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8" w:type="dxa"/>
        <w:tblLayout w:type="fixed"/>
        <w:tblLook w:val="0000" w:firstRow="0" w:lastRow="0" w:firstColumn="0" w:lastColumn="0" w:noHBand="0" w:noVBand="0"/>
      </w:tblPr>
      <w:tblGrid>
        <w:gridCol w:w="2285"/>
        <w:gridCol w:w="4570"/>
        <w:gridCol w:w="2857"/>
      </w:tblGrid>
      <w:tr w:rsidR="00A10FE9" w:rsidRPr="00307812" w14:paraId="74657FA7" w14:textId="77777777">
        <w:trPr>
          <w:trHeight w:val="1049"/>
        </w:trPr>
        <w:tc>
          <w:tcPr>
            <w:tcW w:w="2285" w:type="dxa"/>
            <w:shd w:val="clear" w:color="auto" w:fill="auto"/>
          </w:tcPr>
          <w:p w14:paraId="3B687DE4" w14:textId="77777777" w:rsidR="00A10FE9" w:rsidRDefault="00A10FE9" w:rsidP="00BD7EC9">
            <w:pPr>
              <w:spacing w:line="276" w:lineRule="auto"/>
              <w:jc w:val="center"/>
              <w:rPr>
                <w:rFonts w:ascii="Arial" w:hAnsi="Arial" w:cs="Arial"/>
                <w:b/>
                <w:sz w:val="16"/>
                <w:szCs w:val="16"/>
                <w:lang w:val="pl-PL" w:eastAsia="pl-PL"/>
              </w:rPr>
            </w:pPr>
            <w:r>
              <w:rPr>
                <w:rFonts w:ascii="Tahoma" w:hAnsi="Tahoma" w:cs="Tahoma"/>
                <w:sz w:val="20"/>
                <w:szCs w:val="20"/>
                <w:lang w:val="pl-PL" w:eastAsia="pl-PL"/>
              </w:rPr>
              <w:pict w14:anchorId="5D7DC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39.9pt" filled="t">
                  <v:fill color2="black"/>
                  <v:imagedata r:id="rId8" o:title=""/>
                </v:shape>
              </w:pict>
            </w:r>
          </w:p>
          <w:p w14:paraId="32B26D85" w14:textId="77777777" w:rsidR="00A10FE9" w:rsidRDefault="00A10FE9" w:rsidP="00BD7EC9">
            <w:pPr>
              <w:spacing w:line="276" w:lineRule="auto"/>
              <w:jc w:val="center"/>
              <w:rPr>
                <w:i/>
                <w:sz w:val="16"/>
                <w:szCs w:val="16"/>
                <w:lang w:val="pl-PL" w:eastAsia="pl-PL"/>
              </w:rPr>
            </w:pPr>
            <w:r>
              <w:rPr>
                <w:rFonts w:ascii="Arial" w:hAnsi="Arial" w:cs="Arial"/>
                <w:b/>
                <w:sz w:val="16"/>
                <w:szCs w:val="16"/>
                <w:lang w:val="pl-PL" w:eastAsia="pl-PL"/>
              </w:rPr>
              <w:t>Gmina Gręboszów</w:t>
            </w:r>
          </w:p>
        </w:tc>
        <w:tc>
          <w:tcPr>
            <w:tcW w:w="4570" w:type="dxa"/>
            <w:shd w:val="clear" w:color="auto" w:fill="auto"/>
          </w:tcPr>
          <w:p w14:paraId="02204B0E" w14:textId="77777777" w:rsidR="00A10FE9" w:rsidRDefault="00A10FE9" w:rsidP="00BD7EC9">
            <w:pPr>
              <w:spacing w:line="276" w:lineRule="auto"/>
              <w:jc w:val="center"/>
              <w:rPr>
                <w:rFonts w:ascii="Arial" w:hAnsi="Arial" w:cs="Arial"/>
                <w:b/>
                <w:color w:val="8064A2"/>
                <w:lang w:val="pl-PL" w:eastAsia="pl-PL"/>
              </w:rPr>
            </w:pPr>
            <w:r>
              <w:rPr>
                <w:rFonts w:ascii="Arial" w:hAnsi="Arial" w:cs="Arial"/>
                <w:b/>
                <w:color w:val="8064A2"/>
                <w:lang w:val="pl-PL" w:eastAsia="pl-PL"/>
              </w:rPr>
              <w:t>Wójt Gminy Gręboszów</w:t>
            </w:r>
          </w:p>
          <w:p w14:paraId="2BEC135B" w14:textId="77777777" w:rsidR="00A10FE9" w:rsidRDefault="00A10FE9" w:rsidP="00BD7EC9">
            <w:pPr>
              <w:spacing w:line="276" w:lineRule="auto"/>
              <w:jc w:val="center"/>
              <w:rPr>
                <w:rFonts w:ascii="Arial" w:hAnsi="Arial" w:cs="Arial"/>
                <w:b/>
                <w:color w:val="8064A2"/>
                <w:lang w:val="pl-PL" w:eastAsia="pl-PL"/>
              </w:rPr>
            </w:pPr>
            <w:r>
              <w:rPr>
                <w:rFonts w:ascii="Arial" w:hAnsi="Arial" w:cs="Arial"/>
                <w:b/>
                <w:color w:val="8064A2"/>
                <w:lang w:val="pl-PL" w:eastAsia="pl-PL"/>
              </w:rPr>
              <w:t>Gręboszów 144</w:t>
            </w:r>
          </w:p>
          <w:p w14:paraId="1AAF578A" w14:textId="77777777" w:rsidR="00A10FE9" w:rsidRDefault="00A10FE9" w:rsidP="00BD7EC9">
            <w:pPr>
              <w:spacing w:line="276" w:lineRule="auto"/>
              <w:jc w:val="center"/>
              <w:rPr>
                <w:rFonts w:ascii="Tahoma" w:hAnsi="Tahoma" w:cs="Tahoma"/>
                <w:sz w:val="20"/>
                <w:szCs w:val="20"/>
                <w:lang w:val="pl-PL" w:eastAsia="pl-PL"/>
              </w:rPr>
            </w:pPr>
            <w:r>
              <w:rPr>
                <w:rFonts w:ascii="Arial" w:hAnsi="Arial" w:cs="Arial"/>
                <w:b/>
                <w:color w:val="8064A2"/>
                <w:lang w:val="pl-PL" w:eastAsia="pl-PL"/>
              </w:rPr>
              <w:t>33-260 Gręboszów</w:t>
            </w:r>
          </w:p>
        </w:tc>
        <w:tc>
          <w:tcPr>
            <w:tcW w:w="2857" w:type="dxa"/>
            <w:shd w:val="clear" w:color="auto" w:fill="auto"/>
          </w:tcPr>
          <w:p w14:paraId="53BE0C91" w14:textId="77777777" w:rsidR="00A10FE9" w:rsidRDefault="00A10FE9" w:rsidP="00BD7EC9">
            <w:pPr>
              <w:spacing w:line="276" w:lineRule="auto"/>
              <w:rPr>
                <w:rFonts w:ascii="Tahoma" w:hAnsi="Tahoma" w:cs="Tahoma"/>
                <w:sz w:val="16"/>
                <w:szCs w:val="16"/>
                <w:lang w:val="en-US" w:eastAsia="pl-PL"/>
              </w:rPr>
            </w:pPr>
            <w:r>
              <w:rPr>
                <w:rFonts w:ascii="Tahoma" w:hAnsi="Tahoma" w:cs="Tahoma"/>
                <w:sz w:val="16"/>
                <w:szCs w:val="16"/>
                <w:lang w:val="en-US" w:eastAsia="pl-PL"/>
              </w:rPr>
              <w:t>Tel. 14 641 60 02</w:t>
            </w:r>
          </w:p>
          <w:p w14:paraId="3CF502CC" w14:textId="77777777" w:rsidR="00A10FE9" w:rsidRDefault="00A10FE9" w:rsidP="00BD7EC9">
            <w:pPr>
              <w:spacing w:line="276" w:lineRule="auto"/>
              <w:rPr>
                <w:rFonts w:ascii="Tahoma" w:hAnsi="Tahoma" w:cs="Tahoma"/>
                <w:sz w:val="16"/>
                <w:szCs w:val="16"/>
                <w:lang w:val="en-US" w:eastAsia="pl-PL"/>
              </w:rPr>
            </w:pPr>
            <w:r>
              <w:rPr>
                <w:rFonts w:ascii="Tahoma" w:hAnsi="Tahoma" w:cs="Tahoma"/>
                <w:sz w:val="16"/>
                <w:szCs w:val="16"/>
                <w:lang w:val="en-US" w:eastAsia="pl-PL"/>
              </w:rPr>
              <w:t>Tel/fax 14 641 60 53</w:t>
            </w:r>
          </w:p>
          <w:p w14:paraId="1E792A12" w14:textId="77777777" w:rsidR="00A10FE9" w:rsidRPr="00096EDD" w:rsidRDefault="00A10FE9" w:rsidP="00BD7EC9">
            <w:pPr>
              <w:spacing w:line="276" w:lineRule="auto"/>
              <w:rPr>
                <w:lang w:val="en-US"/>
              </w:rPr>
            </w:pPr>
            <w:r>
              <w:rPr>
                <w:rFonts w:ascii="Tahoma" w:hAnsi="Tahoma" w:cs="Tahoma"/>
                <w:sz w:val="16"/>
                <w:szCs w:val="16"/>
                <w:lang w:val="en-US" w:eastAsia="pl-PL"/>
              </w:rPr>
              <w:t xml:space="preserve">e-mail: </w:t>
            </w:r>
            <w:hyperlink r:id="rId9" w:history="1">
              <w:r>
                <w:rPr>
                  <w:rStyle w:val="Hipercze"/>
                  <w:rFonts w:ascii="Tahoma" w:hAnsi="Tahoma" w:cs="Tahoma"/>
                  <w:sz w:val="16"/>
                  <w:szCs w:val="16"/>
                  <w:lang w:val="en-US" w:eastAsia="pl-PL"/>
                </w:rPr>
                <w:t>gmina@greboszow.pl</w:t>
              </w:r>
            </w:hyperlink>
          </w:p>
          <w:p w14:paraId="294FC5D7" w14:textId="77777777" w:rsidR="00A10FE9" w:rsidRPr="00307812" w:rsidRDefault="00A10FE9" w:rsidP="00BD7EC9">
            <w:pPr>
              <w:spacing w:line="276" w:lineRule="auto"/>
              <w:rPr>
                <w:lang w:val="en-US"/>
              </w:rPr>
            </w:pPr>
            <w:hyperlink r:id="rId10" w:history="1">
              <w:r>
                <w:rPr>
                  <w:rStyle w:val="Hipercze"/>
                  <w:rFonts w:ascii="Tahoma" w:hAnsi="Tahoma" w:cs="Tahoma"/>
                  <w:sz w:val="16"/>
                  <w:szCs w:val="16"/>
                  <w:lang w:val="en-US" w:eastAsia="pl-PL"/>
                </w:rPr>
                <w:t>www.greboszow.pl</w:t>
              </w:r>
            </w:hyperlink>
            <w:r>
              <w:rPr>
                <w:rFonts w:ascii="Tahoma" w:hAnsi="Tahoma" w:cs="Tahoma"/>
                <w:sz w:val="20"/>
                <w:szCs w:val="20"/>
                <w:lang w:val="en-US" w:eastAsia="pl-PL"/>
              </w:rPr>
              <w:t xml:space="preserve"> </w:t>
            </w:r>
          </w:p>
        </w:tc>
      </w:tr>
    </w:tbl>
    <w:p w14:paraId="74DF0C7F" w14:textId="77777777" w:rsidR="00A10FE9" w:rsidRDefault="00A10FE9" w:rsidP="00830690">
      <w:pPr>
        <w:spacing w:line="276" w:lineRule="auto"/>
        <w:jc w:val="right"/>
        <w:rPr>
          <w:sz w:val="20"/>
          <w:szCs w:val="20"/>
        </w:rPr>
      </w:pPr>
      <w:r w:rsidRPr="00307812">
        <w:rPr>
          <w:sz w:val="16"/>
          <w:lang w:val="en-US"/>
        </w:rPr>
        <w:t xml:space="preserve"> </w:t>
      </w:r>
      <w:r>
        <w:rPr>
          <w:sz w:val="16"/>
        </w:rPr>
        <w:t xml:space="preserve">Załącznik  nr </w:t>
      </w:r>
      <w:r w:rsidR="00F429D2">
        <w:rPr>
          <w:sz w:val="16"/>
        </w:rPr>
        <w:t>8</w:t>
      </w:r>
      <w:r>
        <w:rPr>
          <w:sz w:val="16"/>
        </w:rPr>
        <w:t xml:space="preserve"> do SWZ  </w:t>
      </w:r>
      <w:r>
        <w:rPr>
          <w:sz w:val="16"/>
          <w:szCs w:val="16"/>
        </w:rPr>
        <w:t>– wzór umowy</w:t>
      </w:r>
    </w:p>
    <w:p w14:paraId="2BEF5475" w14:textId="77777777" w:rsidR="00CC43C7" w:rsidRDefault="00CC43C7" w:rsidP="00CC43C7">
      <w:pPr>
        <w:spacing w:line="252" w:lineRule="auto"/>
        <w:ind w:right="106"/>
        <w:rPr>
          <w:sz w:val="20"/>
          <w:szCs w:val="20"/>
        </w:rPr>
      </w:pPr>
    </w:p>
    <w:p w14:paraId="1787CAC6" w14:textId="77777777" w:rsidR="0014674F" w:rsidRDefault="0014674F" w:rsidP="0014674F">
      <w:pPr>
        <w:jc w:val="center"/>
        <w:rPr>
          <w:rFonts w:cs="Calibri"/>
          <w:b/>
          <w:bCs/>
          <w:sz w:val="20"/>
          <w:szCs w:val="20"/>
        </w:rPr>
      </w:pPr>
      <w:r>
        <w:rPr>
          <w:rFonts w:cs="Calibri"/>
          <w:b/>
          <w:bCs/>
          <w:sz w:val="20"/>
          <w:szCs w:val="20"/>
        </w:rPr>
        <w:t>Zadanie dofinansowane ze środków budżetu województwa małopolskiego związanymi</w:t>
      </w:r>
      <w:r>
        <w:rPr>
          <w:rFonts w:cs="Calibri"/>
          <w:b/>
          <w:bCs/>
          <w:sz w:val="20"/>
          <w:szCs w:val="20"/>
        </w:rPr>
        <w:br/>
        <w:t xml:space="preserve"> z wyłączeniem z produkcji gruntów rolnych w 2024 r.</w:t>
      </w:r>
    </w:p>
    <w:p w14:paraId="4F7ABF3B" w14:textId="77777777" w:rsidR="003F4A0F" w:rsidRDefault="003F4A0F" w:rsidP="00CC43C7">
      <w:pPr>
        <w:pStyle w:val="Tekstpodstawowy"/>
        <w:jc w:val="center"/>
        <w:rPr>
          <w:b/>
          <w:noProof/>
          <w:lang w:eastAsia="pl-PL"/>
        </w:rPr>
      </w:pPr>
      <w:r w:rsidRPr="00F12EA3">
        <w:rPr>
          <w:rFonts w:cs="Calibri"/>
          <w:b/>
          <w:noProof/>
          <w:sz w:val="20"/>
          <w:szCs w:val="20"/>
          <w:lang w:eastAsia="pl-PL"/>
        </w:rPr>
        <w:pict w14:anchorId="3E46B1E5">
          <v:shape id="Obraz 4" o:spid="_x0000_i1026" type="#_x0000_t75" alt="https://www.malopolska.pl/_userfiles/uploads/Marka%20Ma%C5%82opolska/Logo-Ma%C5%82opolska-H-rgb_1.png" style="width:362.05pt;height:63.15pt;visibility:visible">
            <v:imagedata r:id="rId11" o:title="Logo-Ma%C5%82opolska-H-rgb_1"/>
          </v:shape>
        </w:pict>
      </w:r>
    </w:p>
    <w:tbl>
      <w:tblPr>
        <w:tblW w:w="0" w:type="auto"/>
        <w:tblInd w:w="108" w:type="dxa"/>
        <w:tblLayout w:type="fixed"/>
        <w:tblLook w:val="0000" w:firstRow="0" w:lastRow="0" w:firstColumn="0" w:lastColumn="0" w:noHBand="0" w:noVBand="0"/>
      </w:tblPr>
      <w:tblGrid>
        <w:gridCol w:w="2268"/>
        <w:gridCol w:w="7715"/>
      </w:tblGrid>
      <w:tr w:rsidR="00A10FE9" w14:paraId="4123CE00" w14:textId="77777777">
        <w:tc>
          <w:tcPr>
            <w:tcW w:w="2268" w:type="dxa"/>
            <w:tcBorders>
              <w:top w:val="single" w:sz="4" w:space="0" w:color="000000"/>
              <w:left w:val="single" w:sz="4" w:space="0" w:color="000000"/>
              <w:bottom w:val="single" w:sz="4" w:space="0" w:color="000000"/>
            </w:tcBorders>
            <w:shd w:val="clear" w:color="auto" w:fill="FFFF00"/>
          </w:tcPr>
          <w:p w14:paraId="33072834" w14:textId="77777777" w:rsidR="00A10FE9" w:rsidRDefault="00A10FE9" w:rsidP="00616531">
            <w:pPr>
              <w:ind w:right="-108"/>
              <w:rPr>
                <w:sz w:val="20"/>
                <w:szCs w:val="20"/>
              </w:rPr>
            </w:pPr>
            <w:r>
              <w:rPr>
                <w:sz w:val="20"/>
                <w:szCs w:val="20"/>
              </w:rPr>
              <w:t>Nr  ………………………</w:t>
            </w:r>
          </w:p>
          <w:p w14:paraId="349E30B4" w14:textId="77777777" w:rsidR="00A10FE9" w:rsidRDefault="00A10FE9" w:rsidP="00616531">
            <w:pPr>
              <w:rPr>
                <w:sz w:val="20"/>
                <w:szCs w:val="20"/>
              </w:rPr>
            </w:pPr>
          </w:p>
        </w:tc>
        <w:tc>
          <w:tcPr>
            <w:tcW w:w="7715" w:type="dxa"/>
            <w:tcBorders>
              <w:top w:val="single" w:sz="4" w:space="0" w:color="000000"/>
              <w:bottom w:val="single" w:sz="4" w:space="0" w:color="000000"/>
              <w:right w:val="single" w:sz="4" w:space="0" w:color="000000"/>
            </w:tcBorders>
            <w:shd w:val="clear" w:color="auto" w:fill="FFFF00"/>
          </w:tcPr>
          <w:p w14:paraId="33BF2CC1" w14:textId="77777777" w:rsidR="00A10FE9" w:rsidRDefault="00A10FE9" w:rsidP="00616531">
            <w:pPr>
              <w:jc w:val="center"/>
              <w:rPr>
                <w:b/>
                <w:sz w:val="20"/>
              </w:rPr>
            </w:pPr>
            <w:r>
              <w:rPr>
                <w:b/>
                <w:sz w:val="20"/>
              </w:rPr>
              <w:t>UMOWA W SPRAWIE ZAMÓWIENIA PUBLICZNEGO</w:t>
            </w:r>
          </w:p>
          <w:p w14:paraId="4824A6E7" w14:textId="77777777" w:rsidR="00A10FE9" w:rsidRDefault="00A10FE9" w:rsidP="00616531">
            <w:pPr>
              <w:jc w:val="center"/>
            </w:pPr>
            <w:r>
              <w:rPr>
                <w:b/>
                <w:sz w:val="20"/>
              </w:rPr>
              <w:t>O ROBOTY BUDOWLANE</w:t>
            </w:r>
          </w:p>
        </w:tc>
      </w:tr>
    </w:tbl>
    <w:p w14:paraId="15A2A6ED" w14:textId="77777777" w:rsidR="00A10FE9" w:rsidRDefault="00A10FE9" w:rsidP="00616531">
      <w:pPr>
        <w:rPr>
          <w:sz w:val="20"/>
          <w:szCs w:val="20"/>
        </w:rPr>
      </w:pPr>
    </w:p>
    <w:p w14:paraId="1BEA8C2B" w14:textId="77777777" w:rsidR="00A10FE9" w:rsidRDefault="00E13543" w:rsidP="00616531">
      <w:pPr>
        <w:ind w:firstLine="576"/>
        <w:jc w:val="both"/>
        <w:rPr>
          <w:sz w:val="20"/>
          <w:szCs w:val="20"/>
        </w:rPr>
      </w:pPr>
      <w:r>
        <w:rPr>
          <w:sz w:val="20"/>
          <w:szCs w:val="20"/>
        </w:rPr>
        <w:t xml:space="preserve">W dniu </w:t>
      </w:r>
      <w:r w:rsidR="00B9209C">
        <w:rPr>
          <w:sz w:val="20"/>
          <w:szCs w:val="20"/>
        </w:rPr>
        <w:t xml:space="preserve">  ........................ r. </w:t>
      </w:r>
      <w:r w:rsidR="00A10FE9">
        <w:rPr>
          <w:sz w:val="20"/>
          <w:szCs w:val="20"/>
        </w:rPr>
        <w:t xml:space="preserve">w Gręboszowie   pomiędzy   </w:t>
      </w:r>
      <w:r w:rsidR="00A10FE9" w:rsidRPr="00E13543">
        <w:rPr>
          <w:b/>
          <w:sz w:val="20"/>
          <w:szCs w:val="20"/>
        </w:rPr>
        <w:t>Gminą Gręboszów</w:t>
      </w:r>
      <w:r w:rsidR="00A10FE9">
        <w:rPr>
          <w:sz w:val="20"/>
          <w:szCs w:val="20"/>
        </w:rPr>
        <w:t xml:space="preserve">, </w:t>
      </w:r>
      <w:r>
        <w:rPr>
          <w:sz w:val="20"/>
          <w:szCs w:val="20"/>
        </w:rPr>
        <w:t xml:space="preserve">z siedzibą </w:t>
      </w:r>
      <w:r w:rsidR="00A10FE9" w:rsidRPr="00517486">
        <w:rPr>
          <w:b/>
          <w:sz w:val="20"/>
          <w:szCs w:val="20"/>
        </w:rPr>
        <w:t>Gręboszów 144,</w:t>
      </w:r>
      <w:r w:rsidR="00B9209C" w:rsidRPr="00517486">
        <w:rPr>
          <w:b/>
          <w:sz w:val="20"/>
          <w:szCs w:val="20"/>
        </w:rPr>
        <w:t xml:space="preserve"> </w:t>
      </w:r>
      <w:r w:rsidR="00517486" w:rsidRPr="00517486">
        <w:rPr>
          <w:b/>
          <w:sz w:val="20"/>
          <w:szCs w:val="20"/>
        </w:rPr>
        <w:t xml:space="preserve">33-260 Gręboszów </w:t>
      </w:r>
      <w:r w:rsidR="00A10FE9">
        <w:rPr>
          <w:sz w:val="20"/>
          <w:szCs w:val="20"/>
        </w:rPr>
        <w:t>REGON 851660832, NIP</w:t>
      </w:r>
      <w:r w:rsidR="00B9209C">
        <w:rPr>
          <w:sz w:val="20"/>
          <w:szCs w:val="20"/>
        </w:rPr>
        <w:t> </w:t>
      </w:r>
      <w:r w:rsidR="00A10FE9">
        <w:rPr>
          <w:sz w:val="20"/>
          <w:szCs w:val="20"/>
        </w:rPr>
        <w:t xml:space="preserve">871-17-71-090 zwanym dalej </w:t>
      </w:r>
      <w:r w:rsidR="00A10FE9">
        <w:rPr>
          <w:b/>
          <w:sz w:val="20"/>
          <w:szCs w:val="20"/>
        </w:rPr>
        <w:t>„Zamawiającym”</w:t>
      </w:r>
      <w:r w:rsidR="00A10FE9">
        <w:rPr>
          <w:sz w:val="20"/>
          <w:szCs w:val="20"/>
        </w:rPr>
        <w:t xml:space="preserve">  reprezentowanym przez:</w:t>
      </w:r>
    </w:p>
    <w:p w14:paraId="10101EB2" w14:textId="77777777" w:rsidR="00A10FE9" w:rsidRDefault="00A10FE9" w:rsidP="00616531">
      <w:pPr>
        <w:jc w:val="both"/>
        <w:rPr>
          <w:sz w:val="20"/>
          <w:szCs w:val="20"/>
        </w:rPr>
      </w:pPr>
    </w:p>
    <w:p w14:paraId="55765AAB" w14:textId="77777777" w:rsidR="00A10FE9" w:rsidRDefault="00A10FE9" w:rsidP="001C6B18">
      <w:pPr>
        <w:pStyle w:val="Nagwek2"/>
        <w:numPr>
          <w:ilvl w:val="1"/>
          <w:numId w:val="2"/>
        </w:numPr>
        <w:rPr>
          <w:b w:val="0"/>
          <w:sz w:val="20"/>
          <w:szCs w:val="20"/>
        </w:rPr>
      </w:pPr>
      <w:r>
        <w:rPr>
          <w:b w:val="0"/>
          <w:sz w:val="20"/>
          <w:szCs w:val="20"/>
        </w:rPr>
        <w:t>1</w:t>
      </w:r>
      <w:r w:rsidR="001152C2">
        <w:rPr>
          <w:b w:val="0"/>
          <w:sz w:val="20"/>
          <w:szCs w:val="20"/>
        </w:rPr>
        <w:t>.</w:t>
      </w:r>
      <w:r>
        <w:rPr>
          <w:b w:val="0"/>
          <w:sz w:val="20"/>
          <w:szCs w:val="20"/>
        </w:rPr>
        <w:t xml:space="preserve">  </w:t>
      </w:r>
      <w:r w:rsidR="003D0CEB">
        <w:rPr>
          <w:b w:val="0"/>
          <w:sz w:val="20"/>
          <w:szCs w:val="20"/>
        </w:rPr>
        <w:t xml:space="preserve">……………….. </w:t>
      </w:r>
      <w:r w:rsidR="0022317F">
        <w:rPr>
          <w:sz w:val="20"/>
          <w:szCs w:val="20"/>
        </w:rPr>
        <w:tab/>
      </w:r>
      <w:r w:rsidR="0022317F">
        <w:rPr>
          <w:sz w:val="20"/>
          <w:szCs w:val="20"/>
        </w:rPr>
        <w:tab/>
      </w:r>
      <w:r>
        <w:rPr>
          <w:b w:val="0"/>
          <w:sz w:val="20"/>
          <w:szCs w:val="20"/>
        </w:rPr>
        <w:t xml:space="preserve">Wójt Gminy </w:t>
      </w:r>
      <w:r>
        <w:rPr>
          <w:sz w:val="20"/>
          <w:szCs w:val="20"/>
        </w:rPr>
        <w:t xml:space="preserve">  </w:t>
      </w:r>
    </w:p>
    <w:p w14:paraId="38814151" w14:textId="77777777" w:rsidR="00A10FE9" w:rsidRDefault="00A10FE9" w:rsidP="001C6B18">
      <w:pPr>
        <w:pStyle w:val="Nagwek2"/>
        <w:numPr>
          <w:ilvl w:val="1"/>
          <w:numId w:val="2"/>
        </w:numPr>
        <w:rPr>
          <w:b w:val="0"/>
          <w:sz w:val="20"/>
          <w:szCs w:val="20"/>
        </w:rPr>
      </w:pPr>
      <w:r>
        <w:rPr>
          <w:b w:val="0"/>
          <w:sz w:val="20"/>
          <w:szCs w:val="20"/>
        </w:rPr>
        <w:t>przy kontrasygnacie:</w:t>
      </w:r>
    </w:p>
    <w:p w14:paraId="51B3892E" w14:textId="77777777" w:rsidR="00A10FE9" w:rsidRDefault="00A10FE9" w:rsidP="001C6B18">
      <w:pPr>
        <w:pStyle w:val="Nagwek2"/>
        <w:numPr>
          <w:ilvl w:val="1"/>
          <w:numId w:val="2"/>
        </w:numPr>
        <w:rPr>
          <w:sz w:val="20"/>
          <w:szCs w:val="20"/>
        </w:rPr>
      </w:pPr>
      <w:r>
        <w:rPr>
          <w:b w:val="0"/>
          <w:sz w:val="20"/>
          <w:szCs w:val="20"/>
        </w:rPr>
        <w:t>2</w:t>
      </w:r>
      <w:r w:rsidR="001152C2">
        <w:rPr>
          <w:b w:val="0"/>
          <w:sz w:val="20"/>
          <w:szCs w:val="20"/>
        </w:rPr>
        <w:t>.</w:t>
      </w:r>
      <w:r>
        <w:rPr>
          <w:b w:val="0"/>
          <w:sz w:val="20"/>
          <w:szCs w:val="20"/>
        </w:rPr>
        <w:t xml:space="preserve">  </w:t>
      </w:r>
      <w:r w:rsidR="003D0CEB">
        <w:rPr>
          <w:b w:val="0"/>
          <w:sz w:val="20"/>
          <w:szCs w:val="20"/>
        </w:rPr>
        <w:t xml:space="preserve">……………….. </w:t>
      </w:r>
      <w:r w:rsidR="0022317F">
        <w:rPr>
          <w:sz w:val="20"/>
          <w:szCs w:val="20"/>
        </w:rPr>
        <w:tab/>
      </w:r>
      <w:r w:rsidR="003D0CEB">
        <w:rPr>
          <w:sz w:val="20"/>
          <w:szCs w:val="20"/>
        </w:rPr>
        <w:t xml:space="preserve">               </w:t>
      </w:r>
      <w:r>
        <w:rPr>
          <w:b w:val="0"/>
          <w:sz w:val="20"/>
          <w:szCs w:val="20"/>
        </w:rPr>
        <w:t xml:space="preserve">Skarbnik Gminy </w:t>
      </w:r>
    </w:p>
    <w:p w14:paraId="6FA291DC" w14:textId="77777777" w:rsidR="00A10FE9" w:rsidRDefault="00A10FE9" w:rsidP="00616531">
      <w:pPr>
        <w:rPr>
          <w:sz w:val="20"/>
          <w:szCs w:val="20"/>
        </w:rPr>
      </w:pPr>
      <w:r>
        <w:rPr>
          <w:sz w:val="20"/>
          <w:szCs w:val="20"/>
        </w:rPr>
        <w:t xml:space="preserve">a   </w:t>
      </w:r>
      <w:r w:rsidR="008C52AD">
        <w:rPr>
          <w:sz w:val="20"/>
          <w:szCs w:val="20"/>
        </w:rPr>
        <w:t xml:space="preserve">firmą: </w:t>
      </w:r>
      <w:r>
        <w:rPr>
          <w:bCs/>
          <w:sz w:val="20"/>
          <w:szCs w:val="20"/>
        </w:rPr>
        <w:t>………………………………………………..............................</w:t>
      </w:r>
      <w:r>
        <w:rPr>
          <w:sz w:val="20"/>
          <w:szCs w:val="20"/>
        </w:rPr>
        <w:t xml:space="preserve">  </w:t>
      </w:r>
      <w:r w:rsidR="008C52AD">
        <w:rPr>
          <w:sz w:val="20"/>
          <w:szCs w:val="20"/>
        </w:rPr>
        <w:t xml:space="preserve">z </w:t>
      </w:r>
      <w:r>
        <w:rPr>
          <w:sz w:val="20"/>
          <w:szCs w:val="20"/>
        </w:rPr>
        <w:t>siedzib</w:t>
      </w:r>
      <w:r w:rsidR="008C52AD">
        <w:rPr>
          <w:sz w:val="20"/>
          <w:szCs w:val="20"/>
        </w:rPr>
        <w:t xml:space="preserve">ą: </w:t>
      </w:r>
      <w:r>
        <w:rPr>
          <w:bCs/>
          <w:sz w:val="20"/>
          <w:szCs w:val="20"/>
        </w:rPr>
        <w:t>..........................................................,</w:t>
      </w:r>
      <w:r w:rsidR="008C52AD">
        <w:rPr>
          <w:bCs/>
          <w:sz w:val="20"/>
          <w:szCs w:val="20"/>
        </w:rPr>
        <w:t xml:space="preserve"> </w:t>
      </w:r>
      <w:r>
        <w:rPr>
          <w:sz w:val="20"/>
          <w:szCs w:val="20"/>
        </w:rPr>
        <w:t xml:space="preserve"> NIP ...............................  Regon ............................</w:t>
      </w:r>
      <w:r w:rsidR="008C52AD">
        <w:rPr>
          <w:sz w:val="20"/>
          <w:szCs w:val="20"/>
        </w:rPr>
        <w:t>, reprezentowaną przez:</w:t>
      </w:r>
      <w:r>
        <w:rPr>
          <w:sz w:val="20"/>
          <w:szCs w:val="20"/>
        </w:rPr>
        <w:t xml:space="preserve">   </w:t>
      </w:r>
    </w:p>
    <w:p w14:paraId="4AC29131" w14:textId="77777777" w:rsidR="00A10FE9" w:rsidRDefault="00A10FE9" w:rsidP="001C6B18">
      <w:pPr>
        <w:pStyle w:val="Nagwek1"/>
        <w:numPr>
          <w:ilvl w:val="0"/>
          <w:numId w:val="2"/>
        </w:numPr>
        <w:jc w:val="left"/>
        <w:rPr>
          <w:b w:val="0"/>
          <w:bCs w:val="0"/>
          <w:sz w:val="20"/>
          <w:szCs w:val="20"/>
        </w:rPr>
      </w:pPr>
      <w:r>
        <w:rPr>
          <w:b w:val="0"/>
          <w:bCs w:val="0"/>
          <w:sz w:val="20"/>
          <w:szCs w:val="20"/>
        </w:rPr>
        <w:t>1</w:t>
      </w:r>
      <w:r w:rsidR="001152C2">
        <w:rPr>
          <w:b w:val="0"/>
          <w:bCs w:val="0"/>
          <w:sz w:val="20"/>
          <w:szCs w:val="20"/>
        </w:rPr>
        <w:t>.</w:t>
      </w:r>
      <w:r>
        <w:rPr>
          <w:b w:val="0"/>
          <w:bCs w:val="0"/>
          <w:sz w:val="20"/>
          <w:szCs w:val="20"/>
        </w:rPr>
        <w:t xml:space="preserve">  ..............................................................................</w:t>
      </w:r>
      <w:r w:rsidR="0022317F">
        <w:rPr>
          <w:b w:val="0"/>
          <w:bCs w:val="0"/>
          <w:sz w:val="20"/>
          <w:szCs w:val="20"/>
        </w:rPr>
        <w:t>..............................</w:t>
      </w:r>
    </w:p>
    <w:p w14:paraId="2548F0C6" w14:textId="77777777" w:rsidR="00A10FE9" w:rsidRDefault="00A10FE9" w:rsidP="001C6B18">
      <w:pPr>
        <w:pStyle w:val="Nagwek1"/>
        <w:numPr>
          <w:ilvl w:val="0"/>
          <w:numId w:val="2"/>
        </w:numPr>
        <w:jc w:val="left"/>
        <w:rPr>
          <w:b w:val="0"/>
          <w:bCs w:val="0"/>
          <w:sz w:val="20"/>
          <w:szCs w:val="20"/>
        </w:rPr>
      </w:pPr>
      <w:r>
        <w:rPr>
          <w:b w:val="0"/>
          <w:bCs w:val="0"/>
          <w:sz w:val="20"/>
          <w:szCs w:val="20"/>
        </w:rPr>
        <w:t>2</w:t>
      </w:r>
      <w:r w:rsidR="001152C2">
        <w:rPr>
          <w:b w:val="0"/>
          <w:bCs w:val="0"/>
          <w:sz w:val="20"/>
          <w:szCs w:val="20"/>
        </w:rPr>
        <w:t>.</w:t>
      </w:r>
      <w:r>
        <w:rPr>
          <w:b w:val="0"/>
          <w:bCs w:val="0"/>
          <w:sz w:val="20"/>
          <w:szCs w:val="20"/>
        </w:rPr>
        <w:t xml:space="preserve">  ................................................................................</w:t>
      </w:r>
      <w:r w:rsidR="0022317F">
        <w:rPr>
          <w:b w:val="0"/>
          <w:bCs w:val="0"/>
          <w:sz w:val="20"/>
          <w:szCs w:val="20"/>
        </w:rPr>
        <w:t>............................</w:t>
      </w:r>
    </w:p>
    <w:p w14:paraId="7A49ABF3" w14:textId="77777777" w:rsidR="008C52AD" w:rsidRDefault="00FD628D" w:rsidP="00616531">
      <w:pPr>
        <w:rPr>
          <w:sz w:val="20"/>
          <w:szCs w:val="20"/>
        </w:rPr>
      </w:pPr>
      <w:r>
        <w:rPr>
          <w:sz w:val="20"/>
          <w:szCs w:val="20"/>
        </w:rPr>
        <w:t>z</w:t>
      </w:r>
      <w:r w:rsidR="008C52AD">
        <w:rPr>
          <w:sz w:val="20"/>
          <w:szCs w:val="20"/>
        </w:rPr>
        <w:t>waną  dalej w treści umowy</w:t>
      </w:r>
      <w:r w:rsidR="008C52AD">
        <w:rPr>
          <w:i/>
          <w:sz w:val="20"/>
          <w:szCs w:val="20"/>
        </w:rPr>
        <w:t xml:space="preserve">     </w:t>
      </w:r>
      <w:r w:rsidR="008C52AD">
        <w:rPr>
          <w:b/>
          <w:sz w:val="20"/>
          <w:szCs w:val="20"/>
        </w:rPr>
        <w:t>„Wykonawcą”</w:t>
      </w:r>
      <w:r w:rsidR="00B00E8B">
        <w:rPr>
          <w:sz w:val="20"/>
          <w:szCs w:val="20"/>
        </w:rPr>
        <w:t xml:space="preserve"> ,</w:t>
      </w:r>
    </w:p>
    <w:p w14:paraId="7756892D" w14:textId="77777777" w:rsidR="0054148B" w:rsidRDefault="00517486" w:rsidP="001C6B18">
      <w:pPr>
        <w:pStyle w:val="Nagwek1"/>
        <w:numPr>
          <w:ilvl w:val="0"/>
          <w:numId w:val="2"/>
        </w:numPr>
        <w:ind w:left="0" w:firstLine="0"/>
        <w:rPr>
          <w:b w:val="0"/>
          <w:sz w:val="20"/>
          <w:szCs w:val="20"/>
        </w:rPr>
      </w:pPr>
      <w:r>
        <w:rPr>
          <w:b w:val="0"/>
          <w:sz w:val="20"/>
          <w:szCs w:val="20"/>
        </w:rPr>
        <w:t xml:space="preserve">wyłonionym w wyniku rozstrzygnięcia postępowania o udzielenie zamówienia publicznego przeprowadzonego w trybie podstawowym bez negocjacji na podstawie art. 275 pkt 1 i  </w:t>
      </w:r>
      <w:r w:rsidR="00B34479">
        <w:rPr>
          <w:b w:val="0"/>
          <w:sz w:val="20"/>
          <w:szCs w:val="20"/>
        </w:rPr>
        <w:t xml:space="preserve"> wartości zamówienia nie przekraczającej progów unijnych zgodnie </w:t>
      </w:r>
      <w:r w:rsidR="007D212D">
        <w:rPr>
          <w:b w:val="0"/>
          <w:sz w:val="20"/>
          <w:szCs w:val="20"/>
        </w:rPr>
        <w:t xml:space="preserve">z przepisami ustawy z dnia 11 września 2019 r. Prawo zamówień </w:t>
      </w:r>
      <w:r w:rsidR="007D212D" w:rsidRPr="00B9209C">
        <w:rPr>
          <w:b w:val="0"/>
          <w:sz w:val="20"/>
          <w:szCs w:val="20"/>
        </w:rPr>
        <w:t xml:space="preserve">publicznych </w:t>
      </w:r>
      <w:r w:rsidR="007D212D" w:rsidRPr="00B9209C">
        <w:rPr>
          <w:rFonts w:eastAsia="Cambria"/>
          <w:b w:val="0"/>
          <w:sz w:val="20"/>
          <w:szCs w:val="20"/>
        </w:rPr>
        <w:t>(Dz. U. z 20</w:t>
      </w:r>
      <w:r w:rsidR="007D212D">
        <w:rPr>
          <w:rFonts w:eastAsia="Cambria"/>
          <w:b w:val="0"/>
          <w:sz w:val="20"/>
          <w:szCs w:val="20"/>
        </w:rPr>
        <w:t>2</w:t>
      </w:r>
      <w:r w:rsidR="00DE7DB3">
        <w:rPr>
          <w:rFonts w:eastAsia="Cambria"/>
          <w:b w:val="0"/>
          <w:sz w:val="20"/>
          <w:szCs w:val="20"/>
        </w:rPr>
        <w:t>3</w:t>
      </w:r>
      <w:r w:rsidR="007D212D">
        <w:rPr>
          <w:rFonts w:eastAsia="Cambria"/>
          <w:b w:val="0"/>
          <w:sz w:val="20"/>
          <w:szCs w:val="20"/>
        </w:rPr>
        <w:t xml:space="preserve"> poz. 1</w:t>
      </w:r>
      <w:r w:rsidR="00DE7DB3">
        <w:rPr>
          <w:rFonts w:eastAsia="Cambria"/>
          <w:b w:val="0"/>
          <w:sz w:val="20"/>
          <w:szCs w:val="20"/>
        </w:rPr>
        <w:t>605</w:t>
      </w:r>
      <w:r w:rsidR="007D212D">
        <w:rPr>
          <w:rFonts w:eastAsia="Cambria"/>
          <w:b w:val="0"/>
          <w:sz w:val="20"/>
          <w:szCs w:val="20"/>
        </w:rPr>
        <w:t xml:space="preserve"> </w:t>
      </w:r>
      <w:r w:rsidR="00A60F4A">
        <w:rPr>
          <w:rFonts w:eastAsia="Cambria"/>
          <w:b w:val="0"/>
          <w:sz w:val="20"/>
          <w:szCs w:val="20"/>
        </w:rPr>
        <w:t>i poz. 1</w:t>
      </w:r>
      <w:r w:rsidR="00DE7DB3">
        <w:rPr>
          <w:rFonts w:eastAsia="Cambria"/>
          <w:b w:val="0"/>
          <w:sz w:val="20"/>
          <w:szCs w:val="20"/>
        </w:rPr>
        <w:t>720</w:t>
      </w:r>
      <w:r w:rsidR="007D212D">
        <w:rPr>
          <w:rFonts w:eastAsia="Cambria"/>
          <w:b w:val="0"/>
          <w:sz w:val="20"/>
          <w:szCs w:val="20"/>
        </w:rPr>
        <w:t xml:space="preserve">) </w:t>
      </w:r>
      <w:r w:rsidR="0014342C">
        <w:rPr>
          <w:rFonts w:eastAsia="Cambria"/>
          <w:b w:val="0"/>
          <w:sz w:val="20"/>
          <w:szCs w:val="20"/>
        </w:rPr>
        <w:t>– dalej zwan</w:t>
      </w:r>
      <w:r>
        <w:rPr>
          <w:rFonts w:eastAsia="Cambria"/>
          <w:b w:val="0"/>
          <w:sz w:val="20"/>
          <w:szCs w:val="20"/>
        </w:rPr>
        <w:t>ą „ustawą</w:t>
      </w:r>
      <w:r w:rsidR="0014342C">
        <w:rPr>
          <w:rFonts w:eastAsia="Cambria"/>
          <w:b w:val="0"/>
          <w:sz w:val="20"/>
          <w:szCs w:val="20"/>
        </w:rPr>
        <w:t xml:space="preserve"> Pzp</w:t>
      </w:r>
      <w:r>
        <w:rPr>
          <w:rFonts w:eastAsia="Cambria"/>
          <w:b w:val="0"/>
          <w:sz w:val="20"/>
          <w:szCs w:val="20"/>
        </w:rPr>
        <w:t xml:space="preserve">” w celu realizacji zadania inwestycyjnego pn. </w:t>
      </w:r>
      <w:r w:rsidR="00344D43">
        <w:rPr>
          <w:rFonts w:eastAsia="Cambria"/>
          <w:b w:val="0"/>
          <w:sz w:val="20"/>
          <w:szCs w:val="20"/>
        </w:rPr>
        <w:t xml:space="preserve">„ </w:t>
      </w:r>
      <w:r w:rsidR="00344D43" w:rsidRPr="00344D43">
        <w:rPr>
          <w:sz w:val="20"/>
          <w:szCs w:val="20"/>
        </w:rPr>
        <w:t xml:space="preserve">Przebudowa drogi dojazdowej </w:t>
      </w:r>
      <w:r w:rsidR="00344D43">
        <w:rPr>
          <w:sz w:val="20"/>
          <w:szCs w:val="20"/>
        </w:rPr>
        <w:br/>
      </w:r>
      <w:r w:rsidR="00344D43" w:rsidRPr="00344D43">
        <w:rPr>
          <w:sz w:val="20"/>
          <w:szCs w:val="20"/>
        </w:rPr>
        <w:t xml:space="preserve">do gruntów rolnych w km 0+000 do 0+995 </w:t>
      </w:r>
      <w:r w:rsidR="00344D43">
        <w:rPr>
          <w:sz w:val="20"/>
          <w:szCs w:val="20"/>
        </w:rPr>
        <w:t xml:space="preserve"> </w:t>
      </w:r>
      <w:r w:rsidR="00344D43" w:rsidRPr="00344D43">
        <w:rPr>
          <w:sz w:val="20"/>
          <w:szCs w:val="20"/>
        </w:rPr>
        <w:t>na</w:t>
      </w:r>
      <w:r w:rsidR="00344D43">
        <w:rPr>
          <w:sz w:val="20"/>
          <w:szCs w:val="20"/>
        </w:rPr>
        <w:t xml:space="preserve"> </w:t>
      </w:r>
      <w:r w:rsidR="00344D43" w:rsidRPr="00344D43">
        <w:rPr>
          <w:sz w:val="20"/>
          <w:szCs w:val="20"/>
        </w:rPr>
        <w:t xml:space="preserve"> dz. nr 112</w:t>
      </w:r>
      <w:r w:rsidR="00344D43">
        <w:rPr>
          <w:sz w:val="20"/>
          <w:szCs w:val="20"/>
        </w:rPr>
        <w:t xml:space="preserve"> </w:t>
      </w:r>
      <w:r w:rsidR="00344D43" w:rsidRPr="00344D43">
        <w:rPr>
          <w:sz w:val="20"/>
          <w:szCs w:val="20"/>
        </w:rPr>
        <w:t xml:space="preserve"> w miejscowości Żelichów”</w:t>
      </w:r>
      <w:r w:rsidR="00344D43">
        <w:rPr>
          <w:b w:val="0"/>
          <w:sz w:val="20"/>
          <w:szCs w:val="20"/>
        </w:rPr>
        <w:t>.</w:t>
      </w:r>
      <w:r>
        <w:rPr>
          <w:b w:val="0"/>
          <w:sz w:val="20"/>
          <w:szCs w:val="20"/>
        </w:rPr>
        <w:t xml:space="preserve">, które uzyskało dofinansowanie  </w:t>
      </w:r>
    </w:p>
    <w:p w14:paraId="4DD985F2" w14:textId="77777777" w:rsidR="0054148B" w:rsidRDefault="0054148B" w:rsidP="0054148B">
      <w:pPr>
        <w:numPr>
          <w:ilvl w:val="0"/>
          <w:numId w:val="2"/>
        </w:numPr>
        <w:rPr>
          <w:rFonts w:cs="Calibri"/>
          <w:b/>
          <w:bCs/>
          <w:sz w:val="20"/>
          <w:szCs w:val="20"/>
        </w:rPr>
      </w:pPr>
      <w:r>
        <w:rPr>
          <w:rFonts w:cs="Calibri"/>
          <w:b/>
          <w:bCs/>
          <w:sz w:val="20"/>
          <w:szCs w:val="20"/>
        </w:rPr>
        <w:t>ze środków budżetu województwa małopolskiego związanymi z wyłączeniem z produkcji gruntów rolnych w 2024 r.</w:t>
      </w:r>
    </w:p>
    <w:p w14:paraId="2CF485D5" w14:textId="77777777" w:rsidR="00517486" w:rsidRPr="00517486" w:rsidRDefault="00517486" w:rsidP="001C6B18">
      <w:pPr>
        <w:pStyle w:val="Nagwek1"/>
        <w:numPr>
          <w:ilvl w:val="0"/>
          <w:numId w:val="2"/>
        </w:numPr>
        <w:ind w:left="0" w:firstLine="0"/>
        <w:rPr>
          <w:b w:val="0"/>
          <w:sz w:val="20"/>
          <w:szCs w:val="20"/>
        </w:rPr>
      </w:pPr>
      <w:r>
        <w:rPr>
          <w:b w:val="0"/>
          <w:sz w:val="20"/>
          <w:szCs w:val="20"/>
        </w:rPr>
        <w:t>– została zawarta umowa o następującej treści:</w:t>
      </w:r>
    </w:p>
    <w:p w14:paraId="3BBF0BF4" w14:textId="77777777" w:rsidR="00223974" w:rsidRPr="00223974" w:rsidRDefault="00223974" w:rsidP="00223974"/>
    <w:tbl>
      <w:tblPr>
        <w:tblW w:w="0" w:type="auto"/>
        <w:tblInd w:w="108" w:type="dxa"/>
        <w:tblLayout w:type="fixed"/>
        <w:tblLook w:val="0000" w:firstRow="0" w:lastRow="0" w:firstColumn="0" w:lastColumn="0" w:noHBand="0" w:noVBand="0"/>
      </w:tblPr>
      <w:tblGrid>
        <w:gridCol w:w="567"/>
        <w:gridCol w:w="9416"/>
      </w:tblGrid>
      <w:tr w:rsidR="00A10FE9" w14:paraId="6032B8F0" w14:textId="77777777">
        <w:tc>
          <w:tcPr>
            <w:tcW w:w="567" w:type="dxa"/>
            <w:tcBorders>
              <w:top w:val="single" w:sz="4" w:space="0" w:color="000000"/>
              <w:left w:val="single" w:sz="4" w:space="0" w:color="000000"/>
              <w:bottom w:val="single" w:sz="4" w:space="0" w:color="000000"/>
            </w:tcBorders>
            <w:shd w:val="clear" w:color="auto" w:fill="FFFF00"/>
          </w:tcPr>
          <w:p w14:paraId="2B3A65BC" w14:textId="77777777" w:rsidR="00A10FE9" w:rsidRDefault="00A10FE9" w:rsidP="00616531">
            <w:pPr>
              <w:jc w:val="center"/>
              <w:rPr>
                <w:sz w:val="20"/>
                <w:szCs w:val="20"/>
              </w:rPr>
            </w:pPr>
            <w:r>
              <w:rPr>
                <w:sz w:val="20"/>
                <w:szCs w:val="20"/>
              </w:rPr>
              <w:t>§ 1.</w:t>
            </w:r>
          </w:p>
          <w:p w14:paraId="7A5DABD2" w14:textId="77777777" w:rsidR="00A10FE9" w:rsidRDefault="00A10FE9" w:rsidP="00616531">
            <w:pPr>
              <w:jc w:val="center"/>
              <w:rPr>
                <w:sz w:val="20"/>
                <w:szCs w:val="20"/>
              </w:rPr>
            </w:pPr>
          </w:p>
        </w:tc>
        <w:tc>
          <w:tcPr>
            <w:tcW w:w="9416" w:type="dxa"/>
            <w:tcBorders>
              <w:top w:val="single" w:sz="4" w:space="0" w:color="000000"/>
              <w:bottom w:val="single" w:sz="4" w:space="0" w:color="000000"/>
              <w:right w:val="single" w:sz="4" w:space="0" w:color="000000"/>
            </w:tcBorders>
            <w:shd w:val="clear" w:color="auto" w:fill="FFFF00"/>
          </w:tcPr>
          <w:p w14:paraId="76957EE9" w14:textId="77777777" w:rsidR="00A10FE9" w:rsidRDefault="00A10FE9" w:rsidP="00616531">
            <w:r>
              <w:rPr>
                <w:b/>
                <w:sz w:val="20"/>
                <w:szCs w:val="20"/>
              </w:rPr>
              <w:t>Przedmiot umowy</w:t>
            </w:r>
            <w:r w:rsidR="00801871">
              <w:rPr>
                <w:b/>
                <w:sz w:val="20"/>
                <w:szCs w:val="20"/>
              </w:rPr>
              <w:t xml:space="preserve"> </w:t>
            </w:r>
          </w:p>
        </w:tc>
      </w:tr>
    </w:tbl>
    <w:p w14:paraId="14EDB89D" w14:textId="77777777" w:rsidR="00294640" w:rsidRDefault="00294640" w:rsidP="00616531">
      <w:pPr>
        <w:tabs>
          <w:tab w:val="left" w:pos="364"/>
        </w:tabs>
        <w:suppressAutoHyphens w:val="0"/>
        <w:rPr>
          <w:sz w:val="20"/>
          <w:szCs w:val="20"/>
        </w:rPr>
      </w:pPr>
    </w:p>
    <w:p w14:paraId="7ED02850" w14:textId="77777777" w:rsidR="00000B31" w:rsidRDefault="00464CC3" w:rsidP="00E56DA2">
      <w:pPr>
        <w:numPr>
          <w:ilvl w:val="0"/>
          <w:numId w:val="1"/>
        </w:numPr>
        <w:tabs>
          <w:tab w:val="left" w:pos="284"/>
        </w:tabs>
        <w:suppressAutoHyphens w:val="0"/>
        <w:ind w:left="284" w:hanging="284"/>
        <w:jc w:val="both"/>
        <w:rPr>
          <w:b/>
          <w:sz w:val="20"/>
          <w:szCs w:val="20"/>
        </w:rPr>
      </w:pPr>
      <w:r w:rsidRPr="009E6538">
        <w:rPr>
          <w:sz w:val="20"/>
          <w:szCs w:val="20"/>
        </w:rPr>
        <w:t xml:space="preserve">Przedmiotem niniejszej umowy jest wykonanie dla Zamawiającego </w:t>
      </w:r>
      <w:r w:rsidR="003075DE" w:rsidRPr="009E6538">
        <w:rPr>
          <w:sz w:val="20"/>
          <w:szCs w:val="20"/>
        </w:rPr>
        <w:t xml:space="preserve">zamówienia </w:t>
      </w:r>
      <w:r w:rsidRPr="009E6538">
        <w:rPr>
          <w:sz w:val="20"/>
          <w:szCs w:val="20"/>
        </w:rPr>
        <w:t xml:space="preserve">  </w:t>
      </w:r>
      <w:r w:rsidR="00F429D2" w:rsidRPr="009E6538">
        <w:rPr>
          <w:sz w:val="20"/>
          <w:szCs w:val="20"/>
        </w:rPr>
        <w:t xml:space="preserve">pn.: </w:t>
      </w:r>
      <w:r w:rsidR="009B265B" w:rsidRPr="009E6538">
        <w:rPr>
          <w:b/>
          <w:sz w:val="20"/>
          <w:szCs w:val="20"/>
        </w:rPr>
        <w:t>„</w:t>
      </w:r>
      <w:r w:rsidR="009B265B">
        <w:rPr>
          <w:b/>
          <w:sz w:val="20"/>
          <w:szCs w:val="20"/>
        </w:rPr>
        <w:t xml:space="preserve">Przebudowa drogi dojazdowej do gruntów rolnych w km 0+000 do 0+995 </w:t>
      </w:r>
      <w:r w:rsidR="00344D43">
        <w:rPr>
          <w:b/>
          <w:sz w:val="20"/>
          <w:szCs w:val="20"/>
        </w:rPr>
        <w:t xml:space="preserve"> </w:t>
      </w:r>
      <w:r w:rsidR="00000B31">
        <w:rPr>
          <w:b/>
          <w:sz w:val="20"/>
          <w:szCs w:val="20"/>
        </w:rPr>
        <w:t xml:space="preserve">na dz. nr 112 </w:t>
      </w:r>
      <w:r w:rsidR="009B265B">
        <w:rPr>
          <w:b/>
          <w:sz w:val="20"/>
          <w:szCs w:val="20"/>
        </w:rPr>
        <w:t>w miejscowości Żelichów</w:t>
      </w:r>
      <w:r w:rsidR="00DE7DB3" w:rsidRPr="009E6538">
        <w:rPr>
          <w:b/>
          <w:sz w:val="20"/>
          <w:szCs w:val="20"/>
        </w:rPr>
        <w:t>”</w:t>
      </w:r>
      <w:r w:rsidR="00000B31">
        <w:rPr>
          <w:b/>
          <w:sz w:val="20"/>
          <w:szCs w:val="20"/>
        </w:rPr>
        <w:t>.</w:t>
      </w:r>
    </w:p>
    <w:p w14:paraId="12A777A2" w14:textId="77777777" w:rsidR="009B265B" w:rsidRPr="00000B31" w:rsidRDefault="009B265B" w:rsidP="00000B31">
      <w:pPr>
        <w:pStyle w:val="Akapitzlist"/>
        <w:numPr>
          <w:ilvl w:val="0"/>
          <w:numId w:val="1"/>
        </w:numPr>
        <w:spacing w:after="0" w:line="240" w:lineRule="auto"/>
        <w:ind w:left="284" w:hanging="284"/>
        <w:contextualSpacing w:val="0"/>
        <w:jc w:val="both"/>
        <w:rPr>
          <w:rFonts w:ascii="Times New Roman" w:hAnsi="Times New Roman"/>
          <w:sz w:val="20"/>
          <w:szCs w:val="20"/>
        </w:rPr>
      </w:pPr>
      <w:r w:rsidRPr="00000B31">
        <w:rPr>
          <w:rFonts w:ascii="Times New Roman" w:hAnsi="Times New Roman"/>
          <w:sz w:val="20"/>
          <w:szCs w:val="20"/>
          <w:lang w:val="pl-PL"/>
        </w:rPr>
        <w:t>Przebudowa drogi obejmuje wykonanie następujących robót:</w:t>
      </w:r>
    </w:p>
    <w:p w14:paraId="3DA52AFD" w14:textId="77777777" w:rsidR="009B265B" w:rsidRPr="009B265B" w:rsidRDefault="009B265B" w:rsidP="009B265B">
      <w:pPr>
        <w:pStyle w:val="Akapitzlist"/>
        <w:numPr>
          <w:ilvl w:val="0"/>
          <w:numId w:val="45"/>
        </w:numPr>
        <w:spacing w:after="0" w:line="240" w:lineRule="auto"/>
        <w:contextualSpacing w:val="0"/>
        <w:jc w:val="both"/>
        <w:rPr>
          <w:rFonts w:ascii="Times New Roman" w:hAnsi="Times New Roman"/>
          <w:sz w:val="20"/>
          <w:szCs w:val="20"/>
          <w:lang w:val="pl-PL"/>
        </w:rPr>
      </w:pPr>
      <w:r w:rsidRPr="009B265B">
        <w:rPr>
          <w:rFonts w:ascii="Times New Roman" w:hAnsi="Times New Roman"/>
          <w:sz w:val="20"/>
          <w:szCs w:val="20"/>
          <w:lang w:val="pl-PL"/>
        </w:rPr>
        <w:t>Roboty pomiarowe – obejmujące odtworzenie działki drogi w terenie.</w:t>
      </w:r>
    </w:p>
    <w:p w14:paraId="046EFB0A" w14:textId="77777777" w:rsidR="009B265B" w:rsidRPr="009B265B" w:rsidRDefault="009B265B" w:rsidP="009B265B">
      <w:pPr>
        <w:pStyle w:val="Akapitzlist"/>
        <w:numPr>
          <w:ilvl w:val="0"/>
          <w:numId w:val="45"/>
        </w:numPr>
        <w:spacing w:after="0" w:line="240" w:lineRule="auto"/>
        <w:contextualSpacing w:val="0"/>
        <w:jc w:val="both"/>
        <w:rPr>
          <w:rFonts w:ascii="Times New Roman" w:hAnsi="Times New Roman"/>
          <w:sz w:val="20"/>
          <w:szCs w:val="20"/>
          <w:lang w:val="pl-PL"/>
        </w:rPr>
      </w:pPr>
      <w:r w:rsidRPr="009B265B">
        <w:rPr>
          <w:rFonts w:ascii="Times New Roman" w:hAnsi="Times New Roman"/>
          <w:sz w:val="20"/>
          <w:szCs w:val="20"/>
          <w:lang w:val="pl-PL"/>
        </w:rPr>
        <w:t>Roboty w zakresie przepustów drogowych – obejmujące oczyszczenie rowów</w:t>
      </w:r>
      <w:r w:rsidR="00000B31">
        <w:rPr>
          <w:rFonts w:ascii="Times New Roman" w:hAnsi="Times New Roman"/>
          <w:sz w:val="20"/>
          <w:szCs w:val="20"/>
          <w:lang w:val="pl-PL"/>
        </w:rPr>
        <w:t xml:space="preserve">,  oczyszczenie  </w:t>
      </w:r>
      <w:r w:rsidRPr="009B265B">
        <w:rPr>
          <w:rFonts w:ascii="Times New Roman" w:hAnsi="Times New Roman"/>
          <w:sz w:val="20"/>
          <w:szCs w:val="20"/>
          <w:lang w:val="pl-PL"/>
        </w:rPr>
        <w:t>przepust</w:t>
      </w:r>
      <w:r w:rsidR="00000B31">
        <w:rPr>
          <w:rFonts w:ascii="Times New Roman" w:hAnsi="Times New Roman"/>
          <w:sz w:val="20"/>
          <w:szCs w:val="20"/>
          <w:lang w:val="pl-PL"/>
        </w:rPr>
        <w:t>u</w:t>
      </w:r>
      <w:r w:rsidRPr="009B265B">
        <w:rPr>
          <w:rFonts w:ascii="Times New Roman" w:hAnsi="Times New Roman"/>
          <w:sz w:val="20"/>
          <w:szCs w:val="20"/>
          <w:lang w:val="pl-PL"/>
        </w:rPr>
        <w:t xml:space="preserve"> z namułu, </w:t>
      </w:r>
      <w:r w:rsidR="00000B31">
        <w:rPr>
          <w:rFonts w:ascii="Times New Roman" w:hAnsi="Times New Roman"/>
          <w:sz w:val="20"/>
          <w:szCs w:val="20"/>
          <w:lang w:val="pl-PL"/>
        </w:rPr>
        <w:t xml:space="preserve">wymianę przepustu, </w:t>
      </w:r>
      <w:r w:rsidRPr="009B265B">
        <w:rPr>
          <w:rFonts w:ascii="Times New Roman" w:hAnsi="Times New Roman"/>
          <w:sz w:val="20"/>
          <w:szCs w:val="20"/>
          <w:lang w:val="pl-PL"/>
        </w:rPr>
        <w:t>wykonanie na wlocie i wylocie ścianek czołowych skrzydełkowych, plantowanie skarp i dna wykopów.</w:t>
      </w:r>
    </w:p>
    <w:p w14:paraId="30A15AEB" w14:textId="77777777" w:rsidR="009B265B" w:rsidRPr="009B265B" w:rsidRDefault="009B265B" w:rsidP="009B265B">
      <w:pPr>
        <w:pStyle w:val="Akapitzlist"/>
        <w:numPr>
          <w:ilvl w:val="0"/>
          <w:numId w:val="45"/>
        </w:numPr>
        <w:spacing w:after="0" w:line="240" w:lineRule="auto"/>
        <w:contextualSpacing w:val="0"/>
        <w:jc w:val="both"/>
        <w:rPr>
          <w:rFonts w:ascii="Times New Roman" w:hAnsi="Times New Roman"/>
          <w:sz w:val="20"/>
          <w:szCs w:val="20"/>
          <w:lang w:val="pl-PL"/>
        </w:rPr>
      </w:pPr>
      <w:r w:rsidRPr="009B265B">
        <w:rPr>
          <w:rFonts w:ascii="Times New Roman" w:hAnsi="Times New Roman"/>
          <w:sz w:val="20"/>
          <w:szCs w:val="20"/>
          <w:lang w:val="pl-PL"/>
        </w:rPr>
        <w:t xml:space="preserve">Roboty w zakresie podbudowy jezdni – obejmujące wykonanie robót ziemnych związanych z korytowaniem , wywozem urobku, profilowaniem i zagęszczaniem podłoża, wykonaniem warstwy odcinającej z pospółki po zagęszczeniu o grub. 15 cm, warstwy dolnej podbudowy z kruszyw łamanych 0/63 mm po zagęszczeniu </w:t>
      </w:r>
      <w:r w:rsidRPr="009B265B">
        <w:rPr>
          <w:rFonts w:ascii="Times New Roman" w:hAnsi="Times New Roman"/>
          <w:sz w:val="20"/>
          <w:szCs w:val="20"/>
          <w:lang w:val="pl-PL"/>
        </w:rPr>
        <w:br/>
        <w:t>o grub. 35 cm, warstwy górnej z kruszyw łamanych 0/45 mm po zagęszczeniu o grub. 20 cm.</w:t>
      </w:r>
    </w:p>
    <w:p w14:paraId="3929AA42" w14:textId="77777777" w:rsidR="009B265B" w:rsidRPr="009B265B" w:rsidRDefault="009B265B" w:rsidP="009B265B">
      <w:pPr>
        <w:pStyle w:val="Akapitzlist"/>
        <w:numPr>
          <w:ilvl w:val="0"/>
          <w:numId w:val="45"/>
        </w:numPr>
        <w:spacing w:after="0" w:line="240" w:lineRule="auto"/>
        <w:contextualSpacing w:val="0"/>
        <w:jc w:val="both"/>
        <w:rPr>
          <w:rFonts w:ascii="Times New Roman" w:hAnsi="Times New Roman"/>
          <w:sz w:val="20"/>
          <w:szCs w:val="20"/>
          <w:lang w:val="pl-PL"/>
        </w:rPr>
      </w:pPr>
      <w:r w:rsidRPr="009B265B">
        <w:rPr>
          <w:rFonts w:ascii="Times New Roman" w:hAnsi="Times New Roman"/>
          <w:sz w:val="20"/>
          <w:szCs w:val="20"/>
          <w:lang w:val="pl-PL"/>
        </w:rPr>
        <w:t xml:space="preserve">Roboty w zakresie nawierzchni jezdni – obejmujące wykonanie warstwy wierzchniej z kruszyw łamanych 0/31,5 mm po zagęszczeniu o grub. 10 cm wraz z mechanicznym </w:t>
      </w:r>
      <w:proofErr w:type="spellStart"/>
      <w:r w:rsidRPr="009B265B">
        <w:rPr>
          <w:rFonts w:ascii="Times New Roman" w:hAnsi="Times New Roman"/>
          <w:sz w:val="20"/>
          <w:szCs w:val="20"/>
          <w:lang w:val="pl-PL"/>
        </w:rPr>
        <w:t>miałowaniem</w:t>
      </w:r>
      <w:proofErr w:type="spellEnd"/>
      <w:r w:rsidRPr="009B265B">
        <w:rPr>
          <w:rFonts w:ascii="Times New Roman" w:hAnsi="Times New Roman"/>
          <w:sz w:val="20"/>
          <w:szCs w:val="20"/>
          <w:lang w:val="pl-PL"/>
        </w:rPr>
        <w:t xml:space="preserve"> nawierzchni grysem 2/4 mm.</w:t>
      </w:r>
    </w:p>
    <w:p w14:paraId="0E758B5C" w14:textId="77777777" w:rsidR="009B265B" w:rsidRDefault="009B265B" w:rsidP="009B265B">
      <w:pPr>
        <w:pStyle w:val="Akapitzlist"/>
        <w:numPr>
          <w:ilvl w:val="0"/>
          <w:numId w:val="45"/>
        </w:numPr>
        <w:spacing w:after="0" w:line="240" w:lineRule="auto"/>
        <w:contextualSpacing w:val="0"/>
        <w:jc w:val="both"/>
        <w:rPr>
          <w:rFonts w:ascii="Times New Roman" w:hAnsi="Times New Roman"/>
          <w:sz w:val="20"/>
          <w:szCs w:val="20"/>
          <w:lang w:val="pl-PL"/>
        </w:rPr>
      </w:pPr>
      <w:r w:rsidRPr="009B265B">
        <w:rPr>
          <w:rFonts w:ascii="Times New Roman" w:hAnsi="Times New Roman"/>
          <w:sz w:val="20"/>
          <w:szCs w:val="20"/>
          <w:lang w:val="pl-PL"/>
        </w:rPr>
        <w:t xml:space="preserve">Roboty w zakresie poboczy – obejmujące  wykonanie robót ziemnych związanych z korytowaniem, wywozem urobku, profilowaniem i zagęszczaniem podłoża, wykonaniem warstwy odcinającej z pospółki po zagęszczeniu o grub. 15 cm, warstwy dolnej podbudowy z kruszyw łamanych 0/63 mm po zagęszczeniu o grub. </w:t>
      </w:r>
      <w:r w:rsidR="00686E09">
        <w:rPr>
          <w:rFonts w:ascii="Times New Roman" w:hAnsi="Times New Roman"/>
          <w:sz w:val="20"/>
          <w:szCs w:val="20"/>
          <w:lang w:val="pl-PL"/>
        </w:rPr>
        <w:t>3</w:t>
      </w:r>
      <w:r w:rsidRPr="009B265B">
        <w:rPr>
          <w:rFonts w:ascii="Times New Roman" w:hAnsi="Times New Roman"/>
          <w:sz w:val="20"/>
          <w:szCs w:val="20"/>
          <w:lang w:val="pl-PL"/>
        </w:rPr>
        <w:t>5 cm, warstwy górnej z kruszyw łamanych 0/45 mm po zagęszczeniu o grub. 20 cm i nawierzchni z kruszyw łamanych 0/31 mm po zagęszczeniu grub. 10 cm.</w:t>
      </w:r>
    </w:p>
    <w:p w14:paraId="4E6FF2AE" w14:textId="77777777" w:rsidR="00C0408B" w:rsidRPr="009B265B" w:rsidRDefault="00C0408B" w:rsidP="00A73775">
      <w:pPr>
        <w:pStyle w:val="Akapitzlist"/>
        <w:spacing w:after="0" w:line="240" w:lineRule="auto"/>
        <w:ind w:left="644"/>
        <w:contextualSpacing w:val="0"/>
        <w:jc w:val="both"/>
        <w:rPr>
          <w:rFonts w:ascii="Times New Roman" w:hAnsi="Times New Roman"/>
          <w:sz w:val="20"/>
          <w:szCs w:val="20"/>
          <w:lang w:val="pl-PL"/>
        </w:rPr>
      </w:pPr>
    </w:p>
    <w:p w14:paraId="37BDE822" w14:textId="77777777" w:rsidR="00331B90" w:rsidRPr="00293192" w:rsidRDefault="00331B90" w:rsidP="00331B90">
      <w:pPr>
        <w:pStyle w:val="Akapitzlist"/>
        <w:tabs>
          <w:tab w:val="left" w:pos="-2977"/>
          <w:tab w:val="left" w:pos="2977"/>
        </w:tabs>
        <w:spacing w:after="0" w:line="240" w:lineRule="auto"/>
        <w:ind w:left="284"/>
        <w:rPr>
          <w:rFonts w:ascii="Times New Roman" w:hAnsi="Times New Roman"/>
          <w:b/>
          <w:sz w:val="20"/>
          <w:szCs w:val="20"/>
        </w:rPr>
      </w:pPr>
      <w:r w:rsidRPr="00DF23B7">
        <w:rPr>
          <w:rFonts w:ascii="Times New Roman" w:hAnsi="Times New Roman"/>
          <w:b/>
          <w:sz w:val="20"/>
          <w:szCs w:val="20"/>
        </w:rPr>
        <w:t>Uwaga: Przy realizacji zamówienia Zamawiający wyklucza stosowanie</w:t>
      </w:r>
      <w:r w:rsidRPr="00293192">
        <w:rPr>
          <w:rFonts w:ascii="Times New Roman" w:hAnsi="Times New Roman"/>
          <w:b/>
          <w:sz w:val="20"/>
          <w:szCs w:val="20"/>
        </w:rPr>
        <w:t xml:space="preserve"> kruszyw wapiennych.</w:t>
      </w:r>
    </w:p>
    <w:p w14:paraId="0B7F41E9" w14:textId="77777777" w:rsidR="009B265B" w:rsidRPr="009B265B" w:rsidRDefault="009B265B" w:rsidP="009E6538">
      <w:pPr>
        <w:tabs>
          <w:tab w:val="left" w:pos="284"/>
        </w:tabs>
        <w:suppressAutoHyphens w:val="0"/>
        <w:ind w:left="284"/>
        <w:jc w:val="both"/>
        <w:rPr>
          <w:sz w:val="20"/>
          <w:szCs w:val="20"/>
        </w:rPr>
      </w:pPr>
    </w:p>
    <w:p w14:paraId="2C104E27" w14:textId="77777777" w:rsidR="00E96C16" w:rsidRPr="000913FD" w:rsidRDefault="00573998" w:rsidP="000913FD">
      <w:pPr>
        <w:numPr>
          <w:ilvl w:val="0"/>
          <w:numId w:val="1"/>
        </w:numPr>
        <w:tabs>
          <w:tab w:val="left" w:pos="284"/>
        </w:tabs>
        <w:suppressAutoHyphens w:val="0"/>
        <w:ind w:left="284" w:hanging="284"/>
        <w:jc w:val="both"/>
        <w:rPr>
          <w:color w:val="000000"/>
          <w:sz w:val="20"/>
          <w:szCs w:val="20"/>
        </w:rPr>
      </w:pPr>
      <w:r w:rsidRPr="000913FD">
        <w:rPr>
          <w:sz w:val="20"/>
          <w:szCs w:val="20"/>
        </w:rPr>
        <w:t xml:space="preserve">Szczegółowy opis </w:t>
      </w:r>
      <w:r w:rsidR="000913FD">
        <w:rPr>
          <w:sz w:val="20"/>
          <w:szCs w:val="20"/>
        </w:rPr>
        <w:t xml:space="preserve">poszczególnych części zamówienia objęte </w:t>
      </w:r>
      <w:r w:rsidRPr="000913FD">
        <w:rPr>
          <w:sz w:val="20"/>
          <w:szCs w:val="20"/>
        </w:rPr>
        <w:t>przedmiot</w:t>
      </w:r>
      <w:r w:rsidR="000913FD">
        <w:rPr>
          <w:sz w:val="20"/>
          <w:szCs w:val="20"/>
        </w:rPr>
        <w:t>em</w:t>
      </w:r>
      <w:r w:rsidRPr="000913FD">
        <w:rPr>
          <w:sz w:val="20"/>
          <w:szCs w:val="20"/>
        </w:rPr>
        <w:t xml:space="preserve"> umowy zawierają dokumenty zamówienia, </w:t>
      </w:r>
      <w:r w:rsidR="000913FD">
        <w:rPr>
          <w:sz w:val="20"/>
          <w:szCs w:val="20"/>
        </w:rPr>
        <w:br/>
      </w:r>
      <w:r w:rsidR="00574EF0" w:rsidRPr="000913FD">
        <w:rPr>
          <w:sz w:val="20"/>
          <w:szCs w:val="20"/>
        </w:rPr>
        <w:t xml:space="preserve">a </w:t>
      </w:r>
      <w:r w:rsidRPr="000913FD">
        <w:rPr>
          <w:sz w:val="20"/>
          <w:szCs w:val="20"/>
        </w:rPr>
        <w:t xml:space="preserve">w szczególności: Specyfikacja Warunków Zamówienia, </w:t>
      </w:r>
      <w:r w:rsidRPr="000913FD">
        <w:rPr>
          <w:color w:val="000000"/>
          <w:sz w:val="20"/>
          <w:szCs w:val="20"/>
        </w:rPr>
        <w:t>Dokumentacj</w:t>
      </w:r>
      <w:r w:rsidR="00574EF0" w:rsidRPr="000913FD">
        <w:rPr>
          <w:color w:val="000000"/>
          <w:sz w:val="20"/>
          <w:szCs w:val="20"/>
        </w:rPr>
        <w:t>a</w:t>
      </w:r>
      <w:r w:rsidRPr="000913FD">
        <w:rPr>
          <w:color w:val="000000"/>
          <w:sz w:val="20"/>
          <w:szCs w:val="20"/>
        </w:rPr>
        <w:t xml:space="preserve"> projektowa, </w:t>
      </w:r>
      <w:r w:rsidR="000913FD">
        <w:rPr>
          <w:color w:val="000000"/>
          <w:sz w:val="20"/>
          <w:szCs w:val="20"/>
        </w:rPr>
        <w:t xml:space="preserve">Przedmiary robót, </w:t>
      </w:r>
      <w:r w:rsidRPr="000913FD">
        <w:rPr>
          <w:color w:val="000000"/>
          <w:sz w:val="20"/>
          <w:szCs w:val="20"/>
        </w:rPr>
        <w:t xml:space="preserve"> </w:t>
      </w:r>
      <w:r w:rsidR="00001137" w:rsidRPr="000913FD">
        <w:rPr>
          <w:color w:val="000000"/>
          <w:sz w:val="20"/>
          <w:szCs w:val="20"/>
        </w:rPr>
        <w:t>S</w:t>
      </w:r>
      <w:r w:rsidRPr="000913FD">
        <w:rPr>
          <w:color w:val="000000"/>
          <w:sz w:val="20"/>
          <w:szCs w:val="20"/>
        </w:rPr>
        <w:t>pecyfikacj</w:t>
      </w:r>
      <w:r w:rsidR="00A75513" w:rsidRPr="000913FD">
        <w:rPr>
          <w:color w:val="000000"/>
          <w:sz w:val="20"/>
          <w:szCs w:val="20"/>
        </w:rPr>
        <w:t>e</w:t>
      </w:r>
      <w:r w:rsidRPr="000913FD">
        <w:rPr>
          <w:color w:val="000000"/>
          <w:sz w:val="20"/>
          <w:szCs w:val="20"/>
        </w:rPr>
        <w:t xml:space="preserve"> techniczn</w:t>
      </w:r>
      <w:r w:rsidR="00A75513" w:rsidRPr="000913FD">
        <w:rPr>
          <w:color w:val="000000"/>
          <w:sz w:val="20"/>
          <w:szCs w:val="20"/>
        </w:rPr>
        <w:t>e</w:t>
      </w:r>
      <w:r w:rsidRPr="000913FD">
        <w:rPr>
          <w:color w:val="000000"/>
          <w:sz w:val="20"/>
          <w:szCs w:val="20"/>
        </w:rPr>
        <w:t xml:space="preserve"> wykonania i odbioru robót budowlanych</w:t>
      </w:r>
      <w:r w:rsidR="00574EF0" w:rsidRPr="000913FD">
        <w:rPr>
          <w:color w:val="000000"/>
          <w:sz w:val="20"/>
          <w:szCs w:val="20"/>
        </w:rPr>
        <w:t>, które</w:t>
      </w:r>
      <w:r w:rsidR="000913FD">
        <w:rPr>
          <w:color w:val="000000"/>
          <w:sz w:val="20"/>
          <w:szCs w:val="20"/>
        </w:rPr>
        <w:t xml:space="preserve"> </w:t>
      </w:r>
      <w:r w:rsidR="00574EF0" w:rsidRPr="000913FD">
        <w:rPr>
          <w:color w:val="000000"/>
          <w:sz w:val="20"/>
          <w:szCs w:val="20"/>
        </w:rPr>
        <w:t>stanowią integralną część umowy</w:t>
      </w:r>
      <w:r w:rsidRPr="000913FD">
        <w:rPr>
          <w:color w:val="000000"/>
          <w:sz w:val="20"/>
          <w:szCs w:val="20"/>
        </w:rPr>
        <w:t>.</w:t>
      </w:r>
    </w:p>
    <w:p w14:paraId="08930517" w14:textId="77777777" w:rsidR="00E33EEF" w:rsidRDefault="00E33EEF" w:rsidP="00AA3402">
      <w:pPr>
        <w:suppressAutoHyphens w:val="0"/>
        <w:ind w:left="284"/>
        <w:jc w:val="both"/>
        <w:rPr>
          <w:sz w:val="20"/>
          <w:szCs w:val="20"/>
        </w:rPr>
      </w:pPr>
    </w:p>
    <w:p w14:paraId="0B36EB72" w14:textId="77777777" w:rsidR="00E33EEF" w:rsidRDefault="00E33EEF" w:rsidP="00AA3402">
      <w:pPr>
        <w:suppressAutoHyphens w:val="0"/>
        <w:ind w:left="284"/>
        <w:jc w:val="both"/>
        <w:rPr>
          <w:sz w:val="20"/>
          <w:szCs w:val="20"/>
        </w:rPr>
      </w:pPr>
    </w:p>
    <w:tbl>
      <w:tblPr>
        <w:tblW w:w="0" w:type="auto"/>
        <w:tblInd w:w="108" w:type="dxa"/>
        <w:tblLayout w:type="fixed"/>
        <w:tblLook w:val="0000" w:firstRow="0" w:lastRow="0" w:firstColumn="0" w:lastColumn="0" w:noHBand="0" w:noVBand="0"/>
      </w:tblPr>
      <w:tblGrid>
        <w:gridCol w:w="709"/>
        <w:gridCol w:w="9274"/>
      </w:tblGrid>
      <w:tr w:rsidR="0080020C" w14:paraId="79912A7D" w14:textId="77777777" w:rsidTr="00D97F06">
        <w:tc>
          <w:tcPr>
            <w:tcW w:w="709" w:type="dxa"/>
            <w:tcBorders>
              <w:top w:val="single" w:sz="4" w:space="0" w:color="000000"/>
              <w:left w:val="single" w:sz="4" w:space="0" w:color="000000"/>
              <w:bottom w:val="single" w:sz="4" w:space="0" w:color="000000"/>
            </w:tcBorders>
            <w:shd w:val="clear" w:color="auto" w:fill="FFFF00"/>
          </w:tcPr>
          <w:p w14:paraId="54F32EB5" w14:textId="77777777" w:rsidR="0080020C" w:rsidRDefault="0080020C" w:rsidP="00616531">
            <w:pPr>
              <w:jc w:val="center"/>
              <w:rPr>
                <w:sz w:val="20"/>
                <w:szCs w:val="20"/>
              </w:rPr>
            </w:pPr>
            <w:r>
              <w:rPr>
                <w:sz w:val="20"/>
                <w:szCs w:val="20"/>
              </w:rPr>
              <w:lastRenderedPageBreak/>
              <w:t>§ 2.</w:t>
            </w:r>
          </w:p>
          <w:p w14:paraId="1053BBBC" w14:textId="77777777" w:rsidR="0080020C" w:rsidRDefault="0080020C" w:rsidP="00616531">
            <w:pPr>
              <w:jc w:val="center"/>
              <w:rPr>
                <w:sz w:val="20"/>
                <w:szCs w:val="20"/>
              </w:rPr>
            </w:pPr>
          </w:p>
        </w:tc>
        <w:tc>
          <w:tcPr>
            <w:tcW w:w="9274" w:type="dxa"/>
            <w:tcBorders>
              <w:top w:val="single" w:sz="4" w:space="0" w:color="000000"/>
              <w:bottom w:val="single" w:sz="4" w:space="0" w:color="000000"/>
              <w:right w:val="single" w:sz="4" w:space="0" w:color="000000"/>
            </w:tcBorders>
            <w:shd w:val="clear" w:color="auto" w:fill="FFFF00"/>
          </w:tcPr>
          <w:p w14:paraId="7755D6F0" w14:textId="77777777" w:rsidR="0080020C" w:rsidRDefault="0080020C" w:rsidP="00616531">
            <w:pPr>
              <w:rPr>
                <w:b/>
                <w:sz w:val="20"/>
                <w:szCs w:val="20"/>
              </w:rPr>
            </w:pPr>
            <w:r>
              <w:rPr>
                <w:b/>
                <w:sz w:val="20"/>
                <w:szCs w:val="20"/>
              </w:rPr>
              <w:t>Termin wykonania przedmiotu Umowy</w:t>
            </w:r>
          </w:p>
          <w:p w14:paraId="3323A582" w14:textId="77777777" w:rsidR="0080020C" w:rsidRDefault="0080020C" w:rsidP="00616531">
            <w:pPr>
              <w:rPr>
                <w:b/>
                <w:sz w:val="20"/>
                <w:szCs w:val="20"/>
              </w:rPr>
            </w:pPr>
          </w:p>
        </w:tc>
      </w:tr>
    </w:tbl>
    <w:p w14:paraId="5117FB70" w14:textId="77777777" w:rsidR="0080020C" w:rsidRDefault="0080020C" w:rsidP="00616531">
      <w:pPr>
        <w:tabs>
          <w:tab w:val="left" w:pos="284"/>
        </w:tabs>
        <w:suppressAutoHyphens w:val="0"/>
        <w:ind w:left="284"/>
        <w:rPr>
          <w:sz w:val="20"/>
          <w:szCs w:val="20"/>
        </w:rPr>
      </w:pPr>
    </w:p>
    <w:p w14:paraId="2015E59C" w14:textId="77777777" w:rsidR="0080020C" w:rsidRPr="00E663E0" w:rsidRDefault="0080020C" w:rsidP="00FC567B">
      <w:pPr>
        <w:tabs>
          <w:tab w:val="left" w:pos="284"/>
        </w:tabs>
        <w:suppressAutoHyphens w:val="0"/>
        <w:jc w:val="both"/>
        <w:rPr>
          <w:sz w:val="20"/>
          <w:szCs w:val="20"/>
        </w:rPr>
      </w:pPr>
      <w:r w:rsidRPr="00E663E0">
        <w:rPr>
          <w:sz w:val="20"/>
          <w:szCs w:val="20"/>
        </w:rPr>
        <w:t xml:space="preserve">Wykonawca zobowiązuje się wykonać przedmiot zamówienia w terminie </w:t>
      </w:r>
      <w:r w:rsidR="008058E1">
        <w:rPr>
          <w:sz w:val="20"/>
          <w:szCs w:val="20"/>
        </w:rPr>
        <w:t xml:space="preserve">…………….. </w:t>
      </w:r>
      <w:r w:rsidR="00FC567B">
        <w:rPr>
          <w:sz w:val="20"/>
          <w:szCs w:val="20"/>
        </w:rPr>
        <w:t>dni</w:t>
      </w:r>
      <w:r>
        <w:rPr>
          <w:sz w:val="20"/>
          <w:szCs w:val="20"/>
        </w:rPr>
        <w:t xml:space="preserve"> </w:t>
      </w:r>
      <w:r w:rsidRPr="00E663E0">
        <w:rPr>
          <w:sz w:val="20"/>
          <w:szCs w:val="20"/>
        </w:rPr>
        <w:t xml:space="preserve"> od daty </w:t>
      </w:r>
      <w:r w:rsidR="004B5865">
        <w:rPr>
          <w:sz w:val="20"/>
          <w:szCs w:val="20"/>
        </w:rPr>
        <w:t>zawarcia</w:t>
      </w:r>
      <w:r w:rsidR="00636872">
        <w:rPr>
          <w:sz w:val="20"/>
          <w:szCs w:val="20"/>
        </w:rPr>
        <w:t xml:space="preserve"> niniejszej umowy, tj. do dnia ………………………….. r.</w:t>
      </w:r>
    </w:p>
    <w:p w14:paraId="0316570F" w14:textId="77777777" w:rsidR="00FC567B" w:rsidRDefault="00FC567B" w:rsidP="00FC567B">
      <w:pPr>
        <w:tabs>
          <w:tab w:val="left" w:pos="284"/>
        </w:tabs>
        <w:suppressAutoHyphens w:val="0"/>
        <w:jc w:val="both"/>
        <w:rPr>
          <w:sz w:val="20"/>
          <w:szCs w:val="20"/>
        </w:rPr>
      </w:pPr>
    </w:p>
    <w:tbl>
      <w:tblPr>
        <w:tblW w:w="0" w:type="auto"/>
        <w:tblInd w:w="108" w:type="dxa"/>
        <w:tblLayout w:type="fixed"/>
        <w:tblLook w:val="0000" w:firstRow="0" w:lastRow="0" w:firstColumn="0" w:lastColumn="0" w:noHBand="0" w:noVBand="0"/>
      </w:tblPr>
      <w:tblGrid>
        <w:gridCol w:w="709"/>
        <w:gridCol w:w="9274"/>
      </w:tblGrid>
      <w:tr w:rsidR="00C15ACE" w14:paraId="01BB32D1" w14:textId="77777777" w:rsidTr="002F7974">
        <w:tc>
          <w:tcPr>
            <w:tcW w:w="709" w:type="dxa"/>
            <w:tcBorders>
              <w:top w:val="single" w:sz="4" w:space="0" w:color="000000"/>
              <w:left w:val="single" w:sz="4" w:space="0" w:color="000000"/>
              <w:bottom w:val="single" w:sz="4" w:space="0" w:color="000000"/>
            </w:tcBorders>
            <w:shd w:val="clear" w:color="auto" w:fill="FFFF00"/>
          </w:tcPr>
          <w:p w14:paraId="0B169592" w14:textId="77777777" w:rsidR="00C15ACE" w:rsidRDefault="00C15ACE" w:rsidP="002F7974">
            <w:pPr>
              <w:jc w:val="center"/>
              <w:rPr>
                <w:sz w:val="20"/>
                <w:szCs w:val="20"/>
              </w:rPr>
            </w:pPr>
            <w:r>
              <w:rPr>
                <w:sz w:val="20"/>
                <w:szCs w:val="20"/>
              </w:rPr>
              <w:t>§ 3.</w:t>
            </w:r>
          </w:p>
          <w:p w14:paraId="7C74C194" w14:textId="77777777" w:rsidR="00C15ACE" w:rsidRDefault="00C15ACE" w:rsidP="002F7974">
            <w:pPr>
              <w:jc w:val="center"/>
              <w:rPr>
                <w:sz w:val="20"/>
                <w:szCs w:val="20"/>
              </w:rPr>
            </w:pPr>
          </w:p>
        </w:tc>
        <w:tc>
          <w:tcPr>
            <w:tcW w:w="9274" w:type="dxa"/>
            <w:tcBorders>
              <w:top w:val="single" w:sz="4" w:space="0" w:color="000000"/>
              <w:bottom w:val="single" w:sz="4" w:space="0" w:color="000000"/>
              <w:right w:val="single" w:sz="4" w:space="0" w:color="000000"/>
            </w:tcBorders>
            <w:shd w:val="clear" w:color="auto" w:fill="FFFF00"/>
          </w:tcPr>
          <w:p w14:paraId="26333CCD" w14:textId="77777777" w:rsidR="00C15ACE" w:rsidRDefault="00C15ACE" w:rsidP="002F7974">
            <w:pPr>
              <w:rPr>
                <w:b/>
                <w:sz w:val="20"/>
                <w:szCs w:val="20"/>
              </w:rPr>
            </w:pPr>
            <w:r>
              <w:rPr>
                <w:b/>
                <w:color w:val="000000"/>
                <w:sz w:val="20"/>
                <w:szCs w:val="20"/>
              </w:rPr>
              <w:t>Wynagrodzenie</w:t>
            </w:r>
          </w:p>
          <w:p w14:paraId="16B03A59" w14:textId="77777777" w:rsidR="00C15ACE" w:rsidRDefault="00C15ACE" w:rsidP="002F7974">
            <w:pPr>
              <w:pStyle w:val="Tekstpodstawowy"/>
              <w:tabs>
                <w:tab w:val="left" w:pos="426"/>
                <w:tab w:val="left" w:pos="567"/>
              </w:tabs>
              <w:ind w:left="851" w:right="51" w:hanging="851"/>
              <w:jc w:val="left"/>
              <w:rPr>
                <w:b/>
                <w:sz w:val="20"/>
                <w:szCs w:val="20"/>
              </w:rPr>
            </w:pPr>
          </w:p>
        </w:tc>
      </w:tr>
    </w:tbl>
    <w:p w14:paraId="05991E2C" w14:textId="77777777" w:rsidR="00C15ACE" w:rsidRDefault="00C15ACE" w:rsidP="00C15ACE">
      <w:pPr>
        <w:pStyle w:val="Akapitzlist"/>
        <w:spacing w:after="0" w:line="240" w:lineRule="auto"/>
        <w:ind w:left="284"/>
        <w:jc w:val="both"/>
        <w:rPr>
          <w:rFonts w:ascii="Times New Roman" w:hAnsi="Times New Roman"/>
          <w:color w:val="000000"/>
          <w:sz w:val="20"/>
          <w:szCs w:val="20"/>
          <w:lang w:val="pl-PL"/>
        </w:rPr>
      </w:pPr>
    </w:p>
    <w:p w14:paraId="5E2731D6" w14:textId="77777777" w:rsidR="00EC6386" w:rsidRPr="00BD7EC9" w:rsidRDefault="00EC6386" w:rsidP="00EC6386">
      <w:pPr>
        <w:numPr>
          <w:ilvl w:val="0"/>
          <w:numId w:val="8"/>
        </w:numPr>
        <w:tabs>
          <w:tab w:val="left" w:pos="0"/>
        </w:tabs>
        <w:suppressAutoHyphens w:val="0"/>
        <w:jc w:val="both"/>
        <w:rPr>
          <w:sz w:val="20"/>
          <w:szCs w:val="20"/>
        </w:rPr>
      </w:pPr>
      <w:r w:rsidRPr="00BD7EC9">
        <w:rPr>
          <w:sz w:val="20"/>
          <w:szCs w:val="20"/>
        </w:rPr>
        <w:t xml:space="preserve">Za wykonanie przedmiotu </w:t>
      </w:r>
      <w:r>
        <w:rPr>
          <w:sz w:val="20"/>
          <w:szCs w:val="20"/>
        </w:rPr>
        <w:t>U</w:t>
      </w:r>
      <w:r w:rsidRPr="00BD7EC9">
        <w:rPr>
          <w:sz w:val="20"/>
          <w:szCs w:val="20"/>
        </w:rPr>
        <w:t xml:space="preserve">mowy, określonego w § 1 ust.1 niniejszej umowy Strony ustalają, wynagrodzenie ryczałtowe zgodnie z </w:t>
      </w:r>
      <w:r>
        <w:rPr>
          <w:sz w:val="20"/>
          <w:szCs w:val="20"/>
        </w:rPr>
        <w:t>O</w:t>
      </w:r>
      <w:r w:rsidRPr="00BD7EC9">
        <w:rPr>
          <w:sz w:val="20"/>
          <w:szCs w:val="20"/>
        </w:rPr>
        <w:t>fertą Wykonawcy, w wysokości: ……………………………… zł netto, powiększone o należny podatek VAT ……………….. zł (słownie: ………………………), co daje kwotę ……………………….. zł brutto (słownie: ………………………………………………………………).</w:t>
      </w:r>
    </w:p>
    <w:p w14:paraId="20AFC3E3" w14:textId="77777777" w:rsidR="00EC6386" w:rsidRPr="00BD7EC9" w:rsidRDefault="00EC6386" w:rsidP="00EC6386">
      <w:pPr>
        <w:numPr>
          <w:ilvl w:val="0"/>
          <w:numId w:val="8"/>
        </w:numPr>
        <w:tabs>
          <w:tab w:val="left" w:pos="0"/>
        </w:tabs>
        <w:suppressAutoHyphens w:val="0"/>
        <w:jc w:val="both"/>
        <w:rPr>
          <w:sz w:val="20"/>
          <w:szCs w:val="20"/>
        </w:rPr>
      </w:pPr>
      <w:r w:rsidRPr="00BD7EC9">
        <w:rPr>
          <w:sz w:val="20"/>
          <w:szCs w:val="20"/>
        </w:rPr>
        <w:t xml:space="preserve">Wynagrodzenie określone w ust. 1 obejmuje wszystkie koszty związane z realizacją zadania oraz te, które Wykonawca powinien był przewidzieć w celu prawidłowego wykonania umowy, w tym ryzyko Wykonawcy z tytułu </w:t>
      </w:r>
      <w:r>
        <w:rPr>
          <w:sz w:val="20"/>
          <w:szCs w:val="20"/>
        </w:rPr>
        <w:t>nie do</w:t>
      </w:r>
      <w:r w:rsidRPr="00BD7EC9">
        <w:rPr>
          <w:sz w:val="20"/>
          <w:szCs w:val="20"/>
        </w:rPr>
        <w:t>szacowania wszelkich kosztów związanych z realizacją przedmiotu umowy, a także oddziaływania innych czynników mających lub mogących mieć wpływ na koszty. Żadne niedoszacowanie, pominięcie, brak rozpoznania nie może być i nie będzie podstawą do żądania zmiany w/w kwoty. Zmiana wynagrodzenia jest możliwa tylko z przyczyn wskazanych w umowie.</w:t>
      </w:r>
    </w:p>
    <w:p w14:paraId="11FAAE44" w14:textId="77777777" w:rsidR="00EC6386" w:rsidRPr="00BD7EC9" w:rsidRDefault="00EC6386" w:rsidP="00EC6386">
      <w:pPr>
        <w:numPr>
          <w:ilvl w:val="0"/>
          <w:numId w:val="8"/>
        </w:numPr>
        <w:tabs>
          <w:tab w:val="left" w:pos="0"/>
        </w:tabs>
        <w:suppressAutoHyphens w:val="0"/>
        <w:jc w:val="both"/>
        <w:rPr>
          <w:sz w:val="20"/>
          <w:szCs w:val="20"/>
        </w:rPr>
      </w:pPr>
      <w:r w:rsidRPr="00BD7EC9">
        <w:rPr>
          <w:sz w:val="20"/>
          <w:szCs w:val="20"/>
        </w:rPr>
        <w:t>Wykonawca ponosi koszty związane z utrzymaniem czystości i porządku</w:t>
      </w:r>
      <w:r>
        <w:rPr>
          <w:sz w:val="20"/>
          <w:szCs w:val="20"/>
        </w:rPr>
        <w:t xml:space="preserve">, koszty zaplecza techniczno-socjalnego </w:t>
      </w:r>
      <w:r w:rsidRPr="00BD7EC9">
        <w:rPr>
          <w:sz w:val="20"/>
          <w:szCs w:val="20"/>
        </w:rPr>
        <w:t xml:space="preserve"> oraz inne koszty niezbędne do prowadzenia robót</w:t>
      </w:r>
      <w:r>
        <w:rPr>
          <w:sz w:val="20"/>
          <w:szCs w:val="20"/>
        </w:rPr>
        <w:t>.</w:t>
      </w:r>
    </w:p>
    <w:p w14:paraId="58FC0F2A" w14:textId="77777777" w:rsidR="00EC6386" w:rsidRPr="00BD7EC9" w:rsidRDefault="00EC6386" w:rsidP="00EC6386">
      <w:pPr>
        <w:numPr>
          <w:ilvl w:val="0"/>
          <w:numId w:val="8"/>
        </w:numPr>
        <w:tabs>
          <w:tab w:val="left" w:pos="0"/>
        </w:tabs>
        <w:suppressAutoHyphens w:val="0"/>
        <w:jc w:val="both"/>
        <w:rPr>
          <w:sz w:val="20"/>
          <w:szCs w:val="20"/>
        </w:rPr>
      </w:pPr>
      <w:r w:rsidRPr="00BD7EC9">
        <w:rPr>
          <w:sz w:val="20"/>
          <w:szCs w:val="20"/>
        </w:rPr>
        <w:t xml:space="preserve">Za wyjątkiem przypadków określonych w § </w:t>
      </w:r>
      <w:r w:rsidRPr="00464EF7">
        <w:rPr>
          <w:sz w:val="20"/>
          <w:szCs w:val="20"/>
        </w:rPr>
        <w:t xml:space="preserve">16 ust. 2 </w:t>
      </w:r>
      <w:r>
        <w:rPr>
          <w:sz w:val="20"/>
          <w:szCs w:val="20"/>
        </w:rPr>
        <w:t xml:space="preserve">pkt 4 </w:t>
      </w:r>
      <w:r w:rsidRPr="00464EF7">
        <w:rPr>
          <w:sz w:val="20"/>
          <w:szCs w:val="20"/>
        </w:rPr>
        <w:t>niniejszej</w:t>
      </w:r>
      <w:r w:rsidRPr="00BD7EC9">
        <w:rPr>
          <w:sz w:val="20"/>
          <w:szCs w:val="20"/>
        </w:rPr>
        <w:t xml:space="preserve"> umowy, wynagrodzenie ryczałtowe określone w ust. 1 jest niezmienne do końca realizacji inwestycji.</w:t>
      </w:r>
    </w:p>
    <w:p w14:paraId="58DE9B64" w14:textId="77777777" w:rsidR="00EC6386" w:rsidRPr="00BD7EC9" w:rsidRDefault="00EC6386" w:rsidP="00EC6386">
      <w:pPr>
        <w:numPr>
          <w:ilvl w:val="0"/>
          <w:numId w:val="8"/>
        </w:numPr>
        <w:tabs>
          <w:tab w:val="left" w:pos="0"/>
        </w:tabs>
        <w:suppressAutoHyphens w:val="0"/>
        <w:jc w:val="both"/>
        <w:rPr>
          <w:sz w:val="20"/>
          <w:szCs w:val="20"/>
        </w:rPr>
      </w:pPr>
      <w:r w:rsidRPr="00BD7EC9">
        <w:rPr>
          <w:sz w:val="20"/>
          <w:szCs w:val="20"/>
        </w:rPr>
        <w:t>Zamawiający oświadcza, że jest podatnikiem VAT, zarejestrowanym w Urzędzie Skarbowym pod numerem NIP: ………….. i jest uprawniony do wystawiania i otrzymywania faktur VAT.</w:t>
      </w:r>
    </w:p>
    <w:p w14:paraId="6EFC4310" w14:textId="77777777" w:rsidR="00EC6386" w:rsidRDefault="00EC6386" w:rsidP="00EC6386">
      <w:pPr>
        <w:numPr>
          <w:ilvl w:val="0"/>
          <w:numId w:val="8"/>
        </w:numPr>
        <w:tabs>
          <w:tab w:val="left" w:pos="0"/>
        </w:tabs>
        <w:suppressAutoHyphens w:val="0"/>
        <w:jc w:val="both"/>
        <w:rPr>
          <w:sz w:val="20"/>
          <w:szCs w:val="20"/>
        </w:rPr>
      </w:pPr>
      <w:r w:rsidRPr="00BD7EC9">
        <w:rPr>
          <w:sz w:val="20"/>
          <w:szCs w:val="20"/>
        </w:rPr>
        <w:t>Wykonawca oświadcza, że jest podatnikiem VAT zarejestrowanym w Urzędzie Skarbowym pod numerem NIP: …………………………………….</w:t>
      </w:r>
    </w:p>
    <w:p w14:paraId="5EA5A0B1" w14:textId="77777777" w:rsidR="00EC6386" w:rsidRPr="008C432B" w:rsidRDefault="00EC6386" w:rsidP="00EC6386">
      <w:pPr>
        <w:numPr>
          <w:ilvl w:val="0"/>
          <w:numId w:val="8"/>
        </w:numPr>
        <w:tabs>
          <w:tab w:val="left" w:pos="0"/>
        </w:tabs>
        <w:suppressAutoHyphens w:val="0"/>
        <w:jc w:val="both"/>
        <w:rPr>
          <w:sz w:val="20"/>
          <w:szCs w:val="20"/>
        </w:rPr>
      </w:pPr>
      <w:r w:rsidRPr="008C432B">
        <w:rPr>
          <w:rFonts w:eastAsia="Arial"/>
          <w:sz w:val="20"/>
          <w:szCs w:val="20"/>
        </w:rPr>
        <w:t>Wykonawca oświadcza, iż cena of</w:t>
      </w:r>
      <w:r>
        <w:rPr>
          <w:rFonts w:eastAsia="Arial"/>
          <w:sz w:val="20"/>
          <w:szCs w:val="20"/>
        </w:rPr>
        <w:t>ertowa stanowiąca wynagrodzenie</w:t>
      </w:r>
      <w:r w:rsidRPr="008C432B">
        <w:rPr>
          <w:rFonts w:eastAsia="Arial"/>
          <w:sz w:val="20"/>
          <w:szCs w:val="20"/>
        </w:rPr>
        <w:t xml:space="preserve">, o którym mowa w ust. 1, została ustalona </w:t>
      </w:r>
      <w:r>
        <w:rPr>
          <w:rFonts w:eastAsia="Arial"/>
          <w:sz w:val="20"/>
          <w:szCs w:val="20"/>
        </w:rPr>
        <w:br/>
      </w:r>
      <w:r w:rsidRPr="008C432B">
        <w:rPr>
          <w:rFonts w:eastAsia="Arial"/>
          <w:sz w:val="20"/>
          <w:szCs w:val="20"/>
        </w:rPr>
        <w:t>z uwzględnieniem obowiązujących regulacji prawnych dotyczących minimalnego wynagrodzenia za pracę oraz minimalnej stawki godzinowej, w szczególności w sposób gwarantujący, iż wysokość wynagrodzenia za każdą godzinę wykonywania prac będących przedmiotem niniejszej umowy jest nie niższa, niż wysokość obowiązującej minimalnej stawki godzinowej.</w:t>
      </w:r>
    </w:p>
    <w:p w14:paraId="13128517" w14:textId="77777777" w:rsidR="00EC6386" w:rsidRPr="007643E4" w:rsidRDefault="00EC6386" w:rsidP="00EC6386">
      <w:pPr>
        <w:numPr>
          <w:ilvl w:val="0"/>
          <w:numId w:val="8"/>
        </w:numPr>
        <w:tabs>
          <w:tab w:val="left" w:pos="0"/>
        </w:tabs>
        <w:suppressAutoHyphens w:val="0"/>
        <w:jc w:val="both"/>
        <w:rPr>
          <w:sz w:val="20"/>
          <w:szCs w:val="20"/>
        </w:rPr>
      </w:pPr>
      <w:r w:rsidRPr="007643E4">
        <w:rPr>
          <w:rFonts w:eastAsia="Arial"/>
          <w:sz w:val="20"/>
          <w:szCs w:val="20"/>
        </w:rPr>
        <w:t xml:space="preserve">Zapłata wynagrodzenia Wykonawcy będzie dokonywana w walucie polskiej i wszystkie płatności będą dokonywane </w:t>
      </w:r>
      <w:r w:rsidRPr="007643E4">
        <w:rPr>
          <w:rFonts w:eastAsia="Arial"/>
          <w:sz w:val="20"/>
          <w:szCs w:val="20"/>
        </w:rPr>
        <w:br/>
        <w:t>w tej walucie.</w:t>
      </w:r>
    </w:p>
    <w:p w14:paraId="48886E37" w14:textId="77777777" w:rsidR="00782EEC" w:rsidRPr="00782EEC" w:rsidRDefault="00782EEC" w:rsidP="00C15ACE">
      <w:pPr>
        <w:numPr>
          <w:ilvl w:val="0"/>
          <w:numId w:val="8"/>
        </w:numPr>
        <w:tabs>
          <w:tab w:val="left" w:pos="0"/>
        </w:tabs>
        <w:suppressAutoHyphens w:val="0"/>
        <w:jc w:val="both"/>
        <w:rPr>
          <w:sz w:val="20"/>
          <w:szCs w:val="20"/>
        </w:rPr>
      </w:pPr>
      <w:r>
        <w:rPr>
          <w:rFonts w:eastAsia="Arial"/>
          <w:sz w:val="20"/>
          <w:szCs w:val="20"/>
        </w:rPr>
        <w:t xml:space="preserve">W przypadku wykonania części robót budowlanych będących przedmiotem Umowy przez podwykonawców lub dalszych podwykonawców, o których mowa § </w:t>
      </w:r>
      <w:r w:rsidR="008C066D">
        <w:rPr>
          <w:rFonts w:eastAsia="Arial"/>
          <w:sz w:val="20"/>
          <w:szCs w:val="20"/>
        </w:rPr>
        <w:t>7</w:t>
      </w:r>
      <w:r>
        <w:rPr>
          <w:rFonts w:eastAsia="Arial"/>
          <w:sz w:val="20"/>
          <w:szCs w:val="20"/>
        </w:rPr>
        <w:t xml:space="preserve">  Umowy, zapłata należności za wykonane roboty będzie następować zgodnie z treścią ust.</w:t>
      </w:r>
      <w:r w:rsidR="00F37FC9">
        <w:rPr>
          <w:rFonts w:eastAsia="Arial"/>
          <w:sz w:val="20"/>
          <w:szCs w:val="20"/>
        </w:rPr>
        <w:t xml:space="preserve"> 10</w:t>
      </w:r>
      <w:r>
        <w:rPr>
          <w:rFonts w:eastAsia="Arial"/>
          <w:sz w:val="20"/>
          <w:szCs w:val="20"/>
        </w:rPr>
        <w:t xml:space="preserve"> poniżej i następnych.</w:t>
      </w:r>
    </w:p>
    <w:p w14:paraId="34F909ED" w14:textId="77777777" w:rsidR="00782EEC" w:rsidRDefault="008C066D" w:rsidP="00C15ACE">
      <w:pPr>
        <w:numPr>
          <w:ilvl w:val="0"/>
          <w:numId w:val="8"/>
        </w:numPr>
        <w:tabs>
          <w:tab w:val="left" w:pos="0"/>
        </w:tabs>
        <w:suppressAutoHyphens w:val="0"/>
        <w:jc w:val="both"/>
        <w:rPr>
          <w:sz w:val="20"/>
          <w:szCs w:val="20"/>
        </w:rPr>
      </w:pPr>
      <w:r>
        <w:rPr>
          <w:sz w:val="20"/>
          <w:szCs w:val="20"/>
        </w:rPr>
        <w:t xml:space="preserve">Warunkiem zapłaty przez Zamawiającego należnego wynagrodzenia za odebrane roboty budowlane jest </w:t>
      </w:r>
      <w:r w:rsidRPr="00891584">
        <w:rPr>
          <w:sz w:val="20"/>
          <w:szCs w:val="20"/>
          <w:u w:val="single"/>
        </w:rPr>
        <w:t>przedstawienie d</w:t>
      </w:r>
      <w:r w:rsidRPr="005F430C">
        <w:rPr>
          <w:sz w:val="20"/>
          <w:szCs w:val="20"/>
          <w:u w:val="single"/>
        </w:rPr>
        <w:t>owodów potwierdzających zapłatę wymagalnego wynagrodzenia</w:t>
      </w:r>
      <w:r>
        <w:rPr>
          <w:sz w:val="20"/>
          <w:szCs w:val="20"/>
        </w:rPr>
        <w:t xml:space="preserve"> podwykonawcom i dalszym podwykonawcom biorącym udział w realizacji odebranych robót budowlanych. Wykonawca w ciągu 5 dni od daty przekazania Zamawiającemu prawidłowo wystawionej faktury częściowej lub końcowej przedłoży w siedzibie Zamawiającego oświadczenie podwykonawcy lub dalszego podwykonawcy o otrzymaniu należnego wynagrodzenia</w:t>
      </w:r>
      <w:r w:rsidR="00951233">
        <w:rPr>
          <w:sz w:val="20"/>
          <w:szCs w:val="20"/>
        </w:rPr>
        <w:t xml:space="preserve">, </w:t>
      </w:r>
      <w:r w:rsidR="00951233" w:rsidRPr="00EF3FC7">
        <w:rPr>
          <w:sz w:val="20"/>
          <w:szCs w:val="20"/>
        </w:rPr>
        <w:t>lub</w:t>
      </w:r>
      <w:r w:rsidR="00951233">
        <w:rPr>
          <w:sz w:val="20"/>
          <w:szCs w:val="20"/>
        </w:rPr>
        <w:t xml:space="preserve"> </w:t>
      </w:r>
      <w:r>
        <w:rPr>
          <w:sz w:val="20"/>
          <w:szCs w:val="20"/>
        </w:rPr>
        <w:t xml:space="preserve">kserokopię opłaconej faktury  wystawionej przez podwykonawcę lub dalszego podwykonawcę z przedłożeniem dowodu jej opłacenia. </w:t>
      </w:r>
    </w:p>
    <w:p w14:paraId="50FE89AF" w14:textId="77777777" w:rsidR="00951233" w:rsidRDefault="00951233" w:rsidP="00356BAD">
      <w:pPr>
        <w:numPr>
          <w:ilvl w:val="0"/>
          <w:numId w:val="8"/>
        </w:numPr>
        <w:tabs>
          <w:tab w:val="left" w:pos="-142"/>
        </w:tabs>
        <w:suppressAutoHyphens w:val="0"/>
        <w:ind w:hanging="502"/>
        <w:jc w:val="both"/>
        <w:rPr>
          <w:sz w:val="20"/>
          <w:szCs w:val="20"/>
        </w:rPr>
      </w:pPr>
      <w:r>
        <w:rPr>
          <w:sz w:val="20"/>
          <w:szCs w:val="20"/>
        </w:rPr>
        <w:t>W przypadku nieprzedstawienia przez Wykonawcę dokumentów, o których mowa w ust.</w:t>
      </w:r>
      <w:r w:rsidR="007C6489">
        <w:rPr>
          <w:sz w:val="20"/>
          <w:szCs w:val="20"/>
        </w:rPr>
        <w:t>10</w:t>
      </w:r>
      <w:r>
        <w:rPr>
          <w:sz w:val="20"/>
          <w:szCs w:val="20"/>
        </w:rPr>
        <w:t xml:space="preserve"> powyżej, kwota należnego Wykonawcy wynagrodzenia za odebrane roboty budowlane może być pomniejszona o sumę kwot wynikającą </w:t>
      </w:r>
      <w:r>
        <w:rPr>
          <w:sz w:val="20"/>
          <w:szCs w:val="20"/>
        </w:rPr>
        <w:br/>
        <w:t>z nieprzedstawionych dowodów zapłaty.</w:t>
      </w:r>
    </w:p>
    <w:p w14:paraId="4FF4EE71" w14:textId="77777777" w:rsidR="00951233" w:rsidRDefault="00951233" w:rsidP="00951233">
      <w:pPr>
        <w:numPr>
          <w:ilvl w:val="0"/>
          <w:numId w:val="8"/>
        </w:numPr>
        <w:tabs>
          <w:tab w:val="left" w:pos="0"/>
        </w:tabs>
        <w:suppressAutoHyphens w:val="0"/>
        <w:ind w:hanging="502"/>
        <w:jc w:val="both"/>
        <w:rPr>
          <w:sz w:val="20"/>
          <w:szCs w:val="20"/>
        </w:rPr>
      </w:pPr>
      <w:r>
        <w:rPr>
          <w:sz w:val="20"/>
          <w:szCs w:val="20"/>
        </w:rPr>
        <w:t>W przypadku uchylania się od obowiązku zapłaty odpowiednio przez Wykonawcę, podwykonawcę lub dalszego podwykonawcę, Zamawiający na pisemne żądanie podwykonawcy lub dalszego podwykonawcy dokonuje bezpośredniej zapłaty wymagalnego wynagrodzenia przysługującego podwykonawcy lub dalszemu podwykonawcy, którzy zawarli zaakceptowaną przez Zamawiającego umowy o podwykonawstwo, których przedmiotem są roboty budowlane lub zawarli przedłożoną Zamawiającemu umowę o podwykonawstwo, której przedmiotem są dostawy lub usługi. Bezpośrednia zapłata podwykonawcy lub dalszemu podwykonawcy obejmuje wyłącznie należne wynagrodzenie bez odsetek</w:t>
      </w:r>
      <w:r w:rsidR="004662F5">
        <w:rPr>
          <w:sz w:val="20"/>
          <w:szCs w:val="20"/>
        </w:rPr>
        <w:t>.</w:t>
      </w:r>
    </w:p>
    <w:p w14:paraId="026C4629" w14:textId="77777777" w:rsidR="004662F5" w:rsidRDefault="004662F5" w:rsidP="00951233">
      <w:pPr>
        <w:numPr>
          <w:ilvl w:val="0"/>
          <w:numId w:val="8"/>
        </w:numPr>
        <w:tabs>
          <w:tab w:val="left" w:pos="0"/>
        </w:tabs>
        <w:suppressAutoHyphens w:val="0"/>
        <w:ind w:hanging="502"/>
        <w:jc w:val="both"/>
        <w:rPr>
          <w:sz w:val="20"/>
          <w:szCs w:val="20"/>
        </w:rPr>
      </w:pPr>
      <w:r>
        <w:rPr>
          <w:sz w:val="20"/>
          <w:szCs w:val="20"/>
        </w:rPr>
        <w:t>Wynagrodzenie, o których mowa w ust. 1</w:t>
      </w:r>
      <w:r w:rsidR="007C6489">
        <w:rPr>
          <w:sz w:val="20"/>
          <w:szCs w:val="20"/>
        </w:rPr>
        <w:t>3</w:t>
      </w:r>
      <w:r>
        <w:rPr>
          <w:sz w:val="20"/>
          <w:szCs w:val="20"/>
        </w:rPr>
        <w:t xml:space="preserve">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CC55F5" w14:textId="77777777" w:rsidR="004662F5" w:rsidRDefault="004662F5" w:rsidP="00951233">
      <w:pPr>
        <w:numPr>
          <w:ilvl w:val="0"/>
          <w:numId w:val="8"/>
        </w:numPr>
        <w:tabs>
          <w:tab w:val="left" w:pos="0"/>
        </w:tabs>
        <w:suppressAutoHyphens w:val="0"/>
        <w:ind w:hanging="502"/>
        <w:jc w:val="both"/>
        <w:rPr>
          <w:sz w:val="20"/>
          <w:szCs w:val="20"/>
        </w:rPr>
      </w:pPr>
      <w:r>
        <w:rPr>
          <w:sz w:val="20"/>
          <w:szCs w:val="20"/>
        </w:rPr>
        <w:t xml:space="preserve">Przed dokonaniem bezpośredniej zapłaty, Zamawiający wezwie Wykonawcę do zgłoszenia pisemnych uwag dotyczących zasadności bezpośredniej zapłaty wynagrodzenia podwykonawcy lub dalszemu podwykonawcy, </w:t>
      </w:r>
      <w:r w:rsidR="00C848A5">
        <w:rPr>
          <w:sz w:val="20"/>
          <w:szCs w:val="20"/>
        </w:rPr>
        <w:br/>
      </w:r>
      <w:r>
        <w:rPr>
          <w:sz w:val="20"/>
          <w:szCs w:val="20"/>
        </w:rPr>
        <w:t>o których mowa w ust. 1</w:t>
      </w:r>
      <w:r w:rsidR="00711FE4">
        <w:rPr>
          <w:sz w:val="20"/>
          <w:szCs w:val="20"/>
        </w:rPr>
        <w:t>2</w:t>
      </w:r>
      <w:r>
        <w:rPr>
          <w:sz w:val="20"/>
          <w:szCs w:val="20"/>
        </w:rPr>
        <w:t xml:space="preserve"> powyżej, Zamawiający poinformuje o terminie zgłaszania uwag, nie krótszym niż 7 dni od dnia doręczenia wezwania do przedstawienia  uwag.</w:t>
      </w:r>
      <w:r w:rsidR="00A45CA3">
        <w:rPr>
          <w:sz w:val="20"/>
          <w:szCs w:val="20"/>
        </w:rPr>
        <w:t xml:space="preserve"> W przypadku zgłoszenia uwag przez Wykonawcę w terminie wyznaczonym przez Zamawiającego, Zamawiający składa do depozytu sądowego kwotę potrzebną na pokrycie wynagrodzenia podwykonawcy lub dalszemu podwykonawcy – w przypadku istnienia zasadniczej wątpliwości Zamawiającego co do wysokości należnej zapłaty lub podmiotu, któremu płatność się należy, albo dokonuje </w:t>
      </w:r>
      <w:r w:rsidR="00A45CA3">
        <w:rPr>
          <w:sz w:val="20"/>
          <w:szCs w:val="20"/>
        </w:rPr>
        <w:lastRenderedPageBreak/>
        <w:t>bezpośredniej zapłaty wynagrodzenia podwykonawcy lub dalszemu podwykonawcy, jeżeli po</w:t>
      </w:r>
      <w:r w:rsidR="000B3310">
        <w:rPr>
          <w:sz w:val="20"/>
          <w:szCs w:val="20"/>
        </w:rPr>
        <w:t>d</w:t>
      </w:r>
      <w:r w:rsidR="00A45CA3">
        <w:rPr>
          <w:sz w:val="20"/>
          <w:szCs w:val="20"/>
        </w:rPr>
        <w:t>wykonawca lub dalszy po</w:t>
      </w:r>
      <w:r w:rsidR="000B3310">
        <w:rPr>
          <w:sz w:val="20"/>
          <w:szCs w:val="20"/>
        </w:rPr>
        <w:t>d</w:t>
      </w:r>
      <w:r w:rsidR="00A45CA3">
        <w:rPr>
          <w:sz w:val="20"/>
          <w:szCs w:val="20"/>
        </w:rPr>
        <w:t xml:space="preserve">wykonawca </w:t>
      </w:r>
      <w:r w:rsidR="000B3310">
        <w:rPr>
          <w:sz w:val="20"/>
          <w:szCs w:val="20"/>
        </w:rPr>
        <w:t xml:space="preserve">wykaże zasadność takiej zapłaty ( gdy podwykonawca lub dalszy podwykonawca </w:t>
      </w:r>
      <w:r w:rsidR="00A45CA3">
        <w:rPr>
          <w:sz w:val="20"/>
          <w:szCs w:val="20"/>
        </w:rPr>
        <w:t xml:space="preserve">udokumentuje jego zasadność fakturą oraz dokumentami potwierdzającymi wykonanie i odbiór robót  a Wykonawca nie złoży </w:t>
      </w:r>
      <w:r w:rsidR="00C848A5">
        <w:rPr>
          <w:sz w:val="20"/>
          <w:szCs w:val="20"/>
        </w:rPr>
        <w:br/>
      </w:r>
      <w:r w:rsidR="00A45CA3">
        <w:rPr>
          <w:sz w:val="20"/>
          <w:szCs w:val="20"/>
        </w:rPr>
        <w:t>w wyznaczonym terminie uwag wskazujących na niezasadność bezpośredniej zapłaty)</w:t>
      </w:r>
      <w:r w:rsidR="000B3310">
        <w:rPr>
          <w:sz w:val="20"/>
          <w:szCs w:val="20"/>
        </w:rPr>
        <w:t xml:space="preserve"> albo nie dokonuje bezpośredniej zapłaty wynagrodzenia podwykonawcy lub dalszemu podwykonawcy, jeżeli Wykonawca wykaże niezasadność takiej zapłaty.</w:t>
      </w:r>
    </w:p>
    <w:p w14:paraId="500A6149" w14:textId="77777777" w:rsidR="000B3310" w:rsidRPr="00947B7E" w:rsidRDefault="000B3310" w:rsidP="00951233">
      <w:pPr>
        <w:numPr>
          <w:ilvl w:val="0"/>
          <w:numId w:val="8"/>
        </w:numPr>
        <w:tabs>
          <w:tab w:val="left" w:pos="0"/>
        </w:tabs>
        <w:suppressAutoHyphens w:val="0"/>
        <w:ind w:hanging="502"/>
        <w:jc w:val="both"/>
        <w:rPr>
          <w:sz w:val="20"/>
          <w:szCs w:val="20"/>
        </w:rPr>
      </w:pPr>
      <w:r>
        <w:rPr>
          <w:sz w:val="20"/>
          <w:szCs w:val="20"/>
        </w:rPr>
        <w:t>Rzeczy nabyte przez Wykonawcę, podwykonawcę lub dalszego podwykonawcę w ramach części, za którą wypłacono już wynagrodzenie, lub które zostały wbudowane i stały się częściami składowymi obiektu stanowią własność Zamawiającego. Wykonawca jest zobowiązany do dołożenia szczególnej staranności w celu zapewnienia odpowiedniej ochrony rzeczy stanowiących własność Zamawiaj</w:t>
      </w:r>
      <w:r w:rsidR="005178F4">
        <w:rPr>
          <w:sz w:val="20"/>
          <w:szCs w:val="20"/>
        </w:rPr>
        <w:t>ą</w:t>
      </w:r>
      <w:r>
        <w:rPr>
          <w:sz w:val="20"/>
          <w:szCs w:val="20"/>
        </w:rPr>
        <w:t>cego.</w:t>
      </w:r>
    </w:p>
    <w:p w14:paraId="394310BA" w14:textId="77777777" w:rsidR="00C15ACE" w:rsidRDefault="00C15ACE" w:rsidP="00C15ACE">
      <w:pPr>
        <w:pStyle w:val="Bezodstpw"/>
        <w:ind w:left="360"/>
        <w:jc w:val="both"/>
        <w:rPr>
          <w:rFonts w:ascii="Times New Roman" w:hAnsi="Times New Roman" w:cs="Times New Roman"/>
          <w:szCs w:val="20"/>
        </w:rPr>
      </w:pPr>
    </w:p>
    <w:tbl>
      <w:tblPr>
        <w:tblW w:w="0" w:type="auto"/>
        <w:tblInd w:w="108" w:type="dxa"/>
        <w:tblLayout w:type="fixed"/>
        <w:tblLook w:val="0000" w:firstRow="0" w:lastRow="0" w:firstColumn="0" w:lastColumn="0" w:noHBand="0" w:noVBand="0"/>
      </w:tblPr>
      <w:tblGrid>
        <w:gridCol w:w="709"/>
        <w:gridCol w:w="9274"/>
      </w:tblGrid>
      <w:tr w:rsidR="00C15ACE" w14:paraId="5048007B" w14:textId="77777777" w:rsidTr="002F7974">
        <w:tc>
          <w:tcPr>
            <w:tcW w:w="709" w:type="dxa"/>
            <w:tcBorders>
              <w:top w:val="single" w:sz="4" w:space="0" w:color="000000"/>
              <w:left w:val="single" w:sz="4" w:space="0" w:color="000000"/>
              <w:bottom w:val="single" w:sz="4" w:space="0" w:color="000000"/>
            </w:tcBorders>
            <w:shd w:val="clear" w:color="auto" w:fill="FFFF00"/>
          </w:tcPr>
          <w:p w14:paraId="5CE575ED" w14:textId="77777777" w:rsidR="00C15ACE" w:rsidRDefault="00C15ACE" w:rsidP="002F7974">
            <w:pPr>
              <w:jc w:val="center"/>
              <w:rPr>
                <w:sz w:val="20"/>
                <w:szCs w:val="20"/>
              </w:rPr>
            </w:pPr>
            <w:r>
              <w:rPr>
                <w:sz w:val="20"/>
                <w:szCs w:val="20"/>
              </w:rPr>
              <w:t>§ 4.</w:t>
            </w:r>
          </w:p>
          <w:p w14:paraId="69E9F470" w14:textId="77777777" w:rsidR="00C15ACE" w:rsidRDefault="00C15ACE" w:rsidP="002F7974">
            <w:pPr>
              <w:rPr>
                <w:sz w:val="20"/>
                <w:szCs w:val="20"/>
              </w:rPr>
            </w:pPr>
          </w:p>
        </w:tc>
        <w:tc>
          <w:tcPr>
            <w:tcW w:w="9274" w:type="dxa"/>
            <w:tcBorders>
              <w:top w:val="single" w:sz="4" w:space="0" w:color="000000"/>
              <w:bottom w:val="single" w:sz="4" w:space="0" w:color="000000"/>
              <w:right w:val="single" w:sz="4" w:space="0" w:color="000000"/>
            </w:tcBorders>
            <w:shd w:val="clear" w:color="auto" w:fill="FFFF00"/>
          </w:tcPr>
          <w:p w14:paraId="4F5369BE" w14:textId="77777777" w:rsidR="00C15ACE" w:rsidRDefault="00C15ACE" w:rsidP="002F7974">
            <w:pPr>
              <w:rPr>
                <w:b/>
                <w:sz w:val="20"/>
                <w:szCs w:val="20"/>
              </w:rPr>
            </w:pPr>
            <w:r>
              <w:rPr>
                <w:b/>
                <w:color w:val="000000"/>
                <w:sz w:val="20"/>
                <w:szCs w:val="20"/>
              </w:rPr>
              <w:t>Warunki płatności</w:t>
            </w:r>
          </w:p>
          <w:p w14:paraId="4E0C7DEE" w14:textId="77777777" w:rsidR="00C15ACE" w:rsidRDefault="00C15ACE" w:rsidP="002F7974">
            <w:pPr>
              <w:pStyle w:val="Tekstpodstawowy"/>
              <w:tabs>
                <w:tab w:val="left" w:pos="426"/>
                <w:tab w:val="left" w:pos="567"/>
              </w:tabs>
              <w:ind w:left="851" w:right="51" w:hanging="851"/>
              <w:jc w:val="left"/>
              <w:rPr>
                <w:b/>
                <w:sz w:val="20"/>
                <w:szCs w:val="20"/>
              </w:rPr>
            </w:pPr>
          </w:p>
        </w:tc>
      </w:tr>
    </w:tbl>
    <w:p w14:paraId="75475389" w14:textId="77777777" w:rsidR="00C15ACE" w:rsidRDefault="00C15ACE" w:rsidP="00C15ACE">
      <w:pPr>
        <w:tabs>
          <w:tab w:val="left" w:pos="284"/>
        </w:tabs>
        <w:suppressAutoHyphens w:val="0"/>
        <w:ind w:left="284"/>
        <w:jc w:val="both"/>
        <w:rPr>
          <w:sz w:val="20"/>
          <w:szCs w:val="20"/>
        </w:rPr>
      </w:pPr>
    </w:p>
    <w:p w14:paraId="4C5C9B57" w14:textId="77777777" w:rsidR="00FC1FDC" w:rsidRDefault="00FC1FDC" w:rsidP="00FC1FDC">
      <w:pPr>
        <w:numPr>
          <w:ilvl w:val="0"/>
          <w:numId w:val="9"/>
        </w:numPr>
        <w:tabs>
          <w:tab w:val="left" w:pos="0"/>
        </w:tabs>
        <w:suppressAutoHyphens w:val="0"/>
        <w:jc w:val="both"/>
        <w:rPr>
          <w:sz w:val="20"/>
          <w:szCs w:val="20"/>
        </w:rPr>
      </w:pPr>
      <w:r>
        <w:rPr>
          <w:sz w:val="20"/>
          <w:szCs w:val="20"/>
        </w:rPr>
        <w:t>Strony ustalają, że r</w:t>
      </w:r>
      <w:r w:rsidRPr="00EA0CAD">
        <w:rPr>
          <w:sz w:val="20"/>
          <w:szCs w:val="20"/>
        </w:rPr>
        <w:t xml:space="preserve">ozliczenie za wykonanie przedmiotu zamówienia nastąpi na </w:t>
      </w:r>
      <w:r>
        <w:rPr>
          <w:sz w:val="20"/>
          <w:szCs w:val="20"/>
        </w:rPr>
        <w:t xml:space="preserve">podstawie </w:t>
      </w:r>
      <w:r w:rsidRPr="00EA0CAD">
        <w:rPr>
          <w:sz w:val="20"/>
          <w:szCs w:val="20"/>
        </w:rPr>
        <w:t>faktur częściowy</w:t>
      </w:r>
      <w:r>
        <w:rPr>
          <w:sz w:val="20"/>
          <w:szCs w:val="20"/>
        </w:rPr>
        <w:t>ch</w:t>
      </w:r>
      <w:r w:rsidRPr="00EA0CAD">
        <w:rPr>
          <w:sz w:val="20"/>
          <w:szCs w:val="20"/>
        </w:rPr>
        <w:t xml:space="preserve"> </w:t>
      </w:r>
      <w:r>
        <w:rPr>
          <w:sz w:val="20"/>
          <w:szCs w:val="20"/>
        </w:rPr>
        <w:br/>
        <w:t>w terminach wynikających z harmonogramu rzeczowo-finansowego (wystawianych nie częściej niż raz na miesiąc) oraz faktury końcowej, wystawionej po wykonaniu i odbiorze końcowym przedmiotu Umowy, z zastrzeżeniem zapisu w ust.2.</w:t>
      </w:r>
    </w:p>
    <w:p w14:paraId="17C03A17" w14:textId="77777777" w:rsidR="00FC1FDC" w:rsidRDefault="00FC1FDC" w:rsidP="00FC1FDC">
      <w:pPr>
        <w:numPr>
          <w:ilvl w:val="0"/>
          <w:numId w:val="9"/>
        </w:numPr>
        <w:tabs>
          <w:tab w:val="left" w:pos="0"/>
        </w:tabs>
        <w:suppressAutoHyphens w:val="0"/>
        <w:jc w:val="both"/>
        <w:rPr>
          <w:sz w:val="20"/>
          <w:szCs w:val="20"/>
        </w:rPr>
      </w:pPr>
      <w:r w:rsidRPr="008E65B4">
        <w:rPr>
          <w:sz w:val="20"/>
          <w:szCs w:val="20"/>
        </w:rPr>
        <w:t xml:space="preserve">Łączna wartość wynagrodzenia płacona fakturami częściowymi nie może przekroczyć </w:t>
      </w:r>
      <w:r>
        <w:rPr>
          <w:sz w:val="20"/>
          <w:szCs w:val="20"/>
        </w:rPr>
        <w:t>5</w:t>
      </w:r>
      <w:r w:rsidRPr="008E65B4">
        <w:rPr>
          <w:sz w:val="20"/>
          <w:szCs w:val="20"/>
        </w:rPr>
        <w:t xml:space="preserve">0 % wartości wynagrodzenia określonego w § </w:t>
      </w:r>
      <w:r>
        <w:rPr>
          <w:sz w:val="20"/>
          <w:szCs w:val="20"/>
        </w:rPr>
        <w:t>3</w:t>
      </w:r>
      <w:r w:rsidRPr="008E65B4">
        <w:rPr>
          <w:sz w:val="20"/>
          <w:szCs w:val="20"/>
        </w:rPr>
        <w:t xml:space="preserve"> ust. 1 niniejszej Umowy. Pozostałe </w:t>
      </w:r>
      <w:r>
        <w:rPr>
          <w:sz w:val="20"/>
          <w:szCs w:val="20"/>
        </w:rPr>
        <w:t>50</w:t>
      </w:r>
      <w:r w:rsidRPr="008E65B4">
        <w:rPr>
          <w:sz w:val="20"/>
          <w:szCs w:val="20"/>
        </w:rPr>
        <w:t xml:space="preserve"> % będzie płatne w oparciu o fakturę końcową po końcowym odbiorze końcowym przedmiotu Umowy. </w:t>
      </w:r>
    </w:p>
    <w:p w14:paraId="448143E5" w14:textId="77777777" w:rsidR="00FC1FDC" w:rsidRPr="008E65B4" w:rsidRDefault="00FC1FDC" w:rsidP="00FC1FDC">
      <w:pPr>
        <w:numPr>
          <w:ilvl w:val="0"/>
          <w:numId w:val="9"/>
        </w:numPr>
        <w:tabs>
          <w:tab w:val="left" w:pos="0"/>
        </w:tabs>
        <w:suppressAutoHyphens w:val="0"/>
        <w:jc w:val="both"/>
        <w:rPr>
          <w:sz w:val="20"/>
          <w:szCs w:val="20"/>
        </w:rPr>
      </w:pPr>
      <w:r w:rsidRPr="008E65B4">
        <w:rPr>
          <w:sz w:val="20"/>
          <w:szCs w:val="20"/>
        </w:rPr>
        <w:t>Podstawę do wystawienia faktur stanowią:</w:t>
      </w:r>
    </w:p>
    <w:p w14:paraId="2E16833B" w14:textId="77777777" w:rsidR="00FC1FDC" w:rsidRPr="00361EEA" w:rsidRDefault="00FC1FDC" w:rsidP="00FC1FDC">
      <w:pPr>
        <w:numPr>
          <w:ilvl w:val="1"/>
          <w:numId w:val="47"/>
        </w:numPr>
        <w:tabs>
          <w:tab w:val="left" w:pos="0"/>
        </w:tabs>
        <w:suppressAutoHyphens w:val="0"/>
        <w:jc w:val="both"/>
        <w:rPr>
          <w:sz w:val="20"/>
          <w:szCs w:val="20"/>
        </w:rPr>
      </w:pPr>
      <w:r w:rsidRPr="00EA0CAD">
        <w:rPr>
          <w:sz w:val="20"/>
          <w:szCs w:val="20"/>
        </w:rPr>
        <w:t xml:space="preserve">w przypadku faktury częściowej - </w:t>
      </w:r>
      <w:r w:rsidRPr="000855E4">
        <w:rPr>
          <w:b/>
          <w:sz w:val="20"/>
          <w:szCs w:val="20"/>
        </w:rPr>
        <w:t>Protokół częściowego odbioru robót</w:t>
      </w:r>
      <w:r>
        <w:rPr>
          <w:sz w:val="20"/>
          <w:szCs w:val="20"/>
        </w:rPr>
        <w:t>,</w:t>
      </w:r>
    </w:p>
    <w:p w14:paraId="30B53C83" w14:textId="77777777" w:rsidR="00FC1FDC" w:rsidRDefault="00FC1FDC" w:rsidP="00FC1FDC">
      <w:pPr>
        <w:numPr>
          <w:ilvl w:val="1"/>
          <w:numId w:val="47"/>
        </w:numPr>
        <w:tabs>
          <w:tab w:val="left" w:pos="0"/>
        </w:tabs>
        <w:suppressAutoHyphens w:val="0"/>
        <w:rPr>
          <w:sz w:val="20"/>
          <w:szCs w:val="20"/>
        </w:rPr>
      </w:pPr>
      <w:r w:rsidRPr="00EA0CAD">
        <w:rPr>
          <w:sz w:val="20"/>
          <w:szCs w:val="20"/>
        </w:rPr>
        <w:t xml:space="preserve">w  przypadku  faktury  końcowej  -  </w:t>
      </w:r>
      <w:r w:rsidRPr="000855E4">
        <w:rPr>
          <w:b/>
          <w:sz w:val="20"/>
          <w:szCs w:val="20"/>
        </w:rPr>
        <w:t>Protokół  Końcowego  Odbioru  robót</w:t>
      </w:r>
      <w:r w:rsidRPr="003A592D">
        <w:rPr>
          <w:sz w:val="20"/>
          <w:szCs w:val="20"/>
        </w:rPr>
        <w:t>.</w:t>
      </w:r>
    </w:p>
    <w:p w14:paraId="33DF2B68" w14:textId="77777777" w:rsidR="00FC1FDC" w:rsidRPr="00CF6256" w:rsidRDefault="00FC1FDC" w:rsidP="00FC1FDC">
      <w:pPr>
        <w:numPr>
          <w:ilvl w:val="0"/>
          <w:numId w:val="9"/>
        </w:numPr>
        <w:tabs>
          <w:tab w:val="left" w:pos="0"/>
        </w:tabs>
        <w:suppressAutoHyphens w:val="0"/>
        <w:jc w:val="both"/>
        <w:rPr>
          <w:sz w:val="20"/>
          <w:szCs w:val="20"/>
        </w:rPr>
      </w:pPr>
      <w:r w:rsidRPr="00CF6256">
        <w:rPr>
          <w:sz w:val="20"/>
          <w:szCs w:val="20"/>
        </w:rPr>
        <w:t>Zapłata faktur częściowych  z zastrzeżeniem §</w:t>
      </w:r>
      <w:r>
        <w:rPr>
          <w:sz w:val="20"/>
          <w:szCs w:val="20"/>
        </w:rPr>
        <w:t xml:space="preserve"> 3 </w:t>
      </w:r>
      <w:r w:rsidRPr="00CF6256">
        <w:rPr>
          <w:sz w:val="20"/>
          <w:szCs w:val="20"/>
        </w:rPr>
        <w:t>ust.</w:t>
      </w:r>
      <w:r>
        <w:rPr>
          <w:sz w:val="20"/>
          <w:szCs w:val="20"/>
        </w:rPr>
        <w:t xml:space="preserve"> 10</w:t>
      </w:r>
      <w:r w:rsidRPr="00CF6256">
        <w:rPr>
          <w:sz w:val="20"/>
          <w:szCs w:val="20"/>
        </w:rPr>
        <w:t>, będzie następowała w terminie do 14 dni, licząc od daty otrzymania przez Zamawiającego faktury wraz z dokumentami rozliczeniowymi, tj. protokołu częściowego odbioru robót  (§</w:t>
      </w:r>
      <w:r>
        <w:rPr>
          <w:sz w:val="20"/>
          <w:szCs w:val="20"/>
        </w:rPr>
        <w:t>12</w:t>
      </w:r>
      <w:r w:rsidRPr="00CF6256">
        <w:rPr>
          <w:sz w:val="20"/>
          <w:szCs w:val="20"/>
        </w:rPr>
        <w:t xml:space="preserve"> ust. 3).</w:t>
      </w:r>
    </w:p>
    <w:p w14:paraId="13910901" w14:textId="77777777" w:rsidR="00FC1FDC" w:rsidRDefault="00FC1FDC" w:rsidP="00FC1FDC">
      <w:pPr>
        <w:numPr>
          <w:ilvl w:val="0"/>
          <w:numId w:val="9"/>
        </w:numPr>
        <w:tabs>
          <w:tab w:val="left" w:pos="0"/>
        </w:tabs>
        <w:suppressAutoHyphens w:val="0"/>
        <w:jc w:val="both"/>
        <w:rPr>
          <w:sz w:val="20"/>
          <w:szCs w:val="20"/>
        </w:rPr>
      </w:pPr>
      <w:r w:rsidRPr="00E321EC">
        <w:rPr>
          <w:sz w:val="20"/>
          <w:szCs w:val="20"/>
        </w:rPr>
        <w:t xml:space="preserve">Faktura końcowa zostanie wystawiona przez Wykonawcę po zakończeniu realizacji przedmiotu niniejszej umowy </w:t>
      </w:r>
      <w:r w:rsidRPr="00E321EC">
        <w:rPr>
          <w:sz w:val="20"/>
          <w:szCs w:val="20"/>
        </w:rPr>
        <w:br/>
        <w:t>i jego rozliczeniu. Podstawą do wystawienia faktury końcowej będzie bezusterkowy protokół ostatecznego odbioru przedmiotu zamówienia , o którym mowa w §</w:t>
      </w:r>
      <w:r>
        <w:rPr>
          <w:sz w:val="20"/>
          <w:szCs w:val="20"/>
        </w:rPr>
        <w:t>12</w:t>
      </w:r>
      <w:r w:rsidRPr="00E321EC">
        <w:rPr>
          <w:sz w:val="20"/>
          <w:szCs w:val="20"/>
        </w:rPr>
        <w:t xml:space="preserve"> ust. 4 umowy.  </w:t>
      </w:r>
    </w:p>
    <w:p w14:paraId="3E132522" w14:textId="77777777" w:rsidR="00FC1FDC" w:rsidRPr="00E321EC" w:rsidRDefault="00FC1FDC" w:rsidP="00FC1FDC">
      <w:pPr>
        <w:numPr>
          <w:ilvl w:val="0"/>
          <w:numId w:val="9"/>
        </w:numPr>
        <w:tabs>
          <w:tab w:val="left" w:pos="0"/>
        </w:tabs>
        <w:suppressAutoHyphens w:val="0"/>
        <w:jc w:val="both"/>
        <w:rPr>
          <w:sz w:val="20"/>
          <w:szCs w:val="20"/>
        </w:rPr>
      </w:pPr>
      <w:r w:rsidRPr="00E321EC">
        <w:rPr>
          <w:sz w:val="20"/>
          <w:szCs w:val="20"/>
        </w:rPr>
        <w:t>Fakturę końcową Zamawiający realizował będzie w terminie do 30 dni od daty jej złożenia.</w:t>
      </w:r>
    </w:p>
    <w:p w14:paraId="7F8464E9" w14:textId="77777777" w:rsidR="00FC1FDC" w:rsidRPr="00BD7EC9" w:rsidRDefault="00FC1FDC" w:rsidP="00FC1FDC">
      <w:pPr>
        <w:numPr>
          <w:ilvl w:val="0"/>
          <w:numId w:val="9"/>
        </w:numPr>
        <w:tabs>
          <w:tab w:val="left" w:pos="0"/>
        </w:tabs>
        <w:suppressAutoHyphens w:val="0"/>
        <w:jc w:val="both"/>
        <w:rPr>
          <w:sz w:val="20"/>
          <w:szCs w:val="20"/>
        </w:rPr>
      </w:pPr>
      <w:r w:rsidRPr="00915D10">
        <w:rPr>
          <w:sz w:val="20"/>
          <w:szCs w:val="20"/>
        </w:rPr>
        <w:t>Faktur</w:t>
      </w:r>
      <w:r>
        <w:rPr>
          <w:sz w:val="20"/>
          <w:szCs w:val="20"/>
        </w:rPr>
        <w:t>y</w:t>
      </w:r>
      <w:r w:rsidRPr="00915D10">
        <w:rPr>
          <w:sz w:val="20"/>
          <w:szCs w:val="20"/>
        </w:rPr>
        <w:t xml:space="preserve"> wystawion</w:t>
      </w:r>
      <w:r>
        <w:rPr>
          <w:sz w:val="20"/>
          <w:szCs w:val="20"/>
        </w:rPr>
        <w:t>e</w:t>
      </w:r>
      <w:r w:rsidRPr="00915D10">
        <w:rPr>
          <w:sz w:val="20"/>
          <w:szCs w:val="20"/>
        </w:rPr>
        <w:t xml:space="preserve"> przez</w:t>
      </w:r>
      <w:r w:rsidRPr="00BD7EC9">
        <w:rPr>
          <w:sz w:val="20"/>
          <w:szCs w:val="20"/>
        </w:rPr>
        <w:t xml:space="preserve"> Wykonawcę</w:t>
      </w:r>
      <w:r w:rsidRPr="00915D10">
        <w:rPr>
          <w:sz w:val="20"/>
          <w:szCs w:val="20"/>
        </w:rPr>
        <w:t xml:space="preserve"> za wykonane roboty będ</w:t>
      </w:r>
      <w:r>
        <w:rPr>
          <w:sz w:val="20"/>
          <w:szCs w:val="20"/>
        </w:rPr>
        <w:t xml:space="preserve">ą </w:t>
      </w:r>
      <w:r w:rsidRPr="00915D10">
        <w:rPr>
          <w:sz w:val="20"/>
          <w:szCs w:val="20"/>
        </w:rPr>
        <w:t xml:space="preserve"> zrealizowan</w:t>
      </w:r>
      <w:r>
        <w:rPr>
          <w:sz w:val="20"/>
          <w:szCs w:val="20"/>
        </w:rPr>
        <w:t>e</w:t>
      </w:r>
      <w:r w:rsidRPr="00915D10">
        <w:rPr>
          <w:sz w:val="20"/>
          <w:szCs w:val="20"/>
        </w:rPr>
        <w:t xml:space="preserve"> przez</w:t>
      </w:r>
      <w:r w:rsidRPr="00BD7EC9">
        <w:rPr>
          <w:sz w:val="20"/>
          <w:szCs w:val="20"/>
        </w:rPr>
        <w:t xml:space="preserve"> Zamawiającego</w:t>
      </w:r>
      <w:r w:rsidRPr="00915D10">
        <w:rPr>
          <w:sz w:val="20"/>
          <w:szCs w:val="20"/>
        </w:rPr>
        <w:t xml:space="preserve"> przelewem na konto</w:t>
      </w:r>
      <w:r w:rsidRPr="00BD7EC9">
        <w:rPr>
          <w:sz w:val="20"/>
          <w:szCs w:val="20"/>
        </w:rPr>
        <w:t xml:space="preserve"> Wykonawcy</w:t>
      </w:r>
      <w:r>
        <w:rPr>
          <w:sz w:val="20"/>
          <w:szCs w:val="20"/>
        </w:rPr>
        <w:t xml:space="preserve"> w banku  nr </w:t>
      </w:r>
      <w:r w:rsidRPr="00915D10">
        <w:rPr>
          <w:sz w:val="20"/>
          <w:szCs w:val="20"/>
        </w:rPr>
        <w:t>: ……………………………………………………..……………, przy czym za datę zapłaty uznaje się datę obciążenia konta</w:t>
      </w:r>
      <w:r w:rsidRPr="00BD7EC9">
        <w:rPr>
          <w:sz w:val="20"/>
          <w:szCs w:val="20"/>
        </w:rPr>
        <w:t xml:space="preserve"> Zamawiającego</w:t>
      </w:r>
      <w:r w:rsidRPr="00915D10">
        <w:rPr>
          <w:sz w:val="20"/>
          <w:szCs w:val="20"/>
        </w:rPr>
        <w:t xml:space="preserve">. </w:t>
      </w:r>
    </w:p>
    <w:p w14:paraId="15203D80" w14:textId="77777777" w:rsidR="00FC1FDC" w:rsidRPr="00BD7EC9" w:rsidRDefault="00FC1FDC" w:rsidP="00FC1FDC">
      <w:pPr>
        <w:numPr>
          <w:ilvl w:val="0"/>
          <w:numId w:val="9"/>
        </w:numPr>
        <w:tabs>
          <w:tab w:val="left" w:pos="0"/>
        </w:tabs>
        <w:suppressAutoHyphens w:val="0"/>
        <w:jc w:val="both"/>
        <w:rPr>
          <w:sz w:val="20"/>
          <w:szCs w:val="20"/>
        </w:rPr>
      </w:pPr>
      <w:r w:rsidRPr="00BD7EC9">
        <w:rPr>
          <w:sz w:val="20"/>
          <w:szCs w:val="20"/>
        </w:rPr>
        <w:t xml:space="preserve">Rachunek bankowy musi znajdować się na  „białej liście”, czyli prowadzonym przez Krajową Administrację Skarbową w rejestrze  podatników VAT. </w:t>
      </w:r>
    </w:p>
    <w:p w14:paraId="10E41EE9" w14:textId="77777777" w:rsidR="00FC1FDC" w:rsidRPr="00BD7EC9" w:rsidRDefault="00FC1FDC" w:rsidP="00FC1FDC">
      <w:pPr>
        <w:numPr>
          <w:ilvl w:val="0"/>
          <w:numId w:val="9"/>
        </w:numPr>
        <w:tabs>
          <w:tab w:val="left" w:pos="0"/>
        </w:tabs>
        <w:suppressAutoHyphens w:val="0"/>
        <w:jc w:val="both"/>
        <w:rPr>
          <w:sz w:val="20"/>
          <w:szCs w:val="20"/>
        </w:rPr>
      </w:pPr>
      <w:r w:rsidRPr="006A0CC9">
        <w:rPr>
          <w:sz w:val="20"/>
          <w:szCs w:val="20"/>
        </w:rPr>
        <w:t>Je</w:t>
      </w:r>
      <w:r>
        <w:rPr>
          <w:sz w:val="20"/>
          <w:szCs w:val="20"/>
        </w:rPr>
        <w:t xml:space="preserve">żeli </w:t>
      </w:r>
      <w:r w:rsidRPr="006A0CC9">
        <w:rPr>
          <w:sz w:val="20"/>
          <w:szCs w:val="20"/>
        </w:rPr>
        <w:t xml:space="preserve">wskazany przez Wykonawcę </w:t>
      </w:r>
      <w:r w:rsidRPr="009A2348">
        <w:rPr>
          <w:sz w:val="20"/>
          <w:szCs w:val="20"/>
        </w:rPr>
        <w:t>rachunek nie znajduje się na w/w  białej liście, Zamawiający nie dokona płatności, zaś Wykonawca zobowiązany będzie do wskazania innego rachunku, który znajdował się będzie na białej liście.</w:t>
      </w:r>
    </w:p>
    <w:p w14:paraId="1A828818" w14:textId="77777777" w:rsidR="00FC1FDC" w:rsidRPr="00BD7EC9" w:rsidRDefault="00FC1FDC" w:rsidP="00FC1FDC">
      <w:pPr>
        <w:numPr>
          <w:ilvl w:val="0"/>
          <w:numId w:val="9"/>
        </w:numPr>
        <w:tabs>
          <w:tab w:val="left" w:pos="0"/>
        </w:tabs>
        <w:suppressAutoHyphens w:val="0"/>
        <w:jc w:val="both"/>
        <w:rPr>
          <w:sz w:val="20"/>
          <w:szCs w:val="20"/>
        </w:rPr>
      </w:pPr>
      <w:r w:rsidRPr="009A2348">
        <w:rPr>
          <w:sz w:val="20"/>
          <w:szCs w:val="20"/>
        </w:rPr>
        <w:t xml:space="preserve"> Dostarczenie faktury z numerem rachunku, który nie znajduje się na białej liście, skutkować będzie nieprawidłowym złożeniem faktury, tym samym brakiem prawidłowego dokumentu, będącego podstawą do dokonania zapłaty przez Zamawiającego.</w:t>
      </w:r>
    </w:p>
    <w:p w14:paraId="1CABC415" w14:textId="77777777" w:rsidR="00FC1FDC" w:rsidRPr="00BD7EC9" w:rsidRDefault="00FC1FDC" w:rsidP="00FC1FDC">
      <w:pPr>
        <w:numPr>
          <w:ilvl w:val="0"/>
          <w:numId w:val="9"/>
        </w:numPr>
        <w:tabs>
          <w:tab w:val="left" w:pos="0"/>
        </w:tabs>
        <w:suppressAutoHyphens w:val="0"/>
        <w:jc w:val="both"/>
        <w:rPr>
          <w:sz w:val="20"/>
          <w:szCs w:val="20"/>
        </w:rPr>
      </w:pPr>
      <w:r w:rsidRPr="009A2348">
        <w:rPr>
          <w:sz w:val="20"/>
          <w:szCs w:val="20"/>
        </w:rPr>
        <w:t>Ustala się, że</w:t>
      </w:r>
      <w:r w:rsidRPr="00BD7EC9">
        <w:rPr>
          <w:sz w:val="20"/>
          <w:szCs w:val="20"/>
        </w:rPr>
        <w:t xml:space="preserve"> </w:t>
      </w:r>
      <w:r w:rsidRPr="009A2348">
        <w:rPr>
          <w:sz w:val="20"/>
          <w:szCs w:val="20"/>
        </w:rPr>
        <w:t>faktury Wykonawca będzie wystawiał zgodnie z poniższym schematem:</w:t>
      </w:r>
    </w:p>
    <w:p w14:paraId="048E186C" w14:textId="77777777" w:rsidR="00FC1FDC" w:rsidRPr="00BD7EC9" w:rsidRDefault="00FC1FDC" w:rsidP="00FC1FDC">
      <w:pPr>
        <w:tabs>
          <w:tab w:val="left" w:pos="0"/>
        </w:tabs>
        <w:suppressAutoHyphens w:val="0"/>
        <w:ind w:left="360"/>
        <w:jc w:val="both"/>
        <w:rPr>
          <w:sz w:val="20"/>
          <w:szCs w:val="20"/>
        </w:rPr>
      </w:pPr>
      <w:r w:rsidRPr="009A2348">
        <w:rPr>
          <w:sz w:val="20"/>
          <w:szCs w:val="20"/>
        </w:rPr>
        <w:t xml:space="preserve">Nabywca: </w:t>
      </w:r>
      <w:r w:rsidRPr="006E7418">
        <w:rPr>
          <w:b/>
          <w:sz w:val="20"/>
          <w:szCs w:val="20"/>
        </w:rPr>
        <w:t xml:space="preserve">Gmina Gręboszów, Gręboszów 144, </w:t>
      </w:r>
      <w:r>
        <w:rPr>
          <w:b/>
          <w:sz w:val="20"/>
          <w:szCs w:val="20"/>
        </w:rPr>
        <w:t xml:space="preserve">33-260 Gręboszów, </w:t>
      </w:r>
      <w:r w:rsidRPr="006E7418">
        <w:rPr>
          <w:b/>
          <w:sz w:val="20"/>
          <w:szCs w:val="20"/>
        </w:rPr>
        <w:t>NIP 871-17-71-090</w:t>
      </w:r>
      <w:r w:rsidRPr="00BD7EC9">
        <w:rPr>
          <w:sz w:val="20"/>
          <w:szCs w:val="20"/>
        </w:rPr>
        <w:t xml:space="preserve">. </w:t>
      </w:r>
    </w:p>
    <w:p w14:paraId="5A4BA2F3" w14:textId="77777777" w:rsidR="00FC1FDC" w:rsidRPr="00BD7EC9" w:rsidRDefault="00FC1FDC" w:rsidP="00FC1FDC">
      <w:pPr>
        <w:tabs>
          <w:tab w:val="left" w:pos="0"/>
        </w:tabs>
        <w:suppressAutoHyphens w:val="0"/>
        <w:ind w:left="360"/>
        <w:jc w:val="both"/>
        <w:rPr>
          <w:sz w:val="20"/>
          <w:szCs w:val="20"/>
        </w:rPr>
      </w:pPr>
      <w:r w:rsidRPr="009A2348">
        <w:rPr>
          <w:sz w:val="20"/>
          <w:szCs w:val="20"/>
        </w:rPr>
        <w:t>Odbiorca /płatnik</w:t>
      </w:r>
      <w:r w:rsidRPr="00BD7EC9">
        <w:rPr>
          <w:sz w:val="20"/>
          <w:szCs w:val="20"/>
        </w:rPr>
        <w:t xml:space="preserve">: </w:t>
      </w:r>
      <w:r w:rsidRPr="006E7418">
        <w:rPr>
          <w:b/>
          <w:sz w:val="20"/>
          <w:szCs w:val="20"/>
        </w:rPr>
        <w:t>Urząd Gminy Gręboszów, Gręboszów 144, 33-260 Gręboszów</w:t>
      </w:r>
      <w:r>
        <w:rPr>
          <w:b/>
          <w:sz w:val="20"/>
          <w:szCs w:val="20"/>
        </w:rPr>
        <w:t>.</w:t>
      </w:r>
    </w:p>
    <w:p w14:paraId="22B73B91" w14:textId="77777777" w:rsidR="00FC1FDC" w:rsidRPr="009A2348" w:rsidRDefault="00FC1FDC" w:rsidP="00FC1FDC">
      <w:pPr>
        <w:numPr>
          <w:ilvl w:val="0"/>
          <w:numId w:val="9"/>
        </w:numPr>
        <w:tabs>
          <w:tab w:val="left" w:pos="0"/>
        </w:tabs>
        <w:suppressAutoHyphens w:val="0"/>
        <w:jc w:val="both"/>
        <w:rPr>
          <w:sz w:val="20"/>
          <w:szCs w:val="20"/>
        </w:rPr>
      </w:pPr>
      <w:r w:rsidRPr="009A2348">
        <w:rPr>
          <w:sz w:val="20"/>
          <w:szCs w:val="20"/>
        </w:rPr>
        <w:t xml:space="preserve">Okresy płatności rozpoczynają swój bieg od dnia otrzymania prawidłowo wystawionej faktury wraz z kompletem wymaganych dokumentów rozliczeniowych. </w:t>
      </w:r>
    </w:p>
    <w:p w14:paraId="6A74E3BE" w14:textId="77777777" w:rsidR="00FC1FDC" w:rsidRPr="009A2348" w:rsidRDefault="00FC1FDC" w:rsidP="00FC1FDC">
      <w:pPr>
        <w:numPr>
          <w:ilvl w:val="0"/>
          <w:numId w:val="9"/>
        </w:numPr>
        <w:tabs>
          <w:tab w:val="left" w:pos="0"/>
        </w:tabs>
        <w:suppressAutoHyphens w:val="0"/>
        <w:jc w:val="both"/>
        <w:rPr>
          <w:sz w:val="20"/>
          <w:szCs w:val="20"/>
        </w:rPr>
      </w:pPr>
      <w:r w:rsidRPr="009A2348">
        <w:rPr>
          <w:sz w:val="20"/>
          <w:szCs w:val="20"/>
        </w:rPr>
        <w:t>Zamawiający oświadcza, że Wykonawca może przesyłać ustrukturyzowane faktury elektroniczne, o których mowa w art. 2 pkt. 4 ustawy z dnia 9 listopada 2018 r. o elektronicznym fakturowaniu w zamówieniach publicznych (Dz. U. z 2020 r. poz. 1666 i z 2019 r. poz. 2020) faktury spełniające wymagania umożliwiające przesyłanie za pośrednictwem platformy faktur elektronicznych, o których mowa w art. 2 pkt 32 ustawy z dnia 11 marca 2004 r. o podatku od towarów i usług (Dz. U. z 2020 r. poz.106 ze zm.).</w:t>
      </w:r>
    </w:p>
    <w:p w14:paraId="2151E776" w14:textId="77777777" w:rsidR="00FC1FDC" w:rsidRPr="009A2348" w:rsidRDefault="00FC1FDC" w:rsidP="00FC1FDC">
      <w:pPr>
        <w:numPr>
          <w:ilvl w:val="0"/>
          <w:numId w:val="9"/>
        </w:numPr>
        <w:tabs>
          <w:tab w:val="left" w:pos="0"/>
        </w:tabs>
        <w:suppressAutoHyphens w:val="0"/>
        <w:jc w:val="both"/>
        <w:rPr>
          <w:sz w:val="20"/>
          <w:szCs w:val="20"/>
        </w:rPr>
      </w:pPr>
      <w:r w:rsidRPr="009A2348">
        <w:rPr>
          <w:sz w:val="20"/>
          <w:szCs w:val="20"/>
        </w:rPr>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9A2348">
        <w:rPr>
          <w:sz w:val="20"/>
          <w:szCs w:val="20"/>
        </w:rPr>
        <w:t>OpenPEPPOL</w:t>
      </w:r>
      <w:proofErr w:type="spellEnd"/>
      <w:r w:rsidRPr="009A2348">
        <w:rPr>
          <w:sz w:val="20"/>
          <w:szCs w:val="20"/>
        </w:rPr>
        <w:t xml:space="preserve"> , której funkcjonowanie zapewnia Minister Przedsiębiorczości i Technologii z siedzibą przy Placu Trzech Krzyży 3/5, 00-507 Warszawa. Platforma dostępna jest pod adresem: </w:t>
      </w:r>
      <w:hyperlink r:id="rId12" w:history="1">
        <w:r w:rsidRPr="00BD7EC9">
          <w:rPr>
            <w:sz w:val="20"/>
            <w:szCs w:val="20"/>
          </w:rPr>
          <w:t>https://brokerpefexpert.efaktura.gov.pl</w:t>
        </w:r>
      </w:hyperlink>
    </w:p>
    <w:p w14:paraId="5E2961DF" w14:textId="77777777" w:rsidR="00FC1FDC" w:rsidRDefault="00FC1FDC" w:rsidP="00FC1FDC">
      <w:pPr>
        <w:numPr>
          <w:ilvl w:val="0"/>
          <w:numId w:val="9"/>
        </w:numPr>
        <w:tabs>
          <w:tab w:val="left" w:pos="0"/>
        </w:tabs>
        <w:suppressAutoHyphens w:val="0"/>
        <w:jc w:val="both"/>
        <w:rPr>
          <w:sz w:val="20"/>
          <w:szCs w:val="20"/>
        </w:rPr>
      </w:pPr>
      <w:r w:rsidRPr="009A2348">
        <w:rPr>
          <w:sz w:val="20"/>
          <w:szCs w:val="20"/>
        </w:rPr>
        <w:t>W związku z obowiązkiem odbioru ustrukturyzowanych faktur elektronicznych, o których mowa w art. 2 pkt. 4 ustawy z dnia 9 listopada 2018 r. o elektronicznym fakturowaniu w zamówieniach publicznych (Dz. U. z 2020 r. poz. 1666 i z 2019 r. poz. 2020) przez Zamawiającego, w celu wypełnienia ww. obowiązku, niezbędne jest oświadczenie Wykonawczy czy zamierza wysyłać ustrukturyzowane faktury elektroniczne do Zamawiającego za pomocą platformy elektronicznego fakturowania.</w:t>
      </w:r>
    </w:p>
    <w:p w14:paraId="749C9734" w14:textId="77777777" w:rsidR="00FC1FDC" w:rsidRPr="009A2348" w:rsidRDefault="00FC1FDC" w:rsidP="00FC1FDC">
      <w:pPr>
        <w:numPr>
          <w:ilvl w:val="0"/>
          <w:numId w:val="9"/>
        </w:numPr>
        <w:tabs>
          <w:tab w:val="left" w:pos="0"/>
        </w:tabs>
        <w:suppressAutoHyphens w:val="0"/>
        <w:jc w:val="both"/>
        <w:rPr>
          <w:sz w:val="20"/>
          <w:szCs w:val="20"/>
        </w:rPr>
      </w:pPr>
      <w:r w:rsidRPr="009A2348">
        <w:rPr>
          <w:sz w:val="20"/>
          <w:szCs w:val="20"/>
        </w:rPr>
        <w:t xml:space="preserve">Wykonawca oświadcza, że: </w:t>
      </w:r>
    </w:p>
    <w:p w14:paraId="36619503" w14:textId="77777777" w:rsidR="00FC1FDC" w:rsidRPr="00BD7EC9" w:rsidRDefault="00FC1FDC" w:rsidP="00FC1FDC">
      <w:pPr>
        <w:tabs>
          <w:tab w:val="left" w:pos="0"/>
        </w:tabs>
        <w:suppressAutoHyphens w:val="0"/>
        <w:ind w:left="360"/>
        <w:jc w:val="both"/>
        <w:rPr>
          <w:sz w:val="20"/>
          <w:szCs w:val="20"/>
        </w:rPr>
      </w:pPr>
      <w:r w:rsidRPr="00BD7EC9">
        <w:rPr>
          <w:sz w:val="20"/>
          <w:szCs w:val="20"/>
        </w:rPr>
        <w:sym w:font="Wingdings" w:char="F06F"/>
      </w:r>
      <w:r w:rsidRPr="00BD7EC9">
        <w:rPr>
          <w:sz w:val="20"/>
          <w:szCs w:val="20"/>
        </w:rPr>
        <w:t xml:space="preserve"> zamierza</w:t>
      </w:r>
    </w:p>
    <w:p w14:paraId="589E55F3" w14:textId="77777777" w:rsidR="00FC1FDC" w:rsidRPr="00BD7EC9" w:rsidRDefault="00FC1FDC" w:rsidP="00FC1FDC">
      <w:pPr>
        <w:tabs>
          <w:tab w:val="left" w:pos="0"/>
        </w:tabs>
        <w:suppressAutoHyphens w:val="0"/>
        <w:ind w:left="360"/>
        <w:jc w:val="both"/>
        <w:rPr>
          <w:sz w:val="20"/>
          <w:szCs w:val="20"/>
        </w:rPr>
      </w:pPr>
      <w:r w:rsidRPr="00BD7EC9">
        <w:rPr>
          <w:sz w:val="20"/>
          <w:szCs w:val="20"/>
        </w:rPr>
        <w:sym w:font="Wingdings" w:char="F06F"/>
      </w:r>
      <w:r w:rsidRPr="00BD7EC9">
        <w:rPr>
          <w:sz w:val="20"/>
          <w:szCs w:val="20"/>
        </w:rPr>
        <w:t xml:space="preserve"> nie zamierza</w:t>
      </w:r>
    </w:p>
    <w:p w14:paraId="4D543E84" w14:textId="77777777" w:rsidR="00FC1FDC" w:rsidRPr="00BD7EC9" w:rsidRDefault="00FC1FDC" w:rsidP="00FC1FDC">
      <w:pPr>
        <w:tabs>
          <w:tab w:val="left" w:pos="0"/>
        </w:tabs>
        <w:suppressAutoHyphens w:val="0"/>
        <w:ind w:left="360"/>
        <w:jc w:val="both"/>
        <w:rPr>
          <w:sz w:val="20"/>
          <w:szCs w:val="20"/>
        </w:rPr>
      </w:pPr>
      <w:r w:rsidRPr="00BD7EC9">
        <w:rPr>
          <w:sz w:val="20"/>
          <w:szCs w:val="20"/>
        </w:rPr>
        <w:lastRenderedPageBreak/>
        <w:t>wysyłać za pośrednictwem PEF ustrukturyzowane faktury elektroniczne, o których mowa w art. 2 pkt. 4 ustawy z dnia 9 listopada 2018 r. o elektronicznym fakturowaniu w zamówieniach publicznych. W przypadku zmiany woli w ww. zakresie Wykonawca zobowiązuje się do powiadomienia Zamawiającego najpóźniej w terminie do 7 dni przed taką zmianą do poinformowania Zamawiającego o tym fakcie.</w:t>
      </w:r>
    </w:p>
    <w:p w14:paraId="33EF35BB" w14:textId="77777777" w:rsidR="00FC1FDC" w:rsidRPr="00BD7EC9" w:rsidRDefault="00FC1FDC" w:rsidP="00FC1FDC">
      <w:pPr>
        <w:numPr>
          <w:ilvl w:val="0"/>
          <w:numId w:val="9"/>
        </w:numPr>
        <w:tabs>
          <w:tab w:val="left" w:pos="0"/>
        </w:tabs>
        <w:suppressAutoHyphens w:val="0"/>
        <w:jc w:val="both"/>
        <w:rPr>
          <w:sz w:val="20"/>
          <w:szCs w:val="20"/>
        </w:rPr>
      </w:pPr>
      <w:r w:rsidRPr="00BD7EC9">
        <w:rPr>
          <w:sz w:val="20"/>
          <w:szCs w:val="20"/>
        </w:rPr>
        <w:t>Wykonawca nie może przenieść wierzytelności przysługujących mu względem zamawiającego na osobę trzecią bez zgody zamawiającego wyrażonej w formie pisemnej.</w:t>
      </w:r>
    </w:p>
    <w:p w14:paraId="7AED105C" w14:textId="77777777" w:rsidR="00FC1FDC" w:rsidRPr="00BD7EC9" w:rsidRDefault="00FC1FDC" w:rsidP="00FC1FDC">
      <w:pPr>
        <w:numPr>
          <w:ilvl w:val="0"/>
          <w:numId w:val="9"/>
        </w:numPr>
        <w:tabs>
          <w:tab w:val="left" w:pos="0"/>
        </w:tabs>
        <w:suppressAutoHyphens w:val="0"/>
        <w:jc w:val="both"/>
        <w:rPr>
          <w:sz w:val="20"/>
          <w:szCs w:val="20"/>
        </w:rPr>
      </w:pPr>
      <w:r w:rsidRPr="00BD7EC9">
        <w:rPr>
          <w:sz w:val="20"/>
          <w:szCs w:val="20"/>
        </w:rPr>
        <w:t>Za nieterminowe płatności faktur, Wykonawca ma prawo naliczyć odsetki ustawowe.</w:t>
      </w:r>
    </w:p>
    <w:p w14:paraId="739999EC" w14:textId="77777777" w:rsidR="00FC1FDC" w:rsidRDefault="00FC1FDC" w:rsidP="00FC1FDC">
      <w:pPr>
        <w:pStyle w:val="Akapitzlist"/>
        <w:tabs>
          <w:tab w:val="left" w:pos="0"/>
        </w:tabs>
        <w:suppressAutoHyphens w:val="0"/>
        <w:spacing w:after="0" w:line="240" w:lineRule="auto"/>
        <w:ind w:left="360"/>
        <w:jc w:val="both"/>
        <w:rPr>
          <w:rFonts w:ascii="Times New Roman" w:hAnsi="Times New Roman"/>
          <w:sz w:val="20"/>
          <w:szCs w:val="20"/>
          <w:lang w:val="pl-PL"/>
        </w:rPr>
      </w:pPr>
    </w:p>
    <w:tbl>
      <w:tblPr>
        <w:tblW w:w="0" w:type="auto"/>
        <w:tblInd w:w="108" w:type="dxa"/>
        <w:tblLayout w:type="fixed"/>
        <w:tblLook w:val="0000" w:firstRow="0" w:lastRow="0" w:firstColumn="0" w:lastColumn="0" w:noHBand="0" w:noVBand="0"/>
      </w:tblPr>
      <w:tblGrid>
        <w:gridCol w:w="709"/>
        <w:gridCol w:w="9274"/>
      </w:tblGrid>
      <w:tr w:rsidR="00BB16C1" w14:paraId="5DA0320A" w14:textId="77777777" w:rsidTr="009F7F08">
        <w:tc>
          <w:tcPr>
            <w:tcW w:w="709" w:type="dxa"/>
            <w:tcBorders>
              <w:top w:val="single" w:sz="4" w:space="0" w:color="000000"/>
              <w:left w:val="single" w:sz="4" w:space="0" w:color="000000"/>
              <w:bottom w:val="single" w:sz="4" w:space="0" w:color="000000"/>
            </w:tcBorders>
            <w:shd w:val="clear" w:color="auto" w:fill="FFFF00"/>
          </w:tcPr>
          <w:p w14:paraId="66B2E05A" w14:textId="77777777" w:rsidR="00BB16C1" w:rsidRDefault="00BB16C1" w:rsidP="009F7F08">
            <w:pPr>
              <w:jc w:val="center"/>
              <w:rPr>
                <w:sz w:val="20"/>
                <w:szCs w:val="20"/>
              </w:rPr>
            </w:pPr>
            <w:r>
              <w:rPr>
                <w:sz w:val="20"/>
                <w:szCs w:val="20"/>
              </w:rPr>
              <w:t>§ 5.</w:t>
            </w:r>
          </w:p>
          <w:p w14:paraId="7755D301" w14:textId="77777777" w:rsidR="00BB16C1" w:rsidRDefault="00BB16C1" w:rsidP="009F7F08">
            <w:pPr>
              <w:jc w:val="center"/>
              <w:rPr>
                <w:sz w:val="20"/>
                <w:szCs w:val="20"/>
              </w:rPr>
            </w:pPr>
          </w:p>
        </w:tc>
        <w:tc>
          <w:tcPr>
            <w:tcW w:w="9274" w:type="dxa"/>
            <w:tcBorders>
              <w:top w:val="single" w:sz="4" w:space="0" w:color="000000"/>
              <w:bottom w:val="single" w:sz="4" w:space="0" w:color="000000"/>
              <w:right w:val="single" w:sz="4" w:space="0" w:color="000000"/>
            </w:tcBorders>
            <w:shd w:val="clear" w:color="auto" w:fill="FFFF00"/>
          </w:tcPr>
          <w:p w14:paraId="328CC64C" w14:textId="77777777" w:rsidR="00BB16C1" w:rsidRDefault="00BB16C1" w:rsidP="009F7F08">
            <w:pPr>
              <w:rPr>
                <w:b/>
                <w:sz w:val="20"/>
                <w:szCs w:val="20"/>
              </w:rPr>
            </w:pPr>
            <w:r>
              <w:rPr>
                <w:b/>
                <w:sz w:val="20"/>
              </w:rPr>
              <w:t>Zabezpieczenie należytego wykonania umowy</w:t>
            </w:r>
          </w:p>
        </w:tc>
      </w:tr>
    </w:tbl>
    <w:p w14:paraId="65ACA111" w14:textId="77777777" w:rsidR="00BB16C1" w:rsidRDefault="00BB16C1" w:rsidP="00BB16C1">
      <w:pPr>
        <w:tabs>
          <w:tab w:val="left" w:pos="0"/>
        </w:tabs>
        <w:suppressAutoHyphens w:val="0"/>
        <w:ind w:left="360"/>
        <w:jc w:val="both"/>
        <w:rPr>
          <w:sz w:val="20"/>
          <w:szCs w:val="20"/>
        </w:rPr>
      </w:pPr>
    </w:p>
    <w:p w14:paraId="2AABF78C" w14:textId="2740EA5E" w:rsidR="00BB16C1" w:rsidRPr="009F5B83" w:rsidRDefault="00BB16C1" w:rsidP="00BB16C1">
      <w:pPr>
        <w:numPr>
          <w:ilvl w:val="0"/>
          <w:numId w:val="10"/>
        </w:numPr>
        <w:tabs>
          <w:tab w:val="left" w:pos="0"/>
        </w:tabs>
        <w:suppressAutoHyphens w:val="0"/>
        <w:jc w:val="both"/>
        <w:rPr>
          <w:sz w:val="20"/>
          <w:szCs w:val="20"/>
        </w:rPr>
      </w:pPr>
      <w:r w:rsidRPr="009F5B83">
        <w:rPr>
          <w:sz w:val="20"/>
          <w:szCs w:val="20"/>
        </w:rPr>
        <w:t>Strony potwierdzają, że przed zawarciem umowy Wykonawca wniósł zabezpieczen</w:t>
      </w:r>
      <w:r>
        <w:rPr>
          <w:sz w:val="20"/>
          <w:szCs w:val="20"/>
        </w:rPr>
        <w:t>ie należytego wykonania Umowy</w:t>
      </w:r>
      <w:r w:rsidRPr="009F5B83">
        <w:rPr>
          <w:sz w:val="20"/>
          <w:szCs w:val="20"/>
        </w:rPr>
        <w:t xml:space="preserve"> w</w:t>
      </w:r>
      <w:r>
        <w:rPr>
          <w:sz w:val="20"/>
          <w:szCs w:val="20"/>
        </w:rPr>
        <w:t> wysokości</w:t>
      </w:r>
      <w:r w:rsidRPr="009F5B83">
        <w:rPr>
          <w:sz w:val="20"/>
          <w:szCs w:val="20"/>
        </w:rPr>
        <w:t xml:space="preserve"> </w:t>
      </w:r>
      <w:r w:rsidRPr="00220006">
        <w:rPr>
          <w:sz w:val="20"/>
          <w:szCs w:val="20"/>
        </w:rPr>
        <w:t>...................... zł</w:t>
      </w:r>
      <w:r>
        <w:rPr>
          <w:sz w:val="20"/>
          <w:szCs w:val="20"/>
        </w:rPr>
        <w:t xml:space="preserve"> (słownie: …………………...) </w:t>
      </w:r>
      <w:r w:rsidRPr="009F5B83">
        <w:rPr>
          <w:sz w:val="20"/>
          <w:szCs w:val="20"/>
        </w:rPr>
        <w:t xml:space="preserve">  stanowiącego</w:t>
      </w:r>
      <w:r w:rsidRPr="00220006">
        <w:rPr>
          <w:sz w:val="20"/>
          <w:szCs w:val="20"/>
        </w:rPr>
        <w:t xml:space="preserve"> </w:t>
      </w:r>
      <w:r w:rsidR="00A73775">
        <w:rPr>
          <w:sz w:val="20"/>
          <w:szCs w:val="20"/>
        </w:rPr>
        <w:t>5</w:t>
      </w:r>
      <w:r w:rsidRPr="00220006">
        <w:rPr>
          <w:sz w:val="20"/>
          <w:szCs w:val="20"/>
        </w:rPr>
        <w:t xml:space="preserve"> %</w:t>
      </w:r>
      <w:r w:rsidRPr="009F5B83">
        <w:rPr>
          <w:sz w:val="20"/>
          <w:szCs w:val="20"/>
        </w:rPr>
        <w:t xml:space="preserve"> wynagrodzen</w:t>
      </w:r>
      <w:r>
        <w:rPr>
          <w:sz w:val="20"/>
          <w:szCs w:val="20"/>
        </w:rPr>
        <w:t>ia brutto za przedmiot umowy w </w:t>
      </w:r>
      <w:r w:rsidRPr="009F5B83">
        <w:rPr>
          <w:sz w:val="20"/>
          <w:szCs w:val="20"/>
        </w:rPr>
        <w:t>formie...........................................</w:t>
      </w:r>
      <w:r w:rsidR="008237AA">
        <w:rPr>
          <w:sz w:val="20"/>
          <w:szCs w:val="20"/>
        </w:rPr>
        <w:t>(proporcjonalnie dla każdej z części zamówienia.</w:t>
      </w:r>
    </w:p>
    <w:p w14:paraId="22447EB1" w14:textId="77777777" w:rsidR="00BB16C1" w:rsidRDefault="00BB16C1" w:rsidP="00BB16C1">
      <w:pPr>
        <w:numPr>
          <w:ilvl w:val="0"/>
          <w:numId w:val="10"/>
        </w:numPr>
        <w:tabs>
          <w:tab w:val="left" w:pos="0"/>
        </w:tabs>
        <w:suppressAutoHyphens w:val="0"/>
        <w:jc w:val="both"/>
        <w:rPr>
          <w:sz w:val="20"/>
          <w:szCs w:val="20"/>
        </w:rPr>
      </w:pPr>
      <w:r w:rsidRPr="009F5B83">
        <w:rPr>
          <w:sz w:val="20"/>
          <w:szCs w:val="20"/>
        </w:rPr>
        <w:t>Zabezpieczenie należytego wykonania umowy służy pokryciu roszczeń z tytułu nie wykonania lub nienależytego wykonania niniejszej umowy oraz służy pokryciu roszczeń z tytułu udzielonej przez</w:t>
      </w:r>
      <w:r>
        <w:rPr>
          <w:sz w:val="20"/>
          <w:szCs w:val="20"/>
        </w:rPr>
        <w:t xml:space="preserve"> Wykonawcę gwarancji jakości i </w:t>
      </w:r>
      <w:r w:rsidRPr="009F5B83">
        <w:rPr>
          <w:sz w:val="20"/>
          <w:szCs w:val="20"/>
        </w:rPr>
        <w:t>uprawnień Zamawiającego wynikających z rękojmi.</w:t>
      </w:r>
    </w:p>
    <w:p w14:paraId="38BD150F" w14:textId="77777777" w:rsidR="00BB16C1" w:rsidRPr="00DA401C" w:rsidRDefault="00BB16C1" w:rsidP="00DA401C">
      <w:pPr>
        <w:numPr>
          <w:ilvl w:val="0"/>
          <w:numId w:val="10"/>
        </w:numPr>
        <w:tabs>
          <w:tab w:val="left" w:pos="0"/>
        </w:tabs>
        <w:suppressAutoHyphens w:val="0"/>
        <w:jc w:val="both"/>
        <w:rPr>
          <w:sz w:val="20"/>
          <w:szCs w:val="20"/>
        </w:rPr>
      </w:pPr>
      <w:r w:rsidRPr="00DA401C">
        <w:rPr>
          <w:sz w:val="20"/>
          <w:szCs w:val="20"/>
        </w:rPr>
        <w:t>Zabezpieczenie należytego wykonania umowy zostanie zwrócone Wykonawcy w następujących terminach:</w:t>
      </w:r>
    </w:p>
    <w:p w14:paraId="48DDA23C" w14:textId="77777777" w:rsidR="00BB16C1" w:rsidRPr="009F5B83" w:rsidRDefault="00DA401C" w:rsidP="00DA401C">
      <w:pPr>
        <w:suppressAutoHyphens w:val="0"/>
        <w:ind w:left="426" w:hanging="142"/>
        <w:jc w:val="both"/>
        <w:rPr>
          <w:sz w:val="20"/>
          <w:szCs w:val="20"/>
        </w:rPr>
      </w:pPr>
      <w:r>
        <w:rPr>
          <w:sz w:val="20"/>
          <w:szCs w:val="20"/>
        </w:rPr>
        <w:t xml:space="preserve"> 10</w:t>
      </w:r>
      <w:r w:rsidR="00BB16C1" w:rsidRPr="009F5B83">
        <w:rPr>
          <w:sz w:val="20"/>
          <w:szCs w:val="20"/>
        </w:rPr>
        <w:t xml:space="preserve">0 % wysokości zabezpieczenia  zostanie zwrócone  w ciągu 30 dni </w:t>
      </w:r>
      <w:r w:rsidR="00BB16C1">
        <w:rPr>
          <w:sz w:val="20"/>
          <w:szCs w:val="20"/>
        </w:rPr>
        <w:t xml:space="preserve">licząc od dnia podpisania Protokołu </w:t>
      </w:r>
      <w:r w:rsidR="00BB16C1" w:rsidRPr="009F5B83">
        <w:rPr>
          <w:sz w:val="20"/>
          <w:szCs w:val="20"/>
        </w:rPr>
        <w:t>końcowego odbioru przedmiotu umowy.</w:t>
      </w:r>
    </w:p>
    <w:p w14:paraId="79A5C411" w14:textId="77777777" w:rsidR="00BB16C1" w:rsidRDefault="00BB16C1" w:rsidP="00BB16C1">
      <w:pPr>
        <w:numPr>
          <w:ilvl w:val="0"/>
          <w:numId w:val="10"/>
        </w:numPr>
        <w:tabs>
          <w:tab w:val="left" w:pos="0"/>
        </w:tabs>
        <w:suppressAutoHyphens w:val="0"/>
        <w:jc w:val="both"/>
        <w:rPr>
          <w:sz w:val="20"/>
          <w:szCs w:val="20"/>
        </w:rPr>
      </w:pPr>
      <w:r w:rsidRPr="00806D34">
        <w:rPr>
          <w:sz w:val="20"/>
          <w:szCs w:val="20"/>
        </w:rPr>
        <w:t>Zabezpieczenie wniesione w pieniądzu zostanie zwrócone wraz z odsetkami wynikającymi z umowy rachunku bankowego, na którym były one przechowywane, pomniejszone o koszt prowadzenia rachunku oraz prowizji bankowej za przelew pieniędzy na</w:t>
      </w:r>
      <w:r w:rsidRPr="009F5B83">
        <w:rPr>
          <w:sz w:val="20"/>
          <w:szCs w:val="20"/>
        </w:rPr>
        <w:t xml:space="preserve"> rachunek Wykonawcy na jego pisemny wniosek.</w:t>
      </w:r>
    </w:p>
    <w:p w14:paraId="675FAC12" w14:textId="77777777" w:rsidR="00BB16C1" w:rsidRDefault="00BB16C1" w:rsidP="00BB16C1">
      <w:pPr>
        <w:numPr>
          <w:ilvl w:val="0"/>
          <w:numId w:val="10"/>
        </w:numPr>
        <w:tabs>
          <w:tab w:val="left" w:pos="0"/>
        </w:tabs>
        <w:suppressAutoHyphens w:val="0"/>
        <w:jc w:val="both"/>
        <w:rPr>
          <w:sz w:val="20"/>
          <w:szCs w:val="20"/>
        </w:rPr>
      </w:pPr>
      <w:r w:rsidRPr="009F5B83">
        <w:rPr>
          <w:sz w:val="20"/>
          <w:szCs w:val="20"/>
        </w:rPr>
        <w:t xml:space="preserve">Jeżeli w toku realizacji przedmiotu umowy ustalona wartość zabezpieczenia z jakichkolwiek przyczyn ulegnie zmniejszeniu poniżej wartości robót (wysokości wynagrodzenia) lub jeżeli z powodu </w:t>
      </w:r>
      <w:r>
        <w:rPr>
          <w:sz w:val="20"/>
          <w:szCs w:val="20"/>
        </w:rPr>
        <w:t xml:space="preserve">zwiększenia się wartości robót </w:t>
      </w:r>
      <w:r w:rsidRPr="009F5B83">
        <w:rPr>
          <w:sz w:val="20"/>
          <w:szCs w:val="20"/>
        </w:rPr>
        <w:t>należa</w:t>
      </w:r>
      <w:r>
        <w:rPr>
          <w:sz w:val="20"/>
          <w:szCs w:val="20"/>
        </w:rPr>
        <w:t xml:space="preserve">łoby zabezpieczenie zwiększyć, </w:t>
      </w:r>
      <w:r w:rsidRPr="009F5B83">
        <w:rPr>
          <w:sz w:val="20"/>
          <w:szCs w:val="20"/>
        </w:rPr>
        <w:t>Wykonawca zobowiązany jest uzupełnić wnies</w:t>
      </w:r>
      <w:r>
        <w:rPr>
          <w:sz w:val="20"/>
          <w:szCs w:val="20"/>
        </w:rPr>
        <w:t>ione zabezpieczenie w terminie 14 </w:t>
      </w:r>
      <w:r w:rsidRPr="009F5B83">
        <w:rPr>
          <w:sz w:val="20"/>
          <w:szCs w:val="20"/>
        </w:rPr>
        <w:t>dni od daty wezwania go o to przez Zamawiającego.</w:t>
      </w:r>
    </w:p>
    <w:p w14:paraId="5C591DF5" w14:textId="77777777" w:rsidR="00BB16C1" w:rsidRPr="00220006" w:rsidRDefault="00BB16C1" w:rsidP="00BB16C1">
      <w:pPr>
        <w:numPr>
          <w:ilvl w:val="0"/>
          <w:numId w:val="10"/>
        </w:numPr>
        <w:tabs>
          <w:tab w:val="left" w:pos="0"/>
        </w:tabs>
        <w:suppressAutoHyphens w:val="0"/>
        <w:jc w:val="both"/>
        <w:rPr>
          <w:sz w:val="20"/>
          <w:szCs w:val="20"/>
        </w:rPr>
      </w:pPr>
      <w:r w:rsidRPr="00220006">
        <w:rPr>
          <w:sz w:val="20"/>
          <w:szCs w:val="20"/>
        </w:rPr>
        <w:t>W sytuacji, gdy w skutek okoliczności, o których mowa w § 16, ust. 2, pkt 2</w:t>
      </w:r>
      <w:r>
        <w:rPr>
          <w:sz w:val="20"/>
          <w:szCs w:val="20"/>
        </w:rPr>
        <w:t>.2</w:t>
      </w:r>
      <w:r w:rsidRPr="00220006">
        <w:rPr>
          <w:sz w:val="20"/>
          <w:szCs w:val="20"/>
        </w:rPr>
        <w:t xml:space="preserve"> niniejszej umowy wystąpi konieczność przesunięcia terminu realizacji zamówienia w stosunku do terminu określonego w §2, Wykonawca przed podpisaniem aneksu lub najpóźniej w dniu jego podpisywania, zobowiązany jest do przedłużenia terminu ważności wniesionego zabezpieczenia należytego wykonania umowy, albo jeśli nie jest to możliwe, do wniesienia nowego zabezpieczenia należytego wykonania umowy na okres wynikający z aneksu do umowy.</w:t>
      </w:r>
    </w:p>
    <w:p w14:paraId="61DF1DAA" w14:textId="77777777" w:rsidR="00BB16C1" w:rsidRDefault="00BB16C1" w:rsidP="00BB16C1">
      <w:pPr>
        <w:numPr>
          <w:ilvl w:val="0"/>
          <w:numId w:val="10"/>
        </w:numPr>
        <w:tabs>
          <w:tab w:val="left" w:pos="0"/>
        </w:tabs>
        <w:suppressAutoHyphens w:val="0"/>
        <w:jc w:val="both"/>
        <w:rPr>
          <w:sz w:val="20"/>
          <w:szCs w:val="20"/>
        </w:rPr>
      </w:pPr>
      <w:r w:rsidRPr="00F62991">
        <w:rPr>
          <w:sz w:val="20"/>
          <w:szCs w:val="20"/>
        </w:rPr>
        <w:t>Zamawiający wstrzyma się ze zwrotem części zabezpieczenia należytego wykonania umowy, o której mowa w ust. 3 pkt 1, w przypadku, kiedy Wykonawca nie usunął w terminie stwierdzonych w trakcie odbioru wad lub jest w trakcie usuwania tych wad.</w:t>
      </w:r>
    </w:p>
    <w:p w14:paraId="4781DE8B" w14:textId="77777777" w:rsidR="00C15ACE" w:rsidRDefault="00C15ACE" w:rsidP="00616531">
      <w:pPr>
        <w:tabs>
          <w:tab w:val="left" w:pos="284"/>
        </w:tabs>
        <w:suppressAutoHyphens w:val="0"/>
        <w:jc w:val="both"/>
        <w:rPr>
          <w:sz w:val="20"/>
          <w:szCs w:val="20"/>
        </w:rPr>
      </w:pPr>
    </w:p>
    <w:tbl>
      <w:tblPr>
        <w:tblW w:w="0" w:type="auto"/>
        <w:tblInd w:w="108" w:type="dxa"/>
        <w:tblLayout w:type="fixed"/>
        <w:tblLook w:val="0000" w:firstRow="0" w:lastRow="0" w:firstColumn="0" w:lastColumn="0" w:noHBand="0" w:noVBand="0"/>
      </w:tblPr>
      <w:tblGrid>
        <w:gridCol w:w="709"/>
        <w:gridCol w:w="9274"/>
      </w:tblGrid>
      <w:tr w:rsidR="00FB054E" w14:paraId="2510D634" w14:textId="77777777" w:rsidTr="001069BB">
        <w:tc>
          <w:tcPr>
            <w:tcW w:w="709" w:type="dxa"/>
            <w:tcBorders>
              <w:top w:val="single" w:sz="4" w:space="0" w:color="000000"/>
              <w:left w:val="single" w:sz="4" w:space="0" w:color="000000"/>
              <w:bottom w:val="single" w:sz="4" w:space="0" w:color="000000"/>
            </w:tcBorders>
            <w:shd w:val="clear" w:color="auto" w:fill="FFFF00"/>
          </w:tcPr>
          <w:p w14:paraId="5C4367E4" w14:textId="77777777" w:rsidR="00FB054E" w:rsidRDefault="00FB054E" w:rsidP="00616531">
            <w:pPr>
              <w:jc w:val="center"/>
              <w:rPr>
                <w:sz w:val="20"/>
                <w:szCs w:val="20"/>
              </w:rPr>
            </w:pPr>
            <w:r>
              <w:rPr>
                <w:sz w:val="20"/>
                <w:szCs w:val="20"/>
              </w:rPr>
              <w:t xml:space="preserve">§ </w:t>
            </w:r>
            <w:r w:rsidR="008C066D">
              <w:rPr>
                <w:sz w:val="20"/>
                <w:szCs w:val="20"/>
              </w:rPr>
              <w:t>6</w:t>
            </w:r>
            <w:r>
              <w:rPr>
                <w:sz w:val="20"/>
                <w:szCs w:val="20"/>
              </w:rPr>
              <w:t>.</w:t>
            </w:r>
          </w:p>
          <w:p w14:paraId="20F5772A" w14:textId="77777777" w:rsidR="00FB054E" w:rsidRDefault="00FB054E" w:rsidP="00616531">
            <w:pPr>
              <w:rPr>
                <w:sz w:val="20"/>
                <w:szCs w:val="20"/>
              </w:rPr>
            </w:pPr>
          </w:p>
        </w:tc>
        <w:tc>
          <w:tcPr>
            <w:tcW w:w="9274" w:type="dxa"/>
            <w:tcBorders>
              <w:top w:val="single" w:sz="4" w:space="0" w:color="000000"/>
              <w:bottom w:val="single" w:sz="4" w:space="0" w:color="000000"/>
              <w:right w:val="single" w:sz="4" w:space="0" w:color="000000"/>
            </w:tcBorders>
            <w:shd w:val="clear" w:color="auto" w:fill="FFFF00"/>
          </w:tcPr>
          <w:p w14:paraId="03E937DD" w14:textId="77777777" w:rsidR="00FB054E" w:rsidRDefault="00FB054E" w:rsidP="00616531">
            <w:pPr>
              <w:pStyle w:val="Tekstpodstawowy"/>
              <w:tabs>
                <w:tab w:val="left" w:pos="426"/>
                <w:tab w:val="left" w:pos="567"/>
              </w:tabs>
              <w:ind w:left="851" w:right="51" w:hanging="851"/>
              <w:jc w:val="left"/>
            </w:pPr>
            <w:r>
              <w:rPr>
                <w:b/>
                <w:sz w:val="20"/>
                <w:szCs w:val="20"/>
              </w:rPr>
              <w:t>Obowiązki  stron</w:t>
            </w:r>
          </w:p>
        </w:tc>
      </w:tr>
    </w:tbl>
    <w:p w14:paraId="11F65638" w14:textId="77777777" w:rsidR="007015EC" w:rsidRDefault="007015EC" w:rsidP="007015EC">
      <w:pPr>
        <w:tabs>
          <w:tab w:val="left" w:pos="364"/>
        </w:tabs>
        <w:suppressAutoHyphens w:val="0"/>
        <w:ind w:left="360"/>
        <w:jc w:val="both"/>
        <w:rPr>
          <w:b/>
          <w:sz w:val="20"/>
          <w:szCs w:val="20"/>
          <w:u w:val="single"/>
        </w:rPr>
      </w:pPr>
    </w:p>
    <w:p w14:paraId="32566734" w14:textId="77777777" w:rsidR="0046302E" w:rsidRPr="00EC65AD" w:rsidRDefault="0046302E" w:rsidP="001C6B18">
      <w:pPr>
        <w:numPr>
          <w:ilvl w:val="0"/>
          <w:numId w:val="4"/>
        </w:numPr>
        <w:tabs>
          <w:tab w:val="left" w:pos="364"/>
        </w:tabs>
        <w:suppressAutoHyphens w:val="0"/>
        <w:jc w:val="both"/>
        <w:rPr>
          <w:b/>
          <w:sz w:val="20"/>
          <w:szCs w:val="20"/>
          <w:u w:val="single"/>
        </w:rPr>
      </w:pPr>
      <w:r w:rsidRPr="002C5842">
        <w:rPr>
          <w:b/>
          <w:sz w:val="20"/>
          <w:szCs w:val="20"/>
          <w:u w:val="single"/>
        </w:rPr>
        <w:t xml:space="preserve">Obowiązki </w:t>
      </w:r>
      <w:r w:rsidRPr="00EC65AD">
        <w:rPr>
          <w:b/>
          <w:sz w:val="20"/>
          <w:szCs w:val="20"/>
          <w:u w:val="single"/>
        </w:rPr>
        <w:t>Zamawiającego:</w:t>
      </w:r>
    </w:p>
    <w:p w14:paraId="37C20CF5" w14:textId="77777777" w:rsidR="006A3046" w:rsidRPr="006A3046" w:rsidRDefault="006A3046" w:rsidP="00A32745">
      <w:pPr>
        <w:numPr>
          <w:ilvl w:val="1"/>
          <w:numId w:val="4"/>
        </w:numPr>
        <w:tabs>
          <w:tab w:val="left" w:pos="364"/>
        </w:tabs>
        <w:suppressAutoHyphens w:val="0"/>
        <w:jc w:val="both"/>
        <w:rPr>
          <w:sz w:val="20"/>
          <w:szCs w:val="20"/>
        </w:rPr>
      </w:pPr>
      <w:r w:rsidRPr="006A3046">
        <w:rPr>
          <w:sz w:val="20"/>
          <w:szCs w:val="20"/>
        </w:rPr>
        <w:t xml:space="preserve">Zamawiający jest zobowiązany </w:t>
      </w:r>
      <w:r w:rsidR="007550BA">
        <w:rPr>
          <w:sz w:val="20"/>
          <w:szCs w:val="20"/>
        </w:rPr>
        <w:t xml:space="preserve">w szczególności </w:t>
      </w:r>
      <w:r w:rsidRPr="006A3046">
        <w:rPr>
          <w:sz w:val="20"/>
          <w:szCs w:val="20"/>
        </w:rPr>
        <w:t>do:</w:t>
      </w:r>
    </w:p>
    <w:p w14:paraId="2A77EF64" w14:textId="77777777" w:rsidR="00EC0491" w:rsidRPr="00EC0491" w:rsidRDefault="00EC0491" w:rsidP="00EC0491">
      <w:pPr>
        <w:pStyle w:val="Akapitzlist"/>
        <w:numPr>
          <w:ilvl w:val="2"/>
          <w:numId w:val="4"/>
        </w:numPr>
        <w:suppressAutoHyphens w:val="0"/>
        <w:spacing w:after="0" w:line="240" w:lineRule="auto"/>
        <w:ind w:left="993" w:hanging="284"/>
        <w:jc w:val="both"/>
        <w:rPr>
          <w:rFonts w:ascii="Times New Roman" w:hAnsi="Times New Roman"/>
          <w:sz w:val="20"/>
          <w:szCs w:val="20"/>
        </w:rPr>
      </w:pPr>
      <w:r w:rsidRPr="00EC0491">
        <w:rPr>
          <w:rFonts w:ascii="Times New Roman" w:hAnsi="Times New Roman"/>
          <w:sz w:val="20"/>
          <w:szCs w:val="20"/>
        </w:rPr>
        <w:t>protokolarne</w:t>
      </w:r>
      <w:r>
        <w:rPr>
          <w:rFonts w:ascii="Times New Roman" w:hAnsi="Times New Roman"/>
          <w:sz w:val="20"/>
          <w:szCs w:val="20"/>
          <w:lang w:val="pl-PL"/>
        </w:rPr>
        <w:t>go</w:t>
      </w:r>
      <w:r w:rsidRPr="00EC0491">
        <w:rPr>
          <w:rFonts w:ascii="Times New Roman" w:hAnsi="Times New Roman"/>
          <w:sz w:val="20"/>
          <w:szCs w:val="20"/>
        </w:rPr>
        <w:t xml:space="preserve"> przekazanie Wykonawcy terenu budowy</w:t>
      </w:r>
      <w:r>
        <w:rPr>
          <w:rFonts w:ascii="Times New Roman" w:hAnsi="Times New Roman"/>
          <w:sz w:val="20"/>
          <w:szCs w:val="20"/>
          <w:lang w:val="pl-PL"/>
        </w:rPr>
        <w:t>,</w:t>
      </w:r>
    </w:p>
    <w:p w14:paraId="5627A7BE" w14:textId="77777777" w:rsidR="00EC0491" w:rsidRPr="00EC0491" w:rsidRDefault="00EC0491" w:rsidP="001C6B18">
      <w:pPr>
        <w:pStyle w:val="Akapitzlist"/>
        <w:numPr>
          <w:ilvl w:val="2"/>
          <w:numId w:val="4"/>
        </w:numPr>
        <w:suppressAutoHyphens w:val="0"/>
        <w:spacing w:after="0" w:line="240" w:lineRule="auto"/>
        <w:ind w:left="993" w:hanging="284"/>
        <w:jc w:val="both"/>
        <w:rPr>
          <w:rFonts w:ascii="Times New Roman" w:hAnsi="Times New Roman"/>
          <w:sz w:val="20"/>
          <w:szCs w:val="20"/>
        </w:rPr>
      </w:pPr>
      <w:r>
        <w:rPr>
          <w:rFonts w:ascii="Times New Roman" w:hAnsi="Times New Roman"/>
          <w:sz w:val="20"/>
          <w:szCs w:val="20"/>
          <w:lang w:val="pl-PL"/>
        </w:rPr>
        <w:t>przekazania dokumentacji projektowej,</w:t>
      </w:r>
    </w:p>
    <w:p w14:paraId="4A5B0AC0" w14:textId="77777777" w:rsidR="006A3046" w:rsidRPr="00897ADE" w:rsidRDefault="006A3046" w:rsidP="001C6B18">
      <w:pPr>
        <w:pStyle w:val="Akapitzlist"/>
        <w:numPr>
          <w:ilvl w:val="2"/>
          <w:numId w:val="4"/>
        </w:numPr>
        <w:suppressAutoHyphens w:val="0"/>
        <w:spacing w:after="0" w:line="240" w:lineRule="auto"/>
        <w:ind w:left="993" w:hanging="284"/>
        <w:jc w:val="both"/>
        <w:rPr>
          <w:rFonts w:ascii="Times New Roman" w:hAnsi="Times New Roman"/>
          <w:sz w:val="20"/>
          <w:szCs w:val="20"/>
        </w:rPr>
      </w:pPr>
      <w:r w:rsidRPr="00897ADE">
        <w:rPr>
          <w:rFonts w:ascii="Times New Roman" w:hAnsi="Times New Roman"/>
          <w:sz w:val="20"/>
          <w:szCs w:val="20"/>
        </w:rPr>
        <w:t xml:space="preserve">ustanowienia nadzoru inwestorskiego i </w:t>
      </w:r>
      <w:r w:rsidR="00EC0491">
        <w:rPr>
          <w:rFonts w:ascii="Times New Roman" w:hAnsi="Times New Roman"/>
          <w:sz w:val="20"/>
          <w:szCs w:val="20"/>
          <w:lang w:val="pl-PL"/>
        </w:rPr>
        <w:t xml:space="preserve">w miarę potrzeby </w:t>
      </w:r>
      <w:r w:rsidRPr="00897ADE">
        <w:rPr>
          <w:rFonts w:ascii="Times New Roman" w:hAnsi="Times New Roman"/>
          <w:sz w:val="20"/>
          <w:szCs w:val="20"/>
        </w:rPr>
        <w:t>nadzoru autorskiego,</w:t>
      </w:r>
    </w:p>
    <w:p w14:paraId="21B842B7" w14:textId="77777777" w:rsidR="006A3046" w:rsidRPr="00897ADE" w:rsidRDefault="006A3046" w:rsidP="001C6B18">
      <w:pPr>
        <w:pStyle w:val="Akapitzlist"/>
        <w:numPr>
          <w:ilvl w:val="2"/>
          <w:numId w:val="4"/>
        </w:numPr>
        <w:suppressAutoHyphens w:val="0"/>
        <w:spacing w:after="0" w:line="240" w:lineRule="auto"/>
        <w:ind w:left="993" w:hanging="284"/>
        <w:jc w:val="both"/>
        <w:rPr>
          <w:rFonts w:ascii="Times New Roman" w:hAnsi="Times New Roman"/>
          <w:sz w:val="20"/>
          <w:szCs w:val="20"/>
        </w:rPr>
      </w:pPr>
      <w:r w:rsidRPr="00897ADE">
        <w:rPr>
          <w:rFonts w:ascii="Times New Roman" w:hAnsi="Times New Roman"/>
          <w:sz w:val="20"/>
          <w:szCs w:val="20"/>
        </w:rPr>
        <w:t>przekazania Wykonawcy Dziennika budowy</w:t>
      </w:r>
      <w:r w:rsidR="00EC0491">
        <w:rPr>
          <w:rFonts w:ascii="Times New Roman" w:hAnsi="Times New Roman"/>
          <w:sz w:val="20"/>
          <w:szCs w:val="20"/>
          <w:lang w:val="pl-PL"/>
        </w:rPr>
        <w:t xml:space="preserve">, </w:t>
      </w:r>
    </w:p>
    <w:p w14:paraId="34E42D97" w14:textId="77777777" w:rsidR="00633053" w:rsidRPr="00633053" w:rsidRDefault="006A3046" w:rsidP="001C6B18">
      <w:pPr>
        <w:pStyle w:val="Akapitzlist"/>
        <w:numPr>
          <w:ilvl w:val="2"/>
          <w:numId w:val="4"/>
        </w:numPr>
        <w:suppressAutoHyphens w:val="0"/>
        <w:spacing w:after="0" w:line="240" w:lineRule="auto"/>
        <w:ind w:left="993" w:hanging="284"/>
        <w:jc w:val="both"/>
        <w:rPr>
          <w:rFonts w:ascii="Times New Roman" w:hAnsi="Times New Roman"/>
          <w:sz w:val="20"/>
          <w:szCs w:val="20"/>
        </w:rPr>
      </w:pPr>
      <w:r w:rsidRPr="00633053">
        <w:rPr>
          <w:rFonts w:ascii="Times New Roman" w:hAnsi="Times New Roman"/>
          <w:sz w:val="20"/>
          <w:szCs w:val="20"/>
        </w:rPr>
        <w:t>wyznaczania terminów odbiorów robót</w:t>
      </w:r>
      <w:r w:rsidR="00633053">
        <w:rPr>
          <w:rFonts w:ascii="Times New Roman" w:hAnsi="Times New Roman"/>
          <w:sz w:val="20"/>
          <w:szCs w:val="20"/>
          <w:lang w:val="pl-PL"/>
        </w:rPr>
        <w:t>,</w:t>
      </w:r>
    </w:p>
    <w:p w14:paraId="30B5BBCB" w14:textId="77777777" w:rsidR="006A3046" w:rsidRPr="00633053" w:rsidRDefault="006A3046" w:rsidP="001C6B18">
      <w:pPr>
        <w:pStyle w:val="Akapitzlist"/>
        <w:numPr>
          <w:ilvl w:val="2"/>
          <w:numId w:val="4"/>
        </w:numPr>
        <w:suppressAutoHyphens w:val="0"/>
        <w:spacing w:after="0" w:line="240" w:lineRule="auto"/>
        <w:ind w:left="993" w:hanging="284"/>
        <w:jc w:val="both"/>
        <w:rPr>
          <w:rFonts w:ascii="Times New Roman" w:hAnsi="Times New Roman"/>
          <w:sz w:val="20"/>
          <w:szCs w:val="20"/>
        </w:rPr>
      </w:pPr>
      <w:r w:rsidRPr="00633053">
        <w:rPr>
          <w:rFonts w:ascii="Times New Roman" w:hAnsi="Times New Roman"/>
          <w:sz w:val="20"/>
          <w:szCs w:val="20"/>
        </w:rPr>
        <w:t>terminowego przystępowania do odbiorów robót budowlanych,</w:t>
      </w:r>
    </w:p>
    <w:p w14:paraId="46F22E97" w14:textId="77777777" w:rsidR="006A3046" w:rsidRPr="00897ADE" w:rsidRDefault="006A3046" w:rsidP="001C6B18">
      <w:pPr>
        <w:pStyle w:val="Akapitzlist"/>
        <w:numPr>
          <w:ilvl w:val="2"/>
          <w:numId w:val="4"/>
        </w:numPr>
        <w:suppressAutoHyphens w:val="0"/>
        <w:spacing w:after="0" w:line="240" w:lineRule="auto"/>
        <w:ind w:left="993" w:hanging="284"/>
        <w:jc w:val="both"/>
        <w:rPr>
          <w:rFonts w:ascii="Times New Roman" w:hAnsi="Times New Roman"/>
          <w:sz w:val="20"/>
          <w:szCs w:val="20"/>
        </w:rPr>
      </w:pPr>
      <w:r w:rsidRPr="00897ADE">
        <w:rPr>
          <w:rFonts w:ascii="Times New Roman" w:hAnsi="Times New Roman"/>
          <w:sz w:val="20"/>
          <w:szCs w:val="20"/>
        </w:rPr>
        <w:t>terminowej zapłaty wynagrodzenia należnego Wykonawcy za wykonanie przedmiotu Umowy,</w:t>
      </w:r>
      <w:r w:rsidR="007550BA" w:rsidRPr="007550BA">
        <w:rPr>
          <w:rFonts w:ascii="Times New Roman" w:hAnsi="Times New Roman"/>
          <w:sz w:val="20"/>
          <w:szCs w:val="20"/>
        </w:rPr>
        <w:t xml:space="preserve"> </w:t>
      </w:r>
      <w:r w:rsidR="007550BA" w:rsidRPr="00EC65AD">
        <w:rPr>
          <w:rFonts w:ascii="Times New Roman" w:hAnsi="Times New Roman"/>
          <w:sz w:val="20"/>
          <w:szCs w:val="20"/>
        </w:rPr>
        <w:t>z zastrzeżeniem</w:t>
      </w:r>
      <w:r w:rsidR="007550BA" w:rsidRPr="00EC65AD">
        <w:rPr>
          <w:rFonts w:ascii="Times New Roman" w:hAnsi="Times New Roman"/>
          <w:sz w:val="20"/>
          <w:szCs w:val="20"/>
          <w:lang w:val="pl-PL"/>
        </w:rPr>
        <w:t xml:space="preserve"> </w:t>
      </w:r>
      <w:r w:rsidR="007550BA" w:rsidRPr="00EC65AD">
        <w:rPr>
          <w:rFonts w:ascii="Times New Roman" w:hAnsi="Times New Roman"/>
          <w:sz w:val="20"/>
          <w:szCs w:val="20"/>
        </w:rPr>
        <w:t xml:space="preserve">§ </w:t>
      </w:r>
      <w:r w:rsidR="00DA401C">
        <w:rPr>
          <w:rFonts w:ascii="Times New Roman" w:hAnsi="Times New Roman"/>
          <w:sz w:val="20"/>
          <w:szCs w:val="20"/>
          <w:lang w:val="pl-PL"/>
        </w:rPr>
        <w:t>3</w:t>
      </w:r>
      <w:r w:rsidR="007550BA">
        <w:rPr>
          <w:rFonts w:ascii="Times New Roman" w:hAnsi="Times New Roman"/>
          <w:sz w:val="20"/>
          <w:szCs w:val="20"/>
          <w:lang w:val="pl-PL"/>
        </w:rPr>
        <w:t xml:space="preserve"> </w:t>
      </w:r>
      <w:r w:rsidR="007550BA" w:rsidRPr="00EC65AD">
        <w:rPr>
          <w:rFonts w:ascii="Times New Roman" w:hAnsi="Times New Roman"/>
          <w:sz w:val="20"/>
          <w:szCs w:val="20"/>
        </w:rPr>
        <w:t>ust.</w:t>
      </w:r>
      <w:r w:rsidR="00DA401C">
        <w:rPr>
          <w:rFonts w:ascii="Times New Roman" w:hAnsi="Times New Roman"/>
          <w:sz w:val="20"/>
          <w:szCs w:val="20"/>
          <w:lang w:val="pl-PL"/>
        </w:rPr>
        <w:t>10</w:t>
      </w:r>
      <w:r w:rsidR="007550BA">
        <w:rPr>
          <w:rFonts w:ascii="Times New Roman" w:hAnsi="Times New Roman"/>
          <w:sz w:val="20"/>
          <w:szCs w:val="20"/>
          <w:lang w:val="pl-PL"/>
        </w:rPr>
        <w:t>,</w:t>
      </w:r>
    </w:p>
    <w:p w14:paraId="53F23A82" w14:textId="77777777" w:rsidR="006A3046" w:rsidRPr="00863006" w:rsidRDefault="006A3046" w:rsidP="00677F8C">
      <w:pPr>
        <w:pStyle w:val="Akapitzlist"/>
        <w:numPr>
          <w:ilvl w:val="1"/>
          <w:numId w:val="4"/>
        </w:numPr>
        <w:suppressAutoHyphens w:val="0"/>
        <w:spacing w:after="120" w:line="240" w:lineRule="auto"/>
        <w:ind w:left="709" w:hanging="425"/>
        <w:jc w:val="both"/>
        <w:rPr>
          <w:rFonts w:ascii="Times New Roman" w:hAnsi="Times New Roman"/>
          <w:sz w:val="20"/>
          <w:szCs w:val="20"/>
        </w:rPr>
      </w:pPr>
      <w:r w:rsidRPr="00897ADE">
        <w:rPr>
          <w:rFonts w:ascii="Times New Roman" w:hAnsi="Times New Roman"/>
          <w:sz w:val="20"/>
          <w:szCs w:val="20"/>
        </w:rPr>
        <w:t>Odbiorów robót ulegających zakryciu i zanikających oraz częściowych dokonuje w imieniu Zamawiającego Inspektor nadzoru inwestorskiego.</w:t>
      </w:r>
    </w:p>
    <w:p w14:paraId="0EBB7D66" w14:textId="77777777" w:rsidR="00677F8C" w:rsidRPr="00677F8C" w:rsidRDefault="00677F8C" w:rsidP="00677F8C">
      <w:pPr>
        <w:pStyle w:val="Akapitzlist"/>
        <w:numPr>
          <w:ilvl w:val="1"/>
          <w:numId w:val="4"/>
        </w:numPr>
        <w:suppressAutoHyphens w:val="0"/>
        <w:spacing w:after="120" w:line="240" w:lineRule="auto"/>
        <w:ind w:left="709"/>
        <w:jc w:val="both"/>
        <w:rPr>
          <w:rFonts w:ascii="Times New Roman" w:hAnsi="Times New Roman"/>
          <w:sz w:val="20"/>
          <w:szCs w:val="20"/>
        </w:rPr>
      </w:pPr>
      <w:r>
        <w:rPr>
          <w:rFonts w:ascii="Times New Roman" w:hAnsi="Times New Roman"/>
          <w:sz w:val="20"/>
          <w:szCs w:val="20"/>
          <w:lang w:val="pl-PL"/>
        </w:rPr>
        <w:t>Zamawiający uprawniony jest do kontrolowania prawidłowości wykonania robót, w szczególności ich jakości, terminowości i użycia właściwych materiałów oraz do żądania utrwalenia wyników kontroli w protokołach sporządzonych z udziałem Wykonawcy.</w:t>
      </w:r>
    </w:p>
    <w:p w14:paraId="49C6624F" w14:textId="77777777" w:rsidR="006A3046" w:rsidRPr="00863006" w:rsidRDefault="007550BA" w:rsidP="00677F8C">
      <w:pPr>
        <w:pStyle w:val="Akapitzlist"/>
        <w:numPr>
          <w:ilvl w:val="1"/>
          <w:numId w:val="4"/>
        </w:numPr>
        <w:suppressAutoHyphens w:val="0"/>
        <w:spacing w:after="120" w:line="240" w:lineRule="auto"/>
        <w:ind w:left="709"/>
        <w:jc w:val="both"/>
        <w:rPr>
          <w:rFonts w:ascii="Times New Roman" w:hAnsi="Times New Roman"/>
          <w:sz w:val="20"/>
          <w:szCs w:val="20"/>
        </w:rPr>
      </w:pPr>
      <w:r>
        <w:rPr>
          <w:rFonts w:ascii="Times New Roman" w:hAnsi="Times New Roman"/>
          <w:sz w:val="20"/>
          <w:szCs w:val="20"/>
          <w:lang w:val="pl-PL"/>
        </w:rPr>
        <w:t xml:space="preserve">Odbioru </w:t>
      </w:r>
      <w:r w:rsidR="006A3046" w:rsidRPr="00863006">
        <w:rPr>
          <w:rFonts w:ascii="Times New Roman" w:hAnsi="Times New Roman"/>
          <w:sz w:val="20"/>
          <w:szCs w:val="20"/>
        </w:rPr>
        <w:t xml:space="preserve">końcowego robót budowlanych będących przedmiotem Umowy </w:t>
      </w:r>
      <w:r>
        <w:rPr>
          <w:rFonts w:ascii="Times New Roman" w:hAnsi="Times New Roman"/>
          <w:sz w:val="20"/>
          <w:szCs w:val="20"/>
          <w:lang w:val="pl-PL"/>
        </w:rPr>
        <w:t>dokonuje powołana przez Zamawiającego Komisja Odbiorowa</w:t>
      </w:r>
      <w:r w:rsidR="004815FF">
        <w:rPr>
          <w:rFonts w:ascii="Times New Roman" w:hAnsi="Times New Roman"/>
          <w:sz w:val="20"/>
          <w:szCs w:val="20"/>
          <w:lang w:val="pl-PL"/>
        </w:rPr>
        <w:t xml:space="preserve">, </w:t>
      </w:r>
      <w:r w:rsidR="006A3046" w:rsidRPr="00863006">
        <w:rPr>
          <w:rFonts w:ascii="Times New Roman" w:hAnsi="Times New Roman"/>
          <w:sz w:val="20"/>
          <w:szCs w:val="20"/>
        </w:rPr>
        <w:t xml:space="preserve">przystępując do odbioru w ciągu </w:t>
      </w:r>
      <w:r w:rsidR="00930FFC">
        <w:rPr>
          <w:rFonts w:ascii="Times New Roman" w:hAnsi="Times New Roman"/>
          <w:sz w:val="20"/>
          <w:szCs w:val="20"/>
          <w:lang w:val="pl-PL"/>
        </w:rPr>
        <w:t>7</w:t>
      </w:r>
      <w:r w:rsidR="006A3046" w:rsidRPr="00863006">
        <w:rPr>
          <w:rFonts w:ascii="Times New Roman" w:hAnsi="Times New Roman"/>
          <w:sz w:val="20"/>
          <w:szCs w:val="20"/>
        </w:rPr>
        <w:t xml:space="preserve"> dni roboczych od dnia zgłoszenia przez Wykonawcę zakończenia robót. Odbiór końcowy </w:t>
      </w:r>
      <w:r w:rsidR="00633053">
        <w:rPr>
          <w:rFonts w:ascii="Times New Roman" w:hAnsi="Times New Roman"/>
          <w:sz w:val="20"/>
          <w:szCs w:val="20"/>
          <w:lang w:val="pl-PL"/>
        </w:rPr>
        <w:t xml:space="preserve">robót winien być </w:t>
      </w:r>
      <w:r w:rsidR="006A3046" w:rsidRPr="00863006">
        <w:rPr>
          <w:rFonts w:ascii="Times New Roman" w:hAnsi="Times New Roman"/>
          <w:sz w:val="20"/>
          <w:szCs w:val="20"/>
        </w:rPr>
        <w:t xml:space="preserve">zakończony w ciągu </w:t>
      </w:r>
      <w:r w:rsidR="00A129DB">
        <w:rPr>
          <w:rFonts w:ascii="Times New Roman" w:hAnsi="Times New Roman"/>
          <w:sz w:val="20"/>
          <w:szCs w:val="20"/>
          <w:lang w:val="pl-PL"/>
        </w:rPr>
        <w:t>15</w:t>
      </w:r>
      <w:r w:rsidR="006A3046" w:rsidRPr="00863006">
        <w:rPr>
          <w:rFonts w:ascii="Times New Roman" w:hAnsi="Times New Roman"/>
          <w:sz w:val="20"/>
          <w:szCs w:val="20"/>
        </w:rPr>
        <w:t xml:space="preserve"> dni roboczych.</w:t>
      </w:r>
    </w:p>
    <w:p w14:paraId="5AB649A3" w14:textId="77777777" w:rsidR="00334AE3" w:rsidRDefault="0046302E" w:rsidP="00704142">
      <w:pPr>
        <w:pStyle w:val="Akapitzlist"/>
        <w:numPr>
          <w:ilvl w:val="1"/>
          <w:numId w:val="4"/>
        </w:numPr>
        <w:suppressAutoHyphens w:val="0"/>
        <w:spacing w:after="0" w:line="240" w:lineRule="auto"/>
        <w:ind w:left="709" w:hanging="425"/>
        <w:jc w:val="both"/>
        <w:rPr>
          <w:rFonts w:ascii="Times New Roman" w:hAnsi="Times New Roman"/>
          <w:sz w:val="20"/>
          <w:szCs w:val="20"/>
          <w:lang w:val="pl-PL"/>
        </w:rPr>
      </w:pPr>
      <w:r w:rsidRPr="00704142">
        <w:rPr>
          <w:rFonts w:ascii="Times New Roman" w:hAnsi="Times New Roman"/>
          <w:sz w:val="20"/>
          <w:szCs w:val="20"/>
        </w:rPr>
        <w:t xml:space="preserve">Na wniosek Wykonawcy </w:t>
      </w:r>
      <w:r w:rsidR="00A75513" w:rsidRPr="00704142">
        <w:rPr>
          <w:rFonts w:ascii="Times New Roman" w:hAnsi="Times New Roman"/>
          <w:sz w:val="20"/>
          <w:szCs w:val="20"/>
          <w:lang w:val="pl-PL"/>
        </w:rPr>
        <w:t xml:space="preserve">Zamawiający udzieli mu niezbędnych </w:t>
      </w:r>
      <w:r w:rsidRPr="00704142">
        <w:rPr>
          <w:rFonts w:ascii="Times New Roman" w:hAnsi="Times New Roman"/>
          <w:sz w:val="20"/>
          <w:szCs w:val="20"/>
        </w:rPr>
        <w:t>pełnomocnictw do występowania w jego imieniu przed organami administracji oraz wszelkimi podmiotami w celu wykonania przedmiotu umowy</w:t>
      </w:r>
      <w:r w:rsidR="00A75513" w:rsidRPr="00704142">
        <w:rPr>
          <w:rFonts w:ascii="Times New Roman" w:hAnsi="Times New Roman"/>
          <w:sz w:val="20"/>
          <w:szCs w:val="20"/>
          <w:lang w:val="pl-PL"/>
        </w:rPr>
        <w:t>.</w:t>
      </w:r>
    </w:p>
    <w:p w14:paraId="1E33E35C" w14:textId="77777777" w:rsidR="004276AD" w:rsidRPr="00704142" w:rsidRDefault="004276AD" w:rsidP="004276AD">
      <w:pPr>
        <w:pStyle w:val="Akapitzlist"/>
        <w:suppressAutoHyphens w:val="0"/>
        <w:spacing w:after="0" w:line="240" w:lineRule="auto"/>
        <w:ind w:left="709"/>
        <w:jc w:val="both"/>
        <w:rPr>
          <w:rFonts w:ascii="Times New Roman" w:hAnsi="Times New Roman"/>
          <w:sz w:val="20"/>
          <w:szCs w:val="20"/>
          <w:lang w:val="pl-PL"/>
        </w:rPr>
      </w:pPr>
    </w:p>
    <w:p w14:paraId="47A5FE8A" w14:textId="77777777" w:rsidR="00334AE3" w:rsidRPr="00334AE3" w:rsidRDefault="0046302E" w:rsidP="001C6B18">
      <w:pPr>
        <w:pStyle w:val="Akapitzlist"/>
        <w:numPr>
          <w:ilvl w:val="0"/>
          <w:numId w:val="4"/>
        </w:numPr>
        <w:suppressAutoHyphens w:val="0"/>
        <w:spacing w:after="0" w:line="240" w:lineRule="auto"/>
        <w:jc w:val="both"/>
        <w:rPr>
          <w:rFonts w:ascii="Times New Roman" w:hAnsi="Times New Roman"/>
          <w:sz w:val="20"/>
          <w:szCs w:val="20"/>
        </w:rPr>
      </w:pPr>
      <w:r w:rsidRPr="00334AE3">
        <w:rPr>
          <w:rFonts w:ascii="Times New Roman" w:hAnsi="Times New Roman"/>
          <w:b/>
          <w:sz w:val="20"/>
          <w:szCs w:val="20"/>
          <w:u w:val="single"/>
        </w:rPr>
        <w:t>Obowiązki Wykonawcy:</w:t>
      </w:r>
    </w:p>
    <w:p w14:paraId="4622BDDD" w14:textId="77777777" w:rsidR="00334AE3" w:rsidRPr="00140588" w:rsidRDefault="0046302E" w:rsidP="001C6B18">
      <w:pPr>
        <w:pStyle w:val="Akapitzlist"/>
        <w:numPr>
          <w:ilvl w:val="1"/>
          <w:numId w:val="4"/>
        </w:numPr>
        <w:suppressAutoHyphens w:val="0"/>
        <w:spacing w:after="0" w:line="240" w:lineRule="auto"/>
        <w:ind w:left="709" w:hanging="349"/>
        <w:jc w:val="both"/>
        <w:rPr>
          <w:rFonts w:ascii="Times New Roman" w:hAnsi="Times New Roman"/>
          <w:sz w:val="20"/>
          <w:szCs w:val="20"/>
        </w:rPr>
      </w:pPr>
      <w:r w:rsidRPr="00334AE3">
        <w:rPr>
          <w:rFonts w:ascii="Times New Roman" w:hAnsi="Times New Roman"/>
          <w:sz w:val="20"/>
          <w:szCs w:val="20"/>
        </w:rPr>
        <w:t>Przejęci</w:t>
      </w:r>
      <w:r w:rsidR="00FB3BFD" w:rsidRPr="00334AE3">
        <w:rPr>
          <w:rFonts w:ascii="Times New Roman" w:hAnsi="Times New Roman"/>
          <w:sz w:val="20"/>
          <w:szCs w:val="20"/>
        </w:rPr>
        <w:t>e</w:t>
      </w:r>
      <w:r w:rsidRPr="00334AE3">
        <w:rPr>
          <w:rFonts w:ascii="Times New Roman" w:hAnsi="Times New Roman"/>
          <w:sz w:val="20"/>
          <w:szCs w:val="20"/>
        </w:rPr>
        <w:t xml:space="preserve"> placu budowy od Zamawiającego.</w:t>
      </w:r>
    </w:p>
    <w:p w14:paraId="3DDA96EF" w14:textId="77777777" w:rsidR="00140588" w:rsidRPr="00140588" w:rsidRDefault="00140588" w:rsidP="00140588">
      <w:pPr>
        <w:pStyle w:val="Akapitzlist"/>
        <w:numPr>
          <w:ilvl w:val="1"/>
          <w:numId w:val="4"/>
        </w:numPr>
        <w:suppressAutoHyphens w:val="0"/>
        <w:spacing w:after="0" w:line="240" w:lineRule="auto"/>
        <w:ind w:left="709" w:hanging="349"/>
        <w:jc w:val="both"/>
        <w:rPr>
          <w:rFonts w:ascii="Times New Roman" w:hAnsi="Times New Roman"/>
          <w:sz w:val="20"/>
          <w:szCs w:val="20"/>
        </w:rPr>
      </w:pPr>
      <w:r w:rsidRPr="00140588">
        <w:rPr>
          <w:rFonts w:ascii="Times New Roman" w:hAnsi="Times New Roman"/>
          <w:sz w:val="20"/>
          <w:szCs w:val="20"/>
          <w:lang w:val="pl-PL"/>
        </w:rPr>
        <w:t xml:space="preserve">Wykonanie wszelkich prac przygotowawczych niezbędnych do prowadzenia robót budowlanych, </w:t>
      </w:r>
      <w:r w:rsidRPr="00140588">
        <w:rPr>
          <w:rFonts w:ascii="Times New Roman" w:hAnsi="Times New Roman"/>
          <w:sz w:val="20"/>
          <w:szCs w:val="20"/>
        </w:rPr>
        <w:t xml:space="preserve">oznaczenie </w:t>
      </w:r>
      <w:r>
        <w:rPr>
          <w:rFonts w:ascii="Times New Roman" w:hAnsi="Times New Roman"/>
          <w:sz w:val="20"/>
          <w:szCs w:val="20"/>
          <w:lang w:val="pl-PL"/>
        </w:rPr>
        <w:br/>
      </w:r>
      <w:r w:rsidRPr="00140588">
        <w:rPr>
          <w:rFonts w:ascii="Times New Roman" w:hAnsi="Times New Roman"/>
          <w:sz w:val="20"/>
          <w:szCs w:val="20"/>
        </w:rPr>
        <w:t>i ogrodzenie tam gdzie jest to ze względów bezpieczeństwa wymagane terenu budowy lub innych miejsc, które mogą być traktowane jako stanowiące część terenu b</w:t>
      </w:r>
      <w:r>
        <w:rPr>
          <w:rFonts w:ascii="Times New Roman" w:hAnsi="Times New Roman"/>
          <w:sz w:val="20"/>
          <w:szCs w:val="20"/>
        </w:rPr>
        <w:t>udowy</w:t>
      </w:r>
      <w:r>
        <w:rPr>
          <w:rFonts w:ascii="Times New Roman" w:hAnsi="Times New Roman"/>
          <w:sz w:val="20"/>
          <w:szCs w:val="20"/>
          <w:lang w:val="pl-PL"/>
        </w:rPr>
        <w:t>.</w:t>
      </w:r>
    </w:p>
    <w:p w14:paraId="05DD2BE4" w14:textId="77777777" w:rsidR="00140588" w:rsidRPr="00140588" w:rsidRDefault="00140588" w:rsidP="00140588">
      <w:pPr>
        <w:pStyle w:val="Akapitzlist"/>
        <w:numPr>
          <w:ilvl w:val="1"/>
          <w:numId w:val="4"/>
        </w:numPr>
        <w:suppressAutoHyphens w:val="0"/>
        <w:spacing w:after="0" w:line="240" w:lineRule="auto"/>
        <w:ind w:left="709" w:hanging="349"/>
        <w:jc w:val="both"/>
        <w:rPr>
          <w:rFonts w:ascii="Times New Roman" w:hAnsi="Times New Roman"/>
          <w:sz w:val="20"/>
          <w:szCs w:val="20"/>
        </w:rPr>
      </w:pPr>
      <w:r w:rsidRPr="00140588">
        <w:rPr>
          <w:rFonts w:ascii="Times New Roman" w:hAnsi="Times New Roman"/>
          <w:sz w:val="20"/>
          <w:szCs w:val="20"/>
          <w:lang w:val="pl-PL"/>
        </w:rPr>
        <w:lastRenderedPageBreak/>
        <w:t xml:space="preserve">Zapewnienie wykonania robót budowlanych pod kierownictwem osób posiadających stosowne doświadczenie </w:t>
      </w:r>
      <w:r w:rsidRPr="00140588">
        <w:rPr>
          <w:rFonts w:ascii="Times New Roman" w:hAnsi="Times New Roman"/>
          <w:sz w:val="20"/>
          <w:szCs w:val="20"/>
          <w:lang w:val="pl-PL"/>
        </w:rPr>
        <w:br/>
        <w:t>i uprawnienia budowlane w specjalnościach niezbędnych do wykonania zamówienia.</w:t>
      </w:r>
      <w:r w:rsidRPr="00140588">
        <w:rPr>
          <w:rFonts w:ascii="Times New Roman" w:hAnsi="Times New Roman"/>
          <w:sz w:val="20"/>
          <w:szCs w:val="20"/>
        </w:rPr>
        <w:t xml:space="preserve"> </w:t>
      </w:r>
      <w:bookmarkStart w:id="0" w:name="page3"/>
      <w:bookmarkEnd w:id="0"/>
    </w:p>
    <w:p w14:paraId="10E96DDF" w14:textId="77777777" w:rsidR="001F17EC" w:rsidRPr="00140588" w:rsidRDefault="001F17EC" w:rsidP="00140588">
      <w:pPr>
        <w:pStyle w:val="Akapitzlist"/>
        <w:numPr>
          <w:ilvl w:val="1"/>
          <w:numId w:val="4"/>
        </w:numPr>
        <w:suppressAutoHyphens w:val="0"/>
        <w:spacing w:after="0" w:line="240" w:lineRule="auto"/>
        <w:ind w:left="709" w:hanging="349"/>
        <w:jc w:val="both"/>
        <w:rPr>
          <w:rFonts w:ascii="Times New Roman" w:hAnsi="Times New Roman"/>
          <w:sz w:val="20"/>
          <w:szCs w:val="20"/>
        </w:rPr>
      </w:pPr>
      <w:r w:rsidRPr="00140588">
        <w:rPr>
          <w:rFonts w:ascii="Times New Roman" w:hAnsi="Times New Roman"/>
          <w:sz w:val="20"/>
          <w:szCs w:val="20"/>
        </w:rPr>
        <w:t xml:space="preserve">Przed rozpoczęciem robót budowlanych </w:t>
      </w:r>
      <w:r w:rsidRPr="00140588">
        <w:rPr>
          <w:rFonts w:ascii="Times New Roman" w:hAnsi="Times New Roman"/>
          <w:sz w:val="20"/>
          <w:szCs w:val="20"/>
          <w:lang w:val="pl-PL"/>
        </w:rPr>
        <w:t>o</w:t>
      </w:r>
      <w:r w:rsidRPr="00140588">
        <w:rPr>
          <w:rFonts w:ascii="Times New Roman" w:hAnsi="Times New Roman"/>
          <w:sz w:val="20"/>
          <w:szCs w:val="20"/>
        </w:rPr>
        <w:t>pracowanie przez kierownika budowy planu bezpieczeństwa i ochrony zdrowia, zwany „planem BIOZ” zgodnie z Rozporządzeniem Ministra Infrastruktury z dnia 23 czerwca 2003 r. (Dz. U. Nr 120, poz. 11</w:t>
      </w:r>
      <w:r w:rsidR="001E2734">
        <w:rPr>
          <w:rFonts w:ascii="Times New Roman" w:hAnsi="Times New Roman"/>
          <w:sz w:val="20"/>
          <w:szCs w:val="20"/>
          <w:lang w:val="pl-PL"/>
        </w:rPr>
        <w:t>30</w:t>
      </w:r>
      <w:r w:rsidRPr="00140588">
        <w:rPr>
          <w:rFonts w:ascii="Times New Roman" w:hAnsi="Times New Roman"/>
          <w:sz w:val="20"/>
          <w:szCs w:val="20"/>
        </w:rPr>
        <w:t xml:space="preserve"> z późniejszymi zmianami), i przedstawienie jego Zamawiającemu oraz zapewnienie jego stosowania.</w:t>
      </w:r>
    </w:p>
    <w:p w14:paraId="6628C5A6" w14:textId="77777777" w:rsidR="00F04E42" w:rsidRPr="00F04E42" w:rsidRDefault="00F04E42" w:rsidP="001C6B18">
      <w:pPr>
        <w:pStyle w:val="Akapitzlist"/>
        <w:numPr>
          <w:ilvl w:val="1"/>
          <w:numId w:val="4"/>
        </w:numPr>
        <w:suppressAutoHyphens w:val="0"/>
        <w:spacing w:after="0" w:line="240" w:lineRule="auto"/>
        <w:ind w:left="709" w:hanging="349"/>
        <w:jc w:val="both"/>
        <w:rPr>
          <w:rFonts w:ascii="Times New Roman" w:hAnsi="Times New Roman"/>
          <w:sz w:val="20"/>
          <w:szCs w:val="20"/>
        </w:rPr>
      </w:pPr>
      <w:r w:rsidRPr="00622DB5">
        <w:rPr>
          <w:rFonts w:ascii="Times New Roman" w:hAnsi="Times New Roman"/>
          <w:sz w:val="20"/>
          <w:szCs w:val="20"/>
        </w:rPr>
        <w:t>Wykonywanie robót budowlanych zgodnie z obowiązującymi przepisami Prawa budowlanego, przepisami BHP, przepisami ochrony środowiska oraz Kodeksu pracy, w szczególności w zakresie obowiązku zatrudnienia na podstawie umowy o pracę pracowników wykonujących czynności określone przez Zamawiającego w rozdziale XI</w:t>
      </w:r>
      <w:r w:rsidR="00702744">
        <w:rPr>
          <w:rFonts w:ascii="Times New Roman" w:hAnsi="Times New Roman"/>
          <w:sz w:val="20"/>
          <w:szCs w:val="20"/>
          <w:lang w:val="pl-PL"/>
        </w:rPr>
        <w:t>II</w:t>
      </w:r>
      <w:r w:rsidRPr="00622DB5">
        <w:rPr>
          <w:rFonts w:ascii="Times New Roman" w:hAnsi="Times New Roman"/>
          <w:sz w:val="20"/>
          <w:szCs w:val="20"/>
        </w:rPr>
        <w:t xml:space="preserve"> SWZ.</w:t>
      </w:r>
    </w:p>
    <w:p w14:paraId="45334FA4" w14:textId="77777777" w:rsidR="00F04E42" w:rsidRPr="00F04E42" w:rsidRDefault="00F120F2" w:rsidP="001C6B18">
      <w:pPr>
        <w:pStyle w:val="Akapitzlist"/>
        <w:numPr>
          <w:ilvl w:val="1"/>
          <w:numId w:val="4"/>
        </w:numPr>
        <w:suppressAutoHyphens w:val="0"/>
        <w:spacing w:after="0" w:line="240" w:lineRule="auto"/>
        <w:ind w:left="709" w:hanging="349"/>
        <w:jc w:val="both"/>
        <w:rPr>
          <w:rFonts w:ascii="Times New Roman" w:hAnsi="Times New Roman"/>
          <w:sz w:val="20"/>
          <w:szCs w:val="20"/>
        </w:rPr>
      </w:pPr>
      <w:r>
        <w:rPr>
          <w:rFonts w:ascii="Times New Roman" w:hAnsi="Times New Roman"/>
          <w:sz w:val="20"/>
          <w:szCs w:val="20"/>
          <w:lang w:val="pl-PL"/>
        </w:rPr>
        <w:t xml:space="preserve">Stosowanie </w:t>
      </w:r>
      <w:r w:rsidR="00F04E42" w:rsidRPr="00F04E42">
        <w:rPr>
          <w:rFonts w:ascii="Times New Roman" w:hAnsi="Times New Roman"/>
          <w:sz w:val="20"/>
          <w:szCs w:val="20"/>
        </w:rPr>
        <w:t xml:space="preserve">materiałów, </w:t>
      </w:r>
      <w:r>
        <w:rPr>
          <w:rFonts w:ascii="Times New Roman" w:hAnsi="Times New Roman"/>
          <w:sz w:val="20"/>
          <w:szCs w:val="20"/>
          <w:lang w:val="pl-PL"/>
        </w:rPr>
        <w:t xml:space="preserve">technik </w:t>
      </w:r>
      <w:r w:rsidR="00566162">
        <w:rPr>
          <w:rFonts w:ascii="Times New Roman" w:hAnsi="Times New Roman"/>
          <w:sz w:val="20"/>
          <w:szCs w:val="20"/>
          <w:lang w:val="pl-PL"/>
        </w:rPr>
        <w:t>wykonawczych, sprzętu</w:t>
      </w:r>
      <w:r w:rsidR="00F04E42" w:rsidRPr="00F04E42">
        <w:rPr>
          <w:rFonts w:ascii="Times New Roman" w:hAnsi="Times New Roman"/>
          <w:sz w:val="20"/>
          <w:szCs w:val="20"/>
        </w:rPr>
        <w:t xml:space="preserve">, maszyn i urządzeń niezbędnych do wykonania </w:t>
      </w:r>
      <w:r w:rsidR="00F04E42" w:rsidRPr="00F04E42">
        <w:rPr>
          <w:rFonts w:ascii="Times New Roman" w:hAnsi="Times New Roman"/>
          <w:sz w:val="20"/>
          <w:szCs w:val="20"/>
          <w:lang w:val="pl-PL"/>
        </w:rPr>
        <w:t xml:space="preserve">przedmiotu </w:t>
      </w:r>
      <w:r w:rsidR="00F04E42" w:rsidRPr="00F04E42">
        <w:rPr>
          <w:rFonts w:ascii="Times New Roman" w:hAnsi="Times New Roman"/>
          <w:sz w:val="20"/>
          <w:szCs w:val="20"/>
        </w:rPr>
        <w:t>umowy</w:t>
      </w:r>
      <w:r w:rsidR="00566162">
        <w:rPr>
          <w:rFonts w:ascii="Times New Roman" w:hAnsi="Times New Roman"/>
          <w:sz w:val="20"/>
          <w:szCs w:val="20"/>
          <w:lang w:val="pl-PL"/>
        </w:rPr>
        <w:t xml:space="preserve"> spełniających wymagania techniczne postawione w Dokumentacji projektowej i STWiORB,</w:t>
      </w:r>
      <w:r>
        <w:rPr>
          <w:rFonts w:ascii="Times New Roman" w:hAnsi="Times New Roman"/>
          <w:sz w:val="20"/>
          <w:szCs w:val="20"/>
          <w:lang w:val="pl-PL"/>
        </w:rPr>
        <w:t xml:space="preserve"> </w:t>
      </w:r>
      <w:r w:rsidR="00F04E42" w:rsidRPr="00F04E42">
        <w:rPr>
          <w:rFonts w:ascii="Times New Roman" w:hAnsi="Times New Roman"/>
          <w:sz w:val="20"/>
          <w:szCs w:val="20"/>
        </w:rPr>
        <w:t>.</w:t>
      </w:r>
    </w:p>
    <w:p w14:paraId="5C83145A" w14:textId="77777777" w:rsidR="00F04E42" w:rsidRPr="00F04E42" w:rsidRDefault="00F04E42" w:rsidP="001C6B18">
      <w:pPr>
        <w:pStyle w:val="Akapitzlist"/>
        <w:numPr>
          <w:ilvl w:val="1"/>
          <w:numId w:val="4"/>
        </w:numPr>
        <w:suppressAutoHyphens w:val="0"/>
        <w:spacing w:after="0" w:line="240" w:lineRule="auto"/>
        <w:ind w:left="709" w:hanging="349"/>
        <w:jc w:val="both"/>
        <w:rPr>
          <w:rFonts w:ascii="Times New Roman" w:hAnsi="Times New Roman"/>
          <w:sz w:val="20"/>
          <w:szCs w:val="20"/>
        </w:rPr>
      </w:pPr>
      <w:r w:rsidRPr="00F04E42">
        <w:rPr>
          <w:rFonts w:ascii="Times New Roman" w:hAnsi="Times New Roman"/>
          <w:sz w:val="20"/>
          <w:szCs w:val="20"/>
        </w:rPr>
        <w:t>Koordynacja prac realizowanych przez podwykonawców.</w:t>
      </w:r>
    </w:p>
    <w:p w14:paraId="2BB0AF5E" w14:textId="77777777" w:rsidR="00C105EE" w:rsidRPr="00C105EE" w:rsidRDefault="00BE512E" w:rsidP="001C6B18">
      <w:pPr>
        <w:pStyle w:val="Akapitzlist"/>
        <w:numPr>
          <w:ilvl w:val="1"/>
          <w:numId w:val="4"/>
        </w:numPr>
        <w:suppressAutoHyphens w:val="0"/>
        <w:spacing w:after="0" w:line="240" w:lineRule="auto"/>
        <w:ind w:left="709" w:hanging="349"/>
        <w:jc w:val="both"/>
        <w:rPr>
          <w:rFonts w:ascii="Times New Roman" w:hAnsi="Times New Roman"/>
          <w:sz w:val="20"/>
          <w:szCs w:val="20"/>
        </w:rPr>
      </w:pPr>
      <w:r>
        <w:rPr>
          <w:rFonts w:ascii="Times New Roman" w:hAnsi="Times New Roman"/>
          <w:sz w:val="20"/>
          <w:szCs w:val="20"/>
          <w:lang w:val="pl-PL"/>
        </w:rPr>
        <w:t>Współpraca ze służbami Zamawiającego przy realizacji przedmiotu Umowy.</w:t>
      </w:r>
    </w:p>
    <w:p w14:paraId="3444677D" w14:textId="77777777" w:rsidR="00F04E42" w:rsidRPr="00F04E42" w:rsidRDefault="00F04E42" w:rsidP="001C6B18">
      <w:pPr>
        <w:pStyle w:val="Akapitzlist"/>
        <w:numPr>
          <w:ilvl w:val="1"/>
          <w:numId w:val="4"/>
        </w:numPr>
        <w:suppressAutoHyphens w:val="0"/>
        <w:spacing w:after="0" w:line="240" w:lineRule="auto"/>
        <w:ind w:left="709" w:hanging="349"/>
        <w:jc w:val="both"/>
        <w:rPr>
          <w:rFonts w:ascii="Times New Roman" w:hAnsi="Times New Roman"/>
          <w:sz w:val="20"/>
          <w:szCs w:val="20"/>
        </w:rPr>
      </w:pPr>
      <w:r>
        <w:rPr>
          <w:rFonts w:ascii="Times New Roman" w:hAnsi="Times New Roman"/>
          <w:sz w:val="20"/>
          <w:szCs w:val="20"/>
          <w:lang w:val="pl-PL"/>
        </w:rPr>
        <w:t>U</w:t>
      </w:r>
      <w:r w:rsidRPr="00F04E42">
        <w:rPr>
          <w:rFonts w:ascii="Times New Roman" w:hAnsi="Times New Roman"/>
          <w:sz w:val="20"/>
          <w:szCs w:val="20"/>
        </w:rPr>
        <w:t>su</w:t>
      </w:r>
      <w:r w:rsidRPr="00F04E42">
        <w:rPr>
          <w:rFonts w:ascii="Times New Roman" w:hAnsi="Times New Roman"/>
          <w:sz w:val="20"/>
          <w:szCs w:val="20"/>
          <w:lang w:val="pl-PL"/>
        </w:rPr>
        <w:t xml:space="preserve">wanie </w:t>
      </w:r>
      <w:r>
        <w:rPr>
          <w:rFonts w:ascii="Times New Roman" w:hAnsi="Times New Roman"/>
          <w:sz w:val="20"/>
          <w:szCs w:val="20"/>
          <w:lang w:val="pl-PL"/>
        </w:rPr>
        <w:t xml:space="preserve">natychmiastowe </w:t>
      </w:r>
      <w:r w:rsidRPr="00F04E42">
        <w:rPr>
          <w:rFonts w:ascii="Times New Roman" w:hAnsi="Times New Roman"/>
          <w:sz w:val="20"/>
          <w:szCs w:val="20"/>
        </w:rPr>
        <w:t>wszelkich szkód i awarii spowodowanych przez Wykonawcę w trakcie realizacji robót.</w:t>
      </w:r>
    </w:p>
    <w:p w14:paraId="3F43050C" w14:textId="77777777" w:rsidR="00F04E42" w:rsidRDefault="00C56AAB" w:rsidP="001C6B18">
      <w:pPr>
        <w:numPr>
          <w:ilvl w:val="1"/>
          <w:numId w:val="4"/>
        </w:numPr>
        <w:tabs>
          <w:tab w:val="left" w:pos="567"/>
        </w:tabs>
        <w:ind w:left="709" w:hanging="425"/>
        <w:jc w:val="both"/>
        <w:rPr>
          <w:sz w:val="20"/>
          <w:szCs w:val="20"/>
        </w:rPr>
      </w:pPr>
      <w:r>
        <w:rPr>
          <w:sz w:val="20"/>
          <w:szCs w:val="20"/>
        </w:rPr>
        <w:t xml:space="preserve">   </w:t>
      </w:r>
      <w:r w:rsidR="00F04E42">
        <w:rPr>
          <w:sz w:val="20"/>
          <w:szCs w:val="20"/>
        </w:rPr>
        <w:t>P</w:t>
      </w:r>
      <w:r w:rsidR="00F04E42" w:rsidRPr="008C7A24">
        <w:rPr>
          <w:sz w:val="20"/>
          <w:szCs w:val="20"/>
        </w:rPr>
        <w:t xml:space="preserve">okrycie kosztów mediów: zużycia energii elektrycznej i wody, opłaty i inne oraz zagospodarowanie lub </w:t>
      </w:r>
      <w:r w:rsidR="00F04E42">
        <w:rPr>
          <w:sz w:val="20"/>
          <w:szCs w:val="20"/>
        </w:rPr>
        <w:br/>
      </w:r>
      <w:r w:rsidR="00F04E42" w:rsidRPr="008C7A24">
        <w:rPr>
          <w:sz w:val="20"/>
          <w:szCs w:val="20"/>
        </w:rPr>
        <w:t>usunięcie powstałych odpadów zgodnie z wymogami prawa,</w:t>
      </w:r>
    </w:p>
    <w:p w14:paraId="092560A6" w14:textId="77777777" w:rsidR="00F04E42" w:rsidRPr="00AF7D4D" w:rsidRDefault="00F04E42" w:rsidP="001C6B18">
      <w:pPr>
        <w:pStyle w:val="Akapitzlist"/>
        <w:numPr>
          <w:ilvl w:val="1"/>
          <w:numId w:val="4"/>
        </w:numPr>
        <w:suppressAutoHyphens w:val="0"/>
        <w:spacing w:after="0" w:line="240" w:lineRule="auto"/>
        <w:ind w:left="709" w:hanging="425"/>
        <w:jc w:val="both"/>
        <w:rPr>
          <w:rFonts w:ascii="Times New Roman" w:hAnsi="Times New Roman"/>
          <w:sz w:val="20"/>
          <w:szCs w:val="20"/>
        </w:rPr>
      </w:pPr>
      <w:r w:rsidRPr="00AF7D4D">
        <w:rPr>
          <w:rFonts w:ascii="Times New Roman" w:hAnsi="Times New Roman"/>
          <w:sz w:val="20"/>
          <w:szCs w:val="20"/>
        </w:rPr>
        <w:t>Pokrycie kosztów związanych z wyłączeniem lub uszkodzeniem mediów w związku z prowadzonymi przez Wykonawcę robotami.</w:t>
      </w:r>
    </w:p>
    <w:p w14:paraId="79F97820" w14:textId="77777777" w:rsidR="00C105EE" w:rsidRPr="00C105EE" w:rsidRDefault="00C105EE" w:rsidP="001C6B18">
      <w:pPr>
        <w:pStyle w:val="Akapitzlist"/>
        <w:numPr>
          <w:ilvl w:val="1"/>
          <w:numId w:val="4"/>
        </w:numPr>
        <w:suppressAutoHyphens w:val="0"/>
        <w:spacing w:after="0" w:line="240" w:lineRule="auto"/>
        <w:ind w:left="709" w:hanging="425"/>
        <w:rPr>
          <w:rFonts w:ascii="Times New Roman" w:hAnsi="Times New Roman"/>
          <w:sz w:val="20"/>
          <w:szCs w:val="20"/>
        </w:rPr>
      </w:pPr>
      <w:r w:rsidRPr="00C105EE">
        <w:rPr>
          <w:rFonts w:ascii="Times New Roman" w:hAnsi="Times New Roman"/>
          <w:sz w:val="20"/>
          <w:szCs w:val="20"/>
          <w:lang w:val="pl-PL"/>
        </w:rPr>
        <w:t>P</w:t>
      </w:r>
      <w:r w:rsidRPr="00C105EE">
        <w:rPr>
          <w:rFonts w:ascii="Times New Roman" w:hAnsi="Times New Roman"/>
          <w:sz w:val="20"/>
          <w:szCs w:val="20"/>
        </w:rPr>
        <w:t xml:space="preserve">okrycie kosztów obsługi geodezyjnej oraz wykonania budowlanej dokumentacji powykonawczej w wersji </w:t>
      </w:r>
      <w:r w:rsidRPr="00C105EE">
        <w:rPr>
          <w:rFonts w:ascii="Times New Roman" w:hAnsi="Times New Roman"/>
          <w:sz w:val="20"/>
          <w:szCs w:val="20"/>
        </w:rPr>
        <w:br/>
      </w:r>
      <w:r>
        <w:rPr>
          <w:rFonts w:ascii="Times New Roman" w:hAnsi="Times New Roman"/>
          <w:sz w:val="20"/>
          <w:szCs w:val="20"/>
        </w:rPr>
        <w:t>papierowej i elektronicznej</w:t>
      </w:r>
      <w:r>
        <w:rPr>
          <w:rFonts w:ascii="Times New Roman" w:hAnsi="Times New Roman"/>
          <w:sz w:val="20"/>
          <w:szCs w:val="20"/>
          <w:lang w:val="pl-PL"/>
        </w:rPr>
        <w:t>.</w:t>
      </w:r>
    </w:p>
    <w:p w14:paraId="728249D3" w14:textId="77777777" w:rsidR="00BE512E" w:rsidRPr="00C1588D" w:rsidRDefault="00BE512E" w:rsidP="001C6B18">
      <w:pPr>
        <w:pStyle w:val="Akapitzlist"/>
        <w:numPr>
          <w:ilvl w:val="1"/>
          <w:numId w:val="4"/>
        </w:numPr>
        <w:suppressAutoHyphens w:val="0"/>
        <w:spacing w:after="0" w:line="240" w:lineRule="auto"/>
        <w:ind w:left="709" w:hanging="425"/>
        <w:jc w:val="both"/>
        <w:rPr>
          <w:rFonts w:ascii="Times New Roman" w:hAnsi="Times New Roman"/>
          <w:sz w:val="20"/>
          <w:szCs w:val="20"/>
          <w:u w:val="single"/>
        </w:rPr>
      </w:pPr>
      <w:r>
        <w:rPr>
          <w:rFonts w:ascii="Times New Roman" w:hAnsi="Times New Roman"/>
          <w:sz w:val="20"/>
          <w:szCs w:val="20"/>
          <w:lang w:val="pl-PL"/>
        </w:rPr>
        <w:t>P</w:t>
      </w:r>
      <w:r w:rsidRPr="00C105EE">
        <w:rPr>
          <w:rFonts w:ascii="Times New Roman" w:hAnsi="Times New Roman"/>
          <w:sz w:val="20"/>
          <w:szCs w:val="20"/>
        </w:rPr>
        <w:t xml:space="preserve">osiadanie przez cały okres trwania realizacji przedmiotu zamówienia </w:t>
      </w:r>
      <w:r w:rsidRPr="00C1588D">
        <w:rPr>
          <w:rFonts w:ascii="Times New Roman" w:hAnsi="Times New Roman"/>
          <w:sz w:val="20"/>
          <w:szCs w:val="20"/>
          <w:u w:val="single"/>
        </w:rPr>
        <w:t xml:space="preserve">aktualnego ubezpieczenia od </w:t>
      </w:r>
      <w:r w:rsidR="00596BA8" w:rsidRPr="00C1588D">
        <w:rPr>
          <w:rFonts w:ascii="Times New Roman" w:hAnsi="Times New Roman"/>
          <w:sz w:val="20"/>
          <w:szCs w:val="20"/>
          <w:u w:val="single"/>
          <w:lang w:val="pl-PL"/>
        </w:rPr>
        <w:br/>
      </w:r>
      <w:r w:rsidRPr="00C1588D">
        <w:rPr>
          <w:rFonts w:ascii="Times New Roman" w:hAnsi="Times New Roman"/>
          <w:sz w:val="20"/>
          <w:szCs w:val="20"/>
          <w:u w:val="single"/>
        </w:rPr>
        <w:t>odpowiedzialności cywilnej w zakresie prowadzonej działalności gospodarczej</w:t>
      </w:r>
      <w:r w:rsidRPr="00C1588D">
        <w:rPr>
          <w:rFonts w:ascii="Times New Roman" w:hAnsi="Times New Roman"/>
          <w:sz w:val="20"/>
          <w:szCs w:val="20"/>
          <w:u w:val="single"/>
          <w:lang w:val="pl-PL"/>
        </w:rPr>
        <w:t>.</w:t>
      </w:r>
    </w:p>
    <w:p w14:paraId="0B571A91" w14:textId="77777777" w:rsidR="00BE512E" w:rsidRDefault="006D6234" w:rsidP="00A32745">
      <w:pPr>
        <w:numPr>
          <w:ilvl w:val="1"/>
          <w:numId w:val="4"/>
        </w:numPr>
        <w:tabs>
          <w:tab w:val="left" w:pos="709"/>
        </w:tabs>
        <w:ind w:left="709" w:hanging="425"/>
        <w:jc w:val="both"/>
        <w:rPr>
          <w:sz w:val="20"/>
          <w:szCs w:val="20"/>
        </w:rPr>
      </w:pPr>
      <w:r>
        <w:rPr>
          <w:sz w:val="20"/>
          <w:szCs w:val="20"/>
        </w:rPr>
        <w:t>U</w:t>
      </w:r>
      <w:r w:rsidR="00BE512E" w:rsidRPr="006D6234">
        <w:rPr>
          <w:sz w:val="20"/>
          <w:szCs w:val="20"/>
        </w:rPr>
        <w:t xml:space="preserve">zyskanie wszelkich niezbędnych zgód, decyzji i uzgodnień wymaganych do prawidłowej realizacji zadania oraz </w:t>
      </w:r>
      <w:r w:rsidR="00BE512E" w:rsidRPr="006D6234">
        <w:rPr>
          <w:sz w:val="20"/>
          <w:szCs w:val="20"/>
        </w:rPr>
        <w:br/>
        <w:t>ponoszenia wszelkich kosztów i opłat z tym związanych</w:t>
      </w:r>
      <w:r w:rsidR="00C1588D">
        <w:rPr>
          <w:sz w:val="20"/>
          <w:szCs w:val="20"/>
        </w:rPr>
        <w:t xml:space="preserve"> (o ile okażą się konieczne)</w:t>
      </w:r>
      <w:r>
        <w:rPr>
          <w:sz w:val="20"/>
          <w:szCs w:val="20"/>
        </w:rPr>
        <w:t>.</w:t>
      </w:r>
    </w:p>
    <w:p w14:paraId="27A2EA58" w14:textId="77777777" w:rsidR="00BE512E" w:rsidRDefault="006D6234" w:rsidP="00A32745">
      <w:pPr>
        <w:numPr>
          <w:ilvl w:val="1"/>
          <w:numId w:val="4"/>
        </w:numPr>
        <w:tabs>
          <w:tab w:val="left" w:pos="709"/>
        </w:tabs>
        <w:ind w:left="709" w:hanging="425"/>
        <w:jc w:val="both"/>
        <w:rPr>
          <w:sz w:val="20"/>
          <w:szCs w:val="20"/>
        </w:rPr>
      </w:pPr>
      <w:r>
        <w:rPr>
          <w:sz w:val="20"/>
          <w:szCs w:val="20"/>
        </w:rPr>
        <w:t>P</w:t>
      </w:r>
      <w:r w:rsidR="00BE512E" w:rsidRPr="006D6234">
        <w:rPr>
          <w:sz w:val="20"/>
          <w:szCs w:val="20"/>
        </w:rPr>
        <w:t xml:space="preserve">okrycie kosztów prób, badań i ekspertyz (o ile okażą się konieczne) oraz wydatków związanych z organizacją </w:t>
      </w:r>
      <w:r w:rsidR="00BE512E" w:rsidRPr="006D6234">
        <w:rPr>
          <w:sz w:val="20"/>
          <w:szCs w:val="20"/>
        </w:rPr>
        <w:br/>
        <w:t>końcowego odbioru robót budowlanych, w tym uzyskania w</w:t>
      </w:r>
      <w:r>
        <w:rPr>
          <w:sz w:val="20"/>
          <w:szCs w:val="20"/>
        </w:rPr>
        <w:t>szelkich niezbędnych dokumentów.</w:t>
      </w:r>
    </w:p>
    <w:p w14:paraId="3004F841" w14:textId="77777777" w:rsidR="00BE512E" w:rsidRDefault="006D6234" w:rsidP="00A32745">
      <w:pPr>
        <w:numPr>
          <w:ilvl w:val="1"/>
          <w:numId w:val="4"/>
        </w:numPr>
        <w:ind w:left="709" w:hanging="425"/>
        <w:jc w:val="both"/>
        <w:rPr>
          <w:sz w:val="20"/>
          <w:szCs w:val="20"/>
        </w:rPr>
      </w:pPr>
      <w:r>
        <w:rPr>
          <w:sz w:val="20"/>
          <w:szCs w:val="20"/>
        </w:rPr>
        <w:t>P</w:t>
      </w:r>
      <w:r w:rsidR="00BE512E" w:rsidRPr="006D6234">
        <w:rPr>
          <w:sz w:val="20"/>
          <w:szCs w:val="20"/>
        </w:rPr>
        <w:t xml:space="preserve">rowadzenie dokumentacji budowy, o której mowa w Prawie budowlanym, w tym księgi obmiarów oraz </w:t>
      </w:r>
      <w:r w:rsidR="00BE512E" w:rsidRPr="006D6234">
        <w:rPr>
          <w:sz w:val="20"/>
          <w:szCs w:val="20"/>
        </w:rPr>
        <w:br/>
        <w:t xml:space="preserve">Dziennika budowy i udostępnianie jej Zamawiającemu oraz innym upoważnionym osobom lub organom celem </w:t>
      </w:r>
      <w:r w:rsidR="00BE512E" w:rsidRPr="006D6234">
        <w:rPr>
          <w:sz w:val="20"/>
          <w:szCs w:val="20"/>
        </w:rPr>
        <w:br/>
      </w:r>
      <w:r>
        <w:rPr>
          <w:sz w:val="20"/>
          <w:szCs w:val="20"/>
        </w:rPr>
        <w:t>dokonania wpisów i potwierdzeń.</w:t>
      </w:r>
    </w:p>
    <w:p w14:paraId="49B497A0" w14:textId="77777777" w:rsidR="00BE512E" w:rsidRDefault="006D6234" w:rsidP="00A32745">
      <w:pPr>
        <w:numPr>
          <w:ilvl w:val="1"/>
          <w:numId w:val="4"/>
        </w:numPr>
        <w:tabs>
          <w:tab w:val="left" w:pos="709"/>
        </w:tabs>
        <w:ind w:left="709" w:hanging="425"/>
        <w:jc w:val="both"/>
        <w:rPr>
          <w:sz w:val="20"/>
          <w:szCs w:val="20"/>
        </w:rPr>
      </w:pPr>
      <w:r>
        <w:rPr>
          <w:sz w:val="20"/>
          <w:szCs w:val="20"/>
        </w:rPr>
        <w:t>P</w:t>
      </w:r>
      <w:r w:rsidR="00BE512E" w:rsidRPr="006D6234">
        <w:rPr>
          <w:sz w:val="20"/>
          <w:szCs w:val="20"/>
        </w:rPr>
        <w:t xml:space="preserve">rzygotowanie obiektu i wymaganych dokumentów we wszystkich branżach do dokonania odbioru przez </w:t>
      </w:r>
      <w:r w:rsidR="00BE512E" w:rsidRPr="006D6234">
        <w:rPr>
          <w:sz w:val="20"/>
          <w:szCs w:val="20"/>
        </w:rPr>
        <w:br/>
      </w:r>
      <w:r>
        <w:rPr>
          <w:sz w:val="20"/>
          <w:szCs w:val="20"/>
        </w:rPr>
        <w:t>Zamawiającego.</w:t>
      </w:r>
    </w:p>
    <w:p w14:paraId="3029AFF0" w14:textId="77777777" w:rsidR="00BE512E" w:rsidRDefault="006D6234" w:rsidP="00A32745">
      <w:pPr>
        <w:numPr>
          <w:ilvl w:val="1"/>
          <w:numId w:val="4"/>
        </w:numPr>
        <w:tabs>
          <w:tab w:val="left" w:pos="709"/>
        </w:tabs>
        <w:ind w:left="709" w:hanging="425"/>
        <w:jc w:val="both"/>
        <w:rPr>
          <w:sz w:val="20"/>
          <w:szCs w:val="20"/>
        </w:rPr>
      </w:pPr>
      <w:r>
        <w:rPr>
          <w:sz w:val="20"/>
          <w:szCs w:val="20"/>
        </w:rPr>
        <w:t>Z</w:t>
      </w:r>
      <w:r w:rsidR="00BE512E" w:rsidRPr="006D6234">
        <w:rPr>
          <w:sz w:val="20"/>
          <w:szCs w:val="20"/>
        </w:rPr>
        <w:t>głoszen</w:t>
      </w:r>
      <w:r>
        <w:rPr>
          <w:sz w:val="20"/>
          <w:szCs w:val="20"/>
        </w:rPr>
        <w:t>ie zakończenia robót do odbioru.</w:t>
      </w:r>
    </w:p>
    <w:p w14:paraId="4A4F69B9" w14:textId="77777777" w:rsidR="00BE512E" w:rsidRDefault="006D6234" w:rsidP="00A32745">
      <w:pPr>
        <w:numPr>
          <w:ilvl w:val="1"/>
          <w:numId w:val="4"/>
        </w:numPr>
        <w:tabs>
          <w:tab w:val="left" w:pos="709"/>
        </w:tabs>
        <w:ind w:left="709" w:hanging="425"/>
        <w:jc w:val="both"/>
        <w:rPr>
          <w:sz w:val="20"/>
          <w:szCs w:val="20"/>
        </w:rPr>
      </w:pPr>
      <w:r>
        <w:rPr>
          <w:sz w:val="20"/>
          <w:szCs w:val="20"/>
        </w:rPr>
        <w:t>L</w:t>
      </w:r>
      <w:r w:rsidR="00BE512E" w:rsidRPr="006D6234">
        <w:rPr>
          <w:sz w:val="20"/>
          <w:szCs w:val="20"/>
        </w:rPr>
        <w:t xml:space="preserve">ikwidacja </w:t>
      </w:r>
      <w:r w:rsidR="00BE512E" w:rsidRPr="00A75513">
        <w:rPr>
          <w:sz w:val="20"/>
          <w:szCs w:val="20"/>
        </w:rPr>
        <w:t xml:space="preserve">placu budowy i zaplecza własnego Wykonawcy bezzwłocznie po zakończeniu robót, lecz nie później </w:t>
      </w:r>
      <w:r w:rsidR="00BE512E" w:rsidRPr="00A75513">
        <w:rPr>
          <w:sz w:val="20"/>
          <w:szCs w:val="20"/>
        </w:rPr>
        <w:br/>
        <w:t>niż 7 dni roboczych od daty do</w:t>
      </w:r>
      <w:r w:rsidR="008C4E6C" w:rsidRPr="00A75513">
        <w:rPr>
          <w:sz w:val="20"/>
          <w:szCs w:val="20"/>
        </w:rPr>
        <w:t>konania końcowego odbioru robót.</w:t>
      </w:r>
    </w:p>
    <w:p w14:paraId="6397A862" w14:textId="77777777" w:rsidR="00156793" w:rsidRDefault="00156793" w:rsidP="00A32745">
      <w:pPr>
        <w:numPr>
          <w:ilvl w:val="1"/>
          <w:numId w:val="4"/>
        </w:numPr>
        <w:tabs>
          <w:tab w:val="left" w:pos="709"/>
        </w:tabs>
        <w:ind w:left="709" w:hanging="425"/>
        <w:jc w:val="both"/>
        <w:rPr>
          <w:color w:val="000000"/>
          <w:sz w:val="20"/>
          <w:szCs w:val="20"/>
        </w:rPr>
      </w:pPr>
      <w:r w:rsidRPr="00D236F6">
        <w:rPr>
          <w:color w:val="000000"/>
          <w:sz w:val="20"/>
          <w:szCs w:val="20"/>
        </w:rPr>
        <w:t>Zapłata wynagrodzenia nale</w:t>
      </w:r>
      <w:r w:rsidR="00D058B6" w:rsidRPr="00D236F6">
        <w:rPr>
          <w:color w:val="000000"/>
          <w:sz w:val="20"/>
          <w:szCs w:val="20"/>
        </w:rPr>
        <w:t>ż</w:t>
      </w:r>
      <w:r w:rsidRPr="00D236F6">
        <w:rPr>
          <w:color w:val="000000"/>
          <w:sz w:val="20"/>
          <w:szCs w:val="20"/>
        </w:rPr>
        <w:t>nego Podwykonawcom, jeżeli Wykonawca dopuszcza Podwykonawców do udziału w realizacji Umowy.</w:t>
      </w:r>
    </w:p>
    <w:p w14:paraId="4C23B10F" w14:textId="77777777" w:rsidR="00BE17A7" w:rsidRPr="00A75513" w:rsidRDefault="00BE17A7" w:rsidP="001C6B18">
      <w:pPr>
        <w:pStyle w:val="Akapitzlist"/>
        <w:numPr>
          <w:ilvl w:val="0"/>
          <w:numId w:val="4"/>
        </w:numPr>
        <w:suppressAutoHyphens w:val="0"/>
        <w:spacing w:after="0" w:line="240" w:lineRule="auto"/>
        <w:jc w:val="both"/>
        <w:rPr>
          <w:rFonts w:ascii="Times New Roman" w:hAnsi="Times New Roman"/>
          <w:b/>
          <w:sz w:val="20"/>
          <w:szCs w:val="20"/>
        </w:rPr>
      </w:pPr>
      <w:r w:rsidRPr="000A2437">
        <w:rPr>
          <w:rFonts w:ascii="Times New Roman" w:hAnsi="Times New Roman"/>
          <w:b/>
          <w:sz w:val="20"/>
          <w:szCs w:val="20"/>
          <w:u w:val="single"/>
        </w:rPr>
        <w:t xml:space="preserve">Oświadczenia </w:t>
      </w:r>
      <w:r w:rsidR="005E24B3" w:rsidRPr="000A2437">
        <w:rPr>
          <w:rFonts w:ascii="Times New Roman" w:hAnsi="Times New Roman"/>
          <w:b/>
          <w:sz w:val="20"/>
          <w:szCs w:val="20"/>
          <w:u w:val="single"/>
          <w:lang w:val="pl-PL"/>
        </w:rPr>
        <w:t>W</w:t>
      </w:r>
      <w:r w:rsidRPr="000A2437">
        <w:rPr>
          <w:rFonts w:ascii="Times New Roman" w:hAnsi="Times New Roman"/>
          <w:b/>
          <w:sz w:val="20"/>
          <w:szCs w:val="20"/>
          <w:u w:val="single"/>
        </w:rPr>
        <w:t>ykonawcy</w:t>
      </w:r>
      <w:r w:rsidRPr="00A75513">
        <w:rPr>
          <w:rFonts w:ascii="Times New Roman" w:hAnsi="Times New Roman"/>
          <w:b/>
          <w:sz w:val="20"/>
          <w:szCs w:val="20"/>
        </w:rPr>
        <w:t>:</w:t>
      </w:r>
    </w:p>
    <w:p w14:paraId="104C7726" w14:textId="77777777" w:rsidR="00D700A0" w:rsidRPr="00C35A60" w:rsidRDefault="00B63825" w:rsidP="00B63825">
      <w:pPr>
        <w:pStyle w:val="Akapitzlist"/>
        <w:numPr>
          <w:ilvl w:val="1"/>
          <w:numId w:val="4"/>
        </w:numPr>
        <w:suppressAutoHyphens w:val="0"/>
        <w:spacing w:after="0" w:line="240" w:lineRule="auto"/>
        <w:jc w:val="both"/>
        <w:rPr>
          <w:rFonts w:ascii="Times New Roman" w:hAnsi="Times New Roman"/>
          <w:bCs/>
          <w:sz w:val="20"/>
          <w:szCs w:val="20"/>
        </w:rPr>
      </w:pPr>
      <w:r w:rsidRPr="00C35A60">
        <w:rPr>
          <w:rFonts w:ascii="Times New Roman" w:hAnsi="Times New Roman"/>
          <w:sz w:val="20"/>
          <w:szCs w:val="20"/>
          <w:lang w:val="pl-PL"/>
        </w:rPr>
        <w:t xml:space="preserve"> </w:t>
      </w:r>
      <w:r w:rsidR="00D700A0" w:rsidRPr="00C35A60">
        <w:rPr>
          <w:rFonts w:ascii="Times New Roman" w:hAnsi="Times New Roman"/>
          <w:bCs/>
          <w:sz w:val="20"/>
          <w:szCs w:val="20"/>
          <w:lang w:val="pl-PL"/>
        </w:rPr>
        <w:t>W</w:t>
      </w:r>
      <w:r w:rsidR="00D700A0" w:rsidRPr="00C35A60">
        <w:rPr>
          <w:rFonts w:ascii="Times New Roman" w:hAnsi="Times New Roman"/>
          <w:bCs/>
          <w:sz w:val="20"/>
          <w:szCs w:val="20"/>
        </w:rPr>
        <w:t>ykonawca oświadcza, że w celu realizacji Umowy zapewni odpowiednie zasoby techniczne  oraz personel posiadający zdolności, doświadczenie, wiedzę oraz wymagane uprawnienia, w zakresie niezbędnym do wykonania przedmiotu Umowy, zgodnie ze złożoną Ofertą.</w:t>
      </w:r>
    </w:p>
    <w:p w14:paraId="6083B974" w14:textId="77777777" w:rsidR="00D700A0" w:rsidRPr="00965060" w:rsidRDefault="00D700A0" w:rsidP="001C6B18">
      <w:pPr>
        <w:pStyle w:val="Akapitzlist"/>
        <w:numPr>
          <w:ilvl w:val="1"/>
          <w:numId w:val="4"/>
        </w:numPr>
        <w:suppressAutoHyphens w:val="0"/>
        <w:spacing w:after="0" w:line="240" w:lineRule="auto"/>
        <w:jc w:val="both"/>
        <w:rPr>
          <w:rFonts w:ascii="Times New Roman" w:hAnsi="Times New Roman"/>
          <w:bCs/>
          <w:sz w:val="20"/>
          <w:szCs w:val="20"/>
        </w:rPr>
      </w:pPr>
      <w:r w:rsidRPr="00C35A60">
        <w:rPr>
          <w:rFonts w:ascii="Times New Roman" w:hAnsi="Times New Roman"/>
          <w:bCs/>
          <w:sz w:val="20"/>
          <w:szCs w:val="20"/>
        </w:rPr>
        <w:t>W</w:t>
      </w:r>
      <w:r w:rsidRPr="00965060">
        <w:rPr>
          <w:rFonts w:ascii="Times New Roman" w:hAnsi="Times New Roman"/>
          <w:bCs/>
          <w:sz w:val="20"/>
          <w:szCs w:val="20"/>
        </w:rPr>
        <w:t xml:space="preserve">ykonawca oświadcza, że podmiot trzeci  …………. (nazwa podmiotu trzeciego),  na zasoby którego w zakresie wiedzy i/lub doświadczenia Wykonawca powoływał się składając Ofertę celem wykazania spełniania warunków udziału w postępowaniu o udzielenie zamówienia publicznego, będzie realizował przedmiot Umowy w zakresie …………………..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t>
      </w:r>
      <w:r w:rsidR="00D61194">
        <w:rPr>
          <w:rFonts w:ascii="Times New Roman" w:hAnsi="Times New Roman"/>
          <w:bCs/>
          <w:sz w:val="20"/>
          <w:szCs w:val="20"/>
          <w:lang w:val="pl-PL"/>
        </w:rPr>
        <w:br/>
      </w:r>
      <w:r w:rsidRPr="00965060">
        <w:rPr>
          <w:rFonts w:ascii="Times New Roman" w:hAnsi="Times New Roman"/>
          <w:bCs/>
          <w:sz w:val="20"/>
          <w:szCs w:val="20"/>
        </w:rPr>
        <w:t>w postępowaniu o udzielenie zamówienia publicznego przy udziale podmiotu trzeciego, po uprzednim uzyskaniu zgody Zamawiającego.</w:t>
      </w:r>
    </w:p>
    <w:p w14:paraId="386E9060" w14:textId="77777777" w:rsidR="00D700A0" w:rsidRPr="007015EC" w:rsidRDefault="00D700A0" w:rsidP="001C6B18">
      <w:pPr>
        <w:pStyle w:val="Akapitzlist"/>
        <w:numPr>
          <w:ilvl w:val="1"/>
          <w:numId w:val="4"/>
        </w:numPr>
        <w:suppressAutoHyphens w:val="0"/>
        <w:spacing w:after="0" w:line="240" w:lineRule="auto"/>
        <w:jc w:val="both"/>
        <w:rPr>
          <w:rFonts w:ascii="Times New Roman" w:hAnsi="Times New Roman"/>
          <w:bCs/>
          <w:sz w:val="20"/>
          <w:szCs w:val="20"/>
        </w:rPr>
      </w:pPr>
      <w:r w:rsidRPr="00965060">
        <w:rPr>
          <w:rFonts w:ascii="Times New Roman" w:hAnsi="Times New Roman"/>
          <w:bCs/>
          <w:sz w:val="20"/>
          <w:szCs w:val="20"/>
        </w:rPr>
        <w:t xml:space="preserve">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 </w:t>
      </w:r>
    </w:p>
    <w:p w14:paraId="04A588AC" w14:textId="77777777" w:rsidR="00D700A0" w:rsidRPr="00B63825" w:rsidRDefault="00B63825" w:rsidP="00B63825">
      <w:pPr>
        <w:pStyle w:val="Akapitzlist"/>
        <w:numPr>
          <w:ilvl w:val="1"/>
          <w:numId w:val="4"/>
        </w:numPr>
        <w:suppressAutoHyphens w:val="0"/>
        <w:spacing w:after="0" w:line="240" w:lineRule="auto"/>
        <w:jc w:val="both"/>
        <w:rPr>
          <w:rFonts w:ascii="Times New Roman" w:hAnsi="Times New Roman"/>
          <w:bCs/>
          <w:sz w:val="20"/>
          <w:szCs w:val="20"/>
        </w:rPr>
      </w:pPr>
      <w:r>
        <w:rPr>
          <w:rFonts w:ascii="Times New Roman" w:hAnsi="Times New Roman"/>
          <w:bCs/>
          <w:sz w:val="20"/>
          <w:szCs w:val="20"/>
          <w:lang w:val="pl-PL"/>
        </w:rPr>
        <w:t xml:space="preserve"> </w:t>
      </w:r>
      <w:r w:rsidR="00D700A0" w:rsidRPr="00B63825">
        <w:rPr>
          <w:rFonts w:ascii="Times New Roman" w:hAnsi="Times New Roman"/>
          <w:bCs/>
          <w:sz w:val="20"/>
          <w:szCs w:val="20"/>
        </w:rPr>
        <w:t>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Pr>
          <w:rFonts w:ascii="Times New Roman" w:hAnsi="Times New Roman"/>
          <w:bCs/>
          <w:sz w:val="20"/>
          <w:szCs w:val="20"/>
          <w:lang w:val="pl-PL"/>
        </w:rPr>
        <w:t>.</w:t>
      </w:r>
    </w:p>
    <w:p w14:paraId="5D78E122" w14:textId="77777777" w:rsidR="00B63825" w:rsidRPr="00B63825" w:rsidRDefault="00B63825" w:rsidP="00B63825">
      <w:pPr>
        <w:pStyle w:val="Akapitzlist"/>
        <w:numPr>
          <w:ilvl w:val="1"/>
          <w:numId w:val="4"/>
        </w:numPr>
        <w:suppressAutoHyphens w:val="0"/>
        <w:spacing w:after="0" w:line="240" w:lineRule="auto"/>
        <w:jc w:val="both"/>
        <w:rPr>
          <w:rFonts w:ascii="Times New Roman" w:hAnsi="Times New Roman"/>
          <w:bCs/>
          <w:sz w:val="20"/>
          <w:szCs w:val="20"/>
        </w:rPr>
      </w:pPr>
      <w:r w:rsidRPr="00B63825">
        <w:rPr>
          <w:rFonts w:ascii="Times New Roman" w:hAnsi="Times New Roman"/>
          <w:sz w:val="20"/>
          <w:szCs w:val="20"/>
        </w:rPr>
        <w:t>Wykonawca zobowiązuje się do realizacji niniejszej umowy z najwyższą starannością, zgodnie z zasadami współczesnej wiedzy technicznej, obowiązującymi Polskimi Normami, obowiązującymi w Polsce przepisami prawa oraz zasadami wiedzy i sztuki budowlanej oraz na ustalonych niniejszą umową warunkach.</w:t>
      </w:r>
    </w:p>
    <w:p w14:paraId="0161CD77" w14:textId="77777777" w:rsidR="00BE17A7" w:rsidRPr="00B63825" w:rsidRDefault="00BE17A7" w:rsidP="00B63825">
      <w:pPr>
        <w:pStyle w:val="Akapitzlist"/>
        <w:numPr>
          <w:ilvl w:val="1"/>
          <w:numId w:val="4"/>
        </w:numPr>
        <w:suppressAutoHyphens w:val="0"/>
        <w:spacing w:after="0" w:line="240" w:lineRule="auto"/>
        <w:jc w:val="both"/>
        <w:rPr>
          <w:rFonts w:ascii="Times New Roman" w:hAnsi="Times New Roman"/>
          <w:bCs/>
          <w:sz w:val="20"/>
          <w:szCs w:val="20"/>
        </w:rPr>
      </w:pPr>
      <w:r w:rsidRPr="00B63825">
        <w:rPr>
          <w:rFonts w:ascii="Times New Roman" w:hAnsi="Times New Roman"/>
          <w:bCs/>
          <w:sz w:val="20"/>
          <w:szCs w:val="20"/>
        </w:rPr>
        <w:lastRenderedPageBreak/>
        <w:t>Wykonawca oświadcza, że przed złożeniem oferty Zamawiającemu zapoznał się z ws</w:t>
      </w:r>
      <w:r w:rsidR="00FC300A">
        <w:rPr>
          <w:rFonts w:ascii="Times New Roman" w:hAnsi="Times New Roman"/>
          <w:bCs/>
          <w:sz w:val="20"/>
          <w:szCs w:val="20"/>
        </w:rPr>
        <w:t>zystkimi dokumentami zamówienia</w:t>
      </w:r>
      <w:r w:rsidRPr="00B63825">
        <w:rPr>
          <w:rFonts w:ascii="Times New Roman" w:hAnsi="Times New Roman"/>
          <w:bCs/>
          <w:sz w:val="20"/>
          <w:szCs w:val="20"/>
        </w:rPr>
        <w:t>,</w:t>
      </w:r>
      <w:r w:rsidR="00FC300A">
        <w:rPr>
          <w:rFonts w:ascii="Times New Roman" w:hAnsi="Times New Roman"/>
          <w:bCs/>
          <w:sz w:val="20"/>
          <w:szCs w:val="20"/>
          <w:lang w:val="pl-PL"/>
        </w:rPr>
        <w:t xml:space="preserve"> </w:t>
      </w:r>
      <w:r w:rsidRPr="00B63825">
        <w:rPr>
          <w:rFonts w:ascii="Times New Roman" w:hAnsi="Times New Roman"/>
          <w:bCs/>
          <w:sz w:val="20"/>
          <w:szCs w:val="20"/>
        </w:rPr>
        <w:t>w szczególności</w:t>
      </w:r>
      <w:r w:rsidR="00FC300A">
        <w:rPr>
          <w:rFonts w:ascii="Times New Roman" w:hAnsi="Times New Roman"/>
          <w:bCs/>
          <w:sz w:val="20"/>
          <w:szCs w:val="20"/>
          <w:lang w:val="pl-PL"/>
        </w:rPr>
        <w:t xml:space="preserve"> z </w:t>
      </w:r>
      <w:r w:rsidRPr="00B63825">
        <w:rPr>
          <w:rFonts w:ascii="Times New Roman" w:hAnsi="Times New Roman"/>
          <w:bCs/>
          <w:sz w:val="20"/>
          <w:szCs w:val="20"/>
        </w:rPr>
        <w:t>: Specyfikacją Warunków  Zamówienia, Dokumentacją projektową,  Specyfikacją techniczną wykonania i odbioru robót budowlanych, warunkami umowy oraz terenem robót  i nie wnosi do nich żadnych uwag i zastrzeżeń.</w:t>
      </w:r>
    </w:p>
    <w:p w14:paraId="2014083A" w14:textId="77777777" w:rsidR="00965060" w:rsidRPr="00783488" w:rsidRDefault="00BE17A7" w:rsidP="001C6B18">
      <w:pPr>
        <w:pStyle w:val="Akapitzlist"/>
        <w:numPr>
          <w:ilvl w:val="1"/>
          <w:numId w:val="4"/>
        </w:numPr>
        <w:suppressAutoHyphens w:val="0"/>
        <w:spacing w:after="0" w:line="240" w:lineRule="auto"/>
        <w:jc w:val="both"/>
        <w:rPr>
          <w:rFonts w:ascii="Times New Roman" w:hAnsi="Times New Roman"/>
          <w:sz w:val="20"/>
          <w:szCs w:val="20"/>
        </w:rPr>
      </w:pPr>
      <w:r w:rsidRPr="00965060">
        <w:rPr>
          <w:rFonts w:ascii="Times New Roman" w:hAnsi="Times New Roman"/>
          <w:bCs/>
          <w:sz w:val="20"/>
          <w:szCs w:val="20"/>
        </w:rPr>
        <w:t xml:space="preserve">Wykonawca oświadcza, że zobowiązuje się  stosować w czasie realizacji zamówienia wszelkie obowiązujące przepisy z zakresu prawa  budowlanego, BHP, ochrony środowiska, ustawy o odpadach, ppoż. oraz zapewnić stały </w:t>
      </w:r>
      <w:r w:rsidRPr="00783488">
        <w:rPr>
          <w:rFonts w:ascii="Times New Roman" w:hAnsi="Times New Roman"/>
          <w:bCs/>
          <w:sz w:val="20"/>
          <w:szCs w:val="20"/>
        </w:rPr>
        <w:t xml:space="preserve">nadzór techniczny. </w:t>
      </w:r>
    </w:p>
    <w:p w14:paraId="3B8C632D" w14:textId="77777777" w:rsidR="00BE17A7" w:rsidRPr="009A78F1" w:rsidRDefault="00BE17A7" w:rsidP="005F681A">
      <w:pPr>
        <w:pStyle w:val="Akapitzlist"/>
        <w:numPr>
          <w:ilvl w:val="0"/>
          <w:numId w:val="4"/>
        </w:numPr>
        <w:suppressAutoHyphens w:val="0"/>
        <w:spacing w:after="120" w:line="240" w:lineRule="auto"/>
        <w:jc w:val="both"/>
        <w:rPr>
          <w:rFonts w:ascii="Times New Roman" w:hAnsi="Times New Roman"/>
          <w:b/>
          <w:sz w:val="20"/>
          <w:szCs w:val="20"/>
        </w:rPr>
      </w:pPr>
      <w:r w:rsidRPr="009A78F1">
        <w:rPr>
          <w:rFonts w:ascii="Times New Roman" w:hAnsi="Times New Roman"/>
          <w:b/>
          <w:bCs/>
          <w:sz w:val="20"/>
          <w:szCs w:val="20"/>
          <w:u w:val="single"/>
        </w:rPr>
        <w:t>Bezpieczeństwo i ochrona robót oraz zachowanie środowiska</w:t>
      </w:r>
      <w:r w:rsidRPr="009A78F1">
        <w:rPr>
          <w:rFonts w:ascii="Times New Roman" w:hAnsi="Times New Roman"/>
          <w:b/>
          <w:bCs/>
          <w:sz w:val="20"/>
          <w:szCs w:val="20"/>
          <w:lang w:val="pl-PL"/>
        </w:rPr>
        <w:t>:</w:t>
      </w:r>
    </w:p>
    <w:p w14:paraId="13C58CFB" w14:textId="77777777" w:rsidR="00BE17A7" w:rsidRPr="009A78F1" w:rsidRDefault="004D622A" w:rsidP="005F681A">
      <w:pPr>
        <w:pStyle w:val="Akapitzlist"/>
        <w:numPr>
          <w:ilvl w:val="1"/>
          <w:numId w:val="4"/>
        </w:numPr>
        <w:suppressAutoHyphens w:val="0"/>
        <w:spacing w:after="0" w:line="240" w:lineRule="auto"/>
        <w:jc w:val="both"/>
        <w:rPr>
          <w:rFonts w:ascii="Times New Roman" w:hAnsi="Times New Roman"/>
          <w:sz w:val="20"/>
          <w:szCs w:val="20"/>
        </w:rPr>
      </w:pPr>
      <w:r>
        <w:rPr>
          <w:rFonts w:ascii="Times New Roman" w:hAnsi="Times New Roman"/>
          <w:sz w:val="20"/>
          <w:szCs w:val="20"/>
          <w:lang w:val="pl-PL"/>
        </w:rPr>
        <w:t xml:space="preserve"> </w:t>
      </w:r>
      <w:r w:rsidR="00BE17A7" w:rsidRPr="009A78F1">
        <w:rPr>
          <w:rFonts w:ascii="Times New Roman" w:hAnsi="Times New Roman"/>
          <w:sz w:val="20"/>
          <w:szCs w:val="20"/>
        </w:rPr>
        <w:t xml:space="preserve">Z chwilą przejęcia placu budowy Wykonawca staje się właścicielem i posiadaczem odpadów, z którymi będzie postępował zgodnie z obowiązującymi przepisami, a w szczególności: z ustawą z dnia 14 grudnia 2012 r. </w:t>
      </w:r>
      <w:r w:rsidR="00BE17A7" w:rsidRPr="009A78F1">
        <w:rPr>
          <w:rFonts w:ascii="Times New Roman" w:hAnsi="Times New Roman"/>
          <w:sz w:val="20"/>
          <w:szCs w:val="20"/>
        </w:rPr>
        <w:br/>
        <w:t>o odpadach (Dz. U. z 202</w:t>
      </w:r>
      <w:r w:rsidR="00F94E3B">
        <w:rPr>
          <w:rFonts w:ascii="Times New Roman" w:hAnsi="Times New Roman"/>
          <w:sz w:val="20"/>
          <w:szCs w:val="20"/>
          <w:lang w:val="pl-PL"/>
        </w:rPr>
        <w:t>3</w:t>
      </w:r>
      <w:r w:rsidR="00BE17A7" w:rsidRPr="009A78F1">
        <w:rPr>
          <w:rFonts w:ascii="Times New Roman" w:hAnsi="Times New Roman"/>
          <w:sz w:val="20"/>
          <w:szCs w:val="20"/>
        </w:rPr>
        <w:t xml:space="preserve"> r., poz.</w:t>
      </w:r>
      <w:r w:rsidR="00F94E3B">
        <w:rPr>
          <w:rFonts w:ascii="Times New Roman" w:hAnsi="Times New Roman"/>
          <w:sz w:val="20"/>
          <w:szCs w:val="20"/>
          <w:lang w:val="pl-PL"/>
        </w:rPr>
        <w:t xml:space="preserve">1587 </w:t>
      </w:r>
      <w:proofErr w:type="spellStart"/>
      <w:r w:rsidR="008F3E26">
        <w:rPr>
          <w:rFonts w:ascii="Times New Roman" w:hAnsi="Times New Roman"/>
          <w:sz w:val="20"/>
          <w:szCs w:val="20"/>
          <w:lang w:val="pl-PL"/>
        </w:rPr>
        <w:t>t.j</w:t>
      </w:r>
      <w:proofErr w:type="spellEnd"/>
      <w:r w:rsidR="008F3E26">
        <w:rPr>
          <w:rFonts w:ascii="Times New Roman" w:hAnsi="Times New Roman"/>
          <w:sz w:val="20"/>
          <w:szCs w:val="20"/>
          <w:lang w:val="pl-PL"/>
        </w:rPr>
        <w:t>. ze zm.</w:t>
      </w:r>
      <w:r w:rsidR="00BE17A7" w:rsidRPr="009A78F1">
        <w:rPr>
          <w:rFonts w:ascii="Times New Roman" w:hAnsi="Times New Roman"/>
          <w:sz w:val="20"/>
          <w:szCs w:val="20"/>
        </w:rPr>
        <w:t>) oraz ustawą z dnia 27 kwietnia 2001 r. Prawo ochrony środowiska (Dz. U. z 202</w:t>
      </w:r>
      <w:r w:rsidR="008F3E26">
        <w:rPr>
          <w:rFonts w:ascii="Times New Roman" w:hAnsi="Times New Roman"/>
          <w:sz w:val="20"/>
          <w:szCs w:val="20"/>
          <w:lang w:val="pl-PL"/>
        </w:rPr>
        <w:t>4</w:t>
      </w:r>
      <w:r w:rsidR="00BE17A7" w:rsidRPr="009A78F1">
        <w:rPr>
          <w:rFonts w:ascii="Times New Roman" w:hAnsi="Times New Roman"/>
          <w:sz w:val="20"/>
          <w:szCs w:val="20"/>
        </w:rPr>
        <w:t xml:space="preserve"> r., poz. </w:t>
      </w:r>
      <w:r w:rsidR="008F3E26">
        <w:rPr>
          <w:rFonts w:ascii="Times New Roman" w:hAnsi="Times New Roman"/>
          <w:sz w:val="20"/>
          <w:szCs w:val="20"/>
          <w:lang w:val="pl-PL"/>
        </w:rPr>
        <w:t>54</w:t>
      </w:r>
      <w:r w:rsidR="00BE17A7" w:rsidRPr="009A78F1">
        <w:rPr>
          <w:rFonts w:ascii="Times New Roman" w:hAnsi="Times New Roman"/>
          <w:sz w:val="20"/>
          <w:szCs w:val="20"/>
        </w:rPr>
        <w:t xml:space="preserve"> </w:t>
      </w:r>
      <w:proofErr w:type="spellStart"/>
      <w:r w:rsidR="008F3E26">
        <w:rPr>
          <w:rFonts w:ascii="Times New Roman" w:hAnsi="Times New Roman"/>
          <w:sz w:val="20"/>
          <w:szCs w:val="20"/>
          <w:lang w:val="pl-PL"/>
        </w:rPr>
        <w:t>t.j</w:t>
      </w:r>
      <w:proofErr w:type="spellEnd"/>
      <w:r w:rsidR="008F3E26">
        <w:rPr>
          <w:rFonts w:ascii="Times New Roman" w:hAnsi="Times New Roman"/>
          <w:sz w:val="20"/>
          <w:szCs w:val="20"/>
          <w:lang w:val="pl-PL"/>
        </w:rPr>
        <w:t>.</w:t>
      </w:r>
      <w:r w:rsidR="00BE17A7" w:rsidRPr="009A78F1">
        <w:rPr>
          <w:rFonts w:ascii="Times New Roman" w:hAnsi="Times New Roman"/>
          <w:sz w:val="20"/>
          <w:szCs w:val="20"/>
        </w:rPr>
        <w:t>).</w:t>
      </w:r>
    </w:p>
    <w:p w14:paraId="1CBE29E4" w14:textId="77777777" w:rsidR="00BE17A7" w:rsidRPr="009A78F1" w:rsidRDefault="004D622A" w:rsidP="005F681A">
      <w:pPr>
        <w:pStyle w:val="Akapitzlist"/>
        <w:numPr>
          <w:ilvl w:val="1"/>
          <w:numId w:val="4"/>
        </w:numPr>
        <w:suppressAutoHyphens w:val="0"/>
        <w:spacing w:after="0" w:line="240" w:lineRule="auto"/>
        <w:jc w:val="both"/>
        <w:rPr>
          <w:rFonts w:ascii="Times New Roman" w:hAnsi="Times New Roman"/>
          <w:sz w:val="20"/>
          <w:szCs w:val="20"/>
        </w:rPr>
      </w:pPr>
      <w:r>
        <w:rPr>
          <w:rFonts w:ascii="Times New Roman" w:hAnsi="Times New Roman"/>
          <w:sz w:val="20"/>
          <w:szCs w:val="20"/>
          <w:lang w:val="pl-PL"/>
        </w:rPr>
        <w:t xml:space="preserve"> </w:t>
      </w:r>
      <w:r w:rsidR="00BE17A7" w:rsidRPr="009A78F1">
        <w:rPr>
          <w:rFonts w:ascii="Times New Roman" w:hAnsi="Times New Roman"/>
          <w:sz w:val="20"/>
          <w:szCs w:val="20"/>
        </w:rPr>
        <w:t xml:space="preserve">Wykonawca </w:t>
      </w:r>
      <w:r>
        <w:rPr>
          <w:rFonts w:ascii="Times New Roman" w:hAnsi="Times New Roman"/>
          <w:sz w:val="20"/>
          <w:szCs w:val="20"/>
          <w:lang w:val="pl-PL"/>
        </w:rPr>
        <w:t>ponosi</w:t>
      </w:r>
      <w:r w:rsidR="00BE17A7" w:rsidRPr="009A78F1">
        <w:rPr>
          <w:rFonts w:ascii="Times New Roman" w:hAnsi="Times New Roman"/>
          <w:sz w:val="20"/>
          <w:szCs w:val="20"/>
        </w:rPr>
        <w:t xml:space="preserve"> odpowiedzialność za ubezpieczenie budowy i robót z tytułu szkód, które mogą zaistnieć </w:t>
      </w:r>
      <w:r w:rsidR="00BE17A7" w:rsidRPr="009A78F1">
        <w:rPr>
          <w:rFonts w:ascii="Times New Roman" w:hAnsi="Times New Roman"/>
          <w:sz w:val="20"/>
          <w:szCs w:val="20"/>
        </w:rPr>
        <w:br/>
        <w:t>w związku z określonymi zdarzeniami losowymi,</w:t>
      </w:r>
      <w:r>
        <w:rPr>
          <w:rFonts w:ascii="Times New Roman" w:hAnsi="Times New Roman"/>
          <w:sz w:val="20"/>
          <w:szCs w:val="20"/>
          <w:lang w:val="pl-PL"/>
        </w:rPr>
        <w:t xml:space="preserve"> w tym od następstw nieszczęśliwych wypadków (śmierci, kalectwa osób upoważnionych do przebywania na placu budowy oraz osób trzecich) o</w:t>
      </w:r>
      <w:r w:rsidR="00BE17A7" w:rsidRPr="009A78F1">
        <w:rPr>
          <w:rFonts w:ascii="Times New Roman" w:hAnsi="Times New Roman"/>
          <w:sz w:val="20"/>
          <w:szCs w:val="20"/>
        </w:rPr>
        <w:t xml:space="preserve">raz </w:t>
      </w:r>
      <w:r>
        <w:rPr>
          <w:rFonts w:ascii="Times New Roman" w:hAnsi="Times New Roman"/>
          <w:sz w:val="20"/>
          <w:szCs w:val="20"/>
          <w:lang w:val="pl-PL"/>
        </w:rPr>
        <w:t xml:space="preserve">ubezpieczenia </w:t>
      </w:r>
      <w:r w:rsidR="00BE17A7" w:rsidRPr="009A78F1">
        <w:rPr>
          <w:rFonts w:ascii="Times New Roman" w:hAnsi="Times New Roman"/>
          <w:sz w:val="20"/>
          <w:szCs w:val="20"/>
        </w:rPr>
        <w:t>od odpowiedzialności cywilnej</w:t>
      </w:r>
      <w:r>
        <w:rPr>
          <w:rFonts w:ascii="Times New Roman" w:hAnsi="Times New Roman"/>
          <w:sz w:val="20"/>
          <w:szCs w:val="20"/>
          <w:lang w:val="pl-PL"/>
        </w:rPr>
        <w:t xml:space="preserve"> w zakresie prowadzonej </w:t>
      </w:r>
      <w:r w:rsidR="00BE17A7" w:rsidRPr="009A78F1">
        <w:rPr>
          <w:rFonts w:ascii="Times New Roman" w:hAnsi="Times New Roman"/>
          <w:sz w:val="20"/>
          <w:szCs w:val="20"/>
        </w:rPr>
        <w:t>.</w:t>
      </w:r>
      <w:r>
        <w:rPr>
          <w:rFonts w:ascii="Times New Roman" w:hAnsi="Times New Roman"/>
          <w:sz w:val="20"/>
          <w:szCs w:val="20"/>
          <w:lang w:val="pl-PL"/>
        </w:rPr>
        <w:t>działalności gospodarczej w całym okresie realizacji przedmiotu umowy.</w:t>
      </w:r>
    </w:p>
    <w:p w14:paraId="4659C5DA" w14:textId="77777777" w:rsidR="00BE17A7" w:rsidRPr="009A78F1" w:rsidRDefault="00BE17A7" w:rsidP="005F681A">
      <w:pPr>
        <w:pStyle w:val="Akapitzlist"/>
        <w:numPr>
          <w:ilvl w:val="1"/>
          <w:numId w:val="4"/>
        </w:numPr>
        <w:suppressAutoHyphens w:val="0"/>
        <w:spacing w:after="0" w:line="240" w:lineRule="auto"/>
        <w:jc w:val="both"/>
        <w:rPr>
          <w:rFonts w:ascii="Times New Roman" w:hAnsi="Times New Roman"/>
          <w:sz w:val="20"/>
          <w:szCs w:val="20"/>
        </w:rPr>
      </w:pPr>
      <w:r w:rsidRPr="009A78F1">
        <w:rPr>
          <w:rFonts w:ascii="Times New Roman" w:hAnsi="Times New Roman"/>
          <w:sz w:val="20"/>
          <w:szCs w:val="20"/>
        </w:rPr>
        <w:t xml:space="preserve">Wykonawca zabezpieczy Zamawiającego przed wszelkimi roszczeniami, postępowaniami, odszkodowaniami i kosztami, jakie mogą powstać wskutek lub w związku z prowadzonymi robotami w zakresie, w jakim Wykonawca jest za nie odpowiedzialny, a w razie dopuszczenia do ich powstania – zrekompensuje Zamawiającemu poniesione przez niego z tego tytułu koszty lub straty. </w:t>
      </w:r>
    </w:p>
    <w:p w14:paraId="7D08149B" w14:textId="77777777" w:rsidR="00BE17A7" w:rsidRPr="009A78F1" w:rsidRDefault="00BE17A7" w:rsidP="005F681A">
      <w:pPr>
        <w:pStyle w:val="Akapitzlist"/>
        <w:numPr>
          <w:ilvl w:val="1"/>
          <w:numId w:val="4"/>
        </w:numPr>
        <w:suppressAutoHyphens w:val="0"/>
        <w:spacing w:after="0" w:line="240" w:lineRule="auto"/>
        <w:jc w:val="both"/>
        <w:rPr>
          <w:rFonts w:ascii="Times New Roman" w:hAnsi="Times New Roman"/>
          <w:sz w:val="20"/>
          <w:szCs w:val="20"/>
        </w:rPr>
      </w:pPr>
      <w:r w:rsidRPr="009A78F1">
        <w:rPr>
          <w:rFonts w:ascii="Times New Roman" w:hAnsi="Times New Roman"/>
          <w:sz w:val="20"/>
          <w:szCs w:val="20"/>
        </w:rPr>
        <w:t>Wykonawca ponosi odpowiedzialność  za stan i przestrzeganie przepisów bhp, ochronę ppoż. i dozór mienia na terenie robót, jak i za wszelkie szkody powstałe w trakcie trwania robót na terenie przyjętym od  Zamawiającego lub mających związek z prowadzonymi robotami;</w:t>
      </w:r>
    </w:p>
    <w:p w14:paraId="3A0B8B66" w14:textId="77777777" w:rsidR="00BE17A7" w:rsidRPr="009A78F1" w:rsidRDefault="00BE17A7" w:rsidP="005F681A">
      <w:pPr>
        <w:pStyle w:val="Akapitzlist"/>
        <w:numPr>
          <w:ilvl w:val="1"/>
          <w:numId w:val="4"/>
        </w:numPr>
        <w:suppressAutoHyphens w:val="0"/>
        <w:spacing w:after="0" w:line="240" w:lineRule="auto"/>
        <w:jc w:val="both"/>
        <w:rPr>
          <w:rFonts w:ascii="Times New Roman" w:hAnsi="Times New Roman"/>
          <w:sz w:val="20"/>
          <w:szCs w:val="20"/>
        </w:rPr>
      </w:pPr>
      <w:r w:rsidRPr="009A78F1">
        <w:rPr>
          <w:rFonts w:ascii="Times New Roman" w:hAnsi="Times New Roman"/>
          <w:sz w:val="20"/>
          <w:szCs w:val="20"/>
        </w:rPr>
        <w:t>W przypadku konieczności zajęcia pasa drogowego Wykonawca wykona projekt organizacji ruchu drogowego</w:t>
      </w:r>
      <w:r w:rsidRPr="009A78F1">
        <w:rPr>
          <w:rFonts w:ascii="Times New Roman" w:hAnsi="Times New Roman"/>
          <w:sz w:val="20"/>
          <w:szCs w:val="20"/>
        </w:rPr>
        <w:br/>
        <w:t xml:space="preserve"> i uzyska zgodę zarządcy drogi oraz projekt ten zrealizuje, ponosząc opłatę za zajęcie i odtworzenie pasa drogowego.</w:t>
      </w:r>
    </w:p>
    <w:p w14:paraId="67EFA317" w14:textId="77777777" w:rsidR="00BE17A7" w:rsidRPr="009A78F1" w:rsidRDefault="00BE17A7" w:rsidP="005F681A">
      <w:pPr>
        <w:pStyle w:val="Akapitzlist"/>
        <w:numPr>
          <w:ilvl w:val="1"/>
          <w:numId w:val="4"/>
        </w:numPr>
        <w:suppressAutoHyphens w:val="0"/>
        <w:spacing w:after="0" w:line="240" w:lineRule="auto"/>
        <w:jc w:val="both"/>
        <w:rPr>
          <w:rFonts w:ascii="Times New Roman" w:hAnsi="Times New Roman"/>
          <w:sz w:val="20"/>
          <w:szCs w:val="20"/>
        </w:rPr>
      </w:pPr>
      <w:r w:rsidRPr="009A78F1">
        <w:rPr>
          <w:rFonts w:ascii="Times New Roman" w:hAnsi="Times New Roman"/>
          <w:sz w:val="20"/>
          <w:szCs w:val="20"/>
        </w:rPr>
        <w:t>Przed przystąpieniem do robót, Wykonawca podejmie wszelkie niezbędne kroki w celu zabezpieczenia instalacji podziemnych i nadziemnych a także roślinności przed ich uszkodzeniem w czasie realizacji robót.</w:t>
      </w:r>
    </w:p>
    <w:p w14:paraId="6F509DCB" w14:textId="77777777" w:rsidR="00BE17A7" w:rsidRPr="009A78F1" w:rsidRDefault="00BE17A7" w:rsidP="005F681A">
      <w:pPr>
        <w:pStyle w:val="Akapitzlist"/>
        <w:numPr>
          <w:ilvl w:val="1"/>
          <w:numId w:val="4"/>
        </w:numPr>
        <w:suppressAutoHyphens w:val="0"/>
        <w:spacing w:after="0" w:line="240" w:lineRule="auto"/>
        <w:jc w:val="both"/>
        <w:rPr>
          <w:rFonts w:ascii="Times New Roman" w:hAnsi="Times New Roman"/>
          <w:sz w:val="20"/>
          <w:szCs w:val="20"/>
        </w:rPr>
      </w:pPr>
      <w:r w:rsidRPr="009A78F1">
        <w:rPr>
          <w:rFonts w:ascii="Times New Roman" w:hAnsi="Times New Roman"/>
          <w:sz w:val="20"/>
          <w:szCs w:val="20"/>
        </w:rPr>
        <w:t>Wykonawca jest odpowiedzialny za ochronę środowiska na terenie budowy i w jej bezpośrednim sąsiedztwie w zakresie, w jakim prowadzone prace mogą mieć na nie wpływ.</w:t>
      </w:r>
    </w:p>
    <w:p w14:paraId="02C258EE" w14:textId="77777777" w:rsidR="009A78F1" w:rsidRDefault="00BE17A7" w:rsidP="005F681A">
      <w:pPr>
        <w:pStyle w:val="Akapitzlist"/>
        <w:numPr>
          <w:ilvl w:val="1"/>
          <w:numId w:val="4"/>
        </w:numPr>
        <w:suppressAutoHyphens w:val="0"/>
        <w:spacing w:after="0" w:line="240" w:lineRule="auto"/>
        <w:jc w:val="both"/>
        <w:rPr>
          <w:rFonts w:ascii="Times New Roman" w:hAnsi="Times New Roman"/>
          <w:sz w:val="20"/>
          <w:szCs w:val="20"/>
        </w:rPr>
      </w:pPr>
      <w:r w:rsidRPr="009A78F1">
        <w:rPr>
          <w:rFonts w:ascii="Times New Roman" w:hAnsi="Times New Roman"/>
          <w:sz w:val="20"/>
          <w:szCs w:val="20"/>
        </w:rPr>
        <w:t>Po zakończeniu robót wykonawca uporządkuje  terenu robót i zaplecza budowy, jak również tereny sąsiadujące zajęte lub użytkowane  przez Wykonawcę, w tym dokonana na własny koszt renowacji  zniszczonych lub uszkodzonych w wyniku prowadzonych prac obiektów, fragmentów terenu dróg, nawierzchni lub instalacji.</w:t>
      </w:r>
    </w:p>
    <w:p w14:paraId="74DA5064" w14:textId="77777777" w:rsidR="00AF315D" w:rsidRPr="009A78F1" w:rsidRDefault="006E2C6B" w:rsidP="005F681A">
      <w:pPr>
        <w:pStyle w:val="Akapitzlist"/>
        <w:numPr>
          <w:ilvl w:val="0"/>
          <w:numId w:val="4"/>
        </w:numPr>
        <w:suppressAutoHyphens w:val="0"/>
        <w:spacing w:after="0" w:line="240" w:lineRule="auto"/>
        <w:jc w:val="both"/>
        <w:rPr>
          <w:rFonts w:ascii="Times New Roman" w:hAnsi="Times New Roman"/>
          <w:sz w:val="20"/>
          <w:szCs w:val="20"/>
        </w:rPr>
      </w:pPr>
      <w:r w:rsidRPr="005F681A">
        <w:rPr>
          <w:rFonts w:ascii="Times New Roman" w:hAnsi="Times New Roman"/>
          <w:b/>
          <w:sz w:val="20"/>
          <w:szCs w:val="20"/>
          <w:u w:val="single"/>
          <w:lang w:val="pl-PL"/>
        </w:rPr>
        <w:t>W</w:t>
      </w:r>
      <w:r w:rsidRPr="005F681A">
        <w:rPr>
          <w:rFonts w:ascii="Times New Roman" w:hAnsi="Times New Roman"/>
          <w:b/>
          <w:sz w:val="20"/>
          <w:szCs w:val="20"/>
          <w:u w:val="single"/>
        </w:rPr>
        <w:t>ymagania d</w:t>
      </w:r>
      <w:r w:rsidRPr="009A78F1">
        <w:rPr>
          <w:rFonts w:ascii="Times New Roman" w:hAnsi="Times New Roman"/>
          <w:b/>
          <w:sz w:val="20"/>
          <w:szCs w:val="20"/>
          <w:u w:val="single"/>
        </w:rPr>
        <w:t>otyczące zatrudni</w:t>
      </w:r>
      <w:r w:rsidRPr="009A78F1">
        <w:rPr>
          <w:rFonts w:ascii="Times New Roman" w:hAnsi="Times New Roman"/>
          <w:b/>
          <w:sz w:val="20"/>
          <w:szCs w:val="20"/>
          <w:u w:val="single"/>
          <w:lang w:val="pl-PL"/>
        </w:rPr>
        <w:t>a</w:t>
      </w:r>
      <w:proofErr w:type="spellStart"/>
      <w:r w:rsidR="00AF315D" w:rsidRPr="009A78F1">
        <w:rPr>
          <w:rFonts w:ascii="Times New Roman" w:hAnsi="Times New Roman"/>
          <w:b/>
          <w:sz w:val="20"/>
          <w:szCs w:val="20"/>
          <w:u w:val="single"/>
        </w:rPr>
        <w:t>nia</w:t>
      </w:r>
      <w:proofErr w:type="spellEnd"/>
      <w:r w:rsidR="00AF315D" w:rsidRPr="009A78F1">
        <w:rPr>
          <w:rFonts w:ascii="Times New Roman" w:hAnsi="Times New Roman"/>
          <w:b/>
          <w:sz w:val="20"/>
          <w:szCs w:val="20"/>
          <w:u w:val="single"/>
        </w:rPr>
        <w:t xml:space="preserve"> </w:t>
      </w:r>
      <w:r w:rsidRPr="009A78F1">
        <w:rPr>
          <w:rFonts w:ascii="Times New Roman" w:hAnsi="Times New Roman"/>
          <w:b/>
          <w:sz w:val="20"/>
          <w:szCs w:val="20"/>
          <w:u w:val="single"/>
          <w:lang w:val="pl-PL"/>
        </w:rPr>
        <w:t xml:space="preserve">przez Wykonawcę lub podwykonawcę osób </w:t>
      </w:r>
      <w:r w:rsidR="00AF315D" w:rsidRPr="009A78F1">
        <w:rPr>
          <w:rFonts w:ascii="Times New Roman" w:hAnsi="Times New Roman"/>
          <w:b/>
          <w:sz w:val="20"/>
          <w:szCs w:val="20"/>
          <w:u w:val="single"/>
        </w:rPr>
        <w:t xml:space="preserve">na podstawie </w:t>
      </w:r>
      <w:r w:rsidRPr="009A78F1">
        <w:rPr>
          <w:rFonts w:ascii="Times New Roman" w:hAnsi="Times New Roman"/>
          <w:b/>
          <w:sz w:val="20"/>
          <w:szCs w:val="20"/>
          <w:u w:val="single"/>
          <w:lang w:val="pl-PL"/>
        </w:rPr>
        <w:t>stosunku</w:t>
      </w:r>
      <w:r w:rsidR="00AF315D" w:rsidRPr="009A78F1">
        <w:rPr>
          <w:rFonts w:ascii="Times New Roman" w:hAnsi="Times New Roman"/>
          <w:b/>
          <w:sz w:val="20"/>
          <w:szCs w:val="20"/>
          <w:u w:val="single"/>
        </w:rPr>
        <w:t xml:space="preserve"> prac</w:t>
      </w:r>
      <w:r w:rsidRPr="009A78F1">
        <w:rPr>
          <w:rFonts w:ascii="Times New Roman" w:hAnsi="Times New Roman"/>
          <w:b/>
          <w:sz w:val="20"/>
          <w:szCs w:val="20"/>
          <w:u w:val="single"/>
          <w:lang w:val="pl-PL"/>
        </w:rPr>
        <w:t>y</w:t>
      </w:r>
      <w:r w:rsidR="00AF315D" w:rsidRPr="009A78F1">
        <w:rPr>
          <w:rFonts w:ascii="Times New Roman" w:hAnsi="Times New Roman"/>
          <w:b/>
          <w:sz w:val="20"/>
          <w:szCs w:val="20"/>
        </w:rPr>
        <w:t>:</w:t>
      </w:r>
    </w:p>
    <w:p w14:paraId="764AF36E" w14:textId="510A7D77" w:rsidR="0046302E" w:rsidRPr="009A78F1" w:rsidRDefault="0046302E" w:rsidP="005F681A">
      <w:pPr>
        <w:pStyle w:val="Akapitzlist"/>
        <w:numPr>
          <w:ilvl w:val="1"/>
          <w:numId w:val="4"/>
        </w:numPr>
        <w:suppressAutoHyphens w:val="0"/>
        <w:spacing w:after="0" w:line="240" w:lineRule="auto"/>
        <w:jc w:val="both"/>
        <w:rPr>
          <w:rFonts w:ascii="Times New Roman" w:hAnsi="Times New Roman"/>
          <w:sz w:val="20"/>
          <w:szCs w:val="20"/>
        </w:rPr>
      </w:pPr>
      <w:r w:rsidRPr="009A78F1">
        <w:rPr>
          <w:rFonts w:ascii="Times New Roman" w:hAnsi="Times New Roman"/>
          <w:sz w:val="20"/>
          <w:szCs w:val="20"/>
        </w:rPr>
        <w:t xml:space="preserve">Wykonawca zapewnia, że osoby wykonujące wskazane w </w:t>
      </w:r>
      <w:r w:rsidR="00FE21DD" w:rsidRPr="009A78F1">
        <w:rPr>
          <w:rFonts w:ascii="Times New Roman" w:hAnsi="Times New Roman"/>
          <w:sz w:val="20"/>
          <w:szCs w:val="20"/>
        </w:rPr>
        <w:t>rozdziale XI</w:t>
      </w:r>
      <w:r w:rsidR="00384BEF">
        <w:rPr>
          <w:rFonts w:ascii="Times New Roman" w:hAnsi="Times New Roman"/>
          <w:sz w:val="20"/>
          <w:szCs w:val="20"/>
          <w:lang w:val="pl-PL"/>
        </w:rPr>
        <w:t>II</w:t>
      </w:r>
      <w:r w:rsidR="00FE21DD" w:rsidRPr="009A78F1">
        <w:rPr>
          <w:rFonts w:ascii="Times New Roman" w:hAnsi="Times New Roman"/>
          <w:sz w:val="20"/>
          <w:szCs w:val="20"/>
        </w:rPr>
        <w:t xml:space="preserve"> </w:t>
      </w:r>
      <w:r w:rsidR="00EE11F8">
        <w:rPr>
          <w:rFonts w:ascii="Times New Roman" w:hAnsi="Times New Roman"/>
          <w:sz w:val="20"/>
          <w:szCs w:val="20"/>
          <w:lang w:val="pl-PL"/>
        </w:rPr>
        <w:t>ust.1</w:t>
      </w:r>
      <w:r w:rsidR="00FE21DD" w:rsidRPr="009A78F1">
        <w:rPr>
          <w:rFonts w:ascii="Times New Roman" w:hAnsi="Times New Roman"/>
          <w:sz w:val="20"/>
          <w:szCs w:val="20"/>
        </w:rPr>
        <w:t xml:space="preserve"> SWZ </w:t>
      </w:r>
      <w:r w:rsidRPr="009A78F1">
        <w:rPr>
          <w:rFonts w:ascii="Times New Roman" w:hAnsi="Times New Roman"/>
          <w:sz w:val="20"/>
          <w:szCs w:val="20"/>
        </w:rPr>
        <w:t xml:space="preserve">czynności związane </w:t>
      </w:r>
      <w:r w:rsidR="006E2C6B" w:rsidRPr="009A78F1">
        <w:rPr>
          <w:rFonts w:ascii="Times New Roman" w:hAnsi="Times New Roman"/>
          <w:sz w:val="20"/>
          <w:szCs w:val="20"/>
        </w:rPr>
        <w:br/>
      </w:r>
      <w:r w:rsidRPr="009A78F1">
        <w:rPr>
          <w:rFonts w:ascii="Times New Roman" w:hAnsi="Times New Roman"/>
          <w:sz w:val="20"/>
          <w:szCs w:val="20"/>
        </w:rPr>
        <w:t>z realizacją przedmiotu</w:t>
      </w:r>
      <w:r w:rsidR="00AF315D" w:rsidRPr="009A78F1">
        <w:rPr>
          <w:rFonts w:ascii="Times New Roman" w:hAnsi="Times New Roman"/>
          <w:sz w:val="20"/>
          <w:szCs w:val="20"/>
        </w:rPr>
        <w:t xml:space="preserve"> </w:t>
      </w:r>
      <w:r w:rsidRPr="009A78F1">
        <w:rPr>
          <w:rFonts w:ascii="Times New Roman" w:hAnsi="Times New Roman"/>
          <w:sz w:val="20"/>
          <w:szCs w:val="20"/>
        </w:rPr>
        <w:t xml:space="preserve">zamówienia będą zatrudnione na podstawie </w:t>
      </w:r>
      <w:r w:rsidR="006E2C6B" w:rsidRPr="009A78F1">
        <w:rPr>
          <w:rFonts w:ascii="Times New Roman" w:hAnsi="Times New Roman"/>
          <w:sz w:val="20"/>
          <w:szCs w:val="20"/>
        </w:rPr>
        <w:t>stosunku pracy</w:t>
      </w:r>
      <w:r w:rsidRPr="009A78F1">
        <w:rPr>
          <w:rFonts w:ascii="Times New Roman" w:hAnsi="Times New Roman"/>
          <w:sz w:val="20"/>
          <w:szCs w:val="20"/>
        </w:rPr>
        <w:t>.</w:t>
      </w:r>
    </w:p>
    <w:p w14:paraId="3469B17B" w14:textId="77777777" w:rsidR="00AF315D" w:rsidRPr="009A78F1" w:rsidRDefault="00AF315D" w:rsidP="005F681A">
      <w:pPr>
        <w:pStyle w:val="Akapitzlist"/>
        <w:numPr>
          <w:ilvl w:val="1"/>
          <w:numId w:val="4"/>
        </w:numPr>
        <w:suppressAutoHyphens w:val="0"/>
        <w:spacing w:after="0" w:line="240" w:lineRule="auto"/>
        <w:jc w:val="both"/>
        <w:rPr>
          <w:rFonts w:ascii="Times New Roman" w:hAnsi="Times New Roman"/>
          <w:sz w:val="20"/>
          <w:szCs w:val="20"/>
        </w:rPr>
      </w:pPr>
      <w:r w:rsidRPr="009A78F1">
        <w:rPr>
          <w:rFonts w:ascii="Times New Roman" w:hAnsi="Times New Roman"/>
          <w:sz w:val="20"/>
          <w:szCs w:val="20"/>
        </w:rPr>
        <w:t xml:space="preserve">Wykonawca zobowiązuje się w terminie 10 dni od dnia zawarcia umowy w sprawie zamówienia publicznego do przedstawienia zamawiającemu oświadczenia </w:t>
      </w:r>
      <w:r w:rsidR="00D4225B" w:rsidRPr="009A78F1">
        <w:rPr>
          <w:rFonts w:ascii="Times New Roman" w:hAnsi="Times New Roman"/>
          <w:sz w:val="20"/>
          <w:szCs w:val="20"/>
        </w:rPr>
        <w:t xml:space="preserve">wykonawcy lub podwykonawcy </w:t>
      </w:r>
      <w:r w:rsidRPr="009A78F1">
        <w:rPr>
          <w:rFonts w:ascii="Times New Roman" w:hAnsi="Times New Roman"/>
          <w:sz w:val="20"/>
          <w:szCs w:val="20"/>
        </w:rPr>
        <w:t xml:space="preserve">o zatrudnieniu na podstawie </w:t>
      </w:r>
      <w:r w:rsidR="006E2C6B" w:rsidRPr="009A78F1">
        <w:rPr>
          <w:rFonts w:ascii="Times New Roman" w:hAnsi="Times New Roman"/>
          <w:sz w:val="20"/>
          <w:szCs w:val="20"/>
        </w:rPr>
        <w:t>stosunku pracy</w:t>
      </w:r>
      <w:r w:rsidRPr="009A78F1">
        <w:rPr>
          <w:rFonts w:ascii="Times New Roman" w:hAnsi="Times New Roman"/>
          <w:sz w:val="20"/>
          <w:szCs w:val="20"/>
        </w:rPr>
        <w:t xml:space="preserve"> osób wykonujących opisane w </w:t>
      </w:r>
      <w:r w:rsidR="00FE21DD" w:rsidRPr="009A78F1">
        <w:rPr>
          <w:rFonts w:ascii="Times New Roman" w:hAnsi="Times New Roman"/>
          <w:sz w:val="20"/>
          <w:szCs w:val="20"/>
        </w:rPr>
        <w:t>rozdziale XI</w:t>
      </w:r>
      <w:r w:rsidR="00384BEF">
        <w:rPr>
          <w:rFonts w:ascii="Times New Roman" w:hAnsi="Times New Roman"/>
          <w:sz w:val="20"/>
          <w:szCs w:val="20"/>
          <w:lang w:val="pl-PL"/>
        </w:rPr>
        <w:t>II</w:t>
      </w:r>
      <w:r w:rsidR="00FE21DD" w:rsidRPr="009A78F1">
        <w:rPr>
          <w:rFonts w:ascii="Times New Roman" w:hAnsi="Times New Roman"/>
          <w:sz w:val="20"/>
          <w:szCs w:val="20"/>
        </w:rPr>
        <w:t xml:space="preserve"> </w:t>
      </w:r>
      <w:r w:rsidR="00EE11F8">
        <w:rPr>
          <w:rFonts w:ascii="Times New Roman" w:hAnsi="Times New Roman"/>
          <w:sz w:val="20"/>
          <w:szCs w:val="20"/>
          <w:lang w:val="pl-PL"/>
        </w:rPr>
        <w:t>ust.</w:t>
      </w:r>
      <w:r w:rsidRPr="009A78F1">
        <w:rPr>
          <w:rFonts w:ascii="Times New Roman" w:hAnsi="Times New Roman"/>
          <w:sz w:val="20"/>
          <w:szCs w:val="20"/>
        </w:rPr>
        <w:t xml:space="preserve">  </w:t>
      </w:r>
      <w:r w:rsidR="00FE21DD" w:rsidRPr="009A78F1">
        <w:rPr>
          <w:rFonts w:ascii="Times New Roman" w:hAnsi="Times New Roman"/>
          <w:sz w:val="20"/>
          <w:szCs w:val="20"/>
        </w:rPr>
        <w:t xml:space="preserve">SWZ </w:t>
      </w:r>
      <w:r w:rsidRPr="009A78F1">
        <w:rPr>
          <w:rFonts w:ascii="Times New Roman" w:hAnsi="Times New Roman"/>
          <w:sz w:val="20"/>
          <w:szCs w:val="20"/>
        </w:rPr>
        <w:t xml:space="preserve">czynności. </w:t>
      </w:r>
    </w:p>
    <w:p w14:paraId="55CA9286" w14:textId="77777777" w:rsidR="00794001" w:rsidRPr="009A78F1" w:rsidRDefault="00AF315D" w:rsidP="005F681A">
      <w:pPr>
        <w:pStyle w:val="Akapitzlist"/>
        <w:numPr>
          <w:ilvl w:val="1"/>
          <w:numId w:val="4"/>
        </w:numPr>
        <w:suppressAutoHyphens w:val="0"/>
        <w:spacing w:after="0" w:line="240" w:lineRule="auto"/>
        <w:jc w:val="both"/>
        <w:rPr>
          <w:rFonts w:ascii="Times New Roman" w:hAnsi="Times New Roman"/>
          <w:sz w:val="20"/>
          <w:szCs w:val="20"/>
        </w:rPr>
      </w:pPr>
      <w:r w:rsidRPr="009A78F1">
        <w:rPr>
          <w:rFonts w:ascii="Times New Roman" w:hAnsi="Times New Roman"/>
          <w:sz w:val="20"/>
          <w:szCs w:val="20"/>
        </w:rPr>
        <w:t xml:space="preserve">Oświadczenie to powinno zawierać w szczególności dokładne określenie podmiotu składającego oświadczenie, datę złożenia oświadczenia, wskazanie, że czynności </w:t>
      </w:r>
      <w:r w:rsidR="00794001" w:rsidRPr="009A78F1">
        <w:rPr>
          <w:rFonts w:ascii="Times New Roman" w:hAnsi="Times New Roman"/>
          <w:sz w:val="20"/>
          <w:szCs w:val="20"/>
        </w:rPr>
        <w:t xml:space="preserve">w trakcie realizacji zamówienia, określone </w:t>
      </w:r>
      <w:r w:rsidR="005D2511">
        <w:rPr>
          <w:rFonts w:ascii="Times New Roman" w:hAnsi="Times New Roman"/>
          <w:sz w:val="20"/>
          <w:szCs w:val="20"/>
          <w:lang w:val="pl-PL"/>
        </w:rPr>
        <w:t xml:space="preserve">w rozdziale XIII ust.1 SWZ, </w:t>
      </w:r>
      <w:r w:rsidRPr="009A78F1">
        <w:rPr>
          <w:rFonts w:ascii="Times New Roman" w:hAnsi="Times New Roman"/>
          <w:sz w:val="20"/>
          <w:szCs w:val="20"/>
        </w:rPr>
        <w:t xml:space="preserve">wykonują osoby zatrudnione na podstawie umowy o pracę wraz ze wskazaniem </w:t>
      </w:r>
      <w:r w:rsidR="00794001" w:rsidRPr="009A78F1">
        <w:rPr>
          <w:rFonts w:ascii="Times New Roman" w:hAnsi="Times New Roman"/>
          <w:sz w:val="20"/>
          <w:szCs w:val="20"/>
        </w:rPr>
        <w:t>imienia i nazwiska zatrudnionego pracownika, datę zawarcia umowy o pracę ,</w:t>
      </w:r>
      <w:r w:rsidRPr="009A78F1">
        <w:rPr>
          <w:rFonts w:ascii="Times New Roman" w:hAnsi="Times New Roman"/>
          <w:sz w:val="20"/>
          <w:szCs w:val="20"/>
        </w:rPr>
        <w:t xml:space="preserve"> rodzaj umowy o prac</w:t>
      </w:r>
      <w:r w:rsidR="00794001" w:rsidRPr="009A78F1">
        <w:rPr>
          <w:rFonts w:ascii="Times New Roman" w:hAnsi="Times New Roman"/>
          <w:sz w:val="20"/>
          <w:szCs w:val="20"/>
        </w:rPr>
        <w:t>ę</w:t>
      </w:r>
      <w:r w:rsidRPr="009A78F1">
        <w:rPr>
          <w:rFonts w:ascii="Times New Roman" w:hAnsi="Times New Roman"/>
          <w:sz w:val="20"/>
          <w:szCs w:val="20"/>
        </w:rPr>
        <w:t xml:space="preserve"> i </w:t>
      </w:r>
      <w:r w:rsidR="00794001" w:rsidRPr="009A78F1">
        <w:rPr>
          <w:rFonts w:ascii="Times New Roman" w:hAnsi="Times New Roman"/>
          <w:sz w:val="20"/>
          <w:szCs w:val="20"/>
        </w:rPr>
        <w:t xml:space="preserve">zakres obowiązków pracownika oraz </w:t>
      </w:r>
      <w:r w:rsidRPr="009A78F1">
        <w:rPr>
          <w:rFonts w:ascii="Times New Roman" w:hAnsi="Times New Roman"/>
          <w:sz w:val="20"/>
          <w:szCs w:val="20"/>
        </w:rPr>
        <w:t xml:space="preserve"> podpis osoby uprawnionej do złożenia oświadczenia w imieniu wykonawcy lub podwykonawcy. </w:t>
      </w:r>
    </w:p>
    <w:p w14:paraId="57640C86" w14:textId="77777777" w:rsidR="00AF315D" w:rsidRPr="009A78F1" w:rsidRDefault="00AF315D" w:rsidP="005F681A">
      <w:pPr>
        <w:pStyle w:val="Akapitzlist"/>
        <w:numPr>
          <w:ilvl w:val="1"/>
          <w:numId w:val="4"/>
        </w:numPr>
        <w:suppressAutoHyphens w:val="0"/>
        <w:spacing w:after="0" w:line="240" w:lineRule="auto"/>
        <w:jc w:val="both"/>
        <w:rPr>
          <w:rFonts w:ascii="Times New Roman" w:hAnsi="Times New Roman"/>
          <w:sz w:val="20"/>
          <w:szCs w:val="20"/>
        </w:rPr>
      </w:pPr>
      <w:r w:rsidRPr="009A78F1">
        <w:rPr>
          <w:rFonts w:ascii="Times New Roman" w:hAnsi="Times New Roman"/>
          <w:sz w:val="20"/>
          <w:szCs w:val="20"/>
        </w:rPr>
        <w:t>Do oświadczenia Wykonawca 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w:t>
      </w:r>
    </w:p>
    <w:p w14:paraId="34415576" w14:textId="77777777" w:rsidR="00550A0B" w:rsidRPr="009A78F1" w:rsidRDefault="00550A0B" w:rsidP="00616531">
      <w:pPr>
        <w:pStyle w:val="Akapitzlist"/>
        <w:suppressAutoHyphens w:val="0"/>
        <w:spacing w:after="0" w:line="240" w:lineRule="auto"/>
        <w:ind w:left="792"/>
        <w:jc w:val="both"/>
        <w:rPr>
          <w:rFonts w:ascii="Times New Roman" w:hAnsi="Times New Roman"/>
          <w:sz w:val="20"/>
          <w:szCs w:val="20"/>
        </w:rPr>
      </w:pPr>
      <w:r w:rsidRPr="009A78F1">
        <w:rPr>
          <w:rFonts w:ascii="Times New Roman" w:hAnsi="Times New Roman"/>
          <w:sz w:val="20"/>
          <w:szCs w:val="20"/>
        </w:rPr>
        <w:t>Zamawiający uprawniony jest do wykonywania czynności kontrolnych wobec Wykonawcy odnośnie spełniania przez wykonawcę lub podwykonawcę wymagań dotyczących zatrudnienia na podstawie umowy o pracę. Zamawiający uprawniony jest w szczególności do:</w:t>
      </w:r>
    </w:p>
    <w:p w14:paraId="49784F1B" w14:textId="77777777" w:rsidR="00550A0B" w:rsidRPr="009A78F1" w:rsidRDefault="00550A0B" w:rsidP="005F681A">
      <w:pPr>
        <w:pStyle w:val="Akapitzlist"/>
        <w:numPr>
          <w:ilvl w:val="2"/>
          <w:numId w:val="4"/>
        </w:numPr>
        <w:suppressAutoHyphens w:val="0"/>
        <w:spacing w:after="0" w:line="240" w:lineRule="auto"/>
        <w:ind w:left="1224" w:hanging="504"/>
        <w:jc w:val="both"/>
        <w:rPr>
          <w:rFonts w:ascii="Times New Roman" w:hAnsi="Times New Roman"/>
          <w:sz w:val="20"/>
          <w:szCs w:val="20"/>
        </w:rPr>
      </w:pPr>
      <w:r w:rsidRPr="009A78F1">
        <w:rPr>
          <w:rFonts w:ascii="Times New Roman" w:hAnsi="Times New Roman"/>
          <w:sz w:val="20"/>
          <w:szCs w:val="20"/>
        </w:rPr>
        <w:t>żądania oświadczenia zatrudnionego pracownika,</w:t>
      </w:r>
    </w:p>
    <w:p w14:paraId="277FA457" w14:textId="77777777" w:rsidR="00550A0B" w:rsidRPr="009A78F1" w:rsidRDefault="00550A0B" w:rsidP="005F681A">
      <w:pPr>
        <w:pStyle w:val="Akapitzlist"/>
        <w:numPr>
          <w:ilvl w:val="2"/>
          <w:numId w:val="4"/>
        </w:numPr>
        <w:suppressAutoHyphens w:val="0"/>
        <w:spacing w:after="0" w:line="240" w:lineRule="auto"/>
        <w:ind w:left="1224" w:hanging="504"/>
        <w:jc w:val="both"/>
        <w:rPr>
          <w:rFonts w:ascii="Times New Roman" w:hAnsi="Times New Roman"/>
          <w:sz w:val="20"/>
          <w:szCs w:val="20"/>
        </w:rPr>
      </w:pPr>
      <w:r w:rsidRPr="009A78F1">
        <w:rPr>
          <w:rFonts w:ascii="Times New Roman" w:hAnsi="Times New Roman"/>
          <w:sz w:val="20"/>
          <w:szCs w:val="20"/>
        </w:rPr>
        <w:t>żądania oświadczenia wykonawcy lub podwykonawcy o zatrudnieniu pracownika na podstawie umowy</w:t>
      </w:r>
      <w:r w:rsidRPr="009A78F1">
        <w:rPr>
          <w:rFonts w:ascii="Times New Roman" w:hAnsi="Times New Roman"/>
          <w:sz w:val="20"/>
          <w:szCs w:val="20"/>
        </w:rPr>
        <w:br/>
        <w:t>o pracę,</w:t>
      </w:r>
    </w:p>
    <w:p w14:paraId="66D055CD" w14:textId="77777777" w:rsidR="00550A0B" w:rsidRPr="009A78F1" w:rsidRDefault="00550A0B" w:rsidP="005F681A">
      <w:pPr>
        <w:pStyle w:val="Akapitzlist"/>
        <w:numPr>
          <w:ilvl w:val="2"/>
          <w:numId w:val="4"/>
        </w:numPr>
        <w:suppressAutoHyphens w:val="0"/>
        <w:spacing w:after="0" w:line="240" w:lineRule="auto"/>
        <w:ind w:left="1224" w:hanging="504"/>
        <w:jc w:val="both"/>
        <w:rPr>
          <w:rFonts w:ascii="Times New Roman" w:hAnsi="Times New Roman"/>
          <w:sz w:val="20"/>
          <w:szCs w:val="20"/>
        </w:rPr>
      </w:pPr>
      <w:r w:rsidRPr="009A78F1">
        <w:rPr>
          <w:rFonts w:ascii="Times New Roman" w:hAnsi="Times New Roman"/>
          <w:sz w:val="20"/>
          <w:szCs w:val="20"/>
        </w:rPr>
        <w:t>żądania poświadczonej za zgodność z oryginałem kopii umowy o pracę zatrudnionego pracownika,</w:t>
      </w:r>
    </w:p>
    <w:p w14:paraId="61787C27" w14:textId="77777777" w:rsidR="00550A0B" w:rsidRPr="009A78F1" w:rsidRDefault="00550A0B" w:rsidP="005F681A">
      <w:pPr>
        <w:pStyle w:val="Akapitzlist"/>
        <w:numPr>
          <w:ilvl w:val="2"/>
          <w:numId w:val="4"/>
        </w:numPr>
        <w:suppressAutoHyphens w:val="0"/>
        <w:spacing w:after="0" w:line="240" w:lineRule="auto"/>
        <w:ind w:left="1224" w:hanging="504"/>
        <w:jc w:val="both"/>
        <w:rPr>
          <w:rFonts w:ascii="Times New Roman" w:hAnsi="Times New Roman"/>
          <w:sz w:val="20"/>
          <w:szCs w:val="20"/>
        </w:rPr>
      </w:pPr>
      <w:r w:rsidRPr="009A78F1">
        <w:rPr>
          <w:rFonts w:ascii="Times New Roman" w:hAnsi="Times New Roman"/>
          <w:sz w:val="20"/>
          <w:szCs w:val="20"/>
        </w:rPr>
        <w:t>żądania wyjaśnień w przypadku wątpliwości w zakresie potwierdzenia spełniania ww. wymogów,</w:t>
      </w:r>
    </w:p>
    <w:p w14:paraId="663FC679" w14:textId="77777777" w:rsidR="00550A0B" w:rsidRPr="009A78F1" w:rsidRDefault="00550A0B" w:rsidP="005F681A">
      <w:pPr>
        <w:pStyle w:val="Akapitzlist"/>
        <w:numPr>
          <w:ilvl w:val="2"/>
          <w:numId w:val="4"/>
        </w:numPr>
        <w:suppressAutoHyphens w:val="0"/>
        <w:spacing w:after="0" w:line="240" w:lineRule="auto"/>
        <w:ind w:left="1224" w:hanging="504"/>
        <w:jc w:val="both"/>
        <w:rPr>
          <w:rFonts w:ascii="Times New Roman" w:hAnsi="Times New Roman"/>
          <w:sz w:val="20"/>
          <w:szCs w:val="20"/>
        </w:rPr>
      </w:pPr>
      <w:r w:rsidRPr="009A78F1">
        <w:rPr>
          <w:rFonts w:ascii="Times New Roman" w:hAnsi="Times New Roman"/>
          <w:sz w:val="20"/>
          <w:szCs w:val="20"/>
        </w:rPr>
        <w:t xml:space="preserve">żądania zaświadczenia właściwego oddziału ZUS, potwierdzającego opłacanie przez wykonawcę </w:t>
      </w:r>
      <w:r w:rsidRPr="009A78F1">
        <w:rPr>
          <w:rFonts w:ascii="Times New Roman" w:hAnsi="Times New Roman"/>
          <w:sz w:val="20"/>
          <w:szCs w:val="20"/>
        </w:rPr>
        <w:br/>
        <w:t>lub podwykonawcę składek na ubezpieczenia społeczne i zdrowotne z tytułu zatrudnienia na podstawie umów o pracę</w:t>
      </w:r>
      <w:r w:rsidR="00966D9A">
        <w:rPr>
          <w:rFonts w:ascii="Times New Roman" w:hAnsi="Times New Roman"/>
          <w:sz w:val="20"/>
          <w:szCs w:val="20"/>
        </w:rPr>
        <w:t xml:space="preserve"> za ostatni okres rozliczeniowy</w:t>
      </w:r>
      <w:r w:rsidR="00966D9A">
        <w:rPr>
          <w:rFonts w:ascii="Times New Roman" w:hAnsi="Times New Roman"/>
          <w:sz w:val="20"/>
          <w:szCs w:val="20"/>
          <w:lang w:val="pl-PL"/>
        </w:rPr>
        <w:t>,</w:t>
      </w:r>
    </w:p>
    <w:p w14:paraId="37ADF5C9" w14:textId="77777777" w:rsidR="00550A0B" w:rsidRPr="009A78F1" w:rsidRDefault="00550A0B" w:rsidP="005F681A">
      <w:pPr>
        <w:pStyle w:val="Akapitzlist"/>
        <w:numPr>
          <w:ilvl w:val="2"/>
          <w:numId w:val="4"/>
        </w:numPr>
        <w:suppressAutoHyphens w:val="0"/>
        <w:spacing w:after="0" w:line="240" w:lineRule="auto"/>
        <w:ind w:left="1224" w:hanging="504"/>
        <w:jc w:val="both"/>
        <w:rPr>
          <w:rFonts w:ascii="Times New Roman" w:hAnsi="Times New Roman"/>
          <w:sz w:val="20"/>
          <w:szCs w:val="20"/>
        </w:rPr>
      </w:pPr>
      <w:r w:rsidRPr="009A78F1">
        <w:rPr>
          <w:rFonts w:ascii="Times New Roman" w:hAnsi="Times New Roman"/>
          <w:sz w:val="20"/>
          <w:szCs w:val="20"/>
        </w:rPr>
        <w:t xml:space="preserve">przeprowadzania kontroli na </w:t>
      </w:r>
      <w:r w:rsidR="00966D9A">
        <w:rPr>
          <w:rFonts w:ascii="Times New Roman" w:hAnsi="Times New Roman"/>
          <w:sz w:val="20"/>
          <w:szCs w:val="20"/>
        </w:rPr>
        <w:t>miejscu wykonywania świadczenia</w:t>
      </w:r>
      <w:r w:rsidR="00966D9A">
        <w:rPr>
          <w:rFonts w:ascii="Times New Roman" w:hAnsi="Times New Roman"/>
          <w:sz w:val="20"/>
          <w:szCs w:val="20"/>
          <w:lang w:val="pl-PL"/>
        </w:rPr>
        <w:t>,</w:t>
      </w:r>
    </w:p>
    <w:p w14:paraId="27BAF417" w14:textId="77777777" w:rsidR="00AF315D" w:rsidRPr="009A78F1" w:rsidRDefault="009A78F1" w:rsidP="005F681A">
      <w:pPr>
        <w:pStyle w:val="Akapitzlist"/>
        <w:numPr>
          <w:ilvl w:val="2"/>
          <w:numId w:val="4"/>
        </w:numPr>
        <w:suppressAutoHyphens w:val="0"/>
        <w:spacing w:after="0" w:line="240" w:lineRule="auto"/>
        <w:ind w:left="1224" w:hanging="504"/>
        <w:jc w:val="both"/>
        <w:rPr>
          <w:rFonts w:ascii="Times New Roman" w:hAnsi="Times New Roman"/>
          <w:sz w:val="20"/>
          <w:szCs w:val="20"/>
        </w:rPr>
      </w:pPr>
      <w:r w:rsidRPr="009A78F1">
        <w:rPr>
          <w:rFonts w:ascii="Times New Roman" w:hAnsi="Times New Roman"/>
          <w:sz w:val="20"/>
          <w:szCs w:val="20"/>
        </w:rPr>
        <w:t>jeżeli</w:t>
      </w:r>
      <w:r w:rsidR="00AF315D" w:rsidRPr="009A78F1">
        <w:rPr>
          <w:rFonts w:ascii="Times New Roman" w:hAnsi="Times New Roman"/>
          <w:sz w:val="20"/>
          <w:szCs w:val="20"/>
        </w:rPr>
        <w:t xml:space="preserve"> czynności, których dotyczą wymagania zatrudnienia na umowę o pracę wykonywane są przez osoby</w:t>
      </w:r>
      <w:r w:rsidR="00550A0B" w:rsidRPr="009A78F1">
        <w:rPr>
          <w:rFonts w:ascii="Times New Roman" w:hAnsi="Times New Roman"/>
          <w:sz w:val="20"/>
          <w:szCs w:val="20"/>
        </w:rPr>
        <w:t xml:space="preserve"> </w:t>
      </w:r>
      <w:r w:rsidR="00AF315D" w:rsidRPr="009A78F1">
        <w:rPr>
          <w:rFonts w:ascii="Times New Roman" w:hAnsi="Times New Roman"/>
          <w:sz w:val="20"/>
          <w:szCs w:val="20"/>
        </w:rPr>
        <w:t xml:space="preserve">zatrudnione przez Podwykonawcę, Wykonawca zobowiązany jest wprowadzić do umowy z Podwykonawcą zapisy wymienione w pkt </w:t>
      </w:r>
      <w:r w:rsidR="004D622A">
        <w:rPr>
          <w:rFonts w:ascii="Times New Roman" w:hAnsi="Times New Roman"/>
          <w:sz w:val="20"/>
          <w:szCs w:val="20"/>
          <w:lang w:val="pl-PL"/>
        </w:rPr>
        <w:t>5</w:t>
      </w:r>
      <w:r w:rsidR="00EE11F8">
        <w:rPr>
          <w:rFonts w:ascii="Times New Roman" w:hAnsi="Times New Roman"/>
          <w:sz w:val="20"/>
          <w:szCs w:val="20"/>
          <w:lang w:val="pl-PL"/>
        </w:rPr>
        <w:t>.</w:t>
      </w:r>
      <w:r w:rsidR="00231D30" w:rsidRPr="009A78F1">
        <w:rPr>
          <w:rFonts w:ascii="Times New Roman" w:hAnsi="Times New Roman"/>
          <w:sz w:val="20"/>
          <w:szCs w:val="20"/>
        </w:rPr>
        <w:t>3</w:t>
      </w:r>
      <w:r w:rsidR="00AF315D" w:rsidRPr="009A78F1">
        <w:rPr>
          <w:rFonts w:ascii="Times New Roman" w:hAnsi="Times New Roman"/>
          <w:sz w:val="20"/>
          <w:szCs w:val="20"/>
        </w:rPr>
        <w:t xml:space="preserve"> i </w:t>
      </w:r>
      <w:r w:rsidR="00DF6935">
        <w:rPr>
          <w:rFonts w:ascii="Times New Roman" w:hAnsi="Times New Roman"/>
          <w:sz w:val="20"/>
          <w:szCs w:val="20"/>
          <w:lang w:val="pl-PL"/>
        </w:rPr>
        <w:t>5</w:t>
      </w:r>
      <w:r w:rsidR="00EE11F8">
        <w:rPr>
          <w:rFonts w:ascii="Times New Roman" w:hAnsi="Times New Roman"/>
          <w:sz w:val="20"/>
          <w:szCs w:val="20"/>
          <w:lang w:val="pl-PL"/>
        </w:rPr>
        <w:t>.</w:t>
      </w:r>
      <w:r w:rsidR="00231D30" w:rsidRPr="009A78F1">
        <w:rPr>
          <w:rFonts w:ascii="Times New Roman" w:hAnsi="Times New Roman"/>
          <w:sz w:val="20"/>
          <w:szCs w:val="20"/>
        </w:rPr>
        <w:t>4</w:t>
      </w:r>
      <w:r w:rsidR="00AF315D" w:rsidRPr="009A78F1">
        <w:rPr>
          <w:rFonts w:ascii="Times New Roman" w:hAnsi="Times New Roman"/>
          <w:sz w:val="20"/>
          <w:szCs w:val="20"/>
        </w:rPr>
        <w:t xml:space="preserve">, które umożliwią Wykonawcy skontrolowanie spełnienia przez </w:t>
      </w:r>
      <w:r w:rsidR="00AF315D" w:rsidRPr="009A78F1">
        <w:rPr>
          <w:rFonts w:ascii="Times New Roman" w:hAnsi="Times New Roman"/>
          <w:sz w:val="20"/>
          <w:szCs w:val="20"/>
        </w:rPr>
        <w:lastRenderedPageBreak/>
        <w:t>Podwykonawcę obowiązku zatrudnienia na umowę o pracę.</w:t>
      </w:r>
      <w:r w:rsidR="00CA4A4F" w:rsidRPr="009A78F1">
        <w:rPr>
          <w:rFonts w:ascii="Times New Roman" w:hAnsi="Times New Roman"/>
          <w:sz w:val="20"/>
          <w:szCs w:val="20"/>
        </w:rPr>
        <w:t xml:space="preserve"> Postanowienia zawarte w ust. </w:t>
      </w:r>
      <w:r w:rsidR="00DF6935">
        <w:rPr>
          <w:rFonts w:ascii="Times New Roman" w:hAnsi="Times New Roman"/>
          <w:sz w:val="20"/>
          <w:szCs w:val="20"/>
          <w:lang w:val="pl-PL"/>
        </w:rPr>
        <w:t>5</w:t>
      </w:r>
      <w:r w:rsidR="00EE11F8">
        <w:rPr>
          <w:rFonts w:ascii="Times New Roman" w:hAnsi="Times New Roman"/>
          <w:sz w:val="20"/>
          <w:szCs w:val="20"/>
          <w:lang w:val="pl-PL"/>
        </w:rPr>
        <w:t>.</w:t>
      </w:r>
      <w:r w:rsidR="00231D30" w:rsidRPr="009A78F1">
        <w:rPr>
          <w:rFonts w:ascii="Times New Roman" w:hAnsi="Times New Roman"/>
          <w:sz w:val="20"/>
          <w:szCs w:val="20"/>
        </w:rPr>
        <w:t>3</w:t>
      </w:r>
      <w:r w:rsidR="00EE11F8">
        <w:rPr>
          <w:rFonts w:ascii="Times New Roman" w:hAnsi="Times New Roman"/>
          <w:sz w:val="20"/>
          <w:szCs w:val="20"/>
          <w:lang w:val="pl-PL"/>
        </w:rPr>
        <w:t xml:space="preserve"> ÷ </w:t>
      </w:r>
      <w:r w:rsidR="00DF6935">
        <w:rPr>
          <w:rFonts w:ascii="Times New Roman" w:hAnsi="Times New Roman"/>
          <w:sz w:val="20"/>
          <w:szCs w:val="20"/>
          <w:lang w:val="pl-PL"/>
        </w:rPr>
        <w:t>5</w:t>
      </w:r>
      <w:r w:rsidR="00EE11F8">
        <w:rPr>
          <w:rFonts w:ascii="Times New Roman" w:hAnsi="Times New Roman"/>
          <w:sz w:val="20"/>
          <w:szCs w:val="20"/>
          <w:lang w:val="pl-PL"/>
        </w:rPr>
        <w:t>.4</w:t>
      </w:r>
      <w:r w:rsidR="00CA4A4F" w:rsidRPr="009A78F1">
        <w:rPr>
          <w:rFonts w:ascii="Times New Roman" w:hAnsi="Times New Roman"/>
          <w:sz w:val="20"/>
          <w:szCs w:val="20"/>
        </w:rPr>
        <w:t xml:space="preserve"> dotyczą również dalszych  podwykonawców</w:t>
      </w:r>
      <w:r w:rsidR="00966D9A">
        <w:rPr>
          <w:rFonts w:ascii="Times New Roman" w:hAnsi="Times New Roman"/>
          <w:sz w:val="20"/>
          <w:szCs w:val="20"/>
          <w:lang w:val="pl-PL"/>
        </w:rPr>
        <w:t>,</w:t>
      </w:r>
    </w:p>
    <w:p w14:paraId="4A32E88D" w14:textId="77777777" w:rsidR="00231D30" w:rsidRPr="009A78F1" w:rsidRDefault="009A78F1" w:rsidP="005F681A">
      <w:pPr>
        <w:pStyle w:val="Akapitzlist"/>
        <w:numPr>
          <w:ilvl w:val="2"/>
          <w:numId w:val="4"/>
        </w:numPr>
        <w:suppressAutoHyphens w:val="0"/>
        <w:spacing w:after="0" w:line="240" w:lineRule="auto"/>
        <w:ind w:left="1224" w:hanging="504"/>
        <w:jc w:val="both"/>
        <w:rPr>
          <w:rFonts w:ascii="Times New Roman" w:hAnsi="Times New Roman"/>
          <w:sz w:val="20"/>
          <w:szCs w:val="20"/>
        </w:rPr>
      </w:pPr>
      <w:r w:rsidRPr="00476999">
        <w:rPr>
          <w:rFonts w:ascii="Times New Roman" w:hAnsi="Times New Roman"/>
          <w:sz w:val="20"/>
          <w:szCs w:val="20"/>
        </w:rPr>
        <w:t>w</w:t>
      </w:r>
      <w:r w:rsidR="00231D30" w:rsidRPr="009A78F1">
        <w:rPr>
          <w:rFonts w:ascii="Times New Roman" w:hAnsi="Times New Roman"/>
          <w:sz w:val="20"/>
          <w:szCs w:val="20"/>
        </w:rPr>
        <w:t xml:space="preserve"> przypadku konieczności zmiany – w okresie trwania umowy – osób wykonujących na podstawie umowy</w:t>
      </w:r>
      <w:r w:rsidR="00231D30" w:rsidRPr="009A78F1">
        <w:rPr>
          <w:rFonts w:ascii="Times New Roman" w:hAnsi="Times New Roman"/>
          <w:sz w:val="20"/>
          <w:szCs w:val="20"/>
        </w:rPr>
        <w:br/>
        <w:t xml:space="preserve">o pracę, czynności w ramach realizacji przedmiotu umowy, Wykonawca zobowiązany jest do przekazania Zamawiającemu oświadczenia o którym mowa w pkt </w:t>
      </w:r>
      <w:r w:rsidR="00DF6935">
        <w:rPr>
          <w:rFonts w:ascii="Times New Roman" w:hAnsi="Times New Roman"/>
          <w:sz w:val="20"/>
          <w:szCs w:val="20"/>
          <w:lang w:val="pl-PL"/>
        </w:rPr>
        <w:t>5</w:t>
      </w:r>
      <w:r w:rsidR="00EE11F8">
        <w:rPr>
          <w:rFonts w:ascii="Times New Roman" w:hAnsi="Times New Roman"/>
          <w:sz w:val="20"/>
          <w:szCs w:val="20"/>
          <w:lang w:val="pl-PL"/>
        </w:rPr>
        <w:t>.</w:t>
      </w:r>
      <w:r w:rsidR="00231D30" w:rsidRPr="009A78F1">
        <w:rPr>
          <w:rFonts w:ascii="Times New Roman" w:hAnsi="Times New Roman"/>
          <w:sz w:val="20"/>
          <w:szCs w:val="20"/>
        </w:rPr>
        <w:t>2</w:t>
      </w:r>
      <w:r w:rsidR="00EE11F8">
        <w:rPr>
          <w:rFonts w:ascii="Times New Roman" w:hAnsi="Times New Roman"/>
          <w:sz w:val="20"/>
          <w:szCs w:val="20"/>
          <w:lang w:val="pl-PL"/>
        </w:rPr>
        <w:t xml:space="preserve"> ÷ </w:t>
      </w:r>
      <w:r w:rsidR="00DF6935">
        <w:rPr>
          <w:rFonts w:ascii="Times New Roman" w:hAnsi="Times New Roman"/>
          <w:sz w:val="20"/>
          <w:szCs w:val="20"/>
          <w:lang w:val="pl-PL"/>
        </w:rPr>
        <w:t>5</w:t>
      </w:r>
      <w:r w:rsidR="00EE11F8">
        <w:rPr>
          <w:rFonts w:ascii="Times New Roman" w:hAnsi="Times New Roman"/>
          <w:sz w:val="20"/>
          <w:szCs w:val="20"/>
          <w:lang w:val="pl-PL"/>
        </w:rPr>
        <w:t>.</w:t>
      </w:r>
      <w:r w:rsidR="00966D9A">
        <w:rPr>
          <w:rFonts w:ascii="Times New Roman" w:hAnsi="Times New Roman"/>
          <w:sz w:val="20"/>
          <w:szCs w:val="20"/>
        </w:rPr>
        <w:t>3</w:t>
      </w:r>
      <w:r w:rsidR="00966D9A">
        <w:rPr>
          <w:rFonts w:ascii="Times New Roman" w:hAnsi="Times New Roman"/>
          <w:sz w:val="20"/>
          <w:szCs w:val="20"/>
          <w:lang w:val="pl-PL"/>
        </w:rPr>
        <w:t>,</w:t>
      </w:r>
    </w:p>
    <w:p w14:paraId="1E104D08" w14:textId="77777777" w:rsidR="003E355F" w:rsidRDefault="009A78F1" w:rsidP="005F681A">
      <w:pPr>
        <w:pStyle w:val="Akapitzlist"/>
        <w:numPr>
          <w:ilvl w:val="2"/>
          <w:numId w:val="4"/>
        </w:numPr>
        <w:suppressAutoHyphens w:val="0"/>
        <w:spacing w:after="0" w:line="240" w:lineRule="auto"/>
        <w:ind w:left="1224" w:hanging="504"/>
        <w:jc w:val="both"/>
        <w:rPr>
          <w:rFonts w:ascii="Times New Roman" w:hAnsi="Times New Roman"/>
          <w:sz w:val="20"/>
          <w:szCs w:val="20"/>
        </w:rPr>
      </w:pPr>
      <w:r w:rsidRPr="00476999">
        <w:rPr>
          <w:rFonts w:ascii="Times New Roman" w:hAnsi="Times New Roman"/>
          <w:sz w:val="20"/>
          <w:szCs w:val="20"/>
        </w:rPr>
        <w:t>w</w:t>
      </w:r>
      <w:r w:rsidR="003E355F" w:rsidRPr="009F5B83">
        <w:rPr>
          <w:rFonts w:ascii="Times New Roman" w:hAnsi="Times New Roman"/>
          <w:sz w:val="20"/>
          <w:szCs w:val="20"/>
        </w:rPr>
        <w:t xml:space="preserve"> przypadku, gdy Zamawiający poweźmie wątpliwości, co do prawdziwości oświadczenia Wykonawcy, </w:t>
      </w:r>
      <w:r w:rsidR="002505BE" w:rsidRPr="009A78F1">
        <w:rPr>
          <w:rFonts w:ascii="Times New Roman" w:hAnsi="Times New Roman"/>
          <w:sz w:val="20"/>
          <w:szCs w:val="20"/>
        </w:rPr>
        <w:br/>
      </w:r>
      <w:r w:rsidR="003E355F" w:rsidRPr="009F5B83">
        <w:rPr>
          <w:rFonts w:ascii="Times New Roman" w:hAnsi="Times New Roman"/>
          <w:sz w:val="20"/>
          <w:szCs w:val="20"/>
        </w:rPr>
        <w:t xml:space="preserve">o którym mowa w pkt </w:t>
      </w:r>
      <w:r w:rsidR="00DF6935">
        <w:rPr>
          <w:rFonts w:ascii="Times New Roman" w:hAnsi="Times New Roman"/>
          <w:sz w:val="20"/>
          <w:szCs w:val="20"/>
          <w:lang w:val="pl-PL"/>
        </w:rPr>
        <w:t>5</w:t>
      </w:r>
      <w:r w:rsidR="00EE11F8">
        <w:rPr>
          <w:rFonts w:ascii="Times New Roman" w:hAnsi="Times New Roman"/>
          <w:sz w:val="20"/>
          <w:szCs w:val="20"/>
          <w:lang w:val="pl-PL"/>
        </w:rPr>
        <w:t>.3</w:t>
      </w:r>
      <w:r w:rsidR="003E355F" w:rsidRPr="009F5B83">
        <w:rPr>
          <w:rFonts w:ascii="Times New Roman" w:hAnsi="Times New Roman"/>
          <w:sz w:val="20"/>
          <w:szCs w:val="20"/>
        </w:rPr>
        <w:t xml:space="preserve"> Zamawiający może  zwrócić się do Państwowej Inspekcji P</w:t>
      </w:r>
      <w:r w:rsidR="00966D9A">
        <w:rPr>
          <w:rFonts w:ascii="Times New Roman" w:hAnsi="Times New Roman"/>
          <w:sz w:val="20"/>
          <w:szCs w:val="20"/>
        </w:rPr>
        <w:t xml:space="preserve">racy </w:t>
      </w:r>
      <w:r w:rsidR="003D0CEB">
        <w:rPr>
          <w:rFonts w:ascii="Times New Roman" w:hAnsi="Times New Roman"/>
          <w:sz w:val="20"/>
          <w:szCs w:val="20"/>
          <w:lang w:val="pl-PL"/>
        </w:rPr>
        <w:br/>
      </w:r>
      <w:r w:rsidR="00966D9A">
        <w:rPr>
          <w:rFonts w:ascii="Times New Roman" w:hAnsi="Times New Roman"/>
          <w:sz w:val="20"/>
          <w:szCs w:val="20"/>
        </w:rPr>
        <w:t>o przeprowadzenie kontroli</w:t>
      </w:r>
      <w:r w:rsidR="00966D9A">
        <w:rPr>
          <w:rFonts w:ascii="Times New Roman" w:hAnsi="Times New Roman"/>
          <w:sz w:val="20"/>
          <w:szCs w:val="20"/>
          <w:lang w:val="pl-PL"/>
        </w:rPr>
        <w:t>,</w:t>
      </w:r>
    </w:p>
    <w:p w14:paraId="7267DD48" w14:textId="77777777" w:rsidR="003E355F" w:rsidRPr="00CA4A4F" w:rsidRDefault="009A78F1" w:rsidP="005F681A">
      <w:pPr>
        <w:pStyle w:val="Akapitzlist"/>
        <w:numPr>
          <w:ilvl w:val="2"/>
          <w:numId w:val="4"/>
        </w:numPr>
        <w:suppressAutoHyphens w:val="0"/>
        <w:spacing w:after="0" w:line="240" w:lineRule="auto"/>
        <w:ind w:left="1224" w:hanging="504"/>
        <w:jc w:val="both"/>
        <w:rPr>
          <w:rFonts w:ascii="Times New Roman" w:hAnsi="Times New Roman"/>
          <w:sz w:val="20"/>
          <w:szCs w:val="20"/>
        </w:rPr>
      </w:pPr>
      <w:r w:rsidRPr="009F5B83">
        <w:rPr>
          <w:rFonts w:ascii="Times New Roman" w:hAnsi="Times New Roman"/>
          <w:sz w:val="20"/>
          <w:szCs w:val="20"/>
        </w:rPr>
        <w:t>nieprzedłożenie</w:t>
      </w:r>
      <w:r w:rsidR="003E355F" w:rsidRPr="009F5B83">
        <w:rPr>
          <w:rFonts w:ascii="Times New Roman" w:hAnsi="Times New Roman"/>
          <w:sz w:val="20"/>
          <w:szCs w:val="20"/>
        </w:rPr>
        <w:t xml:space="preserve"> przez Wykonawcę oświadczenia o zatrudnieniu na podstawie umowy o pracę osób będzie </w:t>
      </w:r>
      <w:r w:rsidR="003E355F" w:rsidRPr="00CA4A4F">
        <w:rPr>
          <w:rFonts w:ascii="Times New Roman" w:hAnsi="Times New Roman"/>
          <w:sz w:val="20"/>
          <w:szCs w:val="20"/>
        </w:rPr>
        <w:t>traktowane jako niewypełnienie obowiązku zatrudnienia  pracowników na podstawie umow</w:t>
      </w:r>
      <w:r w:rsidR="00966D9A">
        <w:rPr>
          <w:rFonts w:ascii="Times New Roman" w:hAnsi="Times New Roman"/>
          <w:sz w:val="20"/>
          <w:szCs w:val="20"/>
        </w:rPr>
        <w:t>y o pracę</w:t>
      </w:r>
      <w:r w:rsidR="00966D9A">
        <w:rPr>
          <w:rFonts w:ascii="Times New Roman" w:hAnsi="Times New Roman"/>
          <w:sz w:val="20"/>
          <w:szCs w:val="20"/>
          <w:lang w:val="pl-PL"/>
        </w:rPr>
        <w:t>,</w:t>
      </w:r>
    </w:p>
    <w:p w14:paraId="15A107E6" w14:textId="77777777" w:rsidR="00CA4A4F" w:rsidRPr="00CA4A4F" w:rsidRDefault="009A78F1" w:rsidP="005F681A">
      <w:pPr>
        <w:pStyle w:val="Akapitzlist"/>
        <w:numPr>
          <w:ilvl w:val="2"/>
          <w:numId w:val="4"/>
        </w:numPr>
        <w:suppressAutoHyphens w:val="0"/>
        <w:spacing w:after="0" w:line="240" w:lineRule="auto"/>
        <w:ind w:left="1224" w:hanging="504"/>
        <w:jc w:val="both"/>
        <w:rPr>
          <w:rFonts w:ascii="Times New Roman" w:hAnsi="Times New Roman"/>
          <w:sz w:val="20"/>
          <w:szCs w:val="20"/>
        </w:rPr>
      </w:pPr>
      <w:r w:rsidRPr="00476999">
        <w:rPr>
          <w:rFonts w:ascii="Times New Roman" w:hAnsi="Times New Roman"/>
          <w:sz w:val="20"/>
          <w:szCs w:val="20"/>
        </w:rPr>
        <w:t>w</w:t>
      </w:r>
      <w:r w:rsidR="003E355F" w:rsidRPr="00CA4A4F">
        <w:rPr>
          <w:rFonts w:ascii="Times New Roman" w:hAnsi="Times New Roman"/>
          <w:sz w:val="20"/>
          <w:szCs w:val="20"/>
        </w:rPr>
        <w:t xml:space="preserve"> przypadku naruszenia obowiązku udokumentowania zatrudnienia osób wykonujących czynności </w:t>
      </w:r>
      <w:r w:rsidR="003D0CEB">
        <w:rPr>
          <w:rFonts w:ascii="Times New Roman" w:hAnsi="Times New Roman"/>
          <w:sz w:val="20"/>
          <w:szCs w:val="20"/>
          <w:lang w:val="pl-PL"/>
        </w:rPr>
        <w:br/>
      </w:r>
      <w:r w:rsidR="003E355F" w:rsidRPr="00CA4A4F">
        <w:rPr>
          <w:rFonts w:ascii="Times New Roman" w:hAnsi="Times New Roman"/>
          <w:sz w:val="20"/>
          <w:szCs w:val="20"/>
        </w:rPr>
        <w:t xml:space="preserve">w oparciu o umowę o pracę, o których mowa w pkt 1 wykonawca zapłaci zamawiającemu karę umowną </w:t>
      </w:r>
      <w:r w:rsidR="003D0CEB">
        <w:rPr>
          <w:rFonts w:ascii="Times New Roman" w:hAnsi="Times New Roman"/>
          <w:sz w:val="20"/>
          <w:szCs w:val="20"/>
          <w:lang w:val="pl-PL"/>
        </w:rPr>
        <w:br/>
      </w:r>
      <w:r w:rsidR="003E355F" w:rsidRPr="00CA4A4F">
        <w:rPr>
          <w:rFonts w:ascii="Times New Roman" w:hAnsi="Times New Roman"/>
          <w:sz w:val="20"/>
          <w:szCs w:val="20"/>
        </w:rPr>
        <w:t xml:space="preserve">w wysokości 50 zł brutto za każdy dzień zwłoki w dostarczeniu dokumentów, nie więcej niż 20 % maksymalnego wynagrodzenia brutto, o którym mowa § </w:t>
      </w:r>
      <w:r w:rsidR="00DF6935">
        <w:rPr>
          <w:rFonts w:ascii="Times New Roman" w:hAnsi="Times New Roman"/>
          <w:sz w:val="20"/>
          <w:szCs w:val="20"/>
          <w:lang w:val="pl-PL"/>
        </w:rPr>
        <w:t>3</w:t>
      </w:r>
      <w:r w:rsidR="003E355F" w:rsidRPr="00CA4A4F">
        <w:rPr>
          <w:rFonts w:ascii="Times New Roman" w:hAnsi="Times New Roman"/>
          <w:sz w:val="20"/>
          <w:szCs w:val="20"/>
        </w:rPr>
        <w:t xml:space="preserve"> ust.1 Umowy. Powyższa kara będzie naliczana oddzielnie za każdą osobę, w odniesieniu do której Wykonawca pozostawał w zwłoce z przedłożeniem dokumentów potwierdzających jej zatrudni</w:t>
      </w:r>
      <w:r w:rsidR="00966D9A">
        <w:rPr>
          <w:rFonts w:ascii="Times New Roman" w:hAnsi="Times New Roman"/>
          <w:sz w:val="20"/>
          <w:szCs w:val="20"/>
        </w:rPr>
        <w:t>enie na podstawie umowy o pracę</w:t>
      </w:r>
      <w:r w:rsidR="00966D9A">
        <w:rPr>
          <w:rFonts w:ascii="Times New Roman" w:hAnsi="Times New Roman"/>
          <w:sz w:val="20"/>
          <w:szCs w:val="20"/>
          <w:lang w:val="pl-PL"/>
        </w:rPr>
        <w:t>,</w:t>
      </w:r>
    </w:p>
    <w:p w14:paraId="5DB8B607" w14:textId="77777777" w:rsidR="0046302E" w:rsidRDefault="0046302E" w:rsidP="005F681A">
      <w:pPr>
        <w:pStyle w:val="Akapitzlist"/>
        <w:numPr>
          <w:ilvl w:val="2"/>
          <w:numId w:val="4"/>
        </w:numPr>
        <w:suppressAutoHyphens w:val="0"/>
        <w:spacing w:after="0" w:line="240" w:lineRule="auto"/>
        <w:ind w:left="1224" w:hanging="504"/>
        <w:jc w:val="both"/>
        <w:rPr>
          <w:rFonts w:ascii="Times New Roman" w:hAnsi="Times New Roman"/>
          <w:sz w:val="20"/>
          <w:szCs w:val="20"/>
        </w:rPr>
      </w:pPr>
      <w:r w:rsidRPr="00CA4A4F">
        <w:rPr>
          <w:rFonts w:ascii="Times New Roman" w:hAnsi="Times New Roman"/>
          <w:sz w:val="20"/>
          <w:szCs w:val="20"/>
        </w:rPr>
        <w:t xml:space="preserve">Dokumenty, o których mowa w </w:t>
      </w:r>
      <w:r w:rsidR="006E76D5" w:rsidRPr="009A78F1">
        <w:rPr>
          <w:rFonts w:ascii="Times New Roman" w:hAnsi="Times New Roman"/>
          <w:sz w:val="20"/>
          <w:szCs w:val="20"/>
        </w:rPr>
        <w:t xml:space="preserve">pkt </w:t>
      </w:r>
      <w:r w:rsidR="00DF6935">
        <w:rPr>
          <w:rFonts w:ascii="Times New Roman" w:hAnsi="Times New Roman"/>
          <w:sz w:val="20"/>
          <w:szCs w:val="20"/>
          <w:lang w:val="pl-PL"/>
        </w:rPr>
        <w:t>5</w:t>
      </w:r>
      <w:r w:rsidR="00D95F7E">
        <w:rPr>
          <w:rFonts w:ascii="Times New Roman" w:hAnsi="Times New Roman"/>
          <w:sz w:val="20"/>
          <w:szCs w:val="20"/>
          <w:lang w:val="pl-PL"/>
        </w:rPr>
        <w:t>.</w:t>
      </w:r>
      <w:r w:rsidR="00CA4A4F" w:rsidRPr="00CA4A4F">
        <w:rPr>
          <w:rFonts w:ascii="Times New Roman" w:hAnsi="Times New Roman"/>
          <w:sz w:val="20"/>
          <w:szCs w:val="20"/>
        </w:rPr>
        <w:t>3</w:t>
      </w:r>
      <w:r w:rsidRPr="00CA4A4F">
        <w:rPr>
          <w:rFonts w:ascii="Times New Roman" w:hAnsi="Times New Roman"/>
          <w:sz w:val="20"/>
          <w:szCs w:val="20"/>
        </w:rPr>
        <w:t xml:space="preserve">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122C2295" w14:textId="77777777" w:rsidR="009A78F1" w:rsidRPr="00832ECF" w:rsidRDefault="009A78F1" w:rsidP="00616531">
      <w:pPr>
        <w:pStyle w:val="Akapitzlist"/>
        <w:suppressAutoHyphens w:val="0"/>
        <w:spacing w:after="0" w:line="240" w:lineRule="auto"/>
        <w:ind w:left="1134"/>
        <w:jc w:val="both"/>
        <w:rPr>
          <w:rFonts w:ascii="Times New Roman" w:hAnsi="Times New Roman"/>
          <w:sz w:val="20"/>
          <w:szCs w:val="20"/>
        </w:rPr>
      </w:pPr>
    </w:p>
    <w:tbl>
      <w:tblPr>
        <w:tblW w:w="0" w:type="auto"/>
        <w:tblInd w:w="108" w:type="dxa"/>
        <w:tblLayout w:type="fixed"/>
        <w:tblLook w:val="0000" w:firstRow="0" w:lastRow="0" w:firstColumn="0" w:lastColumn="0" w:noHBand="0" w:noVBand="0"/>
      </w:tblPr>
      <w:tblGrid>
        <w:gridCol w:w="709"/>
        <w:gridCol w:w="9274"/>
      </w:tblGrid>
      <w:tr w:rsidR="00ED0933" w14:paraId="58EB4F2D" w14:textId="77777777" w:rsidTr="005815A9">
        <w:tc>
          <w:tcPr>
            <w:tcW w:w="709" w:type="dxa"/>
            <w:tcBorders>
              <w:top w:val="single" w:sz="4" w:space="0" w:color="000000"/>
              <w:left w:val="single" w:sz="4" w:space="0" w:color="000000"/>
              <w:bottom w:val="single" w:sz="4" w:space="0" w:color="000000"/>
            </w:tcBorders>
            <w:shd w:val="clear" w:color="auto" w:fill="FFFF00"/>
          </w:tcPr>
          <w:p w14:paraId="42376128" w14:textId="77777777" w:rsidR="00ED0933" w:rsidRDefault="00ED0933" w:rsidP="00616531">
            <w:pPr>
              <w:jc w:val="center"/>
              <w:rPr>
                <w:sz w:val="20"/>
                <w:szCs w:val="20"/>
              </w:rPr>
            </w:pPr>
            <w:r>
              <w:rPr>
                <w:sz w:val="20"/>
                <w:szCs w:val="20"/>
              </w:rPr>
              <w:t xml:space="preserve">§ </w:t>
            </w:r>
            <w:r w:rsidR="008C066D">
              <w:rPr>
                <w:sz w:val="20"/>
                <w:szCs w:val="20"/>
              </w:rPr>
              <w:t>7</w:t>
            </w:r>
            <w:r>
              <w:rPr>
                <w:sz w:val="20"/>
                <w:szCs w:val="20"/>
              </w:rPr>
              <w:t>.</w:t>
            </w:r>
          </w:p>
          <w:p w14:paraId="619709C1" w14:textId="77777777" w:rsidR="00ED0933" w:rsidRDefault="00ED0933" w:rsidP="00616531">
            <w:pPr>
              <w:jc w:val="center"/>
              <w:rPr>
                <w:sz w:val="20"/>
                <w:szCs w:val="20"/>
              </w:rPr>
            </w:pPr>
          </w:p>
        </w:tc>
        <w:tc>
          <w:tcPr>
            <w:tcW w:w="9274" w:type="dxa"/>
            <w:tcBorders>
              <w:top w:val="single" w:sz="4" w:space="0" w:color="000000"/>
              <w:bottom w:val="single" w:sz="4" w:space="0" w:color="000000"/>
              <w:right w:val="single" w:sz="4" w:space="0" w:color="000000"/>
            </w:tcBorders>
            <w:shd w:val="clear" w:color="auto" w:fill="FFFF00"/>
          </w:tcPr>
          <w:p w14:paraId="7A5E233A" w14:textId="77777777" w:rsidR="00ED0933" w:rsidRDefault="00ED0933" w:rsidP="00616531">
            <w:pPr>
              <w:rPr>
                <w:b/>
                <w:sz w:val="20"/>
                <w:szCs w:val="20"/>
              </w:rPr>
            </w:pPr>
            <w:r>
              <w:rPr>
                <w:b/>
                <w:sz w:val="20"/>
                <w:szCs w:val="20"/>
              </w:rPr>
              <w:t>Podwykonaw</w:t>
            </w:r>
            <w:r w:rsidR="00EF4A28">
              <w:rPr>
                <w:b/>
                <w:sz w:val="20"/>
                <w:szCs w:val="20"/>
              </w:rPr>
              <w:t>cy</w:t>
            </w:r>
          </w:p>
          <w:p w14:paraId="087A5A6A" w14:textId="77777777" w:rsidR="00ED0933" w:rsidRDefault="00ED0933" w:rsidP="00616531">
            <w:pPr>
              <w:rPr>
                <w:b/>
                <w:sz w:val="20"/>
                <w:szCs w:val="20"/>
              </w:rPr>
            </w:pPr>
          </w:p>
        </w:tc>
      </w:tr>
    </w:tbl>
    <w:p w14:paraId="564953CD" w14:textId="77777777" w:rsidR="0047451F" w:rsidRDefault="0047451F" w:rsidP="00616531">
      <w:pPr>
        <w:suppressAutoHyphens w:val="0"/>
        <w:ind w:left="284"/>
        <w:rPr>
          <w:sz w:val="20"/>
          <w:szCs w:val="20"/>
        </w:rPr>
      </w:pPr>
    </w:p>
    <w:p w14:paraId="5620D33C" w14:textId="77777777" w:rsidR="00A75B7C" w:rsidRDefault="00A75B7C" w:rsidP="001C6B18">
      <w:pPr>
        <w:numPr>
          <w:ilvl w:val="0"/>
          <w:numId w:val="5"/>
        </w:numPr>
        <w:tabs>
          <w:tab w:val="left" w:pos="284"/>
        </w:tabs>
        <w:suppressAutoHyphens w:val="0"/>
        <w:ind w:left="284" w:hanging="284"/>
        <w:jc w:val="both"/>
        <w:rPr>
          <w:sz w:val="20"/>
          <w:szCs w:val="20"/>
        </w:rPr>
      </w:pPr>
      <w:r w:rsidRPr="00A75B7C">
        <w:rPr>
          <w:sz w:val="20"/>
          <w:szCs w:val="20"/>
        </w:rPr>
        <w:t xml:space="preserve">Wykonawca </w:t>
      </w:r>
      <w:r w:rsidR="00BF5612">
        <w:rPr>
          <w:sz w:val="20"/>
          <w:szCs w:val="20"/>
        </w:rPr>
        <w:t>ponosi wobec Zamawiającego pełną odpowiedzialność za działania lub zaniechania podwykonawców.</w:t>
      </w:r>
      <w:r w:rsidRPr="00A75B7C">
        <w:rPr>
          <w:sz w:val="20"/>
          <w:szCs w:val="20"/>
        </w:rPr>
        <w:t>.</w:t>
      </w:r>
    </w:p>
    <w:p w14:paraId="445496FD" w14:textId="77777777" w:rsidR="00BF5612" w:rsidRDefault="00BF5612" w:rsidP="001C6B18">
      <w:pPr>
        <w:numPr>
          <w:ilvl w:val="0"/>
          <w:numId w:val="5"/>
        </w:numPr>
        <w:tabs>
          <w:tab w:val="left" w:pos="284"/>
        </w:tabs>
        <w:suppressAutoHyphens w:val="0"/>
        <w:ind w:left="284" w:hanging="284"/>
        <w:jc w:val="both"/>
        <w:rPr>
          <w:sz w:val="20"/>
          <w:szCs w:val="20"/>
        </w:rPr>
      </w:pPr>
      <w:r>
        <w:rPr>
          <w:sz w:val="20"/>
          <w:szCs w:val="20"/>
        </w:rPr>
        <w:t>W przypadku realizacji zamówienia za pomocą podwykonawców:</w:t>
      </w:r>
    </w:p>
    <w:p w14:paraId="7C313ADA" w14:textId="77777777" w:rsidR="00BF5612" w:rsidRDefault="00BF5612" w:rsidP="004617E6">
      <w:pPr>
        <w:numPr>
          <w:ilvl w:val="1"/>
          <w:numId w:val="30"/>
        </w:numPr>
        <w:suppressAutoHyphens w:val="0"/>
        <w:ind w:left="709" w:hanging="425"/>
        <w:jc w:val="both"/>
        <w:rPr>
          <w:sz w:val="20"/>
          <w:szCs w:val="20"/>
        </w:rPr>
      </w:pPr>
      <w:r>
        <w:rPr>
          <w:sz w:val="20"/>
          <w:szCs w:val="20"/>
        </w:rPr>
        <w:t>Wykonawca zobowiązuje się przedłożyć Zamawiającemu projekt umowy o podwykonawstwo,, której przedmiotem są roboty budowlane, a także jej zmiany oraz poświadczoną za zgodność z oryginałem kopię zawartej umowy o podwykonawstwo, której przedmiotem s</w:t>
      </w:r>
      <w:r w:rsidR="005D1F4B">
        <w:rPr>
          <w:sz w:val="20"/>
          <w:szCs w:val="20"/>
        </w:rPr>
        <w:t>ą</w:t>
      </w:r>
      <w:r>
        <w:rPr>
          <w:sz w:val="20"/>
          <w:szCs w:val="20"/>
        </w:rPr>
        <w:t xml:space="preserve"> roboty budowlane i jej zmiany w terminie 7 dni od jej zawarcia.</w:t>
      </w:r>
    </w:p>
    <w:p w14:paraId="07ABC053" w14:textId="77777777" w:rsidR="00633058" w:rsidRPr="00633058" w:rsidRDefault="007776A7" w:rsidP="001C6B18">
      <w:pPr>
        <w:numPr>
          <w:ilvl w:val="1"/>
          <w:numId w:val="30"/>
        </w:numPr>
        <w:tabs>
          <w:tab w:val="left" w:pos="709"/>
        </w:tabs>
        <w:suppressAutoHyphens w:val="0"/>
        <w:ind w:left="709" w:hanging="425"/>
        <w:jc w:val="both"/>
        <w:rPr>
          <w:sz w:val="20"/>
          <w:szCs w:val="20"/>
        </w:rPr>
      </w:pPr>
      <w:r w:rsidRPr="00633058">
        <w:rPr>
          <w:sz w:val="20"/>
          <w:szCs w:val="20"/>
        </w:rPr>
        <w:t>Zamawiający w terminie 7 dni od dnia przełożenia mu przez Wykonawcę projektu umowy o podwykonawstwo, której przedmiotem są roboty budowlane, a także projektu jej zmian może zgłosić Wykonawcy zastrzeżenia d</w:t>
      </w:r>
      <w:r w:rsidR="00633058" w:rsidRPr="00633058">
        <w:rPr>
          <w:sz w:val="20"/>
          <w:szCs w:val="20"/>
        </w:rPr>
        <w:t>o tego projektu lub jego zmian w przypadku gdy:</w:t>
      </w:r>
    </w:p>
    <w:p w14:paraId="62FDDED5" w14:textId="77777777" w:rsidR="00633058" w:rsidRPr="00A75B7C" w:rsidRDefault="00633058" w:rsidP="005D1F4B">
      <w:pPr>
        <w:tabs>
          <w:tab w:val="left" w:pos="284"/>
        </w:tabs>
        <w:suppressAutoHyphens w:val="0"/>
        <w:ind w:left="709"/>
        <w:jc w:val="both"/>
        <w:rPr>
          <w:sz w:val="20"/>
          <w:szCs w:val="20"/>
        </w:rPr>
      </w:pPr>
      <w:r>
        <w:rPr>
          <w:sz w:val="20"/>
          <w:szCs w:val="20"/>
        </w:rPr>
        <w:t xml:space="preserve">- </w:t>
      </w:r>
      <w:r w:rsidRPr="00A75B7C">
        <w:rPr>
          <w:sz w:val="20"/>
          <w:szCs w:val="20"/>
        </w:rPr>
        <w:t>nie spełnia ona wymagań określonych w dokumentach zamówienia;</w:t>
      </w:r>
    </w:p>
    <w:p w14:paraId="405A7170" w14:textId="77777777" w:rsidR="00633058" w:rsidRPr="00A75B7C" w:rsidRDefault="00633058" w:rsidP="005D1F4B">
      <w:pPr>
        <w:tabs>
          <w:tab w:val="left" w:pos="284"/>
        </w:tabs>
        <w:suppressAutoHyphens w:val="0"/>
        <w:ind w:left="709"/>
        <w:jc w:val="both"/>
        <w:rPr>
          <w:sz w:val="20"/>
          <w:szCs w:val="20"/>
        </w:rPr>
      </w:pPr>
      <w:r>
        <w:rPr>
          <w:sz w:val="20"/>
          <w:szCs w:val="20"/>
        </w:rPr>
        <w:t xml:space="preserve">- </w:t>
      </w:r>
      <w:r w:rsidRPr="00A75B7C">
        <w:rPr>
          <w:sz w:val="20"/>
          <w:szCs w:val="20"/>
        </w:rPr>
        <w:t xml:space="preserve">przewiduje ona termin zapłaty wynagrodzenia dłuższy niż określony w </w:t>
      </w:r>
      <w:r>
        <w:rPr>
          <w:sz w:val="20"/>
          <w:szCs w:val="20"/>
        </w:rPr>
        <w:t>pkt 4</w:t>
      </w:r>
      <w:r w:rsidR="004617E6">
        <w:rPr>
          <w:sz w:val="20"/>
          <w:szCs w:val="20"/>
        </w:rPr>
        <w:t xml:space="preserve"> poniżej</w:t>
      </w:r>
      <w:r w:rsidRPr="00A75B7C">
        <w:rPr>
          <w:sz w:val="20"/>
          <w:szCs w:val="20"/>
        </w:rPr>
        <w:t>;</w:t>
      </w:r>
    </w:p>
    <w:p w14:paraId="68BEAA48" w14:textId="77777777" w:rsidR="00633058" w:rsidRDefault="00633058" w:rsidP="005D1F4B">
      <w:pPr>
        <w:tabs>
          <w:tab w:val="left" w:pos="284"/>
        </w:tabs>
        <w:suppressAutoHyphens w:val="0"/>
        <w:ind w:left="709"/>
        <w:jc w:val="both"/>
        <w:rPr>
          <w:sz w:val="20"/>
          <w:szCs w:val="20"/>
        </w:rPr>
      </w:pPr>
      <w:r>
        <w:rPr>
          <w:sz w:val="20"/>
          <w:szCs w:val="20"/>
        </w:rPr>
        <w:t xml:space="preserve">- </w:t>
      </w:r>
      <w:r w:rsidRPr="00A75B7C">
        <w:rPr>
          <w:sz w:val="20"/>
          <w:szCs w:val="20"/>
        </w:rPr>
        <w:t>zawiera ona postanowie</w:t>
      </w:r>
      <w:r>
        <w:rPr>
          <w:sz w:val="20"/>
          <w:szCs w:val="20"/>
        </w:rPr>
        <w:t>nia niezgodne z art. 463 ustawy Prawo zamówień publicznych.</w:t>
      </w:r>
    </w:p>
    <w:p w14:paraId="759768C4" w14:textId="77777777" w:rsidR="005D1F4B" w:rsidRDefault="005D1F4B" w:rsidP="005D1F4B">
      <w:pPr>
        <w:tabs>
          <w:tab w:val="left" w:pos="284"/>
        </w:tabs>
        <w:suppressAutoHyphens w:val="0"/>
        <w:ind w:left="709"/>
        <w:jc w:val="both"/>
        <w:rPr>
          <w:sz w:val="20"/>
          <w:szCs w:val="20"/>
        </w:rPr>
      </w:pPr>
      <w:r>
        <w:rPr>
          <w:sz w:val="20"/>
          <w:szCs w:val="20"/>
        </w:rPr>
        <w:t>Niezgłoszenie zastrzeżeń</w:t>
      </w:r>
      <w:r w:rsidRPr="00A75B7C">
        <w:rPr>
          <w:sz w:val="20"/>
          <w:szCs w:val="20"/>
        </w:rPr>
        <w:t xml:space="preserve"> do przedłożonego projektu umowy o podwykonawstwo, której przedmiotem są roboty budowlane</w:t>
      </w:r>
      <w:r>
        <w:rPr>
          <w:sz w:val="20"/>
          <w:szCs w:val="20"/>
        </w:rPr>
        <w:t xml:space="preserve"> wyżej określonym</w:t>
      </w:r>
      <w:r w:rsidRPr="00A75B7C">
        <w:rPr>
          <w:sz w:val="20"/>
          <w:szCs w:val="20"/>
        </w:rPr>
        <w:t xml:space="preserve"> </w:t>
      </w:r>
      <w:r w:rsidR="00004E5D">
        <w:rPr>
          <w:sz w:val="20"/>
          <w:szCs w:val="20"/>
        </w:rPr>
        <w:t xml:space="preserve">terminie </w:t>
      </w:r>
      <w:r w:rsidRPr="00A75B7C">
        <w:rPr>
          <w:sz w:val="20"/>
          <w:szCs w:val="20"/>
        </w:rPr>
        <w:t xml:space="preserve">uważa się za akceptację projektu umowy przez </w:t>
      </w:r>
      <w:r>
        <w:rPr>
          <w:sz w:val="20"/>
          <w:szCs w:val="20"/>
        </w:rPr>
        <w:t>Z</w:t>
      </w:r>
      <w:r w:rsidRPr="00A75B7C">
        <w:rPr>
          <w:sz w:val="20"/>
          <w:szCs w:val="20"/>
        </w:rPr>
        <w:t>amawiającego</w:t>
      </w:r>
    </w:p>
    <w:p w14:paraId="4C9B1486" w14:textId="77777777" w:rsidR="00CF76EB" w:rsidRDefault="007776A7" w:rsidP="001C6B18">
      <w:pPr>
        <w:numPr>
          <w:ilvl w:val="1"/>
          <w:numId w:val="30"/>
        </w:numPr>
        <w:tabs>
          <w:tab w:val="left" w:pos="284"/>
        </w:tabs>
        <w:suppressAutoHyphens w:val="0"/>
        <w:ind w:left="709" w:hanging="425"/>
        <w:jc w:val="both"/>
        <w:rPr>
          <w:sz w:val="20"/>
          <w:szCs w:val="20"/>
        </w:rPr>
      </w:pPr>
      <w:r w:rsidRPr="00633058">
        <w:rPr>
          <w:sz w:val="20"/>
          <w:szCs w:val="20"/>
        </w:rPr>
        <w:t xml:space="preserve">Wykonawca zobowiązuje się przedłożyć Zamawiającemu poświadczone za zgodność z oryginałem kopie zawartych umów o podwykonawstwo, których przedmiotem są dostawy lub usługi i ich zmian w terminie 7 dni od ich zawarcia, z wyłączeniem umów o podwykonawstwo o wartości mniejszej niż 0,5 % wartości umowy </w:t>
      </w:r>
    </w:p>
    <w:p w14:paraId="746F331E" w14:textId="77777777" w:rsidR="00172124" w:rsidRDefault="00CF76EB" w:rsidP="00004E5D">
      <w:pPr>
        <w:tabs>
          <w:tab w:val="left" w:pos="284"/>
        </w:tabs>
        <w:suppressAutoHyphens w:val="0"/>
        <w:ind w:left="709"/>
        <w:jc w:val="both"/>
        <w:rPr>
          <w:sz w:val="20"/>
          <w:szCs w:val="20"/>
        </w:rPr>
      </w:pPr>
      <w:r>
        <w:rPr>
          <w:sz w:val="20"/>
          <w:szCs w:val="20"/>
        </w:rPr>
        <w:t xml:space="preserve">oraz umów o podwykonawstwo, których </w:t>
      </w:r>
      <w:r w:rsidRPr="00A75B7C">
        <w:rPr>
          <w:sz w:val="20"/>
          <w:szCs w:val="20"/>
        </w:rPr>
        <w:t xml:space="preserve"> przedmiotem są: dostaw</w:t>
      </w:r>
      <w:r w:rsidR="00353D35">
        <w:rPr>
          <w:sz w:val="20"/>
          <w:szCs w:val="20"/>
        </w:rPr>
        <w:t>a</w:t>
      </w:r>
      <w:r w:rsidRPr="00A75B7C">
        <w:rPr>
          <w:sz w:val="20"/>
          <w:szCs w:val="20"/>
        </w:rPr>
        <w:t xml:space="preserve"> mediów, dostaw</w:t>
      </w:r>
      <w:r w:rsidR="00172124">
        <w:rPr>
          <w:sz w:val="20"/>
          <w:szCs w:val="20"/>
        </w:rPr>
        <w:t>a</w:t>
      </w:r>
      <w:r w:rsidRPr="00A75B7C">
        <w:rPr>
          <w:sz w:val="20"/>
          <w:szCs w:val="20"/>
        </w:rPr>
        <w:t xml:space="preserve"> materiałów, wynajem sprzętu, wywóz i utylizację odpadów, obsług</w:t>
      </w:r>
      <w:r w:rsidR="00172124">
        <w:rPr>
          <w:sz w:val="20"/>
          <w:szCs w:val="20"/>
        </w:rPr>
        <w:t>a</w:t>
      </w:r>
      <w:r w:rsidRPr="00A75B7C">
        <w:rPr>
          <w:sz w:val="20"/>
          <w:szCs w:val="20"/>
        </w:rPr>
        <w:t xml:space="preserve"> geodezyjn</w:t>
      </w:r>
      <w:r w:rsidR="00172124">
        <w:rPr>
          <w:sz w:val="20"/>
          <w:szCs w:val="20"/>
        </w:rPr>
        <w:t>a</w:t>
      </w:r>
      <w:r w:rsidRPr="00A75B7C">
        <w:rPr>
          <w:sz w:val="20"/>
          <w:szCs w:val="20"/>
        </w:rPr>
        <w:t>. Wyłączenie, o którym mowa w zdaniu pierwszym, nie dotyczy umów o podwykonawstwo o wartości większej niż 50 000 złotych.</w:t>
      </w:r>
    </w:p>
    <w:p w14:paraId="6908E8F4" w14:textId="77777777" w:rsidR="00004E5D" w:rsidRPr="00774FFA" w:rsidRDefault="00004E5D" w:rsidP="00774FFA">
      <w:pPr>
        <w:numPr>
          <w:ilvl w:val="1"/>
          <w:numId w:val="30"/>
        </w:numPr>
        <w:tabs>
          <w:tab w:val="left" w:pos="284"/>
        </w:tabs>
        <w:suppressAutoHyphens w:val="0"/>
        <w:ind w:left="709" w:hanging="425"/>
        <w:jc w:val="both"/>
        <w:rPr>
          <w:sz w:val="20"/>
          <w:szCs w:val="20"/>
        </w:rPr>
      </w:pPr>
      <w:r w:rsidRPr="00774FFA">
        <w:rPr>
          <w:sz w:val="20"/>
          <w:szCs w:val="20"/>
        </w:rPr>
        <w:t xml:space="preserve">Termin zapłaty wynagrodzenia podwykonawcy lub dalszemu podwykonawcy, przewidziany w umowie </w:t>
      </w:r>
      <w:r w:rsidRPr="00774FFA">
        <w:rPr>
          <w:sz w:val="20"/>
          <w:szCs w:val="20"/>
        </w:rPr>
        <w:br/>
        <w:t xml:space="preserve"> o podwykonawstwo, nie może być dłuższy niż 30 dni od dnia doręczenia wykonawcy, podwykonawcy lub  dalszemu podwykonawcy faktury lub rachunku.</w:t>
      </w:r>
    </w:p>
    <w:p w14:paraId="15DDB794" w14:textId="77777777" w:rsidR="00004E5D" w:rsidRDefault="00004E5D" w:rsidP="001C6B18">
      <w:pPr>
        <w:numPr>
          <w:ilvl w:val="0"/>
          <w:numId w:val="5"/>
        </w:numPr>
        <w:tabs>
          <w:tab w:val="left" w:pos="284"/>
        </w:tabs>
        <w:suppressAutoHyphens w:val="0"/>
        <w:ind w:left="284" w:hanging="284"/>
        <w:jc w:val="both"/>
        <w:rPr>
          <w:sz w:val="20"/>
          <w:szCs w:val="20"/>
        </w:rPr>
      </w:pPr>
      <w:r w:rsidRPr="00004E5D">
        <w:rPr>
          <w:sz w:val="20"/>
          <w:szCs w:val="20"/>
        </w:rPr>
        <w:t>Warunkiem zapłaty przez Zamawiającego należnego wynagrodzenia za odebrane roboty budowlane jest przedstawienie Zamawiającemu przez Wykonawcę dowodów potwierdzających zapłatę wymagalnego wynagrodzenia podwykonawcom lub dalszym podwykonawcom (potwierdzenie dokonania przelewu lub oświadczenie podwykonawcy), z którymi odpowiednio Wykonawca lub podwykonawca zawarli zaakceptowaną przez Zamawiającego umowę o podwykonawstwo, której przedmiotem są roboty budowlane, lub z którymi zawarli przedłożoną Zamawiającemu umowę o podwykonawstwo, której przedmiotem są dostawy lub usługi.</w:t>
      </w:r>
    </w:p>
    <w:p w14:paraId="75D8618F" w14:textId="77777777" w:rsidR="00A75B7C" w:rsidRDefault="00A75B7C" w:rsidP="001C6B18">
      <w:pPr>
        <w:numPr>
          <w:ilvl w:val="0"/>
          <w:numId w:val="5"/>
        </w:numPr>
        <w:tabs>
          <w:tab w:val="left" w:pos="284"/>
        </w:tabs>
        <w:suppressAutoHyphens w:val="0"/>
        <w:ind w:left="284" w:hanging="284"/>
        <w:jc w:val="both"/>
        <w:rPr>
          <w:sz w:val="20"/>
          <w:szCs w:val="20"/>
        </w:rPr>
      </w:pPr>
      <w:r w:rsidRPr="00004E5D">
        <w:rPr>
          <w:sz w:val="20"/>
          <w:szCs w:val="20"/>
        </w:rPr>
        <w:t xml:space="preserve">Wykonanie robót przez podwykonawców nie zwalnia Wykonawcy od odpowiedzialności i zobowiązań wynikających </w:t>
      </w:r>
      <w:r w:rsidR="008A3DB2" w:rsidRPr="00004E5D">
        <w:rPr>
          <w:sz w:val="20"/>
          <w:szCs w:val="20"/>
        </w:rPr>
        <w:br/>
      </w:r>
      <w:r w:rsidRPr="00004E5D">
        <w:rPr>
          <w:sz w:val="20"/>
          <w:szCs w:val="20"/>
        </w:rPr>
        <w:t>z warunków niniejszej umowy. Zamawiającemu przysługuje prawo żądania od Wykonawcy zmiany podwykonawcy, jeżeli ten realizuje roboty w sposób wadliwy, niezgodny z założeniami i przepisami.</w:t>
      </w:r>
    </w:p>
    <w:p w14:paraId="09239F04" w14:textId="77777777" w:rsidR="00C35A60" w:rsidRPr="00004E5D" w:rsidRDefault="00C35A60" w:rsidP="00C35A60">
      <w:pPr>
        <w:tabs>
          <w:tab w:val="left" w:pos="284"/>
        </w:tabs>
        <w:suppressAutoHyphens w:val="0"/>
        <w:ind w:left="284"/>
        <w:jc w:val="both"/>
        <w:rPr>
          <w:sz w:val="20"/>
          <w:szCs w:val="20"/>
        </w:rPr>
      </w:pPr>
    </w:p>
    <w:tbl>
      <w:tblPr>
        <w:tblW w:w="0" w:type="auto"/>
        <w:tblInd w:w="108" w:type="dxa"/>
        <w:tblLayout w:type="fixed"/>
        <w:tblLook w:val="0000" w:firstRow="0" w:lastRow="0" w:firstColumn="0" w:lastColumn="0" w:noHBand="0" w:noVBand="0"/>
      </w:tblPr>
      <w:tblGrid>
        <w:gridCol w:w="709"/>
        <w:gridCol w:w="9274"/>
      </w:tblGrid>
      <w:tr w:rsidR="00EF4A28" w14:paraId="6FE618F0" w14:textId="77777777" w:rsidTr="00F92DCE">
        <w:tc>
          <w:tcPr>
            <w:tcW w:w="709" w:type="dxa"/>
            <w:tcBorders>
              <w:top w:val="single" w:sz="4" w:space="0" w:color="000000"/>
              <w:left w:val="single" w:sz="4" w:space="0" w:color="000000"/>
              <w:bottom w:val="single" w:sz="4" w:space="0" w:color="000000"/>
            </w:tcBorders>
            <w:shd w:val="clear" w:color="auto" w:fill="FFFF00"/>
          </w:tcPr>
          <w:p w14:paraId="04BE9715" w14:textId="77777777" w:rsidR="00EF4A28" w:rsidRDefault="00EF4A28" w:rsidP="00616531">
            <w:pPr>
              <w:jc w:val="center"/>
              <w:rPr>
                <w:sz w:val="20"/>
                <w:szCs w:val="20"/>
              </w:rPr>
            </w:pPr>
            <w:r>
              <w:rPr>
                <w:sz w:val="20"/>
                <w:szCs w:val="20"/>
              </w:rPr>
              <w:t xml:space="preserve">§ </w:t>
            </w:r>
            <w:r w:rsidR="00171B76">
              <w:rPr>
                <w:sz w:val="20"/>
                <w:szCs w:val="20"/>
              </w:rPr>
              <w:t>8</w:t>
            </w:r>
            <w:r>
              <w:rPr>
                <w:sz w:val="20"/>
                <w:szCs w:val="20"/>
              </w:rPr>
              <w:t>.</w:t>
            </w:r>
          </w:p>
          <w:p w14:paraId="1EB6B468" w14:textId="77777777" w:rsidR="00EF4A28" w:rsidRDefault="00EF4A28" w:rsidP="00616531">
            <w:pPr>
              <w:jc w:val="center"/>
              <w:rPr>
                <w:sz w:val="20"/>
                <w:szCs w:val="20"/>
              </w:rPr>
            </w:pPr>
          </w:p>
        </w:tc>
        <w:tc>
          <w:tcPr>
            <w:tcW w:w="9274" w:type="dxa"/>
            <w:tcBorders>
              <w:top w:val="single" w:sz="4" w:space="0" w:color="000000"/>
              <w:bottom w:val="single" w:sz="4" w:space="0" w:color="000000"/>
              <w:right w:val="single" w:sz="4" w:space="0" w:color="000000"/>
            </w:tcBorders>
            <w:shd w:val="clear" w:color="auto" w:fill="FFFF00"/>
          </w:tcPr>
          <w:p w14:paraId="6233C0F6" w14:textId="77777777" w:rsidR="00EF4A28" w:rsidRDefault="00D95F7E" w:rsidP="00616531">
            <w:pPr>
              <w:pStyle w:val="Tekstpodstawowy"/>
              <w:tabs>
                <w:tab w:val="left" w:pos="567"/>
              </w:tabs>
              <w:ind w:left="426" w:right="51" w:hanging="426"/>
              <w:jc w:val="left"/>
              <w:rPr>
                <w:b/>
                <w:sz w:val="20"/>
                <w:szCs w:val="20"/>
              </w:rPr>
            </w:pPr>
            <w:r>
              <w:rPr>
                <w:b/>
                <w:sz w:val="20"/>
                <w:szCs w:val="20"/>
              </w:rPr>
              <w:t>Zarządzanie realizacją Umowy</w:t>
            </w:r>
          </w:p>
          <w:p w14:paraId="767E8CA2" w14:textId="77777777" w:rsidR="00EF4A28" w:rsidRDefault="00EF4A28" w:rsidP="00616531">
            <w:pPr>
              <w:pStyle w:val="Tekstpodstawowy"/>
              <w:tabs>
                <w:tab w:val="left" w:pos="426"/>
                <w:tab w:val="left" w:pos="567"/>
              </w:tabs>
              <w:ind w:left="851" w:right="51" w:hanging="851"/>
              <w:jc w:val="left"/>
              <w:rPr>
                <w:b/>
                <w:sz w:val="20"/>
                <w:szCs w:val="20"/>
              </w:rPr>
            </w:pPr>
          </w:p>
        </w:tc>
      </w:tr>
    </w:tbl>
    <w:p w14:paraId="69579337" w14:textId="77777777" w:rsidR="00D36706" w:rsidRDefault="00D36706" w:rsidP="00D36706">
      <w:pPr>
        <w:tabs>
          <w:tab w:val="left" w:pos="0"/>
        </w:tabs>
        <w:suppressAutoHyphens w:val="0"/>
        <w:ind w:left="360"/>
        <w:jc w:val="both"/>
        <w:rPr>
          <w:sz w:val="20"/>
          <w:szCs w:val="20"/>
        </w:rPr>
      </w:pPr>
    </w:p>
    <w:p w14:paraId="5FB791B3" w14:textId="77777777" w:rsidR="00EF4A28" w:rsidRDefault="00D36706" w:rsidP="001C6B18">
      <w:pPr>
        <w:numPr>
          <w:ilvl w:val="0"/>
          <w:numId w:val="11"/>
        </w:numPr>
        <w:tabs>
          <w:tab w:val="left" w:pos="0"/>
        </w:tabs>
        <w:suppressAutoHyphens w:val="0"/>
        <w:jc w:val="both"/>
        <w:rPr>
          <w:sz w:val="20"/>
          <w:szCs w:val="20"/>
        </w:rPr>
      </w:pPr>
      <w:r>
        <w:rPr>
          <w:sz w:val="20"/>
          <w:szCs w:val="20"/>
        </w:rPr>
        <w:t>Z</w:t>
      </w:r>
      <w:r w:rsidR="00EF4A28">
        <w:rPr>
          <w:sz w:val="20"/>
          <w:szCs w:val="20"/>
        </w:rPr>
        <w:t xml:space="preserve">amawiający wyznacza Pana/Panią ………………………………. do pełnienia obowiązków Inspektora nadzoru inwestorskiego. </w:t>
      </w:r>
    </w:p>
    <w:p w14:paraId="205D6F5F" w14:textId="77777777" w:rsidR="005B63D6" w:rsidRDefault="008639AF" w:rsidP="001C6B18">
      <w:pPr>
        <w:numPr>
          <w:ilvl w:val="0"/>
          <w:numId w:val="11"/>
        </w:numPr>
        <w:tabs>
          <w:tab w:val="left" w:pos="0"/>
        </w:tabs>
        <w:suppressAutoHyphens w:val="0"/>
        <w:jc w:val="both"/>
        <w:rPr>
          <w:sz w:val="20"/>
          <w:szCs w:val="20"/>
        </w:rPr>
      </w:pPr>
      <w:r w:rsidRPr="005B63D6">
        <w:rPr>
          <w:sz w:val="20"/>
          <w:szCs w:val="20"/>
        </w:rPr>
        <w:t>Ilekroć w postanowieniach Umowy jest mowa o Inspektorze nadzoru inwestorskiego należy przez to rozumieć odpowiednio: Koordynatora inspektorów nadzoru powołanego przez Zamawiającego</w:t>
      </w:r>
      <w:r w:rsidR="005B63D6" w:rsidRPr="005B63D6">
        <w:rPr>
          <w:sz w:val="20"/>
          <w:szCs w:val="20"/>
        </w:rPr>
        <w:t xml:space="preserve"> </w:t>
      </w:r>
      <w:r w:rsidRPr="005B63D6">
        <w:rPr>
          <w:sz w:val="20"/>
          <w:szCs w:val="20"/>
        </w:rPr>
        <w:t xml:space="preserve">zarządzającego inwestycją, </w:t>
      </w:r>
      <w:r w:rsidR="005B63D6" w:rsidRPr="005B63D6">
        <w:rPr>
          <w:sz w:val="20"/>
          <w:szCs w:val="20"/>
        </w:rPr>
        <w:br/>
      </w:r>
      <w:r w:rsidRPr="005B63D6">
        <w:rPr>
          <w:sz w:val="20"/>
          <w:szCs w:val="20"/>
        </w:rPr>
        <w:t>z uprawnieniami odpowiadającymi uprawnieniom Inwestora Zastępczego</w:t>
      </w:r>
      <w:r w:rsidR="005B63D6">
        <w:rPr>
          <w:sz w:val="20"/>
          <w:szCs w:val="20"/>
        </w:rPr>
        <w:t>.</w:t>
      </w:r>
    </w:p>
    <w:p w14:paraId="3B866634" w14:textId="77777777" w:rsidR="00EF4A28" w:rsidRPr="005B63D6" w:rsidRDefault="008639AF" w:rsidP="001C6B18">
      <w:pPr>
        <w:numPr>
          <w:ilvl w:val="0"/>
          <w:numId w:val="11"/>
        </w:numPr>
        <w:tabs>
          <w:tab w:val="left" w:pos="0"/>
        </w:tabs>
        <w:suppressAutoHyphens w:val="0"/>
        <w:jc w:val="both"/>
        <w:rPr>
          <w:sz w:val="20"/>
          <w:szCs w:val="20"/>
        </w:rPr>
      </w:pPr>
      <w:r w:rsidRPr="005B63D6">
        <w:rPr>
          <w:sz w:val="20"/>
          <w:szCs w:val="20"/>
        </w:rPr>
        <w:lastRenderedPageBreak/>
        <w:t xml:space="preserve"> </w:t>
      </w:r>
      <w:r w:rsidR="00EF4A28" w:rsidRPr="005B63D6">
        <w:rPr>
          <w:sz w:val="20"/>
          <w:szCs w:val="20"/>
        </w:rPr>
        <w:t xml:space="preserve">Inspektor nadzoru działa w granicach umocowania określonego przepisami ustawy Prawo budowlane oraz umowy </w:t>
      </w:r>
      <w:r w:rsidRPr="005B63D6">
        <w:rPr>
          <w:sz w:val="20"/>
          <w:szCs w:val="20"/>
        </w:rPr>
        <w:br/>
      </w:r>
      <w:r w:rsidR="00EF4A28" w:rsidRPr="005B63D6">
        <w:rPr>
          <w:sz w:val="20"/>
          <w:szCs w:val="20"/>
        </w:rPr>
        <w:t>z Zamawiającym.</w:t>
      </w:r>
    </w:p>
    <w:p w14:paraId="2E0BB8CD" w14:textId="77777777" w:rsidR="00EF4A28" w:rsidRDefault="00EF4A28" w:rsidP="001C6B18">
      <w:pPr>
        <w:numPr>
          <w:ilvl w:val="0"/>
          <w:numId w:val="11"/>
        </w:numPr>
        <w:tabs>
          <w:tab w:val="left" w:pos="0"/>
        </w:tabs>
        <w:suppressAutoHyphens w:val="0"/>
        <w:jc w:val="both"/>
        <w:rPr>
          <w:sz w:val="20"/>
          <w:szCs w:val="20"/>
        </w:rPr>
      </w:pPr>
      <w:r>
        <w:rPr>
          <w:sz w:val="20"/>
          <w:szCs w:val="20"/>
        </w:rPr>
        <w:t>Inspektor nadzoru inwestorskiego jest upoważniony do bieżącej koordynacji robót realizowanych na podstawie Umowy; kontroli jakości robót i wbudowanych wyrobów budowlanych, zgodności ich wykonania z harmonogramem rzeczowo – finansowym,  do odbiorów robót wykonanych zgodnie z Dokumentacją projektową i STWiORB oraz jest odpowiedzialny za kontrolę obmiarów robót i pełni funkcje inspektora nadzoru inwestorskiego w rozumieniu ustawy Prawo budowlane.</w:t>
      </w:r>
    </w:p>
    <w:p w14:paraId="12BD5722" w14:textId="77777777" w:rsidR="00EF4A28" w:rsidRDefault="00EF4A28" w:rsidP="001C6B18">
      <w:pPr>
        <w:numPr>
          <w:ilvl w:val="0"/>
          <w:numId w:val="11"/>
        </w:numPr>
        <w:tabs>
          <w:tab w:val="left" w:pos="0"/>
        </w:tabs>
        <w:suppressAutoHyphens w:val="0"/>
        <w:jc w:val="both"/>
        <w:rPr>
          <w:sz w:val="20"/>
          <w:szCs w:val="20"/>
        </w:rPr>
      </w:pPr>
      <w:r>
        <w:rPr>
          <w:sz w:val="20"/>
          <w:szCs w:val="20"/>
        </w:rPr>
        <w:t>Inspektor nadzoru inwestorskiego wypełnia swoje obowiązki wydając polecenia, decyzje, zgody i akceptacje, które są obowiązujące dla Wykonawcy.</w:t>
      </w:r>
    </w:p>
    <w:p w14:paraId="04C471D8" w14:textId="77777777" w:rsidR="00EF4A28" w:rsidRPr="006B1F76" w:rsidRDefault="00EF4A28" w:rsidP="001C6B18">
      <w:pPr>
        <w:numPr>
          <w:ilvl w:val="0"/>
          <w:numId w:val="11"/>
        </w:numPr>
        <w:tabs>
          <w:tab w:val="left" w:pos="0"/>
        </w:tabs>
        <w:suppressAutoHyphens w:val="0"/>
        <w:jc w:val="both"/>
        <w:rPr>
          <w:sz w:val="20"/>
          <w:szCs w:val="20"/>
        </w:rPr>
      </w:pPr>
      <w:r w:rsidRPr="006B1F76">
        <w:rPr>
          <w:sz w:val="20"/>
          <w:szCs w:val="20"/>
        </w:rPr>
        <w:t>Inspektor nadzoru inwestorskiego jest uprawniony do zgłoszenia uwag, zastrzeżeń albo do wystąpienia do Wykonawcy z żądaniem usunięcia określonej osoby, spośród personelu Wykonawcy lub jego Podwykonawcy, która pomimo udzielonego jej upomnienia:</w:t>
      </w:r>
    </w:p>
    <w:p w14:paraId="7F5031AC" w14:textId="77777777" w:rsidR="00EF4A28" w:rsidRDefault="00EF4A28" w:rsidP="004617E6">
      <w:pPr>
        <w:numPr>
          <w:ilvl w:val="1"/>
          <w:numId w:val="11"/>
        </w:numPr>
        <w:tabs>
          <w:tab w:val="left" w:pos="0"/>
        </w:tabs>
        <w:suppressAutoHyphens w:val="0"/>
        <w:jc w:val="both"/>
        <w:rPr>
          <w:sz w:val="20"/>
          <w:szCs w:val="20"/>
        </w:rPr>
      </w:pPr>
      <w:r>
        <w:rPr>
          <w:sz w:val="20"/>
          <w:szCs w:val="20"/>
        </w:rPr>
        <w:t>uporczywie wykazuje rażący brak staranności,</w:t>
      </w:r>
    </w:p>
    <w:p w14:paraId="428E9B41" w14:textId="77777777" w:rsidR="00EF4A28" w:rsidRDefault="00EF4A28" w:rsidP="001C6B18">
      <w:pPr>
        <w:numPr>
          <w:ilvl w:val="1"/>
          <w:numId w:val="11"/>
        </w:numPr>
        <w:tabs>
          <w:tab w:val="left" w:pos="0"/>
        </w:tabs>
        <w:suppressAutoHyphens w:val="0"/>
        <w:jc w:val="both"/>
        <w:rPr>
          <w:sz w:val="20"/>
          <w:szCs w:val="20"/>
        </w:rPr>
      </w:pPr>
      <w:r>
        <w:rPr>
          <w:sz w:val="20"/>
          <w:szCs w:val="20"/>
        </w:rPr>
        <w:t>wykonuje swoje obowiązki w sposób niekompetentny lub niedbały,</w:t>
      </w:r>
    </w:p>
    <w:p w14:paraId="73E6EB8B" w14:textId="77777777" w:rsidR="00EF4A28" w:rsidRDefault="00EF4A28" w:rsidP="001C6B18">
      <w:pPr>
        <w:numPr>
          <w:ilvl w:val="1"/>
          <w:numId w:val="11"/>
        </w:numPr>
        <w:tabs>
          <w:tab w:val="left" w:pos="0"/>
        </w:tabs>
        <w:suppressAutoHyphens w:val="0"/>
        <w:jc w:val="both"/>
        <w:rPr>
          <w:sz w:val="20"/>
          <w:szCs w:val="20"/>
        </w:rPr>
      </w:pPr>
      <w:r>
        <w:rPr>
          <w:sz w:val="20"/>
          <w:szCs w:val="20"/>
        </w:rPr>
        <w:t>nie stosuje się do postanowień Umowy</w:t>
      </w:r>
      <w:r w:rsidR="000E22F5">
        <w:rPr>
          <w:sz w:val="20"/>
          <w:szCs w:val="20"/>
        </w:rPr>
        <w:t xml:space="preserve">, </w:t>
      </w:r>
      <w:r>
        <w:rPr>
          <w:sz w:val="20"/>
          <w:szCs w:val="20"/>
        </w:rPr>
        <w:t xml:space="preserve"> lub</w:t>
      </w:r>
    </w:p>
    <w:p w14:paraId="7CE73904" w14:textId="77777777" w:rsidR="00EF4A28" w:rsidRDefault="00EF4A28" w:rsidP="001C6B18">
      <w:pPr>
        <w:numPr>
          <w:ilvl w:val="1"/>
          <w:numId w:val="11"/>
        </w:numPr>
        <w:tabs>
          <w:tab w:val="left" w:pos="0"/>
        </w:tabs>
        <w:suppressAutoHyphens w:val="0"/>
        <w:ind w:left="709" w:hanging="349"/>
        <w:jc w:val="both"/>
        <w:rPr>
          <w:sz w:val="20"/>
          <w:szCs w:val="20"/>
        </w:rPr>
      </w:pPr>
      <w:r>
        <w:rPr>
          <w:sz w:val="20"/>
          <w:szCs w:val="20"/>
        </w:rPr>
        <w:t>stwarza zagrożenie dla bezpieczeństwa, zdrowia lub ochrony środowiska, w szczególności narusza zasady bhp oraz przepisy ppoż.</w:t>
      </w:r>
    </w:p>
    <w:p w14:paraId="4D8342AB" w14:textId="77777777" w:rsidR="00EF4A28" w:rsidRPr="006B1F76" w:rsidRDefault="00EF4A28" w:rsidP="001C6B18">
      <w:pPr>
        <w:numPr>
          <w:ilvl w:val="0"/>
          <w:numId w:val="11"/>
        </w:numPr>
        <w:tabs>
          <w:tab w:val="left" w:pos="0"/>
        </w:tabs>
        <w:suppressAutoHyphens w:val="0"/>
        <w:jc w:val="both"/>
        <w:rPr>
          <w:sz w:val="20"/>
          <w:szCs w:val="20"/>
        </w:rPr>
      </w:pPr>
      <w:r w:rsidRPr="006B1F76">
        <w:rPr>
          <w:sz w:val="20"/>
          <w:szCs w:val="20"/>
        </w:rPr>
        <w:t xml:space="preserve">Wykonawca ma prawo zgłosić Zamawiającemu na piśmie w terminie 3 dni roboczych zastrzeżenia do decyzji </w:t>
      </w:r>
      <w:r w:rsidR="00B35AC4">
        <w:rPr>
          <w:sz w:val="20"/>
          <w:szCs w:val="20"/>
        </w:rPr>
        <w:br/>
      </w:r>
      <w:r w:rsidRPr="006B1F76">
        <w:rPr>
          <w:sz w:val="20"/>
          <w:szCs w:val="20"/>
        </w:rPr>
        <w:t xml:space="preserve">i poleceń Inspektora nadzoru inwestorskiego. Zastrzeżenia wraz z ze stanowiskiem Inspektora do zastrzeżeń, będą podlegały rozstrzygnięciu przez Zamawiającego.  </w:t>
      </w:r>
    </w:p>
    <w:p w14:paraId="3FA16978" w14:textId="77777777" w:rsidR="00EF4A28" w:rsidRDefault="00EF4A28" w:rsidP="001C6B18">
      <w:pPr>
        <w:numPr>
          <w:ilvl w:val="0"/>
          <w:numId w:val="11"/>
        </w:numPr>
        <w:tabs>
          <w:tab w:val="left" w:pos="0"/>
        </w:tabs>
        <w:suppressAutoHyphens w:val="0"/>
        <w:jc w:val="both"/>
        <w:rPr>
          <w:sz w:val="20"/>
          <w:szCs w:val="20"/>
        </w:rPr>
      </w:pPr>
      <w:r>
        <w:rPr>
          <w:sz w:val="20"/>
          <w:szCs w:val="20"/>
        </w:rPr>
        <w:t xml:space="preserve">Zamawiający zastrzega sobie prawo do zmiany osoby pełniącej funkcję Inspektora nadzoru inwestorskiego. </w:t>
      </w:r>
    </w:p>
    <w:p w14:paraId="2E580825" w14:textId="77777777" w:rsidR="00EF4A28" w:rsidRDefault="00EF4A28" w:rsidP="001C6B18">
      <w:pPr>
        <w:numPr>
          <w:ilvl w:val="0"/>
          <w:numId w:val="11"/>
        </w:numPr>
        <w:tabs>
          <w:tab w:val="left" w:pos="0"/>
        </w:tabs>
        <w:suppressAutoHyphens w:val="0"/>
        <w:jc w:val="both"/>
        <w:rPr>
          <w:sz w:val="20"/>
          <w:szCs w:val="20"/>
        </w:rPr>
      </w:pPr>
      <w:r>
        <w:rPr>
          <w:sz w:val="20"/>
          <w:szCs w:val="20"/>
        </w:rPr>
        <w:t>O dokonaniu zmiany Zamawiający powiadomi na piśmie Wykonawcę na 7 dni roboczych przed dokonaniem zmiany.</w:t>
      </w:r>
    </w:p>
    <w:p w14:paraId="023D4E55" w14:textId="77777777" w:rsidR="00EF4A28" w:rsidRPr="00835904" w:rsidRDefault="00EF4A28" w:rsidP="001C6B18">
      <w:pPr>
        <w:numPr>
          <w:ilvl w:val="0"/>
          <w:numId w:val="11"/>
        </w:numPr>
        <w:tabs>
          <w:tab w:val="left" w:pos="0"/>
        </w:tabs>
        <w:suppressAutoHyphens w:val="0"/>
        <w:jc w:val="both"/>
        <w:rPr>
          <w:sz w:val="20"/>
          <w:szCs w:val="20"/>
        </w:rPr>
      </w:pPr>
      <w:r>
        <w:rPr>
          <w:sz w:val="20"/>
          <w:szCs w:val="20"/>
        </w:rPr>
        <w:t>Inspektor</w:t>
      </w:r>
      <w:r w:rsidRPr="00835904">
        <w:rPr>
          <w:sz w:val="20"/>
          <w:szCs w:val="20"/>
        </w:rPr>
        <w:t xml:space="preserve"> </w:t>
      </w:r>
      <w:r>
        <w:rPr>
          <w:sz w:val="20"/>
          <w:szCs w:val="20"/>
        </w:rPr>
        <w:t>nadzoru inwestorskiego jest uprawniony do zwoływania narad koordynacyjnych z udziałem  przedstawicieli Wykonawcy, Zamawiającego i (</w:t>
      </w:r>
      <w:r w:rsidRPr="00835904">
        <w:rPr>
          <w:sz w:val="20"/>
          <w:szCs w:val="20"/>
        </w:rPr>
        <w:t>jeżeli są ustanowieni</w:t>
      </w:r>
      <w:r>
        <w:rPr>
          <w:sz w:val="20"/>
          <w:szCs w:val="20"/>
        </w:rPr>
        <w:t xml:space="preserve">) inspektorów nadzoru oraz innych  zaproszonych osób. </w:t>
      </w:r>
    </w:p>
    <w:p w14:paraId="04F2D305" w14:textId="77777777" w:rsidR="00BB7222" w:rsidRPr="00BB7222" w:rsidRDefault="00BB7222" w:rsidP="001C6B18">
      <w:pPr>
        <w:numPr>
          <w:ilvl w:val="0"/>
          <w:numId w:val="11"/>
        </w:numPr>
        <w:tabs>
          <w:tab w:val="left" w:pos="0"/>
        </w:tabs>
        <w:suppressAutoHyphens w:val="0"/>
        <w:jc w:val="both"/>
        <w:rPr>
          <w:sz w:val="20"/>
          <w:szCs w:val="20"/>
        </w:rPr>
      </w:pPr>
      <w:r w:rsidRPr="00BB7222">
        <w:rPr>
          <w:sz w:val="20"/>
          <w:szCs w:val="20"/>
        </w:rPr>
        <w:t>Zmiana, osoby pełniącej funkcję Inspektora nadzoru inwestorskiego (</w:t>
      </w:r>
      <w:r w:rsidRPr="00BB7222">
        <w:rPr>
          <w:i/>
          <w:sz w:val="20"/>
          <w:szCs w:val="20"/>
        </w:rPr>
        <w:t xml:space="preserve">lub odpowiednio Koordynatora/Zespołu zarządzającego inwestycją) </w:t>
      </w:r>
      <w:r w:rsidRPr="00BB7222">
        <w:rPr>
          <w:sz w:val="20"/>
          <w:szCs w:val="20"/>
        </w:rPr>
        <w:t xml:space="preserve">nie stanowi zmiany Umowy. </w:t>
      </w:r>
    </w:p>
    <w:p w14:paraId="72962CE0" w14:textId="77777777" w:rsidR="00EF4A28" w:rsidRPr="00BB7222" w:rsidRDefault="00EF4A28" w:rsidP="001C6B18">
      <w:pPr>
        <w:numPr>
          <w:ilvl w:val="0"/>
          <w:numId w:val="11"/>
        </w:numPr>
        <w:tabs>
          <w:tab w:val="left" w:pos="0"/>
        </w:tabs>
        <w:suppressAutoHyphens w:val="0"/>
        <w:jc w:val="both"/>
        <w:rPr>
          <w:sz w:val="20"/>
          <w:szCs w:val="20"/>
        </w:rPr>
      </w:pPr>
      <w:r w:rsidRPr="00BB7222">
        <w:rPr>
          <w:sz w:val="20"/>
          <w:szCs w:val="20"/>
        </w:rPr>
        <w:t>Inspektor nadzoru inwestorskiego informuje z 7 dniowym wyprzedzeniem uczestników narady koordynacyjnej o terminie i miejscu narady, prowadzi naradę i zapewnia jej protokołowanie, a kopie protokołu lub ustaleń dostarcza wszystkim osobom zaproszonym na naradę.</w:t>
      </w:r>
    </w:p>
    <w:p w14:paraId="064477D8" w14:textId="77777777" w:rsidR="00EF4A28" w:rsidRPr="006B1F76" w:rsidRDefault="00EF4A28" w:rsidP="001C6B18">
      <w:pPr>
        <w:numPr>
          <w:ilvl w:val="0"/>
          <w:numId w:val="11"/>
        </w:numPr>
        <w:tabs>
          <w:tab w:val="left" w:pos="0"/>
        </w:tabs>
        <w:suppressAutoHyphens w:val="0"/>
        <w:jc w:val="both"/>
        <w:rPr>
          <w:sz w:val="20"/>
          <w:szCs w:val="20"/>
        </w:rPr>
      </w:pPr>
      <w:r w:rsidRPr="00835904">
        <w:rPr>
          <w:sz w:val="20"/>
          <w:szCs w:val="20"/>
        </w:rPr>
        <w:t>Celem narad koordynacyjnych jest omawianie lub wyjaśnianie bieżących spraw dotyczących</w:t>
      </w:r>
      <w:r w:rsidRPr="006B1F76">
        <w:rPr>
          <w:sz w:val="20"/>
          <w:szCs w:val="20"/>
        </w:rPr>
        <w:t xml:space="preserve"> wykonania </w:t>
      </w:r>
      <w:r w:rsidR="00A46B6D">
        <w:rPr>
          <w:sz w:val="20"/>
          <w:szCs w:val="20"/>
        </w:rPr>
        <w:br/>
      </w:r>
      <w:r w:rsidRPr="006B1F76">
        <w:rPr>
          <w:sz w:val="20"/>
          <w:szCs w:val="20"/>
        </w:rPr>
        <w:t>i zaawansowania robót, w szczególności dotyczących postępu prac albo nieprawidłowości w wykonywaniu robót lub zagrożenia terminowego wykonania Umowy.</w:t>
      </w:r>
    </w:p>
    <w:p w14:paraId="0BB64202" w14:textId="77777777" w:rsidR="00EF4A28" w:rsidRDefault="00EF4A28" w:rsidP="001C6B18">
      <w:pPr>
        <w:numPr>
          <w:ilvl w:val="0"/>
          <w:numId w:val="11"/>
        </w:numPr>
        <w:tabs>
          <w:tab w:val="left" w:pos="0"/>
        </w:tabs>
        <w:suppressAutoHyphens w:val="0"/>
        <w:jc w:val="both"/>
        <w:rPr>
          <w:sz w:val="20"/>
          <w:szCs w:val="20"/>
        </w:rPr>
      </w:pPr>
      <w:r>
        <w:rPr>
          <w:sz w:val="20"/>
          <w:szCs w:val="20"/>
        </w:rPr>
        <w:t>Kierownik budowy oraz odpowiedni kierownicy robót są zobowiązani uczestniczyć w naradach  koordynacyjnych.</w:t>
      </w:r>
    </w:p>
    <w:p w14:paraId="6A0F0477" w14:textId="77777777" w:rsidR="00EF4A28" w:rsidRDefault="00EF4A28" w:rsidP="001C6B18">
      <w:pPr>
        <w:numPr>
          <w:ilvl w:val="0"/>
          <w:numId w:val="11"/>
        </w:numPr>
        <w:tabs>
          <w:tab w:val="left" w:pos="0"/>
        </w:tabs>
        <w:suppressAutoHyphens w:val="0"/>
        <w:jc w:val="both"/>
        <w:rPr>
          <w:sz w:val="20"/>
          <w:szCs w:val="20"/>
        </w:rPr>
      </w:pPr>
      <w:r>
        <w:rPr>
          <w:sz w:val="20"/>
          <w:szCs w:val="20"/>
        </w:rPr>
        <w:t>Do ustaleń zapisanych w protokole narady koordynacyjnej, uczestnicy mogą wnieść uwagi w ciągu 3 dni roboczych licząc od dnia otrzymania protokołu. Po tym terminie ustalenia uważa się za wiążące.</w:t>
      </w:r>
    </w:p>
    <w:p w14:paraId="5D2B3CD8" w14:textId="77777777" w:rsidR="00EF4A28" w:rsidRPr="006B1F76" w:rsidRDefault="00EF4A28" w:rsidP="00616531">
      <w:pPr>
        <w:pStyle w:val="Akapitzlist"/>
        <w:widowControl w:val="0"/>
        <w:spacing w:after="0" w:line="240" w:lineRule="auto"/>
        <w:ind w:left="0" w:hanging="142"/>
        <w:rPr>
          <w:rFonts w:ascii="Times New Roman" w:hAnsi="Times New Roman"/>
          <w:sz w:val="20"/>
          <w:szCs w:val="20"/>
          <w:lang w:val="pl-PL"/>
        </w:rPr>
      </w:pPr>
    </w:p>
    <w:tbl>
      <w:tblPr>
        <w:tblW w:w="0" w:type="auto"/>
        <w:tblInd w:w="108" w:type="dxa"/>
        <w:tblLayout w:type="fixed"/>
        <w:tblLook w:val="0000" w:firstRow="0" w:lastRow="0" w:firstColumn="0" w:lastColumn="0" w:noHBand="0" w:noVBand="0"/>
      </w:tblPr>
      <w:tblGrid>
        <w:gridCol w:w="709"/>
        <w:gridCol w:w="9274"/>
      </w:tblGrid>
      <w:tr w:rsidR="00EF4A28" w14:paraId="7DB28C7B" w14:textId="77777777" w:rsidTr="00F92DCE">
        <w:tc>
          <w:tcPr>
            <w:tcW w:w="709" w:type="dxa"/>
            <w:tcBorders>
              <w:top w:val="single" w:sz="4" w:space="0" w:color="000000"/>
              <w:left w:val="single" w:sz="4" w:space="0" w:color="000000"/>
              <w:bottom w:val="single" w:sz="4" w:space="0" w:color="000000"/>
            </w:tcBorders>
            <w:shd w:val="clear" w:color="auto" w:fill="FFFF00"/>
          </w:tcPr>
          <w:p w14:paraId="5ECA0EB9" w14:textId="77777777" w:rsidR="00EF4A28" w:rsidRDefault="00EF4A28" w:rsidP="00616531">
            <w:pPr>
              <w:jc w:val="center"/>
              <w:rPr>
                <w:sz w:val="20"/>
                <w:szCs w:val="20"/>
              </w:rPr>
            </w:pPr>
            <w:r>
              <w:rPr>
                <w:sz w:val="20"/>
                <w:szCs w:val="20"/>
              </w:rPr>
              <w:t xml:space="preserve">§ </w:t>
            </w:r>
            <w:r w:rsidR="00171B76">
              <w:rPr>
                <w:sz w:val="20"/>
                <w:szCs w:val="20"/>
              </w:rPr>
              <w:t>9</w:t>
            </w:r>
            <w:r>
              <w:rPr>
                <w:sz w:val="20"/>
                <w:szCs w:val="20"/>
              </w:rPr>
              <w:t>.</w:t>
            </w:r>
          </w:p>
          <w:p w14:paraId="08A3AA66" w14:textId="77777777" w:rsidR="00EF4A28" w:rsidRDefault="00EF4A28" w:rsidP="00616531">
            <w:pPr>
              <w:jc w:val="center"/>
              <w:rPr>
                <w:sz w:val="20"/>
                <w:szCs w:val="20"/>
              </w:rPr>
            </w:pPr>
          </w:p>
        </w:tc>
        <w:tc>
          <w:tcPr>
            <w:tcW w:w="9274" w:type="dxa"/>
            <w:tcBorders>
              <w:top w:val="single" w:sz="4" w:space="0" w:color="000000"/>
              <w:bottom w:val="single" w:sz="4" w:space="0" w:color="000000"/>
              <w:right w:val="single" w:sz="4" w:space="0" w:color="000000"/>
            </w:tcBorders>
            <w:shd w:val="clear" w:color="auto" w:fill="FFFF00"/>
          </w:tcPr>
          <w:p w14:paraId="09CCC0B5" w14:textId="77777777" w:rsidR="00EF4A28" w:rsidRDefault="00EF4A28" w:rsidP="00616531">
            <w:pPr>
              <w:rPr>
                <w:b/>
                <w:sz w:val="20"/>
                <w:szCs w:val="20"/>
              </w:rPr>
            </w:pPr>
            <w:r>
              <w:rPr>
                <w:b/>
                <w:sz w:val="20"/>
                <w:szCs w:val="20"/>
              </w:rPr>
              <w:t>Kierownik budowy</w:t>
            </w:r>
          </w:p>
          <w:p w14:paraId="0F099555" w14:textId="77777777" w:rsidR="00EF4A28" w:rsidRDefault="00EF4A28" w:rsidP="00616531">
            <w:pPr>
              <w:pStyle w:val="Tekstpodstawowy"/>
              <w:tabs>
                <w:tab w:val="left" w:pos="426"/>
                <w:tab w:val="left" w:pos="567"/>
              </w:tabs>
              <w:ind w:left="851" w:right="51" w:hanging="851"/>
              <w:jc w:val="left"/>
              <w:rPr>
                <w:b/>
                <w:sz w:val="20"/>
                <w:szCs w:val="20"/>
              </w:rPr>
            </w:pPr>
          </w:p>
        </w:tc>
      </w:tr>
    </w:tbl>
    <w:p w14:paraId="45C44A23" w14:textId="77777777" w:rsidR="00EF4A28" w:rsidRDefault="00EF4A28" w:rsidP="001C6B18">
      <w:pPr>
        <w:numPr>
          <w:ilvl w:val="0"/>
          <w:numId w:val="12"/>
        </w:numPr>
        <w:tabs>
          <w:tab w:val="left" w:pos="0"/>
        </w:tabs>
        <w:suppressAutoHyphens w:val="0"/>
        <w:jc w:val="both"/>
        <w:rPr>
          <w:sz w:val="20"/>
          <w:szCs w:val="20"/>
        </w:rPr>
      </w:pPr>
      <w:r>
        <w:rPr>
          <w:sz w:val="20"/>
          <w:szCs w:val="20"/>
        </w:rPr>
        <w:t xml:space="preserve">Wykonawca zobowiązuje się zapewnić wykonanie i kierowanie robotami objętymi przedmiotem umowy przez osoby posiadające kwalifikacje zawodowe i uprawnienia budowlane wymagane obowiązującymi przepisami prawa. </w:t>
      </w:r>
    </w:p>
    <w:p w14:paraId="165CF982" w14:textId="77777777" w:rsidR="00EF4A28" w:rsidRDefault="00EF4A28" w:rsidP="001C6B18">
      <w:pPr>
        <w:numPr>
          <w:ilvl w:val="0"/>
          <w:numId w:val="12"/>
        </w:numPr>
        <w:tabs>
          <w:tab w:val="left" w:pos="0"/>
        </w:tabs>
        <w:suppressAutoHyphens w:val="0"/>
        <w:jc w:val="both"/>
        <w:rPr>
          <w:sz w:val="20"/>
          <w:szCs w:val="20"/>
        </w:rPr>
      </w:pPr>
      <w:r>
        <w:rPr>
          <w:sz w:val="20"/>
          <w:szCs w:val="20"/>
        </w:rPr>
        <w:t>Wykonawca ustanawia kierownika budowy w osobie: Pana/Panią ….……………………………….…. posiadającego uprawnienia budowlane w specjalności konstrukcyjno – budowlanej  ….……………………………………………….</w:t>
      </w:r>
    </w:p>
    <w:p w14:paraId="07DCAD12" w14:textId="77777777" w:rsidR="00EF4A28" w:rsidRDefault="00EF4A28" w:rsidP="001C6B18">
      <w:pPr>
        <w:numPr>
          <w:ilvl w:val="0"/>
          <w:numId w:val="12"/>
        </w:numPr>
        <w:tabs>
          <w:tab w:val="left" w:pos="0"/>
        </w:tabs>
        <w:suppressAutoHyphens w:val="0"/>
        <w:jc w:val="both"/>
        <w:rPr>
          <w:sz w:val="20"/>
          <w:szCs w:val="20"/>
        </w:rPr>
      </w:pPr>
      <w:r>
        <w:rPr>
          <w:sz w:val="20"/>
          <w:szCs w:val="20"/>
        </w:rPr>
        <w:t xml:space="preserve">Jeżeli w trakcie wykonywania robót obiektywnie konieczna będzie zmiana jednej z osób deklarowanych przez  Wykonawcę w Ofercie, Wykonawca powiadomi o tym fakcie Zamawiającego na piśmie wskazując przyczynę zmiany oraz osobę zastępującą i przedstawiając jej kwalifikacje co najmniej równe kwalifikacjom wymaganym przez Zamawiającego w postępowaniu o udzielenie zamówienia publicznego prowadzącym do zawarcia Umowy. </w:t>
      </w:r>
    </w:p>
    <w:p w14:paraId="37E851E6" w14:textId="77777777" w:rsidR="00EF4A28" w:rsidRDefault="00EF4A28" w:rsidP="001C6B18">
      <w:pPr>
        <w:numPr>
          <w:ilvl w:val="0"/>
          <w:numId w:val="12"/>
        </w:numPr>
        <w:tabs>
          <w:tab w:val="left" w:pos="0"/>
        </w:tabs>
        <w:suppressAutoHyphens w:val="0"/>
        <w:jc w:val="both"/>
        <w:rPr>
          <w:sz w:val="20"/>
          <w:szCs w:val="20"/>
        </w:rPr>
      </w:pPr>
      <w:r>
        <w:rPr>
          <w:sz w:val="20"/>
          <w:szCs w:val="20"/>
        </w:rPr>
        <w:t xml:space="preserve">Wykonawca jest zobowiązany przedłożyć Zamawiającemu propozycje zmian, o których mowa w ust. 3 nie później niż w terminie 3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14:paraId="669AAD88" w14:textId="77777777" w:rsidR="00EF4A28" w:rsidRDefault="00EF4A28" w:rsidP="001C6B18">
      <w:pPr>
        <w:numPr>
          <w:ilvl w:val="0"/>
          <w:numId w:val="12"/>
        </w:numPr>
        <w:tabs>
          <w:tab w:val="left" w:pos="0"/>
        </w:tabs>
        <w:suppressAutoHyphens w:val="0"/>
        <w:jc w:val="both"/>
        <w:rPr>
          <w:sz w:val="20"/>
          <w:szCs w:val="20"/>
        </w:rPr>
      </w:pPr>
      <w:r>
        <w:rPr>
          <w:sz w:val="20"/>
          <w:szCs w:val="20"/>
        </w:rPr>
        <w:t xml:space="preserve">Zmiana osób w zakresie kierowania budową i robotami wymaga akceptacji Zamawiającego oraz wprowadzenia zmian do umowy w formie aneksu do umowy. </w:t>
      </w:r>
    </w:p>
    <w:p w14:paraId="57003776" w14:textId="77777777" w:rsidR="00EF4A28" w:rsidRDefault="00EF4A28" w:rsidP="001C6B18">
      <w:pPr>
        <w:numPr>
          <w:ilvl w:val="0"/>
          <w:numId w:val="12"/>
        </w:numPr>
        <w:tabs>
          <w:tab w:val="left" w:pos="0"/>
        </w:tabs>
        <w:suppressAutoHyphens w:val="0"/>
        <w:jc w:val="both"/>
        <w:rPr>
          <w:sz w:val="20"/>
          <w:szCs w:val="20"/>
        </w:rPr>
      </w:pPr>
      <w:r>
        <w:rPr>
          <w:sz w:val="20"/>
          <w:szCs w:val="20"/>
        </w:rPr>
        <w:t xml:space="preserve">Wykonawca jest zobowiązany zapewnić, żeby Kierownik budowy fizycznie przebywał i wykonywali swoje obowiązki na Terenie budowy. </w:t>
      </w:r>
    </w:p>
    <w:p w14:paraId="3E5C89C7" w14:textId="77777777" w:rsidR="00EF4A28" w:rsidRDefault="00EF4A28" w:rsidP="001C6B18">
      <w:pPr>
        <w:numPr>
          <w:ilvl w:val="0"/>
          <w:numId w:val="12"/>
        </w:numPr>
        <w:tabs>
          <w:tab w:val="left" w:pos="0"/>
        </w:tabs>
        <w:suppressAutoHyphens w:val="0"/>
        <w:jc w:val="both"/>
        <w:rPr>
          <w:sz w:val="20"/>
          <w:szCs w:val="20"/>
        </w:rPr>
      </w:pPr>
      <w:r>
        <w:rPr>
          <w:sz w:val="20"/>
          <w:szCs w:val="20"/>
        </w:rPr>
        <w:t xml:space="preserve">Wykonawca jest zobowiązany zapewnić, aby osoby zaangażowane do wykonania robót nosiły na Terenie budowy oznaczenia identyfikujące podmioty, które je zaangażowały. </w:t>
      </w:r>
    </w:p>
    <w:p w14:paraId="7F1E5DF2" w14:textId="77777777" w:rsidR="00D95F7E" w:rsidRDefault="00D95F7E" w:rsidP="00616531">
      <w:pPr>
        <w:tabs>
          <w:tab w:val="left" w:pos="284"/>
        </w:tabs>
        <w:suppressAutoHyphens w:val="0"/>
        <w:jc w:val="both"/>
        <w:rPr>
          <w:sz w:val="20"/>
          <w:szCs w:val="20"/>
        </w:rPr>
      </w:pPr>
    </w:p>
    <w:tbl>
      <w:tblPr>
        <w:tblW w:w="0" w:type="auto"/>
        <w:tblInd w:w="108" w:type="dxa"/>
        <w:tblLayout w:type="fixed"/>
        <w:tblLook w:val="0000" w:firstRow="0" w:lastRow="0" w:firstColumn="0" w:lastColumn="0" w:noHBand="0" w:noVBand="0"/>
      </w:tblPr>
      <w:tblGrid>
        <w:gridCol w:w="709"/>
        <w:gridCol w:w="9274"/>
      </w:tblGrid>
      <w:tr w:rsidR="00D95F7E" w14:paraId="0F1161D7" w14:textId="77777777" w:rsidTr="004C337B">
        <w:tc>
          <w:tcPr>
            <w:tcW w:w="709" w:type="dxa"/>
            <w:tcBorders>
              <w:top w:val="single" w:sz="4" w:space="0" w:color="000000"/>
              <w:left w:val="single" w:sz="4" w:space="0" w:color="000000"/>
              <w:bottom w:val="single" w:sz="4" w:space="0" w:color="000000"/>
            </w:tcBorders>
            <w:shd w:val="clear" w:color="auto" w:fill="FFFF00"/>
          </w:tcPr>
          <w:p w14:paraId="4B071821" w14:textId="77777777" w:rsidR="00D95F7E" w:rsidRDefault="00D95F7E" w:rsidP="00616531">
            <w:pPr>
              <w:jc w:val="center"/>
              <w:rPr>
                <w:sz w:val="20"/>
                <w:szCs w:val="20"/>
              </w:rPr>
            </w:pPr>
            <w:r>
              <w:rPr>
                <w:sz w:val="20"/>
                <w:szCs w:val="20"/>
              </w:rPr>
              <w:t xml:space="preserve">§ </w:t>
            </w:r>
            <w:r w:rsidR="00171B76">
              <w:rPr>
                <w:sz w:val="20"/>
                <w:szCs w:val="20"/>
              </w:rPr>
              <w:t>10</w:t>
            </w:r>
            <w:r>
              <w:rPr>
                <w:sz w:val="20"/>
                <w:szCs w:val="20"/>
              </w:rPr>
              <w:t>.</w:t>
            </w:r>
          </w:p>
          <w:p w14:paraId="6A3596B5" w14:textId="77777777" w:rsidR="00D95F7E" w:rsidRDefault="00D95F7E" w:rsidP="00616531">
            <w:pPr>
              <w:jc w:val="center"/>
              <w:rPr>
                <w:sz w:val="20"/>
                <w:szCs w:val="20"/>
              </w:rPr>
            </w:pPr>
          </w:p>
        </w:tc>
        <w:tc>
          <w:tcPr>
            <w:tcW w:w="9274" w:type="dxa"/>
            <w:tcBorders>
              <w:top w:val="single" w:sz="4" w:space="0" w:color="000000"/>
              <w:bottom w:val="single" w:sz="4" w:space="0" w:color="000000"/>
              <w:right w:val="single" w:sz="4" w:space="0" w:color="000000"/>
            </w:tcBorders>
            <w:shd w:val="clear" w:color="auto" w:fill="FFFF00"/>
          </w:tcPr>
          <w:p w14:paraId="24E38D19" w14:textId="77777777" w:rsidR="00D95F7E" w:rsidRDefault="00D95F7E" w:rsidP="00616531">
            <w:pPr>
              <w:rPr>
                <w:b/>
                <w:sz w:val="20"/>
                <w:szCs w:val="20"/>
              </w:rPr>
            </w:pPr>
            <w:r>
              <w:rPr>
                <w:b/>
                <w:sz w:val="20"/>
                <w:szCs w:val="20"/>
              </w:rPr>
              <w:t>Obsługa geodezyjna</w:t>
            </w:r>
          </w:p>
          <w:p w14:paraId="48A8CEC6" w14:textId="77777777" w:rsidR="00D95F7E" w:rsidRDefault="00D95F7E" w:rsidP="00616531">
            <w:pPr>
              <w:rPr>
                <w:b/>
                <w:sz w:val="20"/>
                <w:szCs w:val="20"/>
              </w:rPr>
            </w:pPr>
          </w:p>
        </w:tc>
      </w:tr>
    </w:tbl>
    <w:p w14:paraId="28E33BC4" w14:textId="77777777" w:rsidR="00D95F7E" w:rsidRPr="004672A8" w:rsidRDefault="00D95F7E" w:rsidP="001C6B18">
      <w:pPr>
        <w:numPr>
          <w:ilvl w:val="0"/>
          <w:numId w:val="6"/>
        </w:numPr>
        <w:tabs>
          <w:tab w:val="left" w:pos="284"/>
        </w:tabs>
        <w:suppressAutoHyphens w:val="0"/>
        <w:jc w:val="both"/>
        <w:rPr>
          <w:sz w:val="20"/>
          <w:szCs w:val="20"/>
        </w:rPr>
      </w:pPr>
      <w:r w:rsidRPr="004672A8">
        <w:rPr>
          <w:sz w:val="20"/>
          <w:szCs w:val="20"/>
        </w:rPr>
        <w:t xml:space="preserve">Wykonawca jest odpowiedzialny za zgodne z Dokumentacją projektową wytyczenie w terenie wszystkich części robót. </w:t>
      </w:r>
    </w:p>
    <w:p w14:paraId="30788CB2" w14:textId="77777777" w:rsidR="00D95F7E" w:rsidRPr="007C1B43" w:rsidRDefault="00D95F7E" w:rsidP="001C6B18">
      <w:pPr>
        <w:numPr>
          <w:ilvl w:val="0"/>
          <w:numId w:val="6"/>
        </w:numPr>
        <w:tabs>
          <w:tab w:val="left" w:pos="284"/>
        </w:tabs>
        <w:suppressAutoHyphens w:val="0"/>
        <w:ind w:left="284" w:hanging="284"/>
        <w:jc w:val="both"/>
        <w:rPr>
          <w:sz w:val="20"/>
          <w:szCs w:val="20"/>
        </w:rPr>
      </w:pPr>
      <w:r w:rsidRPr="004672A8">
        <w:rPr>
          <w:sz w:val="20"/>
          <w:szCs w:val="20"/>
        </w:rPr>
        <w:t xml:space="preserve">Wykonawca jest </w:t>
      </w:r>
      <w:r w:rsidRPr="007C1B43">
        <w:rPr>
          <w:sz w:val="20"/>
          <w:szCs w:val="20"/>
        </w:rPr>
        <w:t>zobowiązany zapewnić obsługę geodezyjną zgodnie z przepisami</w:t>
      </w:r>
      <w:r w:rsidR="000E22F5" w:rsidRPr="007C1B43">
        <w:rPr>
          <w:sz w:val="20"/>
          <w:szCs w:val="20"/>
        </w:rPr>
        <w:t xml:space="preserve">. </w:t>
      </w:r>
      <w:r w:rsidRPr="007C1B43">
        <w:rPr>
          <w:sz w:val="20"/>
          <w:szCs w:val="20"/>
        </w:rPr>
        <w:t xml:space="preserve"> </w:t>
      </w:r>
    </w:p>
    <w:p w14:paraId="1BBA4EE0" w14:textId="77777777" w:rsidR="00D95F7E" w:rsidRPr="007C1B43" w:rsidRDefault="00D95F7E" w:rsidP="001C6B18">
      <w:pPr>
        <w:numPr>
          <w:ilvl w:val="0"/>
          <w:numId w:val="6"/>
        </w:numPr>
        <w:tabs>
          <w:tab w:val="left" w:pos="284"/>
        </w:tabs>
        <w:suppressAutoHyphens w:val="0"/>
        <w:ind w:left="284" w:hanging="284"/>
        <w:jc w:val="both"/>
        <w:rPr>
          <w:sz w:val="20"/>
          <w:szCs w:val="20"/>
        </w:rPr>
      </w:pPr>
      <w:r w:rsidRPr="007C1B43">
        <w:rPr>
          <w:sz w:val="20"/>
          <w:szCs w:val="20"/>
        </w:rPr>
        <w:t>Wykonawca jest odpowiedzialny za prawidłowe wpisy do Dziennika budowy dotyczące rejestrowania czynności geodezyjnych.</w:t>
      </w:r>
    </w:p>
    <w:p w14:paraId="5570A26B" w14:textId="77777777" w:rsidR="00D95F7E" w:rsidRPr="007C1B43" w:rsidRDefault="00D95F7E" w:rsidP="001C6B18">
      <w:pPr>
        <w:numPr>
          <w:ilvl w:val="0"/>
          <w:numId w:val="6"/>
        </w:numPr>
        <w:tabs>
          <w:tab w:val="left" w:pos="284"/>
        </w:tabs>
        <w:suppressAutoHyphens w:val="0"/>
        <w:ind w:left="284" w:hanging="284"/>
        <w:jc w:val="both"/>
        <w:rPr>
          <w:sz w:val="20"/>
          <w:szCs w:val="20"/>
        </w:rPr>
      </w:pPr>
      <w:r w:rsidRPr="007C1B43">
        <w:rPr>
          <w:sz w:val="20"/>
          <w:szCs w:val="20"/>
        </w:rPr>
        <w:lastRenderedPageBreak/>
        <w:t>Po stwierdzeniu przez Inspektora nadzoru inwestorskiego nieprawidłowego wyznaczenia głównych punktów obiektu, Wykonawca jest zobowiązany do sprawdzenia wytyczenia oraz skorygowania ewentualnych uchybień w terminie  7 dni roboczych od daty powiadomienia Wykonawcy przez Inspektora nadzoru inwestorskiego o nieprawidłowościach.</w:t>
      </w:r>
    </w:p>
    <w:p w14:paraId="5D13C1CE" w14:textId="77777777" w:rsidR="00D95F7E" w:rsidRPr="007C1B43" w:rsidRDefault="00D95F7E" w:rsidP="001C6B18">
      <w:pPr>
        <w:numPr>
          <w:ilvl w:val="0"/>
          <w:numId w:val="6"/>
        </w:numPr>
        <w:tabs>
          <w:tab w:val="left" w:pos="284"/>
        </w:tabs>
        <w:suppressAutoHyphens w:val="0"/>
        <w:ind w:left="284" w:hanging="284"/>
        <w:jc w:val="both"/>
        <w:rPr>
          <w:sz w:val="20"/>
          <w:szCs w:val="20"/>
        </w:rPr>
      </w:pPr>
      <w:r w:rsidRPr="007C1B43">
        <w:rPr>
          <w:sz w:val="20"/>
          <w:szCs w:val="20"/>
        </w:rPr>
        <w:t xml:space="preserve">Wykonawca robót geodezyjnych jest zobowiązany dokonać odpowiednich pomiarów na żądanie nadzoru inwestorskiego lub autorskiego oraz udostępniać wykonane pomiary. </w:t>
      </w:r>
    </w:p>
    <w:p w14:paraId="59FEDAFE" w14:textId="77777777" w:rsidR="00D95F7E" w:rsidRPr="007C1B43" w:rsidRDefault="00D95F7E" w:rsidP="001C6B18">
      <w:pPr>
        <w:numPr>
          <w:ilvl w:val="0"/>
          <w:numId w:val="6"/>
        </w:numPr>
        <w:tabs>
          <w:tab w:val="left" w:pos="284"/>
        </w:tabs>
        <w:suppressAutoHyphens w:val="0"/>
        <w:ind w:left="284" w:hanging="284"/>
        <w:jc w:val="both"/>
        <w:rPr>
          <w:sz w:val="20"/>
          <w:szCs w:val="20"/>
        </w:rPr>
      </w:pPr>
      <w:r w:rsidRPr="007C1B43">
        <w:rPr>
          <w:sz w:val="20"/>
          <w:szCs w:val="20"/>
        </w:rPr>
        <w:t>Wykonawca jest odpowiedzialny za ochronę punktów pomiarowych i wysokościowych, a w przypadku ich uszkodzenia do ich odnowienia.</w:t>
      </w:r>
    </w:p>
    <w:p w14:paraId="21243657" w14:textId="77777777" w:rsidR="00D95F7E" w:rsidRDefault="00D95F7E" w:rsidP="00616531">
      <w:pPr>
        <w:pStyle w:val="Akapitzlist"/>
        <w:tabs>
          <w:tab w:val="left" w:pos="284"/>
        </w:tabs>
        <w:suppressAutoHyphens w:val="0"/>
        <w:spacing w:after="0" w:line="240" w:lineRule="auto"/>
        <w:ind w:left="0"/>
        <w:jc w:val="both"/>
        <w:rPr>
          <w:rFonts w:ascii="Times New Roman" w:hAnsi="Times New Roman"/>
          <w:sz w:val="20"/>
          <w:szCs w:val="20"/>
          <w:lang w:val="pl-PL"/>
        </w:rPr>
      </w:pPr>
    </w:p>
    <w:tbl>
      <w:tblPr>
        <w:tblW w:w="0" w:type="auto"/>
        <w:tblInd w:w="108" w:type="dxa"/>
        <w:tblLayout w:type="fixed"/>
        <w:tblLook w:val="0000" w:firstRow="0" w:lastRow="0" w:firstColumn="0" w:lastColumn="0" w:noHBand="0" w:noVBand="0"/>
      </w:tblPr>
      <w:tblGrid>
        <w:gridCol w:w="709"/>
        <w:gridCol w:w="9274"/>
      </w:tblGrid>
      <w:tr w:rsidR="001864F0" w14:paraId="04F4C11C" w14:textId="77777777" w:rsidTr="00D97F06">
        <w:tc>
          <w:tcPr>
            <w:tcW w:w="709" w:type="dxa"/>
            <w:tcBorders>
              <w:top w:val="single" w:sz="4" w:space="0" w:color="000000"/>
              <w:left w:val="single" w:sz="4" w:space="0" w:color="000000"/>
              <w:bottom w:val="single" w:sz="4" w:space="0" w:color="000000"/>
            </w:tcBorders>
            <w:shd w:val="clear" w:color="auto" w:fill="FFFF00"/>
          </w:tcPr>
          <w:p w14:paraId="054568F2" w14:textId="77777777" w:rsidR="001864F0" w:rsidRDefault="001864F0" w:rsidP="00616531">
            <w:pPr>
              <w:jc w:val="center"/>
              <w:rPr>
                <w:sz w:val="20"/>
                <w:szCs w:val="20"/>
              </w:rPr>
            </w:pPr>
            <w:r>
              <w:rPr>
                <w:sz w:val="20"/>
                <w:szCs w:val="20"/>
              </w:rPr>
              <w:t xml:space="preserve">§ </w:t>
            </w:r>
            <w:r w:rsidR="00171B76">
              <w:rPr>
                <w:sz w:val="20"/>
                <w:szCs w:val="20"/>
              </w:rPr>
              <w:t>11</w:t>
            </w:r>
            <w:r>
              <w:rPr>
                <w:sz w:val="20"/>
                <w:szCs w:val="20"/>
              </w:rPr>
              <w:t>.</w:t>
            </w:r>
          </w:p>
          <w:p w14:paraId="52D7CE60" w14:textId="77777777" w:rsidR="001864F0" w:rsidRDefault="001864F0" w:rsidP="00616531">
            <w:pPr>
              <w:jc w:val="center"/>
              <w:rPr>
                <w:sz w:val="20"/>
                <w:szCs w:val="20"/>
              </w:rPr>
            </w:pPr>
          </w:p>
        </w:tc>
        <w:tc>
          <w:tcPr>
            <w:tcW w:w="9274" w:type="dxa"/>
            <w:tcBorders>
              <w:top w:val="single" w:sz="4" w:space="0" w:color="000000"/>
              <w:bottom w:val="single" w:sz="4" w:space="0" w:color="000000"/>
              <w:right w:val="single" w:sz="4" w:space="0" w:color="000000"/>
            </w:tcBorders>
            <w:shd w:val="clear" w:color="auto" w:fill="FFFF00"/>
          </w:tcPr>
          <w:p w14:paraId="3C151723" w14:textId="77777777" w:rsidR="001864F0" w:rsidRDefault="00DF17D5" w:rsidP="00616531">
            <w:pPr>
              <w:rPr>
                <w:b/>
                <w:sz w:val="20"/>
                <w:szCs w:val="20"/>
              </w:rPr>
            </w:pPr>
            <w:r>
              <w:rPr>
                <w:b/>
                <w:sz w:val="20"/>
                <w:szCs w:val="20"/>
              </w:rPr>
              <w:t>Harmonogram rzeczowo-finansowy</w:t>
            </w:r>
          </w:p>
          <w:p w14:paraId="10256086" w14:textId="77777777" w:rsidR="001864F0" w:rsidRDefault="001864F0" w:rsidP="00616531">
            <w:pPr>
              <w:rPr>
                <w:b/>
                <w:sz w:val="20"/>
                <w:szCs w:val="20"/>
              </w:rPr>
            </w:pPr>
          </w:p>
        </w:tc>
      </w:tr>
    </w:tbl>
    <w:p w14:paraId="3CA10D23" w14:textId="77777777" w:rsidR="00E74B03" w:rsidRPr="00E74B03" w:rsidRDefault="00E74B03" w:rsidP="001C6B18">
      <w:pPr>
        <w:numPr>
          <w:ilvl w:val="0"/>
          <w:numId w:val="7"/>
        </w:numPr>
        <w:tabs>
          <w:tab w:val="left" w:pos="0"/>
        </w:tabs>
        <w:suppressAutoHyphens w:val="0"/>
        <w:jc w:val="both"/>
        <w:rPr>
          <w:sz w:val="20"/>
          <w:szCs w:val="20"/>
        </w:rPr>
      </w:pPr>
      <w:r w:rsidRPr="00E74B03">
        <w:rPr>
          <w:sz w:val="20"/>
          <w:szCs w:val="20"/>
        </w:rPr>
        <w:t xml:space="preserve">W terminie 14 dni roboczych od dnia zawarcia Umowy Wykonawca przedstawi Zamawiającemu do akceptacji, </w:t>
      </w:r>
    </w:p>
    <w:p w14:paraId="0981D9E0" w14:textId="77777777" w:rsidR="003162E6" w:rsidRDefault="00E74B03" w:rsidP="00616531">
      <w:pPr>
        <w:tabs>
          <w:tab w:val="left" w:pos="0"/>
        </w:tabs>
        <w:suppressAutoHyphens w:val="0"/>
        <w:ind w:left="284"/>
        <w:jc w:val="both"/>
        <w:rPr>
          <w:sz w:val="20"/>
          <w:szCs w:val="20"/>
        </w:rPr>
      </w:pPr>
      <w:r>
        <w:rPr>
          <w:sz w:val="20"/>
          <w:szCs w:val="20"/>
        </w:rPr>
        <w:t xml:space="preserve">  </w:t>
      </w:r>
      <w:r w:rsidRPr="004672A8">
        <w:rPr>
          <w:sz w:val="20"/>
          <w:szCs w:val="20"/>
        </w:rPr>
        <w:t>Harmonogram rzeczowo – finansowy, zgodnie z którym będzie realizowany przedmiot Umowy.</w:t>
      </w:r>
    </w:p>
    <w:p w14:paraId="559017E7" w14:textId="77777777" w:rsidR="0039194E" w:rsidRDefault="003162E6" w:rsidP="001C6B18">
      <w:pPr>
        <w:numPr>
          <w:ilvl w:val="0"/>
          <w:numId w:val="7"/>
        </w:numPr>
        <w:tabs>
          <w:tab w:val="left" w:pos="0"/>
        </w:tabs>
        <w:suppressAutoHyphens w:val="0"/>
        <w:jc w:val="both"/>
        <w:rPr>
          <w:sz w:val="20"/>
          <w:szCs w:val="20"/>
        </w:rPr>
      </w:pPr>
      <w:r>
        <w:rPr>
          <w:sz w:val="20"/>
          <w:szCs w:val="20"/>
        </w:rPr>
        <w:t xml:space="preserve">Harmonogram rzeczowo-finansowy winien uwzględniać wykonanie wszystkich robót objętych przedmiotem zamówienia. </w:t>
      </w:r>
    </w:p>
    <w:p w14:paraId="13F1D53C" w14:textId="77777777" w:rsidR="00E74B03" w:rsidRPr="0039194E" w:rsidRDefault="00E74B03" w:rsidP="0039194E">
      <w:pPr>
        <w:numPr>
          <w:ilvl w:val="0"/>
          <w:numId w:val="7"/>
        </w:numPr>
        <w:tabs>
          <w:tab w:val="left" w:pos="0"/>
        </w:tabs>
        <w:suppressAutoHyphens w:val="0"/>
        <w:jc w:val="both"/>
        <w:rPr>
          <w:sz w:val="20"/>
          <w:szCs w:val="20"/>
        </w:rPr>
      </w:pPr>
      <w:r w:rsidRPr="0039194E">
        <w:rPr>
          <w:sz w:val="20"/>
          <w:szCs w:val="20"/>
        </w:rPr>
        <w:t>W miarę potrzeb oraz postępu robót Wykonawca jest zobowiązany do aktualizacji harmonogramu robót i płatności. Wszystkie te zmiany wymagają akceptacji Zamawiającego. Jeżeli Zamawiający  w terminie 14 dni nie zgłosi zastrzeżeń do harmonogramu lub aktualizacji harmonogramu przyjmuje się, że akceptuje zaktualizowany harmonogram.</w:t>
      </w:r>
    </w:p>
    <w:p w14:paraId="3F8E09E2" w14:textId="77777777" w:rsidR="00DF17D5" w:rsidRPr="00E74B03" w:rsidRDefault="00DF17D5" w:rsidP="001C6B18">
      <w:pPr>
        <w:numPr>
          <w:ilvl w:val="0"/>
          <w:numId w:val="7"/>
        </w:numPr>
        <w:tabs>
          <w:tab w:val="left" w:pos="0"/>
        </w:tabs>
        <w:suppressAutoHyphens w:val="0"/>
        <w:jc w:val="both"/>
        <w:rPr>
          <w:sz w:val="20"/>
          <w:szCs w:val="20"/>
        </w:rPr>
      </w:pPr>
      <w:r w:rsidRPr="00DF15EE">
        <w:rPr>
          <w:sz w:val="20"/>
          <w:szCs w:val="20"/>
        </w:rPr>
        <w:t>Harmonogram oraz wszystkie jego aktualizacje</w:t>
      </w:r>
      <w:r w:rsidRPr="00E74B03">
        <w:rPr>
          <w:sz w:val="20"/>
          <w:szCs w:val="20"/>
        </w:rPr>
        <w:t xml:space="preserv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 </w:t>
      </w:r>
    </w:p>
    <w:p w14:paraId="471DE796" w14:textId="77777777" w:rsidR="00DF17D5" w:rsidRPr="004672A8" w:rsidRDefault="00DF17D5" w:rsidP="001C6B18">
      <w:pPr>
        <w:numPr>
          <w:ilvl w:val="0"/>
          <w:numId w:val="7"/>
        </w:numPr>
        <w:tabs>
          <w:tab w:val="left" w:pos="0"/>
        </w:tabs>
        <w:suppressAutoHyphens w:val="0"/>
        <w:jc w:val="both"/>
        <w:rPr>
          <w:sz w:val="20"/>
          <w:szCs w:val="20"/>
        </w:rPr>
      </w:pPr>
      <w:r w:rsidRPr="004672A8">
        <w:rPr>
          <w:sz w:val="20"/>
          <w:szCs w:val="20"/>
        </w:rPr>
        <w:t xml:space="preserve">Zamawiający zatwierdzi Harmonogram, o którym mowa w </w:t>
      </w:r>
      <w:r w:rsidR="00756240">
        <w:rPr>
          <w:sz w:val="20"/>
          <w:szCs w:val="20"/>
        </w:rPr>
        <w:t>ust. 1</w:t>
      </w:r>
      <w:r w:rsidRPr="004672A8">
        <w:rPr>
          <w:sz w:val="20"/>
          <w:szCs w:val="20"/>
        </w:rPr>
        <w:t xml:space="preserve">, w ciągu </w:t>
      </w:r>
      <w:r w:rsidR="00756240">
        <w:rPr>
          <w:sz w:val="20"/>
          <w:szCs w:val="20"/>
        </w:rPr>
        <w:t xml:space="preserve">7 </w:t>
      </w:r>
      <w:r w:rsidRPr="004672A8">
        <w:rPr>
          <w:sz w:val="20"/>
          <w:szCs w:val="20"/>
        </w:rPr>
        <w:t xml:space="preserve">dni roboczych od daty przedłożenia Harmonogramu do zatwierdzenia lub w tym terminie zgłosi do niego uwagi ze wskazaniem w ich uzasadnieniu na wymagania realizacyjne opisane w SIWZ, Dokumentacji projektowej lub Umowie. </w:t>
      </w:r>
    </w:p>
    <w:p w14:paraId="614A4014" w14:textId="77777777" w:rsidR="00DF17D5" w:rsidRPr="004672A8" w:rsidRDefault="00DF17D5" w:rsidP="001C6B18">
      <w:pPr>
        <w:numPr>
          <w:ilvl w:val="0"/>
          <w:numId w:val="7"/>
        </w:numPr>
        <w:tabs>
          <w:tab w:val="left" w:pos="0"/>
        </w:tabs>
        <w:suppressAutoHyphens w:val="0"/>
        <w:jc w:val="both"/>
        <w:rPr>
          <w:sz w:val="20"/>
          <w:szCs w:val="20"/>
        </w:rPr>
      </w:pPr>
      <w:r w:rsidRPr="004672A8">
        <w:rPr>
          <w:sz w:val="20"/>
          <w:szCs w:val="20"/>
        </w:rPr>
        <w:t xml:space="preserve">W przypadku zgłoszenia przez Zamawiającego uwag do Harmonogramu rzeczowo - finansowego Wykonawca będzie zobowiązany do uwzględnienia tych uwag i przedłożenia Zamawiającemu poprawionego Harmonogramu w terminie </w:t>
      </w:r>
      <w:r w:rsidR="00756240">
        <w:rPr>
          <w:sz w:val="20"/>
          <w:szCs w:val="20"/>
        </w:rPr>
        <w:br/>
        <w:t>7</w:t>
      </w:r>
      <w:r w:rsidRPr="004672A8">
        <w:rPr>
          <w:sz w:val="20"/>
          <w:szCs w:val="20"/>
        </w:rPr>
        <w:t xml:space="preserve"> dni roboczych od daty otrzymania zgłoszonych przez Zamawiającego uwag. </w:t>
      </w:r>
    </w:p>
    <w:p w14:paraId="78893041" w14:textId="77777777" w:rsidR="00DF17D5" w:rsidRPr="004672A8" w:rsidRDefault="00DF17D5" w:rsidP="001C6B18">
      <w:pPr>
        <w:numPr>
          <w:ilvl w:val="0"/>
          <w:numId w:val="7"/>
        </w:numPr>
        <w:tabs>
          <w:tab w:val="left" w:pos="0"/>
        </w:tabs>
        <w:suppressAutoHyphens w:val="0"/>
        <w:jc w:val="both"/>
        <w:rPr>
          <w:sz w:val="20"/>
          <w:szCs w:val="20"/>
        </w:rPr>
      </w:pPr>
      <w:r w:rsidRPr="004672A8">
        <w:rPr>
          <w:sz w:val="20"/>
          <w:szCs w:val="20"/>
        </w:rPr>
        <w:t xml:space="preserve">Pisemne potwierdzenie przez Zamawiającego uwzględnienia jego uwag lub brak zgłoszenia uwag w terminie określonym w </w:t>
      </w:r>
      <w:r w:rsidR="00756240">
        <w:rPr>
          <w:sz w:val="20"/>
          <w:szCs w:val="20"/>
        </w:rPr>
        <w:t xml:space="preserve">ust. </w:t>
      </w:r>
      <w:r w:rsidRPr="004672A8">
        <w:rPr>
          <w:sz w:val="20"/>
          <w:szCs w:val="20"/>
        </w:rPr>
        <w:t xml:space="preserve">7 będą uważane przez Strony za zatwierdzenie Harmonogramu rzeczowo - finansowego. </w:t>
      </w:r>
    </w:p>
    <w:p w14:paraId="420D2A85" w14:textId="77777777" w:rsidR="00DF17D5" w:rsidRPr="004672A8" w:rsidRDefault="00DF17D5" w:rsidP="001C6B18">
      <w:pPr>
        <w:numPr>
          <w:ilvl w:val="0"/>
          <w:numId w:val="7"/>
        </w:numPr>
        <w:tabs>
          <w:tab w:val="left" w:pos="0"/>
        </w:tabs>
        <w:suppressAutoHyphens w:val="0"/>
        <w:jc w:val="both"/>
        <w:rPr>
          <w:sz w:val="20"/>
          <w:szCs w:val="20"/>
        </w:rPr>
      </w:pPr>
      <w:r w:rsidRPr="004672A8">
        <w:rPr>
          <w:sz w:val="20"/>
          <w:szCs w:val="20"/>
        </w:rPr>
        <w:t xml:space="preserve">Wykonawca ma prawo powoływania się na Harmonogram rzeczowo – finansowy od dnia jego </w:t>
      </w:r>
      <w:r w:rsidR="000110A0">
        <w:rPr>
          <w:sz w:val="20"/>
          <w:szCs w:val="20"/>
        </w:rPr>
        <w:t>akceptacji</w:t>
      </w:r>
      <w:r w:rsidRPr="004672A8">
        <w:rPr>
          <w:sz w:val="20"/>
          <w:szCs w:val="20"/>
        </w:rPr>
        <w:t xml:space="preserve"> przez Zamawiającego.</w:t>
      </w:r>
    </w:p>
    <w:p w14:paraId="0E25025E" w14:textId="77777777" w:rsidR="00DF17D5" w:rsidRPr="004672A8" w:rsidRDefault="00DF17D5" w:rsidP="001C6B18">
      <w:pPr>
        <w:numPr>
          <w:ilvl w:val="0"/>
          <w:numId w:val="7"/>
        </w:numPr>
        <w:tabs>
          <w:tab w:val="left" w:pos="0"/>
        </w:tabs>
        <w:suppressAutoHyphens w:val="0"/>
        <w:jc w:val="both"/>
        <w:rPr>
          <w:sz w:val="20"/>
          <w:szCs w:val="20"/>
        </w:rPr>
      </w:pPr>
      <w:r w:rsidRPr="004672A8">
        <w:rPr>
          <w:sz w:val="20"/>
          <w:szCs w:val="20"/>
        </w:rPr>
        <w:t>Harmonogram rzeczowo – finansowy może podlegać aktualizacji na wniosek każdej ze Stron Umowy w zakresie przesunięcia terminów realizacji poszczególnych etapów robót  (</w:t>
      </w:r>
      <w:r w:rsidRPr="005245D9">
        <w:rPr>
          <w:sz w:val="20"/>
          <w:szCs w:val="20"/>
        </w:rPr>
        <w:t>jeżeli etapy są przewidziane</w:t>
      </w:r>
      <w:r w:rsidRPr="004672A8">
        <w:rPr>
          <w:sz w:val="20"/>
          <w:szCs w:val="20"/>
        </w:rPr>
        <w:t xml:space="preserve">) lub Terminu zakończenia robót. </w:t>
      </w:r>
    </w:p>
    <w:p w14:paraId="3CD87FA7" w14:textId="77777777" w:rsidR="00DF17D5" w:rsidRPr="005245D9" w:rsidRDefault="00DF17D5" w:rsidP="001C6B18">
      <w:pPr>
        <w:numPr>
          <w:ilvl w:val="0"/>
          <w:numId w:val="7"/>
        </w:numPr>
        <w:tabs>
          <w:tab w:val="left" w:pos="0"/>
        </w:tabs>
        <w:suppressAutoHyphens w:val="0"/>
        <w:jc w:val="both"/>
        <w:rPr>
          <w:sz w:val="20"/>
          <w:szCs w:val="20"/>
        </w:rPr>
      </w:pPr>
      <w:r w:rsidRPr="004672A8">
        <w:rPr>
          <w:sz w:val="20"/>
          <w:szCs w:val="20"/>
        </w:rPr>
        <w:t xml:space="preserve">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w:t>
      </w:r>
      <w:r w:rsidR="002576E2">
        <w:rPr>
          <w:sz w:val="20"/>
          <w:szCs w:val="20"/>
        </w:rPr>
        <w:t>7</w:t>
      </w:r>
      <w:r w:rsidRPr="004672A8">
        <w:rPr>
          <w:sz w:val="20"/>
          <w:szCs w:val="20"/>
        </w:rPr>
        <w:t xml:space="preserve"> dni roboczych od ich otrzymania, przedłożenia poprawionego Harmonogramu rzeczowo-finansowego uwzględniającego uwagi Inspektora nadzoru inwestorskiego oraz postanowienia Umowy.</w:t>
      </w:r>
    </w:p>
    <w:p w14:paraId="58A609A6" w14:textId="77777777" w:rsidR="00EF4A28" w:rsidRDefault="00EF4A28" w:rsidP="00616531">
      <w:pPr>
        <w:pStyle w:val="Tekstpodstawowywcity"/>
        <w:tabs>
          <w:tab w:val="left" w:pos="284"/>
        </w:tabs>
        <w:spacing w:after="0"/>
        <w:ind w:left="284"/>
        <w:jc w:val="both"/>
      </w:pPr>
    </w:p>
    <w:tbl>
      <w:tblPr>
        <w:tblW w:w="0" w:type="auto"/>
        <w:tblInd w:w="108" w:type="dxa"/>
        <w:tblLayout w:type="fixed"/>
        <w:tblLook w:val="0000" w:firstRow="0" w:lastRow="0" w:firstColumn="0" w:lastColumn="0" w:noHBand="0" w:noVBand="0"/>
      </w:tblPr>
      <w:tblGrid>
        <w:gridCol w:w="709"/>
        <w:gridCol w:w="9274"/>
      </w:tblGrid>
      <w:tr w:rsidR="00BA034B" w14:paraId="5D076472" w14:textId="77777777" w:rsidTr="00F92DCE">
        <w:tc>
          <w:tcPr>
            <w:tcW w:w="709" w:type="dxa"/>
            <w:tcBorders>
              <w:top w:val="single" w:sz="4" w:space="0" w:color="000000"/>
              <w:left w:val="single" w:sz="4" w:space="0" w:color="000000"/>
              <w:bottom w:val="single" w:sz="4" w:space="0" w:color="000000"/>
            </w:tcBorders>
            <w:shd w:val="clear" w:color="auto" w:fill="FFFF00"/>
          </w:tcPr>
          <w:p w14:paraId="74CD194A" w14:textId="77777777" w:rsidR="00BA034B" w:rsidRDefault="00BA034B" w:rsidP="00616531">
            <w:pPr>
              <w:jc w:val="center"/>
              <w:rPr>
                <w:sz w:val="20"/>
                <w:szCs w:val="20"/>
              </w:rPr>
            </w:pPr>
            <w:r>
              <w:rPr>
                <w:sz w:val="20"/>
                <w:szCs w:val="20"/>
              </w:rPr>
              <w:t xml:space="preserve">§ </w:t>
            </w:r>
            <w:r w:rsidR="00171B76">
              <w:rPr>
                <w:sz w:val="20"/>
                <w:szCs w:val="20"/>
              </w:rPr>
              <w:t>12</w:t>
            </w:r>
            <w:r>
              <w:rPr>
                <w:sz w:val="20"/>
                <w:szCs w:val="20"/>
              </w:rPr>
              <w:t>.</w:t>
            </w:r>
          </w:p>
          <w:p w14:paraId="7B5032FA" w14:textId="77777777" w:rsidR="00BA034B" w:rsidRDefault="00BA034B" w:rsidP="00616531">
            <w:pPr>
              <w:jc w:val="center"/>
              <w:rPr>
                <w:sz w:val="20"/>
                <w:szCs w:val="20"/>
              </w:rPr>
            </w:pPr>
          </w:p>
        </w:tc>
        <w:tc>
          <w:tcPr>
            <w:tcW w:w="9274" w:type="dxa"/>
            <w:tcBorders>
              <w:top w:val="single" w:sz="4" w:space="0" w:color="000000"/>
              <w:bottom w:val="single" w:sz="4" w:space="0" w:color="000000"/>
              <w:right w:val="single" w:sz="4" w:space="0" w:color="000000"/>
            </w:tcBorders>
            <w:shd w:val="clear" w:color="auto" w:fill="FFFF00"/>
          </w:tcPr>
          <w:p w14:paraId="4EC08DD7" w14:textId="77777777" w:rsidR="00BA034B" w:rsidRDefault="00BA034B" w:rsidP="00616531">
            <w:pPr>
              <w:rPr>
                <w:b/>
                <w:sz w:val="20"/>
                <w:szCs w:val="20"/>
              </w:rPr>
            </w:pPr>
            <w:r>
              <w:rPr>
                <w:b/>
                <w:color w:val="000000"/>
                <w:sz w:val="20"/>
                <w:szCs w:val="20"/>
              </w:rPr>
              <w:t>Odbiór przedmiotu Umowy</w:t>
            </w:r>
          </w:p>
          <w:p w14:paraId="4C0E5609" w14:textId="77777777" w:rsidR="00BA034B" w:rsidRDefault="00BA034B" w:rsidP="00616531">
            <w:pPr>
              <w:pStyle w:val="Tekstpodstawowy"/>
              <w:tabs>
                <w:tab w:val="left" w:pos="426"/>
                <w:tab w:val="left" w:pos="567"/>
              </w:tabs>
              <w:ind w:left="851" w:right="51" w:hanging="851"/>
              <w:jc w:val="left"/>
              <w:rPr>
                <w:b/>
                <w:sz w:val="20"/>
                <w:szCs w:val="20"/>
              </w:rPr>
            </w:pPr>
          </w:p>
        </w:tc>
      </w:tr>
    </w:tbl>
    <w:p w14:paraId="7FA546B2" w14:textId="77777777" w:rsidR="00D36706" w:rsidRDefault="00D36706" w:rsidP="00D36706">
      <w:pPr>
        <w:tabs>
          <w:tab w:val="left" w:pos="0"/>
        </w:tabs>
        <w:suppressAutoHyphens w:val="0"/>
        <w:ind w:left="360"/>
        <w:jc w:val="both"/>
        <w:rPr>
          <w:sz w:val="20"/>
          <w:szCs w:val="20"/>
        </w:rPr>
      </w:pPr>
    </w:p>
    <w:p w14:paraId="02962057" w14:textId="77777777" w:rsidR="00BA034B" w:rsidRPr="00835904" w:rsidRDefault="00BA034B" w:rsidP="001C6B18">
      <w:pPr>
        <w:numPr>
          <w:ilvl w:val="0"/>
          <w:numId w:val="13"/>
        </w:numPr>
        <w:tabs>
          <w:tab w:val="left" w:pos="0"/>
        </w:tabs>
        <w:suppressAutoHyphens w:val="0"/>
        <w:jc w:val="both"/>
        <w:rPr>
          <w:sz w:val="20"/>
          <w:szCs w:val="20"/>
        </w:rPr>
      </w:pPr>
      <w:r w:rsidRPr="00835904">
        <w:rPr>
          <w:sz w:val="20"/>
          <w:szCs w:val="20"/>
        </w:rPr>
        <w:t>Strony zgodnie postanawiają, że będą stosowane następujące rodzaje odbiorów robót:</w:t>
      </w:r>
    </w:p>
    <w:p w14:paraId="54635EE1" w14:textId="77777777" w:rsidR="00BA034B" w:rsidRDefault="00BA034B" w:rsidP="001C6B18">
      <w:pPr>
        <w:numPr>
          <w:ilvl w:val="0"/>
          <w:numId w:val="23"/>
        </w:numPr>
        <w:tabs>
          <w:tab w:val="left" w:pos="0"/>
        </w:tabs>
        <w:suppressAutoHyphens w:val="0"/>
        <w:jc w:val="both"/>
        <w:rPr>
          <w:sz w:val="20"/>
          <w:szCs w:val="20"/>
        </w:rPr>
      </w:pPr>
      <w:r>
        <w:rPr>
          <w:sz w:val="20"/>
          <w:szCs w:val="20"/>
        </w:rPr>
        <w:t>Odbiór robót zanikających i ulegających zakryciu,</w:t>
      </w:r>
    </w:p>
    <w:p w14:paraId="033BBD34" w14:textId="77777777" w:rsidR="00BA034B" w:rsidRDefault="00BA034B" w:rsidP="001C6B18">
      <w:pPr>
        <w:numPr>
          <w:ilvl w:val="0"/>
          <w:numId w:val="23"/>
        </w:numPr>
        <w:tabs>
          <w:tab w:val="left" w:pos="0"/>
        </w:tabs>
        <w:suppressAutoHyphens w:val="0"/>
        <w:jc w:val="both"/>
        <w:rPr>
          <w:sz w:val="20"/>
          <w:szCs w:val="20"/>
        </w:rPr>
      </w:pPr>
      <w:r w:rsidRPr="0072580F">
        <w:rPr>
          <w:sz w:val="20"/>
          <w:szCs w:val="20"/>
        </w:rPr>
        <w:t>Odbi</w:t>
      </w:r>
      <w:r>
        <w:rPr>
          <w:sz w:val="20"/>
          <w:szCs w:val="20"/>
        </w:rPr>
        <w:t>ó</w:t>
      </w:r>
      <w:r w:rsidRPr="0072580F">
        <w:rPr>
          <w:sz w:val="20"/>
          <w:szCs w:val="20"/>
        </w:rPr>
        <w:t xml:space="preserve">r robót częściowy, </w:t>
      </w:r>
    </w:p>
    <w:p w14:paraId="25D627BE" w14:textId="77777777" w:rsidR="00BA034B" w:rsidRDefault="00BA034B" w:rsidP="001C6B18">
      <w:pPr>
        <w:numPr>
          <w:ilvl w:val="0"/>
          <w:numId w:val="23"/>
        </w:numPr>
        <w:tabs>
          <w:tab w:val="left" w:pos="0"/>
        </w:tabs>
        <w:suppressAutoHyphens w:val="0"/>
        <w:jc w:val="both"/>
        <w:rPr>
          <w:sz w:val="20"/>
          <w:szCs w:val="20"/>
        </w:rPr>
      </w:pPr>
      <w:r w:rsidRPr="0072580F">
        <w:rPr>
          <w:sz w:val="20"/>
          <w:szCs w:val="20"/>
        </w:rPr>
        <w:t>Odbiór robót końcowy,</w:t>
      </w:r>
    </w:p>
    <w:p w14:paraId="23BF722E" w14:textId="77777777" w:rsidR="00BA034B" w:rsidRDefault="00BA034B" w:rsidP="001C6B18">
      <w:pPr>
        <w:numPr>
          <w:ilvl w:val="0"/>
          <w:numId w:val="23"/>
        </w:numPr>
        <w:tabs>
          <w:tab w:val="left" w:pos="0"/>
        </w:tabs>
        <w:suppressAutoHyphens w:val="0"/>
        <w:jc w:val="both"/>
        <w:rPr>
          <w:sz w:val="20"/>
          <w:szCs w:val="20"/>
        </w:rPr>
      </w:pPr>
      <w:r w:rsidRPr="0072580F">
        <w:rPr>
          <w:sz w:val="20"/>
          <w:szCs w:val="20"/>
        </w:rPr>
        <w:t>Odbiór robót gwarancyjny</w:t>
      </w:r>
    </w:p>
    <w:p w14:paraId="028C0424" w14:textId="77777777" w:rsidR="00BA034B" w:rsidRDefault="00BA034B" w:rsidP="001C6B18">
      <w:pPr>
        <w:numPr>
          <w:ilvl w:val="0"/>
          <w:numId w:val="23"/>
        </w:numPr>
        <w:tabs>
          <w:tab w:val="left" w:pos="0"/>
        </w:tabs>
        <w:suppressAutoHyphens w:val="0"/>
        <w:jc w:val="both"/>
        <w:rPr>
          <w:sz w:val="20"/>
          <w:szCs w:val="20"/>
        </w:rPr>
      </w:pPr>
      <w:r w:rsidRPr="0072580F">
        <w:rPr>
          <w:sz w:val="20"/>
          <w:szCs w:val="20"/>
        </w:rPr>
        <w:t>Odbiór robót ostateczny - odbiór po upływie gwarancji jakości.</w:t>
      </w:r>
    </w:p>
    <w:p w14:paraId="508779BF" w14:textId="77777777" w:rsidR="00BA034B" w:rsidRPr="00083E4B" w:rsidRDefault="00BA034B" w:rsidP="001C6B18">
      <w:pPr>
        <w:numPr>
          <w:ilvl w:val="0"/>
          <w:numId w:val="13"/>
        </w:numPr>
        <w:tabs>
          <w:tab w:val="left" w:pos="0"/>
        </w:tabs>
        <w:suppressAutoHyphens w:val="0"/>
        <w:jc w:val="both"/>
        <w:rPr>
          <w:b/>
          <w:sz w:val="20"/>
          <w:szCs w:val="20"/>
          <w:u w:val="single"/>
        </w:rPr>
      </w:pPr>
      <w:r w:rsidRPr="00083E4B">
        <w:rPr>
          <w:b/>
          <w:sz w:val="20"/>
          <w:szCs w:val="20"/>
          <w:u w:val="single"/>
        </w:rPr>
        <w:t>Odbiór robót zanikających i ulegających zakryciu:</w:t>
      </w:r>
    </w:p>
    <w:p w14:paraId="785675B8" w14:textId="77777777" w:rsidR="00BA034B" w:rsidRDefault="00BA034B" w:rsidP="00D36706">
      <w:pPr>
        <w:numPr>
          <w:ilvl w:val="1"/>
          <w:numId w:val="13"/>
        </w:numPr>
        <w:tabs>
          <w:tab w:val="left" w:pos="0"/>
        </w:tabs>
        <w:suppressAutoHyphens w:val="0"/>
        <w:ind w:left="709" w:hanging="349"/>
        <w:jc w:val="both"/>
        <w:rPr>
          <w:sz w:val="20"/>
          <w:szCs w:val="20"/>
        </w:rPr>
      </w:pPr>
      <w:r>
        <w:rPr>
          <w:sz w:val="20"/>
          <w:szCs w:val="20"/>
        </w:rPr>
        <w:t>Wykonawca zgłasza gotowość do odbioru robót zanikających i ulegających zakryciu wpisem do Dziennika budowy i jednocześnie zawiadamia o tej gotowości Inspektora nadzoru inwestorskiego.</w:t>
      </w:r>
    </w:p>
    <w:p w14:paraId="27EF02D0" w14:textId="77777777" w:rsidR="00BA034B" w:rsidRDefault="00BA034B" w:rsidP="001C6B18">
      <w:pPr>
        <w:numPr>
          <w:ilvl w:val="1"/>
          <w:numId w:val="13"/>
        </w:numPr>
        <w:tabs>
          <w:tab w:val="left" w:pos="0"/>
        </w:tabs>
        <w:suppressAutoHyphens w:val="0"/>
        <w:ind w:left="709" w:hanging="349"/>
        <w:jc w:val="both"/>
        <w:rPr>
          <w:sz w:val="20"/>
          <w:szCs w:val="20"/>
        </w:rPr>
      </w:pPr>
      <w:r w:rsidRPr="00502AC0">
        <w:rPr>
          <w:sz w:val="20"/>
          <w:szCs w:val="20"/>
        </w:rPr>
        <w:t xml:space="preserve">Inspektor nadzoru inwestorskiego dokonuje odbioru zgłoszonych przez Wykonawcę robót zanikających </w:t>
      </w:r>
      <w:r>
        <w:rPr>
          <w:sz w:val="20"/>
          <w:szCs w:val="20"/>
        </w:rPr>
        <w:br/>
      </w:r>
      <w:r w:rsidRPr="00502AC0">
        <w:rPr>
          <w:sz w:val="20"/>
          <w:szCs w:val="20"/>
        </w:rPr>
        <w:t xml:space="preserve">i ulegających zakryciu niezwłocznie, nie później jednak niż </w:t>
      </w:r>
      <w:r w:rsidR="006300CC">
        <w:rPr>
          <w:sz w:val="20"/>
          <w:szCs w:val="20"/>
        </w:rPr>
        <w:t>3</w:t>
      </w:r>
      <w:r>
        <w:rPr>
          <w:sz w:val="20"/>
          <w:szCs w:val="20"/>
        </w:rPr>
        <w:t xml:space="preserve"> dni robocze </w:t>
      </w:r>
      <w:r w:rsidRPr="00502AC0">
        <w:rPr>
          <w:sz w:val="20"/>
          <w:szCs w:val="20"/>
        </w:rPr>
        <w:t xml:space="preserve"> od daty zgłoszenia gotowości do odbioru i potwierdza odbiór robót Protokołem odbioru robót zanikających i ulegających zakryciu oraz wpisem do Dziennika budowy.</w:t>
      </w:r>
    </w:p>
    <w:p w14:paraId="174BBFDB" w14:textId="77777777" w:rsidR="00BA034B" w:rsidRDefault="00BA034B" w:rsidP="001C6B18">
      <w:pPr>
        <w:numPr>
          <w:ilvl w:val="1"/>
          <w:numId w:val="13"/>
        </w:numPr>
        <w:tabs>
          <w:tab w:val="left" w:pos="0"/>
        </w:tabs>
        <w:suppressAutoHyphens w:val="0"/>
        <w:ind w:left="709" w:hanging="349"/>
        <w:jc w:val="both"/>
        <w:rPr>
          <w:sz w:val="20"/>
          <w:szCs w:val="20"/>
        </w:rPr>
      </w:pPr>
      <w:r w:rsidRPr="00502AC0">
        <w:rPr>
          <w:sz w:val="20"/>
          <w:szCs w:val="20"/>
        </w:rPr>
        <w:t>Jeżeli Inspektor nadzoru inwestorskiego uzna odbiór robót zanikających lub ulegających zakryciu za zbędny, jest zobowiązany powiadomić o tym Wykonawcę niezwłocznie, nie później niż w terminie określonym w pkt 2</w:t>
      </w:r>
      <w:r w:rsidR="00D36706">
        <w:rPr>
          <w:sz w:val="20"/>
          <w:szCs w:val="20"/>
        </w:rPr>
        <w:t>.</w:t>
      </w:r>
    </w:p>
    <w:p w14:paraId="500BE350" w14:textId="77777777" w:rsidR="00BA034B" w:rsidRDefault="00BA034B" w:rsidP="00D36706">
      <w:pPr>
        <w:numPr>
          <w:ilvl w:val="1"/>
          <w:numId w:val="13"/>
        </w:numPr>
        <w:tabs>
          <w:tab w:val="left" w:pos="0"/>
        </w:tabs>
        <w:suppressAutoHyphens w:val="0"/>
        <w:ind w:left="709" w:hanging="349"/>
        <w:jc w:val="both"/>
        <w:rPr>
          <w:sz w:val="20"/>
          <w:szCs w:val="20"/>
        </w:rPr>
      </w:pPr>
      <w:r w:rsidRPr="00D36706">
        <w:rPr>
          <w:sz w:val="20"/>
          <w:szCs w:val="20"/>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731C5B16" w14:textId="77777777" w:rsidR="00D36706" w:rsidRDefault="00D36706" w:rsidP="00D36706">
      <w:pPr>
        <w:tabs>
          <w:tab w:val="left" w:pos="0"/>
        </w:tabs>
        <w:suppressAutoHyphens w:val="0"/>
        <w:ind w:left="709"/>
        <w:jc w:val="both"/>
        <w:rPr>
          <w:sz w:val="20"/>
          <w:szCs w:val="20"/>
        </w:rPr>
      </w:pPr>
    </w:p>
    <w:p w14:paraId="21DF51D5" w14:textId="77777777" w:rsidR="00D36706" w:rsidRPr="00D36706" w:rsidRDefault="00D36706" w:rsidP="00D36706">
      <w:pPr>
        <w:tabs>
          <w:tab w:val="left" w:pos="0"/>
        </w:tabs>
        <w:suppressAutoHyphens w:val="0"/>
        <w:ind w:left="709"/>
        <w:jc w:val="both"/>
        <w:rPr>
          <w:sz w:val="20"/>
          <w:szCs w:val="20"/>
        </w:rPr>
      </w:pPr>
    </w:p>
    <w:p w14:paraId="0F530F28" w14:textId="77777777" w:rsidR="00BA034B" w:rsidRPr="00083E4B" w:rsidRDefault="00BA034B" w:rsidP="001C6B18">
      <w:pPr>
        <w:numPr>
          <w:ilvl w:val="0"/>
          <w:numId w:val="13"/>
        </w:numPr>
        <w:tabs>
          <w:tab w:val="left" w:pos="0"/>
        </w:tabs>
        <w:suppressAutoHyphens w:val="0"/>
        <w:jc w:val="both"/>
        <w:rPr>
          <w:b/>
          <w:sz w:val="20"/>
          <w:szCs w:val="20"/>
          <w:u w:val="single"/>
        </w:rPr>
      </w:pPr>
      <w:r w:rsidRPr="00083E4B">
        <w:rPr>
          <w:b/>
          <w:sz w:val="20"/>
          <w:szCs w:val="20"/>
          <w:u w:val="single"/>
        </w:rPr>
        <w:lastRenderedPageBreak/>
        <w:t>Odbiór robót częściowy:</w:t>
      </w:r>
    </w:p>
    <w:p w14:paraId="00791C8B" w14:textId="77777777" w:rsidR="00BA034B" w:rsidRDefault="00BA034B" w:rsidP="001C6B18">
      <w:pPr>
        <w:numPr>
          <w:ilvl w:val="1"/>
          <w:numId w:val="13"/>
        </w:numPr>
        <w:tabs>
          <w:tab w:val="left" w:pos="0"/>
        </w:tabs>
        <w:suppressAutoHyphens w:val="0"/>
        <w:jc w:val="both"/>
        <w:rPr>
          <w:sz w:val="20"/>
          <w:szCs w:val="20"/>
        </w:rPr>
      </w:pPr>
      <w:r w:rsidRPr="00502AC0">
        <w:rPr>
          <w:sz w:val="20"/>
          <w:szCs w:val="20"/>
        </w:rPr>
        <w:t>Odbiór częściowy robót jest dokonywany w celu prowadzenia częściowych rozliczeń za wykonane roboty.</w:t>
      </w:r>
    </w:p>
    <w:p w14:paraId="4148BE03" w14:textId="77777777" w:rsidR="00BA034B" w:rsidRDefault="00BA034B" w:rsidP="001C6B18">
      <w:pPr>
        <w:numPr>
          <w:ilvl w:val="1"/>
          <w:numId w:val="13"/>
        </w:numPr>
        <w:tabs>
          <w:tab w:val="left" w:pos="0"/>
        </w:tabs>
        <w:suppressAutoHyphens w:val="0"/>
        <w:ind w:left="709" w:hanging="349"/>
        <w:jc w:val="both"/>
        <w:rPr>
          <w:sz w:val="20"/>
          <w:szCs w:val="20"/>
        </w:rPr>
      </w:pPr>
      <w:r w:rsidRPr="007B6CE7">
        <w:rPr>
          <w:sz w:val="20"/>
          <w:szCs w:val="20"/>
        </w:rPr>
        <w:t>Zakresy, terminy oraz wartości elementów robót, które podlegały będą odbiorom częściowym określa harmonogram</w:t>
      </w:r>
      <w:r>
        <w:rPr>
          <w:sz w:val="20"/>
          <w:szCs w:val="20"/>
        </w:rPr>
        <w:t xml:space="preserve"> rzeczowo-finansowy stanowiący załącznik do niniejszej umowy.</w:t>
      </w:r>
    </w:p>
    <w:p w14:paraId="1EAE57CD" w14:textId="77777777" w:rsidR="00BA034B" w:rsidRDefault="00BA034B" w:rsidP="001C6B18">
      <w:pPr>
        <w:numPr>
          <w:ilvl w:val="1"/>
          <w:numId w:val="13"/>
        </w:numPr>
        <w:tabs>
          <w:tab w:val="left" w:pos="0"/>
        </w:tabs>
        <w:suppressAutoHyphens w:val="0"/>
        <w:ind w:left="709" w:hanging="349"/>
        <w:jc w:val="both"/>
        <w:rPr>
          <w:sz w:val="20"/>
          <w:szCs w:val="20"/>
        </w:rPr>
      </w:pPr>
      <w:r w:rsidRPr="005418B9">
        <w:rPr>
          <w:sz w:val="20"/>
          <w:szCs w:val="20"/>
        </w:rPr>
        <w:t xml:space="preserve">Gotowość do odbioru robót budowlanych i montażowych, dla których strony ustaliły w harmonogramie odbiory częściowe, Wykonawca każdorazowo zgłosi wpisem do Dziennika budowy, powiadamiając o gotowości </w:t>
      </w:r>
      <w:r w:rsidR="006543D6">
        <w:rPr>
          <w:sz w:val="20"/>
          <w:szCs w:val="20"/>
        </w:rPr>
        <w:br/>
      </w:r>
      <w:r w:rsidRPr="005418B9">
        <w:rPr>
          <w:sz w:val="20"/>
          <w:szCs w:val="20"/>
        </w:rPr>
        <w:t>do odbioru Inspektora nadzoru inwestorskiego.</w:t>
      </w:r>
    </w:p>
    <w:p w14:paraId="216B2931" w14:textId="77777777" w:rsidR="00BA034B" w:rsidRPr="00AA13DC" w:rsidRDefault="00BA034B" w:rsidP="001C6B18">
      <w:pPr>
        <w:numPr>
          <w:ilvl w:val="1"/>
          <w:numId w:val="13"/>
        </w:numPr>
        <w:tabs>
          <w:tab w:val="left" w:pos="0"/>
        </w:tabs>
        <w:suppressAutoHyphens w:val="0"/>
        <w:ind w:left="709" w:hanging="349"/>
        <w:jc w:val="both"/>
        <w:rPr>
          <w:sz w:val="20"/>
          <w:szCs w:val="20"/>
        </w:rPr>
      </w:pPr>
      <w:r w:rsidRPr="00003A58">
        <w:rPr>
          <w:sz w:val="20"/>
          <w:szCs w:val="20"/>
        </w:rPr>
        <w:t xml:space="preserve">Dla dokonania odbioru częściowego </w:t>
      </w:r>
      <w:r>
        <w:rPr>
          <w:sz w:val="20"/>
          <w:szCs w:val="20"/>
        </w:rPr>
        <w:t xml:space="preserve">robót </w:t>
      </w:r>
      <w:r w:rsidRPr="00003A58">
        <w:rPr>
          <w:sz w:val="20"/>
          <w:szCs w:val="20"/>
        </w:rPr>
        <w:t>Wykonawca przedłoży Inspektorowi Nadzoru niezbędne dokumenty,</w:t>
      </w:r>
      <w:r>
        <w:rPr>
          <w:sz w:val="20"/>
          <w:szCs w:val="20"/>
        </w:rPr>
        <w:br/>
      </w:r>
      <w:r w:rsidRPr="00003A58">
        <w:rPr>
          <w:sz w:val="20"/>
          <w:szCs w:val="20"/>
        </w:rPr>
        <w:t xml:space="preserve">a w szczególności świadectwa jakości, certyfikaty, atesty, aprobaty techniczne, deklaracje zgodności, protokoły wykonania prób i sprawdzeń dotyczące odbieranego elementu robót. W przypadku gdy w zakres robót zgłaszanych do odbioru wchodzą również roboty wykonane przez podwykonawców lub dalszych podwykonawców, Wykonawca zobowiązany jest do przedłożenia dodatkowo protokołów odbioru </w:t>
      </w:r>
      <w:r w:rsidRPr="00D15A11">
        <w:rPr>
          <w:sz w:val="20"/>
          <w:szCs w:val="20"/>
        </w:rPr>
        <w:t>robót wykonanych przez tych podwykonawców lub dalszych podwykonawców</w:t>
      </w:r>
      <w:r w:rsidR="00D058B6">
        <w:rPr>
          <w:sz w:val="20"/>
          <w:szCs w:val="20"/>
        </w:rPr>
        <w:t>.</w:t>
      </w:r>
    </w:p>
    <w:p w14:paraId="27180ED9" w14:textId="77777777" w:rsidR="00BA034B" w:rsidRDefault="00BA034B" w:rsidP="001C6B18">
      <w:pPr>
        <w:numPr>
          <w:ilvl w:val="1"/>
          <w:numId w:val="13"/>
        </w:numPr>
        <w:tabs>
          <w:tab w:val="left" w:pos="0"/>
        </w:tabs>
        <w:suppressAutoHyphens w:val="0"/>
        <w:ind w:left="709" w:hanging="349"/>
        <w:jc w:val="both"/>
        <w:rPr>
          <w:sz w:val="20"/>
          <w:szCs w:val="20"/>
        </w:rPr>
      </w:pPr>
      <w:r w:rsidRPr="00B8278E">
        <w:rPr>
          <w:sz w:val="20"/>
          <w:szCs w:val="20"/>
        </w:rPr>
        <w:t xml:space="preserve">Inspektor Nadzoru w terminie do 5 dni roboczych liczonych od dnia doręczenia dokumentów, o których mowa </w:t>
      </w:r>
      <w:r>
        <w:rPr>
          <w:sz w:val="20"/>
          <w:szCs w:val="20"/>
        </w:rPr>
        <w:br/>
      </w:r>
      <w:r w:rsidRPr="00B8278E">
        <w:rPr>
          <w:sz w:val="20"/>
          <w:szCs w:val="20"/>
        </w:rPr>
        <w:t xml:space="preserve">w pkt </w:t>
      </w:r>
      <w:r>
        <w:rPr>
          <w:sz w:val="20"/>
          <w:szCs w:val="20"/>
        </w:rPr>
        <w:t xml:space="preserve">4, </w:t>
      </w:r>
      <w:r w:rsidRPr="00B8278E">
        <w:rPr>
          <w:sz w:val="20"/>
          <w:szCs w:val="20"/>
        </w:rPr>
        <w:t xml:space="preserve"> dokona ich sprawdzenia i po akceptacji przedłoży Zamawiającemu wraz z podpisanym przez Wykonawcę</w:t>
      </w:r>
      <w:r>
        <w:rPr>
          <w:sz w:val="20"/>
          <w:szCs w:val="20"/>
        </w:rPr>
        <w:t xml:space="preserve"> </w:t>
      </w:r>
      <w:r w:rsidRPr="00B8278E">
        <w:rPr>
          <w:sz w:val="20"/>
          <w:szCs w:val="20"/>
        </w:rPr>
        <w:t>i Inspektora Nadzoru Protokołem częściowego odbioru robót.</w:t>
      </w:r>
    </w:p>
    <w:p w14:paraId="60FE70B3" w14:textId="77777777" w:rsidR="00BA034B" w:rsidRDefault="00BA034B" w:rsidP="001C6B18">
      <w:pPr>
        <w:numPr>
          <w:ilvl w:val="1"/>
          <w:numId w:val="13"/>
        </w:numPr>
        <w:tabs>
          <w:tab w:val="left" w:pos="0"/>
        </w:tabs>
        <w:suppressAutoHyphens w:val="0"/>
        <w:ind w:left="709" w:hanging="349"/>
        <w:jc w:val="both"/>
        <w:rPr>
          <w:sz w:val="20"/>
          <w:szCs w:val="20"/>
        </w:rPr>
      </w:pPr>
      <w:r w:rsidRPr="00B8278E">
        <w:rPr>
          <w:sz w:val="20"/>
          <w:szCs w:val="20"/>
        </w:rPr>
        <w:t>Zamawiający w terminie do 5 dni roboczych liczonych od dnia przekazania przez</w:t>
      </w:r>
      <w:r>
        <w:rPr>
          <w:sz w:val="20"/>
          <w:szCs w:val="20"/>
        </w:rPr>
        <w:t xml:space="preserve"> </w:t>
      </w:r>
      <w:r w:rsidRPr="00B8278E">
        <w:rPr>
          <w:sz w:val="20"/>
          <w:szCs w:val="20"/>
        </w:rPr>
        <w:t xml:space="preserve">Inspektora Nadzoru dokumentów, o których mowa w pkt. </w:t>
      </w:r>
      <w:r>
        <w:rPr>
          <w:sz w:val="20"/>
          <w:szCs w:val="20"/>
        </w:rPr>
        <w:t>3.5</w:t>
      </w:r>
      <w:r w:rsidRPr="00B8278E">
        <w:rPr>
          <w:sz w:val="20"/>
          <w:szCs w:val="20"/>
        </w:rPr>
        <w:t>, dokona ich weryfikacji i zatwierdzenia</w:t>
      </w:r>
      <w:r w:rsidR="006300CC">
        <w:rPr>
          <w:sz w:val="20"/>
          <w:szCs w:val="20"/>
        </w:rPr>
        <w:t>.</w:t>
      </w:r>
      <w:r w:rsidRPr="00B8278E">
        <w:rPr>
          <w:sz w:val="20"/>
          <w:szCs w:val="20"/>
        </w:rPr>
        <w:t xml:space="preserve"> Zatwierdzony przez Zamawiającego Protokół częściowego odbioru robót stanowił będzie podstawę do wystawienia </w:t>
      </w:r>
      <w:r w:rsidRPr="00E273FE">
        <w:rPr>
          <w:sz w:val="20"/>
          <w:szCs w:val="20"/>
        </w:rPr>
        <w:t>faktury częściowej.</w:t>
      </w:r>
    </w:p>
    <w:p w14:paraId="1C366303" w14:textId="77777777" w:rsidR="005178F4" w:rsidRDefault="005178F4" w:rsidP="005178F4">
      <w:pPr>
        <w:tabs>
          <w:tab w:val="left" w:pos="0"/>
        </w:tabs>
        <w:suppressAutoHyphens w:val="0"/>
        <w:ind w:left="709"/>
        <w:jc w:val="both"/>
        <w:rPr>
          <w:sz w:val="20"/>
          <w:szCs w:val="20"/>
        </w:rPr>
      </w:pPr>
    </w:p>
    <w:p w14:paraId="6D8137B7" w14:textId="77777777" w:rsidR="00BA034B" w:rsidRPr="00AE26EF" w:rsidRDefault="00BA034B" w:rsidP="001C6B18">
      <w:pPr>
        <w:numPr>
          <w:ilvl w:val="0"/>
          <w:numId w:val="13"/>
        </w:numPr>
        <w:tabs>
          <w:tab w:val="left" w:pos="0"/>
        </w:tabs>
        <w:suppressAutoHyphens w:val="0"/>
        <w:jc w:val="both"/>
        <w:rPr>
          <w:b/>
          <w:sz w:val="20"/>
          <w:szCs w:val="20"/>
          <w:u w:val="single"/>
        </w:rPr>
      </w:pPr>
      <w:r w:rsidRPr="00AE26EF">
        <w:rPr>
          <w:b/>
          <w:sz w:val="20"/>
          <w:szCs w:val="20"/>
          <w:u w:val="single"/>
        </w:rPr>
        <w:t>Odbiór robót końcowy</w:t>
      </w:r>
      <w:r>
        <w:rPr>
          <w:b/>
          <w:sz w:val="20"/>
          <w:szCs w:val="20"/>
          <w:u w:val="single"/>
        </w:rPr>
        <w:t>:</w:t>
      </w:r>
    </w:p>
    <w:p w14:paraId="11434837" w14:textId="77777777" w:rsidR="00BA034B" w:rsidRPr="00AE26EF" w:rsidRDefault="00BA034B" w:rsidP="001C6B18">
      <w:pPr>
        <w:numPr>
          <w:ilvl w:val="1"/>
          <w:numId w:val="13"/>
        </w:numPr>
        <w:tabs>
          <w:tab w:val="left" w:pos="0"/>
        </w:tabs>
        <w:suppressAutoHyphens w:val="0"/>
        <w:ind w:left="709" w:hanging="349"/>
        <w:jc w:val="both"/>
        <w:rPr>
          <w:sz w:val="20"/>
          <w:szCs w:val="20"/>
          <w:u w:val="single"/>
        </w:rPr>
      </w:pPr>
      <w:r w:rsidRPr="00AE26EF">
        <w:rPr>
          <w:sz w:val="20"/>
          <w:szCs w:val="20"/>
        </w:rPr>
        <w:t xml:space="preserve">Odbiór końcowy jest dokonywany po zakończeniu przez Wykonawcę całości Robót budowlanych składających się na przedmiot Umowy, na podstawie oświadczenia Kierownika budowy wpisanego do Dziennika budowy </w:t>
      </w:r>
      <w:r w:rsidRPr="00AE26EF">
        <w:rPr>
          <w:sz w:val="20"/>
          <w:szCs w:val="20"/>
        </w:rPr>
        <w:br/>
        <w:t xml:space="preserve">i potwierdzenia tego faktu przez Inspektora nadzoru inwestorskiego, po zgłoszeniu przez Wykonawcę zakończenia robót i zgłoszeniu gotowości do ich odbioru. </w:t>
      </w:r>
    </w:p>
    <w:p w14:paraId="5D362CA3" w14:textId="77777777" w:rsidR="00BA034B" w:rsidRPr="00AE26EF" w:rsidRDefault="00BA034B" w:rsidP="001C6B18">
      <w:pPr>
        <w:numPr>
          <w:ilvl w:val="1"/>
          <w:numId w:val="13"/>
        </w:numPr>
        <w:tabs>
          <w:tab w:val="left" w:pos="0"/>
        </w:tabs>
        <w:suppressAutoHyphens w:val="0"/>
        <w:ind w:left="709" w:hanging="349"/>
        <w:jc w:val="both"/>
        <w:rPr>
          <w:sz w:val="20"/>
          <w:szCs w:val="20"/>
          <w:u w:val="single"/>
        </w:rPr>
      </w:pPr>
      <w:r w:rsidRPr="00AE26EF">
        <w:rPr>
          <w:sz w:val="20"/>
          <w:szCs w:val="20"/>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025B4E13" w14:textId="77777777" w:rsidR="00BA034B" w:rsidRPr="00AE26EF" w:rsidRDefault="00BA034B" w:rsidP="001C6B18">
      <w:pPr>
        <w:numPr>
          <w:ilvl w:val="1"/>
          <w:numId w:val="13"/>
        </w:numPr>
        <w:tabs>
          <w:tab w:val="left" w:pos="0"/>
        </w:tabs>
        <w:suppressAutoHyphens w:val="0"/>
        <w:ind w:left="709" w:hanging="349"/>
        <w:jc w:val="both"/>
        <w:rPr>
          <w:sz w:val="20"/>
          <w:szCs w:val="20"/>
          <w:u w:val="single"/>
        </w:rPr>
      </w:pPr>
      <w:r w:rsidRPr="00AE26EF">
        <w:rPr>
          <w:sz w:val="20"/>
          <w:szCs w:val="20"/>
        </w:rPr>
        <w:t>W celu dokonania odbioru końcowego Wykonawca przed</w:t>
      </w:r>
      <w:r w:rsidR="00C6567C">
        <w:rPr>
          <w:sz w:val="20"/>
          <w:szCs w:val="20"/>
        </w:rPr>
        <w:t>łoży</w:t>
      </w:r>
      <w:r w:rsidRPr="00AE26EF">
        <w:rPr>
          <w:sz w:val="20"/>
          <w:szCs w:val="20"/>
        </w:rPr>
        <w:t xml:space="preserve"> Zamawiającemu komplet</w:t>
      </w:r>
      <w:r w:rsidR="00C6567C">
        <w:rPr>
          <w:sz w:val="20"/>
          <w:szCs w:val="20"/>
        </w:rPr>
        <w:t>ny</w:t>
      </w:r>
      <w:r w:rsidRPr="00AE26EF">
        <w:rPr>
          <w:sz w:val="20"/>
          <w:szCs w:val="20"/>
        </w:rPr>
        <w:t xml:space="preserve"> </w:t>
      </w:r>
      <w:r w:rsidR="00C6567C">
        <w:rPr>
          <w:sz w:val="20"/>
          <w:szCs w:val="20"/>
        </w:rPr>
        <w:t xml:space="preserve">operat kolaudacyjny (zestaw </w:t>
      </w:r>
      <w:r w:rsidRPr="00AE26EF">
        <w:rPr>
          <w:sz w:val="20"/>
          <w:szCs w:val="20"/>
        </w:rPr>
        <w:t>dokumentów</w:t>
      </w:r>
      <w:r w:rsidR="00C6567C">
        <w:rPr>
          <w:sz w:val="20"/>
          <w:szCs w:val="20"/>
        </w:rPr>
        <w:t>)</w:t>
      </w:r>
      <w:r w:rsidRPr="00AE26EF">
        <w:rPr>
          <w:sz w:val="20"/>
          <w:szCs w:val="20"/>
        </w:rPr>
        <w:t xml:space="preserve"> </w:t>
      </w:r>
      <w:r w:rsidR="004B2B07">
        <w:rPr>
          <w:sz w:val="20"/>
          <w:szCs w:val="20"/>
        </w:rPr>
        <w:t xml:space="preserve">w wersji papierowej oraz w wersji cyfrowej zapisanym w formacie PDF na nośniku,  </w:t>
      </w:r>
      <w:r w:rsidRPr="00AE26EF">
        <w:rPr>
          <w:sz w:val="20"/>
          <w:szCs w:val="20"/>
        </w:rPr>
        <w:t xml:space="preserve">pozwalających na ocenę prawidłowego wykonania przedmiotu odbioru, a w szczególności: </w:t>
      </w:r>
    </w:p>
    <w:p w14:paraId="03CECEC0" w14:textId="77777777" w:rsidR="00C6567C" w:rsidRDefault="00C6567C" w:rsidP="001C6B18">
      <w:pPr>
        <w:numPr>
          <w:ilvl w:val="2"/>
          <w:numId w:val="13"/>
        </w:numPr>
        <w:tabs>
          <w:tab w:val="left" w:pos="0"/>
        </w:tabs>
        <w:suppressAutoHyphens w:val="0"/>
        <w:jc w:val="both"/>
        <w:rPr>
          <w:sz w:val="20"/>
          <w:szCs w:val="20"/>
        </w:rPr>
      </w:pPr>
      <w:r>
        <w:rPr>
          <w:sz w:val="20"/>
          <w:szCs w:val="20"/>
        </w:rPr>
        <w:t>kopię umowy;</w:t>
      </w:r>
    </w:p>
    <w:p w14:paraId="2FDE56CC" w14:textId="77777777" w:rsidR="00C6567C" w:rsidRDefault="00C6567C" w:rsidP="001C6B18">
      <w:pPr>
        <w:numPr>
          <w:ilvl w:val="2"/>
          <w:numId w:val="13"/>
        </w:numPr>
        <w:tabs>
          <w:tab w:val="left" w:pos="0"/>
        </w:tabs>
        <w:suppressAutoHyphens w:val="0"/>
        <w:jc w:val="both"/>
        <w:rPr>
          <w:sz w:val="20"/>
          <w:szCs w:val="20"/>
        </w:rPr>
      </w:pPr>
      <w:r>
        <w:rPr>
          <w:sz w:val="20"/>
          <w:szCs w:val="20"/>
        </w:rPr>
        <w:t>kopię oferty;</w:t>
      </w:r>
    </w:p>
    <w:p w14:paraId="7FB49FAC" w14:textId="77777777" w:rsidR="0033347F" w:rsidRDefault="0033347F" w:rsidP="001C6B18">
      <w:pPr>
        <w:numPr>
          <w:ilvl w:val="2"/>
          <w:numId w:val="13"/>
        </w:numPr>
        <w:tabs>
          <w:tab w:val="left" w:pos="0"/>
        </w:tabs>
        <w:suppressAutoHyphens w:val="0"/>
        <w:jc w:val="both"/>
        <w:rPr>
          <w:sz w:val="20"/>
          <w:szCs w:val="20"/>
        </w:rPr>
      </w:pPr>
      <w:r>
        <w:rPr>
          <w:sz w:val="20"/>
          <w:szCs w:val="20"/>
        </w:rPr>
        <w:t>kopie umów z podwykonawcami;</w:t>
      </w:r>
    </w:p>
    <w:p w14:paraId="4F5E76B1" w14:textId="77777777" w:rsidR="00BA034B" w:rsidRPr="0033347F" w:rsidRDefault="00C6567C" w:rsidP="001C6B18">
      <w:pPr>
        <w:numPr>
          <w:ilvl w:val="2"/>
          <w:numId w:val="13"/>
        </w:numPr>
        <w:tabs>
          <w:tab w:val="left" w:pos="0"/>
        </w:tabs>
        <w:suppressAutoHyphens w:val="0"/>
        <w:jc w:val="both"/>
        <w:rPr>
          <w:sz w:val="20"/>
          <w:szCs w:val="20"/>
        </w:rPr>
      </w:pPr>
      <w:r w:rsidRPr="0033347F">
        <w:rPr>
          <w:sz w:val="20"/>
          <w:szCs w:val="20"/>
        </w:rPr>
        <w:t>dziennik przebiegu robót (d</w:t>
      </w:r>
      <w:r w:rsidR="00BA034B" w:rsidRPr="0033347F">
        <w:rPr>
          <w:sz w:val="20"/>
          <w:szCs w:val="20"/>
        </w:rPr>
        <w:t>ziennik budowy</w:t>
      </w:r>
      <w:r w:rsidRPr="0033347F">
        <w:rPr>
          <w:sz w:val="20"/>
          <w:szCs w:val="20"/>
        </w:rPr>
        <w:t>);</w:t>
      </w:r>
    </w:p>
    <w:p w14:paraId="75FC476E" w14:textId="77777777" w:rsidR="0033347F" w:rsidRPr="00A75B03" w:rsidRDefault="0033347F" w:rsidP="001C6B18">
      <w:pPr>
        <w:numPr>
          <w:ilvl w:val="2"/>
          <w:numId w:val="13"/>
        </w:numPr>
        <w:tabs>
          <w:tab w:val="left" w:pos="0"/>
        </w:tabs>
        <w:suppressAutoHyphens w:val="0"/>
        <w:jc w:val="both"/>
        <w:rPr>
          <w:sz w:val="20"/>
          <w:szCs w:val="20"/>
        </w:rPr>
      </w:pPr>
      <w:r w:rsidRPr="00A75B03">
        <w:rPr>
          <w:sz w:val="20"/>
          <w:szCs w:val="20"/>
        </w:rPr>
        <w:t>protokoły odbioru robót ulegających zakryciu i robót zanikających</w:t>
      </w:r>
      <w:r w:rsidR="007B6D51">
        <w:rPr>
          <w:sz w:val="20"/>
          <w:szCs w:val="20"/>
        </w:rPr>
        <w:t xml:space="preserve"> lub zapisy w dzienniku budowy</w:t>
      </w:r>
      <w:r w:rsidRPr="00A75B03">
        <w:rPr>
          <w:sz w:val="20"/>
          <w:szCs w:val="20"/>
        </w:rPr>
        <w:t>;</w:t>
      </w:r>
    </w:p>
    <w:p w14:paraId="6A4D2CB6" w14:textId="77777777" w:rsidR="00BA034B" w:rsidRDefault="00A75B03" w:rsidP="001C6B18">
      <w:pPr>
        <w:numPr>
          <w:ilvl w:val="2"/>
          <w:numId w:val="13"/>
        </w:numPr>
        <w:tabs>
          <w:tab w:val="left" w:pos="0"/>
        </w:tabs>
        <w:suppressAutoHyphens w:val="0"/>
        <w:jc w:val="both"/>
        <w:rPr>
          <w:sz w:val="20"/>
          <w:szCs w:val="20"/>
        </w:rPr>
      </w:pPr>
      <w:r>
        <w:rPr>
          <w:sz w:val="20"/>
          <w:szCs w:val="20"/>
        </w:rPr>
        <w:t>p</w:t>
      </w:r>
      <w:r w:rsidR="00BA034B" w:rsidRPr="00AE26EF">
        <w:rPr>
          <w:sz w:val="20"/>
          <w:szCs w:val="20"/>
        </w:rPr>
        <w:t>rotokoły odbiorów technicznych</w:t>
      </w:r>
      <w:r>
        <w:rPr>
          <w:sz w:val="20"/>
          <w:szCs w:val="20"/>
        </w:rPr>
        <w:t>;</w:t>
      </w:r>
    </w:p>
    <w:p w14:paraId="2DB935BC" w14:textId="77777777" w:rsidR="00A75B03" w:rsidRDefault="00A75B03" w:rsidP="001C6B18">
      <w:pPr>
        <w:numPr>
          <w:ilvl w:val="2"/>
          <w:numId w:val="13"/>
        </w:numPr>
        <w:tabs>
          <w:tab w:val="left" w:pos="0"/>
        </w:tabs>
        <w:suppressAutoHyphens w:val="0"/>
        <w:jc w:val="both"/>
        <w:rPr>
          <w:sz w:val="20"/>
          <w:szCs w:val="20"/>
        </w:rPr>
      </w:pPr>
      <w:r>
        <w:rPr>
          <w:sz w:val="20"/>
          <w:szCs w:val="20"/>
        </w:rPr>
        <w:t>protokoły odbioru dla robót wykonywanych przez podwykonawców;</w:t>
      </w:r>
    </w:p>
    <w:p w14:paraId="354F2B30" w14:textId="77777777" w:rsidR="00BA034B" w:rsidRDefault="00710D8D" w:rsidP="001C6B18">
      <w:pPr>
        <w:numPr>
          <w:ilvl w:val="2"/>
          <w:numId w:val="13"/>
        </w:numPr>
        <w:tabs>
          <w:tab w:val="left" w:pos="0"/>
        </w:tabs>
        <w:suppressAutoHyphens w:val="0"/>
        <w:jc w:val="both"/>
        <w:rPr>
          <w:sz w:val="20"/>
          <w:szCs w:val="20"/>
        </w:rPr>
      </w:pPr>
      <w:r>
        <w:rPr>
          <w:sz w:val="20"/>
          <w:szCs w:val="20"/>
        </w:rPr>
        <w:t>świadectwa kontroli jakości;</w:t>
      </w:r>
    </w:p>
    <w:p w14:paraId="3938ABA0" w14:textId="77777777" w:rsidR="00BA034B" w:rsidRDefault="00BA034B" w:rsidP="001C6B18">
      <w:pPr>
        <w:numPr>
          <w:ilvl w:val="2"/>
          <w:numId w:val="13"/>
        </w:numPr>
        <w:tabs>
          <w:tab w:val="left" w:pos="0"/>
        </w:tabs>
        <w:suppressAutoHyphens w:val="0"/>
        <w:jc w:val="both"/>
        <w:rPr>
          <w:sz w:val="20"/>
          <w:szCs w:val="20"/>
        </w:rPr>
      </w:pPr>
      <w:r w:rsidRPr="00AE26EF">
        <w:rPr>
          <w:sz w:val="20"/>
          <w:szCs w:val="20"/>
        </w:rPr>
        <w:t>certyfikaty i aprobaty techniczne</w:t>
      </w:r>
      <w:r w:rsidR="00710D8D">
        <w:rPr>
          <w:sz w:val="20"/>
          <w:szCs w:val="20"/>
        </w:rPr>
        <w:t>;</w:t>
      </w:r>
    </w:p>
    <w:p w14:paraId="4E1CF523" w14:textId="77777777" w:rsidR="00BA034B" w:rsidRPr="00AE26EF" w:rsidRDefault="00BA034B" w:rsidP="001C6B18">
      <w:pPr>
        <w:numPr>
          <w:ilvl w:val="2"/>
          <w:numId w:val="13"/>
        </w:numPr>
        <w:tabs>
          <w:tab w:val="left" w:pos="0"/>
        </w:tabs>
        <w:suppressAutoHyphens w:val="0"/>
        <w:jc w:val="both"/>
        <w:rPr>
          <w:sz w:val="20"/>
          <w:szCs w:val="20"/>
        </w:rPr>
      </w:pPr>
      <w:r w:rsidRPr="00AE26EF">
        <w:rPr>
          <w:sz w:val="20"/>
          <w:szCs w:val="20"/>
        </w:rPr>
        <w:t>dokumentację powykonawczą ze wszystkimi zam</w:t>
      </w:r>
      <w:r w:rsidR="00710D8D">
        <w:rPr>
          <w:sz w:val="20"/>
          <w:szCs w:val="20"/>
        </w:rPr>
        <w:t>ianami dokonanymi w toku budowy;</w:t>
      </w:r>
    </w:p>
    <w:p w14:paraId="47F51BA7" w14:textId="77777777" w:rsidR="00BA034B" w:rsidRPr="00835904" w:rsidRDefault="00BA034B" w:rsidP="001C6B18">
      <w:pPr>
        <w:numPr>
          <w:ilvl w:val="2"/>
          <w:numId w:val="13"/>
        </w:numPr>
        <w:tabs>
          <w:tab w:val="left" w:pos="0"/>
        </w:tabs>
        <w:suppressAutoHyphens w:val="0"/>
        <w:jc w:val="both"/>
        <w:rPr>
          <w:sz w:val="20"/>
          <w:szCs w:val="20"/>
        </w:rPr>
      </w:pPr>
      <w:r w:rsidRPr="00835904">
        <w:rPr>
          <w:sz w:val="20"/>
          <w:szCs w:val="20"/>
        </w:rPr>
        <w:t>kosztorysy powykonawcze lub inne rów</w:t>
      </w:r>
      <w:r w:rsidR="00710D8D">
        <w:rPr>
          <w:sz w:val="20"/>
          <w:szCs w:val="20"/>
        </w:rPr>
        <w:t>noważne dokumenty rozliczeniowe;</w:t>
      </w:r>
    </w:p>
    <w:p w14:paraId="2132AAA4" w14:textId="77777777" w:rsidR="00BA034B" w:rsidRPr="00835904" w:rsidRDefault="00BA034B" w:rsidP="001C6B18">
      <w:pPr>
        <w:numPr>
          <w:ilvl w:val="2"/>
          <w:numId w:val="13"/>
        </w:numPr>
        <w:tabs>
          <w:tab w:val="left" w:pos="0"/>
        </w:tabs>
        <w:suppressAutoHyphens w:val="0"/>
        <w:jc w:val="both"/>
        <w:rPr>
          <w:sz w:val="20"/>
          <w:szCs w:val="20"/>
        </w:rPr>
      </w:pPr>
      <w:r w:rsidRPr="00835904">
        <w:rPr>
          <w:sz w:val="20"/>
          <w:szCs w:val="20"/>
        </w:rPr>
        <w:t>instrukcje użytkowania, dokumenty gwarancyjne i inne dokumenty wymagane stosownymi przepisami, karty gwarancyjne produce</w:t>
      </w:r>
      <w:r w:rsidR="00710D8D">
        <w:rPr>
          <w:sz w:val="20"/>
          <w:szCs w:val="20"/>
        </w:rPr>
        <w:t>ntów, na zamontowane urządzenia;</w:t>
      </w:r>
    </w:p>
    <w:p w14:paraId="2FC9084E" w14:textId="77777777" w:rsidR="00BA034B" w:rsidRPr="00835904" w:rsidRDefault="00710D8D" w:rsidP="001C6B18">
      <w:pPr>
        <w:numPr>
          <w:ilvl w:val="2"/>
          <w:numId w:val="13"/>
        </w:numPr>
        <w:tabs>
          <w:tab w:val="left" w:pos="0"/>
        </w:tabs>
        <w:suppressAutoHyphens w:val="0"/>
        <w:jc w:val="both"/>
        <w:rPr>
          <w:sz w:val="20"/>
          <w:szCs w:val="20"/>
        </w:rPr>
      </w:pPr>
      <w:r>
        <w:rPr>
          <w:sz w:val="20"/>
          <w:szCs w:val="20"/>
        </w:rPr>
        <w:t>z</w:t>
      </w:r>
      <w:r w:rsidR="00A75B03">
        <w:rPr>
          <w:sz w:val="20"/>
          <w:szCs w:val="20"/>
        </w:rPr>
        <w:t xml:space="preserve">estawienie </w:t>
      </w:r>
      <w:r w:rsidR="00BA034B" w:rsidRPr="00835904">
        <w:rPr>
          <w:sz w:val="20"/>
          <w:szCs w:val="20"/>
        </w:rPr>
        <w:t>materiałów</w:t>
      </w:r>
      <w:r w:rsidR="00A75B03">
        <w:rPr>
          <w:sz w:val="20"/>
          <w:szCs w:val="20"/>
        </w:rPr>
        <w:t xml:space="preserve"> zatwierdzonych przez Inspektora nadzoru</w:t>
      </w:r>
      <w:r>
        <w:rPr>
          <w:sz w:val="20"/>
          <w:szCs w:val="20"/>
        </w:rPr>
        <w:t xml:space="preserve"> oraz oświadczenie kierownika budowy </w:t>
      </w:r>
      <w:r>
        <w:rPr>
          <w:sz w:val="20"/>
          <w:szCs w:val="20"/>
        </w:rPr>
        <w:br/>
        <w:t>o ich wbudowaniu na terenie budowy;</w:t>
      </w:r>
    </w:p>
    <w:p w14:paraId="4E50710D" w14:textId="77777777" w:rsidR="00BA034B" w:rsidRPr="00835904" w:rsidRDefault="00BA034B" w:rsidP="001C6B18">
      <w:pPr>
        <w:numPr>
          <w:ilvl w:val="2"/>
          <w:numId w:val="13"/>
        </w:numPr>
        <w:tabs>
          <w:tab w:val="left" w:pos="0"/>
        </w:tabs>
        <w:suppressAutoHyphens w:val="0"/>
        <w:jc w:val="both"/>
        <w:rPr>
          <w:sz w:val="20"/>
          <w:szCs w:val="20"/>
        </w:rPr>
      </w:pPr>
      <w:r w:rsidRPr="00835904">
        <w:rPr>
          <w:sz w:val="20"/>
          <w:szCs w:val="20"/>
        </w:rPr>
        <w:t>dokumenty w języku polskim, takie jak: atesty materiałowe i higieniczne dotyczące wbudowanych materiałów, deklaracje zgodności dla dostarczonych materiałów, certyfikaty, aprobaty techniczne, wyniki badań laboratoryjnych i technicznych (tam, gdzie są wymagane) potwierdzające, że wbudowane wyroby budowlane są zgodne z art. 10 ustawy Prawo budowlane (opisane i ostemplowane przez Kierownika robót),</w:t>
      </w:r>
    </w:p>
    <w:p w14:paraId="7F0DDBF5" w14:textId="77777777" w:rsidR="00BA034B" w:rsidRDefault="00BA034B" w:rsidP="001C6B18">
      <w:pPr>
        <w:numPr>
          <w:ilvl w:val="2"/>
          <w:numId w:val="13"/>
        </w:numPr>
        <w:tabs>
          <w:tab w:val="left" w:pos="0"/>
        </w:tabs>
        <w:suppressAutoHyphens w:val="0"/>
        <w:jc w:val="both"/>
        <w:rPr>
          <w:sz w:val="20"/>
          <w:szCs w:val="20"/>
        </w:rPr>
      </w:pPr>
      <w:r w:rsidRPr="0049674A">
        <w:rPr>
          <w:sz w:val="20"/>
          <w:szCs w:val="20"/>
        </w:rPr>
        <w:t>inne dokumenty wymagane przez obowiązujące na dzień odbioru prawo.</w:t>
      </w:r>
    </w:p>
    <w:p w14:paraId="51BC36D8" w14:textId="77777777" w:rsidR="00A75B03" w:rsidRDefault="00A75B03" w:rsidP="001C6B18">
      <w:pPr>
        <w:numPr>
          <w:ilvl w:val="2"/>
          <w:numId w:val="13"/>
        </w:numPr>
        <w:tabs>
          <w:tab w:val="left" w:pos="0"/>
        </w:tabs>
        <w:suppressAutoHyphens w:val="0"/>
        <w:jc w:val="both"/>
        <w:rPr>
          <w:sz w:val="20"/>
          <w:szCs w:val="20"/>
        </w:rPr>
      </w:pPr>
      <w:r w:rsidRPr="00710D8D">
        <w:rPr>
          <w:sz w:val="20"/>
          <w:szCs w:val="20"/>
        </w:rPr>
        <w:t>oświadczenie Kierownika budowy (robót) o zgodności wykonania robót z dokumentacją projektową, obowiązującymi przepisami i normami;</w:t>
      </w:r>
    </w:p>
    <w:p w14:paraId="3C90EB97" w14:textId="77777777" w:rsidR="00A75B03" w:rsidRDefault="00A75B03" w:rsidP="001C6B18">
      <w:pPr>
        <w:numPr>
          <w:ilvl w:val="2"/>
          <w:numId w:val="13"/>
        </w:numPr>
        <w:tabs>
          <w:tab w:val="left" w:pos="0"/>
        </w:tabs>
        <w:suppressAutoHyphens w:val="0"/>
        <w:jc w:val="both"/>
        <w:rPr>
          <w:sz w:val="20"/>
          <w:szCs w:val="20"/>
        </w:rPr>
      </w:pPr>
      <w:r w:rsidRPr="00710D8D">
        <w:rPr>
          <w:sz w:val="20"/>
          <w:szCs w:val="20"/>
        </w:rPr>
        <w:t xml:space="preserve">zaświadczenia </w:t>
      </w:r>
      <w:r w:rsidR="00710D8D">
        <w:rPr>
          <w:sz w:val="20"/>
          <w:szCs w:val="20"/>
        </w:rPr>
        <w:t xml:space="preserve">wymagane od </w:t>
      </w:r>
      <w:r w:rsidRPr="00710D8D">
        <w:rPr>
          <w:sz w:val="20"/>
          <w:szCs w:val="20"/>
        </w:rPr>
        <w:t>właściwych jednostek i organów</w:t>
      </w:r>
      <w:r w:rsidR="007B6D51">
        <w:rPr>
          <w:sz w:val="20"/>
          <w:szCs w:val="20"/>
        </w:rPr>
        <w:t>, jeśli będą wymagane</w:t>
      </w:r>
      <w:r w:rsidR="00710D8D">
        <w:rPr>
          <w:sz w:val="20"/>
          <w:szCs w:val="20"/>
        </w:rPr>
        <w:t>;</w:t>
      </w:r>
    </w:p>
    <w:p w14:paraId="1EAAC1A5" w14:textId="77777777" w:rsidR="00710D8D" w:rsidRPr="00710D8D" w:rsidRDefault="00710D8D" w:rsidP="001C6B18">
      <w:pPr>
        <w:numPr>
          <w:ilvl w:val="2"/>
          <w:numId w:val="13"/>
        </w:numPr>
        <w:tabs>
          <w:tab w:val="left" w:pos="0"/>
        </w:tabs>
        <w:suppressAutoHyphens w:val="0"/>
        <w:jc w:val="both"/>
        <w:rPr>
          <w:sz w:val="20"/>
          <w:szCs w:val="20"/>
        </w:rPr>
      </w:pPr>
      <w:r>
        <w:rPr>
          <w:sz w:val="20"/>
          <w:szCs w:val="20"/>
        </w:rPr>
        <w:t>decyzja zezwalająca na użytkowanie obiektu</w:t>
      </w:r>
      <w:r w:rsidR="007B6D51">
        <w:rPr>
          <w:sz w:val="20"/>
          <w:szCs w:val="20"/>
        </w:rPr>
        <w:t>, jeśli będzie wymagana</w:t>
      </w:r>
      <w:r>
        <w:rPr>
          <w:sz w:val="20"/>
          <w:szCs w:val="20"/>
        </w:rPr>
        <w:t>.</w:t>
      </w:r>
    </w:p>
    <w:p w14:paraId="17D39CDA" w14:textId="77777777" w:rsidR="00BA034B" w:rsidRPr="0054125C" w:rsidRDefault="00BA034B" w:rsidP="001C6B18">
      <w:pPr>
        <w:numPr>
          <w:ilvl w:val="1"/>
          <w:numId w:val="13"/>
        </w:numPr>
        <w:tabs>
          <w:tab w:val="left" w:pos="0"/>
        </w:tabs>
        <w:suppressAutoHyphens w:val="0"/>
        <w:ind w:left="709" w:hanging="349"/>
        <w:jc w:val="both"/>
        <w:rPr>
          <w:sz w:val="20"/>
          <w:szCs w:val="20"/>
        </w:rPr>
      </w:pPr>
      <w:r w:rsidRPr="0054125C">
        <w:rPr>
          <w:sz w:val="20"/>
          <w:szCs w:val="20"/>
        </w:rPr>
        <w:t xml:space="preserve">Odbiór końcowy jest przeprowadzany komisyjnie przy udziale upoważnionych przedstawicieli Zamawiającego, </w:t>
      </w:r>
      <w:r w:rsidRPr="0054125C">
        <w:rPr>
          <w:sz w:val="20"/>
          <w:szCs w:val="20"/>
        </w:rPr>
        <w:br/>
        <w:t>w tym Inspektora nadzoru inwestorskiego i upoważnionych przedstawicieli Wykonawcy. W uzasadnionych przypadkach komisja może zaprosić do współpracy rzeczoznawców lub specjalistów branżowych.</w:t>
      </w:r>
    </w:p>
    <w:p w14:paraId="2C351CBB" w14:textId="77777777" w:rsidR="00BA034B" w:rsidRPr="006F357C" w:rsidRDefault="00BA034B" w:rsidP="001C6B18">
      <w:pPr>
        <w:pStyle w:val="Akapitzlist"/>
        <w:numPr>
          <w:ilvl w:val="1"/>
          <w:numId w:val="13"/>
        </w:numPr>
        <w:tabs>
          <w:tab w:val="left" w:pos="567"/>
        </w:tabs>
        <w:suppressAutoHyphens w:val="0"/>
        <w:spacing w:after="120" w:line="240" w:lineRule="auto"/>
        <w:jc w:val="both"/>
        <w:rPr>
          <w:rFonts w:ascii="Times New Roman" w:hAnsi="Times New Roman"/>
          <w:sz w:val="20"/>
          <w:szCs w:val="20"/>
        </w:rPr>
      </w:pPr>
      <w:r w:rsidRPr="006F357C">
        <w:rPr>
          <w:rFonts w:ascii="Times New Roman" w:hAnsi="Times New Roman"/>
          <w:sz w:val="20"/>
          <w:szCs w:val="20"/>
        </w:rPr>
        <w:t>O terminie odbioru Wykonawca ma obowiązek poinformowania Podwykonawców, przy udziale których wykonał przedmiot Umowy.</w:t>
      </w:r>
    </w:p>
    <w:p w14:paraId="0C9BFAFE" w14:textId="77777777" w:rsidR="00BA034B" w:rsidRPr="00EB6775" w:rsidRDefault="00BA034B" w:rsidP="001C6B18">
      <w:pPr>
        <w:pStyle w:val="Akapitzlist"/>
        <w:numPr>
          <w:ilvl w:val="1"/>
          <w:numId w:val="13"/>
        </w:numPr>
        <w:tabs>
          <w:tab w:val="left" w:pos="567"/>
        </w:tabs>
        <w:suppressAutoHyphens w:val="0"/>
        <w:spacing w:after="0" w:line="240" w:lineRule="auto"/>
        <w:jc w:val="both"/>
        <w:rPr>
          <w:rFonts w:ascii="Times New Roman" w:hAnsi="Times New Roman"/>
          <w:sz w:val="20"/>
          <w:szCs w:val="20"/>
        </w:rPr>
      </w:pPr>
      <w:r w:rsidRPr="006F357C">
        <w:rPr>
          <w:rFonts w:ascii="Times New Roman" w:hAnsi="Times New Roman"/>
          <w:sz w:val="20"/>
          <w:szCs w:val="20"/>
        </w:rPr>
        <w:t>Przystąpienie do Odbioru końcowego następuje w terminie nie dłuższym niż</w:t>
      </w:r>
      <w:r w:rsidRPr="006F357C">
        <w:rPr>
          <w:rFonts w:ascii="Times New Roman" w:hAnsi="Times New Roman"/>
          <w:b/>
          <w:sz w:val="20"/>
          <w:szCs w:val="20"/>
        </w:rPr>
        <w:t xml:space="preserve"> </w:t>
      </w:r>
      <w:r>
        <w:rPr>
          <w:rFonts w:ascii="Times New Roman" w:hAnsi="Times New Roman"/>
          <w:b/>
          <w:sz w:val="20"/>
          <w:szCs w:val="20"/>
          <w:lang w:val="pl-PL"/>
        </w:rPr>
        <w:t>7</w:t>
      </w:r>
      <w:r w:rsidRPr="006F357C">
        <w:rPr>
          <w:rFonts w:ascii="Times New Roman" w:hAnsi="Times New Roman"/>
          <w:b/>
          <w:sz w:val="20"/>
          <w:szCs w:val="20"/>
        </w:rPr>
        <w:t xml:space="preserve"> </w:t>
      </w:r>
      <w:r w:rsidRPr="006F357C">
        <w:rPr>
          <w:rFonts w:ascii="Times New Roman" w:hAnsi="Times New Roman"/>
          <w:sz w:val="20"/>
          <w:szCs w:val="20"/>
        </w:rPr>
        <w:t xml:space="preserve">dni roboczych od dnia zgłoszenia robót do odbioru wpisem do Dziennika budowy. </w:t>
      </w:r>
    </w:p>
    <w:p w14:paraId="56F89992" w14:textId="77777777" w:rsidR="00EB6775" w:rsidRPr="00B20447" w:rsidRDefault="00EB6775" w:rsidP="00EB6775">
      <w:pPr>
        <w:pStyle w:val="Akapitzlist"/>
        <w:tabs>
          <w:tab w:val="left" w:pos="567"/>
        </w:tabs>
        <w:suppressAutoHyphens w:val="0"/>
        <w:spacing w:after="0" w:line="240" w:lineRule="auto"/>
        <w:ind w:left="792"/>
        <w:jc w:val="both"/>
        <w:rPr>
          <w:rFonts w:ascii="Times New Roman" w:hAnsi="Times New Roman"/>
          <w:sz w:val="20"/>
          <w:szCs w:val="20"/>
        </w:rPr>
      </w:pPr>
    </w:p>
    <w:p w14:paraId="1A2851D4" w14:textId="77777777" w:rsidR="00BA034B" w:rsidRPr="004520E2" w:rsidRDefault="00BA034B" w:rsidP="001C6B18">
      <w:pPr>
        <w:numPr>
          <w:ilvl w:val="1"/>
          <w:numId w:val="13"/>
        </w:numPr>
        <w:tabs>
          <w:tab w:val="left" w:pos="0"/>
        </w:tabs>
        <w:suppressAutoHyphens w:val="0"/>
        <w:jc w:val="both"/>
        <w:rPr>
          <w:sz w:val="20"/>
          <w:szCs w:val="20"/>
        </w:rPr>
      </w:pPr>
      <w:r w:rsidRPr="00B8278E">
        <w:rPr>
          <w:sz w:val="20"/>
          <w:szCs w:val="20"/>
        </w:rPr>
        <w:lastRenderedPageBreak/>
        <w:t>W przypadku gdy w zakres robót zgłaszanych do odbioru wchodzą również roboty wykonane przez podwykonawców lub dalszych podwykonawców, Wykonawca najpóźniej w dniu rozpoczęcia czynności odbiorowych zobowiązany jest do przedłożenia dodatkowo protokołów odbioru robót wykonanych przez tych podwykonawców lub dalszych podwykonawców</w:t>
      </w:r>
      <w:r w:rsidRPr="004520E2">
        <w:rPr>
          <w:sz w:val="20"/>
          <w:szCs w:val="20"/>
        </w:rPr>
        <w:t>.</w:t>
      </w:r>
    </w:p>
    <w:p w14:paraId="17D7F90D" w14:textId="77777777" w:rsidR="00BA034B" w:rsidRDefault="00BA034B" w:rsidP="001C6B18">
      <w:pPr>
        <w:numPr>
          <w:ilvl w:val="1"/>
          <w:numId w:val="13"/>
        </w:numPr>
        <w:tabs>
          <w:tab w:val="left" w:pos="0"/>
        </w:tabs>
        <w:suppressAutoHyphens w:val="0"/>
        <w:jc w:val="both"/>
        <w:rPr>
          <w:sz w:val="20"/>
          <w:szCs w:val="20"/>
        </w:rPr>
      </w:pPr>
      <w:r w:rsidRPr="005A439E">
        <w:rPr>
          <w:sz w:val="20"/>
          <w:szCs w:val="20"/>
        </w:rPr>
        <w:t xml:space="preserve">Z czynności odbioru zostanie sporządzony pisemny </w:t>
      </w:r>
      <w:r w:rsidRPr="002F4F55">
        <w:rPr>
          <w:b/>
          <w:sz w:val="20"/>
          <w:szCs w:val="20"/>
        </w:rPr>
        <w:t>Protokół końcowego odbioru robót</w:t>
      </w:r>
      <w:r w:rsidRPr="005A439E">
        <w:rPr>
          <w:sz w:val="20"/>
          <w:szCs w:val="20"/>
        </w:rPr>
        <w:t>, który zawierać będzie wszystkie ustalenia i zalecenia poczynione w trakcie odbioru.</w:t>
      </w:r>
    </w:p>
    <w:p w14:paraId="537A22B1" w14:textId="77777777" w:rsidR="00BA034B" w:rsidRDefault="00BA034B" w:rsidP="001C6B18">
      <w:pPr>
        <w:numPr>
          <w:ilvl w:val="1"/>
          <w:numId w:val="13"/>
        </w:numPr>
        <w:tabs>
          <w:tab w:val="left" w:pos="0"/>
        </w:tabs>
        <w:suppressAutoHyphens w:val="0"/>
        <w:jc w:val="both"/>
        <w:rPr>
          <w:sz w:val="20"/>
          <w:szCs w:val="20"/>
        </w:rPr>
      </w:pPr>
      <w:r w:rsidRPr="005A439E">
        <w:rPr>
          <w:sz w:val="20"/>
          <w:szCs w:val="20"/>
        </w:rPr>
        <w:t>Zakończenie czynności odbioru winno nastąpić najpóźniej 15-go dnia roboczego, licząc od dnia ich rozpoczęcia.</w:t>
      </w:r>
    </w:p>
    <w:p w14:paraId="0F91B845" w14:textId="77777777" w:rsidR="00BA034B" w:rsidRPr="00A22A93" w:rsidRDefault="00BA034B" w:rsidP="001C6B18">
      <w:pPr>
        <w:numPr>
          <w:ilvl w:val="1"/>
          <w:numId w:val="13"/>
        </w:numPr>
        <w:tabs>
          <w:tab w:val="left" w:pos="0"/>
        </w:tabs>
        <w:suppressAutoHyphens w:val="0"/>
        <w:jc w:val="both"/>
        <w:rPr>
          <w:sz w:val="20"/>
          <w:szCs w:val="20"/>
        </w:rPr>
      </w:pPr>
      <w:r w:rsidRPr="00A22A93">
        <w:rPr>
          <w:sz w:val="20"/>
          <w:szCs w:val="20"/>
        </w:rPr>
        <w:t xml:space="preserve">Jeżeli w toku czynności odbioru zostanie stwierdzone, że przedmiot odbioru nie osiągnął gotowości do odbioru </w:t>
      </w:r>
      <w:r>
        <w:rPr>
          <w:sz w:val="20"/>
          <w:szCs w:val="20"/>
        </w:rPr>
        <w:br/>
      </w:r>
      <w:r w:rsidRPr="00A22A93">
        <w:rPr>
          <w:sz w:val="20"/>
          <w:szCs w:val="20"/>
        </w:rPr>
        <w:t>w szczególności z powodu nie zakończenia robót lub niekompletnej dokumentacji, o której mowa w punkcie 3</w:t>
      </w:r>
      <w:r w:rsidR="00935F50">
        <w:rPr>
          <w:sz w:val="20"/>
          <w:szCs w:val="20"/>
        </w:rPr>
        <w:t xml:space="preserve"> powyżej</w:t>
      </w:r>
      <w:r w:rsidRPr="00A22A93">
        <w:rPr>
          <w:sz w:val="20"/>
          <w:szCs w:val="20"/>
        </w:rPr>
        <w:t>, to Zamawiający odmówi odbioru z winy Wykonawcy.</w:t>
      </w:r>
    </w:p>
    <w:p w14:paraId="6456EBFB" w14:textId="77777777" w:rsidR="00BA034B" w:rsidRDefault="00BA034B" w:rsidP="001C6B18">
      <w:pPr>
        <w:numPr>
          <w:ilvl w:val="1"/>
          <w:numId w:val="13"/>
        </w:numPr>
        <w:tabs>
          <w:tab w:val="left" w:pos="0"/>
        </w:tabs>
        <w:suppressAutoHyphens w:val="0"/>
        <w:jc w:val="both"/>
        <w:rPr>
          <w:sz w:val="20"/>
          <w:szCs w:val="20"/>
        </w:rPr>
      </w:pPr>
      <w:r w:rsidRPr="005A439E">
        <w:rPr>
          <w:sz w:val="20"/>
          <w:szCs w:val="20"/>
        </w:rPr>
        <w:t>Jeżeli przedmiot umowy zostanie wykonany niezgodnie z projektem, Zamawiający będzie miał prawo odmowy dokonania odbioru końcowego.</w:t>
      </w:r>
    </w:p>
    <w:p w14:paraId="75A7EFDF" w14:textId="77777777" w:rsidR="00BA034B" w:rsidRPr="00AC014D" w:rsidRDefault="00BA034B" w:rsidP="001C6B18">
      <w:pPr>
        <w:numPr>
          <w:ilvl w:val="1"/>
          <w:numId w:val="13"/>
        </w:numPr>
        <w:tabs>
          <w:tab w:val="left" w:pos="0"/>
        </w:tabs>
        <w:suppressAutoHyphens w:val="0"/>
        <w:jc w:val="both"/>
        <w:rPr>
          <w:sz w:val="20"/>
          <w:szCs w:val="20"/>
        </w:rPr>
      </w:pPr>
      <w:r w:rsidRPr="005A439E">
        <w:rPr>
          <w:sz w:val="20"/>
          <w:szCs w:val="20"/>
        </w:rPr>
        <w:t>Jeżeli w toku czynności odbioru końcowego robót zostaną stwierdzone wady:</w:t>
      </w:r>
    </w:p>
    <w:p w14:paraId="46AA293C" w14:textId="77777777" w:rsidR="00BA034B" w:rsidRPr="00AC014D" w:rsidRDefault="00BA034B" w:rsidP="001C6B18">
      <w:pPr>
        <w:numPr>
          <w:ilvl w:val="2"/>
          <w:numId w:val="13"/>
        </w:numPr>
        <w:tabs>
          <w:tab w:val="left" w:pos="0"/>
        </w:tabs>
        <w:suppressAutoHyphens w:val="0"/>
        <w:jc w:val="both"/>
        <w:rPr>
          <w:sz w:val="20"/>
          <w:szCs w:val="20"/>
        </w:rPr>
      </w:pPr>
      <w:r w:rsidRPr="00E663E0">
        <w:rPr>
          <w:sz w:val="20"/>
          <w:szCs w:val="20"/>
        </w:rPr>
        <w:t>nadające się do usunięcia, to Zamawiający może odmówić dokonania odbioru końcowego z winy Wykonawcy oraz zażądać usunięcia wad, wyznaczając odpowiedni termin;</w:t>
      </w:r>
    </w:p>
    <w:p w14:paraId="08FCB9F1" w14:textId="77777777" w:rsidR="00BA034B" w:rsidRPr="00AC014D" w:rsidRDefault="00BA034B" w:rsidP="001C6B18">
      <w:pPr>
        <w:numPr>
          <w:ilvl w:val="2"/>
          <w:numId w:val="13"/>
        </w:numPr>
        <w:tabs>
          <w:tab w:val="left" w:pos="0"/>
        </w:tabs>
        <w:suppressAutoHyphens w:val="0"/>
        <w:jc w:val="both"/>
        <w:rPr>
          <w:sz w:val="20"/>
          <w:szCs w:val="20"/>
        </w:rPr>
      </w:pPr>
      <w:r w:rsidRPr="00E663E0">
        <w:rPr>
          <w:sz w:val="20"/>
          <w:szCs w:val="20"/>
        </w:rPr>
        <w:t>nie nadające się do usunięcia, to:</w:t>
      </w:r>
    </w:p>
    <w:p w14:paraId="62760F8A" w14:textId="77777777" w:rsidR="00BA034B" w:rsidRPr="00AC014D" w:rsidRDefault="00BA034B" w:rsidP="001C6B18">
      <w:pPr>
        <w:numPr>
          <w:ilvl w:val="3"/>
          <w:numId w:val="13"/>
        </w:numPr>
        <w:tabs>
          <w:tab w:val="left" w:pos="0"/>
        </w:tabs>
        <w:suppressAutoHyphens w:val="0"/>
        <w:jc w:val="both"/>
        <w:rPr>
          <w:sz w:val="20"/>
          <w:szCs w:val="20"/>
        </w:rPr>
      </w:pPr>
      <w:r w:rsidRPr="00E663E0">
        <w:rPr>
          <w:sz w:val="20"/>
          <w:szCs w:val="20"/>
        </w:rPr>
        <w:t>jeżeli wady umożliwiają użytkowanie obiektu zgodnie z jego przeznaczeniem, Zamawiający może obniżyć</w:t>
      </w:r>
      <w:r>
        <w:rPr>
          <w:sz w:val="20"/>
          <w:szCs w:val="20"/>
        </w:rPr>
        <w:t xml:space="preserve"> </w:t>
      </w:r>
      <w:r w:rsidRPr="00E663E0">
        <w:rPr>
          <w:sz w:val="20"/>
          <w:szCs w:val="20"/>
        </w:rPr>
        <w:t>wynagrodzenie Wykonawcy odpowiednio do utraconej wartości użytkowej, estetycznej lub technicznej,</w:t>
      </w:r>
    </w:p>
    <w:p w14:paraId="663F1BCA" w14:textId="77777777" w:rsidR="00BA034B" w:rsidRPr="00AC014D" w:rsidRDefault="00BA034B" w:rsidP="001C6B18">
      <w:pPr>
        <w:numPr>
          <w:ilvl w:val="3"/>
          <w:numId w:val="13"/>
        </w:numPr>
        <w:tabs>
          <w:tab w:val="left" w:pos="0"/>
        </w:tabs>
        <w:suppressAutoHyphens w:val="0"/>
        <w:jc w:val="both"/>
        <w:rPr>
          <w:sz w:val="20"/>
          <w:szCs w:val="20"/>
        </w:rPr>
      </w:pPr>
      <w:r>
        <w:rPr>
          <w:sz w:val="20"/>
          <w:szCs w:val="20"/>
        </w:rPr>
        <w:t xml:space="preserve"> </w:t>
      </w:r>
      <w:r w:rsidRPr="00E663E0">
        <w:rPr>
          <w:sz w:val="20"/>
          <w:szCs w:val="20"/>
        </w:rPr>
        <w:t>jeżeli wady uniemożliwiają użytkowanie elementów obiektu zgodnie z przeznaczeniem, Zamawiający odmówi dokonania odbioru końcowego i zażąda rozebrania elementów obiektu z wadami na koszt</w:t>
      </w:r>
      <w:r>
        <w:rPr>
          <w:sz w:val="20"/>
          <w:szCs w:val="20"/>
        </w:rPr>
        <w:br/>
      </w:r>
      <w:r w:rsidRPr="00E663E0">
        <w:rPr>
          <w:sz w:val="20"/>
          <w:szCs w:val="20"/>
        </w:rPr>
        <w:t>i ryzyko</w:t>
      </w:r>
      <w:r>
        <w:rPr>
          <w:sz w:val="20"/>
          <w:szCs w:val="20"/>
        </w:rPr>
        <w:t xml:space="preserve"> </w:t>
      </w:r>
      <w:r w:rsidRPr="00AC014D">
        <w:rPr>
          <w:sz w:val="20"/>
          <w:szCs w:val="20"/>
        </w:rPr>
        <w:t>Wykonawcy oraz ponownego ich wykonania bez dodatkowego wynagrodzenia.</w:t>
      </w:r>
    </w:p>
    <w:p w14:paraId="1E19FB7D" w14:textId="77777777" w:rsidR="00BA034B" w:rsidRDefault="00BA034B" w:rsidP="001C6B18">
      <w:pPr>
        <w:numPr>
          <w:ilvl w:val="1"/>
          <w:numId w:val="13"/>
        </w:numPr>
        <w:tabs>
          <w:tab w:val="left" w:pos="0"/>
        </w:tabs>
        <w:suppressAutoHyphens w:val="0"/>
        <w:jc w:val="both"/>
        <w:rPr>
          <w:sz w:val="20"/>
          <w:szCs w:val="20"/>
        </w:rPr>
      </w:pPr>
      <w:r w:rsidRPr="00E663E0">
        <w:rPr>
          <w:sz w:val="20"/>
          <w:szCs w:val="20"/>
        </w:rPr>
        <w:t xml:space="preserve">W przypadkach, o których mowa w punktach </w:t>
      </w:r>
      <w:r>
        <w:rPr>
          <w:sz w:val="20"/>
          <w:szCs w:val="20"/>
        </w:rPr>
        <w:t>10</w:t>
      </w:r>
      <w:r w:rsidRPr="00E663E0">
        <w:rPr>
          <w:sz w:val="20"/>
          <w:szCs w:val="20"/>
        </w:rPr>
        <w:t xml:space="preserve"> – </w:t>
      </w:r>
      <w:r>
        <w:rPr>
          <w:sz w:val="20"/>
          <w:szCs w:val="20"/>
        </w:rPr>
        <w:t>12</w:t>
      </w:r>
      <w:r w:rsidRPr="00E663E0">
        <w:rPr>
          <w:sz w:val="20"/>
          <w:szCs w:val="20"/>
        </w:rPr>
        <w:t xml:space="preserve">, do ponownego zgłoszenia przez Wykonawcę gotowości do </w:t>
      </w:r>
      <w:r w:rsidRPr="00AC516A">
        <w:rPr>
          <w:sz w:val="20"/>
          <w:szCs w:val="20"/>
        </w:rPr>
        <w:t>odbioru zapisy niniejszego ustępu stosuje się odpowiednio.</w:t>
      </w:r>
    </w:p>
    <w:p w14:paraId="65D19B7C" w14:textId="77777777" w:rsidR="00BA034B" w:rsidRPr="0047315B" w:rsidRDefault="00BA034B" w:rsidP="001C6B18">
      <w:pPr>
        <w:numPr>
          <w:ilvl w:val="1"/>
          <w:numId w:val="13"/>
        </w:numPr>
        <w:tabs>
          <w:tab w:val="left" w:pos="0"/>
        </w:tabs>
        <w:suppressAutoHyphens w:val="0"/>
        <w:jc w:val="both"/>
        <w:rPr>
          <w:sz w:val="20"/>
          <w:szCs w:val="20"/>
        </w:rPr>
      </w:pPr>
      <w:r w:rsidRPr="0047315B">
        <w:rPr>
          <w:sz w:val="20"/>
          <w:szCs w:val="20"/>
        </w:rPr>
        <w:t>W przypadku stwierdzenia w toku odbioru nieistotnych</w:t>
      </w:r>
      <w:r w:rsidRPr="0047315B">
        <w:rPr>
          <w:color w:val="FF0000"/>
          <w:sz w:val="20"/>
          <w:szCs w:val="20"/>
        </w:rPr>
        <w:t xml:space="preserve"> </w:t>
      </w:r>
      <w:r w:rsidRPr="0047315B">
        <w:rPr>
          <w:sz w:val="20"/>
          <w:szCs w:val="20"/>
        </w:rPr>
        <w:t xml:space="preserve">Wad przedmiotu Umowy, Strony uzgadniają w treści protokołu termin i sposób usunięcia Wad. Jeżeli Wykonawca nie usunie Wad w terminie lub w sposób ustalony </w:t>
      </w:r>
      <w:r w:rsidRPr="0047315B">
        <w:rPr>
          <w:sz w:val="20"/>
          <w:szCs w:val="20"/>
        </w:rPr>
        <w:br/>
        <w:t xml:space="preserve">w Protokole odbioru końcowego, Zamawiający, po uprzednim powiadomieniu Wykonawcy, jest uprawniony do zlecenia usunięcia Wad podmiotowi trzeciemu na koszt i ryzyko Wykonawcy. </w:t>
      </w:r>
    </w:p>
    <w:p w14:paraId="3546E347" w14:textId="77777777" w:rsidR="00BA034B" w:rsidRPr="0047315B" w:rsidRDefault="00BA034B" w:rsidP="001C6B18">
      <w:pPr>
        <w:numPr>
          <w:ilvl w:val="1"/>
          <w:numId w:val="13"/>
        </w:numPr>
        <w:tabs>
          <w:tab w:val="left" w:pos="0"/>
        </w:tabs>
        <w:suppressAutoHyphens w:val="0"/>
        <w:jc w:val="both"/>
        <w:rPr>
          <w:sz w:val="20"/>
          <w:szCs w:val="20"/>
        </w:rPr>
      </w:pPr>
      <w:r w:rsidRPr="0047315B">
        <w:rPr>
          <w:spacing w:val="-4"/>
          <w:sz w:val="20"/>
          <w:szCs w:val="20"/>
        </w:rPr>
        <w:t xml:space="preserve">Za dzień faktycznego Odbioru końcowego uznaje się dzień podpisania przez upoważnionych </w:t>
      </w:r>
      <w:r w:rsidRPr="0047315B">
        <w:rPr>
          <w:sz w:val="20"/>
          <w:szCs w:val="20"/>
        </w:rPr>
        <w:t xml:space="preserve">przedstawicieli Stron Umowy Protokołu odbioru końcowego robót, który jest podstawą do dokonania końcowych rozliczeń Stron. </w:t>
      </w:r>
    </w:p>
    <w:p w14:paraId="7B89DE9A" w14:textId="77777777" w:rsidR="00BA034B" w:rsidRPr="00700AAB" w:rsidRDefault="00BA034B" w:rsidP="001C6B18">
      <w:pPr>
        <w:numPr>
          <w:ilvl w:val="0"/>
          <w:numId w:val="13"/>
        </w:numPr>
        <w:tabs>
          <w:tab w:val="left" w:pos="0"/>
        </w:tabs>
        <w:suppressAutoHyphens w:val="0"/>
        <w:jc w:val="both"/>
        <w:rPr>
          <w:b/>
          <w:bCs/>
          <w:sz w:val="20"/>
          <w:szCs w:val="20"/>
          <w:u w:val="single"/>
        </w:rPr>
      </w:pPr>
      <w:r w:rsidRPr="00700AAB">
        <w:rPr>
          <w:b/>
          <w:bCs/>
          <w:sz w:val="20"/>
          <w:szCs w:val="20"/>
          <w:u w:val="single"/>
        </w:rPr>
        <w:t>Odbiór robót gwarancyjny:</w:t>
      </w:r>
    </w:p>
    <w:p w14:paraId="732DA28B" w14:textId="77777777" w:rsidR="00BA034B" w:rsidRPr="00CD64A6" w:rsidRDefault="00BA034B" w:rsidP="001C6B18">
      <w:pPr>
        <w:numPr>
          <w:ilvl w:val="1"/>
          <w:numId w:val="13"/>
        </w:numPr>
        <w:tabs>
          <w:tab w:val="left" w:pos="0"/>
        </w:tabs>
        <w:suppressAutoHyphens w:val="0"/>
        <w:jc w:val="both"/>
        <w:rPr>
          <w:bCs/>
          <w:sz w:val="20"/>
          <w:szCs w:val="20"/>
          <w:u w:val="single"/>
        </w:rPr>
      </w:pPr>
      <w:r>
        <w:rPr>
          <w:sz w:val="20"/>
          <w:szCs w:val="20"/>
        </w:rPr>
        <w:t xml:space="preserve"> </w:t>
      </w:r>
      <w:r w:rsidRPr="00700AAB">
        <w:rPr>
          <w:sz w:val="20"/>
          <w:szCs w:val="20"/>
        </w:rPr>
        <w:t xml:space="preserve">Przeglądy gwarancyjne przeprowadzane są: </w:t>
      </w:r>
    </w:p>
    <w:p w14:paraId="38C19E37" w14:textId="77777777" w:rsidR="00BA034B" w:rsidRPr="00700AAB" w:rsidRDefault="00BA034B" w:rsidP="001C6B18">
      <w:pPr>
        <w:pStyle w:val="Akapitzlist"/>
        <w:numPr>
          <w:ilvl w:val="0"/>
          <w:numId w:val="24"/>
        </w:numPr>
        <w:tabs>
          <w:tab w:val="left" w:pos="709"/>
          <w:tab w:val="left" w:pos="993"/>
        </w:tabs>
        <w:suppressAutoHyphens w:val="0"/>
        <w:spacing w:after="0" w:line="240" w:lineRule="auto"/>
        <w:ind w:hanging="720"/>
        <w:contextualSpacing w:val="0"/>
        <w:jc w:val="both"/>
        <w:rPr>
          <w:rFonts w:ascii="Times New Roman" w:hAnsi="Times New Roman"/>
          <w:sz w:val="20"/>
          <w:szCs w:val="20"/>
        </w:rPr>
      </w:pPr>
      <w:r w:rsidRPr="006F357C">
        <w:rPr>
          <w:rFonts w:ascii="Times New Roman" w:hAnsi="Times New Roman"/>
          <w:sz w:val="20"/>
          <w:szCs w:val="20"/>
        </w:rPr>
        <w:t xml:space="preserve">na </w:t>
      </w:r>
      <w:r>
        <w:rPr>
          <w:rFonts w:ascii="Times New Roman" w:hAnsi="Times New Roman"/>
          <w:sz w:val="20"/>
          <w:szCs w:val="20"/>
          <w:lang w:val="pl-PL"/>
        </w:rPr>
        <w:t>10</w:t>
      </w:r>
      <w:r w:rsidRPr="006F357C">
        <w:rPr>
          <w:rFonts w:ascii="Times New Roman" w:hAnsi="Times New Roman"/>
          <w:sz w:val="20"/>
          <w:szCs w:val="20"/>
        </w:rPr>
        <w:t xml:space="preserve"> dni roboczych przed upływem okresu rękojmi i </w:t>
      </w:r>
    </w:p>
    <w:p w14:paraId="76DF7739" w14:textId="77777777" w:rsidR="00BA034B" w:rsidRPr="006C658D" w:rsidRDefault="00BA034B" w:rsidP="001C6B18">
      <w:pPr>
        <w:pStyle w:val="Akapitzlist"/>
        <w:numPr>
          <w:ilvl w:val="0"/>
          <w:numId w:val="24"/>
        </w:numPr>
        <w:tabs>
          <w:tab w:val="left" w:pos="709"/>
          <w:tab w:val="left" w:pos="993"/>
        </w:tabs>
        <w:suppressAutoHyphens w:val="0"/>
        <w:spacing w:after="0" w:line="240" w:lineRule="auto"/>
        <w:ind w:hanging="720"/>
        <w:contextualSpacing w:val="0"/>
        <w:jc w:val="both"/>
        <w:rPr>
          <w:rFonts w:ascii="Times New Roman" w:hAnsi="Times New Roman"/>
          <w:sz w:val="20"/>
          <w:szCs w:val="20"/>
        </w:rPr>
      </w:pPr>
      <w:r w:rsidRPr="00700AAB">
        <w:rPr>
          <w:rFonts w:ascii="Times New Roman" w:hAnsi="Times New Roman"/>
          <w:sz w:val="20"/>
          <w:szCs w:val="20"/>
        </w:rPr>
        <w:t xml:space="preserve">na </w:t>
      </w:r>
      <w:r>
        <w:rPr>
          <w:rFonts w:ascii="Times New Roman" w:hAnsi="Times New Roman"/>
          <w:sz w:val="20"/>
          <w:szCs w:val="20"/>
          <w:lang w:val="pl-PL"/>
        </w:rPr>
        <w:t>10</w:t>
      </w:r>
      <w:r w:rsidRPr="00700AAB">
        <w:rPr>
          <w:rFonts w:ascii="Times New Roman" w:hAnsi="Times New Roman"/>
          <w:sz w:val="20"/>
          <w:szCs w:val="20"/>
        </w:rPr>
        <w:t xml:space="preserve"> dni roboczych przed upływem okresu gwarancji jakości.</w:t>
      </w:r>
    </w:p>
    <w:p w14:paraId="75EDBE57" w14:textId="77777777" w:rsidR="00BA034B" w:rsidRPr="00CD64A6" w:rsidRDefault="00BA034B" w:rsidP="001C6B18">
      <w:pPr>
        <w:numPr>
          <w:ilvl w:val="1"/>
          <w:numId w:val="13"/>
        </w:numPr>
        <w:tabs>
          <w:tab w:val="left" w:pos="0"/>
        </w:tabs>
        <w:suppressAutoHyphens w:val="0"/>
        <w:ind w:left="709" w:hanging="349"/>
        <w:jc w:val="both"/>
        <w:rPr>
          <w:bCs/>
          <w:sz w:val="20"/>
          <w:szCs w:val="20"/>
          <w:u w:val="single"/>
        </w:rPr>
      </w:pPr>
      <w:r w:rsidRPr="00CD64A6">
        <w:rPr>
          <w:sz w:val="20"/>
          <w:szCs w:val="20"/>
        </w:rPr>
        <w:t xml:space="preserve">Przeglądy gwarancyjne przeprowadzane są komisyjnie przy udziale upoważnionych przedstawicieli Zamawiającego i Wykonawcy. Nieobecność Wykonawcy nie wstrzymuje przeprowadzenia przeglądu, </w:t>
      </w:r>
      <w:r>
        <w:rPr>
          <w:sz w:val="20"/>
          <w:szCs w:val="20"/>
        </w:rPr>
        <w:br/>
      </w:r>
      <w:r w:rsidRPr="00CD64A6">
        <w:rPr>
          <w:sz w:val="20"/>
          <w:szCs w:val="20"/>
        </w:rPr>
        <w:t xml:space="preserve">a Zamawiający jest wówczas zobowiązany przesłać Wykonawcy protokół przeglądu gwarancyjnego wraz </w:t>
      </w:r>
      <w:r>
        <w:rPr>
          <w:sz w:val="20"/>
          <w:szCs w:val="20"/>
        </w:rPr>
        <w:br/>
      </w:r>
      <w:r w:rsidRPr="00CD64A6">
        <w:rPr>
          <w:sz w:val="20"/>
          <w:szCs w:val="20"/>
        </w:rPr>
        <w:t>z wezwaniem do usunięcia stwierdzonych Wad gwarancyjnych w określonym przez Zamawiającego terminie.</w:t>
      </w:r>
    </w:p>
    <w:p w14:paraId="3CABFA87" w14:textId="77777777" w:rsidR="00BA034B" w:rsidRPr="000A5749" w:rsidRDefault="00BA034B" w:rsidP="001C6B18">
      <w:pPr>
        <w:numPr>
          <w:ilvl w:val="1"/>
          <w:numId w:val="13"/>
        </w:numPr>
        <w:tabs>
          <w:tab w:val="left" w:pos="0"/>
        </w:tabs>
        <w:suppressAutoHyphens w:val="0"/>
        <w:ind w:left="709" w:hanging="349"/>
        <w:jc w:val="both"/>
        <w:rPr>
          <w:bCs/>
          <w:sz w:val="20"/>
          <w:szCs w:val="20"/>
          <w:u w:val="single"/>
        </w:rPr>
      </w:pPr>
      <w:r w:rsidRPr="00CD64A6">
        <w:rPr>
          <w:sz w:val="20"/>
          <w:szCs w:val="20"/>
        </w:rPr>
        <w:t xml:space="preserve">Przeglądy gwarancyjne polegają na ocenie robót związanych z usunięciem Wad ujawnionych w okresie rękojmi </w:t>
      </w:r>
      <w:r w:rsidRPr="00CD64A6">
        <w:rPr>
          <w:sz w:val="20"/>
          <w:szCs w:val="20"/>
        </w:rPr>
        <w:br/>
        <w:t xml:space="preserve">lub gwarancji jakości. </w:t>
      </w:r>
    </w:p>
    <w:p w14:paraId="2CB6EEAD" w14:textId="77777777" w:rsidR="00BA034B" w:rsidRPr="00CD64A6" w:rsidRDefault="00BA034B" w:rsidP="001C6B18">
      <w:pPr>
        <w:numPr>
          <w:ilvl w:val="1"/>
          <w:numId w:val="13"/>
        </w:numPr>
        <w:tabs>
          <w:tab w:val="left" w:pos="0"/>
        </w:tabs>
        <w:suppressAutoHyphens w:val="0"/>
        <w:ind w:left="709" w:hanging="349"/>
        <w:jc w:val="both"/>
        <w:rPr>
          <w:bCs/>
          <w:sz w:val="20"/>
          <w:szCs w:val="20"/>
          <w:u w:val="single"/>
        </w:rPr>
      </w:pPr>
      <w:r w:rsidRPr="00CD64A6">
        <w:rPr>
          <w:sz w:val="20"/>
          <w:szCs w:val="20"/>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00EF3054" w14:textId="77777777" w:rsidR="00BA034B" w:rsidRPr="00CD64A6" w:rsidRDefault="00BA034B" w:rsidP="001C6B18">
      <w:pPr>
        <w:numPr>
          <w:ilvl w:val="1"/>
          <w:numId w:val="13"/>
        </w:numPr>
        <w:tabs>
          <w:tab w:val="left" w:pos="0"/>
        </w:tabs>
        <w:suppressAutoHyphens w:val="0"/>
        <w:ind w:left="709" w:hanging="349"/>
        <w:jc w:val="both"/>
        <w:rPr>
          <w:bCs/>
          <w:sz w:val="20"/>
          <w:szCs w:val="20"/>
          <w:u w:val="single"/>
        </w:rPr>
      </w:pPr>
      <w:r w:rsidRPr="00CD64A6">
        <w:rPr>
          <w:sz w:val="20"/>
          <w:szCs w:val="20"/>
        </w:rPr>
        <w:t xml:space="preserve">Odbiory gwarancyjne </w:t>
      </w:r>
      <w:r w:rsidR="00D52F78">
        <w:rPr>
          <w:sz w:val="20"/>
          <w:szCs w:val="20"/>
        </w:rPr>
        <w:t>zostaną przeprowadzane</w:t>
      </w:r>
      <w:r w:rsidRPr="00CD64A6">
        <w:rPr>
          <w:sz w:val="20"/>
          <w:szCs w:val="20"/>
        </w:rPr>
        <w:t xml:space="preserve">: w okresie gwarancji jakości i w okresie rękojmi, w ciągu </w:t>
      </w:r>
      <w:r w:rsidR="00D52F78">
        <w:rPr>
          <w:sz w:val="20"/>
          <w:szCs w:val="20"/>
        </w:rPr>
        <w:t>7</w:t>
      </w:r>
      <w:r w:rsidRPr="00CD64A6">
        <w:rPr>
          <w:sz w:val="20"/>
          <w:szCs w:val="20"/>
        </w:rPr>
        <w:t xml:space="preserve">. dni roboczych przed </w:t>
      </w:r>
      <w:r w:rsidR="00D52F78">
        <w:rPr>
          <w:sz w:val="20"/>
          <w:szCs w:val="20"/>
        </w:rPr>
        <w:t xml:space="preserve">ich </w:t>
      </w:r>
      <w:r w:rsidRPr="00CD64A6">
        <w:rPr>
          <w:sz w:val="20"/>
          <w:szCs w:val="20"/>
        </w:rPr>
        <w:t xml:space="preserve">upływem, w celu oceny robót związanych z usunięciem Wad ujawnionych w okresie gwarancji lub rękojmi. </w:t>
      </w:r>
    </w:p>
    <w:p w14:paraId="731DB2F2" w14:textId="77777777" w:rsidR="00BA034B" w:rsidRPr="00CD64A6" w:rsidRDefault="00BA034B" w:rsidP="001C6B18">
      <w:pPr>
        <w:numPr>
          <w:ilvl w:val="1"/>
          <w:numId w:val="13"/>
        </w:numPr>
        <w:tabs>
          <w:tab w:val="left" w:pos="0"/>
        </w:tabs>
        <w:suppressAutoHyphens w:val="0"/>
        <w:ind w:left="709" w:hanging="349"/>
        <w:jc w:val="both"/>
        <w:rPr>
          <w:bCs/>
          <w:sz w:val="20"/>
          <w:szCs w:val="20"/>
          <w:u w:val="single"/>
        </w:rPr>
      </w:pPr>
      <w:r w:rsidRPr="00CD64A6">
        <w:rPr>
          <w:sz w:val="20"/>
          <w:szCs w:val="20"/>
        </w:rPr>
        <w:t>Odbiór gwarancyjny będzie dokonywany komisyjnie przy udziale upoważnionych przedstawicieli Zamawiającego, w tym Inspektora nadzoru inwestorskiego, i upoważnionych przedstawicieli Wykonawcy.</w:t>
      </w:r>
    </w:p>
    <w:p w14:paraId="5566E31A" w14:textId="77777777" w:rsidR="00BA034B" w:rsidRDefault="00BA034B" w:rsidP="001C6B18">
      <w:pPr>
        <w:numPr>
          <w:ilvl w:val="1"/>
          <w:numId w:val="13"/>
        </w:numPr>
        <w:tabs>
          <w:tab w:val="left" w:pos="0"/>
        </w:tabs>
        <w:suppressAutoHyphens w:val="0"/>
        <w:ind w:left="709" w:hanging="349"/>
        <w:jc w:val="both"/>
        <w:rPr>
          <w:sz w:val="20"/>
          <w:szCs w:val="20"/>
        </w:rPr>
      </w:pPr>
      <w:r w:rsidRPr="00CD64A6">
        <w:rPr>
          <w:sz w:val="20"/>
          <w:szCs w:val="20"/>
        </w:rPr>
        <w:t xml:space="preserve">Odbiór gwarancyjny potwierdzany jest Protokołem odbioru usunięcia Wad, sporządzanym po usunięciu wszystkich Wad ujawnionych w okresie rękojmi lub gwarancji. </w:t>
      </w:r>
    </w:p>
    <w:p w14:paraId="6723451E" w14:textId="77777777" w:rsidR="00BA034B" w:rsidRPr="00AC014D" w:rsidRDefault="00BA034B" w:rsidP="001C6B18">
      <w:pPr>
        <w:numPr>
          <w:ilvl w:val="0"/>
          <w:numId w:val="13"/>
        </w:numPr>
        <w:tabs>
          <w:tab w:val="left" w:pos="0"/>
        </w:tabs>
        <w:suppressAutoHyphens w:val="0"/>
        <w:jc w:val="both"/>
        <w:rPr>
          <w:b/>
          <w:bCs/>
          <w:sz w:val="20"/>
          <w:szCs w:val="20"/>
          <w:u w:val="single"/>
        </w:rPr>
      </w:pPr>
      <w:r w:rsidRPr="00AC014D">
        <w:rPr>
          <w:b/>
          <w:bCs/>
          <w:sz w:val="20"/>
          <w:szCs w:val="20"/>
          <w:u w:val="single"/>
        </w:rPr>
        <w:t>Odbiór ostateczny przedmiotu zamówienia:</w:t>
      </w:r>
    </w:p>
    <w:p w14:paraId="4F1F8696" w14:textId="77777777" w:rsidR="00BA034B" w:rsidRPr="00BA034B" w:rsidRDefault="00BA034B" w:rsidP="001C6B18">
      <w:pPr>
        <w:numPr>
          <w:ilvl w:val="1"/>
          <w:numId w:val="13"/>
        </w:numPr>
        <w:tabs>
          <w:tab w:val="left" w:pos="0"/>
        </w:tabs>
        <w:suppressAutoHyphens w:val="0"/>
        <w:ind w:left="709" w:hanging="349"/>
        <w:jc w:val="both"/>
        <w:rPr>
          <w:bCs/>
          <w:sz w:val="20"/>
          <w:szCs w:val="20"/>
          <w:u w:val="single"/>
        </w:rPr>
      </w:pPr>
      <w:r w:rsidRPr="00CD64A6">
        <w:rPr>
          <w:sz w:val="20"/>
          <w:szCs w:val="20"/>
        </w:rPr>
        <w:t>Odbioru ostatecznego dokonuje się po upływie okresu rękojmi lub gwarancji jakości (</w:t>
      </w:r>
      <w:r w:rsidRPr="00CD64A6">
        <w:rPr>
          <w:i/>
          <w:sz w:val="20"/>
          <w:szCs w:val="20"/>
        </w:rPr>
        <w:t xml:space="preserve">w zależności od tego, który </w:t>
      </w:r>
      <w:r>
        <w:rPr>
          <w:i/>
          <w:sz w:val="20"/>
          <w:szCs w:val="20"/>
        </w:rPr>
        <w:br/>
      </w:r>
      <w:r w:rsidRPr="00CD64A6">
        <w:rPr>
          <w:i/>
          <w:sz w:val="20"/>
          <w:szCs w:val="20"/>
        </w:rPr>
        <w:t>z podanych okresów jest dłuższy</w:t>
      </w:r>
      <w:r w:rsidRPr="00CD64A6">
        <w:rPr>
          <w:sz w:val="20"/>
          <w:szCs w:val="20"/>
        </w:rPr>
        <w:t xml:space="preserve">). </w:t>
      </w:r>
    </w:p>
    <w:p w14:paraId="077AF78C" w14:textId="77777777" w:rsidR="00BA034B" w:rsidRPr="00BA034B" w:rsidRDefault="00BA034B" w:rsidP="001C6B18">
      <w:pPr>
        <w:numPr>
          <w:ilvl w:val="1"/>
          <w:numId w:val="13"/>
        </w:numPr>
        <w:tabs>
          <w:tab w:val="left" w:pos="0"/>
        </w:tabs>
        <w:suppressAutoHyphens w:val="0"/>
        <w:ind w:left="709" w:hanging="349"/>
        <w:jc w:val="both"/>
        <w:rPr>
          <w:bCs/>
          <w:sz w:val="20"/>
          <w:szCs w:val="20"/>
          <w:u w:val="single"/>
        </w:rPr>
      </w:pPr>
      <w:r w:rsidRPr="00BA034B">
        <w:rPr>
          <w:sz w:val="20"/>
          <w:szCs w:val="20"/>
        </w:rPr>
        <w:t>Odbiór ostateczny służy potwierdzeniu usunięcia wszystkich Wad ujawnionych w okresie rękojmi lub gwarancji jakości (</w:t>
      </w:r>
      <w:r w:rsidRPr="00BA034B">
        <w:rPr>
          <w:i/>
          <w:sz w:val="20"/>
          <w:szCs w:val="20"/>
        </w:rPr>
        <w:t>w zależności od tego, który z podanych okresów jest dłuższy)</w:t>
      </w:r>
      <w:r w:rsidRPr="00BA034B">
        <w:rPr>
          <w:sz w:val="20"/>
          <w:szCs w:val="20"/>
        </w:rPr>
        <w:t xml:space="preserve">, w celu potwierdzenia usunięcia tych Wad </w:t>
      </w:r>
      <w:r w:rsidR="002F4F55">
        <w:rPr>
          <w:sz w:val="20"/>
          <w:szCs w:val="20"/>
        </w:rPr>
        <w:br/>
      </w:r>
      <w:r w:rsidRPr="00BA034B">
        <w:rPr>
          <w:sz w:val="20"/>
          <w:szCs w:val="20"/>
        </w:rPr>
        <w:t xml:space="preserve">i potwierdzenia wypełnienia przez Wykonawcę wszystkich obowiązków wynikających z Umowy. </w:t>
      </w:r>
    </w:p>
    <w:p w14:paraId="13775B2D" w14:textId="77777777" w:rsidR="00BA034B" w:rsidRPr="00BA034B" w:rsidRDefault="00BA034B" w:rsidP="001C6B18">
      <w:pPr>
        <w:numPr>
          <w:ilvl w:val="1"/>
          <w:numId w:val="13"/>
        </w:numPr>
        <w:tabs>
          <w:tab w:val="left" w:pos="0"/>
        </w:tabs>
        <w:suppressAutoHyphens w:val="0"/>
        <w:ind w:left="709" w:hanging="349"/>
        <w:jc w:val="both"/>
        <w:rPr>
          <w:bCs/>
          <w:sz w:val="20"/>
          <w:szCs w:val="20"/>
          <w:u w:val="single"/>
        </w:rPr>
      </w:pPr>
      <w:r w:rsidRPr="00BA034B">
        <w:rPr>
          <w:sz w:val="20"/>
          <w:szCs w:val="20"/>
        </w:rPr>
        <w:t>Z Odbioru ostatecznego sporządza się przed upływem okresu rękojmi lub gwarancji Protokół odbioru ostatecznego.</w:t>
      </w:r>
      <w:r w:rsidR="00721493">
        <w:rPr>
          <w:sz w:val="20"/>
          <w:szCs w:val="20"/>
        </w:rPr>
        <w:t xml:space="preserve"> </w:t>
      </w:r>
      <w:r w:rsidRPr="00BA034B">
        <w:rPr>
          <w:sz w:val="20"/>
          <w:szCs w:val="20"/>
        </w:rPr>
        <w:t>Jeżeli podczas Odbioru ostatecznego okaże się, że nie zostały usunięte wszystkie Wad</w:t>
      </w:r>
      <w:r w:rsidR="00935F50">
        <w:rPr>
          <w:sz w:val="20"/>
          <w:szCs w:val="20"/>
        </w:rPr>
        <w:t xml:space="preserve">y, o których mowa w pkt </w:t>
      </w:r>
      <w:r w:rsidRPr="00BA034B">
        <w:rPr>
          <w:sz w:val="20"/>
          <w:szCs w:val="20"/>
        </w:rPr>
        <w:t>2, co skutkuje niemożliwością użytkowania obiektu, którego dotyczą roboty budowlane stanowiące przedmiot Umowy, Zamawiający przerywa Odbiór ostateczny zaś Wykonawca jest zobowiązany przedłużyć odpowiednio okres gwarancji (</w:t>
      </w:r>
      <w:r w:rsidRPr="00BA034B">
        <w:rPr>
          <w:i/>
          <w:sz w:val="20"/>
          <w:szCs w:val="20"/>
        </w:rPr>
        <w:t>i ewentualnie zabezpieczenia należytego wykonania umowy o okres przedłużenia gwarancji</w:t>
      </w:r>
      <w:r w:rsidRPr="00BA034B">
        <w:rPr>
          <w:sz w:val="20"/>
          <w:szCs w:val="20"/>
        </w:rPr>
        <w:t>). Zamawiający wyznacza termin Odbioru ostatecznego, do upływu którego Wykonawca jest zobowiązany usunąć Wady.</w:t>
      </w:r>
    </w:p>
    <w:p w14:paraId="64F1925B" w14:textId="77777777" w:rsidR="003D0CEB" w:rsidRDefault="003D0CEB" w:rsidP="00616531">
      <w:pPr>
        <w:ind w:left="340"/>
        <w:rPr>
          <w:sz w:val="20"/>
          <w:szCs w:val="20"/>
        </w:rPr>
      </w:pPr>
    </w:p>
    <w:tbl>
      <w:tblPr>
        <w:tblW w:w="0" w:type="auto"/>
        <w:tblInd w:w="108" w:type="dxa"/>
        <w:tblLayout w:type="fixed"/>
        <w:tblLook w:val="0000" w:firstRow="0" w:lastRow="0" w:firstColumn="0" w:lastColumn="0" w:noHBand="0" w:noVBand="0"/>
      </w:tblPr>
      <w:tblGrid>
        <w:gridCol w:w="709"/>
        <w:gridCol w:w="9274"/>
      </w:tblGrid>
      <w:tr w:rsidR="00987A35" w14:paraId="7B741431" w14:textId="77777777" w:rsidTr="005B71E9">
        <w:tc>
          <w:tcPr>
            <w:tcW w:w="709" w:type="dxa"/>
            <w:tcBorders>
              <w:top w:val="single" w:sz="4" w:space="0" w:color="000000"/>
              <w:left w:val="single" w:sz="4" w:space="0" w:color="000000"/>
              <w:bottom w:val="single" w:sz="4" w:space="0" w:color="000000"/>
            </w:tcBorders>
            <w:shd w:val="clear" w:color="auto" w:fill="FFFF00"/>
            <w:vAlign w:val="bottom"/>
          </w:tcPr>
          <w:p w14:paraId="22889210" w14:textId="77777777" w:rsidR="00987A35" w:rsidRDefault="00987A35" w:rsidP="00616531">
            <w:pPr>
              <w:rPr>
                <w:sz w:val="20"/>
                <w:szCs w:val="20"/>
              </w:rPr>
            </w:pPr>
            <w:r>
              <w:rPr>
                <w:sz w:val="20"/>
                <w:szCs w:val="20"/>
              </w:rPr>
              <w:lastRenderedPageBreak/>
              <w:t>§ 1</w:t>
            </w:r>
            <w:r w:rsidR="00DE3D19">
              <w:rPr>
                <w:sz w:val="20"/>
                <w:szCs w:val="20"/>
              </w:rPr>
              <w:t>3</w:t>
            </w:r>
            <w:r>
              <w:rPr>
                <w:sz w:val="20"/>
                <w:szCs w:val="20"/>
              </w:rPr>
              <w:t>.</w:t>
            </w:r>
          </w:p>
          <w:p w14:paraId="6C5843F4" w14:textId="77777777" w:rsidR="00987A35" w:rsidRDefault="00987A35" w:rsidP="00616531">
            <w:pPr>
              <w:rPr>
                <w:sz w:val="20"/>
                <w:szCs w:val="20"/>
              </w:rPr>
            </w:pPr>
          </w:p>
        </w:tc>
        <w:tc>
          <w:tcPr>
            <w:tcW w:w="9274" w:type="dxa"/>
            <w:tcBorders>
              <w:top w:val="single" w:sz="4" w:space="0" w:color="000000"/>
              <w:bottom w:val="single" w:sz="4" w:space="0" w:color="000000"/>
              <w:right w:val="single" w:sz="4" w:space="0" w:color="000000"/>
            </w:tcBorders>
            <w:shd w:val="clear" w:color="auto" w:fill="FFFF00"/>
            <w:vAlign w:val="bottom"/>
          </w:tcPr>
          <w:p w14:paraId="1133E72C" w14:textId="77777777" w:rsidR="00987A35" w:rsidRDefault="00987A35" w:rsidP="00616531">
            <w:pPr>
              <w:rPr>
                <w:b/>
                <w:sz w:val="20"/>
                <w:szCs w:val="20"/>
              </w:rPr>
            </w:pPr>
            <w:r>
              <w:rPr>
                <w:b/>
                <w:sz w:val="20"/>
                <w:szCs w:val="20"/>
              </w:rPr>
              <w:t xml:space="preserve">Gwarancja jakości </w:t>
            </w:r>
            <w:r w:rsidR="00ED4DC6">
              <w:rPr>
                <w:b/>
                <w:sz w:val="20"/>
                <w:szCs w:val="20"/>
              </w:rPr>
              <w:t xml:space="preserve"> i uprawnienia z tytułu rękojmi</w:t>
            </w:r>
          </w:p>
          <w:p w14:paraId="0F383C75" w14:textId="77777777" w:rsidR="00987A35" w:rsidRDefault="00987A35" w:rsidP="00616531">
            <w:pPr>
              <w:pStyle w:val="Tekstpodstawowy"/>
              <w:tabs>
                <w:tab w:val="left" w:pos="426"/>
                <w:tab w:val="left" w:pos="567"/>
              </w:tabs>
              <w:ind w:left="851" w:right="51" w:hanging="851"/>
              <w:jc w:val="left"/>
              <w:rPr>
                <w:b/>
                <w:sz w:val="20"/>
                <w:szCs w:val="20"/>
              </w:rPr>
            </w:pPr>
          </w:p>
        </w:tc>
      </w:tr>
    </w:tbl>
    <w:p w14:paraId="2F3784C7" w14:textId="77777777" w:rsidR="000A4DBF" w:rsidRDefault="000A4DBF" w:rsidP="00616531">
      <w:pPr>
        <w:tabs>
          <w:tab w:val="left" w:pos="284"/>
        </w:tabs>
        <w:suppressAutoHyphens w:val="0"/>
        <w:ind w:left="720" w:right="20"/>
        <w:rPr>
          <w:sz w:val="22"/>
        </w:rPr>
      </w:pPr>
    </w:p>
    <w:p w14:paraId="7FED8C33" w14:textId="77777777" w:rsidR="004A7E99" w:rsidRPr="0000654D" w:rsidRDefault="004A7E99" w:rsidP="001C6B18">
      <w:pPr>
        <w:numPr>
          <w:ilvl w:val="0"/>
          <w:numId w:val="14"/>
        </w:numPr>
        <w:tabs>
          <w:tab w:val="left" w:pos="0"/>
        </w:tabs>
        <w:suppressAutoHyphens w:val="0"/>
        <w:jc w:val="both"/>
        <w:rPr>
          <w:sz w:val="20"/>
          <w:szCs w:val="20"/>
        </w:rPr>
      </w:pPr>
      <w:r w:rsidRPr="0000654D">
        <w:rPr>
          <w:sz w:val="20"/>
          <w:szCs w:val="20"/>
        </w:rPr>
        <w:t xml:space="preserve">Wykonawca </w:t>
      </w:r>
      <w:r w:rsidR="009B421A">
        <w:rPr>
          <w:sz w:val="20"/>
          <w:szCs w:val="20"/>
        </w:rPr>
        <w:t xml:space="preserve">na wykonany zakres robót </w:t>
      </w:r>
      <w:r w:rsidRPr="0000654D">
        <w:rPr>
          <w:sz w:val="20"/>
          <w:szCs w:val="20"/>
        </w:rPr>
        <w:t xml:space="preserve">udziela Zamawiającemu ………………..  miesięcznej gwarancji jakości (zgodnie z oferta Wykonawcy) licząc od daty podpisania Protokołu </w:t>
      </w:r>
      <w:r w:rsidR="006543D6">
        <w:rPr>
          <w:sz w:val="20"/>
          <w:szCs w:val="20"/>
        </w:rPr>
        <w:t xml:space="preserve">Końcowego </w:t>
      </w:r>
      <w:r w:rsidRPr="0000654D">
        <w:rPr>
          <w:sz w:val="20"/>
          <w:szCs w:val="20"/>
        </w:rPr>
        <w:t xml:space="preserve">Odbioru </w:t>
      </w:r>
      <w:r w:rsidR="006543D6">
        <w:rPr>
          <w:sz w:val="20"/>
          <w:szCs w:val="20"/>
        </w:rPr>
        <w:t>Robót</w:t>
      </w:r>
      <w:r w:rsidRPr="0000654D">
        <w:rPr>
          <w:sz w:val="20"/>
          <w:szCs w:val="20"/>
        </w:rPr>
        <w:t xml:space="preserve">, o którym mowa w </w:t>
      </w:r>
      <w:r w:rsidRPr="00213591">
        <w:rPr>
          <w:sz w:val="20"/>
          <w:szCs w:val="20"/>
        </w:rPr>
        <w:t xml:space="preserve">§ </w:t>
      </w:r>
      <w:r w:rsidR="006543D6" w:rsidRPr="00213591">
        <w:rPr>
          <w:sz w:val="20"/>
          <w:szCs w:val="20"/>
        </w:rPr>
        <w:t>9</w:t>
      </w:r>
      <w:r w:rsidRPr="00213591">
        <w:rPr>
          <w:sz w:val="20"/>
          <w:szCs w:val="20"/>
        </w:rPr>
        <w:t xml:space="preserve"> ust. 4</w:t>
      </w:r>
      <w:r w:rsidRPr="0000654D">
        <w:rPr>
          <w:sz w:val="20"/>
          <w:szCs w:val="20"/>
        </w:rPr>
        <w:t xml:space="preserve"> niniejszej umowy.</w:t>
      </w:r>
    </w:p>
    <w:p w14:paraId="57286C6C" w14:textId="77777777" w:rsidR="004A7E99" w:rsidRPr="0000654D" w:rsidRDefault="004A7E99" w:rsidP="001C6B18">
      <w:pPr>
        <w:numPr>
          <w:ilvl w:val="0"/>
          <w:numId w:val="14"/>
        </w:numPr>
        <w:tabs>
          <w:tab w:val="left" w:pos="0"/>
        </w:tabs>
        <w:suppressAutoHyphens w:val="0"/>
        <w:jc w:val="both"/>
        <w:rPr>
          <w:sz w:val="20"/>
          <w:szCs w:val="20"/>
        </w:rPr>
      </w:pPr>
      <w:r w:rsidRPr="0000654D">
        <w:rPr>
          <w:sz w:val="20"/>
          <w:szCs w:val="20"/>
        </w:rPr>
        <w:t>Wykonawca udziela rękojmi za wady wykonanego przedmiotu Umowy równy okresowi gwarancji jakości.</w:t>
      </w:r>
    </w:p>
    <w:p w14:paraId="44D45AA7" w14:textId="77777777" w:rsidR="004A7E99" w:rsidRPr="0000654D" w:rsidRDefault="004A7E99" w:rsidP="001C6B18">
      <w:pPr>
        <w:numPr>
          <w:ilvl w:val="0"/>
          <w:numId w:val="14"/>
        </w:numPr>
        <w:tabs>
          <w:tab w:val="left" w:pos="0"/>
        </w:tabs>
        <w:suppressAutoHyphens w:val="0"/>
        <w:jc w:val="both"/>
        <w:rPr>
          <w:sz w:val="20"/>
          <w:szCs w:val="20"/>
        </w:rPr>
      </w:pPr>
      <w:r w:rsidRPr="0000654D">
        <w:rPr>
          <w:sz w:val="20"/>
          <w:szCs w:val="20"/>
        </w:rPr>
        <w:t>Udzielona rękojmia nie narusza prawa Zamawiającego do dochodzenia roszczeń o naprawienie szkody w pełnej wysokości na zasadach określonych w Kodeksie cywilnym.</w:t>
      </w:r>
    </w:p>
    <w:p w14:paraId="21A69655" w14:textId="77777777" w:rsidR="004A7E99" w:rsidRPr="0000654D" w:rsidRDefault="004A7E99" w:rsidP="001C6B18">
      <w:pPr>
        <w:numPr>
          <w:ilvl w:val="0"/>
          <w:numId w:val="14"/>
        </w:numPr>
        <w:tabs>
          <w:tab w:val="left" w:pos="0"/>
        </w:tabs>
        <w:suppressAutoHyphens w:val="0"/>
        <w:jc w:val="both"/>
        <w:rPr>
          <w:sz w:val="20"/>
          <w:szCs w:val="20"/>
        </w:rPr>
      </w:pPr>
      <w:r w:rsidRPr="0000654D">
        <w:rPr>
          <w:sz w:val="20"/>
          <w:szCs w:val="20"/>
        </w:rPr>
        <w:t>O wykryciu wady Zamawiający jest obowiązany zawiadomić Wykonawcę pisemnie w terminie 30 dni od daty powzięcia wiadomości o wadzie pod rygorem utraty uprawnień z tytułu rękojmi.</w:t>
      </w:r>
    </w:p>
    <w:p w14:paraId="0EE1F04E" w14:textId="77777777" w:rsidR="004A7E99" w:rsidRPr="0000654D" w:rsidRDefault="004A7E99" w:rsidP="001C6B18">
      <w:pPr>
        <w:numPr>
          <w:ilvl w:val="0"/>
          <w:numId w:val="14"/>
        </w:numPr>
        <w:tabs>
          <w:tab w:val="left" w:pos="0"/>
        </w:tabs>
        <w:suppressAutoHyphens w:val="0"/>
        <w:jc w:val="both"/>
        <w:rPr>
          <w:sz w:val="20"/>
          <w:szCs w:val="20"/>
        </w:rPr>
      </w:pPr>
      <w:r w:rsidRPr="0000654D">
        <w:rPr>
          <w:sz w:val="20"/>
          <w:szCs w:val="20"/>
        </w:rPr>
        <w:t xml:space="preserve">Wykonawca jest obowiązany usunąć wadę w terminie 7 dni od daty powiadomienia lub, w przypadku wad istotnych, </w:t>
      </w:r>
      <w:r w:rsidRPr="0000654D">
        <w:rPr>
          <w:sz w:val="20"/>
          <w:szCs w:val="20"/>
        </w:rPr>
        <w:br/>
        <w:t xml:space="preserve">w terminie wyznaczonym przez Zamawiającego w protokole, o którym mowa w ust. </w:t>
      </w:r>
      <w:r w:rsidR="00EE76C4" w:rsidRPr="0000654D">
        <w:rPr>
          <w:sz w:val="20"/>
          <w:szCs w:val="20"/>
        </w:rPr>
        <w:t>7</w:t>
      </w:r>
      <w:r w:rsidRPr="0000654D">
        <w:rPr>
          <w:sz w:val="20"/>
          <w:szCs w:val="20"/>
        </w:rPr>
        <w:t xml:space="preserve"> niniejszego paragrafu, nie krótszym niż 14 dni.</w:t>
      </w:r>
    </w:p>
    <w:p w14:paraId="0CCCA75F" w14:textId="77777777" w:rsidR="004A7E99" w:rsidRPr="0000654D" w:rsidRDefault="004A7E99" w:rsidP="001C6B18">
      <w:pPr>
        <w:numPr>
          <w:ilvl w:val="0"/>
          <w:numId w:val="14"/>
        </w:numPr>
        <w:tabs>
          <w:tab w:val="left" w:pos="0"/>
        </w:tabs>
        <w:suppressAutoHyphens w:val="0"/>
        <w:jc w:val="both"/>
        <w:rPr>
          <w:sz w:val="20"/>
          <w:szCs w:val="20"/>
        </w:rPr>
      </w:pPr>
      <w:r w:rsidRPr="0000654D">
        <w:rPr>
          <w:sz w:val="20"/>
          <w:szCs w:val="20"/>
        </w:rPr>
        <w:t xml:space="preserve">W przypadku wad istotnych Zamawiający w zawiadomieniu o wykryciu wady wyznaczy termin i miejsce oględzin. </w:t>
      </w:r>
      <w:r w:rsidRPr="0000654D">
        <w:rPr>
          <w:sz w:val="20"/>
          <w:szCs w:val="20"/>
        </w:rPr>
        <w:br/>
        <w:t>Z oględzin zostanie sporządzony protokół potwierdzający istnienie wady, sposób jej usunięcia i wyznaczony przez Zamawiającego termin jej usunięcia.</w:t>
      </w:r>
    </w:p>
    <w:p w14:paraId="223DA27C" w14:textId="77777777" w:rsidR="004A7E99" w:rsidRPr="0000654D" w:rsidRDefault="004A7E99" w:rsidP="001C6B18">
      <w:pPr>
        <w:numPr>
          <w:ilvl w:val="0"/>
          <w:numId w:val="14"/>
        </w:numPr>
        <w:tabs>
          <w:tab w:val="left" w:pos="0"/>
        </w:tabs>
        <w:suppressAutoHyphens w:val="0"/>
        <w:jc w:val="both"/>
        <w:rPr>
          <w:sz w:val="20"/>
          <w:szCs w:val="20"/>
        </w:rPr>
      </w:pPr>
      <w:r w:rsidRPr="0000654D">
        <w:rPr>
          <w:sz w:val="20"/>
          <w:szCs w:val="20"/>
        </w:rPr>
        <w:t>Usunięcie wad powinno być stwierdzone protokolarnie.</w:t>
      </w:r>
    </w:p>
    <w:p w14:paraId="318F20A7" w14:textId="77777777" w:rsidR="004A7E99" w:rsidRPr="0000654D" w:rsidRDefault="004A7E99" w:rsidP="001C6B18">
      <w:pPr>
        <w:numPr>
          <w:ilvl w:val="0"/>
          <w:numId w:val="14"/>
        </w:numPr>
        <w:tabs>
          <w:tab w:val="left" w:pos="0"/>
        </w:tabs>
        <w:suppressAutoHyphens w:val="0"/>
        <w:jc w:val="both"/>
        <w:rPr>
          <w:sz w:val="20"/>
          <w:szCs w:val="20"/>
        </w:rPr>
      </w:pPr>
      <w:r w:rsidRPr="0000654D">
        <w:rPr>
          <w:sz w:val="20"/>
          <w:szCs w:val="20"/>
        </w:rPr>
        <w:t>Wykonawca odpowiada za wady w wykonaniu przedmiotu umowy również po okresie rękojmi, jeżeli Zamawiający zawiadomi Wykonawcę o wadzie przed upływem okresu rękojmi.</w:t>
      </w:r>
    </w:p>
    <w:p w14:paraId="5AE46395" w14:textId="77777777" w:rsidR="009C1E84" w:rsidRPr="0000654D" w:rsidRDefault="009C1E84" w:rsidP="001C6B18">
      <w:pPr>
        <w:numPr>
          <w:ilvl w:val="0"/>
          <w:numId w:val="14"/>
        </w:numPr>
        <w:tabs>
          <w:tab w:val="left" w:pos="0"/>
        </w:tabs>
        <w:suppressAutoHyphens w:val="0"/>
        <w:jc w:val="both"/>
        <w:rPr>
          <w:sz w:val="20"/>
          <w:szCs w:val="20"/>
        </w:rPr>
      </w:pPr>
      <w:r w:rsidRPr="0000654D">
        <w:rPr>
          <w:sz w:val="20"/>
          <w:szCs w:val="20"/>
        </w:rPr>
        <w:t xml:space="preserve">Wykonawca gwarantuje wykonanie robót jakościowo dobrze, zgodnie ze sztuką budowlaną, normami technicznymi </w:t>
      </w:r>
      <w:r w:rsidRPr="0000654D">
        <w:rPr>
          <w:sz w:val="20"/>
          <w:szCs w:val="20"/>
        </w:rPr>
        <w:br/>
        <w:t>i innymi warunkami umowy, oraz że nie będą posiadać one wad, które pomniejszają wartość robót lub czynią obiekt nieprzydatnym do użytkowania zgodnie z jego przeznaczeniem. Wykonawca przyjmuje odpowiedzialność za wszelkie naruszenia praw i szkody wyrządzone Zamawiającemu, a także osobom trzecim poprzez wadliwe wykonywanie przedmiotu umowy lub jego części.</w:t>
      </w:r>
    </w:p>
    <w:p w14:paraId="06CD3ED2" w14:textId="77777777" w:rsidR="009C1E84" w:rsidRPr="0000654D" w:rsidRDefault="009C1E84" w:rsidP="001C6B18">
      <w:pPr>
        <w:numPr>
          <w:ilvl w:val="0"/>
          <w:numId w:val="14"/>
        </w:numPr>
        <w:tabs>
          <w:tab w:val="left" w:pos="0"/>
        </w:tabs>
        <w:suppressAutoHyphens w:val="0"/>
        <w:jc w:val="both"/>
        <w:rPr>
          <w:sz w:val="20"/>
          <w:szCs w:val="20"/>
        </w:rPr>
      </w:pPr>
      <w:r w:rsidRPr="0000654D">
        <w:rPr>
          <w:sz w:val="20"/>
          <w:szCs w:val="20"/>
        </w:rPr>
        <w:t>W przypadku, jeśli wada (usterka) dotyczy urządzeń, dwukrotna naprawa tego samego urządzenia, powoduje obowiązek wymiany takiego elementu na nowy.</w:t>
      </w:r>
    </w:p>
    <w:p w14:paraId="0AEFC327" w14:textId="77777777" w:rsidR="009C1E84" w:rsidRPr="00DB1EF5" w:rsidRDefault="009C1E84" w:rsidP="001C6B18">
      <w:pPr>
        <w:numPr>
          <w:ilvl w:val="0"/>
          <w:numId w:val="14"/>
        </w:numPr>
        <w:tabs>
          <w:tab w:val="left" w:pos="0"/>
        </w:tabs>
        <w:suppressAutoHyphens w:val="0"/>
        <w:jc w:val="both"/>
        <w:rPr>
          <w:sz w:val="20"/>
          <w:szCs w:val="20"/>
        </w:rPr>
      </w:pPr>
      <w:bookmarkStart w:id="1" w:name="bookmark115"/>
      <w:r w:rsidRPr="0000654D">
        <w:rPr>
          <w:sz w:val="20"/>
          <w:szCs w:val="20"/>
        </w:rPr>
        <w:t xml:space="preserve">Uprawnienia Zamawiającego z tytułu gwarancji jakości </w:t>
      </w:r>
      <w:r w:rsidRPr="00213591">
        <w:rPr>
          <w:sz w:val="20"/>
          <w:szCs w:val="20"/>
        </w:rPr>
        <w:t>materiałów i robót wchodzących w zakres realizacji przedmiotu umowy - wygasają po upływie okresu gwarancji, z tym że jeżeli</w:t>
      </w:r>
      <w:bookmarkEnd w:id="1"/>
      <w:r w:rsidRPr="00213591">
        <w:rPr>
          <w:sz w:val="20"/>
          <w:szCs w:val="20"/>
        </w:rPr>
        <w:t xml:space="preserve"> producent materiałów/urządzeń udziela dłuższej gwarancji</w:t>
      </w:r>
      <w:r w:rsidR="008445E1" w:rsidRPr="00213591">
        <w:rPr>
          <w:sz w:val="20"/>
          <w:szCs w:val="20"/>
        </w:rPr>
        <w:t xml:space="preserve"> to </w:t>
      </w:r>
      <w:r w:rsidRPr="00213591">
        <w:rPr>
          <w:sz w:val="20"/>
          <w:szCs w:val="20"/>
        </w:rPr>
        <w:t xml:space="preserve"> obowiązuje termin gwarancji wskazany przez producenta</w:t>
      </w:r>
      <w:r w:rsidRPr="0000654D">
        <w:rPr>
          <w:sz w:val="20"/>
          <w:szCs w:val="20"/>
        </w:rPr>
        <w:t xml:space="preserve">, z tym że odpowiedzialnym względem Zamawiającego pozostaje Wykonawca, chyba że Zamawiający skieruje roszczenia do producenta. Natomiast </w:t>
      </w:r>
      <w:r w:rsidR="004520E2" w:rsidRPr="0000654D">
        <w:rPr>
          <w:sz w:val="20"/>
          <w:szCs w:val="20"/>
        </w:rPr>
        <w:br/>
      </w:r>
      <w:r w:rsidRPr="0000654D">
        <w:rPr>
          <w:sz w:val="20"/>
          <w:szCs w:val="20"/>
        </w:rPr>
        <w:t xml:space="preserve">w przypadku gdy gwarancja producenta na zastosowane materiały, urządzenia czy sprzęt będzie krótsza aniżeli zadeklarowana przez Wykonawcę, udzieli on (Wykonawca) gwarancji własnej uzupełniającej do okresu zaoferowanego przez siebie.   </w:t>
      </w:r>
    </w:p>
    <w:p w14:paraId="2B1E5FDF" w14:textId="77777777" w:rsidR="00212DC9" w:rsidRPr="0000654D" w:rsidRDefault="00212DC9" w:rsidP="001C6B18">
      <w:pPr>
        <w:numPr>
          <w:ilvl w:val="0"/>
          <w:numId w:val="14"/>
        </w:numPr>
        <w:tabs>
          <w:tab w:val="left" w:pos="0"/>
        </w:tabs>
        <w:suppressAutoHyphens w:val="0"/>
        <w:jc w:val="both"/>
        <w:rPr>
          <w:sz w:val="20"/>
          <w:szCs w:val="20"/>
        </w:rPr>
      </w:pPr>
      <w:r w:rsidRPr="0000654D">
        <w:rPr>
          <w:sz w:val="20"/>
          <w:szCs w:val="20"/>
        </w:rPr>
        <w:t>Jeżeli będzie to konieczne, wówczas Wykonawca w okresie gwarancji przyjmuje na siebie wszelkie obowiązki wynikające z serwisowania i konserwacji zamontowanych urządzeń, instalacji, sprzętów i wyposażenia mające wpływ na trwałość gwarancji producenta. W związku z powyższym Wykonawca ponosi koszty wymiany materiałów eksploatacyjnych z tym związanych.</w:t>
      </w:r>
    </w:p>
    <w:p w14:paraId="4750CA66" w14:textId="77777777" w:rsidR="00212DC9" w:rsidRPr="0000654D" w:rsidRDefault="00212DC9" w:rsidP="001C6B18">
      <w:pPr>
        <w:numPr>
          <w:ilvl w:val="0"/>
          <w:numId w:val="14"/>
        </w:numPr>
        <w:tabs>
          <w:tab w:val="left" w:pos="0"/>
        </w:tabs>
        <w:suppressAutoHyphens w:val="0"/>
        <w:jc w:val="both"/>
        <w:rPr>
          <w:sz w:val="20"/>
          <w:szCs w:val="20"/>
        </w:rPr>
      </w:pPr>
      <w:r w:rsidRPr="0000654D">
        <w:rPr>
          <w:sz w:val="20"/>
          <w:szCs w:val="20"/>
        </w:rPr>
        <w:t>Bieg okresu rękojmi i gwarancji jakości, zarówno dla robót odebranych na podstawie protokołów częściowych jak</w:t>
      </w:r>
      <w:r w:rsidRPr="0000654D">
        <w:rPr>
          <w:sz w:val="20"/>
          <w:szCs w:val="20"/>
        </w:rPr>
        <w:br/>
        <w:t xml:space="preserve"> i końcowego, rozpoczyna się:</w:t>
      </w:r>
    </w:p>
    <w:p w14:paraId="01718379" w14:textId="77777777" w:rsidR="00212DC9" w:rsidRPr="0000654D" w:rsidRDefault="00212DC9" w:rsidP="00935F50">
      <w:pPr>
        <w:numPr>
          <w:ilvl w:val="1"/>
          <w:numId w:val="14"/>
        </w:numPr>
        <w:tabs>
          <w:tab w:val="left" w:pos="0"/>
        </w:tabs>
        <w:suppressAutoHyphens w:val="0"/>
        <w:jc w:val="both"/>
        <w:rPr>
          <w:sz w:val="20"/>
          <w:szCs w:val="20"/>
        </w:rPr>
      </w:pPr>
      <w:r w:rsidRPr="0000654D">
        <w:rPr>
          <w:sz w:val="20"/>
          <w:szCs w:val="20"/>
        </w:rPr>
        <w:t xml:space="preserve">w dniu następnym, licząc od dnia podpisania protokołu odbioru końcowego, w przypadku gdy </w:t>
      </w:r>
      <w:r w:rsidR="00A70538">
        <w:rPr>
          <w:sz w:val="20"/>
          <w:szCs w:val="20"/>
        </w:rPr>
        <w:t>w jego toku nie stwierdzono wad,</w:t>
      </w:r>
    </w:p>
    <w:p w14:paraId="7ACD7951" w14:textId="77777777" w:rsidR="00212DC9" w:rsidRPr="0000654D" w:rsidRDefault="00212DC9" w:rsidP="001C6B18">
      <w:pPr>
        <w:numPr>
          <w:ilvl w:val="1"/>
          <w:numId w:val="14"/>
        </w:numPr>
        <w:tabs>
          <w:tab w:val="left" w:pos="0"/>
        </w:tabs>
        <w:suppressAutoHyphens w:val="0"/>
        <w:jc w:val="both"/>
        <w:rPr>
          <w:sz w:val="20"/>
          <w:szCs w:val="20"/>
        </w:rPr>
      </w:pPr>
      <w:r w:rsidRPr="0000654D">
        <w:rPr>
          <w:sz w:val="20"/>
          <w:szCs w:val="20"/>
        </w:rPr>
        <w:t>w dniu następnym, licząc od daty potwierdzenia usunięcia wad stwierdzonych przy odb</w:t>
      </w:r>
      <w:r w:rsidR="00A70538">
        <w:rPr>
          <w:sz w:val="20"/>
          <w:szCs w:val="20"/>
        </w:rPr>
        <w:t>iorze końcowym przedmiotu umowy.</w:t>
      </w:r>
    </w:p>
    <w:p w14:paraId="37B419C1" w14:textId="77777777" w:rsidR="00212DC9" w:rsidRPr="0000654D" w:rsidRDefault="00212DC9" w:rsidP="001C6B18">
      <w:pPr>
        <w:numPr>
          <w:ilvl w:val="0"/>
          <w:numId w:val="14"/>
        </w:numPr>
        <w:tabs>
          <w:tab w:val="left" w:pos="0"/>
        </w:tabs>
        <w:suppressAutoHyphens w:val="0"/>
        <w:jc w:val="both"/>
        <w:rPr>
          <w:sz w:val="20"/>
          <w:szCs w:val="20"/>
        </w:rPr>
      </w:pPr>
      <w:r w:rsidRPr="0000654D">
        <w:rPr>
          <w:sz w:val="20"/>
          <w:szCs w:val="20"/>
        </w:rPr>
        <w:t>Termin usunięcia wad wyznacza Zamawiający.</w:t>
      </w:r>
    </w:p>
    <w:p w14:paraId="134CD3C3" w14:textId="77777777" w:rsidR="00212DC9" w:rsidRPr="0000654D" w:rsidRDefault="00212DC9" w:rsidP="001C6B18">
      <w:pPr>
        <w:numPr>
          <w:ilvl w:val="0"/>
          <w:numId w:val="14"/>
        </w:numPr>
        <w:tabs>
          <w:tab w:val="left" w:pos="0"/>
        </w:tabs>
        <w:suppressAutoHyphens w:val="0"/>
        <w:jc w:val="both"/>
        <w:rPr>
          <w:sz w:val="20"/>
          <w:szCs w:val="20"/>
        </w:rPr>
      </w:pPr>
      <w:r w:rsidRPr="0000654D">
        <w:rPr>
          <w:sz w:val="20"/>
          <w:szCs w:val="20"/>
        </w:rPr>
        <w:t xml:space="preserve">Jeżeli Wykonawca nie usunie wad w wyznaczonym terminie Zamawiający może dokonać ich usunięcia </w:t>
      </w:r>
      <w:r w:rsidRPr="0000654D">
        <w:rPr>
          <w:sz w:val="20"/>
          <w:szCs w:val="20"/>
        </w:rPr>
        <w:br/>
        <w:t>w zastępstwie Wykonawcy lub zlecić usunięcie wad osobie trzeciej na koszt i niebezpieczeństwo Wykonawcy bez konieczności uzyskania jakichkolwiek upoważnień sądowych. Wykonawca dokona zapłaty za koszty wykonania zastępczego w terminie 7 dni od przedstawienia odpowiednich dokumentów finansowych wraz z wykazem kosztów. Wykonawca wyraża zgodę na potrącenie z jego wynagrodzenia kosztów wykonania zastępczego. Skorzystanie z tego uprawnienia nie powoduje utraty przez Zamawiającego uprawnień i roszczeń z tytułu rękojmi i gwarancji.</w:t>
      </w:r>
    </w:p>
    <w:p w14:paraId="0564A0BB" w14:textId="77777777" w:rsidR="00212DC9" w:rsidRPr="0000654D" w:rsidRDefault="00212DC9" w:rsidP="001C6B18">
      <w:pPr>
        <w:numPr>
          <w:ilvl w:val="0"/>
          <w:numId w:val="14"/>
        </w:numPr>
        <w:tabs>
          <w:tab w:val="left" w:pos="0"/>
        </w:tabs>
        <w:suppressAutoHyphens w:val="0"/>
        <w:jc w:val="both"/>
        <w:rPr>
          <w:sz w:val="20"/>
          <w:szCs w:val="20"/>
        </w:rPr>
      </w:pPr>
      <w:r w:rsidRPr="0000654D">
        <w:rPr>
          <w:sz w:val="20"/>
          <w:szCs w:val="20"/>
        </w:rPr>
        <w:t xml:space="preserve">Zamawiający może dochodzić roszczeń z tytułu gwarancji i/lub rękojmi także po okresie określonym w ust. </w:t>
      </w:r>
      <w:r w:rsidR="00ED4DC6" w:rsidRPr="0000654D">
        <w:rPr>
          <w:sz w:val="20"/>
          <w:szCs w:val="20"/>
        </w:rPr>
        <w:t>2 i 3</w:t>
      </w:r>
      <w:r w:rsidRPr="0000654D">
        <w:rPr>
          <w:sz w:val="20"/>
          <w:szCs w:val="20"/>
        </w:rPr>
        <w:t>, jeżeli zgłosił wadę przed upływem tego okresu.</w:t>
      </w:r>
    </w:p>
    <w:p w14:paraId="0076E4F4" w14:textId="77777777" w:rsidR="00212DC9" w:rsidRPr="0000654D" w:rsidRDefault="00212DC9" w:rsidP="001C6B18">
      <w:pPr>
        <w:numPr>
          <w:ilvl w:val="0"/>
          <w:numId w:val="14"/>
        </w:numPr>
        <w:tabs>
          <w:tab w:val="left" w:pos="0"/>
        </w:tabs>
        <w:suppressAutoHyphens w:val="0"/>
        <w:jc w:val="both"/>
        <w:rPr>
          <w:sz w:val="20"/>
          <w:szCs w:val="20"/>
        </w:rPr>
      </w:pPr>
      <w:r w:rsidRPr="0000654D">
        <w:rPr>
          <w:sz w:val="20"/>
          <w:szCs w:val="20"/>
        </w:rPr>
        <w:t>Zamawiający może realizować uprawnienia z tytułu rękojmi niezależnie od uprawnień z tytułu gwarancji.</w:t>
      </w:r>
    </w:p>
    <w:p w14:paraId="6C3A0EE6" w14:textId="77777777" w:rsidR="00212DC9" w:rsidRPr="0000654D" w:rsidRDefault="00212DC9" w:rsidP="001C6B18">
      <w:pPr>
        <w:numPr>
          <w:ilvl w:val="0"/>
          <w:numId w:val="14"/>
        </w:numPr>
        <w:tabs>
          <w:tab w:val="left" w:pos="0"/>
        </w:tabs>
        <w:suppressAutoHyphens w:val="0"/>
        <w:jc w:val="both"/>
        <w:rPr>
          <w:sz w:val="20"/>
          <w:szCs w:val="20"/>
        </w:rPr>
      </w:pPr>
      <w:r w:rsidRPr="0000654D">
        <w:rPr>
          <w:sz w:val="20"/>
          <w:szCs w:val="20"/>
        </w:rPr>
        <w:t>Okres napraw gwarancyjnych przedłuża odpowiednio okres udzielonej gwarancji. W przypadku wymiany całości lub części materiałów/ urządzeń lub dokonania istotnych napraw termin gwarancji biegnie na nowo od dokonania wymiany/naprawy.</w:t>
      </w:r>
    </w:p>
    <w:p w14:paraId="0A5A787B" w14:textId="77777777" w:rsidR="00212DC9" w:rsidRPr="0000654D" w:rsidRDefault="00212DC9" w:rsidP="001C6B18">
      <w:pPr>
        <w:numPr>
          <w:ilvl w:val="0"/>
          <w:numId w:val="14"/>
        </w:numPr>
        <w:tabs>
          <w:tab w:val="left" w:pos="0"/>
        </w:tabs>
        <w:suppressAutoHyphens w:val="0"/>
        <w:jc w:val="both"/>
        <w:rPr>
          <w:sz w:val="20"/>
          <w:szCs w:val="20"/>
        </w:rPr>
      </w:pPr>
      <w:r w:rsidRPr="0000654D">
        <w:rPr>
          <w:sz w:val="20"/>
          <w:szCs w:val="20"/>
        </w:rPr>
        <w:t>W ramach uprawnień z tytułu rękojmi za wady Zamawiającemu przysługuje według własnego wyboru, w zależności od wielkości powstałej wady, z zachowaniem uprawnień wynikających z gwarancji, prawo do:</w:t>
      </w:r>
    </w:p>
    <w:p w14:paraId="4BCCCD7E" w14:textId="77777777" w:rsidR="00212DC9" w:rsidRPr="0000654D" w:rsidRDefault="00212DC9" w:rsidP="001C6B18">
      <w:pPr>
        <w:numPr>
          <w:ilvl w:val="1"/>
          <w:numId w:val="14"/>
        </w:numPr>
        <w:tabs>
          <w:tab w:val="left" w:pos="0"/>
        </w:tabs>
        <w:suppressAutoHyphens w:val="0"/>
        <w:jc w:val="both"/>
        <w:rPr>
          <w:sz w:val="20"/>
          <w:szCs w:val="20"/>
        </w:rPr>
      </w:pPr>
      <w:r w:rsidRPr="0000654D">
        <w:rPr>
          <w:sz w:val="20"/>
          <w:szCs w:val="20"/>
        </w:rPr>
        <w:t xml:space="preserve">W przypadku niemożliwości usunięcia wady lub wykonania jej dwukrotnej uprzedniej naprawy, żądania wymiany przez Wykonawcę wadliwej części przedmiotu umowy lub elementu na nowy wolny od wad oraz o tożsamych parametrach, na wyłączny koszt Wykonawcy w terminie wyznaczonym przez Zamawiającego, </w:t>
      </w:r>
    </w:p>
    <w:p w14:paraId="0AF42734" w14:textId="77777777" w:rsidR="00212DC9" w:rsidRPr="0000654D" w:rsidRDefault="00212DC9" w:rsidP="001C6B18">
      <w:pPr>
        <w:numPr>
          <w:ilvl w:val="1"/>
          <w:numId w:val="14"/>
        </w:numPr>
        <w:tabs>
          <w:tab w:val="left" w:pos="0"/>
        </w:tabs>
        <w:suppressAutoHyphens w:val="0"/>
        <w:jc w:val="both"/>
        <w:rPr>
          <w:sz w:val="20"/>
          <w:szCs w:val="20"/>
        </w:rPr>
      </w:pPr>
      <w:r w:rsidRPr="0000654D">
        <w:rPr>
          <w:sz w:val="20"/>
          <w:szCs w:val="20"/>
        </w:rPr>
        <w:t xml:space="preserve">W przypadku istnienia możliwości usunięcia wady i jej wystąpienia po raz pierwszy, żądania usunięcia wady przedmiotu umowy na wyłączny koszt Wykonawcy i w terminie wyznaczonym przez Zamawiającego, </w:t>
      </w:r>
    </w:p>
    <w:p w14:paraId="5390B3DB" w14:textId="77777777" w:rsidR="00212DC9" w:rsidRPr="0000654D" w:rsidRDefault="00212DC9" w:rsidP="001C6B18">
      <w:pPr>
        <w:numPr>
          <w:ilvl w:val="1"/>
          <w:numId w:val="14"/>
        </w:numPr>
        <w:tabs>
          <w:tab w:val="left" w:pos="0"/>
        </w:tabs>
        <w:suppressAutoHyphens w:val="0"/>
        <w:jc w:val="both"/>
        <w:rPr>
          <w:sz w:val="20"/>
          <w:szCs w:val="20"/>
        </w:rPr>
      </w:pPr>
      <w:r w:rsidRPr="0000654D">
        <w:rPr>
          <w:sz w:val="20"/>
          <w:szCs w:val="20"/>
        </w:rPr>
        <w:lastRenderedPageBreak/>
        <w:t xml:space="preserve">W przypadku istnienia możliwości usunięcia wady i jej wystąpienia po raz pierwszy, żądania od Wykonawcy demontażu i ponownego wykonania wadliwego elementu na wyłączny koszt Wykonawcy w terminie wyznaczonym przez Zamawiającego, </w:t>
      </w:r>
    </w:p>
    <w:p w14:paraId="7150BAB6" w14:textId="77777777" w:rsidR="00212DC9" w:rsidRPr="0000654D" w:rsidRDefault="00212DC9" w:rsidP="001C6B18">
      <w:pPr>
        <w:numPr>
          <w:ilvl w:val="1"/>
          <w:numId w:val="14"/>
        </w:numPr>
        <w:tabs>
          <w:tab w:val="left" w:pos="0"/>
        </w:tabs>
        <w:suppressAutoHyphens w:val="0"/>
        <w:jc w:val="both"/>
        <w:rPr>
          <w:sz w:val="20"/>
          <w:szCs w:val="20"/>
        </w:rPr>
      </w:pPr>
      <w:r w:rsidRPr="0000654D">
        <w:rPr>
          <w:sz w:val="20"/>
          <w:szCs w:val="20"/>
        </w:rPr>
        <w:t>W przypadku istnienia możliwości usunięcia wady i jej wystąpienia po raz pierwszy, żądania obniżenia wynagrodzenia,</w:t>
      </w:r>
    </w:p>
    <w:p w14:paraId="4117D65F" w14:textId="77777777" w:rsidR="00212DC9" w:rsidRPr="0000654D" w:rsidRDefault="00212DC9" w:rsidP="001C6B18">
      <w:pPr>
        <w:numPr>
          <w:ilvl w:val="1"/>
          <w:numId w:val="14"/>
        </w:numPr>
        <w:tabs>
          <w:tab w:val="left" w:pos="0"/>
        </w:tabs>
        <w:suppressAutoHyphens w:val="0"/>
        <w:jc w:val="both"/>
        <w:rPr>
          <w:sz w:val="20"/>
          <w:szCs w:val="20"/>
        </w:rPr>
      </w:pPr>
      <w:r w:rsidRPr="0000654D">
        <w:rPr>
          <w:sz w:val="20"/>
          <w:szCs w:val="20"/>
        </w:rPr>
        <w:t>W przypadku niemożliwości usunięcia wady lub wykonania jej dwukrotnej uprzedniej naprawy, odstąpienia od umowy w terminie do 30 dni od powzięcia przez Zamawiającego wiedzy o okoliczności stanowiącej podstawę do odstąpienia, co traktowane będzie jako okoliczność obciążająca Wykonawcę.</w:t>
      </w:r>
    </w:p>
    <w:p w14:paraId="4A87D6E6" w14:textId="77777777" w:rsidR="00212DC9" w:rsidRPr="0000654D" w:rsidRDefault="00212DC9" w:rsidP="001C6B18">
      <w:pPr>
        <w:numPr>
          <w:ilvl w:val="1"/>
          <w:numId w:val="14"/>
        </w:numPr>
        <w:tabs>
          <w:tab w:val="left" w:pos="0"/>
        </w:tabs>
        <w:suppressAutoHyphens w:val="0"/>
        <w:jc w:val="both"/>
        <w:rPr>
          <w:sz w:val="20"/>
          <w:szCs w:val="20"/>
        </w:rPr>
      </w:pPr>
      <w:r w:rsidRPr="0000654D">
        <w:rPr>
          <w:sz w:val="20"/>
          <w:szCs w:val="20"/>
        </w:rPr>
        <w:t>W przypadku niemożliwości usunięcia wady lub wykonania jej dwukrotnej uprzedniej naprawy, żądania zwrotu zapłaconego wynagrodzenia, wysokości odpowiadającej  wartości zaistniałej wady.</w:t>
      </w:r>
    </w:p>
    <w:p w14:paraId="584C0DF8" w14:textId="77777777" w:rsidR="00212DC9" w:rsidRPr="0000654D" w:rsidRDefault="00212DC9" w:rsidP="001C6B18">
      <w:pPr>
        <w:numPr>
          <w:ilvl w:val="0"/>
          <w:numId w:val="14"/>
        </w:numPr>
        <w:tabs>
          <w:tab w:val="left" w:pos="0"/>
        </w:tabs>
        <w:suppressAutoHyphens w:val="0"/>
        <w:jc w:val="both"/>
        <w:rPr>
          <w:sz w:val="20"/>
          <w:szCs w:val="20"/>
        </w:rPr>
      </w:pPr>
      <w:r w:rsidRPr="0000654D">
        <w:rPr>
          <w:sz w:val="20"/>
          <w:szCs w:val="20"/>
        </w:rPr>
        <w:t xml:space="preserve">W ramach uprawnień wynikających z udzielonej gwarancji Zamawiającemu przysługują te same uprawnienia co </w:t>
      </w:r>
      <w:r w:rsidR="004A7E99" w:rsidRPr="0000654D">
        <w:rPr>
          <w:sz w:val="20"/>
          <w:szCs w:val="20"/>
        </w:rPr>
        <w:br/>
      </w:r>
      <w:r w:rsidRPr="0000654D">
        <w:rPr>
          <w:sz w:val="20"/>
          <w:szCs w:val="20"/>
        </w:rPr>
        <w:t>z tytułu rękojmi za wady, a także uprawnienie do żądania naprawy w terminie wyznaczonym przez Zamawiającego na koszt Wykonawcy.</w:t>
      </w:r>
    </w:p>
    <w:p w14:paraId="78C0C9D1" w14:textId="77777777" w:rsidR="00212DC9" w:rsidRPr="0000654D" w:rsidRDefault="00212DC9" w:rsidP="001C6B18">
      <w:pPr>
        <w:numPr>
          <w:ilvl w:val="0"/>
          <w:numId w:val="14"/>
        </w:numPr>
        <w:tabs>
          <w:tab w:val="left" w:pos="0"/>
        </w:tabs>
        <w:suppressAutoHyphens w:val="0"/>
        <w:jc w:val="both"/>
        <w:rPr>
          <w:sz w:val="20"/>
          <w:szCs w:val="20"/>
        </w:rPr>
      </w:pPr>
      <w:r w:rsidRPr="0000654D">
        <w:rPr>
          <w:sz w:val="20"/>
          <w:szCs w:val="20"/>
        </w:rPr>
        <w:t>W okresie ważności gwarancji Wykonawca zobowiązuje się usuwać wszelkie wady przedmiotu umowy bez dodatkowych opłat.</w:t>
      </w:r>
    </w:p>
    <w:p w14:paraId="170B5841" w14:textId="77777777" w:rsidR="00212DC9" w:rsidRPr="0000654D" w:rsidRDefault="00212DC9" w:rsidP="001C6B18">
      <w:pPr>
        <w:numPr>
          <w:ilvl w:val="0"/>
          <w:numId w:val="14"/>
        </w:numPr>
        <w:tabs>
          <w:tab w:val="left" w:pos="0"/>
        </w:tabs>
        <w:suppressAutoHyphens w:val="0"/>
        <w:jc w:val="both"/>
        <w:rPr>
          <w:sz w:val="20"/>
          <w:szCs w:val="20"/>
        </w:rPr>
      </w:pPr>
      <w:r w:rsidRPr="0000654D">
        <w:rPr>
          <w:sz w:val="20"/>
          <w:szCs w:val="20"/>
        </w:rPr>
        <w:t xml:space="preserve">Wykonawca dostarczy zaakceptowany przez Zamawiającego dokument gwarancyjny uwzględniający zapisy gwarancyjne określone w niniejszej umowie, najpóźniej w terminie odbioru końcowego przedmiotu umowy, przy czym gwarancja nie będzie uwarunkowana prowadzeniem w tym czasie konserwacji przez Zamawiającego. </w:t>
      </w:r>
      <w:r w:rsidRPr="0000654D">
        <w:rPr>
          <w:sz w:val="20"/>
          <w:szCs w:val="20"/>
        </w:rPr>
        <w:br/>
        <w:t xml:space="preserve">W przypadku rozbieżności między zapisami niniejszej umowy oraz dokumentu gwarancyjnego, wiążące są zapisy niniejszej umowy.   </w:t>
      </w:r>
    </w:p>
    <w:p w14:paraId="29457CDF" w14:textId="77777777" w:rsidR="00DC3B6A" w:rsidRPr="0000654D" w:rsidRDefault="00212DC9" w:rsidP="001C6B18">
      <w:pPr>
        <w:numPr>
          <w:ilvl w:val="0"/>
          <w:numId w:val="14"/>
        </w:numPr>
        <w:tabs>
          <w:tab w:val="left" w:pos="0"/>
        </w:tabs>
        <w:suppressAutoHyphens w:val="0"/>
        <w:jc w:val="both"/>
        <w:rPr>
          <w:sz w:val="20"/>
          <w:szCs w:val="20"/>
        </w:rPr>
      </w:pPr>
      <w:r w:rsidRPr="0000654D">
        <w:rPr>
          <w:sz w:val="20"/>
          <w:szCs w:val="20"/>
        </w:rPr>
        <w:t xml:space="preserve">W przypadku nie dostarczenia przez Wykonawcę dokumentu gwarancyjnego, zapisy niniejszej umowy, </w:t>
      </w:r>
      <w:r w:rsidRPr="0000654D">
        <w:rPr>
          <w:sz w:val="20"/>
          <w:szCs w:val="20"/>
        </w:rPr>
        <w:br/>
        <w:t xml:space="preserve">w szczególności § 12 uznane zostaną za taki dokument i będą skuteczne do składania roszczeń przez Zamawiającego. </w:t>
      </w:r>
    </w:p>
    <w:p w14:paraId="69D446E2" w14:textId="77777777" w:rsidR="00212DC9" w:rsidRDefault="00212DC9" w:rsidP="001C6B18">
      <w:pPr>
        <w:numPr>
          <w:ilvl w:val="0"/>
          <w:numId w:val="14"/>
        </w:numPr>
        <w:tabs>
          <w:tab w:val="left" w:pos="0"/>
        </w:tabs>
        <w:suppressAutoHyphens w:val="0"/>
        <w:jc w:val="both"/>
        <w:rPr>
          <w:sz w:val="20"/>
          <w:szCs w:val="20"/>
        </w:rPr>
      </w:pPr>
      <w:r w:rsidRPr="0000654D">
        <w:rPr>
          <w:sz w:val="20"/>
          <w:szCs w:val="20"/>
        </w:rPr>
        <w:t xml:space="preserve">  Zgłoszenia wad przyjmowane będą w dni robocze przez Wykonawcę drogą telefoniczną, pocztą elektroniczną lub pisemnie. Wykonawca zobowiązany jest potwierdzić drogą elektroniczną otrzymanie od</w:t>
      </w:r>
      <w:r w:rsidR="00DC3B6A" w:rsidRPr="0000654D">
        <w:rPr>
          <w:sz w:val="20"/>
          <w:szCs w:val="20"/>
        </w:rPr>
        <w:t xml:space="preserve"> </w:t>
      </w:r>
      <w:r w:rsidRPr="0000654D">
        <w:rPr>
          <w:sz w:val="20"/>
          <w:szCs w:val="20"/>
        </w:rPr>
        <w:t>Zamawiającego zgłoszenia. Osobę upoważnioną do przyjmowania zgłoszeń, godziny, w których Wykonawca będzie przyjmował zgłoszenia wad oraz adres poczty elektronicznej, numery telefonu wskaże Wykonawca w dokumencie gwarancyjnym. Czas reakcji od momentu zgłoszenia: max. 24 godziny.</w:t>
      </w:r>
    </w:p>
    <w:p w14:paraId="0FB03E12" w14:textId="77777777" w:rsidR="00A46B6D" w:rsidRPr="0000654D" w:rsidRDefault="00A46B6D" w:rsidP="00616531">
      <w:pPr>
        <w:tabs>
          <w:tab w:val="left" w:pos="0"/>
        </w:tabs>
        <w:suppressAutoHyphens w:val="0"/>
        <w:ind w:left="360"/>
        <w:jc w:val="both"/>
        <w:rPr>
          <w:sz w:val="20"/>
          <w:szCs w:val="20"/>
        </w:rPr>
      </w:pPr>
    </w:p>
    <w:tbl>
      <w:tblPr>
        <w:tblW w:w="0" w:type="auto"/>
        <w:tblInd w:w="108" w:type="dxa"/>
        <w:tblLayout w:type="fixed"/>
        <w:tblLook w:val="0000" w:firstRow="0" w:lastRow="0" w:firstColumn="0" w:lastColumn="0" w:noHBand="0" w:noVBand="0"/>
      </w:tblPr>
      <w:tblGrid>
        <w:gridCol w:w="709"/>
        <w:gridCol w:w="9274"/>
      </w:tblGrid>
      <w:tr w:rsidR="00A10FE9" w14:paraId="390382D4" w14:textId="77777777">
        <w:trPr>
          <w:trHeight w:val="363"/>
        </w:trPr>
        <w:tc>
          <w:tcPr>
            <w:tcW w:w="709" w:type="dxa"/>
            <w:tcBorders>
              <w:top w:val="single" w:sz="4" w:space="0" w:color="000000"/>
              <w:left w:val="single" w:sz="4" w:space="0" w:color="000000"/>
              <w:bottom w:val="single" w:sz="4" w:space="0" w:color="000000"/>
            </w:tcBorders>
            <w:shd w:val="clear" w:color="auto" w:fill="FFFF00"/>
          </w:tcPr>
          <w:p w14:paraId="7749F694" w14:textId="77777777" w:rsidR="00A10FE9" w:rsidRDefault="00A10FE9" w:rsidP="00616531">
            <w:pPr>
              <w:jc w:val="center"/>
              <w:rPr>
                <w:sz w:val="20"/>
                <w:szCs w:val="20"/>
              </w:rPr>
            </w:pPr>
            <w:r>
              <w:rPr>
                <w:sz w:val="20"/>
                <w:szCs w:val="20"/>
              </w:rPr>
              <w:t>§ 1</w:t>
            </w:r>
            <w:r w:rsidR="00DE3D19">
              <w:rPr>
                <w:sz w:val="20"/>
                <w:szCs w:val="20"/>
              </w:rPr>
              <w:t>4</w:t>
            </w:r>
            <w:r>
              <w:rPr>
                <w:sz w:val="20"/>
                <w:szCs w:val="20"/>
              </w:rPr>
              <w:t>.</w:t>
            </w:r>
          </w:p>
          <w:p w14:paraId="6B8574E3" w14:textId="77777777" w:rsidR="00A10FE9" w:rsidRDefault="00A10FE9" w:rsidP="00616531">
            <w:pPr>
              <w:jc w:val="center"/>
              <w:rPr>
                <w:sz w:val="20"/>
                <w:szCs w:val="20"/>
              </w:rPr>
            </w:pPr>
          </w:p>
        </w:tc>
        <w:tc>
          <w:tcPr>
            <w:tcW w:w="9274" w:type="dxa"/>
            <w:tcBorders>
              <w:top w:val="single" w:sz="4" w:space="0" w:color="000000"/>
              <w:bottom w:val="single" w:sz="4" w:space="0" w:color="000000"/>
              <w:right w:val="single" w:sz="4" w:space="0" w:color="000000"/>
            </w:tcBorders>
            <w:shd w:val="clear" w:color="auto" w:fill="FFFF00"/>
          </w:tcPr>
          <w:p w14:paraId="79E222AB" w14:textId="77777777" w:rsidR="00A10FE9" w:rsidRDefault="00A10FE9" w:rsidP="00616531">
            <w:pPr>
              <w:rPr>
                <w:b/>
                <w:sz w:val="20"/>
                <w:szCs w:val="20"/>
              </w:rPr>
            </w:pPr>
            <w:r>
              <w:rPr>
                <w:b/>
                <w:sz w:val="20"/>
                <w:szCs w:val="20"/>
              </w:rPr>
              <w:t>Kary umowne</w:t>
            </w:r>
          </w:p>
          <w:p w14:paraId="73590436" w14:textId="77777777" w:rsidR="00A10FE9" w:rsidRDefault="00A10FE9" w:rsidP="00616531">
            <w:pPr>
              <w:pStyle w:val="Tekstpodstawowy"/>
              <w:tabs>
                <w:tab w:val="left" w:pos="426"/>
                <w:tab w:val="left" w:pos="567"/>
              </w:tabs>
              <w:ind w:left="851" w:right="51" w:hanging="851"/>
              <w:jc w:val="left"/>
              <w:rPr>
                <w:b/>
                <w:sz w:val="20"/>
                <w:szCs w:val="20"/>
              </w:rPr>
            </w:pPr>
          </w:p>
        </w:tc>
      </w:tr>
    </w:tbl>
    <w:p w14:paraId="56BED88E" w14:textId="77777777" w:rsidR="00B310BC" w:rsidRPr="00624086" w:rsidRDefault="00B310BC" w:rsidP="001C6B18">
      <w:pPr>
        <w:numPr>
          <w:ilvl w:val="0"/>
          <w:numId w:val="15"/>
        </w:numPr>
        <w:tabs>
          <w:tab w:val="left" w:pos="0"/>
        </w:tabs>
        <w:suppressAutoHyphens w:val="0"/>
        <w:jc w:val="both"/>
        <w:rPr>
          <w:sz w:val="20"/>
          <w:szCs w:val="20"/>
        </w:rPr>
      </w:pPr>
      <w:r w:rsidRPr="00624086">
        <w:rPr>
          <w:sz w:val="20"/>
          <w:szCs w:val="20"/>
        </w:rPr>
        <w:t>Wykonawca zapłaci Zamawiającemu karę umowną w przypadku:</w:t>
      </w:r>
    </w:p>
    <w:p w14:paraId="72869BBF" w14:textId="77777777" w:rsidR="00B310BC" w:rsidRPr="00624086" w:rsidRDefault="00B310BC" w:rsidP="00935F50">
      <w:pPr>
        <w:numPr>
          <w:ilvl w:val="1"/>
          <w:numId w:val="15"/>
        </w:numPr>
        <w:tabs>
          <w:tab w:val="left" w:pos="0"/>
        </w:tabs>
        <w:suppressAutoHyphens w:val="0"/>
        <w:jc w:val="both"/>
        <w:rPr>
          <w:sz w:val="20"/>
          <w:szCs w:val="20"/>
        </w:rPr>
      </w:pPr>
      <w:r w:rsidRPr="00624086">
        <w:rPr>
          <w:sz w:val="20"/>
          <w:szCs w:val="20"/>
        </w:rPr>
        <w:t>zwłoki w oddaniu określonego w umowie przedmiotu zamówienia - w wysokości 0.</w:t>
      </w:r>
      <w:r w:rsidR="00200DEA">
        <w:rPr>
          <w:sz w:val="20"/>
          <w:szCs w:val="20"/>
        </w:rPr>
        <w:t>01</w:t>
      </w:r>
      <w:r w:rsidRPr="00624086">
        <w:rPr>
          <w:sz w:val="20"/>
          <w:szCs w:val="20"/>
        </w:rPr>
        <w:t>% umownego wynagrodzenia</w:t>
      </w:r>
      <w:r w:rsidR="00624086">
        <w:rPr>
          <w:sz w:val="20"/>
          <w:szCs w:val="20"/>
        </w:rPr>
        <w:t xml:space="preserve"> </w:t>
      </w:r>
      <w:r w:rsidRPr="00624086">
        <w:rPr>
          <w:sz w:val="20"/>
          <w:szCs w:val="20"/>
        </w:rPr>
        <w:t>brutto określonego w §</w:t>
      </w:r>
      <w:r w:rsidR="00E208E7">
        <w:rPr>
          <w:sz w:val="20"/>
          <w:szCs w:val="20"/>
        </w:rPr>
        <w:t>1</w:t>
      </w:r>
      <w:r w:rsidR="00D10582">
        <w:rPr>
          <w:sz w:val="20"/>
          <w:szCs w:val="20"/>
        </w:rPr>
        <w:t>3</w:t>
      </w:r>
      <w:r w:rsidRPr="00624086">
        <w:rPr>
          <w:sz w:val="20"/>
          <w:szCs w:val="20"/>
        </w:rPr>
        <w:t xml:space="preserve"> ust. 1 umowy, za każdy dzień zwłoki,</w:t>
      </w:r>
    </w:p>
    <w:p w14:paraId="3111D843" w14:textId="77777777" w:rsidR="00B310BC" w:rsidRPr="00624086" w:rsidRDefault="00B310BC" w:rsidP="001C6B18">
      <w:pPr>
        <w:numPr>
          <w:ilvl w:val="1"/>
          <w:numId w:val="15"/>
        </w:numPr>
        <w:tabs>
          <w:tab w:val="left" w:pos="0"/>
        </w:tabs>
        <w:suppressAutoHyphens w:val="0"/>
        <w:ind w:left="709" w:hanging="349"/>
        <w:jc w:val="both"/>
        <w:rPr>
          <w:sz w:val="20"/>
          <w:szCs w:val="20"/>
        </w:rPr>
      </w:pPr>
      <w:r w:rsidRPr="00624086">
        <w:rPr>
          <w:sz w:val="20"/>
          <w:szCs w:val="20"/>
        </w:rPr>
        <w:t xml:space="preserve">zwłoki w usunięciu wad stwierdzonych przy odbiorze lub w okresie obowiązywania rękojmi za wady - </w:t>
      </w:r>
      <w:r w:rsidR="004678C2">
        <w:rPr>
          <w:sz w:val="20"/>
          <w:szCs w:val="20"/>
        </w:rPr>
        <w:br/>
      </w:r>
      <w:r w:rsidRPr="00624086">
        <w:rPr>
          <w:sz w:val="20"/>
          <w:szCs w:val="20"/>
        </w:rPr>
        <w:t>w wysokości 0.</w:t>
      </w:r>
      <w:r w:rsidR="00200DEA">
        <w:rPr>
          <w:sz w:val="20"/>
          <w:szCs w:val="20"/>
        </w:rPr>
        <w:t>0</w:t>
      </w:r>
      <w:r w:rsidR="001E14F0">
        <w:rPr>
          <w:sz w:val="20"/>
          <w:szCs w:val="20"/>
        </w:rPr>
        <w:t>2</w:t>
      </w:r>
      <w:r w:rsidRPr="00624086">
        <w:rPr>
          <w:sz w:val="20"/>
          <w:szCs w:val="20"/>
        </w:rPr>
        <w:t>% umownego wynagrodzenia brutto określonego w §</w:t>
      </w:r>
      <w:r w:rsidR="00D10582">
        <w:rPr>
          <w:sz w:val="20"/>
          <w:szCs w:val="20"/>
        </w:rPr>
        <w:t xml:space="preserve"> 3</w:t>
      </w:r>
      <w:r w:rsidRPr="00624086">
        <w:rPr>
          <w:sz w:val="20"/>
          <w:szCs w:val="20"/>
        </w:rPr>
        <w:t xml:space="preserve"> ust. 1 umowy, za każdy dzień zwłoki, liczony od dnia wyznaczonego na usunięcie wad,</w:t>
      </w:r>
    </w:p>
    <w:p w14:paraId="14A24F25" w14:textId="77777777" w:rsidR="00B310BC" w:rsidRDefault="00B310BC" w:rsidP="001C6B18">
      <w:pPr>
        <w:numPr>
          <w:ilvl w:val="1"/>
          <w:numId w:val="15"/>
        </w:numPr>
        <w:tabs>
          <w:tab w:val="left" w:pos="0"/>
        </w:tabs>
        <w:suppressAutoHyphens w:val="0"/>
        <w:ind w:left="709" w:hanging="349"/>
        <w:jc w:val="both"/>
        <w:rPr>
          <w:sz w:val="20"/>
          <w:szCs w:val="20"/>
        </w:rPr>
      </w:pPr>
      <w:r w:rsidRPr="00624086">
        <w:rPr>
          <w:sz w:val="20"/>
          <w:szCs w:val="20"/>
        </w:rPr>
        <w:t xml:space="preserve">odstąpienia od umowy przez </w:t>
      </w:r>
      <w:r w:rsidR="00E872CA">
        <w:rPr>
          <w:sz w:val="20"/>
          <w:szCs w:val="20"/>
        </w:rPr>
        <w:t xml:space="preserve">którąkolwiek ze Stron </w:t>
      </w:r>
      <w:r w:rsidRPr="00624086">
        <w:rPr>
          <w:sz w:val="20"/>
          <w:szCs w:val="20"/>
        </w:rPr>
        <w:t>z przyczyn leżących po stronie Wykonawcy</w:t>
      </w:r>
      <w:r w:rsidR="00A70538">
        <w:rPr>
          <w:sz w:val="20"/>
          <w:szCs w:val="20"/>
        </w:rPr>
        <w:t>,</w:t>
      </w:r>
      <w:r w:rsidRPr="00624086">
        <w:rPr>
          <w:sz w:val="20"/>
          <w:szCs w:val="20"/>
        </w:rPr>
        <w:t xml:space="preserve"> w wysokości </w:t>
      </w:r>
      <w:r w:rsidR="00A84F47">
        <w:rPr>
          <w:sz w:val="20"/>
          <w:szCs w:val="20"/>
        </w:rPr>
        <w:t>5</w:t>
      </w:r>
      <w:r w:rsidRPr="00624086">
        <w:rPr>
          <w:sz w:val="20"/>
          <w:szCs w:val="20"/>
        </w:rPr>
        <w:t xml:space="preserve"> % umownego wynagrodzenia brutto określonego w §</w:t>
      </w:r>
      <w:r w:rsidR="00D10582">
        <w:rPr>
          <w:sz w:val="20"/>
          <w:szCs w:val="20"/>
        </w:rPr>
        <w:t>3</w:t>
      </w:r>
      <w:r w:rsidRPr="00624086">
        <w:rPr>
          <w:sz w:val="20"/>
          <w:szCs w:val="20"/>
        </w:rPr>
        <w:t xml:space="preserve"> ust.1 umowy,</w:t>
      </w:r>
    </w:p>
    <w:p w14:paraId="31C2F8E3" w14:textId="77777777" w:rsidR="00B57064" w:rsidRPr="00B57064" w:rsidRDefault="00B57064" w:rsidP="001C6B18">
      <w:pPr>
        <w:numPr>
          <w:ilvl w:val="1"/>
          <w:numId w:val="15"/>
        </w:numPr>
        <w:tabs>
          <w:tab w:val="left" w:pos="0"/>
        </w:tabs>
        <w:suppressAutoHyphens w:val="0"/>
        <w:ind w:left="709" w:hanging="349"/>
        <w:jc w:val="both"/>
        <w:rPr>
          <w:sz w:val="20"/>
          <w:szCs w:val="20"/>
        </w:rPr>
      </w:pPr>
      <w:r w:rsidRPr="00B57064">
        <w:rPr>
          <w:sz w:val="20"/>
          <w:szCs w:val="20"/>
        </w:rPr>
        <w:t>nieterminowej zapłaty wynagrodzenia należnego podwykonawcom lub dalszym podwykonawcom – w wysokości 1000,00 zł  za każdy dzień zwłoki, maksymalna wysokość kary umownej w tym przypadku nie przekroczy 5% wynagrodzenia brutto należnego podwykonawcy lub dalszemu podwykonawcy, którego zwłoka dotyczy,</w:t>
      </w:r>
    </w:p>
    <w:p w14:paraId="1FD2EA05" w14:textId="77777777" w:rsidR="00B310BC" w:rsidRPr="00B57064" w:rsidRDefault="00B310BC" w:rsidP="001C6B18">
      <w:pPr>
        <w:numPr>
          <w:ilvl w:val="1"/>
          <w:numId w:val="15"/>
        </w:numPr>
        <w:tabs>
          <w:tab w:val="left" w:pos="0"/>
        </w:tabs>
        <w:suppressAutoHyphens w:val="0"/>
        <w:ind w:left="709" w:hanging="349"/>
        <w:jc w:val="both"/>
        <w:rPr>
          <w:sz w:val="20"/>
          <w:szCs w:val="20"/>
        </w:rPr>
      </w:pPr>
      <w:r w:rsidRPr="00B57064">
        <w:rPr>
          <w:sz w:val="20"/>
          <w:szCs w:val="20"/>
        </w:rPr>
        <w:t>bezpośredniej zapłaty przez Zamawiającego wynagrodzenia należnego podwykonawcy lub dalszemu podwykonawcy – w wysokości 5% kwoty jaką Zamawiający zapłaci bezpośrednio podwykonawcy lub dalszemu podwykonawcy na zasadach określonych w §</w:t>
      </w:r>
      <w:r w:rsidR="00D10582">
        <w:rPr>
          <w:sz w:val="20"/>
          <w:szCs w:val="20"/>
        </w:rPr>
        <w:t xml:space="preserve"> 4</w:t>
      </w:r>
      <w:r w:rsidRPr="00B57064">
        <w:rPr>
          <w:sz w:val="20"/>
          <w:szCs w:val="20"/>
        </w:rPr>
        <w:t xml:space="preserve"> niniejszej umowy,</w:t>
      </w:r>
    </w:p>
    <w:p w14:paraId="79687537" w14:textId="77777777" w:rsidR="00B310BC" w:rsidRPr="00624086" w:rsidRDefault="00B310BC" w:rsidP="001C6B18">
      <w:pPr>
        <w:numPr>
          <w:ilvl w:val="1"/>
          <w:numId w:val="15"/>
        </w:numPr>
        <w:tabs>
          <w:tab w:val="left" w:pos="0"/>
        </w:tabs>
        <w:suppressAutoHyphens w:val="0"/>
        <w:ind w:left="709" w:hanging="349"/>
        <w:jc w:val="both"/>
        <w:rPr>
          <w:sz w:val="20"/>
          <w:szCs w:val="20"/>
        </w:rPr>
      </w:pPr>
      <w:r w:rsidRPr="00624086">
        <w:rPr>
          <w:sz w:val="20"/>
          <w:szCs w:val="20"/>
        </w:rPr>
        <w:t>nieprzedłożenia do zaakceptowania projektu umowy o podwykonawstwo, której</w:t>
      </w:r>
      <w:r w:rsidR="00BB368B" w:rsidRPr="00624086">
        <w:rPr>
          <w:sz w:val="20"/>
          <w:szCs w:val="20"/>
        </w:rPr>
        <w:t xml:space="preserve"> </w:t>
      </w:r>
      <w:r w:rsidRPr="00624086">
        <w:rPr>
          <w:sz w:val="20"/>
          <w:szCs w:val="20"/>
        </w:rPr>
        <w:t>przedmiotem są roboty budowlane, lub projektu jej zmiany – w wysokości 1000 zł za każdy taki przypadek,</w:t>
      </w:r>
    </w:p>
    <w:p w14:paraId="3765B00C" w14:textId="77777777" w:rsidR="00B310BC" w:rsidRPr="00624086" w:rsidRDefault="00B310BC" w:rsidP="001C6B18">
      <w:pPr>
        <w:numPr>
          <w:ilvl w:val="1"/>
          <w:numId w:val="15"/>
        </w:numPr>
        <w:tabs>
          <w:tab w:val="left" w:pos="0"/>
        </w:tabs>
        <w:suppressAutoHyphens w:val="0"/>
        <w:ind w:left="709" w:hanging="349"/>
        <w:jc w:val="both"/>
        <w:rPr>
          <w:sz w:val="20"/>
          <w:szCs w:val="20"/>
        </w:rPr>
      </w:pPr>
      <w:r w:rsidRPr="00624086">
        <w:rPr>
          <w:sz w:val="20"/>
          <w:szCs w:val="20"/>
        </w:rPr>
        <w:t>zwłoki w przedłożeniu poświadczonej za zgodność z oryginałem kopii umowy o podwykonawstwo lub jej zmiany – w wysokości 1000 zł za każdy taki przypadek,</w:t>
      </w:r>
    </w:p>
    <w:p w14:paraId="531F99F2" w14:textId="77777777" w:rsidR="00B310BC" w:rsidRPr="00624086" w:rsidRDefault="00B310BC" w:rsidP="001C6B18">
      <w:pPr>
        <w:numPr>
          <w:ilvl w:val="1"/>
          <w:numId w:val="15"/>
        </w:numPr>
        <w:tabs>
          <w:tab w:val="left" w:pos="0"/>
        </w:tabs>
        <w:suppressAutoHyphens w:val="0"/>
        <w:ind w:left="709" w:hanging="349"/>
        <w:jc w:val="both"/>
        <w:rPr>
          <w:sz w:val="20"/>
          <w:szCs w:val="20"/>
        </w:rPr>
      </w:pPr>
      <w:r w:rsidRPr="00624086">
        <w:rPr>
          <w:sz w:val="20"/>
          <w:szCs w:val="20"/>
        </w:rPr>
        <w:t xml:space="preserve">niewypełnienia obowiązku zatrudnienia na podstawie umowy o pracę osób wykonujących czynności wskazane </w:t>
      </w:r>
      <w:r w:rsidR="00BB368B" w:rsidRPr="00624086">
        <w:rPr>
          <w:sz w:val="20"/>
          <w:szCs w:val="20"/>
        </w:rPr>
        <w:br/>
      </w:r>
      <w:r w:rsidRPr="00624086">
        <w:rPr>
          <w:sz w:val="20"/>
          <w:szCs w:val="20"/>
        </w:rPr>
        <w:t xml:space="preserve">w </w:t>
      </w:r>
      <w:r w:rsidR="00EB2295" w:rsidRPr="00624086">
        <w:rPr>
          <w:sz w:val="20"/>
          <w:szCs w:val="20"/>
        </w:rPr>
        <w:t>rozdziale XI</w:t>
      </w:r>
      <w:r w:rsidR="00D10582">
        <w:rPr>
          <w:sz w:val="20"/>
          <w:szCs w:val="20"/>
        </w:rPr>
        <w:t>II</w:t>
      </w:r>
      <w:r w:rsidR="00EB2295" w:rsidRPr="00624086">
        <w:rPr>
          <w:sz w:val="20"/>
          <w:szCs w:val="20"/>
        </w:rPr>
        <w:t xml:space="preserve"> ust. 1  </w:t>
      </w:r>
      <w:r w:rsidRPr="00624086">
        <w:rPr>
          <w:sz w:val="20"/>
          <w:szCs w:val="20"/>
        </w:rPr>
        <w:t>SWZ – w wysokości równej kwocie</w:t>
      </w:r>
      <w:r w:rsidR="00BB368B" w:rsidRPr="00624086">
        <w:rPr>
          <w:sz w:val="20"/>
          <w:szCs w:val="20"/>
        </w:rPr>
        <w:t xml:space="preserve"> </w:t>
      </w:r>
      <w:r w:rsidRPr="00624086">
        <w:rPr>
          <w:sz w:val="20"/>
          <w:szCs w:val="20"/>
        </w:rPr>
        <w:t>minimalnego wynagrodzenia brutto za pracę ustalonego na podstawie przepisów o minimalnym wynagrodzeniu za pracę, obowiązujących w chwili stwierdzenia przez Zamawiającego naruszenia, za każdy taki przypadek.</w:t>
      </w:r>
      <w:bookmarkStart w:id="2" w:name="page12"/>
      <w:bookmarkEnd w:id="2"/>
    </w:p>
    <w:p w14:paraId="7E61ADBB" w14:textId="77777777" w:rsidR="00B310BC" w:rsidRDefault="00B310BC" w:rsidP="001C6B18">
      <w:pPr>
        <w:numPr>
          <w:ilvl w:val="0"/>
          <w:numId w:val="15"/>
        </w:numPr>
        <w:tabs>
          <w:tab w:val="left" w:pos="0"/>
        </w:tabs>
        <w:suppressAutoHyphens w:val="0"/>
        <w:jc w:val="both"/>
        <w:rPr>
          <w:sz w:val="20"/>
          <w:szCs w:val="20"/>
        </w:rPr>
      </w:pPr>
      <w:r w:rsidRPr="00624086">
        <w:rPr>
          <w:sz w:val="20"/>
          <w:szCs w:val="20"/>
        </w:rPr>
        <w:t xml:space="preserve">Obciążenie Wykonawcy karą umowną, o której mowa w </w:t>
      </w:r>
      <w:r w:rsidR="00F23FA0" w:rsidRPr="00624086">
        <w:rPr>
          <w:sz w:val="20"/>
          <w:szCs w:val="20"/>
        </w:rPr>
        <w:t>§</w:t>
      </w:r>
      <w:r w:rsidR="00F23FA0" w:rsidRPr="00E208E7">
        <w:rPr>
          <w:sz w:val="20"/>
          <w:szCs w:val="20"/>
        </w:rPr>
        <w:t xml:space="preserve">14 </w:t>
      </w:r>
      <w:r w:rsidRPr="00E208E7">
        <w:rPr>
          <w:sz w:val="20"/>
          <w:szCs w:val="20"/>
        </w:rPr>
        <w:t>ust. 1</w:t>
      </w:r>
      <w:r w:rsidR="00A26821">
        <w:rPr>
          <w:sz w:val="20"/>
          <w:szCs w:val="20"/>
        </w:rPr>
        <w:t xml:space="preserve"> </w:t>
      </w:r>
      <w:r w:rsidR="00E230E2" w:rsidRPr="00E208E7">
        <w:rPr>
          <w:sz w:val="20"/>
          <w:szCs w:val="20"/>
        </w:rPr>
        <w:t>pkt</w:t>
      </w:r>
      <w:r w:rsidR="00E230E2" w:rsidRPr="00624086">
        <w:rPr>
          <w:sz w:val="20"/>
          <w:szCs w:val="20"/>
        </w:rPr>
        <w:t xml:space="preserve"> </w:t>
      </w:r>
      <w:r w:rsidR="00B57064">
        <w:rPr>
          <w:sz w:val="20"/>
          <w:szCs w:val="20"/>
        </w:rPr>
        <w:t>5</w:t>
      </w:r>
      <w:r w:rsidRPr="00624086">
        <w:rPr>
          <w:sz w:val="20"/>
          <w:szCs w:val="20"/>
        </w:rPr>
        <w:t xml:space="preserve">, wyłącza zastosowanie kary określonej </w:t>
      </w:r>
      <w:r w:rsidR="00456BC6" w:rsidRPr="00624086">
        <w:rPr>
          <w:sz w:val="20"/>
          <w:szCs w:val="20"/>
        </w:rPr>
        <w:br/>
      </w:r>
      <w:r w:rsidRPr="00624086">
        <w:rPr>
          <w:sz w:val="20"/>
          <w:szCs w:val="20"/>
        </w:rPr>
        <w:t xml:space="preserve">w </w:t>
      </w:r>
      <w:r w:rsidR="00E208E7">
        <w:rPr>
          <w:sz w:val="20"/>
          <w:szCs w:val="20"/>
        </w:rPr>
        <w:t xml:space="preserve">§14 </w:t>
      </w:r>
      <w:r w:rsidRPr="00624086">
        <w:rPr>
          <w:sz w:val="20"/>
          <w:szCs w:val="20"/>
        </w:rPr>
        <w:t xml:space="preserve">ust. 1 pkt </w:t>
      </w:r>
      <w:r w:rsidR="00B57064">
        <w:rPr>
          <w:sz w:val="20"/>
          <w:szCs w:val="20"/>
        </w:rPr>
        <w:t>4</w:t>
      </w:r>
      <w:r w:rsidRPr="00624086">
        <w:rPr>
          <w:sz w:val="20"/>
          <w:szCs w:val="20"/>
        </w:rPr>
        <w:t>.</w:t>
      </w:r>
    </w:p>
    <w:p w14:paraId="0452D074" w14:textId="77777777" w:rsidR="00B310BC" w:rsidRDefault="00B310BC" w:rsidP="001C6B18">
      <w:pPr>
        <w:numPr>
          <w:ilvl w:val="0"/>
          <w:numId w:val="15"/>
        </w:numPr>
        <w:tabs>
          <w:tab w:val="left" w:pos="0"/>
        </w:tabs>
        <w:suppressAutoHyphens w:val="0"/>
        <w:jc w:val="both"/>
        <w:rPr>
          <w:sz w:val="20"/>
          <w:szCs w:val="20"/>
        </w:rPr>
      </w:pPr>
      <w:r w:rsidRPr="00A31A64">
        <w:rPr>
          <w:sz w:val="20"/>
          <w:szCs w:val="20"/>
        </w:rPr>
        <w:t>Łączna wysokość kar umownych</w:t>
      </w:r>
      <w:r w:rsidR="00B57064" w:rsidRPr="00A31A64">
        <w:rPr>
          <w:sz w:val="20"/>
          <w:szCs w:val="20"/>
        </w:rPr>
        <w:t xml:space="preserve">, </w:t>
      </w:r>
      <w:r w:rsidRPr="00A31A64">
        <w:rPr>
          <w:sz w:val="20"/>
          <w:szCs w:val="20"/>
        </w:rPr>
        <w:t xml:space="preserve">nie </w:t>
      </w:r>
      <w:r w:rsidR="002E15A8">
        <w:rPr>
          <w:sz w:val="20"/>
          <w:szCs w:val="20"/>
        </w:rPr>
        <w:t>przekroczy</w:t>
      </w:r>
      <w:r w:rsidRPr="00A31A64">
        <w:rPr>
          <w:sz w:val="20"/>
          <w:szCs w:val="20"/>
        </w:rPr>
        <w:t xml:space="preserve"> 30% wynagrodzenia umownego brutto</w:t>
      </w:r>
      <w:r w:rsidR="00B57064" w:rsidRPr="00A31A64">
        <w:rPr>
          <w:sz w:val="20"/>
          <w:szCs w:val="20"/>
        </w:rPr>
        <w:t xml:space="preserve"> określonego w §</w:t>
      </w:r>
      <w:r w:rsidR="00D10582">
        <w:rPr>
          <w:sz w:val="20"/>
          <w:szCs w:val="20"/>
        </w:rPr>
        <w:t xml:space="preserve"> 3</w:t>
      </w:r>
      <w:r w:rsidR="00B57064" w:rsidRPr="00A31A64">
        <w:rPr>
          <w:sz w:val="20"/>
          <w:szCs w:val="20"/>
        </w:rPr>
        <w:t xml:space="preserve"> ust. 1 umowy</w:t>
      </w:r>
      <w:r w:rsidRPr="00A31A64">
        <w:rPr>
          <w:sz w:val="20"/>
          <w:szCs w:val="20"/>
        </w:rPr>
        <w:t>.</w:t>
      </w:r>
    </w:p>
    <w:p w14:paraId="7813ACCE" w14:textId="77777777" w:rsidR="00164322" w:rsidRPr="00164322" w:rsidRDefault="00164322" w:rsidP="001C6B18">
      <w:pPr>
        <w:numPr>
          <w:ilvl w:val="0"/>
          <w:numId w:val="15"/>
        </w:numPr>
        <w:tabs>
          <w:tab w:val="left" w:pos="0"/>
        </w:tabs>
        <w:suppressAutoHyphens w:val="0"/>
        <w:jc w:val="both"/>
        <w:rPr>
          <w:sz w:val="20"/>
          <w:szCs w:val="20"/>
        </w:rPr>
      </w:pPr>
      <w:r w:rsidRPr="00164322">
        <w:rPr>
          <w:sz w:val="20"/>
          <w:szCs w:val="20"/>
        </w:rPr>
        <w:t>Wykonawca wyraża zgodę na potrącenie kar umownych z należnego mu wynagrodzenia.</w:t>
      </w:r>
    </w:p>
    <w:p w14:paraId="25D963A8" w14:textId="77777777" w:rsidR="00164322" w:rsidRPr="00164322" w:rsidRDefault="00164322" w:rsidP="001C6B18">
      <w:pPr>
        <w:numPr>
          <w:ilvl w:val="0"/>
          <w:numId w:val="15"/>
        </w:numPr>
        <w:tabs>
          <w:tab w:val="left" w:pos="0"/>
        </w:tabs>
        <w:suppressAutoHyphens w:val="0"/>
        <w:jc w:val="both"/>
        <w:rPr>
          <w:sz w:val="20"/>
          <w:szCs w:val="20"/>
        </w:rPr>
      </w:pPr>
      <w:r w:rsidRPr="00164322">
        <w:rPr>
          <w:sz w:val="20"/>
          <w:szCs w:val="20"/>
        </w:rPr>
        <w:t>Strony uzgadniają, że kary umowne przewidziane w niniejszej umowie potrącane będą z wystawionej przez Wykonawcę faktury, a gdyby okazało się to niemożliwe, Wykonawca zobowiązany jest do zapłaty kar na rachunek Zamawiającego w terminie wskazanym w nocie obciążeniowej (maksymalnie w terminie do 30 dni od dnia otrzymania noty obciążeniowej).</w:t>
      </w:r>
    </w:p>
    <w:p w14:paraId="1FD0F196" w14:textId="77777777" w:rsidR="00E872CA" w:rsidRDefault="00E872CA" w:rsidP="001C6B18">
      <w:pPr>
        <w:numPr>
          <w:ilvl w:val="0"/>
          <w:numId w:val="15"/>
        </w:numPr>
        <w:tabs>
          <w:tab w:val="left" w:pos="0"/>
        </w:tabs>
        <w:suppressAutoHyphens w:val="0"/>
        <w:jc w:val="both"/>
        <w:rPr>
          <w:sz w:val="20"/>
          <w:szCs w:val="20"/>
        </w:rPr>
      </w:pPr>
      <w:r>
        <w:rPr>
          <w:sz w:val="20"/>
          <w:szCs w:val="20"/>
        </w:rPr>
        <w:t xml:space="preserve">Powyższe potrącenia nie wyłączają odpowiedzialności Wykonawcy na zasadach ogólnych wobec Zamawiającego </w:t>
      </w:r>
      <w:r w:rsidR="00164322">
        <w:rPr>
          <w:sz w:val="20"/>
          <w:szCs w:val="20"/>
        </w:rPr>
        <w:br/>
      </w:r>
      <w:r>
        <w:rPr>
          <w:sz w:val="20"/>
          <w:szCs w:val="20"/>
        </w:rPr>
        <w:t xml:space="preserve">i osób trzecich za ewentualne szkody spowodowane przez Wykonawcę. </w:t>
      </w:r>
    </w:p>
    <w:p w14:paraId="2DD0BAE5" w14:textId="77777777" w:rsidR="00B310BC" w:rsidRPr="00624086" w:rsidRDefault="00E872CA" w:rsidP="001C6B18">
      <w:pPr>
        <w:numPr>
          <w:ilvl w:val="0"/>
          <w:numId w:val="15"/>
        </w:numPr>
        <w:tabs>
          <w:tab w:val="left" w:pos="0"/>
        </w:tabs>
        <w:suppressAutoHyphens w:val="0"/>
        <w:jc w:val="both"/>
        <w:rPr>
          <w:sz w:val="20"/>
          <w:szCs w:val="20"/>
        </w:rPr>
      </w:pPr>
      <w:r>
        <w:rPr>
          <w:sz w:val="20"/>
          <w:szCs w:val="20"/>
        </w:rPr>
        <w:t xml:space="preserve">Niezależnie od kar umownych </w:t>
      </w:r>
      <w:r w:rsidR="00B310BC" w:rsidRPr="00624086">
        <w:rPr>
          <w:sz w:val="20"/>
          <w:szCs w:val="20"/>
        </w:rPr>
        <w:t xml:space="preserve">Strony umowy maja prawo dochodzić odszkodowania uzupełniającego </w:t>
      </w:r>
      <w:r w:rsidR="00671387">
        <w:rPr>
          <w:sz w:val="20"/>
          <w:szCs w:val="20"/>
        </w:rPr>
        <w:t xml:space="preserve">stanowiącego różnicę między wysokością szkody a wysokością tej kary. </w:t>
      </w:r>
    </w:p>
    <w:p w14:paraId="3B9EADE5" w14:textId="77777777" w:rsidR="00A10FE9" w:rsidRPr="00624086" w:rsidRDefault="00A10FE9" w:rsidP="001C6B18">
      <w:pPr>
        <w:numPr>
          <w:ilvl w:val="0"/>
          <w:numId w:val="15"/>
        </w:numPr>
        <w:tabs>
          <w:tab w:val="left" w:pos="0"/>
        </w:tabs>
        <w:suppressAutoHyphens w:val="0"/>
        <w:jc w:val="both"/>
        <w:rPr>
          <w:sz w:val="20"/>
          <w:szCs w:val="20"/>
        </w:rPr>
      </w:pPr>
      <w:r w:rsidRPr="00624086">
        <w:rPr>
          <w:sz w:val="20"/>
          <w:szCs w:val="20"/>
        </w:rPr>
        <w:lastRenderedPageBreak/>
        <w:t>Roszczenie o zapłatę kar umownych z tytułu opóźnienia, ustalonych za każdy rozpoczęty dzień zwłoki staje się wymagalne:</w:t>
      </w:r>
    </w:p>
    <w:p w14:paraId="518207B3" w14:textId="77777777" w:rsidR="00A10FE9" w:rsidRPr="00624086" w:rsidRDefault="00A10FE9" w:rsidP="001C6B18">
      <w:pPr>
        <w:numPr>
          <w:ilvl w:val="1"/>
          <w:numId w:val="15"/>
        </w:numPr>
        <w:tabs>
          <w:tab w:val="left" w:pos="0"/>
        </w:tabs>
        <w:suppressAutoHyphens w:val="0"/>
        <w:jc w:val="both"/>
        <w:rPr>
          <w:sz w:val="20"/>
          <w:szCs w:val="20"/>
        </w:rPr>
      </w:pPr>
      <w:r w:rsidRPr="00624086">
        <w:rPr>
          <w:sz w:val="20"/>
          <w:szCs w:val="20"/>
        </w:rPr>
        <w:t>za pierwszy rozpoczęty dzień zwłoki – w tym dniu;</w:t>
      </w:r>
    </w:p>
    <w:p w14:paraId="046E523F" w14:textId="77777777" w:rsidR="00A10FE9" w:rsidRPr="00624086" w:rsidRDefault="00A10FE9" w:rsidP="001C6B18">
      <w:pPr>
        <w:numPr>
          <w:ilvl w:val="1"/>
          <w:numId w:val="15"/>
        </w:numPr>
        <w:tabs>
          <w:tab w:val="left" w:pos="0"/>
        </w:tabs>
        <w:suppressAutoHyphens w:val="0"/>
        <w:jc w:val="both"/>
        <w:rPr>
          <w:sz w:val="20"/>
          <w:szCs w:val="20"/>
        </w:rPr>
      </w:pPr>
      <w:r w:rsidRPr="00624086">
        <w:rPr>
          <w:sz w:val="20"/>
          <w:szCs w:val="20"/>
        </w:rPr>
        <w:t>za każdy następny rozpoczęty dzień zwłoki – odpowiednio w każdym z tych dni.</w:t>
      </w:r>
    </w:p>
    <w:p w14:paraId="1755E3CD" w14:textId="77777777" w:rsidR="00A10FE9" w:rsidRPr="00624086" w:rsidRDefault="00A10FE9" w:rsidP="001C6B18">
      <w:pPr>
        <w:numPr>
          <w:ilvl w:val="0"/>
          <w:numId w:val="15"/>
        </w:numPr>
        <w:tabs>
          <w:tab w:val="left" w:pos="0"/>
        </w:tabs>
        <w:suppressAutoHyphens w:val="0"/>
        <w:jc w:val="both"/>
        <w:rPr>
          <w:sz w:val="20"/>
          <w:szCs w:val="20"/>
        </w:rPr>
      </w:pPr>
      <w:r w:rsidRPr="00624086">
        <w:rPr>
          <w:sz w:val="20"/>
          <w:szCs w:val="20"/>
        </w:rPr>
        <w:t xml:space="preserve">Wykonawca nie może zbywać ani przenosić na rzecz osób trzecich praw i wierzytelności powstałych w związku </w:t>
      </w:r>
      <w:r w:rsidR="001A57D8" w:rsidRPr="00624086">
        <w:rPr>
          <w:sz w:val="20"/>
          <w:szCs w:val="20"/>
        </w:rPr>
        <w:t>z </w:t>
      </w:r>
      <w:r w:rsidRPr="00624086">
        <w:rPr>
          <w:sz w:val="20"/>
          <w:szCs w:val="20"/>
        </w:rPr>
        <w:t>realizacją niniejszej umowy bez uprzedniej zgody Zamawiającego wyrażonej na piśmie.</w:t>
      </w:r>
    </w:p>
    <w:p w14:paraId="5510E9B1" w14:textId="77777777" w:rsidR="00A10FE9" w:rsidRPr="00624086" w:rsidRDefault="00A10FE9" w:rsidP="001C6B18">
      <w:pPr>
        <w:numPr>
          <w:ilvl w:val="0"/>
          <w:numId w:val="15"/>
        </w:numPr>
        <w:tabs>
          <w:tab w:val="left" w:pos="0"/>
        </w:tabs>
        <w:suppressAutoHyphens w:val="0"/>
        <w:jc w:val="both"/>
        <w:rPr>
          <w:sz w:val="20"/>
          <w:szCs w:val="20"/>
        </w:rPr>
      </w:pPr>
      <w:r w:rsidRPr="00624086">
        <w:rPr>
          <w:sz w:val="20"/>
          <w:szCs w:val="20"/>
        </w:rPr>
        <w:t xml:space="preserve">Strony ustalają, że Zamawiający może potrącić z należnego Wykonawcy wynagrodzenia wszelkie wierzytelności powstałe na podstawie niniejszej umowy, w tym w szczególności kary umowne, przy czym potrącenie umowne nie ogranicza w żaden sposób praw Zamawiającego do potrącenia ustawowego. </w:t>
      </w:r>
    </w:p>
    <w:p w14:paraId="04E20A50" w14:textId="77777777" w:rsidR="00A10FE9" w:rsidRPr="00624086" w:rsidRDefault="00A10FE9" w:rsidP="001C6B18">
      <w:pPr>
        <w:numPr>
          <w:ilvl w:val="0"/>
          <w:numId w:val="15"/>
        </w:numPr>
        <w:tabs>
          <w:tab w:val="left" w:pos="0"/>
        </w:tabs>
        <w:suppressAutoHyphens w:val="0"/>
        <w:jc w:val="both"/>
        <w:rPr>
          <w:sz w:val="20"/>
          <w:szCs w:val="20"/>
        </w:rPr>
      </w:pPr>
      <w:r w:rsidRPr="00624086">
        <w:rPr>
          <w:sz w:val="20"/>
          <w:szCs w:val="20"/>
        </w:rPr>
        <w:t>Rozwiązanie przez Zamawiającego niniejszej umowy z przyczyn lezących po stronie Wykonawcy nie powoduje  utraty możliwości dochodzenia przez Zamawiającego zastrzeżonych w umowie kar umownych.</w:t>
      </w:r>
    </w:p>
    <w:p w14:paraId="6EB25ED3" w14:textId="77777777" w:rsidR="00A10FE9" w:rsidRPr="00624086" w:rsidRDefault="00A10FE9" w:rsidP="001C6B18">
      <w:pPr>
        <w:numPr>
          <w:ilvl w:val="0"/>
          <w:numId w:val="15"/>
        </w:numPr>
        <w:tabs>
          <w:tab w:val="left" w:pos="0"/>
        </w:tabs>
        <w:suppressAutoHyphens w:val="0"/>
        <w:jc w:val="both"/>
        <w:rPr>
          <w:sz w:val="20"/>
          <w:szCs w:val="20"/>
        </w:rPr>
      </w:pPr>
      <w:r w:rsidRPr="00624086">
        <w:rPr>
          <w:sz w:val="20"/>
          <w:szCs w:val="20"/>
        </w:rPr>
        <w:t>Strony za obustronnym  porozumieniem mogą odstąpić od egzekucji naliczonych kar umownych.</w:t>
      </w:r>
    </w:p>
    <w:p w14:paraId="4BECB498" w14:textId="77777777" w:rsidR="00A10FE9" w:rsidRPr="00624086" w:rsidRDefault="00A10FE9" w:rsidP="001C6B18">
      <w:pPr>
        <w:numPr>
          <w:ilvl w:val="0"/>
          <w:numId w:val="15"/>
        </w:numPr>
        <w:tabs>
          <w:tab w:val="left" w:pos="0"/>
        </w:tabs>
        <w:suppressAutoHyphens w:val="0"/>
        <w:jc w:val="both"/>
        <w:rPr>
          <w:sz w:val="20"/>
          <w:szCs w:val="20"/>
        </w:rPr>
      </w:pPr>
      <w:r w:rsidRPr="00624086">
        <w:rPr>
          <w:sz w:val="20"/>
          <w:szCs w:val="20"/>
        </w:rPr>
        <w:t>W przypadku, gdy Zamawiający z winy Wykonawcy poniesie straty (konsekwencje finansowe) wynikające z umów  zawartych pomiędzy Gminą a instytucjami współfinansującymi i kredytującymi zadanie, Wykonawca  zobowiązuje  się pokryć wszelkie straty obciążające Zamawiającego.</w:t>
      </w:r>
    </w:p>
    <w:p w14:paraId="52D91371" w14:textId="77777777" w:rsidR="00E201E4" w:rsidRPr="00E201E4" w:rsidRDefault="00E201E4" w:rsidP="00616531">
      <w:pPr>
        <w:pStyle w:val="Akapitzlist"/>
        <w:widowControl w:val="0"/>
        <w:autoSpaceDE w:val="0"/>
        <w:spacing w:after="0" w:line="240" w:lineRule="auto"/>
        <w:ind w:left="284"/>
        <w:jc w:val="both"/>
        <w:rPr>
          <w:sz w:val="20"/>
          <w:szCs w:val="20"/>
          <w:lang w:val="pl-PL"/>
        </w:rPr>
      </w:pPr>
    </w:p>
    <w:tbl>
      <w:tblPr>
        <w:tblW w:w="0" w:type="auto"/>
        <w:tblInd w:w="108" w:type="dxa"/>
        <w:tblLayout w:type="fixed"/>
        <w:tblLook w:val="0000" w:firstRow="0" w:lastRow="0" w:firstColumn="0" w:lastColumn="0" w:noHBand="0" w:noVBand="0"/>
      </w:tblPr>
      <w:tblGrid>
        <w:gridCol w:w="709"/>
        <w:gridCol w:w="9274"/>
      </w:tblGrid>
      <w:tr w:rsidR="00A10FE9" w14:paraId="6A273FD1" w14:textId="77777777">
        <w:tc>
          <w:tcPr>
            <w:tcW w:w="709" w:type="dxa"/>
            <w:tcBorders>
              <w:top w:val="single" w:sz="4" w:space="0" w:color="000000"/>
              <w:left w:val="single" w:sz="4" w:space="0" w:color="000000"/>
              <w:bottom w:val="single" w:sz="4" w:space="0" w:color="000000"/>
            </w:tcBorders>
            <w:shd w:val="clear" w:color="auto" w:fill="FFFF00"/>
          </w:tcPr>
          <w:p w14:paraId="6CCBC94A" w14:textId="77777777" w:rsidR="00A10FE9" w:rsidRDefault="00A10FE9" w:rsidP="00616531">
            <w:pPr>
              <w:jc w:val="center"/>
              <w:rPr>
                <w:sz w:val="20"/>
                <w:szCs w:val="20"/>
              </w:rPr>
            </w:pPr>
            <w:r>
              <w:rPr>
                <w:sz w:val="20"/>
                <w:szCs w:val="20"/>
              </w:rPr>
              <w:t>§ 1</w:t>
            </w:r>
            <w:r w:rsidR="00DE3D19">
              <w:rPr>
                <w:sz w:val="20"/>
                <w:szCs w:val="20"/>
              </w:rPr>
              <w:t>5</w:t>
            </w:r>
            <w:r>
              <w:rPr>
                <w:sz w:val="20"/>
                <w:szCs w:val="20"/>
              </w:rPr>
              <w:t>.</w:t>
            </w:r>
          </w:p>
          <w:p w14:paraId="60F603A8" w14:textId="77777777" w:rsidR="00A10FE9" w:rsidRDefault="00A10FE9" w:rsidP="00616531">
            <w:pPr>
              <w:jc w:val="center"/>
              <w:rPr>
                <w:sz w:val="20"/>
                <w:szCs w:val="20"/>
              </w:rPr>
            </w:pPr>
          </w:p>
        </w:tc>
        <w:tc>
          <w:tcPr>
            <w:tcW w:w="9274" w:type="dxa"/>
            <w:tcBorders>
              <w:top w:val="single" w:sz="4" w:space="0" w:color="000000"/>
              <w:bottom w:val="single" w:sz="4" w:space="0" w:color="000000"/>
              <w:right w:val="single" w:sz="4" w:space="0" w:color="000000"/>
            </w:tcBorders>
            <w:shd w:val="clear" w:color="auto" w:fill="FFFF00"/>
          </w:tcPr>
          <w:p w14:paraId="58F733E6" w14:textId="77777777" w:rsidR="00A10FE9" w:rsidRDefault="00A10FE9" w:rsidP="00616531">
            <w:pPr>
              <w:rPr>
                <w:b/>
                <w:sz w:val="20"/>
                <w:szCs w:val="20"/>
              </w:rPr>
            </w:pPr>
            <w:r>
              <w:rPr>
                <w:b/>
                <w:sz w:val="20"/>
                <w:szCs w:val="20"/>
              </w:rPr>
              <w:t>Umowne</w:t>
            </w:r>
            <w:r w:rsidR="007413F5">
              <w:rPr>
                <w:b/>
                <w:sz w:val="20"/>
                <w:szCs w:val="20"/>
              </w:rPr>
              <w:t xml:space="preserve"> </w:t>
            </w:r>
            <w:r>
              <w:rPr>
                <w:b/>
                <w:sz w:val="20"/>
                <w:szCs w:val="20"/>
              </w:rPr>
              <w:t>prawo odstąpienia od umowy</w:t>
            </w:r>
          </w:p>
          <w:p w14:paraId="1E8EDFAA" w14:textId="77777777" w:rsidR="00A10FE9" w:rsidRDefault="00A10FE9" w:rsidP="00616531">
            <w:pPr>
              <w:pStyle w:val="Tekstpodstawowy"/>
              <w:tabs>
                <w:tab w:val="left" w:pos="426"/>
                <w:tab w:val="left" w:pos="567"/>
              </w:tabs>
              <w:ind w:left="851" w:right="51" w:hanging="851"/>
              <w:jc w:val="left"/>
              <w:rPr>
                <w:b/>
                <w:sz w:val="20"/>
                <w:szCs w:val="20"/>
              </w:rPr>
            </w:pPr>
          </w:p>
        </w:tc>
      </w:tr>
    </w:tbl>
    <w:p w14:paraId="7EC82491" w14:textId="77777777" w:rsidR="00A10FE9" w:rsidRDefault="00A10FE9" w:rsidP="00616531">
      <w:pPr>
        <w:ind w:left="426"/>
        <w:jc w:val="both"/>
        <w:rPr>
          <w:sz w:val="20"/>
          <w:szCs w:val="20"/>
        </w:rPr>
      </w:pPr>
    </w:p>
    <w:p w14:paraId="5F2FC13D" w14:textId="77777777" w:rsidR="00C53057" w:rsidRPr="00010529" w:rsidRDefault="00C53057" w:rsidP="00616531">
      <w:pPr>
        <w:jc w:val="both"/>
        <w:rPr>
          <w:sz w:val="20"/>
          <w:szCs w:val="20"/>
        </w:rPr>
      </w:pPr>
      <w:r>
        <w:rPr>
          <w:sz w:val="20"/>
          <w:szCs w:val="20"/>
        </w:rPr>
        <w:t xml:space="preserve">Oprócz przypadków wymienionych w przepisach powszechnie </w:t>
      </w:r>
      <w:r w:rsidRPr="00010529">
        <w:rPr>
          <w:sz w:val="20"/>
          <w:szCs w:val="20"/>
        </w:rPr>
        <w:t>obowiązujących</w:t>
      </w:r>
      <w:r w:rsidR="000A5EAD" w:rsidRPr="00010529">
        <w:rPr>
          <w:sz w:val="20"/>
          <w:szCs w:val="20"/>
        </w:rPr>
        <w:t>, stronom przysługuje prawo odstąpienia od umowy w następujących sytuacjach:</w:t>
      </w:r>
    </w:p>
    <w:p w14:paraId="46153706" w14:textId="77777777" w:rsidR="00A10FE9" w:rsidRPr="001E602D" w:rsidRDefault="00A10FE9" w:rsidP="001C6B18">
      <w:pPr>
        <w:numPr>
          <w:ilvl w:val="0"/>
          <w:numId w:val="16"/>
        </w:numPr>
        <w:tabs>
          <w:tab w:val="left" w:pos="0"/>
        </w:tabs>
        <w:suppressAutoHyphens w:val="0"/>
        <w:jc w:val="both"/>
        <w:rPr>
          <w:sz w:val="20"/>
          <w:szCs w:val="20"/>
        </w:rPr>
      </w:pPr>
      <w:r w:rsidRPr="001E602D">
        <w:rPr>
          <w:sz w:val="20"/>
          <w:szCs w:val="20"/>
        </w:rPr>
        <w:t>Zamawiającemu przysługuje prawo odstąpienia od umowy, gdy:</w:t>
      </w:r>
    </w:p>
    <w:p w14:paraId="36ECB04E" w14:textId="77777777" w:rsidR="00A10FE9" w:rsidRDefault="00A10FE9" w:rsidP="00935F50">
      <w:pPr>
        <w:numPr>
          <w:ilvl w:val="1"/>
          <w:numId w:val="16"/>
        </w:numPr>
        <w:tabs>
          <w:tab w:val="left" w:pos="0"/>
        </w:tabs>
        <w:suppressAutoHyphens w:val="0"/>
        <w:jc w:val="both"/>
        <w:rPr>
          <w:sz w:val="20"/>
          <w:szCs w:val="20"/>
        </w:rPr>
      </w:pPr>
      <w:r w:rsidRPr="001E602D">
        <w:rPr>
          <w:sz w:val="20"/>
          <w:szCs w:val="20"/>
        </w:rPr>
        <w:t xml:space="preserve">Wykonawca przerwał z przyczyn leżących po stronie Wykonawcy realizację przedmiotu umowy i przerwa ta trwa dłużej niż </w:t>
      </w:r>
      <w:r w:rsidR="000A5EAD" w:rsidRPr="001E602D">
        <w:rPr>
          <w:sz w:val="20"/>
          <w:szCs w:val="20"/>
        </w:rPr>
        <w:t>30</w:t>
      </w:r>
      <w:r w:rsidRPr="001E602D">
        <w:rPr>
          <w:sz w:val="20"/>
          <w:szCs w:val="20"/>
        </w:rPr>
        <w:t xml:space="preserve"> dni – w terminie 14 dni od dnia powzięcia przez Zamawiającego informacji o upływie 30- dniowego terminu przerwy w realizacji umowy; </w:t>
      </w:r>
    </w:p>
    <w:p w14:paraId="313472FC" w14:textId="77777777" w:rsidR="00A10FE9" w:rsidRPr="001E602D" w:rsidRDefault="001E602D" w:rsidP="001C6B18">
      <w:pPr>
        <w:numPr>
          <w:ilvl w:val="1"/>
          <w:numId w:val="16"/>
        </w:numPr>
        <w:tabs>
          <w:tab w:val="left" w:pos="0"/>
        </w:tabs>
        <w:suppressAutoHyphens w:val="0"/>
        <w:ind w:left="709" w:hanging="349"/>
        <w:jc w:val="both"/>
        <w:rPr>
          <w:sz w:val="20"/>
          <w:szCs w:val="20"/>
        </w:rPr>
      </w:pPr>
      <w:r>
        <w:rPr>
          <w:sz w:val="20"/>
          <w:szCs w:val="20"/>
        </w:rPr>
        <w:t>W</w:t>
      </w:r>
      <w:r w:rsidR="00A10FE9" w:rsidRPr="001E602D">
        <w:rPr>
          <w:sz w:val="20"/>
          <w:szCs w:val="20"/>
        </w:rPr>
        <w:t xml:space="preserve">ystąpi istotna zmiana okoliczności powodująca, że wykonanie umowy nie leży w interesie publicznym, czego nie można było przewidzieć w chwili zawarcia umowy – odstąpienie od umowy w tym przypadku może nastąpić </w:t>
      </w:r>
      <w:r w:rsidR="00A10FE9" w:rsidRPr="001E602D">
        <w:rPr>
          <w:sz w:val="20"/>
          <w:szCs w:val="20"/>
        </w:rPr>
        <w:br/>
        <w:t>w terminie 30 dni od powzięcia wiadomości o powyższych okolicznościach. W takim wypadku Wykonawca może żądać jedynie wynagrodzenia należnego mu z tytułu wykonania części umowy;</w:t>
      </w:r>
    </w:p>
    <w:p w14:paraId="442BEE6F" w14:textId="77777777" w:rsidR="00A10FE9" w:rsidRPr="001E602D" w:rsidRDefault="00A10FE9" w:rsidP="001C6B18">
      <w:pPr>
        <w:numPr>
          <w:ilvl w:val="1"/>
          <w:numId w:val="16"/>
        </w:numPr>
        <w:tabs>
          <w:tab w:val="left" w:pos="0"/>
        </w:tabs>
        <w:suppressAutoHyphens w:val="0"/>
        <w:ind w:left="709" w:hanging="349"/>
        <w:jc w:val="both"/>
        <w:rPr>
          <w:sz w:val="20"/>
          <w:szCs w:val="20"/>
        </w:rPr>
      </w:pPr>
      <w:r w:rsidRPr="001E602D">
        <w:rPr>
          <w:sz w:val="20"/>
          <w:szCs w:val="20"/>
        </w:rPr>
        <w:t>Wykonawca realizuje roboty przewidziane niniejszą umową w sposób niezgodny z niniejszą umową, Dokumentacją projektową, Specyfikacjami technicznymi wykonania i odbioru robót budowlanych lub wskazaniami Zamawiającego - w terminie 14 dni od dnia stwierdzenia przez Zamawiającego danej o</w:t>
      </w:r>
      <w:r w:rsidR="005F24C0" w:rsidRPr="001E602D">
        <w:rPr>
          <w:sz w:val="20"/>
          <w:szCs w:val="20"/>
        </w:rPr>
        <w:t>koliczności;</w:t>
      </w:r>
    </w:p>
    <w:p w14:paraId="6466FDB3" w14:textId="77777777" w:rsidR="00A10FE9" w:rsidRPr="001E602D" w:rsidRDefault="00A10FE9" w:rsidP="001C6B18">
      <w:pPr>
        <w:numPr>
          <w:ilvl w:val="1"/>
          <w:numId w:val="16"/>
        </w:numPr>
        <w:tabs>
          <w:tab w:val="left" w:pos="0"/>
        </w:tabs>
        <w:suppressAutoHyphens w:val="0"/>
        <w:ind w:left="709" w:hanging="349"/>
        <w:jc w:val="both"/>
        <w:rPr>
          <w:sz w:val="20"/>
          <w:szCs w:val="20"/>
        </w:rPr>
      </w:pPr>
      <w:r w:rsidRPr="001E602D">
        <w:rPr>
          <w:sz w:val="20"/>
          <w:szCs w:val="20"/>
        </w:rPr>
        <w:t xml:space="preserve">Jeżeli zwłoka w udokumentowaniu zatrudnienia osób na podstawie umowy o pracę  wykonujących czynności przy realizacji przedmiotu Umowy przekroczy 10 dni </w:t>
      </w:r>
      <w:r w:rsidR="000A5EAD" w:rsidRPr="001E602D">
        <w:rPr>
          <w:sz w:val="20"/>
          <w:szCs w:val="20"/>
        </w:rPr>
        <w:t>Z</w:t>
      </w:r>
      <w:r w:rsidRPr="001E602D">
        <w:rPr>
          <w:sz w:val="20"/>
          <w:szCs w:val="20"/>
        </w:rPr>
        <w:t>amawiającemu przysługuje prawo odstąp</w:t>
      </w:r>
      <w:r w:rsidR="000A5EAD" w:rsidRPr="001E602D">
        <w:rPr>
          <w:sz w:val="20"/>
          <w:szCs w:val="20"/>
        </w:rPr>
        <w:t xml:space="preserve">ienia od umowy </w:t>
      </w:r>
      <w:r w:rsidR="006A2E17">
        <w:rPr>
          <w:sz w:val="20"/>
          <w:szCs w:val="20"/>
        </w:rPr>
        <w:br/>
      </w:r>
      <w:r w:rsidR="000A5EAD" w:rsidRPr="001E602D">
        <w:rPr>
          <w:sz w:val="20"/>
          <w:szCs w:val="20"/>
        </w:rPr>
        <w:t>z winy wykonawcy - w terminie 30 dni od dnia stwierdzenia przez Z</w:t>
      </w:r>
      <w:r w:rsidR="005F24C0" w:rsidRPr="001E602D">
        <w:rPr>
          <w:sz w:val="20"/>
          <w:szCs w:val="20"/>
        </w:rPr>
        <w:t>amawiającego danej okoliczności;</w:t>
      </w:r>
    </w:p>
    <w:p w14:paraId="5E1FB303" w14:textId="77777777" w:rsidR="005F24C0" w:rsidRPr="001E602D" w:rsidRDefault="005F24C0" w:rsidP="001C6B18">
      <w:pPr>
        <w:numPr>
          <w:ilvl w:val="1"/>
          <w:numId w:val="16"/>
        </w:numPr>
        <w:tabs>
          <w:tab w:val="left" w:pos="0"/>
        </w:tabs>
        <w:suppressAutoHyphens w:val="0"/>
        <w:ind w:left="709" w:hanging="349"/>
        <w:jc w:val="both"/>
        <w:rPr>
          <w:sz w:val="20"/>
          <w:szCs w:val="20"/>
        </w:rPr>
      </w:pPr>
      <w:r w:rsidRPr="001E602D">
        <w:rPr>
          <w:sz w:val="20"/>
          <w:szCs w:val="20"/>
        </w:rPr>
        <w:t>W przypadku nie zapewnienia ciągłości ubezpieczenia</w:t>
      </w:r>
      <w:r w:rsidR="0029148B" w:rsidRPr="001E602D">
        <w:rPr>
          <w:sz w:val="20"/>
          <w:szCs w:val="20"/>
        </w:rPr>
        <w:t xml:space="preserve"> od odpowiedzialności cywilnej </w:t>
      </w:r>
      <w:r w:rsidRPr="001E602D">
        <w:rPr>
          <w:sz w:val="20"/>
          <w:szCs w:val="20"/>
        </w:rPr>
        <w:t xml:space="preserve"> przez Wykonawcę</w:t>
      </w:r>
      <w:r w:rsidR="0029148B" w:rsidRPr="001E602D">
        <w:rPr>
          <w:sz w:val="20"/>
          <w:szCs w:val="20"/>
        </w:rPr>
        <w:t>, Zamawiający będzie mógł skorzystać z prawa odstąpienia od umowy, w terminie do 30 dni od dnia powzięcia wiadomości o okoliczności uzasadniającej odstąpienie od umowy.</w:t>
      </w:r>
    </w:p>
    <w:p w14:paraId="01236504" w14:textId="77777777" w:rsidR="00A10FE9" w:rsidRPr="001E602D" w:rsidRDefault="00A10FE9" w:rsidP="001C6B18">
      <w:pPr>
        <w:numPr>
          <w:ilvl w:val="0"/>
          <w:numId w:val="16"/>
        </w:numPr>
        <w:tabs>
          <w:tab w:val="left" w:pos="0"/>
        </w:tabs>
        <w:suppressAutoHyphens w:val="0"/>
        <w:jc w:val="both"/>
        <w:rPr>
          <w:sz w:val="20"/>
          <w:szCs w:val="20"/>
        </w:rPr>
      </w:pPr>
      <w:r w:rsidRPr="001E602D">
        <w:rPr>
          <w:sz w:val="20"/>
          <w:szCs w:val="20"/>
        </w:rPr>
        <w:t>Wykonawcy przysługuje prawo odstąpienia od umowy, jeżeli Zamawiający:</w:t>
      </w:r>
    </w:p>
    <w:p w14:paraId="45E705A5" w14:textId="77777777" w:rsidR="00A10FE9" w:rsidRPr="001E602D" w:rsidRDefault="00A10FE9" w:rsidP="001C6B18">
      <w:pPr>
        <w:numPr>
          <w:ilvl w:val="1"/>
          <w:numId w:val="16"/>
        </w:numPr>
        <w:tabs>
          <w:tab w:val="left" w:pos="0"/>
        </w:tabs>
        <w:suppressAutoHyphens w:val="0"/>
        <w:ind w:left="709" w:hanging="349"/>
        <w:jc w:val="both"/>
        <w:rPr>
          <w:sz w:val="20"/>
          <w:szCs w:val="20"/>
        </w:rPr>
      </w:pPr>
      <w:r w:rsidRPr="001E602D">
        <w:rPr>
          <w:sz w:val="20"/>
          <w:szCs w:val="20"/>
        </w:rPr>
        <w:t>nie wywiązuje się z obowiązku zapłaty faktur VAT mimo dodatkowego wezwa</w:t>
      </w:r>
      <w:r w:rsidR="00891316" w:rsidRPr="001E602D">
        <w:rPr>
          <w:sz w:val="20"/>
          <w:szCs w:val="20"/>
        </w:rPr>
        <w:t>nia - w terminie 1 miesiąca od </w:t>
      </w:r>
      <w:r w:rsidRPr="001E602D">
        <w:rPr>
          <w:sz w:val="20"/>
          <w:szCs w:val="20"/>
        </w:rPr>
        <w:t>upływu terminu zapłaty, określonego w niniejszej umowie;</w:t>
      </w:r>
    </w:p>
    <w:p w14:paraId="4AD077D0" w14:textId="77777777" w:rsidR="00A10FE9" w:rsidRDefault="00A10FE9" w:rsidP="001C6B18">
      <w:pPr>
        <w:numPr>
          <w:ilvl w:val="1"/>
          <w:numId w:val="16"/>
        </w:numPr>
        <w:tabs>
          <w:tab w:val="left" w:pos="0"/>
        </w:tabs>
        <w:suppressAutoHyphens w:val="0"/>
        <w:ind w:left="709" w:hanging="349"/>
        <w:jc w:val="both"/>
        <w:rPr>
          <w:sz w:val="20"/>
          <w:szCs w:val="20"/>
        </w:rPr>
      </w:pPr>
      <w:r w:rsidRPr="001E602D">
        <w:rPr>
          <w:sz w:val="20"/>
          <w:szCs w:val="20"/>
        </w:rPr>
        <w:t>odmawia bez wskazania uzasadnionej przyczyny odbioru robót lub podpisania protokołu odbioru - w term</w:t>
      </w:r>
      <w:r w:rsidR="00891316" w:rsidRPr="001E602D">
        <w:rPr>
          <w:sz w:val="20"/>
          <w:szCs w:val="20"/>
        </w:rPr>
        <w:t>inie 1 </w:t>
      </w:r>
      <w:r w:rsidRPr="001E602D">
        <w:rPr>
          <w:sz w:val="20"/>
          <w:szCs w:val="20"/>
        </w:rPr>
        <w:t>miesiąca od dnia upływu terminu na dokonanie przez Zamawiającego odbioru robót lub od dnia odmowy Zamawiającego podpisania protokołu odbioru;</w:t>
      </w:r>
    </w:p>
    <w:p w14:paraId="3A9148F2" w14:textId="77777777" w:rsidR="007B2EDC" w:rsidRPr="001E602D" w:rsidRDefault="007B2EDC" w:rsidP="001C6B18">
      <w:pPr>
        <w:numPr>
          <w:ilvl w:val="0"/>
          <w:numId w:val="16"/>
        </w:numPr>
        <w:tabs>
          <w:tab w:val="left" w:pos="0"/>
        </w:tabs>
        <w:suppressAutoHyphens w:val="0"/>
        <w:jc w:val="both"/>
        <w:rPr>
          <w:sz w:val="20"/>
          <w:szCs w:val="20"/>
        </w:rPr>
      </w:pPr>
      <w:r w:rsidRPr="001E602D">
        <w:rPr>
          <w:sz w:val="20"/>
          <w:szCs w:val="20"/>
        </w:rPr>
        <w:t>Strony zgodnie postanawiają, że opóźnienia i przeszkody w realizacji robót wywołane koniecznością wprowadzenia zmian w dokumentacji projektowej nie będą stanowiły podstawy do odstąpienia od umowy przez Wykonawcę, jeżeli Zamawiający podejmie starania zmierzające do poprawienia dokumentacji oraz odpowiednio przedłuży termin wykonania umowy.</w:t>
      </w:r>
    </w:p>
    <w:p w14:paraId="72A83258" w14:textId="77777777" w:rsidR="00A10FE9" w:rsidRPr="001E602D" w:rsidRDefault="00A10FE9" w:rsidP="001C6B18">
      <w:pPr>
        <w:numPr>
          <w:ilvl w:val="0"/>
          <w:numId w:val="16"/>
        </w:numPr>
        <w:tabs>
          <w:tab w:val="left" w:pos="0"/>
        </w:tabs>
        <w:suppressAutoHyphens w:val="0"/>
        <w:jc w:val="both"/>
        <w:rPr>
          <w:sz w:val="20"/>
          <w:szCs w:val="20"/>
        </w:rPr>
      </w:pPr>
      <w:r w:rsidRPr="001E602D">
        <w:rPr>
          <w:sz w:val="20"/>
          <w:szCs w:val="20"/>
        </w:rPr>
        <w:t>Odstąpienie od umowy,</w:t>
      </w:r>
      <w:r w:rsidR="007E5535" w:rsidRPr="001E602D">
        <w:rPr>
          <w:sz w:val="20"/>
          <w:szCs w:val="20"/>
        </w:rPr>
        <w:t xml:space="preserve"> </w:t>
      </w:r>
      <w:r w:rsidRPr="001E602D">
        <w:rPr>
          <w:sz w:val="20"/>
          <w:szCs w:val="20"/>
        </w:rPr>
        <w:t>powinno nastąpić w formie pisemnej pod rygorem nieważności takiego oświadczenia</w:t>
      </w:r>
      <w:r w:rsidR="006A2E17">
        <w:rPr>
          <w:sz w:val="20"/>
          <w:szCs w:val="20"/>
        </w:rPr>
        <w:br/>
      </w:r>
      <w:r w:rsidRPr="001E602D">
        <w:rPr>
          <w:sz w:val="20"/>
          <w:szCs w:val="20"/>
        </w:rPr>
        <w:t xml:space="preserve"> i powinno zawierać uzasadnienie.</w:t>
      </w:r>
    </w:p>
    <w:p w14:paraId="39A05048" w14:textId="77777777" w:rsidR="00A10FE9" w:rsidRPr="001E602D" w:rsidRDefault="00A10FE9" w:rsidP="001C6B18">
      <w:pPr>
        <w:numPr>
          <w:ilvl w:val="0"/>
          <w:numId w:val="16"/>
        </w:numPr>
        <w:tabs>
          <w:tab w:val="left" w:pos="0"/>
        </w:tabs>
        <w:suppressAutoHyphens w:val="0"/>
        <w:jc w:val="both"/>
        <w:rPr>
          <w:sz w:val="20"/>
          <w:szCs w:val="20"/>
        </w:rPr>
      </w:pPr>
      <w:r w:rsidRPr="001E602D">
        <w:rPr>
          <w:sz w:val="20"/>
          <w:szCs w:val="20"/>
        </w:rPr>
        <w:t>W wypadku odstąpienia od umowy przez Wykonawcę lub Zamawiającego, strony obciążają następujące obowiązki:</w:t>
      </w:r>
    </w:p>
    <w:p w14:paraId="5634ACCD" w14:textId="77777777" w:rsidR="00A10FE9" w:rsidRPr="001E602D" w:rsidRDefault="00A10FE9" w:rsidP="001C6B18">
      <w:pPr>
        <w:numPr>
          <w:ilvl w:val="1"/>
          <w:numId w:val="16"/>
        </w:numPr>
        <w:tabs>
          <w:tab w:val="left" w:pos="0"/>
        </w:tabs>
        <w:suppressAutoHyphens w:val="0"/>
        <w:jc w:val="both"/>
        <w:rPr>
          <w:sz w:val="20"/>
          <w:szCs w:val="20"/>
        </w:rPr>
      </w:pPr>
      <w:r w:rsidRPr="001E602D">
        <w:rPr>
          <w:sz w:val="20"/>
          <w:szCs w:val="20"/>
        </w:rPr>
        <w:t>Wykonawca zabezpieczy przerwane roboty w zakresie obustronnie uzgodnionym na koszt tej strony</w:t>
      </w:r>
      <w:r w:rsidR="00891316" w:rsidRPr="001E602D">
        <w:rPr>
          <w:sz w:val="20"/>
          <w:szCs w:val="20"/>
        </w:rPr>
        <w:t>, z której to </w:t>
      </w:r>
      <w:r w:rsidRPr="001E602D">
        <w:rPr>
          <w:sz w:val="20"/>
          <w:szCs w:val="20"/>
        </w:rPr>
        <w:t>winy nastąpiło odstąpienie od umowy,</w:t>
      </w:r>
    </w:p>
    <w:p w14:paraId="3DD61BB9" w14:textId="77777777" w:rsidR="00A10FE9" w:rsidRPr="001E602D" w:rsidRDefault="00A10FE9" w:rsidP="001C6B18">
      <w:pPr>
        <w:numPr>
          <w:ilvl w:val="1"/>
          <w:numId w:val="16"/>
        </w:numPr>
        <w:tabs>
          <w:tab w:val="left" w:pos="0"/>
        </w:tabs>
        <w:suppressAutoHyphens w:val="0"/>
        <w:jc w:val="both"/>
        <w:rPr>
          <w:sz w:val="20"/>
          <w:szCs w:val="20"/>
        </w:rPr>
      </w:pPr>
      <w:r w:rsidRPr="001E602D">
        <w:rPr>
          <w:sz w:val="20"/>
          <w:szCs w:val="20"/>
        </w:rPr>
        <w:t xml:space="preserve"> Wykonawca zgłosi do dokonania przez Zamawiającego odbioru robót przerwanych, jeżeli odstąpienie od umowy nastąpiło z przyczyn, za które Wykonawca nie odpowiada, </w:t>
      </w:r>
    </w:p>
    <w:p w14:paraId="59F26D95" w14:textId="77777777" w:rsidR="00A10FE9" w:rsidRPr="001E602D" w:rsidRDefault="00A10FE9" w:rsidP="001C6B18">
      <w:pPr>
        <w:numPr>
          <w:ilvl w:val="1"/>
          <w:numId w:val="16"/>
        </w:numPr>
        <w:tabs>
          <w:tab w:val="left" w:pos="0"/>
        </w:tabs>
        <w:suppressAutoHyphens w:val="0"/>
        <w:jc w:val="both"/>
        <w:rPr>
          <w:sz w:val="20"/>
          <w:szCs w:val="20"/>
        </w:rPr>
      </w:pPr>
      <w:r w:rsidRPr="001E602D">
        <w:rPr>
          <w:sz w:val="20"/>
          <w:szCs w:val="20"/>
        </w:rPr>
        <w:t>w terminie 1</w:t>
      </w:r>
      <w:r w:rsidR="007B2EDC" w:rsidRPr="001E602D">
        <w:rPr>
          <w:sz w:val="20"/>
          <w:szCs w:val="20"/>
        </w:rPr>
        <w:t>4</w:t>
      </w:r>
      <w:r w:rsidRPr="001E602D">
        <w:rPr>
          <w:sz w:val="20"/>
          <w:szCs w:val="20"/>
        </w:rPr>
        <w:t xml:space="preserve">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4462E41D" w14:textId="77777777" w:rsidR="00A10FE9" w:rsidRDefault="00A10FE9" w:rsidP="001C6B18">
      <w:pPr>
        <w:numPr>
          <w:ilvl w:val="1"/>
          <w:numId w:val="16"/>
        </w:numPr>
        <w:tabs>
          <w:tab w:val="left" w:pos="0"/>
        </w:tabs>
        <w:suppressAutoHyphens w:val="0"/>
        <w:jc w:val="both"/>
        <w:rPr>
          <w:sz w:val="20"/>
          <w:szCs w:val="20"/>
        </w:rPr>
      </w:pPr>
      <w:r w:rsidRPr="001E602D">
        <w:rPr>
          <w:sz w:val="20"/>
          <w:szCs w:val="20"/>
        </w:rPr>
        <w:t>Zamawiający w razie odstąpienia od umowy z przyczyn, za które Wykonawca nie</w:t>
      </w:r>
      <w:r w:rsidR="00891316" w:rsidRPr="001E602D">
        <w:rPr>
          <w:sz w:val="20"/>
          <w:szCs w:val="20"/>
        </w:rPr>
        <w:t xml:space="preserve"> odpowiada, obowiązany jest do </w:t>
      </w:r>
      <w:r w:rsidRPr="001E602D">
        <w:rPr>
          <w:sz w:val="20"/>
          <w:szCs w:val="20"/>
        </w:rPr>
        <w:t>dokonania odbioru robót przerwanych oraz przejęcia od Wykonawcy terenu robót w terminie 1</w:t>
      </w:r>
      <w:r w:rsidR="007B2EDC" w:rsidRPr="001E602D">
        <w:rPr>
          <w:sz w:val="20"/>
          <w:szCs w:val="20"/>
        </w:rPr>
        <w:t>4</w:t>
      </w:r>
      <w:r w:rsidRPr="001E602D">
        <w:rPr>
          <w:sz w:val="20"/>
          <w:szCs w:val="20"/>
        </w:rPr>
        <w:t xml:space="preserve"> dni od daty odstąpienia oraz do zapłaty wynagrodzenia za roboty, które zostały wykonane do dnia odstąpienia.</w:t>
      </w:r>
    </w:p>
    <w:p w14:paraId="20D61776" w14:textId="77777777" w:rsidR="00EB6775" w:rsidRDefault="00EB6775" w:rsidP="00EB6775">
      <w:pPr>
        <w:tabs>
          <w:tab w:val="left" w:pos="0"/>
        </w:tabs>
        <w:suppressAutoHyphens w:val="0"/>
        <w:ind w:left="792"/>
        <w:jc w:val="both"/>
        <w:rPr>
          <w:sz w:val="20"/>
          <w:szCs w:val="20"/>
        </w:rPr>
      </w:pPr>
    </w:p>
    <w:p w14:paraId="504EC50F" w14:textId="77777777" w:rsidR="00A10FE9" w:rsidRDefault="00A10FE9" w:rsidP="001C6B18">
      <w:pPr>
        <w:numPr>
          <w:ilvl w:val="0"/>
          <w:numId w:val="16"/>
        </w:numPr>
        <w:tabs>
          <w:tab w:val="left" w:pos="0"/>
        </w:tabs>
        <w:suppressAutoHyphens w:val="0"/>
        <w:jc w:val="both"/>
        <w:rPr>
          <w:sz w:val="20"/>
          <w:szCs w:val="20"/>
        </w:rPr>
      </w:pPr>
      <w:r w:rsidRPr="001E602D">
        <w:rPr>
          <w:sz w:val="20"/>
          <w:szCs w:val="20"/>
        </w:rPr>
        <w:lastRenderedPageBreak/>
        <w:t xml:space="preserve">Jeżeli Wykonawca będzie wykonywał przedmiot umowy wadliwie, albo sprzecznie z umową Zamawiający może wezwać go do zmiany sposobu wykonywania umowy i wyznaczyć mu w </w:t>
      </w:r>
      <w:r w:rsidR="00891316" w:rsidRPr="001E602D">
        <w:rPr>
          <w:sz w:val="20"/>
          <w:szCs w:val="20"/>
        </w:rPr>
        <w:t>tym celu odpowiedni termin; po </w:t>
      </w:r>
      <w:r w:rsidRPr="001E602D">
        <w:rPr>
          <w:sz w:val="20"/>
          <w:szCs w:val="20"/>
        </w:rPr>
        <w:t>bezskutecznym upływie wyznaczonego terminu Zamawiający może od umowy odstą</w:t>
      </w:r>
      <w:r w:rsidR="00891316" w:rsidRPr="001E602D">
        <w:rPr>
          <w:sz w:val="20"/>
          <w:szCs w:val="20"/>
        </w:rPr>
        <w:t>pić, powierzyć poprawienie lub </w:t>
      </w:r>
      <w:r w:rsidRPr="001E602D">
        <w:rPr>
          <w:sz w:val="20"/>
          <w:szCs w:val="20"/>
        </w:rPr>
        <w:t>dalsze wykonanie przedmiotu umowy innemu podmiotowi na koszt Wykonawcy.</w:t>
      </w:r>
    </w:p>
    <w:p w14:paraId="78EABD51" w14:textId="77777777" w:rsidR="0082742F" w:rsidRPr="0082742F" w:rsidRDefault="0082742F" w:rsidP="001C6B18">
      <w:pPr>
        <w:numPr>
          <w:ilvl w:val="0"/>
          <w:numId w:val="16"/>
        </w:numPr>
        <w:tabs>
          <w:tab w:val="left" w:pos="0"/>
        </w:tabs>
        <w:suppressAutoHyphens w:val="0"/>
        <w:jc w:val="both"/>
        <w:rPr>
          <w:sz w:val="20"/>
          <w:szCs w:val="20"/>
        </w:rPr>
      </w:pPr>
      <w:r w:rsidRPr="0082742F">
        <w:rPr>
          <w:rFonts w:eastAsia="Arial"/>
          <w:sz w:val="20"/>
          <w:szCs w:val="20"/>
        </w:rPr>
        <w:t xml:space="preserve">Strony przewidują możliwość rozwiązania za porozumieniem stron (w trybie polubownym) niniejszej umowy </w:t>
      </w:r>
      <w:r w:rsidR="005F6E35">
        <w:rPr>
          <w:rFonts w:eastAsia="Arial"/>
          <w:sz w:val="20"/>
          <w:szCs w:val="20"/>
        </w:rPr>
        <w:br/>
      </w:r>
      <w:r w:rsidRPr="0082742F">
        <w:rPr>
          <w:rFonts w:eastAsia="Arial"/>
          <w:sz w:val="20"/>
          <w:szCs w:val="20"/>
        </w:rPr>
        <w:t xml:space="preserve">w całości lub w części wraz z dokonaniem pomiędzy stronami rozliczenia umowy poprzez wypłatę wynagrodzenia za zrealizowany zakres umowy i przy uwzględnieniu niewypłacenia wynagrodzenia za niezrealizowany zakres umowy, </w:t>
      </w:r>
      <w:r w:rsidR="005F6E35">
        <w:rPr>
          <w:rFonts w:eastAsia="Arial"/>
          <w:sz w:val="20"/>
          <w:szCs w:val="20"/>
        </w:rPr>
        <w:br/>
      </w:r>
      <w:r w:rsidRPr="0082742F">
        <w:rPr>
          <w:rFonts w:eastAsia="Arial"/>
          <w:sz w:val="20"/>
          <w:szCs w:val="20"/>
        </w:rPr>
        <w:t xml:space="preserve">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Zamawiających lub interesu publicznego, </w:t>
      </w:r>
      <w:r w:rsidR="005F6E35">
        <w:rPr>
          <w:rFonts w:eastAsia="Arial"/>
          <w:sz w:val="20"/>
          <w:szCs w:val="20"/>
        </w:rPr>
        <w:br/>
      </w:r>
      <w:r w:rsidRPr="0082742F">
        <w:rPr>
          <w:rFonts w:eastAsia="Arial"/>
          <w:sz w:val="20"/>
          <w:szCs w:val="20"/>
        </w:rPr>
        <w:t xml:space="preserve">w szczególności w razie stwierdzenia technicznej niemożliwości czy niezasadności wykonania przedmiotu umowy </w:t>
      </w:r>
      <w:r w:rsidR="005F6E35">
        <w:rPr>
          <w:rFonts w:eastAsia="Arial"/>
          <w:sz w:val="20"/>
          <w:szCs w:val="20"/>
        </w:rPr>
        <w:br/>
      </w:r>
      <w:r w:rsidRPr="0082742F">
        <w:rPr>
          <w:rFonts w:eastAsia="Arial"/>
          <w:sz w:val="20"/>
          <w:szCs w:val="20"/>
        </w:rPr>
        <w:t>w świetle wymagań określonych przez Zamawiającego,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niewykonania lub nienależytego wykonania zamówienia albo wykonania zamówienia niezasadnego, ekonomicznie niewspółmiernego, niemożliwego, czy niecelowego.</w:t>
      </w:r>
    </w:p>
    <w:p w14:paraId="606DC9B4" w14:textId="77777777" w:rsidR="0082742F" w:rsidRPr="0082742F" w:rsidRDefault="0082742F" w:rsidP="001C6B18">
      <w:pPr>
        <w:numPr>
          <w:ilvl w:val="0"/>
          <w:numId w:val="16"/>
        </w:numPr>
        <w:tabs>
          <w:tab w:val="left" w:pos="0"/>
        </w:tabs>
        <w:suppressAutoHyphens w:val="0"/>
        <w:jc w:val="both"/>
        <w:rPr>
          <w:sz w:val="20"/>
          <w:szCs w:val="20"/>
        </w:rPr>
      </w:pPr>
      <w:r w:rsidRPr="0082742F">
        <w:rPr>
          <w:rFonts w:eastAsia="Arial"/>
          <w:sz w:val="20"/>
          <w:szCs w:val="20"/>
        </w:rPr>
        <w:t xml:space="preserve">Porozumienie, o którym mowa w ust. </w:t>
      </w:r>
      <w:r>
        <w:rPr>
          <w:rFonts w:eastAsia="Arial"/>
          <w:sz w:val="20"/>
          <w:szCs w:val="20"/>
        </w:rPr>
        <w:t>7</w:t>
      </w:r>
      <w:r w:rsidRPr="0082742F">
        <w:rPr>
          <w:rFonts w:eastAsia="Arial"/>
          <w:sz w:val="20"/>
          <w:szCs w:val="20"/>
        </w:rPr>
        <w:t>, winno zostać zawarte w formie pisemnej (ewentualnie w formie elektronicznej – jeżeli umowa została zawarta w takiej formie) pod rygorem nieważności.</w:t>
      </w:r>
    </w:p>
    <w:p w14:paraId="6EDFF334" w14:textId="77777777" w:rsidR="005178F4" w:rsidRDefault="005178F4" w:rsidP="00616531">
      <w:pPr>
        <w:jc w:val="both"/>
        <w:rPr>
          <w:sz w:val="20"/>
          <w:szCs w:val="20"/>
        </w:rPr>
      </w:pPr>
    </w:p>
    <w:tbl>
      <w:tblPr>
        <w:tblW w:w="0" w:type="auto"/>
        <w:tblInd w:w="108" w:type="dxa"/>
        <w:tblLayout w:type="fixed"/>
        <w:tblLook w:val="0000" w:firstRow="0" w:lastRow="0" w:firstColumn="0" w:lastColumn="0" w:noHBand="0" w:noVBand="0"/>
      </w:tblPr>
      <w:tblGrid>
        <w:gridCol w:w="709"/>
        <w:gridCol w:w="9274"/>
      </w:tblGrid>
      <w:tr w:rsidR="00A10FE9" w14:paraId="2EE32E5A" w14:textId="77777777">
        <w:tc>
          <w:tcPr>
            <w:tcW w:w="709" w:type="dxa"/>
            <w:tcBorders>
              <w:top w:val="single" w:sz="4" w:space="0" w:color="000000"/>
              <w:left w:val="single" w:sz="4" w:space="0" w:color="000000"/>
              <w:bottom w:val="single" w:sz="4" w:space="0" w:color="000000"/>
            </w:tcBorders>
            <w:shd w:val="clear" w:color="auto" w:fill="FFFF00"/>
          </w:tcPr>
          <w:p w14:paraId="2081F28D" w14:textId="77777777" w:rsidR="00A10FE9" w:rsidRDefault="00A10FE9" w:rsidP="00616531">
            <w:pPr>
              <w:jc w:val="center"/>
              <w:rPr>
                <w:sz w:val="20"/>
                <w:szCs w:val="20"/>
              </w:rPr>
            </w:pPr>
            <w:r>
              <w:rPr>
                <w:sz w:val="20"/>
                <w:szCs w:val="20"/>
              </w:rPr>
              <w:t>§ 1</w:t>
            </w:r>
            <w:r w:rsidR="00DE3D19">
              <w:rPr>
                <w:sz w:val="20"/>
                <w:szCs w:val="20"/>
              </w:rPr>
              <w:t>6</w:t>
            </w:r>
            <w:r>
              <w:rPr>
                <w:sz w:val="20"/>
                <w:szCs w:val="20"/>
              </w:rPr>
              <w:t>.</w:t>
            </w:r>
          </w:p>
          <w:p w14:paraId="3442CAFD" w14:textId="77777777" w:rsidR="00A10FE9" w:rsidRDefault="00A10FE9" w:rsidP="00616531">
            <w:pPr>
              <w:jc w:val="center"/>
              <w:rPr>
                <w:sz w:val="20"/>
                <w:szCs w:val="20"/>
              </w:rPr>
            </w:pPr>
          </w:p>
        </w:tc>
        <w:tc>
          <w:tcPr>
            <w:tcW w:w="9274" w:type="dxa"/>
            <w:tcBorders>
              <w:top w:val="single" w:sz="4" w:space="0" w:color="000000"/>
              <w:bottom w:val="single" w:sz="4" w:space="0" w:color="000000"/>
              <w:right w:val="single" w:sz="4" w:space="0" w:color="000000"/>
            </w:tcBorders>
            <w:shd w:val="clear" w:color="auto" w:fill="FFFF00"/>
          </w:tcPr>
          <w:p w14:paraId="0172157E" w14:textId="77777777" w:rsidR="00A10FE9" w:rsidRDefault="00A10FE9" w:rsidP="00616531">
            <w:pPr>
              <w:rPr>
                <w:b/>
                <w:sz w:val="20"/>
                <w:szCs w:val="20"/>
              </w:rPr>
            </w:pPr>
            <w:r>
              <w:rPr>
                <w:b/>
                <w:sz w:val="20"/>
                <w:szCs w:val="20"/>
              </w:rPr>
              <w:t>Możliwość zmiany umowy</w:t>
            </w:r>
          </w:p>
          <w:p w14:paraId="10AF447D" w14:textId="77777777" w:rsidR="00A10FE9" w:rsidRDefault="00A10FE9" w:rsidP="00616531">
            <w:pPr>
              <w:pStyle w:val="Tekstpodstawowy"/>
              <w:tabs>
                <w:tab w:val="left" w:pos="426"/>
                <w:tab w:val="left" w:pos="567"/>
              </w:tabs>
              <w:ind w:left="851" w:right="51" w:hanging="851"/>
              <w:jc w:val="left"/>
              <w:rPr>
                <w:b/>
                <w:sz w:val="20"/>
                <w:szCs w:val="20"/>
              </w:rPr>
            </w:pPr>
          </w:p>
        </w:tc>
      </w:tr>
    </w:tbl>
    <w:p w14:paraId="5C7607DA" w14:textId="77777777" w:rsidR="001E602D" w:rsidRDefault="001E602D" w:rsidP="00616531">
      <w:pPr>
        <w:tabs>
          <w:tab w:val="left" w:pos="0"/>
        </w:tabs>
        <w:suppressAutoHyphens w:val="0"/>
        <w:ind w:left="360"/>
        <w:jc w:val="both"/>
        <w:rPr>
          <w:sz w:val="20"/>
          <w:szCs w:val="20"/>
        </w:rPr>
      </w:pPr>
    </w:p>
    <w:p w14:paraId="37180D86" w14:textId="77777777" w:rsidR="007413F5" w:rsidRPr="001E602D" w:rsidRDefault="00A10FE9" w:rsidP="001C6B18">
      <w:pPr>
        <w:numPr>
          <w:ilvl w:val="0"/>
          <w:numId w:val="17"/>
        </w:numPr>
        <w:tabs>
          <w:tab w:val="left" w:pos="0"/>
        </w:tabs>
        <w:suppressAutoHyphens w:val="0"/>
        <w:jc w:val="both"/>
        <w:rPr>
          <w:sz w:val="20"/>
          <w:szCs w:val="20"/>
        </w:rPr>
      </w:pPr>
      <w:r w:rsidRPr="001E602D">
        <w:rPr>
          <w:sz w:val="20"/>
          <w:szCs w:val="20"/>
        </w:rPr>
        <w:t>Zmiana treści niniejszej umowy może nastąpić wyłącznie w granicach unormowan</w:t>
      </w:r>
      <w:r w:rsidR="00891316" w:rsidRPr="001E602D">
        <w:rPr>
          <w:sz w:val="20"/>
          <w:szCs w:val="20"/>
        </w:rPr>
        <w:t xml:space="preserve">ia art.455 ust.1 </w:t>
      </w:r>
      <w:r w:rsidR="00AC2628" w:rsidRPr="001E602D">
        <w:rPr>
          <w:sz w:val="20"/>
          <w:szCs w:val="20"/>
        </w:rPr>
        <w:t xml:space="preserve">i 2 </w:t>
      </w:r>
      <w:r w:rsidR="00891316" w:rsidRPr="001E602D">
        <w:rPr>
          <w:sz w:val="20"/>
          <w:szCs w:val="20"/>
        </w:rPr>
        <w:t>ustawy Pzp na </w:t>
      </w:r>
      <w:r w:rsidRPr="001E602D">
        <w:rPr>
          <w:sz w:val="20"/>
          <w:szCs w:val="20"/>
        </w:rPr>
        <w:t xml:space="preserve">warunkach określonych w SWZ za zgodą obu stron wyrażoną na piśmie.  </w:t>
      </w:r>
    </w:p>
    <w:p w14:paraId="30CBAF3D" w14:textId="77777777" w:rsidR="00A10FE9" w:rsidRPr="001E602D" w:rsidRDefault="00A10FE9" w:rsidP="001C6B18">
      <w:pPr>
        <w:numPr>
          <w:ilvl w:val="0"/>
          <w:numId w:val="17"/>
        </w:numPr>
        <w:tabs>
          <w:tab w:val="left" w:pos="0"/>
        </w:tabs>
        <w:suppressAutoHyphens w:val="0"/>
        <w:jc w:val="both"/>
        <w:rPr>
          <w:sz w:val="20"/>
          <w:szCs w:val="20"/>
        </w:rPr>
      </w:pPr>
      <w:r w:rsidRPr="001E602D">
        <w:rPr>
          <w:sz w:val="20"/>
          <w:szCs w:val="20"/>
        </w:rPr>
        <w:t>Zamawiający przewiduje możliwość zmian postanowień zawartej umowy w stosunku do treści oferty, na podstawie której dokonano wyboru Wykonawcy, w przypadku:</w:t>
      </w:r>
    </w:p>
    <w:p w14:paraId="110E7DAC" w14:textId="77777777" w:rsidR="00A10FE9" w:rsidRPr="001E602D" w:rsidRDefault="00A10FE9" w:rsidP="00D52C2B">
      <w:pPr>
        <w:numPr>
          <w:ilvl w:val="1"/>
          <w:numId w:val="17"/>
        </w:numPr>
        <w:tabs>
          <w:tab w:val="left" w:pos="0"/>
        </w:tabs>
        <w:suppressAutoHyphens w:val="0"/>
        <w:jc w:val="both"/>
        <w:rPr>
          <w:sz w:val="20"/>
          <w:szCs w:val="20"/>
        </w:rPr>
      </w:pPr>
      <w:r w:rsidRPr="001C0D72">
        <w:rPr>
          <w:b/>
          <w:bCs/>
          <w:sz w:val="20"/>
          <w:szCs w:val="20"/>
          <w:u w:val="single"/>
        </w:rPr>
        <w:t>zmiany powszechnie obowiązujących przepisów</w:t>
      </w:r>
      <w:r w:rsidRPr="001E602D">
        <w:rPr>
          <w:sz w:val="20"/>
          <w:szCs w:val="20"/>
        </w:rPr>
        <w:t xml:space="preserve"> prawa,</w:t>
      </w:r>
      <w:r w:rsidR="00891316" w:rsidRPr="001E602D">
        <w:rPr>
          <w:sz w:val="20"/>
          <w:szCs w:val="20"/>
        </w:rPr>
        <w:t xml:space="preserve"> </w:t>
      </w:r>
      <w:r w:rsidRPr="001E602D">
        <w:rPr>
          <w:sz w:val="20"/>
          <w:szCs w:val="20"/>
        </w:rPr>
        <w:t>która ma wpływ na termin lub zakres realizacji przedmiotu zamówienia;</w:t>
      </w:r>
    </w:p>
    <w:p w14:paraId="73F7E009" w14:textId="77777777" w:rsidR="0047194D" w:rsidRPr="001C0D72" w:rsidRDefault="00A10FE9" w:rsidP="001C6B18">
      <w:pPr>
        <w:numPr>
          <w:ilvl w:val="1"/>
          <w:numId w:val="17"/>
        </w:numPr>
        <w:tabs>
          <w:tab w:val="left" w:pos="0"/>
        </w:tabs>
        <w:suppressAutoHyphens w:val="0"/>
        <w:jc w:val="both"/>
        <w:rPr>
          <w:b/>
          <w:bCs/>
          <w:sz w:val="20"/>
          <w:szCs w:val="20"/>
          <w:u w:val="single"/>
        </w:rPr>
      </w:pPr>
      <w:r w:rsidRPr="001C0D72">
        <w:rPr>
          <w:b/>
          <w:bCs/>
          <w:sz w:val="20"/>
          <w:szCs w:val="20"/>
          <w:u w:val="single"/>
        </w:rPr>
        <w:t>zmiany terminu realizacji umowy</w:t>
      </w:r>
      <w:r w:rsidR="002C5C27" w:rsidRPr="001C0D72">
        <w:rPr>
          <w:b/>
          <w:bCs/>
          <w:sz w:val="20"/>
          <w:szCs w:val="20"/>
          <w:u w:val="single"/>
        </w:rPr>
        <w:t xml:space="preserve"> w przypadku:</w:t>
      </w:r>
    </w:p>
    <w:p w14:paraId="075AAE16" w14:textId="77777777" w:rsidR="0047194D" w:rsidRPr="001E602D" w:rsidRDefault="0047194D" w:rsidP="001C6B18">
      <w:pPr>
        <w:numPr>
          <w:ilvl w:val="2"/>
          <w:numId w:val="17"/>
        </w:numPr>
        <w:tabs>
          <w:tab w:val="left" w:pos="0"/>
        </w:tabs>
        <w:suppressAutoHyphens w:val="0"/>
        <w:jc w:val="both"/>
        <w:rPr>
          <w:sz w:val="20"/>
          <w:szCs w:val="20"/>
        </w:rPr>
      </w:pPr>
      <w:r w:rsidRPr="001E602D">
        <w:rPr>
          <w:sz w:val="20"/>
          <w:szCs w:val="20"/>
        </w:rPr>
        <w:t>przyczyn, za które odpowiedzialność ponosi Zamawiający, w szczególności wynikających z nieterminowego przekazania placu budowy, konieczności zmiany dokumentacji projektowej w zakresie, w jakim w</w:t>
      </w:r>
      <w:r w:rsidR="002C5C27" w:rsidRPr="001E602D">
        <w:rPr>
          <w:sz w:val="20"/>
          <w:szCs w:val="20"/>
        </w:rPr>
        <w:t>ymienione</w:t>
      </w:r>
      <w:r w:rsidRPr="001E602D">
        <w:rPr>
          <w:sz w:val="20"/>
          <w:szCs w:val="20"/>
        </w:rPr>
        <w:t xml:space="preserve"> okoliczności miały lub będą mogły mieć wpływ na dotrzyman</w:t>
      </w:r>
      <w:r w:rsidR="00F43140" w:rsidRPr="001E602D">
        <w:rPr>
          <w:sz w:val="20"/>
          <w:szCs w:val="20"/>
        </w:rPr>
        <w:t>ie terminu zakończenia robót;</w:t>
      </w:r>
    </w:p>
    <w:p w14:paraId="3CD53C5D" w14:textId="77777777" w:rsidR="005F03C2" w:rsidRDefault="00D233D8" w:rsidP="00D52C2B">
      <w:pPr>
        <w:numPr>
          <w:ilvl w:val="2"/>
          <w:numId w:val="17"/>
        </w:numPr>
        <w:tabs>
          <w:tab w:val="left" w:pos="0"/>
        </w:tabs>
        <w:suppressAutoHyphens w:val="0"/>
        <w:jc w:val="both"/>
        <w:rPr>
          <w:sz w:val="20"/>
          <w:szCs w:val="20"/>
        </w:rPr>
      </w:pPr>
      <w:r w:rsidRPr="001E602D">
        <w:rPr>
          <w:sz w:val="20"/>
          <w:szCs w:val="20"/>
        </w:rPr>
        <w:t xml:space="preserve">wystąpienia okoliczności wynikających z siły wyższej, </w:t>
      </w:r>
      <w:r w:rsidR="005F03C2" w:rsidRPr="005F03C2">
        <w:rPr>
          <w:sz w:val="20"/>
          <w:szCs w:val="20"/>
        </w:rPr>
        <w:t xml:space="preserve">za którą uważa się zdarzenia o charakterze nadzwyczajnym występujące po zawarciu niniejszej Umowy, za które Wykonawca odpowiedzialności nie ponosi i których Strony nie były w stanie przewidzieć w momencie jej zawierania, których zaistnienie lub skutki uniemożliwiają wykonanie niniejszej Umowy w ww. terminie. Do działań siły wyższej Strony zaliczają w szczególności: wojnę, działania wojenne, powódź, pożar, który nie powstał z winy Wykonawcy, </w:t>
      </w:r>
      <w:r w:rsidR="00671387">
        <w:rPr>
          <w:sz w:val="20"/>
          <w:szCs w:val="20"/>
        </w:rPr>
        <w:t>st</w:t>
      </w:r>
      <w:r w:rsidR="005F03C2" w:rsidRPr="005F03C2">
        <w:rPr>
          <w:sz w:val="20"/>
          <w:szCs w:val="20"/>
        </w:rPr>
        <w:t>any epidemii, stan wyjątkowy lub stan klęski żywiołowej,  strajki, z wyjątkiem strajków w zakładach Wykonawcy. Strona powołująca się na stan siły wyższej jest zobowiązana do niezwłocznego pisemnego powiadomienia o powyższym drugiej Strony,</w:t>
      </w:r>
      <w:r w:rsidR="00671387">
        <w:rPr>
          <w:sz w:val="20"/>
          <w:szCs w:val="20"/>
        </w:rPr>
        <w:t xml:space="preserve"> </w:t>
      </w:r>
      <w:r w:rsidR="005F03C2" w:rsidRPr="005F03C2">
        <w:rPr>
          <w:sz w:val="20"/>
          <w:szCs w:val="20"/>
        </w:rPr>
        <w:t xml:space="preserve"> a następnie do udokumentowania zaistnienia tego stanu. Po ustąpieniu przeszkód w realizacji niniejszej Umowy, spowodowanych zaistnieniem siły wyższej, Wykonawca zobowiązany jest dołożyć starań dla nadrobienia zaległości powstałych w wyniku ww. nieprzewidzianych zdarzeń;  </w:t>
      </w:r>
    </w:p>
    <w:p w14:paraId="5B79825E" w14:textId="77777777" w:rsidR="00A26821" w:rsidRPr="007D763B" w:rsidRDefault="0047194D" w:rsidP="001C6B18">
      <w:pPr>
        <w:numPr>
          <w:ilvl w:val="2"/>
          <w:numId w:val="17"/>
        </w:numPr>
        <w:tabs>
          <w:tab w:val="left" w:pos="0"/>
        </w:tabs>
        <w:suppressAutoHyphens w:val="0"/>
        <w:rPr>
          <w:sz w:val="20"/>
          <w:szCs w:val="20"/>
        </w:rPr>
      </w:pPr>
      <w:r w:rsidRPr="007D763B">
        <w:rPr>
          <w:sz w:val="20"/>
          <w:szCs w:val="20"/>
        </w:rPr>
        <w:t>wystąpienia warunków atmosferycznych uniemożliwiających prawidłowe wykonywanie robót,</w:t>
      </w:r>
    </w:p>
    <w:p w14:paraId="5F8B2E08" w14:textId="77777777" w:rsidR="0047194D" w:rsidRPr="001E602D" w:rsidRDefault="0047194D" w:rsidP="00616531">
      <w:pPr>
        <w:tabs>
          <w:tab w:val="left" w:pos="0"/>
        </w:tabs>
        <w:suppressAutoHyphens w:val="0"/>
        <w:ind w:left="1080"/>
        <w:jc w:val="both"/>
        <w:rPr>
          <w:sz w:val="20"/>
          <w:szCs w:val="20"/>
        </w:rPr>
      </w:pPr>
      <w:r w:rsidRPr="001E602D">
        <w:rPr>
          <w:sz w:val="20"/>
          <w:szCs w:val="20"/>
        </w:rPr>
        <w:t xml:space="preserve"> w szczególności z powodu technologii realizacji prac określonej umową, normami lub innymi przepisami, wymagającej konkretnych warunków atmosferycznych, jeżeli konieczność wykonania prac w tym okresie nie jest następstwem okoliczności, za które Wykonawca p</w:t>
      </w:r>
      <w:r w:rsidR="00BD7981" w:rsidRPr="001E602D">
        <w:rPr>
          <w:sz w:val="20"/>
          <w:szCs w:val="20"/>
        </w:rPr>
        <w:t>onosi odpowiedzialność;</w:t>
      </w:r>
    </w:p>
    <w:p w14:paraId="7971D998" w14:textId="77777777" w:rsidR="00D233D8" w:rsidRPr="001E602D" w:rsidRDefault="00D233D8" w:rsidP="001C6B18">
      <w:pPr>
        <w:numPr>
          <w:ilvl w:val="2"/>
          <w:numId w:val="17"/>
        </w:numPr>
        <w:tabs>
          <w:tab w:val="left" w:pos="0"/>
        </w:tabs>
        <w:suppressAutoHyphens w:val="0"/>
        <w:jc w:val="both"/>
        <w:rPr>
          <w:sz w:val="20"/>
          <w:szCs w:val="20"/>
        </w:rPr>
      </w:pPr>
      <w:r w:rsidRPr="001E602D">
        <w:rPr>
          <w:sz w:val="20"/>
          <w:szCs w:val="20"/>
        </w:rPr>
        <w:t xml:space="preserve">wystąpienia warunków terenowych budowy odbiegających w sposób istotny od przyjętych </w:t>
      </w:r>
      <w:r w:rsidRPr="001E602D">
        <w:rPr>
          <w:sz w:val="20"/>
          <w:szCs w:val="20"/>
        </w:rPr>
        <w:br/>
        <w:t>w dokumentacji projektowej, w szczególności napotkania niezinwentaryzowanych lub błędnie zinwentaryzowanych sieci, instalacji, urządzeń lub innych obiektów budowlanych, niewybuchów, przedmiotów wymagających ochrony Konserwatora Zabytków;</w:t>
      </w:r>
    </w:p>
    <w:p w14:paraId="1FB5A39E" w14:textId="77777777" w:rsidR="00D233D8" w:rsidRPr="001E602D" w:rsidRDefault="00D233D8" w:rsidP="001C6B18">
      <w:pPr>
        <w:numPr>
          <w:ilvl w:val="2"/>
          <w:numId w:val="17"/>
        </w:numPr>
        <w:tabs>
          <w:tab w:val="left" w:pos="0"/>
        </w:tabs>
        <w:suppressAutoHyphens w:val="0"/>
        <w:jc w:val="both"/>
        <w:rPr>
          <w:sz w:val="20"/>
          <w:szCs w:val="20"/>
        </w:rPr>
      </w:pPr>
      <w:r w:rsidRPr="001E602D">
        <w:rPr>
          <w:sz w:val="20"/>
          <w:szCs w:val="20"/>
        </w:rPr>
        <w:t>zaistnienia odmiennych od przyjętych w dokumentacji projektowej warunków geologicznych (kategoria gruntu, kurzawka, głazy, itp.) i geotechnicznych skutkujących niemożnością realizowania przedmiotu Umowy przy dotychczasowych założeniach technologicznych;</w:t>
      </w:r>
    </w:p>
    <w:p w14:paraId="1652A092" w14:textId="77777777" w:rsidR="00D233D8" w:rsidRPr="001E602D" w:rsidRDefault="00D233D8" w:rsidP="001C6B18">
      <w:pPr>
        <w:numPr>
          <w:ilvl w:val="2"/>
          <w:numId w:val="17"/>
        </w:numPr>
        <w:tabs>
          <w:tab w:val="left" w:pos="0"/>
        </w:tabs>
        <w:suppressAutoHyphens w:val="0"/>
        <w:jc w:val="both"/>
        <w:rPr>
          <w:sz w:val="20"/>
          <w:szCs w:val="20"/>
        </w:rPr>
      </w:pPr>
      <w:r w:rsidRPr="001E602D">
        <w:rPr>
          <w:sz w:val="20"/>
          <w:szCs w:val="20"/>
        </w:rPr>
        <w:t xml:space="preserve">zaistnienia konieczności usunięcia błędów lub wprowadzenia zmian w dokumentacji projektowej, </w:t>
      </w:r>
      <w:r w:rsidR="003B25A3">
        <w:rPr>
          <w:sz w:val="20"/>
          <w:szCs w:val="20"/>
        </w:rPr>
        <w:t>jeżeli konieczność ta wynika z okoliczności, których Zamawiający nie mógł przewidzieć w momencie zawarcia umowy;</w:t>
      </w:r>
    </w:p>
    <w:p w14:paraId="7AE6AF0B" w14:textId="77777777" w:rsidR="00D233D8" w:rsidRPr="001E602D" w:rsidRDefault="00D233D8" w:rsidP="001C6B18">
      <w:pPr>
        <w:numPr>
          <w:ilvl w:val="2"/>
          <w:numId w:val="17"/>
        </w:numPr>
        <w:tabs>
          <w:tab w:val="left" w:pos="0"/>
        </w:tabs>
        <w:suppressAutoHyphens w:val="0"/>
        <w:jc w:val="both"/>
        <w:rPr>
          <w:sz w:val="20"/>
          <w:szCs w:val="20"/>
        </w:rPr>
      </w:pPr>
      <w:r w:rsidRPr="001E602D">
        <w:rPr>
          <w:sz w:val="20"/>
          <w:szCs w:val="20"/>
        </w:rPr>
        <w:t>konieczności realizacji robót wynikających z wprowadzenia w dokumentacji projektowej zmian uznanych za nieistotne odstąpienie od projektu budowlanego, wynikające z art. 36a ust. 1 Prawa budowlanego;</w:t>
      </w:r>
    </w:p>
    <w:p w14:paraId="7ED62710" w14:textId="77777777" w:rsidR="00D233D8" w:rsidRPr="001E602D" w:rsidRDefault="00D233D8" w:rsidP="001C6B18">
      <w:pPr>
        <w:numPr>
          <w:ilvl w:val="2"/>
          <w:numId w:val="17"/>
        </w:numPr>
        <w:tabs>
          <w:tab w:val="left" w:pos="0"/>
        </w:tabs>
        <w:suppressAutoHyphens w:val="0"/>
        <w:jc w:val="both"/>
        <w:rPr>
          <w:sz w:val="20"/>
          <w:szCs w:val="20"/>
        </w:rPr>
      </w:pPr>
      <w:r w:rsidRPr="001E602D">
        <w:rPr>
          <w:sz w:val="20"/>
          <w:szCs w:val="20"/>
        </w:rPr>
        <w:t xml:space="preserve">konieczności dokonywania zmian, aktualizacji, uzgodnień budowlanych w projektach wykonawczych lub technologicznych, takich jak np. czasowa organizacja ruchu, projekt posadowienia, zmiany konstrukcyjne </w:t>
      </w:r>
      <w:r w:rsidR="000350E7">
        <w:rPr>
          <w:sz w:val="20"/>
          <w:szCs w:val="20"/>
        </w:rPr>
        <w:br/>
      </w:r>
      <w:r w:rsidRPr="001E602D">
        <w:rPr>
          <w:sz w:val="20"/>
          <w:szCs w:val="20"/>
        </w:rPr>
        <w:t>w projektach;</w:t>
      </w:r>
    </w:p>
    <w:p w14:paraId="78A58A91" w14:textId="77777777" w:rsidR="00D233D8" w:rsidRPr="001E602D" w:rsidRDefault="003B25A3" w:rsidP="001C6B18">
      <w:pPr>
        <w:numPr>
          <w:ilvl w:val="2"/>
          <w:numId w:val="17"/>
        </w:numPr>
        <w:tabs>
          <w:tab w:val="left" w:pos="0"/>
        </w:tabs>
        <w:suppressAutoHyphens w:val="0"/>
        <w:jc w:val="both"/>
        <w:rPr>
          <w:sz w:val="20"/>
          <w:szCs w:val="20"/>
        </w:rPr>
      </w:pPr>
      <w:r>
        <w:rPr>
          <w:sz w:val="20"/>
          <w:szCs w:val="20"/>
        </w:rPr>
        <w:t>wystąpienia zdarzeń losowych;</w:t>
      </w:r>
    </w:p>
    <w:p w14:paraId="01C1E353" w14:textId="77777777" w:rsidR="00D233D8" w:rsidRPr="001E602D" w:rsidRDefault="00A162F1" w:rsidP="001C6B18">
      <w:pPr>
        <w:numPr>
          <w:ilvl w:val="2"/>
          <w:numId w:val="17"/>
        </w:numPr>
        <w:tabs>
          <w:tab w:val="left" w:pos="0"/>
        </w:tabs>
        <w:suppressAutoHyphens w:val="0"/>
        <w:jc w:val="both"/>
        <w:rPr>
          <w:sz w:val="20"/>
          <w:szCs w:val="20"/>
        </w:rPr>
      </w:pPr>
      <w:r w:rsidRPr="001E602D">
        <w:rPr>
          <w:sz w:val="20"/>
          <w:szCs w:val="20"/>
        </w:rPr>
        <w:lastRenderedPageBreak/>
        <w:t>innymi okolicznościami nie powstałymi z winy Wykonawcy lub koniecznością wykonania dodatkowych i </w:t>
      </w:r>
      <w:r w:rsidR="007D763B">
        <w:rPr>
          <w:sz w:val="20"/>
          <w:szCs w:val="20"/>
        </w:rPr>
        <w:t xml:space="preserve">robót </w:t>
      </w:r>
      <w:r w:rsidRPr="001E602D">
        <w:rPr>
          <w:sz w:val="20"/>
          <w:szCs w:val="20"/>
        </w:rPr>
        <w:t>niemożliwych do przewidzenia robót</w:t>
      </w:r>
      <w:r w:rsidR="007D763B">
        <w:rPr>
          <w:sz w:val="20"/>
          <w:szCs w:val="20"/>
        </w:rPr>
        <w:t xml:space="preserve"> w chwili zawierania umowy a koniecznych do prawidłowego wyk</w:t>
      </w:r>
      <w:r w:rsidR="003B25A3">
        <w:rPr>
          <w:sz w:val="20"/>
          <w:szCs w:val="20"/>
        </w:rPr>
        <w:t>onania przedmiotu umowy;</w:t>
      </w:r>
    </w:p>
    <w:p w14:paraId="063AAA5E" w14:textId="77777777" w:rsidR="0047194D" w:rsidRDefault="0047194D" w:rsidP="001C6B18">
      <w:pPr>
        <w:numPr>
          <w:ilvl w:val="2"/>
          <w:numId w:val="17"/>
        </w:numPr>
        <w:tabs>
          <w:tab w:val="left" w:pos="0"/>
        </w:tabs>
        <w:suppressAutoHyphens w:val="0"/>
        <w:jc w:val="both"/>
        <w:rPr>
          <w:sz w:val="20"/>
          <w:szCs w:val="20"/>
        </w:rPr>
      </w:pPr>
      <w:r w:rsidRPr="001E602D">
        <w:rPr>
          <w:sz w:val="20"/>
          <w:szCs w:val="20"/>
        </w:rPr>
        <w:t>konieczności wykonania robót zamiennych lub innych robót niezbędnych do wykonania przedmiotu umowy ze względu na zasady wiedzy technicznej</w:t>
      </w:r>
      <w:r w:rsidR="00BD7981" w:rsidRPr="001E602D">
        <w:rPr>
          <w:sz w:val="20"/>
          <w:szCs w:val="20"/>
        </w:rPr>
        <w:t xml:space="preserve"> lub zlecenia robót dodatkowych;</w:t>
      </w:r>
    </w:p>
    <w:p w14:paraId="13A68902" w14:textId="77777777" w:rsidR="003B25A3" w:rsidRPr="001E602D" w:rsidRDefault="003B25A3" w:rsidP="001C6B18">
      <w:pPr>
        <w:numPr>
          <w:ilvl w:val="2"/>
          <w:numId w:val="17"/>
        </w:numPr>
        <w:tabs>
          <w:tab w:val="left" w:pos="0"/>
        </w:tabs>
        <w:suppressAutoHyphens w:val="0"/>
        <w:jc w:val="both"/>
        <w:rPr>
          <w:sz w:val="20"/>
          <w:szCs w:val="20"/>
        </w:rPr>
      </w:pPr>
      <w:r>
        <w:rPr>
          <w:sz w:val="20"/>
          <w:szCs w:val="20"/>
        </w:rPr>
        <w:t xml:space="preserve">koniecznością wykonania zamówień dodatkowych niezbędnych do prawidłowego wykonania zamówienia podstawowego lub innych zamówień powiązanych, których udzielenie i wykonanie stało się konieczne lub celowe i które mają wpływ na termin realizacji </w:t>
      </w:r>
      <w:r w:rsidR="00DE4AD9">
        <w:rPr>
          <w:sz w:val="20"/>
          <w:szCs w:val="20"/>
        </w:rPr>
        <w:t>przedmiotu umowy</w:t>
      </w:r>
      <w:r>
        <w:rPr>
          <w:sz w:val="20"/>
          <w:szCs w:val="20"/>
        </w:rPr>
        <w:t>,</w:t>
      </w:r>
    </w:p>
    <w:p w14:paraId="76E2C650" w14:textId="77777777" w:rsidR="005D0DF2" w:rsidRDefault="005D0DF2" w:rsidP="001C6B18">
      <w:pPr>
        <w:numPr>
          <w:ilvl w:val="2"/>
          <w:numId w:val="17"/>
        </w:numPr>
        <w:tabs>
          <w:tab w:val="left" w:pos="0"/>
        </w:tabs>
        <w:suppressAutoHyphens w:val="0"/>
        <w:jc w:val="both"/>
        <w:rPr>
          <w:sz w:val="20"/>
          <w:szCs w:val="20"/>
        </w:rPr>
      </w:pPr>
      <w:r>
        <w:rPr>
          <w:sz w:val="20"/>
          <w:szCs w:val="20"/>
        </w:rPr>
        <w:t>zaistnienia okoliczności będących następstwem działania organów administracji</w:t>
      </w:r>
      <w:r w:rsidR="00E33478">
        <w:rPr>
          <w:sz w:val="20"/>
          <w:szCs w:val="20"/>
        </w:rPr>
        <w:t>, operatorów odpowiadających za dostawę mediów</w:t>
      </w:r>
      <w:r>
        <w:rPr>
          <w:sz w:val="20"/>
          <w:szCs w:val="20"/>
        </w:rPr>
        <w:t xml:space="preserve"> i innych</w:t>
      </w:r>
      <w:r w:rsidR="00E33478">
        <w:rPr>
          <w:sz w:val="20"/>
          <w:szCs w:val="20"/>
        </w:rPr>
        <w:t xml:space="preserve"> podmiotów </w:t>
      </w:r>
      <w:r>
        <w:rPr>
          <w:sz w:val="20"/>
          <w:szCs w:val="20"/>
        </w:rPr>
        <w:t xml:space="preserve"> lub osób indywidualnych</w:t>
      </w:r>
      <w:r w:rsidR="00C93D45">
        <w:rPr>
          <w:sz w:val="20"/>
          <w:szCs w:val="20"/>
        </w:rPr>
        <w:t xml:space="preserve"> mających wpływ na realizację inwestycji</w:t>
      </w:r>
      <w:r>
        <w:rPr>
          <w:sz w:val="20"/>
          <w:szCs w:val="20"/>
        </w:rPr>
        <w:t>, w szczególności:</w:t>
      </w:r>
    </w:p>
    <w:p w14:paraId="74DEEFA5" w14:textId="77777777" w:rsidR="005D0DF2" w:rsidRDefault="005D0DF2" w:rsidP="001C6B18">
      <w:pPr>
        <w:numPr>
          <w:ilvl w:val="0"/>
          <w:numId w:val="27"/>
        </w:numPr>
        <w:tabs>
          <w:tab w:val="left" w:pos="0"/>
        </w:tabs>
        <w:suppressAutoHyphens w:val="0"/>
        <w:ind w:left="1418" w:hanging="284"/>
        <w:jc w:val="both"/>
        <w:rPr>
          <w:sz w:val="20"/>
          <w:szCs w:val="20"/>
        </w:rPr>
      </w:pPr>
      <w:r>
        <w:rPr>
          <w:sz w:val="20"/>
          <w:szCs w:val="20"/>
        </w:rPr>
        <w:t>przedłużania się procedur administracyjnych na etapie wydawania opinii, uzgodnień, zgó</w:t>
      </w:r>
      <w:r w:rsidR="00E33478">
        <w:rPr>
          <w:sz w:val="20"/>
          <w:szCs w:val="20"/>
        </w:rPr>
        <w:t>d</w:t>
      </w:r>
      <w:r>
        <w:rPr>
          <w:sz w:val="20"/>
          <w:szCs w:val="20"/>
        </w:rPr>
        <w:t>, postanowień</w:t>
      </w:r>
      <w:r w:rsidR="00C93D45">
        <w:rPr>
          <w:sz w:val="20"/>
          <w:szCs w:val="20"/>
        </w:rPr>
        <w:br/>
      </w:r>
      <w:r>
        <w:rPr>
          <w:sz w:val="20"/>
          <w:szCs w:val="20"/>
        </w:rPr>
        <w:t xml:space="preserve"> i decyzji administracyjnych, jeżeli to nie wynikało z winy Wykonawcy,</w:t>
      </w:r>
    </w:p>
    <w:p w14:paraId="279C89D9" w14:textId="77777777" w:rsidR="00C93D45" w:rsidRPr="00C93D45" w:rsidRDefault="00C93D45" w:rsidP="001C6B18">
      <w:pPr>
        <w:numPr>
          <w:ilvl w:val="0"/>
          <w:numId w:val="27"/>
        </w:numPr>
        <w:tabs>
          <w:tab w:val="left" w:pos="0"/>
        </w:tabs>
        <w:suppressAutoHyphens w:val="0"/>
        <w:ind w:left="1418" w:hanging="284"/>
        <w:jc w:val="both"/>
        <w:rPr>
          <w:sz w:val="20"/>
          <w:szCs w:val="20"/>
        </w:rPr>
      </w:pPr>
      <w:r w:rsidRPr="00C93D45">
        <w:rPr>
          <w:sz w:val="20"/>
          <w:szCs w:val="20"/>
        </w:rPr>
        <w:t>będące następstwem działania organów administracji, wstrzymaniem prac budowlanych przez właściwy organ, opóźnienia związane z uzyskiwaniem przez Wykonawcę lub Zamawiającego niezbędnych w myśl ustawy Prawo budowlane dokumentów,</w:t>
      </w:r>
    </w:p>
    <w:p w14:paraId="3B611BE1" w14:textId="77777777" w:rsidR="00C93D45" w:rsidRPr="00C93D45" w:rsidRDefault="00C93D45" w:rsidP="001C6B18">
      <w:pPr>
        <w:numPr>
          <w:ilvl w:val="0"/>
          <w:numId w:val="27"/>
        </w:numPr>
        <w:tabs>
          <w:tab w:val="left" w:pos="0"/>
        </w:tabs>
        <w:suppressAutoHyphens w:val="0"/>
        <w:ind w:left="1418" w:hanging="284"/>
        <w:jc w:val="both"/>
        <w:rPr>
          <w:sz w:val="20"/>
          <w:szCs w:val="20"/>
        </w:rPr>
      </w:pPr>
      <w:r>
        <w:rPr>
          <w:sz w:val="20"/>
          <w:szCs w:val="20"/>
        </w:rPr>
        <w:t xml:space="preserve">spowodowane </w:t>
      </w:r>
      <w:r w:rsidRPr="00C93D45">
        <w:rPr>
          <w:sz w:val="20"/>
          <w:szCs w:val="20"/>
        </w:rPr>
        <w:t>opóź</w:t>
      </w:r>
      <w:r>
        <w:rPr>
          <w:sz w:val="20"/>
          <w:szCs w:val="20"/>
        </w:rPr>
        <w:t>nie</w:t>
      </w:r>
      <w:r w:rsidRPr="00C93D45">
        <w:rPr>
          <w:sz w:val="20"/>
          <w:szCs w:val="20"/>
        </w:rPr>
        <w:t>ni</w:t>
      </w:r>
      <w:r>
        <w:rPr>
          <w:sz w:val="20"/>
          <w:szCs w:val="20"/>
        </w:rPr>
        <w:t>ami</w:t>
      </w:r>
      <w:r w:rsidRPr="00C93D45">
        <w:rPr>
          <w:sz w:val="20"/>
          <w:szCs w:val="20"/>
        </w:rPr>
        <w:t xml:space="preserve"> w dokonaniu określonych czynności lub ich zaniechania przez właściwe organy administracji państwowej, które nie są następstwem okoliczności, za które Wykonawca ponosi odpowiedzialność;</w:t>
      </w:r>
    </w:p>
    <w:p w14:paraId="17775C9C" w14:textId="77777777" w:rsidR="00C93D45" w:rsidRPr="00C93D45" w:rsidRDefault="00C93D45" w:rsidP="001C6B18">
      <w:pPr>
        <w:numPr>
          <w:ilvl w:val="0"/>
          <w:numId w:val="27"/>
        </w:numPr>
        <w:tabs>
          <w:tab w:val="left" w:pos="0"/>
        </w:tabs>
        <w:suppressAutoHyphens w:val="0"/>
        <w:ind w:left="1418" w:hanging="284"/>
        <w:jc w:val="both"/>
        <w:rPr>
          <w:sz w:val="20"/>
          <w:szCs w:val="20"/>
        </w:rPr>
      </w:pPr>
      <w:r>
        <w:rPr>
          <w:sz w:val="20"/>
          <w:szCs w:val="20"/>
        </w:rPr>
        <w:t xml:space="preserve">spowodowane </w:t>
      </w:r>
      <w:r w:rsidRPr="00C93D45">
        <w:rPr>
          <w:sz w:val="20"/>
          <w:szCs w:val="20"/>
        </w:rPr>
        <w:t>opóźnienia</w:t>
      </w:r>
      <w:r>
        <w:rPr>
          <w:sz w:val="20"/>
          <w:szCs w:val="20"/>
        </w:rPr>
        <w:t>mi</w:t>
      </w:r>
      <w:r w:rsidRPr="00C93D45">
        <w:rPr>
          <w:sz w:val="20"/>
          <w:szCs w:val="20"/>
        </w:rPr>
        <w:t xml:space="preserve"> w wydaniu decyzji, zezwoleń, uzgodnień itp., do których wydania właściwe organy są zobowiązane na mocy prawa, jeżeli nie są następstwem okoliczności, za które Wykonawca ponosi odpowiedzialność;</w:t>
      </w:r>
    </w:p>
    <w:p w14:paraId="5928864A" w14:textId="77777777" w:rsidR="00DE4AD9" w:rsidRDefault="00DE4AD9" w:rsidP="001C6B18">
      <w:pPr>
        <w:numPr>
          <w:ilvl w:val="0"/>
          <w:numId w:val="27"/>
        </w:numPr>
        <w:tabs>
          <w:tab w:val="left" w:pos="0"/>
        </w:tabs>
        <w:suppressAutoHyphens w:val="0"/>
        <w:ind w:left="1418" w:hanging="284"/>
        <w:jc w:val="both"/>
        <w:rPr>
          <w:sz w:val="20"/>
          <w:szCs w:val="20"/>
        </w:rPr>
      </w:pPr>
      <w:r>
        <w:rPr>
          <w:sz w:val="20"/>
          <w:szCs w:val="20"/>
        </w:rPr>
        <w:t>w przypadku przedłużających się konsultacji społecznych, protestów mieszkańców bądź innych podmiotów, których dotyczy realizacja</w:t>
      </w:r>
      <w:r w:rsidR="00E33478">
        <w:rPr>
          <w:sz w:val="20"/>
          <w:szCs w:val="20"/>
        </w:rPr>
        <w:t xml:space="preserve"> zamówienia, które mają wpływ na ter</w:t>
      </w:r>
      <w:r w:rsidR="00243634">
        <w:rPr>
          <w:sz w:val="20"/>
          <w:szCs w:val="20"/>
        </w:rPr>
        <w:t>min realizacji przedmiotu umowy;</w:t>
      </w:r>
    </w:p>
    <w:p w14:paraId="02B4B8E0" w14:textId="77777777" w:rsidR="00E33478" w:rsidRDefault="00E33478" w:rsidP="001C6B18">
      <w:pPr>
        <w:numPr>
          <w:ilvl w:val="0"/>
          <w:numId w:val="27"/>
        </w:numPr>
        <w:tabs>
          <w:tab w:val="left" w:pos="0"/>
        </w:tabs>
        <w:suppressAutoHyphens w:val="0"/>
        <w:ind w:left="1418" w:hanging="284"/>
        <w:jc w:val="both"/>
        <w:rPr>
          <w:sz w:val="20"/>
          <w:szCs w:val="20"/>
        </w:rPr>
      </w:pPr>
      <w:r>
        <w:rPr>
          <w:sz w:val="20"/>
          <w:szCs w:val="20"/>
        </w:rPr>
        <w:t xml:space="preserve">w przypadku wystąpienia nieprzewidywanych w momencie zawarcia niniejszej umowy kolizji </w:t>
      </w:r>
      <w:r w:rsidR="00C93D45">
        <w:rPr>
          <w:sz w:val="20"/>
          <w:szCs w:val="20"/>
        </w:rPr>
        <w:br/>
      </w:r>
      <w:r>
        <w:rPr>
          <w:sz w:val="20"/>
          <w:szCs w:val="20"/>
        </w:rPr>
        <w:t>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w:t>
      </w:r>
      <w:r w:rsidR="00243634">
        <w:rPr>
          <w:sz w:val="20"/>
          <w:szCs w:val="20"/>
        </w:rPr>
        <w:t xml:space="preserve"> wykonywanych na terenie budowy;</w:t>
      </w:r>
    </w:p>
    <w:p w14:paraId="6A2523BE" w14:textId="77777777" w:rsidR="00E33478" w:rsidRDefault="00E33478" w:rsidP="001C6B18">
      <w:pPr>
        <w:numPr>
          <w:ilvl w:val="0"/>
          <w:numId w:val="27"/>
        </w:numPr>
        <w:tabs>
          <w:tab w:val="left" w:pos="0"/>
        </w:tabs>
        <w:suppressAutoHyphens w:val="0"/>
        <w:ind w:left="1418" w:hanging="284"/>
        <w:jc w:val="both"/>
        <w:rPr>
          <w:sz w:val="20"/>
          <w:szCs w:val="20"/>
        </w:rPr>
      </w:pPr>
      <w:r>
        <w:rPr>
          <w:sz w:val="20"/>
          <w:szCs w:val="20"/>
        </w:rPr>
        <w:t>niemożliwej do przewidzenia w momencie zawarcia niniejszej umowy konieczności przesunięcia te</w:t>
      </w:r>
      <w:r w:rsidR="00243634">
        <w:rPr>
          <w:sz w:val="20"/>
          <w:szCs w:val="20"/>
        </w:rPr>
        <w:t>rminu przekazania terenu budowy;</w:t>
      </w:r>
    </w:p>
    <w:p w14:paraId="2DD91CF9" w14:textId="77777777" w:rsidR="005D0DF2" w:rsidRDefault="00C93D45" w:rsidP="001C6B18">
      <w:pPr>
        <w:numPr>
          <w:ilvl w:val="2"/>
          <w:numId w:val="17"/>
        </w:numPr>
        <w:tabs>
          <w:tab w:val="left" w:pos="0"/>
        </w:tabs>
        <w:suppressAutoHyphens w:val="0"/>
        <w:jc w:val="both"/>
        <w:rPr>
          <w:sz w:val="20"/>
          <w:szCs w:val="20"/>
        </w:rPr>
      </w:pPr>
      <w:r>
        <w:rPr>
          <w:sz w:val="20"/>
          <w:szCs w:val="20"/>
        </w:rPr>
        <w:t>wystąpieni</w:t>
      </w:r>
      <w:r w:rsidR="00070AB5">
        <w:rPr>
          <w:sz w:val="20"/>
          <w:szCs w:val="20"/>
        </w:rPr>
        <w:t>a</w:t>
      </w:r>
      <w:r>
        <w:rPr>
          <w:sz w:val="20"/>
          <w:szCs w:val="20"/>
        </w:rPr>
        <w:t xml:space="preserve"> niezależnych od Wykonawcy przyczyn technologicznych </w:t>
      </w:r>
      <w:r w:rsidR="00070AB5">
        <w:rPr>
          <w:sz w:val="20"/>
          <w:szCs w:val="20"/>
        </w:rPr>
        <w:t>w</w:t>
      </w:r>
      <w:r>
        <w:rPr>
          <w:sz w:val="20"/>
          <w:szCs w:val="20"/>
        </w:rPr>
        <w:t>pływaj</w:t>
      </w:r>
      <w:r w:rsidR="00070AB5">
        <w:rPr>
          <w:sz w:val="20"/>
          <w:szCs w:val="20"/>
        </w:rPr>
        <w:t>ą</w:t>
      </w:r>
      <w:r>
        <w:rPr>
          <w:sz w:val="20"/>
          <w:szCs w:val="20"/>
        </w:rPr>
        <w:t>cymi na realizację przedmiotu zamówienia i przyjęte rozwiązania technol</w:t>
      </w:r>
      <w:r w:rsidR="00243634">
        <w:rPr>
          <w:sz w:val="20"/>
          <w:szCs w:val="20"/>
        </w:rPr>
        <w:t>ogiczne;</w:t>
      </w:r>
    </w:p>
    <w:p w14:paraId="7D394AFA" w14:textId="77777777" w:rsidR="00070AB5" w:rsidRDefault="00070AB5" w:rsidP="001C6B18">
      <w:pPr>
        <w:numPr>
          <w:ilvl w:val="2"/>
          <w:numId w:val="17"/>
        </w:numPr>
        <w:tabs>
          <w:tab w:val="left" w:pos="0"/>
        </w:tabs>
        <w:suppressAutoHyphens w:val="0"/>
        <w:jc w:val="both"/>
        <w:rPr>
          <w:sz w:val="20"/>
          <w:szCs w:val="20"/>
        </w:rPr>
      </w:pPr>
      <w:r>
        <w:rPr>
          <w:sz w:val="20"/>
          <w:szCs w:val="20"/>
        </w:rPr>
        <w:t>zmiany trybu, zasad i terminów rozliczeń wynagrodzenia umownego w przypadku zaistnienia okoliczności uzasadniających taką zmianę, a w szczególności wynikających z zasad dofinansowania projektu w ramach programów zewnętrznych lub zapisów planu rzec</w:t>
      </w:r>
      <w:r w:rsidR="00243634">
        <w:rPr>
          <w:sz w:val="20"/>
          <w:szCs w:val="20"/>
        </w:rPr>
        <w:t>zowo-finansowego Zamawiającego;</w:t>
      </w:r>
    </w:p>
    <w:p w14:paraId="19FE66D0" w14:textId="77777777" w:rsidR="0047194D" w:rsidRPr="000350E7" w:rsidRDefault="0047194D" w:rsidP="001C6B18">
      <w:pPr>
        <w:numPr>
          <w:ilvl w:val="2"/>
          <w:numId w:val="17"/>
        </w:numPr>
        <w:tabs>
          <w:tab w:val="left" w:pos="0"/>
        </w:tabs>
        <w:suppressAutoHyphens w:val="0"/>
        <w:jc w:val="both"/>
        <w:rPr>
          <w:sz w:val="20"/>
          <w:szCs w:val="20"/>
        </w:rPr>
      </w:pPr>
      <w:bookmarkStart w:id="3" w:name="page14"/>
      <w:bookmarkEnd w:id="3"/>
      <w:r w:rsidRPr="000350E7">
        <w:rPr>
          <w:sz w:val="20"/>
          <w:szCs w:val="20"/>
        </w:rPr>
        <w:t>wystąpienia okoliczności, których strony umowy nie były w stanie przewidzieć, pomimo z</w:t>
      </w:r>
      <w:r w:rsidR="00D236F6" w:rsidRPr="000350E7">
        <w:rPr>
          <w:sz w:val="20"/>
          <w:szCs w:val="20"/>
        </w:rPr>
        <w:t>achowania należytej staranności;</w:t>
      </w:r>
    </w:p>
    <w:p w14:paraId="4FBAF521" w14:textId="77777777" w:rsidR="00D236F6" w:rsidRPr="000350E7" w:rsidRDefault="00D236F6" w:rsidP="001C6B18">
      <w:pPr>
        <w:numPr>
          <w:ilvl w:val="2"/>
          <w:numId w:val="17"/>
        </w:numPr>
        <w:tabs>
          <w:tab w:val="left" w:pos="0"/>
        </w:tabs>
        <w:suppressAutoHyphens w:val="0"/>
        <w:jc w:val="both"/>
        <w:rPr>
          <w:sz w:val="20"/>
          <w:szCs w:val="20"/>
        </w:rPr>
      </w:pPr>
      <w:r w:rsidRPr="000350E7">
        <w:rPr>
          <w:sz w:val="20"/>
          <w:szCs w:val="20"/>
        </w:rPr>
        <w:t xml:space="preserve">zaistnienia przyczyn spowodowanych przedłużeniem </w:t>
      </w:r>
      <w:r w:rsidR="00975141" w:rsidRPr="000350E7">
        <w:rPr>
          <w:sz w:val="20"/>
          <w:szCs w:val="20"/>
        </w:rPr>
        <w:t xml:space="preserve">się </w:t>
      </w:r>
      <w:r w:rsidRPr="000350E7">
        <w:rPr>
          <w:sz w:val="20"/>
          <w:szCs w:val="20"/>
        </w:rPr>
        <w:t xml:space="preserve">terminu realizacji robót budowlanych </w:t>
      </w:r>
      <w:r w:rsidR="00A91860" w:rsidRPr="000350E7">
        <w:rPr>
          <w:sz w:val="20"/>
          <w:szCs w:val="20"/>
        </w:rPr>
        <w:t xml:space="preserve">wykonywanych przez innych wykonawców, a </w:t>
      </w:r>
      <w:r w:rsidRPr="000350E7">
        <w:rPr>
          <w:sz w:val="20"/>
          <w:szCs w:val="20"/>
        </w:rPr>
        <w:t xml:space="preserve">mających wpływ na </w:t>
      </w:r>
      <w:r w:rsidR="00975141" w:rsidRPr="000350E7">
        <w:rPr>
          <w:sz w:val="20"/>
          <w:szCs w:val="20"/>
        </w:rPr>
        <w:t xml:space="preserve">przekazanie obiektów budowlanych </w:t>
      </w:r>
      <w:r w:rsidR="00990A89" w:rsidRPr="000350E7">
        <w:rPr>
          <w:sz w:val="20"/>
          <w:szCs w:val="20"/>
        </w:rPr>
        <w:t>do użytkowania</w:t>
      </w:r>
      <w:r w:rsidR="008B43D2" w:rsidRPr="000350E7">
        <w:rPr>
          <w:sz w:val="20"/>
          <w:szCs w:val="20"/>
        </w:rPr>
        <w:t>,</w:t>
      </w:r>
      <w:r w:rsidR="00990A89" w:rsidRPr="000350E7">
        <w:rPr>
          <w:sz w:val="20"/>
          <w:szCs w:val="20"/>
        </w:rPr>
        <w:t xml:space="preserve">  </w:t>
      </w:r>
      <w:r w:rsidR="00975141" w:rsidRPr="000350E7">
        <w:rPr>
          <w:sz w:val="20"/>
          <w:szCs w:val="20"/>
        </w:rPr>
        <w:t xml:space="preserve">będących przedmiotem </w:t>
      </w:r>
      <w:r w:rsidR="00A91860" w:rsidRPr="000350E7">
        <w:rPr>
          <w:sz w:val="20"/>
          <w:szCs w:val="20"/>
        </w:rPr>
        <w:t xml:space="preserve">niniejszej </w:t>
      </w:r>
      <w:r w:rsidR="00975141" w:rsidRPr="000350E7">
        <w:rPr>
          <w:sz w:val="20"/>
          <w:szCs w:val="20"/>
        </w:rPr>
        <w:t>umowy.</w:t>
      </w:r>
    </w:p>
    <w:p w14:paraId="525ADC56" w14:textId="77777777" w:rsidR="0047194D" w:rsidRPr="001C0D72" w:rsidRDefault="002C5C27" w:rsidP="00616531">
      <w:pPr>
        <w:tabs>
          <w:tab w:val="left" w:pos="0"/>
        </w:tabs>
        <w:suppressAutoHyphens w:val="0"/>
        <w:ind w:left="426"/>
        <w:jc w:val="both"/>
        <w:rPr>
          <w:sz w:val="20"/>
          <w:szCs w:val="20"/>
        </w:rPr>
      </w:pPr>
      <w:r w:rsidRPr="001E602D">
        <w:rPr>
          <w:sz w:val="20"/>
          <w:szCs w:val="20"/>
        </w:rPr>
        <w:t>Przypadki</w:t>
      </w:r>
      <w:r w:rsidR="0047194D" w:rsidRPr="001E602D">
        <w:rPr>
          <w:sz w:val="20"/>
          <w:szCs w:val="20"/>
        </w:rPr>
        <w:t xml:space="preserve">, o których mowa powyżej muszą być odnotowane w Dzienniku budowy oraz muszą być udokumentowane stosownymi protokołami podpisanymi przez kierownika budowy i </w:t>
      </w:r>
      <w:r w:rsidR="00E83972">
        <w:rPr>
          <w:sz w:val="20"/>
          <w:szCs w:val="20"/>
        </w:rPr>
        <w:t>i</w:t>
      </w:r>
      <w:r w:rsidR="0047194D" w:rsidRPr="001E602D">
        <w:rPr>
          <w:sz w:val="20"/>
          <w:szCs w:val="20"/>
        </w:rPr>
        <w:t xml:space="preserve">nspektora </w:t>
      </w:r>
      <w:r w:rsidR="00E83972">
        <w:rPr>
          <w:sz w:val="20"/>
          <w:szCs w:val="20"/>
        </w:rPr>
        <w:t>n</w:t>
      </w:r>
      <w:r w:rsidR="0047194D" w:rsidRPr="001E602D">
        <w:rPr>
          <w:sz w:val="20"/>
          <w:szCs w:val="20"/>
        </w:rPr>
        <w:t>adzoru oraz zaakceptowane przez Zamawiającego.</w:t>
      </w:r>
    </w:p>
    <w:p w14:paraId="02C3B7EC" w14:textId="77777777" w:rsidR="00D233D8" w:rsidRDefault="00A162F1" w:rsidP="00616531">
      <w:pPr>
        <w:tabs>
          <w:tab w:val="left" w:pos="0"/>
        </w:tabs>
        <w:suppressAutoHyphens w:val="0"/>
        <w:ind w:left="426"/>
        <w:jc w:val="both"/>
        <w:rPr>
          <w:sz w:val="20"/>
          <w:szCs w:val="20"/>
        </w:rPr>
      </w:pPr>
      <w:r w:rsidRPr="001E602D">
        <w:rPr>
          <w:sz w:val="20"/>
          <w:szCs w:val="20"/>
        </w:rPr>
        <w:t>W przedstawionych powyżej przypadkach</w:t>
      </w:r>
      <w:r w:rsidR="00D233D8" w:rsidRPr="001E602D">
        <w:rPr>
          <w:sz w:val="20"/>
          <w:szCs w:val="20"/>
        </w:rPr>
        <w:t xml:space="preserve">, termin wykonania umowy może ulec odpowiedniemu przedłużeniu o czas niezbędny do zakończenia </w:t>
      </w:r>
      <w:r w:rsidRPr="001E602D">
        <w:rPr>
          <w:sz w:val="20"/>
          <w:szCs w:val="20"/>
        </w:rPr>
        <w:t xml:space="preserve">realizacji </w:t>
      </w:r>
      <w:r w:rsidR="00D233D8" w:rsidRPr="001E602D">
        <w:rPr>
          <w:sz w:val="20"/>
          <w:szCs w:val="20"/>
        </w:rPr>
        <w:t>przedmiotu zamówienia,  nie dłużej jednak niż o okres trwania tych okoliczności.</w:t>
      </w:r>
    </w:p>
    <w:p w14:paraId="297382B2" w14:textId="77777777" w:rsidR="00A10FE9" w:rsidRPr="00EB6A7B" w:rsidRDefault="00A10FE9" w:rsidP="001C6B18">
      <w:pPr>
        <w:numPr>
          <w:ilvl w:val="1"/>
          <w:numId w:val="17"/>
        </w:numPr>
        <w:tabs>
          <w:tab w:val="left" w:pos="0"/>
        </w:tabs>
        <w:suppressAutoHyphens w:val="0"/>
        <w:ind w:left="709" w:hanging="425"/>
        <w:jc w:val="both"/>
        <w:rPr>
          <w:b/>
          <w:bCs/>
          <w:sz w:val="20"/>
          <w:szCs w:val="20"/>
          <w:u w:val="single"/>
        </w:rPr>
      </w:pPr>
      <w:r w:rsidRPr="00EB6A7B">
        <w:rPr>
          <w:b/>
          <w:bCs/>
          <w:sz w:val="20"/>
          <w:szCs w:val="20"/>
          <w:u w:val="single"/>
        </w:rPr>
        <w:t xml:space="preserve">zmiana sposobu </w:t>
      </w:r>
      <w:r w:rsidR="003472CB">
        <w:rPr>
          <w:b/>
          <w:bCs/>
          <w:sz w:val="20"/>
          <w:szCs w:val="20"/>
          <w:u w:val="single"/>
        </w:rPr>
        <w:t>wykonania zamówienia</w:t>
      </w:r>
      <w:r w:rsidRPr="00EB6A7B">
        <w:rPr>
          <w:b/>
          <w:bCs/>
          <w:sz w:val="20"/>
          <w:szCs w:val="20"/>
          <w:u w:val="single"/>
        </w:rPr>
        <w:t>;</w:t>
      </w:r>
    </w:p>
    <w:p w14:paraId="4F69B5B7" w14:textId="77777777" w:rsidR="0045456D" w:rsidRDefault="001A57D8" w:rsidP="001C6B18">
      <w:pPr>
        <w:numPr>
          <w:ilvl w:val="2"/>
          <w:numId w:val="17"/>
        </w:numPr>
        <w:tabs>
          <w:tab w:val="left" w:pos="0"/>
        </w:tabs>
        <w:suppressAutoHyphens w:val="0"/>
        <w:jc w:val="both"/>
        <w:rPr>
          <w:sz w:val="20"/>
          <w:szCs w:val="20"/>
        </w:rPr>
      </w:pPr>
      <w:r w:rsidRPr="00EB6A7B">
        <w:rPr>
          <w:sz w:val="20"/>
          <w:szCs w:val="20"/>
        </w:rPr>
        <w:t>Zamawiający</w:t>
      </w:r>
      <w:r w:rsidR="00A10FE9" w:rsidRPr="00EB6A7B">
        <w:rPr>
          <w:sz w:val="20"/>
          <w:szCs w:val="20"/>
        </w:rPr>
        <w:t xml:space="preserve"> dopuszcza możliwość wystąpienia w trakcie realizacji przedmiotu umowy konieczności </w:t>
      </w:r>
      <w:r w:rsidR="00A10FE9" w:rsidRPr="00EB6A7B">
        <w:rPr>
          <w:b/>
          <w:sz w:val="20"/>
          <w:szCs w:val="20"/>
        </w:rPr>
        <w:t>wykonania robót zamiennych</w:t>
      </w:r>
      <w:r w:rsidR="00A10FE9" w:rsidRPr="00EB6A7B">
        <w:rPr>
          <w:sz w:val="20"/>
          <w:szCs w:val="20"/>
        </w:rPr>
        <w:t xml:space="preserve"> w stosunku do przewidzi</w:t>
      </w:r>
      <w:r w:rsidR="00891316" w:rsidRPr="00EB6A7B">
        <w:rPr>
          <w:sz w:val="20"/>
          <w:szCs w:val="20"/>
        </w:rPr>
        <w:t xml:space="preserve">anych dokumentacją projektową, </w:t>
      </w:r>
      <w:r w:rsidR="00A10FE9" w:rsidRPr="00EB6A7B">
        <w:rPr>
          <w:sz w:val="20"/>
          <w:szCs w:val="20"/>
        </w:rPr>
        <w:t>w</w:t>
      </w:r>
      <w:r w:rsidR="00891316" w:rsidRPr="00EB6A7B">
        <w:rPr>
          <w:sz w:val="20"/>
          <w:szCs w:val="20"/>
        </w:rPr>
        <w:t> </w:t>
      </w:r>
      <w:r w:rsidR="00A10FE9" w:rsidRPr="00EB6A7B">
        <w:rPr>
          <w:sz w:val="20"/>
          <w:szCs w:val="20"/>
        </w:rPr>
        <w:t>sytuacji gdy wykonanie tych robót będzie niezbędne dla prawidłowego wykonania przedmiotu umowy</w:t>
      </w:r>
      <w:r w:rsidR="0045456D">
        <w:rPr>
          <w:sz w:val="20"/>
          <w:szCs w:val="20"/>
        </w:rPr>
        <w:t xml:space="preserve">, tj. </w:t>
      </w:r>
      <w:r w:rsidR="0045456D" w:rsidRPr="0045456D">
        <w:rPr>
          <w:sz w:val="20"/>
          <w:szCs w:val="20"/>
        </w:rPr>
        <w:t xml:space="preserve">zgodnego </w:t>
      </w:r>
      <w:r w:rsidR="0045456D">
        <w:rPr>
          <w:sz w:val="20"/>
          <w:szCs w:val="20"/>
        </w:rPr>
        <w:br/>
      </w:r>
      <w:r w:rsidR="0045456D" w:rsidRPr="0045456D">
        <w:rPr>
          <w:sz w:val="20"/>
          <w:szCs w:val="20"/>
        </w:rPr>
        <w:t>z zasadami wiedzy technicznej i obowiązującymi na dzień odbioru robót przepisami wykonania przedmiotu umowy</w:t>
      </w:r>
      <w:r w:rsidR="00243634">
        <w:rPr>
          <w:sz w:val="20"/>
          <w:szCs w:val="20"/>
        </w:rPr>
        <w:t>;</w:t>
      </w:r>
    </w:p>
    <w:p w14:paraId="256D102A" w14:textId="77777777" w:rsidR="000D3B6F" w:rsidRPr="00EB6A7B" w:rsidRDefault="000D3B6F" w:rsidP="001C6B18">
      <w:pPr>
        <w:numPr>
          <w:ilvl w:val="2"/>
          <w:numId w:val="17"/>
        </w:numPr>
        <w:tabs>
          <w:tab w:val="left" w:pos="0"/>
        </w:tabs>
        <w:suppressAutoHyphens w:val="0"/>
        <w:jc w:val="both"/>
        <w:rPr>
          <w:sz w:val="20"/>
          <w:szCs w:val="20"/>
        </w:rPr>
      </w:pPr>
      <w:r w:rsidRPr="00EB6A7B">
        <w:rPr>
          <w:sz w:val="20"/>
          <w:szCs w:val="20"/>
        </w:rPr>
        <w:t xml:space="preserve">Zamawiający dopuszcza możliwość wystąpienia w trakcie realizacji przedmiotu umowy konieczności </w:t>
      </w:r>
      <w:r w:rsidRPr="00EB6A7B">
        <w:rPr>
          <w:b/>
          <w:sz w:val="20"/>
          <w:szCs w:val="20"/>
        </w:rPr>
        <w:t>wykonania robót dodatkowych</w:t>
      </w:r>
      <w:r w:rsidR="000D7A9C">
        <w:rPr>
          <w:b/>
          <w:sz w:val="20"/>
          <w:szCs w:val="20"/>
        </w:rPr>
        <w:t xml:space="preserve"> uzupełniających</w:t>
      </w:r>
      <w:r w:rsidRPr="00EB6A7B">
        <w:rPr>
          <w:sz w:val="20"/>
          <w:szCs w:val="20"/>
        </w:rPr>
        <w:t xml:space="preserve"> </w:t>
      </w:r>
      <w:r w:rsidR="00EB6A7B" w:rsidRPr="00EB6A7B">
        <w:rPr>
          <w:sz w:val="20"/>
          <w:szCs w:val="20"/>
        </w:rPr>
        <w:t xml:space="preserve">lub innych powiązanych, </w:t>
      </w:r>
      <w:r w:rsidRPr="00EB6A7B">
        <w:rPr>
          <w:sz w:val="20"/>
          <w:szCs w:val="20"/>
        </w:rPr>
        <w:t>w stosunku do przewidzianych dokumentacją projektową,</w:t>
      </w:r>
      <w:r w:rsidR="00EB6A7B" w:rsidRPr="00EB6A7B">
        <w:rPr>
          <w:sz w:val="20"/>
          <w:szCs w:val="20"/>
        </w:rPr>
        <w:t xml:space="preserve"> których udzielenie i wykonanie stało się konieczne, zasadne lub celowe, </w:t>
      </w:r>
      <w:r w:rsidRPr="00EB6A7B">
        <w:rPr>
          <w:sz w:val="20"/>
          <w:szCs w:val="20"/>
        </w:rPr>
        <w:t xml:space="preserve"> w sytuacji gdy wykonanie tych robót będzie niezbędne dla prawidłowego wykonania przedmiotu umowy</w:t>
      </w:r>
      <w:r w:rsidR="00EB6A7B" w:rsidRPr="00EB6A7B">
        <w:rPr>
          <w:sz w:val="20"/>
          <w:szCs w:val="20"/>
        </w:rPr>
        <w:t>.</w:t>
      </w:r>
      <w:r w:rsidRPr="00EB6A7B">
        <w:rPr>
          <w:sz w:val="20"/>
          <w:szCs w:val="20"/>
        </w:rPr>
        <w:t xml:space="preserve"> </w:t>
      </w:r>
    </w:p>
    <w:p w14:paraId="6411D733" w14:textId="77777777" w:rsidR="00A10FE9" w:rsidRPr="001E602D" w:rsidRDefault="00A10FE9" w:rsidP="001C6B18">
      <w:pPr>
        <w:numPr>
          <w:ilvl w:val="2"/>
          <w:numId w:val="17"/>
        </w:numPr>
        <w:tabs>
          <w:tab w:val="left" w:pos="0"/>
        </w:tabs>
        <w:suppressAutoHyphens w:val="0"/>
        <w:jc w:val="both"/>
        <w:rPr>
          <w:sz w:val="20"/>
          <w:szCs w:val="20"/>
        </w:rPr>
      </w:pPr>
      <w:r w:rsidRPr="00EB6A7B">
        <w:rPr>
          <w:sz w:val="20"/>
          <w:szCs w:val="20"/>
        </w:rPr>
        <w:t xml:space="preserve">Zamawiający dopuszcza wprowadzenie </w:t>
      </w:r>
      <w:r w:rsidRPr="00FB1B71">
        <w:rPr>
          <w:b/>
          <w:sz w:val="20"/>
          <w:szCs w:val="20"/>
        </w:rPr>
        <w:t>zamiany materiałów</w:t>
      </w:r>
      <w:r w:rsidR="00E906D8" w:rsidRPr="00FB1B71">
        <w:rPr>
          <w:b/>
          <w:sz w:val="20"/>
          <w:szCs w:val="20"/>
        </w:rPr>
        <w:t xml:space="preserve">, sprzętu </w:t>
      </w:r>
      <w:r w:rsidRPr="00FB1B71">
        <w:rPr>
          <w:b/>
          <w:sz w:val="20"/>
          <w:szCs w:val="20"/>
        </w:rPr>
        <w:t xml:space="preserve"> i urządzeń</w:t>
      </w:r>
      <w:r w:rsidR="00797091">
        <w:rPr>
          <w:b/>
          <w:sz w:val="20"/>
          <w:szCs w:val="20"/>
        </w:rPr>
        <w:t xml:space="preserve"> oraz zmiany</w:t>
      </w:r>
      <w:r w:rsidR="00E906D8" w:rsidRPr="00FB1B71">
        <w:rPr>
          <w:b/>
          <w:sz w:val="20"/>
          <w:szCs w:val="20"/>
        </w:rPr>
        <w:t xml:space="preserve"> sposobu wykonania</w:t>
      </w:r>
      <w:r w:rsidR="00E906D8" w:rsidRPr="00EB6A7B">
        <w:rPr>
          <w:sz w:val="20"/>
          <w:szCs w:val="20"/>
        </w:rPr>
        <w:t xml:space="preserve"> </w:t>
      </w:r>
      <w:r w:rsidR="00D87244" w:rsidRPr="00D87244">
        <w:rPr>
          <w:b/>
          <w:sz w:val="20"/>
          <w:szCs w:val="20"/>
        </w:rPr>
        <w:t>zamówienia</w:t>
      </w:r>
      <w:r w:rsidR="00D87244">
        <w:rPr>
          <w:sz w:val="20"/>
          <w:szCs w:val="20"/>
        </w:rPr>
        <w:t xml:space="preserve">, </w:t>
      </w:r>
      <w:r w:rsidR="00E906D8" w:rsidRPr="00EB6A7B">
        <w:rPr>
          <w:sz w:val="20"/>
          <w:szCs w:val="20"/>
        </w:rPr>
        <w:t>gdy wskazane  w dokumentacji projektowej lub ofercie</w:t>
      </w:r>
      <w:r w:rsidRPr="00EB6A7B">
        <w:rPr>
          <w:sz w:val="20"/>
          <w:szCs w:val="20"/>
        </w:rPr>
        <w:t xml:space="preserve">  przetargowej,</w:t>
      </w:r>
      <w:r w:rsidR="00E906D8" w:rsidRPr="00EB6A7B">
        <w:rPr>
          <w:sz w:val="20"/>
          <w:szCs w:val="20"/>
        </w:rPr>
        <w:t xml:space="preserve"> stanie się </w:t>
      </w:r>
      <w:r w:rsidR="00EA6123" w:rsidRPr="00EB6A7B">
        <w:rPr>
          <w:sz w:val="20"/>
          <w:szCs w:val="20"/>
        </w:rPr>
        <w:t xml:space="preserve">to </w:t>
      </w:r>
      <w:r w:rsidR="00E906D8" w:rsidRPr="00EB6A7B">
        <w:rPr>
          <w:sz w:val="20"/>
          <w:szCs w:val="20"/>
        </w:rPr>
        <w:t>niemożliwe lub podyktowane będzie usprawnieniami procesu budowy, postępem technologicznym, zwiększenie</w:t>
      </w:r>
      <w:r w:rsidR="00CD4E92" w:rsidRPr="00EB6A7B">
        <w:rPr>
          <w:sz w:val="20"/>
          <w:szCs w:val="20"/>
        </w:rPr>
        <w:t>m</w:t>
      </w:r>
      <w:r w:rsidR="00295D2A" w:rsidRPr="00EB6A7B">
        <w:rPr>
          <w:sz w:val="20"/>
          <w:szCs w:val="20"/>
        </w:rPr>
        <w:t xml:space="preserve"> </w:t>
      </w:r>
      <w:r w:rsidR="00E906D8" w:rsidRPr="00EB6A7B">
        <w:rPr>
          <w:sz w:val="20"/>
          <w:szCs w:val="20"/>
        </w:rPr>
        <w:t>bezpieczeństwa na budowie i w użytkowaniu,</w:t>
      </w:r>
      <w:r w:rsidR="00EA6123" w:rsidRPr="00EB6A7B">
        <w:rPr>
          <w:sz w:val="20"/>
          <w:szCs w:val="20"/>
        </w:rPr>
        <w:t xml:space="preserve"> również </w:t>
      </w:r>
      <w:r w:rsidR="00945E6D">
        <w:rPr>
          <w:sz w:val="20"/>
          <w:szCs w:val="20"/>
        </w:rPr>
        <w:t xml:space="preserve">dopuszcza się </w:t>
      </w:r>
      <w:r w:rsidR="00D87244" w:rsidRPr="00D87244">
        <w:rPr>
          <w:b/>
          <w:sz w:val="20"/>
          <w:szCs w:val="20"/>
        </w:rPr>
        <w:t>wprowadzenie zmian konstrukcyjnych</w:t>
      </w:r>
      <w:r w:rsidR="00D87244">
        <w:rPr>
          <w:sz w:val="20"/>
          <w:szCs w:val="20"/>
        </w:rPr>
        <w:t xml:space="preserve">, </w:t>
      </w:r>
      <w:r w:rsidR="00EA6123" w:rsidRPr="00EB6A7B">
        <w:rPr>
          <w:sz w:val="20"/>
          <w:szCs w:val="20"/>
        </w:rPr>
        <w:t xml:space="preserve">gdy </w:t>
      </w:r>
      <w:r w:rsidRPr="00EB6A7B">
        <w:rPr>
          <w:sz w:val="20"/>
          <w:szCs w:val="20"/>
        </w:rPr>
        <w:t xml:space="preserve"> zmiany te będą  korzystne  dla Zamawiającego. Będą to, przykładowo, okoliczności:</w:t>
      </w:r>
    </w:p>
    <w:p w14:paraId="1B79A55C" w14:textId="77777777" w:rsidR="00A10FE9" w:rsidRPr="001E602D" w:rsidRDefault="00A10FE9" w:rsidP="001C6B18">
      <w:pPr>
        <w:numPr>
          <w:ilvl w:val="3"/>
          <w:numId w:val="17"/>
        </w:numPr>
        <w:tabs>
          <w:tab w:val="left" w:pos="0"/>
        </w:tabs>
        <w:suppressAutoHyphens w:val="0"/>
        <w:jc w:val="both"/>
        <w:rPr>
          <w:sz w:val="20"/>
          <w:szCs w:val="20"/>
        </w:rPr>
      </w:pPr>
      <w:r w:rsidRPr="001E602D">
        <w:rPr>
          <w:sz w:val="20"/>
          <w:szCs w:val="20"/>
        </w:rPr>
        <w:t xml:space="preserve">powodujące obniżenie kosztu ponoszonego przez </w:t>
      </w:r>
      <w:r w:rsidR="00D87244">
        <w:rPr>
          <w:sz w:val="20"/>
          <w:szCs w:val="20"/>
        </w:rPr>
        <w:t>Z</w:t>
      </w:r>
      <w:r w:rsidRPr="001E602D">
        <w:rPr>
          <w:sz w:val="20"/>
          <w:szCs w:val="20"/>
        </w:rPr>
        <w:t xml:space="preserve">amawiającego na </w:t>
      </w:r>
      <w:r w:rsidR="00D87244">
        <w:rPr>
          <w:sz w:val="20"/>
          <w:szCs w:val="20"/>
        </w:rPr>
        <w:t>realizacj</w:t>
      </w:r>
      <w:r w:rsidR="00BE591B">
        <w:rPr>
          <w:sz w:val="20"/>
          <w:szCs w:val="20"/>
        </w:rPr>
        <w:t>ę</w:t>
      </w:r>
      <w:r w:rsidR="00D87244">
        <w:rPr>
          <w:sz w:val="20"/>
          <w:szCs w:val="20"/>
        </w:rPr>
        <w:t xml:space="preserve"> przedmiotu umowy</w:t>
      </w:r>
      <w:r w:rsidR="007C2449">
        <w:rPr>
          <w:sz w:val="20"/>
          <w:szCs w:val="20"/>
        </w:rPr>
        <w:t>,</w:t>
      </w:r>
      <w:r w:rsidR="00797091">
        <w:rPr>
          <w:sz w:val="20"/>
          <w:szCs w:val="20"/>
        </w:rPr>
        <w:t xml:space="preserve"> to jest na </w:t>
      </w:r>
      <w:r w:rsidR="00D87244">
        <w:rPr>
          <w:sz w:val="20"/>
          <w:szCs w:val="20"/>
        </w:rPr>
        <w:t>budowę, i jego później</w:t>
      </w:r>
      <w:r w:rsidR="00797091">
        <w:rPr>
          <w:sz w:val="20"/>
          <w:szCs w:val="20"/>
        </w:rPr>
        <w:t xml:space="preserve">szą </w:t>
      </w:r>
      <w:r w:rsidR="00D87244">
        <w:rPr>
          <w:sz w:val="20"/>
          <w:szCs w:val="20"/>
        </w:rPr>
        <w:t xml:space="preserve"> </w:t>
      </w:r>
      <w:r w:rsidRPr="001E602D">
        <w:rPr>
          <w:sz w:val="20"/>
          <w:szCs w:val="20"/>
        </w:rPr>
        <w:t>eksploatacj</w:t>
      </w:r>
      <w:r w:rsidR="00D87244">
        <w:rPr>
          <w:sz w:val="20"/>
          <w:szCs w:val="20"/>
        </w:rPr>
        <w:t>ę</w:t>
      </w:r>
      <w:r w:rsidRPr="001E602D">
        <w:rPr>
          <w:sz w:val="20"/>
          <w:szCs w:val="20"/>
        </w:rPr>
        <w:t xml:space="preserve"> i konserwacj</w:t>
      </w:r>
      <w:r w:rsidR="00D87244">
        <w:rPr>
          <w:sz w:val="20"/>
          <w:szCs w:val="20"/>
        </w:rPr>
        <w:t>ę,</w:t>
      </w:r>
    </w:p>
    <w:p w14:paraId="24C96821" w14:textId="77777777" w:rsidR="00A10FE9" w:rsidRPr="001E602D" w:rsidRDefault="00A10FE9" w:rsidP="001C6B18">
      <w:pPr>
        <w:numPr>
          <w:ilvl w:val="3"/>
          <w:numId w:val="17"/>
        </w:numPr>
        <w:tabs>
          <w:tab w:val="left" w:pos="0"/>
        </w:tabs>
        <w:suppressAutoHyphens w:val="0"/>
        <w:jc w:val="both"/>
        <w:rPr>
          <w:sz w:val="20"/>
          <w:szCs w:val="20"/>
        </w:rPr>
      </w:pPr>
      <w:r w:rsidRPr="001E602D">
        <w:rPr>
          <w:sz w:val="20"/>
          <w:szCs w:val="20"/>
        </w:rPr>
        <w:t>powodujące poprawienie parametrów technicznych,</w:t>
      </w:r>
    </w:p>
    <w:p w14:paraId="5DAC8C2F" w14:textId="77777777" w:rsidR="00A10FE9" w:rsidRDefault="00A10FE9" w:rsidP="001C6B18">
      <w:pPr>
        <w:numPr>
          <w:ilvl w:val="3"/>
          <w:numId w:val="17"/>
        </w:numPr>
        <w:tabs>
          <w:tab w:val="left" w:pos="0"/>
        </w:tabs>
        <w:suppressAutoHyphens w:val="0"/>
        <w:jc w:val="both"/>
        <w:rPr>
          <w:sz w:val="20"/>
          <w:szCs w:val="20"/>
        </w:rPr>
      </w:pPr>
      <w:r w:rsidRPr="001E602D">
        <w:rPr>
          <w:sz w:val="20"/>
          <w:szCs w:val="20"/>
        </w:rPr>
        <w:lastRenderedPageBreak/>
        <w:t xml:space="preserve">wynikające z aktualizacji rozwiązań z uwagi na postęp technologiczny lub zmiany obowiązujących  </w:t>
      </w:r>
      <w:r w:rsidR="00D03778" w:rsidRPr="001E602D">
        <w:rPr>
          <w:sz w:val="20"/>
          <w:szCs w:val="20"/>
        </w:rPr>
        <w:br/>
      </w:r>
      <w:r w:rsidRPr="001E602D">
        <w:rPr>
          <w:sz w:val="20"/>
          <w:szCs w:val="20"/>
        </w:rPr>
        <w:t>przepisów.</w:t>
      </w:r>
    </w:p>
    <w:p w14:paraId="3F8ACAE1" w14:textId="77777777" w:rsidR="00D07A75" w:rsidRDefault="00D07A75" w:rsidP="00D07A75">
      <w:pPr>
        <w:tabs>
          <w:tab w:val="left" w:pos="0"/>
        </w:tabs>
        <w:suppressAutoHyphens w:val="0"/>
        <w:ind w:left="1080"/>
        <w:jc w:val="both"/>
        <w:rPr>
          <w:sz w:val="20"/>
          <w:szCs w:val="20"/>
        </w:rPr>
      </w:pPr>
      <w:r>
        <w:rPr>
          <w:sz w:val="20"/>
          <w:szCs w:val="20"/>
        </w:rPr>
        <w:t xml:space="preserve">Dodatkowo możliwa jest zmiana producenta poszczególnych materiałów i urządzeń przedstawionych </w:t>
      </w:r>
      <w:r w:rsidR="00C848A5">
        <w:rPr>
          <w:sz w:val="20"/>
          <w:szCs w:val="20"/>
        </w:rPr>
        <w:br/>
      </w:r>
      <w:r>
        <w:rPr>
          <w:sz w:val="20"/>
          <w:szCs w:val="20"/>
        </w:rPr>
        <w:t>w ofercie pod warunkiem, że zmiana ta nie spowoduje obniżenia parametrów tych materiałów lub urządzeń.</w:t>
      </w:r>
    </w:p>
    <w:p w14:paraId="4A95F17B" w14:textId="77777777" w:rsidR="00A10FE9" w:rsidRDefault="00A10FE9" w:rsidP="001C6B18">
      <w:pPr>
        <w:numPr>
          <w:ilvl w:val="2"/>
          <w:numId w:val="17"/>
        </w:numPr>
        <w:tabs>
          <w:tab w:val="left" w:pos="0"/>
        </w:tabs>
        <w:suppressAutoHyphens w:val="0"/>
        <w:jc w:val="both"/>
        <w:rPr>
          <w:sz w:val="20"/>
          <w:szCs w:val="20"/>
        </w:rPr>
      </w:pPr>
      <w:r w:rsidRPr="001E602D">
        <w:rPr>
          <w:sz w:val="20"/>
          <w:szCs w:val="20"/>
        </w:rPr>
        <w:t>Ustala się, że wszelkie roboty zamienne i dodatkowe</w:t>
      </w:r>
      <w:r w:rsidR="000D7A9C">
        <w:rPr>
          <w:sz w:val="20"/>
          <w:szCs w:val="20"/>
        </w:rPr>
        <w:t xml:space="preserve"> uzupełniające</w:t>
      </w:r>
      <w:r w:rsidRPr="001E602D">
        <w:rPr>
          <w:sz w:val="20"/>
          <w:szCs w:val="20"/>
        </w:rPr>
        <w:t>,  będą wykonywane przy zachowaniu nie pogorszonych norm, stand</w:t>
      </w:r>
      <w:r w:rsidR="001A57D8" w:rsidRPr="001E602D">
        <w:rPr>
          <w:sz w:val="20"/>
          <w:szCs w:val="20"/>
        </w:rPr>
        <w:t>ardów</w:t>
      </w:r>
      <w:r w:rsidRPr="001E602D">
        <w:rPr>
          <w:sz w:val="20"/>
          <w:szCs w:val="20"/>
        </w:rPr>
        <w:t xml:space="preserve"> i parametrów, </w:t>
      </w:r>
    </w:p>
    <w:p w14:paraId="755DCA0E" w14:textId="77777777" w:rsidR="004303F2" w:rsidRPr="001E602D" w:rsidRDefault="005E1060" w:rsidP="001C6B18">
      <w:pPr>
        <w:numPr>
          <w:ilvl w:val="2"/>
          <w:numId w:val="17"/>
        </w:numPr>
        <w:tabs>
          <w:tab w:val="left" w:pos="0"/>
        </w:tabs>
        <w:suppressAutoHyphens w:val="0"/>
        <w:jc w:val="both"/>
        <w:rPr>
          <w:sz w:val="20"/>
          <w:szCs w:val="20"/>
        </w:rPr>
      </w:pPr>
      <w:r w:rsidRPr="001E602D">
        <w:rPr>
          <w:sz w:val="20"/>
          <w:szCs w:val="20"/>
        </w:rPr>
        <w:t xml:space="preserve">Dopuszcza się  możliwość rezygnacji z wykonania pewnych robót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będą nazywane </w:t>
      </w:r>
      <w:r w:rsidRPr="0058698D">
        <w:rPr>
          <w:b/>
          <w:sz w:val="20"/>
          <w:szCs w:val="20"/>
        </w:rPr>
        <w:t>robotami zaniechanymi</w:t>
      </w:r>
      <w:r w:rsidRPr="001E602D">
        <w:rPr>
          <w:sz w:val="20"/>
          <w:szCs w:val="20"/>
        </w:rPr>
        <w:t xml:space="preserve">. Wartość robót zaniechanych nie może być większa niż 15 % wartości zamówienia określonego w § </w:t>
      </w:r>
      <w:r w:rsidR="00AC0A91">
        <w:rPr>
          <w:sz w:val="20"/>
          <w:szCs w:val="20"/>
        </w:rPr>
        <w:t>10</w:t>
      </w:r>
      <w:r w:rsidRPr="001E602D">
        <w:rPr>
          <w:sz w:val="20"/>
          <w:szCs w:val="20"/>
        </w:rPr>
        <w:t xml:space="preserve"> ust.1 niniejszej Umowy</w:t>
      </w:r>
      <w:r w:rsidR="00D00D0A" w:rsidRPr="001E602D">
        <w:rPr>
          <w:sz w:val="20"/>
          <w:szCs w:val="20"/>
        </w:rPr>
        <w:t xml:space="preserve"> (art. 433 pkt 4)</w:t>
      </w:r>
      <w:r w:rsidRPr="001E602D">
        <w:rPr>
          <w:sz w:val="20"/>
          <w:szCs w:val="20"/>
        </w:rPr>
        <w:t>.</w:t>
      </w:r>
      <w:r w:rsidR="004303F2" w:rsidRPr="001E602D">
        <w:rPr>
          <w:sz w:val="20"/>
          <w:szCs w:val="20"/>
        </w:rPr>
        <w:t xml:space="preserve">  </w:t>
      </w:r>
    </w:p>
    <w:p w14:paraId="2A1D7B24" w14:textId="77777777" w:rsidR="005E1060" w:rsidRPr="001E602D" w:rsidRDefault="004303F2" w:rsidP="001C6B18">
      <w:pPr>
        <w:numPr>
          <w:ilvl w:val="2"/>
          <w:numId w:val="17"/>
        </w:numPr>
        <w:tabs>
          <w:tab w:val="left" w:pos="0"/>
        </w:tabs>
        <w:suppressAutoHyphens w:val="0"/>
        <w:jc w:val="both"/>
        <w:rPr>
          <w:sz w:val="20"/>
          <w:szCs w:val="20"/>
        </w:rPr>
      </w:pPr>
      <w:r w:rsidRPr="001E602D">
        <w:rPr>
          <w:sz w:val="20"/>
          <w:szCs w:val="20"/>
        </w:rPr>
        <w:t xml:space="preserve">Wynagrodzenie przysługujące </w:t>
      </w:r>
      <w:r w:rsidR="001D3E52" w:rsidRPr="001E602D">
        <w:rPr>
          <w:sz w:val="20"/>
          <w:szCs w:val="20"/>
        </w:rPr>
        <w:t xml:space="preserve">Wykonawcy za roboty zamienne, dodatkowe i zaniechane  </w:t>
      </w:r>
      <w:r w:rsidRPr="001E602D">
        <w:rPr>
          <w:sz w:val="20"/>
          <w:szCs w:val="20"/>
        </w:rPr>
        <w:t xml:space="preserve">zostanie </w:t>
      </w:r>
      <w:r w:rsidR="001D3E52" w:rsidRPr="001E602D">
        <w:rPr>
          <w:sz w:val="20"/>
          <w:szCs w:val="20"/>
        </w:rPr>
        <w:t xml:space="preserve">rozliczone </w:t>
      </w:r>
      <w:r w:rsidRPr="001E602D">
        <w:rPr>
          <w:sz w:val="20"/>
          <w:szCs w:val="20"/>
        </w:rPr>
        <w:t xml:space="preserve">  </w:t>
      </w:r>
      <w:r w:rsidR="00F25599" w:rsidRPr="001E602D">
        <w:rPr>
          <w:sz w:val="20"/>
          <w:szCs w:val="20"/>
        </w:rPr>
        <w:br/>
      </w:r>
      <w:r w:rsidRPr="001E602D">
        <w:rPr>
          <w:sz w:val="20"/>
          <w:szCs w:val="20"/>
        </w:rPr>
        <w:t xml:space="preserve">w oparciu o faktyczne wykonane ilości robót, potwierdzone obmiarem w oparciu o bazę cenową przyjętą </w:t>
      </w:r>
      <w:r w:rsidR="001D3E52" w:rsidRPr="001E602D">
        <w:rPr>
          <w:sz w:val="20"/>
          <w:szCs w:val="20"/>
        </w:rPr>
        <w:br/>
      </w:r>
      <w:r w:rsidRPr="001E602D">
        <w:rPr>
          <w:sz w:val="20"/>
          <w:szCs w:val="20"/>
        </w:rPr>
        <w:t>w przetargu</w:t>
      </w:r>
      <w:r w:rsidR="001D3E52" w:rsidRPr="001E602D">
        <w:rPr>
          <w:sz w:val="20"/>
          <w:szCs w:val="20"/>
        </w:rPr>
        <w:t>.</w:t>
      </w:r>
    </w:p>
    <w:p w14:paraId="4809D7E3" w14:textId="77777777" w:rsidR="00580598" w:rsidRDefault="00E75255" w:rsidP="001C6B18">
      <w:pPr>
        <w:numPr>
          <w:ilvl w:val="2"/>
          <w:numId w:val="17"/>
        </w:numPr>
        <w:tabs>
          <w:tab w:val="left" w:pos="0"/>
        </w:tabs>
        <w:suppressAutoHyphens w:val="0"/>
        <w:jc w:val="both"/>
        <w:rPr>
          <w:sz w:val="20"/>
          <w:szCs w:val="20"/>
        </w:rPr>
      </w:pPr>
      <w:r w:rsidRPr="001E602D">
        <w:rPr>
          <w:sz w:val="20"/>
          <w:szCs w:val="20"/>
        </w:rPr>
        <w:t xml:space="preserve">Zamawiający w szczególnie uzasadnionych przypadkach dopuszcza zmianę zakresu robót planowanych </w:t>
      </w:r>
      <w:r w:rsidR="00BE591B">
        <w:rPr>
          <w:sz w:val="20"/>
          <w:szCs w:val="20"/>
        </w:rPr>
        <w:br/>
      </w:r>
      <w:r w:rsidRPr="001E602D">
        <w:rPr>
          <w:sz w:val="20"/>
          <w:szCs w:val="20"/>
        </w:rPr>
        <w:t>do powierzenia podwykonawcom</w:t>
      </w:r>
      <w:r w:rsidR="00B04646">
        <w:rPr>
          <w:sz w:val="20"/>
          <w:szCs w:val="20"/>
        </w:rPr>
        <w:t xml:space="preserve"> w stosunku do zakresu robót podanych na etapie składania ofert</w:t>
      </w:r>
      <w:r w:rsidRPr="001E602D">
        <w:rPr>
          <w:sz w:val="20"/>
          <w:szCs w:val="20"/>
        </w:rPr>
        <w:t>.</w:t>
      </w:r>
    </w:p>
    <w:p w14:paraId="3CAC0811" w14:textId="77777777" w:rsidR="00C51C94" w:rsidRPr="001E602D" w:rsidRDefault="00C51C94" w:rsidP="00C51C94">
      <w:pPr>
        <w:tabs>
          <w:tab w:val="left" w:pos="0"/>
        </w:tabs>
        <w:suppressAutoHyphens w:val="0"/>
        <w:ind w:left="709"/>
        <w:jc w:val="both"/>
        <w:rPr>
          <w:sz w:val="20"/>
          <w:szCs w:val="20"/>
        </w:rPr>
      </w:pPr>
      <w:r>
        <w:rPr>
          <w:sz w:val="20"/>
          <w:szCs w:val="20"/>
        </w:rPr>
        <w:t xml:space="preserve">Zmiany, o których mowa w pkt 3 muszą być każdorazowo zaakceptowane przez Zamawiającego </w:t>
      </w:r>
      <w:r>
        <w:rPr>
          <w:sz w:val="20"/>
          <w:szCs w:val="20"/>
        </w:rPr>
        <w:br/>
        <w:t xml:space="preserve">w porozumieniu z projektantem. </w:t>
      </w:r>
    </w:p>
    <w:p w14:paraId="2EBE3D88" w14:textId="77777777" w:rsidR="00DB623E" w:rsidRPr="001E602D" w:rsidRDefault="00832ED6" w:rsidP="001C6B18">
      <w:pPr>
        <w:numPr>
          <w:ilvl w:val="1"/>
          <w:numId w:val="17"/>
        </w:numPr>
        <w:tabs>
          <w:tab w:val="left" w:pos="0"/>
        </w:tabs>
        <w:suppressAutoHyphens w:val="0"/>
        <w:jc w:val="both"/>
        <w:rPr>
          <w:sz w:val="20"/>
          <w:szCs w:val="20"/>
        </w:rPr>
      </w:pPr>
      <w:r>
        <w:rPr>
          <w:b/>
          <w:bCs/>
          <w:sz w:val="20"/>
          <w:szCs w:val="20"/>
          <w:u w:val="single"/>
        </w:rPr>
        <w:t>z</w:t>
      </w:r>
      <w:r w:rsidR="00DB623E" w:rsidRPr="001C0D72">
        <w:rPr>
          <w:b/>
          <w:bCs/>
          <w:sz w:val="20"/>
          <w:szCs w:val="20"/>
          <w:u w:val="single"/>
        </w:rPr>
        <w:t>miana wynagrodzenia</w:t>
      </w:r>
      <w:r w:rsidR="00D30173" w:rsidRPr="001C0D72">
        <w:rPr>
          <w:b/>
          <w:bCs/>
          <w:sz w:val="20"/>
          <w:szCs w:val="20"/>
          <w:u w:val="single"/>
        </w:rPr>
        <w:t xml:space="preserve"> </w:t>
      </w:r>
      <w:r w:rsidR="00D30173" w:rsidRPr="001E602D">
        <w:rPr>
          <w:sz w:val="20"/>
          <w:szCs w:val="20"/>
        </w:rPr>
        <w:t xml:space="preserve">  -    określonego</w:t>
      </w:r>
      <w:r w:rsidR="00DB623E" w:rsidRPr="001E602D">
        <w:rPr>
          <w:sz w:val="20"/>
          <w:szCs w:val="20"/>
        </w:rPr>
        <w:t xml:space="preserve"> w § </w:t>
      </w:r>
      <w:r w:rsidR="00EC6386">
        <w:rPr>
          <w:sz w:val="20"/>
          <w:szCs w:val="20"/>
        </w:rPr>
        <w:t>3</w:t>
      </w:r>
      <w:r w:rsidR="00DB623E" w:rsidRPr="001E602D">
        <w:rPr>
          <w:sz w:val="20"/>
          <w:szCs w:val="20"/>
        </w:rPr>
        <w:t>, ust. 1 umowy może zostać zmienione w przypadku:</w:t>
      </w:r>
    </w:p>
    <w:p w14:paraId="534B5D93" w14:textId="77777777" w:rsidR="00DB623E" w:rsidRPr="00422C7A" w:rsidRDefault="00422C7A" w:rsidP="001C6B18">
      <w:pPr>
        <w:numPr>
          <w:ilvl w:val="2"/>
          <w:numId w:val="17"/>
        </w:numPr>
        <w:tabs>
          <w:tab w:val="left" w:pos="0"/>
        </w:tabs>
        <w:suppressAutoHyphens w:val="0"/>
        <w:jc w:val="both"/>
        <w:rPr>
          <w:sz w:val="20"/>
          <w:szCs w:val="20"/>
        </w:rPr>
      </w:pPr>
      <w:r>
        <w:rPr>
          <w:sz w:val="20"/>
          <w:szCs w:val="20"/>
        </w:rPr>
        <w:t>r</w:t>
      </w:r>
      <w:r w:rsidR="00DB623E" w:rsidRPr="00422C7A">
        <w:rPr>
          <w:sz w:val="20"/>
          <w:szCs w:val="20"/>
        </w:rPr>
        <w:t xml:space="preserve">ezygnacji z wykonania pewnych robót przewidzianych w dokumentacji projektowej („roboty zaniechane”, </w:t>
      </w:r>
      <w:r w:rsidR="00BE591B">
        <w:rPr>
          <w:sz w:val="20"/>
          <w:szCs w:val="20"/>
        </w:rPr>
        <w:br/>
      </w:r>
      <w:r w:rsidR="00DB623E" w:rsidRPr="00422C7A">
        <w:rPr>
          <w:sz w:val="20"/>
          <w:szCs w:val="20"/>
        </w:rPr>
        <w:t>o których mowa w § 1</w:t>
      </w:r>
      <w:r w:rsidR="0058698D" w:rsidRPr="00422C7A">
        <w:rPr>
          <w:sz w:val="20"/>
          <w:szCs w:val="20"/>
        </w:rPr>
        <w:t>6</w:t>
      </w:r>
      <w:r w:rsidR="00DB623E" w:rsidRPr="00422C7A">
        <w:rPr>
          <w:sz w:val="20"/>
          <w:szCs w:val="20"/>
        </w:rPr>
        <w:t xml:space="preserve"> ust. </w:t>
      </w:r>
      <w:r w:rsidR="0058698D" w:rsidRPr="00422C7A">
        <w:rPr>
          <w:sz w:val="20"/>
          <w:szCs w:val="20"/>
        </w:rPr>
        <w:t>2, pkt 3 e)</w:t>
      </w:r>
      <w:r w:rsidR="00DB623E" w:rsidRPr="00422C7A">
        <w:rPr>
          <w:sz w:val="20"/>
          <w:szCs w:val="20"/>
        </w:rPr>
        <w:t xml:space="preserve"> umowy). Sposób obliczenia wartości tych robót, która zostanie potrącona Wykonawcy nastąpi na podstawie protokolarnego ustalenia przez Zamawiającego i Wykonawcę, </w:t>
      </w:r>
      <w:r w:rsidR="00BE591B">
        <w:rPr>
          <w:sz w:val="20"/>
          <w:szCs w:val="20"/>
        </w:rPr>
        <w:br/>
      </w:r>
      <w:r w:rsidR="00DB623E" w:rsidRPr="00422C7A">
        <w:rPr>
          <w:sz w:val="20"/>
          <w:szCs w:val="20"/>
        </w:rPr>
        <w:t>z udziałem Inspektora Nadzoru zakresu tych robót oraz ich wartości.</w:t>
      </w:r>
    </w:p>
    <w:p w14:paraId="0D51C212" w14:textId="77777777" w:rsidR="00473D1B" w:rsidRDefault="00422C7A" w:rsidP="001C6B18">
      <w:pPr>
        <w:numPr>
          <w:ilvl w:val="2"/>
          <w:numId w:val="17"/>
        </w:numPr>
        <w:tabs>
          <w:tab w:val="left" w:pos="0"/>
        </w:tabs>
        <w:suppressAutoHyphens w:val="0"/>
        <w:jc w:val="both"/>
        <w:rPr>
          <w:sz w:val="20"/>
          <w:szCs w:val="20"/>
        </w:rPr>
      </w:pPr>
      <w:r>
        <w:rPr>
          <w:sz w:val="20"/>
          <w:szCs w:val="20"/>
        </w:rPr>
        <w:t>k</w:t>
      </w:r>
      <w:r w:rsidR="00DB623E" w:rsidRPr="0058698D">
        <w:rPr>
          <w:sz w:val="20"/>
          <w:szCs w:val="20"/>
        </w:rPr>
        <w:t xml:space="preserve">onieczności wykonania robót zamiennych </w:t>
      </w:r>
      <w:r w:rsidR="00A90B51">
        <w:rPr>
          <w:sz w:val="20"/>
          <w:szCs w:val="20"/>
        </w:rPr>
        <w:t xml:space="preserve">lub dodatkowych </w:t>
      </w:r>
      <w:r w:rsidR="000D7A9C">
        <w:rPr>
          <w:sz w:val="20"/>
          <w:szCs w:val="20"/>
        </w:rPr>
        <w:t xml:space="preserve">uzupełniających </w:t>
      </w:r>
      <w:r w:rsidR="00DB623E" w:rsidRPr="0058698D">
        <w:rPr>
          <w:sz w:val="20"/>
          <w:szCs w:val="20"/>
        </w:rPr>
        <w:t>w stosunku do przewidzianych dokumentacją projektową, o których mowa w § 1</w:t>
      </w:r>
      <w:r w:rsidR="0058698D" w:rsidRPr="0058698D">
        <w:rPr>
          <w:sz w:val="20"/>
          <w:szCs w:val="20"/>
        </w:rPr>
        <w:t>6</w:t>
      </w:r>
      <w:r w:rsidR="00DB623E" w:rsidRPr="0058698D">
        <w:rPr>
          <w:sz w:val="20"/>
          <w:szCs w:val="20"/>
        </w:rPr>
        <w:t xml:space="preserve"> ust. </w:t>
      </w:r>
      <w:r w:rsidR="0058698D" w:rsidRPr="0058698D">
        <w:rPr>
          <w:sz w:val="20"/>
          <w:szCs w:val="20"/>
        </w:rPr>
        <w:t>2, pkt 3a</w:t>
      </w:r>
      <w:r w:rsidR="00D609DB">
        <w:rPr>
          <w:sz w:val="20"/>
          <w:szCs w:val="20"/>
        </w:rPr>
        <w:t>, pkt 3b</w:t>
      </w:r>
      <w:r w:rsidR="0058698D" w:rsidRPr="0058698D">
        <w:rPr>
          <w:sz w:val="20"/>
          <w:szCs w:val="20"/>
        </w:rPr>
        <w:t>)</w:t>
      </w:r>
      <w:r w:rsidR="00880CAD" w:rsidRPr="0058698D">
        <w:rPr>
          <w:sz w:val="20"/>
          <w:szCs w:val="20"/>
        </w:rPr>
        <w:t xml:space="preserve"> </w:t>
      </w:r>
      <w:r w:rsidR="00DB623E" w:rsidRPr="0058698D">
        <w:rPr>
          <w:sz w:val="20"/>
          <w:szCs w:val="20"/>
        </w:rPr>
        <w:t xml:space="preserve"> umowy. </w:t>
      </w:r>
    </w:p>
    <w:p w14:paraId="148EF513" w14:textId="77777777" w:rsidR="00A01D1A" w:rsidRPr="00C22320" w:rsidRDefault="00DB623E" w:rsidP="001C6B18">
      <w:pPr>
        <w:numPr>
          <w:ilvl w:val="2"/>
          <w:numId w:val="17"/>
        </w:numPr>
        <w:tabs>
          <w:tab w:val="left" w:pos="0"/>
        </w:tabs>
        <w:suppressAutoHyphens w:val="0"/>
        <w:jc w:val="both"/>
        <w:rPr>
          <w:sz w:val="20"/>
          <w:szCs w:val="20"/>
        </w:rPr>
      </w:pPr>
      <w:r w:rsidRPr="00C22320">
        <w:rPr>
          <w:sz w:val="20"/>
          <w:szCs w:val="20"/>
        </w:rPr>
        <w:t xml:space="preserve">Wysokość wynagrodzenia Wykonawcy w związku z wprowadzeniem </w:t>
      </w:r>
      <w:r w:rsidR="00473D1B" w:rsidRPr="00C22320">
        <w:rPr>
          <w:sz w:val="20"/>
          <w:szCs w:val="20"/>
        </w:rPr>
        <w:t>robót</w:t>
      </w:r>
      <w:r w:rsidRPr="00C22320">
        <w:rPr>
          <w:sz w:val="20"/>
          <w:szCs w:val="20"/>
        </w:rPr>
        <w:t xml:space="preserve"> z</w:t>
      </w:r>
      <w:r w:rsidR="00473D1B" w:rsidRPr="00C22320">
        <w:rPr>
          <w:sz w:val="20"/>
          <w:szCs w:val="20"/>
        </w:rPr>
        <w:t>a</w:t>
      </w:r>
      <w:r w:rsidRPr="00C22320">
        <w:rPr>
          <w:sz w:val="20"/>
          <w:szCs w:val="20"/>
        </w:rPr>
        <w:t>mi</w:t>
      </w:r>
      <w:r w:rsidR="00473D1B" w:rsidRPr="00C22320">
        <w:rPr>
          <w:sz w:val="20"/>
          <w:szCs w:val="20"/>
        </w:rPr>
        <w:t>e</w:t>
      </w:r>
      <w:r w:rsidRPr="00C22320">
        <w:rPr>
          <w:sz w:val="20"/>
          <w:szCs w:val="20"/>
        </w:rPr>
        <w:t>n</w:t>
      </w:r>
      <w:r w:rsidR="00473D1B" w:rsidRPr="00C22320">
        <w:rPr>
          <w:sz w:val="20"/>
          <w:szCs w:val="20"/>
        </w:rPr>
        <w:t>nych</w:t>
      </w:r>
      <w:r w:rsidRPr="00C22320">
        <w:rPr>
          <w:sz w:val="20"/>
          <w:szCs w:val="20"/>
        </w:rPr>
        <w:t xml:space="preserve"> zostanie obliczona </w:t>
      </w:r>
      <w:r w:rsidR="00473D1B" w:rsidRPr="00C22320">
        <w:rPr>
          <w:sz w:val="20"/>
          <w:szCs w:val="20"/>
        </w:rPr>
        <w:br/>
      </w:r>
      <w:r w:rsidRPr="00C22320">
        <w:rPr>
          <w:sz w:val="20"/>
          <w:szCs w:val="20"/>
        </w:rPr>
        <w:t>w następujący sposób:</w:t>
      </w:r>
      <w:r w:rsidR="00A01D1A" w:rsidRPr="00C22320">
        <w:rPr>
          <w:sz w:val="20"/>
          <w:szCs w:val="20"/>
        </w:rPr>
        <w:t xml:space="preserve">    </w:t>
      </w:r>
      <w:proofErr w:type="spellStart"/>
      <w:r w:rsidR="00A01D1A" w:rsidRPr="00C22320">
        <w:rPr>
          <w:sz w:val="20"/>
          <w:szCs w:val="20"/>
        </w:rPr>
        <w:t>Wa</w:t>
      </w:r>
      <w:proofErr w:type="spellEnd"/>
      <w:r w:rsidR="00A01D1A" w:rsidRPr="00C22320">
        <w:rPr>
          <w:sz w:val="20"/>
          <w:szCs w:val="20"/>
        </w:rPr>
        <w:t xml:space="preserve"> = </w:t>
      </w:r>
      <w:proofErr w:type="spellStart"/>
      <w:r w:rsidR="00A01D1A" w:rsidRPr="00C22320">
        <w:rPr>
          <w:sz w:val="20"/>
          <w:szCs w:val="20"/>
        </w:rPr>
        <w:t>Wp</w:t>
      </w:r>
      <w:proofErr w:type="spellEnd"/>
      <w:r w:rsidR="00A01D1A" w:rsidRPr="00C22320">
        <w:rPr>
          <w:sz w:val="20"/>
          <w:szCs w:val="20"/>
        </w:rPr>
        <w:t xml:space="preserve"> – </w:t>
      </w:r>
      <w:proofErr w:type="spellStart"/>
      <w:r w:rsidR="00A01D1A" w:rsidRPr="00C22320">
        <w:rPr>
          <w:sz w:val="20"/>
          <w:szCs w:val="20"/>
        </w:rPr>
        <w:t>Kp</w:t>
      </w:r>
      <w:proofErr w:type="spellEnd"/>
      <w:r w:rsidR="00A01D1A" w:rsidRPr="00C22320">
        <w:rPr>
          <w:sz w:val="20"/>
          <w:szCs w:val="20"/>
        </w:rPr>
        <w:t xml:space="preserve"> + </w:t>
      </w:r>
      <w:proofErr w:type="spellStart"/>
      <w:r w:rsidR="00A01D1A" w:rsidRPr="00C22320">
        <w:rPr>
          <w:sz w:val="20"/>
          <w:szCs w:val="20"/>
        </w:rPr>
        <w:t>Kz</w:t>
      </w:r>
      <w:proofErr w:type="spellEnd"/>
      <w:r w:rsidR="00A01D1A" w:rsidRPr="00C22320">
        <w:rPr>
          <w:sz w:val="20"/>
          <w:szCs w:val="20"/>
        </w:rPr>
        <w:t>, gdzie:</w:t>
      </w:r>
    </w:p>
    <w:p w14:paraId="4B5C86C9" w14:textId="77777777" w:rsidR="00A01D1A" w:rsidRDefault="00A01D1A" w:rsidP="001C6B18">
      <w:pPr>
        <w:numPr>
          <w:ilvl w:val="3"/>
          <w:numId w:val="17"/>
        </w:numPr>
        <w:tabs>
          <w:tab w:val="left" w:pos="0"/>
        </w:tabs>
        <w:suppressAutoHyphens w:val="0"/>
        <w:jc w:val="both"/>
        <w:rPr>
          <w:sz w:val="20"/>
          <w:szCs w:val="20"/>
        </w:rPr>
      </w:pPr>
      <w:r w:rsidRPr="00A01D1A">
        <w:rPr>
          <w:sz w:val="20"/>
          <w:szCs w:val="20"/>
        </w:rPr>
        <w:t>(</w:t>
      </w:r>
      <w:proofErr w:type="spellStart"/>
      <w:r w:rsidRPr="00A01D1A">
        <w:rPr>
          <w:sz w:val="20"/>
          <w:szCs w:val="20"/>
        </w:rPr>
        <w:t>Wa</w:t>
      </w:r>
      <w:proofErr w:type="spellEnd"/>
      <w:r w:rsidRPr="00A01D1A">
        <w:rPr>
          <w:sz w:val="20"/>
          <w:szCs w:val="20"/>
        </w:rPr>
        <w:t>) wynagrodzenie Wykonawcy po zmianie</w:t>
      </w:r>
      <w:r>
        <w:rPr>
          <w:sz w:val="20"/>
          <w:szCs w:val="20"/>
        </w:rPr>
        <w:t>,</w:t>
      </w:r>
    </w:p>
    <w:p w14:paraId="37AB9F4B" w14:textId="77777777" w:rsidR="00A01D1A" w:rsidRPr="00A01D1A" w:rsidRDefault="00A01D1A" w:rsidP="001C6B18">
      <w:pPr>
        <w:numPr>
          <w:ilvl w:val="3"/>
          <w:numId w:val="17"/>
        </w:numPr>
        <w:tabs>
          <w:tab w:val="left" w:pos="0"/>
        </w:tabs>
        <w:suppressAutoHyphens w:val="0"/>
        <w:jc w:val="both"/>
        <w:rPr>
          <w:sz w:val="20"/>
          <w:szCs w:val="20"/>
        </w:rPr>
      </w:pPr>
      <w:r w:rsidRPr="00A01D1A">
        <w:rPr>
          <w:sz w:val="20"/>
          <w:szCs w:val="20"/>
        </w:rPr>
        <w:t xml:space="preserve"> </w:t>
      </w:r>
      <w:proofErr w:type="spellStart"/>
      <w:r w:rsidRPr="00A01D1A">
        <w:rPr>
          <w:sz w:val="20"/>
          <w:szCs w:val="20"/>
        </w:rPr>
        <w:t>Wp</w:t>
      </w:r>
      <w:proofErr w:type="spellEnd"/>
      <w:r w:rsidRPr="00A01D1A">
        <w:rPr>
          <w:sz w:val="20"/>
          <w:szCs w:val="20"/>
        </w:rPr>
        <w:t xml:space="preserve">) pierwotne wynagrodzenie umowne Wykonawcy, określone w § </w:t>
      </w:r>
      <w:r w:rsidR="00D10582">
        <w:rPr>
          <w:sz w:val="20"/>
          <w:szCs w:val="20"/>
        </w:rPr>
        <w:t>3</w:t>
      </w:r>
      <w:r w:rsidRPr="00A01D1A">
        <w:rPr>
          <w:sz w:val="20"/>
          <w:szCs w:val="20"/>
        </w:rPr>
        <w:t xml:space="preserve"> ust. 1 niniejszej umowy.</w:t>
      </w:r>
    </w:p>
    <w:p w14:paraId="4E0AC4A8" w14:textId="77777777" w:rsidR="00A01D1A" w:rsidRDefault="00A01D1A" w:rsidP="001C6B18">
      <w:pPr>
        <w:numPr>
          <w:ilvl w:val="3"/>
          <w:numId w:val="17"/>
        </w:numPr>
        <w:tabs>
          <w:tab w:val="left" w:pos="0"/>
        </w:tabs>
        <w:suppressAutoHyphens w:val="0"/>
        <w:jc w:val="both"/>
        <w:rPr>
          <w:sz w:val="20"/>
          <w:szCs w:val="20"/>
        </w:rPr>
      </w:pPr>
      <w:r w:rsidRPr="001E602D">
        <w:rPr>
          <w:sz w:val="20"/>
          <w:szCs w:val="20"/>
        </w:rPr>
        <w:t>(</w:t>
      </w:r>
      <w:proofErr w:type="spellStart"/>
      <w:r w:rsidRPr="001E602D">
        <w:rPr>
          <w:sz w:val="20"/>
          <w:szCs w:val="20"/>
        </w:rPr>
        <w:t>Kp</w:t>
      </w:r>
      <w:proofErr w:type="spellEnd"/>
      <w:r w:rsidRPr="001E602D">
        <w:rPr>
          <w:sz w:val="20"/>
          <w:szCs w:val="20"/>
        </w:rPr>
        <w:t xml:space="preserve">) wartość robót pierwotnie zakładanych do wykonania  ustalona </w:t>
      </w:r>
      <w:r>
        <w:rPr>
          <w:sz w:val="20"/>
          <w:szCs w:val="20"/>
        </w:rPr>
        <w:t>na podstawie kosztorysu ofertowego</w:t>
      </w:r>
      <w:r w:rsidRPr="001E602D">
        <w:rPr>
          <w:sz w:val="20"/>
          <w:szCs w:val="20"/>
        </w:rPr>
        <w:t>,</w:t>
      </w:r>
    </w:p>
    <w:p w14:paraId="0E2734A8" w14:textId="77777777" w:rsidR="00DB623E" w:rsidRDefault="00A01D1A" w:rsidP="001C6B18">
      <w:pPr>
        <w:numPr>
          <w:ilvl w:val="3"/>
          <w:numId w:val="17"/>
        </w:numPr>
        <w:tabs>
          <w:tab w:val="left" w:pos="0"/>
        </w:tabs>
        <w:suppressAutoHyphens w:val="0"/>
        <w:jc w:val="both"/>
        <w:rPr>
          <w:sz w:val="20"/>
          <w:szCs w:val="20"/>
        </w:rPr>
      </w:pPr>
      <w:r w:rsidRPr="001E602D">
        <w:rPr>
          <w:sz w:val="20"/>
          <w:szCs w:val="20"/>
        </w:rPr>
        <w:t>(</w:t>
      </w:r>
      <w:proofErr w:type="spellStart"/>
      <w:r w:rsidRPr="001E602D">
        <w:rPr>
          <w:sz w:val="20"/>
          <w:szCs w:val="20"/>
        </w:rPr>
        <w:t>Kz</w:t>
      </w:r>
      <w:proofErr w:type="spellEnd"/>
      <w:r w:rsidRPr="001E602D">
        <w:rPr>
          <w:sz w:val="20"/>
          <w:szCs w:val="20"/>
        </w:rPr>
        <w:t xml:space="preserve">) </w:t>
      </w:r>
      <w:r w:rsidR="00DB623E" w:rsidRPr="001E602D">
        <w:rPr>
          <w:sz w:val="20"/>
          <w:szCs w:val="20"/>
        </w:rPr>
        <w:t>wartość robót zamiennych ustalona na podstawie kosztorysu opracowanego przez Wykonawcę oraz zatwierdzonego przez Inspektora Nadzoru i Zamawiającego,</w:t>
      </w:r>
    </w:p>
    <w:p w14:paraId="111BB96C" w14:textId="77777777" w:rsidR="00473D1B" w:rsidRPr="00C22320" w:rsidRDefault="00473D1B" w:rsidP="001C6B18">
      <w:pPr>
        <w:numPr>
          <w:ilvl w:val="2"/>
          <w:numId w:val="17"/>
        </w:numPr>
        <w:tabs>
          <w:tab w:val="left" w:pos="0"/>
        </w:tabs>
        <w:suppressAutoHyphens w:val="0"/>
        <w:jc w:val="both"/>
        <w:rPr>
          <w:sz w:val="20"/>
          <w:szCs w:val="20"/>
        </w:rPr>
      </w:pPr>
      <w:r w:rsidRPr="00C22320">
        <w:rPr>
          <w:sz w:val="20"/>
          <w:szCs w:val="20"/>
        </w:rPr>
        <w:t xml:space="preserve">Wysokość wynagrodzenia Wykonawcy w związku z wprowadzeniem robót dodatkowych </w:t>
      </w:r>
      <w:r w:rsidR="000D7A9C">
        <w:rPr>
          <w:sz w:val="20"/>
          <w:szCs w:val="20"/>
        </w:rPr>
        <w:t xml:space="preserve">uzupełniających </w:t>
      </w:r>
      <w:r w:rsidRPr="00C22320">
        <w:rPr>
          <w:sz w:val="20"/>
          <w:szCs w:val="20"/>
        </w:rPr>
        <w:t>zostanie obliczona w następujący sposób:</w:t>
      </w:r>
      <w:r w:rsidR="00D42BB4" w:rsidRPr="00C22320">
        <w:rPr>
          <w:sz w:val="20"/>
          <w:szCs w:val="20"/>
        </w:rPr>
        <w:t xml:space="preserve"> </w:t>
      </w:r>
      <w:proofErr w:type="spellStart"/>
      <w:r w:rsidR="00D42BB4" w:rsidRPr="00C22320">
        <w:rPr>
          <w:sz w:val="20"/>
          <w:szCs w:val="20"/>
        </w:rPr>
        <w:t>Wa</w:t>
      </w:r>
      <w:proofErr w:type="spellEnd"/>
      <w:r w:rsidR="00D42BB4" w:rsidRPr="00C22320">
        <w:rPr>
          <w:sz w:val="20"/>
          <w:szCs w:val="20"/>
        </w:rPr>
        <w:t xml:space="preserve"> = </w:t>
      </w:r>
      <w:proofErr w:type="spellStart"/>
      <w:r w:rsidR="00D42BB4" w:rsidRPr="00C22320">
        <w:rPr>
          <w:sz w:val="20"/>
          <w:szCs w:val="20"/>
        </w:rPr>
        <w:t>Wp</w:t>
      </w:r>
      <w:proofErr w:type="spellEnd"/>
      <w:r w:rsidR="00D42BB4" w:rsidRPr="00C22320">
        <w:rPr>
          <w:sz w:val="20"/>
          <w:szCs w:val="20"/>
        </w:rPr>
        <w:t xml:space="preserve"> + </w:t>
      </w:r>
      <w:proofErr w:type="spellStart"/>
      <w:r w:rsidR="00D42BB4" w:rsidRPr="00C22320">
        <w:rPr>
          <w:sz w:val="20"/>
          <w:szCs w:val="20"/>
        </w:rPr>
        <w:t>K</w:t>
      </w:r>
      <w:r w:rsidR="00AA2690" w:rsidRPr="00C22320">
        <w:rPr>
          <w:sz w:val="20"/>
          <w:szCs w:val="20"/>
        </w:rPr>
        <w:t>d</w:t>
      </w:r>
      <w:proofErr w:type="spellEnd"/>
      <w:r w:rsidR="00D42BB4" w:rsidRPr="00C22320">
        <w:rPr>
          <w:sz w:val="20"/>
          <w:szCs w:val="20"/>
        </w:rPr>
        <w:t>, gdzie:</w:t>
      </w:r>
    </w:p>
    <w:p w14:paraId="6FA51409" w14:textId="77777777" w:rsidR="00AA2690" w:rsidRDefault="00AA2690" w:rsidP="001C6B18">
      <w:pPr>
        <w:numPr>
          <w:ilvl w:val="3"/>
          <w:numId w:val="17"/>
        </w:numPr>
        <w:tabs>
          <w:tab w:val="left" w:pos="0"/>
        </w:tabs>
        <w:suppressAutoHyphens w:val="0"/>
        <w:jc w:val="both"/>
        <w:rPr>
          <w:sz w:val="20"/>
          <w:szCs w:val="20"/>
        </w:rPr>
      </w:pPr>
      <w:r w:rsidRPr="00A01D1A">
        <w:rPr>
          <w:sz w:val="20"/>
          <w:szCs w:val="20"/>
        </w:rPr>
        <w:t>(</w:t>
      </w:r>
      <w:proofErr w:type="spellStart"/>
      <w:r w:rsidRPr="00A01D1A">
        <w:rPr>
          <w:sz w:val="20"/>
          <w:szCs w:val="20"/>
        </w:rPr>
        <w:t>Wa</w:t>
      </w:r>
      <w:proofErr w:type="spellEnd"/>
      <w:r w:rsidRPr="00A01D1A">
        <w:rPr>
          <w:sz w:val="20"/>
          <w:szCs w:val="20"/>
        </w:rPr>
        <w:t>) wynagrodzenie Wykonawcy po zmianie</w:t>
      </w:r>
      <w:r w:rsidR="00A90055" w:rsidRPr="00A90055">
        <w:rPr>
          <w:sz w:val="20"/>
          <w:szCs w:val="20"/>
        </w:rPr>
        <w:t xml:space="preserve"> </w:t>
      </w:r>
      <w:r w:rsidR="00A90055" w:rsidRPr="0058698D">
        <w:rPr>
          <w:sz w:val="20"/>
          <w:szCs w:val="20"/>
        </w:rPr>
        <w:t xml:space="preserve">w związku z wprowadzeniem </w:t>
      </w:r>
      <w:r w:rsidR="00A90055">
        <w:rPr>
          <w:sz w:val="20"/>
          <w:szCs w:val="20"/>
        </w:rPr>
        <w:t>robót</w:t>
      </w:r>
      <w:r w:rsidR="00A90055" w:rsidRPr="0058698D">
        <w:rPr>
          <w:sz w:val="20"/>
          <w:szCs w:val="20"/>
        </w:rPr>
        <w:t xml:space="preserve"> </w:t>
      </w:r>
      <w:r w:rsidR="00A90055">
        <w:rPr>
          <w:sz w:val="20"/>
          <w:szCs w:val="20"/>
        </w:rPr>
        <w:t>dodatkowych</w:t>
      </w:r>
      <w:r>
        <w:rPr>
          <w:sz w:val="20"/>
          <w:szCs w:val="20"/>
        </w:rPr>
        <w:t>,</w:t>
      </w:r>
    </w:p>
    <w:p w14:paraId="2AFE9921" w14:textId="77777777" w:rsidR="00AA2690" w:rsidRPr="00A01D1A" w:rsidRDefault="00AA2690" w:rsidP="001C6B18">
      <w:pPr>
        <w:numPr>
          <w:ilvl w:val="3"/>
          <w:numId w:val="17"/>
        </w:numPr>
        <w:tabs>
          <w:tab w:val="left" w:pos="0"/>
        </w:tabs>
        <w:suppressAutoHyphens w:val="0"/>
        <w:jc w:val="both"/>
        <w:rPr>
          <w:sz w:val="20"/>
          <w:szCs w:val="20"/>
        </w:rPr>
      </w:pPr>
      <w:proofErr w:type="spellStart"/>
      <w:r w:rsidRPr="00A01D1A">
        <w:rPr>
          <w:sz w:val="20"/>
          <w:szCs w:val="20"/>
        </w:rPr>
        <w:t>Wp</w:t>
      </w:r>
      <w:proofErr w:type="spellEnd"/>
      <w:r w:rsidRPr="00A01D1A">
        <w:rPr>
          <w:sz w:val="20"/>
          <w:szCs w:val="20"/>
        </w:rPr>
        <w:t xml:space="preserve">) pierwotne wynagrodzenie umowne Wykonawcy, określone w § </w:t>
      </w:r>
      <w:r w:rsidR="00D10582">
        <w:rPr>
          <w:sz w:val="20"/>
          <w:szCs w:val="20"/>
        </w:rPr>
        <w:t>3</w:t>
      </w:r>
      <w:r w:rsidR="00A90055">
        <w:rPr>
          <w:sz w:val="20"/>
          <w:szCs w:val="20"/>
        </w:rPr>
        <w:t xml:space="preserve"> ust. 1 niniejszej umowy,</w:t>
      </w:r>
    </w:p>
    <w:p w14:paraId="04454435" w14:textId="77777777" w:rsidR="00473D1B" w:rsidRPr="00AA2690" w:rsidRDefault="00473D1B" w:rsidP="001C6B18">
      <w:pPr>
        <w:numPr>
          <w:ilvl w:val="3"/>
          <w:numId w:val="17"/>
        </w:numPr>
        <w:tabs>
          <w:tab w:val="left" w:pos="0"/>
        </w:tabs>
        <w:suppressAutoHyphens w:val="0"/>
        <w:jc w:val="both"/>
        <w:rPr>
          <w:sz w:val="20"/>
          <w:szCs w:val="20"/>
        </w:rPr>
      </w:pPr>
      <w:r w:rsidRPr="00AA2690">
        <w:rPr>
          <w:sz w:val="20"/>
          <w:szCs w:val="20"/>
        </w:rPr>
        <w:t>(</w:t>
      </w:r>
      <w:proofErr w:type="spellStart"/>
      <w:r w:rsidRPr="00AA2690">
        <w:rPr>
          <w:sz w:val="20"/>
          <w:szCs w:val="20"/>
        </w:rPr>
        <w:t>Kd</w:t>
      </w:r>
      <w:proofErr w:type="spellEnd"/>
      <w:r w:rsidRPr="00AA2690">
        <w:rPr>
          <w:sz w:val="20"/>
          <w:szCs w:val="20"/>
        </w:rPr>
        <w:t>) wartość robót dodatkowych  ustalona na podstawie kosztorysu opracowanego przez Wykonawcę oraz zatwierdzonego przez Inspektora Nadzoru i Zamawiającego,</w:t>
      </w:r>
    </w:p>
    <w:p w14:paraId="70566816" w14:textId="77777777" w:rsidR="00E33B66" w:rsidRDefault="00580598" w:rsidP="001C6B18">
      <w:pPr>
        <w:numPr>
          <w:ilvl w:val="2"/>
          <w:numId w:val="17"/>
        </w:numPr>
        <w:tabs>
          <w:tab w:val="left" w:pos="0"/>
        </w:tabs>
        <w:suppressAutoHyphens w:val="0"/>
        <w:jc w:val="both"/>
        <w:rPr>
          <w:sz w:val="20"/>
          <w:szCs w:val="20"/>
        </w:rPr>
      </w:pPr>
      <w:r w:rsidRPr="001E602D">
        <w:rPr>
          <w:sz w:val="20"/>
          <w:szCs w:val="20"/>
        </w:rPr>
        <w:t xml:space="preserve">Podstawą określenia </w:t>
      </w:r>
      <w:r w:rsidRPr="0058698D">
        <w:rPr>
          <w:b/>
          <w:sz w:val="20"/>
          <w:szCs w:val="20"/>
        </w:rPr>
        <w:t>wynagrodzenia za roboty zamienne lub dodatkow</w:t>
      </w:r>
      <w:r w:rsidR="00314BFE">
        <w:rPr>
          <w:b/>
          <w:sz w:val="20"/>
          <w:szCs w:val="20"/>
        </w:rPr>
        <w:t>e</w:t>
      </w:r>
      <w:r w:rsidR="000D7A9C">
        <w:rPr>
          <w:b/>
          <w:sz w:val="20"/>
          <w:szCs w:val="20"/>
        </w:rPr>
        <w:t xml:space="preserve"> uzupełniaj</w:t>
      </w:r>
      <w:r w:rsidR="007F4E39">
        <w:rPr>
          <w:b/>
          <w:sz w:val="20"/>
          <w:szCs w:val="20"/>
        </w:rPr>
        <w:t>ą</w:t>
      </w:r>
      <w:r w:rsidR="000D7A9C">
        <w:rPr>
          <w:b/>
          <w:sz w:val="20"/>
          <w:szCs w:val="20"/>
        </w:rPr>
        <w:t>ce</w:t>
      </w:r>
      <w:r w:rsidRPr="001E602D">
        <w:rPr>
          <w:sz w:val="20"/>
          <w:szCs w:val="20"/>
        </w:rPr>
        <w:t xml:space="preserve"> będzie protokół konieczności uzgodniony przez Strony oraz kosztorys różnicowy sporządzony przez Wykonawcę, przy czym  w przypadku wykonywania robót według nowej technologii (zastosowania innych rozwiązań technicznych lub materiałowych) cena robót zostanie obliczona w sposób określony poniżej:</w:t>
      </w:r>
    </w:p>
    <w:p w14:paraId="3DE41518" w14:textId="77777777" w:rsidR="00832ED6" w:rsidRDefault="00580598" w:rsidP="001C6B18">
      <w:pPr>
        <w:numPr>
          <w:ilvl w:val="0"/>
          <w:numId w:val="18"/>
        </w:numPr>
        <w:tabs>
          <w:tab w:val="left" w:pos="0"/>
        </w:tabs>
        <w:suppressAutoHyphens w:val="0"/>
        <w:ind w:left="1418" w:hanging="284"/>
        <w:jc w:val="both"/>
        <w:rPr>
          <w:sz w:val="20"/>
          <w:szCs w:val="20"/>
        </w:rPr>
      </w:pPr>
      <w:r w:rsidRPr="001E602D">
        <w:rPr>
          <w:sz w:val="20"/>
          <w:szCs w:val="20"/>
        </w:rPr>
        <w:t>stawka r-g, wskaźnik kosztów pośrednich i zysku – będą tożsame z wielkością tych składników cenowych zawartych w kosztorysie ofertowym;</w:t>
      </w:r>
    </w:p>
    <w:p w14:paraId="720A125B" w14:textId="77777777" w:rsidR="00580598" w:rsidRDefault="00580598" w:rsidP="001C6B18">
      <w:pPr>
        <w:numPr>
          <w:ilvl w:val="0"/>
          <w:numId w:val="18"/>
        </w:numPr>
        <w:tabs>
          <w:tab w:val="left" w:pos="0"/>
        </w:tabs>
        <w:suppressAutoHyphens w:val="0"/>
        <w:ind w:left="1418" w:hanging="284"/>
        <w:jc w:val="both"/>
        <w:rPr>
          <w:sz w:val="20"/>
          <w:szCs w:val="20"/>
        </w:rPr>
      </w:pPr>
      <w:r w:rsidRPr="00832ED6">
        <w:rPr>
          <w:sz w:val="20"/>
          <w:szCs w:val="20"/>
        </w:rPr>
        <w:t>ceny materiałów i sprzętu - będą tożsame z cenami  zawartymi w kosztorysie ofertowym,</w:t>
      </w:r>
      <w:r w:rsidR="00630CC7">
        <w:rPr>
          <w:sz w:val="20"/>
          <w:szCs w:val="20"/>
        </w:rPr>
        <w:t xml:space="preserve"> </w:t>
      </w:r>
      <w:r w:rsidRPr="00832ED6">
        <w:rPr>
          <w:sz w:val="20"/>
          <w:szCs w:val="20"/>
        </w:rPr>
        <w:t xml:space="preserve"> a w przypadku ich braku, według średnich opublikowanych w kwartalnej informacji cenowej o cenach materiałów budowlanych, elektrycznych i instalacyjnych i pracy sprzętu SEKOCENBUD, obowiązujący w chwili opracowania oferty i zawierających ceny zakupu dla materiałów, a w przypadku ich braku według cen udokumentowanych i uzgodnionych z Zamawiającym.</w:t>
      </w:r>
    </w:p>
    <w:p w14:paraId="076F28B2" w14:textId="77777777" w:rsidR="007F4E39" w:rsidRPr="00FB1360" w:rsidRDefault="007F4E39" w:rsidP="00E02EB7">
      <w:pPr>
        <w:tabs>
          <w:tab w:val="left" w:pos="0"/>
        </w:tabs>
        <w:suppressAutoHyphens w:val="0"/>
        <w:ind w:left="1134" w:hanging="425"/>
        <w:jc w:val="both"/>
        <w:rPr>
          <w:sz w:val="20"/>
          <w:szCs w:val="20"/>
        </w:rPr>
      </w:pPr>
      <w:r>
        <w:rPr>
          <w:sz w:val="20"/>
          <w:szCs w:val="20"/>
        </w:rPr>
        <w:t xml:space="preserve">g)   </w:t>
      </w:r>
      <w:r w:rsidR="00E02EB7">
        <w:rPr>
          <w:sz w:val="20"/>
          <w:szCs w:val="20"/>
        </w:rPr>
        <w:t xml:space="preserve">Wartość </w:t>
      </w:r>
      <w:r>
        <w:rPr>
          <w:sz w:val="20"/>
          <w:szCs w:val="20"/>
        </w:rPr>
        <w:t>zamówienia dodatkowego uzupełniającego polegającego na powtórzeniu podobnych usług lub robót budowlanych nie może przekroczyć wysokości  30 % zamówienia podstawowego.</w:t>
      </w:r>
    </w:p>
    <w:p w14:paraId="4E78DD0D" w14:textId="77777777" w:rsidR="00FB1360" w:rsidRPr="00FB1360" w:rsidRDefault="00FB1360" w:rsidP="001C6B18">
      <w:pPr>
        <w:numPr>
          <w:ilvl w:val="1"/>
          <w:numId w:val="17"/>
        </w:numPr>
        <w:tabs>
          <w:tab w:val="left" w:pos="0"/>
        </w:tabs>
        <w:suppressAutoHyphens w:val="0"/>
        <w:jc w:val="both"/>
        <w:rPr>
          <w:bCs/>
          <w:sz w:val="20"/>
          <w:szCs w:val="20"/>
        </w:rPr>
      </w:pPr>
      <w:r w:rsidRPr="00FB1360">
        <w:rPr>
          <w:b/>
          <w:bCs/>
          <w:sz w:val="20"/>
          <w:szCs w:val="20"/>
          <w:u w:val="single"/>
        </w:rPr>
        <w:t>Zmiana trybu realizacji zamówienia w zakresie</w:t>
      </w:r>
      <w:r w:rsidRPr="00FB1360">
        <w:rPr>
          <w:bCs/>
          <w:sz w:val="20"/>
          <w:szCs w:val="20"/>
        </w:rPr>
        <w:t>:</w:t>
      </w:r>
    </w:p>
    <w:p w14:paraId="0DC511E5" w14:textId="77777777" w:rsidR="00FB1360" w:rsidRDefault="00321CD7" w:rsidP="001C6B18">
      <w:pPr>
        <w:numPr>
          <w:ilvl w:val="2"/>
          <w:numId w:val="17"/>
        </w:numPr>
        <w:tabs>
          <w:tab w:val="left" w:pos="0"/>
        </w:tabs>
        <w:suppressAutoHyphens w:val="0"/>
        <w:jc w:val="both"/>
        <w:rPr>
          <w:bCs/>
          <w:sz w:val="20"/>
          <w:szCs w:val="20"/>
        </w:rPr>
      </w:pPr>
      <w:r>
        <w:rPr>
          <w:bCs/>
          <w:sz w:val="20"/>
          <w:szCs w:val="20"/>
        </w:rPr>
        <w:t>r</w:t>
      </w:r>
      <w:r w:rsidR="00FB1360">
        <w:rPr>
          <w:bCs/>
          <w:sz w:val="20"/>
          <w:szCs w:val="20"/>
        </w:rPr>
        <w:t>ezygnacji z podwykonawstwa dla części zamówienia, którą Wykonawca wskazał w ofercie, że powierzy ją do wykonania podwykonawcy,</w:t>
      </w:r>
    </w:p>
    <w:p w14:paraId="5C4C2D52" w14:textId="77777777" w:rsidR="00FB1360" w:rsidRDefault="00321CD7" w:rsidP="001C6B18">
      <w:pPr>
        <w:numPr>
          <w:ilvl w:val="2"/>
          <w:numId w:val="17"/>
        </w:numPr>
        <w:tabs>
          <w:tab w:val="left" w:pos="0"/>
        </w:tabs>
        <w:suppressAutoHyphens w:val="0"/>
        <w:jc w:val="both"/>
        <w:rPr>
          <w:bCs/>
          <w:sz w:val="20"/>
          <w:szCs w:val="20"/>
        </w:rPr>
      </w:pPr>
      <w:r>
        <w:rPr>
          <w:bCs/>
          <w:sz w:val="20"/>
          <w:szCs w:val="20"/>
        </w:rPr>
        <w:t>w</w:t>
      </w:r>
      <w:r w:rsidR="00FB1360">
        <w:rPr>
          <w:bCs/>
          <w:sz w:val="20"/>
          <w:szCs w:val="20"/>
        </w:rPr>
        <w:t xml:space="preserve">ystąpienia konieczności zmiany podwykonawcy dla części zamówienia, którą Wykonawca  wskazał </w:t>
      </w:r>
      <w:r>
        <w:rPr>
          <w:bCs/>
          <w:sz w:val="20"/>
          <w:szCs w:val="20"/>
        </w:rPr>
        <w:br/>
      </w:r>
      <w:r w:rsidR="00FB1360">
        <w:rPr>
          <w:bCs/>
          <w:sz w:val="20"/>
          <w:szCs w:val="20"/>
        </w:rPr>
        <w:t>w ofercie, że powierzy ją do wykonania podwykonawcy, za zgodą Zamawiającego i zachowaniem zasad dotyczących podwykonawców określonych w niniejszej umowie.</w:t>
      </w:r>
    </w:p>
    <w:p w14:paraId="7173864B" w14:textId="77777777" w:rsidR="00FB1360" w:rsidRDefault="00321CD7" w:rsidP="001C6B18">
      <w:pPr>
        <w:numPr>
          <w:ilvl w:val="2"/>
          <w:numId w:val="17"/>
        </w:numPr>
        <w:tabs>
          <w:tab w:val="left" w:pos="0"/>
        </w:tabs>
        <w:suppressAutoHyphens w:val="0"/>
        <w:jc w:val="both"/>
        <w:rPr>
          <w:bCs/>
          <w:sz w:val="20"/>
          <w:szCs w:val="20"/>
        </w:rPr>
      </w:pPr>
      <w:r>
        <w:rPr>
          <w:bCs/>
          <w:sz w:val="20"/>
          <w:szCs w:val="20"/>
        </w:rPr>
        <w:t>w</w:t>
      </w:r>
      <w:r w:rsidR="00FB1360">
        <w:rPr>
          <w:bCs/>
          <w:sz w:val="20"/>
          <w:szCs w:val="20"/>
        </w:rPr>
        <w:t>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77F3CD79" w14:textId="77777777" w:rsidR="00FB1360" w:rsidRDefault="00321CD7" w:rsidP="001C6B18">
      <w:pPr>
        <w:numPr>
          <w:ilvl w:val="2"/>
          <w:numId w:val="17"/>
        </w:numPr>
        <w:tabs>
          <w:tab w:val="left" w:pos="0"/>
        </w:tabs>
        <w:suppressAutoHyphens w:val="0"/>
        <w:jc w:val="both"/>
        <w:rPr>
          <w:bCs/>
          <w:sz w:val="20"/>
          <w:szCs w:val="20"/>
        </w:rPr>
      </w:pPr>
      <w:r>
        <w:rPr>
          <w:bCs/>
          <w:sz w:val="20"/>
          <w:szCs w:val="20"/>
        </w:rPr>
        <w:t>w</w:t>
      </w:r>
      <w:r w:rsidR="00FB1360">
        <w:rPr>
          <w:bCs/>
          <w:sz w:val="20"/>
          <w:szCs w:val="20"/>
        </w:rPr>
        <w:t>ystąpienia uzasadnionego przypadku konieczności zmiany podmiotów, na zas</w:t>
      </w:r>
      <w:r>
        <w:rPr>
          <w:bCs/>
          <w:sz w:val="20"/>
          <w:szCs w:val="20"/>
        </w:rPr>
        <w:t>obach</w:t>
      </w:r>
      <w:r w:rsidR="00FB1360">
        <w:rPr>
          <w:bCs/>
          <w:sz w:val="20"/>
          <w:szCs w:val="20"/>
        </w:rPr>
        <w:t xml:space="preserve"> których</w:t>
      </w:r>
      <w:r>
        <w:rPr>
          <w:bCs/>
          <w:sz w:val="20"/>
          <w:szCs w:val="20"/>
        </w:rPr>
        <w:t xml:space="preserve"> opierał się Wykonawca wykazując na etapie postępowania o udzielenie zamówienia spełnianie warunków udziału </w:t>
      </w:r>
      <w:r>
        <w:rPr>
          <w:bCs/>
          <w:sz w:val="20"/>
          <w:szCs w:val="20"/>
        </w:rPr>
        <w:br/>
        <w:t xml:space="preserve">w postępowaniu, za zgodą Zamawiającego i pod warunkiem, że odnośnie nowego podmiotu wykazane zostanie spełnianie warunków udziału w postępowaniu w zakresie nie mniejszym niż wykazane zostało to na </w:t>
      </w:r>
      <w:r>
        <w:rPr>
          <w:bCs/>
          <w:sz w:val="20"/>
          <w:szCs w:val="20"/>
        </w:rPr>
        <w:lastRenderedPageBreak/>
        <w:t>etapie postępowania o udzielenie zamówienia, a podmiot ten złoży pisemne potwierdzenie udostępnienia Wykonawcy niezbędnych zasobów na potrzeby realizacji zamówienia,</w:t>
      </w:r>
    </w:p>
    <w:p w14:paraId="5F1EA041" w14:textId="77777777" w:rsidR="00321CD7" w:rsidRDefault="00321CD7" w:rsidP="001C6B18">
      <w:pPr>
        <w:numPr>
          <w:ilvl w:val="2"/>
          <w:numId w:val="17"/>
        </w:numPr>
        <w:tabs>
          <w:tab w:val="left" w:pos="0"/>
        </w:tabs>
        <w:suppressAutoHyphens w:val="0"/>
        <w:jc w:val="both"/>
        <w:rPr>
          <w:bCs/>
          <w:sz w:val="20"/>
          <w:szCs w:val="20"/>
        </w:rPr>
      </w:pPr>
      <w:r>
        <w:rPr>
          <w:bCs/>
          <w:sz w:val="20"/>
          <w:szCs w:val="20"/>
        </w:rPr>
        <w:t xml:space="preserve">w przypadku zaistnienia nieprzewidzianych wcześniej przez Wykonawcę okoliczności związanych </w:t>
      </w:r>
      <w:r>
        <w:rPr>
          <w:bCs/>
          <w:sz w:val="20"/>
          <w:szCs w:val="20"/>
        </w:rPr>
        <w:br/>
        <w:t>w szczególności ze zmianami organizacyjnymi, kadrowymi, problemami finansowymi, zmianami w zakresie prowadzonej działalności, czy innymi kwestiami mającymi wpływ na organizację procesu realizacji zamówienia po stronie Wykonawcy.</w:t>
      </w:r>
    </w:p>
    <w:p w14:paraId="34F6BCD9" w14:textId="77777777" w:rsidR="00E832C6" w:rsidRDefault="00E832C6" w:rsidP="00E832C6">
      <w:pPr>
        <w:tabs>
          <w:tab w:val="left" w:pos="0"/>
        </w:tabs>
        <w:suppressAutoHyphens w:val="0"/>
        <w:ind w:left="1080"/>
        <w:jc w:val="both"/>
        <w:rPr>
          <w:bCs/>
          <w:sz w:val="20"/>
          <w:szCs w:val="20"/>
        </w:rPr>
      </w:pPr>
    </w:p>
    <w:p w14:paraId="78B7A57F" w14:textId="77777777" w:rsidR="00A10FE9" w:rsidRPr="00832ED6" w:rsidRDefault="00A10FE9" w:rsidP="001C6B18">
      <w:pPr>
        <w:numPr>
          <w:ilvl w:val="1"/>
          <w:numId w:val="17"/>
        </w:numPr>
        <w:tabs>
          <w:tab w:val="left" w:pos="0"/>
        </w:tabs>
        <w:suppressAutoHyphens w:val="0"/>
        <w:jc w:val="both"/>
        <w:rPr>
          <w:b/>
          <w:bCs/>
          <w:sz w:val="20"/>
          <w:szCs w:val="20"/>
        </w:rPr>
      </w:pPr>
      <w:r w:rsidRPr="00E83972">
        <w:rPr>
          <w:b/>
          <w:bCs/>
          <w:sz w:val="20"/>
          <w:szCs w:val="20"/>
          <w:u w:val="single"/>
        </w:rPr>
        <w:t>zmiany osobowe</w:t>
      </w:r>
      <w:r w:rsidRPr="00832ED6">
        <w:rPr>
          <w:b/>
          <w:bCs/>
          <w:sz w:val="20"/>
          <w:szCs w:val="20"/>
        </w:rPr>
        <w:t>;</w:t>
      </w:r>
    </w:p>
    <w:p w14:paraId="38550315" w14:textId="77777777" w:rsidR="00A10FE9" w:rsidRPr="001E602D" w:rsidRDefault="00A10FE9" w:rsidP="001C6B18">
      <w:pPr>
        <w:numPr>
          <w:ilvl w:val="2"/>
          <w:numId w:val="17"/>
        </w:numPr>
        <w:tabs>
          <w:tab w:val="left" w:pos="0"/>
        </w:tabs>
        <w:suppressAutoHyphens w:val="0"/>
        <w:jc w:val="both"/>
        <w:rPr>
          <w:sz w:val="20"/>
          <w:szCs w:val="20"/>
        </w:rPr>
      </w:pPr>
      <w:r w:rsidRPr="001E602D">
        <w:rPr>
          <w:sz w:val="20"/>
          <w:szCs w:val="20"/>
        </w:rPr>
        <w:t xml:space="preserve">Zmiana osób, przy pomocy których Wykonawca realizuje przedmiot umowy, na inne legitymujące się co najmniej równoważnymi uprawnieniami i </w:t>
      </w:r>
      <w:r w:rsidR="006F5E1A" w:rsidRPr="001E602D">
        <w:rPr>
          <w:sz w:val="20"/>
          <w:szCs w:val="20"/>
        </w:rPr>
        <w:t>kwalifikacjami, o których mowa w ustawie Prawo budowlane lub </w:t>
      </w:r>
      <w:r w:rsidRPr="001E602D">
        <w:rPr>
          <w:sz w:val="20"/>
          <w:szCs w:val="20"/>
        </w:rPr>
        <w:t xml:space="preserve">ustawach, </w:t>
      </w:r>
    </w:p>
    <w:p w14:paraId="3063FF8B" w14:textId="77777777" w:rsidR="00FB455F" w:rsidRDefault="00A10FE9" w:rsidP="001C6B18">
      <w:pPr>
        <w:numPr>
          <w:ilvl w:val="2"/>
          <w:numId w:val="17"/>
        </w:numPr>
        <w:tabs>
          <w:tab w:val="left" w:pos="0"/>
        </w:tabs>
        <w:suppressAutoHyphens w:val="0"/>
        <w:jc w:val="both"/>
        <w:rPr>
          <w:sz w:val="20"/>
          <w:szCs w:val="20"/>
        </w:rPr>
      </w:pPr>
      <w:r w:rsidRPr="001E602D">
        <w:rPr>
          <w:sz w:val="20"/>
          <w:szCs w:val="20"/>
        </w:rPr>
        <w:t>Zmiana podwykonawców, pod warunkiem wyrażenia zgody Zamawiającego n</w:t>
      </w:r>
      <w:r w:rsidR="006F5E1A" w:rsidRPr="001E602D">
        <w:rPr>
          <w:sz w:val="20"/>
          <w:szCs w:val="20"/>
        </w:rPr>
        <w:t>a taką zmianę oraz spełnienie</w:t>
      </w:r>
      <w:r w:rsidRPr="001E602D">
        <w:rPr>
          <w:sz w:val="20"/>
          <w:szCs w:val="20"/>
        </w:rPr>
        <w:t xml:space="preserve"> przez nowego Podwykonawcę takich samych warunków jak Podwykonawca pierwotny.</w:t>
      </w:r>
    </w:p>
    <w:p w14:paraId="074F32D8" w14:textId="77777777" w:rsidR="00A10FE9" w:rsidRPr="00832ED6" w:rsidRDefault="00832ED6" w:rsidP="001C6B18">
      <w:pPr>
        <w:numPr>
          <w:ilvl w:val="1"/>
          <w:numId w:val="17"/>
        </w:numPr>
        <w:tabs>
          <w:tab w:val="left" w:pos="0"/>
        </w:tabs>
        <w:suppressAutoHyphens w:val="0"/>
        <w:jc w:val="both"/>
        <w:rPr>
          <w:b/>
          <w:bCs/>
          <w:sz w:val="20"/>
          <w:szCs w:val="20"/>
        </w:rPr>
      </w:pPr>
      <w:r w:rsidRPr="00E83972">
        <w:rPr>
          <w:b/>
          <w:bCs/>
          <w:sz w:val="20"/>
          <w:szCs w:val="20"/>
          <w:u w:val="single"/>
        </w:rPr>
        <w:t>p</w:t>
      </w:r>
      <w:r w:rsidR="00A10FE9" w:rsidRPr="00E83972">
        <w:rPr>
          <w:b/>
          <w:bCs/>
          <w:sz w:val="20"/>
          <w:szCs w:val="20"/>
          <w:u w:val="single"/>
        </w:rPr>
        <w:t>ozostałe zmiany</w:t>
      </w:r>
      <w:r w:rsidR="00A10FE9" w:rsidRPr="00832ED6">
        <w:rPr>
          <w:b/>
          <w:bCs/>
          <w:sz w:val="20"/>
          <w:szCs w:val="20"/>
        </w:rPr>
        <w:t>;</w:t>
      </w:r>
    </w:p>
    <w:p w14:paraId="045E368E" w14:textId="77777777" w:rsidR="00A10FE9" w:rsidRPr="001E602D" w:rsidRDefault="00832ED6" w:rsidP="001C6B18">
      <w:pPr>
        <w:numPr>
          <w:ilvl w:val="2"/>
          <w:numId w:val="17"/>
        </w:numPr>
        <w:tabs>
          <w:tab w:val="left" w:pos="0"/>
        </w:tabs>
        <w:suppressAutoHyphens w:val="0"/>
        <w:jc w:val="both"/>
        <w:rPr>
          <w:sz w:val="20"/>
          <w:szCs w:val="20"/>
        </w:rPr>
      </w:pPr>
      <w:r>
        <w:rPr>
          <w:sz w:val="20"/>
          <w:szCs w:val="20"/>
        </w:rPr>
        <w:t>z</w:t>
      </w:r>
      <w:r w:rsidR="00A10FE9" w:rsidRPr="001E602D">
        <w:rPr>
          <w:sz w:val="20"/>
          <w:szCs w:val="20"/>
        </w:rPr>
        <w:t>miana stawki podatku od towarów i usług VAT związana  ze zmianą ob</w:t>
      </w:r>
      <w:r w:rsidR="00891316" w:rsidRPr="001E602D">
        <w:rPr>
          <w:sz w:val="20"/>
          <w:szCs w:val="20"/>
        </w:rPr>
        <w:t xml:space="preserve">owiązujących przepisów prawa. </w:t>
      </w:r>
      <w:r w:rsidR="00A10FE9" w:rsidRPr="001E602D">
        <w:rPr>
          <w:sz w:val="20"/>
          <w:szCs w:val="20"/>
        </w:rPr>
        <w:t>W</w:t>
      </w:r>
      <w:r w:rsidR="00891316" w:rsidRPr="001E602D">
        <w:rPr>
          <w:sz w:val="20"/>
          <w:szCs w:val="20"/>
        </w:rPr>
        <w:t> </w:t>
      </w:r>
      <w:r w:rsidR="00A10FE9" w:rsidRPr="001E602D">
        <w:rPr>
          <w:sz w:val="20"/>
          <w:szCs w:val="20"/>
        </w:rPr>
        <w:t xml:space="preserve">takim przypadku Zamawiający przewiduje możliwość odpowiednio zwiększenia lub zmniejszenia wynagrodzenia o kwotę równą różnicy w kwocie podatku VAT płaconego przez wykonawcę. </w:t>
      </w:r>
    </w:p>
    <w:p w14:paraId="2D5F8DE6" w14:textId="77777777" w:rsidR="00A10FE9" w:rsidRPr="005A7A63" w:rsidRDefault="00A10FE9" w:rsidP="001C6B18">
      <w:pPr>
        <w:numPr>
          <w:ilvl w:val="2"/>
          <w:numId w:val="17"/>
        </w:numPr>
        <w:tabs>
          <w:tab w:val="left" w:pos="0"/>
        </w:tabs>
        <w:suppressAutoHyphens w:val="0"/>
        <w:jc w:val="both"/>
        <w:rPr>
          <w:sz w:val="20"/>
          <w:szCs w:val="20"/>
        </w:rPr>
      </w:pPr>
      <w:r w:rsidRPr="005A7A63">
        <w:rPr>
          <w:sz w:val="20"/>
          <w:szCs w:val="20"/>
        </w:rPr>
        <w:t>zmiana umożli</w:t>
      </w:r>
      <w:r w:rsidR="00891316" w:rsidRPr="005A7A63">
        <w:rPr>
          <w:sz w:val="20"/>
          <w:szCs w:val="20"/>
        </w:rPr>
        <w:t xml:space="preserve">wiająca usunięcie rozbieżności </w:t>
      </w:r>
      <w:r w:rsidRPr="005A7A63">
        <w:rPr>
          <w:sz w:val="20"/>
          <w:szCs w:val="20"/>
        </w:rPr>
        <w:t xml:space="preserve">lub niejasności w rozumieniu pojęć </w:t>
      </w:r>
      <w:r w:rsidR="00891316" w:rsidRPr="005A7A63">
        <w:rPr>
          <w:sz w:val="20"/>
          <w:szCs w:val="20"/>
        </w:rPr>
        <w:t xml:space="preserve">użytych </w:t>
      </w:r>
      <w:r w:rsidRPr="005A7A63">
        <w:rPr>
          <w:sz w:val="20"/>
          <w:szCs w:val="20"/>
        </w:rPr>
        <w:t>w umowie w celu jej doprecyzowania</w:t>
      </w:r>
      <w:r w:rsidR="00891316" w:rsidRPr="005A7A63">
        <w:rPr>
          <w:sz w:val="20"/>
          <w:szCs w:val="20"/>
        </w:rPr>
        <w:t xml:space="preserve"> i jednoznacznej interpretacji </w:t>
      </w:r>
      <w:r w:rsidRPr="005A7A63">
        <w:rPr>
          <w:sz w:val="20"/>
          <w:szCs w:val="20"/>
        </w:rPr>
        <w:t xml:space="preserve">jej zapisów przez strony, </w:t>
      </w:r>
    </w:p>
    <w:p w14:paraId="45D37FC1" w14:textId="77777777" w:rsidR="00580598" w:rsidRDefault="00A10FE9" w:rsidP="001C6B18">
      <w:pPr>
        <w:numPr>
          <w:ilvl w:val="2"/>
          <w:numId w:val="17"/>
        </w:numPr>
        <w:tabs>
          <w:tab w:val="left" w:pos="0"/>
        </w:tabs>
        <w:suppressAutoHyphens w:val="0"/>
        <w:jc w:val="both"/>
        <w:rPr>
          <w:sz w:val="20"/>
          <w:szCs w:val="20"/>
        </w:rPr>
      </w:pPr>
      <w:r w:rsidRPr="005A7A63">
        <w:rPr>
          <w:sz w:val="20"/>
          <w:szCs w:val="20"/>
        </w:rPr>
        <w:t xml:space="preserve">zaistnienia </w:t>
      </w:r>
      <w:r w:rsidR="00D520C6" w:rsidRPr="005A7A63">
        <w:rPr>
          <w:sz w:val="20"/>
          <w:szCs w:val="20"/>
        </w:rPr>
        <w:t xml:space="preserve">omyłek pisarskich lub rachunkowych oraz </w:t>
      </w:r>
      <w:r w:rsidRPr="005A7A63">
        <w:rPr>
          <w:sz w:val="20"/>
          <w:szCs w:val="20"/>
        </w:rPr>
        <w:t xml:space="preserve">innych niemożliwych do przewidzenia w momencie zawarcia umowy okoliczności prawnej, ekonomicznej lub technicznej,   za którą żadna ze Stron nie ponosi </w:t>
      </w:r>
      <w:r w:rsidRPr="002637CE">
        <w:rPr>
          <w:sz w:val="20"/>
          <w:szCs w:val="20"/>
        </w:rPr>
        <w:t>odpowiedzialności, skutkująca brakiem możliwości należytego  wykonania umowy, zgodnie ze SWZ</w:t>
      </w:r>
      <w:r w:rsidR="008C0762" w:rsidRPr="002637CE">
        <w:rPr>
          <w:sz w:val="20"/>
          <w:szCs w:val="20"/>
        </w:rPr>
        <w:t>.</w:t>
      </w:r>
      <w:r w:rsidRPr="002637CE">
        <w:rPr>
          <w:sz w:val="20"/>
          <w:szCs w:val="20"/>
        </w:rPr>
        <w:t xml:space="preserve">  </w:t>
      </w:r>
    </w:p>
    <w:p w14:paraId="5DD8E8BA" w14:textId="77777777" w:rsidR="0046278F" w:rsidRDefault="00E83972" w:rsidP="001C6B18">
      <w:pPr>
        <w:numPr>
          <w:ilvl w:val="1"/>
          <w:numId w:val="17"/>
        </w:numPr>
        <w:tabs>
          <w:tab w:val="left" w:pos="0"/>
        </w:tabs>
        <w:suppressAutoHyphens w:val="0"/>
        <w:jc w:val="both"/>
        <w:rPr>
          <w:sz w:val="20"/>
          <w:szCs w:val="20"/>
        </w:rPr>
      </w:pPr>
      <w:r w:rsidRPr="002637CE">
        <w:rPr>
          <w:b/>
          <w:bCs/>
          <w:sz w:val="20"/>
          <w:szCs w:val="20"/>
          <w:u w:val="single"/>
        </w:rPr>
        <w:t>h</w:t>
      </w:r>
      <w:r w:rsidR="00010529" w:rsidRPr="002637CE">
        <w:rPr>
          <w:b/>
          <w:bCs/>
          <w:sz w:val="20"/>
          <w:szCs w:val="20"/>
          <w:u w:val="single"/>
        </w:rPr>
        <w:t>armonogram rzeczowo-finansowy</w:t>
      </w:r>
      <w:r w:rsidR="00010529" w:rsidRPr="002637CE">
        <w:rPr>
          <w:sz w:val="20"/>
          <w:szCs w:val="20"/>
        </w:rPr>
        <w:t xml:space="preserve">, o którym mowa w § </w:t>
      </w:r>
      <w:r w:rsidR="00D10582">
        <w:rPr>
          <w:sz w:val="20"/>
          <w:szCs w:val="20"/>
        </w:rPr>
        <w:t>11</w:t>
      </w:r>
      <w:r w:rsidR="00010529" w:rsidRPr="002637CE">
        <w:rPr>
          <w:sz w:val="20"/>
          <w:szCs w:val="20"/>
        </w:rPr>
        <w:t xml:space="preserve"> </w:t>
      </w:r>
      <w:r w:rsidR="008D0BF2" w:rsidRPr="002637CE">
        <w:rPr>
          <w:sz w:val="20"/>
          <w:szCs w:val="20"/>
        </w:rPr>
        <w:t xml:space="preserve">niniejszej </w:t>
      </w:r>
      <w:r w:rsidR="00010529" w:rsidRPr="002637CE">
        <w:rPr>
          <w:sz w:val="20"/>
          <w:szCs w:val="20"/>
        </w:rPr>
        <w:t>umowy może zostać zmieniony na wniosek Wykonawcy</w:t>
      </w:r>
      <w:r w:rsidR="002637CE" w:rsidRPr="002637CE">
        <w:rPr>
          <w:sz w:val="20"/>
          <w:szCs w:val="20"/>
        </w:rPr>
        <w:t xml:space="preserve"> po akceptacji przez Zamawiającego</w:t>
      </w:r>
      <w:r w:rsidR="00010529" w:rsidRPr="002637CE">
        <w:rPr>
          <w:sz w:val="20"/>
          <w:szCs w:val="20"/>
        </w:rPr>
        <w:t xml:space="preserve">. </w:t>
      </w:r>
      <w:r w:rsidR="002637CE" w:rsidRPr="002637CE">
        <w:rPr>
          <w:sz w:val="20"/>
          <w:szCs w:val="20"/>
        </w:rPr>
        <w:t>Jeżeli wprowadzone zmiany do Harmonogramu rzeczowo-finansowego nie prowadzą do zmiany Terminu zakończenia robót, ich wprowadzenie nie wymaga zmiany Umowy</w:t>
      </w:r>
    </w:p>
    <w:p w14:paraId="65650AB3" w14:textId="77777777" w:rsidR="00A10FE9" w:rsidRPr="00FB1B71" w:rsidRDefault="00A10FE9" w:rsidP="001C6B18">
      <w:pPr>
        <w:numPr>
          <w:ilvl w:val="1"/>
          <w:numId w:val="17"/>
        </w:numPr>
        <w:tabs>
          <w:tab w:val="left" w:pos="0"/>
        </w:tabs>
        <w:suppressAutoHyphens w:val="0"/>
        <w:jc w:val="both"/>
        <w:rPr>
          <w:sz w:val="20"/>
          <w:szCs w:val="20"/>
        </w:rPr>
      </w:pPr>
      <w:r w:rsidRPr="002637CE">
        <w:rPr>
          <w:sz w:val="20"/>
          <w:szCs w:val="20"/>
        </w:rPr>
        <w:t>W razie</w:t>
      </w:r>
      <w:r w:rsidRPr="00FB1B71">
        <w:rPr>
          <w:sz w:val="20"/>
          <w:szCs w:val="20"/>
        </w:rPr>
        <w:t xml:space="preserve"> wątpliwości, przyjmuje się, że nie wymagają zmiany Umowy następujące zmiany:</w:t>
      </w:r>
    </w:p>
    <w:p w14:paraId="70585AC7" w14:textId="77777777" w:rsidR="00A10FE9" w:rsidRPr="001E602D" w:rsidRDefault="00A10FE9" w:rsidP="001C6B18">
      <w:pPr>
        <w:numPr>
          <w:ilvl w:val="2"/>
          <w:numId w:val="17"/>
        </w:numPr>
        <w:tabs>
          <w:tab w:val="left" w:pos="0"/>
        </w:tabs>
        <w:suppressAutoHyphens w:val="0"/>
        <w:jc w:val="both"/>
        <w:rPr>
          <w:sz w:val="20"/>
          <w:szCs w:val="20"/>
        </w:rPr>
      </w:pPr>
      <w:r w:rsidRPr="001E602D">
        <w:rPr>
          <w:sz w:val="20"/>
          <w:szCs w:val="20"/>
        </w:rPr>
        <w:t xml:space="preserve">danych związanych </w:t>
      </w:r>
      <w:r w:rsidR="00B93E6C">
        <w:rPr>
          <w:sz w:val="20"/>
          <w:szCs w:val="20"/>
        </w:rPr>
        <w:t xml:space="preserve">z </w:t>
      </w:r>
      <w:r w:rsidRPr="001E602D">
        <w:rPr>
          <w:sz w:val="20"/>
          <w:szCs w:val="20"/>
        </w:rPr>
        <w:t>obsługą administracyjno – organizacyjną Umowy,</w:t>
      </w:r>
    </w:p>
    <w:p w14:paraId="089F77C3" w14:textId="77777777" w:rsidR="00A10FE9" w:rsidRPr="001E602D" w:rsidRDefault="00A10FE9" w:rsidP="001C6B18">
      <w:pPr>
        <w:numPr>
          <w:ilvl w:val="2"/>
          <w:numId w:val="17"/>
        </w:numPr>
        <w:tabs>
          <w:tab w:val="left" w:pos="0"/>
        </w:tabs>
        <w:suppressAutoHyphens w:val="0"/>
        <w:jc w:val="both"/>
        <w:rPr>
          <w:sz w:val="20"/>
          <w:szCs w:val="20"/>
        </w:rPr>
      </w:pPr>
      <w:r w:rsidRPr="001E602D">
        <w:rPr>
          <w:sz w:val="20"/>
          <w:szCs w:val="20"/>
        </w:rPr>
        <w:t>danych adresowych,</w:t>
      </w:r>
    </w:p>
    <w:p w14:paraId="68C223DE" w14:textId="77777777" w:rsidR="00725F5F" w:rsidRPr="00832ED6" w:rsidRDefault="00A10FE9" w:rsidP="001C6B18">
      <w:pPr>
        <w:numPr>
          <w:ilvl w:val="2"/>
          <w:numId w:val="17"/>
        </w:numPr>
        <w:tabs>
          <w:tab w:val="left" w:pos="0"/>
        </w:tabs>
        <w:suppressAutoHyphens w:val="0"/>
        <w:jc w:val="both"/>
        <w:rPr>
          <w:sz w:val="20"/>
          <w:szCs w:val="20"/>
        </w:rPr>
      </w:pPr>
      <w:r w:rsidRPr="001E602D">
        <w:rPr>
          <w:sz w:val="20"/>
          <w:szCs w:val="20"/>
        </w:rPr>
        <w:t xml:space="preserve">danych rejestrowych, </w:t>
      </w:r>
    </w:p>
    <w:p w14:paraId="7AE6E60B" w14:textId="77777777" w:rsidR="00725F5F" w:rsidRPr="001E602D" w:rsidRDefault="00725F5F" w:rsidP="001C6B18">
      <w:pPr>
        <w:numPr>
          <w:ilvl w:val="0"/>
          <w:numId w:val="17"/>
        </w:numPr>
        <w:tabs>
          <w:tab w:val="left" w:pos="0"/>
        </w:tabs>
        <w:suppressAutoHyphens w:val="0"/>
        <w:jc w:val="both"/>
        <w:rPr>
          <w:sz w:val="20"/>
          <w:szCs w:val="20"/>
        </w:rPr>
      </w:pPr>
      <w:r w:rsidRPr="001E602D">
        <w:rPr>
          <w:sz w:val="20"/>
          <w:szCs w:val="20"/>
        </w:rPr>
        <w:t xml:space="preserve">Warunkiem wprowadzenia zmian do niniejszej umowy jest potwierdzenie powstania okoliczności w formie opisowej   </w:t>
      </w:r>
      <w:r w:rsidRPr="001E602D">
        <w:rPr>
          <w:sz w:val="20"/>
          <w:szCs w:val="20"/>
        </w:rPr>
        <w:br/>
        <w:t xml:space="preserve"> i właściwie zaakceptowanej przez obie strony umowy oraz sporządzenie pisemnego aneksu podpisanego przez strony umowy.</w:t>
      </w:r>
    </w:p>
    <w:p w14:paraId="07143181" w14:textId="77777777" w:rsidR="00725F5F" w:rsidRPr="001E602D" w:rsidRDefault="00725F5F" w:rsidP="001C6B18">
      <w:pPr>
        <w:numPr>
          <w:ilvl w:val="0"/>
          <w:numId w:val="17"/>
        </w:numPr>
        <w:tabs>
          <w:tab w:val="left" w:pos="0"/>
        </w:tabs>
        <w:suppressAutoHyphens w:val="0"/>
        <w:jc w:val="both"/>
        <w:rPr>
          <w:sz w:val="20"/>
          <w:szCs w:val="20"/>
        </w:rPr>
      </w:pPr>
      <w:r w:rsidRPr="001E602D">
        <w:rPr>
          <w:sz w:val="20"/>
          <w:szCs w:val="20"/>
        </w:rPr>
        <w:t>Zmiany mogą być wprowadzone jedną z następujących metod:</w:t>
      </w:r>
    </w:p>
    <w:p w14:paraId="2CBBDEEE" w14:textId="77777777" w:rsidR="00725F5F" w:rsidRPr="001E602D" w:rsidRDefault="00725F5F" w:rsidP="001C6B18">
      <w:pPr>
        <w:numPr>
          <w:ilvl w:val="1"/>
          <w:numId w:val="17"/>
        </w:numPr>
        <w:tabs>
          <w:tab w:val="left" w:pos="0"/>
        </w:tabs>
        <w:suppressAutoHyphens w:val="0"/>
        <w:ind w:left="709" w:hanging="349"/>
        <w:jc w:val="both"/>
        <w:rPr>
          <w:sz w:val="20"/>
          <w:szCs w:val="20"/>
        </w:rPr>
      </w:pPr>
      <w:r w:rsidRPr="001E602D">
        <w:rPr>
          <w:sz w:val="20"/>
          <w:szCs w:val="20"/>
        </w:rPr>
        <w:t>Wykonawca może zaproponować zmianę, przez złożenie pisemnej propozycji zmian, jeżeli ich wprowadzenie jest konieczne dla prawidłowej realizacji umowy lub jeżeli konieczności ich wprowadzenia wynika ze zmiany prawa lub ze zmiany okoliczności, której nie można było przewidzieć w chwili zawarcia Umowy.</w:t>
      </w:r>
    </w:p>
    <w:p w14:paraId="3E642BB9" w14:textId="77777777" w:rsidR="00725F5F" w:rsidRPr="001E602D" w:rsidRDefault="00725F5F" w:rsidP="001C6B18">
      <w:pPr>
        <w:numPr>
          <w:ilvl w:val="1"/>
          <w:numId w:val="17"/>
        </w:numPr>
        <w:tabs>
          <w:tab w:val="left" w:pos="0"/>
        </w:tabs>
        <w:suppressAutoHyphens w:val="0"/>
        <w:ind w:left="709" w:hanging="349"/>
        <w:jc w:val="both"/>
        <w:rPr>
          <w:sz w:val="20"/>
          <w:szCs w:val="20"/>
        </w:rPr>
      </w:pPr>
      <w:r w:rsidRPr="001E602D">
        <w:rPr>
          <w:sz w:val="20"/>
          <w:szCs w:val="20"/>
        </w:rPr>
        <w:t>Zamawiający może przedłożyć propozycję zmian, jeżeli ich wprowadzenie jest konieczne dla prawidłowej realizacji umowy lub jeżeli konieczności ich wprowadzenia wynika ze zmiany prawa lub ze zmiany okoliczności, której nie można było przewidzieć w chwili zawarcia Umowy.</w:t>
      </w:r>
    </w:p>
    <w:p w14:paraId="23EE3B30" w14:textId="77777777" w:rsidR="00725F5F" w:rsidRPr="001E602D" w:rsidRDefault="00725F5F" w:rsidP="001C6B18">
      <w:pPr>
        <w:numPr>
          <w:ilvl w:val="0"/>
          <w:numId w:val="17"/>
        </w:numPr>
        <w:tabs>
          <w:tab w:val="left" w:pos="0"/>
        </w:tabs>
        <w:suppressAutoHyphens w:val="0"/>
        <w:jc w:val="both"/>
        <w:rPr>
          <w:sz w:val="20"/>
          <w:szCs w:val="20"/>
        </w:rPr>
      </w:pPr>
      <w:r w:rsidRPr="001E602D">
        <w:rPr>
          <w:sz w:val="20"/>
          <w:szCs w:val="20"/>
        </w:rPr>
        <w:t xml:space="preserve">Każda ze stron przedkładając drugiej stronie propozycję zmian spełniającą wymogi określone w ust </w:t>
      </w:r>
      <w:r w:rsidR="00E75255" w:rsidRPr="001E602D">
        <w:rPr>
          <w:sz w:val="20"/>
          <w:szCs w:val="20"/>
        </w:rPr>
        <w:t>4</w:t>
      </w:r>
      <w:r w:rsidRPr="001E602D">
        <w:rPr>
          <w:sz w:val="20"/>
          <w:szCs w:val="20"/>
        </w:rPr>
        <w:t xml:space="preserve">, wraz z tą propozycją przedłoży: </w:t>
      </w:r>
    </w:p>
    <w:p w14:paraId="05617842" w14:textId="77777777" w:rsidR="00725F5F" w:rsidRPr="001E602D" w:rsidRDefault="00725F5F" w:rsidP="001C6B18">
      <w:pPr>
        <w:numPr>
          <w:ilvl w:val="1"/>
          <w:numId w:val="17"/>
        </w:numPr>
        <w:tabs>
          <w:tab w:val="left" w:pos="0"/>
        </w:tabs>
        <w:suppressAutoHyphens w:val="0"/>
        <w:ind w:left="709" w:hanging="349"/>
        <w:jc w:val="both"/>
        <w:rPr>
          <w:sz w:val="20"/>
          <w:szCs w:val="20"/>
        </w:rPr>
      </w:pPr>
      <w:r w:rsidRPr="001E602D">
        <w:rPr>
          <w:sz w:val="20"/>
          <w:szCs w:val="20"/>
        </w:rPr>
        <w:t>opis proponowanych zmian i harmonogram wykonania zmian,</w:t>
      </w:r>
    </w:p>
    <w:p w14:paraId="074F2AF6" w14:textId="77777777" w:rsidR="00725F5F" w:rsidRPr="001E602D" w:rsidRDefault="00725F5F" w:rsidP="001C6B18">
      <w:pPr>
        <w:numPr>
          <w:ilvl w:val="1"/>
          <w:numId w:val="17"/>
        </w:numPr>
        <w:tabs>
          <w:tab w:val="left" w:pos="0"/>
        </w:tabs>
        <w:suppressAutoHyphens w:val="0"/>
        <w:ind w:left="709" w:hanging="349"/>
        <w:jc w:val="both"/>
        <w:rPr>
          <w:sz w:val="20"/>
          <w:szCs w:val="20"/>
        </w:rPr>
      </w:pPr>
      <w:r w:rsidRPr="001E602D">
        <w:rPr>
          <w:sz w:val="20"/>
          <w:szCs w:val="20"/>
        </w:rPr>
        <w:t xml:space="preserve">propozycję dotyczącą jakichkolwiek koniecznych modyfikacji w harmonogramie rzeczowo – finansowym </w:t>
      </w:r>
      <w:r w:rsidR="00E83972">
        <w:rPr>
          <w:sz w:val="20"/>
          <w:szCs w:val="20"/>
        </w:rPr>
        <w:br/>
      </w:r>
      <w:r w:rsidRPr="001E602D">
        <w:rPr>
          <w:sz w:val="20"/>
          <w:szCs w:val="20"/>
        </w:rPr>
        <w:t xml:space="preserve">i szacunek w jaki sposób zakładane zmiany wpłyną na termin realizacji przedmiotu umowy, </w:t>
      </w:r>
    </w:p>
    <w:p w14:paraId="032FCE93" w14:textId="77777777" w:rsidR="00725F5F" w:rsidRPr="001E602D" w:rsidRDefault="00725F5F" w:rsidP="001C6B18">
      <w:pPr>
        <w:numPr>
          <w:ilvl w:val="1"/>
          <w:numId w:val="17"/>
        </w:numPr>
        <w:tabs>
          <w:tab w:val="left" w:pos="0"/>
        </w:tabs>
        <w:suppressAutoHyphens w:val="0"/>
        <w:ind w:left="709" w:hanging="349"/>
        <w:jc w:val="both"/>
        <w:rPr>
          <w:sz w:val="20"/>
          <w:szCs w:val="20"/>
        </w:rPr>
      </w:pPr>
      <w:r w:rsidRPr="001E602D">
        <w:rPr>
          <w:sz w:val="20"/>
          <w:szCs w:val="20"/>
        </w:rPr>
        <w:t>szacunki dotyczące wpływu zmian na wynagrodzenie należne Wykonawcy wraz z uzasadnieniem.</w:t>
      </w:r>
    </w:p>
    <w:p w14:paraId="5C14A183" w14:textId="77777777" w:rsidR="00725F5F" w:rsidRDefault="00725F5F" w:rsidP="001C6B18">
      <w:pPr>
        <w:numPr>
          <w:ilvl w:val="1"/>
          <w:numId w:val="17"/>
        </w:numPr>
        <w:tabs>
          <w:tab w:val="left" w:pos="0"/>
        </w:tabs>
        <w:suppressAutoHyphens w:val="0"/>
        <w:ind w:left="709" w:hanging="349"/>
        <w:jc w:val="both"/>
        <w:rPr>
          <w:sz w:val="20"/>
          <w:szCs w:val="20"/>
        </w:rPr>
      </w:pPr>
      <w:r w:rsidRPr="001E602D">
        <w:rPr>
          <w:sz w:val="20"/>
          <w:szCs w:val="20"/>
        </w:rPr>
        <w:t xml:space="preserve">w przypadku opisanym w </w:t>
      </w:r>
      <w:r w:rsidR="00E31D3F">
        <w:rPr>
          <w:sz w:val="20"/>
          <w:szCs w:val="20"/>
        </w:rPr>
        <w:t>§</w:t>
      </w:r>
      <w:r w:rsidR="00E31D3F" w:rsidRPr="00E31D3F">
        <w:rPr>
          <w:sz w:val="20"/>
          <w:szCs w:val="20"/>
        </w:rPr>
        <w:t xml:space="preserve">16 </w:t>
      </w:r>
      <w:r w:rsidRPr="00E31D3F">
        <w:rPr>
          <w:sz w:val="20"/>
          <w:szCs w:val="20"/>
        </w:rPr>
        <w:t>ust 2 pkt 2</w:t>
      </w:r>
      <w:r w:rsidR="00E31D3F" w:rsidRPr="00E31D3F">
        <w:rPr>
          <w:sz w:val="20"/>
          <w:szCs w:val="20"/>
        </w:rPr>
        <w:t>.3 g</w:t>
      </w:r>
      <w:r w:rsidRPr="00E31D3F">
        <w:rPr>
          <w:sz w:val="20"/>
          <w:szCs w:val="20"/>
        </w:rPr>
        <w:t>) szczegółowe</w:t>
      </w:r>
      <w:r w:rsidRPr="001E602D">
        <w:rPr>
          <w:sz w:val="20"/>
          <w:szCs w:val="20"/>
        </w:rPr>
        <w:t xml:space="preserve"> wskazanie okoliczności rzutujących na konieczność zmiany zakresu prac planowanych do powierzenia podwykonawcom wraz ze wskazaniem okoliczności powodujących, iż zmiana zakresu podwykonawstwa nie była możliwa do przewidzenia w szczególności na etapie składania ofert.  </w:t>
      </w:r>
    </w:p>
    <w:p w14:paraId="1E84FCB4" w14:textId="77777777" w:rsidR="00725F5F" w:rsidRPr="001E602D" w:rsidRDefault="00725F5F" w:rsidP="001C6B18">
      <w:pPr>
        <w:numPr>
          <w:ilvl w:val="0"/>
          <w:numId w:val="17"/>
        </w:numPr>
        <w:tabs>
          <w:tab w:val="left" w:pos="0"/>
        </w:tabs>
        <w:suppressAutoHyphens w:val="0"/>
        <w:jc w:val="both"/>
        <w:rPr>
          <w:sz w:val="20"/>
          <w:szCs w:val="20"/>
        </w:rPr>
      </w:pPr>
      <w:r w:rsidRPr="001E602D">
        <w:rPr>
          <w:sz w:val="20"/>
          <w:szCs w:val="20"/>
        </w:rPr>
        <w:t xml:space="preserve">Po otrzymaniu propozycji, Wykonawca albo Zamawiający, w porozumieniu z inspektorem nadzoru inwestorskiego, </w:t>
      </w:r>
      <w:r w:rsidR="000A2F95">
        <w:rPr>
          <w:sz w:val="20"/>
          <w:szCs w:val="20"/>
        </w:rPr>
        <w:br/>
      </w:r>
      <w:r w:rsidRPr="001E602D">
        <w:rPr>
          <w:sz w:val="20"/>
          <w:szCs w:val="20"/>
        </w:rPr>
        <w:t xml:space="preserve">(w zależności od przypadku) w terminie 14 dni zatwierdzi bądź odrzuci otrzymaną propozycję zmiany bądź w tym terminie wystąpi do strony występującej z propozycją zmian przesyłając zmodyfikowaną propozycję zmian spełniającą wymogi opisane w ust 4. </w:t>
      </w:r>
    </w:p>
    <w:p w14:paraId="6EDF5543" w14:textId="77777777" w:rsidR="00725F5F" w:rsidRPr="001E602D" w:rsidRDefault="00725F5F" w:rsidP="001C6B18">
      <w:pPr>
        <w:numPr>
          <w:ilvl w:val="0"/>
          <w:numId w:val="17"/>
        </w:numPr>
        <w:tabs>
          <w:tab w:val="left" w:pos="0"/>
        </w:tabs>
        <w:suppressAutoHyphens w:val="0"/>
        <w:jc w:val="both"/>
        <w:rPr>
          <w:sz w:val="20"/>
          <w:szCs w:val="20"/>
        </w:rPr>
      </w:pPr>
      <w:r w:rsidRPr="001E602D">
        <w:rPr>
          <w:sz w:val="20"/>
          <w:szCs w:val="20"/>
        </w:rPr>
        <w:t>W przypadku upływu terminu podanego w ust 5, traktuje się iż propozycja wprowadzenia zmian została odrzucona.</w:t>
      </w:r>
    </w:p>
    <w:p w14:paraId="08D6DD4F" w14:textId="77777777" w:rsidR="00725F5F" w:rsidRPr="001E602D" w:rsidRDefault="00725F5F" w:rsidP="001C6B18">
      <w:pPr>
        <w:numPr>
          <w:ilvl w:val="0"/>
          <w:numId w:val="17"/>
        </w:numPr>
        <w:tabs>
          <w:tab w:val="left" w:pos="0"/>
        </w:tabs>
        <w:suppressAutoHyphens w:val="0"/>
        <w:jc w:val="both"/>
        <w:rPr>
          <w:sz w:val="20"/>
          <w:szCs w:val="20"/>
        </w:rPr>
      </w:pPr>
      <w:r w:rsidRPr="001E602D">
        <w:rPr>
          <w:sz w:val="20"/>
          <w:szCs w:val="20"/>
        </w:rPr>
        <w:t xml:space="preserve">Do przesłanych zmodyfikowanych propozycji zmian mają zastosowanie postanowienia </w:t>
      </w:r>
      <w:r w:rsidR="00E75255" w:rsidRPr="001E602D">
        <w:rPr>
          <w:sz w:val="20"/>
          <w:szCs w:val="20"/>
        </w:rPr>
        <w:t xml:space="preserve"> </w:t>
      </w:r>
      <w:r w:rsidRPr="001E602D">
        <w:rPr>
          <w:sz w:val="20"/>
          <w:szCs w:val="20"/>
        </w:rPr>
        <w:t xml:space="preserve">ust </w:t>
      </w:r>
      <w:r w:rsidR="0062667F">
        <w:rPr>
          <w:sz w:val="20"/>
          <w:szCs w:val="20"/>
        </w:rPr>
        <w:t>6</w:t>
      </w:r>
      <w:r w:rsidRPr="001E602D">
        <w:rPr>
          <w:sz w:val="20"/>
          <w:szCs w:val="20"/>
        </w:rPr>
        <w:t xml:space="preserve"> </w:t>
      </w:r>
      <w:r w:rsidR="0062667F">
        <w:rPr>
          <w:sz w:val="20"/>
          <w:szCs w:val="20"/>
        </w:rPr>
        <w:t>÷</w:t>
      </w:r>
      <w:r w:rsidRPr="001E602D">
        <w:rPr>
          <w:sz w:val="20"/>
          <w:szCs w:val="20"/>
        </w:rPr>
        <w:t xml:space="preserve"> </w:t>
      </w:r>
      <w:r w:rsidR="0062667F">
        <w:rPr>
          <w:sz w:val="20"/>
          <w:szCs w:val="20"/>
        </w:rPr>
        <w:t>7</w:t>
      </w:r>
      <w:r w:rsidRPr="001E602D">
        <w:rPr>
          <w:sz w:val="20"/>
          <w:szCs w:val="20"/>
        </w:rPr>
        <w:t>.</w:t>
      </w:r>
    </w:p>
    <w:p w14:paraId="35F4DDD1" w14:textId="77777777" w:rsidR="00725F5F" w:rsidRPr="001E602D" w:rsidRDefault="00725F5F" w:rsidP="001C6B18">
      <w:pPr>
        <w:numPr>
          <w:ilvl w:val="0"/>
          <w:numId w:val="17"/>
        </w:numPr>
        <w:tabs>
          <w:tab w:val="left" w:pos="0"/>
        </w:tabs>
        <w:suppressAutoHyphens w:val="0"/>
        <w:jc w:val="both"/>
        <w:rPr>
          <w:sz w:val="20"/>
          <w:szCs w:val="20"/>
        </w:rPr>
      </w:pPr>
      <w:r w:rsidRPr="001E602D">
        <w:rPr>
          <w:sz w:val="20"/>
          <w:szCs w:val="20"/>
        </w:rPr>
        <w:t>W przypadku przyjęcia propozycji zmian wchodzą one w życie pod warunkiem objęcia ich pisemnym aneksem.</w:t>
      </w:r>
    </w:p>
    <w:p w14:paraId="0DEE64A9" w14:textId="77777777" w:rsidR="00725F5F" w:rsidRPr="001E602D" w:rsidRDefault="00725F5F" w:rsidP="00C35A60">
      <w:pPr>
        <w:numPr>
          <w:ilvl w:val="0"/>
          <w:numId w:val="17"/>
        </w:numPr>
        <w:tabs>
          <w:tab w:val="left" w:pos="0"/>
        </w:tabs>
        <w:suppressAutoHyphens w:val="0"/>
        <w:ind w:hanging="502"/>
        <w:jc w:val="both"/>
        <w:rPr>
          <w:sz w:val="20"/>
          <w:szCs w:val="20"/>
        </w:rPr>
      </w:pPr>
      <w:r w:rsidRPr="001E602D">
        <w:rPr>
          <w:sz w:val="20"/>
          <w:szCs w:val="20"/>
        </w:rPr>
        <w:t>Zmiany muszą być uwzględnione przez Wykonawcę w uaktualnionym harmonogramie rzeczowo - finansowym.</w:t>
      </w:r>
    </w:p>
    <w:p w14:paraId="0D9850AF" w14:textId="77777777" w:rsidR="00725F5F" w:rsidRDefault="00725F5F" w:rsidP="00C35A60">
      <w:pPr>
        <w:numPr>
          <w:ilvl w:val="0"/>
          <w:numId w:val="17"/>
        </w:numPr>
        <w:tabs>
          <w:tab w:val="left" w:pos="0"/>
        </w:tabs>
        <w:suppressAutoHyphens w:val="0"/>
        <w:ind w:hanging="502"/>
        <w:jc w:val="both"/>
        <w:rPr>
          <w:sz w:val="20"/>
          <w:szCs w:val="20"/>
        </w:rPr>
      </w:pPr>
      <w:r w:rsidRPr="001E602D">
        <w:rPr>
          <w:sz w:val="20"/>
          <w:szCs w:val="20"/>
        </w:rPr>
        <w:t>Prawa i obowiązki wynikające z niniejszej umowy nie mogą być przeniesione na rzecz osób trzecich</w:t>
      </w:r>
      <w:r w:rsidRPr="001D5EE8">
        <w:rPr>
          <w:sz w:val="20"/>
          <w:szCs w:val="20"/>
        </w:rPr>
        <w:t>.</w:t>
      </w:r>
      <w:r w:rsidR="009A01B0">
        <w:rPr>
          <w:sz w:val="20"/>
          <w:szCs w:val="20"/>
        </w:rPr>
        <w:t xml:space="preserve">   </w:t>
      </w:r>
    </w:p>
    <w:p w14:paraId="275C0046" w14:textId="77777777" w:rsidR="00EB6775" w:rsidRDefault="00EB6775" w:rsidP="00EB6775">
      <w:pPr>
        <w:tabs>
          <w:tab w:val="left" w:pos="0"/>
        </w:tabs>
        <w:suppressAutoHyphens w:val="0"/>
        <w:ind w:left="360"/>
        <w:jc w:val="both"/>
        <w:rPr>
          <w:sz w:val="20"/>
          <w:szCs w:val="20"/>
        </w:rPr>
      </w:pPr>
    </w:p>
    <w:p w14:paraId="0F8347D6" w14:textId="77777777" w:rsidR="00EB6775" w:rsidRDefault="00EB6775" w:rsidP="00EB6775">
      <w:pPr>
        <w:tabs>
          <w:tab w:val="left" w:pos="0"/>
        </w:tabs>
        <w:suppressAutoHyphens w:val="0"/>
        <w:ind w:left="360"/>
        <w:jc w:val="both"/>
        <w:rPr>
          <w:sz w:val="20"/>
          <w:szCs w:val="20"/>
        </w:rPr>
      </w:pPr>
    </w:p>
    <w:p w14:paraId="3A679E61" w14:textId="77777777" w:rsidR="00EB6775" w:rsidRDefault="00EB6775" w:rsidP="00EB6775">
      <w:pPr>
        <w:tabs>
          <w:tab w:val="left" w:pos="0"/>
        </w:tabs>
        <w:suppressAutoHyphens w:val="0"/>
        <w:ind w:left="360"/>
        <w:jc w:val="both"/>
        <w:rPr>
          <w:sz w:val="20"/>
          <w:szCs w:val="20"/>
        </w:rPr>
      </w:pPr>
    </w:p>
    <w:p w14:paraId="3433CD93" w14:textId="77777777" w:rsidR="00EB6775" w:rsidRDefault="00EB6775" w:rsidP="00EB6775">
      <w:pPr>
        <w:tabs>
          <w:tab w:val="left" w:pos="0"/>
        </w:tabs>
        <w:suppressAutoHyphens w:val="0"/>
        <w:ind w:left="360"/>
        <w:jc w:val="both"/>
        <w:rPr>
          <w:sz w:val="20"/>
          <w:szCs w:val="20"/>
        </w:rPr>
      </w:pPr>
    </w:p>
    <w:p w14:paraId="42624E2E" w14:textId="77777777" w:rsidR="00EB6775" w:rsidRPr="00580598" w:rsidRDefault="00EB6775" w:rsidP="00EB6775">
      <w:pPr>
        <w:tabs>
          <w:tab w:val="left" w:pos="0"/>
        </w:tabs>
        <w:suppressAutoHyphens w:val="0"/>
        <w:ind w:left="360"/>
        <w:jc w:val="both"/>
        <w:rPr>
          <w:sz w:val="20"/>
          <w:szCs w:val="20"/>
        </w:rPr>
      </w:pPr>
    </w:p>
    <w:p w14:paraId="505E0304" w14:textId="77777777" w:rsidR="005F681A" w:rsidRPr="006D7AE4" w:rsidRDefault="005F681A" w:rsidP="005F681A">
      <w:pPr>
        <w:tabs>
          <w:tab w:val="left" w:pos="0"/>
        </w:tabs>
        <w:suppressAutoHyphens w:val="0"/>
        <w:ind w:left="360"/>
        <w:jc w:val="both"/>
        <w:rPr>
          <w:sz w:val="20"/>
          <w:szCs w:val="20"/>
        </w:rPr>
      </w:pPr>
    </w:p>
    <w:tbl>
      <w:tblPr>
        <w:tblW w:w="0" w:type="auto"/>
        <w:tblInd w:w="108" w:type="dxa"/>
        <w:tblLayout w:type="fixed"/>
        <w:tblLook w:val="0000" w:firstRow="0" w:lastRow="0" w:firstColumn="0" w:lastColumn="0" w:noHBand="0" w:noVBand="0"/>
      </w:tblPr>
      <w:tblGrid>
        <w:gridCol w:w="709"/>
        <w:gridCol w:w="9214"/>
      </w:tblGrid>
      <w:tr w:rsidR="00A10FE9" w:rsidRPr="00725F5F" w14:paraId="72E95F81" w14:textId="77777777" w:rsidTr="009A6FC8">
        <w:tc>
          <w:tcPr>
            <w:tcW w:w="709" w:type="dxa"/>
            <w:tcBorders>
              <w:top w:val="single" w:sz="4" w:space="0" w:color="000000"/>
              <w:left w:val="single" w:sz="4" w:space="0" w:color="000000"/>
              <w:bottom w:val="single" w:sz="4" w:space="0" w:color="000000"/>
            </w:tcBorders>
            <w:shd w:val="clear" w:color="auto" w:fill="FFFF00"/>
          </w:tcPr>
          <w:p w14:paraId="41A69528" w14:textId="77777777" w:rsidR="00A10FE9" w:rsidRPr="00725F5F" w:rsidRDefault="00A10FE9" w:rsidP="00BD7EC9">
            <w:pPr>
              <w:spacing w:line="276" w:lineRule="auto"/>
              <w:ind w:right="-108"/>
              <w:jc w:val="center"/>
              <w:rPr>
                <w:sz w:val="20"/>
                <w:szCs w:val="20"/>
              </w:rPr>
            </w:pPr>
            <w:r w:rsidRPr="00725F5F">
              <w:rPr>
                <w:sz w:val="20"/>
                <w:szCs w:val="20"/>
              </w:rPr>
              <w:lastRenderedPageBreak/>
              <w:t>§ 1</w:t>
            </w:r>
            <w:r w:rsidR="00F610B8">
              <w:rPr>
                <w:sz w:val="20"/>
                <w:szCs w:val="20"/>
              </w:rPr>
              <w:t>7</w:t>
            </w:r>
            <w:r w:rsidRPr="00725F5F">
              <w:rPr>
                <w:sz w:val="20"/>
                <w:szCs w:val="20"/>
              </w:rPr>
              <w:t>.</w:t>
            </w:r>
          </w:p>
          <w:p w14:paraId="2EB4FE2B" w14:textId="77777777" w:rsidR="00A10FE9" w:rsidRPr="00725F5F" w:rsidRDefault="00A10FE9" w:rsidP="00BD7EC9">
            <w:pPr>
              <w:spacing w:line="276" w:lineRule="auto"/>
              <w:jc w:val="center"/>
              <w:rPr>
                <w:sz w:val="20"/>
                <w:szCs w:val="20"/>
              </w:rPr>
            </w:pPr>
          </w:p>
        </w:tc>
        <w:tc>
          <w:tcPr>
            <w:tcW w:w="9214" w:type="dxa"/>
            <w:tcBorders>
              <w:top w:val="single" w:sz="4" w:space="0" w:color="000000"/>
              <w:bottom w:val="single" w:sz="4" w:space="0" w:color="000000"/>
              <w:right w:val="single" w:sz="4" w:space="0" w:color="000000"/>
            </w:tcBorders>
            <w:shd w:val="clear" w:color="auto" w:fill="FFFF00"/>
          </w:tcPr>
          <w:p w14:paraId="70877AE7" w14:textId="77777777" w:rsidR="00A10FE9" w:rsidRPr="00725F5F" w:rsidRDefault="00A10FE9" w:rsidP="00BD7EC9">
            <w:pPr>
              <w:spacing w:line="276" w:lineRule="auto"/>
              <w:ind w:left="34"/>
              <w:rPr>
                <w:b/>
                <w:sz w:val="20"/>
                <w:szCs w:val="20"/>
              </w:rPr>
            </w:pPr>
            <w:r w:rsidRPr="00725F5F">
              <w:rPr>
                <w:b/>
                <w:sz w:val="20"/>
                <w:szCs w:val="20"/>
              </w:rPr>
              <w:t>Przetwarzanie danych osobowych</w:t>
            </w:r>
          </w:p>
          <w:p w14:paraId="1882F478" w14:textId="77777777" w:rsidR="00A10FE9" w:rsidRPr="00725F5F" w:rsidRDefault="00A10FE9" w:rsidP="00BD7EC9">
            <w:pPr>
              <w:pStyle w:val="Tekstpodstawowy"/>
              <w:tabs>
                <w:tab w:val="left" w:pos="34"/>
                <w:tab w:val="left" w:pos="176"/>
              </w:tabs>
              <w:spacing w:line="276" w:lineRule="auto"/>
              <w:ind w:left="-108" w:right="51" w:firstLine="108"/>
              <w:jc w:val="left"/>
              <w:rPr>
                <w:b/>
                <w:sz w:val="20"/>
                <w:szCs w:val="20"/>
              </w:rPr>
            </w:pPr>
          </w:p>
        </w:tc>
      </w:tr>
    </w:tbl>
    <w:p w14:paraId="7E01D5BD" w14:textId="77777777" w:rsidR="005F681A" w:rsidRDefault="005F681A" w:rsidP="005F681A">
      <w:pPr>
        <w:tabs>
          <w:tab w:val="left" w:pos="0"/>
        </w:tabs>
        <w:suppressAutoHyphens w:val="0"/>
        <w:ind w:left="360"/>
        <w:jc w:val="both"/>
        <w:rPr>
          <w:sz w:val="20"/>
          <w:szCs w:val="20"/>
        </w:rPr>
      </w:pPr>
    </w:p>
    <w:p w14:paraId="2771B9DC" w14:textId="77777777" w:rsidR="00A10FE9" w:rsidRPr="004604F5" w:rsidRDefault="00A10FE9" w:rsidP="001C6B18">
      <w:pPr>
        <w:numPr>
          <w:ilvl w:val="0"/>
          <w:numId w:val="20"/>
        </w:numPr>
        <w:tabs>
          <w:tab w:val="left" w:pos="0"/>
        </w:tabs>
        <w:suppressAutoHyphens w:val="0"/>
        <w:jc w:val="both"/>
        <w:rPr>
          <w:sz w:val="20"/>
          <w:szCs w:val="20"/>
        </w:rPr>
      </w:pPr>
      <w:r w:rsidRPr="004604F5">
        <w:rPr>
          <w:sz w:val="20"/>
          <w:szCs w:val="20"/>
        </w:rPr>
        <w:t>Wykonawca oświadcza, iż przed zawarciem Umowy zapoznał się z załącznikiem nr 9 do SWZ (Klauzula informacyjna RODO).</w:t>
      </w:r>
    </w:p>
    <w:p w14:paraId="50F3ECAF" w14:textId="77777777" w:rsidR="00E832C6" w:rsidRDefault="00A10FE9" w:rsidP="001C6B18">
      <w:pPr>
        <w:numPr>
          <w:ilvl w:val="0"/>
          <w:numId w:val="20"/>
        </w:numPr>
        <w:tabs>
          <w:tab w:val="left" w:pos="0"/>
        </w:tabs>
        <w:suppressAutoHyphens w:val="0"/>
        <w:jc w:val="both"/>
        <w:rPr>
          <w:sz w:val="20"/>
          <w:szCs w:val="20"/>
        </w:rPr>
      </w:pPr>
      <w:r w:rsidRPr="004604F5">
        <w:rPr>
          <w:sz w:val="20"/>
          <w:szCs w:val="20"/>
        </w:rPr>
        <w:t>Wykonawca oświadcza, iż przed zawarciem Umowy wypełnił obowiązki informacyjne przewidziane w art. 13 lub 14 rozporządzenia Parlamentu Europejskiego i Rady (UE) 2016/679 z 27 kwietnia 2016 r. w sprawie ochrony osób fizycznych w związku z przetwarzaniem danych osobowych i w sprawie swobodnego przepływu takich danych oraz uchylenia dyrektywy 95/46/WE oraz w zakresie określonym w załączniku nr 9 do SWZ</w:t>
      </w:r>
      <w:r w:rsidR="00EA63FF" w:rsidRPr="004604F5">
        <w:rPr>
          <w:sz w:val="20"/>
          <w:szCs w:val="20"/>
        </w:rPr>
        <w:t xml:space="preserve"> wobec każdej osoby fizycznej, </w:t>
      </w:r>
      <w:r w:rsidRPr="004604F5">
        <w:rPr>
          <w:sz w:val="20"/>
          <w:szCs w:val="20"/>
        </w:rPr>
        <w:t>od której dane osobowe bezpośrednio lub pośrednio Wykonawca pozyskał w celu wpisania jej do treści umowy jako dane osoby reprezentującej Wykonawcę lub działającej w jego i</w:t>
      </w:r>
      <w:r w:rsidR="00EB6775">
        <w:rPr>
          <w:sz w:val="20"/>
          <w:szCs w:val="20"/>
        </w:rPr>
        <w:t xml:space="preserve">mieniu przy realizowaniu </w:t>
      </w:r>
      <w:proofErr w:type="spellStart"/>
      <w:r w:rsidR="00EB6775">
        <w:rPr>
          <w:sz w:val="20"/>
          <w:szCs w:val="20"/>
        </w:rPr>
        <w:t>Um</w:t>
      </w:r>
      <w:proofErr w:type="spellEnd"/>
    </w:p>
    <w:p w14:paraId="38CBE585" w14:textId="77777777" w:rsidR="00A10FE9" w:rsidRPr="004604F5" w:rsidRDefault="00A10FE9" w:rsidP="001C6B18">
      <w:pPr>
        <w:numPr>
          <w:ilvl w:val="0"/>
          <w:numId w:val="20"/>
        </w:numPr>
        <w:tabs>
          <w:tab w:val="left" w:pos="0"/>
        </w:tabs>
        <w:suppressAutoHyphens w:val="0"/>
        <w:jc w:val="both"/>
        <w:rPr>
          <w:sz w:val="20"/>
          <w:szCs w:val="20"/>
        </w:rPr>
      </w:pPr>
      <w:r w:rsidRPr="004604F5">
        <w:rPr>
          <w:sz w:val="20"/>
          <w:szCs w:val="20"/>
        </w:rPr>
        <w:t>Wykonawca zobowiązuje się, w przypadku wyznaczenia lub wskazania do działania przy Wykonywaniu Umowy osób innych niż wymienione w treści Umowy, najpóźniej wraz z przekazaniem Zamawiając</w:t>
      </w:r>
      <w:r w:rsidR="00891316" w:rsidRPr="004604F5">
        <w:rPr>
          <w:sz w:val="20"/>
          <w:szCs w:val="20"/>
        </w:rPr>
        <w:t xml:space="preserve">emu danych osobowych tych osób </w:t>
      </w:r>
      <w:r w:rsidRPr="004604F5">
        <w:rPr>
          <w:sz w:val="20"/>
          <w:szCs w:val="20"/>
        </w:rPr>
        <w:t>zrealizuje obowiązki informacyjne w trybie art. 13 lub art. 14 RODO oraz określone w załączniku nr 9 do SWZ.</w:t>
      </w:r>
    </w:p>
    <w:p w14:paraId="0130E108" w14:textId="77777777" w:rsidR="00C63A04" w:rsidRDefault="00C63A04" w:rsidP="00F25BF4">
      <w:pPr>
        <w:pStyle w:val="Akapitzlist"/>
        <w:spacing w:after="0"/>
        <w:jc w:val="both"/>
        <w:rPr>
          <w:rFonts w:ascii="Times New Roman" w:hAnsi="Times New Roman"/>
          <w:sz w:val="20"/>
          <w:szCs w:val="20"/>
          <w:lang w:val="pl-PL"/>
        </w:rPr>
      </w:pPr>
    </w:p>
    <w:tbl>
      <w:tblPr>
        <w:tblW w:w="0" w:type="auto"/>
        <w:tblInd w:w="108" w:type="dxa"/>
        <w:tblLayout w:type="fixed"/>
        <w:tblLook w:val="0000" w:firstRow="0" w:lastRow="0" w:firstColumn="0" w:lastColumn="0" w:noHBand="0" w:noVBand="0"/>
      </w:tblPr>
      <w:tblGrid>
        <w:gridCol w:w="709"/>
        <w:gridCol w:w="9274"/>
      </w:tblGrid>
      <w:tr w:rsidR="00A10FE9" w14:paraId="4751206F" w14:textId="77777777">
        <w:tc>
          <w:tcPr>
            <w:tcW w:w="709" w:type="dxa"/>
            <w:tcBorders>
              <w:top w:val="single" w:sz="4" w:space="0" w:color="000000"/>
              <w:left w:val="single" w:sz="4" w:space="0" w:color="000000"/>
              <w:bottom w:val="single" w:sz="4" w:space="0" w:color="000000"/>
            </w:tcBorders>
            <w:shd w:val="clear" w:color="auto" w:fill="FFFF00"/>
          </w:tcPr>
          <w:p w14:paraId="4B35AED8" w14:textId="77777777" w:rsidR="00A10FE9" w:rsidRDefault="00A10FE9" w:rsidP="00BD7EC9">
            <w:pPr>
              <w:spacing w:line="276" w:lineRule="auto"/>
              <w:jc w:val="center"/>
              <w:rPr>
                <w:sz w:val="20"/>
                <w:szCs w:val="20"/>
              </w:rPr>
            </w:pPr>
            <w:r>
              <w:rPr>
                <w:sz w:val="20"/>
                <w:szCs w:val="20"/>
              </w:rPr>
              <w:t>§ 1</w:t>
            </w:r>
            <w:r w:rsidR="00F610B8">
              <w:rPr>
                <w:sz w:val="20"/>
                <w:szCs w:val="20"/>
              </w:rPr>
              <w:t>8</w:t>
            </w:r>
            <w:r>
              <w:rPr>
                <w:sz w:val="20"/>
                <w:szCs w:val="20"/>
              </w:rPr>
              <w:t>.</w:t>
            </w:r>
          </w:p>
          <w:p w14:paraId="6581847C" w14:textId="77777777" w:rsidR="00A10FE9" w:rsidRDefault="00A10FE9" w:rsidP="00BD7EC9">
            <w:pPr>
              <w:spacing w:line="276" w:lineRule="auto"/>
              <w:jc w:val="center"/>
              <w:rPr>
                <w:sz w:val="20"/>
                <w:szCs w:val="20"/>
              </w:rPr>
            </w:pPr>
          </w:p>
        </w:tc>
        <w:tc>
          <w:tcPr>
            <w:tcW w:w="9274" w:type="dxa"/>
            <w:tcBorders>
              <w:top w:val="single" w:sz="4" w:space="0" w:color="000000"/>
              <w:bottom w:val="single" w:sz="4" w:space="0" w:color="000000"/>
              <w:right w:val="single" w:sz="4" w:space="0" w:color="000000"/>
            </w:tcBorders>
            <w:shd w:val="clear" w:color="auto" w:fill="FFFF00"/>
          </w:tcPr>
          <w:p w14:paraId="34C4838E" w14:textId="77777777" w:rsidR="00A10FE9" w:rsidRDefault="00A10FE9" w:rsidP="00BD7EC9">
            <w:pPr>
              <w:spacing w:line="276" w:lineRule="auto"/>
              <w:rPr>
                <w:b/>
                <w:sz w:val="20"/>
                <w:szCs w:val="20"/>
              </w:rPr>
            </w:pPr>
            <w:r>
              <w:rPr>
                <w:b/>
                <w:sz w:val="20"/>
                <w:szCs w:val="20"/>
              </w:rPr>
              <w:t>Postanowienia końcowe</w:t>
            </w:r>
          </w:p>
          <w:p w14:paraId="71F7B7BF" w14:textId="77777777" w:rsidR="00A10FE9" w:rsidRDefault="00A10FE9" w:rsidP="00BD7EC9">
            <w:pPr>
              <w:pStyle w:val="Tekstpodstawowy"/>
              <w:tabs>
                <w:tab w:val="left" w:pos="426"/>
                <w:tab w:val="left" w:pos="567"/>
              </w:tabs>
              <w:spacing w:line="276" w:lineRule="auto"/>
              <w:ind w:left="851" w:right="51" w:hanging="851"/>
              <w:jc w:val="left"/>
              <w:rPr>
                <w:b/>
                <w:sz w:val="20"/>
                <w:szCs w:val="20"/>
              </w:rPr>
            </w:pPr>
          </w:p>
        </w:tc>
      </w:tr>
    </w:tbl>
    <w:p w14:paraId="0E561A85" w14:textId="77777777" w:rsidR="00A10FE9" w:rsidRDefault="00A10FE9" w:rsidP="00BD7EC9">
      <w:pPr>
        <w:spacing w:line="276" w:lineRule="auto"/>
        <w:rPr>
          <w:sz w:val="20"/>
          <w:szCs w:val="20"/>
        </w:rPr>
      </w:pPr>
    </w:p>
    <w:p w14:paraId="18440BC7" w14:textId="77777777" w:rsidR="0082742F" w:rsidRDefault="0082742F" w:rsidP="001C6B18">
      <w:pPr>
        <w:numPr>
          <w:ilvl w:val="0"/>
          <w:numId w:val="21"/>
        </w:numPr>
        <w:tabs>
          <w:tab w:val="left" w:pos="0"/>
        </w:tabs>
        <w:suppressAutoHyphens w:val="0"/>
        <w:jc w:val="both"/>
        <w:rPr>
          <w:sz w:val="20"/>
          <w:szCs w:val="20"/>
        </w:rPr>
      </w:pPr>
      <w:r>
        <w:rPr>
          <w:sz w:val="20"/>
          <w:szCs w:val="20"/>
        </w:rPr>
        <w:t>Językiem umowy jest język polski</w:t>
      </w:r>
    </w:p>
    <w:p w14:paraId="05849242" w14:textId="77777777" w:rsidR="0082742F" w:rsidRDefault="0082742F" w:rsidP="001C6B18">
      <w:pPr>
        <w:numPr>
          <w:ilvl w:val="0"/>
          <w:numId w:val="21"/>
        </w:numPr>
        <w:tabs>
          <w:tab w:val="left" w:pos="0"/>
        </w:tabs>
        <w:suppressAutoHyphens w:val="0"/>
        <w:jc w:val="both"/>
        <w:rPr>
          <w:sz w:val="20"/>
          <w:szCs w:val="20"/>
        </w:rPr>
      </w:pPr>
      <w:r>
        <w:rPr>
          <w:sz w:val="20"/>
          <w:szCs w:val="20"/>
        </w:rPr>
        <w:t xml:space="preserve">Wszelkie postanowienia niniejszej umowy będą interpretowane w oparciu o przepis prawa polskiego. </w:t>
      </w:r>
    </w:p>
    <w:p w14:paraId="49EBB3F6" w14:textId="77777777" w:rsidR="00A10FE9" w:rsidRDefault="00A10FE9" w:rsidP="001C6B18">
      <w:pPr>
        <w:numPr>
          <w:ilvl w:val="0"/>
          <w:numId w:val="21"/>
        </w:numPr>
        <w:tabs>
          <w:tab w:val="left" w:pos="0"/>
        </w:tabs>
        <w:suppressAutoHyphens w:val="0"/>
        <w:jc w:val="both"/>
        <w:rPr>
          <w:sz w:val="20"/>
          <w:szCs w:val="20"/>
        </w:rPr>
      </w:pPr>
      <w:r>
        <w:rPr>
          <w:sz w:val="20"/>
          <w:szCs w:val="20"/>
        </w:rPr>
        <w:t>Prawa i obowiązki wynikające z niniejszej umowy nie mogą być przeniesione na rzecz osób trzecich bez zgody Zamawiającego wyrażonej na piśmie.</w:t>
      </w:r>
    </w:p>
    <w:p w14:paraId="7263B0DE" w14:textId="77777777" w:rsidR="00C35A60" w:rsidRDefault="00A10FE9" w:rsidP="001C6B18">
      <w:pPr>
        <w:numPr>
          <w:ilvl w:val="0"/>
          <w:numId w:val="21"/>
        </w:numPr>
        <w:tabs>
          <w:tab w:val="left" w:pos="0"/>
        </w:tabs>
        <w:suppressAutoHyphens w:val="0"/>
        <w:jc w:val="both"/>
        <w:rPr>
          <w:sz w:val="20"/>
          <w:szCs w:val="20"/>
        </w:rPr>
      </w:pPr>
      <w:r w:rsidRPr="00442B7C">
        <w:rPr>
          <w:sz w:val="20"/>
          <w:szCs w:val="20"/>
        </w:rPr>
        <w:t xml:space="preserve">W sprawach nie uregulowanych niniejszą umową </w:t>
      </w:r>
      <w:r w:rsidR="006A6D9F" w:rsidRPr="00442B7C">
        <w:rPr>
          <w:sz w:val="20"/>
          <w:szCs w:val="20"/>
        </w:rPr>
        <w:t xml:space="preserve">mają zastosowanie odpowiednie przepisy prawa polskiego, </w:t>
      </w:r>
      <w:r w:rsidR="00442B7C" w:rsidRPr="00442B7C">
        <w:rPr>
          <w:sz w:val="20"/>
          <w:szCs w:val="20"/>
        </w:rPr>
        <w:br/>
      </w:r>
      <w:r w:rsidR="006A6D9F" w:rsidRPr="00442B7C">
        <w:rPr>
          <w:sz w:val="20"/>
          <w:szCs w:val="20"/>
        </w:rPr>
        <w:t>a w szczególności p</w:t>
      </w:r>
      <w:r w:rsidRPr="00442B7C">
        <w:rPr>
          <w:sz w:val="20"/>
          <w:szCs w:val="20"/>
        </w:rPr>
        <w:t xml:space="preserve">rzepisy </w:t>
      </w:r>
      <w:r w:rsidR="00891316" w:rsidRPr="00442B7C">
        <w:rPr>
          <w:sz w:val="20"/>
          <w:szCs w:val="20"/>
        </w:rPr>
        <w:t>ustawy Prawo o </w:t>
      </w:r>
      <w:r w:rsidRPr="00442B7C">
        <w:rPr>
          <w:sz w:val="20"/>
          <w:szCs w:val="20"/>
        </w:rPr>
        <w:t>zamówieniach publicznych, ustawy Prawo budowlane</w:t>
      </w:r>
      <w:r w:rsidR="00C35A60">
        <w:rPr>
          <w:sz w:val="20"/>
          <w:szCs w:val="20"/>
        </w:rPr>
        <w:t>, Kodeksu Cywilnego.</w:t>
      </w:r>
    </w:p>
    <w:p w14:paraId="75851FF1" w14:textId="77777777" w:rsidR="008158B9" w:rsidRPr="00C56B4E" w:rsidRDefault="008158B9" w:rsidP="001C6B18">
      <w:pPr>
        <w:numPr>
          <w:ilvl w:val="0"/>
          <w:numId w:val="21"/>
        </w:numPr>
        <w:tabs>
          <w:tab w:val="left" w:pos="0"/>
        </w:tabs>
        <w:suppressAutoHyphens w:val="0"/>
        <w:jc w:val="both"/>
        <w:rPr>
          <w:sz w:val="20"/>
          <w:szCs w:val="20"/>
        </w:rPr>
      </w:pPr>
      <w:r w:rsidRPr="008158B9">
        <w:rPr>
          <w:sz w:val="20"/>
          <w:szCs w:val="20"/>
        </w:rPr>
        <w:t>Ewentualne spory</w:t>
      </w:r>
      <w:r w:rsidR="00C56B4E">
        <w:rPr>
          <w:sz w:val="20"/>
          <w:szCs w:val="20"/>
        </w:rPr>
        <w:t xml:space="preserve">, których nie można rozstrzygnąć polubownie </w:t>
      </w:r>
      <w:r w:rsidR="00C56B4E" w:rsidRPr="00C56B4E">
        <w:rPr>
          <w:sz w:val="20"/>
          <w:szCs w:val="20"/>
        </w:rPr>
        <w:t xml:space="preserve">bądź </w:t>
      </w:r>
      <w:r w:rsidRPr="00C56B4E">
        <w:rPr>
          <w:sz w:val="20"/>
          <w:szCs w:val="20"/>
        </w:rPr>
        <w:t xml:space="preserve"> </w:t>
      </w:r>
      <w:r w:rsidR="00C56B4E" w:rsidRPr="00C56B4E">
        <w:rPr>
          <w:sz w:val="20"/>
          <w:szCs w:val="20"/>
        </w:rPr>
        <w:t xml:space="preserve">w drodze mediacji powstałe na tle wykonania </w:t>
      </w:r>
      <w:r w:rsidRPr="00C56B4E">
        <w:rPr>
          <w:sz w:val="20"/>
          <w:szCs w:val="20"/>
        </w:rPr>
        <w:t xml:space="preserve">wynikające </w:t>
      </w:r>
      <w:r w:rsidR="00C56B4E">
        <w:rPr>
          <w:sz w:val="20"/>
          <w:szCs w:val="20"/>
        </w:rPr>
        <w:t xml:space="preserve">przedmiotu umowy, strony poddają </w:t>
      </w:r>
      <w:r w:rsidRPr="00C56B4E">
        <w:rPr>
          <w:sz w:val="20"/>
          <w:szCs w:val="20"/>
        </w:rPr>
        <w:t>rozstrzyg</w:t>
      </w:r>
      <w:r w:rsidR="00C56B4E">
        <w:rPr>
          <w:sz w:val="20"/>
          <w:szCs w:val="20"/>
        </w:rPr>
        <w:t xml:space="preserve">nięciu sądom powszechnym </w:t>
      </w:r>
      <w:r w:rsidRPr="00C56B4E">
        <w:rPr>
          <w:sz w:val="20"/>
          <w:szCs w:val="20"/>
        </w:rPr>
        <w:t>właściwy</w:t>
      </w:r>
      <w:r w:rsidR="00C56B4E">
        <w:rPr>
          <w:sz w:val="20"/>
          <w:szCs w:val="20"/>
        </w:rPr>
        <w:t>m</w:t>
      </w:r>
      <w:r w:rsidRPr="00C56B4E">
        <w:rPr>
          <w:sz w:val="20"/>
          <w:szCs w:val="20"/>
        </w:rPr>
        <w:t xml:space="preserve"> </w:t>
      </w:r>
      <w:r w:rsidR="00722177" w:rsidRPr="00C56B4E">
        <w:rPr>
          <w:sz w:val="20"/>
          <w:szCs w:val="20"/>
        </w:rPr>
        <w:t xml:space="preserve">dla siedziby </w:t>
      </w:r>
      <w:r w:rsidRPr="00C56B4E">
        <w:rPr>
          <w:sz w:val="20"/>
          <w:szCs w:val="20"/>
        </w:rPr>
        <w:t>dla Zamawiającego</w:t>
      </w:r>
      <w:r w:rsidR="00722177" w:rsidRPr="00C56B4E">
        <w:rPr>
          <w:sz w:val="20"/>
          <w:szCs w:val="20"/>
        </w:rPr>
        <w:t>.</w:t>
      </w:r>
    </w:p>
    <w:p w14:paraId="0F2764F4" w14:textId="77777777" w:rsidR="00C56B4E" w:rsidRDefault="00C56B4E" w:rsidP="001C6B18">
      <w:pPr>
        <w:numPr>
          <w:ilvl w:val="0"/>
          <w:numId w:val="21"/>
        </w:numPr>
        <w:tabs>
          <w:tab w:val="left" w:pos="0"/>
        </w:tabs>
        <w:suppressAutoHyphens w:val="0"/>
        <w:jc w:val="both"/>
        <w:rPr>
          <w:sz w:val="20"/>
          <w:szCs w:val="20"/>
        </w:rPr>
      </w:pPr>
      <w:r>
        <w:rPr>
          <w:sz w:val="20"/>
          <w:szCs w:val="20"/>
        </w:rPr>
        <w:t xml:space="preserve">Jeżeli jedno z postanowień niniejszej umowy jest lub stałoby się nieważne, bezskuteczne lub niemożliwe do zrealizowania, lub brak byłoby niezbędnej regulacji, nie narusza to ważności i skuteczności pozostałych postanowień umowy. Umowa będzie w takim przypadku interpretowana w taki sposób, aby pozostała część umowy była ważna </w:t>
      </w:r>
      <w:r w:rsidR="00664895">
        <w:rPr>
          <w:sz w:val="20"/>
          <w:szCs w:val="20"/>
        </w:rPr>
        <w:br/>
      </w:r>
      <w:r>
        <w:rPr>
          <w:sz w:val="20"/>
          <w:szCs w:val="20"/>
        </w:rPr>
        <w:t>i skuteczna oraz aby uzgodnienia stron, co do Umowy obowiązywały w jak najszerszym zak</w:t>
      </w:r>
      <w:r w:rsidR="00287800">
        <w:rPr>
          <w:sz w:val="20"/>
          <w:szCs w:val="20"/>
        </w:rPr>
        <w:t>resie oraz zapewniały realizacje ekonomicznych i prawnych celów wynikających z Umowy.</w:t>
      </w:r>
    </w:p>
    <w:p w14:paraId="7558969D" w14:textId="77777777" w:rsidR="00287800" w:rsidRPr="00287800" w:rsidRDefault="00891316" w:rsidP="001C6B18">
      <w:pPr>
        <w:numPr>
          <w:ilvl w:val="0"/>
          <w:numId w:val="21"/>
        </w:numPr>
        <w:tabs>
          <w:tab w:val="left" w:pos="0"/>
        </w:tabs>
        <w:suppressAutoHyphens w:val="0"/>
        <w:jc w:val="both"/>
        <w:rPr>
          <w:sz w:val="20"/>
          <w:szCs w:val="20"/>
        </w:rPr>
      </w:pPr>
      <w:r w:rsidRPr="00287800">
        <w:rPr>
          <w:sz w:val="20"/>
          <w:szCs w:val="20"/>
        </w:rPr>
        <w:t xml:space="preserve">Integralną część </w:t>
      </w:r>
      <w:r w:rsidR="00A10FE9" w:rsidRPr="00287800">
        <w:rPr>
          <w:sz w:val="20"/>
          <w:szCs w:val="20"/>
        </w:rPr>
        <w:t xml:space="preserve">niniejszej umowy stanowią </w:t>
      </w:r>
      <w:r w:rsidR="00287800" w:rsidRPr="00287800">
        <w:rPr>
          <w:sz w:val="20"/>
          <w:szCs w:val="20"/>
        </w:rPr>
        <w:t xml:space="preserve">dokumenty zamówienia wymienione w §1 ust.3 a w szczególności: Specyfikacja Warunków  Zamówienia, </w:t>
      </w:r>
      <w:r w:rsidR="00287800" w:rsidRPr="00287800">
        <w:rPr>
          <w:color w:val="000000"/>
          <w:sz w:val="20"/>
          <w:szCs w:val="20"/>
        </w:rPr>
        <w:t>Dokumentacja projektowa,  Specyfikacje techniczne wykonania i odbioru robót budowlanych, Oferta Wykonawcy, które  stanowią integralną część umowy.</w:t>
      </w:r>
    </w:p>
    <w:p w14:paraId="62970B28" w14:textId="77777777" w:rsidR="00287800" w:rsidRDefault="00287800" w:rsidP="001C6B18">
      <w:pPr>
        <w:numPr>
          <w:ilvl w:val="0"/>
          <w:numId w:val="21"/>
        </w:numPr>
        <w:tabs>
          <w:tab w:val="left" w:pos="0"/>
        </w:tabs>
        <w:suppressAutoHyphens w:val="0"/>
        <w:jc w:val="both"/>
        <w:rPr>
          <w:sz w:val="20"/>
          <w:szCs w:val="20"/>
        </w:rPr>
      </w:pPr>
      <w:r>
        <w:rPr>
          <w:sz w:val="20"/>
          <w:szCs w:val="20"/>
        </w:rPr>
        <w:t>Umowę sporządzono w 4 jednobrzmiących egzemplarzach, w tym 2 egz. dla każdej ze stron.</w:t>
      </w:r>
    </w:p>
    <w:p w14:paraId="5793DCC4" w14:textId="77777777" w:rsidR="00287800" w:rsidRDefault="00287800" w:rsidP="00287800">
      <w:pPr>
        <w:tabs>
          <w:tab w:val="left" w:pos="0"/>
        </w:tabs>
        <w:suppressAutoHyphens w:val="0"/>
        <w:ind w:left="360"/>
        <w:jc w:val="both"/>
        <w:rPr>
          <w:sz w:val="20"/>
          <w:szCs w:val="20"/>
        </w:rPr>
      </w:pPr>
    </w:p>
    <w:p w14:paraId="5E891FDF" w14:textId="77777777" w:rsidR="00A10FE9" w:rsidRDefault="001B4F7A" w:rsidP="001B4F7A">
      <w:pPr>
        <w:tabs>
          <w:tab w:val="left" w:pos="0"/>
        </w:tabs>
        <w:suppressAutoHyphens w:val="0"/>
        <w:spacing w:line="276" w:lineRule="auto"/>
        <w:ind w:left="360"/>
        <w:jc w:val="both"/>
        <w:rPr>
          <w:sz w:val="20"/>
          <w:szCs w:val="20"/>
        </w:rPr>
      </w:pPr>
      <w:r>
        <w:rPr>
          <w:sz w:val="20"/>
          <w:szCs w:val="20"/>
        </w:rPr>
        <w:tab/>
      </w:r>
    </w:p>
    <w:p w14:paraId="4D989197" w14:textId="77777777" w:rsidR="00A10FE9" w:rsidRDefault="00A10FE9" w:rsidP="004017AF">
      <w:pPr>
        <w:spacing w:line="276" w:lineRule="auto"/>
        <w:ind w:left="1418"/>
        <w:jc w:val="both"/>
        <w:rPr>
          <w:b/>
          <w:sz w:val="20"/>
          <w:szCs w:val="20"/>
        </w:rPr>
      </w:pPr>
      <w:r w:rsidRPr="00EA63FF">
        <w:rPr>
          <w:b/>
          <w:sz w:val="20"/>
          <w:szCs w:val="20"/>
        </w:rPr>
        <w:t xml:space="preserve">Zamawiający: </w:t>
      </w:r>
      <w:r w:rsidR="00EA63FF" w:rsidRPr="00EA63FF">
        <w:rPr>
          <w:b/>
          <w:sz w:val="20"/>
          <w:szCs w:val="20"/>
        </w:rPr>
        <w:tab/>
      </w:r>
      <w:r w:rsidR="00EA63FF" w:rsidRPr="00EA63FF">
        <w:rPr>
          <w:b/>
          <w:sz w:val="20"/>
          <w:szCs w:val="20"/>
        </w:rPr>
        <w:tab/>
      </w:r>
      <w:r w:rsidR="00EA63FF" w:rsidRPr="00EA63FF">
        <w:rPr>
          <w:b/>
          <w:sz w:val="20"/>
          <w:szCs w:val="20"/>
        </w:rPr>
        <w:tab/>
      </w:r>
      <w:r w:rsidR="00EA63FF" w:rsidRPr="00EA63FF">
        <w:rPr>
          <w:b/>
          <w:sz w:val="20"/>
          <w:szCs w:val="20"/>
        </w:rPr>
        <w:tab/>
      </w:r>
      <w:r w:rsidR="00EA63FF" w:rsidRPr="00EA63FF">
        <w:rPr>
          <w:b/>
          <w:sz w:val="20"/>
          <w:szCs w:val="20"/>
        </w:rPr>
        <w:tab/>
      </w:r>
      <w:r w:rsidR="00EA63FF" w:rsidRPr="00EA63FF">
        <w:rPr>
          <w:b/>
          <w:sz w:val="20"/>
          <w:szCs w:val="20"/>
        </w:rPr>
        <w:tab/>
      </w:r>
      <w:r w:rsidR="00EA63FF" w:rsidRPr="00EA63FF">
        <w:rPr>
          <w:b/>
          <w:sz w:val="20"/>
          <w:szCs w:val="20"/>
        </w:rPr>
        <w:tab/>
      </w:r>
      <w:r w:rsidRPr="00EA63FF">
        <w:rPr>
          <w:b/>
          <w:sz w:val="20"/>
          <w:szCs w:val="20"/>
        </w:rPr>
        <w:t>Wykonawca:</w:t>
      </w:r>
    </w:p>
    <w:p w14:paraId="7116370D" w14:textId="77777777" w:rsidR="00664895" w:rsidRPr="00664895" w:rsidRDefault="00664895" w:rsidP="00664895">
      <w:pPr>
        <w:spacing w:line="276" w:lineRule="auto"/>
        <w:ind w:left="1418"/>
        <w:rPr>
          <w:sz w:val="20"/>
          <w:szCs w:val="20"/>
        </w:rPr>
      </w:pPr>
    </w:p>
    <w:sectPr w:rsidR="00664895" w:rsidRPr="00664895" w:rsidSect="00603BCB">
      <w:headerReference w:type="default" r:id="rId13"/>
      <w:footerReference w:type="default" r:id="rId14"/>
      <w:pgSz w:w="11906" w:h="16838"/>
      <w:pgMar w:top="567" w:right="851" w:bottom="765" w:left="1134" w:header="426"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E2DC3" w14:textId="77777777" w:rsidR="008A149B" w:rsidRDefault="008A149B">
      <w:r>
        <w:separator/>
      </w:r>
    </w:p>
  </w:endnote>
  <w:endnote w:type="continuationSeparator" w:id="0">
    <w:p w14:paraId="092DE71F" w14:textId="77777777" w:rsidR="008A149B" w:rsidRDefault="008A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4F2E4" w14:textId="77777777" w:rsidR="00A10FE9" w:rsidRDefault="00A10FE9">
    <w:pPr>
      <w:pStyle w:val="Stopka"/>
      <w:jc w:val="right"/>
    </w:pPr>
    <w:r>
      <w:rPr>
        <w:sz w:val="20"/>
        <w:szCs w:val="20"/>
      </w:rPr>
      <w:fldChar w:fldCharType="begin"/>
    </w:r>
    <w:r>
      <w:rPr>
        <w:sz w:val="20"/>
        <w:szCs w:val="20"/>
      </w:rPr>
      <w:instrText xml:space="preserve"> PAGE </w:instrText>
    </w:r>
    <w:r>
      <w:rPr>
        <w:sz w:val="20"/>
        <w:szCs w:val="20"/>
      </w:rPr>
      <w:fldChar w:fldCharType="separate"/>
    </w:r>
    <w:r w:rsidR="00EB6775">
      <w:rPr>
        <w:noProof/>
        <w:sz w:val="20"/>
        <w:szCs w:val="20"/>
      </w:rPr>
      <w:t>19</w:t>
    </w:r>
    <w:r>
      <w:rPr>
        <w:sz w:val="20"/>
        <w:szCs w:val="20"/>
      </w:rPr>
      <w:fldChar w:fldCharType="end"/>
    </w:r>
  </w:p>
  <w:p w14:paraId="2AF7097E" w14:textId="77777777" w:rsidR="00A10FE9" w:rsidRDefault="00A10F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C89AA" w14:textId="77777777" w:rsidR="008A149B" w:rsidRDefault="008A149B">
      <w:r>
        <w:separator/>
      </w:r>
    </w:p>
  </w:footnote>
  <w:footnote w:type="continuationSeparator" w:id="0">
    <w:p w14:paraId="79D64377" w14:textId="77777777" w:rsidR="008A149B" w:rsidRDefault="008A1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261D3" w14:textId="77777777" w:rsidR="00A10FE9" w:rsidRDefault="00B9209C">
    <w:pPr>
      <w:pStyle w:val="Zwykytekst1"/>
      <w:tabs>
        <w:tab w:val="left" w:pos="1393"/>
      </w:tabs>
      <w:spacing w:line="276" w:lineRule="auto"/>
      <w:jc w:val="center"/>
    </w:pPr>
    <w:r>
      <w:rPr>
        <w:rFonts w:ascii="Cambria" w:hAnsi="Cambria" w:cs="Cambria"/>
        <w:b/>
        <w:i/>
        <w:sz w:val="12"/>
        <w:szCs w:val="12"/>
      </w:rPr>
      <w:t xml:space="preserve">Znak sprawy: </w:t>
    </w:r>
    <w:r w:rsidR="008C52AD">
      <w:rPr>
        <w:rFonts w:ascii="Cambria" w:hAnsi="Cambria" w:cs="Cambria"/>
        <w:b/>
        <w:i/>
        <w:sz w:val="12"/>
        <w:szCs w:val="12"/>
      </w:rPr>
      <w:t>BIK</w:t>
    </w:r>
    <w:r>
      <w:rPr>
        <w:rFonts w:ascii="Cambria" w:hAnsi="Cambria" w:cs="Cambria"/>
        <w:b/>
        <w:i/>
        <w:sz w:val="12"/>
        <w:szCs w:val="12"/>
      </w:rPr>
      <w:t>.271.</w:t>
    </w:r>
    <w:r w:rsidR="00D27FF1">
      <w:rPr>
        <w:rFonts w:ascii="Cambria" w:hAnsi="Cambria" w:cs="Cambria"/>
        <w:b/>
        <w:i/>
        <w:sz w:val="12"/>
        <w:szCs w:val="12"/>
      </w:rPr>
      <w:t>1.</w:t>
    </w:r>
    <w:r w:rsidR="003F4A0F">
      <w:rPr>
        <w:rFonts w:ascii="Cambria" w:hAnsi="Cambria" w:cs="Cambria"/>
        <w:b/>
        <w:i/>
        <w:sz w:val="12"/>
        <w:szCs w:val="12"/>
      </w:rPr>
      <w:t>4</w:t>
    </w:r>
    <w:r w:rsidR="000820DE">
      <w:rPr>
        <w:rFonts w:ascii="Cambria" w:hAnsi="Cambria" w:cs="Cambria"/>
        <w:b/>
        <w:i/>
        <w:sz w:val="12"/>
        <w:szCs w:val="12"/>
      </w:rPr>
      <w:t>.202</w:t>
    </w:r>
    <w:r w:rsidR="00CC43C7">
      <w:rPr>
        <w:rFonts w:ascii="Cambria" w:hAnsi="Cambria" w:cs="Cambria"/>
        <w:b/>
        <w:i/>
        <w:sz w:val="12"/>
        <w:szCs w:val="12"/>
      </w:rPr>
      <w:t>4</w:t>
    </w:r>
    <w:r w:rsidR="00A10FE9">
      <w:rPr>
        <w:rFonts w:ascii="Cambria" w:hAnsi="Cambria" w:cs="Cambria"/>
        <w:b/>
        <w:i/>
        <w:sz w:val="12"/>
        <w:szCs w:val="12"/>
      </w:rPr>
      <w:t xml:space="preserve"> </w:t>
    </w:r>
    <w:r w:rsidR="000820DE">
      <w:rPr>
        <w:rFonts w:ascii="Cambria" w:hAnsi="Cambria" w:cs="Cambria"/>
        <w:b/>
        <w:i/>
        <w:sz w:val="12"/>
        <w:szCs w:val="12"/>
      </w:rPr>
      <w:t>Specyfikacja</w:t>
    </w:r>
    <w:r w:rsidR="00922528">
      <w:rPr>
        <w:rFonts w:ascii="Cambria" w:hAnsi="Cambria" w:cs="Cambria"/>
        <w:b/>
        <w:i/>
        <w:sz w:val="12"/>
        <w:szCs w:val="12"/>
      </w:rPr>
      <w:t xml:space="preserve"> Warunków Zamówienia</w:t>
    </w:r>
    <w:r w:rsidR="00A10FE9">
      <w:rPr>
        <w:rFonts w:ascii="Cambria" w:hAnsi="Cambria" w:cs="Cambria"/>
        <w:b/>
        <w:i/>
        <w:sz w:val="12"/>
        <w:szCs w:val="12"/>
      </w:rPr>
      <w:t xml:space="preserve">: </w:t>
    </w:r>
    <w:r w:rsidR="00A10FE9">
      <w:rPr>
        <w:rFonts w:ascii="Cambria" w:hAnsi="Cambria" w:cs="Cambria"/>
        <w:b/>
        <w:i/>
        <w:sz w:val="12"/>
        <w:szCs w:val="1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415001F"/>
    <w:lvl w:ilvl="0">
      <w:start w:val="1"/>
      <w:numFmt w:val="decimal"/>
      <w:lvlText w:val="%1."/>
      <w:lvlJc w:val="left"/>
      <w:pPr>
        <w:ind w:left="360" w:hanging="360"/>
      </w:pPr>
      <w:rPr>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b w:val="0"/>
        <w:bCs w:val="0"/>
        <w:i w:val="0"/>
        <w:sz w:val="20"/>
        <w:szCs w:val="20"/>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287" w:hanging="360"/>
      </w:pPr>
      <w:rPr>
        <w:rFonts w:ascii="Times New Roman" w:hAnsi="Times New Roman" w:cs="Times New Roman"/>
        <w:b w:val="0"/>
        <w:bCs w:val="0"/>
        <w:sz w:val="20"/>
        <w:szCs w:val="20"/>
      </w:rPr>
    </w:lvl>
  </w:abstractNum>
  <w:abstractNum w:abstractNumId="3" w15:restartNumberingAfterBreak="0">
    <w:nsid w:val="00000005"/>
    <w:multiLevelType w:val="singleLevel"/>
    <w:tmpl w:val="D514ED50"/>
    <w:name w:val="WW8Num5"/>
    <w:lvl w:ilvl="0">
      <w:start w:val="1"/>
      <w:numFmt w:val="decimal"/>
      <w:lvlText w:val="%1."/>
      <w:lvlJc w:val="left"/>
      <w:pPr>
        <w:tabs>
          <w:tab w:val="num" w:pos="0"/>
        </w:tabs>
        <w:ind w:left="720" w:hanging="360"/>
      </w:pPr>
      <w:rPr>
        <w:rFonts w:ascii="Times New Roman" w:hAnsi="Times New Roman" w:cs="Times New Roman"/>
        <w:b/>
        <w:sz w:val="20"/>
        <w:szCs w:val="20"/>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b/>
        <w:bCs/>
        <w:color w:val="auto"/>
        <w:sz w:val="20"/>
        <w:szCs w:val="20"/>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Times New Roman"/>
        <w:b/>
        <w:sz w:val="20"/>
        <w:szCs w:val="20"/>
      </w:rPr>
    </w:lvl>
  </w:abstractNum>
  <w:abstractNum w:abstractNumId="6" w15:restartNumberingAfterBreak="0">
    <w:nsid w:val="00000008"/>
    <w:multiLevelType w:val="singleLevel"/>
    <w:tmpl w:val="A678F256"/>
    <w:name w:val="WW8Num8"/>
    <w:lvl w:ilvl="0">
      <w:start w:val="1"/>
      <w:numFmt w:val="decimal"/>
      <w:lvlText w:val="%1)"/>
      <w:lvlJc w:val="left"/>
      <w:pPr>
        <w:ind w:left="720" w:hanging="360"/>
      </w:pPr>
      <w:rPr>
        <w:rFonts w:hint="default"/>
        <w:color w:val="000000"/>
        <w:sz w:val="20"/>
        <w:szCs w:val="20"/>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1004" w:hanging="360"/>
      </w:pPr>
      <w:rPr>
        <w:rFonts w:cs="Times New Roman"/>
        <w:color w:val="auto"/>
        <w:sz w:val="20"/>
        <w:szCs w:val="20"/>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927" w:hanging="360"/>
      </w:pPr>
      <w:rPr>
        <w:rFonts w:ascii="Times New Roman" w:eastAsia="Times New Roman" w:hAnsi="Times New Roman" w:cs="Times New Roman"/>
        <w:sz w:val="20"/>
        <w:szCs w:val="20"/>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1004" w:hanging="360"/>
      </w:pPr>
      <w:rPr>
        <w:rFonts w:ascii="Times New Roman" w:eastAsia="Times New Roman" w:hAnsi="Times New Roman" w:cs="Times New Roman"/>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66"/>
        </w:tabs>
        <w:ind w:left="786" w:hanging="360"/>
      </w:pPr>
      <w:rPr>
        <w:rFonts w:ascii="Times New Roman" w:hAnsi="Times New Roman" w:cs="Times New Roman"/>
        <w:b w:val="0"/>
        <w:i w:val="0"/>
        <w:strike w:val="0"/>
        <w:dstrike w:val="0"/>
        <w:color w:val="000000"/>
        <w:sz w:val="20"/>
        <w:szCs w:val="20"/>
        <w:u w:val="none"/>
      </w:r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1287" w:hanging="360"/>
      </w:pPr>
      <w:rPr>
        <w:rFonts w:ascii="Times New Roman" w:hAnsi="Times New Roman" w:cs="Times New Roman"/>
        <w:b w:val="0"/>
        <w:sz w:val="20"/>
        <w:szCs w:val="20"/>
      </w:rPr>
    </w:lvl>
  </w:abstractNum>
  <w:abstractNum w:abstractNumId="13" w15:restartNumberingAfterBreak="0">
    <w:nsid w:val="0000000F"/>
    <w:multiLevelType w:val="singleLevel"/>
    <w:tmpl w:val="88302370"/>
    <w:name w:val="WW8Num15"/>
    <w:lvl w:ilvl="0">
      <w:start w:val="1"/>
      <w:numFmt w:val="decimal"/>
      <w:lvlText w:val="%1."/>
      <w:lvlJc w:val="left"/>
      <w:pPr>
        <w:tabs>
          <w:tab w:val="num" w:pos="0"/>
        </w:tabs>
        <w:ind w:left="720" w:hanging="360"/>
      </w:pPr>
      <w:rPr>
        <w:rFonts w:ascii="Times New Roman" w:hAnsi="Times New Roman" w:cs="Times New Roman" w:hint="default"/>
        <w:color w:val="000000"/>
        <w:sz w:val="20"/>
        <w:szCs w:val="20"/>
      </w:r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Times New Roman" w:hAnsi="Times New Roman" w:cs="Times New Roman"/>
        <w:sz w:val="20"/>
        <w:szCs w:val="20"/>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1004" w:hanging="360"/>
      </w:pPr>
      <w:rPr>
        <w:sz w:val="20"/>
      </w:rPr>
    </w:lvl>
  </w:abstractNum>
  <w:abstractNum w:abstractNumId="16" w15:restartNumberingAfterBreak="0">
    <w:nsid w:val="00000013"/>
    <w:multiLevelType w:val="singleLevel"/>
    <w:tmpl w:val="00000013"/>
    <w:name w:val="WW8Num19"/>
    <w:lvl w:ilvl="0">
      <w:start w:val="1"/>
      <w:numFmt w:val="decimal"/>
      <w:lvlText w:val="%1)"/>
      <w:lvlJc w:val="left"/>
      <w:pPr>
        <w:tabs>
          <w:tab w:val="num" w:pos="1625"/>
        </w:tabs>
        <w:ind w:left="2629" w:hanging="360"/>
      </w:pPr>
      <w:rPr>
        <w:rFonts w:ascii="Times New Roman" w:hAnsi="Times New Roman" w:cs="Times New Roman"/>
        <w:sz w:val="20"/>
        <w:szCs w:val="20"/>
      </w:rPr>
    </w:lvl>
  </w:abstractNum>
  <w:abstractNum w:abstractNumId="17" w15:restartNumberingAfterBreak="0">
    <w:nsid w:val="00000014"/>
    <w:multiLevelType w:val="singleLevel"/>
    <w:tmpl w:val="00000014"/>
    <w:name w:val="WW8Num20"/>
    <w:lvl w:ilvl="0">
      <w:start w:val="1"/>
      <w:numFmt w:val="decimal"/>
      <w:lvlText w:val="%1)"/>
      <w:lvlJc w:val="left"/>
      <w:pPr>
        <w:tabs>
          <w:tab w:val="num" w:pos="0"/>
        </w:tabs>
        <w:ind w:left="720" w:hanging="360"/>
      </w:pPr>
      <w:rPr>
        <w:bCs/>
        <w:color w:val="000000"/>
        <w:sz w:val="18"/>
        <w:szCs w:val="20"/>
      </w:rPr>
    </w:lvl>
  </w:abstractNum>
  <w:abstractNum w:abstractNumId="18" w15:restartNumberingAfterBreak="0">
    <w:nsid w:val="00000015"/>
    <w:multiLevelType w:val="singleLevel"/>
    <w:tmpl w:val="00000015"/>
    <w:name w:val="WW8Num21"/>
    <w:lvl w:ilvl="0">
      <w:start w:val="1"/>
      <w:numFmt w:val="decimal"/>
      <w:lvlText w:val="%1)"/>
      <w:lvlJc w:val="left"/>
      <w:pPr>
        <w:tabs>
          <w:tab w:val="num" w:pos="0"/>
        </w:tabs>
        <w:ind w:left="1146" w:hanging="360"/>
      </w:pPr>
      <w:rPr>
        <w:bCs/>
      </w:rPr>
    </w:lvl>
  </w:abstractNum>
  <w:abstractNum w:abstractNumId="19" w15:restartNumberingAfterBreak="0">
    <w:nsid w:val="00000016"/>
    <w:multiLevelType w:val="singleLevel"/>
    <w:tmpl w:val="A06E1E9C"/>
    <w:name w:val="WW8Num22"/>
    <w:lvl w:ilvl="0">
      <w:start w:val="1"/>
      <w:numFmt w:val="decimal"/>
      <w:lvlText w:val="%1)"/>
      <w:lvlJc w:val="left"/>
      <w:pPr>
        <w:tabs>
          <w:tab w:val="num" w:pos="0"/>
        </w:tabs>
        <w:ind w:left="1004" w:hanging="360"/>
      </w:pPr>
      <w:rPr>
        <w:rFonts w:ascii="Times New Roman" w:hAnsi="Times New Roman" w:cs="Times New Roman"/>
        <w:b/>
        <w:sz w:val="20"/>
        <w:szCs w:val="20"/>
      </w:rPr>
    </w:lvl>
  </w:abstractNum>
  <w:abstractNum w:abstractNumId="20" w15:restartNumberingAfterBreak="0">
    <w:nsid w:val="00000017"/>
    <w:multiLevelType w:val="singleLevel"/>
    <w:tmpl w:val="EA6E0F6A"/>
    <w:name w:val="WW8Num23"/>
    <w:lvl w:ilvl="0">
      <w:start w:val="1"/>
      <w:numFmt w:val="lowerLetter"/>
      <w:lvlText w:val="%1)"/>
      <w:lvlJc w:val="left"/>
      <w:pPr>
        <w:tabs>
          <w:tab w:val="num" w:pos="708"/>
        </w:tabs>
        <w:ind w:left="1004" w:hanging="360"/>
      </w:pPr>
      <w:rPr>
        <w:rFonts w:ascii="Times New Roman" w:eastAsia="Calibri" w:hAnsi="Times New Roman" w:cs="Times New Roman"/>
        <w:b w:val="0"/>
        <w:i w:val="0"/>
        <w:strike w:val="0"/>
        <w:dstrike w:val="0"/>
        <w:sz w:val="20"/>
        <w:szCs w:val="20"/>
        <w:u w:val="none"/>
      </w:rPr>
    </w:lvl>
  </w:abstractNum>
  <w:abstractNum w:abstractNumId="21" w15:restartNumberingAfterBreak="0">
    <w:nsid w:val="00000018"/>
    <w:multiLevelType w:val="singleLevel"/>
    <w:tmpl w:val="00000018"/>
    <w:name w:val="WW8Num24"/>
    <w:lvl w:ilvl="0">
      <w:start w:val="1"/>
      <w:numFmt w:val="lowerLetter"/>
      <w:lvlText w:val="%1)"/>
      <w:lvlJc w:val="left"/>
      <w:pPr>
        <w:tabs>
          <w:tab w:val="num" w:pos="0"/>
        </w:tabs>
        <w:ind w:left="927" w:hanging="360"/>
      </w:pPr>
      <w:rPr>
        <w:rFonts w:ascii="Times New Roman" w:hAnsi="Times New Roman" w:cs="Times New Roman"/>
        <w:b w:val="0"/>
        <w:bCs/>
        <w:sz w:val="20"/>
        <w:szCs w:val="20"/>
      </w:rPr>
    </w:lvl>
  </w:abstractNum>
  <w:abstractNum w:abstractNumId="22"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Times New Roman" w:hAnsi="Times New Roman" w:cs="Times New Roman"/>
        <w:color w:val="000000"/>
        <w:sz w:val="20"/>
        <w:szCs w:val="20"/>
      </w:rPr>
    </w:lvl>
  </w:abstractNum>
  <w:abstractNum w:abstractNumId="23" w15:restartNumberingAfterBreak="0">
    <w:nsid w:val="0000001A"/>
    <w:multiLevelType w:val="singleLevel"/>
    <w:tmpl w:val="0000001A"/>
    <w:name w:val="WW8Num26"/>
    <w:lvl w:ilvl="0">
      <w:start w:val="1"/>
      <w:numFmt w:val="decimal"/>
      <w:lvlText w:val="%1."/>
      <w:lvlJc w:val="left"/>
      <w:pPr>
        <w:tabs>
          <w:tab w:val="num" w:pos="0"/>
        </w:tabs>
        <w:ind w:left="720" w:hanging="360"/>
      </w:pPr>
      <w:rPr>
        <w:rFonts w:ascii="Symbol" w:hAnsi="Symbol" w:cs="Symbol"/>
        <w:color w:val="000000"/>
        <w:sz w:val="20"/>
        <w:szCs w:val="20"/>
      </w:rPr>
    </w:lvl>
  </w:abstractNum>
  <w:abstractNum w:abstractNumId="24" w15:restartNumberingAfterBreak="0">
    <w:nsid w:val="0000001B"/>
    <w:multiLevelType w:val="singleLevel"/>
    <w:tmpl w:val="EDCE9476"/>
    <w:name w:val="WW8Num27"/>
    <w:lvl w:ilvl="0">
      <w:start w:val="1"/>
      <w:numFmt w:val="decimal"/>
      <w:lvlText w:val="%1."/>
      <w:lvlJc w:val="left"/>
      <w:pPr>
        <w:tabs>
          <w:tab w:val="num" w:pos="0"/>
        </w:tabs>
        <w:ind w:left="720" w:hanging="360"/>
      </w:pPr>
      <w:rPr>
        <w:rFonts w:ascii="Times New Roman" w:hAnsi="Times New Roman" w:cs="Times New Roman"/>
        <w:b/>
        <w:color w:val="000000"/>
        <w:sz w:val="20"/>
        <w:szCs w:val="20"/>
      </w:rPr>
    </w:lvl>
  </w:abstractNum>
  <w:abstractNum w:abstractNumId="25" w15:restartNumberingAfterBreak="0">
    <w:nsid w:val="0000001C"/>
    <w:multiLevelType w:val="singleLevel"/>
    <w:tmpl w:val="5A0E21C6"/>
    <w:name w:val="WW8Num28"/>
    <w:lvl w:ilvl="0">
      <w:start w:val="1"/>
      <w:numFmt w:val="decimal"/>
      <w:lvlText w:val="%1."/>
      <w:lvlJc w:val="left"/>
      <w:pPr>
        <w:tabs>
          <w:tab w:val="num" w:pos="0"/>
        </w:tabs>
        <w:ind w:left="720" w:hanging="360"/>
      </w:pPr>
      <w:rPr>
        <w:rFonts w:ascii="Times New Roman" w:hAnsi="Times New Roman" w:cs="Times New Roman"/>
        <w:b w:val="0"/>
        <w:color w:val="000000"/>
        <w:sz w:val="20"/>
        <w:szCs w:val="20"/>
      </w:rPr>
    </w:lvl>
  </w:abstractNum>
  <w:abstractNum w:abstractNumId="26" w15:restartNumberingAfterBreak="0">
    <w:nsid w:val="0000001D"/>
    <w:multiLevelType w:val="multilevel"/>
    <w:tmpl w:val="4940B3A8"/>
    <w:name w:val="WW8Num29"/>
    <w:lvl w:ilvl="0">
      <w:start w:val="1"/>
      <w:numFmt w:val="decimal"/>
      <w:lvlText w:val="%1)"/>
      <w:lvlJc w:val="left"/>
      <w:pPr>
        <w:tabs>
          <w:tab w:val="num" w:pos="0"/>
        </w:tabs>
        <w:ind w:left="1004" w:hanging="360"/>
      </w:pPr>
      <w:rPr>
        <w:rFonts w:ascii="Times New Roman" w:hAnsi="Times New Roman" w:cs="Times New Roman" w:hint="default"/>
        <w:b w:val="0"/>
        <w:bCs/>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E"/>
    <w:multiLevelType w:val="singleLevel"/>
    <w:tmpl w:val="0000001E"/>
    <w:name w:val="WW8Num30"/>
    <w:lvl w:ilvl="0">
      <w:start w:val="1"/>
      <w:numFmt w:val="decimal"/>
      <w:lvlText w:val="%1)"/>
      <w:lvlJc w:val="left"/>
      <w:pPr>
        <w:tabs>
          <w:tab w:val="num" w:pos="0"/>
        </w:tabs>
        <w:ind w:left="1004" w:hanging="360"/>
      </w:pPr>
      <w:rPr>
        <w:rFonts w:ascii="Times New Roman" w:hAnsi="Times New Roman" w:cs="Times New Roman"/>
        <w:b w:val="0"/>
        <w:sz w:val="20"/>
        <w:szCs w:val="20"/>
      </w:rPr>
    </w:lvl>
  </w:abstractNum>
  <w:abstractNum w:abstractNumId="28" w15:restartNumberingAfterBreak="0">
    <w:nsid w:val="0000001F"/>
    <w:multiLevelType w:val="multilevel"/>
    <w:tmpl w:val="9E222DD4"/>
    <w:name w:val="WW8Num31"/>
    <w:lvl w:ilvl="0">
      <w:start w:val="1"/>
      <w:numFmt w:val="lowerLetter"/>
      <w:lvlText w:val="%1)"/>
      <w:lvlJc w:val="left"/>
      <w:pPr>
        <w:tabs>
          <w:tab w:val="num" w:pos="0"/>
        </w:tabs>
        <w:ind w:left="1287"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20"/>
    <w:multiLevelType w:val="singleLevel"/>
    <w:tmpl w:val="00000020"/>
    <w:name w:val="WW8Num32"/>
    <w:lvl w:ilvl="0">
      <w:start w:val="1"/>
      <w:numFmt w:val="bullet"/>
      <w:lvlText w:val=""/>
      <w:lvlJc w:val="left"/>
      <w:pPr>
        <w:tabs>
          <w:tab w:val="num" w:pos="0"/>
        </w:tabs>
        <w:ind w:left="1713" w:hanging="360"/>
      </w:pPr>
      <w:rPr>
        <w:rFonts w:ascii="Symbol" w:hAnsi="Symbol" w:cs="Symbol"/>
      </w:rPr>
    </w:lvl>
  </w:abstractNum>
  <w:abstractNum w:abstractNumId="30"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Symbol" w:hAnsi="Symbol" w:cs="Times New Roman"/>
        <w:b/>
        <w:color w:val="000000"/>
        <w:sz w:val="20"/>
        <w:szCs w:val="20"/>
      </w:rPr>
    </w:lvl>
  </w:abstractNum>
  <w:abstractNum w:abstractNumId="31" w15:restartNumberingAfterBreak="0">
    <w:nsid w:val="00000022"/>
    <w:multiLevelType w:val="singleLevel"/>
    <w:tmpl w:val="00000022"/>
    <w:name w:val="WW8Num34"/>
    <w:lvl w:ilvl="0">
      <w:start w:val="1"/>
      <w:numFmt w:val="decimal"/>
      <w:lvlText w:val="%1)"/>
      <w:lvlJc w:val="left"/>
      <w:pPr>
        <w:tabs>
          <w:tab w:val="num" w:pos="0"/>
        </w:tabs>
        <w:ind w:left="1004" w:hanging="360"/>
      </w:pPr>
      <w:rPr>
        <w:rFonts w:ascii="Times New Roman" w:hAnsi="Times New Roman" w:cs="Times New Roman"/>
        <w:sz w:val="20"/>
        <w:szCs w:val="20"/>
      </w:rPr>
    </w:lvl>
  </w:abstractNum>
  <w:abstractNum w:abstractNumId="32" w15:restartNumberingAfterBreak="0">
    <w:nsid w:val="00000023"/>
    <w:multiLevelType w:val="singleLevel"/>
    <w:tmpl w:val="00000023"/>
    <w:name w:val="WW8Num35"/>
    <w:lvl w:ilvl="0">
      <w:start w:val="1"/>
      <w:numFmt w:val="decimal"/>
      <w:lvlText w:val="%1)"/>
      <w:lvlJc w:val="left"/>
      <w:pPr>
        <w:tabs>
          <w:tab w:val="num" w:pos="0"/>
        </w:tabs>
        <w:ind w:left="1004" w:hanging="360"/>
      </w:pPr>
      <w:rPr>
        <w:rFonts w:ascii="Times New Roman" w:hAnsi="Times New Roman" w:cs="Times New Roman"/>
        <w:color w:val="000000"/>
        <w:sz w:val="20"/>
        <w:szCs w:val="20"/>
      </w:rPr>
    </w:lvl>
  </w:abstractNum>
  <w:abstractNum w:abstractNumId="33" w15:restartNumberingAfterBreak="0">
    <w:nsid w:val="00000024"/>
    <w:multiLevelType w:val="singleLevel"/>
    <w:tmpl w:val="00000024"/>
    <w:name w:val="WW8Num36"/>
    <w:lvl w:ilvl="0">
      <w:start w:val="1"/>
      <w:numFmt w:val="decimal"/>
      <w:lvlText w:val="%1."/>
      <w:lvlJc w:val="left"/>
      <w:pPr>
        <w:tabs>
          <w:tab w:val="num" w:pos="0"/>
        </w:tabs>
        <w:ind w:left="1288" w:hanging="360"/>
      </w:pPr>
      <w:rPr>
        <w:rFonts w:ascii="Times New Roman" w:eastAsia="Times New Roman" w:hAnsi="Times New Roman" w:cs="Times New Roman"/>
        <w:color w:val="000000"/>
        <w:sz w:val="20"/>
        <w:szCs w:val="20"/>
        <w:lang w:eastAsia="ar-SA"/>
      </w:rPr>
    </w:lvl>
  </w:abstractNum>
  <w:abstractNum w:abstractNumId="34" w15:restartNumberingAfterBreak="0">
    <w:nsid w:val="00000025"/>
    <w:multiLevelType w:val="singleLevel"/>
    <w:tmpl w:val="00000025"/>
    <w:name w:val="WW8Num37"/>
    <w:lvl w:ilvl="0">
      <w:start w:val="1"/>
      <w:numFmt w:val="bullet"/>
      <w:lvlText w:val=""/>
      <w:lvlJc w:val="left"/>
      <w:pPr>
        <w:tabs>
          <w:tab w:val="num" w:pos="0"/>
        </w:tabs>
        <w:ind w:left="1004" w:hanging="360"/>
      </w:pPr>
      <w:rPr>
        <w:rFonts w:ascii="Symbol" w:hAnsi="Symbol" w:cs="Times New Roman"/>
        <w:color w:val="000000"/>
        <w:sz w:val="20"/>
        <w:szCs w:val="20"/>
      </w:rPr>
    </w:lvl>
  </w:abstractNum>
  <w:abstractNum w:abstractNumId="35" w15:restartNumberingAfterBreak="0">
    <w:nsid w:val="00000026"/>
    <w:multiLevelType w:val="singleLevel"/>
    <w:tmpl w:val="00000026"/>
    <w:name w:val="WW8Num38"/>
    <w:lvl w:ilvl="0">
      <w:start w:val="1"/>
      <w:numFmt w:val="decimal"/>
      <w:lvlText w:val="%1)"/>
      <w:lvlJc w:val="left"/>
      <w:pPr>
        <w:tabs>
          <w:tab w:val="num" w:pos="0"/>
        </w:tabs>
        <w:ind w:left="1004" w:hanging="360"/>
      </w:pPr>
      <w:rPr>
        <w:rFonts w:ascii="Times New Roman" w:hAnsi="Times New Roman" w:cs="Times New Roman"/>
        <w:b w:val="0"/>
        <w:i w:val="0"/>
        <w:strike w:val="0"/>
        <w:dstrike w:val="0"/>
        <w:sz w:val="20"/>
        <w:szCs w:val="20"/>
        <w:u w:val="none"/>
      </w:rPr>
    </w:lvl>
  </w:abstractNum>
  <w:abstractNum w:abstractNumId="36" w15:restartNumberingAfterBreak="0">
    <w:nsid w:val="00000027"/>
    <w:multiLevelType w:val="singleLevel"/>
    <w:tmpl w:val="00000027"/>
    <w:name w:val="WW8Num39"/>
    <w:lvl w:ilvl="0">
      <w:start w:val="1"/>
      <w:numFmt w:val="decimal"/>
      <w:lvlText w:val="%1."/>
      <w:lvlJc w:val="left"/>
      <w:pPr>
        <w:tabs>
          <w:tab w:val="num" w:pos="0"/>
        </w:tabs>
        <w:ind w:left="720" w:hanging="360"/>
      </w:pPr>
      <w:rPr>
        <w:rFonts w:ascii="Times New Roman" w:hAnsi="Times New Roman" w:cs="Times New Roman"/>
        <w:sz w:val="20"/>
      </w:rPr>
    </w:lvl>
  </w:abstractNum>
  <w:abstractNum w:abstractNumId="37" w15:restartNumberingAfterBreak="0">
    <w:nsid w:val="00000028"/>
    <w:multiLevelType w:val="singleLevel"/>
    <w:tmpl w:val="00000028"/>
    <w:name w:val="WW8Num40"/>
    <w:lvl w:ilvl="0">
      <w:start w:val="1"/>
      <w:numFmt w:val="bullet"/>
      <w:lvlText w:val=""/>
      <w:lvlJc w:val="left"/>
      <w:pPr>
        <w:tabs>
          <w:tab w:val="num" w:pos="0"/>
        </w:tabs>
        <w:ind w:left="1287" w:hanging="360"/>
      </w:pPr>
      <w:rPr>
        <w:rFonts w:ascii="Symbol" w:hAnsi="Symbol" w:cs="Times New Roman"/>
        <w:b w:val="0"/>
        <w:i w:val="0"/>
        <w:strike w:val="0"/>
        <w:dstrike w:val="0"/>
        <w:sz w:val="20"/>
        <w:szCs w:val="20"/>
        <w:u w:val="none"/>
      </w:rPr>
    </w:lvl>
  </w:abstractNum>
  <w:abstractNum w:abstractNumId="38" w15:restartNumberingAfterBreak="0">
    <w:nsid w:val="00000029"/>
    <w:multiLevelType w:val="singleLevel"/>
    <w:tmpl w:val="00000029"/>
    <w:name w:val="WW8Num41"/>
    <w:lvl w:ilvl="0">
      <w:start w:val="1"/>
      <w:numFmt w:val="decimal"/>
      <w:lvlText w:val="%1."/>
      <w:lvlJc w:val="left"/>
      <w:pPr>
        <w:tabs>
          <w:tab w:val="num" w:pos="0"/>
        </w:tabs>
        <w:ind w:left="720" w:hanging="360"/>
      </w:pPr>
    </w:lvl>
  </w:abstractNum>
  <w:abstractNum w:abstractNumId="39" w15:restartNumberingAfterBreak="0">
    <w:nsid w:val="0000002A"/>
    <w:multiLevelType w:val="singleLevel"/>
    <w:tmpl w:val="0000002A"/>
    <w:name w:val="WW8Num42"/>
    <w:lvl w:ilvl="0">
      <w:start w:val="1"/>
      <w:numFmt w:val="decimal"/>
      <w:lvlText w:val="%1."/>
      <w:lvlJc w:val="left"/>
      <w:pPr>
        <w:tabs>
          <w:tab w:val="num" w:pos="0"/>
        </w:tabs>
        <w:ind w:left="1080" w:hanging="360"/>
      </w:pPr>
      <w:rPr>
        <w:rFonts w:ascii="Times New Roman" w:hAnsi="Times New Roman" w:cs="Times New Roman"/>
        <w:b w:val="0"/>
        <w:i w:val="0"/>
        <w:strike w:val="0"/>
        <w:dstrike w:val="0"/>
        <w:sz w:val="20"/>
        <w:szCs w:val="20"/>
        <w:u w:val="none"/>
      </w:rPr>
    </w:lvl>
  </w:abstractNum>
  <w:abstractNum w:abstractNumId="40" w15:restartNumberingAfterBreak="0">
    <w:nsid w:val="0000002B"/>
    <w:multiLevelType w:val="singleLevel"/>
    <w:tmpl w:val="0000002B"/>
    <w:name w:val="WW8Num43"/>
    <w:lvl w:ilvl="0">
      <w:start w:val="1"/>
      <w:numFmt w:val="decimal"/>
      <w:lvlText w:val="%1."/>
      <w:lvlJc w:val="left"/>
      <w:pPr>
        <w:tabs>
          <w:tab w:val="num" w:pos="0"/>
        </w:tabs>
        <w:ind w:left="720" w:hanging="360"/>
      </w:pPr>
      <w:rPr>
        <w:rFonts w:ascii="Times New Roman" w:hAnsi="Times New Roman" w:cs="Times New Roman"/>
        <w:sz w:val="20"/>
        <w:szCs w:val="20"/>
      </w:rPr>
    </w:lvl>
  </w:abstractNum>
  <w:abstractNum w:abstractNumId="41" w15:restartNumberingAfterBreak="0">
    <w:nsid w:val="0000002C"/>
    <w:multiLevelType w:val="singleLevel"/>
    <w:tmpl w:val="0000002C"/>
    <w:name w:val="WW8Num44"/>
    <w:lvl w:ilvl="0">
      <w:start w:val="1"/>
      <w:numFmt w:val="bullet"/>
      <w:lvlText w:val=""/>
      <w:lvlJc w:val="left"/>
      <w:pPr>
        <w:tabs>
          <w:tab w:val="num" w:pos="0"/>
        </w:tabs>
        <w:ind w:left="3621" w:hanging="360"/>
      </w:pPr>
      <w:rPr>
        <w:rFonts w:ascii="Symbol" w:hAnsi="Symbol" w:cs="Symbol"/>
        <w:sz w:val="20"/>
        <w:szCs w:val="20"/>
      </w:rPr>
    </w:lvl>
  </w:abstractNum>
  <w:abstractNum w:abstractNumId="42" w15:restartNumberingAfterBreak="0">
    <w:nsid w:val="0000002D"/>
    <w:multiLevelType w:val="multilevel"/>
    <w:tmpl w:val="0000002D"/>
    <w:name w:val="WW8Num45"/>
    <w:lvl w:ilvl="0">
      <w:start w:val="1"/>
      <w:numFmt w:val="none"/>
      <w:suff w:val="nothing"/>
      <w:lvlText w:val=""/>
      <w:lvlJc w:val="left"/>
      <w:pPr>
        <w:tabs>
          <w:tab w:val="num" w:pos="0"/>
        </w:tabs>
        <w:ind w:left="432" w:hanging="432"/>
      </w:pPr>
      <w:rPr>
        <w:rFonts w:ascii="Times New Roman" w:hAnsi="Times New Roman" w:cs="Times New Roman"/>
        <w:color w:val="000000"/>
        <w:sz w:val="20"/>
        <w:szCs w:val="20"/>
      </w:rPr>
    </w:lvl>
    <w:lvl w:ilvl="1">
      <w:start w:val="1"/>
      <w:numFmt w:val="none"/>
      <w:suff w:val="nothing"/>
      <w:lvlText w:val=""/>
      <w:lvlJc w:val="left"/>
      <w:pPr>
        <w:tabs>
          <w:tab w:val="num" w:pos="0"/>
        </w:tabs>
        <w:ind w:left="576" w:hanging="576"/>
      </w:pPr>
      <w:rPr>
        <w:b w:val="0"/>
        <w:sz w:val="20"/>
        <w:szCs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3" w15:restartNumberingAfterBreak="0">
    <w:nsid w:val="0000002E"/>
    <w:multiLevelType w:val="multilevel"/>
    <w:tmpl w:val="0000002E"/>
    <w:name w:val="WW8Num46"/>
    <w:lvl w:ilvl="0">
      <w:start w:val="1"/>
      <w:numFmt w:val="decimal"/>
      <w:lvlText w:val="%1."/>
      <w:lvlJc w:val="left"/>
      <w:pPr>
        <w:tabs>
          <w:tab w:val="num" w:pos="0"/>
        </w:tabs>
        <w:ind w:left="644" w:hanging="360"/>
      </w:pPr>
      <w:rPr>
        <w:rFonts w:ascii="Times New Roman" w:hAnsi="Times New Roman" w:cs="Times New Roman"/>
        <w:b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F"/>
    <w:multiLevelType w:val="multilevel"/>
    <w:tmpl w:val="0000002F"/>
    <w:name w:val="WW8Num47"/>
    <w:lvl w:ilvl="0">
      <w:start w:val="1"/>
      <w:numFmt w:val="decimal"/>
      <w:lvlText w:val="%1)"/>
      <w:lvlJc w:val="left"/>
      <w:pPr>
        <w:tabs>
          <w:tab w:val="num" w:pos="928"/>
        </w:tabs>
        <w:ind w:left="928" w:hanging="360"/>
      </w:pPr>
      <w:rPr>
        <w:rFonts w:cs="Times New Roman"/>
        <w:color w:val="000000"/>
        <w:sz w:val="20"/>
        <w:szCs w:val="20"/>
      </w:rPr>
    </w:lvl>
    <w:lvl w:ilvl="1">
      <w:start w:val="16"/>
      <w:numFmt w:val="decimal"/>
      <w:lvlText w:val="%2."/>
      <w:lvlJc w:val="left"/>
      <w:pPr>
        <w:tabs>
          <w:tab w:val="num" w:pos="-207"/>
        </w:tabs>
        <w:ind w:left="207" w:hanging="360"/>
      </w:pPr>
    </w:lvl>
    <w:lvl w:ilvl="2">
      <w:start w:val="1"/>
      <w:numFmt w:val="lowerRoman"/>
      <w:lvlText w:val="%3."/>
      <w:lvlJc w:val="right"/>
      <w:pPr>
        <w:tabs>
          <w:tab w:val="num" w:pos="513"/>
        </w:tabs>
        <w:ind w:left="513" w:hanging="180"/>
      </w:pPr>
    </w:lvl>
    <w:lvl w:ilvl="3">
      <w:start w:val="1"/>
      <w:numFmt w:val="decimal"/>
      <w:lvlText w:val="%4."/>
      <w:lvlJc w:val="left"/>
      <w:pPr>
        <w:tabs>
          <w:tab w:val="num" w:pos="1233"/>
        </w:tabs>
        <w:ind w:left="1233" w:hanging="360"/>
      </w:pPr>
    </w:lvl>
    <w:lvl w:ilvl="4">
      <w:start w:val="1"/>
      <w:numFmt w:val="lowerLetter"/>
      <w:lvlText w:val="%5."/>
      <w:lvlJc w:val="left"/>
      <w:pPr>
        <w:tabs>
          <w:tab w:val="num" w:pos="1953"/>
        </w:tabs>
        <w:ind w:left="1953" w:hanging="360"/>
      </w:pPr>
    </w:lvl>
    <w:lvl w:ilvl="5">
      <w:start w:val="1"/>
      <w:numFmt w:val="lowerRoman"/>
      <w:lvlText w:val="%6."/>
      <w:lvlJc w:val="right"/>
      <w:pPr>
        <w:tabs>
          <w:tab w:val="num" w:pos="2673"/>
        </w:tabs>
        <w:ind w:left="2673" w:hanging="180"/>
      </w:pPr>
    </w:lvl>
    <w:lvl w:ilvl="6">
      <w:start w:val="1"/>
      <w:numFmt w:val="decimal"/>
      <w:lvlText w:val="%7."/>
      <w:lvlJc w:val="left"/>
      <w:pPr>
        <w:tabs>
          <w:tab w:val="num" w:pos="3393"/>
        </w:tabs>
        <w:ind w:left="3393" w:hanging="360"/>
      </w:pPr>
    </w:lvl>
    <w:lvl w:ilvl="7">
      <w:start w:val="1"/>
      <w:numFmt w:val="lowerLetter"/>
      <w:lvlText w:val="%8."/>
      <w:lvlJc w:val="left"/>
      <w:pPr>
        <w:tabs>
          <w:tab w:val="num" w:pos="4113"/>
        </w:tabs>
        <w:ind w:left="4113" w:hanging="360"/>
      </w:pPr>
    </w:lvl>
    <w:lvl w:ilvl="8">
      <w:start w:val="1"/>
      <w:numFmt w:val="lowerRoman"/>
      <w:lvlText w:val="%9."/>
      <w:lvlJc w:val="right"/>
      <w:pPr>
        <w:tabs>
          <w:tab w:val="num" w:pos="4833"/>
        </w:tabs>
        <w:ind w:left="4833" w:hanging="180"/>
      </w:pPr>
    </w:lvl>
  </w:abstractNum>
  <w:abstractNum w:abstractNumId="45" w15:restartNumberingAfterBreak="0">
    <w:nsid w:val="00000030"/>
    <w:multiLevelType w:val="multilevel"/>
    <w:tmpl w:val="805CC6FC"/>
    <w:name w:val="WW8Num48"/>
    <w:lvl w:ilvl="0">
      <w:start w:val="1"/>
      <w:numFmt w:val="decimal"/>
      <w:lvlText w:val="%1)"/>
      <w:lvlJc w:val="left"/>
      <w:pPr>
        <w:tabs>
          <w:tab w:val="num" w:pos="992"/>
        </w:tabs>
        <w:ind w:left="644" w:hanging="360"/>
      </w:pPr>
      <w:rPr>
        <w:rFonts w:ascii="Times New Roman" w:hAnsi="Times New Roman" w:cs="Times New Roman"/>
        <w:b w:val="0"/>
        <w:sz w:val="20"/>
        <w:szCs w:val="20"/>
      </w:rPr>
    </w:lvl>
    <w:lvl w:ilvl="1">
      <w:start w:val="1"/>
      <w:numFmt w:val="decimal"/>
      <w:lvlText w:val="%2."/>
      <w:lvlJc w:val="left"/>
      <w:pPr>
        <w:tabs>
          <w:tab w:val="num" w:pos="928"/>
        </w:tabs>
        <w:ind w:left="92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31"/>
    <w:multiLevelType w:val="multilevel"/>
    <w:tmpl w:val="00000031"/>
    <w:name w:val="WW8Num49"/>
    <w:lvl w:ilvl="0">
      <w:start w:val="1"/>
      <w:numFmt w:val="decimal"/>
      <w:lvlText w:val="%1)"/>
      <w:lvlJc w:val="left"/>
      <w:pPr>
        <w:tabs>
          <w:tab w:val="num" w:pos="0"/>
        </w:tabs>
        <w:ind w:left="1224"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32"/>
    <w:multiLevelType w:val="multilevel"/>
    <w:tmpl w:val="00000032"/>
    <w:name w:val="WW8Num50"/>
    <w:lvl w:ilvl="0">
      <w:start w:val="1"/>
      <w:numFmt w:val="lowerLetter"/>
      <w:lvlText w:val="%1)"/>
      <w:lvlJc w:val="left"/>
      <w:pPr>
        <w:tabs>
          <w:tab w:val="num" w:pos="0"/>
        </w:tabs>
        <w:ind w:left="1436" w:hanging="360"/>
      </w:pPr>
      <w:rPr>
        <w:rFonts w:ascii="Times New Roman" w:eastAsia="Times New Roman" w:hAnsi="Times New Roman" w:cs="Times New Roman"/>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00000033"/>
    <w:multiLevelType w:val="multilevel"/>
    <w:tmpl w:val="00000033"/>
    <w:name w:val="WW8Num51"/>
    <w:lvl w:ilvl="0">
      <w:start w:val="1"/>
      <w:numFmt w:val="lowerLetter"/>
      <w:lvlText w:val="%1)"/>
      <w:lvlJc w:val="left"/>
      <w:pPr>
        <w:tabs>
          <w:tab w:val="num" w:pos="0"/>
        </w:tabs>
        <w:ind w:left="1080" w:hanging="360"/>
      </w:pPr>
      <w:rPr>
        <w:rFonts w:ascii="Times New Roman" w:eastAsia="Times New Roman" w:hAnsi="Times New Roman" w:cs="Times New Roman"/>
        <w:b w:val="0"/>
        <w:i w:val="0"/>
        <w:strike w:val="0"/>
        <w:dstrike w:val="0"/>
        <w:color w:val="000000"/>
        <w:sz w:val="20"/>
        <w:szCs w:val="20"/>
        <w:u w:val="none"/>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00000034"/>
    <w:multiLevelType w:val="multilevel"/>
    <w:tmpl w:val="00000034"/>
    <w:name w:val="WW8Num52"/>
    <w:lvl w:ilvl="0">
      <w:start w:val="1"/>
      <w:numFmt w:val="decimal"/>
      <w:lvlText w:val="%1. "/>
      <w:lvlJc w:val="left"/>
      <w:pPr>
        <w:tabs>
          <w:tab w:val="num" w:pos="283"/>
        </w:tabs>
        <w:ind w:left="709" w:hanging="283"/>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5"/>
    <w:multiLevelType w:val="multilevel"/>
    <w:tmpl w:val="00000035"/>
    <w:name w:val="WW8Num53"/>
    <w:lvl w:ilvl="0">
      <w:start w:val="1"/>
      <w:numFmt w:val="decimal"/>
      <w:lvlText w:val="%1)"/>
      <w:lvlJc w:val="left"/>
      <w:pPr>
        <w:tabs>
          <w:tab w:val="num" w:pos="680"/>
        </w:tabs>
        <w:ind w:left="680" w:hanging="397"/>
      </w:pPr>
      <w:rPr>
        <w:rFonts w:ascii="Times New Roman" w:hAnsi="Times New Roman" w:cs="Times New Roman"/>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0000036"/>
    <w:multiLevelType w:val="multilevel"/>
    <w:tmpl w:val="00000036"/>
    <w:name w:val="WW8Num54"/>
    <w:lvl w:ilvl="0">
      <w:start w:val="2"/>
      <w:numFmt w:val="decimal"/>
      <w:lvlText w:val="%1. "/>
      <w:lvlJc w:val="left"/>
      <w:pPr>
        <w:tabs>
          <w:tab w:val="num" w:pos="283"/>
        </w:tabs>
        <w:ind w:left="709" w:hanging="283"/>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7"/>
    <w:multiLevelType w:val="multilevel"/>
    <w:tmpl w:val="BA90C3A0"/>
    <w:name w:val="WW8Num55"/>
    <w:lvl w:ilvl="0">
      <w:start w:val="3"/>
      <w:numFmt w:val="decimal"/>
      <w:lvlText w:val="%1. "/>
      <w:lvlJc w:val="left"/>
      <w:pPr>
        <w:tabs>
          <w:tab w:val="num" w:pos="283"/>
        </w:tabs>
        <w:ind w:left="567" w:hanging="283"/>
      </w:pPr>
      <w:rPr>
        <w:rFonts w:ascii="Symbol" w:hAnsi="Symbol" w:cs="Symbol"/>
        <w:sz w:val="20"/>
        <w:szCs w:val="2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D33A6C"/>
    <w:multiLevelType w:val="multilevel"/>
    <w:tmpl w:val="0415001F"/>
    <w:lvl w:ilvl="0">
      <w:start w:val="1"/>
      <w:numFmt w:val="decimal"/>
      <w:lvlText w:val="%1."/>
      <w:lvlJc w:val="left"/>
      <w:pPr>
        <w:ind w:left="360" w:hanging="360"/>
      </w:pPr>
      <w:rPr>
        <w:rFonts w:cs="Times New Roman" w:hint="default"/>
        <w:color w:val="00000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8F37CDF"/>
    <w:multiLevelType w:val="hybridMultilevel"/>
    <w:tmpl w:val="EE980574"/>
    <w:lvl w:ilvl="0" w:tplc="9A58AC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0FF971E9"/>
    <w:multiLevelType w:val="multilevel"/>
    <w:tmpl w:val="340AE9DE"/>
    <w:lvl w:ilvl="0">
      <w:start w:val="1"/>
      <w:numFmt w:val="decimal"/>
      <w:lvlText w:val="%1."/>
      <w:lvlJc w:val="left"/>
      <w:pPr>
        <w:ind w:left="360" w:hanging="360"/>
      </w:pPr>
      <w:rPr>
        <w:rFonts w:cs="Times New Roman" w:hint="default"/>
        <w:color w:val="000000"/>
        <w:sz w:val="20"/>
        <w:szCs w:val="2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8232667"/>
    <w:multiLevelType w:val="hybridMultilevel"/>
    <w:tmpl w:val="FB9E8F20"/>
    <w:lvl w:ilvl="0" w:tplc="5628D020">
      <w:start w:val="1"/>
      <w:numFmt w:val="decimal"/>
      <w:lvlText w:val="%1."/>
      <w:lvlJc w:val="left"/>
      <w:pPr>
        <w:ind w:left="762" w:hanging="360"/>
      </w:pPr>
      <w:rPr>
        <w:rFonts w:ascii="Arial" w:eastAsia="Arial" w:hAnsi="Arial" w:cs="Arial" w:hint="default"/>
        <w:b w:val="0"/>
        <w:bCs w:val="0"/>
        <w:i w:val="0"/>
        <w:iCs w:val="0"/>
        <w:spacing w:val="0"/>
        <w:w w:val="100"/>
        <w:sz w:val="24"/>
        <w:szCs w:val="24"/>
        <w:lang w:val="pl-PL" w:eastAsia="en-US" w:bidi="ar-SA"/>
      </w:rPr>
    </w:lvl>
    <w:lvl w:ilvl="1" w:tplc="0E2ABA14">
      <w:start w:val="1"/>
      <w:numFmt w:val="decimal"/>
      <w:lvlText w:val="%2)"/>
      <w:lvlJc w:val="left"/>
      <w:pPr>
        <w:ind w:left="1110" w:hanging="276"/>
      </w:pPr>
      <w:rPr>
        <w:rFonts w:ascii="Arial" w:eastAsia="Arial" w:hAnsi="Arial" w:cs="Arial" w:hint="default"/>
        <w:b w:val="0"/>
        <w:bCs w:val="0"/>
        <w:i w:val="0"/>
        <w:iCs w:val="0"/>
        <w:spacing w:val="0"/>
        <w:w w:val="99"/>
        <w:sz w:val="24"/>
        <w:szCs w:val="24"/>
        <w:lang w:val="pl-PL" w:eastAsia="en-US" w:bidi="ar-SA"/>
      </w:rPr>
    </w:lvl>
    <w:lvl w:ilvl="2" w:tplc="0E98181C">
      <w:numFmt w:val="bullet"/>
      <w:lvlText w:val="•"/>
      <w:lvlJc w:val="left"/>
      <w:pPr>
        <w:ind w:left="1400" w:hanging="276"/>
      </w:pPr>
      <w:rPr>
        <w:rFonts w:hint="default"/>
        <w:lang w:val="pl-PL" w:eastAsia="en-US" w:bidi="ar-SA"/>
      </w:rPr>
    </w:lvl>
    <w:lvl w:ilvl="3" w:tplc="2864E252">
      <w:numFmt w:val="bullet"/>
      <w:lvlText w:val="•"/>
      <w:lvlJc w:val="left"/>
      <w:pPr>
        <w:ind w:left="2440" w:hanging="276"/>
      </w:pPr>
      <w:rPr>
        <w:rFonts w:hint="default"/>
        <w:lang w:val="pl-PL" w:eastAsia="en-US" w:bidi="ar-SA"/>
      </w:rPr>
    </w:lvl>
    <w:lvl w:ilvl="4" w:tplc="18F4B43E">
      <w:numFmt w:val="bullet"/>
      <w:lvlText w:val="•"/>
      <w:lvlJc w:val="left"/>
      <w:pPr>
        <w:ind w:left="3481" w:hanging="276"/>
      </w:pPr>
      <w:rPr>
        <w:rFonts w:hint="default"/>
        <w:lang w:val="pl-PL" w:eastAsia="en-US" w:bidi="ar-SA"/>
      </w:rPr>
    </w:lvl>
    <w:lvl w:ilvl="5" w:tplc="23AAB99E">
      <w:numFmt w:val="bullet"/>
      <w:lvlText w:val="•"/>
      <w:lvlJc w:val="left"/>
      <w:pPr>
        <w:ind w:left="4521" w:hanging="276"/>
      </w:pPr>
      <w:rPr>
        <w:rFonts w:hint="default"/>
        <w:lang w:val="pl-PL" w:eastAsia="en-US" w:bidi="ar-SA"/>
      </w:rPr>
    </w:lvl>
    <w:lvl w:ilvl="6" w:tplc="5766654C">
      <w:numFmt w:val="bullet"/>
      <w:lvlText w:val="•"/>
      <w:lvlJc w:val="left"/>
      <w:pPr>
        <w:ind w:left="5562" w:hanging="276"/>
      </w:pPr>
      <w:rPr>
        <w:rFonts w:hint="default"/>
        <w:lang w:val="pl-PL" w:eastAsia="en-US" w:bidi="ar-SA"/>
      </w:rPr>
    </w:lvl>
    <w:lvl w:ilvl="7" w:tplc="88CA1102">
      <w:numFmt w:val="bullet"/>
      <w:lvlText w:val="•"/>
      <w:lvlJc w:val="left"/>
      <w:pPr>
        <w:ind w:left="6602" w:hanging="276"/>
      </w:pPr>
      <w:rPr>
        <w:rFonts w:hint="default"/>
        <w:lang w:val="pl-PL" w:eastAsia="en-US" w:bidi="ar-SA"/>
      </w:rPr>
    </w:lvl>
    <w:lvl w:ilvl="8" w:tplc="D2BABBF6">
      <w:numFmt w:val="bullet"/>
      <w:lvlText w:val="•"/>
      <w:lvlJc w:val="left"/>
      <w:pPr>
        <w:ind w:left="7643" w:hanging="276"/>
      </w:pPr>
      <w:rPr>
        <w:rFonts w:hint="default"/>
        <w:lang w:val="pl-PL" w:eastAsia="en-US" w:bidi="ar-SA"/>
      </w:rPr>
    </w:lvl>
  </w:abstractNum>
  <w:abstractNum w:abstractNumId="57" w15:restartNumberingAfterBreak="0">
    <w:nsid w:val="22A36CDD"/>
    <w:multiLevelType w:val="multilevel"/>
    <w:tmpl w:val="0415001F"/>
    <w:lvl w:ilvl="0">
      <w:start w:val="1"/>
      <w:numFmt w:val="decimal"/>
      <w:lvlText w:val="%1."/>
      <w:lvlJc w:val="left"/>
      <w:pPr>
        <w:ind w:left="360" w:hanging="360"/>
      </w:pPr>
      <w:rPr>
        <w:rFonts w:cs="Times New Roman" w:hint="default"/>
        <w:color w:val="00000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5876A72"/>
    <w:multiLevelType w:val="multilevel"/>
    <w:tmpl w:val="C0D40126"/>
    <w:lvl w:ilvl="0">
      <w:start w:val="1"/>
      <w:numFmt w:val="decimal"/>
      <w:lvlText w:val="%1."/>
      <w:lvlJc w:val="left"/>
      <w:pPr>
        <w:ind w:left="360" w:hanging="360"/>
      </w:pPr>
      <w:rPr>
        <w:rFonts w:cs="Times New Roman" w:hint="default"/>
        <w:color w:val="000000"/>
        <w:sz w:val="20"/>
        <w:szCs w:val="2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5DA54CC"/>
    <w:multiLevelType w:val="multilevel"/>
    <w:tmpl w:val="0415001F"/>
    <w:lvl w:ilvl="0">
      <w:start w:val="1"/>
      <w:numFmt w:val="decimal"/>
      <w:lvlText w:val="%1."/>
      <w:lvlJc w:val="left"/>
      <w:pPr>
        <w:ind w:left="360" w:hanging="360"/>
      </w:pPr>
      <w:rPr>
        <w:rFonts w:cs="Times New Roman" w:hint="default"/>
        <w:color w:val="00000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6A12D3D"/>
    <w:multiLevelType w:val="hybridMultilevel"/>
    <w:tmpl w:val="5BA656D4"/>
    <w:lvl w:ilvl="0" w:tplc="AEFA391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2C3064C0"/>
    <w:multiLevelType w:val="hybridMultilevel"/>
    <w:tmpl w:val="CA7A2BCA"/>
    <w:lvl w:ilvl="0" w:tplc="31F04C6C">
      <w:start w:val="1"/>
      <w:numFmt w:val="ordinal"/>
      <w:lvlText w:val="7.1%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2F116461"/>
    <w:multiLevelType w:val="multilevel"/>
    <w:tmpl w:val="09AA0E8A"/>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792" w:hanging="432"/>
      </w:pPr>
      <w:rPr>
        <w:rFonts w:ascii="Times New Roman" w:hAnsi="Times New Roman" w:cs="Times New Roman" w:hint="default"/>
        <w:b w:val="0"/>
        <w:bCs/>
      </w:rPr>
    </w:lvl>
    <w:lvl w:ilvl="2">
      <w:start w:val="1"/>
      <w:numFmt w:val="lowerLetter"/>
      <w:lvlText w:val="%3)"/>
      <w:lvlJc w:val="left"/>
      <w:rPr>
        <w:b w:val="0"/>
        <w:bCs/>
        <w:color w:val="auto"/>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FE658A7"/>
    <w:multiLevelType w:val="hybridMultilevel"/>
    <w:tmpl w:val="7B14100E"/>
    <w:lvl w:ilvl="0" w:tplc="9320C96A">
      <w:start w:val="1"/>
      <w:numFmt w:val="ordin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663D4A"/>
    <w:multiLevelType w:val="multilevel"/>
    <w:tmpl w:val="0415001F"/>
    <w:lvl w:ilvl="0">
      <w:start w:val="1"/>
      <w:numFmt w:val="decimal"/>
      <w:lvlText w:val="%1."/>
      <w:lvlJc w:val="left"/>
      <w:pPr>
        <w:ind w:left="360" w:hanging="360"/>
      </w:pPr>
      <w:rPr>
        <w:rFonts w:cs="Times New Roman" w:hint="default"/>
        <w:color w:val="00000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29C4294"/>
    <w:multiLevelType w:val="multilevel"/>
    <w:tmpl w:val="4616264C"/>
    <w:lvl w:ilvl="0">
      <w:start w:val="1"/>
      <w:numFmt w:val="decimal"/>
      <w:lvlText w:val="%1."/>
      <w:lvlJc w:val="left"/>
      <w:pPr>
        <w:ind w:left="360" w:hanging="360"/>
      </w:pPr>
      <w:rPr>
        <w:rFonts w:cs="Times New Roman" w:hint="default"/>
        <w:color w:val="000000"/>
        <w:sz w:val="20"/>
        <w:szCs w:val="20"/>
      </w:rPr>
    </w:lvl>
    <w:lvl w:ilvl="1">
      <w:start w:val="1"/>
      <w:numFmt w:val="decimal"/>
      <w:lvlText w:val="%2)"/>
      <w:lvlJc w:val="left"/>
      <w:pPr>
        <w:ind w:left="792" w:hanging="432"/>
      </w:pPr>
      <w:rPr>
        <w:rFonts w:ascii="Times New Roman" w:eastAsia="Times New Roman" w:hAnsi="Times New Roman" w:cs="Times New Roman"/>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3A32790"/>
    <w:multiLevelType w:val="multilevel"/>
    <w:tmpl w:val="0415001F"/>
    <w:lvl w:ilvl="0">
      <w:start w:val="1"/>
      <w:numFmt w:val="decimal"/>
      <w:lvlText w:val="%1."/>
      <w:lvlJc w:val="left"/>
      <w:pPr>
        <w:ind w:left="2345" w:hanging="360"/>
      </w:pPr>
      <w:rPr>
        <w:rFonts w:cs="Times New Roman" w:hint="default"/>
        <w:color w:val="00000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4FC6620"/>
    <w:multiLevelType w:val="hybridMultilevel"/>
    <w:tmpl w:val="65583F0C"/>
    <w:lvl w:ilvl="0" w:tplc="AEFA39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8" w15:restartNumberingAfterBreak="0">
    <w:nsid w:val="387117D9"/>
    <w:multiLevelType w:val="multilevel"/>
    <w:tmpl w:val="0415001F"/>
    <w:lvl w:ilvl="0">
      <w:start w:val="1"/>
      <w:numFmt w:val="decimal"/>
      <w:lvlText w:val="%1."/>
      <w:lvlJc w:val="left"/>
      <w:pPr>
        <w:ind w:left="360" w:hanging="360"/>
      </w:pPr>
      <w:rPr>
        <w:rFonts w:cs="Times New Roman" w:hint="default"/>
        <w:color w:val="00000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A5336A7"/>
    <w:multiLevelType w:val="multilevel"/>
    <w:tmpl w:val="09AA0E8A"/>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792" w:hanging="432"/>
      </w:pPr>
      <w:rPr>
        <w:rFonts w:ascii="Times New Roman" w:hAnsi="Times New Roman" w:cs="Times New Roman" w:hint="default"/>
        <w:b w:val="0"/>
        <w:bCs/>
      </w:rPr>
    </w:lvl>
    <w:lvl w:ilvl="2">
      <w:start w:val="1"/>
      <w:numFmt w:val="lowerLetter"/>
      <w:lvlText w:val="%3)"/>
      <w:lvlJc w:val="left"/>
      <w:rPr>
        <w:b w:val="0"/>
        <w:bCs/>
        <w:color w:val="auto"/>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4077EAF"/>
    <w:multiLevelType w:val="multilevel"/>
    <w:tmpl w:val="9DBA4E82"/>
    <w:lvl w:ilvl="0">
      <w:start w:val="1"/>
      <w:numFmt w:val="decimal"/>
      <w:lvlText w:val="%1."/>
      <w:lvlJc w:val="left"/>
      <w:pPr>
        <w:ind w:left="360" w:hanging="360"/>
      </w:pPr>
      <w:rPr>
        <w:rFonts w:cs="Times New Roman" w:hint="default"/>
        <w:color w:val="000000"/>
        <w:sz w:val="20"/>
        <w:szCs w:val="20"/>
      </w:rPr>
    </w:lvl>
    <w:lvl w:ilvl="1">
      <w:start w:val="1"/>
      <w:numFmt w:val="decimal"/>
      <w:lvlText w:val="%2)"/>
      <w:lvlJc w:val="left"/>
      <w:pPr>
        <w:ind w:left="792" w:hanging="432"/>
      </w:pPr>
      <w:rPr>
        <w:rFonts w:ascii="Times New Roman" w:eastAsia="Times New Roman" w:hAnsi="Times New Roman" w:cs="Times New Roman"/>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4536A23"/>
    <w:multiLevelType w:val="hybridMultilevel"/>
    <w:tmpl w:val="111809E8"/>
    <w:lvl w:ilvl="0" w:tplc="04150011">
      <w:start w:val="1"/>
      <w:numFmt w:val="decimal"/>
      <w:lvlText w:val="%1)"/>
      <w:lvlJc w:val="left"/>
      <w:pPr>
        <w:ind w:left="1554" w:hanging="360"/>
      </w:pPr>
    </w:lvl>
    <w:lvl w:ilvl="1" w:tplc="04150019" w:tentative="1">
      <w:start w:val="1"/>
      <w:numFmt w:val="lowerLetter"/>
      <w:lvlText w:val="%2."/>
      <w:lvlJc w:val="left"/>
      <w:pPr>
        <w:ind w:left="2274" w:hanging="360"/>
      </w:pPr>
    </w:lvl>
    <w:lvl w:ilvl="2" w:tplc="0415001B" w:tentative="1">
      <w:start w:val="1"/>
      <w:numFmt w:val="lowerRoman"/>
      <w:lvlText w:val="%3."/>
      <w:lvlJc w:val="right"/>
      <w:pPr>
        <w:ind w:left="2994" w:hanging="180"/>
      </w:pPr>
    </w:lvl>
    <w:lvl w:ilvl="3" w:tplc="0415000F" w:tentative="1">
      <w:start w:val="1"/>
      <w:numFmt w:val="decimal"/>
      <w:lvlText w:val="%4."/>
      <w:lvlJc w:val="left"/>
      <w:pPr>
        <w:ind w:left="3714" w:hanging="360"/>
      </w:pPr>
    </w:lvl>
    <w:lvl w:ilvl="4" w:tplc="04150019" w:tentative="1">
      <w:start w:val="1"/>
      <w:numFmt w:val="lowerLetter"/>
      <w:lvlText w:val="%5."/>
      <w:lvlJc w:val="left"/>
      <w:pPr>
        <w:ind w:left="4434" w:hanging="360"/>
      </w:pPr>
    </w:lvl>
    <w:lvl w:ilvl="5" w:tplc="0415001B" w:tentative="1">
      <w:start w:val="1"/>
      <w:numFmt w:val="lowerRoman"/>
      <w:lvlText w:val="%6."/>
      <w:lvlJc w:val="right"/>
      <w:pPr>
        <w:ind w:left="5154" w:hanging="180"/>
      </w:pPr>
    </w:lvl>
    <w:lvl w:ilvl="6" w:tplc="0415000F" w:tentative="1">
      <w:start w:val="1"/>
      <w:numFmt w:val="decimal"/>
      <w:lvlText w:val="%7."/>
      <w:lvlJc w:val="left"/>
      <w:pPr>
        <w:ind w:left="5874" w:hanging="360"/>
      </w:pPr>
    </w:lvl>
    <w:lvl w:ilvl="7" w:tplc="04150019" w:tentative="1">
      <w:start w:val="1"/>
      <w:numFmt w:val="lowerLetter"/>
      <w:lvlText w:val="%8."/>
      <w:lvlJc w:val="left"/>
      <w:pPr>
        <w:ind w:left="6594" w:hanging="360"/>
      </w:pPr>
    </w:lvl>
    <w:lvl w:ilvl="8" w:tplc="0415001B" w:tentative="1">
      <w:start w:val="1"/>
      <w:numFmt w:val="lowerRoman"/>
      <w:lvlText w:val="%9."/>
      <w:lvlJc w:val="right"/>
      <w:pPr>
        <w:ind w:left="7314" w:hanging="180"/>
      </w:pPr>
    </w:lvl>
  </w:abstractNum>
  <w:abstractNum w:abstractNumId="72" w15:restartNumberingAfterBreak="0">
    <w:nsid w:val="44842FA0"/>
    <w:multiLevelType w:val="multilevel"/>
    <w:tmpl w:val="A3B4A97E"/>
    <w:lvl w:ilvl="0">
      <w:start w:val="1"/>
      <w:numFmt w:val="decimal"/>
      <w:lvlText w:val="%1."/>
      <w:lvlJc w:val="left"/>
      <w:pPr>
        <w:ind w:left="360" w:hanging="360"/>
      </w:pPr>
      <w:rPr>
        <w:rFonts w:cs="Times New Roman" w:hint="default"/>
        <w:color w:val="000000"/>
        <w:sz w:val="20"/>
        <w:szCs w:val="20"/>
      </w:rPr>
    </w:lvl>
    <w:lvl w:ilvl="1">
      <w:start w:val="1"/>
      <w:numFmt w:val="decimal"/>
      <w:lvlText w:val="%1.%2."/>
      <w:lvlJc w:val="left"/>
      <w:pPr>
        <w:ind w:left="792" w:hanging="432"/>
      </w:pPr>
      <w:rPr>
        <w:b w:val="0"/>
        <w:bCs w:val="0"/>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82C031C"/>
    <w:multiLevelType w:val="multilevel"/>
    <w:tmpl w:val="0415001F"/>
    <w:lvl w:ilvl="0">
      <w:start w:val="1"/>
      <w:numFmt w:val="decimal"/>
      <w:lvlText w:val="%1."/>
      <w:lvlJc w:val="left"/>
      <w:pPr>
        <w:ind w:left="360" w:hanging="360"/>
      </w:pPr>
      <w:rPr>
        <w:rFonts w:cs="Times New Roman" w:hint="default"/>
        <w:color w:val="00000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B2628AB"/>
    <w:multiLevelType w:val="multilevel"/>
    <w:tmpl w:val="FD985FBC"/>
    <w:lvl w:ilvl="0">
      <w:start w:val="1"/>
      <w:numFmt w:val="decimal"/>
      <w:lvlText w:val="%1."/>
      <w:lvlJc w:val="left"/>
      <w:pPr>
        <w:tabs>
          <w:tab w:val="num" w:pos="0"/>
        </w:tabs>
        <w:ind w:left="360" w:hanging="360"/>
      </w:pPr>
      <w:rPr>
        <w:sz w:val="20"/>
      </w:rPr>
    </w:lvl>
    <w:lvl w:ilvl="1">
      <w:start w:val="1"/>
      <w:numFmt w:val="decimal"/>
      <w:lvlText w:val="%2."/>
      <w:lvlJc w:val="left"/>
      <w:pPr>
        <w:tabs>
          <w:tab w:val="num" w:pos="-360"/>
        </w:tabs>
        <w:ind w:left="432" w:hanging="432"/>
      </w:pPr>
      <w:rPr>
        <w:b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5" w15:restartNumberingAfterBreak="0">
    <w:nsid w:val="506752BB"/>
    <w:multiLevelType w:val="multilevel"/>
    <w:tmpl w:val="A3B4A97E"/>
    <w:lvl w:ilvl="0">
      <w:start w:val="1"/>
      <w:numFmt w:val="decimal"/>
      <w:lvlText w:val="%1."/>
      <w:lvlJc w:val="left"/>
      <w:pPr>
        <w:ind w:left="360" w:hanging="360"/>
      </w:pPr>
      <w:rPr>
        <w:rFonts w:cs="Times New Roman" w:hint="default"/>
        <w:color w:val="000000"/>
        <w:sz w:val="20"/>
        <w:szCs w:val="20"/>
      </w:rPr>
    </w:lvl>
    <w:lvl w:ilvl="1">
      <w:start w:val="1"/>
      <w:numFmt w:val="decimal"/>
      <w:lvlText w:val="%1.%2."/>
      <w:lvlJc w:val="left"/>
      <w:pPr>
        <w:ind w:left="792" w:hanging="432"/>
      </w:pPr>
      <w:rPr>
        <w:b w:val="0"/>
        <w:bCs w:val="0"/>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22E0423"/>
    <w:multiLevelType w:val="multilevel"/>
    <w:tmpl w:val="B9487BCC"/>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7" w15:restartNumberingAfterBreak="0">
    <w:nsid w:val="52D617A7"/>
    <w:multiLevelType w:val="multilevel"/>
    <w:tmpl w:val="90160090"/>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2)"/>
      <w:lvlJc w:val="left"/>
      <w:pPr>
        <w:ind w:left="792" w:hanging="432"/>
      </w:pPr>
      <w:rPr>
        <w:rFonts w:ascii="Times New Roman" w:eastAsia="Times New Roman" w:hAnsi="Times New Roman" w:cs="Times New Roman"/>
        <w:b w:val="0"/>
        <w:bCs/>
      </w:rPr>
    </w:lvl>
    <w:lvl w:ilvl="2">
      <w:start w:val="1"/>
      <w:numFmt w:val="lowerLetter"/>
      <w:lvlText w:val="%3)"/>
      <w:lvlJc w:val="left"/>
      <w:rPr>
        <w:b w:val="0"/>
        <w:bCs/>
        <w:color w:val="auto"/>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30778EA"/>
    <w:multiLevelType w:val="multilevel"/>
    <w:tmpl w:val="E17A8B8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537A33F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5A26002"/>
    <w:multiLevelType w:val="hybridMultilevel"/>
    <w:tmpl w:val="FE5C9A38"/>
    <w:lvl w:ilvl="0" w:tplc="BAE8C6DE">
      <w:start w:val="1"/>
      <w:numFmt w:val="decimal"/>
      <w:lvlText w:val="%1.15"/>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56180BCC"/>
    <w:multiLevelType w:val="multilevel"/>
    <w:tmpl w:val="0415001F"/>
    <w:lvl w:ilvl="0">
      <w:start w:val="1"/>
      <w:numFmt w:val="decimal"/>
      <w:lvlText w:val="%1."/>
      <w:lvlJc w:val="left"/>
      <w:pPr>
        <w:ind w:left="360" w:hanging="360"/>
      </w:pPr>
      <w:rPr>
        <w:rFonts w:cs="Times New Roman" w:hint="default"/>
        <w:color w:val="00000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769161C"/>
    <w:multiLevelType w:val="multilevel"/>
    <w:tmpl w:val="A6ACB994"/>
    <w:lvl w:ilvl="0">
      <w:start w:val="1"/>
      <w:numFmt w:val="decimal"/>
      <w:lvlText w:val="%1."/>
      <w:lvlJc w:val="left"/>
      <w:pPr>
        <w:tabs>
          <w:tab w:val="num" w:pos="0"/>
        </w:tabs>
        <w:ind w:left="360" w:hanging="360"/>
      </w:pPr>
      <w:rPr>
        <w:sz w:val="20"/>
      </w:rPr>
    </w:lvl>
    <w:lvl w:ilvl="1">
      <w:start w:val="1"/>
      <w:numFmt w:val="decimal"/>
      <w:lvlText w:val="%2)"/>
      <w:lvlJc w:val="left"/>
      <w:pPr>
        <w:tabs>
          <w:tab w:val="num" w:pos="-360"/>
        </w:tabs>
        <w:ind w:left="432" w:hanging="432"/>
      </w:pPr>
      <w:rPr>
        <w:rFonts w:hint="default"/>
        <w:b w:val="0"/>
        <w:color w:val="00000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3" w15:restartNumberingAfterBreak="0">
    <w:nsid w:val="5B1D23FE"/>
    <w:multiLevelType w:val="multilevel"/>
    <w:tmpl w:val="A3B4A97E"/>
    <w:lvl w:ilvl="0">
      <w:start w:val="1"/>
      <w:numFmt w:val="decimal"/>
      <w:lvlText w:val="%1."/>
      <w:lvlJc w:val="left"/>
      <w:pPr>
        <w:ind w:left="360" w:hanging="360"/>
      </w:pPr>
      <w:rPr>
        <w:rFonts w:cs="Times New Roman" w:hint="default"/>
        <w:color w:val="000000"/>
        <w:sz w:val="20"/>
        <w:szCs w:val="20"/>
      </w:rPr>
    </w:lvl>
    <w:lvl w:ilvl="1">
      <w:start w:val="1"/>
      <w:numFmt w:val="decimal"/>
      <w:lvlText w:val="%1.%2."/>
      <w:lvlJc w:val="left"/>
      <w:pPr>
        <w:ind w:left="792" w:hanging="432"/>
      </w:pPr>
      <w:rPr>
        <w:b w:val="0"/>
        <w:bCs w:val="0"/>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B482482"/>
    <w:multiLevelType w:val="hybridMultilevel"/>
    <w:tmpl w:val="AA40E5E0"/>
    <w:name w:val="WW8Num152"/>
    <w:lvl w:ilvl="0" w:tplc="CB446AE2">
      <w:start w:val="10"/>
      <w:numFmt w:val="decimal"/>
      <w:lvlText w:val="%1."/>
      <w:lvlJc w:val="left"/>
      <w:pPr>
        <w:tabs>
          <w:tab w:val="num" w:pos="0"/>
        </w:tabs>
        <w:ind w:left="720" w:hanging="360"/>
      </w:pPr>
      <w:rPr>
        <w:rFonts w:ascii="Times New Roman" w:hAnsi="Times New Roman"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930BF9"/>
    <w:multiLevelType w:val="hybridMultilevel"/>
    <w:tmpl w:val="FBEA02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68F00856"/>
    <w:multiLevelType w:val="hybridMultilevel"/>
    <w:tmpl w:val="89AC1764"/>
    <w:lvl w:ilvl="0" w:tplc="34728A1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6BC247FB"/>
    <w:multiLevelType w:val="multilevel"/>
    <w:tmpl w:val="5B94A552"/>
    <w:lvl w:ilvl="0">
      <w:start w:val="1"/>
      <w:numFmt w:val="decimal"/>
      <w:lvlText w:val="%1."/>
      <w:lvlJc w:val="left"/>
      <w:pPr>
        <w:ind w:left="360" w:hanging="360"/>
      </w:pPr>
      <w:rPr>
        <w:rFonts w:cs="Times New Roman" w:hint="default"/>
        <w:color w:val="000000"/>
        <w:sz w:val="20"/>
        <w:szCs w:val="20"/>
      </w:rPr>
    </w:lvl>
    <w:lvl w:ilvl="1">
      <w:start w:val="1"/>
      <w:numFmt w:val="decimal"/>
      <w:lvlText w:val="%2)"/>
      <w:lvlJc w:val="left"/>
      <w:pPr>
        <w:ind w:left="792" w:hanging="432"/>
      </w:pPr>
      <w:rPr>
        <w:rFonts w:ascii="Times New Roman" w:eastAsia="Times New Roman" w:hAnsi="Times New Roman" w:cs="Times New Roman"/>
        <w:b w:val="0"/>
        <w:bCs w:val="0"/>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C5F3ABF"/>
    <w:multiLevelType w:val="hybridMultilevel"/>
    <w:tmpl w:val="771ABE0C"/>
    <w:lvl w:ilvl="0" w:tplc="687A77C6">
      <w:start w:val="1"/>
      <w:numFmt w:val="decimal"/>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89" w15:restartNumberingAfterBreak="0">
    <w:nsid w:val="6CF23F81"/>
    <w:multiLevelType w:val="multilevel"/>
    <w:tmpl w:val="0415001F"/>
    <w:lvl w:ilvl="0">
      <w:start w:val="1"/>
      <w:numFmt w:val="decimal"/>
      <w:lvlText w:val="%1."/>
      <w:lvlJc w:val="left"/>
      <w:pPr>
        <w:ind w:left="360" w:hanging="360"/>
      </w:pPr>
      <w:rPr>
        <w:rFonts w:cs="Times New Roman" w:hint="default"/>
        <w:color w:val="00000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1115C2E"/>
    <w:multiLevelType w:val="hybridMultilevel"/>
    <w:tmpl w:val="4BDA5B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1" w15:restartNumberingAfterBreak="0">
    <w:nsid w:val="75285BF8"/>
    <w:multiLevelType w:val="multilevel"/>
    <w:tmpl w:val="27705E0A"/>
    <w:lvl w:ilvl="0">
      <w:start w:val="2"/>
      <w:numFmt w:val="decimal"/>
      <w:lvlText w:val="%1"/>
      <w:lvlJc w:val="left"/>
      <w:pPr>
        <w:ind w:left="360" w:hanging="360"/>
      </w:pPr>
      <w:rPr>
        <w:rFonts w:hint="default"/>
      </w:rPr>
    </w:lvl>
    <w:lvl w:ilvl="1">
      <w:start w:val="1"/>
      <w:numFmt w:val="decimal"/>
      <w:lvlText w:val="%2)"/>
      <w:lvlJc w:val="left"/>
      <w:pPr>
        <w:ind w:left="1016" w:hanging="360"/>
      </w:pPr>
      <w:rPr>
        <w:rFonts w:ascii="Times New Roman" w:eastAsia="Times New Roman" w:hAnsi="Times New Roman" w:cs="Times New Roman"/>
      </w:rPr>
    </w:lvl>
    <w:lvl w:ilvl="2">
      <w:start w:val="1"/>
      <w:numFmt w:val="decimal"/>
      <w:lvlText w:val="%1.%2.%3"/>
      <w:lvlJc w:val="left"/>
      <w:pPr>
        <w:ind w:left="2032" w:hanging="720"/>
      </w:pPr>
      <w:rPr>
        <w:rFonts w:hint="default"/>
      </w:rPr>
    </w:lvl>
    <w:lvl w:ilvl="3">
      <w:start w:val="1"/>
      <w:numFmt w:val="decimal"/>
      <w:lvlText w:val="%1.%2.%3.%4"/>
      <w:lvlJc w:val="left"/>
      <w:pPr>
        <w:ind w:left="2688" w:hanging="720"/>
      </w:pPr>
      <w:rPr>
        <w:rFonts w:hint="default"/>
      </w:rPr>
    </w:lvl>
    <w:lvl w:ilvl="4">
      <w:start w:val="1"/>
      <w:numFmt w:val="decimal"/>
      <w:lvlText w:val="%1.%2.%3.%4.%5"/>
      <w:lvlJc w:val="left"/>
      <w:pPr>
        <w:ind w:left="3344" w:hanging="720"/>
      </w:pPr>
      <w:rPr>
        <w:rFonts w:hint="default"/>
      </w:rPr>
    </w:lvl>
    <w:lvl w:ilvl="5">
      <w:start w:val="1"/>
      <w:numFmt w:val="decimal"/>
      <w:lvlText w:val="%1.%2.%3.%4.%5.%6"/>
      <w:lvlJc w:val="left"/>
      <w:pPr>
        <w:ind w:left="4360" w:hanging="1080"/>
      </w:pPr>
      <w:rPr>
        <w:rFonts w:hint="default"/>
      </w:rPr>
    </w:lvl>
    <w:lvl w:ilvl="6">
      <w:start w:val="1"/>
      <w:numFmt w:val="decimal"/>
      <w:lvlText w:val="%1.%2.%3.%4.%5.%6.%7"/>
      <w:lvlJc w:val="left"/>
      <w:pPr>
        <w:ind w:left="5016" w:hanging="1080"/>
      </w:pPr>
      <w:rPr>
        <w:rFonts w:hint="default"/>
      </w:rPr>
    </w:lvl>
    <w:lvl w:ilvl="7">
      <w:start w:val="1"/>
      <w:numFmt w:val="decimal"/>
      <w:lvlText w:val="%1.%2.%3.%4.%5.%6.%7.%8"/>
      <w:lvlJc w:val="left"/>
      <w:pPr>
        <w:ind w:left="6032" w:hanging="1440"/>
      </w:pPr>
      <w:rPr>
        <w:rFonts w:hint="default"/>
      </w:rPr>
    </w:lvl>
    <w:lvl w:ilvl="8">
      <w:start w:val="1"/>
      <w:numFmt w:val="decimal"/>
      <w:lvlText w:val="%1.%2.%3.%4.%5.%6.%7.%8.%9"/>
      <w:lvlJc w:val="left"/>
      <w:pPr>
        <w:ind w:left="6688" w:hanging="1440"/>
      </w:pPr>
      <w:rPr>
        <w:rFonts w:hint="default"/>
      </w:rPr>
    </w:lvl>
  </w:abstractNum>
  <w:abstractNum w:abstractNumId="92" w15:restartNumberingAfterBreak="0">
    <w:nsid w:val="75A80F10"/>
    <w:multiLevelType w:val="multilevel"/>
    <w:tmpl w:val="F982B6AE"/>
    <w:lvl w:ilvl="0">
      <w:start w:val="1"/>
      <w:numFmt w:val="decimal"/>
      <w:lvlText w:val="%1."/>
      <w:lvlJc w:val="left"/>
      <w:pPr>
        <w:ind w:left="360" w:hanging="360"/>
      </w:pPr>
      <w:rPr>
        <w:rFonts w:cs="Times New Roman" w:hint="default"/>
        <w:color w:val="000000"/>
        <w:sz w:val="20"/>
        <w:szCs w:val="2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C884CB9"/>
    <w:multiLevelType w:val="multilevel"/>
    <w:tmpl w:val="2F6CC2B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4" w15:restartNumberingAfterBreak="0">
    <w:nsid w:val="7D1857FB"/>
    <w:multiLevelType w:val="multilevel"/>
    <w:tmpl w:val="27FEA012"/>
    <w:lvl w:ilvl="0">
      <w:start w:val="1"/>
      <w:numFmt w:val="decimal"/>
      <w:lvlText w:val="%1."/>
      <w:lvlJc w:val="left"/>
      <w:pPr>
        <w:ind w:left="360" w:hanging="360"/>
      </w:pPr>
      <w:rPr>
        <w:rFonts w:cs="Times New Roman" w:hint="default"/>
        <w:color w:val="000000"/>
        <w:sz w:val="20"/>
        <w:szCs w:val="20"/>
      </w:rPr>
    </w:lvl>
    <w:lvl w:ilvl="1">
      <w:start w:val="1"/>
      <w:numFmt w:val="decimal"/>
      <w:lvlText w:val="%2)"/>
      <w:lvlJc w:val="left"/>
      <w:pPr>
        <w:ind w:left="792" w:hanging="432"/>
      </w:pPr>
      <w:rPr>
        <w:rFonts w:ascii="Times New Roman" w:eastAsia="Times New Roman" w:hAnsi="Times New Roman" w:cs="Times New Roman"/>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DAE4962"/>
    <w:multiLevelType w:val="multilevel"/>
    <w:tmpl w:val="A642A1A2"/>
    <w:lvl w:ilvl="0">
      <w:start w:val="1"/>
      <w:numFmt w:val="decimal"/>
      <w:lvlText w:val="%1."/>
      <w:lvlJc w:val="left"/>
      <w:pPr>
        <w:ind w:left="360" w:hanging="360"/>
      </w:pPr>
      <w:rPr>
        <w:rFonts w:cs="Times New Roman" w:hint="default"/>
        <w:color w:val="000000"/>
        <w:sz w:val="20"/>
        <w:szCs w:val="20"/>
      </w:rPr>
    </w:lvl>
    <w:lvl w:ilvl="1">
      <w:start w:val="1"/>
      <w:numFmt w:val="decimal"/>
      <w:lvlText w:val="%2)"/>
      <w:lvlJc w:val="left"/>
      <w:pPr>
        <w:ind w:left="792" w:hanging="432"/>
      </w:pPr>
      <w:rPr>
        <w:rFonts w:ascii="Times New Roman" w:eastAsia="Times New Roman" w:hAnsi="Times New Roman" w:cs="Times New Roman"/>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EE1537B"/>
    <w:multiLevelType w:val="hybridMultilevel"/>
    <w:tmpl w:val="E206AC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4010799">
    <w:abstractNumId w:val="0"/>
  </w:num>
  <w:num w:numId="2" w16cid:durableId="2027707522">
    <w:abstractNumId w:val="42"/>
  </w:num>
  <w:num w:numId="3" w16cid:durableId="963970303">
    <w:abstractNumId w:val="53"/>
  </w:num>
  <w:num w:numId="4" w16cid:durableId="1621910297">
    <w:abstractNumId w:val="77"/>
  </w:num>
  <w:num w:numId="5" w16cid:durableId="2118675608">
    <w:abstractNumId w:val="66"/>
  </w:num>
  <w:num w:numId="6" w16cid:durableId="1548489084">
    <w:abstractNumId w:val="81"/>
  </w:num>
  <w:num w:numId="7" w16cid:durableId="1746416489">
    <w:abstractNumId w:val="59"/>
  </w:num>
  <w:num w:numId="8" w16cid:durableId="113523176">
    <w:abstractNumId w:val="68"/>
  </w:num>
  <w:num w:numId="9" w16cid:durableId="988704424">
    <w:abstractNumId w:val="57"/>
  </w:num>
  <w:num w:numId="10" w16cid:durableId="1773088388">
    <w:abstractNumId w:val="64"/>
  </w:num>
  <w:num w:numId="11" w16cid:durableId="772477312">
    <w:abstractNumId w:val="55"/>
  </w:num>
  <w:num w:numId="12" w16cid:durableId="380056080">
    <w:abstractNumId w:val="73"/>
  </w:num>
  <w:num w:numId="13" w16cid:durableId="1319501949">
    <w:abstractNumId w:val="70"/>
  </w:num>
  <w:num w:numId="14" w16cid:durableId="1948735277">
    <w:abstractNumId w:val="94"/>
  </w:num>
  <w:num w:numId="15" w16cid:durableId="654797791">
    <w:abstractNumId w:val="65"/>
  </w:num>
  <w:num w:numId="16" w16cid:durableId="256137365">
    <w:abstractNumId w:val="95"/>
  </w:num>
  <w:num w:numId="17" w16cid:durableId="96948173">
    <w:abstractNumId w:val="87"/>
  </w:num>
  <w:num w:numId="18" w16cid:durableId="901645724">
    <w:abstractNumId w:val="90"/>
  </w:num>
  <w:num w:numId="19" w16cid:durableId="1591428268">
    <w:abstractNumId w:val="83"/>
  </w:num>
  <w:num w:numId="20" w16cid:durableId="950212358">
    <w:abstractNumId w:val="72"/>
  </w:num>
  <w:num w:numId="21" w16cid:durableId="2017271343">
    <w:abstractNumId w:val="75"/>
  </w:num>
  <w:num w:numId="22" w16cid:durableId="948782189">
    <w:abstractNumId w:val="62"/>
  </w:num>
  <w:num w:numId="23" w16cid:durableId="1549027644">
    <w:abstractNumId w:val="85"/>
  </w:num>
  <w:num w:numId="24" w16cid:durableId="1022560369">
    <w:abstractNumId w:val="60"/>
  </w:num>
  <w:num w:numId="25" w16cid:durableId="415829026">
    <w:abstractNumId w:val="0"/>
    <w:lvlOverride w:ilvl="0">
      <w:startOverride w:val="2"/>
    </w:lvlOverride>
    <w:lvlOverride w:ilvl="1">
      <w:startOverride w:val="1"/>
    </w:lvlOverride>
  </w:num>
  <w:num w:numId="26" w16cid:durableId="843129463">
    <w:abstractNumId w:val="88"/>
  </w:num>
  <w:num w:numId="27" w16cid:durableId="1633486344">
    <w:abstractNumId w:val="67"/>
  </w:num>
  <w:num w:numId="28" w16cid:durableId="194929580">
    <w:abstractNumId w:val="69"/>
  </w:num>
  <w:num w:numId="29" w16cid:durableId="31538109">
    <w:abstractNumId w:val="78"/>
  </w:num>
  <w:num w:numId="30" w16cid:durableId="142086114">
    <w:abstractNumId w:val="91"/>
  </w:num>
  <w:num w:numId="31" w16cid:durableId="360477950">
    <w:abstractNumId w:val="86"/>
  </w:num>
  <w:num w:numId="32" w16cid:durableId="384454477">
    <w:abstractNumId w:val="74"/>
  </w:num>
  <w:num w:numId="33" w16cid:durableId="2117752172">
    <w:abstractNumId w:val="84"/>
  </w:num>
  <w:num w:numId="34" w16cid:durableId="1675838046">
    <w:abstractNumId w:val="80"/>
  </w:num>
  <w:num w:numId="35" w16cid:durableId="1186671314">
    <w:abstractNumId w:val="93"/>
  </w:num>
  <w:num w:numId="36" w16cid:durableId="2104493551">
    <w:abstractNumId w:val="96"/>
  </w:num>
  <w:num w:numId="37" w16cid:durableId="1631126159">
    <w:abstractNumId w:val="89"/>
  </w:num>
  <w:num w:numId="38" w16cid:durableId="1636063989">
    <w:abstractNumId w:val="56"/>
  </w:num>
  <w:num w:numId="39" w16cid:durableId="862791332">
    <w:abstractNumId w:val="71"/>
  </w:num>
  <w:num w:numId="40" w16cid:durableId="251353666">
    <w:abstractNumId w:val="61"/>
  </w:num>
  <w:num w:numId="41" w16cid:durableId="1608192471">
    <w:abstractNumId w:val="63"/>
  </w:num>
  <w:num w:numId="42" w16cid:durableId="302467834">
    <w:abstractNumId w:val="76"/>
  </w:num>
  <w:num w:numId="43" w16cid:durableId="708534420">
    <w:abstractNumId w:val="92"/>
  </w:num>
  <w:num w:numId="44" w16cid:durableId="1201631516">
    <w:abstractNumId w:val="82"/>
  </w:num>
  <w:num w:numId="45" w16cid:durableId="525169693">
    <w:abstractNumId w:val="54"/>
  </w:num>
  <w:num w:numId="46" w16cid:durableId="1163622714">
    <w:abstractNumId w:val="79"/>
  </w:num>
  <w:num w:numId="47" w16cid:durableId="1965384833">
    <w:abstractNumId w:val="5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EDD"/>
    <w:rsid w:val="00000B31"/>
    <w:rsid w:val="00001137"/>
    <w:rsid w:val="00003A58"/>
    <w:rsid w:val="00004E5D"/>
    <w:rsid w:val="0000654D"/>
    <w:rsid w:val="00010529"/>
    <w:rsid w:val="0001072F"/>
    <w:rsid w:val="000110A0"/>
    <w:rsid w:val="000121BA"/>
    <w:rsid w:val="00016AD2"/>
    <w:rsid w:val="00016C5F"/>
    <w:rsid w:val="0001714D"/>
    <w:rsid w:val="00025322"/>
    <w:rsid w:val="00027CF5"/>
    <w:rsid w:val="00033502"/>
    <w:rsid w:val="000350E7"/>
    <w:rsid w:val="000369AA"/>
    <w:rsid w:val="00044746"/>
    <w:rsid w:val="000509B6"/>
    <w:rsid w:val="00051820"/>
    <w:rsid w:val="000569F4"/>
    <w:rsid w:val="000570F2"/>
    <w:rsid w:val="000603B1"/>
    <w:rsid w:val="00063CBA"/>
    <w:rsid w:val="00066A7D"/>
    <w:rsid w:val="00070AB5"/>
    <w:rsid w:val="000713AD"/>
    <w:rsid w:val="00076992"/>
    <w:rsid w:val="000820DE"/>
    <w:rsid w:val="000823CC"/>
    <w:rsid w:val="000832A9"/>
    <w:rsid w:val="00083E4B"/>
    <w:rsid w:val="000855E4"/>
    <w:rsid w:val="000913FD"/>
    <w:rsid w:val="000932BD"/>
    <w:rsid w:val="00096EDD"/>
    <w:rsid w:val="00097302"/>
    <w:rsid w:val="000A0709"/>
    <w:rsid w:val="000A2437"/>
    <w:rsid w:val="000A2F95"/>
    <w:rsid w:val="000A4DBF"/>
    <w:rsid w:val="000A5749"/>
    <w:rsid w:val="000A5EAD"/>
    <w:rsid w:val="000A632C"/>
    <w:rsid w:val="000B0E44"/>
    <w:rsid w:val="000B1839"/>
    <w:rsid w:val="000B3310"/>
    <w:rsid w:val="000B5253"/>
    <w:rsid w:val="000B56CC"/>
    <w:rsid w:val="000B7AB5"/>
    <w:rsid w:val="000B7CB8"/>
    <w:rsid w:val="000C1D3E"/>
    <w:rsid w:val="000C336C"/>
    <w:rsid w:val="000C532E"/>
    <w:rsid w:val="000C5D2D"/>
    <w:rsid w:val="000D3959"/>
    <w:rsid w:val="000D3B6F"/>
    <w:rsid w:val="000D3DE3"/>
    <w:rsid w:val="000D4195"/>
    <w:rsid w:val="000D545A"/>
    <w:rsid w:val="000D5E53"/>
    <w:rsid w:val="000D7A9C"/>
    <w:rsid w:val="000E1B30"/>
    <w:rsid w:val="000E22F5"/>
    <w:rsid w:val="000E6318"/>
    <w:rsid w:val="000E7261"/>
    <w:rsid w:val="000F0689"/>
    <w:rsid w:val="000F6C8B"/>
    <w:rsid w:val="000F7B7B"/>
    <w:rsid w:val="00105CDA"/>
    <w:rsid w:val="001069BB"/>
    <w:rsid w:val="001123AA"/>
    <w:rsid w:val="00114E2B"/>
    <w:rsid w:val="001152C2"/>
    <w:rsid w:val="00116EA8"/>
    <w:rsid w:val="00117220"/>
    <w:rsid w:val="00122F85"/>
    <w:rsid w:val="00124385"/>
    <w:rsid w:val="00127EF2"/>
    <w:rsid w:val="00136AD7"/>
    <w:rsid w:val="00140588"/>
    <w:rsid w:val="00142B62"/>
    <w:rsid w:val="0014342C"/>
    <w:rsid w:val="0014485E"/>
    <w:rsid w:val="00144D45"/>
    <w:rsid w:val="001466EB"/>
    <w:rsid w:val="0014674F"/>
    <w:rsid w:val="00146FEE"/>
    <w:rsid w:val="00155745"/>
    <w:rsid w:val="00155D3C"/>
    <w:rsid w:val="00156793"/>
    <w:rsid w:val="00156BA3"/>
    <w:rsid w:val="0016251D"/>
    <w:rsid w:val="00163135"/>
    <w:rsid w:val="00164322"/>
    <w:rsid w:val="00165BEF"/>
    <w:rsid w:val="00170228"/>
    <w:rsid w:val="001719AE"/>
    <w:rsid w:val="00171B76"/>
    <w:rsid w:val="00172124"/>
    <w:rsid w:val="00181CB1"/>
    <w:rsid w:val="001829DE"/>
    <w:rsid w:val="00182F59"/>
    <w:rsid w:val="001855AC"/>
    <w:rsid w:val="001864F0"/>
    <w:rsid w:val="00186D0D"/>
    <w:rsid w:val="00187531"/>
    <w:rsid w:val="0019301E"/>
    <w:rsid w:val="00194F2D"/>
    <w:rsid w:val="001A57D8"/>
    <w:rsid w:val="001B053A"/>
    <w:rsid w:val="001B4F7A"/>
    <w:rsid w:val="001B5F87"/>
    <w:rsid w:val="001C0D72"/>
    <w:rsid w:val="001C360E"/>
    <w:rsid w:val="001C384F"/>
    <w:rsid w:val="001C6B18"/>
    <w:rsid w:val="001D1CD3"/>
    <w:rsid w:val="001D3AB2"/>
    <w:rsid w:val="001D3E52"/>
    <w:rsid w:val="001D480F"/>
    <w:rsid w:val="001D5EE8"/>
    <w:rsid w:val="001D64A4"/>
    <w:rsid w:val="001E14F0"/>
    <w:rsid w:val="001E2734"/>
    <w:rsid w:val="001E3E1A"/>
    <w:rsid w:val="001E5735"/>
    <w:rsid w:val="001E602D"/>
    <w:rsid w:val="001F17EC"/>
    <w:rsid w:val="001F204F"/>
    <w:rsid w:val="001F333F"/>
    <w:rsid w:val="001F636C"/>
    <w:rsid w:val="0020000F"/>
    <w:rsid w:val="00200B75"/>
    <w:rsid w:val="00200BBB"/>
    <w:rsid w:val="00200DEA"/>
    <w:rsid w:val="00204EC9"/>
    <w:rsid w:val="0020723B"/>
    <w:rsid w:val="00210AB9"/>
    <w:rsid w:val="00212DC9"/>
    <w:rsid w:val="00213591"/>
    <w:rsid w:val="002153CB"/>
    <w:rsid w:val="002163BB"/>
    <w:rsid w:val="00220006"/>
    <w:rsid w:val="00220953"/>
    <w:rsid w:val="00220F53"/>
    <w:rsid w:val="00222C24"/>
    <w:rsid w:val="0022317F"/>
    <w:rsid w:val="00223974"/>
    <w:rsid w:val="00223EA1"/>
    <w:rsid w:val="0023114A"/>
    <w:rsid w:val="002314E2"/>
    <w:rsid w:val="00231D30"/>
    <w:rsid w:val="00234A9B"/>
    <w:rsid w:val="0023524F"/>
    <w:rsid w:val="00243634"/>
    <w:rsid w:val="002505BE"/>
    <w:rsid w:val="00256A36"/>
    <w:rsid w:val="002576E2"/>
    <w:rsid w:val="00257E47"/>
    <w:rsid w:val="002637CE"/>
    <w:rsid w:val="0026618D"/>
    <w:rsid w:val="00270534"/>
    <w:rsid w:val="00273C82"/>
    <w:rsid w:val="00274936"/>
    <w:rsid w:val="00275101"/>
    <w:rsid w:val="00276A14"/>
    <w:rsid w:val="00280FEB"/>
    <w:rsid w:val="0028108F"/>
    <w:rsid w:val="00283EA4"/>
    <w:rsid w:val="0028448A"/>
    <w:rsid w:val="002852CC"/>
    <w:rsid w:val="00287800"/>
    <w:rsid w:val="0029148B"/>
    <w:rsid w:val="002933A9"/>
    <w:rsid w:val="00294640"/>
    <w:rsid w:val="00295D2A"/>
    <w:rsid w:val="002B3558"/>
    <w:rsid w:val="002B3919"/>
    <w:rsid w:val="002B4A5E"/>
    <w:rsid w:val="002B4B5C"/>
    <w:rsid w:val="002B5E87"/>
    <w:rsid w:val="002C1B40"/>
    <w:rsid w:val="002C53F4"/>
    <w:rsid w:val="002C5842"/>
    <w:rsid w:val="002C5C27"/>
    <w:rsid w:val="002D6CBB"/>
    <w:rsid w:val="002D7BD9"/>
    <w:rsid w:val="002E1086"/>
    <w:rsid w:val="002E11A9"/>
    <w:rsid w:val="002E15A8"/>
    <w:rsid w:val="002E6805"/>
    <w:rsid w:val="002F3557"/>
    <w:rsid w:val="002F4F55"/>
    <w:rsid w:val="002F7974"/>
    <w:rsid w:val="00302539"/>
    <w:rsid w:val="00302A06"/>
    <w:rsid w:val="00303DB9"/>
    <w:rsid w:val="0030496E"/>
    <w:rsid w:val="0030677B"/>
    <w:rsid w:val="0030724F"/>
    <w:rsid w:val="003075DE"/>
    <w:rsid w:val="00307812"/>
    <w:rsid w:val="00310991"/>
    <w:rsid w:val="00311D00"/>
    <w:rsid w:val="00314BFE"/>
    <w:rsid w:val="003162E6"/>
    <w:rsid w:val="00321CD7"/>
    <w:rsid w:val="00322C0E"/>
    <w:rsid w:val="00326ED1"/>
    <w:rsid w:val="00331B90"/>
    <w:rsid w:val="00332AFD"/>
    <w:rsid w:val="0033347F"/>
    <w:rsid w:val="00334AE3"/>
    <w:rsid w:val="00337924"/>
    <w:rsid w:val="00341AF8"/>
    <w:rsid w:val="00342EB2"/>
    <w:rsid w:val="00343027"/>
    <w:rsid w:val="00344D43"/>
    <w:rsid w:val="003472CB"/>
    <w:rsid w:val="003524DA"/>
    <w:rsid w:val="00353D35"/>
    <w:rsid w:val="00356BAD"/>
    <w:rsid w:val="00357BA1"/>
    <w:rsid w:val="00361EEA"/>
    <w:rsid w:val="00367889"/>
    <w:rsid w:val="00370345"/>
    <w:rsid w:val="003748F1"/>
    <w:rsid w:val="0038045E"/>
    <w:rsid w:val="003842A3"/>
    <w:rsid w:val="00384872"/>
    <w:rsid w:val="00384BEF"/>
    <w:rsid w:val="0038694F"/>
    <w:rsid w:val="00390FAE"/>
    <w:rsid w:val="0039128E"/>
    <w:rsid w:val="0039194E"/>
    <w:rsid w:val="0039281B"/>
    <w:rsid w:val="003A30CB"/>
    <w:rsid w:val="003A592D"/>
    <w:rsid w:val="003A6618"/>
    <w:rsid w:val="003B0392"/>
    <w:rsid w:val="003B255B"/>
    <w:rsid w:val="003B25A3"/>
    <w:rsid w:val="003B4500"/>
    <w:rsid w:val="003B670E"/>
    <w:rsid w:val="003B6BD4"/>
    <w:rsid w:val="003C4CA6"/>
    <w:rsid w:val="003C50F4"/>
    <w:rsid w:val="003D0CEB"/>
    <w:rsid w:val="003D2038"/>
    <w:rsid w:val="003D6E4E"/>
    <w:rsid w:val="003D7B3F"/>
    <w:rsid w:val="003E20AF"/>
    <w:rsid w:val="003E2433"/>
    <w:rsid w:val="003E355F"/>
    <w:rsid w:val="003E50EC"/>
    <w:rsid w:val="003F1114"/>
    <w:rsid w:val="003F1F9E"/>
    <w:rsid w:val="003F3D13"/>
    <w:rsid w:val="003F4A0F"/>
    <w:rsid w:val="004017AF"/>
    <w:rsid w:val="00407687"/>
    <w:rsid w:val="00410829"/>
    <w:rsid w:val="004118B0"/>
    <w:rsid w:val="00411A9E"/>
    <w:rsid w:val="00414027"/>
    <w:rsid w:val="00414FEB"/>
    <w:rsid w:val="004204F5"/>
    <w:rsid w:val="00422C7A"/>
    <w:rsid w:val="00423CC6"/>
    <w:rsid w:val="004276AD"/>
    <w:rsid w:val="004303F2"/>
    <w:rsid w:val="004346A5"/>
    <w:rsid w:val="00435539"/>
    <w:rsid w:val="004369BB"/>
    <w:rsid w:val="00442B7C"/>
    <w:rsid w:val="004520E2"/>
    <w:rsid w:val="00453D20"/>
    <w:rsid w:val="0045456D"/>
    <w:rsid w:val="00455915"/>
    <w:rsid w:val="0045679F"/>
    <w:rsid w:val="00456BC6"/>
    <w:rsid w:val="00457338"/>
    <w:rsid w:val="00457851"/>
    <w:rsid w:val="004604F5"/>
    <w:rsid w:val="004617E6"/>
    <w:rsid w:val="0046278F"/>
    <w:rsid w:val="0046302E"/>
    <w:rsid w:val="004633EA"/>
    <w:rsid w:val="00463A8A"/>
    <w:rsid w:val="00464A6E"/>
    <w:rsid w:val="00464CC3"/>
    <w:rsid w:val="00465764"/>
    <w:rsid w:val="00465E4A"/>
    <w:rsid w:val="004662F5"/>
    <w:rsid w:val="004678C2"/>
    <w:rsid w:val="00470BF8"/>
    <w:rsid w:val="0047194D"/>
    <w:rsid w:val="0047315B"/>
    <w:rsid w:val="00473D1B"/>
    <w:rsid w:val="0047451F"/>
    <w:rsid w:val="00474E17"/>
    <w:rsid w:val="00476999"/>
    <w:rsid w:val="004815FF"/>
    <w:rsid w:val="00481A14"/>
    <w:rsid w:val="00483B48"/>
    <w:rsid w:val="00483C0D"/>
    <w:rsid w:val="004929E7"/>
    <w:rsid w:val="00493C5D"/>
    <w:rsid w:val="0049624A"/>
    <w:rsid w:val="0049674A"/>
    <w:rsid w:val="004A0063"/>
    <w:rsid w:val="004A1C3C"/>
    <w:rsid w:val="004A4F34"/>
    <w:rsid w:val="004A5131"/>
    <w:rsid w:val="004A5301"/>
    <w:rsid w:val="004A5365"/>
    <w:rsid w:val="004A58FB"/>
    <w:rsid w:val="004A7E99"/>
    <w:rsid w:val="004B2612"/>
    <w:rsid w:val="004B2B07"/>
    <w:rsid w:val="004B5865"/>
    <w:rsid w:val="004C2180"/>
    <w:rsid w:val="004C337B"/>
    <w:rsid w:val="004C5860"/>
    <w:rsid w:val="004C676D"/>
    <w:rsid w:val="004D1CB7"/>
    <w:rsid w:val="004D4EE3"/>
    <w:rsid w:val="004D622A"/>
    <w:rsid w:val="004D6B18"/>
    <w:rsid w:val="004E4E49"/>
    <w:rsid w:val="004E552F"/>
    <w:rsid w:val="004E6517"/>
    <w:rsid w:val="004F176B"/>
    <w:rsid w:val="004F2D6A"/>
    <w:rsid w:val="004F43EE"/>
    <w:rsid w:val="004F5321"/>
    <w:rsid w:val="004F53E0"/>
    <w:rsid w:val="00500193"/>
    <w:rsid w:val="00502AC0"/>
    <w:rsid w:val="00505444"/>
    <w:rsid w:val="00507359"/>
    <w:rsid w:val="005075E5"/>
    <w:rsid w:val="00510F82"/>
    <w:rsid w:val="005112E1"/>
    <w:rsid w:val="00511901"/>
    <w:rsid w:val="00511DF6"/>
    <w:rsid w:val="00515D64"/>
    <w:rsid w:val="00517486"/>
    <w:rsid w:val="005178F4"/>
    <w:rsid w:val="005214CF"/>
    <w:rsid w:val="005245D9"/>
    <w:rsid w:val="00530E78"/>
    <w:rsid w:val="00533B54"/>
    <w:rsid w:val="00536E3E"/>
    <w:rsid w:val="0054125C"/>
    <w:rsid w:val="0054148B"/>
    <w:rsid w:val="0054165C"/>
    <w:rsid w:val="005418B9"/>
    <w:rsid w:val="00542DAD"/>
    <w:rsid w:val="0054356D"/>
    <w:rsid w:val="00546838"/>
    <w:rsid w:val="00547699"/>
    <w:rsid w:val="00550A0B"/>
    <w:rsid w:val="00551EA0"/>
    <w:rsid w:val="0055451D"/>
    <w:rsid w:val="0055506B"/>
    <w:rsid w:val="005631CB"/>
    <w:rsid w:val="00564339"/>
    <w:rsid w:val="00564FBA"/>
    <w:rsid w:val="00566162"/>
    <w:rsid w:val="005671E7"/>
    <w:rsid w:val="005728CC"/>
    <w:rsid w:val="00572D1A"/>
    <w:rsid w:val="00573998"/>
    <w:rsid w:val="00574EF0"/>
    <w:rsid w:val="00575780"/>
    <w:rsid w:val="00576006"/>
    <w:rsid w:val="00580598"/>
    <w:rsid w:val="005815A9"/>
    <w:rsid w:val="00581AB9"/>
    <w:rsid w:val="005862D7"/>
    <w:rsid w:val="0058698D"/>
    <w:rsid w:val="00596BA8"/>
    <w:rsid w:val="005A3204"/>
    <w:rsid w:val="005A3DCA"/>
    <w:rsid w:val="005A439E"/>
    <w:rsid w:val="005A5B5F"/>
    <w:rsid w:val="005A798C"/>
    <w:rsid w:val="005A7A63"/>
    <w:rsid w:val="005B02B8"/>
    <w:rsid w:val="005B21A7"/>
    <w:rsid w:val="005B63D6"/>
    <w:rsid w:val="005B6B7D"/>
    <w:rsid w:val="005B71E9"/>
    <w:rsid w:val="005C31A3"/>
    <w:rsid w:val="005C6EEC"/>
    <w:rsid w:val="005C73D9"/>
    <w:rsid w:val="005D0DF2"/>
    <w:rsid w:val="005D12B1"/>
    <w:rsid w:val="005D17CA"/>
    <w:rsid w:val="005D1F4B"/>
    <w:rsid w:val="005D2511"/>
    <w:rsid w:val="005D537A"/>
    <w:rsid w:val="005D6A63"/>
    <w:rsid w:val="005D765D"/>
    <w:rsid w:val="005D7DB0"/>
    <w:rsid w:val="005E1060"/>
    <w:rsid w:val="005E24B3"/>
    <w:rsid w:val="005F03C2"/>
    <w:rsid w:val="005F0465"/>
    <w:rsid w:val="005F1FCA"/>
    <w:rsid w:val="005F24C0"/>
    <w:rsid w:val="005F2F18"/>
    <w:rsid w:val="005F430C"/>
    <w:rsid w:val="005F681A"/>
    <w:rsid w:val="005F6E35"/>
    <w:rsid w:val="0060064A"/>
    <w:rsid w:val="00600B13"/>
    <w:rsid w:val="00603BCB"/>
    <w:rsid w:val="00604FC0"/>
    <w:rsid w:val="00610862"/>
    <w:rsid w:val="00612EA5"/>
    <w:rsid w:val="006141E6"/>
    <w:rsid w:val="00616531"/>
    <w:rsid w:val="00616F11"/>
    <w:rsid w:val="00620D8E"/>
    <w:rsid w:val="00622DB5"/>
    <w:rsid w:val="00623CFE"/>
    <w:rsid w:val="00624086"/>
    <w:rsid w:val="00624D2A"/>
    <w:rsid w:val="0062667F"/>
    <w:rsid w:val="00627791"/>
    <w:rsid w:val="006300CC"/>
    <w:rsid w:val="00630847"/>
    <w:rsid w:val="00630CC7"/>
    <w:rsid w:val="00632425"/>
    <w:rsid w:val="00633053"/>
    <w:rsid w:val="00633058"/>
    <w:rsid w:val="00636872"/>
    <w:rsid w:val="0064195F"/>
    <w:rsid w:val="0064298D"/>
    <w:rsid w:val="00645491"/>
    <w:rsid w:val="006473E5"/>
    <w:rsid w:val="00650444"/>
    <w:rsid w:val="00650489"/>
    <w:rsid w:val="00650B9C"/>
    <w:rsid w:val="00651105"/>
    <w:rsid w:val="00651AA3"/>
    <w:rsid w:val="006541D1"/>
    <w:rsid w:val="006543D6"/>
    <w:rsid w:val="00661361"/>
    <w:rsid w:val="00664895"/>
    <w:rsid w:val="00666025"/>
    <w:rsid w:val="00666326"/>
    <w:rsid w:val="00671387"/>
    <w:rsid w:val="0067581B"/>
    <w:rsid w:val="00677F8C"/>
    <w:rsid w:val="00685AFD"/>
    <w:rsid w:val="00686E09"/>
    <w:rsid w:val="00686EB7"/>
    <w:rsid w:val="006A0CC9"/>
    <w:rsid w:val="006A2029"/>
    <w:rsid w:val="006A25EB"/>
    <w:rsid w:val="006A2E17"/>
    <w:rsid w:val="006A3046"/>
    <w:rsid w:val="006A6D9F"/>
    <w:rsid w:val="006B1F76"/>
    <w:rsid w:val="006B2792"/>
    <w:rsid w:val="006B358B"/>
    <w:rsid w:val="006B61DF"/>
    <w:rsid w:val="006C2C55"/>
    <w:rsid w:val="006C2C75"/>
    <w:rsid w:val="006C3EAA"/>
    <w:rsid w:val="006C658D"/>
    <w:rsid w:val="006C65C9"/>
    <w:rsid w:val="006C6B56"/>
    <w:rsid w:val="006D3343"/>
    <w:rsid w:val="006D618E"/>
    <w:rsid w:val="006D6234"/>
    <w:rsid w:val="006D6777"/>
    <w:rsid w:val="006D7AE4"/>
    <w:rsid w:val="006E16A4"/>
    <w:rsid w:val="006E2C6B"/>
    <w:rsid w:val="006E60D0"/>
    <w:rsid w:val="006E6904"/>
    <w:rsid w:val="006E76D5"/>
    <w:rsid w:val="006F1369"/>
    <w:rsid w:val="006F18AA"/>
    <w:rsid w:val="006F5E1A"/>
    <w:rsid w:val="006F648B"/>
    <w:rsid w:val="006F7018"/>
    <w:rsid w:val="007005D1"/>
    <w:rsid w:val="00700AAB"/>
    <w:rsid w:val="007015EC"/>
    <w:rsid w:val="00702744"/>
    <w:rsid w:val="00704142"/>
    <w:rsid w:val="0070693E"/>
    <w:rsid w:val="00707627"/>
    <w:rsid w:val="00707714"/>
    <w:rsid w:val="0071084C"/>
    <w:rsid w:val="00710D8D"/>
    <w:rsid w:val="00711FE4"/>
    <w:rsid w:val="007137DD"/>
    <w:rsid w:val="00721493"/>
    <w:rsid w:val="00722177"/>
    <w:rsid w:val="00723067"/>
    <w:rsid w:val="00724296"/>
    <w:rsid w:val="0072580F"/>
    <w:rsid w:val="00725F5F"/>
    <w:rsid w:val="0073645D"/>
    <w:rsid w:val="00737DED"/>
    <w:rsid w:val="007413F5"/>
    <w:rsid w:val="00741E75"/>
    <w:rsid w:val="00741E7B"/>
    <w:rsid w:val="00742BCD"/>
    <w:rsid w:val="00744832"/>
    <w:rsid w:val="007550BA"/>
    <w:rsid w:val="00755D1F"/>
    <w:rsid w:val="00756240"/>
    <w:rsid w:val="00763D1E"/>
    <w:rsid w:val="007641B8"/>
    <w:rsid w:val="0076468B"/>
    <w:rsid w:val="00770219"/>
    <w:rsid w:val="007708E1"/>
    <w:rsid w:val="00771981"/>
    <w:rsid w:val="00774494"/>
    <w:rsid w:val="00774DC1"/>
    <w:rsid w:val="00774FFA"/>
    <w:rsid w:val="00776A72"/>
    <w:rsid w:val="007776A7"/>
    <w:rsid w:val="007814CF"/>
    <w:rsid w:val="00782EEC"/>
    <w:rsid w:val="00783488"/>
    <w:rsid w:val="007924D2"/>
    <w:rsid w:val="00794001"/>
    <w:rsid w:val="00797091"/>
    <w:rsid w:val="007A51FA"/>
    <w:rsid w:val="007A7688"/>
    <w:rsid w:val="007B11A6"/>
    <w:rsid w:val="007B2EDC"/>
    <w:rsid w:val="007B3498"/>
    <w:rsid w:val="007B3AC3"/>
    <w:rsid w:val="007B3B06"/>
    <w:rsid w:val="007B559A"/>
    <w:rsid w:val="007B5A93"/>
    <w:rsid w:val="007B648E"/>
    <w:rsid w:val="007B6CE7"/>
    <w:rsid w:val="007B6D51"/>
    <w:rsid w:val="007C1B43"/>
    <w:rsid w:val="007C1ED3"/>
    <w:rsid w:val="007C2449"/>
    <w:rsid w:val="007C6489"/>
    <w:rsid w:val="007C69B0"/>
    <w:rsid w:val="007D0656"/>
    <w:rsid w:val="007D0B1D"/>
    <w:rsid w:val="007D212D"/>
    <w:rsid w:val="007D2A22"/>
    <w:rsid w:val="007D763B"/>
    <w:rsid w:val="007E47C9"/>
    <w:rsid w:val="007E5535"/>
    <w:rsid w:val="007F06AA"/>
    <w:rsid w:val="007F2216"/>
    <w:rsid w:val="007F4E39"/>
    <w:rsid w:val="007F547D"/>
    <w:rsid w:val="0080020C"/>
    <w:rsid w:val="00801871"/>
    <w:rsid w:val="00803F04"/>
    <w:rsid w:val="00804D6F"/>
    <w:rsid w:val="008058E1"/>
    <w:rsid w:val="00806D34"/>
    <w:rsid w:val="008158B9"/>
    <w:rsid w:val="00817B9A"/>
    <w:rsid w:val="008237AA"/>
    <w:rsid w:val="0082742F"/>
    <w:rsid w:val="0082765C"/>
    <w:rsid w:val="00830690"/>
    <w:rsid w:val="00832ECF"/>
    <w:rsid w:val="00832ED6"/>
    <w:rsid w:val="00835904"/>
    <w:rsid w:val="00837D91"/>
    <w:rsid w:val="008445E1"/>
    <w:rsid w:val="00845CBB"/>
    <w:rsid w:val="00850A5D"/>
    <w:rsid w:val="008523E7"/>
    <w:rsid w:val="00854AFC"/>
    <w:rsid w:val="00857E5E"/>
    <w:rsid w:val="00860CFD"/>
    <w:rsid w:val="00861812"/>
    <w:rsid w:val="00863006"/>
    <w:rsid w:val="00863575"/>
    <w:rsid w:val="008639AF"/>
    <w:rsid w:val="00871104"/>
    <w:rsid w:val="0087272E"/>
    <w:rsid w:val="00880CAD"/>
    <w:rsid w:val="008859DD"/>
    <w:rsid w:val="00891316"/>
    <w:rsid w:val="00891584"/>
    <w:rsid w:val="00891882"/>
    <w:rsid w:val="008947D6"/>
    <w:rsid w:val="008947E9"/>
    <w:rsid w:val="0089774F"/>
    <w:rsid w:val="008A138D"/>
    <w:rsid w:val="008A149B"/>
    <w:rsid w:val="008A1E32"/>
    <w:rsid w:val="008A2D60"/>
    <w:rsid w:val="008A3DB2"/>
    <w:rsid w:val="008B31CD"/>
    <w:rsid w:val="008B375C"/>
    <w:rsid w:val="008B43D2"/>
    <w:rsid w:val="008B54C6"/>
    <w:rsid w:val="008B60DE"/>
    <w:rsid w:val="008C066D"/>
    <w:rsid w:val="008C0762"/>
    <w:rsid w:val="008C114C"/>
    <w:rsid w:val="008C1747"/>
    <w:rsid w:val="008C4E6C"/>
    <w:rsid w:val="008C52AD"/>
    <w:rsid w:val="008C5787"/>
    <w:rsid w:val="008D0BF2"/>
    <w:rsid w:val="008D334D"/>
    <w:rsid w:val="008D48F5"/>
    <w:rsid w:val="008E4F31"/>
    <w:rsid w:val="008E5E03"/>
    <w:rsid w:val="008F0430"/>
    <w:rsid w:val="008F3E26"/>
    <w:rsid w:val="008F59FE"/>
    <w:rsid w:val="0090090A"/>
    <w:rsid w:val="0090131B"/>
    <w:rsid w:val="0090254B"/>
    <w:rsid w:val="00903E32"/>
    <w:rsid w:val="00913CD7"/>
    <w:rsid w:val="009146BE"/>
    <w:rsid w:val="00915D10"/>
    <w:rsid w:val="00920F6C"/>
    <w:rsid w:val="00922528"/>
    <w:rsid w:val="0092345A"/>
    <w:rsid w:val="0092611A"/>
    <w:rsid w:val="00930FFC"/>
    <w:rsid w:val="0093228B"/>
    <w:rsid w:val="00934F5A"/>
    <w:rsid w:val="00935B12"/>
    <w:rsid w:val="00935F50"/>
    <w:rsid w:val="00937B9D"/>
    <w:rsid w:val="00940035"/>
    <w:rsid w:val="00940ECB"/>
    <w:rsid w:val="009432CD"/>
    <w:rsid w:val="00944F71"/>
    <w:rsid w:val="00945E6D"/>
    <w:rsid w:val="00946649"/>
    <w:rsid w:val="00946E2B"/>
    <w:rsid w:val="00947B7E"/>
    <w:rsid w:val="00951233"/>
    <w:rsid w:val="009555FC"/>
    <w:rsid w:val="00955BDB"/>
    <w:rsid w:val="00955BDE"/>
    <w:rsid w:val="00964EF7"/>
    <w:rsid w:val="00965060"/>
    <w:rsid w:val="009655CD"/>
    <w:rsid w:val="00966D9A"/>
    <w:rsid w:val="00975141"/>
    <w:rsid w:val="009824F2"/>
    <w:rsid w:val="00986FF9"/>
    <w:rsid w:val="00987A35"/>
    <w:rsid w:val="00990A60"/>
    <w:rsid w:val="00990A89"/>
    <w:rsid w:val="00990AF3"/>
    <w:rsid w:val="00990B50"/>
    <w:rsid w:val="009938A6"/>
    <w:rsid w:val="0099756E"/>
    <w:rsid w:val="009A01B0"/>
    <w:rsid w:val="009A2348"/>
    <w:rsid w:val="009A43DD"/>
    <w:rsid w:val="009A62BC"/>
    <w:rsid w:val="009A6FC8"/>
    <w:rsid w:val="009A78F1"/>
    <w:rsid w:val="009B001C"/>
    <w:rsid w:val="009B0E6B"/>
    <w:rsid w:val="009B1281"/>
    <w:rsid w:val="009B265B"/>
    <w:rsid w:val="009B3ABD"/>
    <w:rsid w:val="009B3B2E"/>
    <w:rsid w:val="009B421A"/>
    <w:rsid w:val="009C1E84"/>
    <w:rsid w:val="009C30D8"/>
    <w:rsid w:val="009C687B"/>
    <w:rsid w:val="009D05B7"/>
    <w:rsid w:val="009E01DD"/>
    <w:rsid w:val="009E5366"/>
    <w:rsid w:val="009E6538"/>
    <w:rsid w:val="009E7FB2"/>
    <w:rsid w:val="009F5B83"/>
    <w:rsid w:val="009F6A25"/>
    <w:rsid w:val="009F7F08"/>
    <w:rsid w:val="00A017CB"/>
    <w:rsid w:val="00A01D1A"/>
    <w:rsid w:val="00A033CE"/>
    <w:rsid w:val="00A05164"/>
    <w:rsid w:val="00A0582C"/>
    <w:rsid w:val="00A05A13"/>
    <w:rsid w:val="00A061BC"/>
    <w:rsid w:val="00A108D0"/>
    <w:rsid w:val="00A10FE9"/>
    <w:rsid w:val="00A11572"/>
    <w:rsid w:val="00A129DB"/>
    <w:rsid w:val="00A1387D"/>
    <w:rsid w:val="00A15E18"/>
    <w:rsid w:val="00A162F1"/>
    <w:rsid w:val="00A1707E"/>
    <w:rsid w:val="00A20812"/>
    <w:rsid w:val="00A2292B"/>
    <w:rsid w:val="00A22A93"/>
    <w:rsid w:val="00A22B82"/>
    <w:rsid w:val="00A23A63"/>
    <w:rsid w:val="00A25077"/>
    <w:rsid w:val="00A26821"/>
    <w:rsid w:val="00A26B2C"/>
    <w:rsid w:val="00A308BD"/>
    <w:rsid w:val="00A31A64"/>
    <w:rsid w:val="00A32062"/>
    <w:rsid w:val="00A32745"/>
    <w:rsid w:val="00A32BED"/>
    <w:rsid w:val="00A32CD5"/>
    <w:rsid w:val="00A36060"/>
    <w:rsid w:val="00A37572"/>
    <w:rsid w:val="00A404FD"/>
    <w:rsid w:val="00A41B42"/>
    <w:rsid w:val="00A45CA3"/>
    <w:rsid w:val="00A46B6D"/>
    <w:rsid w:val="00A470AE"/>
    <w:rsid w:val="00A51B50"/>
    <w:rsid w:val="00A51E30"/>
    <w:rsid w:val="00A52119"/>
    <w:rsid w:val="00A55C94"/>
    <w:rsid w:val="00A57AA4"/>
    <w:rsid w:val="00A60941"/>
    <w:rsid w:val="00A60F4A"/>
    <w:rsid w:val="00A611B3"/>
    <w:rsid w:val="00A657C2"/>
    <w:rsid w:val="00A660DC"/>
    <w:rsid w:val="00A66E59"/>
    <w:rsid w:val="00A70538"/>
    <w:rsid w:val="00A71C38"/>
    <w:rsid w:val="00A727EE"/>
    <w:rsid w:val="00A72859"/>
    <w:rsid w:val="00A73775"/>
    <w:rsid w:val="00A75513"/>
    <w:rsid w:val="00A75B03"/>
    <w:rsid w:val="00A75B7C"/>
    <w:rsid w:val="00A83672"/>
    <w:rsid w:val="00A84F47"/>
    <w:rsid w:val="00A851E4"/>
    <w:rsid w:val="00A86FDA"/>
    <w:rsid w:val="00A90055"/>
    <w:rsid w:val="00A90B51"/>
    <w:rsid w:val="00A91860"/>
    <w:rsid w:val="00A92B24"/>
    <w:rsid w:val="00A939C0"/>
    <w:rsid w:val="00A94AB1"/>
    <w:rsid w:val="00AA07C1"/>
    <w:rsid w:val="00AA0E47"/>
    <w:rsid w:val="00AA13DC"/>
    <w:rsid w:val="00AA2690"/>
    <w:rsid w:val="00AA3402"/>
    <w:rsid w:val="00AA4043"/>
    <w:rsid w:val="00AA4438"/>
    <w:rsid w:val="00AA5358"/>
    <w:rsid w:val="00AA69E3"/>
    <w:rsid w:val="00AB086B"/>
    <w:rsid w:val="00AB526E"/>
    <w:rsid w:val="00AB5BFF"/>
    <w:rsid w:val="00AB74E1"/>
    <w:rsid w:val="00AB761B"/>
    <w:rsid w:val="00AC014D"/>
    <w:rsid w:val="00AC06DE"/>
    <w:rsid w:val="00AC0A91"/>
    <w:rsid w:val="00AC1BE6"/>
    <w:rsid w:val="00AC2628"/>
    <w:rsid w:val="00AC516A"/>
    <w:rsid w:val="00AC6395"/>
    <w:rsid w:val="00AD30ED"/>
    <w:rsid w:val="00AD59B0"/>
    <w:rsid w:val="00AE10D0"/>
    <w:rsid w:val="00AE153A"/>
    <w:rsid w:val="00AE26EF"/>
    <w:rsid w:val="00AF315D"/>
    <w:rsid w:val="00AF7D4D"/>
    <w:rsid w:val="00B00E8B"/>
    <w:rsid w:val="00B03BB8"/>
    <w:rsid w:val="00B04646"/>
    <w:rsid w:val="00B10B90"/>
    <w:rsid w:val="00B152E7"/>
    <w:rsid w:val="00B17F40"/>
    <w:rsid w:val="00B20447"/>
    <w:rsid w:val="00B243E8"/>
    <w:rsid w:val="00B25C38"/>
    <w:rsid w:val="00B30E24"/>
    <w:rsid w:val="00B310BC"/>
    <w:rsid w:val="00B3141B"/>
    <w:rsid w:val="00B342AE"/>
    <w:rsid w:val="00B34479"/>
    <w:rsid w:val="00B35476"/>
    <w:rsid w:val="00B35AC4"/>
    <w:rsid w:val="00B36BBC"/>
    <w:rsid w:val="00B36C35"/>
    <w:rsid w:val="00B37519"/>
    <w:rsid w:val="00B37972"/>
    <w:rsid w:val="00B50317"/>
    <w:rsid w:val="00B53B90"/>
    <w:rsid w:val="00B556B1"/>
    <w:rsid w:val="00B57064"/>
    <w:rsid w:val="00B63825"/>
    <w:rsid w:val="00B67EED"/>
    <w:rsid w:val="00B71407"/>
    <w:rsid w:val="00B7280E"/>
    <w:rsid w:val="00B769C9"/>
    <w:rsid w:val="00B8278E"/>
    <w:rsid w:val="00B83FD6"/>
    <w:rsid w:val="00B85080"/>
    <w:rsid w:val="00B858E0"/>
    <w:rsid w:val="00B86E72"/>
    <w:rsid w:val="00B90BF7"/>
    <w:rsid w:val="00B91DBD"/>
    <w:rsid w:val="00B9209C"/>
    <w:rsid w:val="00B92BF7"/>
    <w:rsid w:val="00B93E6C"/>
    <w:rsid w:val="00B94081"/>
    <w:rsid w:val="00B94845"/>
    <w:rsid w:val="00B94D6B"/>
    <w:rsid w:val="00B96E9E"/>
    <w:rsid w:val="00B97492"/>
    <w:rsid w:val="00BA034B"/>
    <w:rsid w:val="00BA56C6"/>
    <w:rsid w:val="00BB10E3"/>
    <w:rsid w:val="00BB16C1"/>
    <w:rsid w:val="00BB1D4E"/>
    <w:rsid w:val="00BB2FEB"/>
    <w:rsid w:val="00BB368B"/>
    <w:rsid w:val="00BB49CC"/>
    <w:rsid w:val="00BB7222"/>
    <w:rsid w:val="00BC08BF"/>
    <w:rsid w:val="00BC1224"/>
    <w:rsid w:val="00BC272F"/>
    <w:rsid w:val="00BC2947"/>
    <w:rsid w:val="00BC2B78"/>
    <w:rsid w:val="00BC4ED0"/>
    <w:rsid w:val="00BC5608"/>
    <w:rsid w:val="00BC7CD4"/>
    <w:rsid w:val="00BD12D3"/>
    <w:rsid w:val="00BD4C59"/>
    <w:rsid w:val="00BD5AC8"/>
    <w:rsid w:val="00BD605A"/>
    <w:rsid w:val="00BD7981"/>
    <w:rsid w:val="00BD7EC9"/>
    <w:rsid w:val="00BE17A7"/>
    <w:rsid w:val="00BE3B80"/>
    <w:rsid w:val="00BE512E"/>
    <w:rsid w:val="00BE591B"/>
    <w:rsid w:val="00BE6006"/>
    <w:rsid w:val="00BE79ED"/>
    <w:rsid w:val="00BF1D4E"/>
    <w:rsid w:val="00BF3FB9"/>
    <w:rsid w:val="00BF5612"/>
    <w:rsid w:val="00C0408B"/>
    <w:rsid w:val="00C105EE"/>
    <w:rsid w:val="00C1588D"/>
    <w:rsid w:val="00C158F1"/>
    <w:rsid w:val="00C15ACE"/>
    <w:rsid w:val="00C21B84"/>
    <w:rsid w:val="00C22320"/>
    <w:rsid w:val="00C25D7D"/>
    <w:rsid w:val="00C26CBF"/>
    <w:rsid w:val="00C31C37"/>
    <w:rsid w:val="00C3584E"/>
    <w:rsid w:val="00C35A60"/>
    <w:rsid w:val="00C50E67"/>
    <w:rsid w:val="00C51C94"/>
    <w:rsid w:val="00C51D77"/>
    <w:rsid w:val="00C522C1"/>
    <w:rsid w:val="00C53057"/>
    <w:rsid w:val="00C55AC3"/>
    <w:rsid w:val="00C56AAB"/>
    <w:rsid w:val="00C56B4E"/>
    <w:rsid w:val="00C63A04"/>
    <w:rsid w:val="00C6567C"/>
    <w:rsid w:val="00C65901"/>
    <w:rsid w:val="00C70481"/>
    <w:rsid w:val="00C74341"/>
    <w:rsid w:val="00C848A5"/>
    <w:rsid w:val="00C849A8"/>
    <w:rsid w:val="00C84CA8"/>
    <w:rsid w:val="00C92702"/>
    <w:rsid w:val="00C93D45"/>
    <w:rsid w:val="00C975B8"/>
    <w:rsid w:val="00CA01CF"/>
    <w:rsid w:val="00CA1E49"/>
    <w:rsid w:val="00CA4A4F"/>
    <w:rsid w:val="00CA6B15"/>
    <w:rsid w:val="00CB3F1C"/>
    <w:rsid w:val="00CB56D8"/>
    <w:rsid w:val="00CC05FA"/>
    <w:rsid w:val="00CC2D48"/>
    <w:rsid w:val="00CC43C7"/>
    <w:rsid w:val="00CC51E1"/>
    <w:rsid w:val="00CD4E92"/>
    <w:rsid w:val="00CD64A6"/>
    <w:rsid w:val="00CF16B9"/>
    <w:rsid w:val="00CF1A2D"/>
    <w:rsid w:val="00CF4670"/>
    <w:rsid w:val="00CF6AE7"/>
    <w:rsid w:val="00CF76EB"/>
    <w:rsid w:val="00D00D0A"/>
    <w:rsid w:val="00D00D3A"/>
    <w:rsid w:val="00D03266"/>
    <w:rsid w:val="00D03778"/>
    <w:rsid w:val="00D058B6"/>
    <w:rsid w:val="00D05EF7"/>
    <w:rsid w:val="00D069B8"/>
    <w:rsid w:val="00D07A75"/>
    <w:rsid w:val="00D10582"/>
    <w:rsid w:val="00D1591E"/>
    <w:rsid w:val="00D15A11"/>
    <w:rsid w:val="00D22B3C"/>
    <w:rsid w:val="00D233D8"/>
    <w:rsid w:val="00D236F6"/>
    <w:rsid w:val="00D26343"/>
    <w:rsid w:val="00D27FF1"/>
    <w:rsid w:val="00D30173"/>
    <w:rsid w:val="00D31C96"/>
    <w:rsid w:val="00D32D0B"/>
    <w:rsid w:val="00D33FA2"/>
    <w:rsid w:val="00D36706"/>
    <w:rsid w:val="00D40898"/>
    <w:rsid w:val="00D40A7F"/>
    <w:rsid w:val="00D41F14"/>
    <w:rsid w:val="00D42165"/>
    <w:rsid w:val="00D4225B"/>
    <w:rsid w:val="00D42BB4"/>
    <w:rsid w:val="00D457DF"/>
    <w:rsid w:val="00D46638"/>
    <w:rsid w:val="00D46859"/>
    <w:rsid w:val="00D47617"/>
    <w:rsid w:val="00D50813"/>
    <w:rsid w:val="00D51622"/>
    <w:rsid w:val="00D519C6"/>
    <w:rsid w:val="00D520C6"/>
    <w:rsid w:val="00D52C2B"/>
    <w:rsid w:val="00D52F78"/>
    <w:rsid w:val="00D556C7"/>
    <w:rsid w:val="00D609DB"/>
    <w:rsid w:val="00D61194"/>
    <w:rsid w:val="00D6368A"/>
    <w:rsid w:val="00D6432D"/>
    <w:rsid w:val="00D64A3E"/>
    <w:rsid w:val="00D67F72"/>
    <w:rsid w:val="00D700A0"/>
    <w:rsid w:val="00D71E99"/>
    <w:rsid w:val="00D80A22"/>
    <w:rsid w:val="00D820DC"/>
    <w:rsid w:val="00D83EAF"/>
    <w:rsid w:val="00D84D6B"/>
    <w:rsid w:val="00D87244"/>
    <w:rsid w:val="00D878A0"/>
    <w:rsid w:val="00D90022"/>
    <w:rsid w:val="00D90059"/>
    <w:rsid w:val="00D94511"/>
    <w:rsid w:val="00D95F7E"/>
    <w:rsid w:val="00D97F06"/>
    <w:rsid w:val="00DA36ED"/>
    <w:rsid w:val="00DA401C"/>
    <w:rsid w:val="00DA75F8"/>
    <w:rsid w:val="00DA7A10"/>
    <w:rsid w:val="00DB1EF5"/>
    <w:rsid w:val="00DB623E"/>
    <w:rsid w:val="00DC1C68"/>
    <w:rsid w:val="00DC2181"/>
    <w:rsid w:val="00DC298B"/>
    <w:rsid w:val="00DC2E0B"/>
    <w:rsid w:val="00DC39C3"/>
    <w:rsid w:val="00DC3B6A"/>
    <w:rsid w:val="00DD1B4E"/>
    <w:rsid w:val="00DD4372"/>
    <w:rsid w:val="00DD4C19"/>
    <w:rsid w:val="00DD5563"/>
    <w:rsid w:val="00DD5FDC"/>
    <w:rsid w:val="00DE3D19"/>
    <w:rsid w:val="00DE4AD9"/>
    <w:rsid w:val="00DE7DB3"/>
    <w:rsid w:val="00DF15EE"/>
    <w:rsid w:val="00DF17D5"/>
    <w:rsid w:val="00DF1943"/>
    <w:rsid w:val="00DF1DCA"/>
    <w:rsid w:val="00DF30A7"/>
    <w:rsid w:val="00DF6935"/>
    <w:rsid w:val="00E02EB7"/>
    <w:rsid w:val="00E038BE"/>
    <w:rsid w:val="00E03BCD"/>
    <w:rsid w:val="00E063E4"/>
    <w:rsid w:val="00E07A27"/>
    <w:rsid w:val="00E07B51"/>
    <w:rsid w:val="00E13543"/>
    <w:rsid w:val="00E15E21"/>
    <w:rsid w:val="00E17E37"/>
    <w:rsid w:val="00E201E4"/>
    <w:rsid w:val="00E208E7"/>
    <w:rsid w:val="00E230E2"/>
    <w:rsid w:val="00E23A13"/>
    <w:rsid w:val="00E273FE"/>
    <w:rsid w:val="00E31D3F"/>
    <w:rsid w:val="00E33478"/>
    <w:rsid w:val="00E33B66"/>
    <w:rsid w:val="00E33EEF"/>
    <w:rsid w:val="00E41DBF"/>
    <w:rsid w:val="00E429CA"/>
    <w:rsid w:val="00E4356B"/>
    <w:rsid w:val="00E50B38"/>
    <w:rsid w:val="00E50C76"/>
    <w:rsid w:val="00E560A0"/>
    <w:rsid w:val="00E56DA2"/>
    <w:rsid w:val="00E61248"/>
    <w:rsid w:val="00E62587"/>
    <w:rsid w:val="00E62911"/>
    <w:rsid w:val="00E62A45"/>
    <w:rsid w:val="00E661AD"/>
    <w:rsid w:val="00E663E0"/>
    <w:rsid w:val="00E66519"/>
    <w:rsid w:val="00E74B03"/>
    <w:rsid w:val="00E75255"/>
    <w:rsid w:val="00E77FEF"/>
    <w:rsid w:val="00E827DA"/>
    <w:rsid w:val="00E832C6"/>
    <w:rsid w:val="00E83972"/>
    <w:rsid w:val="00E871A0"/>
    <w:rsid w:val="00E872CA"/>
    <w:rsid w:val="00E906D8"/>
    <w:rsid w:val="00E907C1"/>
    <w:rsid w:val="00E9275E"/>
    <w:rsid w:val="00E92CD1"/>
    <w:rsid w:val="00E93620"/>
    <w:rsid w:val="00E96C16"/>
    <w:rsid w:val="00EA0CAD"/>
    <w:rsid w:val="00EA18A2"/>
    <w:rsid w:val="00EA6123"/>
    <w:rsid w:val="00EA63FF"/>
    <w:rsid w:val="00EB1FA4"/>
    <w:rsid w:val="00EB2295"/>
    <w:rsid w:val="00EB6775"/>
    <w:rsid w:val="00EB6A7B"/>
    <w:rsid w:val="00EC0254"/>
    <w:rsid w:val="00EC0491"/>
    <w:rsid w:val="00EC0528"/>
    <w:rsid w:val="00EC2F04"/>
    <w:rsid w:val="00EC6386"/>
    <w:rsid w:val="00EC65AD"/>
    <w:rsid w:val="00ED0933"/>
    <w:rsid w:val="00ED474F"/>
    <w:rsid w:val="00ED4DC6"/>
    <w:rsid w:val="00ED67E8"/>
    <w:rsid w:val="00EE11F8"/>
    <w:rsid w:val="00EE4C90"/>
    <w:rsid w:val="00EE64A7"/>
    <w:rsid w:val="00EE76C4"/>
    <w:rsid w:val="00EF3FC7"/>
    <w:rsid w:val="00EF4A28"/>
    <w:rsid w:val="00EF6A71"/>
    <w:rsid w:val="00EF7FEB"/>
    <w:rsid w:val="00F04E42"/>
    <w:rsid w:val="00F120F2"/>
    <w:rsid w:val="00F12583"/>
    <w:rsid w:val="00F1431B"/>
    <w:rsid w:val="00F14A2F"/>
    <w:rsid w:val="00F17408"/>
    <w:rsid w:val="00F23FA0"/>
    <w:rsid w:val="00F25599"/>
    <w:rsid w:val="00F25BF4"/>
    <w:rsid w:val="00F327F2"/>
    <w:rsid w:val="00F37501"/>
    <w:rsid w:val="00F37FC9"/>
    <w:rsid w:val="00F429D2"/>
    <w:rsid w:val="00F42FE5"/>
    <w:rsid w:val="00F43140"/>
    <w:rsid w:val="00F43D3B"/>
    <w:rsid w:val="00F4458E"/>
    <w:rsid w:val="00F4715E"/>
    <w:rsid w:val="00F544F6"/>
    <w:rsid w:val="00F610B8"/>
    <w:rsid w:val="00F62991"/>
    <w:rsid w:val="00F63C09"/>
    <w:rsid w:val="00F64324"/>
    <w:rsid w:val="00F666BE"/>
    <w:rsid w:val="00F679EE"/>
    <w:rsid w:val="00F75531"/>
    <w:rsid w:val="00F7621A"/>
    <w:rsid w:val="00F765E8"/>
    <w:rsid w:val="00F77211"/>
    <w:rsid w:val="00F83139"/>
    <w:rsid w:val="00F84E2E"/>
    <w:rsid w:val="00F90151"/>
    <w:rsid w:val="00F90C03"/>
    <w:rsid w:val="00F92DCE"/>
    <w:rsid w:val="00F94E3B"/>
    <w:rsid w:val="00F97333"/>
    <w:rsid w:val="00FA09A7"/>
    <w:rsid w:val="00FA7C80"/>
    <w:rsid w:val="00FB054E"/>
    <w:rsid w:val="00FB1360"/>
    <w:rsid w:val="00FB1B71"/>
    <w:rsid w:val="00FB1DE8"/>
    <w:rsid w:val="00FB3BFD"/>
    <w:rsid w:val="00FB455F"/>
    <w:rsid w:val="00FC087C"/>
    <w:rsid w:val="00FC1FDC"/>
    <w:rsid w:val="00FC249A"/>
    <w:rsid w:val="00FC29AD"/>
    <w:rsid w:val="00FC300A"/>
    <w:rsid w:val="00FC3DAF"/>
    <w:rsid w:val="00FC4029"/>
    <w:rsid w:val="00FC567B"/>
    <w:rsid w:val="00FC677F"/>
    <w:rsid w:val="00FD628D"/>
    <w:rsid w:val="00FE21DD"/>
    <w:rsid w:val="00FE3025"/>
    <w:rsid w:val="00FE521A"/>
    <w:rsid w:val="00FF39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C1238F"/>
  <w15:chartTrackingRefBased/>
  <w15:docId w15:val="{B14D53D0-EE54-47B5-A8DE-6E3609AE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1"/>
      <w:sz w:val="24"/>
      <w:szCs w:val="24"/>
      <w:lang w:eastAsia="zh-CN"/>
    </w:rPr>
  </w:style>
  <w:style w:type="paragraph" w:styleId="Nagwek1">
    <w:name w:val="heading 1"/>
    <w:basedOn w:val="Normalny"/>
    <w:next w:val="Normalny"/>
    <w:qFormat/>
    <w:pPr>
      <w:keepNext/>
      <w:ind w:left="720" w:hanging="360"/>
      <w:jc w:val="both"/>
      <w:outlineLvl w:val="0"/>
    </w:pPr>
    <w:rPr>
      <w:b/>
      <w:bCs/>
      <w:sz w:val="28"/>
    </w:rPr>
  </w:style>
  <w:style w:type="paragraph" w:styleId="Nagwek2">
    <w:name w:val="heading 2"/>
    <w:basedOn w:val="Normalny"/>
    <w:next w:val="Normalny"/>
    <w:qFormat/>
    <w:pPr>
      <w:keepNext/>
      <w:numPr>
        <w:ilvl w:val="1"/>
        <w:numId w:val="1"/>
      </w:numPr>
      <w:jc w:val="both"/>
      <w:outlineLvl w:val="1"/>
    </w:pPr>
    <w:rPr>
      <w:b/>
      <w:bCs/>
    </w:rPr>
  </w:style>
  <w:style w:type="paragraph" w:styleId="Nagwek3">
    <w:name w:val="heading 3"/>
    <w:basedOn w:val="Normalny"/>
    <w:next w:val="Normalny"/>
    <w:qFormat/>
    <w:pPr>
      <w:keepNext/>
      <w:spacing w:before="240" w:after="60"/>
      <w:outlineLvl w:val="2"/>
    </w:pPr>
    <w:rPr>
      <w:rFonts w:ascii="Cambria" w:hAnsi="Cambria" w:cs="Cambria"/>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sz w:val="20"/>
      <w:szCs w:val="20"/>
    </w:rPr>
  </w:style>
  <w:style w:type="character" w:customStyle="1" w:styleId="WW8Num1z1">
    <w:name w:val="WW8Num1z1"/>
    <w:rPr>
      <w:b w:val="0"/>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bCs w:val="0"/>
      <w:i w:val="0"/>
      <w:sz w:val="20"/>
      <w:szCs w:val="20"/>
    </w:rPr>
  </w:style>
  <w:style w:type="character" w:customStyle="1" w:styleId="WW8Num3z0">
    <w:name w:val="WW8Num3z0"/>
    <w:rPr>
      <w:rFonts w:ascii="Times New Roman" w:hAnsi="Times New Roman" w:cs="Times New Roman"/>
      <w:b w:val="0"/>
      <w:bCs w:val="0"/>
      <w:sz w:val="20"/>
      <w:szCs w:val="20"/>
    </w:rPr>
  </w:style>
  <w:style w:type="character" w:customStyle="1" w:styleId="WW8Num4z0">
    <w:name w:val="WW8Num4z0"/>
    <w:rPr>
      <w:rFonts w:ascii="Symbol" w:hAnsi="Symbol" w:cs="Symbol"/>
      <w:b/>
      <w:sz w:val="22"/>
      <w:szCs w:val="22"/>
    </w:rPr>
  </w:style>
  <w:style w:type="character" w:customStyle="1" w:styleId="WW8Num5z0">
    <w:name w:val="WW8Num5z0"/>
    <w:rPr>
      <w:rFonts w:ascii="Times New Roman" w:hAnsi="Times New Roman" w:cs="Times New Roman"/>
      <w:b/>
      <w:sz w:val="20"/>
      <w:szCs w:val="20"/>
    </w:rPr>
  </w:style>
  <w:style w:type="character" w:customStyle="1" w:styleId="WW8Num6z0">
    <w:name w:val="WW8Num6z0"/>
    <w:rPr>
      <w:rFonts w:ascii="Times New Roman" w:hAnsi="Times New Roman" w:cs="Times New Roman"/>
      <w:b/>
      <w:bCs/>
      <w:color w:val="auto"/>
      <w:sz w:val="20"/>
      <w:szCs w:val="20"/>
    </w:rPr>
  </w:style>
  <w:style w:type="character" w:customStyle="1" w:styleId="WW8Num7z0">
    <w:name w:val="WW8Num7z0"/>
    <w:rPr>
      <w:rFonts w:cs="Times New Roman"/>
      <w:b/>
      <w:sz w:val="20"/>
      <w:szCs w:val="20"/>
    </w:rPr>
  </w:style>
  <w:style w:type="character" w:customStyle="1" w:styleId="WW8Num8z0">
    <w:name w:val="WW8Num8z0"/>
    <w:rPr>
      <w:color w:val="000000"/>
      <w:sz w:val="20"/>
      <w:szCs w:val="20"/>
    </w:rPr>
  </w:style>
  <w:style w:type="character" w:customStyle="1" w:styleId="WW8Num9z0">
    <w:name w:val="WW8Num9z0"/>
    <w:rPr>
      <w:rFonts w:cs="Times New Roman"/>
      <w:color w:val="auto"/>
      <w:sz w:val="20"/>
      <w:szCs w:val="20"/>
    </w:rPr>
  </w:style>
  <w:style w:type="character" w:customStyle="1" w:styleId="WW8Num10z0">
    <w:name w:val="WW8Num10z0"/>
    <w:rPr>
      <w:rFonts w:ascii="Times New Roman" w:eastAsia="Times New Roman" w:hAnsi="Times New Roman" w:cs="Times New Roman"/>
      <w:sz w:val="20"/>
      <w:szCs w:val="20"/>
    </w:rPr>
  </w:style>
  <w:style w:type="character" w:customStyle="1" w:styleId="WW8Num11z0">
    <w:name w:val="WW8Num11z0"/>
    <w:rPr>
      <w:rFonts w:ascii="Times New Roman" w:eastAsia="Times New Roman" w:hAnsi="Times New Roman" w:cs="Times New Roman"/>
      <w:sz w:val="20"/>
      <w:szCs w:val="20"/>
    </w:rPr>
  </w:style>
  <w:style w:type="character" w:customStyle="1" w:styleId="WW8Num12z0">
    <w:name w:val="WW8Num12z0"/>
    <w:rPr>
      <w:rFonts w:cs="Times New Roman"/>
    </w:rPr>
  </w:style>
  <w:style w:type="character" w:customStyle="1" w:styleId="WW8Num13z0">
    <w:name w:val="WW8Num13z0"/>
    <w:rPr>
      <w:rFonts w:ascii="Times New Roman" w:hAnsi="Times New Roman" w:cs="Times New Roman"/>
      <w:b w:val="0"/>
      <w:i w:val="0"/>
      <w:strike w:val="0"/>
      <w:dstrike w:val="0"/>
      <w:color w:val="000000"/>
      <w:sz w:val="20"/>
      <w:szCs w:val="20"/>
      <w:u w:val="none"/>
    </w:rPr>
  </w:style>
  <w:style w:type="character" w:customStyle="1" w:styleId="WW8Num14z0">
    <w:name w:val="WW8Num14z0"/>
    <w:rPr>
      <w:rFonts w:ascii="Times New Roman" w:hAnsi="Times New Roman" w:cs="Times New Roman"/>
      <w:b w:val="0"/>
      <w:sz w:val="20"/>
      <w:szCs w:val="20"/>
    </w:rPr>
  </w:style>
  <w:style w:type="character" w:customStyle="1" w:styleId="WW8Num15z0">
    <w:name w:val="WW8Num15z0"/>
    <w:rPr>
      <w:rFonts w:cs="Times New Roman"/>
      <w:color w:val="000000"/>
      <w:sz w:val="20"/>
      <w:szCs w:val="20"/>
    </w:rPr>
  </w:style>
  <w:style w:type="character" w:customStyle="1" w:styleId="WW8Num16z0">
    <w:name w:val="WW8Num16z0"/>
    <w:rPr>
      <w:rFonts w:ascii="Times New Roman" w:hAnsi="Times New Roman" w:cs="Times New Roman"/>
      <w:sz w:val="20"/>
      <w:szCs w:val="20"/>
    </w:rPr>
  </w:style>
  <w:style w:type="character" w:customStyle="1" w:styleId="WW8Num17z0">
    <w:name w:val="WW8Num17z0"/>
    <w:rPr>
      <w:sz w:val="20"/>
    </w:rPr>
  </w:style>
  <w:style w:type="character" w:customStyle="1" w:styleId="WW8Num18z0">
    <w:name w:val="WW8Num18z0"/>
    <w:rPr>
      <w:rFonts w:ascii="Times New Roman" w:eastAsia="Times New Roman" w:hAnsi="Times New Roman" w:cs="Times New Roman"/>
      <w:color w:val="000000"/>
      <w:sz w:val="20"/>
      <w:szCs w:val="20"/>
    </w:rPr>
  </w:style>
  <w:style w:type="character" w:customStyle="1" w:styleId="WW8Num19z0">
    <w:name w:val="WW8Num19z0"/>
    <w:rPr>
      <w:rFonts w:ascii="Times New Roman" w:hAnsi="Times New Roman" w:cs="Times New Roman"/>
      <w:sz w:val="20"/>
      <w:szCs w:val="20"/>
    </w:rPr>
  </w:style>
  <w:style w:type="character" w:customStyle="1" w:styleId="WW8Num20z0">
    <w:name w:val="WW8Num20z0"/>
    <w:rPr>
      <w:bCs/>
      <w:color w:val="000000"/>
      <w:sz w:val="18"/>
      <w:szCs w:val="20"/>
    </w:rPr>
  </w:style>
  <w:style w:type="character" w:customStyle="1" w:styleId="WW8Num21z0">
    <w:name w:val="WW8Num21z0"/>
    <w:rPr>
      <w:bCs/>
    </w:rPr>
  </w:style>
  <w:style w:type="character" w:customStyle="1" w:styleId="WW8Num22z0">
    <w:name w:val="WW8Num22z0"/>
    <w:rPr>
      <w:rFonts w:ascii="Times New Roman" w:hAnsi="Times New Roman" w:cs="Times New Roman"/>
      <w:b/>
      <w:sz w:val="20"/>
      <w:szCs w:val="20"/>
    </w:rPr>
  </w:style>
  <w:style w:type="character" w:customStyle="1" w:styleId="WW8Num23z0">
    <w:name w:val="WW8Num23z0"/>
    <w:rPr>
      <w:rFonts w:ascii="Times New Roman" w:hAnsi="Times New Roman" w:cs="Times New Roman"/>
      <w:b w:val="0"/>
      <w:i w:val="0"/>
      <w:strike w:val="0"/>
      <w:dstrike w:val="0"/>
      <w:sz w:val="20"/>
      <w:szCs w:val="20"/>
      <w:u w:val="none"/>
    </w:rPr>
  </w:style>
  <w:style w:type="character" w:customStyle="1" w:styleId="WW8Num24z0">
    <w:name w:val="WW8Num24z0"/>
    <w:rPr>
      <w:rFonts w:ascii="Times New Roman" w:hAnsi="Times New Roman" w:cs="Times New Roman"/>
      <w:b w:val="0"/>
      <w:bCs/>
      <w:sz w:val="20"/>
      <w:szCs w:val="20"/>
    </w:rPr>
  </w:style>
  <w:style w:type="character" w:customStyle="1" w:styleId="WW8Num25z0">
    <w:name w:val="WW8Num25z0"/>
    <w:rPr>
      <w:rFonts w:ascii="Times New Roman" w:hAnsi="Times New Roman" w:cs="Times New Roman"/>
      <w:color w:val="000000"/>
      <w:sz w:val="20"/>
      <w:szCs w:val="20"/>
    </w:rPr>
  </w:style>
  <w:style w:type="character" w:customStyle="1" w:styleId="WW8Num26z0">
    <w:name w:val="WW8Num26z0"/>
    <w:rPr>
      <w:rFonts w:ascii="Symbol" w:hAnsi="Symbol" w:cs="Symbol"/>
      <w:color w:val="000000"/>
      <w:sz w:val="20"/>
      <w:szCs w:val="20"/>
    </w:rPr>
  </w:style>
  <w:style w:type="character" w:customStyle="1" w:styleId="WW8Num27z0">
    <w:name w:val="WW8Num27z0"/>
    <w:rPr>
      <w:rFonts w:ascii="Times New Roman" w:hAnsi="Times New Roman" w:cs="Times New Roman"/>
      <w:b/>
      <w:color w:val="000000"/>
      <w:sz w:val="20"/>
      <w:szCs w:val="20"/>
    </w:rPr>
  </w:style>
  <w:style w:type="character" w:customStyle="1" w:styleId="WW8Num28z0">
    <w:name w:val="WW8Num28z0"/>
    <w:rPr>
      <w:rFonts w:ascii="Times New Roman" w:hAnsi="Times New Roman" w:cs="Times New Roman"/>
      <w:color w:val="000000"/>
      <w:sz w:val="20"/>
      <w:szCs w:val="20"/>
    </w:rPr>
  </w:style>
  <w:style w:type="character" w:customStyle="1" w:styleId="WW8Num29z0">
    <w:name w:val="WW8Num29z0"/>
    <w:rPr>
      <w:rFonts w:ascii="Calibri" w:hAnsi="Calibri" w:cs="Calibri"/>
      <w:b w:val="0"/>
      <w:bCs/>
      <w:sz w:val="20"/>
      <w:szCs w:val="20"/>
      <w:u w:val="none"/>
    </w:rPr>
  </w:style>
  <w:style w:type="character" w:customStyle="1" w:styleId="WW8Num30z0">
    <w:name w:val="WW8Num30z0"/>
    <w:rPr>
      <w:rFonts w:ascii="Times New Roman" w:hAnsi="Times New Roman" w:cs="Times New Roman"/>
      <w:b w:val="0"/>
      <w:sz w:val="20"/>
      <w:szCs w:val="20"/>
    </w:rPr>
  </w:style>
  <w:style w:type="character" w:customStyle="1" w:styleId="WW8Num31z0">
    <w:name w:val="WW8Num31z0"/>
    <w:rPr>
      <w:b/>
    </w:rPr>
  </w:style>
  <w:style w:type="character" w:customStyle="1" w:styleId="WW8Num32z0">
    <w:name w:val="WW8Num32z0"/>
    <w:rPr>
      <w:rFonts w:ascii="Symbol" w:hAnsi="Symbol" w:cs="Symbol"/>
    </w:rPr>
  </w:style>
  <w:style w:type="character" w:customStyle="1" w:styleId="WW8Num33z0">
    <w:name w:val="WW8Num33z0"/>
    <w:rPr>
      <w:rFonts w:ascii="Times New Roman" w:hAnsi="Times New Roman" w:cs="Times New Roman"/>
      <w:b/>
      <w:color w:val="000000"/>
      <w:sz w:val="20"/>
      <w:szCs w:val="20"/>
    </w:rPr>
  </w:style>
  <w:style w:type="character" w:customStyle="1" w:styleId="WW8Num34z0">
    <w:name w:val="WW8Num34z0"/>
    <w:rPr>
      <w:rFonts w:ascii="Times New Roman" w:hAnsi="Times New Roman" w:cs="Times New Roman"/>
      <w:sz w:val="20"/>
      <w:szCs w:val="20"/>
    </w:rPr>
  </w:style>
  <w:style w:type="character" w:customStyle="1" w:styleId="WW8Num35z0">
    <w:name w:val="WW8Num35z0"/>
    <w:rPr>
      <w:rFonts w:ascii="Times New Roman" w:hAnsi="Times New Roman" w:cs="Times New Roman"/>
      <w:color w:val="000000"/>
      <w:sz w:val="20"/>
      <w:szCs w:val="20"/>
    </w:rPr>
  </w:style>
  <w:style w:type="character" w:customStyle="1" w:styleId="WW8Num36z0">
    <w:name w:val="WW8Num36z0"/>
    <w:rPr>
      <w:rFonts w:ascii="Times New Roman" w:eastAsia="Times New Roman" w:hAnsi="Times New Roman" w:cs="Times New Roman"/>
      <w:color w:val="000000"/>
      <w:sz w:val="20"/>
      <w:szCs w:val="20"/>
      <w:lang w:eastAsia="ar-SA"/>
    </w:rPr>
  </w:style>
  <w:style w:type="character" w:customStyle="1" w:styleId="WW8Num37z0">
    <w:name w:val="WW8Num37z0"/>
    <w:rPr>
      <w:rFonts w:ascii="Times New Roman" w:hAnsi="Times New Roman" w:cs="Times New Roman"/>
      <w:color w:val="000000"/>
      <w:sz w:val="20"/>
      <w:szCs w:val="20"/>
    </w:rPr>
  </w:style>
  <w:style w:type="character" w:customStyle="1" w:styleId="WW8Num38z0">
    <w:name w:val="WW8Num38z0"/>
    <w:rPr>
      <w:rFonts w:ascii="Times New Roman" w:hAnsi="Times New Roman" w:cs="Times New Roman"/>
      <w:b w:val="0"/>
      <w:i w:val="0"/>
      <w:strike w:val="0"/>
      <w:dstrike w:val="0"/>
      <w:sz w:val="20"/>
      <w:szCs w:val="20"/>
      <w:u w:val="none"/>
    </w:rPr>
  </w:style>
  <w:style w:type="character" w:customStyle="1" w:styleId="WW8Num39z0">
    <w:name w:val="WW8Num39z0"/>
    <w:rPr>
      <w:rFonts w:ascii="Times New Roman" w:hAnsi="Times New Roman" w:cs="Times New Roman"/>
      <w:sz w:val="20"/>
    </w:rPr>
  </w:style>
  <w:style w:type="character" w:customStyle="1" w:styleId="WW8Num40z0">
    <w:name w:val="WW8Num40z0"/>
    <w:rPr>
      <w:rFonts w:ascii="Times New Roman" w:hAnsi="Times New Roman" w:cs="Times New Roman"/>
      <w:b w:val="0"/>
      <w:i w:val="0"/>
      <w:strike w:val="0"/>
      <w:dstrike w:val="0"/>
      <w:sz w:val="20"/>
      <w:szCs w:val="20"/>
      <w:u w:val="none"/>
    </w:rPr>
  </w:style>
  <w:style w:type="character" w:customStyle="1" w:styleId="WW8Num41z0">
    <w:name w:val="WW8Num41z0"/>
  </w:style>
  <w:style w:type="character" w:customStyle="1" w:styleId="WW8Num42z0">
    <w:name w:val="WW8Num42z0"/>
    <w:rPr>
      <w:rFonts w:ascii="Times New Roman" w:hAnsi="Times New Roman" w:cs="Times New Roman"/>
      <w:b w:val="0"/>
      <w:i w:val="0"/>
      <w:strike w:val="0"/>
      <w:dstrike w:val="0"/>
      <w:sz w:val="20"/>
      <w:szCs w:val="20"/>
      <w:u w:val="none"/>
    </w:rPr>
  </w:style>
  <w:style w:type="character" w:customStyle="1" w:styleId="WW8Num43z0">
    <w:name w:val="WW8Num43z0"/>
    <w:rPr>
      <w:rFonts w:ascii="Times New Roman" w:hAnsi="Times New Roman" w:cs="Times New Roman"/>
      <w:sz w:val="20"/>
      <w:szCs w:val="20"/>
    </w:rPr>
  </w:style>
  <w:style w:type="character" w:customStyle="1" w:styleId="WW8Num44z0">
    <w:name w:val="WW8Num44z0"/>
    <w:rPr>
      <w:rFonts w:ascii="Symbol" w:hAnsi="Symbol" w:cs="Symbol"/>
      <w:sz w:val="20"/>
      <w:szCs w:val="20"/>
    </w:rPr>
  </w:style>
  <w:style w:type="character" w:customStyle="1" w:styleId="WW8Num45z0">
    <w:name w:val="WW8Num45z0"/>
    <w:rPr>
      <w:rFonts w:ascii="Times New Roman" w:hAnsi="Times New Roman" w:cs="Times New Roman"/>
      <w:color w:val="000000"/>
      <w:sz w:val="20"/>
      <w:szCs w:val="20"/>
    </w:rPr>
  </w:style>
  <w:style w:type="character" w:customStyle="1" w:styleId="WW8Num45z1">
    <w:name w:val="WW8Num45z1"/>
    <w:rPr>
      <w:b w:val="0"/>
      <w:sz w:val="20"/>
      <w:szCs w:val="20"/>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b w:val="0"/>
      <w:sz w:val="20"/>
      <w:szCs w:val="20"/>
      <w:u w:val="no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Times New Roman"/>
      <w:color w:val="000000"/>
      <w:sz w:val="20"/>
      <w:szCs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hAnsi="Times New Roman" w:cs="Times New Roman"/>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eastAsia="Times New Roman" w:hAnsi="Times New Roman" w:cs="Times New Roman"/>
      <w:sz w:val="20"/>
      <w:szCs w:val="20"/>
      <w:lang w:eastAsia="pl-PL"/>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b w:val="0"/>
      <w:i w:val="0"/>
      <w:strike w:val="0"/>
      <w:dstrike w:val="0"/>
      <w:color w:val="000000"/>
      <w:sz w:val="20"/>
      <w:szCs w:val="20"/>
      <w:u w:val="none"/>
      <w:lang w:eastAsia="ar-SA"/>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Times New Roman" w:hAnsi="Times New Roman" w:cs="Times New Roman"/>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hAnsi="Times New Roman" w:cs="Times New Roman"/>
      <w:sz w:val="20"/>
      <w:szCs w:val="2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sz w:val="20"/>
      <w:szCs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Symbol" w:hAnsi="Symbol" w:cs="Symbol"/>
      <w:sz w:val="20"/>
      <w:szCs w:val="20"/>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2z1">
    <w:name w:val="WW8Num2z1"/>
    <w:rPr>
      <w:b w:val="0"/>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Times New Roman" w:hAnsi="Times New Roman" w:cs="Times New Roman"/>
      <w:color w:val="000000"/>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56z0">
    <w:name w:val="WW8Num56z0"/>
    <w:rPr>
      <w:rFonts w:ascii="Symbol" w:hAnsi="Symbol" w:cs="Symbol"/>
      <w:color w:val="000000"/>
      <w:sz w:val="20"/>
      <w:szCs w:val="20"/>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imes New Roman" w:hAnsi="Times New Roman" w:cs="Times New Roman"/>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imes New Roman" w:hAnsi="Times New Roman" w:cs="Times New Roman"/>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Symbol"/>
      <w:color w:val="000000"/>
      <w:sz w:val="20"/>
      <w:szCs w:val="20"/>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Times New Roman" w:hAnsi="Times New Roman" w:cs="Times New Roman"/>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Times New Roman" w:eastAsia="Times New Roman" w:hAnsi="Times New Roman" w:cs="Times New Roman"/>
      <w:color w:val="000000"/>
      <w:sz w:val="20"/>
      <w:szCs w:val="20"/>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Times New Roman" w:hAnsi="Times New Roman" w:cs="Times New Roman"/>
      <w:sz w:val="20"/>
      <w:szCs w:val="2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Symbol" w:hAnsi="Symbol" w:cs="Symbol"/>
      <w:color w:val="000000"/>
      <w:sz w:val="20"/>
      <w:szCs w:val="20"/>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hAnsi="Times New Roman" w:cs="Times New Roman"/>
      <w:sz w:val="20"/>
      <w:szCs w:val="20"/>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hAnsi="Times New Roman" w:cs="Times New Roman"/>
      <w:sz w:val="20"/>
      <w:szCs w:val="2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Times New Roman" w:hAnsi="Times New Roman" w:cs="Times New Roman"/>
      <w:sz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4z1">
    <w:name w:val="WW8Num4z1"/>
    <w:rPr>
      <w:rFonts w:ascii="Symbol" w:hAnsi="Symbol" w:cs="Courier New"/>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rPr>
      <w:rFonts w:ascii="Times New Roman" w:hAnsi="Times New Roman" w:cs="Times New Roma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sz w:val="20"/>
      <w:szCs w:val="2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Times New Roman" w:hAnsi="Times New Roman" w:cs="Times New Roman"/>
      <w:color w:val="000000"/>
      <w:sz w:val="20"/>
      <w:szCs w:val="2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68z0">
    <w:name w:val="WW8Num68z0"/>
    <w:rPr>
      <w:rFonts w:ascii="Symbol" w:hAnsi="Symbol" w:cs="Symbol"/>
      <w:sz w:val="20"/>
      <w:szCs w:val="20"/>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Domylnaczcionkaakapitu3">
    <w:name w:val="Domyślna czcionka akapitu3"/>
  </w:style>
  <w:style w:type="character" w:customStyle="1" w:styleId="Nagwek1Znak">
    <w:name w:val="Nagłówek 1 Znak"/>
    <w:rPr>
      <w:rFonts w:ascii="Times New Roman" w:eastAsia="Times New Roman" w:hAnsi="Times New Roman" w:cs="Times New Roman"/>
      <w:b/>
      <w:bCs/>
      <w:kern w:val="1"/>
      <w:sz w:val="28"/>
      <w:szCs w:val="24"/>
      <w:lang w:eastAsia="zh-CN"/>
    </w:rPr>
  </w:style>
  <w:style w:type="character" w:customStyle="1" w:styleId="Nagwek2Znak">
    <w:name w:val="Nagłówek 2 Znak"/>
    <w:rPr>
      <w:rFonts w:ascii="Times New Roman" w:eastAsia="Times New Roman" w:hAnsi="Times New Roman" w:cs="Times New Roman"/>
      <w:b/>
      <w:bCs/>
      <w:kern w:val="1"/>
      <w:sz w:val="24"/>
      <w:szCs w:val="24"/>
      <w:lang w:eastAsia="zh-CN"/>
    </w:rPr>
  </w:style>
  <w:style w:type="character" w:customStyle="1" w:styleId="NagwekZnak">
    <w:name w:val="Nagłówek Znak"/>
    <w:rPr>
      <w:rFonts w:ascii="Times New Roman" w:eastAsia="Times New Roman" w:hAnsi="Times New Roman" w:cs="Times New Roman"/>
      <w:kern w:val="1"/>
      <w:sz w:val="24"/>
      <w:szCs w:val="24"/>
      <w:lang w:eastAsia="zh-CN"/>
    </w:rPr>
  </w:style>
  <w:style w:type="character" w:customStyle="1" w:styleId="TekstpodstawowyZnak">
    <w:name w:val="Tekst podstawowy Znak"/>
    <w:rPr>
      <w:rFonts w:ascii="Times New Roman" w:eastAsia="Times New Roman" w:hAnsi="Times New Roman" w:cs="Times New Roman"/>
      <w:kern w:val="1"/>
      <w:sz w:val="24"/>
      <w:szCs w:val="24"/>
      <w:lang w:eastAsia="zh-CN"/>
    </w:rPr>
  </w:style>
  <w:style w:type="character" w:customStyle="1" w:styleId="TekstpodstawowywcityZnak">
    <w:name w:val="Tekst podstawowy wcięty Znak"/>
    <w:rPr>
      <w:rFonts w:ascii="Times New Roman" w:eastAsia="Times New Roman" w:hAnsi="Times New Roman" w:cs="Times New Roman"/>
      <w:kern w:val="1"/>
      <w:sz w:val="24"/>
      <w:szCs w:val="24"/>
      <w:lang w:eastAsia="zh-CN"/>
    </w:rPr>
  </w:style>
  <w:style w:type="character" w:customStyle="1" w:styleId="txt-title-11">
    <w:name w:val="txt-title-11"/>
    <w:rPr>
      <w:rFonts w:ascii="Tahoma" w:hAnsi="Tahoma" w:cs="Tahoma"/>
      <w:color w:val="FF6600"/>
      <w:sz w:val="22"/>
      <w:szCs w:val="22"/>
    </w:rPr>
  </w:style>
  <w:style w:type="character" w:customStyle="1" w:styleId="StopkaZnak">
    <w:name w:val="Stopka Znak"/>
    <w:uiPriority w:val="99"/>
    <w:rPr>
      <w:rFonts w:ascii="Times New Roman" w:eastAsia="Times New Roman" w:hAnsi="Times New Roman" w:cs="Times New Roman"/>
      <w:kern w:val="1"/>
      <w:sz w:val="24"/>
      <w:szCs w:val="24"/>
      <w:lang w:eastAsia="zh-CN"/>
    </w:rPr>
  </w:style>
  <w:style w:type="character" w:customStyle="1" w:styleId="Tekstpodstawowywcity2Znak">
    <w:name w:val="Tekst podstawowy wcięty 2 Znak"/>
    <w:rPr>
      <w:rFonts w:ascii="Times New Roman" w:eastAsia="Times New Roman" w:hAnsi="Times New Roman" w:cs="Times New Roman"/>
      <w:kern w:val="1"/>
      <w:sz w:val="24"/>
      <w:szCs w:val="24"/>
      <w:lang w:eastAsia="zh-CN"/>
    </w:rPr>
  </w:style>
  <w:style w:type="character" w:styleId="Hipercze">
    <w:name w:val="Hyperlink"/>
    <w:rPr>
      <w:color w:val="0000FF"/>
      <w:u w:val="single"/>
    </w:rPr>
  </w:style>
  <w:style w:type="character" w:customStyle="1" w:styleId="TekstdymkaZnak">
    <w:name w:val="Tekst dymka Znak"/>
    <w:rPr>
      <w:rFonts w:ascii="Tahoma" w:eastAsia="Times New Roman" w:hAnsi="Tahoma" w:cs="Tahoma"/>
      <w:kern w:val="1"/>
      <w:sz w:val="16"/>
      <w:szCs w:val="16"/>
      <w:lang w:eastAsia="zh-CN"/>
    </w:rPr>
  </w:style>
  <w:style w:type="character" w:customStyle="1" w:styleId="Znakiprzypiswdolnych">
    <w:name w:val="Znaki przypisów dolnych"/>
    <w:rPr>
      <w:vertAlign w:val="superscript"/>
    </w:rPr>
  </w:style>
  <w:style w:type="character" w:customStyle="1" w:styleId="TekstprzypisudolnegoZnak">
    <w:name w:val="Tekst przypisu dolnego Znak"/>
    <w:rPr>
      <w:rFonts w:ascii="Calibri" w:eastAsia="Calibri" w:hAnsi="Calibri" w:cs="Times New Roman"/>
    </w:rPr>
  </w:style>
  <w:style w:type="character" w:customStyle="1" w:styleId="Domylnaczcionkaakapitu2">
    <w:name w:val="Domyślna czcionka akapitu2"/>
  </w:style>
  <w:style w:type="character" w:styleId="UyteHipercze">
    <w:name w:val="FollowedHyperlink"/>
    <w:rPr>
      <w:color w:val="800080"/>
      <w:u w:val="single"/>
    </w:rPr>
  </w:style>
  <w:style w:type="character" w:customStyle="1" w:styleId="Znakinumeracji">
    <w:name w:val="Znaki numeracji"/>
  </w:style>
  <w:style w:type="character" w:customStyle="1" w:styleId="Domylnaczcionkaakapitu1">
    <w:name w:val="Domyślna czcionka akapitu1"/>
  </w:style>
  <w:style w:type="character" w:customStyle="1" w:styleId="Nagwek3Znak">
    <w:name w:val="Nagłówek 3 Znak"/>
    <w:rPr>
      <w:rFonts w:ascii="Cambria" w:hAnsi="Cambria" w:cs="Cambria"/>
      <w:b/>
      <w:bCs/>
      <w:kern w:val="1"/>
      <w:sz w:val="26"/>
      <w:szCs w:val="26"/>
      <w:lang w:eastAsia="zh-CN"/>
    </w:rPr>
  </w:style>
  <w:style w:type="character" w:customStyle="1" w:styleId="FontStyle27">
    <w:name w:val="Font Style27"/>
    <w:rPr>
      <w:rFonts w:ascii="Arial Unicode MS" w:eastAsia="Arial Unicode MS" w:hAnsi="Arial Unicode MS" w:cs="Arial Unicode MS"/>
      <w:color w:val="000000"/>
      <w:sz w:val="18"/>
      <w:szCs w:val="18"/>
    </w:rPr>
  </w:style>
  <w:style w:type="character" w:styleId="Pogrubienie">
    <w:name w:val="Strong"/>
    <w:qFormat/>
    <w:rPr>
      <w:b/>
      <w:bCs/>
    </w:rPr>
  </w:style>
  <w:style w:type="character" w:customStyle="1" w:styleId="TematkomentarzaZnak">
    <w:name w:val="Temat komentarza Znak"/>
    <w:rPr>
      <w:b/>
      <w:bCs/>
    </w:rPr>
  </w:style>
  <w:style w:type="character" w:customStyle="1" w:styleId="TekstkomentarzaZnak">
    <w:name w:val="Tekst komentarza Znak"/>
    <w:basedOn w:val="Domylnaczcionkaakapitu1"/>
  </w:style>
  <w:style w:type="character" w:customStyle="1" w:styleId="Odwoaniedokomentarza1">
    <w:name w:val="Odwołanie do komentarza1"/>
    <w:rPr>
      <w:sz w:val="16"/>
      <w:szCs w:val="16"/>
    </w:rPr>
  </w:style>
  <w:style w:type="character" w:styleId="Numerstrony">
    <w:name w:val="page number"/>
    <w:basedOn w:val="Domylnaczcionkaakapitu1"/>
  </w:style>
  <w:style w:type="character" w:customStyle="1" w:styleId="WW8NumSt3z0">
    <w:name w:val="WW8NumSt3z0"/>
    <w:rPr>
      <w:rFonts w:ascii="Times New Roman" w:eastAsia="Arial Unicode MS" w:hAnsi="Times New Roman" w:cs="Times New Roman"/>
      <w:color w:val="000000"/>
      <w:sz w:val="22"/>
      <w:szCs w:val="22"/>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rPr>
      <w:rFonts w:eastAsia="Arial Unicode MS"/>
      <w:color w:val="000000"/>
      <w:sz w:val="22"/>
      <w:szCs w:val="22"/>
    </w:rPr>
  </w:style>
  <w:style w:type="character" w:customStyle="1" w:styleId="WW8NumSt37z0">
    <w:name w:val="WW8NumSt37z0"/>
    <w:rPr>
      <w:rFonts w:ascii="Arial Unicode MS" w:eastAsia="Arial Unicode MS" w:hAnsi="Arial Unicode MS" w:cs="Arial Unicode MS"/>
    </w:rPr>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style>
  <w:style w:type="character" w:customStyle="1" w:styleId="WW8Num44z3">
    <w:name w:val="WW8Num44z3"/>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4z2">
    <w:name w:val="WW8Num4z2"/>
  </w:style>
  <w:style w:type="character" w:customStyle="1" w:styleId="WW8Num21z3">
    <w:name w:val="WW8Num21z3"/>
  </w:style>
  <w:style w:type="character" w:customStyle="1" w:styleId="WW8Num21z2">
    <w:name w:val="WW8Num21z2"/>
  </w:style>
  <w:style w:type="character" w:customStyle="1" w:styleId="WW8Num21z1">
    <w:name w:val="WW8Num21z1"/>
  </w:style>
  <w:style w:type="character" w:customStyle="1" w:styleId="WW8Num91z2">
    <w:name w:val="WW8Num91z2"/>
    <w:rPr>
      <w:rFonts w:ascii="Wingdings" w:hAnsi="Wingdings" w:cs="Wingdings"/>
    </w:rPr>
  </w:style>
  <w:style w:type="character" w:customStyle="1" w:styleId="WW8Num91z1">
    <w:name w:val="WW8Num91z1"/>
    <w:rPr>
      <w:rFonts w:ascii="Courier New" w:hAnsi="Courier New" w:cs="Courier New"/>
    </w:rPr>
  </w:style>
  <w:style w:type="character" w:customStyle="1" w:styleId="WW8Num91z0">
    <w:name w:val="WW8Num91z0"/>
    <w:rPr>
      <w:rFonts w:ascii="Symbol" w:hAnsi="Symbol" w:cs="Symbol"/>
      <w:color w:val="000000"/>
      <w:sz w:val="20"/>
    </w:rPr>
  </w:style>
  <w:style w:type="character" w:customStyle="1" w:styleId="WW8Num90z8">
    <w:name w:val="WW8Num90z8"/>
  </w:style>
  <w:style w:type="character" w:customStyle="1" w:styleId="WW8Num90z7">
    <w:name w:val="WW8Num90z7"/>
  </w:style>
  <w:style w:type="character" w:customStyle="1" w:styleId="WW8Num90z6">
    <w:name w:val="WW8Num90z6"/>
  </w:style>
  <w:style w:type="character" w:customStyle="1" w:styleId="WW8Num90z5">
    <w:name w:val="WW8Num90z5"/>
  </w:style>
  <w:style w:type="character" w:customStyle="1" w:styleId="WW8Num90z4">
    <w:name w:val="WW8Num90z4"/>
  </w:style>
  <w:style w:type="character" w:customStyle="1" w:styleId="WW8Num90z3">
    <w:name w:val="WW8Num90z3"/>
  </w:style>
  <w:style w:type="character" w:customStyle="1" w:styleId="WW8Num90z2">
    <w:name w:val="WW8Num90z2"/>
  </w:style>
  <w:style w:type="character" w:customStyle="1" w:styleId="WW8Num90z1">
    <w:name w:val="WW8Num90z1"/>
  </w:style>
  <w:style w:type="character" w:customStyle="1" w:styleId="WW8Num90z0">
    <w:name w:val="WW8Num90z0"/>
    <w:rPr>
      <w:sz w:val="20"/>
      <w:szCs w:val="20"/>
    </w:rPr>
  </w:style>
  <w:style w:type="character" w:customStyle="1" w:styleId="WW8Num89z8">
    <w:name w:val="WW8Num89z8"/>
  </w:style>
  <w:style w:type="character" w:customStyle="1" w:styleId="WW8Num89z7">
    <w:name w:val="WW8Num89z7"/>
  </w:style>
  <w:style w:type="character" w:customStyle="1" w:styleId="WW8Num89z6">
    <w:name w:val="WW8Num89z6"/>
  </w:style>
  <w:style w:type="character" w:customStyle="1" w:styleId="WW8Num89z5">
    <w:name w:val="WW8Num89z5"/>
  </w:style>
  <w:style w:type="character" w:customStyle="1" w:styleId="WW8Num89z4">
    <w:name w:val="WW8Num89z4"/>
  </w:style>
  <w:style w:type="character" w:customStyle="1" w:styleId="WW8Num89z3">
    <w:name w:val="WW8Num89z3"/>
  </w:style>
  <w:style w:type="character" w:customStyle="1" w:styleId="WW8Num89z2">
    <w:name w:val="WW8Num89z2"/>
  </w:style>
  <w:style w:type="character" w:customStyle="1" w:styleId="WW8Num89z1">
    <w:name w:val="WW8Num89z1"/>
  </w:style>
  <w:style w:type="character" w:customStyle="1" w:styleId="WW8Num89z0">
    <w:name w:val="WW8Num89z0"/>
  </w:style>
  <w:style w:type="character" w:customStyle="1" w:styleId="WW8Num88z8">
    <w:name w:val="WW8Num88z8"/>
  </w:style>
  <w:style w:type="character" w:customStyle="1" w:styleId="WW8Num88z7">
    <w:name w:val="WW8Num88z7"/>
  </w:style>
  <w:style w:type="character" w:customStyle="1" w:styleId="WW8Num88z6">
    <w:name w:val="WW8Num88z6"/>
  </w:style>
  <w:style w:type="character" w:customStyle="1" w:styleId="WW8Num88z5">
    <w:name w:val="WW8Num88z5"/>
  </w:style>
  <w:style w:type="character" w:customStyle="1" w:styleId="WW8Num88z4">
    <w:name w:val="WW8Num88z4"/>
  </w:style>
  <w:style w:type="character" w:customStyle="1" w:styleId="WW8Num88z3">
    <w:name w:val="WW8Num88z3"/>
  </w:style>
  <w:style w:type="character" w:customStyle="1" w:styleId="WW8Num88z2">
    <w:name w:val="WW8Num88z2"/>
  </w:style>
  <w:style w:type="character" w:customStyle="1" w:styleId="WW8Num88z1">
    <w:name w:val="WW8Num88z1"/>
  </w:style>
  <w:style w:type="character" w:customStyle="1" w:styleId="WW8Num88z0">
    <w:name w:val="WW8Num88z0"/>
  </w:style>
  <w:style w:type="character" w:customStyle="1" w:styleId="WW8Num87z8">
    <w:name w:val="WW8Num87z8"/>
  </w:style>
  <w:style w:type="character" w:customStyle="1" w:styleId="WW8Num87z7">
    <w:name w:val="WW8Num87z7"/>
  </w:style>
  <w:style w:type="character" w:customStyle="1" w:styleId="WW8Num87z6">
    <w:name w:val="WW8Num87z6"/>
  </w:style>
  <w:style w:type="character" w:customStyle="1" w:styleId="WW8Num87z5">
    <w:name w:val="WW8Num87z5"/>
  </w:style>
  <w:style w:type="character" w:customStyle="1" w:styleId="WW8Num87z4">
    <w:name w:val="WW8Num87z4"/>
  </w:style>
  <w:style w:type="character" w:customStyle="1" w:styleId="WW8Num87z3">
    <w:name w:val="WW8Num87z3"/>
  </w:style>
  <w:style w:type="character" w:customStyle="1" w:styleId="WW8Num87z2">
    <w:name w:val="WW8Num87z2"/>
  </w:style>
  <w:style w:type="character" w:customStyle="1" w:styleId="WW8Num87z1">
    <w:name w:val="WW8Num87z1"/>
  </w:style>
  <w:style w:type="character" w:customStyle="1" w:styleId="WW8Num87z0">
    <w:name w:val="WW8Num87z0"/>
  </w:style>
  <w:style w:type="character" w:customStyle="1" w:styleId="WW8Num86z8">
    <w:name w:val="WW8Num86z8"/>
  </w:style>
  <w:style w:type="character" w:customStyle="1" w:styleId="WW8Num86z7">
    <w:name w:val="WW8Num86z7"/>
  </w:style>
  <w:style w:type="character" w:customStyle="1" w:styleId="WW8Num86z6">
    <w:name w:val="WW8Num86z6"/>
  </w:style>
  <w:style w:type="character" w:customStyle="1" w:styleId="WW8Num86z5">
    <w:name w:val="WW8Num86z5"/>
  </w:style>
  <w:style w:type="character" w:customStyle="1" w:styleId="WW8Num86z4">
    <w:name w:val="WW8Num86z4"/>
  </w:style>
  <w:style w:type="character" w:customStyle="1" w:styleId="WW8Num86z3">
    <w:name w:val="WW8Num86z3"/>
  </w:style>
  <w:style w:type="character" w:customStyle="1" w:styleId="WW8Num86z2">
    <w:name w:val="WW8Num86z2"/>
  </w:style>
  <w:style w:type="character" w:customStyle="1" w:styleId="WW8Num86z1">
    <w:name w:val="WW8Num86z1"/>
    <w:rPr>
      <w:rFonts w:ascii="Times New Roman" w:hAnsi="Times New Roman" w:cs="Times New Roman"/>
      <w:b w:val="0"/>
      <w:sz w:val="20"/>
      <w:szCs w:val="20"/>
    </w:rPr>
  </w:style>
  <w:style w:type="character" w:customStyle="1" w:styleId="WW8Num86z0">
    <w:name w:val="WW8Num86z0"/>
  </w:style>
  <w:style w:type="character" w:customStyle="1" w:styleId="WW8Num85z8">
    <w:name w:val="WW8Num85z8"/>
  </w:style>
  <w:style w:type="character" w:customStyle="1" w:styleId="WW8Num85z7">
    <w:name w:val="WW8Num85z7"/>
  </w:style>
  <w:style w:type="character" w:customStyle="1" w:styleId="WW8Num85z6">
    <w:name w:val="WW8Num85z6"/>
  </w:style>
  <w:style w:type="character" w:customStyle="1" w:styleId="WW8Num85z5">
    <w:name w:val="WW8Num85z5"/>
  </w:style>
  <w:style w:type="character" w:customStyle="1" w:styleId="WW8Num85z4">
    <w:name w:val="WW8Num85z4"/>
  </w:style>
  <w:style w:type="character" w:customStyle="1" w:styleId="WW8Num85z3">
    <w:name w:val="WW8Num85z3"/>
  </w:style>
  <w:style w:type="character" w:customStyle="1" w:styleId="WW8Num85z2">
    <w:name w:val="WW8Num85z2"/>
  </w:style>
  <w:style w:type="character" w:customStyle="1" w:styleId="WW8Num85z1">
    <w:name w:val="WW8Num85z1"/>
  </w:style>
  <w:style w:type="character" w:customStyle="1" w:styleId="WW8Num85z0">
    <w:name w:val="WW8Num85z0"/>
  </w:style>
  <w:style w:type="character" w:customStyle="1" w:styleId="WW8Num84z8">
    <w:name w:val="WW8Num84z8"/>
  </w:style>
  <w:style w:type="character" w:customStyle="1" w:styleId="WW8Num84z7">
    <w:name w:val="WW8Num84z7"/>
  </w:style>
  <w:style w:type="character" w:customStyle="1" w:styleId="WW8Num84z6">
    <w:name w:val="WW8Num84z6"/>
  </w:style>
  <w:style w:type="character" w:customStyle="1" w:styleId="WW8Num84z5">
    <w:name w:val="WW8Num84z5"/>
  </w:style>
  <w:style w:type="character" w:customStyle="1" w:styleId="WW8Num84z4">
    <w:name w:val="WW8Num84z4"/>
  </w:style>
  <w:style w:type="character" w:customStyle="1" w:styleId="WW8Num84z3">
    <w:name w:val="WW8Num84z3"/>
  </w:style>
  <w:style w:type="character" w:customStyle="1" w:styleId="WW8Num84z2">
    <w:name w:val="WW8Num84z2"/>
  </w:style>
  <w:style w:type="character" w:customStyle="1" w:styleId="WW8Num84z1">
    <w:name w:val="WW8Num84z1"/>
  </w:style>
  <w:style w:type="character" w:customStyle="1" w:styleId="WW8Num84z0">
    <w:name w:val="WW8Num84z0"/>
  </w:style>
  <w:style w:type="character" w:customStyle="1" w:styleId="WW8Num83z8">
    <w:name w:val="WW8Num83z8"/>
  </w:style>
  <w:style w:type="character" w:customStyle="1" w:styleId="WW8Num83z7">
    <w:name w:val="WW8Num83z7"/>
  </w:style>
  <w:style w:type="character" w:customStyle="1" w:styleId="WW8Num83z6">
    <w:name w:val="WW8Num83z6"/>
  </w:style>
  <w:style w:type="character" w:customStyle="1" w:styleId="WW8Num83z5">
    <w:name w:val="WW8Num83z5"/>
  </w:style>
  <w:style w:type="character" w:customStyle="1" w:styleId="WW8Num83z4">
    <w:name w:val="WW8Num83z4"/>
  </w:style>
  <w:style w:type="character" w:customStyle="1" w:styleId="WW8Num83z3">
    <w:name w:val="WW8Num83z3"/>
  </w:style>
  <w:style w:type="character" w:customStyle="1" w:styleId="WW8Num83z2">
    <w:name w:val="WW8Num83z2"/>
  </w:style>
  <w:style w:type="character" w:customStyle="1" w:styleId="WW8Num83z1">
    <w:name w:val="WW8Num83z1"/>
  </w:style>
  <w:style w:type="character" w:customStyle="1" w:styleId="WW8Num83z0">
    <w:name w:val="WW8Num83z0"/>
  </w:style>
  <w:style w:type="character" w:customStyle="1" w:styleId="WW8Num82z8">
    <w:name w:val="WW8Num82z8"/>
  </w:style>
  <w:style w:type="character" w:customStyle="1" w:styleId="WW8Num82z7">
    <w:name w:val="WW8Num82z7"/>
  </w:style>
  <w:style w:type="character" w:customStyle="1" w:styleId="WW8Num82z6">
    <w:name w:val="WW8Num82z6"/>
  </w:style>
  <w:style w:type="character" w:customStyle="1" w:styleId="WW8Num82z5">
    <w:name w:val="WW8Num82z5"/>
  </w:style>
  <w:style w:type="character" w:customStyle="1" w:styleId="WW8Num82z4">
    <w:name w:val="WW8Num82z4"/>
  </w:style>
  <w:style w:type="character" w:customStyle="1" w:styleId="WW8Num82z3">
    <w:name w:val="WW8Num82z3"/>
  </w:style>
  <w:style w:type="character" w:customStyle="1" w:styleId="WW8Num82z2">
    <w:name w:val="WW8Num82z2"/>
  </w:style>
  <w:style w:type="character" w:customStyle="1" w:styleId="WW8Num82z1">
    <w:name w:val="WW8Num82z1"/>
  </w:style>
  <w:style w:type="character" w:customStyle="1" w:styleId="WW8Num82z0">
    <w:name w:val="WW8Num82z0"/>
    <w:rPr>
      <w:rFonts w:ascii="Times New Roman" w:hAnsi="Times New Roman" w:cs="Times New Roman"/>
      <w:sz w:val="20"/>
      <w:szCs w:val="20"/>
    </w:rPr>
  </w:style>
  <w:style w:type="character" w:customStyle="1" w:styleId="WW8Num81z8">
    <w:name w:val="WW8Num81z8"/>
  </w:style>
  <w:style w:type="character" w:customStyle="1" w:styleId="WW8Num81z7">
    <w:name w:val="WW8Num81z7"/>
  </w:style>
  <w:style w:type="character" w:customStyle="1" w:styleId="WW8Num81z6">
    <w:name w:val="WW8Num81z6"/>
  </w:style>
  <w:style w:type="character" w:customStyle="1" w:styleId="WW8Num81z5">
    <w:name w:val="WW8Num81z5"/>
  </w:style>
  <w:style w:type="character" w:customStyle="1" w:styleId="WW8Num81z4">
    <w:name w:val="WW8Num81z4"/>
  </w:style>
  <w:style w:type="character" w:customStyle="1" w:styleId="WW8Num81z3">
    <w:name w:val="WW8Num81z3"/>
  </w:style>
  <w:style w:type="character" w:customStyle="1" w:styleId="WW8Num81z2">
    <w:name w:val="WW8Num81z2"/>
  </w:style>
  <w:style w:type="character" w:customStyle="1" w:styleId="WW8Num81z1">
    <w:name w:val="WW8Num81z1"/>
  </w:style>
  <w:style w:type="character" w:customStyle="1" w:styleId="WW8Num81z0">
    <w:name w:val="WW8Num81z0"/>
  </w:style>
  <w:style w:type="character" w:customStyle="1" w:styleId="WW8Num80z8">
    <w:name w:val="WW8Num80z8"/>
  </w:style>
  <w:style w:type="character" w:customStyle="1" w:styleId="WW8Num80z7">
    <w:name w:val="WW8Num80z7"/>
  </w:style>
  <w:style w:type="character" w:customStyle="1" w:styleId="WW8Num80z6">
    <w:name w:val="WW8Num80z6"/>
  </w:style>
  <w:style w:type="character" w:customStyle="1" w:styleId="WW8Num80z5">
    <w:name w:val="WW8Num80z5"/>
  </w:style>
  <w:style w:type="character" w:customStyle="1" w:styleId="WW8Num80z4">
    <w:name w:val="WW8Num80z4"/>
  </w:style>
  <w:style w:type="character" w:customStyle="1" w:styleId="WW8Num80z3">
    <w:name w:val="WW8Num80z3"/>
  </w:style>
  <w:style w:type="character" w:customStyle="1" w:styleId="WW8Num80z2">
    <w:name w:val="WW8Num80z2"/>
  </w:style>
  <w:style w:type="character" w:customStyle="1" w:styleId="WW8Num80z1">
    <w:name w:val="WW8Num80z1"/>
  </w:style>
  <w:style w:type="character" w:customStyle="1" w:styleId="WW8Num80z0">
    <w:name w:val="WW8Num80z0"/>
  </w:style>
  <w:style w:type="character" w:customStyle="1" w:styleId="WW8Num79z8">
    <w:name w:val="WW8Num79z8"/>
  </w:style>
  <w:style w:type="character" w:customStyle="1" w:styleId="WW8Num79z7">
    <w:name w:val="WW8Num79z7"/>
  </w:style>
  <w:style w:type="character" w:customStyle="1" w:styleId="WW8Num79z6">
    <w:name w:val="WW8Num79z6"/>
  </w:style>
  <w:style w:type="character" w:customStyle="1" w:styleId="WW8Num79z5">
    <w:name w:val="WW8Num79z5"/>
  </w:style>
  <w:style w:type="character" w:customStyle="1" w:styleId="WW8Num79z4">
    <w:name w:val="WW8Num79z4"/>
  </w:style>
  <w:style w:type="character" w:customStyle="1" w:styleId="WW8Num79z3">
    <w:name w:val="WW8Num79z3"/>
  </w:style>
  <w:style w:type="character" w:customStyle="1" w:styleId="WW8Num79z2">
    <w:name w:val="WW8Num79z2"/>
  </w:style>
  <w:style w:type="character" w:customStyle="1" w:styleId="WW8Num79z1">
    <w:name w:val="WW8Num79z1"/>
  </w:style>
  <w:style w:type="character" w:customStyle="1" w:styleId="WW8Num79z0">
    <w:name w:val="WW8Num79z0"/>
  </w:style>
  <w:style w:type="character" w:customStyle="1" w:styleId="WW8Num78z8">
    <w:name w:val="WW8Num78z8"/>
  </w:style>
  <w:style w:type="character" w:customStyle="1" w:styleId="WW8Num78z7">
    <w:name w:val="WW8Num78z7"/>
  </w:style>
  <w:style w:type="character" w:customStyle="1" w:styleId="WW8Num78z6">
    <w:name w:val="WW8Num78z6"/>
  </w:style>
  <w:style w:type="character" w:customStyle="1" w:styleId="WW8Num78z5">
    <w:name w:val="WW8Num78z5"/>
  </w:style>
  <w:style w:type="character" w:customStyle="1" w:styleId="WW8Num78z4">
    <w:name w:val="WW8Num78z4"/>
  </w:style>
  <w:style w:type="character" w:customStyle="1" w:styleId="WW8Num78z3">
    <w:name w:val="WW8Num78z3"/>
  </w:style>
  <w:style w:type="character" w:customStyle="1" w:styleId="WW8Num78z2">
    <w:name w:val="WW8Num78z2"/>
  </w:style>
  <w:style w:type="character" w:customStyle="1" w:styleId="WW8Num78z1">
    <w:name w:val="WW8Num78z1"/>
  </w:style>
  <w:style w:type="character" w:customStyle="1" w:styleId="WW8Num78z0">
    <w:name w:val="WW8Num78z0"/>
  </w:style>
  <w:style w:type="character" w:customStyle="1" w:styleId="WW8Num77z8">
    <w:name w:val="WW8Num77z8"/>
  </w:style>
  <w:style w:type="character" w:customStyle="1" w:styleId="WW8Num77z7">
    <w:name w:val="WW8Num77z7"/>
  </w:style>
  <w:style w:type="character" w:customStyle="1" w:styleId="WW8Num77z6">
    <w:name w:val="WW8Num77z6"/>
  </w:style>
  <w:style w:type="character" w:customStyle="1" w:styleId="WW8Num77z5">
    <w:name w:val="WW8Num77z5"/>
  </w:style>
  <w:style w:type="character" w:customStyle="1" w:styleId="WW8Num77z4">
    <w:name w:val="WW8Num77z4"/>
  </w:style>
  <w:style w:type="character" w:customStyle="1" w:styleId="WW8Num77z3">
    <w:name w:val="WW8Num77z3"/>
  </w:style>
  <w:style w:type="character" w:customStyle="1" w:styleId="WW8Num77z2">
    <w:name w:val="WW8Num77z2"/>
  </w:style>
  <w:style w:type="character" w:customStyle="1" w:styleId="WW8Num77z1">
    <w:name w:val="WW8Num77z1"/>
  </w:style>
  <w:style w:type="character" w:customStyle="1" w:styleId="WW8Num77z0">
    <w:name w:val="WW8Num77z0"/>
  </w:style>
  <w:style w:type="character" w:customStyle="1" w:styleId="WW8Num76z8">
    <w:name w:val="WW8Num76z8"/>
  </w:style>
  <w:style w:type="character" w:customStyle="1" w:styleId="WW8Num76z7">
    <w:name w:val="WW8Num76z7"/>
  </w:style>
  <w:style w:type="character" w:customStyle="1" w:styleId="WW8Num76z6">
    <w:name w:val="WW8Num76z6"/>
  </w:style>
  <w:style w:type="character" w:customStyle="1" w:styleId="WW8Num76z5">
    <w:name w:val="WW8Num76z5"/>
  </w:style>
  <w:style w:type="character" w:customStyle="1" w:styleId="WW8Num76z4">
    <w:name w:val="WW8Num76z4"/>
  </w:style>
  <w:style w:type="character" w:customStyle="1" w:styleId="WW8Num76z3">
    <w:name w:val="WW8Num76z3"/>
  </w:style>
  <w:style w:type="character" w:customStyle="1" w:styleId="WW8Num76z2">
    <w:name w:val="WW8Num76z2"/>
  </w:style>
  <w:style w:type="character" w:customStyle="1" w:styleId="WW8Num76z1">
    <w:name w:val="WW8Num76z1"/>
  </w:style>
  <w:style w:type="character" w:customStyle="1" w:styleId="WW8Num76z0">
    <w:name w:val="WW8Num76z0"/>
    <w:rPr>
      <w:rFonts w:ascii="Times New Roman" w:eastAsia="Times New Roman" w:hAnsi="Times New Roman" w:cs="Times New Roman"/>
      <w:color w:val="000000"/>
      <w:sz w:val="20"/>
      <w:szCs w:val="20"/>
    </w:rPr>
  </w:style>
  <w:style w:type="character" w:customStyle="1" w:styleId="WW8Num75z8">
    <w:name w:val="WW8Num75z8"/>
  </w:style>
  <w:style w:type="character" w:customStyle="1" w:styleId="WW8Num75z7">
    <w:name w:val="WW8Num75z7"/>
  </w:style>
  <w:style w:type="character" w:customStyle="1" w:styleId="WW8Num75z6">
    <w:name w:val="WW8Num75z6"/>
  </w:style>
  <w:style w:type="character" w:customStyle="1" w:styleId="WW8Num75z5">
    <w:name w:val="WW8Num75z5"/>
  </w:style>
  <w:style w:type="character" w:customStyle="1" w:styleId="WW8Num75z4">
    <w:name w:val="WW8Num75z4"/>
  </w:style>
  <w:style w:type="character" w:customStyle="1" w:styleId="WW8Num75z3">
    <w:name w:val="WW8Num75z3"/>
  </w:style>
  <w:style w:type="character" w:customStyle="1" w:styleId="WW8Num75z2">
    <w:name w:val="WW8Num75z2"/>
  </w:style>
  <w:style w:type="character" w:customStyle="1" w:styleId="WW8Num75z1">
    <w:name w:val="WW8Num75z1"/>
  </w:style>
  <w:style w:type="character" w:customStyle="1" w:styleId="WW8Num75z0">
    <w:name w:val="WW8Num75z0"/>
  </w:style>
  <w:style w:type="character" w:customStyle="1" w:styleId="WW8Num74z2">
    <w:name w:val="WW8Num74z2"/>
    <w:rPr>
      <w:rFonts w:ascii="Wingdings" w:hAnsi="Wingdings" w:cs="Wingdings"/>
    </w:rPr>
  </w:style>
  <w:style w:type="character" w:customStyle="1" w:styleId="WW8Num74z1">
    <w:name w:val="WW8Num74z1"/>
    <w:rPr>
      <w:rFonts w:ascii="Courier New" w:hAnsi="Courier New" w:cs="Courier New"/>
    </w:rPr>
  </w:style>
  <w:style w:type="character" w:customStyle="1" w:styleId="WW8Num74z0">
    <w:name w:val="WW8Num74z0"/>
    <w:rPr>
      <w:rFonts w:ascii="Symbol" w:hAnsi="Symbol" w:cs="Symbol"/>
      <w:color w:val="000000"/>
      <w:sz w:val="20"/>
    </w:rPr>
  </w:style>
  <w:style w:type="character" w:customStyle="1" w:styleId="WW8Num73z8">
    <w:name w:val="WW8Num73z8"/>
  </w:style>
  <w:style w:type="character" w:customStyle="1" w:styleId="WW8Num73z7">
    <w:name w:val="WW8Num73z7"/>
  </w:style>
  <w:style w:type="character" w:customStyle="1" w:styleId="WW8Num73z6">
    <w:name w:val="WW8Num73z6"/>
  </w:style>
  <w:style w:type="character" w:customStyle="1" w:styleId="WW8Num73z5">
    <w:name w:val="WW8Num73z5"/>
  </w:style>
  <w:style w:type="character" w:customStyle="1" w:styleId="WW8Num73z4">
    <w:name w:val="WW8Num73z4"/>
  </w:style>
  <w:style w:type="character" w:customStyle="1" w:styleId="WW8Num73z3">
    <w:name w:val="WW8Num73z3"/>
  </w:style>
  <w:style w:type="character" w:customStyle="1" w:styleId="WW8Num73z2">
    <w:name w:val="WW8Num73z2"/>
  </w:style>
  <w:style w:type="character" w:customStyle="1" w:styleId="WW8Num73z1">
    <w:name w:val="WW8Num73z1"/>
  </w:style>
  <w:style w:type="character" w:customStyle="1" w:styleId="WW8Num73z0">
    <w:name w:val="WW8Num73z0"/>
  </w:style>
  <w:style w:type="character" w:customStyle="1" w:styleId="WW8Num72z8">
    <w:name w:val="WW8Num72z8"/>
  </w:style>
  <w:style w:type="character" w:customStyle="1" w:styleId="WW8Num72z7">
    <w:name w:val="WW8Num72z7"/>
  </w:style>
  <w:style w:type="character" w:customStyle="1" w:styleId="WW8Num72z6">
    <w:name w:val="WW8Num72z6"/>
  </w:style>
  <w:style w:type="character" w:customStyle="1" w:styleId="WW8Num72z5">
    <w:name w:val="WW8Num72z5"/>
  </w:style>
  <w:style w:type="character" w:customStyle="1" w:styleId="WW8Num72z4">
    <w:name w:val="WW8Num72z4"/>
  </w:style>
  <w:style w:type="character" w:customStyle="1" w:styleId="WW8Num72z3">
    <w:name w:val="WW8Num72z3"/>
  </w:style>
  <w:style w:type="character" w:customStyle="1" w:styleId="WW8Num72z2">
    <w:name w:val="WW8Num72z2"/>
  </w:style>
  <w:style w:type="character" w:customStyle="1" w:styleId="WW8Num72z1">
    <w:name w:val="WW8Num72z1"/>
  </w:style>
  <w:style w:type="character" w:customStyle="1" w:styleId="WW8Num72z0">
    <w:name w:val="WW8Num72z0"/>
    <w:rPr>
      <w:sz w:val="20"/>
      <w:szCs w:val="20"/>
    </w:rPr>
  </w:style>
  <w:style w:type="character" w:customStyle="1" w:styleId="WW8Num71z8">
    <w:name w:val="WW8Num71z8"/>
  </w:style>
  <w:style w:type="character" w:customStyle="1" w:styleId="WW8Num71z7">
    <w:name w:val="WW8Num71z7"/>
  </w:style>
  <w:style w:type="character" w:customStyle="1" w:styleId="WW8Num71z6">
    <w:name w:val="WW8Num71z6"/>
  </w:style>
  <w:style w:type="character" w:customStyle="1" w:styleId="WW8Num71z5">
    <w:name w:val="WW8Num71z5"/>
  </w:style>
  <w:style w:type="character" w:customStyle="1" w:styleId="WW8Num71z4">
    <w:name w:val="WW8Num71z4"/>
  </w:style>
  <w:style w:type="character" w:customStyle="1" w:styleId="WW8Num71z3">
    <w:name w:val="WW8Num71z3"/>
  </w:style>
  <w:style w:type="character" w:customStyle="1" w:styleId="WW8Num71z2">
    <w:name w:val="WW8Num71z2"/>
  </w:style>
  <w:style w:type="character" w:customStyle="1" w:styleId="WW8Num71z1">
    <w:name w:val="WW8Num71z1"/>
  </w:style>
  <w:style w:type="character" w:customStyle="1" w:styleId="WW8Num71z0">
    <w:name w:val="WW8Num71z0"/>
  </w:style>
  <w:style w:type="character" w:customStyle="1" w:styleId="WW8Num70z8">
    <w:name w:val="WW8Num70z8"/>
  </w:style>
  <w:style w:type="character" w:customStyle="1" w:styleId="WW8Num70z7">
    <w:name w:val="WW8Num70z7"/>
  </w:style>
  <w:style w:type="character" w:customStyle="1" w:styleId="WW8Num70z6">
    <w:name w:val="WW8Num70z6"/>
  </w:style>
  <w:style w:type="character" w:customStyle="1" w:styleId="WW8Num70z5">
    <w:name w:val="WW8Num70z5"/>
  </w:style>
  <w:style w:type="character" w:customStyle="1" w:styleId="WW8Num70z4">
    <w:name w:val="WW8Num70z4"/>
  </w:style>
  <w:style w:type="character" w:customStyle="1" w:styleId="WW8Num70z3">
    <w:name w:val="WW8Num70z3"/>
  </w:style>
  <w:style w:type="character" w:customStyle="1" w:styleId="WW8Num70z2">
    <w:name w:val="WW8Num70z2"/>
  </w:style>
  <w:style w:type="character" w:customStyle="1" w:styleId="WW8Num70z1">
    <w:name w:val="WW8Num70z1"/>
  </w:style>
  <w:style w:type="character" w:customStyle="1" w:styleId="WW8Num70z0">
    <w:name w:val="WW8Num70z0"/>
  </w:style>
  <w:style w:type="character" w:customStyle="1" w:styleId="WW8Num69z8">
    <w:name w:val="WW8Num69z8"/>
  </w:style>
  <w:style w:type="character" w:customStyle="1" w:styleId="WW8Num69z7">
    <w:name w:val="WW8Num69z7"/>
  </w:style>
  <w:style w:type="character" w:customStyle="1" w:styleId="WW8Num69z6">
    <w:name w:val="WW8Num69z6"/>
  </w:style>
  <w:style w:type="character" w:customStyle="1" w:styleId="WW8Num69z5">
    <w:name w:val="WW8Num69z5"/>
  </w:style>
  <w:style w:type="character" w:customStyle="1" w:styleId="WW8Num69z4">
    <w:name w:val="WW8Num69z4"/>
  </w:style>
  <w:style w:type="character" w:customStyle="1" w:styleId="WW8Num69z3">
    <w:name w:val="WW8Num69z3"/>
  </w:style>
  <w:style w:type="character" w:customStyle="1" w:styleId="WW8Num69z2">
    <w:name w:val="WW8Num69z2"/>
  </w:style>
  <w:style w:type="character" w:customStyle="1" w:styleId="WW8Num69z1">
    <w:name w:val="WW8Num69z1"/>
  </w:style>
  <w:style w:type="character" w:customStyle="1" w:styleId="WW8Num69z0">
    <w:name w:val="WW8Num69z0"/>
    <w:rPr>
      <w:sz w:val="20"/>
      <w:szCs w:val="20"/>
    </w:rPr>
  </w:style>
  <w:style w:type="character" w:customStyle="1" w:styleId="WW8Num68z8">
    <w:name w:val="WW8Num68z8"/>
  </w:style>
  <w:style w:type="character" w:customStyle="1" w:styleId="WW8Num68z7">
    <w:name w:val="WW8Num68z7"/>
  </w:style>
  <w:style w:type="character" w:customStyle="1" w:styleId="WW8Num68z6">
    <w:name w:val="WW8Num68z6"/>
  </w:style>
  <w:style w:type="character" w:customStyle="1" w:styleId="WW8Num68z5">
    <w:name w:val="WW8Num68z5"/>
  </w:style>
  <w:style w:type="character" w:customStyle="1" w:styleId="WW8Num68z4">
    <w:name w:val="WW8Num68z4"/>
  </w:style>
  <w:style w:type="character" w:customStyle="1" w:styleId="WW8Num68z3">
    <w:name w:val="WW8Num68z3"/>
  </w:style>
  <w:style w:type="character" w:customStyle="1" w:styleId="WW8Num56z8">
    <w:name w:val="WW8Num56z8"/>
  </w:style>
  <w:style w:type="character" w:customStyle="1" w:styleId="WW8Num56z7">
    <w:name w:val="WW8Num56z7"/>
  </w:style>
  <w:style w:type="character" w:customStyle="1" w:styleId="WW8Num56z6">
    <w:name w:val="WW8Num56z6"/>
  </w:style>
  <w:style w:type="character" w:customStyle="1" w:styleId="WW8Num56z5">
    <w:name w:val="WW8Num56z5"/>
  </w:style>
  <w:style w:type="character" w:customStyle="1" w:styleId="WW8Num56z4">
    <w:name w:val="WW8Num56z4"/>
  </w:style>
  <w:style w:type="character" w:customStyle="1" w:styleId="WW8Num56z3">
    <w:name w:val="WW8Num56z3"/>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rPr>
      <w:sz w:val="22"/>
      <w:szCs w:val="22"/>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style>
  <w:style w:type="paragraph" w:styleId="Lista">
    <w:name w:val="List"/>
    <w:basedOn w:val="Normalny"/>
    <w:pPr>
      <w:ind w:left="283" w:hanging="283"/>
    </w:pPr>
    <w:rPr>
      <w:sz w:val="20"/>
      <w:szCs w:val="20"/>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style>
  <w:style w:type="paragraph" w:styleId="Tekstpodstawowywcity">
    <w:name w:val="Body Text Indent"/>
    <w:basedOn w:val="Normalny"/>
    <w:pPr>
      <w:spacing w:after="120"/>
      <w:ind w:left="283"/>
    </w:pPr>
  </w:style>
  <w:style w:type="paragraph" w:styleId="Akapitzlist">
    <w:name w:val="List Paragraph"/>
    <w:aliases w:val="List Paragraph,Normal,Akapit z listą3,Akapit z listą31,Akapit z listą32,maz_wyliczenie,opis dzialania,K-P_odwolanie,A_wyliczenie,Akapit z listą5,Normalny2,CW_Lista,Podsis rysunku,normalny tekst,Wypunktowanie,BulletC,Numerowanie,Wyliczanie"/>
    <w:basedOn w:val="Normalny"/>
    <w:link w:val="AkapitzlistZnak"/>
    <w:uiPriority w:val="34"/>
    <w:qFormat/>
    <w:pPr>
      <w:spacing w:after="200" w:line="276" w:lineRule="auto"/>
      <w:ind w:left="720"/>
      <w:contextualSpacing/>
    </w:pPr>
    <w:rPr>
      <w:rFonts w:ascii="Calibri" w:eastAsia="Calibri" w:hAnsi="Calibri"/>
      <w:sz w:val="22"/>
      <w:szCs w:val="22"/>
      <w:lang w:val="x-none"/>
    </w:rPr>
  </w:style>
  <w:style w:type="paragraph" w:customStyle="1" w:styleId="Tekstpodstawowy21">
    <w:name w:val="Tekst podstawowy 21"/>
    <w:basedOn w:val="Normalny"/>
    <w:pPr>
      <w:jc w:val="center"/>
    </w:pPr>
    <w:rPr>
      <w:rFonts w:ascii="Tahoma" w:hAnsi="Tahoma" w:cs="Tahoma"/>
      <w:b/>
      <w:bCs/>
      <w:sz w:val="28"/>
      <w:szCs w:val="26"/>
    </w:rPr>
  </w:style>
  <w:style w:type="paragraph" w:customStyle="1" w:styleId="Listapunktowana21">
    <w:name w:val="Lista punktowana 21"/>
    <w:basedOn w:val="Normalny"/>
    <w:pPr>
      <w:ind w:left="566" w:hanging="283"/>
      <w:contextualSpacing/>
    </w:pPr>
    <w:rPr>
      <w:sz w:val="20"/>
      <w:szCs w:val="20"/>
    </w:rPr>
  </w:style>
  <w:style w:type="paragraph" w:styleId="Stopka">
    <w:name w:val="footer"/>
    <w:basedOn w:val="Normalny"/>
    <w:uiPriority w:val="99"/>
  </w:style>
  <w:style w:type="paragraph" w:customStyle="1" w:styleId="Zwykytekst1">
    <w:name w:val="Zwykły tekst1"/>
    <w:basedOn w:val="Normalny"/>
    <w:rPr>
      <w:rFonts w:ascii="Courier New" w:hAnsi="Courier New" w:cs="Courier New"/>
      <w:sz w:val="20"/>
      <w:szCs w:val="20"/>
    </w:rPr>
  </w:style>
  <w:style w:type="paragraph" w:customStyle="1" w:styleId="Tekstpodstawowywcity21">
    <w:name w:val="Tekst podstawowy wcięty 21"/>
    <w:basedOn w:val="Normalny"/>
    <w:pPr>
      <w:spacing w:after="120" w:line="480" w:lineRule="auto"/>
      <w:ind w:left="283"/>
    </w:pPr>
  </w:style>
  <w:style w:type="paragraph" w:styleId="Tekstdymka">
    <w:name w:val="Balloon Text"/>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dolnego">
    <w:name w:val="footnote text"/>
    <w:basedOn w:val="Normalny"/>
    <w:pPr>
      <w:suppressAutoHyphens w:val="0"/>
    </w:pPr>
    <w:rPr>
      <w:rFonts w:ascii="Calibri" w:eastAsia="Calibri" w:hAnsi="Calibri"/>
      <w:sz w:val="20"/>
      <w:szCs w:val="20"/>
    </w:rPr>
  </w:style>
  <w:style w:type="paragraph" w:customStyle="1" w:styleId="Standard">
    <w:name w:val="Standard"/>
    <w:pPr>
      <w:widowControl w:val="0"/>
      <w:suppressAutoHyphens/>
      <w:textAlignment w:val="baseline"/>
    </w:pPr>
    <w:rPr>
      <w:rFonts w:ascii="Calibri" w:eastAsia="Lucida Sans Unicode" w:hAnsi="Calibri" w:cs="Tahoma"/>
      <w:color w:val="000000"/>
      <w:kern w:val="1"/>
      <w:sz w:val="24"/>
      <w:szCs w:val="24"/>
      <w:lang w:val="en-US" w:eastAsia="zh-CN" w:bidi="en-US"/>
    </w:rPr>
  </w:style>
  <w:style w:type="paragraph" w:customStyle="1" w:styleId="Zawartoramki">
    <w:name w:val="Zawartość ramki"/>
    <w:basedOn w:val="Normalny"/>
  </w:style>
  <w:style w:type="paragraph" w:customStyle="1" w:styleId="2txt">
    <w:name w:val="2.txt"/>
    <w:pPr>
      <w:widowControl w:val="0"/>
      <w:tabs>
        <w:tab w:val="right" w:leader="dot" w:pos="9072"/>
      </w:tabs>
      <w:suppressAutoHyphens/>
      <w:autoSpaceDE w:val="0"/>
      <w:ind w:left="709" w:hanging="284"/>
    </w:pPr>
    <w:rPr>
      <w:color w:val="000000"/>
      <w:kern w:val="1"/>
      <w:sz w:val="22"/>
      <w:szCs w:val="22"/>
      <w:lang w:eastAsia="zh-CN"/>
    </w:rPr>
  </w:style>
  <w:style w:type="paragraph" w:customStyle="1" w:styleId="TableText">
    <w:name w:val="Table Text"/>
    <w:pPr>
      <w:widowControl w:val="0"/>
      <w:suppressAutoHyphens/>
      <w:autoSpaceDE w:val="0"/>
      <w:jc w:val="both"/>
    </w:pPr>
    <w:rPr>
      <w:kern w:val="1"/>
      <w:lang w:eastAsia="zh-CN"/>
    </w:rPr>
  </w:style>
  <w:style w:type="paragraph" w:customStyle="1" w:styleId="redniasiatka1akcent21">
    <w:name w:val="Średnia siatka 1 — akcent 21"/>
    <w:basedOn w:val="Normalny"/>
    <w:pPr>
      <w:ind w:left="708"/>
    </w:pPr>
  </w:style>
  <w:style w:type="paragraph" w:customStyle="1" w:styleId="Default">
    <w:name w:val="Default"/>
    <w:pPr>
      <w:suppressAutoHyphens/>
      <w:autoSpaceDE w:val="0"/>
    </w:pPr>
    <w:rPr>
      <w:color w:val="000000"/>
      <w:kern w:val="1"/>
      <w:sz w:val="24"/>
      <w:szCs w:val="24"/>
      <w:lang w:eastAsia="zh-CN"/>
    </w:rPr>
  </w:style>
  <w:style w:type="paragraph" w:customStyle="1" w:styleId="Style13">
    <w:name w:val="Style13"/>
    <w:basedOn w:val="Normalny"/>
    <w:pPr>
      <w:widowControl w:val="0"/>
      <w:autoSpaceDE w:val="0"/>
      <w:spacing w:line="228" w:lineRule="exact"/>
      <w:ind w:hanging="336"/>
      <w:jc w:val="both"/>
    </w:pPr>
    <w:rPr>
      <w:rFonts w:ascii="Arial Unicode MS" w:eastAsia="Arial Unicode MS" w:hAnsi="Arial Unicode MS" w:cs="Arial Unicode MS"/>
    </w:rPr>
  </w:style>
  <w:style w:type="paragraph" w:customStyle="1" w:styleId="Style21">
    <w:name w:val="Style21"/>
    <w:basedOn w:val="Normalny"/>
    <w:pPr>
      <w:widowControl w:val="0"/>
      <w:autoSpaceDE w:val="0"/>
      <w:spacing w:line="229" w:lineRule="exact"/>
      <w:ind w:hanging="720"/>
      <w:jc w:val="both"/>
    </w:pPr>
    <w:rPr>
      <w:rFonts w:ascii="Arial Unicode MS" w:eastAsia="Arial Unicode MS" w:hAnsi="Arial Unicode MS" w:cs="Arial Unicode MS"/>
    </w:rPr>
  </w:style>
  <w:style w:type="paragraph" w:customStyle="1" w:styleId="Style11">
    <w:name w:val="Style11"/>
    <w:basedOn w:val="Normalny"/>
    <w:pPr>
      <w:widowControl w:val="0"/>
      <w:autoSpaceDE w:val="0"/>
      <w:spacing w:line="230" w:lineRule="exact"/>
      <w:ind w:hanging="442"/>
      <w:jc w:val="both"/>
    </w:pPr>
    <w:rPr>
      <w:rFonts w:ascii="Arial Unicode MS" w:eastAsia="Arial Unicode MS" w:hAnsi="Arial Unicode MS" w:cs="Arial Unicode MS"/>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1">
    <w:name w:val="1."/>
    <w:basedOn w:val="Normalny"/>
    <w:pPr>
      <w:spacing w:line="258" w:lineRule="atLeast"/>
      <w:ind w:left="227" w:hanging="227"/>
      <w:jc w:val="both"/>
    </w:pPr>
    <w:rPr>
      <w:rFonts w:ascii="FrankfurtGothic" w:hAnsi="FrankfurtGothic" w:cs="FrankfurtGothic"/>
      <w:color w:val="000000"/>
      <w:sz w:val="19"/>
      <w:szCs w:val="20"/>
    </w:rPr>
  </w:style>
  <w:style w:type="paragraph" w:customStyle="1" w:styleId="dziunia">
    <w:name w:val="dziunia"/>
    <w:basedOn w:val="Normalny"/>
    <w:pPr>
      <w:spacing w:line="360" w:lineRule="auto"/>
      <w:jc w:val="both"/>
    </w:pPr>
    <w:rPr>
      <w:szCs w:val="20"/>
    </w:rPr>
  </w:style>
  <w:style w:type="paragraph" w:customStyle="1" w:styleId="Legenda1">
    <w:name w:val="Legenda1"/>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Normalny2 Znak,CW_Lista Znak,L1 Znak"/>
    <w:link w:val="Akapitzlist"/>
    <w:uiPriority w:val="34"/>
    <w:qFormat/>
    <w:rsid w:val="00464CC3"/>
    <w:rPr>
      <w:rFonts w:ascii="Calibri" w:eastAsia="Calibri" w:hAnsi="Calibri" w:cs="Calibri"/>
      <w:kern w:val="1"/>
      <w:sz w:val="22"/>
      <w:szCs w:val="22"/>
      <w:lang w:eastAsia="zh-CN"/>
    </w:rPr>
  </w:style>
  <w:style w:type="paragraph" w:styleId="NormalnyWeb">
    <w:name w:val="Normal (Web)"/>
    <w:basedOn w:val="Normalny"/>
    <w:uiPriority w:val="99"/>
    <w:semiHidden/>
    <w:unhideWhenUsed/>
    <w:rsid w:val="00AC06DE"/>
    <w:pPr>
      <w:suppressAutoHyphens w:val="0"/>
      <w:spacing w:before="100" w:beforeAutospacing="1" w:after="100" w:afterAutospacing="1"/>
    </w:pPr>
    <w:rPr>
      <w:kern w:val="0"/>
      <w:lang w:eastAsia="pl-PL"/>
    </w:rPr>
  </w:style>
  <w:style w:type="paragraph" w:styleId="Bezodstpw">
    <w:name w:val="No Spacing"/>
    <w:uiPriority w:val="1"/>
    <w:qFormat/>
    <w:rsid w:val="00D50813"/>
    <w:rPr>
      <w:rFonts w:ascii="Calibri" w:eastAsia="Arial Unicode MS" w:hAnsi="Calibri" w:cs="Arial Unicode MS"/>
      <w:color w:val="000000"/>
      <w:szCs w:val="24"/>
    </w:rPr>
  </w:style>
  <w:style w:type="character" w:customStyle="1" w:styleId="Teksttreci">
    <w:name w:val="Tekst treści_"/>
    <w:link w:val="Teksttreci0"/>
    <w:rsid w:val="009C1E84"/>
    <w:rPr>
      <w:sz w:val="23"/>
      <w:szCs w:val="23"/>
      <w:shd w:val="clear" w:color="auto" w:fill="FFFFFF"/>
    </w:rPr>
  </w:style>
  <w:style w:type="character" w:customStyle="1" w:styleId="Nagwek4Bezpogrubienia">
    <w:name w:val="Nagłówek #4 + Bez pogrubienia"/>
    <w:rsid w:val="009C1E84"/>
    <w:rPr>
      <w:rFonts w:ascii="Times New Roman" w:eastAsia="Times New Roman" w:hAnsi="Times New Roman" w:cs="Times New Roman"/>
      <w:b/>
      <w:bCs/>
      <w:i w:val="0"/>
      <w:iCs w:val="0"/>
      <w:smallCaps w:val="0"/>
      <w:strike w:val="0"/>
      <w:spacing w:val="0"/>
      <w:sz w:val="23"/>
      <w:szCs w:val="23"/>
    </w:rPr>
  </w:style>
  <w:style w:type="paragraph" w:customStyle="1" w:styleId="Teksttreci0">
    <w:name w:val="Tekst treści"/>
    <w:basedOn w:val="Normalny"/>
    <w:link w:val="Teksttreci"/>
    <w:rsid w:val="009C1E84"/>
    <w:pPr>
      <w:shd w:val="clear" w:color="auto" w:fill="FFFFFF"/>
      <w:suppressAutoHyphens w:val="0"/>
      <w:spacing w:line="274" w:lineRule="exact"/>
      <w:ind w:hanging="1000"/>
    </w:pPr>
    <w:rPr>
      <w:kern w:val="0"/>
      <w:sz w:val="23"/>
      <w:szCs w:val="23"/>
      <w:lang w:val="x-none" w:eastAsia="x-none"/>
    </w:rPr>
  </w:style>
  <w:style w:type="paragraph" w:styleId="Tekstprzypisukocowego">
    <w:name w:val="endnote text"/>
    <w:basedOn w:val="Normalny"/>
    <w:link w:val="TekstprzypisukocowegoZnak"/>
    <w:uiPriority w:val="99"/>
    <w:semiHidden/>
    <w:unhideWhenUsed/>
    <w:rsid w:val="00A939C0"/>
    <w:rPr>
      <w:sz w:val="20"/>
      <w:szCs w:val="20"/>
    </w:rPr>
  </w:style>
  <w:style w:type="character" w:customStyle="1" w:styleId="TekstprzypisukocowegoZnak">
    <w:name w:val="Tekst przypisu końcowego Znak"/>
    <w:link w:val="Tekstprzypisukocowego"/>
    <w:uiPriority w:val="99"/>
    <w:semiHidden/>
    <w:rsid w:val="00A939C0"/>
    <w:rPr>
      <w:kern w:val="1"/>
      <w:lang w:eastAsia="zh-CN"/>
    </w:rPr>
  </w:style>
  <w:style w:type="character" w:styleId="Odwoanieprzypisukocowego">
    <w:name w:val="endnote reference"/>
    <w:uiPriority w:val="99"/>
    <w:semiHidden/>
    <w:unhideWhenUsed/>
    <w:rsid w:val="00A93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617037">
      <w:bodyDiv w:val="1"/>
      <w:marLeft w:val="0"/>
      <w:marRight w:val="0"/>
      <w:marTop w:val="0"/>
      <w:marBottom w:val="0"/>
      <w:divBdr>
        <w:top w:val="none" w:sz="0" w:space="0" w:color="auto"/>
        <w:left w:val="none" w:sz="0" w:space="0" w:color="auto"/>
        <w:bottom w:val="none" w:sz="0" w:space="0" w:color="auto"/>
        <w:right w:val="none" w:sz="0" w:space="0" w:color="auto"/>
      </w:divBdr>
    </w:div>
    <w:div w:id="866990304">
      <w:bodyDiv w:val="1"/>
      <w:marLeft w:val="0"/>
      <w:marRight w:val="0"/>
      <w:marTop w:val="0"/>
      <w:marBottom w:val="0"/>
      <w:divBdr>
        <w:top w:val="none" w:sz="0" w:space="0" w:color="auto"/>
        <w:left w:val="none" w:sz="0" w:space="0" w:color="auto"/>
        <w:bottom w:val="none" w:sz="0" w:space="0" w:color="auto"/>
        <w:right w:val="none" w:sz="0" w:space="0" w:color="auto"/>
      </w:divBdr>
    </w:div>
    <w:div w:id="1526290521">
      <w:bodyDiv w:val="1"/>
      <w:marLeft w:val="0"/>
      <w:marRight w:val="0"/>
      <w:marTop w:val="0"/>
      <w:marBottom w:val="0"/>
      <w:divBdr>
        <w:top w:val="none" w:sz="0" w:space="0" w:color="auto"/>
        <w:left w:val="none" w:sz="0" w:space="0" w:color="auto"/>
        <w:bottom w:val="none" w:sz="0" w:space="0" w:color="auto"/>
        <w:right w:val="none" w:sz="0" w:space="0" w:color="auto"/>
      </w:divBdr>
    </w:div>
    <w:div w:id="1804929326">
      <w:bodyDiv w:val="1"/>
      <w:marLeft w:val="0"/>
      <w:marRight w:val="0"/>
      <w:marTop w:val="0"/>
      <w:marBottom w:val="0"/>
      <w:divBdr>
        <w:top w:val="none" w:sz="0" w:space="0" w:color="auto"/>
        <w:left w:val="none" w:sz="0" w:space="0" w:color="auto"/>
        <w:bottom w:val="none" w:sz="0" w:space="0" w:color="auto"/>
        <w:right w:val="none" w:sz="0" w:space="0" w:color="auto"/>
      </w:divBdr>
    </w:div>
    <w:div w:id="19106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okerpefexpert.efaktur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eboszow.pl/" TargetMode="External"/><Relationship Id="rId4" Type="http://schemas.openxmlformats.org/officeDocument/2006/relationships/settings" Target="settings.xml"/><Relationship Id="rId9" Type="http://schemas.openxmlformats.org/officeDocument/2006/relationships/hyperlink" Target="mailto:gmina@greboszo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4DFEE-A521-4F21-A4F7-CA5F3D69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13315</Words>
  <Characters>79896</Characters>
  <Application>Microsoft Office Word</Application>
  <DocSecurity>0</DocSecurity>
  <Lines>665</Lines>
  <Paragraphs>186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93025</CharactersWithSpaces>
  <SharedDoc>false</SharedDoc>
  <HLinks>
    <vt:vector size="18" baseType="variant">
      <vt:variant>
        <vt:i4>65622</vt:i4>
      </vt:variant>
      <vt:variant>
        <vt:i4>6</vt:i4>
      </vt:variant>
      <vt:variant>
        <vt:i4>0</vt:i4>
      </vt:variant>
      <vt:variant>
        <vt:i4>5</vt:i4>
      </vt:variant>
      <vt:variant>
        <vt:lpwstr>https://brokerpefexpert.efaktura.gov.pl/</vt:lpwstr>
      </vt:variant>
      <vt:variant>
        <vt:lpwstr/>
      </vt:variant>
      <vt:variant>
        <vt:i4>1310750</vt:i4>
      </vt:variant>
      <vt:variant>
        <vt:i4>3</vt:i4>
      </vt:variant>
      <vt:variant>
        <vt:i4>0</vt:i4>
      </vt:variant>
      <vt:variant>
        <vt:i4>5</vt:i4>
      </vt:variant>
      <vt:variant>
        <vt:lpwstr>http://www.greboszow.pl/</vt:lpwstr>
      </vt:variant>
      <vt:variant>
        <vt:lpwstr/>
      </vt:variant>
      <vt:variant>
        <vt:i4>1900587</vt:i4>
      </vt:variant>
      <vt:variant>
        <vt:i4>0</vt:i4>
      </vt:variant>
      <vt:variant>
        <vt:i4>0</vt:i4>
      </vt:variant>
      <vt:variant>
        <vt:i4>5</vt:i4>
      </vt:variant>
      <vt:variant>
        <vt:lpwstr>mailto:gmina@greboszow.pl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dc:creator>
  <cp:keywords/>
  <cp:lastModifiedBy>Grzegorz Skowron</cp:lastModifiedBy>
  <cp:revision>2</cp:revision>
  <cp:lastPrinted>2024-04-29T08:14:00Z</cp:lastPrinted>
  <dcterms:created xsi:type="dcterms:W3CDTF">2024-06-04T06:18:00Z</dcterms:created>
  <dcterms:modified xsi:type="dcterms:W3CDTF">2024-06-04T06:18:00Z</dcterms:modified>
</cp:coreProperties>
</file>