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1B" w:rsidRDefault="00B16A07" w:rsidP="005B3186">
      <w:pPr>
        <w:spacing w:after="0" w:line="240" w:lineRule="auto"/>
        <w:jc w:val="both"/>
        <w:rPr>
          <w:rFonts w:ascii="Arial" w:hAnsi="Arial" w:cs="Arial"/>
        </w:rPr>
      </w:pPr>
      <w:r w:rsidRPr="00642219">
        <w:rPr>
          <w:rFonts w:ascii="Arial" w:hAnsi="Arial" w:cs="Arial"/>
          <w:b/>
        </w:rPr>
        <w:t>Przedmiotem zamówienia jest dostawa i montaż oraz obsługa serwisowo-konserwacyjna przez okres gwarancji klimatyzator</w:t>
      </w:r>
      <w:r w:rsidR="0018441B" w:rsidRPr="00642219">
        <w:rPr>
          <w:rFonts w:ascii="Arial" w:hAnsi="Arial" w:cs="Arial"/>
          <w:b/>
        </w:rPr>
        <w:t xml:space="preserve">ów w pomieszczeniach biurowych </w:t>
      </w:r>
      <w:r w:rsidR="00DD09E4" w:rsidRPr="00642219">
        <w:rPr>
          <w:rFonts w:ascii="Arial" w:hAnsi="Arial" w:cs="Arial"/>
          <w:b/>
        </w:rPr>
        <w:t>AWF</w:t>
      </w:r>
      <w:r w:rsidR="0018441B" w:rsidRPr="00642219">
        <w:rPr>
          <w:rFonts w:ascii="Arial" w:hAnsi="Arial" w:cs="Arial"/>
          <w:b/>
        </w:rPr>
        <w:t xml:space="preserve"> we Wrocławiu</w:t>
      </w:r>
      <w:r w:rsidR="0018441B" w:rsidRPr="00642219">
        <w:rPr>
          <w:rFonts w:ascii="Arial" w:hAnsi="Arial" w:cs="Arial"/>
        </w:rPr>
        <w:t>:</w:t>
      </w:r>
    </w:p>
    <w:p w:rsidR="007C387E" w:rsidRPr="00642219" w:rsidRDefault="007C387E" w:rsidP="005B3186">
      <w:pPr>
        <w:spacing w:after="0" w:line="240" w:lineRule="auto"/>
        <w:jc w:val="both"/>
        <w:rPr>
          <w:rFonts w:ascii="Arial" w:hAnsi="Arial" w:cs="Arial"/>
        </w:rPr>
      </w:pPr>
    </w:p>
    <w:p w:rsidR="0018441B" w:rsidRPr="00642219" w:rsidRDefault="0018441B" w:rsidP="0018441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2219">
        <w:rPr>
          <w:rFonts w:ascii="Arial" w:hAnsi="Arial" w:cs="Arial"/>
          <w:sz w:val="22"/>
          <w:szCs w:val="22"/>
        </w:rPr>
        <w:t xml:space="preserve">Klimatyzator GREE (kasetonowy) 5 kW symbol GUD5OT </w:t>
      </w:r>
      <w:r w:rsidR="00642219">
        <w:rPr>
          <w:rFonts w:ascii="Arial" w:hAnsi="Arial" w:cs="Arial"/>
          <w:sz w:val="22"/>
          <w:szCs w:val="22"/>
        </w:rPr>
        <w:t xml:space="preserve">- </w:t>
      </w:r>
      <w:r w:rsidRPr="00642219">
        <w:rPr>
          <w:rFonts w:ascii="Arial" w:hAnsi="Arial" w:cs="Arial"/>
          <w:sz w:val="22"/>
          <w:szCs w:val="22"/>
        </w:rPr>
        <w:t>szt.</w:t>
      </w:r>
      <w:r w:rsidR="007C387E">
        <w:rPr>
          <w:rFonts w:ascii="Arial" w:hAnsi="Arial" w:cs="Arial"/>
          <w:sz w:val="22"/>
          <w:szCs w:val="22"/>
        </w:rPr>
        <w:t>2</w:t>
      </w:r>
    </w:p>
    <w:p w:rsidR="00A856C6" w:rsidRPr="006B68F2" w:rsidRDefault="00A856C6" w:rsidP="005B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94" w:rsidRPr="00642219" w:rsidRDefault="00DD09E4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</w:rPr>
      </w:pPr>
      <w:r w:rsidRPr="00642219">
        <w:rPr>
          <w:rFonts w:ascii="Arial" w:hAnsi="Arial" w:cs="Arial"/>
        </w:rPr>
        <w:t>Zamówienie obejmuje</w:t>
      </w:r>
      <w:r w:rsidR="00001E94" w:rsidRPr="00642219">
        <w:rPr>
          <w:rFonts w:ascii="Arial" w:hAnsi="Arial" w:cs="Arial"/>
        </w:rPr>
        <w:t>:</w:t>
      </w:r>
    </w:p>
    <w:p w:rsidR="00001E94" w:rsidRPr="00642219" w:rsidRDefault="00001E94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 w:rsidRPr="00642219">
        <w:rPr>
          <w:rFonts w:ascii="Arial" w:hAnsi="Arial" w:cs="Arial"/>
        </w:rPr>
        <w:t>-</w:t>
      </w:r>
      <w:r w:rsidR="00DD09E4" w:rsidRPr="00642219">
        <w:rPr>
          <w:rFonts w:ascii="Arial" w:hAnsi="Arial" w:cs="Arial"/>
        </w:rPr>
        <w:t xml:space="preserve"> </w:t>
      </w:r>
      <w:r w:rsidR="00DD09E4" w:rsidRPr="00642219">
        <w:rPr>
          <w:rFonts w:ascii="Arial" w:hAnsi="Arial" w:cs="Arial"/>
          <w:bCs/>
          <w:iCs/>
        </w:rPr>
        <w:t>zamontowanie jednost</w:t>
      </w:r>
      <w:r w:rsidR="0018441B" w:rsidRPr="00642219">
        <w:rPr>
          <w:rFonts w:ascii="Arial" w:hAnsi="Arial" w:cs="Arial"/>
          <w:bCs/>
          <w:iCs/>
        </w:rPr>
        <w:t>ek</w:t>
      </w:r>
      <w:r w:rsidR="00DD09E4" w:rsidRPr="00642219">
        <w:rPr>
          <w:rFonts w:ascii="Arial" w:hAnsi="Arial" w:cs="Arial"/>
          <w:bCs/>
          <w:iCs/>
        </w:rPr>
        <w:t xml:space="preserve"> wewnętrzn</w:t>
      </w:r>
      <w:r w:rsidR="0018441B" w:rsidRPr="00642219">
        <w:rPr>
          <w:rFonts w:ascii="Arial" w:hAnsi="Arial" w:cs="Arial"/>
          <w:bCs/>
          <w:iCs/>
        </w:rPr>
        <w:t>ych</w:t>
      </w:r>
      <w:r w:rsidRPr="00642219">
        <w:rPr>
          <w:rFonts w:ascii="Arial" w:hAnsi="Arial" w:cs="Arial"/>
          <w:bCs/>
          <w:iCs/>
        </w:rPr>
        <w:t xml:space="preserve"> </w:t>
      </w:r>
      <w:r w:rsidR="00DD09E4" w:rsidRPr="00642219">
        <w:rPr>
          <w:rFonts w:ascii="Arial" w:hAnsi="Arial" w:cs="Arial"/>
          <w:bCs/>
          <w:iCs/>
        </w:rPr>
        <w:t xml:space="preserve">wraz z instalacja wewnętrzną </w:t>
      </w:r>
      <w:r w:rsidRPr="00642219">
        <w:rPr>
          <w:rFonts w:ascii="Arial" w:hAnsi="Arial" w:cs="Arial"/>
          <w:bCs/>
          <w:iCs/>
        </w:rPr>
        <w:t>prowadzoną w listwach</w:t>
      </w:r>
    </w:p>
    <w:p w:rsidR="00642219" w:rsidRPr="00642219" w:rsidRDefault="00642219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 w:rsidRPr="00642219">
        <w:rPr>
          <w:rFonts w:ascii="Arial" w:hAnsi="Arial" w:cs="Arial"/>
          <w:bCs/>
          <w:iCs/>
        </w:rPr>
        <w:t>- z</w:t>
      </w:r>
      <w:r w:rsidR="00001E94" w:rsidRPr="00642219">
        <w:rPr>
          <w:rFonts w:ascii="Arial" w:hAnsi="Arial" w:cs="Arial"/>
          <w:bCs/>
          <w:iCs/>
        </w:rPr>
        <w:t xml:space="preserve">amontowanie jednostek zewnętrznych </w:t>
      </w:r>
      <w:r w:rsidR="00DD09E4" w:rsidRPr="00642219">
        <w:rPr>
          <w:rFonts w:ascii="Arial" w:hAnsi="Arial" w:cs="Arial"/>
          <w:bCs/>
          <w:iCs/>
        </w:rPr>
        <w:t xml:space="preserve"> na ścianie  budynku na podstawie</w:t>
      </w:r>
    </w:p>
    <w:p w:rsidR="00DD09E4" w:rsidRDefault="00642219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 w:rsidRPr="00642219">
        <w:rPr>
          <w:rFonts w:ascii="Arial" w:hAnsi="Arial" w:cs="Arial"/>
          <w:bCs/>
          <w:iCs/>
        </w:rPr>
        <w:t>- zasilanie</w:t>
      </w:r>
      <w:r w:rsidR="00DD09E4" w:rsidRPr="00642219">
        <w:rPr>
          <w:rFonts w:ascii="Arial" w:hAnsi="Arial" w:cs="Arial"/>
          <w:bCs/>
          <w:iCs/>
        </w:rPr>
        <w:t xml:space="preserve"> elektrycznie z </w:t>
      </w:r>
      <w:r>
        <w:rPr>
          <w:rFonts w:ascii="Arial" w:hAnsi="Arial" w:cs="Arial"/>
          <w:bCs/>
          <w:iCs/>
        </w:rPr>
        <w:t>istniejącej instalacji</w:t>
      </w:r>
      <w:r w:rsidR="00832045">
        <w:rPr>
          <w:rFonts w:ascii="Arial" w:hAnsi="Arial" w:cs="Arial"/>
          <w:bCs/>
          <w:iCs/>
        </w:rPr>
        <w:t xml:space="preserve"> (15 m + 25 m)</w:t>
      </w:r>
    </w:p>
    <w:p w:rsidR="00642219" w:rsidRDefault="00642219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przewidzieć montaż pompki skroplin</w:t>
      </w:r>
    </w:p>
    <w:p w:rsidR="00642219" w:rsidRDefault="00642219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standardowa długość instalacji nie przekroczy 10</w:t>
      </w:r>
      <w:r w:rsidR="0083204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</w:t>
      </w:r>
    </w:p>
    <w:p w:rsidR="00832045" w:rsidRDefault="00832045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</w:p>
    <w:p w:rsidR="00832045" w:rsidRPr="00832045" w:rsidRDefault="00832045" w:rsidP="0083204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832045">
        <w:rPr>
          <w:rFonts w:eastAsia="Times New Roman" w:cstheme="minorHAnsi"/>
          <w:bCs/>
          <w:i/>
          <w:iCs/>
          <w:kern w:val="36"/>
          <w:sz w:val="24"/>
          <w:szCs w:val="24"/>
          <w:lang w:eastAsia="pl-PL"/>
        </w:rPr>
        <w:t>PARAMETRY</w:t>
      </w:r>
    </w:p>
    <w:p w:rsidR="00832045" w:rsidRPr="00832045" w:rsidRDefault="00832045" w:rsidP="0083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045">
        <w:rPr>
          <w:rFonts w:eastAsia="Times New Roman" w:cstheme="minorHAnsi"/>
          <w:sz w:val="24"/>
          <w:szCs w:val="24"/>
          <w:lang w:eastAsia="pl-PL"/>
        </w:rPr>
        <w:t>- dla pomieszczenia m2: 35-50</w:t>
      </w:r>
    </w:p>
    <w:p w:rsidR="00832045" w:rsidRPr="00832045" w:rsidRDefault="00832045" w:rsidP="0083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045">
        <w:rPr>
          <w:rFonts w:eastAsia="Times New Roman" w:cstheme="minorHAnsi"/>
          <w:sz w:val="24"/>
          <w:szCs w:val="24"/>
          <w:lang w:eastAsia="pl-PL"/>
        </w:rPr>
        <w:t>- klasa energetyczna chłodzenia: A+</w:t>
      </w:r>
    </w:p>
    <w:p w:rsidR="00832045" w:rsidRPr="00832045" w:rsidRDefault="00832045" w:rsidP="0083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045">
        <w:rPr>
          <w:rFonts w:eastAsia="Times New Roman" w:cstheme="minorHAnsi"/>
          <w:sz w:val="24"/>
          <w:szCs w:val="24"/>
          <w:lang w:eastAsia="pl-PL"/>
        </w:rPr>
        <w:t>- klasa energetyczna grzania: A+</w:t>
      </w:r>
    </w:p>
    <w:p w:rsidR="00832045" w:rsidRPr="00832045" w:rsidRDefault="00832045" w:rsidP="0083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045">
        <w:rPr>
          <w:rFonts w:eastAsia="Times New Roman" w:cstheme="minorHAnsi"/>
          <w:sz w:val="24"/>
          <w:szCs w:val="24"/>
          <w:lang w:eastAsia="pl-PL"/>
        </w:rPr>
        <w:t>- chłodzenie kW: 5,0</w:t>
      </w:r>
    </w:p>
    <w:p w:rsidR="00832045" w:rsidRPr="00832045" w:rsidRDefault="00832045" w:rsidP="0083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045">
        <w:rPr>
          <w:rFonts w:eastAsia="Times New Roman" w:cstheme="minorHAnsi"/>
          <w:sz w:val="24"/>
          <w:szCs w:val="24"/>
          <w:lang w:eastAsia="pl-PL"/>
        </w:rPr>
        <w:t xml:space="preserve">- chłodzenie </w:t>
      </w:r>
      <w:proofErr w:type="spellStart"/>
      <w:r w:rsidRPr="00832045">
        <w:rPr>
          <w:rFonts w:eastAsia="Times New Roman" w:cstheme="minorHAnsi"/>
          <w:sz w:val="24"/>
          <w:szCs w:val="24"/>
          <w:lang w:eastAsia="pl-PL"/>
        </w:rPr>
        <w:t>btu</w:t>
      </w:r>
      <w:proofErr w:type="spellEnd"/>
      <w:r w:rsidRPr="00832045">
        <w:rPr>
          <w:rFonts w:eastAsia="Times New Roman" w:cstheme="minorHAnsi"/>
          <w:sz w:val="24"/>
          <w:szCs w:val="24"/>
          <w:lang w:eastAsia="pl-PL"/>
        </w:rPr>
        <w:t>: 18000</w:t>
      </w:r>
    </w:p>
    <w:p w:rsidR="00832045" w:rsidRPr="00832045" w:rsidRDefault="00832045" w:rsidP="0083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045">
        <w:rPr>
          <w:rFonts w:eastAsia="Times New Roman" w:cstheme="minorHAnsi"/>
          <w:sz w:val="24"/>
          <w:szCs w:val="24"/>
          <w:lang w:eastAsia="pl-PL"/>
        </w:rPr>
        <w:t>- grzanie kW: 5,5</w:t>
      </w:r>
    </w:p>
    <w:p w:rsidR="00832045" w:rsidRPr="00832045" w:rsidRDefault="00832045" w:rsidP="0083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045">
        <w:rPr>
          <w:rFonts w:eastAsia="Times New Roman" w:cstheme="minorHAnsi"/>
          <w:sz w:val="24"/>
          <w:szCs w:val="24"/>
          <w:lang w:eastAsia="pl-PL"/>
        </w:rPr>
        <w:t xml:space="preserve">- grzanie </w:t>
      </w:r>
      <w:proofErr w:type="spellStart"/>
      <w:r w:rsidRPr="00832045">
        <w:rPr>
          <w:rFonts w:eastAsia="Times New Roman" w:cstheme="minorHAnsi"/>
          <w:sz w:val="24"/>
          <w:szCs w:val="24"/>
          <w:lang w:eastAsia="pl-PL"/>
        </w:rPr>
        <w:t>btu</w:t>
      </w:r>
      <w:proofErr w:type="spellEnd"/>
      <w:r w:rsidRPr="00832045">
        <w:rPr>
          <w:rFonts w:eastAsia="Times New Roman" w:cstheme="minorHAnsi"/>
          <w:sz w:val="24"/>
          <w:szCs w:val="24"/>
          <w:lang w:eastAsia="pl-PL"/>
        </w:rPr>
        <w:t>: 18000</w:t>
      </w:r>
    </w:p>
    <w:p w:rsidR="00832045" w:rsidRPr="00832045" w:rsidRDefault="00832045" w:rsidP="0083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045">
        <w:rPr>
          <w:rFonts w:eastAsia="Times New Roman" w:cstheme="minorHAnsi"/>
          <w:sz w:val="24"/>
          <w:szCs w:val="24"/>
          <w:lang w:eastAsia="pl-PL"/>
        </w:rPr>
        <w:t>- rodzaj gazu: R32</w:t>
      </w:r>
    </w:p>
    <w:p w:rsidR="00832045" w:rsidRPr="00832045" w:rsidRDefault="00832045" w:rsidP="0083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045">
        <w:rPr>
          <w:rFonts w:eastAsia="Times New Roman" w:cstheme="minorHAnsi"/>
          <w:sz w:val="24"/>
          <w:szCs w:val="24"/>
          <w:lang w:eastAsia="pl-PL"/>
        </w:rPr>
        <w:t xml:space="preserve">- poziom hałasu </w:t>
      </w:r>
      <w:proofErr w:type="spellStart"/>
      <w:r w:rsidRPr="00832045">
        <w:rPr>
          <w:rFonts w:eastAsia="Times New Roman" w:cstheme="minorHAnsi"/>
          <w:sz w:val="24"/>
          <w:szCs w:val="24"/>
          <w:lang w:eastAsia="pl-PL"/>
        </w:rPr>
        <w:t>jed</w:t>
      </w:r>
      <w:proofErr w:type="spellEnd"/>
      <w:r w:rsidRPr="00832045">
        <w:rPr>
          <w:rFonts w:eastAsia="Times New Roman" w:cstheme="minorHAnsi"/>
          <w:sz w:val="24"/>
          <w:szCs w:val="24"/>
          <w:lang w:eastAsia="pl-PL"/>
        </w:rPr>
        <w:t>. zew. (</w:t>
      </w:r>
      <w:proofErr w:type="spellStart"/>
      <w:r w:rsidRPr="00832045">
        <w:rPr>
          <w:rFonts w:eastAsia="Times New Roman" w:cstheme="minorHAnsi"/>
          <w:sz w:val="24"/>
          <w:szCs w:val="24"/>
          <w:lang w:eastAsia="pl-PL"/>
        </w:rPr>
        <w:t>dBA</w:t>
      </w:r>
      <w:proofErr w:type="spellEnd"/>
      <w:r w:rsidRPr="00832045">
        <w:rPr>
          <w:rFonts w:eastAsia="Times New Roman" w:cstheme="minorHAnsi"/>
          <w:sz w:val="24"/>
          <w:szCs w:val="24"/>
          <w:lang w:eastAsia="pl-PL"/>
        </w:rPr>
        <w:t>): 65</w:t>
      </w:r>
    </w:p>
    <w:p w:rsidR="00832045" w:rsidRPr="00832045" w:rsidRDefault="00832045" w:rsidP="0083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045">
        <w:rPr>
          <w:rFonts w:eastAsia="Times New Roman" w:cstheme="minorHAnsi"/>
          <w:sz w:val="24"/>
          <w:szCs w:val="24"/>
          <w:lang w:eastAsia="pl-PL"/>
        </w:rPr>
        <w:t xml:space="preserve">- poziom hałasu </w:t>
      </w:r>
      <w:proofErr w:type="spellStart"/>
      <w:r w:rsidRPr="00832045">
        <w:rPr>
          <w:rFonts w:eastAsia="Times New Roman" w:cstheme="minorHAnsi"/>
          <w:sz w:val="24"/>
          <w:szCs w:val="24"/>
          <w:lang w:eastAsia="pl-PL"/>
        </w:rPr>
        <w:t>jed</w:t>
      </w:r>
      <w:proofErr w:type="spellEnd"/>
      <w:r w:rsidRPr="00832045">
        <w:rPr>
          <w:rFonts w:eastAsia="Times New Roman" w:cstheme="minorHAnsi"/>
          <w:sz w:val="24"/>
          <w:szCs w:val="24"/>
          <w:lang w:eastAsia="pl-PL"/>
        </w:rPr>
        <w:t>. wew. (</w:t>
      </w:r>
      <w:proofErr w:type="spellStart"/>
      <w:r w:rsidRPr="00832045">
        <w:rPr>
          <w:rFonts w:eastAsia="Times New Roman" w:cstheme="minorHAnsi"/>
          <w:sz w:val="24"/>
          <w:szCs w:val="24"/>
          <w:lang w:eastAsia="pl-PL"/>
        </w:rPr>
        <w:t>dBA</w:t>
      </w:r>
      <w:proofErr w:type="spellEnd"/>
      <w:r w:rsidRPr="00832045">
        <w:rPr>
          <w:rFonts w:eastAsia="Times New Roman" w:cstheme="minorHAnsi"/>
          <w:sz w:val="24"/>
          <w:szCs w:val="24"/>
          <w:lang w:eastAsia="pl-PL"/>
        </w:rPr>
        <w:t>): 42-39</w:t>
      </w:r>
    </w:p>
    <w:p w:rsidR="00832045" w:rsidRPr="00832045" w:rsidRDefault="00832045" w:rsidP="0083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045">
        <w:rPr>
          <w:rFonts w:eastAsia="Times New Roman" w:cstheme="minorHAnsi"/>
          <w:sz w:val="24"/>
          <w:szCs w:val="24"/>
          <w:lang w:eastAsia="pl-PL"/>
        </w:rPr>
        <w:t>- współczynnik SCOOP: 4,0</w:t>
      </w:r>
    </w:p>
    <w:p w:rsidR="00832045" w:rsidRPr="00832045" w:rsidRDefault="00832045" w:rsidP="0083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045">
        <w:rPr>
          <w:rFonts w:eastAsia="Times New Roman" w:cstheme="minorHAnsi"/>
          <w:sz w:val="24"/>
          <w:szCs w:val="24"/>
          <w:lang w:eastAsia="pl-PL"/>
        </w:rPr>
        <w:t>- sprawność sezonowa SEER: 5,9</w:t>
      </w:r>
    </w:p>
    <w:p w:rsidR="00832045" w:rsidRPr="00832045" w:rsidRDefault="00832045" w:rsidP="0083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045">
        <w:rPr>
          <w:rFonts w:eastAsia="Times New Roman" w:cstheme="minorHAnsi"/>
          <w:sz w:val="24"/>
          <w:szCs w:val="24"/>
          <w:lang w:eastAsia="pl-PL"/>
        </w:rPr>
        <w:t>- WI-</w:t>
      </w:r>
      <w:proofErr w:type="spellStart"/>
      <w:r w:rsidRPr="00832045">
        <w:rPr>
          <w:rFonts w:eastAsia="Times New Roman" w:cstheme="minorHAnsi"/>
          <w:sz w:val="24"/>
          <w:szCs w:val="24"/>
          <w:lang w:eastAsia="pl-PL"/>
        </w:rPr>
        <w:t>FIi</w:t>
      </w:r>
      <w:proofErr w:type="spellEnd"/>
      <w:r w:rsidRPr="00832045">
        <w:rPr>
          <w:rFonts w:eastAsia="Times New Roman" w:cstheme="minorHAnsi"/>
          <w:sz w:val="24"/>
          <w:szCs w:val="24"/>
          <w:lang w:eastAsia="pl-PL"/>
        </w:rPr>
        <w:t>: nie</w:t>
      </w:r>
    </w:p>
    <w:p w:rsidR="00832045" w:rsidRPr="00832045" w:rsidRDefault="00832045" w:rsidP="0083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045">
        <w:rPr>
          <w:rFonts w:eastAsia="Times New Roman" w:cstheme="minorHAnsi"/>
          <w:sz w:val="24"/>
          <w:szCs w:val="24"/>
          <w:lang w:eastAsia="pl-PL"/>
        </w:rPr>
        <w:t>- JONIZATOR plazmowy: nie</w:t>
      </w:r>
    </w:p>
    <w:p w:rsidR="00832045" w:rsidRPr="00832045" w:rsidRDefault="00832045" w:rsidP="0083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045">
        <w:rPr>
          <w:rFonts w:eastAsia="Times New Roman" w:cstheme="minorHAnsi"/>
          <w:sz w:val="24"/>
          <w:szCs w:val="24"/>
          <w:lang w:eastAsia="pl-PL"/>
        </w:rPr>
        <w:t>- automatyczny nawiew: 4D</w:t>
      </w:r>
      <w:bookmarkStart w:id="0" w:name="_GoBack"/>
      <w:bookmarkEnd w:id="0"/>
    </w:p>
    <w:p w:rsidR="00832045" w:rsidRPr="00642219" w:rsidRDefault="00832045" w:rsidP="005B3186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right="-243"/>
        <w:jc w:val="both"/>
        <w:rPr>
          <w:rFonts w:ascii="Arial" w:hAnsi="Arial" w:cs="Arial"/>
          <w:bCs/>
          <w:iCs/>
        </w:rPr>
      </w:pPr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Default="00681DEF" w:rsidP="005B3186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1DEF" w:rsidRPr="00681DEF" w:rsidRDefault="00681DEF" w:rsidP="00681DEF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681DEF" w:rsidRPr="0068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853"/>
    <w:multiLevelType w:val="hybridMultilevel"/>
    <w:tmpl w:val="D33C553C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52C7"/>
    <w:multiLevelType w:val="hybridMultilevel"/>
    <w:tmpl w:val="464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67D1E"/>
    <w:multiLevelType w:val="multilevel"/>
    <w:tmpl w:val="9B92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A"/>
    <w:rsid w:val="00001E94"/>
    <w:rsid w:val="0005447A"/>
    <w:rsid w:val="0018441B"/>
    <w:rsid w:val="0018769F"/>
    <w:rsid w:val="00482FDA"/>
    <w:rsid w:val="005B3186"/>
    <w:rsid w:val="00642219"/>
    <w:rsid w:val="00681DEF"/>
    <w:rsid w:val="006B68F2"/>
    <w:rsid w:val="007C387E"/>
    <w:rsid w:val="00832045"/>
    <w:rsid w:val="00836C64"/>
    <w:rsid w:val="00A856C6"/>
    <w:rsid w:val="00B16A07"/>
    <w:rsid w:val="00B41083"/>
    <w:rsid w:val="00DD09E4"/>
    <w:rsid w:val="00E45DEF"/>
    <w:rsid w:val="00EC3E9F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31BB-467E-4B5F-9332-39BAA107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A07"/>
    <w:rPr>
      <w:b/>
      <w:bCs/>
    </w:rPr>
  </w:style>
  <w:style w:type="paragraph" w:styleId="Akapitzlist">
    <w:name w:val="List Paragraph"/>
    <w:basedOn w:val="Normalny"/>
    <w:uiPriority w:val="34"/>
    <w:qFormat/>
    <w:rsid w:val="00DD09E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81D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AWF</cp:lastModifiedBy>
  <cp:revision>4</cp:revision>
  <dcterms:created xsi:type="dcterms:W3CDTF">2021-07-12T11:42:00Z</dcterms:created>
  <dcterms:modified xsi:type="dcterms:W3CDTF">2021-07-12T11:55:00Z</dcterms:modified>
</cp:coreProperties>
</file>