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7373B" w14:textId="7833CCF7" w:rsidR="00634930" w:rsidRPr="00F36BDE" w:rsidRDefault="00634930" w:rsidP="0063493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36BDE">
        <w:rPr>
          <w:rFonts w:ascii="Arial" w:eastAsia="Times New Roman" w:hAnsi="Arial" w:cs="Arial"/>
          <w:sz w:val="24"/>
          <w:szCs w:val="24"/>
          <w:lang w:eastAsia="pl-PL"/>
        </w:rPr>
        <w:t>Kołbaskowo,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13</w:t>
      </w:r>
      <w:r w:rsidRPr="00FF331F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FF331F">
        <w:rPr>
          <w:rFonts w:ascii="Arial" w:eastAsia="Times New Roman" w:hAnsi="Arial" w:cs="Arial"/>
          <w:sz w:val="24"/>
          <w:szCs w:val="24"/>
          <w:lang w:eastAsia="pl-PL"/>
        </w:rPr>
        <w:t>.2021 r.</w:t>
      </w:r>
    </w:p>
    <w:p w14:paraId="285EC48D" w14:textId="77777777" w:rsidR="00634930" w:rsidRPr="00120164" w:rsidRDefault="00634930" w:rsidP="00634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6BDE">
        <w:rPr>
          <w:rFonts w:ascii="Arial" w:eastAsia="Times New Roman" w:hAnsi="Arial" w:cs="Arial"/>
          <w:sz w:val="24"/>
          <w:szCs w:val="24"/>
          <w:lang w:eastAsia="pl-PL"/>
        </w:rPr>
        <w:t>ZP.271.</w:t>
      </w:r>
      <w:r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.AS</w:t>
      </w:r>
    </w:p>
    <w:p w14:paraId="56A72133" w14:textId="77777777" w:rsidR="00634930" w:rsidRDefault="00634930" w:rsidP="00634930">
      <w:pPr>
        <w:rPr>
          <w:rFonts w:ascii="Arial" w:eastAsiaTheme="minorEastAsia" w:hAnsi="Arial" w:cs="Arial"/>
          <w:lang w:eastAsia="pl-PL"/>
        </w:rPr>
      </w:pPr>
    </w:p>
    <w:p w14:paraId="64B18268" w14:textId="77777777" w:rsidR="00634930" w:rsidRPr="000A2642" w:rsidRDefault="00634930" w:rsidP="00634930">
      <w:pPr>
        <w:rPr>
          <w:rFonts w:ascii="Arial" w:eastAsiaTheme="minorEastAsia" w:hAnsi="Arial" w:cs="Arial"/>
          <w:lang w:eastAsia="pl-PL"/>
        </w:rPr>
      </w:pPr>
    </w:p>
    <w:p w14:paraId="08E4CAAB" w14:textId="4CC673EB" w:rsidR="00634930" w:rsidRPr="000A2642" w:rsidRDefault="00634930" w:rsidP="00634930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>Odpowiedź na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zestaw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pyta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ń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nr 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2 i 3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złożon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ych</w:t>
      </w:r>
    </w:p>
    <w:p w14:paraId="4C3FB167" w14:textId="77777777" w:rsidR="00634930" w:rsidRPr="00E30A75" w:rsidRDefault="00634930" w:rsidP="00634930">
      <w:pPr>
        <w:spacing w:after="0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30A7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postępowaniu prowadzonym w trybie podstawowym pn.: </w:t>
      </w:r>
    </w:p>
    <w:p w14:paraId="4285877F" w14:textId="77777777" w:rsidR="00634930" w:rsidRDefault="00634930" w:rsidP="006349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bookmarkStart w:id="0" w:name="_Hlk66777098"/>
      <w:r w:rsidRPr="00442D96">
        <w:rPr>
          <w:rFonts w:ascii="Arial" w:eastAsia="Times New Roman" w:hAnsi="Arial" w:cs="Arial"/>
          <w:sz w:val="24"/>
          <w:szCs w:val="24"/>
          <w:lang w:eastAsia="zh-CN"/>
        </w:rPr>
        <w:t>„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O</w:t>
      </w:r>
      <w:r w:rsidRPr="00442D9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dbiór i zagospodarowanie odpadów zebranych </w:t>
      </w:r>
    </w:p>
    <w:p w14:paraId="17ABED21" w14:textId="77777777" w:rsidR="00634930" w:rsidRPr="00442D96" w:rsidRDefault="00634930" w:rsidP="006349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442D9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na terenie Punktu Selektywnej Zbiórki Odpadów Komunalnych w Smolęcinie</w:t>
      </w:r>
      <w:r w:rsidRPr="00442D96">
        <w:rPr>
          <w:rFonts w:ascii="Arial" w:eastAsia="Times New Roman" w:hAnsi="Arial" w:cs="Arial"/>
          <w:sz w:val="24"/>
          <w:szCs w:val="24"/>
          <w:lang w:eastAsia="zh-CN"/>
        </w:rPr>
        <w:t>”</w:t>
      </w:r>
    </w:p>
    <w:bookmarkEnd w:id="0"/>
    <w:p w14:paraId="39B4C43C" w14:textId="77777777" w:rsidR="00634930" w:rsidRPr="000A2642" w:rsidRDefault="00634930" w:rsidP="0063493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66D902F1" w14:textId="2C348175" w:rsidR="00634930" w:rsidRPr="00E932A6" w:rsidRDefault="00634930" w:rsidP="00634930">
      <w:p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W dn. 12.07.2021 r. Wykonawca wniósł dwa zestawy pytań o następującej treści: </w:t>
      </w:r>
    </w:p>
    <w:p w14:paraId="1849D3E4" w14:textId="1BBAC164" w:rsidR="0096521C" w:rsidRPr="00634930" w:rsidRDefault="00634930">
      <w:pPr>
        <w:rPr>
          <w:rFonts w:ascii="Arial" w:hAnsi="Arial" w:cs="Arial"/>
        </w:rPr>
      </w:pPr>
      <w:r w:rsidRPr="00634930">
        <w:rPr>
          <w:rFonts w:ascii="Arial" w:hAnsi="Arial" w:cs="Arial"/>
        </w:rPr>
        <w:t>Zestaw nr 1</w:t>
      </w:r>
      <w:r>
        <w:rPr>
          <w:rFonts w:ascii="Arial" w:hAnsi="Arial" w:cs="Arial"/>
        </w:rPr>
        <w:t>:</w:t>
      </w:r>
    </w:p>
    <w:p w14:paraId="2E2B2B8A" w14:textId="77777777" w:rsidR="00634930" w:rsidRPr="00634930" w:rsidRDefault="00634930" w:rsidP="0063493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634930">
        <w:rPr>
          <w:rFonts w:ascii="Arial" w:hAnsi="Arial" w:cs="Arial"/>
          <w:shd w:val="clear" w:color="auto" w:fill="FFFFFF"/>
        </w:rPr>
        <w:t>Zamawiający w udzielonych odpowiedziach na zestaw pytań nr 1 (pismo z dnia 09.07.2021 r.) do pytania nr 9 udzielił następującej odpowiedzi:</w:t>
      </w:r>
      <w:r w:rsidRPr="00634930">
        <w:rPr>
          <w:rFonts w:ascii="Arial" w:hAnsi="Arial" w:cs="Arial"/>
        </w:rPr>
        <w:br/>
      </w:r>
      <w:r w:rsidRPr="00634930">
        <w:rPr>
          <w:rFonts w:ascii="Arial" w:hAnsi="Arial" w:cs="Arial"/>
          <w:shd w:val="clear" w:color="auto" w:fill="FFFFFF"/>
        </w:rPr>
        <w:t xml:space="preserve">„Odp.: Z punktu 5 OPZ usuwa się zapis </w:t>
      </w:r>
      <w:proofErr w:type="spellStart"/>
      <w:r w:rsidRPr="00634930">
        <w:rPr>
          <w:rFonts w:ascii="Arial" w:hAnsi="Arial" w:cs="Arial"/>
          <w:shd w:val="clear" w:color="auto" w:fill="FFFFFF"/>
        </w:rPr>
        <w:t>tiret</w:t>
      </w:r>
      <w:proofErr w:type="spellEnd"/>
      <w:r w:rsidRPr="00634930">
        <w:rPr>
          <w:rFonts w:ascii="Arial" w:hAnsi="Arial" w:cs="Arial"/>
          <w:shd w:val="clear" w:color="auto" w:fill="FFFFFF"/>
        </w:rPr>
        <w:t xml:space="preserve"> 2: </w:t>
      </w:r>
      <w:r w:rsidRPr="00634930">
        <w:rPr>
          <w:rFonts w:ascii="Segoe UI Symbol" w:hAnsi="Segoe UI Symbol" w:cs="Segoe UI Symbol"/>
          <w:shd w:val="clear" w:color="auto" w:fill="FFFFFF"/>
        </w:rPr>
        <w:t>➢</w:t>
      </w:r>
      <w:r w:rsidRPr="00634930">
        <w:rPr>
          <w:rFonts w:ascii="Arial" w:hAnsi="Arial" w:cs="Arial"/>
          <w:shd w:val="clear" w:color="auto" w:fill="FFFFFF"/>
        </w:rPr>
        <w:t xml:space="preserve"> do magazynowania leków i odpadów medycznych. Wykonawca powinien zapewnić niezbędną ilość kontenerów do obsługi o pojemności nie mniejszej niż 10m3. Odpady będą gromadzone w kontenerach. W przypadku wystąpienia odpadów wokół kontenera, wykonawca będzie zobowiązany do odbioru takich odpadów.”</w:t>
      </w:r>
      <w:r>
        <w:rPr>
          <w:rFonts w:ascii="Arial" w:hAnsi="Arial" w:cs="Arial"/>
        </w:rPr>
        <w:t xml:space="preserve"> </w:t>
      </w:r>
      <w:r w:rsidRPr="00634930">
        <w:rPr>
          <w:rFonts w:ascii="Arial" w:hAnsi="Arial" w:cs="Arial"/>
          <w:shd w:val="clear" w:color="auto" w:fill="FFFFFF"/>
        </w:rPr>
        <w:t>Wnioskuję, aby powyższą odpowiedź rozszerzyć o następujący zapis:</w:t>
      </w:r>
    </w:p>
    <w:p w14:paraId="46252C8E" w14:textId="6699D5DE" w:rsidR="00634930" w:rsidRDefault="00634930" w:rsidP="00634930">
      <w:pPr>
        <w:pStyle w:val="Akapitzlist"/>
        <w:jc w:val="both"/>
        <w:rPr>
          <w:rFonts w:ascii="Arial" w:hAnsi="Arial" w:cs="Arial"/>
          <w:shd w:val="clear" w:color="auto" w:fill="FFFFFF"/>
        </w:rPr>
      </w:pPr>
      <w:r w:rsidRPr="00634930">
        <w:rPr>
          <w:rFonts w:ascii="Arial" w:hAnsi="Arial" w:cs="Arial"/>
          <w:shd w:val="clear" w:color="auto" w:fill="FFFFFF"/>
        </w:rPr>
        <w:t>Wykonawca powinien zapewnić niezbędną ilość kontenerów do obsługi o pojemności nie mniejszej niż 10m3. Odpady będą gromadzone w kontenerach. W przypadku wystąpienia odpadów wokół kontenera, wykonawca będzie zobowiązany do odbioru takich odpadów, jeżeli usługa została wykonana w czasie dłuższym niż zadeklarowany czas reakcji na zgłoszenie konieczności odbioru odpadów od chwili przyjęcia zgłoszenia.</w:t>
      </w:r>
    </w:p>
    <w:p w14:paraId="36AE9CDC" w14:textId="0523A9B0" w:rsidR="00634930" w:rsidRDefault="00634930" w:rsidP="00634930">
      <w:pPr>
        <w:pStyle w:val="Akapitzlist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Odp.: Zamawiający wyraża zgodę na </w:t>
      </w:r>
      <w:r w:rsidR="009F5548">
        <w:rPr>
          <w:rFonts w:ascii="Arial" w:hAnsi="Arial" w:cs="Arial"/>
          <w:b/>
          <w:bCs/>
          <w:shd w:val="clear" w:color="auto" w:fill="FFFFFF"/>
        </w:rPr>
        <w:t>rozszerzenie zapisu w punkcie 5 OPZ.</w:t>
      </w:r>
    </w:p>
    <w:p w14:paraId="429A9C58" w14:textId="77777777" w:rsidR="00634930" w:rsidRPr="00634930" w:rsidRDefault="00634930" w:rsidP="00634930">
      <w:pPr>
        <w:pStyle w:val="Akapitzlist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598079BE" w14:textId="443186F3" w:rsidR="00634930" w:rsidRDefault="00634930" w:rsidP="0063493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634930">
        <w:rPr>
          <w:rFonts w:ascii="Arial" w:hAnsi="Arial" w:cs="Arial"/>
          <w:shd w:val="clear" w:color="auto" w:fill="FFFFFF"/>
        </w:rPr>
        <w:t>Czy Zamawiający dopuszcza gromadzenie odpadów o kodach:</w:t>
      </w:r>
      <w:r w:rsidRPr="00634930">
        <w:rPr>
          <w:rFonts w:ascii="Arial" w:hAnsi="Arial" w:cs="Arial"/>
        </w:rPr>
        <w:br/>
      </w:r>
      <w:r w:rsidRPr="00634930">
        <w:rPr>
          <w:rFonts w:ascii="Arial" w:hAnsi="Arial" w:cs="Arial"/>
          <w:shd w:val="clear" w:color="auto" w:fill="FFFFFF"/>
        </w:rPr>
        <w:t>20 01 27*, 20 01 28, 15 01 10*, 20 01 13*, 20 01 14*, 20 01 15*</w:t>
      </w:r>
      <w:r w:rsidRPr="00634930">
        <w:rPr>
          <w:rFonts w:ascii="Arial" w:hAnsi="Arial" w:cs="Arial"/>
        </w:rPr>
        <w:br/>
      </w:r>
      <w:r w:rsidRPr="00634930">
        <w:rPr>
          <w:rFonts w:ascii="Arial" w:hAnsi="Arial" w:cs="Arial"/>
          <w:shd w:val="clear" w:color="auto" w:fill="FFFFFF"/>
        </w:rPr>
        <w:t>W pojemnikach IBC typu mauzer (pojemnik o pojemności 1 m3 z otworem wsadowym od góry)?</w:t>
      </w:r>
    </w:p>
    <w:p w14:paraId="3B12F317" w14:textId="771EBED8" w:rsidR="009F5548" w:rsidRPr="00DC61B3" w:rsidRDefault="009F5548" w:rsidP="009F5548">
      <w:pPr>
        <w:pStyle w:val="Akapitzlist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Odp.: Zamawiający dopuszcza gromadzenie odpadów o </w:t>
      </w:r>
      <w:r w:rsidRPr="00DC61B3">
        <w:rPr>
          <w:rFonts w:ascii="Arial" w:hAnsi="Arial" w:cs="Arial"/>
          <w:b/>
          <w:bCs/>
          <w:shd w:val="clear" w:color="auto" w:fill="FFFFFF"/>
        </w:rPr>
        <w:t xml:space="preserve">kodach </w:t>
      </w:r>
      <w:r w:rsidR="00DC61B3" w:rsidRPr="00DC61B3">
        <w:rPr>
          <w:rFonts w:ascii="Arial" w:hAnsi="Arial" w:cs="Arial"/>
          <w:b/>
          <w:bCs/>
          <w:shd w:val="clear" w:color="auto" w:fill="FFFFFF"/>
        </w:rPr>
        <w:t>20 01 27*, 20 01 28, 15 01 10*, 20 01 13*, 20 01 14*, 20 01 15* w pojemnikach IBC typu mauzer.</w:t>
      </w:r>
    </w:p>
    <w:p w14:paraId="086A2D03" w14:textId="77777777" w:rsidR="009F5548" w:rsidRPr="00634930" w:rsidRDefault="009F5548" w:rsidP="009F5548">
      <w:pPr>
        <w:pStyle w:val="Akapitzlist"/>
        <w:jc w:val="both"/>
        <w:rPr>
          <w:rFonts w:ascii="Arial" w:hAnsi="Arial" w:cs="Arial"/>
          <w:shd w:val="clear" w:color="auto" w:fill="FFFFFF"/>
        </w:rPr>
      </w:pPr>
    </w:p>
    <w:p w14:paraId="4A88E65E" w14:textId="3977F3E5" w:rsidR="00634930" w:rsidRDefault="00634930" w:rsidP="0063493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634930">
        <w:rPr>
          <w:rFonts w:ascii="Arial" w:hAnsi="Arial" w:cs="Arial"/>
          <w:shd w:val="clear" w:color="auto" w:fill="FFFFFF"/>
        </w:rPr>
        <w:t>Informuję, że w dalszym ciągu zapisy nagłówków tabeli cenowej w formularzu ofertowym są ze sobą sprzeczne. Oferta ma być sporządzona na okres 36 miesięcy, dlatego wnioskuję albo o zmianę nazwy kolumny nr 6 z aktualnego „Szacunkowa ilość odpadów (Mg/rok)” na „Szacunkowa ilość odpadów (Mg/3 lata)” wraz z odpowiednią zmianą danych ilościowych albo zmianę nazwy kolumny nr 7 oraz 8 poprzez dodanie zapisu o konieczności przemnożenia wartości przez trzy. Np.: „Wartość zamówienia netto za okres 36 miesięcy trwania umowy (3 kolumna x 6 kolumna x 3).</w:t>
      </w:r>
    </w:p>
    <w:p w14:paraId="49D4666B" w14:textId="3A952148" w:rsidR="00DC61B3" w:rsidRPr="002A1F09" w:rsidRDefault="00DC61B3" w:rsidP="00DC61B3">
      <w:pPr>
        <w:pStyle w:val="Akapitzlist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Odp.: </w:t>
      </w:r>
      <w:r w:rsidR="004D487D">
        <w:rPr>
          <w:rFonts w:ascii="Arial" w:hAnsi="Arial" w:cs="Arial"/>
          <w:b/>
          <w:bCs/>
          <w:shd w:val="clear" w:color="auto" w:fill="FFFFFF"/>
        </w:rPr>
        <w:t>Zamawiający zmienił załącznik nr 1 do SWZ (formularz oferty), w kolumnie nr 7 i 8. Dla wartości w kolumnie</w:t>
      </w:r>
      <w:r w:rsidR="002A1F09">
        <w:rPr>
          <w:rFonts w:ascii="Arial" w:hAnsi="Arial" w:cs="Arial"/>
          <w:b/>
          <w:bCs/>
          <w:shd w:val="clear" w:color="auto" w:fill="FFFFFF"/>
        </w:rPr>
        <w:t xml:space="preserve"> nr 7 należy</w:t>
      </w:r>
      <w:r w:rsidR="004D487D">
        <w:rPr>
          <w:rFonts w:ascii="Arial" w:hAnsi="Arial" w:cs="Arial"/>
          <w:b/>
          <w:bCs/>
          <w:shd w:val="clear" w:color="auto" w:fill="FFFFFF"/>
        </w:rPr>
        <w:t xml:space="preserve"> pomnożyć</w:t>
      </w:r>
      <w:r w:rsidR="002A1F09">
        <w:rPr>
          <w:rFonts w:ascii="Arial" w:hAnsi="Arial" w:cs="Arial"/>
          <w:b/>
          <w:bCs/>
          <w:shd w:val="clear" w:color="auto" w:fill="FFFFFF"/>
        </w:rPr>
        <w:t xml:space="preserve"> wartość z</w:t>
      </w:r>
      <w:r w:rsidR="004D487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D487D" w:rsidRPr="00634930">
        <w:rPr>
          <w:rFonts w:ascii="Arial" w:hAnsi="Arial" w:cs="Arial"/>
          <w:shd w:val="clear" w:color="auto" w:fill="FFFFFF"/>
        </w:rPr>
        <w:t>3 kolumna x 6 kolumna x 3</w:t>
      </w:r>
      <w:r w:rsidR="002A1F09">
        <w:rPr>
          <w:rFonts w:ascii="Arial" w:hAnsi="Arial" w:cs="Arial"/>
          <w:shd w:val="clear" w:color="auto" w:fill="FFFFFF"/>
        </w:rPr>
        <w:t xml:space="preserve"> (lata). </w:t>
      </w:r>
      <w:r w:rsidR="002A1F09">
        <w:rPr>
          <w:rFonts w:ascii="Arial" w:hAnsi="Arial" w:cs="Arial"/>
          <w:b/>
          <w:bCs/>
          <w:shd w:val="clear" w:color="auto" w:fill="FFFFFF"/>
        </w:rPr>
        <w:t>Dla wartości w kolumnie nr 8 należy pomnożyć wartość z 5 kolumny x 6 kolumna x 3 (lata).</w:t>
      </w:r>
    </w:p>
    <w:p w14:paraId="032328DB" w14:textId="77777777" w:rsidR="00634930" w:rsidRPr="00634930" w:rsidRDefault="00634930" w:rsidP="00DC61B3">
      <w:pPr>
        <w:jc w:val="both"/>
        <w:rPr>
          <w:rFonts w:ascii="Arial" w:hAnsi="Arial" w:cs="Arial"/>
          <w:shd w:val="clear" w:color="auto" w:fill="FFFFFF"/>
        </w:rPr>
      </w:pPr>
    </w:p>
    <w:p w14:paraId="5BA0DA62" w14:textId="7B78A9A8" w:rsidR="00634930" w:rsidRPr="008706D0" w:rsidRDefault="00634930" w:rsidP="008706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34930">
        <w:rPr>
          <w:rFonts w:ascii="Arial" w:hAnsi="Arial" w:cs="Arial"/>
          <w:shd w:val="clear" w:color="auto" w:fill="FFFFFF"/>
        </w:rPr>
        <w:lastRenderedPageBreak/>
        <w:t>Zamawiający we wzorze umowy (§6 Termin Realizacji) określił:</w:t>
      </w:r>
      <w:r w:rsidRPr="00634930">
        <w:rPr>
          <w:rFonts w:ascii="Arial" w:hAnsi="Arial" w:cs="Arial"/>
        </w:rPr>
        <w:br/>
      </w:r>
      <w:r w:rsidRPr="00634930">
        <w:rPr>
          <w:rFonts w:ascii="Arial" w:hAnsi="Arial" w:cs="Arial"/>
          <w:shd w:val="clear" w:color="auto" w:fill="FFFFFF"/>
        </w:rPr>
        <w:t>„Wykonawca zrealizuje przedmiot umowy w terminie: od dnia 1 sierpnia 2021 r do dnia 31 lipca 2024”</w:t>
      </w:r>
      <w:r w:rsidR="008706D0">
        <w:rPr>
          <w:rFonts w:ascii="Arial" w:hAnsi="Arial" w:cs="Arial"/>
        </w:rPr>
        <w:t xml:space="preserve">. </w:t>
      </w:r>
      <w:r w:rsidRPr="00634930">
        <w:rPr>
          <w:rFonts w:ascii="Arial" w:hAnsi="Arial" w:cs="Arial"/>
          <w:shd w:val="clear" w:color="auto" w:fill="FFFFFF"/>
        </w:rPr>
        <w:t>Z uwagi na fakt, że aktualnie toczy się postępowanie na „Jednorazowy odbiór i zagospodarowanie odpadów zebranych od mieszkańców gminy Kołbaskowo na terenie Punktu Selektywnej Zbiórki Odpadów Komunalnych w Smolęcinie”, znak procedury ZP.271.17.2021.AS – gdzie termin składania ofert wyznaczony jest na dzień 15.07.2021 oraz termin realizacji dopuszcza nawet 4 tygodnie wykonywania ww. usługi istnieje bardzo duże prawdopodobieństwo, że termin realizacji przedmiotowej usługi nie będzie mógł się rozpocząć od dnia 01.08.2021r.</w:t>
      </w:r>
      <w:r w:rsidR="008706D0">
        <w:rPr>
          <w:rFonts w:ascii="Arial" w:hAnsi="Arial" w:cs="Arial"/>
        </w:rPr>
        <w:t xml:space="preserve"> </w:t>
      </w:r>
      <w:r w:rsidRPr="00634930">
        <w:rPr>
          <w:rFonts w:ascii="Arial" w:hAnsi="Arial" w:cs="Arial"/>
          <w:shd w:val="clear" w:color="auto" w:fill="FFFFFF"/>
        </w:rPr>
        <w:t>Jakie rozwiązanie przewiduje Zamawiający w sytuacji kiedy teren Punktu Selektywnej Zbiórki Odpadów Komunalnych w Smolęcinie nie będzie przygotowany do przekazania w dniu 01.08.2021 celem rozpoczęcia usługi?</w:t>
      </w:r>
      <w:r w:rsidR="008706D0">
        <w:rPr>
          <w:rFonts w:ascii="Arial" w:hAnsi="Arial" w:cs="Arial"/>
        </w:rPr>
        <w:t xml:space="preserve"> </w:t>
      </w:r>
      <w:r w:rsidRPr="00634930">
        <w:rPr>
          <w:rFonts w:ascii="Arial" w:hAnsi="Arial" w:cs="Arial"/>
          <w:shd w:val="clear" w:color="auto" w:fill="FFFFFF"/>
        </w:rPr>
        <w:t>Zapisy umowy dotyczące zmiany umowy nie uwzględniają wyżej opisanego przypadku.</w:t>
      </w:r>
    </w:p>
    <w:p w14:paraId="1E00ACCE" w14:textId="7407C49E" w:rsidR="008706D0" w:rsidRPr="008706D0" w:rsidRDefault="008706D0" w:rsidP="008706D0">
      <w:pPr>
        <w:pStyle w:val="Akapitzli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Odp.: Termin realizacji rozpocznie się wraz z zakończeniem porządkowania terenu PSZOK, po przekazaniu odpowiednim protokołem. Zapis dotyczący terminu realizacji umowy został zmieniony w treści wzoru umowy. </w:t>
      </w:r>
    </w:p>
    <w:sectPr w:rsidR="008706D0" w:rsidRPr="0087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BB1239"/>
    <w:multiLevelType w:val="hybridMultilevel"/>
    <w:tmpl w:val="A9582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30"/>
    <w:rsid w:val="00264DDE"/>
    <w:rsid w:val="002A1F09"/>
    <w:rsid w:val="004D487D"/>
    <w:rsid w:val="00634930"/>
    <w:rsid w:val="008706D0"/>
    <w:rsid w:val="0096521C"/>
    <w:rsid w:val="009F5548"/>
    <w:rsid w:val="00CC4545"/>
    <w:rsid w:val="00DC61B3"/>
    <w:rsid w:val="00E3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E19A"/>
  <w15:chartTrackingRefBased/>
  <w15:docId w15:val="{E8664881-18F8-4D21-AB1A-33893CDD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cp:lastPrinted>2021-07-13T08:48:00Z</cp:lastPrinted>
  <dcterms:created xsi:type="dcterms:W3CDTF">2021-07-13T06:48:00Z</dcterms:created>
  <dcterms:modified xsi:type="dcterms:W3CDTF">2021-07-13T09:07:00Z</dcterms:modified>
</cp:coreProperties>
</file>