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bookmarkStart w:id="17" w:name="_GoBack"/>
      <w:bookmarkEnd w:id="17"/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5CD6C819" w:rsidR="0015291A" w:rsidRPr="00893132" w:rsidRDefault="00F5466D" w:rsidP="00893132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3B57B4">
        <w:rPr>
          <w:rFonts w:ascii="Cambria" w:hAnsi="Cambria" w:cs="Arial"/>
          <w:bCs/>
          <w:sz w:val="21"/>
          <w:szCs w:val="21"/>
        </w:rPr>
        <w:t>iązuje się, na zasadach określonych w</w:t>
      </w:r>
      <w:r w:rsidR="00277F1E" w:rsidRPr="00A753BD">
        <w:rPr>
          <w:rFonts w:ascii="Cambria" w:hAnsi="Cambria" w:cs="Arial"/>
          <w:bCs/>
          <w:sz w:val="21"/>
          <w:szCs w:val="21"/>
        </w:rPr>
        <w:t xml:space="preserve">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C209B0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C209B0">
        <w:rPr>
          <w:rFonts w:ascii="Cambria" w:hAnsi="Cambria" w:cs="Arial"/>
          <w:bCs/>
          <w:sz w:val="21"/>
          <w:szCs w:val="21"/>
        </w:rPr>
        <w:t>6</w:t>
      </w:r>
      <w:r w:rsidR="00DC447E">
        <w:rPr>
          <w:rFonts w:ascii="Cambria" w:hAnsi="Cambria" w:cs="Arial"/>
          <w:bCs/>
          <w:sz w:val="21"/>
          <w:szCs w:val="21"/>
        </w:rPr>
        <w:t>0</w:t>
      </w:r>
      <w:r w:rsidR="00C209B0">
        <w:rPr>
          <w:rFonts w:ascii="Cambria" w:hAnsi="Cambria" w:cs="Arial"/>
          <w:bCs/>
          <w:sz w:val="21"/>
          <w:szCs w:val="21"/>
        </w:rPr>
        <w:t>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3E56E4">
        <w:rPr>
          <w:rFonts w:ascii="Cambria" w:hAnsi="Cambria" w:cs="Arial"/>
          <w:bCs/>
          <w:sz w:val="21"/>
          <w:szCs w:val="21"/>
        </w:rPr>
        <w:t>przetargu nieograniczonego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893132" w:rsidRPr="00893132">
        <w:rPr>
          <w:rFonts w:ascii="Cambria" w:hAnsi="Cambria" w:cs="Arial"/>
          <w:bCs/>
          <w:i/>
          <w:sz w:val="21"/>
          <w:szCs w:val="21"/>
        </w:rPr>
        <w:t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pojemników i kontenerów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3E56E4">
        <w:rPr>
          <w:rFonts w:ascii="Cambria" w:hAnsi="Cambria" w:cs="Arial"/>
          <w:bCs/>
          <w:i/>
          <w:sz w:val="21"/>
          <w:szCs w:val="21"/>
        </w:rPr>
        <w:t xml:space="preserve">– </w:t>
      </w:r>
      <w:r w:rsidR="003B57B4">
        <w:rPr>
          <w:rFonts w:ascii="Cambria" w:hAnsi="Cambria" w:cs="Arial"/>
          <w:bCs/>
          <w:sz w:val="21"/>
          <w:szCs w:val="21"/>
        </w:rPr>
        <w:t>C</w:t>
      </w:r>
      <w:r w:rsidR="003E56E4" w:rsidRPr="003E56E4">
        <w:rPr>
          <w:rFonts w:ascii="Cambria" w:hAnsi="Cambria" w:cs="Arial"/>
          <w:bCs/>
          <w:sz w:val="21"/>
          <w:szCs w:val="21"/>
        </w:rPr>
        <w:t>zęść ______</w:t>
      </w:r>
      <w:r w:rsidR="003E56E4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</w:t>
      </w:r>
      <w:r w:rsidR="003B57B4">
        <w:rPr>
          <w:rFonts w:ascii="Cambria" w:hAnsi="Cambria" w:cs="Arial"/>
          <w:bCs/>
          <w:sz w:val="21"/>
          <w:szCs w:val="21"/>
        </w:rPr>
        <w:t>______________________________________________</w:t>
      </w:r>
      <w:r w:rsidR="004A349A">
        <w:rPr>
          <w:rFonts w:ascii="Cambria" w:hAnsi="Cambria" w:cs="Arial"/>
          <w:bCs/>
          <w:sz w:val="21"/>
          <w:szCs w:val="21"/>
        </w:rPr>
        <w:t>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7D4DD816" w:rsidR="004429C4" w:rsidRPr="00A753BD" w:rsidRDefault="008D50B6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DE2341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471B788" w:rsidR="00F5466D" w:rsidRPr="00A753BD" w:rsidRDefault="008D50B6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</w:t>
      </w:r>
      <w:r w:rsidR="00DE2341">
        <w:rPr>
          <w:rFonts w:ascii="Cambria" w:hAnsi="Cambria" w:cs="Arial"/>
          <w:bCs/>
          <w:sz w:val="21"/>
          <w:szCs w:val="21"/>
        </w:rPr>
        <w:t>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 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DE2341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E415683" w14:textId="22677203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Dokument może być przekazany: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56967668" w14:textId="558D9E37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podmiot udostępniający zasoby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47000C45" w14:textId="7C2BCB2B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lub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0F4F3537" w14:textId="67E39F69" w:rsidR="00F5466D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830B" w14:textId="77777777" w:rsidR="00E72BCD" w:rsidRDefault="00E72BCD">
      <w:r>
        <w:separator/>
      </w:r>
    </w:p>
  </w:endnote>
  <w:endnote w:type="continuationSeparator" w:id="0">
    <w:p w14:paraId="10A71B69" w14:textId="77777777" w:rsidR="00E72BCD" w:rsidRDefault="00E7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1B2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C24F" w14:textId="77777777" w:rsidR="00E72BCD" w:rsidRDefault="00E72BCD">
      <w:r>
        <w:separator/>
      </w:r>
    </w:p>
  </w:footnote>
  <w:footnote w:type="continuationSeparator" w:id="0">
    <w:p w14:paraId="17B19315" w14:textId="77777777" w:rsidR="00E72BCD" w:rsidRDefault="00E7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3EB7" w14:textId="0E137791" w:rsidR="001D1B2B" w:rsidRDefault="001D1B2B">
    <w:pPr>
      <w:pStyle w:val="Nagwek"/>
    </w:pPr>
    <w: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DF9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1B2B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57B4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56E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1E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1A16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2B2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37B5A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C6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132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27B7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064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0973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09B0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4F0C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05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341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2BCD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docId w15:val="{AD2FD129-F641-4D42-BB7D-9C6E10B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2D5D-1CDD-4AB6-A1A9-89CD90BE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Sokolowska</cp:lastModifiedBy>
  <cp:revision>9</cp:revision>
  <cp:lastPrinted>2017-05-23T11:32:00Z</cp:lastPrinted>
  <dcterms:created xsi:type="dcterms:W3CDTF">2024-06-18T07:23:00Z</dcterms:created>
  <dcterms:modified xsi:type="dcterms:W3CDTF">2024-07-11T11:07:00Z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