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71F" w:rsidRPr="00D47144" w:rsidRDefault="00C0571F" w:rsidP="00C0571F">
      <w:pPr>
        <w:jc w:val="center"/>
        <w:rPr>
          <w:rFonts w:ascii="Arial" w:hAnsi="Arial" w:cs="Arial"/>
          <w:b/>
        </w:rPr>
      </w:pPr>
      <w:r w:rsidRPr="00D47144">
        <w:rPr>
          <w:rFonts w:ascii="Arial" w:hAnsi="Arial" w:cs="Arial"/>
          <w:b/>
          <w:bCs/>
        </w:rPr>
        <w:t>Część V</w:t>
      </w:r>
      <w:r>
        <w:rPr>
          <w:rFonts w:ascii="Arial" w:hAnsi="Arial" w:cs="Arial"/>
          <w:b/>
          <w:bCs/>
        </w:rPr>
        <w:t>I</w:t>
      </w:r>
    </w:p>
    <w:p w:rsidR="00C0571F" w:rsidRPr="00DB6241" w:rsidRDefault="00C0571F" w:rsidP="00C0571F">
      <w:pPr>
        <w:pStyle w:val="Tekstpodstawowywcity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 w:rsidRPr="00DB6241">
        <w:rPr>
          <w:rFonts w:ascii="Arial" w:hAnsi="Arial" w:cs="Arial"/>
          <w:b/>
          <w:sz w:val="22"/>
          <w:szCs w:val="22"/>
        </w:rPr>
        <w:t>WZÓR</w:t>
      </w:r>
      <w:r w:rsidRPr="00DB6241">
        <w:rPr>
          <w:rFonts w:ascii="Arial" w:hAnsi="Arial" w:cs="Arial"/>
          <w:b/>
          <w:bCs/>
          <w:sz w:val="22"/>
          <w:szCs w:val="22"/>
        </w:rPr>
        <w:t xml:space="preserve"> UMOWY</w:t>
      </w:r>
    </w:p>
    <w:p w:rsidR="00C0571F" w:rsidRPr="00DB6241" w:rsidRDefault="00C0571F" w:rsidP="00C0571F">
      <w:pPr>
        <w:pStyle w:val="Tekstpodstawowywcity"/>
        <w:ind w:left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C0571F" w:rsidRPr="000606D8" w:rsidRDefault="00C0571F" w:rsidP="00C0571F">
      <w:pPr>
        <w:spacing w:line="360" w:lineRule="auto"/>
        <w:jc w:val="both"/>
        <w:rPr>
          <w:rFonts w:ascii="Arial" w:hAnsi="Arial" w:cs="Arial"/>
        </w:rPr>
      </w:pPr>
      <w:r w:rsidRPr="000606D8">
        <w:rPr>
          <w:rFonts w:ascii="Arial" w:hAnsi="Arial" w:cs="Arial"/>
        </w:rPr>
        <w:t xml:space="preserve">W dniu ………………………………… w Warszawie, pomiędzy: </w:t>
      </w:r>
      <w:r w:rsidRPr="000606D8">
        <w:rPr>
          <w:rFonts w:ascii="Arial" w:hAnsi="Arial" w:cs="Arial"/>
          <w:b/>
          <w:bCs/>
        </w:rPr>
        <w:t xml:space="preserve">Województwem Mazowieckim ul. Jagiellońska 26, 03-719 Warszawa NIP 113-245-39-40 - Mazowieckim Zarządem Dróg Wojewódzkich w Warszawie </w:t>
      </w:r>
      <w:r w:rsidRPr="000606D8">
        <w:rPr>
          <w:rFonts w:ascii="Arial" w:hAnsi="Arial" w:cs="Arial"/>
        </w:rPr>
        <w:t>z siedzibą:</w:t>
      </w:r>
      <w:r w:rsidRPr="000606D8">
        <w:rPr>
          <w:rFonts w:ascii="Arial" w:hAnsi="Arial" w:cs="Arial"/>
          <w:b/>
          <w:bCs/>
        </w:rPr>
        <w:t xml:space="preserve"> 00-048 Warszawa, </w:t>
      </w:r>
      <w:r>
        <w:rPr>
          <w:rFonts w:ascii="Arial" w:hAnsi="Arial" w:cs="Arial"/>
          <w:b/>
          <w:bCs/>
        </w:rPr>
        <w:br/>
      </w:r>
      <w:r w:rsidRPr="000606D8">
        <w:rPr>
          <w:rFonts w:ascii="Arial" w:hAnsi="Arial" w:cs="Arial"/>
          <w:b/>
          <w:bCs/>
        </w:rPr>
        <w:t>ul. Mazow</w:t>
      </w:r>
      <w:r w:rsidRPr="00632FBF">
        <w:rPr>
          <w:rFonts w:ascii="Arial" w:hAnsi="Arial" w:cs="Arial"/>
          <w:b/>
          <w:bCs/>
        </w:rPr>
        <w:t xml:space="preserve">iecka 14, </w:t>
      </w:r>
      <w:r>
        <w:rPr>
          <w:rFonts w:ascii="Arial" w:hAnsi="Arial" w:cs="Arial"/>
        </w:rPr>
        <w:t xml:space="preserve"> zwanym dalej Zamawiają</w:t>
      </w:r>
      <w:r w:rsidRPr="000606D8">
        <w:rPr>
          <w:rFonts w:ascii="Arial" w:hAnsi="Arial" w:cs="Arial"/>
        </w:rPr>
        <w:t>cym</w:t>
      </w:r>
      <w:r w:rsidRPr="000606D8">
        <w:rPr>
          <w:rFonts w:ascii="Arial" w:hAnsi="Arial" w:cs="Arial"/>
          <w:b/>
          <w:bCs/>
        </w:rPr>
        <w:t xml:space="preserve">, </w:t>
      </w:r>
      <w:r w:rsidRPr="000606D8">
        <w:rPr>
          <w:rFonts w:ascii="Arial" w:hAnsi="Arial" w:cs="Arial"/>
        </w:rPr>
        <w:t>reprezentowanym przez:</w:t>
      </w:r>
    </w:p>
    <w:p w:rsidR="00C0571F" w:rsidRPr="000606D8" w:rsidRDefault="00C0571F" w:rsidP="00C0571F">
      <w:pPr>
        <w:spacing w:line="360" w:lineRule="auto"/>
        <w:jc w:val="both"/>
        <w:rPr>
          <w:rFonts w:ascii="Arial" w:hAnsi="Arial" w:cs="Arial"/>
        </w:rPr>
      </w:pPr>
      <w:r w:rsidRPr="000606D8">
        <w:rPr>
          <w:rFonts w:ascii="Arial" w:hAnsi="Arial" w:cs="Arial"/>
          <w:b/>
        </w:rPr>
        <w:t>mgr inż. Zbigniewa Ostrowskiego – Dyrektora Mazowieckiego Zarządu Dróg Wojewódzkich w Warszawie</w:t>
      </w:r>
    </w:p>
    <w:p w:rsidR="00C0571F" w:rsidRPr="00DB6241" w:rsidRDefault="00C0571F" w:rsidP="00C0571F">
      <w:pPr>
        <w:pStyle w:val="Tekstkomentarza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B6241">
        <w:rPr>
          <w:rFonts w:ascii="Arial" w:hAnsi="Arial" w:cs="Arial"/>
          <w:sz w:val="22"/>
          <w:szCs w:val="22"/>
        </w:rPr>
        <w:t>a</w:t>
      </w:r>
    </w:p>
    <w:p w:rsidR="00C0571F" w:rsidRPr="00DB6241" w:rsidRDefault="00C0571F" w:rsidP="00C0571F">
      <w:pPr>
        <w:spacing w:line="360" w:lineRule="auto"/>
        <w:jc w:val="both"/>
        <w:rPr>
          <w:rFonts w:ascii="Arial" w:hAnsi="Arial" w:cs="Arial"/>
        </w:rPr>
      </w:pPr>
      <w:r w:rsidRPr="00DB6241">
        <w:rPr>
          <w:rFonts w:ascii="Arial" w:hAnsi="Arial" w:cs="Arial"/>
        </w:rPr>
        <w:t>..............................................................................................................</w:t>
      </w:r>
    </w:p>
    <w:p w:rsidR="00C0571F" w:rsidRPr="00DB6241" w:rsidRDefault="00C0571F" w:rsidP="00C0571F">
      <w:pPr>
        <w:spacing w:line="360" w:lineRule="auto"/>
        <w:jc w:val="both"/>
        <w:rPr>
          <w:rFonts w:ascii="Arial" w:hAnsi="Arial" w:cs="Arial"/>
        </w:rPr>
      </w:pPr>
      <w:r w:rsidRPr="00DB6241">
        <w:rPr>
          <w:rFonts w:ascii="Arial" w:hAnsi="Arial" w:cs="Arial"/>
        </w:rPr>
        <w:t xml:space="preserve">zwanym dalej </w:t>
      </w:r>
      <w:r w:rsidRPr="00DB6241">
        <w:rPr>
          <w:rFonts w:ascii="Arial" w:hAnsi="Arial" w:cs="Arial"/>
          <w:b/>
          <w:bCs/>
        </w:rPr>
        <w:t>Wykonawcą</w:t>
      </w:r>
      <w:r w:rsidRPr="00DB6241">
        <w:rPr>
          <w:rFonts w:ascii="Arial" w:hAnsi="Arial" w:cs="Arial"/>
          <w:bCs/>
        </w:rPr>
        <w:t>,</w:t>
      </w:r>
      <w:r w:rsidRPr="00DB6241">
        <w:rPr>
          <w:rFonts w:ascii="Arial" w:hAnsi="Arial" w:cs="Arial"/>
        </w:rPr>
        <w:t xml:space="preserve"> reprezentowanym przez:        </w:t>
      </w:r>
    </w:p>
    <w:p w:rsidR="00C0571F" w:rsidRPr="00DB6241" w:rsidRDefault="00C0571F" w:rsidP="00C0571F">
      <w:pPr>
        <w:spacing w:line="360" w:lineRule="auto"/>
        <w:jc w:val="both"/>
        <w:rPr>
          <w:rFonts w:ascii="Arial" w:hAnsi="Arial" w:cs="Arial"/>
        </w:rPr>
      </w:pPr>
      <w:r w:rsidRPr="00DB6241">
        <w:rPr>
          <w:rFonts w:ascii="Arial" w:hAnsi="Arial" w:cs="Arial"/>
        </w:rPr>
        <w:t>1............................................................................................................</w:t>
      </w:r>
    </w:p>
    <w:p w:rsidR="00C0571F" w:rsidRPr="00DB6241" w:rsidRDefault="00C0571F" w:rsidP="00C0571F">
      <w:pPr>
        <w:spacing w:line="360" w:lineRule="auto"/>
        <w:jc w:val="both"/>
        <w:rPr>
          <w:rFonts w:ascii="Arial" w:hAnsi="Arial" w:cs="Arial"/>
        </w:rPr>
      </w:pPr>
      <w:r w:rsidRPr="00DB6241">
        <w:rPr>
          <w:rFonts w:ascii="Arial" w:hAnsi="Arial" w:cs="Arial"/>
        </w:rPr>
        <w:t>2............................................................................................................</w:t>
      </w:r>
    </w:p>
    <w:p w:rsidR="00C0571F" w:rsidRPr="007B689C" w:rsidRDefault="00C0571F" w:rsidP="00C0571F">
      <w:pPr>
        <w:spacing w:before="120"/>
        <w:jc w:val="both"/>
        <w:rPr>
          <w:rFonts w:ascii="Arial" w:hAnsi="Arial" w:cs="Arial"/>
          <w:bCs/>
        </w:rPr>
      </w:pPr>
      <w:r w:rsidRPr="007B689C">
        <w:rPr>
          <w:rFonts w:ascii="Arial" w:hAnsi="Arial" w:cs="Arial"/>
        </w:rPr>
        <w:t xml:space="preserve">w wyniku przeprowadzonego postępowania o zamówienie publiczne w trybie przetargu nieograniczonego (nr postępowania </w:t>
      </w:r>
      <w:r>
        <w:rPr>
          <w:rFonts w:ascii="Arial" w:hAnsi="Arial" w:cs="Arial"/>
          <w:b/>
        </w:rPr>
        <w:t>019/20</w:t>
      </w:r>
      <w:r w:rsidRPr="007B689C">
        <w:rPr>
          <w:rFonts w:ascii="Arial" w:hAnsi="Arial" w:cs="Arial"/>
        </w:rPr>
        <w:t xml:space="preserve">), na podstawie przepisów Ustawy z dnia 29.01.2004 r. – Prawo zamówień publicznych </w:t>
      </w:r>
      <w:r w:rsidRPr="00E763FC">
        <w:rPr>
          <w:rFonts w:ascii="Arial" w:hAnsi="Arial" w:cs="Arial"/>
        </w:rPr>
        <w:t>(</w:t>
      </w:r>
      <w:proofErr w:type="spellStart"/>
      <w:r w:rsidRPr="00E763FC">
        <w:rPr>
          <w:rFonts w:ascii="Arial" w:eastAsia="Calibri" w:hAnsi="Arial" w:cs="Arial"/>
        </w:rPr>
        <w:t>t</w:t>
      </w:r>
      <w:r>
        <w:rPr>
          <w:rFonts w:ascii="Arial" w:eastAsia="Calibri" w:hAnsi="Arial" w:cs="Arial"/>
        </w:rPr>
        <w:t>.j</w:t>
      </w:r>
      <w:proofErr w:type="spellEnd"/>
      <w:r>
        <w:rPr>
          <w:rFonts w:ascii="Arial" w:eastAsia="Calibri" w:hAnsi="Arial" w:cs="Arial"/>
        </w:rPr>
        <w:t xml:space="preserve">. </w:t>
      </w:r>
      <w:r w:rsidRPr="00297771">
        <w:rPr>
          <w:rFonts w:ascii="Arial" w:hAnsi="Arial" w:cs="Arial"/>
        </w:rPr>
        <w:t>Dz. U. z 201</w:t>
      </w:r>
      <w:r>
        <w:rPr>
          <w:rFonts w:ascii="Arial" w:hAnsi="Arial" w:cs="Arial"/>
        </w:rPr>
        <w:t>9</w:t>
      </w:r>
      <w:r w:rsidRPr="00297771">
        <w:rPr>
          <w:rFonts w:ascii="Arial" w:hAnsi="Arial" w:cs="Arial"/>
        </w:rPr>
        <w:t xml:space="preserve"> r., poz. </w:t>
      </w:r>
      <w:r>
        <w:rPr>
          <w:rFonts w:ascii="Arial" w:hAnsi="Arial" w:cs="Arial"/>
        </w:rPr>
        <w:t>1843</w:t>
      </w:r>
      <w:r w:rsidRPr="00297771">
        <w:rPr>
          <w:rFonts w:ascii="Arial" w:hAnsi="Arial" w:cs="Arial"/>
        </w:rPr>
        <w:t>)</w:t>
      </w:r>
      <w:r w:rsidRPr="007B689C">
        <w:rPr>
          <w:rFonts w:ascii="Arial" w:hAnsi="Arial" w:cs="Arial"/>
        </w:rPr>
        <w:t>, zawarto umowę następującej treści:</w:t>
      </w:r>
    </w:p>
    <w:p w:rsidR="00C0571F" w:rsidRPr="00DB6241" w:rsidRDefault="00C0571F" w:rsidP="00C0571F">
      <w:pPr>
        <w:spacing w:before="120"/>
        <w:jc w:val="center"/>
        <w:rPr>
          <w:rFonts w:ascii="Arial" w:hAnsi="Arial" w:cs="Arial"/>
          <w:bCs/>
        </w:rPr>
      </w:pPr>
      <w:r w:rsidRPr="00DB6241">
        <w:rPr>
          <w:rFonts w:ascii="Arial" w:hAnsi="Arial" w:cs="Arial"/>
          <w:bCs/>
        </w:rPr>
        <w:sym w:font="Times New Roman" w:char="00A7"/>
      </w:r>
      <w:r w:rsidRPr="00DB6241">
        <w:rPr>
          <w:rFonts w:ascii="Arial" w:hAnsi="Arial" w:cs="Arial"/>
          <w:bCs/>
        </w:rPr>
        <w:t>1</w:t>
      </w:r>
    </w:p>
    <w:p w:rsidR="00C0571F" w:rsidRPr="00285F76" w:rsidRDefault="00C0571F" w:rsidP="00285F76">
      <w:pPr>
        <w:pStyle w:val="Tekstpodstawowy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53BD5">
        <w:rPr>
          <w:rFonts w:ascii="Arial" w:hAnsi="Arial" w:cs="Arial"/>
          <w:sz w:val="22"/>
          <w:szCs w:val="22"/>
        </w:rPr>
        <w:t>Zamawiający zleca, a Wykonawca zobowiązuje się do wykonania zadania pn</w:t>
      </w:r>
      <w:r w:rsidRPr="00E53BD5">
        <w:rPr>
          <w:rFonts w:ascii="Arial" w:hAnsi="Arial" w:cs="Arial"/>
          <w:b/>
          <w:sz w:val="22"/>
          <w:szCs w:val="22"/>
        </w:rPr>
        <w:t xml:space="preserve">.: „Poprawa dostępności regionu przygranicznego poprzez </w:t>
      </w:r>
      <w:r w:rsidRPr="00E53BD5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przebudowę drogi wojewódzkiej nr 698, wraz z remontem </w:t>
      </w:r>
      <w:r w:rsidRPr="00E53BD5">
        <w:rPr>
          <w:rFonts w:ascii="Arial" w:hAnsi="Arial" w:cs="Arial"/>
          <w:b/>
          <w:bCs/>
          <w:sz w:val="22"/>
          <w:szCs w:val="22"/>
        </w:rPr>
        <w:t xml:space="preserve">mostu na rzece Toczna w </w:t>
      </w:r>
      <w:r w:rsidRPr="00D47736">
        <w:rPr>
          <w:rFonts w:ascii="Arial" w:hAnsi="Arial" w:cs="Arial"/>
          <w:b/>
          <w:bCs/>
          <w:sz w:val="22"/>
          <w:szCs w:val="22"/>
        </w:rPr>
        <w:t xml:space="preserve">m. </w:t>
      </w:r>
      <w:r w:rsidRPr="00E53BD5">
        <w:rPr>
          <w:rFonts w:ascii="Arial" w:hAnsi="Arial" w:cs="Arial"/>
          <w:b/>
          <w:bCs/>
          <w:sz w:val="22"/>
          <w:szCs w:val="22"/>
        </w:rPr>
        <w:t>Łosice”</w:t>
      </w:r>
      <w:r w:rsidRPr="00E53BD5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w ramach Programu Współpracy Transgranicznej Polska-Białoruś-Ukraina 2014-2020</w:t>
      </w:r>
      <w:r w:rsidRPr="00E53BD5">
        <w:rPr>
          <w:rFonts w:ascii="Arial" w:hAnsi="Arial" w:cs="Arial"/>
          <w:b/>
          <w:bCs/>
          <w:sz w:val="22"/>
          <w:szCs w:val="22"/>
        </w:rPr>
        <w:t>.</w:t>
      </w:r>
    </w:p>
    <w:p w:rsidR="00C0571F" w:rsidRPr="00B8006F" w:rsidRDefault="00C0571F" w:rsidP="00C0571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0571F" w:rsidRPr="002F03CF" w:rsidRDefault="00C0571F" w:rsidP="00C0571F">
      <w:pPr>
        <w:spacing w:line="360" w:lineRule="auto"/>
        <w:jc w:val="center"/>
        <w:rPr>
          <w:rFonts w:ascii="Arial" w:hAnsi="Arial" w:cs="Arial"/>
        </w:rPr>
      </w:pPr>
      <w:r w:rsidRPr="002F03CF">
        <w:rPr>
          <w:rFonts w:ascii="Arial" w:hAnsi="Arial" w:cs="Arial"/>
        </w:rPr>
        <w:sym w:font="Times New Roman" w:char="00A7"/>
      </w:r>
      <w:r w:rsidRPr="002F03CF">
        <w:rPr>
          <w:rFonts w:ascii="Arial" w:hAnsi="Arial" w:cs="Arial"/>
        </w:rPr>
        <w:t>2</w:t>
      </w:r>
    </w:p>
    <w:p w:rsidR="00C0571F" w:rsidRPr="00DB6241" w:rsidRDefault="00C0571F" w:rsidP="00C0571F">
      <w:pPr>
        <w:numPr>
          <w:ilvl w:val="0"/>
          <w:numId w:val="2"/>
        </w:numPr>
        <w:tabs>
          <w:tab w:val="clear" w:pos="626"/>
          <w:tab w:val="num" w:pos="284"/>
        </w:tabs>
        <w:spacing w:after="0" w:line="240" w:lineRule="auto"/>
        <w:jc w:val="both"/>
        <w:rPr>
          <w:rFonts w:ascii="Arial" w:hAnsi="Arial" w:cs="Arial"/>
        </w:rPr>
      </w:pPr>
      <w:r w:rsidRPr="00DB6241">
        <w:rPr>
          <w:rFonts w:ascii="Arial" w:hAnsi="Arial" w:cs="Arial"/>
          <w:b/>
        </w:rPr>
        <w:t>Zamawiający</w:t>
      </w:r>
      <w:r w:rsidRPr="00DB6241">
        <w:rPr>
          <w:rFonts w:ascii="Arial" w:hAnsi="Arial" w:cs="Arial"/>
        </w:rPr>
        <w:t xml:space="preserve"> zobowiązuje się wypłacić za wykonanie </w:t>
      </w:r>
      <w:r>
        <w:rPr>
          <w:rFonts w:ascii="Arial" w:hAnsi="Arial" w:cs="Arial"/>
        </w:rPr>
        <w:t xml:space="preserve">Zamówienia </w:t>
      </w:r>
      <w:r w:rsidRPr="00DB6241">
        <w:rPr>
          <w:rFonts w:ascii="Arial" w:hAnsi="Arial" w:cs="Arial"/>
          <w:bCs/>
        </w:rPr>
        <w:t>wynagrodzenie w wysokości:</w:t>
      </w:r>
    </w:p>
    <w:p w:rsidR="00C0571F" w:rsidRDefault="00C0571F" w:rsidP="00C0571F">
      <w:pPr>
        <w:pStyle w:val="Tekstpodstawowywcity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C0571F" w:rsidRPr="00013AC9" w:rsidRDefault="00C0571F" w:rsidP="00C0571F">
      <w:pPr>
        <w:pStyle w:val="Tekstpodstawowywcity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13AC9">
        <w:rPr>
          <w:rFonts w:ascii="Arial" w:hAnsi="Arial" w:cs="Arial"/>
          <w:b/>
          <w:bCs/>
          <w:sz w:val="22"/>
          <w:szCs w:val="22"/>
        </w:rPr>
        <w:t xml:space="preserve">brutto: </w:t>
      </w:r>
      <w:r w:rsidRPr="00013AC9">
        <w:rPr>
          <w:rFonts w:ascii="Arial" w:hAnsi="Arial" w:cs="Arial"/>
          <w:b/>
          <w:bCs/>
          <w:sz w:val="22"/>
          <w:szCs w:val="22"/>
        </w:rPr>
        <w:tab/>
      </w:r>
      <w:r w:rsidRPr="00013AC9">
        <w:rPr>
          <w:rFonts w:ascii="Arial" w:hAnsi="Arial" w:cs="Arial"/>
          <w:b/>
          <w:bCs/>
          <w:sz w:val="22"/>
          <w:szCs w:val="22"/>
        </w:rPr>
        <w:tab/>
      </w:r>
      <w:r w:rsidRPr="00013AC9">
        <w:rPr>
          <w:rFonts w:ascii="Arial" w:hAnsi="Arial" w:cs="Arial"/>
          <w:b/>
          <w:bCs/>
          <w:sz w:val="22"/>
          <w:szCs w:val="22"/>
        </w:rPr>
        <w:tab/>
        <w:t>.................................................................................. zł</w:t>
      </w:r>
    </w:p>
    <w:p w:rsidR="00C0571F" w:rsidRPr="00285F76" w:rsidRDefault="00C0571F" w:rsidP="00285F76">
      <w:pPr>
        <w:pStyle w:val="Tekstpodstawowywcity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13AC9">
        <w:rPr>
          <w:rFonts w:ascii="Arial" w:hAnsi="Arial" w:cs="Arial"/>
          <w:b/>
          <w:bCs/>
          <w:sz w:val="22"/>
          <w:szCs w:val="22"/>
        </w:rPr>
        <w:t xml:space="preserve">słownie brutto: </w:t>
      </w:r>
      <w:r w:rsidRPr="00013AC9">
        <w:rPr>
          <w:rFonts w:ascii="Arial" w:hAnsi="Arial" w:cs="Arial"/>
          <w:b/>
          <w:bCs/>
          <w:sz w:val="22"/>
          <w:szCs w:val="22"/>
        </w:rPr>
        <w:tab/>
      </w:r>
      <w:r w:rsidRPr="00013AC9">
        <w:rPr>
          <w:rFonts w:ascii="Arial" w:hAnsi="Arial" w:cs="Arial"/>
          <w:b/>
          <w:bCs/>
          <w:sz w:val="22"/>
          <w:szCs w:val="22"/>
        </w:rPr>
        <w:tab/>
        <w:t>................................................................................. złotych</w:t>
      </w:r>
    </w:p>
    <w:p w:rsidR="00C0571F" w:rsidRPr="007517CA" w:rsidRDefault="00C0571F" w:rsidP="00C0571F">
      <w:pPr>
        <w:pStyle w:val="Stopka"/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27A88">
        <w:rPr>
          <w:rFonts w:ascii="Arial" w:hAnsi="Arial" w:cs="Arial"/>
          <w:b/>
          <w:sz w:val="22"/>
          <w:szCs w:val="22"/>
          <w:u w:val="single"/>
        </w:rPr>
        <w:t>W tym:</w:t>
      </w:r>
    </w:p>
    <w:p w:rsidR="00C0571F" w:rsidRDefault="00C0571F" w:rsidP="00C0571F">
      <w:pPr>
        <w:pStyle w:val="Stopka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I.a</w:t>
      </w:r>
      <w:proofErr w:type="spellEnd"/>
      <w:r>
        <w:rPr>
          <w:rFonts w:ascii="Arial" w:hAnsi="Arial" w:cs="Arial"/>
          <w:sz w:val="22"/>
          <w:szCs w:val="22"/>
        </w:rPr>
        <w:t xml:space="preserve">) </w:t>
      </w:r>
      <w:r w:rsidRPr="007517CA">
        <w:rPr>
          <w:rFonts w:ascii="Arial" w:hAnsi="Arial" w:cs="Arial"/>
          <w:sz w:val="22"/>
          <w:szCs w:val="22"/>
        </w:rPr>
        <w:t xml:space="preserve">za </w:t>
      </w:r>
      <w:r>
        <w:rPr>
          <w:rFonts w:ascii="Arial" w:hAnsi="Arial" w:cs="Arial"/>
          <w:sz w:val="22"/>
          <w:szCs w:val="22"/>
        </w:rPr>
        <w:t>remont drogi wojewódzkiej nr 698 (Siedlce – Łosice) na odcinku od km 10+613 do km 18+355 oraz od km 31+177 do km 34+110 zlokalizowanego na terenie gminy Mordy oraz miasta Łosice:</w:t>
      </w:r>
    </w:p>
    <w:p w:rsidR="00C0571F" w:rsidRPr="00013AC9" w:rsidRDefault="00C0571F" w:rsidP="00C0571F">
      <w:pPr>
        <w:pStyle w:val="Tekstpodstawowywcity"/>
        <w:spacing w:line="360" w:lineRule="auto"/>
        <w:ind w:left="660"/>
        <w:jc w:val="both"/>
        <w:rPr>
          <w:rFonts w:ascii="Arial" w:hAnsi="Arial" w:cs="Arial"/>
          <w:bCs/>
          <w:sz w:val="22"/>
          <w:szCs w:val="22"/>
        </w:rPr>
      </w:pPr>
      <w:r w:rsidRPr="00013AC9">
        <w:rPr>
          <w:rFonts w:ascii="Arial" w:hAnsi="Arial" w:cs="Arial"/>
          <w:bCs/>
          <w:sz w:val="22"/>
          <w:szCs w:val="22"/>
        </w:rPr>
        <w:t xml:space="preserve">netto: </w:t>
      </w:r>
      <w:r w:rsidRPr="00013AC9">
        <w:rPr>
          <w:rFonts w:ascii="Arial" w:hAnsi="Arial" w:cs="Arial"/>
          <w:bCs/>
          <w:sz w:val="22"/>
          <w:szCs w:val="22"/>
        </w:rPr>
        <w:tab/>
      </w:r>
      <w:r w:rsidRPr="00013AC9">
        <w:rPr>
          <w:rFonts w:ascii="Arial" w:hAnsi="Arial" w:cs="Arial"/>
          <w:bCs/>
          <w:sz w:val="22"/>
          <w:szCs w:val="22"/>
        </w:rPr>
        <w:tab/>
      </w:r>
      <w:r w:rsidRPr="00013AC9">
        <w:rPr>
          <w:rFonts w:ascii="Arial" w:hAnsi="Arial" w:cs="Arial"/>
          <w:bCs/>
          <w:sz w:val="22"/>
          <w:szCs w:val="22"/>
        </w:rPr>
        <w:tab/>
        <w:t>................................................................................. zł</w:t>
      </w:r>
    </w:p>
    <w:p w:rsidR="00C0571F" w:rsidRPr="00013AC9" w:rsidRDefault="00C0571F" w:rsidP="00C0571F">
      <w:pPr>
        <w:pStyle w:val="Tekstpodstawowywcity"/>
        <w:spacing w:line="360" w:lineRule="auto"/>
        <w:ind w:left="660"/>
        <w:jc w:val="both"/>
        <w:rPr>
          <w:rFonts w:ascii="Arial" w:hAnsi="Arial" w:cs="Arial"/>
          <w:bCs/>
          <w:sz w:val="22"/>
          <w:szCs w:val="22"/>
        </w:rPr>
      </w:pPr>
      <w:r w:rsidRPr="00013AC9">
        <w:rPr>
          <w:rFonts w:ascii="Arial" w:hAnsi="Arial" w:cs="Arial"/>
          <w:bCs/>
          <w:sz w:val="22"/>
          <w:szCs w:val="22"/>
        </w:rPr>
        <w:t xml:space="preserve">słownie netto: </w:t>
      </w:r>
      <w:r w:rsidRPr="00013AC9">
        <w:rPr>
          <w:rFonts w:ascii="Arial" w:hAnsi="Arial" w:cs="Arial"/>
          <w:bCs/>
          <w:sz w:val="22"/>
          <w:szCs w:val="22"/>
        </w:rPr>
        <w:tab/>
      </w:r>
      <w:r w:rsidRPr="00013AC9">
        <w:rPr>
          <w:rFonts w:ascii="Arial" w:hAnsi="Arial" w:cs="Arial"/>
          <w:bCs/>
          <w:sz w:val="22"/>
          <w:szCs w:val="22"/>
        </w:rPr>
        <w:tab/>
        <w:t>................................................................................. złotych</w:t>
      </w:r>
    </w:p>
    <w:p w:rsidR="00C0571F" w:rsidRPr="00013AC9" w:rsidRDefault="00C0571F" w:rsidP="00C0571F">
      <w:pPr>
        <w:pStyle w:val="Tekstpodstawowywcity"/>
        <w:spacing w:line="360" w:lineRule="auto"/>
        <w:ind w:left="660"/>
        <w:jc w:val="both"/>
        <w:rPr>
          <w:rFonts w:ascii="Arial" w:hAnsi="Arial" w:cs="Arial"/>
          <w:bCs/>
          <w:sz w:val="22"/>
          <w:szCs w:val="22"/>
        </w:rPr>
      </w:pPr>
      <w:r w:rsidRPr="00013AC9">
        <w:rPr>
          <w:rFonts w:ascii="Arial" w:hAnsi="Arial" w:cs="Arial"/>
          <w:bCs/>
          <w:sz w:val="22"/>
          <w:szCs w:val="22"/>
        </w:rPr>
        <w:t xml:space="preserve">podatek VAT ....% tj. </w:t>
      </w:r>
      <w:r w:rsidRPr="00013AC9">
        <w:rPr>
          <w:rFonts w:ascii="Arial" w:hAnsi="Arial" w:cs="Arial"/>
          <w:bCs/>
          <w:sz w:val="22"/>
          <w:szCs w:val="22"/>
        </w:rPr>
        <w:tab/>
        <w:t>........................................................ zł</w:t>
      </w:r>
    </w:p>
    <w:p w:rsidR="00C0571F" w:rsidRPr="00013AC9" w:rsidRDefault="00C0571F" w:rsidP="00C0571F">
      <w:pPr>
        <w:pStyle w:val="Tekstpodstawowywcity"/>
        <w:spacing w:line="360" w:lineRule="auto"/>
        <w:ind w:left="660"/>
        <w:jc w:val="both"/>
        <w:rPr>
          <w:rFonts w:ascii="Arial" w:hAnsi="Arial" w:cs="Arial"/>
          <w:bCs/>
          <w:sz w:val="22"/>
          <w:szCs w:val="22"/>
        </w:rPr>
      </w:pPr>
      <w:r w:rsidRPr="00013AC9">
        <w:rPr>
          <w:rFonts w:ascii="Arial" w:hAnsi="Arial" w:cs="Arial"/>
          <w:bCs/>
          <w:sz w:val="22"/>
          <w:szCs w:val="22"/>
        </w:rPr>
        <w:t>słownie:.................................................................................. złotych</w:t>
      </w:r>
    </w:p>
    <w:p w:rsidR="00C0571F" w:rsidRPr="00013AC9" w:rsidRDefault="00C0571F" w:rsidP="00C0571F">
      <w:pPr>
        <w:pStyle w:val="Tekstpodstawowywcity"/>
        <w:spacing w:line="360" w:lineRule="auto"/>
        <w:ind w:left="6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brutto: </w:t>
      </w:r>
      <w:r w:rsidRPr="00013AC9">
        <w:rPr>
          <w:rFonts w:ascii="Arial" w:hAnsi="Arial" w:cs="Arial"/>
          <w:b/>
          <w:bCs/>
          <w:sz w:val="22"/>
          <w:szCs w:val="22"/>
        </w:rPr>
        <w:t>.................................................................................. zł</w:t>
      </w:r>
    </w:p>
    <w:p w:rsidR="00C0571F" w:rsidRPr="00285F76" w:rsidRDefault="00C0571F" w:rsidP="00285F76">
      <w:pPr>
        <w:pStyle w:val="Tekstpodstawowywcity"/>
        <w:spacing w:line="360" w:lineRule="auto"/>
        <w:ind w:left="6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słownie brutto: </w:t>
      </w:r>
      <w:r w:rsidRPr="00013AC9">
        <w:rPr>
          <w:rFonts w:ascii="Arial" w:hAnsi="Arial" w:cs="Arial"/>
          <w:b/>
          <w:bCs/>
          <w:sz w:val="22"/>
          <w:szCs w:val="22"/>
        </w:rPr>
        <w:t>................................................................................. złotych</w:t>
      </w:r>
    </w:p>
    <w:p w:rsidR="00C0571F" w:rsidRDefault="00C0571F" w:rsidP="00C0571F">
      <w:pPr>
        <w:pStyle w:val="Stopka"/>
        <w:spacing w:line="360" w:lineRule="auto"/>
        <w:ind w:left="720"/>
        <w:jc w:val="both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I.b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) </w:t>
      </w:r>
      <w:r w:rsidRPr="007517CA">
        <w:rPr>
          <w:rFonts w:ascii="Arial" w:hAnsi="Arial" w:cs="Arial"/>
          <w:bCs/>
          <w:sz w:val="22"/>
          <w:szCs w:val="22"/>
        </w:rPr>
        <w:t xml:space="preserve">za </w:t>
      </w:r>
      <w:r>
        <w:rPr>
          <w:rFonts w:ascii="Arial" w:hAnsi="Arial" w:cs="Arial"/>
          <w:bCs/>
          <w:sz w:val="22"/>
          <w:szCs w:val="22"/>
        </w:rPr>
        <w:t>przebudowę</w:t>
      </w:r>
      <w:r w:rsidRPr="00257F3D">
        <w:rPr>
          <w:rFonts w:ascii="Arial" w:hAnsi="Arial" w:cs="Arial"/>
          <w:bCs/>
          <w:sz w:val="22"/>
          <w:szCs w:val="22"/>
        </w:rPr>
        <w:t xml:space="preserve"> drogi wojewódzkiej nr 698 na odcinku od km 30+815 do km 31+177 wraz z rozbudową skrzyżowania drogi nr 698 (ulica Piłsudskiego) z ulicami 11 Listopada i Narutowicza i budową sygnalizacji świetlnej oraz remontem mostu na rzece Toczna w m. Łosice na terenie pow. łosickiego, woj. Mazowieckie</w:t>
      </w:r>
      <w:r>
        <w:rPr>
          <w:rFonts w:ascii="Arial" w:hAnsi="Arial" w:cs="Arial"/>
          <w:bCs/>
          <w:sz w:val="22"/>
          <w:szCs w:val="22"/>
        </w:rPr>
        <w:t>:</w:t>
      </w:r>
    </w:p>
    <w:p w:rsidR="00C0571F" w:rsidRPr="00013AC9" w:rsidRDefault="00C0571F" w:rsidP="00C0571F">
      <w:pPr>
        <w:pStyle w:val="Tekstpodstawowywcity"/>
        <w:spacing w:line="360" w:lineRule="auto"/>
        <w:ind w:left="660"/>
        <w:jc w:val="both"/>
        <w:rPr>
          <w:rFonts w:ascii="Arial" w:hAnsi="Arial" w:cs="Arial"/>
          <w:bCs/>
          <w:sz w:val="22"/>
          <w:szCs w:val="22"/>
        </w:rPr>
      </w:pPr>
      <w:r w:rsidRPr="00013AC9">
        <w:rPr>
          <w:rFonts w:ascii="Arial" w:hAnsi="Arial" w:cs="Arial"/>
          <w:bCs/>
          <w:sz w:val="22"/>
          <w:szCs w:val="22"/>
        </w:rPr>
        <w:t xml:space="preserve">netto: </w:t>
      </w:r>
      <w:r w:rsidRPr="00013AC9">
        <w:rPr>
          <w:rFonts w:ascii="Arial" w:hAnsi="Arial" w:cs="Arial"/>
          <w:bCs/>
          <w:sz w:val="22"/>
          <w:szCs w:val="22"/>
        </w:rPr>
        <w:tab/>
        <w:t>................................................................................. zł</w:t>
      </w:r>
    </w:p>
    <w:p w:rsidR="00C0571F" w:rsidRPr="00013AC9" w:rsidRDefault="00C0571F" w:rsidP="00C0571F">
      <w:pPr>
        <w:pStyle w:val="Tekstpodstawowywcity"/>
        <w:spacing w:line="360" w:lineRule="auto"/>
        <w:ind w:left="660"/>
        <w:jc w:val="both"/>
        <w:rPr>
          <w:rFonts w:ascii="Arial" w:hAnsi="Arial" w:cs="Arial"/>
          <w:bCs/>
          <w:sz w:val="22"/>
          <w:szCs w:val="22"/>
        </w:rPr>
      </w:pPr>
      <w:r w:rsidRPr="00013AC9">
        <w:rPr>
          <w:rFonts w:ascii="Arial" w:hAnsi="Arial" w:cs="Arial"/>
          <w:bCs/>
          <w:sz w:val="22"/>
          <w:szCs w:val="22"/>
        </w:rPr>
        <w:t xml:space="preserve">słownie netto: </w:t>
      </w:r>
      <w:r w:rsidRPr="00013AC9">
        <w:rPr>
          <w:rFonts w:ascii="Arial" w:hAnsi="Arial" w:cs="Arial"/>
          <w:bCs/>
          <w:sz w:val="22"/>
          <w:szCs w:val="22"/>
        </w:rPr>
        <w:tab/>
        <w:t>................................................................................. złotych</w:t>
      </w:r>
    </w:p>
    <w:p w:rsidR="00C0571F" w:rsidRPr="00013AC9" w:rsidRDefault="00C0571F" w:rsidP="00C0571F">
      <w:pPr>
        <w:pStyle w:val="Tekstpodstawowywcity"/>
        <w:spacing w:line="360" w:lineRule="auto"/>
        <w:ind w:left="660"/>
        <w:jc w:val="both"/>
        <w:rPr>
          <w:rFonts w:ascii="Arial" w:hAnsi="Arial" w:cs="Arial"/>
          <w:bCs/>
          <w:sz w:val="22"/>
          <w:szCs w:val="22"/>
        </w:rPr>
      </w:pPr>
      <w:r w:rsidRPr="00013AC9">
        <w:rPr>
          <w:rFonts w:ascii="Arial" w:hAnsi="Arial" w:cs="Arial"/>
          <w:bCs/>
          <w:sz w:val="22"/>
          <w:szCs w:val="22"/>
        </w:rPr>
        <w:t xml:space="preserve">podatek VAT ....% tj. </w:t>
      </w:r>
      <w:r w:rsidRPr="00013AC9">
        <w:rPr>
          <w:rFonts w:ascii="Arial" w:hAnsi="Arial" w:cs="Arial"/>
          <w:bCs/>
          <w:sz w:val="22"/>
          <w:szCs w:val="22"/>
        </w:rPr>
        <w:tab/>
        <w:t>........................................................ zł</w:t>
      </w:r>
    </w:p>
    <w:p w:rsidR="00C0571F" w:rsidRPr="00013AC9" w:rsidRDefault="00C0571F" w:rsidP="00C0571F">
      <w:pPr>
        <w:pStyle w:val="Tekstpodstawowywcity"/>
        <w:spacing w:line="360" w:lineRule="auto"/>
        <w:ind w:left="660"/>
        <w:jc w:val="both"/>
        <w:rPr>
          <w:rFonts w:ascii="Arial" w:hAnsi="Arial" w:cs="Arial"/>
          <w:bCs/>
          <w:sz w:val="22"/>
          <w:szCs w:val="22"/>
        </w:rPr>
      </w:pPr>
      <w:r w:rsidRPr="00013AC9">
        <w:rPr>
          <w:rFonts w:ascii="Arial" w:hAnsi="Arial" w:cs="Arial"/>
          <w:bCs/>
          <w:sz w:val="22"/>
          <w:szCs w:val="22"/>
        </w:rPr>
        <w:t>słownie:.................................................................................. złotych</w:t>
      </w:r>
    </w:p>
    <w:p w:rsidR="00C0571F" w:rsidRPr="00013AC9" w:rsidRDefault="00C0571F" w:rsidP="00C0571F">
      <w:pPr>
        <w:pStyle w:val="Tekstpodstawowywcity"/>
        <w:spacing w:line="360" w:lineRule="auto"/>
        <w:ind w:left="6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brutto: </w:t>
      </w:r>
      <w:r w:rsidRPr="00013AC9">
        <w:rPr>
          <w:rFonts w:ascii="Arial" w:hAnsi="Arial" w:cs="Arial"/>
          <w:b/>
          <w:bCs/>
          <w:sz w:val="22"/>
          <w:szCs w:val="22"/>
        </w:rPr>
        <w:t>.................................................................................. zł</w:t>
      </w:r>
    </w:p>
    <w:p w:rsidR="00C0571F" w:rsidRPr="00285F76" w:rsidRDefault="00C0571F" w:rsidP="00285F76">
      <w:pPr>
        <w:pStyle w:val="Tekstpodstawowywcity"/>
        <w:spacing w:line="360" w:lineRule="auto"/>
        <w:ind w:left="6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słownie brutto: </w:t>
      </w:r>
      <w:r w:rsidRPr="00013AC9">
        <w:rPr>
          <w:rFonts w:ascii="Arial" w:hAnsi="Arial" w:cs="Arial"/>
          <w:b/>
          <w:bCs/>
          <w:sz w:val="22"/>
          <w:szCs w:val="22"/>
        </w:rPr>
        <w:t>................................................................................. złotych</w:t>
      </w:r>
    </w:p>
    <w:p w:rsidR="00C0571F" w:rsidRPr="00285F76" w:rsidRDefault="00C0571F" w:rsidP="00285F76">
      <w:pPr>
        <w:pStyle w:val="Akapitzlist"/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sz w:val="22"/>
          <w:szCs w:val="22"/>
        </w:rPr>
        <w:t>I.c</w:t>
      </w:r>
      <w:proofErr w:type="spellEnd"/>
      <w:r>
        <w:rPr>
          <w:rFonts w:ascii="Arial" w:hAnsi="Arial" w:cs="Arial"/>
          <w:sz w:val="22"/>
          <w:szCs w:val="22"/>
        </w:rPr>
        <w:t xml:space="preserve">) za </w:t>
      </w:r>
      <w:r>
        <w:rPr>
          <w:rFonts w:ascii="Arial" w:hAnsi="Arial" w:cs="Arial"/>
          <w:bCs/>
          <w:sz w:val="22"/>
          <w:szCs w:val="22"/>
        </w:rPr>
        <w:t>przebudowę</w:t>
      </w:r>
      <w:r w:rsidRPr="00A03FA5">
        <w:rPr>
          <w:rFonts w:ascii="Arial" w:hAnsi="Arial" w:cs="Arial"/>
          <w:bCs/>
          <w:sz w:val="22"/>
          <w:szCs w:val="22"/>
        </w:rPr>
        <w:t xml:space="preserve"> drogi wojewódzkiej nr 698 w zakresie budowy kanału deszczowego służącego do odprowadzania wód opadowych i roztopowych z odcinka od km 16+125 do km 18+000 w m. Mordy, powiat siedlecki, woj. Mazowieckie oraz przebudowa dróg gminnych nr 360524W, 360530W, 360522W, dróg wewnętrznych dz. nr 2130/2, 2459, 2081, dróg powiatowych nr 3665W, 3615W, 2012W których konieczność przebudowy wynika z przebudowy drogi wojewódzkiej nr 698</w:t>
      </w:r>
      <w:r w:rsidRPr="00A03FA5">
        <w:rPr>
          <w:rFonts w:ascii="Arial" w:hAnsi="Arial" w:cs="Arial"/>
          <w:b/>
          <w:bCs/>
          <w:sz w:val="22"/>
          <w:szCs w:val="22"/>
        </w:rPr>
        <w:t>.</w:t>
      </w:r>
    </w:p>
    <w:p w:rsidR="00C0571F" w:rsidRPr="00013AC9" w:rsidRDefault="00C0571F" w:rsidP="00C0571F">
      <w:pPr>
        <w:pStyle w:val="Tekstpodstawowywcity"/>
        <w:spacing w:line="360" w:lineRule="auto"/>
        <w:ind w:left="660"/>
        <w:jc w:val="both"/>
        <w:rPr>
          <w:rFonts w:ascii="Arial" w:hAnsi="Arial" w:cs="Arial"/>
          <w:bCs/>
          <w:sz w:val="22"/>
          <w:szCs w:val="22"/>
        </w:rPr>
      </w:pPr>
      <w:r w:rsidRPr="00013AC9">
        <w:rPr>
          <w:rFonts w:ascii="Arial" w:hAnsi="Arial" w:cs="Arial"/>
          <w:bCs/>
          <w:sz w:val="22"/>
          <w:szCs w:val="22"/>
        </w:rPr>
        <w:t xml:space="preserve">netto: </w:t>
      </w:r>
      <w:r w:rsidRPr="00013AC9">
        <w:rPr>
          <w:rFonts w:ascii="Arial" w:hAnsi="Arial" w:cs="Arial"/>
          <w:bCs/>
          <w:sz w:val="22"/>
          <w:szCs w:val="22"/>
        </w:rPr>
        <w:tab/>
        <w:t>................................................................................. zł</w:t>
      </w:r>
    </w:p>
    <w:p w:rsidR="00C0571F" w:rsidRPr="00013AC9" w:rsidRDefault="00C0571F" w:rsidP="00C0571F">
      <w:pPr>
        <w:pStyle w:val="Tekstpodstawowywcity"/>
        <w:spacing w:line="360" w:lineRule="auto"/>
        <w:ind w:left="660"/>
        <w:jc w:val="both"/>
        <w:rPr>
          <w:rFonts w:ascii="Arial" w:hAnsi="Arial" w:cs="Arial"/>
          <w:bCs/>
          <w:sz w:val="22"/>
          <w:szCs w:val="22"/>
        </w:rPr>
      </w:pPr>
      <w:r w:rsidRPr="00013AC9">
        <w:rPr>
          <w:rFonts w:ascii="Arial" w:hAnsi="Arial" w:cs="Arial"/>
          <w:bCs/>
          <w:sz w:val="22"/>
          <w:szCs w:val="22"/>
        </w:rPr>
        <w:lastRenderedPageBreak/>
        <w:t xml:space="preserve">słownie netto: </w:t>
      </w:r>
      <w:r w:rsidRPr="00013AC9">
        <w:rPr>
          <w:rFonts w:ascii="Arial" w:hAnsi="Arial" w:cs="Arial"/>
          <w:bCs/>
          <w:sz w:val="22"/>
          <w:szCs w:val="22"/>
        </w:rPr>
        <w:tab/>
        <w:t>................................................................................. złotych</w:t>
      </w:r>
    </w:p>
    <w:p w:rsidR="00C0571F" w:rsidRPr="00013AC9" w:rsidRDefault="00C0571F" w:rsidP="00C0571F">
      <w:pPr>
        <w:pStyle w:val="Tekstpodstawowywcity"/>
        <w:spacing w:line="360" w:lineRule="auto"/>
        <w:ind w:left="660"/>
        <w:jc w:val="both"/>
        <w:rPr>
          <w:rFonts w:ascii="Arial" w:hAnsi="Arial" w:cs="Arial"/>
          <w:bCs/>
          <w:sz w:val="22"/>
          <w:szCs w:val="22"/>
        </w:rPr>
      </w:pPr>
      <w:r w:rsidRPr="00013AC9">
        <w:rPr>
          <w:rFonts w:ascii="Arial" w:hAnsi="Arial" w:cs="Arial"/>
          <w:bCs/>
          <w:sz w:val="22"/>
          <w:szCs w:val="22"/>
        </w:rPr>
        <w:t xml:space="preserve">podatek VAT ....% tj. </w:t>
      </w:r>
      <w:r w:rsidRPr="00013AC9">
        <w:rPr>
          <w:rFonts w:ascii="Arial" w:hAnsi="Arial" w:cs="Arial"/>
          <w:bCs/>
          <w:sz w:val="22"/>
          <w:szCs w:val="22"/>
        </w:rPr>
        <w:tab/>
        <w:t>........................................................ zł</w:t>
      </w:r>
    </w:p>
    <w:p w:rsidR="00C0571F" w:rsidRPr="00013AC9" w:rsidRDefault="00C0571F" w:rsidP="00C0571F">
      <w:pPr>
        <w:pStyle w:val="Tekstpodstawowywcity"/>
        <w:spacing w:line="360" w:lineRule="auto"/>
        <w:ind w:left="660"/>
        <w:jc w:val="both"/>
        <w:rPr>
          <w:rFonts w:ascii="Arial" w:hAnsi="Arial" w:cs="Arial"/>
          <w:bCs/>
          <w:sz w:val="22"/>
          <w:szCs w:val="22"/>
        </w:rPr>
      </w:pPr>
      <w:r w:rsidRPr="00013AC9">
        <w:rPr>
          <w:rFonts w:ascii="Arial" w:hAnsi="Arial" w:cs="Arial"/>
          <w:bCs/>
          <w:sz w:val="22"/>
          <w:szCs w:val="22"/>
        </w:rPr>
        <w:t>słownie:.................................................................................. złotych</w:t>
      </w:r>
    </w:p>
    <w:p w:rsidR="00C0571F" w:rsidRPr="00013AC9" w:rsidRDefault="00C0571F" w:rsidP="00C0571F">
      <w:pPr>
        <w:pStyle w:val="Tekstpodstawowywcity"/>
        <w:spacing w:line="360" w:lineRule="auto"/>
        <w:ind w:left="6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brutto: </w:t>
      </w:r>
      <w:r w:rsidRPr="00013AC9">
        <w:rPr>
          <w:rFonts w:ascii="Arial" w:hAnsi="Arial" w:cs="Arial"/>
          <w:b/>
          <w:bCs/>
          <w:sz w:val="22"/>
          <w:szCs w:val="22"/>
        </w:rPr>
        <w:t>.................................................................................. zł</w:t>
      </w:r>
    </w:p>
    <w:p w:rsidR="00C0571F" w:rsidRPr="00285F76" w:rsidRDefault="00C0571F" w:rsidP="00285F76">
      <w:pPr>
        <w:pStyle w:val="Tekstpodstawowywcity"/>
        <w:spacing w:line="360" w:lineRule="auto"/>
        <w:ind w:left="6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słownie brutto: </w:t>
      </w:r>
      <w:r w:rsidRPr="00013AC9">
        <w:rPr>
          <w:rFonts w:ascii="Arial" w:hAnsi="Arial" w:cs="Arial"/>
          <w:b/>
          <w:bCs/>
          <w:sz w:val="22"/>
          <w:szCs w:val="22"/>
        </w:rPr>
        <w:t>................................................................................. złotych</w:t>
      </w:r>
    </w:p>
    <w:p w:rsidR="00C0571F" w:rsidRPr="00540F96" w:rsidRDefault="00C0571F" w:rsidP="00C0571F">
      <w:pPr>
        <w:pStyle w:val="Akapitzlist"/>
        <w:numPr>
          <w:ilvl w:val="0"/>
          <w:numId w:val="2"/>
        </w:numPr>
        <w:tabs>
          <w:tab w:val="clear" w:pos="626"/>
          <w:tab w:val="left" w:pos="284"/>
        </w:tabs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DB263D">
        <w:rPr>
          <w:rFonts w:ascii="Arial" w:hAnsi="Arial" w:cs="Arial"/>
          <w:sz w:val="22"/>
          <w:szCs w:val="22"/>
        </w:rPr>
        <w:t>Cena określona w ust.1 została podana ryczałtowo i obejmuje wykonanie całego przedmiotu zamówienia o</w:t>
      </w:r>
      <w:r>
        <w:rPr>
          <w:rFonts w:ascii="Arial" w:hAnsi="Arial" w:cs="Arial"/>
          <w:sz w:val="22"/>
          <w:szCs w:val="22"/>
        </w:rPr>
        <w:t>pisanego w D</w:t>
      </w:r>
      <w:r w:rsidRPr="00DB263D">
        <w:rPr>
          <w:rFonts w:ascii="Arial" w:hAnsi="Arial" w:cs="Arial"/>
          <w:sz w:val="22"/>
          <w:szCs w:val="22"/>
        </w:rPr>
        <w:t xml:space="preserve">okumentacji </w:t>
      </w:r>
      <w:r>
        <w:rPr>
          <w:rFonts w:ascii="Arial" w:hAnsi="Arial" w:cs="Arial"/>
          <w:sz w:val="22"/>
          <w:szCs w:val="22"/>
        </w:rPr>
        <w:t>Projektowej i Szczegółowych Specyfikacjach Technicznych</w:t>
      </w:r>
      <w:r w:rsidRPr="00DB263D">
        <w:rPr>
          <w:rFonts w:ascii="Arial" w:hAnsi="Arial" w:cs="Arial"/>
          <w:sz w:val="22"/>
          <w:szCs w:val="22"/>
        </w:rPr>
        <w:t xml:space="preserve"> wraz z opracowaniem, zatwierdzeniem i wykonaniem na koszt Wykonawcy czasowej organizacji ruchu na czas trwania realizacji Zamówienia</w:t>
      </w:r>
      <w:r>
        <w:rPr>
          <w:rFonts w:ascii="Arial" w:hAnsi="Arial" w:cs="Arial"/>
          <w:sz w:val="22"/>
          <w:szCs w:val="22"/>
        </w:rPr>
        <w:t xml:space="preserve"> </w:t>
      </w:r>
      <w:r w:rsidRPr="00DE2772">
        <w:rPr>
          <w:rFonts w:ascii="Arial" w:hAnsi="Arial" w:cs="Arial"/>
          <w:sz w:val="22"/>
          <w:szCs w:val="22"/>
        </w:rPr>
        <w:t>oraz opracowania aktualizacji stałej organizacji ruchu.</w:t>
      </w:r>
      <w:r>
        <w:rPr>
          <w:rFonts w:ascii="Arial" w:hAnsi="Arial" w:cs="Arial"/>
          <w:sz w:val="22"/>
          <w:szCs w:val="22"/>
        </w:rPr>
        <w:t xml:space="preserve"> </w:t>
      </w:r>
    </w:p>
    <w:p w:rsidR="00C0571F" w:rsidRPr="00DB263D" w:rsidRDefault="00C0571F" w:rsidP="00C0571F">
      <w:pPr>
        <w:pStyle w:val="Akapitzlist"/>
        <w:numPr>
          <w:ilvl w:val="0"/>
          <w:numId w:val="2"/>
        </w:numPr>
        <w:tabs>
          <w:tab w:val="clear" w:pos="626"/>
          <w:tab w:val="left" w:pos="284"/>
          <w:tab w:val="num" w:pos="360"/>
          <w:tab w:val="left" w:pos="567"/>
        </w:tabs>
        <w:spacing w:before="120"/>
        <w:ind w:left="360" w:hanging="360"/>
        <w:jc w:val="both"/>
        <w:rPr>
          <w:rFonts w:ascii="Arial" w:hAnsi="Arial" w:cs="Arial"/>
          <w:sz w:val="22"/>
          <w:szCs w:val="22"/>
        </w:rPr>
      </w:pPr>
      <w:r w:rsidRPr="00DB263D">
        <w:rPr>
          <w:rFonts w:ascii="Arial" w:hAnsi="Arial" w:cs="Arial"/>
          <w:sz w:val="22"/>
          <w:szCs w:val="22"/>
        </w:rPr>
        <w:t>Cena wynikająca z oferty nie podlega zmianie przez cały okres trwania umowy oprócz ustawowej zmiany stawki VAT.</w:t>
      </w:r>
    </w:p>
    <w:p w:rsidR="00C0571F" w:rsidRPr="00DB263D" w:rsidRDefault="00C0571F" w:rsidP="00C0571F">
      <w:pPr>
        <w:numPr>
          <w:ilvl w:val="0"/>
          <w:numId w:val="2"/>
        </w:numPr>
        <w:tabs>
          <w:tab w:val="clear" w:pos="626"/>
          <w:tab w:val="num" w:pos="360"/>
        </w:tabs>
        <w:spacing w:line="240" w:lineRule="auto"/>
        <w:ind w:left="360" w:hanging="360"/>
        <w:jc w:val="both"/>
        <w:rPr>
          <w:rFonts w:ascii="Arial" w:eastAsia="Calibri" w:hAnsi="Arial" w:cs="Arial"/>
        </w:rPr>
      </w:pPr>
      <w:r w:rsidRPr="00DB263D">
        <w:rPr>
          <w:rFonts w:ascii="Arial" w:eastAsia="Calibri" w:hAnsi="Arial" w:cs="Arial"/>
        </w:rPr>
        <w:t>Ro</w:t>
      </w:r>
      <w:r>
        <w:rPr>
          <w:rFonts w:ascii="Arial" w:eastAsia="Calibri" w:hAnsi="Arial" w:cs="Arial"/>
        </w:rPr>
        <w:t xml:space="preserve">zliczenie </w:t>
      </w:r>
      <w:r w:rsidRPr="00DB263D">
        <w:rPr>
          <w:rFonts w:ascii="Arial" w:eastAsia="Calibri" w:hAnsi="Arial" w:cs="Arial"/>
        </w:rPr>
        <w:t>odbędzie się fakturami miesięcznymi wystawianymi, na podstawie zatwierdzonych przez Zamawiającego protokołów częściowego odbioru za każdy miesiąc oraz fakturą końcową wystawioną po zakończeniu całości robót i dokonaniu odbioru końcowego</w:t>
      </w:r>
      <w:r>
        <w:rPr>
          <w:rFonts w:ascii="Arial" w:eastAsia="Calibri" w:hAnsi="Arial" w:cs="Arial"/>
        </w:rPr>
        <w:t xml:space="preserve"> </w:t>
      </w:r>
      <w:r w:rsidRPr="00DB263D">
        <w:rPr>
          <w:rFonts w:ascii="Arial" w:eastAsia="Calibri" w:hAnsi="Arial" w:cs="Arial"/>
        </w:rPr>
        <w:t>Zamówienia.</w:t>
      </w:r>
      <w:r>
        <w:rPr>
          <w:rFonts w:ascii="Arial" w:eastAsia="Calibri" w:hAnsi="Arial" w:cs="Arial"/>
        </w:rPr>
        <w:t xml:space="preserve"> </w:t>
      </w:r>
      <w:r w:rsidRPr="00DB263D">
        <w:rPr>
          <w:rFonts w:ascii="Arial" w:eastAsia="Calibri" w:hAnsi="Arial" w:cs="Arial"/>
        </w:rPr>
        <w:t>W przypadku protokołów częściowego odbioru robót wynagrodzenie obliczane będzie procentowym wskaźnikiem zaawansowania każdego z elementów robót w stosunku do wartości podanej w harmonogramie rzeczowo-finansowym, zatwierdzonym przez właściwego inspektora nadzoru inwestorskiego.</w:t>
      </w:r>
    </w:p>
    <w:p w:rsidR="00C0571F" w:rsidRPr="00FA6353" w:rsidRDefault="00C0571F" w:rsidP="00C0571F">
      <w:pPr>
        <w:numPr>
          <w:ilvl w:val="0"/>
          <w:numId w:val="2"/>
        </w:numPr>
        <w:tabs>
          <w:tab w:val="clear" w:pos="626"/>
          <w:tab w:val="num" w:pos="360"/>
        </w:tabs>
        <w:spacing w:line="240" w:lineRule="auto"/>
        <w:ind w:left="360" w:hanging="360"/>
        <w:jc w:val="both"/>
        <w:rPr>
          <w:rFonts w:ascii="Arial" w:eastAsia="Calibri" w:hAnsi="Arial" w:cs="Arial"/>
        </w:rPr>
      </w:pPr>
      <w:r w:rsidRPr="00DB263D">
        <w:rPr>
          <w:rFonts w:ascii="Arial" w:hAnsi="Arial" w:cs="Arial"/>
        </w:rPr>
        <w:t xml:space="preserve">Faktury będą wystawione na: </w:t>
      </w:r>
      <w:r w:rsidRPr="00DB263D">
        <w:rPr>
          <w:rFonts w:ascii="Arial" w:hAnsi="Arial" w:cs="Arial"/>
          <w:b/>
          <w:bCs/>
        </w:rPr>
        <w:t>Nabywcę</w:t>
      </w:r>
      <w:r w:rsidRPr="00DB263D">
        <w:rPr>
          <w:rFonts w:ascii="Arial" w:hAnsi="Arial" w:cs="Arial"/>
        </w:rPr>
        <w:t xml:space="preserve">: </w:t>
      </w:r>
      <w:r w:rsidRPr="00DB263D">
        <w:rPr>
          <w:rFonts w:ascii="Arial" w:hAnsi="Arial" w:cs="Arial"/>
          <w:b/>
          <w:bCs/>
        </w:rPr>
        <w:t>Województwo Mazowieckie, ul. Jagiellońska 26, 03-719 Warszawa NIP 113-245-39-40; Odbiorca:  Mazowiecki Zarząd Dróg Wojewódzkich w Warszawie z siedzibą</w:t>
      </w:r>
      <w:r w:rsidRPr="00DB263D">
        <w:rPr>
          <w:rFonts w:ascii="Arial" w:hAnsi="Arial" w:cs="Arial"/>
        </w:rPr>
        <w:t>:</w:t>
      </w:r>
      <w:r w:rsidRPr="00DB263D">
        <w:rPr>
          <w:rFonts w:ascii="Arial" w:hAnsi="Arial" w:cs="Arial"/>
          <w:b/>
          <w:bCs/>
        </w:rPr>
        <w:t xml:space="preserve"> 00-048 Warszawa, ul. Mazowiecka 14 i dostarczone do siedziby  Mazowieckiego Zarządu Dróg Wojewódzkich w Warszawie.</w:t>
      </w:r>
    </w:p>
    <w:p w:rsidR="00C0571F" w:rsidRPr="00FA6353" w:rsidRDefault="00C0571F" w:rsidP="00C0571F">
      <w:pPr>
        <w:numPr>
          <w:ilvl w:val="0"/>
          <w:numId w:val="2"/>
        </w:numPr>
        <w:tabs>
          <w:tab w:val="clear" w:pos="626"/>
          <w:tab w:val="num" w:pos="360"/>
        </w:tabs>
        <w:spacing w:before="120" w:after="0" w:line="240" w:lineRule="auto"/>
        <w:ind w:left="357" w:hanging="357"/>
        <w:jc w:val="both"/>
        <w:rPr>
          <w:rFonts w:ascii="Arial" w:hAnsi="Arial" w:cs="Arial"/>
          <w:b/>
        </w:rPr>
      </w:pPr>
      <w:r w:rsidRPr="0001330A">
        <w:rPr>
          <w:rFonts w:ascii="Arial" w:hAnsi="Arial" w:cs="Arial"/>
        </w:rPr>
        <w:t>Od dnia 18.04.2019r. istnieje możliwość przesyłania do Zamawiającego ustrukturyzowanych faktur elektronicznych poprzez Platfor</w:t>
      </w:r>
      <w:r>
        <w:rPr>
          <w:rFonts w:ascii="Arial" w:hAnsi="Arial" w:cs="Arial"/>
        </w:rPr>
        <w:t>mę Elektronicznego Fakturowania (</w:t>
      </w:r>
      <w:hyperlink r:id="rId7" w:history="1">
        <w:r w:rsidRPr="0001330A">
          <w:rPr>
            <w:rStyle w:val="Hipercze"/>
            <w:rFonts w:ascii="Arial" w:hAnsi="Arial" w:cs="Arial"/>
          </w:rPr>
          <w:t>https://efaktura.gov.pl/</w:t>
        </w:r>
      </w:hyperlink>
      <w:r w:rsidRPr="0001330A">
        <w:rPr>
          <w:rFonts w:ascii="Arial" w:hAnsi="Arial" w:cs="Arial"/>
        </w:rPr>
        <w:t>) na adres podawczy PEF: 527-020-63-46</w:t>
      </w:r>
      <w:r>
        <w:rPr>
          <w:rFonts w:ascii="Arial" w:hAnsi="Arial" w:cs="Arial"/>
        </w:rPr>
        <w:t>.</w:t>
      </w:r>
    </w:p>
    <w:p w:rsidR="00C0571F" w:rsidRPr="00DB263D" w:rsidRDefault="00C0571F" w:rsidP="00C0571F">
      <w:pPr>
        <w:pStyle w:val="Akapitzlist"/>
        <w:numPr>
          <w:ilvl w:val="0"/>
          <w:numId w:val="2"/>
        </w:numPr>
        <w:tabs>
          <w:tab w:val="clear" w:pos="626"/>
          <w:tab w:val="left" w:pos="284"/>
        </w:tabs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DB263D">
        <w:rPr>
          <w:rFonts w:ascii="Arial" w:hAnsi="Arial" w:cs="Arial"/>
          <w:sz w:val="22"/>
          <w:szCs w:val="22"/>
        </w:rPr>
        <w:t>Płatność za wykonanie Zamówienia nastąpi w terminie do 30 dni od daty otrzymania faktury</w:t>
      </w:r>
      <w:r w:rsidRPr="00DB263D">
        <w:rPr>
          <w:rFonts w:ascii="Arial" w:hAnsi="Arial" w:cs="Arial"/>
          <w:bCs/>
          <w:sz w:val="22"/>
          <w:szCs w:val="22"/>
        </w:rPr>
        <w:t xml:space="preserve"> </w:t>
      </w:r>
      <w:r w:rsidRPr="00DB263D">
        <w:rPr>
          <w:rFonts w:ascii="Arial" w:hAnsi="Arial" w:cs="Arial"/>
          <w:sz w:val="22"/>
          <w:szCs w:val="22"/>
        </w:rPr>
        <w:t xml:space="preserve">przez </w:t>
      </w:r>
      <w:r w:rsidRPr="00DB263D">
        <w:rPr>
          <w:rFonts w:ascii="Arial" w:hAnsi="Arial" w:cs="Arial"/>
          <w:bCs/>
          <w:sz w:val="22"/>
          <w:szCs w:val="22"/>
        </w:rPr>
        <w:t>Zamawiającego</w:t>
      </w:r>
      <w:r w:rsidRPr="00DB263D">
        <w:rPr>
          <w:rFonts w:ascii="Arial" w:hAnsi="Arial" w:cs="Arial"/>
          <w:sz w:val="22"/>
          <w:szCs w:val="22"/>
        </w:rPr>
        <w:t>.</w:t>
      </w:r>
    </w:p>
    <w:p w:rsidR="00C0571F" w:rsidRPr="00DB263D" w:rsidRDefault="00C0571F" w:rsidP="00C0571F">
      <w:pPr>
        <w:pStyle w:val="Akapitzlist"/>
        <w:numPr>
          <w:ilvl w:val="0"/>
          <w:numId w:val="2"/>
        </w:numPr>
        <w:tabs>
          <w:tab w:val="clear" w:pos="626"/>
          <w:tab w:val="left" w:pos="284"/>
        </w:tabs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DB263D">
        <w:rPr>
          <w:rFonts w:ascii="Arial" w:hAnsi="Arial" w:cs="Arial"/>
          <w:sz w:val="22"/>
          <w:szCs w:val="22"/>
        </w:rPr>
        <w:t>W przypadku wykonywania robót przez podwykonawców zapłata wynagrodzenia na rzecz Wykonawcy nastąpi po dostarczeniu przez Wykonawcę wraz z fakturą dowodów zapłaty wymagalnego wynagrodzenia podwykonawcom i dalszym podwykonawcom biorącym udział w realizacji odebranych robót budowlanych.</w:t>
      </w:r>
    </w:p>
    <w:p w:rsidR="00C0571F" w:rsidRPr="00DB263D" w:rsidRDefault="00C0571F" w:rsidP="00C0571F">
      <w:pPr>
        <w:pStyle w:val="Akapitzlist"/>
        <w:numPr>
          <w:ilvl w:val="0"/>
          <w:numId w:val="2"/>
        </w:numPr>
        <w:tabs>
          <w:tab w:val="clear" w:pos="626"/>
          <w:tab w:val="left" w:pos="284"/>
        </w:tabs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DB263D">
        <w:rPr>
          <w:rFonts w:ascii="Arial" w:hAnsi="Arial" w:cs="Arial"/>
          <w:sz w:val="22"/>
          <w:szCs w:val="22"/>
        </w:rPr>
        <w:t xml:space="preserve">W przypadku nieprzedstawienia przez Wykonawcę wszystkich dowodów zapłaty, </w:t>
      </w:r>
      <w:r w:rsidRPr="00DB263D">
        <w:rPr>
          <w:rFonts w:ascii="Arial" w:hAnsi="Arial" w:cs="Arial"/>
          <w:sz w:val="22"/>
          <w:szCs w:val="22"/>
        </w:rPr>
        <w:br/>
        <w:t xml:space="preserve">o których mowa w ust. </w:t>
      </w:r>
      <w:r>
        <w:rPr>
          <w:rFonts w:ascii="Arial" w:hAnsi="Arial" w:cs="Arial"/>
          <w:sz w:val="22"/>
          <w:szCs w:val="22"/>
        </w:rPr>
        <w:t>8</w:t>
      </w:r>
      <w:r w:rsidRPr="00DB263D">
        <w:rPr>
          <w:rFonts w:ascii="Arial" w:hAnsi="Arial" w:cs="Arial"/>
          <w:sz w:val="22"/>
          <w:szCs w:val="22"/>
        </w:rPr>
        <w:t xml:space="preserve">, Zamawiający wstrzyma się z wypłatą należnego Wykonawcy wynagrodzenia za odebrane roboty budowlane w części równej sumie kwot wynikających                              z nieprzedstawionych dowodów zapłaty.  </w:t>
      </w:r>
    </w:p>
    <w:p w:rsidR="00C0571F" w:rsidRPr="00DB263D" w:rsidRDefault="00C0571F" w:rsidP="00C0571F">
      <w:pPr>
        <w:pStyle w:val="Akapitzlist"/>
        <w:numPr>
          <w:ilvl w:val="0"/>
          <w:numId w:val="2"/>
        </w:numPr>
        <w:tabs>
          <w:tab w:val="clear" w:pos="626"/>
          <w:tab w:val="left" w:pos="284"/>
        </w:tabs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DB263D">
        <w:rPr>
          <w:rFonts w:ascii="Arial" w:hAnsi="Arial" w:cs="Arial"/>
          <w:sz w:val="22"/>
          <w:szCs w:val="22"/>
        </w:rPr>
        <w:lastRenderedPageBreak/>
        <w:t>Zapłata ostatniej płatności dla Wykonawcy nastąpi po przedłożeniu Zamawiającemu oświadczenia podwykonawcy o uregulowaniu przez Wykonawcę wszystkich zobowiązań finansowych wobec niego.</w:t>
      </w:r>
    </w:p>
    <w:p w:rsidR="00C0571F" w:rsidRDefault="00C0571F" w:rsidP="00C0571F">
      <w:pPr>
        <w:pStyle w:val="Akapitzlist"/>
        <w:numPr>
          <w:ilvl w:val="0"/>
          <w:numId w:val="2"/>
        </w:numPr>
        <w:tabs>
          <w:tab w:val="clear" w:pos="626"/>
          <w:tab w:val="left" w:pos="284"/>
          <w:tab w:val="left" w:pos="426"/>
          <w:tab w:val="left" w:pos="709"/>
        </w:tabs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DB263D">
        <w:rPr>
          <w:rFonts w:ascii="Arial" w:hAnsi="Arial" w:cs="Arial"/>
          <w:sz w:val="22"/>
          <w:szCs w:val="22"/>
        </w:rPr>
        <w:t>Zapłata za fakturę zostanie dokonana na rachunek bankowy Wykonawcy:</w:t>
      </w:r>
    </w:p>
    <w:p w:rsidR="00C0571F" w:rsidRPr="00DB263D" w:rsidRDefault="00C0571F" w:rsidP="00C0571F">
      <w:pPr>
        <w:pStyle w:val="Akapitzlist"/>
        <w:tabs>
          <w:tab w:val="left" w:pos="284"/>
          <w:tab w:val="left" w:pos="426"/>
          <w:tab w:val="left" w:pos="709"/>
        </w:tabs>
        <w:spacing w:before="120"/>
        <w:ind w:left="284"/>
        <w:jc w:val="both"/>
        <w:rPr>
          <w:rFonts w:ascii="Arial" w:hAnsi="Arial" w:cs="Arial"/>
          <w:sz w:val="22"/>
          <w:szCs w:val="22"/>
        </w:rPr>
      </w:pPr>
    </w:p>
    <w:p w:rsidR="00C0571F" w:rsidRPr="00DB263D" w:rsidRDefault="00C0571F" w:rsidP="00C0571F">
      <w:pPr>
        <w:tabs>
          <w:tab w:val="left" w:pos="284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DB263D">
        <w:rPr>
          <w:rFonts w:ascii="Arial" w:hAnsi="Arial" w:cs="Arial"/>
        </w:rPr>
        <w:t>…………………………………………………………………………………………………</w:t>
      </w:r>
    </w:p>
    <w:p w:rsidR="00C0571F" w:rsidRPr="00DB263D" w:rsidRDefault="00C0571F" w:rsidP="00C0571F">
      <w:pPr>
        <w:numPr>
          <w:ilvl w:val="0"/>
          <w:numId w:val="2"/>
        </w:numPr>
        <w:tabs>
          <w:tab w:val="left" w:pos="284"/>
          <w:tab w:val="num" w:pos="420"/>
        </w:tabs>
        <w:ind w:left="294" w:hanging="294"/>
        <w:jc w:val="both"/>
        <w:rPr>
          <w:rFonts w:ascii="Arial" w:hAnsi="Arial" w:cs="Arial"/>
        </w:rPr>
      </w:pPr>
      <w:r w:rsidRPr="00DB263D">
        <w:rPr>
          <w:rFonts w:ascii="Arial" w:hAnsi="Arial" w:cs="Arial"/>
        </w:rPr>
        <w:t xml:space="preserve">Wykonawca potwierdza, że  zapoznał  się szczegółowo z terenem budowy w celu pełnego przewidzenia wszystkich lokalnych uwarunkowań odnośnie realizacji zamówienia. Brak analizy terenowej przed </w:t>
      </w:r>
      <w:r>
        <w:rPr>
          <w:rFonts w:ascii="Arial" w:hAnsi="Arial" w:cs="Arial"/>
        </w:rPr>
        <w:t>podpisaniem umowy</w:t>
      </w:r>
      <w:r w:rsidRPr="00DB263D">
        <w:rPr>
          <w:rFonts w:ascii="Arial" w:hAnsi="Arial" w:cs="Arial"/>
        </w:rPr>
        <w:t xml:space="preserve"> nie będzie mógł stanowić podstawy do jakichkolwiek roszczeń z tego tytułu w czasie realizacji robót</w:t>
      </w:r>
    </w:p>
    <w:p w:rsidR="00C0571F" w:rsidRDefault="00C0571F" w:rsidP="00C0571F">
      <w:pPr>
        <w:ind w:left="360"/>
        <w:jc w:val="center"/>
        <w:rPr>
          <w:rFonts w:ascii="Arial" w:hAnsi="Arial" w:cs="Arial"/>
        </w:rPr>
      </w:pPr>
    </w:p>
    <w:p w:rsidR="00C0571F" w:rsidRPr="00DB6241" w:rsidRDefault="00C0571F" w:rsidP="00C0571F">
      <w:pPr>
        <w:ind w:left="360"/>
        <w:jc w:val="center"/>
        <w:rPr>
          <w:rFonts w:ascii="Arial" w:hAnsi="Arial" w:cs="Arial"/>
        </w:rPr>
      </w:pPr>
      <w:r w:rsidRPr="00DB6241">
        <w:rPr>
          <w:rFonts w:ascii="Arial" w:hAnsi="Arial" w:cs="Arial"/>
        </w:rPr>
        <w:t>§3</w:t>
      </w:r>
    </w:p>
    <w:p w:rsidR="00C0571F" w:rsidRPr="004C6DF3" w:rsidRDefault="00C0571F" w:rsidP="00C0571F">
      <w:pPr>
        <w:tabs>
          <w:tab w:val="left" w:pos="284"/>
        </w:tabs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4C6DF3">
        <w:rPr>
          <w:rFonts w:ascii="Arial" w:eastAsia="Times New Roman" w:hAnsi="Arial" w:cs="Arial"/>
          <w:lang w:eastAsia="pl-PL"/>
        </w:rPr>
        <w:t xml:space="preserve">1. </w:t>
      </w:r>
      <w:r w:rsidRPr="009951DA">
        <w:rPr>
          <w:rFonts w:ascii="Arial" w:eastAsia="Times New Roman" w:hAnsi="Arial" w:cs="Arial"/>
          <w:lang w:eastAsia="pl-PL"/>
        </w:rPr>
        <w:t>Wykonawca zobowiązany jest zatrudnić na podstawie umowy o pracę osobę odpowiedzialną</w:t>
      </w:r>
      <w:r>
        <w:rPr>
          <w:rFonts w:ascii="Arial" w:eastAsia="Times New Roman" w:hAnsi="Arial" w:cs="Arial"/>
          <w:lang w:eastAsia="pl-PL"/>
        </w:rPr>
        <w:t xml:space="preserve"> za prowadzenie rozliczenia</w:t>
      </w:r>
      <w:r w:rsidRPr="009951DA">
        <w:rPr>
          <w:rFonts w:ascii="Arial" w:eastAsia="Times New Roman" w:hAnsi="Arial" w:cs="Arial"/>
          <w:lang w:eastAsia="pl-PL"/>
        </w:rPr>
        <w:t xml:space="preserve"> kontraktu oraz pracowników fizycznych wykonujących roboty w branży drogowej.</w:t>
      </w:r>
      <w:r w:rsidRPr="004C6DF3">
        <w:rPr>
          <w:rFonts w:ascii="Arial" w:eastAsia="Times New Roman" w:hAnsi="Arial" w:cs="Arial"/>
          <w:lang w:eastAsia="pl-PL"/>
        </w:rPr>
        <w:t xml:space="preserve"> Obowiązek ten dotyczy również Podwykonawcy, jeżeli </w:t>
      </w:r>
      <w:r>
        <w:rPr>
          <w:rFonts w:ascii="Arial" w:eastAsia="Times New Roman" w:hAnsi="Arial" w:cs="Arial"/>
          <w:lang w:eastAsia="pl-PL"/>
        </w:rPr>
        <w:t>ww. zakres  będzie wykonywany</w:t>
      </w:r>
      <w:r w:rsidRPr="004C6DF3">
        <w:rPr>
          <w:rFonts w:ascii="Arial" w:eastAsia="Times New Roman" w:hAnsi="Arial" w:cs="Arial"/>
          <w:lang w:eastAsia="pl-PL"/>
        </w:rPr>
        <w:t xml:space="preserve"> przez Podwykonawcę.</w:t>
      </w:r>
    </w:p>
    <w:p w:rsidR="00C0571F" w:rsidRPr="004C6DF3" w:rsidRDefault="00C0571F" w:rsidP="00C0571F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4C6DF3">
        <w:rPr>
          <w:rFonts w:ascii="Arial" w:eastAsia="Times New Roman" w:hAnsi="Arial" w:cs="Arial"/>
          <w:lang w:eastAsia="pl-PL"/>
        </w:rPr>
        <w:t xml:space="preserve">2. Wykonawca zobowiązuje się przedstawić dokumenty potwierdzające zatrudnienie osób,                 o których mowa powyżej. Wykonawca na każde wezwanie Zamawiającego w terminie wskazanym przez Zamawiającego,  nie krótszym  niż 3 dni robocze, przedstawi umowy o pracę osób zatrudnionych, o których mowa powyżej lub oświadczenie Wykonawcy lub Podwykonawcy o zatrudnieniu na podstawie umowy o pracę osób wykonujących czynności, których dotyczy wezwanie. Oświadczenie to powinno zawierać w szczególności: </w:t>
      </w:r>
    </w:p>
    <w:p w:rsidR="00C0571F" w:rsidRPr="004C6DF3" w:rsidRDefault="00C0571F" w:rsidP="00C0571F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4C6DF3">
        <w:rPr>
          <w:rFonts w:ascii="Arial" w:eastAsia="Times New Roman" w:hAnsi="Arial" w:cs="Arial"/>
          <w:lang w:eastAsia="pl-PL"/>
        </w:rPr>
        <w:t xml:space="preserve">dokładne określenie podmiotu składającego oświadczenie, </w:t>
      </w:r>
    </w:p>
    <w:p w:rsidR="00C0571F" w:rsidRPr="004C6DF3" w:rsidRDefault="00C0571F" w:rsidP="00C0571F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4C6DF3">
        <w:rPr>
          <w:rFonts w:ascii="Arial" w:eastAsia="Times New Roman" w:hAnsi="Arial" w:cs="Arial"/>
          <w:lang w:eastAsia="pl-PL"/>
        </w:rPr>
        <w:t>datę złożenia oświadczenia,</w:t>
      </w:r>
    </w:p>
    <w:p w:rsidR="00C0571F" w:rsidRPr="004C6DF3" w:rsidRDefault="00C0571F" w:rsidP="00C0571F">
      <w:pPr>
        <w:numPr>
          <w:ilvl w:val="0"/>
          <w:numId w:val="10"/>
        </w:numPr>
        <w:spacing w:after="160" w:line="259" w:lineRule="auto"/>
        <w:contextualSpacing/>
        <w:rPr>
          <w:rFonts w:ascii="Arial" w:eastAsia="Times New Roman" w:hAnsi="Arial" w:cs="Arial"/>
          <w:lang w:eastAsia="pl-PL"/>
        </w:rPr>
      </w:pPr>
      <w:r w:rsidRPr="004C6DF3">
        <w:rPr>
          <w:rFonts w:ascii="Arial" w:eastAsia="Times New Roman" w:hAnsi="Arial" w:cs="Arial"/>
          <w:lang w:eastAsia="pl-PL"/>
        </w:rPr>
        <w:t xml:space="preserve">wskazanie, że objęte wezwaniem czynności wykonują osoby zatrudnione na podstawie umowy o pracę wraz ze wskazaniem liczby tych osób, rodzaju umowy o pracę i wymiaru etatu oraz podpis osoby uprawnionej do złożenia oświadczenia w imieniu Wykonawcy lub Podwykonawcy. </w:t>
      </w:r>
    </w:p>
    <w:p w:rsidR="00C0571F" w:rsidRPr="004C6DF3" w:rsidRDefault="00C0571F" w:rsidP="00C0571F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4C6DF3">
        <w:rPr>
          <w:rFonts w:ascii="Arial" w:eastAsia="Times New Roman" w:hAnsi="Arial" w:cs="Arial"/>
          <w:lang w:eastAsia="pl-PL"/>
        </w:rPr>
        <w:t xml:space="preserve">Kopie umów powinny zostać zanonimizowane w sposób zapewniający ochronę danych osobowych pracowników, zgodnie z przepisami ustawy z dnia 29 sierpnia 1997 r. </w:t>
      </w:r>
      <w:r w:rsidRPr="004C6DF3">
        <w:rPr>
          <w:rFonts w:ascii="Arial" w:eastAsia="Times New Roman" w:hAnsi="Arial" w:cs="Arial"/>
          <w:lang w:eastAsia="pl-PL"/>
        </w:rPr>
        <w:br/>
        <w:t>o ochronie danych osobowych (tj. w szczególności bez adresów, nr PESEL pracowników). Informacje takie jak: imię i nazwisko pracownika, data zawarcia umowy, rodzaj umowy o pracę i wymiar etatu powinny być możliwe do zidentyfikowania.</w:t>
      </w:r>
    </w:p>
    <w:p w:rsidR="00C0571F" w:rsidRPr="004C6DF3" w:rsidRDefault="00C0571F" w:rsidP="00C0571F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C6DF3">
        <w:rPr>
          <w:rFonts w:ascii="Arial" w:eastAsia="Times New Roman" w:hAnsi="Arial" w:cs="Arial"/>
          <w:lang w:eastAsia="pl-PL"/>
        </w:rPr>
        <w:t xml:space="preserve">Niezłożenie przez Wykonawcę w wyznaczonym terminie żądanych przez Zamawiającego dokumentów w celu potwierdzenia spełnienia przez Wykonawcę lub Podwykonawcę wymogu zatrudnienia na podstawie umowy o pracę traktowane będzie jako niespełnienie przez Wykonawcę lub Podwykonawcę wymogu zatrudnienia na podstawie umowy o pracę osób wskazanych powyżej. </w:t>
      </w:r>
    </w:p>
    <w:p w:rsidR="00C0571F" w:rsidRPr="004C6DF3" w:rsidRDefault="00C0571F" w:rsidP="00C0571F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C6DF3">
        <w:rPr>
          <w:rFonts w:ascii="Arial" w:eastAsia="Times New Roman" w:hAnsi="Arial" w:cs="Arial"/>
          <w:lang w:eastAsia="pl-PL"/>
        </w:rPr>
        <w:t xml:space="preserve">W trakcie realizacji zamówienia Zamawiający uprawniony jest do wykonywania czynności kontrolnych wobec Wykonawcy odnośnie spełniania przez Wykonawcę lub </w:t>
      </w:r>
      <w:r w:rsidRPr="004C6DF3">
        <w:rPr>
          <w:rFonts w:ascii="Arial" w:eastAsia="Times New Roman" w:hAnsi="Arial" w:cs="Arial"/>
          <w:lang w:eastAsia="pl-PL"/>
        </w:rPr>
        <w:lastRenderedPageBreak/>
        <w:t>Podwykonawcę wymogu zatrudnienia na podstawie umowy o pracę osób, o których mowa powyżej.</w:t>
      </w:r>
    </w:p>
    <w:p w:rsidR="00C0571F" w:rsidRPr="004C6DF3" w:rsidRDefault="00C0571F" w:rsidP="00C0571F">
      <w:pPr>
        <w:spacing w:before="120" w:after="120"/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</w:t>
      </w:r>
      <w:r w:rsidRPr="004C6DF3">
        <w:rPr>
          <w:rFonts w:ascii="Arial" w:hAnsi="Arial" w:cs="Arial"/>
          <w:bCs/>
        </w:rPr>
        <w:t>§4</w:t>
      </w:r>
    </w:p>
    <w:p w:rsidR="00C0571F" w:rsidRPr="008B4B11" w:rsidRDefault="00C0571F" w:rsidP="00C0571F">
      <w:pPr>
        <w:spacing w:before="120" w:after="120"/>
        <w:jc w:val="both"/>
        <w:rPr>
          <w:rFonts w:ascii="Arial" w:hAnsi="Arial" w:cs="Arial"/>
          <w:b/>
          <w:bCs/>
        </w:rPr>
      </w:pPr>
      <w:r w:rsidRPr="00FA6353">
        <w:rPr>
          <w:rFonts w:ascii="Arial" w:hAnsi="Arial" w:cs="Arial"/>
          <w:b/>
          <w:bCs/>
        </w:rPr>
        <w:t>Wykonawca</w:t>
      </w:r>
      <w:r w:rsidRPr="00FA6353">
        <w:rPr>
          <w:rFonts w:ascii="Arial" w:hAnsi="Arial" w:cs="Arial"/>
        </w:rPr>
        <w:t xml:space="preserve"> zobowiązuje się do zrealizowania </w:t>
      </w:r>
      <w:r w:rsidRPr="00FA6353">
        <w:rPr>
          <w:rFonts w:ascii="Arial" w:hAnsi="Arial" w:cs="Arial"/>
          <w:b/>
        </w:rPr>
        <w:t>Zamówienia</w:t>
      </w:r>
      <w:r w:rsidRPr="00FA6353">
        <w:rPr>
          <w:rFonts w:ascii="Arial" w:hAnsi="Arial" w:cs="Arial"/>
        </w:rPr>
        <w:t xml:space="preserve"> określonego w § 1 niniejszej umowy, zgodnie z warunkami określonymi w SIWZ w terminie</w:t>
      </w:r>
      <w:r w:rsidRPr="00FA635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15 miesięcy (12 miesięcy od daty zawarcia umowy</w:t>
      </w:r>
      <w:r w:rsidRPr="000A16A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– termin wykonania robót, do 15 miesięcy- termin realizacji przedmiotu umowy).</w:t>
      </w:r>
    </w:p>
    <w:p w:rsidR="00C0571F" w:rsidRPr="00DB6241" w:rsidRDefault="00C0571F" w:rsidP="00C0571F">
      <w:pPr>
        <w:spacing w:before="120"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§5</w:t>
      </w:r>
    </w:p>
    <w:p w:rsidR="00C0571F" w:rsidRPr="00DB6241" w:rsidRDefault="00C0571F" w:rsidP="00C0571F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DB6241">
        <w:rPr>
          <w:rFonts w:ascii="Arial" w:hAnsi="Arial" w:cs="Arial"/>
          <w:b/>
        </w:rPr>
        <w:t>Wykonawca</w:t>
      </w:r>
      <w:r w:rsidRPr="00DB6241">
        <w:rPr>
          <w:rFonts w:ascii="Arial" w:hAnsi="Arial" w:cs="Arial"/>
        </w:rPr>
        <w:t xml:space="preserve"> dla zabezpieczenia należytego wykonania umowy wnos</w:t>
      </w:r>
      <w:r>
        <w:rPr>
          <w:rFonts w:ascii="Arial" w:hAnsi="Arial" w:cs="Arial"/>
        </w:rPr>
        <w:t xml:space="preserve">i zabezpieczenie </w:t>
      </w:r>
      <w:r>
        <w:rPr>
          <w:rFonts w:ascii="Arial" w:hAnsi="Arial" w:cs="Arial"/>
        </w:rPr>
        <w:br/>
        <w:t>w wysokości 10</w:t>
      </w:r>
      <w:r w:rsidRPr="00DB6241">
        <w:rPr>
          <w:rFonts w:ascii="Arial" w:hAnsi="Arial" w:cs="Arial"/>
        </w:rPr>
        <w:t>% wartości umowy brutto tj. kwotę: .............................…….…….. zł (słownie: ………………………………………………. zł).</w:t>
      </w:r>
    </w:p>
    <w:p w:rsidR="00C0571F" w:rsidRPr="004F608C" w:rsidRDefault="00C0571F" w:rsidP="00C0571F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B6241">
        <w:rPr>
          <w:rFonts w:ascii="Arial" w:hAnsi="Arial" w:cs="Arial"/>
          <w:bCs/>
        </w:rPr>
        <w:t xml:space="preserve">Warunki, na jakich </w:t>
      </w:r>
      <w:r w:rsidRPr="00DB6241">
        <w:rPr>
          <w:rFonts w:ascii="Arial" w:hAnsi="Arial" w:cs="Arial"/>
          <w:b/>
          <w:bCs/>
        </w:rPr>
        <w:t>Wykonawca</w:t>
      </w:r>
      <w:r w:rsidRPr="00DB6241">
        <w:rPr>
          <w:rFonts w:ascii="Arial" w:hAnsi="Arial" w:cs="Arial"/>
          <w:bCs/>
        </w:rPr>
        <w:t xml:space="preserve"> wnosi zabezpieczenie </w:t>
      </w:r>
      <w:r w:rsidRPr="00DB6241">
        <w:rPr>
          <w:rFonts w:ascii="Arial" w:hAnsi="Arial" w:cs="Arial"/>
        </w:rPr>
        <w:t>należytego wykonania umowy</w:t>
      </w:r>
      <w:r w:rsidRPr="00DB6241">
        <w:rPr>
          <w:rFonts w:ascii="Arial" w:hAnsi="Arial" w:cs="Arial"/>
          <w:bCs/>
        </w:rPr>
        <w:t xml:space="preserve"> </w:t>
      </w:r>
      <w:r w:rsidRPr="00DB6241">
        <w:rPr>
          <w:rFonts w:ascii="Arial" w:hAnsi="Arial" w:cs="Arial"/>
          <w:bCs/>
        </w:rPr>
        <w:br/>
        <w:t xml:space="preserve">oraz warunki zwrotu ww. </w:t>
      </w:r>
      <w:r w:rsidRPr="004F608C">
        <w:rPr>
          <w:rFonts w:ascii="Arial" w:hAnsi="Arial" w:cs="Arial"/>
          <w:bCs/>
        </w:rPr>
        <w:t>zabezpieczenia, określo</w:t>
      </w:r>
      <w:r>
        <w:rPr>
          <w:rFonts w:ascii="Arial" w:hAnsi="Arial" w:cs="Arial"/>
          <w:bCs/>
        </w:rPr>
        <w:t xml:space="preserve">ne są w Części V SIWZ, punkt </w:t>
      </w:r>
      <w:r w:rsidRPr="004F608C">
        <w:rPr>
          <w:rFonts w:ascii="Arial" w:hAnsi="Arial" w:cs="Arial"/>
          <w:bCs/>
        </w:rPr>
        <w:t>2.</w:t>
      </w:r>
    </w:p>
    <w:p w:rsidR="00C0571F" w:rsidRPr="004F608C" w:rsidRDefault="00C0571F" w:rsidP="00C0571F">
      <w:pPr>
        <w:spacing w:after="120"/>
        <w:rPr>
          <w:rFonts w:ascii="Arial" w:hAnsi="Arial" w:cs="Arial"/>
        </w:rPr>
      </w:pPr>
    </w:p>
    <w:p w:rsidR="00C0571F" w:rsidRPr="004F608C" w:rsidRDefault="00C0571F" w:rsidP="00C0571F">
      <w:pPr>
        <w:spacing w:after="120"/>
        <w:jc w:val="center"/>
        <w:rPr>
          <w:rFonts w:ascii="Arial" w:hAnsi="Arial" w:cs="Arial"/>
        </w:rPr>
      </w:pPr>
      <w:r w:rsidRPr="004F608C">
        <w:rPr>
          <w:rFonts w:ascii="Arial" w:hAnsi="Arial" w:cs="Arial"/>
        </w:rPr>
        <w:t>§6</w:t>
      </w:r>
    </w:p>
    <w:p w:rsidR="00C0571F" w:rsidRPr="004F608C" w:rsidRDefault="00C0571F" w:rsidP="00C0571F">
      <w:pPr>
        <w:ind w:left="284" w:hanging="284"/>
        <w:jc w:val="both"/>
        <w:rPr>
          <w:rFonts w:ascii="Arial" w:hAnsi="Arial" w:cs="Arial"/>
        </w:rPr>
      </w:pPr>
      <w:r w:rsidRPr="004F608C">
        <w:rPr>
          <w:rFonts w:ascii="Arial" w:hAnsi="Arial" w:cs="Arial"/>
        </w:rPr>
        <w:t xml:space="preserve">1. Okres rękojmi na prace wykonane przez </w:t>
      </w:r>
      <w:r w:rsidRPr="004F608C">
        <w:rPr>
          <w:rFonts w:ascii="Arial" w:hAnsi="Arial" w:cs="Arial"/>
          <w:bCs/>
        </w:rPr>
        <w:t xml:space="preserve">Wykonawcę </w:t>
      </w:r>
      <w:r w:rsidRPr="004F608C">
        <w:rPr>
          <w:rFonts w:ascii="Arial" w:hAnsi="Arial" w:cs="Arial"/>
        </w:rPr>
        <w:t xml:space="preserve">wynosi </w:t>
      </w:r>
      <w:r w:rsidRPr="004F608C">
        <w:rPr>
          <w:rFonts w:ascii="Arial" w:hAnsi="Arial" w:cs="Arial"/>
          <w:b/>
        </w:rPr>
        <w:t>……… miesięcy</w:t>
      </w:r>
      <w:r>
        <w:rPr>
          <w:rFonts w:ascii="Arial" w:hAnsi="Arial" w:cs="Arial"/>
        </w:rPr>
        <w:t>.</w:t>
      </w:r>
    </w:p>
    <w:p w:rsidR="00C0571F" w:rsidRPr="004F608C" w:rsidRDefault="00C0571F" w:rsidP="00C0571F">
      <w:pPr>
        <w:ind w:left="284" w:hanging="284"/>
        <w:jc w:val="both"/>
        <w:rPr>
          <w:rFonts w:ascii="Arial" w:hAnsi="Arial" w:cs="Arial"/>
        </w:rPr>
      </w:pPr>
      <w:r w:rsidRPr="004F608C">
        <w:rPr>
          <w:rFonts w:ascii="Arial" w:hAnsi="Arial" w:cs="Arial"/>
        </w:rPr>
        <w:t xml:space="preserve">2. </w:t>
      </w:r>
      <w:r w:rsidRPr="004F608C">
        <w:rPr>
          <w:rFonts w:ascii="Arial" w:hAnsi="Arial" w:cs="Arial"/>
          <w:b/>
        </w:rPr>
        <w:t xml:space="preserve">Wykonawca </w:t>
      </w:r>
      <w:r w:rsidRPr="004F608C">
        <w:rPr>
          <w:rFonts w:ascii="Arial" w:hAnsi="Arial" w:cs="Arial"/>
        </w:rPr>
        <w:t xml:space="preserve">wnosi </w:t>
      </w:r>
      <w:r w:rsidRPr="004F608C">
        <w:rPr>
          <w:rFonts w:ascii="Arial" w:hAnsi="Arial" w:cs="Arial"/>
          <w:b/>
        </w:rPr>
        <w:t>Zamawiającemu</w:t>
      </w:r>
      <w:r w:rsidRPr="004F608C">
        <w:rPr>
          <w:rFonts w:ascii="Arial" w:hAnsi="Arial" w:cs="Arial"/>
        </w:rPr>
        <w:t xml:space="preserve"> zabezpieczenie z tytułu rękojmi w wysokości 30% kwoty zabezpieczenia należytego wykonania umowy brutto tj. kwotę: </w:t>
      </w:r>
      <w:r w:rsidRPr="004F608C">
        <w:rPr>
          <w:rFonts w:ascii="Arial" w:hAnsi="Arial" w:cs="Arial"/>
          <w:b/>
        </w:rPr>
        <w:t xml:space="preserve">......................... zł                                    </w:t>
      </w:r>
      <w:r w:rsidRPr="004F608C">
        <w:rPr>
          <w:rFonts w:ascii="Arial" w:hAnsi="Arial" w:cs="Arial"/>
        </w:rPr>
        <w:t>(słownie:........................................................ złotych ).</w:t>
      </w:r>
    </w:p>
    <w:p w:rsidR="00C0571F" w:rsidRPr="00F04F6B" w:rsidRDefault="00C0571F" w:rsidP="00C0571F">
      <w:pPr>
        <w:ind w:left="284" w:hanging="284"/>
        <w:jc w:val="both"/>
        <w:rPr>
          <w:rFonts w:ascii="Arial" w:hAnsi="Arial" w:cs="Arial"/>
        </w:rPr>
      </w:pPr>
      <w:r w:rsidRPr="004F608C">
        <w:rPr>
          <w:rFonts w:ascii="Arial" w:hAnsi="Arial" w:cs="Arial"/>
        </w:rPr>
        <w:t xml:space="preserve">3. Warunki, na których Wykonawca udziela Zamawiającemu rękojmi, oraz na których Zamawiający dokonuje zwrotu zabezpieczenia z tytułu rękojmi opisane są w </w:t>
      </w:r>
      <w:r w:rsidRPr="004F608C">
        <w:rPr>
          <w:rFonts w:ascii="Arial" w:hAnsi="Arial" w:cs="Arial"/>
          <w:bCs/>
        </w:rPr>
        <w:t>Części V SIWZ, punkt 23.</w:t>
      </w:r>
    </w:p>
    <w:p w:rsidR="00C0571F" w:rsidRPr="00DB6241" w:rsidRDefault="00C0571F" w:rsidP="00C0571F">
      <w:pPr>
        <w:spacing w:before="240"/>
        <w:jc w:val="center"/>
        <w:rPr>
          <w:rFonts w:ascii="Arial" w:hAnsi="Arial" w:cs="Arial"/>
        </w:rPr>
      </w:pPr>
      <w:r w:rsidRPr="00DB6241">
        <w:rPr>
          <w:rFonts w:ascii="Arial" w:hAnsi="Arial" w:cs="Arial"/>
        </w:rPr>
        <w:t>§</w:t>
      </w:r>
      <w:r>
        <w:rPr>
          <w:rFonts w:ascii="Arial" w:hAnsi="Arial" w:cs="Arial"/>
        </w:rPr>
        <w:t>7</w:t>
      </w:r>
    </w:p>
    <w:p w:rsidR="00C0571F" w:rsidRPr="00DB6241" w:rsidRDefault="00C0571F" w:rsidP="00C0571F">
      <w:pPr>
        <w:numPr>
          <w:ilvl w:val="0"/>
          <w:numId w:val="5"/>
        </w:numPr>
        <w:tabs>
          <w:tab w:val="num" w:pos="426"/>
        </w:tabs>
        <w:spacing w:after="0"/>
        <w:jc w:val="both"/>
        <w:rPr>
          <w:rFonts w:ascii="Arial" w:hAnsi="Arial" w:cs="Arial"/>
        </w:rPr>
      </w:pPr>
      <w:r w:rsidRPr="00DB6241">
        <w:rPr>
          <w:rFonts w:ascii="Arial" w:hAnsi="Arial" w:cs="Arial"/>
          <w:b/>
        </w:rPr>
        <w:t>Wykonawca</w:t>
      </w:r>
      <w:r w:rsidRPr="00DB6241">
        <w:rPr>
          <w:rFonts w:ascii="Arial" w:hAnsi="Arial" w:cs="Arial"/>
        </w:rPr>
        <w:t xml:space="preserve"> wyznacza do kierowania robotami stanowiącymi przedmiot umowy p. .................</w:t>
      </w:r>
      <w:r>
        <w:rPr>
          <w:rFonts w:ascii="Arial" w:hAnsi="Arial" w:cs="Arial"/>
        </w:rPr>
        <w:t>...........................................................</w:t>
      </w:r>
      <w:r w:rsidRPr="00DB6241">
        <w:rPr>
          <w:rFonts w:ascii="Arial" w:hAnsi="Arial" w:cs="Arial"/>
        </w:rPr>
        <w:t>.......</w:t>
      </w:r>
      <w:r>
        <w:rPr>
          <w:rFonts w:ascii="Arial" w:hAnsi="Arial" w:cs="Arial"/>
        </w:rPr>
        <w:t>.................................................</w:t>
      </w:r>
      <w:r w:rsidRPr="00DB6241">
        <w:rPr>
          <w:rFonts w:ascii="Arial" w:hAnsi="Arial" w:cs="Arial"/>
        </w:rPr>
        <w:t>........</w:t>
      </w:r>
      <w:r>
        <w:rPr>
          <w:rFonts w:ascii="Arial" w:hAnsi="Arial" w:cs="Arial"/>
        </w:rPr>
        <w:t>.</w:t>
      </w:r>
      <w:r w:rsidRPr="00DB6241">
        <w:rPr>
          <w:rFonts w:ascii="Arial" w:hAnsi="Arial" w:cs="Arial"/>
        </w:rPr>
        <w:t>.</w:t>
      </w:r>
    </w:p>
    <w:p w:rsidR="00C0571F" w:rsidRPr="00DB6241" w:rsidRDefault="00C0571F" w:rsidP="00C0571F">
      <w:pPr>
        <w:numPr>
          <w:ilvl w:val="0"/>
          <w:numId w:val="5"/>
        </w:numPr>
        <w:tabs>
          <w:tab w:val="num" w:pos="426"/>
        </w:tabs>
        <w:spacing w:after="0"/>
        <w:jc w:val="both"/>
        <w:rPr>
          <w:rFonts w:ascii="Arial" w:hAnsi="Arial" w:cs="Arial"/>
        </w:rPr>
      </w:pPr>
      <w:r w:rsidRPr="00DB6241">
        <w:rPr>
          <w:rFonts w:ascii="Arial" w:hAnsi="Arial" w:cs="Arial"/>
          <w:b/>
        </w:rPr>
        <w:t>Zamawiający</w:t>
      </w:r>
      <w:r w:rsidRPr="00DB6241">
        <w:rPr>
          <w:rFonts w:ascii="Arial" w:hAnsi="Arial" w:cs="Arial"/>
        </w:rPr>
        <w:t xml:space="preserve"> wyznacza jako </w:t>
      </w:r>
      <w:r w:rsidRPr="008F7A23">
        <w:rPr>
          <w:rFonts w:ascii="Arial" w:hAnsi="Arial" w:cs="Arial"/>
        </w:rPr>
        <w:t>osob</w:t>
      </w:r>
      <w:r>
        <w:rPr>
          <w:rFonts w:ascii="Arial" w:hAnsi="Arial" w:cs="Arial"/>
        </w:rPr>
        <w:t>ę</w:t>
      </w:r>
      <w:r w:rsidRPr="008F7A23">
        <w:rPr>
          <w:rFonts w:ascii="Arial" w:hAnsi="Arial" w:cs="Arial"/>
        </w:rPr>
        <w:t xml:space="preserve"> nadzorując</w:t>
      </w:r>
      <w:r>
        <w:rPr>
          <w:rFonts w:ascii="Arial" w:hAnsi="Arial" w:cs="Arial"/>
        </w:rPr>
        <w:t>ą</w:t>
      </w:r>
      <w:r w:rsidRPr="008F7A23">
        <w:rPr>
          <w:rFonts w:ascii="Arial" w:hAnsi="Arial" w:cs="Arial"/>
        </w:rPr>
        <w:t xml:space="preserve"> realizację zada</w:t>
      </w:r>
      <w:r>
        <w:rPr>
          <w:rFonts w:ascii="Arial" w:hAnsi="Arial" w:cs="Arial"/>
        </w:rPr>
        <w:t xml:space="preserve">nia p. ………………………………………………………………………………………………………. </w:t>
      </w:r>
    </w:p>
    <w:p w:rsidR="00C0571F" w:rsidRPr="00DB6241" w:rsidRDefault="00C0571F" w:rsidP="00C0571F">
      <w:pPr>
        <w:tabs>
          <w:tab w:val="center" w:pos="4963"/>
          <w:tab w:val="left" w:pos="5535"/>
        </w:tabs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</w:t>
      </w:r>
      <w:r w:rsidRPr="00DB6241">
        <w:rPr>
          <w:rFonts w:ascii="Arial" w:hAnsi="Arial" w:cs="Arial"/>
        </w:rPr>
        <w:t>§</w:t>
      </w:r>
      <w:r>
        <w:rPr>
          <w:rFonts w:ascii="Arial" w:hAnsi="Arial" w:cs="Arial"/>
        </w:rPr>
        <w:t>8</w:t>
      </w:r>
      <w:r>
        <w:rPr>
          <w:rFonts w:ascii="Arial" w:hAnsi="Arial" w:cs="Arial"/>
        </w:rPr>
        <w:tab/>
      </w:r>
    </w:p>
    <w:p w:rsidR="00C0571F" w:rsidRDefault="00C0571F" w:rsidP="00C0571F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Wykonawca</w:t>
      </w:r>
      <w:r>
        <w:rPr>
          <w:rFonts w:ascii="Arial" w:hAnsi="Arial" w:cs="Arial"/>
        </w:rPr>
        <w:t xml:space="preserve"> zapłaci </w:t>
      </w:r>
      <w:r>
        <w:rPr>
          <w:rFonts w:ascii="Arial" w:hAnsi="Arial" w:cs="Arial"/>
          <w:b/>
        </w:rPr>
        <w:t>Zamawiającemu</w:t>
      </w:r>
      <w:r>
        <w:rPr>
          <w:rFonts w:ascii="Arial" w:hAnsi="Arial" w:cs="Arial"/>
        </w:rPr>
        <w:t xml:space="preserve"> kary umowne:</w:t>
      </w:r>
    </w:p>
    <w:p w:rsidR="00C0571F" w:rsidRPr="00361421" w:rsidRDefault="00C0571F" w:rsidP="00C0571F">
      <w:pPr>
        <w:tabs>
          <w:tab w:val="left" w:pos="3960"/>
          <w:tab w:val="left" w:pos="4320"/>
          <w:tab w:val="left" w:pos="5760"/>
          <w:tab w:val="left" w:pos="6120"/>
        </w:tabs>
        <w:spacing w:line="240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1.1. </w:t>
      </w:r>
      <w:r w:rsidRPr="00361421">
        <w:rPr>
          <w:rFonts w:ascii="Arial" w:hAnsi="Arial" w:cs="Arial"/>
          <w:color w:val="000000"/>
        </w:rPr>
        <w:t>0,1% wynagrodzenia umownego brutto za każdy dzień zwłoki w</w:t>
      </w:r>
      <w:r w:rsidRPr="00361421">
        <w:rPr>
          <w:rFonts w:ascii="Arial" w:eastAsia="Calibri" w:hAnsi="Arial" w:cs="Arial"/>
          <w:color w:val="000000"/>
        </w:rPr>
        <w:t xml:space="preserve"> </w:t>
      </w:r>
      <w:r w:rsidRPr="00361421">
        <w:rPr>
          <w:rFonts w:ascii="Arial" w:hAnsi="Arial" w:cs="Arial"/>
          <w:color w:val="000000"/>
        </w:rPr>
        <w:t>wykonaniu przedmiotu umowy,</w:t>
      </w:r>
    </w:p>
    <w:p w:rsidR="00C0571F" w:rsidRPr="00361421" w:rsidRDefault="00C0571F" w:rsidP="00C0571F">
      <w:pPr>
        <w:tabs>
          <w:tab w:val="left" w:pos="3960"/>
          <w:tab w:val="left" w:pos="4320"/>
          <w:tab w:val="left" w:pos="5760"/>
          <w:tab w:val="left" w:pos="6120"/>
        </w:tabs>
        <w:spacing w:line="240" w:lineRule="auto"/>
        <w:ind w:left="567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1.2. </w:t>
      </w:r>
      <w:r w:rsidRPr="00361421">
        <w:rPr>
          <w:rFonts w:ascii="Arial" w:hAnsi="Arial" w:cs="Arial"/>
          <w:color w:val="000000"/>
        </w:rPr>
        <w:t>0,1% wynagrodzenia umownego brutto za każdy dzień zwłoki w usunięciu wad stwierdzonych w okresie rękojmi liczony od dnia wyznaczonego przez Zamawiającego na usunięcie wad,</w:t>
      </w:r>
    </w:p>
    <w:p w:rsidR="00C0571F" w:rsidRPr="00361421" w:rsidRDefault="00C0571F" w:rsidP="00C0571F">
      <w:pPr>
        <w:tabs>
          <w:tab w:val="left" w:pos="3960"/>
          <w:tab w:val="left" w:pos="4320"/>
          <w:tab w:val="left" w:pos="5760"/>
          <w:tab w:val="left" w:pos="6120"/>
        </w:tabs>
        <w:spacing w:line="240" w:lineRule="auto"/>
        <w:ind w:left="567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1.3. 3</w:t>
      </w:r>
      <w:r w:rsidRPr="00361421">
        <w:rPr>
          <w:rFonts w:ascii="Arial" w:hAnsi="Arial" w:cs="Arial"/>
          <w:color w:val="000000"/>
        </w:rPr>
        <w:t>% kwoty brutto umowy za niezrealizowanie ustalonego terminu pośredniego (kamienia milowego)</w:t>
      </w:r>
      <w:r>
        <w:rPr>
          <w:rFonts w:ascii="Arial" w:hAnsi="Arial" w:cs="Arial"/>
          <w:color w:val="000000"/>
        </w:rPr>
        <w:t xml:space="preserve"> wykonania robót</w:t>
      </w:r>
      <w:r w:rsidRPr="00FA6353">
        <w:rPr>
          <w:rFonts w:ascii="Arial" w:hAnsi="Arial" w:cs="Arial"/>
          <w:color w:val="000000"/>
        </w:rPr>
        <w:t>. Kary będą naliczane z przyczyn za które odpowiedzialność ponosi Wykonawca.</w:t>
      </w:r>
    </w:p>
    <w:p w:rsidR="00C0571F" w:rsidRPr="00361421" w:rsidRDefault="00C0571F" w:rsidP="00C0571F">
      <w:pPr>
        <w:pStyle w:val="Tekstpodstawowy21"/>
        <w:ind w:left="567" w:hanging="567"/>
        <w:rPr>
          <w:rFonts w:cs="Arial"/>
          <w:b w:val="0"/>
          <w:color w:val="000000"/>
          <w:sz w:val="22"/>
          <w:szCs w:val="22"/>
        </w:rPr>
      </w:pPr>
      <w:r>
        <w:rPr>
          <w:rFonts w:cs="Arial"/>
          <w:b w:val="0"/>
          <w:color w:val="000000"/>
          <w:sz w:val="22"/>
          <w:szCs w:val="22"/>
        </w:rPr>
        <w:t xml:space="preserve">1.4. </w:t>
      </w:r>
      <w:r w:rsidRPr="00361421">
        <w:rPr>
          <w:rFonts w:cs="Arial"/>
          <w:b w:val="0"/>
          <w:color w:val="000000"/>
          <w:sz w:val="22"/>
          <w:szCs w:val="22"/>
        </w:rPr>
        <w:t>10% wartości wynagrodzenia brutto podwykonawcy w przypadku każdorazowego braku zapłaty lub każdorazowej nieterminowej zapłaty wynagrodzenia należnego podwykonawcom lub dalszym podwykonawcom,</w:t>
      </w:r>
    </w:p>
    <w:p w:rsidR="00C0571F" w:rsidRPr="00361421" w:rsidRDefault="00C0571F" w:rsidP="00C0571F">
      <w:pPr>
        <w:pStyle w:val="Tekstpodstawowy21"/>
        <w:ind w:left="567" w:hanging="567"/>
        <w:rPr>
          <w:rFonts w:cs="Arial"/>
          <w:b w:val="0"/>
          <w:color w:val="000000"/>
          <w:sz w:val="22"/>
          <w:szCs w:val="22"/>
        </w:rPr>
      </w:pPr>
      <w:r>
        <w:rPr>
          <w:rFonts w:cs="Arial"/>
          <w:b w:val="0"/>
          <w:color w:val="000000"/>
          <w:sz w:val="22"/>
          <w:szCs w:val="22"/>
        </w:rPr>
        <w:t xml:space="preserve">1.5. </w:t>
      </w:r>
      <w:r w:rsidRPr="00361421">
        <w:rPr>
          <w:rFonts w:cs="Arial"/>
          <w:b w:val="0"/>
          <w:color w:val="000000"/>
          <w:sz w:val="22"/>
          <w:szCs w:val="22"/>
        </w:rPr>
        <w:t xml:space="preserve"> 1 000,00 zł za każdą nieusprawiedliwioną nieobecność Kierownika Budowy na radzie budowy,</w:t>
      </w:r>
    </w:p>
    <w:p w:rsidR="00C0571F" w:rsidRPr="00361421" w:rsidRDefault="00C0571F" w:rsidP="00C0571F">
      <w:pPr>
        <w:tabs>
          <w:tab w:val="left" w:pos="3960"/>
          <w:tab w:val="left" w:pos="4320"/>
          <w:tab w:val="left" w:pos="5760"/>
          <w:tab w:val="left" w:pos="6120"/>
        </w:tabs>
        <w:spacing w:line="240" w:lineRule="auto"/>
        <w:ind w:left="567" w:hanging="567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color w:val="000000"/>
        </w:rPr>
        <w:t xml:space="preserve">1.6. </w:t>
      </w:r>
      <w:r w:rsidRPr="00361421">
        <w:rPr>
          <w:rFonts w:ascii="Arial" w:hAnsi="Arial" w:cs="Arial"/>
          <w:color w:val="000000"/>
        </w:rPr>
        <w:t xml:space="preserve"> </w:t>
      </w:r>
      <w:r w:rsidRPr="00361421">
        <w:rPr>
          <w:rFonts w:ascii="Arial" w:hAnsi="Arial" w:cs="Arial"/>
          <w:bCs/>
          <w:color w:val="000000"/>
        </w:rPr>
        <w:t>500 zł</w:t>
      </w:r>
      <w:r w:rsidRPr="00361421">
        <w:rPr>
          <w:rFonts w:ascii="Arial" w:hAnsi="Arial" w:cs="Arial"/>
          <w:color w:val="000000"/>
        </w:rPr>
        <w:t xml:space="preserve"> za każdy dzień zwłoki </w:t>
      </w:r>
      <w:r w:rsidRPr="00361421">
        <w:rPr>
          <w:rFonts w:ascii="Arial" w:hAnsi="Arial" w:cs="Arial"/>
          <w:bCs/>
          <w:color w:val="000000"/>
        </w:rPr>
        <w:t xml:space="preserve">w przekazaniu dokumentów wyszczególnionych w </w:t>
      </w:r>
      <w:r w:rsidRPr="004F608C">
        <w:rPr>
          <w:rFonts w:ascii="Arial" w:hAnsi="Arial" w:cs="Arial"/>
          <w:bCs/>
          <w:color w:val="000000"/>
        </w:rPr>
        <w:t>części V SIWZ pkt 13 (Ogólne warunki umowy na wykonanie robót budowlanych),</w:t>
      </w:r>
    </w:p>
    <w:p w:rsidR="00C0571F" w:rsidRPr="00361421" w:rsidRDefault="00C0571F" w:rsidP="00C0571F">
      <w:pPr>
        <w:pStyle w:val="Tekstpodstawowy21"/>
        <w:ind w:left="567" w:hanging="567"/>
        <w:rPr>
          <w:rFonts w:cs="Arial"/>
          <w:b w:val="0"/>
          <w:color w:val="000000"/>
          <w:sz w:val="22"/>
          <w:szCs w:val="22"/>
        </w:rPr>
      </w:pPr>
      <w:r>
        <w:rPr>
          <w:rFonts w:cs="Arial"/>
          <w:b w:val="0"/>
          <w:color w:val="000000"/>
          <w:sz w:val="22"/>
          <w:szCs w:val="22"/>
        </w:rPr>
        <w:t>1.7.</w:t>
      </w:r>
      <w:r w:rsidRPr="00361421">
        <w:rPr>
          <w:rFonts w:cs="Arial"/>
          <w:b w:val="0"/>
          <w:color w:val="000000"/>
          <w:sz w:val="22"/>
          <w:szCs w:val="22"/>
        </w:rPr>
        <w:t xml:space="preserve"> 10 000 zł w przypadku nie przedłożenia przez Wykonawcę Zamawiającemu do zaakceptowania projektu umowy o podwykonawstwo, której przedmiotem są roboty budowlane, lub jej zmiany,</w:t>
      </w:r>
    </w:p>
    <w:p w:rsidR="00C0571F" w:rsidRPr="00361421" w:rsidRDefault="00C0571F" w:rsidP="00C0571F">
      <w:pPr>
        <w:pStyle w:val="Tekstpodstawowy21"/>
        <w:ind w:left="567" w:hanging="567"/>
        <w:rPr>
          <w:rFonts w:cs="Arial"/>
          <w:b w:val="0"/>
          <w:color w:val="000000"/>
          <w:sz w:val="22"/>
          <w:szCs w:val="22"/>
        </w:rPr>
      </w:pPr>
      <w:r>
        <w:rPr>
          <w:rFonts w:cs="Arial"/>
          <w:b w:val="0"/>
          <w:color w:val="000000"/>
          <w:sz w:val="22"/>
          <w:szCs w:val="22"/>
        </w:rPr>
        <w:t xml:space="preserve">1.8. </w:t>
      </w:r>
      <w:r w:rsidRPr="00361421">
        <w:rPr>
          <w:rFonts w:cs="Arial"/>
          <w:b w:val="0"/>
          <w:color w:val="000000"/>
          <w:sz w:val="22"/>
          <w:szCs w:val="22"/>
        </w:rPr>
        <w:t>10 000 zł w przypadku nie przedłożenia przez Wykonawcę Zamawiającemu poświadczonej za zgodność z oryginałem kopii umowy o podwykonawstwo lub jej zmiany,</w:t>
      </w:r>
    </w:p>
    <w:p w:rsidR="00C0571F" w:rsidRDefault="00C0571F" w:rsidP="00C0571F">
      <w:pPr>
        <w:pStyle w:val="Tekstpodstawowy21"/>
        <w:ind w:left="567" w:hanging="567"/>
        <w:rPr>
          <w:rFonts w:cs="Arial"/>
          <w:b w:val="0"/>
          <w:color w:val="000000"/>
          <w:sz w:val="22"/>
          <w:szCs w:val="22"/>
        </w:rPr>
      </w:pPr>
      <w:r w:rsidRPr="000A16A8">
        <w:rPr>
          <w:rFonts w:cs="Arial"/>
          <w:b w:val="0"/>
          <w:color w:val="000000"/>
          <w:sz w:val="22"/>
          <w:szCs w:val="22"/>
        </w:rPr>
        <w:t>1.</w:t>
      </w:r>
      <w:r>
        <w:rPr>
          <w:rFonts w:cs="Arial"/>
          <w:b w:val="0"/>
          <w:color w:val="000000"/>
          <w:sz w:val="22"/>
          <w:szCs w:val="22"/>
        </w:rPr>
        <w:t>9</w:t>
      </w:r>
      <w:r w:rsidRPr="000A16A8">
        <w:rPr>
          <w:rFonts w:cs="Arial"/>
          <w:b w:val="0"/>
          <w:color w:val="000000"/>
          <w:sz w:val="22"/>
          <w:szCs w:val="22"/>
        </w:rPr>
        <w:t>. 10 000 zł w przypadku braku zmiany umowy o podwykonaw</w:t>
      </w:r>
      <w:r>
        <w:rPr>
          <w:rFonts w:cs="Arial"/>
          <w:b w:val="0"/>
          <w:color w:val="000000"/>
          <w:sz w:val="22"/>
          <w:szCs w:val="22"/>
        </w:rPr>
        <w:t>stwo w zakresie terminu zapłaty.</w:t>
      </w:r>
    </w:p>
    <w:p w:rsidR="00C0571F" w:rsidRDefault="00C0571F" w:rsidP="00C0571F">
      <w:pPr>
        <w:pStyle w:val="Tekstpodstawowy21"/>
        <w:ind w:left="567" w:hanging="567"/>
        <w:rPr>
          <w:rFonts w:cs="Arial"/>
          <w:b w:val="0"/>
          <w:color w:val="000000"/>
          <w:sz w:val="22"/>
          <w:szCs w:val="22"/>
        </w:rPr>
      </w:pPr>
      <w:r>
        <w:rPr>
          <w:rFonts w:cs="Arial"/>
          <w:b w:val="0"/>
          <w:color w:val="000000"/>
          <w:sz w:val="22"/>
          <w:szCs w:val="22"/>
        </w:rPr>
        <w:t>1.10. 0,1% wynagrodzenia umownego brutto za każdy dzień zwłoki w uzyskaniu zatwierdzenia czasowej organizacji ruchu.</w:t>
      </w:r>
    </w:p>
    <w:p w:rsidR="00C0571F" w:rsidRDefault="00C0571F" w:rsidP="00C0571F">
      <w:pPr>
        <w:pStyle w:val="Tekstpodstawowy21"/>
        <w:ind w:left="567" w:hanging="567"/>
        <w:rPr>
          <w:rFonts w:cs="Arial"/>
          <w:b w:val="0"/>
          <w:color w:val="000000"/>
          <w:sz w:val="22"/>
          <w:szCs w:val="22"/>
        </w:rPr>
      </w:pPr>
      <w:r>
        <w:rPr>
          <w:rFonts w:cs="Arial"/>
          <w:b w:val="0"/>
          <w:color w:val="000000"/>
          <w:sz w:val="22"/>
          <w:szCs w:val="22"/>
        </w:rPr>
        <w:t xml:space="preserve">1.11. 5 000 zł wynagrodzenia umownego brutto za każdy stwierdzony przypadek braku wykonania lub wadliwego wykonania czynności o których mowa w </w:t>
      </w:r>
      <w:r w:rsidRPr="004F608C">
        <w:rPr>
          <w:rFonts w:cs="Arial"/>
          <w:b w:val="0"/>
          <w:color w:val="000000"/>
          <w:sz w:val="22"/>
          <w:szCs w:val="22"/>
        </w:rPr>
        <w:t>pkt 3, 5 i 11 części V SIWZ (Ogólne warunki umowy na wykonanie robót budowlanych),</w:t>
      </w:r>
    </w:p>
    <w:p w:rsidR="00C0571F" w:rsidRPr="000A16A8" w:rsidRDefault="00C0571F" w:rsidP="00C0571F">
      <w:pPr>
        <w:pStyle w:val="Tekstpodstawowy21"/>
        <w:ind w:left="567" w:hanging="567"/>
        <w:rPr>
          <w:rFonts w:cs="Arial"/>
          <w:b w:val="0"/>
          <w:color w:val="000000"/>
          <w:sz w:val="22"/>
          <w:szCs w:val="22"/>
        </w:rPr>
      </w:pPr>
      <w:r>
        <w:rPr>
          <w:rFonts w:cs="Arial"/>
          <w:b w:val="0"/>
          <w:color w:val="000000"/>
          <w:sz w:val="22"/>
          <w:szCs w:val="22"/>
        </w:rPr>
        <w:t>1.12. 5 000 zł za każdy stwierdzony przypadek niechronologicznego wypełnienia dziennika budowy w stosunku do postępu robót,</w:t>
      </w:r>
    </w:p>
    <w:p w:rsidR="00C0571F" w:rsidRPr="000A16A8" w:rsidRDefault="00C0571F" w:rsidP="00C0571F">
      <w:pPr>
        <w:pStyle w:val="Tekstpodstawowy21"/>
        <w:ind w:left="567" w:hanging="567"/>
        <w:rPr>
          <w:rFonts w:cs="Arial"/>
          <w:b w:val="0"/>
          <w:color w:val="000000"/>
          <w:sz w:val="22"/>
          <w:szCs w:val="22"/>
        </w:rPr>
      </w:pPr>
      <w:r w:rsidRPr="000A16A8">
        <w:rPr>
          <w:rFonts w:cs="Arial"/>
          <w:b w:val="0"/>
          <w:color w:val="000000"/>
          <w:sz w:val="22"/>
          <w:szCs w:val="22"/>
        </w:rPr>
        <w:t>1.1</w:t>
      </w:r>
      <w:r>
        <w:rPr>
          <w:rFonts w:cs="Arial"/>
          <w:b w:val="0"/>
          <w:color w:val="000000"/>
          <w:sz w:val="22"/>
          <w:szCs w:val="22"/>
        </w:rPr>
        <w:t>3</w:t>
      </w:r>
      <w:r w:rsidRPr="000A16A8">
        <w:rPr>
          <w:rFonts w:cs="Arial"/>
          <w:b w:val="0"/>
          <w:color w:val="000000"/>
          <w:sz w:val="22"/>
          <w:szCs w:val="22"/>
        </w:rPr>
        <w:t xml:space="preserve">. </w:t>
      </w:r>
      <w:r w:rsidRPr="009951DA">
        <w:rPr>
          <w:rFonts w:cs="Arial"/>
          <w:b w:val="0"/>
          <w:color w:val="000000"/>
          <w:sz w:val="22"/>
          <w:szCs w:val="22"/>
        </w:rPr>
        <w:t>5 000 zł za każdy przypadek – kara z tytułu nie spełnienie przez wykonawcę wymogu zatrudnienia na podstawie umowy o pracę osób wykonujących wskazane w opisie przedmiotu zamówienia czynności.</w:t>
      </w:r>
    </w:p>
    <w:p w:rsidR="00C0571F" w:rsidRPr="008D23F1" w:rsidRDefault="00C0571F" w:rsidP="00C0571F">
      <w:pPr>
        <w:pStyle w:val="Akapitzlist"/>
        <w:numPr>
          <w:ilvl w:val="1"/>
          <w:numId w:val="13"/>
        </w:numPr>
        <w:ind w:left="567" w:hanging="56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D23F1">
        <w:rPr>
          <w:rFonts w:ascii="Arial" w:hAnsi="Arial" w:cs="Arial"/>
          <w:b/>
          <w:color w:val="000000"/>
          <w:sz w:val="22"/>
          <w:szCs w:val="22"/>
        </w:rPr>
        <w:t xml:space="preserve">Maksymalna wysokość naliczonych kar nie może przekroczyć 30% kwoty brutto umowy. </w:t>
      </w:r>
    </w:p>
    <w:p w:rsidR="00C0571F" w:rsidRPr="003C56DB" w:rsidRDefault="00C0571F" w:rsidP="00C0571F">
      <w:pPr>
        <w:pStyle w:val="Akapitzlist"/>
        <w:spacing w:line="276" w:lineRule="auto"/>
        <w:ind w:left="663"/>
        <w:jc w:val="both"/>
        <w:rPr>
          <w:rFonts w:ascii="Arial" w:hAnsi="Arial" w:cs="Arial"/>
          <w:sz w:val="22"/>
          <w:szCs w:val="22"/>
        </w:rPr>
      </w:pPr>
    </w:p>
    <w:p w:rsidR="00C0571F" w:rsidRPr="006528A9" w:rsidRDefault="00C0571F" w:rsidP="00C0571F">
      <w:pPr>
        <w:pStyle w:val="Akapitzlist"/>
        <w:numPr>
          <w:ilvl w:val="0"/>
          <w:numId w:val="12"/>
        </w:numPr>
        <w:tabs>
          <w:tab w:val="left" w:pos="567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528A9">
        <w:rPr>
          <w:rFonts w:ascii="Arial" w:hAnsi="Arial" w:cs="Arial"/>
          <w:sz w:val="22"/>
          <w:szCs w:val="22"/>
        </w:rPr>
        <w:t xml:space="preserve">Ustanowione w ust. 1 odszkodowanie w formie kar pieniężnych oraz uregulowanie tych    </w:t>
      </w:r>
    </w:p>
    <w:p w:rsidR="00C0571F" w:rsidRPr="00FA247D" w:rsidRDefault="00C0571F" w:rsidP="00C0571F">
      <w:pPr>
        <w:pStyle w:val="Akapitzlist"/>
        <w:tabs>
          <w:tab w:val="left" w:pos="567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Pr="00FA247D">
        <w:rPr>
          <w:rFonts w:ascii="Arial" w:hAnsi="Arial" w:cs="Arial"/>
          <w:sz w:val="22"/>
          <w:szCs w:val="22"/>
        </w:rPr>
        <w:t xml:space="preserve">odszkodowań za niedopełnienie postanowień umowy nie zwalnia </w:t>
      </w:r>
      <w:r w:rsidRPr="00FA247D">
        <w:rPr>
          <w:rFonts w:ascii="Arial" w:hAnsi="Arial" w:cs="Arial"/>
          <w:bCs/>
          <w:sz w:val="22"/>
          <w:szCs w:val="22"/>
        </w:rPr>
        <w:t>Wykonawcy</w:t>
      </w:r>
      <w:r w:rsidRPr="00FA247D">
        <w:rPr>
          <w:rFonts w:ascii="Arial" w:hAnsi="Arial" w:cs="Arial"/>
          <w:sz w:val="22"/>
          <w:szCs w:val="22"/>
        </w:rPr>
        <w:t xml:space="preserve"> z    </w:t>
      </w:r>
    </w:p>
    <w:p w:rsidR="00C0571F" w:rsidRPr="00FA247D" w:rsidRDefault="00C0571F" w:rsidP="00C0571F">
      <w:pPr>
        <w:pStyle w:val="Akapitzlist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Pr="00FA247D">
        <w:rPr>
          <w:rFonts w:ascii="Arial" w:hAnsi="Arial" w:cs="Arial"/>
          <w:sz w:val="22"/>
          <w:szCs w:val="22"/>
        </w:rPr>
        <w:t>wykonania zobowiązań wynikających z umowy.</w:t>
      </w:r>
    </w:p>
    <w:p w:rsidR="00C0571F" w:rsidRDefault="00C0571F" w:rsidP="00C0571F">
      <w:pPr>
        <w:numPr>
          <w:ilvl w:val="0"/>
          <w:numId w:val="12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</w:rPr>
      </w:pPr>
      <w:r w:rsidRPr="003C56DB">
        <w:rPr>
          <w:rFonts w:ascii="Arial" w:hAnsi="Arial" w:cs="Arial"/>
        </w:rPr>
        <w:t xml:space="preserve">W przypadku odstąpienia </w:t>
      </w:r>
      <w:r w:rsidRPr="003C56DB">
        <w:rPr>
          <w:rFonts w:ascii="Arial" w:hAnsi="Arial" w:cs="Arial"/>
          <w:b/>
          <w:bCs/>
        </w:rPr>
        <w:t>Zamawiającego</w:t>
      </w:r>
      <w:r w:rsidRPr="003C56DB">
        <w:rPr>
          <w:rFonts w:ascii="Arial" w:hAnsi="Arial" w:cs="Arial"/>
        </w:rPr>
        <w:t xml:space="preserve"> od umowy z przyczyn, za które ponosi </w:t>
      </w:r>
    </w:p>
    <w:p w:rsidR="00C0571F" w:rsidRDefault="00C0571F" w:rsidP="00C0571F">
      <w:pPr>
        <w:tabs>
          <w:tab w:val="left" w:pos="567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3C56DB">
        <w:rPr>
          <w:rFonts w:ascii="Arial" w:hAnsi="Arial" w:cs="Arial"/>
        </w:rPr>
        <w:t xml:space="preserve">odpowiedzialność </w:t>
      </w:r>
      <w:r w:rsidRPr="003C56DB">
        <w:rPr>
          <w:rFonts w:ascii="Arial" w:hAnsi="Arial" w:cs="Arial"/>
          <w:b/>
          <w:bCs/>
        </w:rPr>
        <w:t>Wykonawca</w:t>
      </w:r>
      <w:r w:rsidRPr="003C56D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3C56DB">
        <w:rPr>
          <w:rFonts w:ascii="Arial" w:hAnsi="Arial" w:cs="Arial"/>
        </w:rPr>
        <w:t xml:space="preserve"> </w:t>
      </w:r>
      <w:r w:rsidRPr="003C56DB">
        <w:rPr>
          <w:rFonts w:ascii="Arial" w:hAnsi="Arial" w:cs="Arial"/>
          <w:b/>
          <w:bCs/>
        </w:rPr>
        <w:t>Wykonawca</w:t>
      </w:r>
      <w:r w:rsidRPr="003C56DB">
        <w:rPr>
          <w:rFonts w:ascii="Arial" w:hAnsi="Arial" w:cs="Arial"/>
        </w:rPr>
        <w:t xml:space="preserve"> zapłaci karę umowną w wysokości 10% </w:t>
      </w:r>
    </w:p>
    <w:p w:rsidR="00C0571F" w:rsidRPr="003C56DB" w:rsidRDefault="00C0571F" w:rsidP="00C0571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3C56DB">
        <w:rPr>
          <w:rFonts w:ascii="Arial" w:hAnsi="Arial" w:cs="Arial"/>
        </w:rPr>
        <w:t xml:space="preserve">wartości brutto umowy. </w:t>
      </w:r>
    </w:p>
    <w:p w:rsidR="00C0571F" w:rsidRDefault="00C0571F" w:rsidP="00C0571F">
      <w:pPr>
        <w:numPr>
          <w:ilvl w:val="0"/>
          <w:numId w:val="12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</w:rPr>
      </w:pPr>
      <w:r w:rsidRPr="003C56DB">
        <w:rPr>
          <w:rFonts w:ascii="Arial" w:hAnsi="Arial" w:cs="Arial"/>
        </w:rPr>
        <w:t xml:space="preserve">Kary pieniężne zostaną potrącone z faktury wystawionej przez </w:t>
      </w:r>
      <w:r w:rsidRPr="003C56DB">
        <w:rPr>
          <w:rFonts w:ascii="Arial" w:hAnsi="Arial" w:cs="Arial"/>
          <w:b/>
          <w:bCs/>
        </w:rPr>
        <w:t>Wykonawcę</w:t>
      </w:r>
      <w:r w:rsidRPr="003C56DB">
        <w:rPr>
          <w:rFonts w:ascii="Arial" w:hAnsi="Arial" w:cs="Arial"/>
        </w:rPr>
        <w:t xml:space="preserve"> na </w:t>
      </w:r>
    </w:p>
    <w:p w:rsidR="00C0571F" w:rsidRPr="003C56DB" w:rsidRDefault="00C0571F" w:rsidP="00C0571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3C56DB">
        <w:rPr>
          <w:rFonts w:ascii="Arial" w:hAnsi="Arial" w:cs="Arial"/>
          <w:b/>
          <w:bCs/>
        </w:rPr>
        <w:t>Zamawiającego</w:t>
      </w:r>
      <w:r w:rsidRPr="003C56DB">
        <w:rPr>
          <w:rFonts w:ascii="Arial" w:hAnsi="Arial" w:cs="Arial"/>
          <w:bCs/>
        </w:rPr>
        <w:t xml:space="preserve"> lub z zabezpieczenia należytego wykonania umowy</w:t>
      </w:r>
      <w:r w:rsidRPr="003C56DB">
        <w:rPr>
          <w:rFonts w:ascii="Arial" w:hAnsi="Arial" w:cs="Arial"/>
        </w:rPr>
        <w:t>.</w:t>
      </w:r>
    </w:p>
    <w:p w:rsidR="00C0571F" w:rsidRDefault="00C0571F" w:rsidP="00C0571F">
      <w:pPr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Zamawiający</w:t>
      </w:r>
      <w:r>
        <w:rPr>
          <w:rFonts w:ascii="Arial" w:hAnsi="Arial" w:cs="Arial"/>
        </w:rPr>
        <w:t xml:space="preserve"> ma prawo dochodzić odszkodowania uzupełniającego, jeżeli szkoda przewyższy wysokość kar umownych. </w:t>
      </w:r>
    </w:p>
    <w:p w:rsidR="00C0571F" w:rsidRDefault="00C0571F" w:rsidP="00C0571F">
      <w:pPr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Wykonawca</w:t>
      </w:r>
      <w:r>
        <w:rPr>
          <w:rFonts w:ascii="Arial" w:hAnsi="Arial" w:cs="Arial"/>
        </w:rPr>
        <w:t xml:space="preserve"> ponosi wyłączną odpowiedzialność za wszelkie szkody będące następstwem nienależytego wykonania </w:t>
      </w:r>
      <w:r>
        <w:rPr>
          <w:rFonts w:ascii="Arial" w:hAnsi="Arial" w:cs="Arial"/>
          <w:b/>
        </w:rPr>
        <w:t>Zamówienia</w:t>
      </w:r>
      <w:r>
        <w:rPr>
          <w:rFonts w:ascii="Arial" w:hAnsi="Arial" w:cs="Arial"/>
        </w:rPr>
        <w:t xml:space="preserve"> i zobowiązuje się pokryć je w pełnej wysokości.</w:t>
      </w:r>
    </w:p>
    <w:p w:rsidR="00C0571F" w:rsidRPr="00DB6241" w:rsidRDefault="00C0571F" w:rsidP="00C0571F">
      <w:pPr>
        <w:spacing w:before="240"/>
        <w:jc w:val="center"/>
        <w:rPr>
          <w:rFonts w:ascii="Arial" w:hAnsi="Arial" w:cs="Arial"/>
        </w:rPr>
      </w:pPr>
      <w:r w:rsidRPr="00DB6241">
        <w:rPr>
          <w:rFonts w:ascii="Arial" w:hAnsi="Arial" w:cs="Arial"/>
        </w:rPr>
        <w:t>§</w:t>
      </w:r>
      <w:r>
        <w:rPr>
          <w:rFonts w:ascii="Arial" w:hAnsi="Arial" w:cs="Arial"/>
        </w:rPr>
        <w:t>9</w:t>
      </w:r>
    </w:p>
    <w:p w:rsidR="00C0571F" w:rsidRDefault="00C0571F" w:rsidP="00C0571F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DB6241">
        <w:rPr>
          <w:rFonts w:ascii="Arial" w:hAnsi="Arial" w:cs="Arial"/>
        </w:rPr>
        <w:t xml:space="preserve">Wszelkie zmiany i uzupełnienia treści </w:t>
      </w:r>
      <w:r w:rsidRPr="00DB6241">
        <w:rPr>
          <w:rFonts w:ascii="Arial" w:hAnsi="Arial" w:cs="Arial"/>
          <w:b/>
        </w:rPr>
        <w:t>Umowy</w:t>
      </w:r>
      <w:r w:rsidRPr="00DB6241">
        <w:rPr>
          <w:rFonts w:ascii="Arial" w:hAnsi="Arial" w:cs="Arial"/>
        </w:rPr>
        <w:t xml:space="preserve"> mogą być dokonywane wyłącznie w formie aneksu podpisanego przez </w:t>
      </w:r>
      <w:r w:rsidRPr="00DB6241">
        <w:rPr>
          <w:rFonts w:ascii="Arial" w:hAnsi="Arial" w:cs="Arial"/>
          <w:b/>
        </w:rPr>
        <w:t>Strony</w:t>
      </w:r>
      <w:r w:rsidRPr="00DB6241">
        <w:rPr>
          <w:rFonts w:ascii="Arial" w:hAnsi="Arial" w:cs="Arial"/>
        </w:rPr>
        <w:t>.</w:t>
      </w:r>
    </w:p>
    <w:p w:rsidR="00C0571F" w:rsidRPr="00DB6241" w:rsidRDefault="00C0571F" w:rsidP="00C0571F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AB7D50">
        <w:rPr>
          <w:rFonts w:ascii="Arial" w:hAnsi="Arial" w:cs="Arial"/>
          <w:bCs/>
        </w:rPr>
        <w:t>Strony ustalają, że zmiana umowy może nastąpić wyłącznie w sytuacjach:</w:t>
      </w:r>
    </w:p>
    <w:p w:rsidR="00C0571F" w:rsidRPr="00941D5C" w:rsidRDefault="00C0571F" w:rsidP="00C0571F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</w:rPr>
      </w:pPr>
      <w:r w:rsidRPr="00941D5C">
        <w:rPr>
          <w:rFonts w:ascii="Arial" w:hAnsi="Arial" w:cs="Arial"/>
          <w:bCs/>
        </w:rPr>
        <w:t>Zmiana terminu realizacji przedmiotu umowy, gdy nastąpią:</w:t>
      </w:r>
    </w:p>
    <w:p w:rsidR="00C0571F" w:rsidRPr="00941D5C" w:rsidRDefault="00C0571F" w:rsidP="00C0571F">
      <w:pPr>
        <w:ind w:left="1428"/>
        <w:jc w:val="both"/>
        <w:rPr>
          <w:rFonts w:ascii="Arial" w:hAnsi="Arial" w:cs="Arial"/>
          <w:bCs/>
        </w:rPr>
      </w:pPr>
      <w:r w:rsidRPr="00941D5C">
        <w:rPr>
          <w:rFonts w:ascii="Arial" w:hAnsi="Arial" w:cs="Arial"/>
          <w:bCs/>
        </w:rPr>
        <w:t>- warunki  atmosferyczne, uniemożliwiające  prowadzenie robót budowlanych w tym przeprowadzanie prób i sprawdzeń, dokonywanie odbiorów;</w:t>
      </w:r>
    </w:p>
    <w:p w:rsidR="00C0571F" w:rsidRPr="00941D5C" w:rsidRDefault="00C0571F" w:rsidP="00C0571F">
      <w:pPr>
        <w:ind w:left="1428"/>
        <w:jc w:val="both"/>
        <w:rPr>
          <w:rFonts w:ascii="Arial" w:hAnsi="Arial" w:cs="Arial"/>
          <w:bCs/>
        </w:rPr>
      </w:pPr>
      <w:r w:rsidRPr="00941D5C">
        <w:rPr>
          <w:rFonts w:ascii="Arial" w:hAnsi="Arial" w:cs="Arial"/>
          <w:bCs/>
        </w:rPr>
        <w:t>- klęski żywiołowe;</w:t>
      </w:r>
    </w:p>
    <w:p w:rsidR="00C0571F" w:rsidRPr="00941D5C" w:rsidRDefault="00C0571F" w:rsidP="00C0571F">
      <w:pPr>
        <w:ind w:left="1428"/>
        <w:jc w:val="both"/>
        <w:rPr>
          <w:rFonts w:ascii="Arial" w:hAnsi="Arial" w:cs="Arial"/>
          <w:bCs/>
        </w:rPr>
      </w:pPr>
      <w:r w:rsidRPr="00941D5C">
        <w:rPr>
          <w:rFonts w:ascii="Arial" w:hAnsi="Arial" w:cs="Arial"/>
          <w:bCs/>
        </w:rPr>
        <w:t>- zmiany spowodowane warunkami geologicznymi, terenowymi, archeologicznymi, wodnymi itp., w szczególności: odmienne od przyjętych w dokumentacji projektowej warunki terenowe, w szczególności istnienie podziemnych urządzeń, instalacji lub obiektów infrastrukturalnych;</w:t>
      </w:r>
    </w:p>
    <w:p w:rsidR="00C0571F" w:rsidRPr="00941D5C" w:rsidRDefault="00C0571F" w:rsidP="00C0571F">
      <w:pPr>
        <w:ind w:left="1428"/>
        <w:jc w:val="both"/>
        <w:rPr>
          <w:rFonts w:ascii="Arial" w:hAnsi="Arial" w:cs="Arial"/>
          <w:bCs/>
        </w:rPr>
      </w:pPr>
      <w:r w:rsidRPr="00941D5C">
        <w:rPr>
          <w:rFonts w:ascii="Arial" w:hAnsi="Arial" w:cs="Arial"/>
          <w:bCs/>
        </w:rPr>
        <w:t>- zmiany będące następstwem okoliczności leżących po stronie Zamawiającego, w szczególności: wstrzymanie realizacji umowy przez Zamawiającego, konieczność</w:t>
      </w:r>
      <w:r>
        <w:rPr>
          <w:rFonts w:ascii="Arial" w:hAnsi="Arial" w:cs="Arial"/>
          <w:bCs/>
        </w:rPr>
        <w:t xml:space="preserve"> </w:t>
      </w:r>
      <w:r w:rsidRPr="00941D5C">
        <w:rPr>
          <w:rFonts w:ascii="Arial" w:hAnsi="Arial" w:cs="Arial"/>
          <w:bCs/>
        </w:rPr>
        <w:t>usunięcia błędów lub wprowadzenia zmian w dokumentacji projektowej lub dokumentacji technicznej urządzeń;</w:t>
      </w:r>
    </w:p>
    <w:p w:rsidR="00C0571F" w:rsidRPr="00941D5C" w:rsidRDefault="00C0571F" w:rsidP="00C0571F">
      <w:pPr>
        <w:ind w:left="1428"/>
        <w:jc w:val="both"/>
        <w:rPr>
          <w:rFonts w:ascii="Arial" w:hAnsi="Arial" w:cs="Arial"/>
          <w:bCs/>
        </w:rPr>
      </w:pPr>
      <w:r w:rsidRPr="00941D5C">
        <w:rPr>
          <w:rFonts w:ascii="Arial" w:hAnsi="Arial" w:cs="Arial"/>
          <w:bCs/>
        </w:rPr>
        <w:t>- zmiany będące następstwem działania organów administracji, w szczególności: przekroczenie zakreślonych przez prawo terminów wydawania przez organy administracji decyzji, zezwoleń, itp. Odmowa wydania przez organy administracji wymaganych decyzji, zezwoleń, uzgodnień na skutek błędów w dokumentacji projektowej, konieczność uzyskania wyroku sądowego, lub innego orzeczenia sądu lub organu, którego konieczności nie przewidywano przy zawieraniu umowy, konieczność zaspokojenia roszczeń lub oczekiwań osób trzecich – w tym grup społecznych lub zawodowych nie artykułowanych lub nie możliwych do jednoznacznego określenia w chwili zawierania umowy;</w:t>
      </w:r>
    </w:p>
    <w:p w:rsidR="00C0571F" w:rsidRPr="00941D5C" w:rsidRDefault="00C0571F" w:rsidP="00C0571F">
      <w:pPr>
        <w:ind w:left="1428"/>
        <w:jc w:val="both"/>
        <w:rPr>
          <w:rFonts w:ascii="Arial" w:hAnsi="Arial" w:cs="Arial"/>
          <w:bCs/>
        </w:rPr>
      </w:pPr>
      <w:r w:rsidRPr="00941D5C">
        <w:rPr>
          <w:rFonts w:ascii="Arial" w:hAnsi="Arial" w:cs="Arial"/>
          <w:bCs/>
        </w:rPr>
        <w:t>- inne przyczyny zewnętrzne niezależne od Zamawiającego oraz Wykonawcy, skutkujące niemożliwością prowadzenia działań w celu wykonania umowy;</w:t>
      </w:r>
    </w:p>
    <w:p w:rsidR="00C0571F" w:rsidRPr="003C56DB" w:rsidRDefault="00C0571F" w:rsidP="00C0571F">
      <w:pPr>
        <w:ind w:left="1428"/>
        <w:jc w:val="both"/>
        <w:rPr>
          <w:rFonts w:ascii="Arial" w:hAnsi="Arial" w:cs="Arial"/>
          <w:b/>
          <w:bCs/>
        </w:rPr>
      </w:pPr>
      <w:r w:rsidRPr="00941D5C">
        <w:rPr>
          <w:rFonts w:ascii="Arial" w:hAnsi="Arial" w:cs="Arial"/>
          <w:bCs/>
        </w:rPr>
        <w:t xml:space="preserve">- w przypadku wystąpienia którejkolwiek z okoliczności wymienionych powyżej termin wykonania umowy może ulec odpowiedniemu przedłużeniu, o czas </w:t>
      </w:r>
      <w:r w:rsidRPr="003C56DB">
        <w:rPr>
          <w:rFonts w:ascii="Arial" w:hAnsi="Arial" w:cs="Arial"/>
          <w:b/>
          <w:bCs/>
        </w:rPr>
        <w:t>niezbędny do zakończenia wykonywania jej przedmiotu w sposób należyty.</w:t>
      </w:r>
    </w:p>
    <w:p w:rsidR="00C0571F" w:rsidRPr="003C56DB" w:rsidRDefault="00C0571F" w:rsidP="00C0571F">
      <w:pPr>
        <w:ind w:left="1134"/>
        <w:jc w:val="both"/>
        <w:rPr>
          <w:rFonts w:ascii="Arial" w:hAnsi="Arial" w:cs="Arial"/>
          <w:b/>
          <w:bCs/>
        </w:rPr>
      </w:pPr>
      <w:r w:rsidRPr="003C56DB">
        <w:rPr>
          <w:rFonts w:ascii="Arial" w:hAnsi="Arial" w:cs="Arial"/>
          <w:b/>
          <w:bCs/>
        </w:rPr>
        <w:t>b) Zmiany osobowe</w:t>
      </w:r>
    </w:p>
    <w:p w:rsidR="00C0571F" w:rsidRPr="003C56DB" w:rsidRDefault="00C0571F" w:rsidP="00C0571F">
      <w:pPr>
        <w:ind w:left="1418" w:hanging="284"/>
        <w:jc w:val="both"/>
        <w:rPr>
          <w:rFonts w:ascii="Arial" w:hAnsi="Arial" w:cs="Arial"/>
          <w:b/>
          <w:bCs/>
        </w:rPr>
      </w:pPr>
      <w:r w:rsidRPr="003C56DB">
        <w:rPr>
          <w:rFonts w:ascii="Arial" w:hAnsi="Arial" w:cs="Arial"/>
          <w:b/>
          <w:bCs/>
        </w:rPr>
        <w:lastRenderedPageBreak/>
        <w:t xml:space="preserve">     - zmiana osób, realizujących przedmiot umowy na inne legitymujące się co najmniej równoważnymi uprawnieniami, o których mowa w ustawie Prawo budowlane, Prawo geologiczne i górnicze lub w innych ustawach;</w:t>
      </w:r>
    </w:p>
    <w:p w:rsidR="00C0571F" w:rsidRPr="003C56DB" w:rsidRDefault="00C0571F" w:rsidP="00C0571F">
      <w:pPr>
        <w:ind w:left="1418"/>
        <w:jc w:val="both"/>
        <w:rPr>
          <w:rFonts w:ascii="Arial" w:hAnsi="Arial" w:cs="Arial"/>
          <w:b/>
          <w:bCs/>
        </w:rPr>
      </w:pPr>
      <w:r w:rsidRPr="003C56DB">
        <w:rPr>
          <w:rFonts w:ascii="Arial" w:hAnsi="Arial" w:cs="Arial"/>
          <w:b/>
          <w:bCs/>
        </w:rPr>
        <w:t>- zmiana osób przy pomocy których Wykonawca realizuje przedmiot umowy, a od których wymagano określonego doświadczenia lub wykształcenia na inne legitymujące się doświadczeniem lub wykształceniem spełniającym wymóg SIWZ.</w:t>
      </w:r>
    </w:p>
    <w:p w:rsidR="00C0571F" w:rsidRPr="00941D5C" w:rsidRDefault="00C0571F" w:rsidP="00C0571F">
      <w:pPr>
        <w:ind w:left="1418" w:hanging="284"/>
        <w:jc w:val="both"/>
        <w:rPr>
          <w:rFonts w:ascii="Arial" w:hAnsi="Arial" w:cs="Arial"/>
          <w:bCs/>
        </w:rPr>
      </w:pPr>
      <w:r w:rsidRPr="00D12988">
        <w:rPr>
          <w:rFonts w:ascii="Arial" w:hAnsi="Arial" w:cs="Arial"/>
          <w:bCs/>
        </w:rPr>
        <w:t>c)</w:t>
      </w:r>
      <w:r w:rsidRPr="00941D5C">
        <w:rPr>
          <w:rFonts w:ascii="Arial" w:hAnsi="Arial" w:cs="Arial"/>
          <w:bCs/>
        </w:rPr>
        <w:t xml:space="preserve"> Zmiany organizacji spełniania świadczenia w zakresie:</w:t>
      </w:r>
    </w:p>
    <w:p w:rsidR="00C0571F" w:rsidRPr="00941D5C" w:rsidRDefault="00C0571F" w:rsidP="00C0571F">
      <w:pPr>
        <w:ind w:left="1418"/>
        <w:jc w:val="both"/>
        <w:rPr>
          <w:rFonts w:ascii="Arial" w:hAnsi="Arial" w:cs="Arial"/>
          <w:bCs/>
        </w:rPr>
      </w:pPr>
      <w:r w:rsidRPr="00941D5C">
        <w:rPr>
          <w:rFonts w:ascii="Arial" w:hAnsi="Arial" w:cs="Arial"/>
          <w:bCs/>
        </w:rPr>
        <w:t>- zmiana szczegółowego harmonogramu wykonywania przedmiotu umowy;</w:t>
      </w:r>
    </w:p>
    <w:p w:rsidR="00C0571F" w:rsidRPr="00941D5C" w:rsidRDefault="00C0571F" w:rsidP="00C0571F">
      <w:pPr>
        <w:ind w:left="1418"/>
        <w:jc w:val="both"/>
        <w:rPr>
          <w:rFonts w:ascii="Arial" w:hAnsi="Arial" w:cs="Arial"/>
          <w:bCs/>
        </w:rPr>
      </w:pPr>
      <w:r w:rsidRPr="00941D5C">
        <w:rPr>
          <w:rFonts w:ascii="Arial" w:hAnsi="Arial" w:cs="Arial"/>
          <w:bCs/>
        </w:rPr>
        <w:t>- zmiana zasad dokonyw</w:t>
      </w:r>
      <w:r>
        <w:rPr>
          <w:rFonts w:ascii="Arial" w:hAnsi="Arial" w:cs="Arial"/>
          <w:bCs/>
        </w:rPr>
        <w:t>ania odbiorów świadczonych robót budowlanych</w:t>
      </w:r>
      <w:r w:rsidRPr="00941D5C">
        <w:rPr>
          <w:rFonts w:ascii="Arial" w:hAnsi="Arial" w:cs="Arial"/>
          <w:bCs/>
        </w:rPr>
        <w:t>.</w:t>
      </w:r>
    </w:p>
    <w:p w:rsidR="00C0571F" w:rsidRPr="00941D5C" w:rsidRDefault="00C0571F" w:rsidP="00C0571F">
      <w:pPr>
        <w:ind w:left="1418" w:hanging="284"/>
        <w:jc w:val="both"/>
        <w:rPr>
          <w:rFonts w:ascii="Arial" w:hAnsi="Arial" w:cs="Arial"/>
          <w:bCs/>
        </w:rPr>
      </w:pPr>
      <w:r w:rsidRPr="00941D5C">
        <w:rPr>
          <w:rFonts w:ascii="Arial" w:hAnsi="Arial" w:cs="Arial"/>
          <w:bCs/>
        </w:rPr>
        <w:t>d) Płatności</w:t>
      </w:r>
    </w:p>
    <w:p w:rsidR="00C0571F" w:rsidRDefault="00C0571F" w:rsidP="00C0571F">
      <w:pPr>
        <w:ind w:left="1418"/>
        <w:jc w:val="both"/>
        <w:rPr>
          <w:rFonts w:ascii="Arial" w:hAnsi="Arial" w:cs="Arial"/>
          <w:bCs/>
        </w:rPr>
      </w:pPr>
      <w:r w:rsidRPr="00941D5C">
        <w:rPr>
          <w:rFonts w:ascii="Arial" w:hAnsi="Arial" w:cs="Arial"/>
          <w:bCs/>
        </w:rPr>
        <w:t>-zmiany terminów płatności wynikające z wszelkich zmian wprowadzanych do umowy.</w:t>
      </w:r>
    </w:p>
    <w:p w:rsidR="00C0571F" w:rsidRDefault="00C0571F" w:rsidP="00C0571F">
      <w:pPr>
        <w:tabs>
          <w:tab w:val="left" w:pos="993"/>
        </w:tabs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ab/>
        <w:t xml:space="preserve">  e) zmiana wysokości wynagrodzenia</w:t>
      </w:r>
    </w:p>
    <w:p w:rsidR="00C0571F" w:rsidRDefault="00C0571F" w:rsidP="00C0571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- zmiana stawki podatku od towarów i usług,</w:t>
      </w:r>
    </w:p>
    <w:p w:rsidR="00C0571F" w:rsidRDefault="00C0571F" w:rsidP="00C0571F">
      <w:pPr>
        <w:ind w:left="1418" w:hanging="141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</w:t>
      </w:r>
      <w:r>
        <w:rPr>
          <w:rFonts w:ascii="Arial" w:hAnsi="Arial" w:cs="Arial"/>
          <w:bCs/>
        </w:rPr>
        <w:tab/>
        <w:t xml:space="preserve">- zmiana wysokości minimalnego wynagrodzenia za pracę ustalonego na podstawie art. 2 ust. 3-5 ustawy z dnia 10 października 2012 r. o minimalnym wynagrodzeniu za pracę </w:t>
      </w:r>
    </w:p>
    <w:p w:rsidR="00C0571F" w:rsidRDefault="00C0571F" w:rsidP="00C0571F">
      <w:pPr>
        <w:spacing w:line="240" w:lineRule="auto"/>
        <w:ind w:left="1418" w:hanging="141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- zmiana zasad podlegania ubezpieczeniom społecznym lub ubezpieczeniu zdrowotnemu lub wysokości stawki składki na ubezpieczenie społeczne lub zdrowotne</w:t>
      </w:r>
    </w:p>
    <w:p w:rsidR="00C0571F" w:rsidRPr="00C0571F" w:rsidRDefault="00C0571F" w:rsidP="00C0571F">
      <w:pPr>
        <w:spacing w:line="240" w:lineRule="auto"/>
        <w:ind w:left="1418" w:hanging="142"/>
        <w:jc w:val="both"/>
        <w:rPr>
          <w:rFonts w:ascii="Arial" w:hAnsi="Arial" w:cs="Arial"/>
          <w:bCs/>
          <w:color w:val="000000" w:themeColor="text1"/>
          <w:u w:val="single"/>
        </w:rPr>
      </w:pPr>
      <w:r w:rsidRPr="00C0571F">
        <w:rPr>
          <w:rFonts w:ascii="Arial" w:hAnsi="Arial" w:cs="Arial"/>
          <w:bCs/>
          <w:color w:val="000000" w:themeColor="text1"/>
          <w:u w:val="single"/>
        </w:rPr>
        <w:t xml:space="preserve">- zmiana </w:t>
      </w:r>
      <w:r w:rsidRPr="00C0571F">
        <w:rPr>
          <w:rFonts w:asciiTheme="minorBidi" w:hAnsiTheme="minorBidi"/>
          <w:color w:val="000000" w:themeColor="text1"/>
          <w:u w:val="single"/>
        </w:rPr>
        <w:t>zasad gromadzenia i wysokości wpłat do pracowniczych planów kapitałowych, o których mowa w ustawie z dnia 4 października 2018 r. o pracowniczych planach kapitałowych</w:t>
      </w:r>
    </w:p>
    <w:p w:rsidR="00C0571F" w:rsidRPr="00941D5C" w:rsidRDefault="00C0571F" w:rsidP="00C0571F">
      <w:pPr>
        <w:spacing w:line="240" w:lineRule="auto"/>
        <w:ind w:left="1418" w:hanging="141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Jeżeli zmiany te mają wpływ na koszty wykonania zamówienia przez wykonawcę</w:t>
      </w:r>
    </w:p>
    <w:p w:rsidR="00C0571F" w:rsidRPr="00941D5C" w:rsidRDefault="00C0571F" w:rsidP="00C0571F">
      <w:pPr>
        <w:spacing w:line="240" w:lineRule="auto"/>
        <w:ind w:left="1418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f)</w:t>
      </w:r>
      <w:r w:rsidRPr="00941D5C">
        <w:rPr>
          <w:rFonts w:ascii="Arial" w:hAnsi="Arial" w:cs="Arial"/>
          <w:bCs/>
        </w:rPr>
        <w:t xml:space="preserve"> Pozostałe okoliczności powodujące możliwość zmiany umowy:</w:t>
      </w:r>
    </w:p>
    <w:p w:rsidR="00C0571F" w:rsidRPr="00941D5C" w:rsidRDefault="00C0571F" w:rsidP="00C0571F">
      <w:pPr>
        <w:spacing w:line="240" w:lineRule="auto"/>
        <w:ind w:left="1418"/>
        <w:jc w:val="both"/>
        <w:rPr>
          <w:rFonts w:ascii="Arial" w:hAnsi="Arial" w:cs="Arial"/>
          <w:bCs/>
        </w:rPr>
      </w:pPr>
      <w:r w:rsidRPr="00941D5C">
        <w:rPr>
          <w:rFonts w:ascii="Arial" w:hAnsi="Arial" w:cs="Arial"/>
          <w:bCs/>
        </w:rPr>
        <w:t>- siła wyższa uniemożliwiająca wykonanie przedmiotu umowy zgodnie z SIWZ;</w:t>
      </w:r>
    </w:p>
    <w:p w:rsidR="00C0571F" w:rsidRPr="00941D5C" w:rsidRDefault="00C0571F" w:rsidP="00C0571F">
      <w:pPr>
        <w:spacing w:line="240" w:lineRule="auto"/>
        <w:ind w:left="1418"/>
        <w:jc w:val="both"/>
        <w:rPr>
          <w:rFonts w:ascii="Arial" w:hAnsi="Arial" w:cs="Arial"/>
          <w:bCs/>
        </w:rPr>
      </w:pPr>
      <w:r w:rsidRPr="00941D5C">
        <w:rPr>
          <w:rFonts w:ascii="Arial" w:hAnsi="Arial" w:cs="Arial"/>
          <w:bCs/>
        </w:rPr>
        <w:t xml:space="preserve">- zmiana sposobu rozliczania umowy lub dokonywania płatności na rzecz Wykonawcy na skutek zmian zawartej przez Zamawiającego umowy </w:t>
      </w:r>
      <w:r>
        <w:rPr>
          <w:rFonts w:ascii="Arial" w:hAnsi="Arial" w:cs="Arial"/>
          <w:bCs/>
        </w:rPr>
        <w:br/>
      </w:r>
      <w:r w:rsidRPr="00941D5C">
        <w:rPr>
          <w:rFonts w:ascii="Arial" w:hAnsi="Arial" w:cs="Arial"/>
          <w:bCs/>
        </w:rPr>
        <w:t>o dofinansowanie projektu lub wytycznych dotyczących realizacji projektu;</w:t>
      </w:r>
    </w:p>
    <w:p w:rsidR="00C0571F" w:rsidRPr="00941D5C" w:rsidRDefault="00C0571F" w:rsidP="00C0571F">
      <w:pPr>
        <w:spacing w:line="240" w:lineRule="auto"/>
        <w:ind w:left="1418"/>
        <w:jc w:val="both"/>
        <w:rPr>
          <w:rFonts w:ascii="Arial" w:hAnsi="Arial" w:cs="Arial"/>
          <w:bCs/>
        </w:rPr>
      </w:pPr>
      <w:r w:rsidRPr="00941D5C">
        <w:rPr>
          <w:rFonts w:ascii="Arial" w:hAnsi="Arial" w:cs="Arial"/>
          <w:bCs/>
        </w:rPr>
        <w:lastRenderedPageBreak/>
        <w:t xml:space="preserve">- rezygnacja przez Zamawiającego z realizacji części przedmiotu umowy. </w:t>
      </w:r>
      <w:r>
        <w:rPr>
          <w:rFonts w:ascii="Arial" w:hAnsi="Arial" w:cs="Arial"/>
          <w:bCs/>
        </w:rPr>
        <w:br/>
      </w:r>
      <w:r w:rsidRPr="00941D5C">
        <w:rPr>
          <w:rFonts w:ascii="Arial" w:hAnsi="Arial" w:cs="Arial"/>
          <w:bCs/>
        </w:rPr>
        <w:t xml:space="preserve">W takim przypadku wynagrodzenie przysługujące Wykonawcy zostanie pomniejszone, przy czym Zamawiający zapłaci za wszystkie spełnione świadczenia oraz udokumentowane koszty, które Wykonawca poniósł </w:t>
      </w:r>
      <w:r>
        <w:rPr>
          <w:rFonts w:ascii="Arial" w:hAnsi="Arial" w:cs="Arial"/>
          <w:bCs/>
        </w:rPr>
        <w:br/>
      </w:r>
      <w:r w:rsidRPr="00941D5C">
        <w:rPr>
          <w:rFonts w:ascii="Arial" w:hAnsi="Arial" w:cs="Arial"/>
          <w:bCs/>
        </w:rPr>
        <w:t>w związku z wynikającymi z umowy planowanymi świadczeniami;</w:t>
      </w:r>
    </w:p>
    <w:p w:rsidR="00C0571F" w:rsidRPr="00941D5C" w:rsidRDefault="00C0571F" w:rsidP="00C0571F">
      <w:pPr>
        <w:spacing w:line="240" w:lineRule="auto"/>
        <w:ind w:left="1418"/>
        <w:jc w:val="both"/>
        <w:rPr>
          <w:rFonts w:ascii="Arial" w:hAnsi="Arial" w:cs="Arial"/>
          <w:bCs/>
        </w:rPr>
      </w:pPr>
      <w:r w:rsidRPr="00941D5C">
        <w:rPr>
          <w:rFonts w:ascii="Arial" w:hAnsi="Arial" w:cs="Arial"/>
          <w:bCs/>
        </w:rPr>
        <w:t>- kolizja z planowanymi lub równolegle prowadzonymi przez inne podmioty inwestycjami. W takim przypadku zmiany w umowie zostaną ograniczone do zmian</w:t>
      </w:r>
      <w:r>
        <w:rPr>
          <w:rFonts w:ascii="Arial" w:hAnsi="Arial" w:cs="Arial"/>
          <w:bCs/>
        </w:rPr>
        <w:t xml:space="preserve"> </w:t>
      </w:r>
      <w:r w:rsidRPr="00941D5C">
        <w:rPr>
          <w:rFonts w:ascii="Arial" w:hAnsi="Arial" w:cs="Arial"/>
          <w:bCs/>
        </w:rPr>
        <w:t>koniecznych powodujących uniknięcie kolizji;</w:t>
      </w:r>
    </w:p>
    <w:p w:rsidR="00C0571F" w:rsidRPr="004F608C" w:rsidRDefault="00C0571F" w:rsidP="00C0571F">
      <w:pPr>
        <w:ind w:left="1418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hAnsi="Arial" w:cs="Arial"/>
          <w:bCs/>
        </w:rPr>
        <w:t>-</w:t>
      </w:r>
      <w:r w:rsidRPr="00C73FA6">
        <w:rPr>
          <w:rFonts w:ascii="Arial" w:eastAsia="Times New Roman" w:hAnsi="Arial" w:cs="Arial"/>
          <w:bCs/>
          <w:lang w:eastAsia="pl-PL"/>
        </w:rPr>
        <w:t xml:space="preserve"> wydłużenie okresu gwarancji lub rękojmi, z powodu zmian wprowadzonych do umowy (np. termin realizacji umowy)</w:t>
      </w:r>
      <w:r>
        <w:rPr>
          <w:rFonts w:ascii="Arial" w:eastAsia="Times New Roman" w:hAnsi="Arial" w:cs="Arial"/>
          <w:bCs/>
          <w:lang w:eastAsia="pl-PL"/>
        </w:rPr>
        <w:t>.</w:t>
      </w:r>
    </w:p>
    <w:p w:rsidR="00C0571F" w:rsidRPr="00256695" w:rsidRDefault="00C0571F" w:rsidP="00C0571F">
      <w:pPr>
        <w:ind w:left="284" w:hanging="284"/>
        <w:jc w:val="both"/>
        <w:rPr>
          <w:rFonts w:ascii="Arial" w:hAnsi="Arial" w:cs="Arial"/>
          <w:bCs/>
        </w:rPr>
      </w:pPr>
      <w:r w:rsidRPr="005F6635">
        <w:rPr>
          <w:rFonts w:ascii="Arial" w:hAnsi="Arial" w:cs="Arial"/>
          <w:bCs/>
        </w:rPr>
        <w:t>3.</w:t>
      </w:r>
      <w:r w:rsidRPr="00941D5C">
        <w:rPr>
          <w:rFonts w:ascii="Arial" w:hAnsi="Arial" w:cs="Arial"/>
          <w:bCs/>
        </w:rPr>
        <w:t xml:space="preserve"> Wszystkie powyższe postanowienia stanowią katalog zmian, na które Zamawiający może wyrazić zgodę. Nie stanowią jednocześnie zobowiązania do wyrażenia takiej zgody zarówno przez </w:t>
      </w:r>
      <w:r w:rsidRPr="00256695">
        <w:rPr>
          <w:rFonts w:ascii="Arial" w:hAnsi="Arial" w:cs="Arial"/>
          <w:bCs/>
        </w:rPr>
        <w:t>Zamawiającego jak i przez Wykonawcę.</w:t>
      </w:r>
    </w:p>
    <w:p w:rsidR="00C0571F" w:rsidRPr="00941D5C" w:rsidRDefault="00C0571F" w:rsidP="00C0571F">
      <w:pPr>
        <w:ind w:left="720" w:right="-108" w:hanging="720"/>
        <w:jc w:val="both"/>
        <w:rPr>
          <w:rFonts w:ascii="Arial" w:hAnsi="Arial" w:cs="Arial"/>
        </w:rPr>
      </w:pPr>
      <w:r w:rsidRPr="005F6635">
        <w:rPr>
          <w:rFonts w:ascii="Arial" w:hAnsi="Arial" w:cs="Arial"/>
        </w:rPr>
        <w:t>4</w:t>
      </w:r>
      <w:r w:rsidRPr="00256695">
        <w:rPr>
          <w:rFonts w:ascii="Arial" w:hAnsi="Arial" w:cs="Arial"/>
        </w:rPr>
        <w:t>.</w:t>
      </w:r>
      <w:r w:rsidRPr="00941D5C">
        <w:rPr>
          <w:rFonts w:ascii="Arial" w:hAnsi="Arial" w:cs="Arial"/>
        </w:rPr>
        <w:t xml:space="preserve"> Nie stanowi zmiany umowy w rozumieniu art. 144 ustawy Prawo zamówień publicznych </w:t>
      </w:r>
      <w:r>
        <w:rPr>
          <w:rFonts w:ascii="Arial" w:hAnsi="Arial" w:cs="Arial"/>
        </w:rPr>
        <w:br/>
      </w:r>
      <w:r w:rsidRPr="00941D5C">
        <w:rPr>
          <w:rFonts w:ascii="Arial" w:hAnsi="Arial" w:cs="Arial"/>
        </w:rPr>
        <w:t>w szczególności:</w:t>
      </w:r>
    </w:p>
    <w:p w:rsidR="00C0571F" w:rsidRPr="00941D5C" w:rsidRDefault="00C0571F" w:rsidP="00C0571F">
      <w:pPr>
        <w:numPr>
          <w:ilvl w:val="0"/>
          <w:numId w:val="9"/>
        </w:numPr>
        <w:spacing w:after="0" w:line="240" w:lineRule="auto"/>
        <w:ind w:right="-108"/>
        <w:jc w:val="both"/>
        <w:rPr>
          <w:rFonts w:ascii="Arial" w:hAnsi="Arial" w:cs="Arial"/>
        </w:rPr>
      </w:pPr>
      <w:r w:rsidRPr="00941D5C">
        <w:rPr>
          <w:rFonts w:ascii="Arial" w:hAnsi="Arial" w:cs="Arial"/>
        </w:rPr>
        <w:t xml:space="preserve">ograniczenie przedmiotu świadczenia, jeśli taką możliwość przewidywała umowa  </w:t>
      </w:r>
    </w:p>
    <w:p w:rsidR="00C0571F" w:rsidRPr="00941D5C" w:rsidRDefault="00C0571F" w:rsidP="00C0571F">
      <w:pPr>
        <w:numPr>
          <w:ilvl w:val="0"/>
          <w:numId w:val="9"/>
        </w:numPr>
        <w:spacing w:after="0" w:line="240" w:lineRule="auto"/>
        <w:ind w:right="-108"/>
        <w:jc w:val="both"/>
        <w:rPr>
          <w:rFonts w:ascii="Arial" w:hAnsi="Arial" w:cs="Arial"/>
        </w:rPr>
      </w:pPr>
      <w:r w:rsidRPr="00941D5C">
        <w:rPr>
          <w:rFonts w:ascii="Arial" w:hAnsi="Arial" w:cs="Arial"/>
        </w:rPr>
        <w:t xml:space="preserve">zmiana danych związanych z obsługą administracyjno-organizacyjną umowy (np. zmiana nr rachunku bankowego) </w:t>
      </w:r>
    </w:p>
    <w:p w:rsidR="00C0571F" w:rsidRPr="00941D5C" w:rsidRDefault="00C0571F" w:rsidP="00C0571F">
      <w:pPr>
        <w:numPr>
          <w:ilvl w:val="0"/>
          <w:numId w:val="9"/>
        </w:numPr>
        <w:tabs>
          <w:tab w:val="num" w:pos="360"/>
        </w:tabs>
        <w:spacing w:after="0" w:line="240" w:lineRule="auto"/>
        <w:ind w:right="-108"/>
        <w:jc w:val="both"/>
        <w:rPr>
          <w:rFonts w:ascii="Arial" w:hAnsi="Arial" w:cs="Arial"/>
        </w:rPr>
      </w:pPr>
      <w:r w:rsidRPr="00941D5C">
        <w:rPr>
          <w:rFonts w:ascii="Arial" w:hAnsi="Arial" w:cs="Arial"/>
        </w:rPr>
        <w:t>zmiany danych teleadresowych, zmiany osób wskazanych do kontaktów między Stronami;</w:t>
      </w:r>
    </w:p>
    <w:p w:rsidR="00C0571F" w:rsidRPr="00E84807" w:rsidRDefault="00C0571F" w:rsidP="00C0571F">
      <w:pPr>
        <w:pStyle w:val="Akapitzlist"/>
        <w:numPr>
          <w:ilvl w:val="0"/>
          <w:numId w:val="9"/>
        </w:numPr>
        <w:contextualSpacing/>
        <w:rPr>
          <w:sz w:val="22"/>
          <w:szCs w:val="22"/>
        </w:rPr>
      </w:pPr>
      <w:r w:rsidRPr="00E84807">
        <w:rPr>
          <w:rFonts w:ascii="Arial" w:hAnsi="Arial" w:cs="Arial"/>
          <w:sz w:val="22"/>
          <w:szCs w:val="22"/>
        </w:rPr>
        <w:t>udzielenie zamówień</w:t>
      </w:r>
      <w:r>
        <w:rPr>
          <w:rFonts w:ascii="Arial" w:hAnsi="Arial" w:cs="Arial"/>
          <w:sz w:val="22"/>
          <w:szCs w:val="22"/>
        </w:rPr>
        <w:t xml:space="preserve">, o których mowa w art. 67 ust. 1 pkt 6 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</w:p>
    <w:p w:rsidR="00C0571F" w:rsidRDefault="00C0571F" w:rsidP="00C0571F">
      <w:pPr>
        <w:pStyle w:val="Akapitzlist"/>
        <w:spacing w:before="240"/>
        <w:ind w:left="3564" w:firstLine="684"/>
        <w:rPr>
          <w:rFonts w:ascii="Arial" w:hAnsi="Arial" w:cs="Arial"/>
          <w:sz w:val="22"/>
          <w:szCs w:val="22"/>
        </w:rPr>
      </w:pPr>
      <w:r w:rsidRPr="000076E0">
        <w:rPr>
          <w:rFonts w:ascii="Arial" w:hAnsi="Arial" w:cs="Arial"/>
          <w:sz w:val="22"/>
          <w:szCs w:val="22"/>
        </w:rPr>
        <w:t>§10</w:t>
      </w:r>
    </w:p>
    <w:p w:rsidR="00C0571F" w:rsidRPr="007724E1" w:rsidRDefault="00C0571F" w:rsidP="00C0571F">
      <w:pPr>
        <w:pStyle w:val="Akapitzlist"/>
        <w:spacing w:before="240"/>
        <w:ind w:left="3564" w:firstLine="684"/>
        <w:rPr>
          <w:rFonts w:ascii="Arial" w:hAnsi="Arial" w:cs="Arial"/>
          <w:color w:val="FF0000"/>
          <w:sz w:val="22"/>
          <w:szCs w:val="22"/>
        </w:rPr>
      </w:pPr>
    </w:p>
    <w:p w:rsidR="00C0571F" w:rsidRPr="00C0571F" w:rsidRDefault="00C0571F" w:rsidP="00C0571F">
      <w:pPr>
        <w:pStyle w:val="Akapitzlist"/>
        <w:numPr>
          <w:ilvl w:val="0"/>
          <w:numId w:val="14"/>
        </w:numP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C0571F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Jeżeli w trakcie realizacji przedmiotu umowy nastąpi zmiana ustawowej stawki podatku VAT od towarów i usług dla usług objętych przedmiotem umowy, Zamawiający dopuszcza, na wniosek Wykonawcy, zmianę należnego wynagrodzenia Wykonawcy w ten sposób, że wartość netto wynagrodzenia Wykonawcy określonego w umowie nie ulega zmianie, a wartość brutto wynagrodzenia zostanie ustalona zgodnie z obowiązującą po zmianie stawką VAT. Taka zmiana wygrodzenia będzie odnosić się wyłącznie do części przedmiotu umowy realizowanej po dniu wejścia w życie przepisów zmieniających stawkę podatku od towarów i usług oraz wyłącznie do części przedmiotu umowy, do której znajdzie zastosowanie zmiana stawki podatku VAT. </w:t>
      </w:r>
    </w:p>
    <w:p w:rsidR="00C0571F" w:rsidRPr="00C0571F" w:rsidRDefault="00C0571F" w:rsidP="00C0571F">
      <w:pPr>
        <w:pStyle w:val="Akapitzlist"/>
        <w:numPr>
          <w:ilvl w:val="0"/>
          <w:numId w:val="14"/>
        </w:numP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C0571F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W okresie realizacji umowy Zamawiający dopuszcza zmianę wynagrodzenia należnego Wykonawcy, w przypadku: </w:t>
      </w:r>
    </w:p>
    <w:p w:rsidR="00C0571F" w:rsidRPr="00C0571F" w:rsidRDefault="00C0571F" w:rsidP="00C0571F">
      <w:pPr>
        <w:pStyle w:val="Akapitzlist"/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</w:p>
    <w:p w:rsidR="00C0571F" w:rsidRPr="00C0571F" w:rsidRDefault="00C0571F" w:rsidP="00C0571F">
      <w:pPr>
        <w:pStyle w:val="Akapitzlist"/>
        <w:numPr>
          <w:ilvl w:val="0"/>
          <w:numId w:val="15"/>
        </w:numP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C0571F">
        <w:rPr>
          <w:rFonts w:ascii="Arial" w:hAnsi="Arial" w:cs="Arial"/>
          <w:color w:val="000000" w:themeColor="text1"/>
          <w:sz w:val="22"/>
          <w:szCs w:val="22"/>
          <w:u w:val="single"/>
        </w:rPr>
        <w:lastRenderedPageBreak/>
        <w:t xml:space="preserve">zmiany wysokości minimalnego wynagrodzenia za pracę ustalonego na podstawie art. 2 ust. 3-5 ustawy z dnia 10 października 2012 r. o minimalnym wynagrodzeniu za pracę. </w:t>
      </w:r>
    </w:p>
    <w:p w:rsidR="00C0571F" w:rsidRPr="00C0571F" w:rsidRDefault="00C0571F" w:rsidP="00C0571F">
      <w:pPr>
        <w:ind w:left="708"/>
        <w:jc w:val="both"/>
        <w:rPr>
          <w:rFonts w:ascii="Arial" w:hAnsi="Arial" w:cs="Arial"/>
          <w:color w:val="000000" w:themeColor="text1"/>
          <w:u w:val="single"/>
        </w:rPr>
      </w:pPr>
      <w:r w:rsidRPr="00C0571F">
        <w:rPr>
          <w:rFonts w:ascii="Arial" w:hAnsi="Arial" w:cs="Arial"/>
          <w:color w:val="000000" w:themeColor="text1"/>
          <w:u w:val="single"/>
        </w:rPr>
        <w:t>Warunkiem dokonania zmiany należnego wynagrodzenia Wykonawcy będzie skierowanie do Zamawiającego pisemnego wniosku Wykonawcy zawierającego uzasadnienie wykazujące wpływ zmian na koszty wykonania zamówienia przez Wykonawcę i szczegółowy sposób wyliczenia nowego wynagrodzenia</w:t>
      </w:r>
    </w:p>
    <w:p w:rsidR="00C0571F" w:rsidRPr="00C0571F" w:rsidRDefault="00C0571F" w:rsidP="00C0571F">
      <w:pPr>
        <w:pStyle w:val="Akapitzlist"/>
        <w:numPr>
          <w:ilvl w:val="0"/>
          <w:numId w:val="15"/>
        </w:numP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C0571F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zmiany zasad podlegania ubezpieczeniom społecznym lub ubezpieczeniu zdrowotnemu lub wysokości stawki składki na ubezpieczenie społeczne lub zdrowotne. </w:t>
      </w:r>
    </w:p>
    <w:p w:rsidR="00C0571F" w:rsidRPr="00C0571F" w:rsidRDefault="00C0571F" w:rsidP="00C0571F">
      <w:pPr>
        <w:ind w:left="705"/>
        <w:jc w:val="both"/>
        <w:rPr>
          <w:rFonts w:ascii="Arial" w:hAnsi="Arial" w:cs="Arial"/>
          <w:color w:val="000000" w:themeColor="text1"/>
          <w:u w:val="single"/>
        </w:rPr>
      </w:pPr>
      <w:r w:rsidRPr="00C0571F">
        <w:rPr>
          <w:rFonts w:ascii="Arial" w:hAnsi="Arial" w:cs="Arial"/>
          <w:color w:val="000000" w:themeColor="text1"/>
          <w:u w:val="single"/>
        </w:rPr>
        <w:t xml:space="preserve">Warunkiem dokonania zmiany należnego wynagrodzenia Wykonawcy będzie skierowanie do Zamawiającego pisemnego wniosku Wykonawcy zawierającego uzasadnienie wykazujące wpływ tych zmian na koszty wykonania zamówienia przez Wykonawcę, i szczegółowy sposób wyliczenia nowego wynagrodzenia. </w:t>
      </w:r>
    </w:p>
    <w:p w:rsidR="00C0571F" w:rsidRPr="00C0571F" w:rsidRDefault="00C0571F" w:rsidP="00C0571F">
      <w:pPr>
        <w:pStyle w:val="Akapitzlist"/>
        <w:numPr>
          <w:ilvl w:val="0"/>
          <w:numId w:val="15"/>
        </w:numP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C0571F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zmiany zasad gromadzenia i wysokości wpłat do pracowniczych planów kapitałowych. </w:t>
      </w:r>
    </w:p>
    <w:p w:rsidR="00C0571F" w:rsidRPr="00C0571F" w:rsidRDefault="00C0571F" w:rsidP="00C0571F">
      <w:pPr>
        <w:ind w:left="708"/>
        <w:jc w:val="both"/>
        <w:rPr>
          <w:rFonts w:ascii="Arial" w:hAnsi="Arial" w:cs="Arial"/>
          <w:color w:val="000000" w:themeColor="text1"/>
          <w:u w:val="single"/>
        </w:rPr>
      </w:pPr>
      <w:r w:rsidRPr="00C0571F">
        <w:rPr>
          <w:rFonts w:ascii="Arial" w:hAnsi="Arial" w:cs="Arial"/>
          <w:color w:val="000000" w:themeColor="text1"/>
          <w:u w:val="single"/>
        </w:rPr>
        <w:t>Warunkiem dokonania zmian wynagrodzenia wykonawcy będzie skierowanie do Zamawiającego pisemnego wniosku Wykonawcy zawierającego uzasadnienie wykazujące wpływy zmian na kosztu wykonania zamówienia przez Wykonawcę i szczegółowy sposób wyliczenia owego wynagrodzenia.</w:t>
      </w:r>
    </w:p>
    <w:p w:rsidR="00C0571F" w:rsidRPr="00C0571F" w:rsidRDefault="00C0571F" w:rsidP="00C0571F">
      <w:pPr>
        <w:pStyle w:val="Akapitzlist"/>
        <w:numPr>
          <w:ilvl w:val="0"/>
          <w:numId w:val="14"/>
        </w:numP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C0571F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Ciężar wykazania wpływu w/w zmian na koszt wykonania przedmiotu umowy spoczywa na Wykonawcy. </w:t>
      </w:r>
    </w:p>
    <w:p w:rsidR="00C0571F" w:rsidRPr="00C0571F" w:rsidRDefault="00C0571F" w:rsidP="00C0571F">
      <w:pPr>
        <w:pStyle w:val="Akapitzlist"/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</w:p>
    <w:p w:rsidR="00C0571F" w:rsidRPr="00C0571F" w:rsidRDefault="00C0571F" w:rsidP="00C0571F">
      <w:pPr>
        <w:spacing w:before="240"/>
        <w:jc w:val="both"/>
        <w:rPr>
          <w:rFonts w:ascii="Arial" w:hAnsi="Arial" w:cs="Arial"/>
          <w:color w:val="000000" w:themeColor="text1"/>
          <w:u w:val="single"/>
        </w:rPr>
      </w:pPr>
      <w:r w:rsidRPr="00C0571F">
        <w:rPr>
          <w:rFonts w:ascii="Arial" w:hAnsi="Arial" w:cs="Arial"/>
          <w:color w:val="000000" w:themeColor="text1"/>
          <w:u w:val="single"/>
        </w:rPr>
        <w:t>W przypadku niewykazania przez Wykonawcę wpływu zmian, o których mowa w ust. 2 pkt. 1-3 niniejszego paragrafu umowy na wynagrodzenie Wykonawcy , Zamawiający ma prawo odmówić waloryzacji wynagrodzenia do czasu wykazania przez Wykonawcę wpływu zmian na koszy wykonania zamówienia przez Wykonawcę i szczegółowy sposób wyliczenia nowego wynagrodzenia.</w:t>
      </w:r>
    </w:p>
    <w:p w:rsidR="00C0571F" w:rsidRPr="00241DC1" w:rsidRDefault="00C0571F" w:rsidP="00C0571F">
      <w:pPr>
        <w:spacing w:before="240"/>
        <w:jc w:val="center"/>
        <w:rPr>
          <w:rFonts w:ascii="Arial" w:hAnsi="Arial" w:cs="Arial"/>
        </w:rPr>
      </w:pPr>
      <w:r w:rsidRPr="00241DC1">
        <w:rPr>
          <w:rFonts w:ascii="Arial" w:hAnsi="Arial" w:cs="Arial"/>
        </w:rPr>
        <w:t>§</w:t>
      </w:r>
      <w:r>
        <w:rPr>
          <w:rFonts w:ascii="Arial" w:hAnsi="Arial" w:cs="Arial"/>
        </w:rPr>
        <w:t>11</w:t>
      </w:r>
    </w:p>
    <w:p w:rsidR="00C0571F" w:rsidRPr="00285F76" w:rsidRDefault="00C0571F" w:rsidP="00285F76">
      <w:pPr>
        <w:pStyle w:val="Akapitzlist"/>
        <w:ind w:left="142" w:hanging="142"/>
        <w:jc w:val="both"/>
        <w:rPr>
          <w:rFonts w:ascii="Arial" w:hAnsi="Arial" w:cs="Arial"/>
          <w:bCs/>
          <w:sz w:val="22"/>
          <w:szCs w:val="22"/>
        </w:rPr>
      </w:pPr>
      <w:r w:rsidRPr="00241DC1">
        <w:rPr>
          <w:rFonts w:ascii="Arial" w:hAnsi="Arial" w:cs="Arial"/>
          <w:bCs/>
          <w:sz w:val="22"/>
          <w:szCs w:val="22"/>
        </w:rPr>
        <w:t xml:space="preserve"> Bez pisemnej zgody Zamawiającego Wykonawca nie ma prawa przelewu wierzytelności wynikających z tej umowy na osobę trzecią.</w:t>
      </w:r>
      <w:bookmarkStart w:id="0" w:name="_GoBack"/>
      <w:bookmarkEnd w:id="0"/>
    </w:p>
    <w:p w:rsidR="00C0571F" w:rsidRPr="00DB6241" w:rsidRDefault="00C0571F" w:rsidP="00C0571F">
      <w:pPr>
        <w:spacing w:before="240"/>
        <w:jc w:val="center"/>
        <w:rPr>
          <w:rFonts w:ascii="Arial" w:hAnsi="Arial" w:cs="Arial"/>
        </w:rPr>
      </w:pPr>
      <w:r w:rsidRPr="00DB6241">
        <w:rPr>
          <w:rFonts w:ascii="Arial" w:hAnsi="Arial" w:cs="Arial"/>
        </w:rPr>
        <w:lastRenderedPageBreak/>
        <w:t>§</w:t>
      </w:r>
      <w:r>
        <w:rPr>
          <w:rFonts w:ascii="Arial" w:hAnsi="Arial" w:cs="Arial"/>
        </w:rPr>
        <w:t>12</w:t>
      </w:r>
    </w:p>
    <w:p w:rsidR="00C0571F" w:rsidRPr="00DB6241" w:rsidRDefault="00C0571F" w:rsidP="00C0571F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DB6241">
        <w:rPr>
          <w:rFonts w:ascii="Arial" w:hAnsi="Arial" w:cs="Arial"/>
          <w:sz w:val="22"/>
          <w:szCs w:val="22"/>
        </w:rPr>
        <w:t>W sprawach nie uregulowanych postanowieniami niniejszej umowy mają zastosowanie przepisy Kodeksu cywilnego, jeżeli przepisy ustawy Prawo zamówień publicznych nie stanowią inaczej.</w:t>
      </w:r>
    </w:p>
    <w:p w:rsidR="00C0571F" w:rsidRPr="00DB6241" w:rsidRDefault="00C0571F" w:rsidP="00C0571F">
      <w:pPr>
        <w:spacing w:before="240"/>
        <w:jc w:val="center"/>
        <w:rPr>
          <w:rFonts w:ascii="Arial" w:hAnsi="Arial" w:cs="Arial"/>
        </w:rPr>
      </w:pPr>
      <w:r w:rsidRPr="00DB6241">
        <w:rPr>
          <w:rFonts w:ascii="Arial" w:hAnsi="Arial" w:cs="Arial"/>
        </w:rPr>
        <w:t>§</w:t>
      </w:r>
      <w:r>
        <w:rPr>
          <w:rFonts w:ascii="Arial" w:hAnsi="Arial" w:cs="Arial"/>
        </w:rPr>
        <w:t>13</w:t>
      </w:r>
    </w:p>
    <w:p w:rsidR="00C0571F" w:rsidRPr="00DB6241" w:rsidRDefault="00C0571F" w:rsidP="00C0571F">
      <w:pPr>
        <w:jc w:val="both"/>
        <w:rPr>
          <w:rFonts w:ascii="Arial" w:hAnsi="Arial" w:cs="Arial"/>
        </w:rPr>
      </w:pPr>
      <w:r w:rsidRPr="00DB6241">
        <w:rPr>
          <w:rFonts w:ascii="Arial" w:hAnsi="Arial" w:cs="Arial"/>
        </w:rPr>
        <w:t>Integralnymi składnikami niniejszej umowy, których postanowienia wiążą strony jako jej część, są następujące dokumenty:</w:t>
      </w:r>
    </w:p>
    <w:p w:rsidR="00C0571F" w:rsidRPr="00425663" w:rsidRDefault="00C0571F" w:rsidP="00C0571F">
      <w:pPr>
        <w:numPr>
          <w:ilvl w:val="0"/>
          <w:numId w:val="3"/>
        </w:numPr>
        <w:tabs>
          <w:tab w:val="clear" w:pos="720"/>
          <w:tab w:val="left" w:pos="1276"/>
        </w:tabs>
        <w:spacing w:after="0" w:line="240" w:lineRule="auto"/>
        <w:ind w:left="567" w:firstLine="0"/>
        <w:jc w:val="both"/>
        <w:rPr>
          <w:rFonts w:ascii="Arial" w:hAnsi="Arial" w:cs="Arial"/>
        </w:rPr>
      </w:pPr>
      <w:r w:rsidRPr="00DB6241">
        <w:rPr>
          <w:rFonts w:ascii="Arial" w:hAnsi="Arial" w:cs="Arial"/>
        </w:rPr>
        <w:t xml:space="preserve">Oferta z dnia </w:t>
      </w:r>
      <w:r w:rsidRPr="00425663">
        <w:rPr>
          <w:rFonts w:ascii="Arial" w:hAnsi="Arial" w:cs="Arial"/>
        </w:rPr>
        <w:t>……………………… ,</w:t>
      </w:r>
    </w:p>
    <w:p w:rsidR="00C0571F" w:rsidRPr="00425663" w:rsidRDefault="00C0571F" w:rsidP="00C0571F">
      <w:pPr>
        <w:numPr>
          <w:ilvl w:val="0"/>
          <w:numId w:val="3"/>
        </w:numPr>
        <w:tabs>
          <w:tab w:val="clear" w:pos="720"/>
          <w:tab w:val="left" w:pos="1276"/>
        </w:tabs>
        <w:spacing w:after="0" w:line="240" w:lineRule="auto"/>
        <w:ind w:left="567" w:firstLine="0"/>
        <w:jc w:val="both"/>
        <w:rPr>
          <w:rFonts w:ascii="Arial" w:hAnsi="Arial" w:cs="Arial"/>
        </w:rPr>
      </w:pPr>
      <w:r w:rsidRPr="00425663">
        <w:rPr>
          <w:rFonts w:ascii="Arial" w:hAnsi="Arial" w:cs="Arial"/>
        </w:rPr>
        <w:t>Warunki ogólne dla umów na wykonanie robót budowlanych – Część V SIWZ,</w:t>
      </w:r>
    </w:p>
    <w:p w:rsidR="00C0571F" w:rsidRPr="00425663" w:rsidRDefault="00C0571F" w:rsidP="00C0571F">
      <w:pPr>
        <w:numPr>
          <w:ilvl w:val="0"/>
          <w:numId w:val="3"/>
        </w:numPr>
        <w:tabs>
          <w:tab w:val="clear" w:pos="720"/>
          <w:tab w:val="left" w:pos="1276"/>
        </w:tabs>
        <w:spacing w:after="0" w:line="240" w:lineRule="auto"/>
        <w:ind w:left="567" w:firstLine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Dokumentacja Projektowa i Szczegółowe Specyfikacje Techniczne,</w:t>
      </w:r>
    </w:p>
    <w:p w:rsidR="00C0571F" w:rsidRPr="00D12988" w:rsidRDefault="00C0571F" w:rsidP="00C0571F">
      <w:pPr>
        <w:numPr>
          <w:ilvl w:val="0"/>
          <w:numId w:val="3"/>
        </w:numPr>
        <w:tabs>
          <w:tab w:val="clear" w:pos="720"/>
          <w:tab w:val="left" w:pos="1276"/>
        </w:tabs>
        <w:spacing w:after="0" w:line="240" w:lineRule="auto"/>
        <w:ind w:left="567" w:firstLine="0"/>
        <w:jc w:val="both"/>
        <w:rPr>
          <w:rFonts w:ascii="Arial" w:hAnsi="Arial" w:cs="Arial"/>
        </w:rPr>
      </w:pPr>
      <w:r w:rsidRPr="00425663">
        <w:rPr>
          <w:rFonts w:ascii="Arial" w:hAnsi="Arial" w:cs="Arial"/>
        </w:rPr>
        <w:t>Zabezpiecz</w:t>
      </w:r>
      <w:r>
        <w:rPr>
          <w:rFonts w:ascii="Arial" w:hAnsi="Arial" w:cs="Arial"/>
        </w:rPr>
        <w:t>enie należytego wykonania umowy.</w:t>
      </w:r>
    </w:p>
    <w:p w:rsidR="00C0571F" w:rsidRDefault="00C0571F" w:rsidP="00C0571F">
      <w:pPr>
        <w:tabs>
          <w:tab w:val="left" w:pos="1276"/>
        </w:tabs>
        <w:spacing w:after="0" w:line="240" w:lineRule="auto"/>
        <w:jc w:val="both"/>
        <w:rPr>
          <w:rFonts w:ascii="Arial" w:hAnsi="Arial" w:cs="Arial"/>
        </w:rPr>
      </w:pPr>
    </w:p>
    <w:p w:rsidR="00C0571F" w:rsidRDefault="00C0571F" w:rsidP="00C0571F">
      <w:pPr>
        <w:tabs>
          <w:tab w:val="left" w:pos="1276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14</w:t>
      </w:r>
    </w:p>
    <w:p w:rsidR="00C0571F" w:rsidRDefault="00C0571F" w:rsidP="00C0571F">
      <w:pPr>
        <w:tabs>
          <w:tab w:val="left" w:pos="1276"/>
        </w:tabs>
        <w:spacing w:after="0" w:line="240" w:lineRule="auto"/>
        <w:jc w:val="center"/>
        <w:rPr>
          <w:rFonts w:ascii="Arial" w:hAnsi="Arial" w:cs="Arial"/>
        </w:rPr>
      </w:pPr>
    </w:p>
    <w:p w:rsidR="00C0571F" w:rsidRPr="00DB6241" w:rsidRDefault="00C0571F" w:rsidP="00C0571F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DB6241">
        <w:rPr>
          <w:rFonts w:ascii="Arial" w:hAnsi="Arial" w:cs="Arial"/>
        </w:rPr>
        <w:t xml:space="preserve">W razie powstania sporu związanego z wykonaniem umowy, </w:t>
      </w:r>
      <w:r w:rsidRPr="00DB6241">
        <w:rPr>
          <w:rFonts w:ascii="Arial" w:hAnsi="Arial" w:cs="Arial"/>
          <w:b/>
          <w:bCs/>
        </w:rPr>
        <w:t>Wykonawca</w:t>
      </w:r>
      <w:r w:rsidRPr="00DB6241">
        <w:rPr>
          <w:rFonts w:ascii="Arial" w:hAnsi="Arial" w:cs="Arial"/>
        </w:rPr>
        <w:t xml:space="preserve"> zobowiązany jest wyczerpać drogę postępowania reklamacyjnego, kierując swoje roszczenia do </w:t>
      </w:r>
      <w:r w:rsidRPr="00DB6241">
        <w:rPr>
          <w:rFonts w:ascii="Arial" w:hAnsi="Arial" w:cs="Arial"/>
          <w:b/>
          <w:bCs/>
        </w:rPr>
        <w:t>Zamawiającego</w:t>
      </w:r>
      <w:r w:rsidRPr="00DB6241">
        <w:rPr>
          <w:rFonts w:ascii="Arial" w:hAnsi="Arial" w:cs="Arial"/>
        </w:rPr>
        <w:t>.</w:t>
      </w:r>
    </w:p>
    <w:p w:rsidR="00C0571F" w:rsidRPr="00DB6241" w:rsidRDefault="00C0571F" w:rsidP="00C0571F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DB6241">
        <w:rPr>
          <w:rFonts w:ascii="Arial" w:hAnsi="Arial" w:cs="Arial"/>
          <w:b/>
          <w:bCs/>
        </w:rPr>
        <w:t>Zamawiający</w:t>
      </w:r>
      <w:r w:rsidRPr="00DB6241">
        <w:rPr>
          <w:rFonts w:ascii="Arial" w:hAnsi="Arial" w:cs="Arial"/>
        </w:rPr>
        <w:t xml:space="preserve"> zobowiązany jest do pisemnego ustosunkowania się do roszczeń </w:t>
      </w:r>
      <w:r w:rsidRPr="00DB6241">
        <w:rPr>
          <w:rFonts w:ascii="Arial" w:hAnsi="Arial" w:cs="Arial"/>
          <w:b/>
          <w:bCs/>
        </w:rPr>
        <w:t>Wykonawcy</w:t>
      </w:r>
      <w:r w:rsidRPr="00DB6241">
        <w:rPr>
          <w:rFonts w:ascii="Arial" w:hAnsi="Arial" w:cs="Arial"/>
        </w:rPr>
        <w:t xml:space="preserve"> w ciągu 21 dni od chwili zgłoszenia roszczeń.</w:t>
      </w:r>
    </w:p>
    <w:p w:rsidR="00C0571F" w:rsidRPr="0038617B" w:rsidRDefault="00C0571F" w:rsidP="00C0571F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DB6241">
        <w:rPr>
          <w:rFonts w:ascii="Arial" w:hAnsi="Arial" w:cs="Arial"/>
        </w:rPr>
        <w:t xml:space="preserve">Jeżeli </w:t>
      </w:r>
      <w:r w:rsidRPr="00DB6241">
        <w:rPr>
          <w:rFonts w:ascii="Arial" w:hAnsi="Arial" w:cs="Arial"/>
          <w:b/>
          <w:bCs/>
        </w:rPr>
        <w:t xml:space="preserve">Zamawiający </w:t>
      </w:r>
      <w:r w:rsidRPr="00DB6241">
        <w:rPr>
          <w:rFonts w:ascii="Arial" w:hAnsi="Arial" w:cs="Arial"/>
        </w:rPr>
        <w:t xml:space="preserve">odmówi uznania roszczenia w terminie, o którym mowa w ust. 2 </w:t>
      </w:r>
      <w:r w:rsidRPr="00DB6241">
        <w:rPr>
          <w:rFonts w:ascii="Arial" w:hAnsi="Arial" w:cs="Arial"/>
          <w:b/>
          <w:bCs/>
        </w:rPr>
        <w:t>Wykonawca</w:t>
      </w:r>
      <w:r w:rsidRPr="00DB6241">
        <w:rPr>
          <w:rFonts w:ascii="Arial" w:hAnsi="Arial" w:cs="Arial"/>
        </w:rPr>
        <w:t xml:space="preserve"> może zwrócić się do właściwego sądu.</w:t>
      </w:r>
      <w:r w:rsidRPr="0038617B">
        <w:rPr>
          <w:rFonts w:ascii="Arial" w:hAnsi="Arial" w:cs="Arial"/>
        </w:rPr>
        <w:t xml:space="preserve">                            </w:t>
      </w:r>
    </w:p>
    <w:p w:rsidR="00C0571F" w:rsidRPr="008F7A23" w:rsidRDefault="00C0571F" w:rsidP="00C0571F">
      <w:pPr>
        <w:ind w:left="357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</w:t>
      </w:r>
      <w:r w:rsidRPr="008F7A23">
        <w:rPr>
          <w:rFonts w:ascii="Arial" w:hAnsi="Arial" w:cs="Arial"/>
        </w:rPr>
        <w:t>§1</w:t>
      </w:r>
      <w:r>
        <w:rPr>
          <w:rFonts w:ascii="Arial" w:hAnsi="Arial" w:cs="Arial"/>
        </w:rPr>
        <w:t>5</w:t>
      </w:r>
    </w:p>
    <w:p w:rsidR="00C0571F" w:rsidRDefault="00C0571F" w:rsidP="00C0571F">
      <w:pPr>
        <w:jc w:val="both"/>
        <w:rPr>
          <w:rFonts w:ascii="Arial" w:hAnsi="Arial" w:cs="Arial"/>
        </w:rPr>
      </w:pPr>
      <w:r w:rsidRPr="00DB6241">
        <w:rPr>
          <w:rFonts w:ascii="Arial" w:hAnsi="Arial" w:cs="Arial"/>
        </w:rPr>
        <w:t xml:space="preserve">Sprawy sporne będą rozstrzygane przez sąd właściwy dla siedziby </w:t>
      </w:r>
      <w:r w:rsidRPr="00DB6241">
        <w:rPr>
          <w:rFonts w:ascii="Arial" w:hAnsi="Arial" w:cs="Arial"/>
          <w:b/>
          <w:bCs/>
        </w:rPr>
        <w:t>Zamawiającego</w:t>
      </w:r>
      <w:r w:rsidRPr="00DB6241">
        <w:rPr>
          <w:rFonts w:ascii="Arial" w:hAnsi="Arial" w:cs="Arial"/>
        </w:rPr>
        <w:t>.</w:t>
      </w:r>
    </w:p>
    <w:p w:rsidR="00C0571F" w:rsidRPr="00DB6241" w:rsidRDefault="00C0571F" w:rsidP="00C0571F">
      <w:pPr>
        <w:spacing w:before="240"/>
        <w:jc w:val="center"/>
        <w:rPr>
          <w:rFonts w:ascii="Arial" w:hAnsi="Arial" w:cs="Arial"/>
        </w:rPr>
      </w:pPr>
      <w:r w:rsidRPr="00DB6241">
        <w:rPr>
          <w:rFonts w:ascii="Arial" w:hAnsi="Arial" w:cs="Arial"/>
        </w:rPr>
        <w:t>§1</w:t>
      </w:r>
      <w:r>
        <w:rPr>
          <w:rFonts w:ascii="Arial" w:hAnsi="Arial" w:cs="Arial"/>
        </w:rPr>
        <w:t>6</w:t>
      </w:r>
    </w:p>
    <w:p w:rsidR="00C0571F" w:rsidRDefault="00C0571F" w:rsidP="00C0571F">
      <w:pPr>
        <w:jc w:val="both"/>
        <w:rPr>
          <w:rFonts w:ascii="Arial" w:hAnsi="Arial" w:cs="Arial"/>
        </w:rPr>
      </w:pPr>
      <w:r w:rsidRPr="00DB6241">
        <w:rPr>
          <w:rFonts w:ascii="Arial" w:hAnsi="Arial" w:cs="Arial"/>
        </w:rPr>
        <w:t xml:space="preserve">Umowę sporządzono w 2 jednobrzmiących egzemplarzach, po 1 egzemplarzu dla każdej </w:t>
      </w:r>
      <w:r w:rsidRPr="00DB6241">
        <w:rPr>
          <w:rFonts w:ascii="Arial" w:hAnsi="Arial" w:cs="Arial"/>
        </w:rPr>
        <w:br/>
        <w:t>ze stron.</w:t>
      </w:r>
    </w:p>
    <w:p w:rsidR="00C0571F" w:rsidRDefault="00C0571F" w:rsidP="00C0571F">
      <w:pPr>
        <w:pStyle w:val="Nagwek4"/>
        <w:ind w:left="720"/>
      </w:pPr>
      <w:r w:rsidRPr="00DB6241">
        <w:rPr>
          <w:rFonts w:ascii="Arial" w:hAnsi="Arial" w:cs="Arial"/>
          <w:sz w:val="22"/>
          <w:szCs w:val="22"/>
        </w:rPr>
        <w:t xml:space="preserve">ZAMAWIAJĄCY:                                                                            WYKONAWCA: </w:t>
      </w:r>
    </w:p>
    <w:p w:rsidR="009C5540" w:rsidRDefault="009C5540"/>
    <w:sectPr w:rsidR="009C554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71F" w:rsidRDefault="00C0571F" w:rsidP="00C0571F">
      <w:pPr>
        <w:spacing w:after="0" w:line="240" w:lineRule="auto"/>
      </w:pPr>
      <w:r>
        <w:separator/>
      </w:r>
    </w:p>
  </w:endnote>
  <w:endnote w:type="continuationSeparator" w:id="0">
    <w:p w:rsidR="00C0571F" w:rsidRDefault="00C0571F" w:rsidP="00C0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71F" w:rsidRDefault="00C0571F" w:rsidP="00C0571F">
      <w:pPr>
        <w:spacing w:after="0" w:line="240" w:lineRule="auto"/>
      </w:pPr>
      <w:r>
        <w:separator/>
      </w:r>
    </w:p>
  </w:footnote>
  <w:footnote w:type="continuationSeparator" w:id="0">
    <w:p w:rsidR="00C0571F" w:rsidRDefault="00C0571F" w:rsidP="00C05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71F" w:rsidRDefault="00C0571F" w:rsidP="00C0571F">
    <w:pPr>
      <w:pStyle w:val="Nagwek"/>
      <w:spacing w:after="24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F3A2B2F" wp14:editId="65976C02">
          <wp:simplePos x="0" y="0"/>
          <wp:positionH relativeFrom="margin">
            <wp:align>left</wp:align>
          </wp:positionH>
          <wp:positionV relativeFrom="paragraph">
            <wp:posOffset>135890</wp:posOffset>
          </wp:positionV>
          <wp:extent cx="2377440" cy="572770"/>
          <wp:effectExtent l="0" t="0" r="3810" b="0"/>
          <wp:wrapSquare wrapText="right"/>
          <wp:docPr id="9" name="Obraz 9" descr="PBU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BU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744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0571F" w:rsidRDefault="00C0571F" w:rsidP="00C0571F">
    <w:pPr>
      <w:pStyle w:val="Nagwek"/>
      <w:spacing w:after="240"/>
    </w:pPr>
  </w:p>
  <w:p w:rsidR="00C0571F" w:rsidRDefault="00C0571F" w:rsidP="00C0571F">
    <w:pPr>
      <w:pStyle w:val="Nagwek"/>
      <w:spacing w:after="240"/>
    </w:pPr>
  </w:p>
  <w:p w:rsidR="00C0571F" w:rsidRPr="0091337E" w:rsidRDefault="00C0571F" w:rsidP="00C0571F">
    <w:pPr>
      <w:pStyle w:val="Nagwek"/>
      <w:tabs>
        <w:tab w:val="clear" w:pos="4536"/>
      </w:tabs>
      <w:spacing w:after="240"/>
      <w:jc w:val="center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>Program Współpracy Transgranicznej  Polska – Białoruś – Ukraina 2014-2020</w:t>
    </w:r>
  </w:p>
  <w:p w:rsidR="00C0571F" w:rsidRPr="00A86DF3" w:rsidRDefault="00C0571F" w:rsidP="00C0571F">
    <w:pPr>
      <w:pStyle w:val="Nagwek"/>
      <w:spacing w:after="240"/>
      <w:jc w:val="center"/>
      <w:rPr>
        <w:b/>
      </w:rPr>
    </w:pPr>
    <w:r w:rsidRPr="008E3EFC">
      <w:rPr>
        <w:b/>
      </w:rPr>
      <w:t>0</w:t>
    </w:r>
    <w:r>
      <w:rPr>
        <w:b/>
      </w:rPr>
      <w:t>19/20</w:t>
    </w:r>
  </w:p>
  <w:p w:rsidR="00C0571F" w:rsidRDefault="00C057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9A1"/>
    <w:multiLevelType w:val="multilevel"/>
    <w:tmpl w:val="29DAFBE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0F15918"/>
    <w:multiLevelType w:val="multilevel"/>
    <w:tmpl w:val="C6B8272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D390761"/>
    <w:multiLevelType w:val="hybridMultilevel"/>
    <w:tmpl w:val="242E3A5A"/>
    <w:lvl w:ilvl="0" w:tplc="F34A2580">
      <w:start w:val="1"/>
      <w:numFmt w:val="lowerLetter"/>
      <w:lvlText w:val="%1)"/>
      <w:lvlJc w:val="left"/>
      <w:pPr>
        <w:tabs>
          <w:tab w:val="num" w:pos="1428"/>
        </w:tabs>
        <w:ind w:left="1428" w:hanging="363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317384"/>
    <w:multiLevelType w:val="multilevel"/>
    <w:tmpl w:val="45CAA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4" w15:restartNumberingAfterBreak="0">
    <w:nsid w:val="14C451BA"/>
    <w:multiLevelType w:val="hybridMultilevel"/>
    <w:tmpl w:val="BDF4F27C"/>
    <w:lvl w:ilvl="0" w:tplc="118EB47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26F8E"/>
    <w:multiLevelType w:val="multilevel"/>
    <w:tmpl w:val="12A4A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318442D4"/>
    <w:multiLevelType w:val="hybridMultilevel"/>
    <w:tmpl w:val="33B2AB4A"/>
    <w:lvl w:ilvl="0" w:tplc="B328A66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33F3CA9"/>
    <w:multiLevelType w:val="hybridMultilevel"/>
    <w:tmpl w:val="2D42C09A"/>
    <w:lvl w:ilvl="0" w:tplc="874E277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</w:rPr>
    </w:lvl>
    <w:lvl w:ilvl="1" w:tplc="4E9081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Theme="minorHAnsi" w:hAnsi="Arial" w:cs="Arial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32053C"/>
    <w:multiLevelType w:val="multilevel"/>
    <w:tmpl w:val="E31EA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44EF4B22"/>
    <w:multiLevelType w:val="multilevel"/>
    <w:tmpl w:val="8292B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579C4BDA"/>
    <w:multiLevelType w:val="hybridMultilevel"/>
    <w:tmpl w:val="57748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0F45CA"/>
    <w:multiLevelType w:val="hybridMultilevel"/>
    <w:tmpl w:val="5D7E05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981A62"/>
    <w:multiLevelType w:val="multilevel"/>
    <w:tmpl w:val="2B7CB692"/>
    <w:lvl w:ilvl="0">
      <w:start w:val="1"/>
      <w:numFmt w:val="decimal"/>
      <w:lvlText w:val="%1."/>
      <w:lvlJc w:val="left"/>
      <w:pPr>
        <w:tabs>
          <w:tab w:val="num" w:pos="626"/>
        </w:tabs>
        <w:ind w:left="626" w:hanging="626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6EE46B17"/>
    <w:multiLevelType w:val="hybridMultilevel"/>
    <w:tmpl w:val="4BEAE782"/>
    <w:lvl w:ilvl="0" w:tplc="14264F3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8812BE"/>
    <w:multiLevelType w:val="multilevel"/>
    <w:tmpl w:val="345ABA3C"/>
    <w:lvl w:ilvl="0">
      <w:start w:val="1"/>
      <w:numFmt w:val="lowerLetter"/>
      <w:lvlText w:val="%1)"/>
      <w:lvlJc w:val="left"/>
      <w:pPr>
        <w:ind w:left="1145" w:hanging="720"/>
      </w:pPr>
      <w:rPr>
        <w:rFonts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Arial" w:hAnsi="Arial" w:cs="Arial" w:hint="default"/>
        <w:b/>
        <w:i w:val="0"/>
        <w:sz w:val="22"/>
      </w:rPr>
    </w:lvl>
    <w:lvl w:ilvl="2">
      <w:start w:val="11"/>
      <w:numFmt w:val="decimal"/>
      <w:lvlText w:val="%3."/>
      <w:lvlJc w:val="left"/>
      <w:pPr>
        <w:ind w:left="720" w:hanging="720"/>
      </w:pPr>
      <w:rPr>
        <w:rFonts w:hint="default"/>
        <w:b w:val="0"/>
        <w:i w:val="0"/>
        <w:sz w:val="22"/>
      </w:rPr>
    </w:lvl>
    <w:lvl w:ilvl="3">
      <w:start w:val="1"/>
      <w:numFmt w:val="decimal"/>
      <w:lvlText w:val="1%4.2"/>
      <w:lvlJc w:val="left"/>
      <w:pPr>
        <w:ind w:left="851" w:hanging="851"/>
      </w:pPr>
      <w:rPr>
        <w:rFonts w:hint="default"/>
        <w:b w:val="0"/>
        <w:i w:val="0"/>
        <w:sz w:val="22"/>
      </w:rPr>
    </w:lvl>
    <w:lvl w:ilvl="4">
      <w:start w:val="1"/>
      <w:numFmt w:val="lowerLetter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" w:hanging="72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9"/>
  </w:num>
  <w:num w:numId="5">
    <w:abstractNumId w:val="5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4"/>
  </w:num>
  <w:num w:numId="11">
    <w:abstractNumId w:val="1"/>
  </w:num>
  <w:num w:numId="12">
    <w:abstractNumId w:val="3"/>
  </w:num>
  <w:num w:numId="13">
    <w:abstractNumId w:val="0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71F"/>
    <w:rsid w:val="00285F76"/>
    <w:rsid w:val="009C5540"/>
    <w:rsid w:val="00C0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C393B"/>
  <w15:chartTrackingRefBased/>
  <w15:docId w15:val="{D6DB7D11-3AD4-46C5-A16E-18AEAE95F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571F"/>
    <w:pPr>
      <w:spacing w:after="200" w:line="276" w:lineRule="auto"/>
    </w:pPr>
  </w:style>
  <w:style w:type="paragraph" w:styleId="Nagwek4">
    <w:name w:val="heading 4"/>
    <w:basedOn w:val="Normalny"/>
    <w:next w:val="Normalny"/>
    <w:link w:val="Nagwek4Znak"/>
    <w:qFormat/>
    <w:rsid w:val="00C0571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0571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0571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057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Znak Znak,Znak"/>
    <w:basedOn w:val="Normalny"/>
    <w:link w:val="TekstpodstawowyZnak1"/>
    <w:uiPriority w:val="99"/>
    <w:rsid w:val="00C057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C0571F"/>
  </w:style>
  <w:style w:type="character" w:styleId="Hipercze">
    <w:name w:val="Hyperlink"/>
    <w:uiPriority w:val="99"/>
    <w:rsid w:val="00C0571F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C0571F"/>
    <w:pPr>
      <w:spacing w:after="0" w:line="240" w:lineRule="auto"/>
      <w:ind w:left="360"/>
    </w:pPr>
    <w:rPr>
      <w:rFonts w:ascii="Verdana" w:eastAsia="Times New Roman" w:hAnsi="Verdana" w:cs="Times New Roman"/>
      <w:sz w:val="20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0571F"/>
    <w:rPr>
      <w:rFonts w:ascii="Verdana" w:eastAsia="Times New Roman" w:hAnsi="Verdana" w:cs="Times New Roman"/>
      <w:sz w:val="20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C057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0571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1">
    <w:name w:val="Tekst podstawowy Znak1"/>
    <w:aliases w:val="Znak Znak Znak,Znak Znak1"/>
    <w:link w:val="Tekstpodstawowy"/>
    <w:uiPriority w:val="99"/>
    <w:rsid w:val="00C0571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Obiekt,List Paragraph1,List Paragraph"/>
    <w:basedOn w:val="Normalny"/>
    <w:link w:val="AkapitzlistZnak"/>
    <w:uiPriority w:val="34"/>
    <w:qFormat/>
    <w:rsid w:val="00C0571F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C0571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AkapitzlistZnak">
    <w:name w:val="Akapit z listą Znak"/>
    <w:aliases w:val="Obiekt Znak,List Paragraph1 Znak,List Paragraph Znak"/>
    <w:link w:val="Akapitzlist"/>
    <w:uiPriority w:val="34"/>
    <w:rsid w:val="00C057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0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5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faktura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www.pbu2020.eu/img/pbu_2014_logo.jpg" TargetMode="External"/><Relationship Id="rId2" Type="http://schemas.openxmlformats.org/officeDocument/2006/relationships/image" Target="media/image1.jpeg"/><Relationship Id="rId1" Type="http://schemas.openxmlformats.org/officeDocument/2006/relationships/hyperlink" Target="https://www.pbu2020.eu/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3266</Words>
  <Characters>19600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kkuleczka</dc:creator>
  <cp:keywords/>
  <dc:description/>
  <cp:lastModifiedBy>kkuleczka</cp:lastModifiedBy>
  <cp:revision>2</cp:revision>
  <dcterms:created xsi:type="dcterms:W3CDTF">2020-02-12T10:42:00Z</dcterms:created>
  <dcterms:modified xsi:type="dcterms:W3CDTF">2020-02-12T10:48:00Z</dcterms:modified>
</cp:coreProperties>
</file>