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4216" w14:textId="77777777" w:rsidR="00997C1A" w:rsidRPr="00505F06" w:rsidRDefault="00997C1A" w:rsidP="00BB24EB">
      <w:pPr>
        <w:spacing w:after="0"/>
        <w:ind w:right="-171"/>
        <w:rPr>
          <w:rFonts w:ascii="Verdana" w:hAnsi="Verdana" w:cs="Arial"/>
          <w:sz w:val="20"/>
          <w:szCs w:val="20"/>
        </w:rPr>
      </w:pPr>
      <w:bookmarkStart w:id="0" w:name="_Hlk121394241"/>
      <w:r w:rsidRPr="00505F0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7C1A" w:rsidRPr="00505F06" w14:paraId="6878E669" w14:textId="77777777" w:rsidTr="00425162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304123A7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E019974" w14:textId="77777777" w:rsidR="00997C1A" w:rsidRPr="00505F06" w:rsidRDefault="00997C1A" w:rsidP="00425162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E68E48A" w14:textId="77777777" w:rsidR="00997C1A" w:rsidRPr="00505F06" w:rsidRDefault="00997C1A" w:rsidP="00425162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505F0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9143D1B" w14:textId="77777777" w:rsidR="00997C1A" w:rsidRPr="00505F06" w:rsidRDefault="00997C1A" w:rsidP="00425162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97C1A" w:rsidRPr="00505F06" w14:paraId="3A3B500A" w14:textId="77777777" w:rsidTr="00425162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012C2D6E" w14:textId="77777777" w:rsidR="00997C1A" w:rsidRPr="00505F06" w:rsidRDefault="00997C1A" w:rsidP="00425162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16D77BED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3B9F7F5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706A5492" w14:textId="77777777" w:rsidR="00997C1A" w:rsidRPr="00505F06" w:rsidRDefault="00997C1A" w:rsidP="00425162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F0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97C1A" w:rsidRPr="00505F06" w14:paraId="537FD2E3" w14:textId="77777777" w:rsidTr="00425162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107A51C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3FA0C17F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505F06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52BFC6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97C1A" w:rsidRPr="00505F06" w14:paraId="0F27DF98" w14:textId="77777777" w:rsidTr="00425162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9CA40E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97C1A" w:rsidRPr="00505F06" w14:paraId="3926469B" w14:textId="77777777" w:rsidTr="00425162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B9744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70ADB7A1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36A8968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29DB2611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C6F6A66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29518679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505F0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A0AB5F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97C1A" w:rsidRPr="00505F06" w14:paraId="7ED673E5" w14:textId="77777777" w:rsidTr="00425162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75029C0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95E80D8" w14:textId="77777777" w:rsidR="00997C1A" w:rsidRPr="00505F06" w:rsidRDefault="00997C1A" w:rsidP="00425162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981ACFE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14F90836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429207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1" w:name="Tekst83"/>
            <w:bookmarkEnd w:id="1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8D01E79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32DD13D" w14:textId="77777777" w:rsidR="00997C1A" w:rsidRPr="00505F06" w:rsidRDefault="00997C1A" w:rsidP="00425162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FC0DD5D" w14:textId="77777777" w:rsidR="00997C1A" w:rsidRPr="00505F06" w:rsidRDefault="00997C1A" w:rsidP="00425162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00D5F309" w14:textId="77777777" w:rsidTr="00425162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0BCC7C6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5548CDB2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5080C8A" w14:textId="77777777" w:rsidR="00997C1A" w:rsidRPr="00505F06" w:rsidRDefault="00997C1A" w:rsidP="00425162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5A9034BE" w14:textId="77777777" w:rsidTr="00425162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AD95F23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0238466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D9B3BB9" w14:textId="77777777" w:rsidR="00997C1A" w:rsidRPr="00505F06" w:rsidRDefault="00997C1A" w:rsidP="00425162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74EF169" w14:textId="77777777" w:rsidR="00997C1A" w:rsidRPr="00505F06" w:rsidRDefault="00997C1A" w:rsidP="00425162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97C1A" w:rsidRPr="00505F06" w14:paraId="4272FA83" w14:textId="77777777" w:rsidTr="00425162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944309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505F06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80818D1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69AD0A93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E7BA4F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87438F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BB8159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505F0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D5E370F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7C1A" w:rsidRPr="00505F06" w14:paraId="481BEE57" w14:textId="77777777" w:rsidTr="00425162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001590B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505F06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5EC1D296" w14:textId="77777777" w:rsidR="00997C1A" w:rsidRPr="00505F06" w:rsidRDefault="00997C1A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05F06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505F06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505F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E31BF9" w14:textId="641ED44E" w:rsidR="00007016" w:rsidRDefault="00007016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7016">
              <w:rPr>
                <w:rFonts w:ascii="Verdana" w:hAnsi="Verdana"/>
                <w:b/>
                <w:bCs/>
                <w:sz w:val="20"/>
                <w:szCs w:val="20"/>
              </w:rPr>
              <w:t xml:space="preserve">„Usługi restauracyjna i cateringowa dla kursu letniego i </w:t>
            </w:r>
            <w:r w:rsidR="00FD6BB8" w:rsidRPr="00F707B1">
              <w:rPr>
                <w:rFonts w:ascii="Verdana" w:hAnsi="Verdana" w:cs="Arial"/>
                <w:b/>
                <w:sz w:val="18"/>
                <w:szCs w:val="18"/>
              </w:rPr>
              <w:t>kursu</w:t>
            </w:r>
            <w:r w:rsidR="00FD6BB8" w:rsidRPr="0000701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7016">
              <w:rPr>
                <w:rFonts w:ascii="Verdana" w:hAnsi="Verdana"/>
                <w:b/>
                <w:bCs/>
                <w:sz w:val="20"/>
                <w:szCs w:val="20"/>
              </w:rPr>
              <w:t xml:space="preserve">NAWA 2023 </w:t>
            </w:r>
          </w:p>
          <w:p w14:paraId="4CB8AB4B" w14:textId="167CEED5" w:rsidR="00997C1A" w:rsidRPr="00007016" w:rsidRDefault="00007016" w:rsidP="00425162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7016">
              <w:rPr>
                <w:rFonts w:ascii="Verdana" w:hAnsi="Verdana"/>
                <w:b/>
                <w:bCs/>
                <w:sz w:val="20"/>
                <w:szCs w:val="20"/>
              </w:rPr>
              <w:t>w dniach 09.07-30.07.2023r.”</w:t>
            </w:r>
          </w:p>
          <w:p w14:paraId="2FAE2DB3" w14:textId="77777777" w:rsidR="00997C1A" w:rsidRPr="00700964" w:rsidRDefault="00997C1A" w:rsidP="000070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2934FED" w14:textId="77777777" w:rsidR="00997C1A" w:rsidRPr="00505F06" w:rsidRDefault="00997C1A" w:rsidP="00997C1A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7B829AA0" w14:textId="07AD03D5" w:rsidR="00997C1A" w:rsidRDefault="00997C1A" w:rsidP="00007016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505F06">
        <w:rPr>
          <w:rFonts w:ascii="Verdana" w:hAnsi="Verdana" w:cs="Verdana"/>
          <w:sz w:val="20"/>
          <w:szCs w:val="20"/>
        </w:rPr>
        <w:t>,</w:t>
      </w:r>
      <w:r w:rsidRPr="00505F06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5C26D932" w14:textId="77777777" w:rsidR="00BB24EB" w:rsidRDefault="00BB24EB" w:rsidP="00BB24E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51F83841" w14:textId="77777777" w:rsidR="00BB24EB" w:rsidRPr="00BB24EB" w:rsidRDefault="00BB24EB" w:rsidP="00BB24EB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5"/>
        <w:gridCol w:w="1087"/>
        <w:gridCol w:w="2088"/>
        <w:gridCol w:w="3742"/>
      </w:tblGrid>
      <w:tr w:rsidR="00BB24EB" w:rsidRPr="00BB24EB" w14:paraId="00E1B284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992308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lastRenderedPageBreak/>
              <w:t>TABELA</w:t>
            </w:r>
          </w:p>
        </w:tc>
      </w:tr>
      <w:tr w:rsidR="00BB24EB" w:rsidRPr="00BB24EB" w14:paraId="01B541E1" w14:textId="77777777" w:rsidTr="00BB24EB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D8A25C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67D91DFC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0F604350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7B0303B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3DB27167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5</w:t>
            </w:r>
          </w:p>
        </w:tc>
      </w:tr>
      <w:tr w:rsidR="00BB24EB" w:rsidRPr="00BB24EB" w14:paraId="436018EE" w14:textId="77777777" w:rsidTr="00BB24EB">
        <w:trPr>
          <w:trHeight w:val="284"/>
          <w:jc w:val="center"/>
        </w:trPr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1AD16D4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8517E71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Usługa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96C5AB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CE1EC8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Cena jednostkowa brutto w zł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23B2DF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Wartość brutto w zł</w:t>
            </w:r>
          </w:p>
        </w:tc>
      </w:tr>
      <w:tr w:rsidR="00BB24EB" w:rsidRPr="00BB24EB" w14:paraId="3075F903" w14:textId="77777777" w:rsidTr="00BB24EB">
        <w:trPr>
          <w:trHeight w:val="397"/>
          <w:jc w:val="center"/>
        </w:trPr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58A92A04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CBDC73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478FD102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3521FB3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0971E6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(Cena jednostkowa brutto w zł x ilość)</w:t>
            </w:r>
          </w:p>
        </w:tc>
      </w:tr>
      <w:tr w:rsidR="00BB24EB" w:rsidRPr="00BB24EB" w14:paraId="7C5DD5DC" w14:textId="77777777" w:rsidTr="00BB24EB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DEA648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9DE8DA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Obiad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4FAE516" w14:textId="4461CC26" w:rsidR="00BB24EB" w:rsidRPr="00BB24EB" w:rsidRDefault="00C374A1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8335A6E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20F4D8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24102EAE" w14:textId="77777777" w:rsidTr="00BB24EB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36E25F7E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2576474E" w14:textId="14D2DAB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Śniadani</w:t>
            </w:r>
            <w:r w:rsidR="00FB74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59A4FB5" w14:textId="35B9AC06" w:rsidR="00BB24EB" w:rsidRPr="00BB24EB" w:rsidRDefault="00C374A1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4BF09A76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862742F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230E54F2" w14:textId="77777777" w:rsidTr="00BB24EB">
        <w:trPr>
          <w:trHeight w:val="284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BDB8980" w14:textId="77777777" w:rsidR="00BB24EB" w:rsidRP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5036C77E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Wieczór Kultur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0901E5D" w14:textId="7E4558CA" w:rsidR="00BB24EB" w:rsidRPr="00BB24EB" w:rsidRDefault="00FB74CC" w:rsidP="00BB24E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3E9BDB7" w14:textId="77777777" w:rsidR="00BB24EB" w:rsidRPr="00BB24EB" w:rsidRDefault="00BB24EB" w:rsidP="00BB24EB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91FC67D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B24EB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B24EB" w:rsidRPr="00BB24EB" w14:paraId="1DB72BC8" w14:textId="77777777" w:rsidTr="00BB24EB">
        <w:trPr>
          <w:trHeight w:val="72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77DD8FD8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DF0A9F4" w14:textId="77777777" w:rsidR="00BB24EB" w:rsidRDefault="00BB24EB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CENA OFERTOWA BRUTTO: </w:t>
            </w:r>
            <w:r w:rsidRPr="00BB24EB">
              <w:rPr>
                <w:rFonts w:ascii="Verdana" w:hAnsi="Verdana" w:cs="Calibri"/>
                <w:color w:val="000000"/>
                <w:sz w:val="24"/>
                <w:szCs w:val="24"/>
              </w:rPr>
              <w:br/>
              <w:t>(Suma pozycji 1-3 w kolumnie 5)</w:t>
            </w:r>
          </w:p>
          <w:p w14:paraId="09E439B3" w14:textId="236765CB" w:rsidR="00C374A1" w:rsidRPr="00C374A1" w:rsidRDefault="00C374A1" w:rsidP="00BB24EB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374A1">
              <w:rPr>
                <w:rFonts w:ascii="Verdana" w:hAnsi="Verdana" w:cs="Calibri"/>
                <w:color w:val="000000"/>
                <w:sz w:val="16"/>
                <w:szCs w:val="16"/>
              </w:rPr>
              <w:t>(Dla maksymalnej liczby uczestników tj. 90 osób)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3862E9E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…….</w:t>
            </w:r>
          </w:p>
        </w:tc>
      </w:tr>
      <w:tr w:rsidR="00BB24EB" w:rsidRPr="00BB24EB" w14:paraId="76564A3E" w14:textId="77777777" w:rsidTr="00BB24EB">
        <w:trPr>
          <w:trHeight w:val="284"/>
          <w:jc w:val="center"/>
        </w:trPr>
        <w:tc>
          <w:tcPr>
            <w:tcW w:w="9749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bottom"/>
            <w:hideMark/>
          </w:tcPr>
          <w:p w14:paraId="17175CF8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BB24EB">
              <w:rPr>
                <w:rFonts w:cs="Calibri"/>
                <w:b/>
                <w:bCs/>
                <w:color w:val="FFFFFF"/>
              </w:rPr>
              <w:t>KRYTERIUM OCENY OFERT - Miejsce realizacji usługi restauracyjnej</w:t>
            </w:r>
          </w:p>
        </w:tc>
      </w:tr>
      <w:tr w:rsidR="00BB24EB" w:rsidRPr="00BB24EB" w14:paraId="498E191B" w14:textId="77777777" w:rsidTr="00BB24EB">
        <w:trPr>
          <w:trHeight w:val="1708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76B168B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124CD39A" w14:textId="1A8D3B4B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Adres lokalu gastronomicznego w którym będzie realizowana usługa restauracyjna</w:t>
            </w:r>
            <w:r w:rsidRPr="00BB24EB">
              <w:rPr>
                <w:rFonts w:cs="Calibri"/>
                <w:color w:val="000000"/>
              </w:rPr>
              <w:br/>
            </w:r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(brak dokładnego adresu spowoduje odrzucenie oferty na podstawie  art. 226 ust. 1 pkt 5) </w:t>
            </w:r>
            <w:proofErr w:type="spellStart"/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uPzp</w:t>
            </w:r>
            <w:proofErr w:type="spellEnd"/>
            <w:r w:rsidRPr="00BB24E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285E6D26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Nazwa lokalu: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Ulica i nr budynku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  <w:r w:rsidRPr="00BB24EB">
              <w:rPr>
                <w:rFonts w:cs="Calibri"/>
                <w:color w:val="000000"/>
              </w:rPr>
              <w:br/>
              <w:t>Kod pocztowy i Miasto</w:t>
            </w:r>
            <w:r w:rsidRPr="00BB24EB">
              <w:rPr>
                <w:rFonts w:cs="Calibri"/>
                <w:color w:val="000000"/>
              </w:rPr>
              <w:br/>
              <w:t>….......................................</w:t>
            </w:r>
          </w:p>
        </w:tc>
      </w:tr>
      <w:tr w:rsidR="00BB24EB" w:rsidRPr="00BB24EB" w14:paraId="407FED73" w14:textId="77777777" w:rsidTr="00BB24EB">
        <w:trPr>
          <w:trHeight w:val="885"/>
          <w:jc w:val="center"/>
        </w:trPr>
        <w:tc>
          <w:tcPr>
            <w:tcW w:w="1087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6B65F387" w14:textId="77777777" w:rsidR="00BB24EB" w:rsidRPr="00BB24EB" w:rsidRDefault="00BB24EB" w:rsidP="00BB24EB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B24EB">
              <w:rPr>
                <w:rFonts w:ascii="Verdana" w:hAnsi="Verdana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20" w:type="dxa"/>
            <w:gridSpan w:val="3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center"/>
            <w:hideMark/>
          </w:tcPr>
          <w:p w14:paraId="0A170E88" w14:textId="77777777" w:rsid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 xml:space="preserve">Odległość lokalu gastronomicznego od Instytutu Filologii Polskiej </w:t>
            </w:r>
            <w:proofErr w:type="spellStart"/>
            <w:r w:rsidRPr="00BB24EB">
              <w:rPr>
                <w:rFonts w:cs="Calibri"/>
                <w:color w:val="000000"/>
              </w:rPr>
              <w:t>UWr</w:t>
            </w:r>
            <w:proofErr w:type="spellEnd"/>
            <w:r w:rsidRPr="00BB24EB">
              <w:rPr>
                <w:rFonts w:cs="Calibri"/>
                <w:color w:val="000000"/>
              </w:rPr>
              <w:t xml:space="preserve">, </w:t>
            </w:r>
          </w:p>
          <w:p w14:paraId="42D18F51" w14:textId="77777777" w:rsid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 xml:space="preserve">Pl. </w:t>
            </w:r>
            <w:proofErr w:type="spellStart"/>
            <w:r w:rsidRPr="00BB24EB">
              <w:rPr>
                <w:rFonts w:cs="Calibri"/>
                <w:color w:val="000000"/>
              </w:rPr>
              <w:t>Nankiera</w:t>
            </w:r>
            <w:proofErr w:type="spellEnd"/>
            <w:r w:rsidRPr="00BB24EB">
              <w:rPr>
                <w:rFonts w:cs="Calibri"/>
                <w:color w:val="000000"/>
              </w:rPr>
              <w:t xml:space="preserve"> 15b, </w:t>
            </w:r>
          </w:p>
          <w:p w14:paraId="413C7043" w14:textId="31952C4F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50-140 Wrocław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vAlign w:val="bottom"/>
            <w:hideMark/>
          </w:tcPr>
          <w:p w14:paraId="46AB9BAC" w14:textId="77777777" w:rsidR="00BB24EB" w:rsidRPr="00BB24EB" w:rsidRDefault="00BB24EB" w:rsidP="00BB24E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B24EB">
              <w:rPr>
                <w:rFonts w:cs="Calibri"/>
                <w:color w:val="000000"/>
              </w:rPr>
              <w:t>….......................................m</w:t>
            </w:r>
          </w:p>
        </w:tc>
      </w:tr>
    </w:tbl>
    <w:p w14:paraId="4908B8D2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2" w:name="_Hlk121302047"/>
    </w:p>
    <w:bookmarkEnd w:id="2"/>
    <w:p w14:paraId="6EA73152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Arial"/>
          <w:sz w:val="20"/>
          <w:szCs w:val="20"/>
        </w:rPr>
        <w:t>śmy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1F1BF93F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F35B371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505F06">
        <w:rPr>
          <w:rFonts w:ascii="Verdana" w:hAnsi="Verdana"/>
          <w:sz w:val="20"/>
          <w:szCs w:val="20"/>
        </w:rPr>
        <w:t>w przypadku</w:t>
      </w:r>
      <w:r w:rsidRPr="00505F0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1A31A974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E3E91D7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05F06">
        <w:rPr>
          <w:rFonts w:ascii="Verdana" w:hAnsi="Verdana" w:cs="Arial"/>
          <w:sz w:val="20"/>
          <w:szCs w:val="20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416DE8FB" w14:textId="77777777" w:rsidR="00997C1A" w:rsidRPr="00505F06" w:rsidRDefault="00997C1A" w:rsidP="00997C1A">
      <w:pPr>
        <w:spacing w:after="160" w:line="259" w:lineRule="auto"/>
        <w:ind w:left="180"/>
        <w:contextualSpacing/>
        <w:rPr>
          <w:rFonts w:ascii="Verdana" w:hAnsi="Verdana" w:cs="Arial"/>
          <w:sz w:val="20"/>
          <w:szCs w:val="20"/>
        </w:rPr>
      </w:pPr>
    </w:p>
    <w:p w14:paraId="308FB309" w14:textId="77777777" w:rsidR="00997C1A" w:rsidRPr="00505F06" w:rsidRDefault="00997C1A" w:rsidP="00997C1A">
      <w:pPr>
        <w:numPr>
          <w:ilvl w:val="2"/>
          <w:numId w:val="1"/>
        </w:num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97C1A" w:rsidRPr="00505F06" w14:paraId="6AC4118E" w14:textId="77777777" w:rsidTr="00425162">
        <w:trPr>
          <w:trHeight w:val="92"/>
        </w:trPr>
        <w:tc>
          <w:tcPr>
            <w:tcW w:w="4687" w:type="dxa"/>
          </w:tcPr>
          <w:p w14:paraId="13D42F8C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4E30C814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5F0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0788646" w14:textId="77777777" w:rsidR="00997C1A" w:rsidRPr="00505F06" w:rsidRDefault="00997C1A" w:rsidP="0042516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7C1A" w:rsidRPr="00505F06" w14:paraId="40E19F47" w14:textId="77777777" w:rsidTr="00425162">
        <w:trPr>
          <w:trHeight w:val="92"/>
        </w:trPr>
        <w:tc>
          <w:tcPr>
            <w:tcW w:w="4687" w:type="dxa"/>
          </w:tcPr>
          <w:p w14:paraId="7EE26486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E37771E" w14:textId="77777777" w:rsidR="00997C1A" w:rsidRPr="00505F06" w:rsidRDefault="00997C1A" w:rsidP="0042516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8376B" w14:textId="77777777" w:rsidR="00997C1A" w:rsidRPr="00505F06" w:rsidRDefault="00997C1A" w:rsidP="00997C1A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62C86F" w14:textId="77777777" w:rsidR="00997C1A" w:rsidRPr="00505F06" w:rsidRDefault="00997C1A" w:rsidP="00997C1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Oświadczam/y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505F06">
        <w:rPr>
          <w:rFonts w:ascii="Verdana" w:hAnsi="Verdana" w:cs="Arial"/>
          <w:sz w:val="20"/>
          <w:szCs w:val="20"/>
        </w:rPr>
        <w:t xml:space="preserve">, że informacje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(</w:t>
      </w:r>
      <w:r w:rsidRPr="00505F0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505F06">
        <w:rPr>
          <w:rFonts w:ascii="Verdana" w:hAnsi="Verdana" w:cs="Arial"/>
          <w:sz w:val="20"/>
          <w:szCs w:val="20"/>
        </w:rPr>
        <w:t xml:space="preserve">zawarte </w:t>
      </w:r>
      <w:r w:rsidRPr="00505F0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3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72B00584" w14:textId="77777777" w:rsidR="00997C1A" w:rsidRPr="00505F06" w:rsidRDefault="00997C1A" w:rsidP="00997C1A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32F5E81" w14:textId="77777777" w:rsidR="00BB24EB" w:rsidRPr="00505F06" w:rsidRDefault="00BB24EB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BAAC6A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05F0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1937D5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505F0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505F0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 w:cs="Arial"/>
          <w:i/>
          <w:sz w:val="20"/>
          <w:szCs w:val="20"/>
        </w:rPr>
        <w:t xml:space="preserve"> </w:t>
      </w:r>
      <w:r w:rsidRPr="00505F0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23D0EF6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7B73B35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lastRenderedPageBreak/>
        <w:t xml:space="preserve">Zgodnie z art. 225 ust. 1 </w:t>
      </w:r>
      <w:proofErr w:type="spellStart"/>
      <w:r w:rsidRPr="00505F06">
        <w:rPr>
          <w:rFonts w:ascii="Verdana" w:hAnsi="Verdana" w:cs="Arial"/>
          <w:sz w:val="20"/>
          <w:szCs w:val="20"/>
        </w:rPr>
        <w:t>uPzp</w:t>
      </w:r>
      <w:proofErr w:type="spellEnd"/>
      <w:r w:rsidRPr="00505F06">
        <w:rPr>
          <w:rFonts w:ascii="Verdana" w:hAnsi="Verdana" w:cs="Arial"/>
          <w:sz w:val="20"/>
          <w:szCs w:val="20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oświadczam/y, że wybór mojej/naszej oferty </w:t>
      </w:r>
      <w:r w:rsidRPr="00505F06">
        <w:rPr>
          <w:rFonts w:ascii="Verdana" w:hAnsi="Verdana"/>
          <w:b/>
          <w:sz w:val="20"/>
          <w:szCs w:val="20"/>
        </w:rPr>
        <w:t>będzie / nie będzie</w:t>
      </w:r>
      <w:r w:rsidRPr="00505F06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505F06">
        <w:rPr>
          <w:rFonts w:ascii="Verdana" w:hAnsi="Verdana"/>
          <w:sz w:val="20"/>
          <w:szCs w:val="20"/>
          <w:vertAlign w:val="superscript"/>
        </w:rPr>
        <w:t xml:space="preserve"> </w:t>
      </w:r>
      <w:r w:rsidRPr="00505F06">
        <w:rPr>
          <w:rFonts w:ascii="Verdana" w:hAnsi="Verdana"/>
          <w:sz w:val="20"/>
          <w:szCs w:val="20"/>
        </w:rPr>
        <w:t xml:space="preserve"> prowadził do powstania u </w:t>
      </w:r>
      <w:r w:rsidRPr="00505F0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505F06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20B4888C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48E72F36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505F0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505F0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505F06">
        <w:rPr>
          <w:rFonts w:ascii="Verdana" w:hAnsi="Verdana" w:cs="Arial"/>
          <w:sz w:val="20"/>
          <w:szCs w:val="20"/>
        </w:rPr>
        <w:t>:</w:t>
      </w:r>
    </w:p>
    <w:p w14:paraId="680B07F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0A3DE81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4" w:name="_Hlk62749159"/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03FDDE9A" w14:textId="77777777" w:rsidR="00997C1A" w:rsidRPr="00505F06" w:rsidRDefault="00997C1A" w:rsidP="00997C1A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</w:r>
      <w:r w:rsidRPr="00505F0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  <w:r w:rsidRPr="00505F0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20"/>
          <w:szCs w:val="20"/>
        </w:rPr>
        <w:instrText xml:space="preserve"> FORMTEXT </w:instrText>
      </w:r>
      <w:r w:rsidRPr="00505F06">
        <w:rPr>
          <w:rFonts w:ascii="Verdana" w:hAnsi="Verdana" w:cs="Arial"/>
          <w:sz w:val="20"/>
          <w:szCs w:val="20"/>
        </w:rPr>
      </w:r>
      <w:r w:rsidRPr="00505F06">
        <w:rPr>
          <w:rFonts w:ascii="Verdana" w:hAnsi="Verdana" w:cs="Arial"/>
          <w:sz w:val="20"/>
          <w:szCs w:val="20"/>
        </w:rPr>
        <w:fldChar w:fldCharType="separate"/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noProof/>
          <w:sz w:val="20"/>
          <w:szCs w:val="20"/>
        </w:rPr>
        <w:t> </w:t>
      </w:r>
      <w:r w:rsidRPr="00505F06">
        <w:rPr>
          <w:rFonts w:ascii="Verdana" w:hAnsi="Verdana" w:cs="Arial"/>
          <w:sz w:val="20"/>
          <w:szCs w:val="20"/>
        </w:rPr>
        <w:fldChar w:fldCharType="end"/>
      </w:r>
    </w:p>
    <w:p w14:paraId="3D51736A" w14:textId="77777777" w:rsidR="00997C1A" w:rsidRPr="00505F06" w:rsidRDefault="00997C1A" w:rsidP="00997C1A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505F06">
        <w:rPr>
          <w:rFonts w:ascii="Verdana" w:hAnsi="Verdana" w:cs="Verdana"/>
          <w:sz w:val="20"/>
          <w:szCs w:val="20"/>
        </w:rPr>
        <w:t>śmy</w:t>
      </w:r>
      <w:proofErr w:type="spellEnd"/>
      <w:r w:rsidRPr="00505F06">
        <w:rPr>
          <w:rFonts w:ascii="Verdana" w:hAnsi="Verdana" w:cs="Verdana"/>
          <w:sz w:val="20"/>
          <w:szCs w:val="20"/>
        </w:rPr>
        <w:t>:</w:t>
      </w:r>
      <w:r w:rsidRPr="00505F06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78C58F8F" w14:textId="77777777" w:rsidR="00997C1A" w:rsidRPr="00505F06" w:rsidRDefault="00997C1A" w:rsidP="00997C1A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505F06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4E2149EC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6E1DCF01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89B454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47BCE465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3492D45A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FE95C7B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505F06">
        <w:rPr>
          <w:rFonts w:ascii="Verdana" w:hAnsi="Verdana" w:cs="Arial"/>
          <w:b/>
          <w:sz w:val="20"/>
          <w:szCs w:val="20"/>
        </w:rPr>
        <w:t xml:space="preserve">[  ] </w:t>
      </w:r>
      <w:r w:rsidRPr="00505F0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368DC814" w14:textId="77777777" w:rsidR="00997C1A" w:rsidRPr="00505F06" w:rsidRDefault="00997C1A" w:rsidP="00997C1A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78418898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5222D8D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  <w:r w:rsidRPr="00505F0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505F06">
        <w:rPr>
          <w:rFonts w:ascii="Verdana" w:hAnsi="Verdana" w:cs="Arial"/>
          <w:sz w:val="16"/>
          <w:szCs w:val="16"/>
        </w:rPr>
        <w:instrText xml:space="preserve"> FORMTEXT </w:instrText>
      </w:r>
      <w:r w:rsidRPr="00505F06">
        <w:rPr>
          <w:rFonts w:ascii="Verdana" w:hAnsi="Verdana" w:cs="Arial"/>
          <w:sz w:val="16"/>
          <w:szCs w:val="16"/>
        </w:rPr>
      </w:r>
      <w:r w:rsidRPr="00505F06">
        <w:rPr>
          <w:rFonts w:ascii="Verdana" w:hAnsi="Verdana" w:cs="Arial"/>
          <w:sz w:val="16"/>
          <w:szCs w:val="16"/>
        </w:rPr>
        <w:fldChar w:fldCharType="separate"/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noProof/>
          <w:sz w:val="16"/>
          <w:szCs w:val="16"/>
        </w:rPr>
        <w:t> </w:t>
      </w:r>
      <w:r w:rsidRPr="00505F06">
        <w:rPr>
          <w:rFonts w:ascii="Verdana" w:hAnsi="Verdana" w:cs="Arial"/>
          <w:sz w:val="16"/>
          <w:szCs w:val="16"/>
        </w:rPr>
        <w:fldChar w:fldCharType="end"/>
      </w:r>
    </w:p>
    <w:p w14:paraId="0B3A374B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5367ED25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501876C" w14:textId="77777777" w:rsidR="00997C1A" w:rsidRPr="00505F06" w:rsidRDefault="00997C1A" w:rsidP="00997C1A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6B5120D" w14:textId="77777777" w:rsidR="00997C1A" w:rsidRPr="00505F06" w:rsidRDefault="00997C1A" w:rsidP="00997C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505F0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505F0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505F0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05F06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505F06">
        <w:rPr>
          <w:rFonts w:ascii="Verdana" w:hAnsi="Verdana" w:cs="Arial"/>
          <w:sz w:val="20"/>
          <w:szCs w:val="20"/>
        </w:rPr>
        <w:t>.</w:t>
      </w:r>
      <w:r w:rsidRPr="00505F0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5B825211" w14:textId="77777777" w:rsidR="00997C1A" w:rsidRPr="00505F06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1932BBF" w14:textId="77777777" w:rsidR="00997C1A" w:rsidRPr="00505F06" w:rsidRDefault="00997C1A" w:rsidP="00997C1A">
      <w:pPr>
        <w:spacing w:after="0"/>
        <w:ind w:left="1" w:right="-1" w:firstLine="1"/>
        <w:jc w:val="both"/>
        <w:rPr>
          <w:rFonts w:ascii="Verdana" w:hAnsi="Verdana"/>
          <w:b/>
          <w:sz w:val="20"/>
          <w:szCs w:val="20"/>
        </w:rPr>
      </w:pPr>
      <w:r w:rsidRPr="00505F0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7602027E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626A03F" w14:textId="77777777" w:rsidR="00997C1A" w:rsidRDefault="00997C1A" w:rsidP="00997C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8D6251" w14:textId="77777777" w:rsidR="00997C1A" w:rsidRDefault="00997C1A" w:rsidP="00997C1A">
      <w:pPr>
        <w:spacing w:after="0"/>
        <w:rPr>
          <w:rFonts w:ascii="Verdana" w:hAnsi="Verdana" w:cs="Arial"/>
          <w:sz w:val="20"/>
          <w:szCs w:val="20"/>
        </w:rPr>
      </w:pPr>
    </w:p>
    <w:bookmarkEnd w:id="0"/>
    <w:sectPr w:rsidR="00997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425" w14:textId="77777777" w:rsidR="00997C1A" w:rsidRDefault="00997C1A" w:rsidP="00997C1A">
      <w:pPr>
        <w:spacing w:after="0" w:line="240" w:lineRule="auto"/>
      </w:pPr>
      <w:r>
        <w:separator/>
      </w:r>
    </w:p>
  </w:endnote>
  <w:endnote w:type="continuationSeparator" w:id="0">
    <w:p w14:paraId="176D7060" w14:textId="77777777" w:rsidR="00997C1A" w:rsidRDefault="00997C1A" w:rsidP="009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29C" w14:textId="77777777" w:rsidR="00997C1A" w:rsidRDefault="00997C1A" w:rsidP="00997C1A">
      <w:pPr>
        <w:spacing w:after="0" w:line="240" w:lineRule="auto"/>
      </w:pPr>
      <w:r>
        <w:separator/>
      </w:r>
    </w:p>
  </w:footnote>
  <w:footnote w:type="continuationSeparator" w:id="0">
    <w:p w14:paraId="0341AA5A" w14:textId="77777777" w:rsidR="00997C1A" w:rsidRDefault="00997C1A" w:rsidP="00997C1A">
      <w:pPr>
        <w:spacing w:after="0" w:line="240" w:lineRule="auto"/>
      </w:pPr>
      <w:r>
        <w:continuationSeparator/>
      </w:r>
    </w:p>
  </w:footnote>
  <w:footnote w:id="1">
    <w:p w14:paraId="6A507972" w14:textId="77777777" w:rsidR="00997C1A" w:rsidRPr="00731DF4" w:rsidRDefault="00997C1A" w:rsidP="00997C1A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2C4FEBAC" w14:textId="77777777" w:rsidR="00997C1A" w:rsidRPr="00823B70" w:rsidRDefault="00997C1A" w:rsidP="00997C1A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1110F67C" w14:textId="77777777" w:rsidR="00997C1A" w:rsidRPr="00745163" w:rsidRDefault="00997C1A" w:rsidP="00997C1A">
      <w:pPr>
        <w:pStyle w:val="Bezodstpw"/>
        <w:rPr>
          <w:rFonts w:ascii="Verdana" w:hAnsi="Verdana"/>
          <w:sz w:val="16"/>
          <w:szCs w:val="16"/>
        </w:rPr>
      </w:pPr>
      <w:r w:rsidRPr="00AC2121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AC2121">
        <w:rPr>
          <w:rFonts w:ascii="Verdana" w:hAnsi="Verdana" w:cs="Vrinda"/>
          <w:sz w:val="12"/>
          <w:szCs w:val="12"/>
        </w:rPr>
        <w:t xml:space="preserve">  Niew</w:t>
      </w:r>
      <w:r w:rsidRPr="00AC2121">
        <w:rPr>
          <w:rFonts w:ascii="Verdana" w:hAnsi="Verdana" w:cs="Arial"/>
          <w:sz w:val="12"/>
          <w:szCs w:val="12"/>
        </w:rPr>
        <w:t>ł</w:t>
      </w:r>
      <w:r w:rsidRPr="00AC2121">
        <w:rPr>
          <w:rFonts w:ascii="Verdana" w:hAnsi="Verdana" w:cs="Vrinda"/>
          <w:sz w:val="12"/>
          <w:szCs w:val="12"/>
        </w:rPr>
        <w:t>a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ciwe skre</w:t>
      </w:r>
      <w:r w:rsidRPr="00AC2121">
        <w:rPr>
          <w:rFonts w:ascii="Verdana" w:hAnsi="Verdana" w:cs="Arial"/>
          <w:sz w:val="12"/>
          <w:szCs w:val="12"/>
        </w:rPr>
        <w:t>ś</w:t>
      </w:r>
      <w:r w:rsidRPr="00AC2121">
        <w:rPr>
          <w:rFonts w:ascii="Verdana" w:hAnsi="Verdana" w:cs="Vrinda"/>
          <w:sz w:val="12"/>
          <w:szCs w:val="12"/>
        </w:rPr>
        <w:t>li</w:t>
      </w:r>
      <w:r w:rsidRPr="00AC2121">
        <w:rPr>
          <w:rFonts w:ascii="Verdana" w:hAnsi="Verdana" w:cs="Arial"/>
          <w:sz w:val="12"/>
          <w:szCs w:val="12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52CCB415" w14:textId="77777777" w:rsidR="00997C1A" w:rsidRPr="00AC2121" w:rsidRDefault="00997C1A" w:rsidP="00997C1A">
      <w:pPr>
        <w:pStyle w:val="Bezodstpw1"/>
        <w:jc w:val="both"/>
        <w:rPr>
          <w:rFonts w:ascii="Verdana" w:hAnsi="Verdana" w:cs="Arial"/>
          <w:spacing w:val="4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 </w:t>
      </w:r>
      <w:r w:rsidRPr="00AC2121">
        <w:rPr>
          <w:rFonts w:ascii="Verdana" w:hAnsi="Verdana" w:cs="Arial"/>
          <w:sz w:val="12"/>
          <w:szCs w:val="12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2257CF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sz w:val="18"/>
          <w:szCs w:val="18"/>
        </w:rPr>
        <w:footnoteRef/>
      </w:r>
      <w:r w:rsidRPr="00AC2121">
        <w:rPr>
          <w:sz w:val="18"/>
          <w:szCs w:val="18"/>
        </w:rPr>
        <w:t xml:space="preserve">  </w:t>
      </w:r>
      <w:r w:rsidRPr="00AC2121">
        <w:rPr>
          <w:rFonts w:ascii="Verdana" w:hAnsi="Verdana"/>
          <w:sz w:val="12"/>
          <w:szCs w:val="12"/>
        </w:rPr>
        <w:t>Niewłaściwe skreślić</w:t>
      </w:r>
    </w:p>
  </w:footnote>
  <w:footnote w:id="6">
    <w:p w14:paraId="4337184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3ABE0EB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Mikroprzedsiębiorstwo:</w:t>
      </w:r>
      <w:r w:rsidRPr="00AC2121">
        <w:rPr>
          <w:rFonts w:ascii="Verdana" w:hAnsi="Verdana"/>
          <w:sz w:val="12"/>
          <w:szCs w:val="12"/>
        </w:rPr>
        <w:t xml:space="preserve"> przedsiębiorstwo, które zatrudnia mniej niż 10 osób i którego roczny obrót lub roczna suma bilansowa nie przekracza 2 milionów EUR.</w:t>
      </w:r>
    </w:p>
    <w:p w14:paraId="63E071E2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Małe przedsiębiorstwo</w:t>
      </w:r>
      <w:r w:rsidRPr="00AC2121">
        <w:rPr>
          <w:rFonts w:ascii="Verdana" w:hAnsi="Verdana"/>
          <w:sz w:val="12"/>
          <w:szCs w:val="12"/>
        </w:rPr>
        <w:t>: przedsiębiorstwo, które zatrudnia mniej niż 50 osób i którego roczny obrót lub roczna suma bilansowa nie przekracza 10 milionów EUR.</w:t>
      </w:r>
    </w:p>
    <w:p w14:paraId="347DD520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Fonts w:ascii="Verdana" w:hAnsi="Verdana"/>
          <w:b/>
          <w:sz w:val="12"/>
          <w:szCs w:val="12"/>
        </w:rPr>
        <w:t>Średnie przedsiębiorstwa</w:t>
      </w:r>
      <w:r w:rsidRPr="00AC2121">
        <w:rPr>
          <w:rFonts w:ascii="Verdana" w:hAnsi="Verdana"/>
          <w:sz w:val="12"/>
          <w:szCs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A660749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732737C" w14:textId="77777777" w:rsidR="00997C1A" w:rsidRPr="00AC2121" w:rsidRDefault="00997C1A" w:rsidP="00997C1A">
      <w:pPr>
        <w:pStyle w:val="Bezodstpw"/>
        <w:jc w:val="both"/>
        <w:rPr>
          <w:rFonts w:ascii="Verdana" w:hAnsi="Verdana"/>
          <w:sz w:val="12"/>
          <w:szCs w:val="12"/>
        </w:rPr>
      </w:pPr>
      <w:r w:rsidRPr="00AC2121">
        <w:rPr>
          <w:rStyle w:val="Odwoanieprzypisudolnego"/>
          <w:rFonts w:ascii="Verdana" w:hAnsi="Verdana"/>
          <w:sz w:val="12"/>
          <w:szCs w:val="12"/>
        </w:rPr>
        <w:footnoteRef/>
      </w:r>
      <w:r w:rsidRPr="00AC2121">
        <w:rPr>
          <w:rFonts w:ascii="Verdana" w:hAnsi="Verdan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5081C" w14:textId="77777777" w:rsidR="00997C1A" w:rsidRPr="00A52726" w:rsidRDefault="00997C1A" w:rsidP="00997C1A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BECF" w14:textId="328617E8" w:rsidR="00BB24EB" w:rsidRPr="00BB24EB" w:rsidRDefault="00BB24EB" w:rsidP="00BB24EB">
    <w:pPr>
      <w:spacing w:after="0" w:line="240" w:lineRule="auto"/>
      <w:ind w:left="5812" w:right="-171" w:hanging="5789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bookmarkStart w:id="5" w:name="_Hlk112753822"/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Postępowanie nr BZP.2711.34.2023.</w:t>
    </w:r>
    <w:r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>MR</w:t>
    </w:r>
  </w:p>
  <w:p w14:paraId="6093F8D1" w14:textId="77777777" w:rsidR="00BB24EB" w:rsidRPr="00BB24EB" w:rsidRDefault="00BB24EB" w:rsidP="00BB24EB">
    <w:pPr>
      <w:spacing w:after="0" w:line="240" w:lineRule="auto"/>
      <w:ind w:left="5812" w:hanging="5793"/>
      <w:jc w:val="right"/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</w:pPr>
    <w:r w:rsidRPr="00BB24EB">
      <w:rPr>
        <w:rFonts w:ascii="Verdana" w:hAnsi="Verdana" w:cs="Arial"/>
        <w:b/>
        <w:bCs/>
        <w:i/>
        <w:iCs/>
        <w:color w:val="2F5496" w:themeColor="accent1" w:themeShade="BF"/>
        <w:sz w:val="20"/>
        <w:szCs w:val="20"/>
      </w:rPr>
      <w:t xml:space="preserve"> Załącznik nr 1 do SWZ</w:t>
    </w:r>
  </w:p>
  <w:bookmarkEnd w:id="5"/>
  <w:p w14:paraId="11BC975F" w14:textId="69A3BB7A" w:rsidR="00BB24EB" w:rsidRDefault="00BB24EB" w:rsidP="00BB24EB">
    <w:pPr>
      <w:pStyle w:val="Nagwek"/>
      <w:pBdr>
        <w:bottom w:val="single" w:sz="4" w:space="1" w:color="D9D9D9" w:themeColor="background1" w:themeShade="D9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971401429">
    <w:abstractNumId w:val="1"/>
  </w:num>
  <w:num w:numId="2" w16cid:durableId="1589658748">
    <w:abstractNumId w:val="4"/>
  </w:num>
  <w:num w:numId="3" w16cid:durableId="4985569">
    <w:abstractNumId w:val="0"/>
  </w:num>
  <w:num w:numId="4" w16cid:durableId="1713074421">
    <w:abstractNumId w:val="3"/>
  </w:num>
  <w:num w:numId="5" w16cid:durableId="633947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1"/>
    <w:rsid w:val="00007016"/>
    <w:rsid w:val="0030293C"/>
    <w:rsid w:val="00451179"/>
    <w:rsid w:val="009073EA"/>
    <w:rsid w:val="00997C1A"/>
    <w:rsid w:val="00A25FD2"/>
    <w:rsid w:val="00BB24EB"/>
    <w:rsid w:val="00BC2913"/>
    <w:rsid w:val="00C13B91"/>
    <w:rsid w:val="00C374A1"/>
    <w:rsid w:val="00F52202"/>
    <w:rsid w:val="00FB74C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304"/>
  <w15:chartTrackingRefBased/>
  <w15:docId w15:val="{2A77DC26-E1CF-4999-9DD8-BD1F9E0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1A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997C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C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997C1A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97C1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7C1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997C1A"/>
    <w:rPr>
      <w:vertAlign w:val="superscript"/>
    </w:rPr>
  </w:style>
  <w:style w:type="paragraph" w:styleId="Bezodstpw">
    <w:name w:val="No Spacing"/>
    <w:qFormat/>
    <w:rsid w:val="00997C1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997C1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E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4CC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4CC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cp:lastPrinted>2023-05-05T10:58:00Z</cp:lastPrinted>
  <dcterms:created xsi:type="dcterms:W3CDTF">2023-06-07T11:01:00Z</dcterms:created>
  <dcterms:modified xsi:type="dcterms:W3CDTF">2023-06-07T11:01:00Z</dcterms:modified>
</cp:coreProperties>
</file>