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95" w:rsidRPr="00DB4BD1" w:rsidRDefault="00764695" w:rsidP="00764695">
      <w:pPr>
        <w:spacing w:after="0" w:line="240" w:lineRule="auto"/>
        <w:jc w:val="center"/>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S</w:t>
      </w:r>
      <w:r>
        <w:rPr>
          <w:rFonts w:ascii="Times New Roman" w:eastAsia="Times New Roman" w:hAnsi="Times New Roman" w:cs="Times New Roman"/>
          <w:b/>
          <w:lang w:eastAsia="pl-PL"/>
        </w:rPr>
        <w:t>PECYFIKACJA WARUNKÓW ZAMÓWIENIA</w:t>
      </w:r>
    </w:p>
    <w:p w:rsidR="00764695" w:rsidRPr="004A444E" w:rsidRDefault="00764695" w:rsidP="00764695">
      <w:pPr>
        <w:spacing w:after="0" w:line="240" w:lineRule="auto"/>
        <w:ind w:left="993" w:hanging="993"/>
        <w:jc w:val="center"/>
        <w:rPr>
          <w:rFonts w:ascii="Times New Roman" w:eastAsia="Calibri" w:hAnsi="Times New Roman" w:cs="Times New Roman"/>
        </w:rPr>
      </w:pPr>
      <w:r w:rsidRPr="004A444E">
        <w:rPr>
          <w:rFonts w:ascii="Times New Roman" w:eastAsia="Calibri" w:hAnsi="Times New Roman" w:cs="Times New Roman"/>
        </w:rPr>
        <w:t xml:space="preserve">W POSTĘPOWANIU </w:t>
      </w:r>
      <w:bookmarkStart w:id="0" w:name="_Hlk75622940"/>
      <w:r w:rsidRPr="004A444E">
        <w:rPr>
          <w:rFonts w:ascii="Times New Roman" w:eastAsia="Calibri" w:hAnsi="Times New Roman" w:cs="Times New Roman"/>
        </w:rPr>
        <w:t>PROWADZONYM W TRYBIE PODSTAWOWYM BEZ NEGOCJACJI NA:</w:t>
      </w:r>
      <w:bookmarkEnd w:id="0"/>
      <w:r w:rsidRPr="004A444E">
        <w:rPr>
          <w:rFonts w:ascii="Times New Roman" w:eastAsia="Calibri" w:hAnsi="Times New Roman" w:cs="Times New Roman"/>
        </w:rPr>
        <w:t xml:space="preserve">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p>
    <w:p w:rsidR="00764695" w:rsidRPr="004A444E" w:rsidRDefault="00764695" w:rsidP="00764695">
      <w:pPr>
        <w:spacing w:after="0" w:line="240" w:lineRule="auto"/>
        <w:ind w:left="993" w:hanging="993"/>
        <w:jc w:val="center"/>
        <w:rPr>
          <w:rFonts w:ascii="Times New Roman" w:eastAsia="Calibri" w:hAnsi="Times New Roman" w:cs="Times New Roman"/>
        </w:rPr>
      </w:pPr>
      <w:r w:rsidRPr="004A444E">
        <w:rPr>
          <w:rFonts w:ascii="Times New Roman" w:eastAsia="Calibri" w:hAnsi="Times New Roman" w:cs="Times New Roman"/>
          <w:iCs/>
        </w:rPr>
        <w:t>NR POSTĘPOWANIA</w:t>
      </w:r>
      <w:r w:rsidRPr="004A444E">
        <w:rPr>
          <w:rFonts w:ascii="Times New Roman" w:eastAsia="Calibri" w:hAnsi="Times New Roman" w:cs="Times New Roman"/>
        </w:rPr>
        <w:t xml:space="preserve">: </w:t>
      </w:r>
      <w:r>
        <w:rPr>
          <w:rFonts w:ascii="Times New Roman" w:eastAsia="Calibri" w:hAnsi="Times New Roman" w:cs="Times New Roman"/>
          <w:b/>
        </w:rPr>
        <w:t>1</w:t>
      </w:r>
      <w:r w:rsidR="00896742">
        <w:rPr>
          <w:rFonts w:ascii="Times New Roman" w:eastAsia="Calibri" w:hAnsi="Times New Roman" w:cs="Times New Roman"/>
          <w:b/>
        </w:rPr>
        <w:t>9</w:t>
      </w:r>
      <w:r>
        <w:rPr>
          <w:rFonts w:ascii="Times New Roman" w:eastAsia="Calibri" w:hAnsi="Times New Roman" w:cs="Times New Roman"/>
          <w:b/>
        </w:rPr>
        <w:t>/C/2</w:t>
      </w:r>
      <w:r w:rsidR="00A105AA">
        <w:rPr>
          <w:rFonts w:ascii="Times New Roman" w:eastAsia="Calibri" w:hAnsi="Times New Roman" w:cs="Times New Roman"/>
          <w:b/>
        </w:rPr>
        <w:t>5</w:t>
      </w:r>
    </w:p>
    <w:p w:rsidR="00764695" w:rsidRPr="002F1D6F" w:rsidRDefault="00764695" w:rsidP="00764695">
      <w:pPr>
        <w:keepNext/>
        <w:spacing w:after="0" w:line="288" w:lineRule="auto"/>
        <w:outlineLvl w:val="0"/>
        <w:rPr>
          <w:rFonts w:ascii="Times New Roman" w:eastAsia="Times New Roman" w:hAnsi="Times New Roman" w:cs="Times New Roman"/>
          <w:b/>
          <w:sz w:val="16"/>
          <w:szCs w:val="16"/>
          <w:lang w:eastAsia="pl-PL"/>
        </w:rPr>
      </w:pPr>
    </w:p>
    <w:p w:rsidR="00764695" w:rsidRPr="001230FE" w:rsidRDefault="00764695" w:rsidP="00764695">
      <w:pPr>
        <w:keepNext/>
        <w:spacing w:after="0" w:line="288" w:lineRule="auto"/>
        <w:outlineLvl w:val="0"/>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I. NAZWA I ADRES ZAMAWIAJĄCEGO</w:t>
      </w:r>
    </w:p>
    <w:p w:rsidR="00764695" w:rsidRPr="001230FE" w:rsidRDefault="00764695" w:rsidP="002F1D6F">
      <w:pPr>
        <w:keepNext/>
        <w:spacing w:after="0" w:line="22" w:lineRule="atLeast"/>
        <w:ind w:left="284" w:hanging="284"/>
        <w:outlineLvl w:val="1"/>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Komenda Wojewódzka Policji w Białymstoku</w:t>
      </w:r>
    </w:p>
    <w:p w:rsidR="00764695" w:rsidRPr="001230FE" w:rsidRDefault="00764695" w:rsidP="002F1D6F">
      <w:pPr>
        <w:keepNext/>
        <w:spacing w:after="0" w:line="22" w:lineRule="atLeast"/>
        <w:ind w:left="284" w:hanging="284"/>
        <w:outlineLvl w:val="1"/>
        <w:rPr>
          <w:rFonts w:ascii="Times New Roman" w:eastAsia="Times New Roman" w:hAnsi="Times New Roman" w:cs="Times New Roman"/>
          <w:lang w:eastAsia="pl-PL"/>
        </w:rPr>
      </w:pPr>
      <w:r w:rsidRPr="001230FE">
        <w:rPr>
          <w:rFonts w:ascii="Times New Roman" w:eastAsia="Calibri" w:hAnsi="Times New Roman" w:cs="Times New Roman"/>
        </w:rPr>
        <w:t>ul. H. Sienkiewicza 65, 15-003 Białystok</w:t>
      </w:r>
    </w:p>
    <w:p w:rsidR="00764695" w:rsidRPr="001230FE" w:rsidRDefault="00764695" w:rsidP="002F1D6F">
      <w:pPr>
        <w:tabs>
          <w:tab w:val="right" w:pos="8788"/>
        </w:tabs>
        <w:spacing w:after="0" w:line="22" w:lineRule="atLeast"/>
        <w:ind w:left="284" w:hanging="284"/>
        <w:rPr>
          <w:rFonts w:ascii="Times New Roman" w:eastAsia="Calibri" w:hAnsi="Times New Roman" w:cs="Times New Roman"/>
        </w:rPr>
      </w:pPr>
      <w:proofErr w:type="spellStart"/>
      <w:r w:rsidRPr="001230FE">
        <w:rPr>
          <w:rFonts w:ascii="Times New Roman" w:eastAsia="Calibri" w:hAnsi="Times New Roman" w:cs="Times New Roman"/>
          <w:lang w:val="en-US"/>
        </w:rPr>
        <w:t>nr</w:t>
      </w:r>
      <w:proofErr w:type="spellEnd"/>
      <w:r w:rsidRPr="001230FE">
        <w:rPr>
          <w:rFonts w:ascii="Times New Roman" w:eastAsia="Calibri" w:hAnsi="Times New Roman" w:cs="Times New Roman"/>
          <w:lang w:val="en-US"/>
        </w:rPr>
        <w:t xml:space="preserve"> tel. 47 711 3137, </w:t>
      </w:r>
      <w:proofErr w:type="spellStart"/>
      <w:r w:rsidRPr="001230FE">
        <w:rPr>
          <w:rFonts w:ascii="Times New Roman" w:eastAsia="Calibri" w:hAnsi="Times New Roman" w:cs="Times New Roman"/>
          <w:lang w:val="en-US"/>
        </w:rPr>
        <w:t>faks</w:t>
      </w:r>
      <w:proofErr w:type="spellEnd"/>
      <w:r w:rsidRPr="001230FE">
        <w:rPr>
          <w:rFonts w:ascii="Times New Roman" w:eastAsia="Calibri" w:hAnsi="Times New Roman" w:cs="Times New Roman"/>
          <w:lang w:val="en-US"/>
        </w:rPr>
        <w:t xml:space="preserve"> 47</w:t>
      </w:r>
      <w:r w:rsidRPr="001230FE">
        <w:rPr>
          <w:rFonts w:ascii="Times New Roman" w:eastAsia="Calibri" w:hAnsi="Times New Roman" w:cs="Times New Roman"/>
        </w:rPr>
        <w:t xml:space="preserve"> 711 2842</w:t>
      </w:r>
    </w:p>
    <w:p w:rsidR="00764695" w:rsidRPr="001230FE" w:rsidRDefault="00764695" w:rsidP="002F1D6F">
      <w:pPr>
        <w:tabs>
          <w:tab w:val="right" w:pos="8788"/>
        </w:tabs>
        <w:spacing w:after="0" w:line="22" w:lineRule="atLeast"/>
        <w:ind w:left="284" w:hanging="284"/>
        <w:rPr>
          <w:rFonts w:ascii="Times New Roman" w:eastAsia="Calibri" w:hAnsi="Times New Roman" w:cs="Times New Roman"/>
        </w:rPr>
      </w:pPr>
      <w:r w:rsidRPr="001230FE">
        <w:rPr>
          <w:rFonts w:ascii="Times New Roman" w:eastAsia="Calibri" w:hAnsi="Times New Roman" w:cs="Times New Roman"/>
        </w:rPr>
        <w:t xml:space="preserve">adres strony internetowej prowadzonego postępowania: </w:t>
      </w:r>
      <w:hyperlink r:id="rId8" w:history="1">
        <w:r w:rsidRPr="001230FE">
          <w:rPr>
            <w:rFonts w:ascii="Times New Roman" w:eastAsia="Calibri" w:hAnsi="Times New Roman" w:cs="Times New Roman"/>
            <w:color w:val="0000FF"/>
            <w:u w:val="single"/>
          </w:rPr>
          <w:t>www.platformazakupowa.pl</w:t>
        </w:r>
      </w:hyperlink>
    </w:p>
    <w:p w:rsidR="00764695" w:rsidRPr="001230FE" w:rsidRDefault="00764695" w:rsidP="002F1D6F">
      <w:pPr>
        <w:tabs>
          <w:tab w:val="left" w:pos="142"/>
          <w:tab w:val="right" w:pos="8788"/>
        </w:tabs>
        <w:spacing w:after="0" w:line="22" w:lineRule="atLeast"/>
        <w:jc w:val="both"/>
        <w:rPr>
          <w:rFonts w:ascii="Times New Roman" w:eastAsia="Calibri" w:hAnsi="Times New Roman" w:cs="Times New Roman"/>
        </w:rPr>
      </w:pPr>
      <w:r w:rsidRPr="001230FE">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1230FE">
          <w:rPr>
            <w:rFonts w:ascii="Times New Roman" w:eastAsia="Calibri" w:hAnsi="Times New Roman" w:cs="Times New Roman"/>
            <w:color w:val="0000FF"/>
            <w:u w:val="single"/>
          </w:rPr>
          <w:t>www.platformazakupowa.pl</w:t>
        </w:r>
      </w:hyperlink>
    </w:p>
    <w:p w:rsidR="00764695" w:rsidRPr="001230FE" w:rsidRDefault="00764695" w:rsidP="002F1D6F">
      <w:pPr>
        <w:spacing w:after="0" w:line="22" w:lineRule="atLeast"/>
        <w:ind w:left="284" w:hanging="284"/>
        <w:rPr>
          <w:rFonts w:ascii="Times New Roman" w:eastAsia="Calibri" w:hAnsi="Times New Roman" w:cs="Times New Roman"/>
        </w:rPr>
      </w:pPr>
      <w:r w:rsidRPr="001230FE">
        <w:rPr>
          <w:rFonts w:ascii="Times New Roman" w:eastAsia="Calibri" w:hAnsi="Times New Roman" w:cs="Times New Roman"/>
        </w:rPr>
        <w:t xml:space="preserve">adres poczty elektronicznej: </w:t>
      </w:r>
      <w:hyperlink r:id="rId10" w:history="1">
        <w:r w:rsidRPr="001230FE">
          <w:rPr>
            <w:rFonts w:ascii="Times New Roman" w:eastAsia="Calibri" w:hAnsi="Times New Roman" w:cs="Times New Roman"/>
            <w:color w:val="0000FF"/>
            <w:u w:val="single"/>
          </w:rPr>
          <w:t>zamowienia.kwp@bk.policja.gov.pl</w:t>
        </w:r>
      </w:hyperlink>
      <w:r w:rsidRPr="001230FE">
        <w:rPr>
          <w:rFonts w:ascii="Times New Roman" w:eastAsia="Calibri" w:hAnsi="Times New Roman" w:cs="Times New Roman"/>
        </w:rPr>
        <w:t xml:space="preserve"> </w:t>
      </w:r>
    </w:p>
    <w:p w:rsidR="00764695" w:rsidRPr="001230FE" w:rsidRDefault="00764695" w:rsidP="002F1D6F">
      <w:pPr>
        <w:tabs>
          <w:tab w:val="right" w:pos="8788"/>
        </w:tabs>
        <w:spacing w:after="0" w:line="22" w:lineRule="atLeast"/>
        <w:ind w:left="284" w:hanging="284"/>
        <w:rPr>
          <w:rFonts w:ascii="Times New Roman" w:eastAsia="Calibri" w:hAnsi="Times New Roman" w:cs="Times New Roman"/>
          <w:u w:val="single"/>
        </w:rPr>
      </w:pPr>
      <w:r w:rsidRPr="001230FE">
        <w:rPr>
          <w:rFonts w:ascii="Times New Roman" w:eastAsia="Calibri" w:hAnsi="Times New Roman" w:cs="Times New Roman"/>
        </w:rPr>
        <w:t>adres str</w:t>
      </w:r>
      <w:r>
        <w:rPr>
          <w:rFonts w:ascii="Times New Roman" w:eastAsia="Calibri" w:hAnsi="Times New Roman" w:cs="Times New Roman"/>
        </w:rPr>
        <w:t xml:space="preserve">ony internetowej Zamawiającego: </w:t>
      </w:r>
      <w:hyperlink r:id="rId11" w:history="1">
        <w:r w:rsidRPr="006A5A99">
          <w:rPr>
            <w:rStyle w:val="Hipercze"/>
            <w:rFonts w:ascii="Times New Roman" w:eastAsia="Calibri" w:hAnsi="Times New Roman" w:cs="Times New Roman"/>
          </w:rPr>
          <w:t>www.podlaska.policja.gov.pl</w:t>
        </w:r>
      </w:hyperlink>
      <w:r>
        <w:rPr>
          <w:rFonts w:ascii="Times New Roman" w:eastAsia="Calibri" w:hAnsi="Times New Roman" w:cs="Times New Roman"/>
          <w:u w:val="single"/>
        </w:rPr>
        <w:t xml:space="preserve"> </w:t>
      </w:r>
    </w:p>
    <w:p w:rsidR="00764695" w:rsidRPr="00DB4BD1" w:rsidRDefault="00764695" w:rsidP="00764695">
      <w:pPr>
        <w:tabs>
          <w:tab w:val="right" w:pos="8788"/>
        </w:tabs>
        <w:spacing w:after="0" w:line="288" w:lineRule="auto"/>
        <w:ind w:left="284" w:hanging="284"/>
        <w:rPr>
          <w:rFonts w:ascii="Times New Roman" w:eastAsia="Calibri" w:hAnsi="Times New Roman" w:cs="Times New Roman"/>
          <w:sz w:val="12"/>
          <w:szCs w:val="12"/>
          <w:u w:val="single"/>
        </w:rPr>
      </w:pPr>
    </w:p>
    <w:p w:rsidR="00764695" w:rsidRPr="001230FE" w:rsidRDefault="00764695" w:rsidP="00764695">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II. TRYB UDZIELENIA ZAMÓWIENIA </w:t>
      </w:r>
    </w:p>
    <w:p w:rsidR="00764695" w:rsidRPr="00A50221" w:rsidRDefault="00764695" w:rsidP="002F1D6F">
      <w:pPr>
        <w:pStyle w:val="Default"/>
        <w:numPr>
          <w:ilvl w:val="3"/>
          <w:numId w:val="5"/>
        </w:numPr>
        <w:spacing w:line="22" w:lineRule="atLeast"/>
        <w:ind w:left="425" w:hanging="425"/>
        <w:jc w:val="both"/>
        <w:rPr>
          <w:rFonts w:ascii="Times New Roman" w:hAnsi="Times New Roman" w:cs="Times New Roman"/>
          <w:i/>
          <w:color w:val="auto"/>
          <w:sz w:val="22"/>
          <w:szCs w:val="22"/>
        </w:rPr>
      </w:pPr>
      <w:r w:rsidRPr="00A50221">
        <w:rPr>
          <w:rFonts w:ascii="Times New Roman" w:hAnsi="Times New Roman" w:cs="Times New Roman"/>
          <w:color w:val="auto"/>
          <w:sz w:val="22"/>
          <w:szCs w:val="22"/>
        </w:rPr>
        <w:t>Niniejsz</w:t>
      </w:r>
      <w:r w:rsidR="00250EC1">
        <w:rPr>
          <w:rFonts w:ascii="Times New Roman" w:hAnsi="Times New Roman" w:cs="Times New Roman"/>
          <w:color w:val="auto"/>
          <w:sz w:val="22"/>
          <w:szCs w:val="22"/>
        </w:rPr>
        <w:t xml:space="preserve">e postępowanie prowadzone jest </w:t>
      </w:r>
      <w:r w:rsidRPr="00A50221">
        <w:rPr>
          <w:rFonts w:ascii="Times New Roman" w:hAnsi="Times New Roman" w:cs="Times New Roman"/>
          <w:color w:val="auto"/>
          <w:sz w:val="22"/>
          <w:szCs w:val="22"/>
        </w:rPr>
        <w:t>w trybie podstawowym, na podstawie art. 275 pkt 1 ustawy z dnia 11 września 2019 r. Prawo zamówień publicznych</w:t>
      </w:r>
      <w:r w:rsidRPr="00A50221">
        <w:rPr>
          <w:rFonts w:ascii="Times New Roman" w:hAnsi="Times New Roman" w:cs="Times New Roman"/>
          <w:i/>
          <w:color w:val="auto"/>
          <w:sz w:val="22"/>
          <w:szCs w:val="22"/>
        </w:rPr>
        <w:t xml:space="preserve"> </w:t>
      </w:r>
      <w:r w:rsidR="00896742">
        <w:rPr>
          <w:rFonts w:ascii="Times New Roman" w:hAnsi="Times New Roman" w:cs="Times New Roman"/>
          <w:i/>
          <w:color w:val="auto"/>
          <w:sz w:val="22"/>
          <w:szCs w:val="22"/>
        </w:rPr>
        <w:t>(t. j. Dz. U. z 2024</w:t>
      </w:r>
      <w:r w:rsidR="00896742" w:rsidRPr="008B07AC">
        <w:rPr>
          <w:rFonts w:ascii="Times New Roman" w:hAnsi="Times New Roman" w:cs="Times New Roman"/>
          <w:i/>
          <w:color w:val="auto"/>
          <w:sz w:val="22"/>
          <w:szCs w:val="22"/>
        </w:rPr>
        <w:t xml:space="preserve">, </w:t>
      </w:r>
      <w:r w:rsidR="00896742">
        <w:rPr>
          <w:rFonts w:ascii="Times New Roman" w:hAnsi="Times New Roman" w:cs="Times New Roman"/>
          <w:i/>
          <w:color w:val="auto"/>
          <w:sz w:val="22"/>
          <w:szCs w:val="22"/>
        </w:rPr>
        <w:br/>
      </w:r>
      <w:r w:rsidR="00896742" w:rsidRPr="008B07AC">
        <w:rPr>
          <w:rFonts w:ascii="Times New Roman" w:hAnsi="Times New Roman" w:cs="Times New Roman"/>
          <w:i/>
          <w:color w:val="auto"/>
          <w:sz w:val="22"/>
          <w:szCs w:val="22"/>
        </w:rPr>
        <w:t xml:space="preserve">poz. </w:t>
      </w:r>
      <w:r w:rsidR="00896742">
        <w:rPr>
          <w:rFonts w:ascii="Times New Roman" w:hAnsi="Times New Roman" w:cs="Times New Roman"/>
          <w:i/>
          <w:color w:val="auto"/>
          <w:sz w:val="22"/>
          <w:szCs w:val="22"/>
        </w:rPr>
        <w:t>1320</w:t>
      </w:r>
      <w:r w:rsidR="00896742" w:rsidRPr="008B07AC">
        <w:rPr>
          <w:rFonts w:ascii="Times New Roman" w:hAnsi="Times New Roman" w:cs="Times New Roman"/>
          <w:i/>
          <w:color w:val="auto"/>
          <w:sz w:val="22"/>
          <w:szCs w:val="22"/>
        </w:rPr>
        <w:t xml:space="preserve">) </w:t>
      </w:r>
      <w:r w:rsidRPr="00A50221">
        <w:rPr>
          <w:rFonts w:ascii="Times New Roman" w:hAnsi="Times New Roman" w:cs="Times New Roman"/>
          <w:color w:val="auto"/>
          <w:sz w:val="22"/>
          <w:szCs w:val="22"/>
        </w:rPr>
        <w:t>zwanej dalej „</w:t>
      </w:r>
      <w:proofErr w:type="spellStart"/>
      <w:r w:rsidRPr="00A50221">
        <w:rPr>
          <w:rFonts w:ascii="Times New Roman" w:hAnsi="Times New Roman" w:cs="Times New Roman"/>
          <w:color w:val="auto"/>
          <w:sz w:val="22"/>
          <w:szCs w:val="22"/>
        </w:rPr>
        <w:t>Pzp</w:t>
      </w:r>
      <w:proofErr w:type="spellEnd"/>
      <w:r w:rsidRPr="00A50221">
        <w:rPr>
          <w:rFonts w:ascii="Times New Roman" w:hAnsi="Times New Roman" w:cs="Times New Roman"/>
          <w:color w:val="auto"/>
          <w:sz w:val="22"/>
          <w:szCs w:val="22"/>
        </w:rPr>
        <w:t>”.</w:t>
      </w:r>
      <w:r w:rsidRPr="00A50221">
        <w:rPr>
          <w:rFonts w:ascii="Times New Roman" w:hAnsi="Times New Roman" w:cs="Times New Roman"/>
          <w:b/>
          <w:sz w:val="22"/>
          <w:szCs w:val="22"/>
        </w:rPr>
        <w:t xml:space="preserve"> </w:t>
      </w:r>
    </w:p>
    <w:p w:rsidR="00764695" w:rsidRPr="001230FE" w:rsidRDefault="00764695" w:rsidP="002F1D6F">
      <w:pPr>
        <w:numPr>
          <w:ilvl w:val="0"/>
          <w:numId w:val="5"/>
        </w:numPr>
        <w:spacing w:after="0" w:line="22" w:lineRule="atLeast"/>
        <w:ind w:left="425" w:hanging="425"/>
        <w:contextualSpacing/>
        <w:jc w:val="both"/>
        <w:rPr>
          <w:rFonts w:ascii="Times New Roman" w:eastAsia="Calibri" w:hAnsi="Times New Roman" w:cs="Times New Roman"/>
          <w:b/>
        </w:rPr>
      </w:pPr>
      <w:r w:rsidRPr="001230FE">
        <w:rPr>
          <w:rFonts w:ascii="Times New Roman" w:eastAsia="Calibri" w:hAnsi="Times New Roman" w:cs="Times New Roman"/>
        </w:rPr>
        <w:t xml:space="preserve">Zamawiający nie przewiduje wyboru najkorzystniejszej oferty z możliwością prowadzenia negocjacji. </w:t>
      </w:r>
    </w:p>
    <w:p w:rsidR="00764695" w:rsidRPr="001230FE" w:rsidRDefault="00764695" w:rsidP="002F1D6F">
      <w:pPr>
        <w:numPr>
          <w:ilvl w:val="0"/>
          <w:numId w:val="5"/>
        </w:numPr>
        <w:spacing w:after="0" w:line="22" w:lineRule="atLeast"/>
        <w:ind w:left="425" w:hanging="425"/>
        <w:contextualSpacing/>
        <w:jc w:val="both"/>
        <w:rPr>
          <w:rFonts w:ascii="Times New Roman" w:eastAsia="Calibri" w:hAnsi="Times New Roman" w:cs="Times New Roman"/>
        </w:rPr>
      </w:pPr>
      <w:r w:rsidRPr="001230FE">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764695" w:rsidRPr="001230FE" w:rsidRDefault="00764695" w:rsidP="002F1D6F">
      <w:pPr>
        <w:numPr>
          <w:ilvl w:val="0"/>
          <w:numId w:val="5"/>
        </w:numPr>
        <w:spacing w:after="0" w:line="22" w:lineRule="atLeast"/>
        <w:ind w:left="425" w:hanging="425"/>
        <w:contextualSpacing/>
        <w:jc w:val="both"/>
        <w:rPr>
          <w:rFonts w:ascii="Times New Roman" w:eastAsia="Calibri" w:hAnsi="Times New Roman" w:cs="Times New Roman"/>
        </w:rPr>
      </w:pPr>
      <w:r w:rsidRPr="001230FE">
        <w:rPr>
          <w:rFonts w:ascii="Times New Roman" w:eastAsia="Calibri" w:hAnsi="Times New Roman" w:cs="Times New Roman"/>
        </w:rPr>
        <w:t xml:space="preserve">Wartość zamówienia nie przekracza progów unijnych, o których mowa w art. 3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764695" w:rsidRPr="00DB4BD1" w:rsidRDefault="00764695" w:rsidP="00764695">
      <w:pPr>
        <w:spacing w:after="0" w:line="264" w:lineRule="auto"/>
        <w:ind w:left="284"/>
        <w:contextualSpacing/>
        <w:jc w:val="both"/>
        <w:rPr>
          <w:rFonts w:ascii="Times New Roman" w:eastAsia="Calibri" w:hAnsi="Times New Roman" w:cs="Times New Roman"/>
          <w:b/>
          <w:sz w:val="12"/>
          <w:szCs w:val="12"/>
        </w:rPr>
      </w:pPr>
    </w:p>
    <w:p w:rsidR="00764695" w:rsidRPr="001230FE" w:rsidRDefault="00764695" w:rsidP="00764695">
      <w:pPr>
        <w:spacing w:after="0" w:line="288" w:lineRule="auto"/>
        <w:rPr>
          <w:rFonts w:ascii="Times New Roman" w:eastAsia="Calibri" w:hAnsi="Times New Roman" w:cs="Times New Roman"/>
          <w:b/>
        </w:rPr>
      </w:pPr>
      <w:r w:rsidRPr="001230FE">
        <w:rPr>
          <w:rFonts w:ascii="Times New Roman" w:eastAsia="Calibri" w:hAnsi="Times New Roman" w:cs="Times New Roman"/>
          <w:b/>
        </w:rPr>
        <w:t>III. OPIS PRZEDMIOTU ZAMÓWIENIA</w:t>
      </w:r>
    </w:p>
    <w:p w:rsidR="00764695" w:rsidRPr="00FC543E" w:rsidRDefault="00764695" w:rsidP="00250EC1">
      <w:pPr>
        <w:pStyle w:val="Akapitzlist"/>
        <w:numPr>
          <w:ilvl w:val="3"/>
          <w:numId w:val="5"/>
        </w:numPr>
        <w:suppressAutoHyphens/>
        <w:spacing w:before="120" w:line="22" w:lineRule="atLeast"/>
        <w:ind w:left="425" w:hanging="425"/>
        <w:rPr>
          <w:rFonts w:eastAsia="Times New Roman"/>
          <w:sz w:val="22"/>
          <w:szCs w:val="22"/>
          <w:lang w:eastAsia="pl-PL"/>
        </w:rPr>
      </w:pPr>
      <w:r w:rsidRPr="00FC543E">
        <w:rPr>
          <w:rFonts w:eastAsia="Times New Roman"/>
          <w:sz w:val="22"/>
          <w:szCs w:val="22"/>
          <w:lang w:eastAsia="ar-SA"/>
        </w:rPr>
        <w:t>Przedmiotem zamówienia jest ś</w:t>
      </w:r>
      <w:r w:rsidRPr="00FC543E">
        <w:rPr>
          <w:sz w:val="22"/>
          <w:szCs w:val="22"/>
        </w:rPr>
        <w:t>wiadczenie usług</w:t>
      </w:r>
      <w:r w:rsidRPr="00FC543E">
        <w:rPr>
          <w:rFonts w:eastAsia="Times New Roman"/>
          <w:sz w:val="22"/>
          <w:szCs w:val="22"/>
          <w:lang w:eastAsia="pl-PL"/>
        </w:rPr>
        <w:t xml:space="preserve"> w zakresie </w:t>
      </w:r>
      <w:r w:rsidR="00FC0F9F">
        <w:rPr>
          <w:rFonts w:eastAsia="Times New Roman"/>
          <w:sz w:val="22"/>
          <w:szCs w:val="22"/>
          <w:lang w:eastAsia="pl-PL"/>
        </w:rPr>
        <w:t>obsługi</w:t>
      </w:r>
      <w:r w:rsidRPr="00FC543E">
        <w:rPr>
          <w:rFonts w:eastAsia="Times New Roman"/>
          <w:sz w:val="22"/>
          <w:szCs w:val="22"/>
          <w:lang w:eastAsia="pl-PL"/>
        </w:rPr>
        <w:t xml:space="preserve"> serwisowej urządzeń do pomiaru stężenia zawartości alkoholu w wydychanym powietrzu oraz urządzeń do pomiaru prędkości poruszających się pojazdów.</w:t>
      </w:r>
    </w:p>
    <w:p w:rsidR="00764695" w:rsidRPr="002E14A5" w:rsidRDefault="00764695" w:rsidP="002F1D6F">
      <w:pPr>
        <w:suppressAutoHyphens/>
        <w:spacing w:after="0" w:line="22" w:lineRule="atLeast"/>
        <w:ind w:left="425"/>
        <w:jc w:val="both"/>
        <w:rPr>
          <w:rFonts w:ascii="Times New Roman" w:eastAsia="Calibri" w:hAnsi="Times New Roman" w:cs="Times New Roman"/>
        </w:rPr>
      </w:pPr>
      <w:r w:rsidRPr="002E14A5">
        <w:rPr>
          <w:rFonts w:ascii="Times New Roman" w:eastAsia="Calibri" w:hAnsi="Times New Roman" w:cs="Times New Roman"/>
        </w:rPr>
        <w:t xml:space="preserve">Szczegółowy opis przedmiotu zamówienia określa </w:t>
      </w:r>
      <w:r w:rsidRPr="002E14A5">
        <w:rPr>
          <w:rFonts w:ascii="Times New Roman" w:eastAsia="Calibri" w:hAnsi="Times New Roman" w:cs="Times New Roman"/>
          <w:b/>
        </w:rPr>
        <w:t>załącznik nr 3 SWZ.</w:t>
      </w:r>
    </w:p>
    <w:p w:rsidR="00764695" w:rsidRPr="002E14A5" w:rsidRDefault="00764695" w:rsidP="00764695">
      <w:pPr>
        <w:spacing w:after="0" w:line="22" w:lineRule="atLeast"/>
        <w:ind w:hanging="502"/>
        <w:rPr>
          <w:rFonts w:ascii="Times New Roman" w:eastAsia="Calibri" w:hAnsi="Times New Roman" w:cs="Times New Roman"/>
          <w:sz w:val="12"/>
          <w:szCs w:val="12"/>
        </w:rPr>
      </w:pPr>
    </w:p>
    <w:p w:rsidR="00764695" w:rsidRPr="002E14A5" w:rsidRDefault="00764695" w:rsidP="00EA3B78">
      <w:pPr>
        <w:numPr>
          <w:ilvl w:val="0"/>
          <w:numId w:val="71"/>
        </w:numPr>
        <w:spacing w:after="0" w:line="22" w:lineRule="atLeast"/>
        <w:ind w:left="426" w:hanging="426"/>
        <w:contextualSpacing/>
        <w:jc w:val="both"/>
        <w:rPr>
          <w:rFonts w:ascii="Times New Roman" w:eastAsia="Calibri" w:hAnsi="Times New Roman" w:cs="Times New Roman"/>
          <w:szCs w:val="24"/>
        </w:rPr>
      </w:pPr>
      <w:r w:rsidRPr="002E14A5">
        <w:rPr>
          <w:rFonts w:ascii="Times New Roman" w:eastAsia="Calibri" w:hAnsi="Times New Roman" w:cs="Times New Roman"/>
          <w:szCs w:val="24"/>
        </w:rPr>
        <w:t>Zamawiający</w:t>
      </w:r>
      <w:r w:rsidRPr="002E14A5">
        <w:rPr>
          <w:rFonts w:ascii="Times New Roman" w:eastAsia="Calibri" w:hAnsi="Times New Roman" w:cs="Times New Roman"/>
          <w:b/>
          <w:szCs w:val="24"/>
        </w:rPr>
        <w:t xml:space="preserve"> dopuszcza</w:t>
      </w:r>
      <w:r w:rsidRPr="002E14A5">
        <w:rPr>
          <w:rFonts w:ascii="Times New Roman" w:eastAsia="Calibri" w:hAnsi="Times New Roman" w:cs="Times New Roman"/>
          <w:szCs w:val="24"/>
        </w:rPr>
        <w:t xml:space="preserve"> możliwość składania</w:t>
      </w:r>
      <w:r w:rsidRPr="002E14A5">
        <w:rPr>
          <w:rFonts w:ascii="Times New Roman" w:eastAsia="Calibri" w:hAnsi="Times New Roman" w:cs="Times New Roman"/>
          <w:b/>
          <w:szCs w:val="24"/>
        </w:rPr>
        <w:t xml:space="preserve"> ofert częściowych</w:t>
      </w:r>
      <w:r w:rsidRPr="002E14A5">
        <w:rPr>
          <w:rFonts w:ascii="Times New Roman" w:eastAsia="Calibri" w:hAnsi="Times New Roman" w:cs="Times New Roman"/>
          <w:szCs w:val="24"/>
        </w:rPr>
        <w:t>.</w:t>
      </w:r>
    </w:p>
    <w:p w:rsidR="00764695" w:rsidRPr="002E14A5" w:rsidRDefault="00764695" w:rsidP="00764695">
      <w:pPr>
        <w:spacing w:after="0" w:line="22" w:lineRule="atLeast"/>
        <w:ind w:left="426"/>
        <w:contextualSpacing/>
        <w:jc w:val="both"/>
        <w:rPr>
          <w:rFonts w:ascii="Times New Roman" w:eastAsia="Calibri" w:hAnsi="Times New Roman" w:cs="Times New Roman"/>
          <w:sz w:val="8"/>
          <w:szCs w:val="8"/>
        </w:rPr>
      </w:pPr>
    </w:p>
    <w:p w:rsidR="00764695" w:rsidRPr="002E14A5" w:rsidRDefault="00764695" w:rsidP="00250EC1">
      <w:pPr>
        <w:spacing w:after="0" w:line="22" w:lineRule="atLeast"/>
        <w:ind w:left="425"/>
        <w:contextualSpacing/>
        <w:jc w:val="both"/>
        <w:rPr>
          <w:rFonts w:ascii="Times New Roman" w:eastAsia="Calibri" w:hAnsi="Times New Roman" w:cs="Times New Roman"/>
          <w:b/>
          <w:szCs w:val="24"/>
        </w:rPr>
      </w:pPr>
      <w:r w:rsidRPr="002E14A5">
        <w:rPr>
          <w:rFonts w:ascii="Times New Roman" w:eastAsia="Calibri" w:hAnsi="Times New Roman" w:cs="Times New Roman"/>
          <w:b/>
          <w:szCs w:val="24"/>
        </w:rPr>
        <w:t>Zadanie nr 1:</w:t>
      </w:r>
      <w:r w:rsidRPr="002E14A5">
        <w:rPr>
          <w:rFonts w:ascii="Times New Roman" w:eastAsia="Calibri" w:hAnsi="Times New Roman" w:cs="Times New Roman"/>
          <w:szCs w:val="24"/>
        </w:rPr>
        <w:t xml:space="preserve"> </w:t>
      </w:r>
      <w:r w:rsidRPr="002E14A5">
        <w:rPr>
          <w:rFonts w:ascii="Times New Roman" w:eastAsia="Calibri" w:hAnsi="Times New Roman" w:cs="Times New Roman"/>
          <w:bCs/>
          <w:szCs w:val="24"/>
        </w:rPr>
        <w:t>Ś</w:t>
      </w:r>
      <w:r w:rsidRPr="002E14A5">
        <w:rPr>
          <w:rFonts w:ascii="Times New Roman" w:eastAsia="Calibri" w:hAnsi="Times New Roman" w:cs="Times New Roman"/>
          <w:szCs w:val="24"/>
        </w:rPr>
        <w:t>wiadczenie usług w zakresie kompleksowej obsługi serwisowej urządzeń do pomiaru stężenia zawartości alkoholu w wydychanym powietrzu – dowodowych analizatorów wydechu typu</w:t>
      </w:r>
      <w:r w:rsidRPr="002E14A5">
        <w:rPr>
          <w:rFonts w:ascii="Times New Roman" w:eastAsia="Calibri" w:hAnsi="Times New Roman" w:cs="Times New Roman"/>
          <w:b/>
          <w:szCs w:val="24"/>
        </w:rPr>
        <w:t xml:space="preserve"> </w:t>
      </w:r>
      <w:proofErr w:type="spellStart"/>
      <w:r w:rsidRPr="002E14A5">
        <w:rPr>
          <w:rFonts w:ascii="Times New Roman" w:eastAsia="Calibri" w:hAnsi="Times New Roman" w:cs="Times New Roman"/>
          <w:b/>
          <w:szCs w:val="24"/>
        </w:rPr>
        <w:t>alkometr</w:t>
      </w:r>
      <w:proofErr w:type="spellEnd"/>
      <w:r w:rsidRPr="002E14A5">
        <w:rPr>
          <w:rFonts w:ascii="Times New Roman" w:eastAsia="Calibri" w:hAnsi="Times New Roman" w:cs="Times New Roman"/>
          <w:b/>
          <w:szCs w:val="24"/>
        </w:rPr>
        <w:t xml:space="preserve"> A2.0, A2.0/04</w:t>
      </w:r>
    </w:p>
    <w:p w:rsidR="00764695" w:rsidRPr="002E14A5" w:rsidRDefault="00764695" w:rsidP="00250EC1">
      <w:pPr>
        <w:spacing w:after="0" w:line="22" w:lineRule="atLeast"/>
        <w:ind w:left="425"/>
        <w:contextualSpacing/>
        <w:jc w:val="both"/>
        <w:rPr>
          <w:rFonts w:ascii="Times New Roman" w:eastAsia="Calibri" w:hAnsi="Times New Roman" w:cs="Times New Roman"/>
          <w:szCs w:val="24"/>
        </w:rPr>
      </w:pPr>
      <w:r w:rsidRPr="002E14A5">
        <w:rPr>
          <w:rFonts w:ascii="Times New Roman" w:eastAsia="Calibri" w:hAnsi="Times New Roman" w:cs="Times New Roman"/>
          <w:b/>
          <w:szCs w:val="24"/>
        </w:rPr>
        <w:t>Zadanie nr 2:</w:t>
      </w:r>
      <w:r w:rsidRPr="002E14A5">
        <w:rPr>
          <w:rFonts w:ascii="Times New Roman" w:eastAsia="Calibri" w:hAnsi="Times New Roman" w:cs="Times New Roman"/>
          <w:szCs w:val="24"/>
        </w:rPr>
        <w:t xml:space="preserve"> </w:t>
      </w:r>
      <w:r w:rsidRPr="002E14A5">
        <w:rPr>
          <w:rFonts w:ascii="Times New Roman" w:eastAsia="Calibri" w:hAnsi="Times New Roman" w:cs="Times New Roman"/>
          <w:bCs/>
          <w:szCs w:val="24"/>
        </w:rPr>
        <w:t>Ś</w:t>
      </w:r>
      <w:r w:rsidRPr="002E14A5">
        <w:rPr>
          <w:rFonts w:ascii="Times New Roman" w:eastAsia="Calibri" w:hAnsi="Times New Roman" w:cs="Times New Roman"/>
          <w:szCs w:val="24"/>
        </w:rPr>
        <w:t xml:space="preserve">wiadczenie usług w zakresie kompleksowej obsługi serwisowej urządzeń do pomiaru stężenia zawartości alkoholu w wydychanym powietrzu – dowodowych analizatorów wydechu typu </w:t>
      </w:r>
      <w:proofErr w:type="spellStart"/>
      <w:r w:rsidRPr="002E14A5">
        <w:rPr>
          <w:rFonts w:ascii="Times New Roman" w:eastAsia="Calibri" w:hAnsi="Times New Roman" w:cs="Times New Roman"/>
          <w:b/>
          <w:szCs w:val="24"/>
        </w:rPr>
        <w:t>alkotest</w:t>
      </w:r>
      <w:proofErr w:type="spellEnd"/>
      <w:r w:rsidRPr="002E14A5">
        <w:rPr>
          <w:rFonts w:ascii="Times New Roman" w:eastAsia="Calibri" w:hAnsi="Times New Roman" w:cs="Times New Roman"/>
          <w:b/>
          <w:szCs w:val="24"/>
        </w:rPr>
        <w:t xml:space="preserve"> </w:t>
      </w:r>
      <w:proofErr w:type="spellStart"/>
      <w:r w:rsidRPr="002E14A5">
        <w:rPr>
          <w:rFonts w:ascii="Times New Roman" w:eastAsia="Calibri" w:hAnsi="Times New Roman" w:cs="Times New Roman"/>
          <w:b/>
          <w:szCs w:val="24"/>
        </w:rPr>
        <w:t>Drager</w:t>
      </w:r>
      <w:proofErr w:type="spellEnd"/>
      <w:r w:rsidRPr="002E14A5">
        <w:rPr>
          <w:rFonts w:ascii="Times New Roman" w:eastAsia="Calibri" w:hAnsi="Times New Roman" w:cs="Times New Roman"/>
          <w:b/>
          <w:szCs w:val="24"/>
        </w:rPr>
        <w:t xml:space="preserve"> 6810, </w:t>
      </w:r>
      <w:proofErr w:type="spellStart"/>
      <w:r w:rsidRPr="002E14A5">
        <w:rPr>
          <w:rFonts w:ascii="Times New Roman" w:eastAsia="Calibri" w:hAnsi="Times New Roman" w:cs="Times New Roman"/>
          <w:b/>
          <w:szCs w:val="24"/>
        </w:rPr>
        <w:t>Drager</w:t>
      </w:r>
      <w:proofErr w:type="spellEnd"/>
      <w:r w:rsidRPr="002E14A5">
        <w:rPr>
          <w:rFonts w:ascii="Times New Roman" w:eastAsia="Calibri" w:hAnsi="Times New Roman" w:cs="Times New Roman"/>
          <w:b/>
          <w:szCs w:val="24"/>
        </w:rPr>
        <w:t xml:space="preserve"> 7510, </w:t>
      </w:r>
      <w:proofErr w:type="spellStart"/>
      <w:r w:rsidRPr="002E14A5">
        <w:rPr>
          <w:rFonts w:ascii="Times New Roman" w:eastAsia="Calibri" w:hAnsi="Times New Roman" w:cs="Times New Roman"/>
          <w:b/>
          <w:szCs w:val="24"/>
        </w:rPr>
        <w:t>Drager</w:t>
      </w:r>
      <w:proofErr w:type="spellEnd"/>
      <w:r w:rsidRPr="002E14A5">
        <w:rPr>
          <w:rFonts w:ascii="Times New Roman" w:eastAsia="Calibri" w:hAnsi="Times New Roman" w:cs="Times New Roman"/>
          <w:b/>
          <w:szCs w:val="24"/>
        </w:rPr>
        <w:t xml:space="preserve"> 7000</w:t>
      </w:r>
    </w:p>
    <w:p w:rsidR="00764695" w:rsidRPr="002E14A5" w:rsidRDefault="00764695" w:rsidP="00250EC1">
      <w:pPr>
        <w:spacing w:after="0" w:line="22" w:lineRule="atLeast"/>
        <w:ind w:left="425"/>
        <w:contextualSpacing/>
        <w:jc w:val="both"/>
        <w:rPr>
          <w:rFonts w:ascii="Times New Roman" w:eastAsia="Calibri" w:hAnsi="Times New Roman" w:cs="Times New Roman"/>
          <w:szCs w:val="24"/>
        </w:rPr>
      </w:pPr>
      <w:r w:rsidRPr="002E14A5">
        <w:rPr>
          <w:rFonts w:ascii="Times New Roman" w:eastAsia="Calibri" w:hAnsi="Times New Roman" w:cs="Times New Roman"/>
          <w:b/>
          <w:szCs w:val="24"/>
        </w:rPr>
        <w:t>Zadanie nr 3:</w:t>
      </w:r>
      <w:r w:rsidRPr="002E14A5">
        <w:rPr>
          <w:rFonts w:ascii="Times New Roman" w:eastAsia="Calibri" w:hAnsi="Times New Roman" w:cs="Times New Roman"/>
          <w:bCs/>
        </w:rPr>
        <w:t xml:space="preserve"> </w:t>
      </w:r>
      <w:r w:rsidRPr="002E14A5">
        <w:rPr>
          <w:rFonts w:ascii="Times New Roman" w:eastAsia="Calibri" w:hAnsi="Times New Roman" w:cs="Times New Roman"/>
          <w:bCs/>
          <w:szCs w:val="24"/>
        </w:rPr>
        <w:t>Ś</w:t>
      </w:r>
      <w:r w:rsidRPr="002E14A5">
        <w:rPr>
          <w:rFonts w:ascii="Times New Roman" w:eastAsia="Calibri" w:hAnsi="Times New Roman" w:cs="Times New Roman"/>
          <w:szCs w:val="24"/>
        </w:rPr>
        <w:t xml:space="preserve">wiadczenie usług w zakresie obsługi serwisowej urządzeń do pomiaru stężenia zawartości alkoholu w wydychanym powietrzu – dowodowych analizatorów wydechu typu </w:t>
      </w:r>
      <w:proofErr w:type="spellStart"/>
      <w:r w:rsidRPr="002E14A5">
        <w:rPr>
          <w:rFonts w:ascii="Times New Roman" w:eastAsia="Calibri" w:hAnsi="Times New Roman" w:cs="Times New Roman"/>
          <w:b/>
          <w:szCs w:val="24"/>
        </w:rPr>
        <w:t>alkotest</w:t>
      </w:r>
      <w:proofErr w:type="spellEnd"/>
      <w:r w:rsidRPr="002E14A5">
        <w:rPr>
          <w:rFonts w:ascii="Times New Roman" w:eastAsia="Calibri" w:hAnsi="Times New Roman" w:cs="Times New Roman"/>
          <w:b/>
          <w:szCs w:val="24"/>
        </w:rPr>
        <w:t xml:space="preserve"> </w:t>
      </w:r>
      <w:proofErr w:type="spellStart"/>
      <w:r w:rsidRPr="002E14A5">
        <w:rPr>
          <w:rFonts w:ascii="Times New Roman" w:eastAsia="Calibri" w:hAnsi="Times New Roman" w:cs="Times New Roman"/>
          <w:b/>
          <w:szCs w:val="24"/>
        </w:rPr>
        <w:t>Alcosensor</w:t>
      </w:r>
      <w:proofErr w:type="spellEnd"/>
      <w:r w:rsidRPr="002E14A5">
        <w:rPr>
          <w:rFonts w:ascii="Times New Roman" w:eastAsia="Calibri" w:hAnsi="Times New Roman" w:cs="Times New Roman"/>
          <w:b/>
          <w:szCs w:val="24"/>
        </w:rPr>
        <w:t xml:space="preserve"> IV</w:t>
      </w:r>
    </w:p>
    <w:p w:rsidR="00764695" w:rsidRDefault="00764695" w:rsidP="00250EC1">
      <w:pPr>
        <w:spacing w:after="0" w:line="22" w:lineRule="atLeast"/>
        <w:ind w:left="425"/>
        <w:contextualSpacing/>
        <w:jc w:val="both"/>
        <w:rPr>
          <w:rFonts w:ascii="Times New Roman" w:eastAsia="Calibri" w:hAnsi="Times New Roman" w:cs="Times New Roman"/>
          <w:b/>
          <w:szCs w:val="24"/>
        </w:rPr>
      </w:pPr>
      <w:r w:rsidRPr="002E14A5">
        <w:rPr>
          <w:rFonts w:ascii="Times New Roman" w:eastAsia="Calibri" w:hAnsi="Times New Roman" w:cs="Times New Roman"/>
          <w:b/>
          <w:szCs w:val="24"/>
        </w:rPr>
        <w:t>Zadanie nr 4:</w:t>
      </w:r>
      <w:r w:rsidRPr="002E14A5">
        <w:rPr>
          <w:rFonts w:ascii="Times New Roman" w:eastAsia="Calibri" w:hAnsi="Times New Roman" w:cs="Times New Roman"/>
          <w:szCs w:val="24"/>
        </w:rPr>
        <w:t xml:space="preserve"> </w:t>
      </w:r>
      <w:r w:rsidRPr="002E14A5">
        <w:rPr>
          <w:rFonts w:ascii="Times New Roman" w:eastAsia="Calibri" w:hAnsi="Times New Roman" w:cs="Times New Roman"/>
          <w:bCs/>
          <w:szCs w:val="24"/>
        </w:rPr>
        <w:t>Ś</w:t>
      </w:r>
      <w:r w:rsidRPr="002E14A5">
        <w:rPr>
          <w:rFonts w:ascii="Times New Roman" w:eastAsia="Calibri" w:hAnsi="Times New Roman" w:cs="Times New Roman"/>
          <w:szCs w:val="24"/>
        </w:rPr>
        <w:t xml:space="preserve">wiadczenie usług w zakresie obsługi serwisowej urządzeń do pomiaru stężenia zawartości alkoholu w wydychanym powietrzu – dowodowych analizatorów wydechu typu </w:t>
      </w:r>
      <w:proofErr w:type="spellStart"/>
      <w:r w:rsidRPr="002E14A5">
        <w:rPr>
          <w:rFonts w:ascii="Times New Roman" w:eastAsia="Calibri" w:hAnsi="Times New Roman" w:cs="Times New Roman"/>
          <w:b/>
          <w:szCs w:val="24"/>
        </w:rPr>
        <w:t>alkotest</w:t>
      </w:r>
      <w:proofErr w:type="spellEnd"/>
      <w:r w:rsidRPr="002E14A5">
        <w:rPr>
          <w:rFonts w:ascii="Times New Roman" w:eastAsia="Calibri" w:hAnsi="Times New Roman" w:cs="Times New Roman"/>
          <w:b/>
          <w:szCs w:val="24"/>
        </w:rPr>
        <w:t xml:space="preserve"> </w:t>
      </w:r>
      <w:proofErr w:type="spellStart"/>
      <w:r w:rsidRPr="002E14A5">
        <w:rPr>
          <w:rFonts w:ascii="Times New Roman" w:eastAsia="Calibri" w:hAnsi="Times New Roman" w:cs="Times New Roman"/>
          <w:b/>
          <w:szCs w:val="24"/>
        </w:rPr>
        <w:t>AlcoBlow</w:t>
      </w:r>
      <w:proofErr w:type="spellEnd"/>
    </w:p>
    <w:p w:rsidR="003B184C" w:rsidRPr="003B184C" w:rsidRDefault="003B184C" w:rsidP="00250EC1">
      <w:pPr>
        <w:spacing w:after="0" w:line="22" w:lineRule="atLeast"/>
        <w:ind w:left="425"/>
        <w:contextualSpacing/>
        <w:jc w:val="both"/>
        <w:rPr>
          <w:rFonts w:ascii="Times New Roman" w:eastAsia="Calibri" w:hAnsi="Times New Roman" w:cs="Times New Roman"/>
          <w:szCs w:val="24"/>
        </w:rPr>
      </w:pPr>
      <w:r>
        <w:rPr>
          <w:rFonts w:ascii="Times New Roman" w:eastAsia="Calibri" w:hAnsi="Times New Roman" w:cs="Times New Roman"/>
          <w:b/>
          <w:szCs w:val="24"/>
        </w:rPr>
        <w:t xml:space="preserve">Zadanie  nr  5: </w:t>
      </w:r>
      <w:r w:rsidRPr="003B184C">
        <w:rPr>
          <w:rFonts w:ascii="Times New Roman" w:eastAsia="Calibri" w:hAnsi="Times New Roman" w:cs="Times New Roman"/>
          <w:szCs w:val="24"/>
        </w:rPr>
        <w:t>Świadczenie usług w zakresie obsługi serwisowej urządzeń do pomiaru stężenia zawartości alkoholu w wydychanym powietrzu – dowodowych analizatorów wydechu typu</w:t>
      </w:r>
      <w:r>
        <w:rPr>
          <w:rFonts w:ascii="Times New Roman" w:eastAsia="Calibri" w:hAnsi="Times New Roman" w:cs="Times New Roman"/>
          <w:szCs w:val="24"/>
        </w:rPr>
        <w:t xml:space="preserve"> </w:t>
      </w:r>
      <w:proofErr w:type="spellStart"/>
      <w:r w:rsidRPr="003B184C">
        <w:rPr>
          <w:rFonts w:ascii="Times New Roman" w:eastAsia="Calibri" w:hAnsi="Times New Roman" w:cs="Times New Roman"/>
          <w:b/>
          <w:szCs w:val="24"/>
        </w:rPr>
        <w:t>alkotest</w:t>
      </w:r>
      <w:proofErr w:type="spellEnd"/>
      <w:r w:rsidRPr="003B184C">
        <w:rPr>
          <w:rFonts w:ascii="Times New Roman" w:eastAsia="Calibri" w:hAnsi="Times New Roman" w:cs="Times New Roman"/>
          <w:b/>
          <w:szCs w:val="24"/>
        </w:rPr>
        <w:t xml:space="preserve"> </w:t>
      </w:r>
      <w:proofErr w:type="spellStart"/>
      <w:r w:rsidRPr="003B184C">
        <w:rPr>
          <w:rFonts w:ascii="Times New Roman" w:eastAsia="Calibri" w:hAnsi="Times New Roman" w:cs="Times New Roman"/>
          <w:b/>
          <w:szCs w:val="24"/>
        </w:rPr>
        <w:t>iBlow</w:t>
      </w:r>
      <w:proofErr w:type="spellEnd"/>
      <w:r w:rsidRPr="003B184C">
        <w:rPr>
          <w:rFonts w:ascii="Times New Roman" w:eastAsia="Calibri" w:hAnsi="Times New Roman" w:cs="Times New Roman"/>
          <w:b/>
          <w:szCs w:val="24"/>
        </w:rPr>
        <w:t xml:space="preserve">, </w:t>
      </w:r>
      <w:proofErr w:type="spellStart"/>
      <w:r w:rsidRPr="003B184C">
        <w:rPr>
          <w:rFonts w:ascii="Times New Roman" w:eastAsia="Calibri" w:hAnsi="Times New Roman" w:cs="Times New Roman"/>
          <w:b/>
          <w:szCs w:val="24"/>
        </w:rPr>
        <w:t>Alkometr</w:t>
      </w:r>
      <w:proofErr w:type="spellEnd"/>
      <w:r w:rsidRPr="003B184C">
        <w:rPr>
          <w:rFonts w:ascii="Times New Roman" w:eastAsia="Calibri" w:hAnsi="Times New Roman" w:cs="Times New Roman"/>
          <w:b/>
          <w:szCs w:val="24"/>
        </w:rPr>
        <w:t xml:space="preserve"> barowy</w:t>
      </w:r>
    </w:p>
    <w:p w:rsidR="00764695" w:rsidRPr="002E14A5" w:rsidRDefault="003B184C" w:rsidP="00250EC1">
      <w:pPr>
        <w:spacing w:after="0" w:line="22" w:lineRule="atLeast"/>
        <w:ind w:left="425"/>
        <w:contextualSpacing/>
        <w:jc w:val="both"/>
        <w:rPr>
          <w:rFonts w:ascii="Times New Roman" w:eastAsia="Calibri" w:hAnsi="Times New Roman" w:cs="Times New Roman"/>
          <w:szCs w:val="24"/>
        </w:rPr>
      </w:pPr>
      <w:r>
        <w:rPr>
          <w:rFonts w:ascii="Times New Roman" w:eastAsia="Calibri" w:hAnsi="Times New Roman" w:cs="Times New Roman"/>
          <w:b/>
          <w:szCs w:val="24"/>
        </w:rPr>
        <w:t>Zadanie nr 6</w:t>
      </w:r>
      <w:r w:rsidR="00764695" w:rsidRPr="002E14A5">
        <w:rPr>
          <w:rFonts w:ascii="Times New Roman" w:eastAsia="Calibri" w:hAnsi="Times New Roman" w:cs="Times New Roman"/>
          <w:b/>
          <w:szCs w:val="24"/>
        </w:rPr>
        <w:t>:</w:t>
      </w:r>
      <w:r w:rsidR="00764695" w:rsidRPr="002E14A5">
        <w:rPr>
          <w:rFonts w:ascii="Times New Roman" w:eastAsia="Calibri" w:hAnsi="Times New Roman" w:cs="Times New Roman"/>
          <w:szCs w:val="24"/>
        </w:rPr>
        <w:t xml:space="preserve"> </w:t>
      </w:r>
      <w:r w:rsidR="00764695" w:rsidRPr="002E14A5">
        <w:rPr>
          <w:rFonts w:ascii="Times New Roman" w:eastAsia="Calibri" w:hAnsi="Times New Roman" w:cs="Times New Roman"/>
          <w:bCs/>
          <w:szCs w:val="24"/>
        </w:rPr>
        <w:t>Ś</w:t>
      </w:r>
      <w:r w:rsidR="00764695" w:rsidRPr="002E14A5">
        <w:rPr>
          <w:rFonts w:ascii="Times New Roman" w:eastAsia="Calibri" w:hAnsi="Times New Roman" w:cs="Times New Roman"/>
          <w:szCs w:val="24"/>
        </w:rPr>
        <w:t xml:space="preserve">wiadczenie usług w zakresie obsługi serwisowej urządzeń do pomiaru prędkości poruszających się pojazdów – </w:t>
      </w:r>
      <w:proofErr w:type="spellStart"/>
      <w:r w:rsidR="00764695" w:rsidRPr="002E14A5">
        <w:rPr>
          <w:rFonts w:ascii="Times New Roman" w:eastAsia="Calibri" w:hAnsi="Times New Roman" w:cs="Times New Roman"/>
          <w:b/>
          <w:szCs w:val="24"/>
        </w:rPr>
        <w:t>videorejestrator</w:t>
      </w:r>
      <w:proofErr w:type="spellEnd"/>
      <w:r w:rsidR="00764695" w:rsidRPr="002E14A5">
        <w:rPr>
          <w:rFonts w:ascii="Times New Roman" w:eastAsia="Calibri" w:hAnsi="Times New Roman" w:cs="Times New Roman"/>
          <w:b/>
          <w:szCs w:val="24"/>
        </w:rPr>
        <w:t xml:space="preserve"> </w:t>
      </w:r>
      <w:proofErr w:type="spellStart"/>
      <w:r w:rsidR="00764695" w:rsidRPr="002E14A5">
        <w:rPr>
          <w:rFonts w:ascii="Times New Roman" w:eastAsia="Calibri" w:hAnsi="Times New Roman" w:cs="Times New Roman"/>
          <w:b/>
          <w:szCs w:val="24"/>
        </w:rPr>
        <w:t>Videorapid</w:t>
      </w:r>
      <w:proofErr w:type="spellEnd"/>
      <w:r w:rsidR="00764695" w:rsidRPr="002E14A5">
        <w:rPr>
          <w:rFonts w:ascii="Times New Roman" w:eastAsia="Calibri" w:hAnsi="Times New Roman" w:cs="Times New Roman"/>
          <w:b/>
          <w:szCs w:val="24"/>
        </w:rPr>
        <w:t xml:space="preserve"> 2A</w:t>
      </w:r>
    </w:p>
    <w:p w:rsidR="00764695" w:rsidRPr="002E14A5" w:rsidRDefault="003B184C" w:rsidP="00250EC1">
      <w:pPr>
        <w:spacing w:after="0" w:line="22" w:lineRule="atLeast"/>
        <w:ind w:left="425"/>
        <w:contextualSpacing/>
        <w:jc w:val="both"/>
        <w:rPr>
          <w:rFonts w:ascii="Times New Roman" w:eastAsia="Calibri" w:hAnsi="Times New Roman" w:cs="Times New Roman"/>
          <w:b/>
          <w:szCs w:val="24"/>
        </w:rPr>
      </w:pPr>
      <w:r>
        <w:rPr>
          <w:rFonts w:ascii="Times New Roman" w:eastAsia="Calibri" w:hAnsi="Times New Roman" w:cs="Times New Roman"/>
          <w:b/>
          <w:szCs w:val="24"/>
        </w:rPr>
        <w:t>Zadanie nr 7</w:t>
      </w:r>
      <w:r w:rsidR="00764695" w:rsidRPr="002E14A5">
        <w:rPr>
          <w:rFonts w:ascii="Times New Roman" w:eastAsia="Calibri" w:hAnsi="Times New Roman" w:cs="Times New Roman"/>
          <w:b/>
          <w:szCs w:val="24"/>
        </w:rPr>
        <w:t>:</w:t>
      </w:r>
      <w:r w:rsidR="00764695" w:rsidRPr="002E14A5">
        <w:rPr>
          <w:rFonts w:ascii="Times New Roman" w:eastAsia="Calibri" w:hAnsi="Times New Roman" w:cs="Times New Roman"/>
          <w:szCs w:val="24"/>
        </w:rPr>
        <w:t xml:space="preserve"> </w:t>
      </w:r>
      <w:r w:rsidR="00764695" w:rsidRPr="002E14A5">
        <w:rPr>
          <w:rFonts w:ascii="Times New Roman" w:eastAsia="Calibri" w:hAnsi="Times New Roman" w:cs="Times New Roman"/>
          <w:bCs/>
          <w:szCs w:val="24"/>
        </w:rPr>
        <w:t>Ś</w:t>
      </w:r>
      <w:r w:rsidR="00764695" w:rsidRPr="002E14A5">
        <w:rPr>
          <w:rFonts w:ascii="Times New Roman" w:eastAsia="Calibri" w:hAnsi="Times New Roman" w:cs="Times New Roman"/>
          <w:szCs w:val="24"/>
        </w:rPr>
        <w:t xml:space="preserve">wiadczenie usług w zakresie obsługi serwisowej </w:t>
      </w:r>
      <w:r w:rsidR="00764695" w:rsidRPr="002E14A5">
        <w:rPr>
          <w:rFonts w:ascii="Times New Roman" w:eastAsia="Calibri" w:hAnsi="Times New Roman" w:cs="Times New Roman"/>
          <w:bCs/>
          <w:szCs w:val="24"/>
        </w:rPr>
        <w:t xml:space="preserve">urządzeń </w:t>
      </w:r>
      <w:r w:rsidR="00764695" w:rsidRPr="002E14A5">
        <w:rPr>
          <w:rFonts w:ascii="Times New Roman" w:eastAsia="Calibri" w:hAnsi="Times New Roman" w:cs="Times New Roman"/>
          <w:szCs w:val="24"/>
        </w:rPr>
        <w:t xml:space="preserve">do pomiaru prędkości poruszających się pojazdów – </w:t>
      </w:r>
      <w:r w:rsidR="00764695" w:rsidRPr="002E14A5">
        <w:rPr>
          <w:rFonts w:ascii="Times New Roman" w:eastAsia="Calibri" w:hAnsi="Times New Roman" w:cs="Times New Roman"/>
          <w:b/>
          <w:szCs w:val="24"/>
        </w:rPr>
        <w:t xml:space="preserve">miernik prędkości LTI 20-20 </w:t>
      </w:r>
      <w:proofErr w:type="spellStart"/>
      <w:r w:rsidR="00764695" w:rsidRPr="002E14A5">
        <w:rPr>
          <w:rFonts w:ascii="Times New Roman" w:eastAsia="Calibri" w:hAnsi="Times New Roman" w:cs="Times New Roman"/>
          <w:b/>
          <w:szCs w:val="24"/>
        </w:rPr>
        <w:t>TruCam</w:t>
      </w:r>
      <w:proofErr w:type="spellEnd"/>
      <w:r w:rsidR="00764695" w:rsidRPr="002E14A5">
        <w:rPr>
          <w:rFonts w:ascii="Times New Roman" w:eastAsia="Calibri" w:hAnsi="Times New Roman" w:cs="Times New Roman"/>
          <w:b/>
          <w:szCs w:val="24"/>
        </w:rPr>
        <w:t xml:space="preserve">, LTI 20-20 </w:t>
      </w:r>
      <w:proofErr w:type="spellStart"/>
      <w:r w:rsidR="00764695" w:rsidRPr="002E14A5">
        <w:rPr>
          <w:rFonts w:ascii="Times New Roman" w:eastAsia="Calibri" w:hAnsi="Times New Roman" w:cs="Times New Roman"/>
          <w:b/>
          <w:szCs w:val="24"/>
        </w:rPr>
        <w:t>Ultralyte</w:t>
      </w:r>
      <w:proofErr w:type="spellEnd"/>
      <w:r w:rsidR="00764695" w:rsidRPr="002E14A5">
        <w:rPr>
          <w:rFonts w:ascii="Times New Roman" w:eastAsia="Calibri" w:hAnsi="Times New Roman" w:cs="Times New Roman"/>
          <w:b/>
          <w:szCs w:val="24"/>
        </w:rPr>
        <w:t xml:space="preserve"> 100/200 LR</w:t>
      </w:r>
    </w:p>
    <w:p w:rsidR="00764695" w:rsidRPr="0058594A" w:rsidRDefault="00764695" w:rsidP="00764695">
      <w:pPr>
        <w:spacing w:after="0" w:line="22" w:lineRule="atLeast"/>
        <w:ind w:left="426"/>
        <w:contextualSpacing/>
        <w:jc w:val="both"/>
        <w:rPr>
          <w:rFonts w:ascii="Times New Roman" w:eastAsia="Calibri" w:hAnsi="Times New Roman" w:cs="Times New Roman"/>
          <w:color w:val="FF0000"/>
          <w:sz w:val="12"/>
          <w:szCs w:val="12"/>
        </w:rPr>
      </w:pPr>
    </w:p>
    <w:p w:rsidR="002F1D6F" w:rsidRDefault="00764695" w:rsidP="002F1D6F">
      <w:pPr>
        <w:spacing w:after="0" w:line="22" w:lineRule="atLeast"/>
        <w:ind w:left="426"/>
        <w:contextualSpacing/>
        <w:jc w:val="both"/>
        <w:rPr>
          <w:rFonts w:ascii="Times New Roman" w:eastAsia="Calibri" w:hAnsi="Times New Roman" w:cs="Times New Roman"/>
          <w:bCs/>
          <w:szCs w:val="24"/>
        </w:rPr>
      </w:pPr>
      <w:r w:rsidRPr="009F0DF4">
        <w:rPr>
          <w:rFonts w:ascii="Times New Roman" w:eastAsia="Calibri" w:hAnsi="Times New Roman" w:cs="Times New Roman"/>
          <w:szCs w:val="24"/>
        </w:rPr>
        <w:t xml:space="preserve">Wykonawca dowolnie wybiera zadanie/zadania, które może zrealizować i wypełnia odpowiednie załączniki – </w:t>
      </w:r>
      <w:r w:rsidRPr="009F0DF4">
        <w:rPr>
          <w:rFonts w:ascii="Times New Roman" w:eastAsia="Calibri" w:hAnsi="Times New Roman" w:cs="Times New Roman"/>
          <w:b/>
          <w:bCs/>
          <w:szCs w:val="24"/>
        </w:rPr>
        <w:t>formularz ofertowy 1</w:t>
      </w:r>
      <w:r>
        <w:rPr>
          <w:rFonts w:ascii="Times New Roman" w:eastAsia="Calibri" w:hAnsi="Times New Roman" w:cs="Times New Roman"/>
          <w:b/>
          <w:bCs/>
          <w:szCs w:val="24"/>
        </w:rPr>
        <w:t>.1</w:t>
      </w:r>
      <w:r w:rsidRPr="009F0DF4">
        <w:rPr>
          <w:rFonts w:ascii="Times New Roman" w:eastAsia="Calibri" w:hAnsi="Times New Roman" w:cs="Times New Roman"/>
          <w:b/>
          <w:bCs/>
          <w:szCs w:val="24"/>
        </w:rPr>
        <w:t xml:space="preserve"> – 1</w:t>
      </w:r>
      <w:r w:rsidR="003B184C">
        <w:rPr>
          <w:rFonts w:ascii="Times New Roman" w:eastAsia="Calibri" w:hAnsi="Times New Roman" w:cs="Times New Roman"/>
          <w:b/>
          <w:bCs/>
          <w:szCs w:val="24"/>
        </w:rPr>
        <w:t>.7</w:t>
      </w:r>
      <w:r w:rsidR="00A21F3A">
        <w:rPr>
          <w:rFonts w:ascii="Times New Roman" w:eastAsia="Calibri" w:hAnsi="Times New Roman" w:cs="Times New Roman"/>
          <w:b/>
          <w:bCs/>
          <w:szCs w:val="24"/>
        </w:rPr>
        <w:t xml:space="preserve"> S</w:t>
      </w:r>
      <w:r w:rsidRPr="009F0DF4">
        <w:rPr>
          <w:rFonts w:ascii="Times New Roman" w:eastAsia="Calibri" w:hAnsi="Times New Roman" w:cs="Times New Roman"/>
          <w:b/>
          <w:bCs/>
          <w:szCs w:val="24"/>
        </w:rPr>
        <w:t>WZ</w:t>
      </w:r>
      <w:r w:rsidRPr="009F0DF4">
        <w:rPr>
          <w:rFonts w:ascii="Times New Roman" w:eastAsia="Calibri" w:hAnsi="Times New Roman" w:cs="Times New Roman"/>
          <w:bCs/>
          <w:szCs w:val="24"/>
        </w:rPr>
        <w:t>.</w:t>
      </w:r>
    </w:p>
    <w:p w:rsidR="002F1D6F" w:rsidRPr="002F1D6F" w:rsidRDefault="002F1D6F" w:rsidP="002F1D6F">
      <w:pPr>
        <w:spacing w:after="0" w:line="22" w:lineRule="atLeast"/>
        <w:ind w:left="426"/>
        <w:contextualSpacing/>
        <w:jc w:val="both"/>
        <w:rPr>
          <w:rFonts w:ascii="Times New Roman" w:eastAsia="Calibri" w:hAnsi="Times New Roman" w:cs="Times New Roman"/>
          <w:bCs/>
          <w:sz w:val="12"/>
          <w:szCs w:val="12"/>
        </w:rPr>
      </w:pPr>
    </w:p>
    <w:p w:rsidR="00764695" w:rsidRPr="002F1D6F" w:rsidRDefault="00764695" w:rsidP="002F1D6F">
      <w:pPr>
        <w:spacing w:after="0" w:line="22" w:lineRule="atLeast"/>
        <w:ind w:left="426"/>
        <w:contextualSpacing/>
        <w:jc w:val="both"/>
        <w:rPr>
          <w:rFonts w:ascii="Times New Roman" w:eastAsia="Calibri" w:hAnsi="Times New Roman" w:cs="Times New Roman"/>
          <w:bCs/>
          <w:szCs w:val="24"/>
        </w:rPr>
      </w:pPr>
      <w:r w:rsidRPr="009F0DF4">
        <w:rPr>
          <w:rFonts w:ascii="Times New Roman" w:eastAsia="Calibri" w:hAnsi="Times New Roman" w:cs="Times New Roman"/>
          <w:szCs w:val="24"/>
        </w:rPr>
        <w:t>Oferty można składać w odniesieniu do wszystkich zadań częściowych.</w:t>
      </w:r>
    </w:p>
    <w:p w:rsidR="00764695" w:rsidRPr="009F0DF4" w:rsidRDefault="00764695" w:rsidP="00764695">
      <w:pPr>
        <w:spacing w:after="0" w:line="22" w:lineRule="atLeast"/>
        <w:ind w:left="426"/>
        <w:contextualSpacing/>
        <w:jc w:val="both"/>
        <w:rPr>
          <w:rFonts w:ascii="Times New Roman" w:eastAsia="Calibri" w:hAnsi="Times New Roman" w:cs="Times New Roman"/>
          <w:color w:val="FF0000"/>
          <w:sz w:val="16"/>
          <w:szCs w:val="16"/>
        </w:rPr>
      </w:pPr>
    </w:p>
    <w:p w:rsidR="00764695" w:rsidRPr="009F0DF4" w:rsidRDefault="00764695" w:rsidP="00EA3B78">
      <w:pPr>
        <w:numPr>
          <w:ilvl w:val="0"/>
          <w:numId w:val="71"/>
        </w:numPr>
        <w:suppressAutoHyphens/>
        <w:spacing w:after="0" w:line="22" w:lineRule="atLeast"/>
        <w:ind w:left="426" w:hanging="426"/>
        <w:jc w:val="both"/>
        <w:rPr>
          <w:rFonts w:ascii="Times New Roman" w:eastAsia="Calibri" w:hAnsi="Times New Roman" w:cs="Times New Roman"/>
        </w:rPr>
      </w:pPr>
      <w:r w:rsidRPr="009F0DF4">
        <w:rPr>
          <w:rFonts w:ascii="Times New Roman" w:eastAsia="Calibri" w:hAnsi="Times New Roman" w:cs="Times New Roman"/>
        </w:rPr>
        <w:lastRenderedPageBreak/>
        <w:t xml:space="preserve">Wspólny Słownik Zamówień CPV: </w:t>
      </w:r>
    </w:p>
    <w:p w:rsidR="00764695" w:rsidRDefault="00764695" w:rsidP="00764695">
      <w:pPr>
        <w:tabs>
          <w:tab w:val="num" w:pos="426"/>
        </w:tabs>
        <w:spacing w:after="0" w:line="22" w:lineRule="atLeast"/>
        <w:ind w:left="426"/>
        <w:jc w:val="both"/>
        <w:rPr>
          <w:rFonts w:ascii="Times New Roman" w:eastAsia="Times New Roman" w:hAnsi="Times New Roman" w:cs="Times New Roman"/>
          <w:lang w:eastAsia="ar-SA"/>
        </w:rPr>
      </w:pPr>
      <w:r w:rsidRPr="009F0DF4">
        <w:rPr>
          <w:rFonts w:ascii="Times New Roman" w:eastAsia="Times New Roman" w:hAnsi="Times New Roman" w:cs="Times New Roman"/>
          <w:b/>
          <w:lang w:eastAsia="ar-SA"/>
        </w:rPr>
        <w:t>50410000-2</w:t>
      </w:r>
      <w:r w:rsidRPr="009F0DF4">
        <w:rPr>
          <w:rFonts w:ascii="Times New Roman" w:eastAsia="Times New Roman" w:hAnsi="Times New Roman" w:cs="Times New Roman"/>
          <w:lang w:eastAsia="ar-SA"/>
        </w:rPr>
        <w:t xml:space="preserve"> – Usługi w zakresie napraw i konserwacji aparatury pomiarowej, badawczej   </w:t>
      </w:r>
      <w:r>
        <w:rPr>
          <w:rFonts w:ascii="Times New Roman" w:eastAsia="Times New Roman" w:hAnsi="Times New Roman" w:cs="Times New Roman"/>
          <w:lang w:eastAsia="ar-SA"/>
        </w:rPr>
        <w:t xml:space="preserve">                   i kontrolnej</w:t>
      </w:r>
    </w:p>
    <w:p w:rsidR="00764695" w:rsidRPr="00FC543E" w:rsidRDefault="00764695" w:rsidP="00764695">
      <w:pPr>
        <w:tabs>
          <w:tab w:val="num" w:pos="426"/>
        </w:tabs>
        <w:spacing w:after="0" w:line="22" w:lineRule="atLeast"/>
        <w:ind w:left="426"/>
        <w:jc w:val="both"/>
        <w:rPr>
          <w:rFonts w:ascii="Times New Roman" w:eastAsia="Times New Roman" w:hAnsi="Times New Roman" w:cs="Times New Roman"/>
          <w:sz w:val="12"/>
          <w:szCs w:val="12"/>
          <w:lang w:eastAsia="ar-SA"/>
        </w:rPr>
      </w:pPr>
    </w:p>
    <w:p w:rsidR="00764695" w:rsidRDefault="00764695" w:rsidP="00EA3B78">
      <w:pPr>
        <w:numPr>
          <w:ilvl w:val="0"/>
          <w:numId w:val="71"/>
        </w:numPr>
        <w:spacing w:after="0" w:line="22" w:lineRule="atLeast"/>
        <w:ind w:left="426" w:hanging="426"/>
        <w:jc w:val="both"/>
        <w:rPr>
          <w:rFonts w:ascii="Times New Roman" w:eastAsia="Calibri" w:hAnsi="Times New Roman" w:cs="Times New Roman"/>
          <w:b/>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 xml:space="preserve">nie dopuszcza oraz nie wymaga </w:t>
      </w:r>
      <w:r w:rsidRPr="001230FE">
        <w:rPr>
          <w:rFonts w:ascii="Times New Roman" w:eastAsia="Calibri" w:hAnsi="Times New Roman" w:cs="Times New Roman"/>
        </w:rPr>
        <w:t>składania</w:t>
      </w:r>
      <w:r w:rsidRPr="001230FE">
        <w:rPr>
          <w:rFonts w:ascii="Times New Roman" w:eastAsia="Calibri" w:hAnsi="Times New Roman" w:cs="Times New Roman"/>
          <w:b/>
        </w:rPr>
        <w:t xml:space="preserve"> ofert wariantowych.</w:t>
      </w:r>
    </w:p>
    <w:p w:rsidR="00764695" w:rsidRPr="00FC543E" w:rsidRDefault="00764695" w:rsidP="00764695">
      <w:pPr>
        <w:spacing w:after="0" w:line="22" w:lineRule="atLeast"/>
        <w:ind w:left="426"/>
        <w:jc w:val="both"/>
        <w:rPr>
          <w:rFonts w:ascii="Times New Roman" w:eastAsia="Calibri" w:hAnsi="Times New Roman" w:cs="Times New Roman"/>
          <w:b/>
          <w:sz w:val="12"/>
          <w:szCs w:val="12"/>
        </w:rPr>
      </w:pPr>
    </w:p>
    <w:p w:rsidR="00764695" w:rsidRPr="00FC543E" w:rsidRDefault="00764695" w:rsidP="00EA3B78">
      <w:pPr>
        <w:numPr>
          <w:ilvl w:val="0"/>
          <w:numId w:val="71"/>
        </w:numPr>
        <w:spacing w:after="0" w:line="22" w:lineRule="atLeast"/>
        <w:ind w:left="426" w:hanging="426"/>
        <w:jc w:val="both"/>
        <w:rPr>
          <w:rFonts w:ascii="Times New Roman" w:eastAsia="Calibri" w:hAnsi="Times New Roman" w:cs="Times New Roman"/>
          <w:b/>
        </w:rPr>
      </w:pPr>
      <w:r w:rsidRPr="001230FE">
        <w:rPr>
          <w:rFonts w:ascii="Times New Roman" w:eastAsia="Calibri" w:hAnsi="Times New Roman" w:cs="Times New Roman"/>
          <w:b/>
        </w:rPr>
        <w:t>Zamawiający nie wymaga składania ofert w postaci katalogów elektronicznych</w:t>
      </w:r>
      <w:r w:rsidRPr="001230FE">
        <w:rPr>
          <w:rFonts w:ascii="Times New Roman" w:eastAsia="Calibri" w:hAnsi="Times New Roman" w:cs="Times New Roman"/>
        </w:rPr>
        <w:t>.</w:t>
      </w:r>
    </w:p>
    <w:p w:rsidR="00764695" w:rsidRPr="00FC543E" w:rsidRDefault="00764695" w:rsidP="00764695">
      <w:pPr>
        <w:spacing w:after="0" w:line="22" w:lineRule="atLeast"/>
        <w:jc w:val="both"/>
        <w:rPr>
          <w:rFonts w:ascii="Times New Roman" w:eastAsia="Calibri" w:hAnsi="Times New Roman" w:cs="Times New Roman"/>
          <w:b/>
          <w:sz w:val="12"/>
          <w:szCs w:val="12"/>
        </w:rPr>
      </w:pPr>
    </w:p>
    <w:p w:rsidR="00764695" w:rsidRPr="00FC543E" w:rsidRDefault="00764695" w:rsidP="00EA3B78">
      <w:pPr>
        <w:numPr>
          <w:ilvl w:val="0"/>
          <w:numId w:val="71"/>
        </w:numPr>
        <w:spacing w:after="0" w:line="22" w:lineRule="atLeast"/>
        <w:ind w:left="426" w:hanging="426"/>
        <w:jc w:val="both"/>
        <w:rPr>
          <w:rFonts w:ascii="Times New Roman" w:eastAsia="Calibri" w:hAnsi="Times New Roman" w:cs="Times New Roman"/>
          <w:b/>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 xml:space="preserve">nie przewiduje </w:t>
      </w:r>
      <w:r w:rsidRPr="001230FE">
        <w:rPr>
          <w:rFonts w:ascii="Times New Roman" w:eastAsia="Calibri" w:hAnsi="Times New Roman" w:cs="Times New Roman"/>
        </w:rPr>
        <w:t xml:space="preserve">możliwości udzielenia zamówień, o których mowa w art. 214 ust. 1 pkt </w:t>
      </w:r>
      <w:r w:rsidR="00CF1EE2">
        <w:rPr>
          <w:rFonts w:ascii="Times New Roman" w:eastAsia="Calibri" w:hAnsi="Times New Roman" w:cs="Times New Roman"/>
        </w:rPr>
        <w:t>7</w:t>
      </w:r>
      <w:r w:rsidRPr="001230FE">
        <w:rPr>
          <w:rFonts w:ascii="Times New Roman" w:eastAsia="Calibri" w:hAnsi="Times New Roman" w:cs="Times New Roman"/>
        </w:rPr>
        <w:t xml:space="preserve"> ustawy PZP.</w:t>
      </w:r>
    </w:p>
    <w:p w:rsidR="00764695" w:rsidRPr="00FC543E" w:rsidRDefault="00764695" w:rsidP="00764695">
      <w:pPr>
        <w:spacing w:after="0" w:line="22" w:lineRule="atLeast"/>
        <w:jc w:val="both"/>
        <w:rPr>
          <w:rFonts w:ascii="Times New Roman" w:eastAsia="Calibri" w:hAnsi="Times New Roman" w:cs="Times New Roman"/>
          <w:b/>
          <w:sz w:val="12"/>
          <w:szCs w:val="12"/>
        </w:rPr>
      </w:pPr>
    </w:p>
    <w:p w:rsidR="00764695" w:rsidRDefault="00764695" w:rsidP="00EA3B78">
      <w:pPr>
        <w:numPr>
          <w:ilvl w:val="0"/>
          <w:numId w:val="71"/>
        </w:numPr>
        <w:spacing w:after="0" w:line="22" w:lineRule="atLeast"/>
        <w:ind w:left="425" w:hanging="425"/>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Zmawiający nie przewiduje obowiązku osobistego wykonania przez Wykonawcę kluczowych zadań.</w:t>
      </w:r>
    </w:p>
    <w:p w:rsidR="00764695" w:rsidRPr="00FC543E" w:rsidRDefault="00764695" w:rsidP="00764695">
      <w:pPr>
        <w:spacing w:after="0" w:line="22" w:lineRule="atLeast"/>
        <w:contextualSpacing/>
        <w:jc w:val="both"/>
        <w:rPr>
          <w:rFonts w:ascii="Times New Roman" w:eastAsia="Calibri" w:hAnsi="Times New Roman" w:cs="Times New Roman"/>
          <w:sz w:val="12"/>
          <w:szCs w:val="12"/>
        </w:rPr>
      </w:pPr>
    </w:p>
    <w:p w:rsidR="00764695" w:rsidRDefault="00764695" w:rsidP="00EA3B78">
      <w:pPr>
        <w:numPr>
          <w:ilvl w:val="0"/>
          <w:numId w:val="71"/>
        </w:numPr>
        <w:spacing w:after="0" w:line="22" w:lineRule="atLeast"/>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nie przewiduje</w:t>
      </w:r>
      <w:r w:rsidRPr="001230FE">
        <w:rPr>
          <w:rFonts w:ascii="Times New Roman" w:eastAsia="Calibri" w:hAnsi="Times New Roman" w:cs="Times New Roman"/>
        </w:rPr>
        <w:t xml:space="preserve"> zawarcia umowy ramowej.</w:t>
      </w:r>
    </w:p>
    <w:p w:rsidR="00764695" w:rsidRPr="00FC543E" w:rsidRDefault="00764695" w:rsidP="00764695">
      <w:pPr>
        <w:spacing w:after="0" w:line="22" w:lineRule="atLeast"/>
        <w:jc w:val="both"/>
        <w:rPr>
          <w:rFonts w:ascii="Times New Roman" w:eastAsia="Calibri" w:hAnsi="Times New Roman" w:cs="Times New Roman"/>
          <w:sz w:val="12"/>
          <w:szCs w:val="12"/>
        </w:rPr>
      </w:pPr>
    </w:p>
    <w:p w:rsidR="00764695" w:rsidRDefault="00764695" w:rsidP="00EA3B78">
      <w:pPr>
        <w:numPr>
          <w:ilvl w:val="0"/>
          <w:numId w:val="71"/>
        </w:numPr>
        <w:spacing w:after="0" w:line="22" w:lineRule="atLeast"/>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Aukcja elektroniczna </w:t>
      </w:r>
      <w:r w:rsidRPr="001230FE">
        <w:rPr>
          <w:rFonts w:ascii="Times New Roman" w:eastAsia="Calibri" w:hAnsi="Times New Roman" w:cs="Times New Roman"/>
          <w:b/>
        </w:rPr>
        <w:t>nie jest przewidziana</w:t>
      </w:r>
      <w:r w:rsidRPr="00946072">
        <w:rPr>
          <w:rFonts w:ascii="Times New Roman" w:eastAsia="Calibri" w:hAnsi="Times New Roman" w:cs="Times New Roman"/>
        </w:rPr>
        <w:t>.</w:t>
      </w:r>
    </w:p>
    <w:p w:rsidR="00764695" w:rsidRPr="00FC543E" w:rsidRDefault="00764695" w:rsidP="00764695">
      <w:pPr>
        <w:spacing w:after="0" w:line="22" w:lineRule="atLeast"/>
        <w:jc w:val="both"/>
        <w:rPr>
          <w:rFonts w:ascii="Times New Roman" w:eastAsia="Calibri" w:hAnsi="Times New Roman" w:cs="Times New Roman"/>
          <w:sz w:val="12"/>
          <w:szCs w:val="12"/>
        </w:rPr>
      </w:pPr>
    </w:p>
    <w:p w:rsidR="00764695" w:rsidRDefault="00764695" w:rsidP="00EA3B78">
      <w:pPr>
        <w:numPr>
          <w:ilvl w:val="0"/>
          <w:numId w:val="71"/>
        </w:numPr>
        <w:spacing w:after="0" w:line="22" w:lineRule="atLeast"/>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764695" w:rsidRPr="00FC543E" w:rsidRDefault="00764695" w:rsidP="00764695">
      <w:pPr>
        <w:spacing w:after="0" w:line="22" w:lineRule="atLeast"/>
        <w:contextualSpacing/>
        <w:jc w:val="both"/>
        <w:rPr>
          <w:rFonts w:ascii="Times New Roman" w:eastAsia="Calibri" w:hAnsi="Times New Roman" w:cs="Times New Roman"/>
          <w:sz w:val="12"/>
          <w:szCs w:val="12"/>
        </w:rPr>
      </w:pPr>
    </w:p>
    <w:p w:rsidR="00764695" w:rsidRPr="00D96BC1" w:rsidRDefault="00764695" w:rsidP="00EA3B78">
      <w:pPr>
        <w:numPr>
          <w:ilvl w:val="0"/>
          <w:numId w:val="71"/>
        </w:numPr>
        <w:spacing w:after="0" w:line="22" w:lineRule="atLeast"/>
        <w:ind w:left="426" w:hanging="426"/>
        <w:contextualSpacing/>
        <w:jc w:val="both"/>
        <w:rPr>
          <w:rFonts w:ascii="Times New Roman" w:eastAsia="Calibri" w:hAnsi="Times New Roman" w:cs="Times New Roman"/>
        </w:rPr>
      </w:pPr>
      <w:r w:rsidRPr="00D96BC1">
        <w:rPr>
          <w:rFonts w:ascii="Times New Roman" w:eastAsia="Calibri" w:hAnsi="Times New Roman" w:cs="Times New Roman"/>
        </w:rPr>
        <w:t xml:space="preserve">Zamawiający </w:t>
      </w:r>
      <w:r w:rsidRPr="00CF1EE2">
        <w:rPr>
          <w:rFonts w:ascii="Times New Roman" w:eastAsia="Calibri" w:hAnsi="Times New Roman" w:cs="Times New Roman"/>
          <w:b/>
        </w:rPr>
        <w:t>wymaga zatrudnienia na podstawie stosunku pracy</w:t>
      </w:r>
      <w:r w:rsidRPr="00D96BC1">
        <w:rPr>
          <w:rFonts w:ascii="Times New Roman" w:eastAsia="Calibri" w:hAnsi="Times New Roman" w:cs="Times New Roman"/>
        </w:rPr>
        <w:t xml:space="preserve"> przez Wykonawcę lub podwykonawcę osób wykonujących prace, opisane w SWZ, związane z wykonywaniem usług objętych zamówieniem, których wykonanie polega na wykonywaniu pracy </w:t>
      </w:r>
      <w:r>
        <w:rPr>
          <w:rFonts w:ascii="Times New Roman" w:eastAsia="Calibri" w:hAnsi="Times New Roman" w:cs="Times New Roman"/>
        </w:rPr>
        <w:br/>
      </w:r>
      <w:r w:rsidRPr="00D96BC1">
        <w:rPr>
          <w:rFonts w:ascii="Times New Roman" w:eastAsia="Calibri" w:hAnsi="Times New Roman" w:cs="Times New Roman"/>
        </w:rPr>
        <w:t>w sposób określony w art. 22 § 1 ustawy z dnia 26 czerwca 1974 r. – Kodeks pracy</w:t>
      </w:r>
      <w:r w:rsidR="00896742">
        <w:rPr>
          <w:rFonts w:ascii="Times New Roman" w:eastAsia="Calibri" w:hAnsi="Times New Roman" w:cs="Times New Roman"/>
        </w:rPr>
        <w:t xml:space="preserve"> </w:t>
      </w:r>
      <w:r w:rsidR="00C178DD">
        <w:rPr>
          <w:rFonts w:ascii="Times New Roman" w:eastAsia="Calibri" w:hAnsi="Times New Roman" w:cs="Times New Roman"/>
        </w:rPr>
        <w:br/>
      </w:r>
      <w:r w:rsidR="00896742" w:rsidRPr="00896742">
        <w:rPr>
          <w:rFonts w:ascii="Times New Roman" w:eastAsia="Calibri" w:hAnsi="Times New Roman" w:cs="Times New Roman"/>
          <w:i/>
        </w:rPr>
        <w:t>(t. j. Dz. U. z 2025 r. poz. 277)</w:t>
      </w:r>
      <w:r w:rsidRPr="00D96BC1">
        <w:rPr>
          <w:rFonts w:ascii="Times New Roman" w:eastAsia="Calibri" w:hAnsi="Times New Roman" w:cs="Times New Roman"/>
        </w:rPr>
        <w:t>. Wykonawca lub Podwykonawca w trakcie realizacji przedmiotu zamówienia zobowiązany jest zatrudniać na umowę o pracę w rozumieniu art. 22 §1 ustawy z dnia 26.06.1974 r. Kodeksu pracy osoby wykonujące następujące czynności związane z realizacją zamówienia, tj. obsługę serwisową (w tym m.in. przeglądy i naprawy, konserwacje, regulacje,</w:t>
      </w:r>
      <w:r>
        <w:rPr>
          <w:rFonts w:ascii="Times New Roman" w:eastAsia="Calibri" w:hAnsi="Times New Roman" w:cs="Times New Roman"/>
        </w:rPr>
        <w:t xml:space="preserve"> przygotowanie do wzorcowania/legalizacji</w:t>
      </w:r>
      <w:r w:rsidRPr="00D96BC1">
        <w:rPr>
          <w:rFonts w:ascii="Times New Roman" w:eastAsia="Calibri" w:hAnsi="Times New Roman" w:cs="Times New Roman"/>
        </w:rPr>
        <w:t xml:space="preserve">) oraz wzorcowanie urządzeń do pomiaru alkoholu w wydychanym powietrzu </w:t>
      </w:r>
      <w:r w:rsidR="00CF1EE2">
        <w:rPr>
          <w:rFonts w:ascii="Times New Roman" w:eastAsia="Calibri" w:hAnsi="Times New Roman" w:cs="Times New Roman"/>
        </w:rPr>
        <w:t>/ legalizację urządzeń</w:t>
      </w:r>
      <w:r w:rsidRPr="00D96BC1">
        <w:rPr>
          <w:rFonts w:ascii="Times New Roman" w:eastAsia="Calibri" w:hAnsi="Times New Roman" w:cs="Times New Roman"/>
        </w:rPr>
        <w:t xml:space="preserve"> określon</w:t>
      </w:r>
      <w:r w:rsidR="00CF1EE2">
        <w:rPr>
          <w:rFonts w:ascii="Times New Roman" w:eastAsia="Calibri" w:hAnsi="Times New Roman" w:cs="Times New Roman"/>
        </w:rPr>
        <w:t>ych</w:t>
      </w:r>
      <w:r w:rsidRPr="00D96BC1">
        <w:rPr>
          <w:rFonts w:ascii="Times New Roman" w:eastAsia="Calibri" w:hAnsi="Times New Roman" w:cs="Times New Roman"/>
        </w:rPr>
        <w:t xml:space="preserve"> szczegółowo w formularzach ofertowych stanowiących załączniki nr 1</w:t>
      </w:r>
      <w:r>
        <w:rPr>
          <w:rFonts w:ascii="Times New Roman" w:eastAsia="Calibri" w:hAnsi="Times New Roman" w:cs="Times New Roman"/>
        </w:rPr>
        <w:t xml:space="preserve">.1 </w:t>
      </w:r>
      <w:r w:rsidRPr="00D96BC1">
        <w:rPr>
          <w:rFonts w:ascii="Times New Roman" w:eastAsia="Calibri" w:hAnsi="Times New Roman" w:cs="Times New Roman"/>
        </w:rPr>
        <w:t>-</w:t>
      </w:r>
      <w:r>
        <w:rPr>
          <w:rFonts w:ascii="Times New Roman" w:eastAsia="Calibri" w:hAnsi="Times New Roman" w:cs="Times New Roman"/>
        </w:rPr>
        <w:t xml:space="preserve"> </w:t>
      </w:r>
      <w:r w:rsidRPr="00D96BC1">
        <w:rPr>
          <w:rFonts w:ascii="Times New Roman" w:eastAsia="Calibri" w:hAnsi="Times New Roman" w:cs="Times New Roman"/>
        </w:rPr>
        <w:t>1</w:t>
      </w:r>
      <w:r w:rsidR="003B184C">
        <w:rPr>
          <w:rFonts w:ascii="Times New Roman" w:eastAsia="Calibri" w:hAnsi="Times New Roman" w:cs="Times New Roman"/>
        </w:rPr>
        <w:t>.7</w:t>
      </w:r>
      <w:r w:rsidR="00A21F3A">
        <w:rPr>
          <w:rFonts w:ascii="Times New Roman" w:eastAsia="Calibri" w:hAnsi="Times New Roman" w:cs="Times New Roman"/>
        </w:rPr>
        <w:t xml:space="preserve"> S</w:t>
      </w:r>
      <w:r w:rsidRPr="00D96BC1">
        <w:rPr>
          <w:rFonts w:ascii="Times New Roman" w:eastAsia="Calibri" w:hAnsi="Times New Roman" w:cs="Times New Roman"/>
        </w:rPr>
        <w:t>WZ.</w:t>
      </w:r>
    </w:p>
    <w:p w:rsidR="00764695" w:rsidRDefault="00764695" w:rsidP="00764695">
      <w:pPr>
        <w:spacing w:after="0" w:line="22" w:lineRule="atLeast"/>
        <w:ind w:left="426"/>
        <w:contextualSpacing/>
        <w:jc w:val="both"/>
        <w:rPr>
          <w:rFonts w:ascii="Times New Roman" w:eastAsia="Calibri" w:hAnsi="Times New Roman" w:cs="Times New Roman"/>
        </w:rPr>
      </w:pPr>
      <w:r w:rsidRPr="0058594A">
        <w:rPr>
          <w:rFonts w:ascii="Times New Roman" w:eastAsia="Calibri" w:hAnsi="Times New Roman" w:cs="Times New Roman"/>
        </w:rPr>
        <w:t xml:space="preserve">Szczegółowe regulacje wynikające z art. 95 </w:t>
      </w:r>
      <w:proofErr w:type="spellStart"/>
      <w:r w:rsidRPr="0058594A">
        <w:rPr>
          <w:rFonts w:ascii="Times New Roman" w:eastAsia="Calibri" w:hAnsi="Times New Roman" w:cs="Times New Roman"/>
        </w:rPr>
        <w:t>Pzp</w:t>
      </w:r>
      <w:proofErr w:type="spellEnd"/>
      <w:r w:rsidRPr="0058594A">
        <w:rPr>
          <w:rFonts w:ascii="Times New Roman" w:eastAsia="Calibri" w:hAnsi="Times New Roman" w:cs="Times New Roman"/>
        </w:rPr>
        <w:t xml:space="preserve"> ustawy zawiera projekt umowy  - załącznik nr </w:t>
      </w:r>
      <w:r w:rsidR="004D626B" w:rsidRPr="004D626B">
        <w:rPr>
          <w:rFonts w:ascii="Times New Roman" w:eastAsia="Calibri" w:hAnsi="Times New Roman" w:cs="Times New Roman"/>
        </w:rPr>
        <w:t>4.1-4.7</w:t>
      </w:r>
      <w:r w:rsidRPr="004D626B">
        <w:rPr>
          <w:rFonts w:ascii="Times New Roman" w:eastAsia="Calibri" w:hAnsi="Times New Roman" w:cs="Times New Roman"/>
        </w:rPr>
        <w:t xml:space="preserve"> SWZ. </w:t>
      </w:r>
    </w:p>
    <w:p w:rsidR="00764695" w:rsidRPr="00FC543E" w:rsidRDefault="00764695" w:rsidP="00764695">
      <w:pPr>
        <w:spacing w:after="0" w:line="22" w:lineRule="atLeast"/>
        <w:ind w:left="426"/>
        <w:contextualSpacing/>
        <w:jc w:val="both"/>
        <w:rPr>
          <w:rFonts w:ascii="Times New Roman" w:eastAsia="Calibri" w:hAnsi="Times New Roman" w:cs="Times New Roman"/>
          <w:sz w:val="12"/>
          <w:szCs w:val="12"/>
        </w:rPr>
      </w:pPr>
    </w:p>
    <w:p w:rsidR="00764695" w:rsidRDefault="00764695" w:rsidP="00EA3B78">
      <w:pPr>
        <w:numPr>
          <w:ilvl w:val="0"/>
          <w:numId w:val="71"/>
        </w:numPr>
        <w:spacing w:after="0" w:line="22" w:lineRule="atLeast"/>
        <w:ind w:left="426" w:hanging="426"/>
        <w:contextualSpacing/>
        <w:jc w:val="both"/>
        <w:rPr>
          <w:rFonts w:ascii="Times New Roman" w:eastAsia="Calibri" w:hAnsi="Times New Roman" w:cs="Times New Roman"/>
        </w:rPr>
      </w:pPr>
      <w:r w:rsidRPr="0058594A">
        <w:rPr>
          <w:rFonts w:ascii="Times New Roman" w:eastAsia="Calibri" w:hAnsi="Times New Roman" w:cs="Times New Roman"/>
        </w:rPr>
        <w:t xml:space="preserve">Zamawiający nie określa dodatkowych wymagań związanych z zatrudnieniem osób, o których mowa w </w:t>
      </w:r>
      <w:r w:rsidR="00C178DD">
        <w:rPr>
          <w:rFonts w:ascii="Times New Roman" w:eastAsia="Calibri" w:hAnsi="Times New Roman" w:cs="Times New Roman"/>
        </w:rPr>
        <w:t xml:space="preserve">art. </w:t>
      </w:r>
      <w:r w:rsidRPr="0058594A">
        <w:rPr>
          <w:rFonts w:ascii="Times New Roman" w:eastAsia="Calibri" w:hAnsi="Times New Roman" w:cs="Times New Roman"/>
        </w:rPr>
        <w:t xml:space="preserve">96 ust. 2 pkt 2 ustawy </w:t>
      </w:r>
      <w:proofErr w:type="spellStart"/>
      <w:r w:rsidRPr="0058594A">
        <w:rPr>
          <w:rFonts w:ascii="Times New Roman" w:eastAsia="Calibri" w:hAnsi="Times New Roman" w:cs="Times New Roman"/>
        </w:rPr>
        <w:t>Pzp</w:t>
      </w:r>
      <w:proofErr w:type="spellEnd"/>
      <w:r w:rsidRPr="0058594A">
        <w:rPr>
          <w:rFonts w:ascii="Times New Roman" w:eastAsia="Calibri" w:hAnsi="Times New Roman" w:cs="Times New Roman"/>
        </w:rPr>
        <w:t>.</w:t>
      </w:r>
    </w:p>
    <w:p w:rsidR="00764695" w:rsidRPr="00FC543E" w:rsidRDefault="00764695" w:rsidP="00764695">
      <w:pPr>
        <w:spacing w:after="0" w:line="22" w:lineRule="atLeast"/>
        <w:ind w:left="426"/>
        <w:contextualSpacing/>
        <w:jc w:val="both"/>
        <w:rPr>
          <w:rFonts w:ascii="Times New Roman" w:eastAsia="Calibri" w:hAnsi="Times New Roman" w:cs="Times New Roman"/>
          <w:sz w:val="12"/>
          <w:szCs w:val="12"/>
        </w:rPr>
      </w:pPr>
    </w:p>
    <w:p w:rsidR="00C178DD" w:rsidRDefault="00764695" w:rsidP="00EA3B78">
      <w:pPr>
        <w:numPr>
          <w:ilvl w:val="0"/>
          <w:numId w:val="71"/>
        </w:numPr>
        <w:spacing w:after="0" w:line="22" w:lineRule="atLeast"/>
        <w:ind w:left="426" w:hanging="426"/>
        <w:contextualSpacing/>
        <w:jc w:val="both"/>
        <w:rPr>
          <w:rFonts w:ascii="Times New Roman" w:eastAsia="Calibri" w:hAnsi="Times New Roman" w:cs="Times New Roman"/>
        </w:rPr>
      </w:pPr>
      <w:r w:rsidRPr="001230FE">
        <w:rPr>
          <w:rFonts w:ascii="Times New Roman" w:hAnsi="Times New Roman" w:cs="Times New Roman"/>
          <w:color w:val="000000"/>
        </w:rPr>
        <w:t xml:space="preserve">Zamawiający przewiduje możliwość unieważnienia postępowania na podstawie </w:t>
      </w:r>
      <w:r w:rsidRPr="001230FE">
        <w:rPr>
          <w:rFonts w:ascii="Times New Roman" w:hAnsi="Times New Roman" w:cs="Times New Roman"/>
        </w:rPr>
        <w:t xml:space="preserve">art. 310 </w:t>
      </w:r>
      <w:r w:rsidRPr="001230FE">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C178DD" w:rsidRPr="00C178DD" w:rsidRDefault="00C178DD" w:rsidP="00C178DD">
      <w:pPr>
        <w:spacing w:after="0" w:line="22" w:lineRule="atLeast"/>
        <w:contextualSpacing/>
        <w:jc w:val="both"/>
        <w:rPr>
          <w:rFonts w:ascii="Times New Roman" w:eastAsia="Calibri" w:hAnsi="Times New Roman" w:cs="Times New Roman"/>
          <w:sz w:val="12"/>
          <w:szCs w:val="12"/>
        </w:rPr>
      </w:pPr>
    </w:p>
    <w:p w:rsidR="00764695" w:rsidRPr="00C178DD" w:rsidRDefault="00C178DD" w:rsidP="00EA3B78">
      <w:pPr>
        <w:numPr>
          <w:ilvl w:val="0"/>
          <w:numId w:val="71"/>
        </w:numPr>
        <w:spacing w:after="0" w:line="22" w:lineRule="atLeast"/>
        <w:ind w:left="426" w:hanging="426"/>
        <w:contextualSpacing/>
        <w:jc w:val="both"/>
        <w:rPr>
          <w:rFonts w:ascii="Times New Roman" w:eastAsia="Calibri" w:hAnsi="Times New Roman" w:cs="Times New Roman"/>
        </w:rPr>
      </w:pPr>
      <w:r w:rsidRPr="00C178DD">
        <w:rPr>
          <w:rFonts w:ascii="Times New Roman" w:eastAsia="Calibri" w:hAnsi="Times New Roman" w:cs="Times New Roman"/>
        </w:rPr>
        <w:t xml:space="preserve">Postępowanie prowadzone jest w języku polskim. Zamawiający nie przewiduje rozliczenia </w:t>
      </w:r>
      <w:r w:rsidR="00A105AA">
        <w:rPr>
          <w:rFonts w:ascii="Times New Roman" w:eastAsia="Calibri" w:hAnsi="Times New Roman" w:cs="Times New Roman"/>
        </w:rPr>
        <w:br/>
      </w:r>
      <w:r w:rsidRPr="00C178DD">
        <w:rPr>
          <w:rFonts w:ascii="Times New Roman" w:eastAsia="Calibri" w:hAnsi="Times New Roman" w:cs="Times New Roman"/>
        </w:rPr>
        <w:t>w walutach obcych.</w:t>
      </w:r>
    </w:p>
    <w:p w:rsidR="00764695" w:rsidRPr="00FC543E" w:rsidRDefault="00764695" w:rsidP="00764695">
      <w:pPr>
        <w:spacing w:after="0" w:line="22" w:lineRule="atLeast"/>
        <w:contextualSpacing/>
        <w:jc w:val="both"/>
        <w:rPr>
          <w:rFonts w:ascii="Times New Roman" w:eastAsia="Calibri" w:hAnsi="Times New Roman" w:cs="Times New Roman"/>
          <w:sz w:val="12"/>
          <w:szCs w:val="12"/>
        </w:rPr>
      </w:pPr>
    </w:p>
    <w:p w:rsidR="00764695" w:rsidRDefault="00764695" w:rsidP="00EA3B78">
      <w:pPr>
        <w:numPr>
          <w:ilvl w:val="0"/>
          <w:numId w:val="71"/>
        </w:numPr>
        <w:spacing w:after="0" w:line="22" w:lineRule="atLeast"/>
        <w:ind w:left="426" w:hanging="426"/>
        <w:jc w:val="both"/>
        <w:rPr>
          <w:rFonts w:ascii="Times New Roman" w:eastAsia="Calibri" w:hAnsi="Times New Roman" w:cs="Times New Roman"/>
        </w:rPr>
      </w:pPr>
      <w:r w:rsidRPr="001230FE">
        <w:rPr>
          <w:rFonts w:ascii="Times New Roman" w:eastAsia="Calibri" w:hAnsi="Times New Roman" w:cs="Times New Roman"/>
        </w:rPr>
        <w:t>Koszty związane z przygotowaniem i złożeniem oferty ponosi Wykonawca. Zamawiający nie przewiduje zwrotu kosztów udziału w postępowaniu.</w:t>
      </w:r>
    </w:p>
    <w:p w:rsidR="00764695" w:rsidRPr="00FC543E" w:rsidRDefault="00764695" w:rsidP="00764695">
      <w:pPr>
        <w:spacing w:after="0" w:line="22" w:lineRule="atLeast"/>
        <w:jc w:val="both"/>
        <w:rPr>
          <w:rFonts w:ascii="Times New Roman" w:eastAsia="Calibri" w:hAnsi="Times New Roman" w:cs="Times New Roman"/>
          <w:sz w:val="12"/>
          <w:szCs w:val="12"/>
        </w:rPr>
      </w:pPr>
    </w:p>
    <w:p w:rsidR="00C178DD" w:rsidRDefault="00764695" w:rsidP="00EA3B78">
      <w:pPr>
        <w:numPr>
          <w:ilvl w:val="0"/>
          <w:numId w:val="71"/>
        </w:numPr>
        <w:tabs>
          <w:tab w:val="left" w:pos="1134"/>
          <w:tab w:val="left" w:pos="9214"/>
        </w:tabs>
        <w:spacing w:before="120" w:after="120" w:line="22" w:lineRule="atLeast"/>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przewiduje odbycia przez Wykonawcę wizji lokalnej lub sprawdzenia przez Wykonawcę dokumentów niezbędnych do realizacji zamówienia dostępnych na miejscu </w:t>
      </w:r>
      <w:r>
        <w:rPr>
          <w:rFonts w:ascii="Times New Roman" w:eastAsia="Calibri" w:hAnsi="Times New Roman" w:cs="Times New Roman"/>
        </w:rPr>
        <w:br/>
      </w:r>
      <w:r w:rsidRPr="001230FE">
        <w:rPr>
          <w:rFonts w:ascii="Times New Roman" w:eastAsia="Calibri" w:hAnsi="Times New Roman" w:cs="Times New Roman"/>
        </w:rPr>
        <w:t xml:space="preserve">u Zamawiającego. </w:t>
      </w:r>
    </w:p>
    <w:p w:rsidR="00C178DD" w:rsidRPr="00C178DD" w:rsidRDefault="00C178DD" w:rsidP="00C178DD">
      <w:pPr>
        <w:tabs>
          <w:tab w:val="left" w:pos="1134"/>
          <w:tab w:val="left" w:pos="9214"/>
        </w:tabs>
        <w:spacing w:before="120" w:after="120" w:line="22" w:lineRule="atLeast"/>
        <w:contextualSpacing/>
        <w:jc w:val="both"/>
        <w:rPr>
          <w:rFonts w:ascii="Times New Roman" w:eastAsia="Calibri" w:hAnsi="Times New Roman" w:cs="Times New Roman"/>
          <w:sz w:val="12"/>
          <w:szCs w:val="12"/>
        </w:rPr>
      </w:pPr>
    </w:p>
    <w:p w:rsidR="00C178DD" w:rsidRDefault="00C178DD" w:rsidP="00EA3B78">
      <w:pPr>
        <w:numPr>
          <w:ilvl w:val="0"/>
          <w:numId w:val="71"/>
        </w:numPr>
        <w:tabs>
          <w:tab w:val="left" w:pos="1134"/>
          <w:tab w:val="left" w:pos="9214"/>
        </w:tabs>
        <w:spacing w:before="120" w:after="120" w:line="22" w:lineRule="atLeast"/>
        <w:ind w:left="426" w:hanging="426"/>
        <w:contextualSpacing/>
        <w:jc w:val="both"/>
        <w:rPr>
          <w:rFonts w:ascii="Times New Roman" w:eastAsia="Calibri" w:hAnsi="Times New Roman" w:cs="Times New Roman"/>
        </w:rPr>
      </w:pPr>
      <w:r w:rsidRPr="00C178DD">
        <w:rPr>
          <w:rFonts w:ascii="Times New Roman" w:eastAsia="Calibri" w:hAnsi="Times New Roman" w:cs="Times New Roman"/>
          <w:lang w:val="lt-LT"/>
        </w:rPr>
        <w:t>Zamawiający nie przewiduje złożenia oferty w postaci katalogów elektronicznych lub dołączenia katalogów elektronicznych do oferty.</w:t>
      </w:r>
    </w:p>
    <w:p w:rsidR="00C178DD" w:rsidRPr="00C178DD" w:rsidRDefault="00C178DD" w:rsidP="00C178DD">
      <w:pPr>
        <w:tabs>
          <w:tab w:val="left" w:pos="1134"/>
          <w:tab w:val="left" w:pos="9214"/>
        </w:tabs>
        <w:spacing w:before="120" w:after="120" w:line="22" w:lineRule="atLeast"/>
        <w:contextualSpacing/>
        <w:jc w:val="both"/>
        <w:rPr>
          <w:rFonts w:ascii="Times New Roman" w:eastAsia="Calibri" w:hAnsi="Times New Roman" w:cs="Times New Roman"/>
          <w:sz w:val="12"/>
          <w:szCs w:val="12"/>
        </w:rPr>
      </w:pPr>
    </w:p>
    <w:p w:rsidR="00C178DD" w:rsidRPr="00C178DD" w:rsidRDefault="00C178DD" w:rsidP="00EA3B78">
      <w:pPr>
        <w:numPr>
          <w:ilvl w:val="0"/>
          <w:numId w:val="71"/>
        </w:numPr>
        <w:tabs>
          <w:tab w:val="left" w:pos="1134"/>
          <w:tab w:val="left" w:pos="9214"/>
        </w:tabs>
        <w:spacing w:before="120" w:after="120" w:line="22" w:lineRule="atLeast"/>
        <w:ind w:left="426" w:hanging="426"/>
        <w:contextualSpacing/>
        <w:jc w:val="both"/>
        <w:rPr>
          <w:rFonts w:ascii="Times New Roman" w:eastAsia="Calibri" w:hAnsi="Times New Roman" w:cs="Times New Roman"/>
        </w:rPr>
      </w:pPr>
      <w:r w:rsidRPr="00C178DD">
        <w:rPr>
          <w:rFonts w:ascii="Times New Roman" w:eastAsia="Calibri" w:hAnsi="Times New Roman" w:cs="Times New Roman"/>
          <w:lang w:val="lt-LT"/>
        </w:rPr>
        <w:t>Wykonawcą może być osoba fizyczna, osoba prawna lub jednostka organizacyjna nieposiadająca osobowości prawnej. Wykonawcy mogą wspólnie ubiegać się o udzielenie zamówienia na zasadach określonych w art. 58 ustawy.</w:t>
      </w:r>
    </w:p>
    <w:p w:rsidR="00764695" w:rsidRPr="00FC543E" w:rsidRDefault="00764695" w:rsidP="00764695">
      <w:pPr>
        <w:tabs>
          <w:tab w:val="left" w:pos="1134"/>
          <w:tab w:val="left" w:pos="9214"/>
        </w:tabs>
        <w:spacing w:before="120" w:after="120" w:line="22" w:lineRule="atLeast"/>
        <w:contextualSpacing/>
        <w:jc w:val="both"/>
        <w:rPr>
          <w:rFonts w:ascii="Times New Roman" w:eastAsia="Calibri" w:hAnsi="Times New Roman" w:cs="Times New Roman"/>
          <w:sz w:val="12"/>
          <w:szCs w:val="12"/>
        </w:rPr>
      </w:pPr>
    </w:p>
    <w:p w:rsidR="00764695" w:rsidRPr="001230FE" w:rsidRDefault="00764695" w:rsidP="00EA3B78">
      <w:pPr>
        <w:numPr>
          <w:ilvl w:val="0"/>
          <w:numId w:val="71"/>
        </w:numPr>
        <w:spacing w:after="0" w:line="22" w:lineRule="atLeast"/>
        <w:ind w:left="426" w:hanging="426"/>
        <w:jc w:val="both"/>
        <w:rPr>
          <w:rFonts w:ascii="Times New Roman" w:eastAsia="Calibri" w:hAnsi="Times New Roman" w:cs="Times New Roman"/>
        </w:rPr>
      </w:pPr>
      <w:r w:rsidRPr="001230FE">
        <w:rPr>
          <w:rFonts w:ascii="Times New Roman" w:eastAsia="Calibri" w:hAnsi="Times New Roman" w:cs="Times New Roman"/>
        </w:rPr>
        <w:t>Wszystkie załączniki do niniejszej SWZ stanowią jej integralną część.</w:t>
      </w:r>
    </w:p>
    <w:p w:rsidR="00764695" w:rsidRPr="00DB4BD1" w:rsidRDefault="00764695" w:rsidP="00764695">
      <w:pPr>
        <w:spacing w:after="0" w:line="22" w:lineRule="atLeast"/>
        <w:ind w:left="426"/>
        <w:jc w:val="both"/>
        <w:rPr>
          <w:rFonts w:ascii="Times New Roman" w:eastAsia="Calibri" w:hAnsi="Times New Roman" w:cs="Times New Roman"/>
          <w:b/>
          <w:sz w:val="12"/>
          <w:szCs w:val="12"/>
        </w:rPr>
      </w:pPr>
    </w:p>
    <w:p w:rsidR="00764695" w:rsidRPr="001230FE" w:rsidRDefault="00764695" w:rsidP="00764695">
      <w:pPr>
        <w:spacing w:after="0" w:line="22" w:lineRule="atLeast"/>
        <w:jc w:val="both"/>
        <w:rPr>
          <w:rFonts w:ascii="Times New Roman" w:eastAsia="Calibri" w:hAnsi="Times New Roman" w:cs="Times New Roman"/>
          <w:b/>
        </w:rPr>
      </w:pPr>
      <w:r w:rsidRPr="001230FE">
        <w:rPr>
          <w:rFonts w:ascii="Times New Roman" w:eastAsia="Calibri" w:hAnsi="Times New Roman" w:cs="Times New Roman"/>
          <w:b/>
        </w:rPr>
        <w:t>IV. TERMIN WYKONANIA ZAMÓWIENIA</w:t>
      </w:r>
    </w:p>
    <w:p w:rsidR="00764695" w:rsidRDefault="00764695" w:rsidP="00764695">
      <w:pP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 xml:space="preserve">Termin realizacji zamówienia: </w:t>
      </w:r>
      <w:r>
        <w:rPr>
          <w:rFonts w:ascii="Times New Roman" w:eastAsia="Calibri" w:hAnsi="Times New Roman" w:cs="Times New Roman"/>
          <w:b/>
        </w:rPr>
        <w:t>12</w:t>
      </w:r>
      <w:r w:rsidRPr="001230FE">
        <w:rPr>
          <w:rFonts w:ascii="Times New Roman" w:eastAsia="Calibri" w:hAnsi="Times New Roman" w:cs="Times New Roman"/>
          <w:b/>
        </w:rPr>
        <w:t xml:space="preserve"> </w:t>
      </w:r>
      <w:r>
        <w:rPr>
          <w:rFonts w:ascii="Times New Roman" w:eastAsia="Calibri" w:hAnsi="Times New Roman" w:cs="Times New Roman"/>
          <w:b/>
        </w:rPr>
        <w:t xml:space="preserve">miesięcy </w:t>
      </w:r>
      <w:r w:rsidRPr="001230FE">
        <w:rPr>
          <w:rFonts w:ascii="Times New Roman" w:eastAsia="Calibri" w:hAnsi="Times New Roman" w:cs="Times New Roman"/>
          <w:b/>
        </w:rPr>
        <w:t xml:space="preserve">od dnia </w:t>
      </w:r>
      <w:r>
        <w:rPr>
          <w:rFonts w:ascii="Times New Roman" w:eastAsia="Calibri" w:hAnsi="Times New Roman" w:cs="Times New Roman"/>
          <w:b/>
        </w:rPr>
        <w:t>zawarcia</w:t>
      </w:r>
      <w:r w:rsidRPr="001230FE">
        <w:rPr>
          <w:rFonts w:ascii="Times New Roman" w:eastAsia="Calibri" w:hAnsi="Times New Roman" w:cs="Times New Roman"/>
          <w:b/>
        </w:rPr>
        <w:t xml:space="preserve"> umowy</w:t>
      </w:r>
    </w:p>
    <w:p w:rsidR="00764695" w:rsidRPr="00DB4BD1" w:rsidRDefault="00764695" w:rsidP="00764695">
      <w:pPr>
        <w:spacing w:after="0" w:line="22" w:lineRule="atLeast"/>
        <w:jc w:val="both"/>
        <w:rPr>
          <w:rFonts w:ascii="Times New Roman" w:eastAsia="Calibri" w:hAnsi="Times New Roman" w:cs="Times New Roman"/>
          <w:b/>
          <w:sz w:val="12"/>
          <w:szCs w:val="12"/>
        </w:rPr>
      </w:pPr>
    </w:p>
    <w:p w:rsidR="00764695" w:rsidRPr="001230FE" w:rsidRDefault="00764695" w:rsidP="00764695">
      <w:pPr>
        <w:spacing w:after="0" w:line="22" w:lineRule="atLeast"/>
        <w:jc w:val="both"/>
        <w:rPr>
          <w:rFonts w:ascii="Times New Roman" w:eastAsia="Calibri" w:hAnsi="Times New Roman" w:cs="Times New Roman"/>
          <w:b/>
        </w:rPr>
      </w:pPr>
      <w:r w:rsidRPr="001230FE">
        <w:rPr>
          <w:rFonts w:ascii="Times New Roman" w:eastAsia="Calibri" w:hAnsi="Times New Roman" w:cs="Times New Roman"/>
          <w:b/>
        </w:rPr>
        <w:t>V. WARUNKI UDZIAŁU W POSTĘPOWANIU ORAZ PODSTAWY WYKLUCZENIA                   Z POSTĘPOWANIA WYKONAWCY.</w:t>
      </w:r>
    </w:p>
    <w:p w:rsidR="00C178DD" w:rsidRPr="00C178DD" w:rsidRDefault="00C178DD" w:rsidP="00EA3B78">
      <w:pPr>
        <w:numPr>
          <w:ilvl w:val="3"/>
          <w:numId w:val="133"/>
        </w:numPr>
        <w:autoSpaceDE w:val="0"/>
        <w:autoSpaceDN w:val="0"/>
        <w:adjustRightInd w:val="0"/>
        <w:spacing w:after="0" w:line="22" w:lineRule="atLeast"/>
        <w:ind w:left="284" w:hanging="284"/>
        <w:jc w:val="both"/>
        <w:rPr>
          <w:rFonts w:ascii="Times New Roman" w:eastAsia="Calibri" w:hAnsi="Times New Roman" w:cs="Times New Roman"/>
          <w:szCs w:val="24"/>
          <w:lang w:val="lt-LT" w:eastAsia="pl-PL"/>
        </w:rPr>
      </w:pPr>
      <w:r w:rsidRPr="00C178DD">
        <w:rPr>
          <w:rFonts w:ascii="Times New Roman" w:eastAsia="Calibri" w:hAnsi="Times New Roman" w:cs="Times New Roman"/>
          <w:szCs w:val="24"/>
          <w:lang w:val="lt-LT" w:eastAsia="pl-PL"/>
        </w:rPr>
        <w:t xml:space="preserve">O udzielenie zamówienia mogą ubiegać się Wykonawcy, którzy spełniają warunki dotyczące: </w:t>
      </w:r>
    </w:p>
    <w:p w:rsidR="00C178DD" w:rsidRPr="00C178DD" w:rsidRDefault="00C178DD" w:rsidP="00EA3B78">
      <w:pPr>
        <w:numPr>
          <w:ilvl w:val="0"/>
          <w:numId w:val="134"/>
        </w:numPr>
        <w:autoSpaceDE w:val="0"/>
        <w:autoSpaceDN w:val="0"/>
        <w:adjustRightInd w:val="0"/>
        <w:spacing w:after="0" w:line="22" w:lineRule="atLeast"/>
        <w:ind w:left="851"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lastRenderedPageBreak/>
        <w:t>zdolności do występowania w obrocie gospodarczym:</w:t>
      </w:r>
    </w:p>
    <w:p w:rsidR="00C178DD" w:rsidRPr="00C178DD" w:rsidRDefault="00C178DD" w:rsidP="00C178DD">
      <w:pPr>
        <w:autoSpaceDE w:val="0"/>
        <w:autoSpaceDN w:val="0"/>
        <w:adjustRightInd w:val="0"/>
        <w:spacing w:after="0" w:line="22" w:lineRule="atLeast"/>
        <w:ind w:left="851"/>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Zamawiający nie stawia warunku w powyższym zakresie.</w:t>
      </w:r>
    </w:p>
    <w:p w:rsidR="00C178DD" w:rsidRPr="00C178DD" w:rsidRDefault="00C178DD" w:rsidP="00EA3B78">
      <w:pPr>
        <w:numPr>
          <w:ilvl w:val="0"/>
          <w:numId w:val="134"/>
        </w:numPr>
        <w:autoSpaceDE w:val="0"/>
        <w:autoSpaceDN w:val="0"/>
        <w:adjustRightInd w:val="0"/>
        <w:spacing w:after="0" w:line="22" w:lineRule="atLeast"/>
        <w:ind w:left="851"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uprawnień do prowadzenia określonej działalności gospodarczej lub zawodowej, o ile wynika to z odrębnych przepisów:</w:t>
      </w:r>
    </w:p>
    <w:p w:rsidR="00C178DD" w:rsidRPr="00C178DD" w:rsidRDefault="00C178DD" w:rsidP="00C178DD">
      <w:pPr>
        <w:autoSpaceDE w:val="0"/>
        <w:autoSpaceDN w:val="0"/>
        <w:adjustRightInd w:val="0"/>
        <w:spacing w:after="0" w:line="22" w:lineRule="atLeast"/>
        <w:ind w:left="851"/>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Zamawiający nie stawia warunku w powyższym zakresie.</w:t>
      </w:r>
    </w:p>
    <w:p w:rsidR="00C178DD" w:rsidRPr="00C178DD" w:rsidRDefault="00C178DD" w:rsidP="00EA3B78">
      <w:pPr>
        <w:numPr>
          <w:ilvl w:val="0"/>
          <w:numId w:val="134"/>
        </w:numPr>
        <w:autoSpaceDE w:val="0"/>
        <w:autoSpaceDN w:val="0"/>
        <w:adjustRightInd w:val="0"/>
        <w:spacing w:after="0" w:line="22" w:lineRule="atLeast"/>
        <w:ind w:left="851"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sytuacji ekonomicznej lub finansowej:</w:t>
      </w:r>
    </w:p>
    <w:p w:rsidR="00C178DD" w:rsidRPr="00C178DD" w:rsidRDefault="00C178DD" w:rsidP="00C178DD">
      <w:pPr>
        <w:autoSpaceDE w:val="0"/>
        <w:autoSpaceDN w:val="0"/>
        <w:adjustRightInd w:val="0"/>
        <w:spacing w:after="0" w:line="22" w:lineRule="atLeast"/>
        <w:ind w:left="851"/>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Zamawiający nie stawia warunku w powyższym zakresie.</w:t>
      </w:r>
    </w:p>
    <w:p w:rsidR="00C178DD" w:rsidRDefault="00C178DD" w:rsidP="00EA3B78">
      <w:pPr>
        <w:numPr>
          <w:ilvl w:val="0"/>
          <w:numId w:val="134"/>
        </w:numPr>
        <w:autoSpaceDE w:val="0"/>
        <w:autoSpaceDN w:val="0"/>
        <w:adjustRightInd w:val="0"/>
        <w:spacing w:after="0" w:line="22" w:lineRule="atLeast"/>
        <w:ind w:left="851"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zdolności technicznej lub zawodowej:</w:t>
      </w:r>
    </w:p>
    <w:p w:rsidR="00C178DD" w:rsidRPr="00C178DD" w:rsidRDefault="00C178DD" w:rsidP="00C178DD">
      <w:pPr>
        <w:autoSpaceDE w:val="0"/>
        <w:autoSpaceDN w:val="0"/>
        <w:adjustRightInd w:val="0"/>
        <w:spacing w:after="0" w:line="22" w:lineRule="atLeast"/>
        <w:ind w:left="851"/>
        <w:jc w:val="both"/>
        <w:rPr>
          <w:rFonts w:ascii="Times New Roman" w:eastAsia="Calibri" w:hAnsi="Times New Roman" w:cs="Times New Roman"/>
          <w:szCs w:val="24"/>
          <w:lang w:eastAsia="pl-PL"/>
        </w:rPr>
      </w:pPr>
      <w:r w:rsidRPr="00C178DD">
        <w:rPr>
          <w:rFonts w:ascii="Times New Roman" w:eastAsia="Calibri" w:hAnsi="Times New Roman" w:cs="Times New Roman"/>
          <w:bCs/>
          <w:szCs w:val="24"/>
          <w:lang w:eastAsia="pl-PL"/>
        </w:rPr>
        <w:t>Zamawiający nie stawia warunku w powyższym zakresie.</w:t>
      </w:r>
    </w:p>
    <w:p w:rsidR="00C178DD" w:rsidRPr="00C178DD" w:rsidRDefault="00C178DD" w:rsidP="00C178DD">
      <w:pPr>
        <w:autoSpaceDE w:val="0"/>
        <w:autoSpaceDN w:val="0"/>
        <w:adjustRightInd w:val="0"/>
        <w:spacing w:after="0" w:line="22" w:lineRule="atLeast"/>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2. Wykluczenie Wykonawców:</w:t>
      </w:r>
    </w:p>
    <w:p w:rsidR="00C178DD" w:rsidRPr="00C178DD" w:rsidRDefault="00C178DD" w:rsidP="00EA3B78">
      <w:pPr>
        <w:numPr>
          <w:ilvl w:val="1"/>
          <w:numId w:val="135"/>
        </w:num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Z postępowania o udzielenie zamówienia publicznego </w:t>
      </w:r>
      <w:r w:rsidRPr="00C178DD">
        <w:rPr>
          <w:rFonts w:ascii="Times New Roman" w:eastAsia="Calibri" w:hAnsi="Times New Roman" w:cs="Times New Roman"/>
          <w:b/>
          <w:szCs w:val="24"/>
          <w:lang w:eastAsia="pl-PL"/>
        </w:rPr>
        <w:t>wyklucza się Wykonawcę</w:t>
      </w:r>
      <w:r w:rsidRPr="00C178DD">
        <w:rPr>
          <w:rFonts w:ascii="Times New Roman" w:eastAsia="Calibri" w:hAnsi="Times New Roman" w:cs="Times New Roman"/>
          <w:szCs w:val="24"/>
          <w:lang w:eastAsia="pl-PL"/>
        </w:rPr>
        <w:t xml:space="preserve">, </w:t>
      </w:r>
      <w:r w:rsidRPr="00C178DD">
        <w:rPr>
          <w:rFonts w:ascii="Times New Roman" w:eastAsia="Calibri" w:hAnsi="Times New Roman" w:cs="Times New Roman"/>
          <w:szCs w:val="24"/>
          <w:lang w:eastAsia="pl-PL"/>
        </w:rPr>
        <w:br/>
        <w:t xml:space="preserve">w stosunku do którego zachodzi którakolwiek z okoliczności, o których mowa w art. 108   ust. 1 pkt. 1-6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xml:space="preserve">, z zastrzeżeniem art. 110 ust. 2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tj. wyklucza się Wykonawcę:</w:t>
      </w:r>
    </w:p>
    <w:p w:rsidR="00C178DD" w:rsidRPr="00C178DD" w:rsidRDefault="00C178DD" w:rsidP="00EA3B78">
      <w:pPr>
        <w:numPr>
          <w:ilvl w:val="0"/>
          <w:numId w:val="82"/>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będącego osobą fizyczną, którego prawomocnie skazano za przestępstwo:</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udziału w zorganizowanej grupie przestępczej albo związku mającym na celu popełnienie przestępstwa lub przestępstwa skarbowego, o którym mowa w art. 258 Kodeksu karnego,</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handlu ludźmi, o którym mowa w art. 189a Kodeksu karnego,</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o charakterze terrorystycznym, o którym mowa w art. 115 § 20 Kodeksu karnego, lub mające na celu popełnienie tego przestępstwa,</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przeciwko obrotowi gospodarczemu, o których mowa w </w:t>
      </w:r>
      <w:hyperlink r:id="rId12" w:anchor="/document/16798683?unitId=art(296)&amp;cm=DOCUMENT" w:history="1">
        <w:r w:rsidRPr="00C178DD">
          <w:rPr>
            <w:rStyle w:val="Hipercze"/>
            <w:rFonts w:ascii="Times New Roman" w:eastAsia="Calibri" w:hAnsi="Times New Roman" w:cs="Times New Roman"/>
            <w:szCs w:val="24"/>
            <w:lang w:eastAsia="pl-PL"/>
          </w:rPr>
          <w:t>art. 296-307</w:t>
        </w:r>
      </w:hyperlink>
      <w:r w:rsidRPr="00C178DD">
        <w:rPr>
          <w:rFonts w:ascii="Times New Roman" w:eastAsia="Calibri" w:hAnsi="Times New Roman" w:cs="Times New Roman"/>
          <w:szCs w:val="24"/>
          <w:lang w:eastAsia="pl-PL"/>
        </w:rPr>
        <w:t xml:space="preserve"> Kodeksu karnego, przestępstwo oszustwa, o którym mowa w art. 286 Kodeksu karnego, przestępstwo przeciwko wiarygodności dokumentów, o których mowa w art. 270-277d Kodeksu karnego, lub przestępstwo skarbowe,</w:t>
      </w:r>
    </w:p>
    <w:p w:rsidR="00C178DD" w:rsidRPr="00C178DD" w:rsidRDefault="00C178DD" w:rsidP="00EA3B78">
      <w:pPr>
        <w:numPr>
          <w:ilvl w:val="0"/>
          <w:numId w:val="136"/>
        </w:num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o którym mowa w art. 9 ust. 1 i 3 lub art. 10 ustawy z dnia 15 czerwca 2012 r.                   o skutkach powierzania wykonywania pracy cudzoziemcom przebywającym wbrew przepisom na terytorium Rzeczypospolitej Polskiej,</w:t>
      </w:r>
    </w:p>
    <w:p w:rsidR="00C178DD" w:rsidRPr="00C178DD" w:rsidRDefault="00C178DD" w:rsidP="00CF28B1">
      <w:pPr>
        <w:autoSpaceDE w:val="0"/>
        <w:autoSpaceDN w:val="0"/>
        <w:adjustRightInd w:val="0"/>
        <w:spacing w:after="0" w:line="22" w:lineRule="atLeast"/>
        <w:ind w:left="284" w:firstLine="709"/>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lub za odpowiedni czyn zabroniony określony w przepisach prawa obcego;</w:t>
      </w:r>
    </w:p>
    <w:p w:rsidR="00C178DD" w:rsidRPr="00C178DD" w:rsidRDefault="00C178DD" w:rsidP="00EA3B78">
      <w:pPr>
        <w:numPr>
          <w:ilvl w:val="0"/>
          <w:numId w:val="83"/>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w:t>
      </w:r>
      <w:r w:rsidR="00CF28B1">
        <w:rPr>
          <w:rFonts w:ascii="Times New Roman" w:eastAsia="Calibri" w:hAnsi="Times New Roman" w:cs="Times New Roman"/>
          <w:szCs w:val="24"/>
          <w:lang w:eastAsia="pl-PL"/>
        </w:rPr>
        <w:t xml:space="preserve">, </w:t>
      </w:r>
      <w:r w:rsidRPr="00C178DD">
        <w:rPr>
          <w:rFonts w:ascii="Times New Roman" w:eastAsia="Calibri" w:hAnsi="Times New Roman" w:cs="Times New Roman"/>
          <w:szCs w:val="24"/>
          <w:lang w:eastAsia="pl-PL"/>
        </w:rPr>
        <w:t>o którym mowa w pkt 1;</w:t>
      </w:r>
    </w:p>
    <w:p w:rsidR="00C178DD" w:rsidRPr="00C178DD" w:rsidRDefault="00C178DD" w:rsidP="00EA3B78">
      <w:pPr>
        <w:numPr>
          <w:ilvl w:val="0"/>
          <w:numId w:val="83"/>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78DD" w:rsidRPr="00C178DD" w:rsidRDefault="00C178DD" w:rsidP="00EA3B78">
      <w:pPr>
        <w:numPr>
          <w:ilvl w:val="0"/>
          <w:numId w:val="83"/>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wobec którego prawomocnie orzeczono zakaz ubiegania się o zamówienia publiczne;</w:t>
      </w:r>
    </w:p>
    <w:p w:rsidR="00C178DD" w:rsidRPr="00C178DD" w:rsidRDefault="00C178DD" w:rsidP="00EA3B78">
      <w:pPr>
        <w:numPr>
          <w:ilvl w:val="0"/>
          <w:numId w:val="83"/>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178DD" w:rsidRPr="00C178DD" w:rsidRDefault="00C178DD" w:rsidP="00EA3B78">
      <w:pPr>
        <w:numPr>
          <w:ilvl w:val="0"/>
          <w:numId w:val="83"/>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lastRenderedPageBreak/>
        <w:t xml:space="preserve">jeżeli, w przypadkach, o których mowa w art. 85 ust. 1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178DD" w:rsidRPr="00C178DD" w:rsidRDefault="00C178DD" w:rsidP="00CF28B1">
      <w:p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2.2  Wykluczenie Wykonawcy następuje na okres wskazany w art. 111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xml:space="preserve">. </w:t>
      </w:r>
    </w:p>
    <w:p w:rsidR="00C178DD" w:rsidRPr="00C178DD" w:rsidRDefault="00C178DD" w:rsidP="00CF28B1">
      <w:p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2.3</w:t>
      </w:r>
      <w:r w:rsidRPr="00C178DD">
        <w:rPr>
          <w:rFonts w:ascii="Times New Roman" w:eastAsia="Calibri" w:hAnsi="Times New Roman" w:cs="Times New Roman"/>
          <w:szCs w:val="24"/>
          <w:lang w:eastAsia="pl-PL"/>
        </w:rPr>
        <w:tab/>
        <w:t xml:space="preserve">Wykonawca może zostać wykluczony przez Zamawiającego na każdym etapie postępowania </w:t>
      </w:r>
      <w:r w:rsidRPr="00C178DD">
        <w:rPr>
          <w:rFonts w:ascii="Times New Roman" w:eastAsia="Calibri" w:hAnsi="Times New Roman" w:cs="Times New Roman"/>
          <w:szCs w:val="24"/>
          <w:lang w:eastAsia="pl-PL"/>
        </w:rPr>
        <w:br/>
        <w:t>o udzielenie zamówienia.</w:t>
      </w:r>
    </w:p>
    <w:p w:rsidR="00C178DD" w:rsidRPr="00C178DD" w:rsidRDefault="00C178DD" w:rsidP="00CF28B1">
      <w:p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2.4  Wykonawca </w:t>
      </w:r>
      <w:r w:rsidRPr="00C178DD">
        <w:rPr>
          <w:rFonts w:ascii="Times New Roman" w:eastAsia="Calibri" w:hAnsi="Times New Roman" w:cs="Times New Roman"/>
          <w:b/>
          <w:bCs/>
          <w:szCs w:val="24"/>
          <w:lang w:eastAsia="pl-PL"/>
        </w:rPr>
        <w:t xml:space="preserve">nie podlega wykluczeniu </w:t>
      </w:r>
      <w:r w:rsidRPr="00C178DD">
        <w:rPr>
          <w:rFonts w:ascii="Times New Roman" w:eastAsia="Calibri" w:hAnsi="Times New Roman" w:cs="Times New Roman"/>
          <w:szCs w:val="24"/>
          <w:lang w:eastAsia="pl-PL"/>
        </w:rPr>
        <w:t xml:space="preserve">w okolicznościach określonych w art. 108 ust. 1 pkt 1, 2 i 5 ustawy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xml:space="preserve">, </w:t>
      </w:r>
      <w:r w:rsidRPr="00C178DD">
        <w:rPr>
          <w:rFonts w:ascii="Times New Roman" w:eastAsia="Calibri" w:hAnsi="Times New Roman" w:cs="Times New Roman"/>
          <w:b/>
          <w:szCs w:val="24"/>
          <w:lang w:eastAsia="pl-PL"/>
        </w:rPr>
        <w:t>jeżeli udowodni Zamawiającemu, że spełnił łącznie następujące przesłanki</w:t>
      </w:r>
      <w:r w:rsidRPr="00C178DD">
        <w:rPr>
          <w:rFonts w:ascii="Times New Roman" w:eastAsia="Calibri" w:hAnsi="Times New Roman" w:cs="Times New Roman"/>
          <w:szCs w:val="24"/>
          <w:lang w:eastAsia="pl-PL"/>
        </w:rPr>
        <w:t xml:space="preserve">: </w:t>
      </w:r>
    </w:p>
    <w:p w:rsidR="00C178DD" w:rsidRPr="00C178DD" w:rsidRDefault="00C178DD" w:rsidP="00EA3B78">
      <w:pPr>
        <w:numPr>
          <w:ilvl w:val="3"/>
          <w:numId w:val="137"/>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naprawił lub zobowiązał się do naprawiania szkody wyrządzonej przestępstwem, wykroczeniem lub swoim nieprawidłowym postępowaniem, w tym poprzez zadośćuczynienie pieniężne; </w:t>
      </w:r>
    </w:p>
    <w:p w:rsidR="00C178DD" w:rsidRPr="00C178DD" w:rsidRDefault="00C178DD" w:rsidP="00EA3B78">
      <w:pPr>
        <w:numPr>
          <w:ilvl w:val="3"/>
          <w:numId w:val="137"/>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178DD" w:rsidRPr="00C178DD" w:rsidRDefault="00C178DD" w:rsidP="00EA3B78">
      <w:pPr>
        <w:numPr>
          <w:ilvl w:val="3"/>
          <w:numId w:val="137"/>
        </w:numPr>
        <w:autoSpaceDE w:val="0"/>
        <w:autoSpaceDN w:val="0"/>
        <w:adjustRightInd w:val="0"/>
        <w:spacing w:after="0" w:line="22" w:lineRule="atLeast"/>
        <w:ind w:left="993" w:hanging="284"/>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podjął konkretne środki techniczne, organizacyjne i kadrowe, odpowiednie dla zapobiegania dalszym przestępstwom, wykroczeniom lub nieprawidłowemu postępowaniu, w szczególności: </w:t>
      </w:r>
    </w:p>
    <w:p w:rsidR="00C178DD" w:rsidRPr="00C178DD" w:rsidRDefault="00C178DD" w:rsidP="00CF28B1">
      <w:p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a) zerwał wszelkie powiązania z osobami lub podmiotami odpowiedzialnymi za nieprawidłowe postępowanie Wykonawcy, </w:t>
      </w:r>
    </w:p>
    <w:p w:rsidR="00C178DD" w:rsidRPr="00C178DD" w:rsidRDefault="00C178DD" w:rsidP="00CF28B1">
      <w:p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b) </w:t>
      </w:r>
      <w:r w:rsidRPr="00C178DD">
        <w:rPr>
          <w:rFonts w:ascii="Times New Roman" w:eastAsia="Calibri" w:hAnsi="Times New Roman" w:cs="Times New Roman"/>
          <w:szCs w:val="24"/>
          <w:lang w:eastAsia="pl-PL"/>
        </w:rPr>
        <w:tab/>
        <w:t xml:space="preserve">zreorganizował personel, </w:t>
      </w:r>
    </w:p>
    <w:p w:rsidR="00C178DD" w:rsidRPr="00C178DD" w:rsidRDefault="00C178DD" w:rsidP="00CF28B1">
      <w:p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c) </w:t>
      </w:r>
      <w:r w:rsidRPr="00C178DD">
        <w:rPr>
          <w:rFonts w:ascii="Times New Roman" w:eastAsia="Calibri" w:hAnsi="Times New Roman" w:cs="Times New Roman"/>
          <w:szCs w:val="24"/>
          <w:lang w:eastAsia="pl-PL"/>
        </w:rPr>
        <w:tab/>
        <w:t>wdrożył system sprawozdawczości i kontroli,</w:t>
      </w:r>
    </w:p>
    <w:p w:rsidR="00C178DD" w:rsidRPr="00C178DD" w:rsidRDefault="00C178DD" w:rsidP="00CF28B1">
      <w:p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d) </w:t>
      </w:r>
      <w:r w:rsidRPr="00C178DD">
        <w:rPr>
          <w:rFonts w:ascii="Times New Roman" w:eastAsia="Calibri" w:hAnsi="Times New Roman" w:cs="Times New Roman"/>
          <w:szCs w:val="24"/>
          <w:lang w:eastAsia="pl-PL"/>
        </w:rPr>
        <w:tab/>
        <w:t xml:space="preserve">utworzył struktury audytu wewnętrznego do monitorowania przestrzegania przepisów, wewnętrznych regulacji lub standardów, </w:t>
      </w:r>
    </w:p>
    <w:p w:rsidR="00C178DD" w:rsidRPr="00C178DD" w:rsidRDefault="00C178DD" w:rsidP="00CF28B1">
      <w:pPr>
        <w:autoSpaceDE w:val="0"/>
        <w:autoSpaceDN w:val="0"/>
        <w:adjustRightInd w:val="0"/>
        <w:spacing w:after="0" w:line="22" w:lineRule="atLeast"/>
        <w:ind w:left="1276" w:hanging="283"/>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e) </w:t>
      </w:r>
      <w:r w:rsidRPr="00C178DD">
        <w:rPr>
          <w:rFonts w:ascii="Times New Roman" w:eastAsia="Calibri" w:hAnsi="Times New Roman" w:cs="Times New Roman"/>
          <w:szCs w:val="24"/>
          <w:lang w:eastAsia="pl-PL"/>
        </w:rPr>
        <w:tab/>
        <w:t xml:space="preserve">wprowadził wewnętrzne regulacje dotyczące odpowiedzialności i odszkodowań za nieprzestrzeganie przepisów, wewnętrznych regulacji lub standardów. </w:t>
      </w:r>
    </w:p>
    <w:p w:rsidR="00C178DD" w:rsidRPr="00C178DD" w:rsidRDefault="00C178DD" w:rsidP="00CF28B1">
      <w:p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2.5 </w:t>
      </w:r>
      <w:r w:rsidRPr="00C178DD">
        <w:rPr>
          <w:rFonts w:ascii="Times New Roman" w:eastAsia="Calibri" w:hAnsi="Times New Roman" w:cs="Times New Roman"/>
          <w:szCs w:val="24"/>
          <w:lang w:eastAsia="pl-PL"/>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C178DD" w:rsidRPr="00C178DD" w:rsidRDefault="00C178DD" w:rsidP="00CF28B1">
      <w:pPr>
        <w:autoSpaceDE w:val="0"/>
        <w:autoSpaceDN w:val="0"/>
        <w:adjustRightInd w:val="0"/>
        <w:spacing w:after="0" w:line="22" w:lineRule="atLeast"/>
        <w:ind w:left="709" w:hanging="425"/>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2.6</w:t>
      </w:r>
      <w:r w:rsidRPr="00C178DD">
        <w:rPr>
          <w:rFonts w:ascii="Times New Roman" w:eastAsia="Calibri" w:hAnsi="Times New Roman" w:cs="Times New Roman"/>
          <w:b/>
          <w:szCs w:val="24"/>
          <w:lang w:eastAsia="pl-PL"/>
        </w:rPr>
        <w:t xml:space="preserve"> </w:t>
      </w:r>
      <w:r w:rsidRPr="00C178DD">
        <w:rPr>
          <w:rFonts w:ascii="Times New Roman" w:eastAsia="Calibri" w:hAnsi="Times New Roman" w:cs="Times New Roman"/>
          <w:b/>
          <w:szCs w:val="24"/>
          <w:lang w:eastAsia="pl-PL"/>
        </w:rPr>
        <w:tab/>
      </w:r>
      <w:r w:rsidRPr="00C178DD">
        <w:rPr>
          <w:rFonts w:ascii="Times New Roman" w:eastAsia="Calibri" w:hAnsi="Times New Roman" w:cs="Times New Roman"/>
          <w:szCs w:val="24"/>
          <w:lang w:eastAsia="pl-PL"/>
        </w:rPr>
        <w:t xml:space="preserve">Zgodnie z art. 1 pkt 3 ustawy z dnia 13 kwietnia 2022 r. o szczególnych rozwiązaniach </w:t>
      </w:r>
      <w:r w:rsidRPr="00C178DD">
        <w:rPr>
          <w:rFonts w:ascii="Times New Roman" w:eastAsia="Calibri" w:hAnsi="Times New Roman" w:cs="Times New Roman"/>
          <w:szCs w:val="24"/>
          <w:lang w:eastAsia="pl-PL"/>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C178DD" w:rsidRPr="00C178DD" w:rsidRDefault="00C178DD" w:rsidP="00CF28B1">
      <w:pPr>
        <w:autoSpaceDE w:val="0"/>
        <w:autoSpaceDN w:val="0"/>
        <w:adjustRightInd w:val="0"/>
        <w:spacing w:after="0" w:line="22" w:lineRule="atLeast"/>
        <w:ind w:left="709"/>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Na podstawie art. 7 ust. 1 w/w ustawy z postępowania o udzielenie zamówienia publicznego lub konkursu prowadzonego na podstawie ustawy </w:t>
      </w:r>
      <w:proofErr w:type="spellStart"/>
      <w:r w:rsidRPr="00C178DD">
        <w:rPr>
          <w:rFonts w:ascii="Times New Roman" w:eastAsia="Calibri" w:hAnsi="Times New Roman" w:cs="Times New Roman"/>
          <w:szCs w:val="24"/>
          <w:lang w:eastAsia="pl-PL"/>
        </w:rPr>
        <w:t>Pzp</w:t>
      </w:r>
      <w:proofErr w:type="spellEnd"/>
      <w:r w:rsidRPr="00C178DD">
        <w:rPr>
          <w:rFonts w:ascii="Times New Roman" w:eastAsia="Calibri" w:hAnsi="Times New Roman" w:cs="Times New Roman"/>
          <w:szCs w:val="24"/>
          <w:lang w:eastAsia="pl-PL"/>
        </w:rPr>
        <w:t xml:space="preserve"> wyklucza się:</w:t>
      </w:r>
    </w:p>
    <w:p w:rsidR="00C178DD" w:rsidRPr="00C178DD" w:rsidRDefault="00CF28B1" w:rsidP="00EA3B78">
      <w:pPr>
        <w:numPr>
          <w:ilvl w:val="1"/>
          <w:numId w:val="83"/>
        </w:numPr>
        <w:autoSpaceDE w:val="0"/>
        <w:autoSpaceDN w:val="0"/>
        <w:adjustRightInd w:val="0"/>
        <w:spacing w:after="0" w:line="22" w:lineRule="atLeast"/>
        <w:ind w:left="1134" w:hanging="425"/>
        <w:jc w:val="both"/>
        <w:rPr>
          <w:rFonts w:ascii="Times New Roman" w:eastAsia="Calibri" w:hAnsi="Times New Roman" w:cs="Times New Roman"/>
          <w:szCs w:val="24"/>
          <w:lang w:eastAsia="pl-PL"/>
        </w:rPr>
      </w:pPr>
      <w:r>
        <w:rPr>
          <w:rFonts w:ascii="Times New Roman" w:eastAsia="Calibri" w:hAnsi="Times New Roman" w:cs="Times New Roman"/>
          <w:szCs w:val="24"/>
          <w:lang w:eastAsia="pl-PL"/>
        </w:rPr>
        <w:t>W</w:t>
      </w:r>
      <w:r w:rsidR="00C178DD" w:rsidRPr="00C178DD">
        <w:rPr>
          <w:rFonts w:ascii="Times New Roman" w:eastAsia="Calibri" w:hAnsi="Times New Roman" w:cs="Times New Roman"/>
          <w:szCs w:val="24"/>
          <w:lang w:eastAsia="pl-PL"/>
        </w:rPr>
        <w:t xml:space="preserve">ykonawcę oraz uczestnika konkursu wymienionego w wykazach określonych </w:t>
      </w:r>
      <w:r w:rsidR="00C178DD" w:rsidRPr="00C178DD">
        <w:rPr>
          <w:rFonts w:ascii="Times New Roman" w:eastAsia="Calibri" w:hAnsi="Times New Roman" w:cs="Times New Roman"/>
          <w:szCs w:val="24"/>
          <w:lang w:eastAsia="pl-PL"/>
        </w:rPr>
        <w:br/>
        <w:t xml:space="preserve">w rozporządzeniu 765/2006 i rozporządzeniu 269/2014 albo wpisanego na listę na podstawie decyzji w sprawie wpisu na listę rozstrzygającej o zastosowaniu środka, </w:t>
      </w:r>
      <w:r w:rsidR="00C178DD" w:rsidRPr="00C178DD">
        <w:rPr>
          <w:rFonts w:ascii="Times New Roman" w:eastAsia="Calibri" w:hAnsi="Times New Roman" w:cs="Times New Roman"/>
          <w:szCs w:val="24"/>
          <w:lang w:eastAsia="pl-PL"/>
        </w:rPr>
        <w:br/>
        <w:t xml:space="preserve">o którym mowa w art. 1 pkt 3; </w:t>
      </w:r>
    </w:p>
    <w:p w:rsidR="00C178DD" w:rsidRPr="00C178DD" w:rsidRDefault="00CF28B1" w:rsidP="00EA3B78">
      <w:pPr>
        <w:numPr>
          <w:ilvl w:val="1"/>
          <w:numId w:val="83"/>
        </w:numPr>
        <w:autoSpaceDE w:val="0"/>
        <w:autoSpaceDN w:val="0"/>
        <w:adjustRightInd w:val="0"/>
        <w:spacing w:after="0" w:line="22" w:lineRule="atLeast"/>
        <w:ind w:left="1134" w:hanging="425"/>
        <w:jc w:val="both"/>
        <w:rPr>
          <w:rFonts w:ascii="Times New Roman" w:eastAsia="Calibri" w:hAnsi="Times New Roman" w:cs="Times New Roman"/>
          <w:szCs w:val="24"/>
          <w:lang w:eastAsia="pl-PL"/>
        </w:rPr>
      </w:pPr>
      <w:r>
        <w:rPr>
          <w:rFonts w:ascii="Times New Roman" w:eastAsia="Calibri" w:hAnsi="Times New Roman" w:cs="Times New Roman"/>
          <w:szCs w:val="24"/>
          <w:lang w:eastAsia="pl-PL"/>
        </w:rPr>
        <w:t>W</w:t>
      </w:r>
      <w:r w:rsidR="00C178DD" w:rsidRPr="00C178DD">
        <w:rPr>
          <w:rFonts w:ascii="Times New Roman" w:eastAsia="Calibri" w:hAnsi="Times New Roman" w:cs="Times New Roman"/>
          <w:szCs w:val="24"/>
          <w:lang w:eastAsia="pl-PL"/>
        </w:rPr>
        <w:t xml:space="preserve">ykonawcę oraz uczestnika konkursu, którego beneficjentem rzeczywistym </w:t>
      </w:r>
      <w:r w:rsidR="00C178DD" w:rsidRPr="00C178DD">
        <w:rPr>
          <w:rFonts w:ascii="Times New Roman" w:eastAsia="Calibri" w:hAnsi="Times New Roman" w:cs="Times New Roman"/>
          <w:szCs w:val="24"/>
          <w:lang w:eastAsia="pl-PL"/>
        </w:rPr>
        <w:br/>
        <w:t>w rozumieniu ustawy z dnia 1 marca 2018 r. o przeciwdziałaniu praniu pieniędzy oraz finansowaniu terroryzmu (Dz. U. z 2023 r. poz. 1124, 1285, 1723 i 1843 oraz z 2024 poz. 850 i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178DD" w:rsidRPr="00C178DD" w:rsidRDefault="00CF28B1" w:rsidP="00EA3B78">
      <w:pPr>
        <w:numPr>
          <w:ilvl w:val="1"/>
          <w:numId w:val="83"/>
        </w:numPr>
        <w:autoSpaceDE w:val="0"/>
        <w:autoSpaceDN w:val="0"/>
        <w:adjustRightInd w:val="0"/>
        <w:spacing w:after="0" w:line="22" w:lineRule="atLeast"/>
        <w:ind w:left="1134" w:hanging="425"/>
        <w:jc w:val="both"/>
        <w:rPr>
          <w:rFonts w:ascii="Times New Roman" w:eastAsia="Calibri" w:hAnsi="Times New Roman" w:cs="Times New Roman"/>
          <w:szCs w:val="24"/>
          <w:lang w:eastAsia="pl-PL"/>
        </w:rPr>
      </w:pPr>
      <w:r>
        <w:rPr>
          <w:rFonts w:ascii="Times New Roman" w:eastAsia="Calibri" w:hAnsi="Times New Roman" w:cs="Times New Roman"/>
          <w:szCs w:val="24"/>
          <w:lang w:eastAsia="pl-PL"/>
        </w:rPr>
        <w:t>W</w:t>
      </w:r>
      <w:r w:rsidR="00C178DD" w:rsidRPr="00C178DD">
        <w:rPr>
          <w:rFonts w:ascii="Times New Roman" w:eastAsia="Calibri" w:hAnsi="Times New Roman" w:cs="Times New Roman"/>
          <w:szCs w:val="24"/>
          <w:lang w:eastAsia="pl-PL"/>
        </w:rPr>
        <w:t xml:space="preserve">ykonawcę oraz uczestnika konkursu, którego jednostką dominującą w rozumieniu art. 3 ust. 1 pkt 37 ustawy z dnia 29 września 1994 r. o rachunkowości (Dz. U. </w:t>
      </w:r>
      <w:r w:rsidR="00C178DD" w:rsidRPr="00C178DD">
        <w:rPr>
          <w:rFonts w:ascii="Times New Roman" w:eastAsia="Calibri" w:hAnsi="Times New Roman" w:cs="Times New Roman"/>
          <w:szCs w:val="24"/>
          <w:lang w:eastAsia="pl-PL"/>
        </w:rPr>
        <w:br/>
        <w:t xml:space="preserve">z 2023 r. poz. 120, 295 i 1598) jest podmiot wymieniony w wykazach określonych </w:t>
      </w:r>
      <w:r w:rsidR="00C178DD" w:rsidRPr="00C178DD">
        <w:rPr>
          <w:rFonts w:ascii="Times New Roman" w:eastAsia="Calibri" w:hAnsi="Times New Roman" w:cs="Times New Roman"/>
          <w:szCs w:val="24"/>
          <w:lang w:eastAsia="pl-PL"/>
        </w:rPr>
        <w:br/>
      </w:r>
      <w:r w:rsidR="00C178DD" w:rsidRPr="00C178DD">
        <w:rPr>
          <w:rFonts w:ascii="Times New Roman" w:eastAsia="Calibri" w:hAnsi="Times New Roman" w:cs="Times New Roman"/>
          <w:szCs w:val="24"/>
          <w:lang w:eastAsia="pl-PL"/>
        </w:rPr>
        <w:lastRenderedPageBreak/>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C178DD" w:rsidRDefault="00C178DD" w:rsidP="00CF28B1">
      <w:pPr>
        <w:autoSpaceDE w:val="0"/>
        <w:autoSpaceDN w:val="0"/>
        <w:adjustRightInd w:val="0"/>
        <w:spacing w:after="0" w:line="22" w:lineRule="atLeast"/>
        <w:ind w:left="709"/>
        <w:jc w:val="both"/>
        <w:rPr>
          <w:rFonts w:ascii="Times New Roman" w:eastAsia="Calibri" w:hAnsi="Times New Roman" w:cs="Times New Roman"/>
          <w:szCs w:val="24"/>
          <w:lang w:eastAsia="pl-PL"/>
        </w:rPr>
      </w:pPr>
      <w:r w:rsidRPr="00C178DD">
        <w:rPr>
          <w:rFonts w:ascii="Times New Roman" w:eastAsia="Calibri" w:hAnsi="Times New Roman" w:cs="Times New Roman"/>
          <w:szCs w:val="24"/>
          <w:lang w:eastAsia="pl-PL"/>
        </w:rPr>
        <w:t xml:space="preserve">Powyższe wykluczenie następować będzie na okres trwania ww. okoliczności. </w:t>
      </w:r>
      <w:r w:rsidRPr="00C178DD">
        <w:rPr>
          <w:rFonts w:ascii="Times New Roman" w:eastAsia="Calibri" w:hAnsi="Times New Roman" w:cs="Times New Roman"/>
          <w:szCs w:val="24"/>
          <w:lang w:eastAsia="pl-PL"/>
        </w:rPr>
        <w:br/>
        <w:t>W przypadku Wykonawcy wykluczonego na podstawie art. 7 ust. 1 w/w ustawy, Zamawiający odrzuca ofertę takiego Wykonawcy.</w:t>
      </w:r>
    </w:p>
    <w:p w:rsidR="00CF28B1" w:rsidRPr="00C178DD" w:rsidRDefault="00CF28B1" w:rsidP="00CF28B1">
      <w:pPr>
        <w:autoSpaceDE w:val="0"/>
        <w:autoSpaceDN w:val="0"/>
        <w:adjustRightInd w:val="0"/>
        <w:spacing w:after="0" w:line="22" w:lineRule="atLeast"/>
        <w:ind w:left="709"/>
        <w:jc w:val="both"/>
        <w:rPr>
          <w:rFonts w:ascii="Times New Roman" w:eastAsia="Calibri" w:hAnsi="Times New Roman" w:cs="Times New Roman"/>
          <w:szCs w:val="24"/>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color w:val="FF0000"/>
          <w:lang w:eastAsia="pl-PL"/>
        </w:rPr>
      </w:pPr>
      <w:r w:rsidRPr="001230FE">
        <w:rPr>
          <w:rFonts w:ascii="Times New Roman" w:eastAsia="Times New Roman" w:hAnsi="Times New Roman" w:cs="Times New Roman"/>
          <w:b/>
          <w:color w:val="000000"/>
          <w:szCs w:val="24"/>
          <w:lang w:eastAsia="ar-SA"/>
        </w:rPr>
        <w:t>VI. WYKAZ OŚWIADCZEŃ I DOKUMENTÓW, JAKIE MAJĄ DOSTARCZYĆ WYKONAWCY:</w:t>
      </w:r>
    </w:p>
    <w:p w:rsidR="00764695" w:rsidRPr="001230FE" w:rsidRDefault="00764695" w:rsidP="00764695">
      <w:pPr>
        <w:numPr>
          <w:ilvl w:val="0"/>
          <w:numId w:val="1"/>
        </w:numPr>
        <w:suppressAutoHyphens/>
        <w:spacing w:after="0" w:line="22" w:lineRule="atLeast"/>
        <w:jc w:val="both"/>
        <w:rPr>
          <w:rFonts w:ascii="Times New Roman" w:eastAsia="Times New Roman" w:hAnsi="Times New Roman" w:cs="Times New Roman"/>
          <w:b/>
          <w:lang w:eastAsia="ar-SA"/>
        </w:rPr>
      </w:pPr>
      <w:r w:rsidRPr="001230FE">
        <w:rPr>
          <w:rFonts w:ascii="Times New Roman" w:eastAsia="Times New Roman" w:hAnsi="Times New Roman" w:cs="Times New Roman"/>
          <w:b/>
          <w:u w:val="single"/>
          <w:lang w:eastAsia="ar-SA"/>
        </w:rPr>
        <w:t>Na ofertę Wykonawcy składa się:</w:t>
      </w:r>
    </w:p>
    <w:p w:rsidR="00764695" w:rsidRDefault="00764695" w:rsidP="00EA3B78">
      <w:pPr>
        <w:numPr>
          <w:ilvl w:val="0"/>
          <w:numId w:val="8"/>
        </w:numPr>
        <w:suppressAutoHyphens/>
        <w:spacing w:after="0" w:line="22" w:lineRule="atLeast"/>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wypełniony i podpisany formularz ofertowy – </w:t>
      </w:r>
      <w:r w:rsidRPr="001230FE">
        <w:rPr>
          <w:rFonts w:ascii="Times New Roman" w:eastAsia="Times New Roman" w:hAnsi="Times New Roman" w:cs="Times New Roman"/>
          <w:b/>
          <w:lang w:eastAsia="ar-SA"/>
        </w:rPr>
        <w:t>załącznik nr</w:t>
      </w:r>
      <w:r w:rsidRPr="001230FE">
        <w:rPr>
          <w:rFonts w:ascii="Times New Roman" w:eastAsia="Times New Roman" w:hAnsi="Times New Roman" w:cs="Times New Roman"/>
          <w:lang w:eastAsia="ar-SA"/>
        </w:rPr>
        <w:t xml:space="preserve"> </w:t>
      </w:r>
      <w:r w:rsidRPr="001230FE">
        <w:rPr>
          <w:rFonts w:ascii="Times New Roman" w:eastAsia="Times New Roman" w:hAnsi="Times New Roman" w:cs="Times New Roman"/>
          <w:b/>
          <w:lang w:eastAsia="ar-SA"/>
        </w:rPr>
        <w:t>1</w:t>
      </w:r>
      <w:r w:rsidR="003B184C">
        <w:rPr>
          <w:rFonts w:ascii="Times New Roman" w:eastAsia="Times New Roman" w:hAnsi="Times New Roman" w:cs="Times New Roman"/>
          <w:b/>
          <w:lang w:eastAsia="ar-SA"/>
        </w:rPr>
        <w:t>.1 – 1.7</w:t>
      </w:r>
      <w:r>
        <w:rPr>
          <w:rFonts w:ascii="Times New Roman" w:eastAsia="Times New Roman" w:hAnsi="Times New Roman" w:cs="Times New Roman"/>
          <w:b/>
          <w:lang w:eastAsia="ar-SA"/>
        </w:rPr>
        <w:t xml:space="preserve"> </w:t>
      </w:r>
      <w:r w:rsidRPr="001230FE">
        <w:rPr>
          <w:rFonts w:ascii="Times New Roman" w:eastAsia="Times New Roman" w:hAnsi="Times New Roman" w:cs="Times New Roman"/>
          <w:b/>
          <w:lang w:eastAsia="ar-SA"/>
        </w:rPr>
        <w:t>SWZ</w:t>
      </w:r>
      <w:r w:rsidRPr="001230FE">
        <w:rPr>
          <w:rFonts w:ascii="Times New Roman" w:eastAsia="Times New Roman" w:hAnsi="Times New Roman" w:cs="Times New Roman"/>
          <w:lang w:eastAsia="ar-SA"/>
        </w:rPr>
        <w:t>.</w:t>
      </w:r>
    </w:p>
    <w:p w:rsidR="002F1D6F" w:rsidRPr="002F1D6F" w:rsidRDefault="002F1D6F" w:rsidP="002F1D6F">
      <w:pPr>
        <w:suppressAutoHyphens/>
        <w:spacing w:after="0" w:line="22" w:lineRule="atLeast"/>
        <w:ind w:left="720"/>
        <w:jc w:val="both"/>
        <w:rPr>
          <w:rFonts w:ascii="Times New Roman" w:eastAsia="Times New Roman" w:hAnsi="Times New Roman" w:cs="Times New Roman"/>
          <w:sz w:val="8"/>
          <w:szCs w:val="8"/>
          <w:lang w:eastAsia="ar-SA"/>
        </w:rPr>
      </w:pPr>
    </w:p>
    <w:p w:rsidR="00764695" w:rsidRPr="001230FE" w:rsidRDefault="00764695" w:rsidP="00764695">
      <w:pPr>
        <w:numPr>
          <w:ilvl w:val="0"/>
          <w:numId w:val="1"/>
        </w:numPr>
        <w:suppressAutoHyphens/>
        <w:spacing w:after="0" w:line="22" w:lineRule="atLeast"/>
        <w:ind w:hanging="357"/>
        <w:contextualSpacing/>
        <w:jc w:val="both"/>
        <w:rPr>
          <w:rFonts w:ascii="Times New Roman" w:eastAsia="Times New Roman" w:hAnsi="Times New Roman" w:cs="Times New Roman"/>
          <w:b/>
          <w:szCs w:val="24"/>
          <w:u w:val="single"/>
          <w:lang w:eastAsia="ar-SA"/>
        </w:rPr>
      </w:pPr>
      <w:r w:rsidRPr="001230FE">
        <w:rPr>
          <w:rFonts w:ascii="Times New Roman" w:eastAsia="Times New Roman" w:hAnsi="Times New Roman" w:cs="Times New Roman"/>
          <w:b/>
          <w:szCs w:val="24"/>
          <w:u w:val="single"/>
          <w:lang w:eastAsia="ar-SA"/>
        </w:rPr>
        <w:t xml:space="preserve">Do oferty Wykonawca musi dołączyć: </w:t>
      </w:r>
    </w:p>
    <w:p w:rsidR="00764695" w:rsidRPr="001230FE" w:rsidRDefault="00764695" w:rsidP="00EA3B78">
      <w:pPr>
        <w:numPr>
          <w:ilvl w:val="0"/>
          <w:numId w:val="78"/>
        </w:numPr>
        <w:suppressAutoHyphens/>
        <w:spacing w:after="0" w:line="22" w:lineRule="atLeast"/>
        <w:ind w:left="851" w:hanging="425"/>
        <w:contextualSpacing/>
        <w:jc w:val="both"/>
        <w:rPr>
          <w:rFonts w:ascii="Times New Roman" w:eastAsia="Times New Roman" w:hAnsi="Times New Roman" w:cs="Times New Roman"/>
          <w:b/>
          <w:u w:val="single"/>
          <w:lang w:eastAsia="ar-SA"/>
        </w:rPr>
      </w:pPr>
      <w:r w:rsidRPr="001230FE">
        <w:rPr>
          <w:rFonts w:ascii="Times New Roman" w:eastAsia="Times New Roman" w:hAnsi="Times New Roman" w:cs="Times New Roman"/>
          <w:b/>
          <w:szCs w:val="24"/>
          <w:lang w:eastAsia="ar-SA"/>
        </w:rPr>
        <w:t xml:space="preserve">oświadczenie </w:t>
      </w:r>
      <w:r w:rsidRPr="001230FE">
        <w:rPr>
          <w:rFonts w:ascii="Times New Roman" w:eastAsia="Times New Roman" w:hAnsi="Times New Roman" w:cs="Times New Roman"/>
          <w:szCs w:val="24"/>
          <w:lang w:eastAsia="ar-SA"/>
        </w:rPr>
        <w:t xml:space="preserve">w zakresie wskazanym </w:t>
      </w:r>
      <w:r w:rsidRPr="001230FE">
        <w:rPr>
          <w:rFonts w:ascii="Times New Roman" w:eastAsia="Times New Roman" w:hAnsi="Times New Roman" w:cs="Times New Roman"/>
          <w:b/>
          <w:szCs w:val="24"/>
          <w:lang w:eastAsia="ar-SA"/>
        </w:rPr>
        <w:t>w załączniku nr 2 do SWZ</w:t>
      </w:r>
      <w:r w:rsidRPr="0040473D">
        <w:rPr>
          <w:rFonts w:ascii="Times New Roman" w:eastAsia="Times New Roman" w:hAnsi="Times New Roman" w:cs="Times New Roman"/>
          <w:b/>
          <w:szCs w:val="24"/>
          <w:lang w:eastAsia="ar-SA"/>
        </w:rPr>
        <w:t xml:space="preserve"> -</w:t>
      </w:r>
      <w:r w:rsidRPr="001230FE">
        <w:rPr>
          <w:rFonts w:ascii="Times New Roman" w:eastAsia="Times New Roman" w:hAnsi="Times New Roman" w:cs="Times New Roman"/>
          <w:szCs w:val="24"/>
          <w:lang w:eastAsia="ar-SA"/>
        </w:rPr>
        <w:t xml:space="preserve"> aktualne na dzień składania ofert,</w:t>
      </w:r>
      <w:r w:rsidRPr="001230FE">
        <w:rPr>
          <w:rFonts w:ascii="Times New Roman" w:eastAsia="Calibri" w:hAnsi="Times New Roman" w:cs="Times New Roman"/>
          <w:sz w:val="24"/>
          <w:szCs w:val="24"/>
        </w:rPr>
        <w:t xml:space="preserve"> </w:t>
      </w:r>
      <w:r w:rsidRPr="001230FE">
        <w:rPr>
          <w:rFonts w:ascii="Times New Roman" w:eastAsia="Times New Roman" w:hAnsi="Times New Roman" w:cs="Times New Roman"/>
          <w:szCs w:val="24"/>
          <w:lang w:eastAsia="ar-SA"/>
        </w:rPr>
        <w:t xml:space="preserve">tymczasowo zastępujące wymagane przez Zamawiającego środki dowodowe, oraz </w:t>
      </w:r>
      <w:r w:rsidRPr="001230FE">
        <w:rPr>
          <w:rFonts w:ascii="Times New Roman" w:eastAsia="Times New Roman" w:hAnsi="Times New Roman" w:cs="Times New Roman"/>
          <w:lang w:eastAsia="ar-SA"/>
        </w:rPr>
        <w:t>w przypadku:</w:t>
      </w:r>
    </w:p>
    <w:p w:rsidR="00764695" w:rsidRPr="0086403A" w:rsidRDefault="00764695" w:rsidP="00764695">
      <w:pPr>
        <w:suppressAutoHyphens/>
        <w:spacing w:after="0" w:line="22" w:lineRule="atLeast"/>
        <w:ind w:left="851"/>
        <w:contextualSpacing/>
        <w:jc w:val="both"/>
        <w:rPr>
          <w:rFonts w:ascii="Times New Roman" w:eastAsia="Times New Roman" w:hAnsi="Times New Roman" w:cs="Times New Roman"/>
          <w:lang w:eastAsia="ar-SA"/>
        </w:rPr>
      </w:pPr>
      <w:r w:rsidRPr="001230FE">
        <w:rPr>
          <w:rFonts w:ascii="Times New Roman" w:eastAsia="Times New Roman" w:hAnsi="Times New Roman" w:cs="Times New Roman"/>
          <w:b/>
          <w:lang w:eastAsia="ar-SA"/>
        </w:rPr>
        <w:t>- wspólnego ubiegania się o zamówienie przez Wykonawców (konsorcja, s.c.), Wykonawca składa także oświadczenie każdego z Wykonawców wspólnie ubiegających się o zamówienie (każdego wspólnika konsorcjum i s.c.) potwierdzające brak podstaw wykluczenia</w:t>
      </w:r>
      <w:r w:rsidRPr="001230FE">
        <w:rPr>
          <w:rFonts w:ascii="Times New Roman" w:eastAsia="Times New Roman" w:hAnsi="Times New Roman" w:cs="Times New Roman"/>
          <w:lang w:eastAsia="ar-SA"/>
        </w:rPr>
        <w:t>,</w:t>
      </w:r>
    </w:p>
    <w:p w:rsidR="00764695" w:rsidRPr="001230FE" w:rsidRDefault="00764695" w:rsidP="00EA3B78">
      <w:pPr>
        <w:numPr>
          <w:ilvl w:val="0"/>
          <w:numId w:val="78"/>
        </w:numPr>
        <w:autoSpaceDE w:val="0"/>
        <w:autoSpaceDN w:val="0"/>
        <w:adjustRightInd w:val="0"/>
        <w:spacing w:after="0" w:line="22" w:lineRule="atLeast"/>
        <w:ind w:left="851" w:hanging="425"/>
        <w:contextualSpacing/>
        <w:jc w:val="both"/>
        <w:rPr>
          <w:rFonts w:ascii="Times New Roman" w:hAnsi="Times New Roman" w:cs="Times New Roman"/>
          <w:color w:val="000000"/>
        </w:rPr>
      </w:pPr>
      <w:r w:rsidRPr="001230FE">
        <w:rPr>
          <w:rFonts w:ascii="Times New Roman" w:hAnsi="Times New Roman" w:cs="Times New Roman"/>
          <w:b/>
          <w:bCs/>
          <w:color w:val="000000"/>
        </w:rPr>
        <w:t xml:space="preserve">dokumenty potwierdzające umocowanie do reprezentowana Wykonawcy: </w:t>
      </w:r>
    </w:p>
    <w:p w:rsidR="00764695" w:rsidRPr="001230FE" w:rsidRDefault="00764695" w:rsidP="00764695">
      <w:pPr>
        <w:autoSpaceDE w:val="0"/>
        <w:autoSpaceDN w:val="0"/>
        <w:adjustRightInd w:val="0"/>
        <w:spacing w:after="0" w:line="22" w:lineRule="atLeast"/>
        <w:ind w:left="851"/>
        <w:contextualSpacing/>
        <w:jc w:val="both"/>
        <w:rPr>
          <w:rFonts w:ascii="Times New Roman" w:hAnsi="Times New Roman" w:cs="Times New Roman"/>
          <w:color w:val="000000"/>
        </w:rPr>
      </w:pPr>
      <w:r w:rsidRPr="001230FE">
        <w:rPr>
          <w:rFonts w:ascii="Times New Roman" w:hAnsi="Times New Roman" w:cs="Times New Roman"/>
          <w:color w:val="000000"/>
        </w:rPr>
        <w:t xml:space="preserve">- w celu potwierdzenia, że osoba działająca w imieniu </w:t>
      </w:r>
      <w:r w:rsidRPr="001230FE">
        <w:rPr>
          <w:rFonts w:ascii="Times New Roman" w:hAnsi="Times New Roman" w:cs="Times New Roman"/>
          <w:b/>
          <w:bCs/>
          <w:color w:val="000000"/>
        </w:rPr>
        <w:t xml:space="preserve">Wykonawcy, Wykonawcy wspólnie ubiegającego się o zamówienie, podmiotu udostępniającego zasoby </w:t>
      </w:r>
      <w:r w:rsidRPr="001230FE">
        <w:rPr>
          <w:rFonts w:ascii="Times New Roman" w:hAnsi="Times New Roman" w:cs="Times New Roman"/>
          <w:color w:val="000000"/>
        </w:rPr>
        <w:t xml:space="preserve">jest umocowana do jego reprezentowania, Zamawiający żąda od Wykonawcy odpisu lub informacji z Krajowego Rejestru Sądowego, Centralnej Ewidencji i Informacji </w:t>
      </w:r>
      <w:r>
        <w:rPr>
          <w:rFonts w:ascii="Times New Roman" w:hAnsi="Times New Roman" w:cs="Times New Roman"/>
          <w:color w:val="000000"/>
        </w:rPr>
        <w:br/>
      </w:r>
      <w:r w:rsidRPr="001230FE">
        <w:rPr>
          <w:rFonts w:ascii="Times New Roman" w:hAnsi="Times New Roman" w:cs="Times New Roman"/>
          <w:color w:val="000000"/>
        </w:rPr>
        <w:t xml:space="preserve">o Działalności Gospodarczej lub innego właściwego rejestru. </w:t>
      </w:r>
    </w:p>
    <w:p w:rsidR="00764695" w:rsidRPr="001230FE" w:rsidRDefault="00764695" w:rsidP="00764695">
      <w:pPr>
        <w:autoSpaceDE w:val="0"/>
        <w:autoSpaceDN w:val="0"/>
        <w:adjustRightInd w:val="0"/>
        <w:spacing w:after="0" w:line="22" w:lineRule="atLeast"/>
        <w:ind w:left="851"/>
        <w:contextualSpacing/>
        <w:jc w:val="both"/>
        <w:rPr>
          <w:rFonts w:ascii="Times New Roman" w:hAnsi="Times New Roman" w:cs="Times New Roman"/>
          <w:color w:val="000000"/>
        </w:rPr>
      </w:pPr>
      <w:r w:rsidRPr="001230FE">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1230FE">
        <w:rPr>
          <w:rFonts w:ascii="Times New Roman" w:hAnsi="Times New Roman" w:cs="Times New Roman"/>
          <w:b/>
          <w:bCs/>
          <w:color w:val="000000"/>
        </w:rPr>
        <w:t xml:space="preserve">o ile Wykonawca wskazał w formularzu ofertowym dane umożliwiające dostęp do tych dokumentów. </w:t>
      </w:r>
    </w:p>
    <w:p w:rsidR="00764695" w:rsidRPr="001230FE" w:rsidRDefault="00764695" w:rsidP="00EA3B78">
      <w:pPr>
        <w:numPr>
          <w:ilvl w:val="0"/>
          <w:numId w:val="78"/>
        </w:numPr>
        <w:suppressAutoHyphens/>
        <w:spacing w:after="0" w:line="22" w:lineRule="atLeast"/>
        <w:ind w:left="851" w:hanging="425"/>
        <w:jc w:val="both"/>
        <w:rPr>
          <w:rFonts w:ascii="Times New Roman" w:eastAsia="Times New Roman" w:hAnsi="Times New Roman" w:cs="Times New Roman"/>
          <w:lang w:eastAsia="ar-SA"/>
        </w:rPr>
      </w:pPr>
      <w:r w:rsidRPr="001230FE">
        <w:rPr>
          <w:rFonts w:ascii="Times New Roman" w:eastAsia="Times New Roman" w:hAnsi="Times New Roman" w:cs="Times New Roman"/>
          <w:b/>
          <w:lang w:eastAsia="ar-SA"/>
        </w:rPr>
        <w:t>pełnomocnictwo</w:t>
      </w:r>
      <w:r w:rsidRPr="001230FE">
        <w:rPr>
          <w:rFonts w:ascii="Times New Roman" w:eastAsia="Times New Roman" w:hAnsi="Times New Roman" w:cs="Times New Roman"/>
          <w:lang w:eastAsia="ar-SA"/>
        </w:rPr>
        <w:t>:</w:t>
      </w:r>
    </w:p>
    <w:p w:rsidR="00764695" w:rsidRPr="001230FE" w:rsidRDefault="00764695" w:rsidP="00764695">
      <w:pPr>
        <w:tabs>
          <w:tab w:val="left" w:pos="709"/>
        </w:tabs>
        <w:autoSpaceDE w:val="0"/>
        <w:autoSpaceDN w:val="0"/>
        <w:adjustRightInd w:val="0"/>
        <w:spacing w:after="0" w:line="22" w:lineRule="atLeast"/>
        <w:ind w:left="851" w:hanging="425"/>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Pr="001230FE">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1230FE">
        <w:rPr>
          <w:rFonts w:ascii="Times New Roman" w:hAnsi="Times New Roman" w:cs="Times New Roman"/>
          <w:b/>
          <w:bCs/>
          <w:color w:val="000000"/>
        </w:rPr>
        <w:t xml:space="preserve">pełnomocnictwo </w:t>
      </w:r>
      <w:r w:rsidRPr="001230FE">
        <w:rPr>
          <w:rFonts w:ascii="Times New Roman" w:hAnsi="Times New Roman" w:cs="Times New Roman"/>
          <w:color w:val="000000"/>
        </w:rPr>
        <w:t xml:space="preserve">lub inny dokument potwierdzający umocowanie do reprezentowania wykonawcy; </w:t>
      </w:r>
    </w:p>
    <w:p w:rsidR="00764695" w:rsidRPr="001230FE" w:rsidRDefault="00764695" w:rsidP="00764695">
      <w:pPr>
        <w:autoSpaceDE w:val="0"/>
        <w:autoSpaceDN w:val="0"/>
        <w:adjustRightInd w:val="0"/>
        <w:spacing w:after="0" w:line="22" w:lineRule="atLeast"/>
        <w:ind w:left="851"/>
        <w:jc w:val="both"/>
        <w:rPr>
          <w:rFonts w:ascii="Times New Roman" w:hAnsi="Times New Roman" w:cs="Times New Roman"/>
          <w:color w:val="000000"/>
        </w:rPr>
      </w:pPr>
      <w:r w:rsidRPr="001230FE">
        <w:rPr>
          <w:rFonts w:ascii="Times New Roman" w:hAnsi="Times New Roman" w:cs="Times New Roman"/>
          <w:color w:val="000000"/>
        </w:rPr>
        <w:t xml:space="preserve">- w przypadku Wykonawców wspólnie ubiegających się o udzielenie zamówienia </w:t>
      </w:r>
      <w:r w:rsidRPr="001230FE">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764695" w:rsidRPr="001230FE" w:rsidRDefault="00764695" w:rsidP="00764695">
      <w:pPr>
        <w:suppressAutoHyphens/>
        <w:spacing w:after="0" w:line="22" w:lineRule="atLeast"/>
        <w:ind w:left="851"/>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764695" w:rsidRPr="001230FE" w:rsidRDefault="00764695" w:rsidP="00764695">
      <w:pPr>
        <w:widowControl w:val="0"/>
        <w:spacing w:after="0" w:line="22" w:lineRule="atLeast"/>
        <w:ind w:left="851"/>
        <w:contextualSpacing/>
        <w:jc w:val="both"/>
        <w:outlineLvl w:val="3"/>
        <w:rPr>
          <w:rFonts w:ascii="Times New Roman" w:eastAsia="Times New Roman" w:hAnsi="Times New Roman" w:cs="Times New Roman"/>
          <w:bCs/>
          <w:lang w:eastAsia="pl-PL"/>
        </w:rPr>
      </w:pPr>
      <w:r w:rsidRPr="001230FE">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1230FE">
        <w:rPr>
          <w:rFonts w:ascii="Times New Roman" w:eastAsia="Times New Roman" w:hAnsi="Times New Roman" w:cs="Times New Roman"/>
          <w:lang w:val="x-none" w:eastAsia="pl-PL"/>
        </w:rPr>
        <w:t>Dopuszcza się</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także złożenie elektronicznej kopii (skanu) pełnomocnictwa sporządzonego uprzednio w</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Elektroniczna kopia pełnomocnictwa nie może być uwierzytelniona przez upełnomocnionego.</w:t>
      </w:r>
    </w:p>
    <w:p w:rsidR="00764695" w:rsidRPr="007C7131" w:rsidRDefault="00764695" w:rsidP="00EA3B78">
      <w:pPr>
        <w:numPr>
          <w:ilvl w:val="0"/>
          <w:numId w:val="9"/>
        </w:numPr>
        <w:suppressAutoHyphens/>
        <w:spacing w:after="0" w:line="22" w:lineRule="atLeast"/>
        <w:ind w:left="851" w:hanging="425"/>
        <w:jc w:val="both"/>
        <w:rPr>
          <w:rFonts w:ascii="Times New Roman" w:eastAsia="Times New Roman" w:hAnsi="Times New Roman" w:cs="Times New Roman"/>
          <w:lang w:eastAsia="ar-SA"/>
        </w:rPr>
      </w:pPr>
      <w:r w:rsidRPr="007C7131">
        <w:rPr>
          <w:rFonts w:ascii="Times New Roman" w:eastAsia="Times New Roman" w:hAnsi="Times New Roman" w:cs="Times New Roman"/>
          <w:b/>
          <w:lang w:eastAsia="ar-SA"/>
        </w:rPr>
        <w:t>dokument potwierdzający wniesienie wadium</w:t>
      </w:r>
      <w:r w:rsidRPr="007C7131">
        <w:rPr>
          <w:rFonts w:ascii="Times New Roman" w:eastAsia="Times New Roman" w:hAnsi="Times New Roman" w:cs="Times New Roman"/>
          <w:lang w:eastAsia="ar-SA"/>
        </w:rPr>
        <w:t xml:space="preserve"> – zgodnie z po</w:t>
      </w:r>
      <w:r w:rsidR="00CF1EE2">
        <w:rPr>
          <w:rFonts w:ascii="Times New Roman" w:eastAsia="Times New Roman" w:hAnsi="Times New Roman" w:cs="Times New Roman"/>
          <w:lang w:eastAsia="ar-SA"/>
        </w:rPr>
        <w:t xml:space="preserve">stanowieniami rozdziału XII </w:t>
      </w:r>
      <w:r w:rsidR="00CF1EE2" w:rsidRPr="00CF1EE2">
        <w:rPr>
          <w:rFonts w:ascii="Times New Roman" w:eastAsia="Times New Roman" w:hAnsi="Times New Roman" w:cs="Times New Roman"/>
          <w:lang w:eastAsia="ar-SA"/>
        </w:rPr>
        <w:t>SWZ</w:t>
      </w:r>
      <w:r w:rsidR="00CF1EE2" w:rsidRPr="00CF1EE2">
        <w:rPr>
          <w:rFonts w:ascii="Times New Roman" w:eastAsia="Times New Roman" w:hAnsi="Times New Roman" w:cs="Times New Roman"/>
          <w:i/>
          <w:lang w:eastAsia="ar-SA"/>
        </w:rPr>
        <w:t xml:space="preserve"> (</w:t>
      </w:r>
      <w:r w:rsidR="00CF28B1">
        <w:rPr>
          <w:rFonts w:ascii="Times New Roman" w:eastAsia="Times New Roman" w:hAnsi="Times New Roman" w:cs="Times New Roman"/>
          <w:i/>
          <w:lang w:eastAsia="pl-PL"/>
        </w:rPr>
        <w:t>niewymagane</w:t>
      </w:r>
      <w:r w:rsidR="00CF1EE2" w:rsidRPr="00CF1EE2">
        <w:rPr>
          <w:rFonts w:ascii="Times New Roman" w:eastAsia="Times New Roman" w:hAnsi="Times New Roman" w:cs="Times New Roman"/>
          <w:i/>
          <w:lang w:eastAsia="ar-SA"/>
        </w:rPr>
        <w:t>).</w:t>
      </w:r>
    </w:p>
    <w:p w:rsidR="00764695" w:rsidRPr="002F1D6F" w:rsidRDefault="00764695" w:rsidP="00EA3B78">
      <w:pPr>
        <w:numPr>
          <w:ilvl w:val="0"/>
          <w:numId w:val="9"/>
        </w:numPr>
        <w:suppressAutoHyphens/>
        <w:spacing w:after="0" w:line="22" w:lineRule="atLeast"/>
        <w:ind w:left="851" w:hanging="425"/>
        <w:jc w:val="both"/>
      </w:pPr>
      <w:r w:rsidRPr="0086403A">
        <w:rPr>
          <w:rFonts w:ascii="Times New Roman" w:hAnsi="Times New Roman" w:cs="Times New Roman"/>
          <w:b/>
        </w:rPr>
        <w:t xml:space="preserve">przedmiotowe środki dowodowe: </w:t>
      </w:r>
      <w:r w:rsidRPr="0086403A">
        <w:rPr>
          <w:rFonts w:ascii="Times New Roman" w:hAnsi="Times New Roman" w:cs="Times New Roman"/>
        </w:rPr>
        <w:t xml:space="preserve">Zamawiający </w:t>
      </w:r>
      <w:r w:rsidRPr="003B0E04">
        <w:rPr>
          <w:rFonts w:ascii="Times New Roman" w:hAnsi="Times New Roman" w:cs="Times New Roman"/>
          <w:b/>
        </w:rPr>
        <w:t>nie wymaga</w:t>
      </w:r>
      <w:r w:rsidRPr="0086403A">
        <w:rPr>
          <w:rFonts w:ascii="Times New Roman" w:hAnsi="Times New Roman" w:cs="Times New Roman"/>
        </w:rPr>
        <w:t xml:space="preserve"> złożenia przedmiotowych środków dowodowych na potwierdzenie, że oferowane dostawy spełniają określone przez Zamawiającego w SWZ wymagania</w:t>
      </w:r>
      <w:r>
        <w:rPr>
          <w:rFonts w:ascii="Times New Roman" w:hAnsi="Times New Roman" w:cs="Times New Roman"/>
        </w:rPr>
        <w:t>, cechy lub kryteria.</w:t>
      </w:r>
      <w:r w:rsidRPr="0086403A">
        <w:rPr>
          <w:rFonts w:ascii="Times New Roman" w:hAnsi="Times New Roman" w:cs="Times New Roman"/>
        </w:rPr>
        <w:t xml:space="preserve"> </w:t>
      </w:r>
    </w:p>
    <w:p w:rsidR="002F1D6F" w:rsidRDefault="002F1D6F" w:rsidP="002F1D6F">
      <w:pPr>
        <w:suppressAutoHyphens/>
        <w:spacing w:after="0" w:line="22" w:lineRule="atLeast"/>
        <w:ind w:left="851"/>
        <w:jc w:val="both"/>
        <w:rPr>
          <w:sz w:val="8"/>
          <w:szCs w:val="8"/>
        </w:rPr>
      </w:pPr>
    </w:p>
    <w:p w:rsidR="00CF28B1" w:rsidRDefault="00CF28B1" w:rsidP="002F1D6F">
      <w:pPr>
        <w:suppressAutoHyphens/>
        <w:spacing w:after="0" w:line="22" w:lineRule="atLeast"/>
        <w:ind w:left="851"/>
        <w:jc w:val="both"/>
        <w:rPr>
          <w:sz w:val="8"/>
          <w:szCs w:val="8"/>
        </w:rPr>
      </w:pPr>
    </w:p>
    <w:p w:rsidR="00CF28B1" w:rsidRDefault="00CF28B1" w:rsidP="002F1D6F">
      <w:pPr>
        <w:suppressAutoHyphens/>
        <w:spacing w:after="0" w:line="22" w:lineRule="atLeast"/>
        <w:ind w:left="851"/>
        <w:jc w:val="both"/>
        <w:rPr>
          <w:sz w:val="8"/>
          <w:szCs w:val="8"/>
        </w:rPr>
      </w:pPr>
    </w:p>
    <w:p w:rsidR="00CF28B1" w:rsidRDefault="00CF28B1" w:rsidP="002F1D6F">
      <w:pPr>
        <w:suppressAutoHyphens/>
        <w:spacing w:after="0" w:line="22" w:lineRule="atLeast"/>
        <w:ind w:left="851"/>
        <w:jc w:val="both"/>
        <w:rPr>
          <w:sz w:val="8"/>
          <w:szCs w:val="8"/>
        </w:rPr>
      </w:pPr>
    </w:p>
    <w:p w:rsidR="00CF28B1" w:rsidRPr="002F1D6F" w:rsidRDefault="00CF28B1" w:rsidP="002F1D6F">
      <w:pPr>
        <w:suppressAutoHyphens/>
        <w:spacing w:after="0" w:line="22" w:lineRule="atLeast"/>
        <w:ind w:left="851"/>
        <w:jc w:val="both"/>
        <w:rPr>
          <w:sz w:val="8"/>
          <w:szCs w:val="8"/>
        </w:rPr>
      </w:pPr>
    </w:p>
    <w:p w:rsidR="00764695" w:rsidRPr="001230FE" w:rsidRDefault="00764695" w:rsidP="00764695">
      <w:pPr>
        <w:numPr>
          <w:ilvl w:val="0"/>
          <w:numId w:val="1"/>
        </w:numPr>
        <w:spacing w:after="0" w:line="22" w:lineRule="atLeast"/>
        <w:ind w:left="397" w:hanging="357"/>
        <w:contextualSpacing/>
        <w:jc w:val="both"/>
        <w:rPr>
          <w:rFonts w:ascii="Times New Roman" w:eastAsia="Arial" w:hAnsi="Times New Roman" w:cs="Times New Roman"/>
          <w:b/>
          <w:szCs w:val="24"/>
          <w:u w:val="single"/>
          <w:lang w:val="pl" w:eastAsia="pl-PL"/>
        </w:rPr>
      </w:pPr>
      <w:r w:rsidRPr="001230FE">
        <w:rPr>
          <w:rFonts w:ascii="Times New Roman" w:eastAsia="Arial" w:hAnsi="Times New Roman" w:cs="Times New Roman"/>
          <w:b/>
          <w:szCs w:val="24"/>
          <w:u w:val="single"/>
          <w:lang w:val="pl" w:eastAsia="pl-PL"/>
        </w:rPr>
        <w:lastRenderedPageBreak/>
        <w:t>Na wezwanie Zamawiającego Wykonawca, którego oferta została najwyżej oceniona, zobowiązany będzie złożyć podmiotowe środki dowodowe:</w:t>
      </w:r>
    </w:p>
    <w:p w:rsidR="00764695" w:rsidRPr="001230FE" w:rsidRDefault="00764695" w:rsidP="00764695">
      <w:pPr>
        <w:autoSpaceDE w:val="0"/>
        <w:autoSpaceDN w:val="0"/>
        <w:adjustRightInd w:val="0"/>
        <w:spacing w:after="0" w:line="22" w:lineRule="atLeast"/>
        <w:ind w:left="709" w:hanging="283"/>
        <w:contextualSpacing/>
        <w:jc w:val="both"/>
        <w:rPr>
          <w:rFonts w:ascii="Times New Roman" w:hAnsi="Times New Roman" w:cs="Times New Roman"/>
          <w:b/>
          <w:bCs/>
          <w:color w:val="000000"/>
        </w:rPr>
      </w:pPr>
      <w:r w:rsidRPr="001230FE">
        <w:rPr>
          <w:rFonts w:ascii="Times New Roman" w:hAnsi="Times New Roman" w:cs="Times New Roman"/>
          <w:bCs/>
          <w:color w:val="000000"/>
        </w:rPr>
        <w:t xml:space="preserve">1) </w:t>
      </w:r>
      <w:r w:rsidRPr="001230FE">
        <w:rPr>
          <w:rFonts w:ascii="Times New Roman" w:hAnsi="Times New Roman" w:cs="Times New Roman"/>
          <w:bCs/>
          <w:color w:val="000000"/>
        </w:rPr>
        <w:tab/>
        <w:t xml:space="preserve">W celu potwierdzenia braku podstaw do wykluczenia z udziału w postępowaniu </w:t>
      </w:r>
      <w:r w:rsidR="00CF1EE2">
        <w:rPr>
          <w:rFonts w:ascii="Times New Roman" w:hAnsi="Times New Roman" w:cs="Times New Roman"/>
          <w:bCs/>
          <w:color w:val="000000"/>
        </w:rPr>
        <w:br/>
      </w:r>
      <w:r w:rsidRPr="001230FE">
        <w:rPr>
          <w:rFonts w:ascii="Times New Roman" w:hAnsi="Times New Roman" w:cs="Times New Roman"/>
          <w:bCs/>
          <w:color w:val="000000"/>
        </w:rPr>
        <w:t>w stosunku do Wykonawcy / Wykonawców wspólnie ubiegających się o udzielenie zamówienia / podmiotów udostępniających zasoby na zasadach określonych w art. 118 ustawy:</w:t>
      </w:r>
      <w:r w:rsidRPr="001230FE">
        <w:rPr>
          <w:rFonts w:ascii="Times New Roman" w:hAnsi="Times New Roman" w:cs="Times New Roman"/>
          <w:b/>
          <w:bCs/>
          <w:color w:val="000000"/>
        </w:rPr>
        <w:t xml:space="preserve"> </w:t>
      </w:r>
      <w:r w:rsidRPr="001230FE">
        <w:rPr>
          <w:rFonts w:ascii="Times New Roman" w:hAnsi="Times New Roman" w:cs="Times New Roman"/>
          <w:b/>
          <w:bCs/>
          <w:i/>
          <w:color w:val="000000"/>
        </w:rPr>
        <w:t xml:space="preserve">nie dotyczy, </w:t>
      </w:r>
      <w:r w:rsidRPr="001230FE">
        <w:rPr>
          <w:rFonts w:ascii="Times New Roman" w:hAnsi="Times New Roman" w:cs="Times New Roman"/>
          <w:b/>
          <w:bCs/>
          <w:i/>
        </w:rPr>
        <w:t xml:space="preserve">Zamawiający nie wymaga złożenia podmiotowych środków dowodowych. </w:t>
      </w:r>
    </w:p>
    <w:p w:rsidR="00764695" w:rsidRPr="001230FE" w:rsidRDefault="00764695" w:rsidP="00764695">
      <w:pPr>
        <w:tabs>
          <w:tab w:val="left" w:pos="426"/>
          <w:tab w:val="left" w:pos="9214"/>
        </w:tabs>
        <w:spacing w:after="33" w:line="22" w:lineRule="atLeast"/>
        <w:ind w:left="709" w:right="-2" w:hanging="283"/>
        <w:contextualSpacing/>
        <w:jc w:val="both"/>
        <w:rPr>
          <w:rFonts w:ascii="Times New Roman" w:eastAsia="Times New Roman" w:hAnsi="Times New Roman" w:cs="Times New Roman"/>
          <w:color w:val="000000"/>
          <w:lang w:eastAsia="pl-PL"/>
        </w:rPr>
      </w:pPr>
      <w:r w:rsidRPr="001230FE">
        <w:rPr>
          <w:rFonts w:ascii="Times New Roman" w:eastAsia="Times New Roman" w:hAnsi="Times New Roman" w:cs="Times New Roman"/>
          <w:color w:val="000000"/>
          <w:lang w:eastAsia="pl-PL"/>
        </w:rPr>
        <w:t xml:space="preserve">2) </w:t>
      </w:r>
      <w:r w:rsidRPr="001230FE">
        <w:rPr>
          <w:rFonts w:ascii="Times New Roman" w:eastAsia="Times New Roman" w:hAnsi="Times New Roman" w:cs="Times New Roman"/>
          <w:color w:val="000000"/>
          <w:lang w:eastAsia="pl-PL"/>
        </w:rPr>
        <w:tab/>
        <w:t xml:space="preserve">W celu potwierdzenia spełniania warunków udziału w postępowaniu przez Wykonawcę: </w:t>
      </w:r>
      <w:r w:rsidRPr="001230FE">
        <w:rPr>
          <w:rFonts w:ascii="Times New Roman" w:eastAsia="Times New Roman" w:hAnsi="Times New Roman" w:cs="Times New Roman"/>
          <w:b/>
          <w:i/>
          <w:color w:val="000000"/>
          <w:lang w:eastAsia="pl-PL"/>
        </w:rPr>
        <w:t>nie dotyczy, Zamawiający nie określił warunków udziału w postępowaniu.</w:t>
      </w:r>
    </w:p>
    <w:p w:rsidR="00764695" w:rsidRPr="00CF28B1" w:rsidRDefault="00764695" w:rsidP="00764695">
      <w:pPr>
        <w:autoSpaceDE w:val="0"/>
        <w:autoSpaceDN w:val="0"/>
        <w:adjustRightInd w:val="0"/>
        <w:spacing w:after="0" w:line="22" w:lineRule="atLeast"/>
        <w:ind w:left="426" w:hanging="426"/>
        <w:jc w:val="both"/>
        <w:rPr>
          <w:rFonts w:ascii="Times New Roman" w:hAnsi="Times New Roman" w:cs="Times New Roman"/>
          <w:i/>
        </w:rPr>
      </w:pPr>
      <w:r w:rsidRPr="001230FE">
        <w:rPr>
          <w:rFonts w:ascii="Times New Roman" w:hAnsi="Times New Roman" w:cs="Times New Roman"/>
        </w:rPr>
        <w:t>4.</w:t>
      </w:r>
      <w:r w:rsidR="00CF28B1">
        <w:rPr>
          <w:rFonts w:ascii="Times New Roman" w:hAnsi="Times New Roman" w:cs="Times New Roman"/>
          <w:b/>
        </w:rPr>
        <w:t xml:space="preserve"> </w:t>
      </w:r>
      <w:r w:rsidR="00CF28B1">
        <w:rPr>
          <w:rFonts w:ascii="Times New Roman" w:hAnsi="Times New Roman" w:cs="Times New Roman"/>
          <w:b/>
        </w:rPr>
        <w:tab/>
      </w:r>
      <w:r w:rsidRPr="001230FE">
        <w:rPr>
          <w:rFonts w:ascii="Times New Roman" w:hAnsi="Times New Roman" w:cs="Times New Roman"/>
          <w:b/>
        </w:rPr>
        <w:t xml:space="preserve">Podmioty zagraniczne: </w:t>
      </w:r>
      <w:r w:rsidR="00CF28B1" w:rsidRPr="00CF28B1">
        <w:rPr>
          <w:rFonts w:ascii="Times New Roman" w:hAnsi="Times New Roman" w:cs="Times New Roman"/>
        </w:rPr>
        <w:t xml:space="preserve">nie dotyczy w niniejszym postępowaniu </w:t>
      </w:r>
      <w:r w:rsidR="00CF28B1" w:rsidRPr="00CF28B1">
        <w:rPr>
          <w:rFonts w:ascii="Times New Roman" w:hAnsi="Times New Roman" w:cs="Times New Roman"/>
          <w:i/>
        </w:rPr>
        <w:t>(Zamawiający nie żąda podmiotowych środków dowodowych).</w:t>
      </w:r>
    </w:p>
    <w:p w:rsidR="00764695" w:rsidRDefault="00764695" w:rsidP="00764695">
      <w:pPr>
        <w:autoSpaceDE w:val="0"/>
        <w:autoSpaceDN w:val="0"/>
        <w:adjustRightInd w:val="0"/>
        <w:spacing w:after="0" w:line="22" w:lineRule="atLeast"/>
        <w:jc w:val="both"/>
        <w:rPr>
          <w:rFonts w:ascii="Times New Roman" w:eastAsia="Calibri" w:hAnsi="Times New Roman" w:cs="Times New Roman"/>
          <w:b/>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lang w:eastAsia="pl-PL"/>
        </w:rPr>
      </w:pPr>
      <w:r w:rsidRPr="001230FE">
        <w:rPr>
          <w:rFonts w:ascii="Times New Roman" w:eastAsia="Calibri" w:hAnsi="Times New Roman" w:cs="Times New Roman"/>
          <w:b/>
          <w:lang w:eastAsia="pl-PL"/>
        </w:rPr>
        <w:t>VII. WYKONAWCY WSPÓLNIE UBIEGAJĄCY SIĘ O ZAMÓWIENIE</w:t>
      </w:r>
    </w:p>
    <w:p w:rsidR="00CF28B1" w:rsidRPr="00BF6BCF"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bCs/>
          <w:sz w:val="22"/>
          <w:szCs w:val="22"/>
          <w:lang w:val="x-none" w:eastAsia="pl-PL"/>
        </w:rPr>
        <w:t xml:space="preserve">Wykonawcy </w:t>
      </w:r>
      <w:r w:rsidRPr="00BF6BCF">
        <w:rPr>
          <w:sz w:val="22"/>
          <w:szCs w:val="22"/>
          <w:lang w:val="x-none" w:eastAsia="pl-PL"/>
        </w:rPr>
        <w:t xml:space="preserve">mogą wspólnie ubiegać się o udzielenie zamówienia </w:t>
      </w:r>
      <w:r w:rsidRPr="00BF6BCF">
        <w:rPr>
          <w:sz w:val="22"/>
          <w:szCs w:val="22"/>
          <w:lang w:eastAsia="pl-PL"/>
        </w:rPr>
        <w:t>(konsorcja, spółki cywilne)</w:t>
      </w:r>
      <w:r w:rsidRPr="00BF6BCF">
        <w:rPr>
          <w:sz w:val="22"/>
          <w:szCs w:val="22"/>
          <w:lang w:val="x-none" w:eastAsia="pl-PL"/>
        </w:rPr>
        <w:t xml:space="preserve">. </w:t>
      </w:r>
      <w:r>
        <w:rPr>
          <w:sz w:val="22"/>
          <w:szCs w:val="22"/>
          <w:lang w:eastAsia="pl-PL"/>
        </w:rPr>
        <w:br/>
      </w:r>
      <w:r w:rsidRPr="00BF6BCF">
        <w:rPr>
          <w:sz w:val="22"/>
          <w:szCs w:val="22"/>
          <w:lang w:val="x-none" w:eastAsia="pl-PL"/>
        </w:rPr>
        <w:t xml:space="preserve">W takim przypadku, Wykonawcy ustanawiają pełnomocnika do reprezentowania ich </w:t>
      </w:r>
      <w:r w:rsidRPr="00BF6BCF">
        <w:rPr>
          <w:sz w:val="22"/>
          <w:szCs w:val="22"/>
          <w:lang w:eastAsia="pl-PL"/>
        </w:rPr>
        <w:br/>
      </w:r>
      <w:r w:rsidRPr="00BF6BCF">
        <w:rPr>
          <w:sz w:val="22"/>
          <w:szCs w:val="22"/>
          <w:lang w:val="x-none" w:eastAsia="pl-PL"/>
        </w:rPr>
        <w:t>w postępowaniu o udzielenie zamówienia albo do reprezentowania w postępowaniu i zawarcia umowy w sprawie zamówienia publicznego.</w:t>
      </w:r>
    </w:p>
    <w:p w:rsidR="00CF28B1" w:rsidRPr="00BF6BCF"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sz w:val="22"/>
          <w:szCs w:val="22"/>
          <w:u w:val="single"/>
          <w:lang w:eastAsia="pl-PL"/>
        </w:rPr>
        <w:t>Pełnomocnictwo powinno być załączone do oferty.</w:t>
      </w:r>
      <w:r w:rsidRPr="00BF6BCF">
        <w:rPr>
          <w:sz w:val="22"/>
          <w:szCs w:val="22"/>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BF6BCF">
        <w:rPr>
          <w:sz w:val="22"/>
          <w:szCs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BF6BCF">
        <w:rPr>
          <w:sz w:val="22"/>
          <w:szCs w:val="22"/>
          <w:lang w:val="x-none" w:eastAsia="pl-PL"/>
        </w:rPr>
        <w:br/>
        <w:t>o notariacie, które to poświadczenie notariusz opatruje kwalifikowanym podpisem elektronicznym</w:t>
      </w:r>
      <w:r w:rsidRPr="00BF6BCF">
        <w:rPr>
          <w:sz w:val="22"/>
          <w:szCs w:val="22"/>
          <w:lang w:eastAsia="pl-PL"/>
        </w:rPr>
        <w:t xml:space="preserve">. </w:t>
      </w:r>
      <w:r w:rsidRPr="00BF6BCF">
        <w:rPr>
          <w:sz w:val="22"/>
          <w:szCs w:val="22"/>
          <w:lang w:val="x-none" w:eastAsia="pl-PL"/>
        </w:rPr>
        <w:t>Elektroniczna kopia pełnomocnictwa nie może być uwierzytelniona przez upełnomocnionego.</w:t>
      </w:r>
    </w:p>
    <w:p w:rsidR="00CF28B1" w:rsidRPr="00BF6BCF"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sz w:val="22"/>
          <w:szCs w:val="22"/>
          <w:lang w:eastAsia="pl-PL"/>
        </w:rPr>
        <w:t xml:space="preserve">Wykonawcy wspólnie ubiegający się o zamówienie zobowiązani będą, na wezwanie Zamawiającego, do złożenia aktualnych na dzień złożenia podmiotowych środków dowodowych </w:t>
      </w:r>
      <w:r w:rsidRPr="00BF6BCF">
        <w:rPr>
          <w:i/>
          <w:sz w:val="22"/>
          <w:szCs w:val="22"/>
          <w:lang w:eastAsia="pl-PL"/>
        </w:rPr>
        <w:t>(jeżeli dotyczy w niniejszym postępowaniu).</w:t>
      </w:r>
    </w:p>
    <w:p w:rsidR="00CF28B1" w:rsidRPr="00BF6BCF"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sz w:val="22"/>
          <w:szCs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CF28B1" w:rsidRPr="00BF6BCF"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sz w:val="22"/>
          <w:szCs w:val="22"/>
        </w:rPr>
        <w:t>Zamawiający nie określił odmiennych wymagań związanych z realizacją zamówienia                       w odniesieniu do Wykonawców wspólnie ubiegających się o udzielenie zamówienia</w:t>
      </w:r>
      <w:r w:rsidRPr="00BF6BCF">
        <w:rPr>
          <w:i/>
          <w:iCs/>
          <w:sz w:val="22"/>
          <w:szCs w:val="22"/>
        </w:rPr>
        <w:t>.</w:t>
      </w:r>
    </w:p>
    <w:p w:rsidR="00CF28B1" w:rsidRPr="008F30DD" w:rsidRDefault="00CF28B1" w:rsidP="00EA3B78">
      <w:pPr>
        <w:pStyle w:val="Akapitzlist"/>
        <w:widowControl w:val="0"/>
        <w:numPr>
          <w:ilvl w:val="0"/>
          <w:numId w:val="138"/>
        </w:numPr>
        <w:tabs>
          <w:tab w:val="left" w:pos="426"/>
        </w:tabs>
        <w:autoSpaceDN w:val="0"/>
        <w:spacing w:line="240" w:lineRule="auto"/>
        <w:ind w:left="426" w:hanging="426"/>
        <w:outlineLvl w:val="3"/>
        <w:rPr>
          <w:bCs/>
          <w:sz w:val="22"/>
          <w:szCs w:val="22"/>
          <w:lang w:val="x-none" w:eastAsia="pl-PL"/>
        </w:rPr>
      </w:pPr>
      <w:r w:rsidRPr="00BF6BCF">
        <w:rPr>
          <w:iCs/>
          <w:sz w:val="22"/>
          <w:szCs w:val="22"/>
        </w:rPr>
        <w:t xml:space="preserve">Wszelka korespondencja oraz rozliczenia dotyczące realizacji zamówienia dokonywane będą </w:t>
      </w:r>
      <w:r>
        <w:rPr>
          <w:iCs/>
          <w:sz w:val="22"/>
          <w:szCs w:val="22"/>
        </w:rPr>
        <w:t xml:space="preserve">                  </w:t>
      </w:r>
      <w:r w:rsidRPr="00BF6BCF">
        <w:rPr>
          <w:iCs/>
          <w:sz w:val="22"/>
          <w:szCs w:val="22"/>
        </w:rPr>
        <w:t xml:space="preserve">z jednym Wykonawcą wskazanym i upoważnionym w pełnomocnictwie przez pozostałych Wykonawców. </w:t>
      </w:r>
    </w:p>
    <w:p w:rsidR="00764695" w:rsidRPr="00DB4BD1" w:rsidRDefault="00764695" w:rsidP="00764695">
      <w:pPr>
        <w:autoSpaceDE w:val="0"/>
        <w:autoSpaceDN w:val="0"/>
        <w:adjustRightInd w:val="0"/>
        <w:spacing w:after="0" w:line="22" w:lineRule="atLeast"/>
        <w:jc w:val="both"/>
        <w:rPr>
          <w:rFonts w:ascii="Times New Roman" w:eastAsia="Calibri" w:hAnsi="Times New Roman" w:cs="Times New Roman"/>
          <w:b/>
          <w:color w:val="00B050"/>
          <w:sz w:val="12"/>
          <w:szCs w:val="12"/>
          <w:lang w:eastAsia="pl-PL"/>
        </w:rPr>
      </w:pPr>
    </w:p>
    <w:p w:rsidR="00764695" w:rsidRPr="001230FE" w:rsidRDefault="00764695" w:rsidP="00764695">
      <w:pPr>
        <w:shd w:val="clear" w:color="auto" w:fill="FFFFFF"/>
        <w:spacing w:before="72" w:after="72" w:line="22" w:lineRule="atLeast"/>
        <w:contextualSpacing/>
        <w:jc w:val="both"/>
        <w:rPr>
          <w:rFonts w:ascii="Times New Roman" w:eastAsia="Times New Roman" w:hAnsi="Times New Roman" w:cs="Times New Roman"/>
          <w:b/>
          <w:bCs/>
          <w:lang w:eastAsia="pl-PL"/>
        </w:rPr>
      </w:pPr>
      <w:r w:rsidRPr="001230FE">
        <w:rPr>
          <w:rFonts w:ascii="Times New Roman" w:eastAsia="Times New Roman" w:hAnsi="Times New Roman" w:cs="Times New Roman"/>
          <w:b/>
          <w:bCs/>
          <w:lang w:eastAsia="pl-PL"/>
        </w:rPr>
        <w:t>VIII. POLEGANIE NA ZASOBACH INNYC</w:t>
      </w:r>
      <w:r>
        <w:rPr>
          <w:rFonts w:ascii="Times New Roman" w:eastAsia="Times New Roman" w:hAnsi="Times New Roman" w:cs="Times New Roman"/>
          <w:b/>
          <w:bCs/>
          <w:lang w:eastAsia="pl-PL"/>
        </w:rPr>
        <w:t>H PODMIOTÓW (art. 118-123 PZP)</w:t>
      </w:r>
    </w:p>
    <w:p w:rsidR="00764695" w:rsidRDefault="00764695" w:rsidP="00764695">
      <w:pPr>
        <w:shd w:val="clear" w:color="auto" w:fill="FFFFFF"/>
        <w:spacing w:after="0" w:line="22" w:lineRule="atLeast"/>
        <w:contextualSpacing/>
        <w:jc w:val="both"/>
        <w:rPr>
          <w:rFonts w:ascii="Times New Roman" w:eastAsia="Times New Roman" w:hAnsi="Times New Roman" w:cs="Times New Roman"/>
          <w:bCs/>
          <w:lang w:eastAsia="pl-PL"/>
        </w:rPr>
      </w:pPr>
      <w:r w:rsidRPr="001230FE">
        <w:rPr>
          <w:rFonts w:ascii="Times New Roman" w:eastAsia="Times New Roman" w:hAnsi="Times New Roman" w:cs="Times New Roman"/>
          <w:bCs/>
          <w:lang w:eastAsia="pl-PL"/>
        </w:rPr>
        <w:t xml:space="preserve">Nie dotyczy w niniejszym postępowaniu. Zamawiający nie stawia warunków udziału          </w:t>
      </w:r>
      <w:r>
        <w:rPr>
          <w:rFonts w:ascii="Times New Roman" w:eastAsia="Times New Roman" w:hAnsi="Times New Roman" w:cs="Times New Roman"/>
          <w:bCs/>
          <w:lang w:eastAsia="pl-PL"/>
        </w:rPr>
        <w:t xml:space="preserve">               w  postępowaniu.</w:t>
      </w:r>
    </w:p>
    <w:p w:rsidR="00764695" w:rsidRPr="00DB4BD1" w:rsidRDefault="00764695" w:rsidP="00764695">
      <w:pPr>
        <w:shd w:val="clear" w:color="auto" w:fill="FFFFFF"/>
        <w:spacing w:after="0" w:line="22" w:lineRule="atLeast"/>
        <w:contextualSpacing/>
        <w:jc w:val="both"/>
        <w:rPr>
          <w:rFonts w:ascii="Times New Roman" w:eastAsia="Times New Roman" w:hAnsi="Times New Roman" w:cs="Times New Roman"/>
          <w:bCs/>
          <w:sz w:val="12"/>
          <w:szCs w:val="12"/>
          <w:lang w:eastAsia="pl-PL"/>
        </w:rPr>
      </w:pPr>
    </w:p>
    <w:p w:rsidR="00764695" w:rsidRPr="001230FE" w:rsidRDefault="00764695" w:rsidP="00764695">
      <w:pPr>
        <w:autoSpaceDE w:val="0"/>
        <w:autoSpaceDN w:val="0"/>
        <w:adjustRightInd w:val="0"/>
        <w:spacing w:after="0" w:line="22" w:lineRule="atLeast"/>
        <w:contextualSpacing/>
        <w:jc w:val="both"/>
        <w:rPr>
          <w:rFonts w:ascii="Times New Roman" w:eastAsia="Times New Roman" w:hAnsi="Times New Roman" w:cs="Times New Roman"/>
          <w:lang w:val="x-none" w:eastAsia="pl-PL"/>
        </w:rPr>
      </w:pPr>
      <w:r>
        <w:rPr>
          <w:rFonts w:ascii="Times New Roman" w:eastAsia="Times New Roman" w:hAnsi="Times New Roman" w:cs="Times New Roman"/>
          <w:b/>
          <w:bCs/>
          <w:shd w:val="clear" w:color="auto" w:fill="FFFFFF"/>
          <w:lang w:eastAsia="pl-PL"/>
        </w:rPr>
        <w:t>IX. PODWYKONAWSTWO</w:t>
      </w:r>
    </w:p>
    <w:p w:rsidR="00764695" w:rsidRPr="001230FE" w:rsidRDefault="00764695" w:rsidP="00EA3B78">
      <w:pPr>
        <w:numPr>
          <w:ilvl w:val="0"/>
          <w:numId w:val="76"/>
        </w:numPr>
        <w:autoSpaceDE w:val="0"/>
        <w:autoSpaceDN w:val="0"/>
        <w:adjustRightInd w:val="0"/>
        <w:spacing w:after="0" w:line="22" w:lineRule="atLeast"/>
        <w:ind w:left="425" w:hanging="425"/>
        <w:contextualSpacing/>
        <w:jc w:val="both"/>
        <w:rPr>
          <w:rFonts w:ascii="Times New Roman" w:eastAsia="Times New Roman" w:hAnsi="Times New Roman" w:cs="Times New Roman"/>
          <w:szCs w:val="24"/>
          <w:lang w:val="x-none" w:eastAsia="pl-PL"/>
        </w:rPr>
      </w:pPr>
      <w:r w:rsidRPr="001230FE">
        <w:rPr>
          <w:rFonts w:ascii="Times New Roman" w:eastAsia="Times New Roman" w:hAnsi="Times New Roman" w:cs="Times New Roman"/>
          <w:szCs w:val="24"/>
          <w:lang w:eastAsia="pl-PL"/>
        </w:rPr>
        <w:t>Wykonawca może powierzyć wykonanie części zamówienia podwykonawcy/ podwykonawcom.</w:t>
      </w:r>
    </w:p>
    <w:p w:rsidR="00764695" w:rsidRPr="001230FE" w:rsidRDefault="00764695" w:rsidP="00EA3B78">
      <w:pPr>
        <w:numPr>
          <w:ilvl w:val="0"/>
          <w:numId w:val="76"/>
        </w:numPr>
        <w:autoSpaceDE w:val="0"/>
        <w:autoSpaceDN w:val="0"/>
        <w:adjustRightInd w:val="0"/>
        <w:spacing w:after="0" w:line="22" w:lineRule="atLeast"/>
        <w:ind w:left="426" w:hanging="426"/>
        <w:jc w:val="both"/>
        <w:rPr>
          <w:rFonts w:ascii="Times New Roman" w:hAnsi="Times New Roman" w:cs="Times New Roman"/>
          <w:lang w:eastAsia="pl-PL"/>
        </w:rPr>
      </w:pPr>
      <w:r w:rsidRPr="001230FE">
        <w:rPr>
          <w:rFonts w:ascii="Times New Roman" w:eastAsia="Calibri" w:hAnsi="Times New Roman" w:cs="Times New Roman"/>
          <w:lang w:eastAsia="pl-PL"/>
        </w:rPr>
        <w:t xml:space="preserve">Na podstawie art. 462 ust. 2 </w:t>
      </w:r>
      <w:proofErr w:type="spellStart"/>
      <w:r w:rsidRPr="001230FE">
        <w:rPr>
          <w:rFonts w:ascii="Times New Roman" w:eastAsia="Calibri" w:hAnsi="Times New Roman" w:cs="Times New Roman"/>
          <w:lang w:eastAsia="pl-PL"/>
        </w:rPr>
        <w:t>Pzp</w:t>
      </w:r>
      <w:proofErr w:type="spellEnd"/>
      <w:r w:rsidRPr="001230FE">
        <w:rPr>
          <w:rFonts w:ascii="Times New Roman" w:eastAsia="Calibri" w:hAnsi="Times New Roman" w:cs="Times New Roman"/>
          <w:lang w:eastAsia="pl-PL"/>
        </w:rPr>
        <w:t xml:space="preserve"> Z</w:t>
      </w:r>
      <w:r>
        <w:rPr>
          <w:rFonts w:ascii="Times New Roman" w:eastAsia="Calibri" w:hAnsi="Times New Roman" w:cs="Times New Roman"/>
          <w:lang w:eastAsia="pl-PL"/>
        </w:rPr>
        <w:t>a</w:t>
      </w:r>
      <w:r w:rsidRPr="001230FE">
        <w:rPr>
          <w:rFonts w:ascii="Times New Roman" w:eastAsia="Calibri" w:hAnsi="Times New Roman" w:cs="Times New Roman"/>
          <w:lang w:eastAsia="pl-PL"/>
        </w:rPr>
        <w:t xml:space="preserve">mawiający żąda wskazania w ofercie (formularzu ofertowym) części zamówienia, których wykonanie Wykonawca zamierza powierzyć podwykonawcom  i podania firm (nazw) </w:t>
      </w:r>
      <w:r w:rsidRPr="001230FE">
        <w:rPr>
          <w:rFonts w:ascii="Times New Roman" w:hAnsi="Times New Roman" w:cs="Times New Roman"/>
          <w:lang w:eastAsia="pl-PL"/>
        </w:rPr>
        <w:t xml:space="preserve">tych podwykonawców (o ile są już znane). </w:t>
      </w:r>
    </w:p>
    <w:p w:rsidR="00764695" w:rsidRPr="001230FE" w:rsidRDefault="00764695" w:rsidP="00764695">
      <w:pPr>
        <w:spacing w:after="0" w:line="22" w:lineRule="atLeast"/>
        <w:ind w:left="426" w:hanging="426"/>
        <w:jc w:val="both"/>
        <w:rPr>
          <w:rFonts w:ascii="Times New Roman" w:eastAsia="Calibri" w:hAnsi="Times New Roman" w:cs="Times New Roman"/>
        </w:rPr>
      </w:pPr>
      <w:r>
        <w:rPr>
          <w:rFonts w:ascii="Times New Roman" w:eastAsia="Calibri" w:hAnsi="Times New Roman" w:cs="Times New Roman"/>
        </w:rPr>
        <w:t xml:space="preserve">       </w:t>
      </w:r>
      <w:r w:rsidRPr="001230FE">
        <w:rPr>
          <w:rFonts w:ascii="Times New Roman" w:eastAsia="Calibri" w:hAnsi="Times New Roman" w:cs="Times New Roman"/>
        </w:rPr>
        <w:t xml:space="preserve">Brak powyższej informacji w ofercie oznaczać będzie, że Wykonawca nie będzie korzystał </w:t>
      </w:r>
      <w:r>
        <w:rPr>
          <w:rFonts w:ascii="Times New Roman" w:eastAsia="Calibri" w:hAnsi="Times New Roman" w:cs="Times New Roman"/>
        </w:rPr>
        <w:br/>
      </w:r>
      <w:r w:rsidRPr="001230FE">
        <w:rPr>
          <w:rFonts w:ascii="Times New Roman" w:eastAsia="Calibri" w:hAnsi="Times New Roman" w:cs="Times New Roman"/>
        </w:rPr>
        <w:t>z podwykonawstwa przy realizacji zamówienia. Powierzenie wykonania części zamówienia podwykonawcom nie zwalnia Wykonawcy z odpowiedzialności za należyte wykonanie zamówienia.</w:t>
      </w:r>
    </w:p>
    <w:p w:rsidR="00764695" w:rsidRPr="00DB4BD1" w:rsidRDefault="00764695" w:rsidP="00764695">
      <w:pPr>
        <w:autoSpaceDE w:val="0"/>
        <w:autoSpaceDN w:val="0"/>
        <w:adjustRightInd w:val="0"/>
        <w:spacing w:after="0" w:line="22" w:lineRule="atLeast"/>
        <w:jc w:val="both"/>
        <w:rPr>
          <w:rFonts w:ascii="Times New Roman" w:eastAsia="Calibri" w:hAnsi="Times New Roman" w:cs="Times New Roman"/>
          <w:b/>
          <w:bCs/>
          <w:color w:val="000000"/>
          <w:sz w:val="12"/>
          <w:szCs w:val="12"/>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color w:val="0000FF"/>
          <w:sz w:val="24"/>
          <w:u w:val="single"/>
          <w:lang w:eastAsia="pl-PL"/>
        </w:rPr>
      </w:pPr>
      <w:r w:rsidRPr="008B07AC">
        <w:rPr>
          <w:rFonts w:ascii="Times New Roman" w:eastAsia="Arial" w:hAnsi="Times New Roman" w:cs="Times New Roman"/>
          <w:lang w:eastAsia="pl-PL"/>
        </w:rPr>
        <w:t xml:space="preserve">Postępowanie prowadzone jest w języku polskim w formie elektronicznej za pośrednictwem </w:t>
      </w:r>
      <w:hyperlink r:id="rId13" w:history="1">
        <w:r w:rsidRPr="006210E3">
          <w:rPr>
            <w:rFonts w:ascii="Times New Roman" w:eastAsia="Arial" w:hAnsi="Times New Roman" w:cs="Times New Roman"/>
            <w:color w:val="0000FF"/>
            <w:u w:val="single"/>
            <w:lang w:eastAsia="pl-PL"/>
          </w:rPr>
          <w:t>platformazakupowa.pl</w:t>
        </w:r>
      </w:hyperlink>
      <w:r w:rsidRPr="006210E3">
        <w:rPr>
          <w:rFonts w:ascii="Times New Roman" w:eastAsia="Arial" w:hAnsi="Times New Roman" w:cs="Times New Roman"/>
          <w:color w:val="0070C0"/>
          <w:lang w:eastAsia="pl-PL"/>
        </w:rPr>
        <w:t xml:space="preserve"> </w:t>
      </w:r>
      <w:r w:rsidRPr="008B07AC">
        <w:rPr>
          <w:rFonts w:ascii="Times New Roman" w:eastAsia="Arial" w:hAnsi="Times New Roman" w:cs="Times New Roman"/>
          <w:lang w:eastAsia="pl-PL"/>
        </w:rPr>
        <w:t>pod adresem:</w:t>
      </w:r>
      <w:r w:rsidRPr="008B07AC">
        <w:rPr>
          <w:rFonts w:ascii="Times New Roman" w:eastAsia="Calibri" w:hAnsi="Times New Roman" w:cs="Times New Roman"/>
          <w:sz w:val="24"/>
        </w:rPr>
        <w:t xml:space="preserve"> </w:t>
      </w:r>
      <w:hyperlink r:id="rId14" w:history="1">
        <w:r w:rsidRPr="008B07AC">
          <w:rPr>
            <w:rFonts w:ascii="Times New Roman" w:eastAsia="Arial" w:hAnsi="Times New Roman" w:cs="Times New Roman"/>
            <w:color w:val="0000FF"/>
            <w:u w:val="single"/>
            <w:lang w:eastAsia="pl-PL"/>
          </w:rPr>
          <w:t>h</w:t>
        </w:r>
        <w:r w:rsidRPr="006210E3">
          <w:rPr>
            <w:rFonts w:ascii="Times New Roman" w:eastAsia="Arial" w:hAnsi="Times New Roman" w:cs="Times New Roman"/>
            <w:color w:val="0000FF"/>
            <w:u w:val="single"/>
            <w:lang w:eastAsia="pl-PL"/>
          </w:rPr>
          <w:t>ttps://platformazakupowa.pl/pn/kwp_bialystok</w:t>
        </w:r>
      </w:hyperlink>
    </w:p>
    <w:p w:rsidR="00CF28B1" w:rsidRPr="00625F37" w:rsidRDefault="00CF28B1" w:rsidP="00EA3B78">
      <w:pPr>
        <w:numPr>
          <w:ilvl w:val="0"/>
          <w:numId w:val="139"/>
        </w:numPr>
        <w:autoSpaceDN w:val="0"/>
        <w:spacing w:after="0" w:line="240" w:lineRule="auto"/>
        <w:ind w:left="426" w:hanging="426"/>
        <w:jc w:val="both"/>
        <w:rPr>
          <w:rFonts w:ascii="Times New Roman" w:eastAsia="Calibri" w:hAnsi="Times New Roman" w:cs="Times New Roman"/>
          <w:sz w:val="24"/>
        </w:rPr>
      </w:pPr>
      <w:r w:rsidRPr="008B07AC">
        <w:rPr>
          <w:rFonts w:ascii="Times New Roman" w:eastAsia="Calibri" w:hAnsi="Times New Roman" w:cs="Times New Roman"/>
        </w:rPr>
        <w:lastRenderedPageBreak/>
        <w:t xml:space="preserve">Wykonawca składa ofertę, pod rygorem nieważności, w formie elektronicznej (tj. opatrzonej kwalifikowanym podpisem elektronicznym) </w:t>
      </w:r>
      <w:r w:rsidRPr="008B07AC">
        <w:rPr>
          <w:rFonts w:ascii="Times New Roman" w:eastAsia="Calibri" w:hAnsi="Times New Roman" w:cs="Times New Roman"/>
          <w:sz w:val="23"/>
          <w:szCs w:val="23"/>
        </w:rPr>
        <w:t xml:space="preserve">lub w postaci elektronicznej opatrzonej podpisem zaufanym lub podpisem osobistym. </w:t>
      </w:r>
    </w:p>
    <w:p w:rsidR="00CF28B1" w:rsidRPr="00BF6BCF" w:rsidRDefault="00CF28B1" w:rsidP="00CF28B1">
      <w:pPr>
        <w:pStyle w:val="Akapitzlist"/>
        <w:autoSpaceDN w:val="0"/>
        <w:ind w:left="426"/>
        <w:rPr>
          <w:rFonts w:eastAsia="Arial"/>
          <w:b/>
          <w:sz w:val="22"/>
          <w:szCs w:val="22"/>
          <w:u w:val="single"/>
          <w:lang w:eastAsia="pl-PL"/>
        </w:rPr>
      </w:pPr>
      <w:r w:rsidRPr="00BF6BCF">
        <w:rPr>
          <w:b/>
          <w:sz w:val="22"/>
          <w:szCs w:val="22"/>
          <w:u w:val="single"/>
        </w:rPr>
        <w:t>FORMAT PRZESYŁANYCH DANYCH</w:t>
      </w:r>
    </w:p>
    <w:p w:rsidR="00CF28B1" w:rsidRPr="00AB704F"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AB704F">
        <w:rPr>
          <w:rFonts w:ascii="Times New Roman" w:eastAsia="Calibri" w:hAnsi="Times New Roman" w:cs="Times New Roman"/>
        </w:rPr>
        <w:t>Zamawiający określa dopuszczalne formaty przesyłanych danych zgodnie z Załącznikiem nr 2 „</w:t>
      </w:r>
      <w:r w:rsidRPr="00AB704F">
        <w:rPr>
          <w:rFonts w:ascii="Times New Roman" w:eastAsia="Calibri" w:hAnsi="Times New Roman" w:cs="Times New Roman"/>
          <w:i/>
          <w:iCs/>
        </w:rPr>
        <w:t xml:space="preserve">Formaty danych oraz standardy zapewniające dostęp do zasobów informacji udostępnianych za pomocą systemów teleinformatycznych używanych do realizacji zadań publicznych” </w:t>
      </w:r>
      <w:r w:rsidRPr="00AB704F">
        <w:rPr>
          <w:rFonts w:ascii="Times New Roman" w:eastAsia="Calibri" w:hAnsi="Times New Roman" w:cs="Times New Roman"/>
        </w:rPr>
        <w:t>do Rozporządzenia Rady Ministrów z dnia 21.05.2024 r. w sprawie Krajowych Ram Interoperacyjności, minimalnych wym</w:t>
      </w:r>
      <w:r>
        <w:rPr>
          <w:rFonts w:ascii="Times New Roman" w:eastAsia="Calibri" w:hAnsi="Times New Roman" w:cs="Times New Roman"/>
        </w:rPr>
        <w:t xml:space="preserve">agań dla rejestrów publicznych </w:t>
      </w:r>
      <w:r w:rsidRPr="00AB704F">
        <w:rPr>
          <w:rFonts w:ascii="Times New Roman" w:eastAsia="Calibri" w:hAnsi="Times New Roman" w:cs="Times New Roman"/>
        </w:rPr>
        <w:t xml:space="preserve">i wymiany informacji </w:t>
      </w:r>
      <w:r>
        <w:rPr>
          <w:rFonts w:ascii="Times New Roman" w:eastAsia="Calibri" w:hAnsi="Times New Roman" w:cs="Times New Roman"/>
        </w:rPr>
        <w:br/>
      </w:r>
      <w:r w:rsidRPr="00AB704F">
        <w:rPr>
          <w:rFonts w:ascii="Times New Roman" w:eastAsia="Calibri" w:hAnsi="Times New Roman" w:cs="Times New Roman"/>
        </w:rPr>
        <w:t xml:space="preserve">w postaci elektronicznej oraz minimalnych wymagań dla systemów teleinformatycznych. </w:t>
      </w:r>
    </w:p>
    <w:p w:rsidR="00CF28B1" w:rsidRPr="001C59E2"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Calibri" w:hAnsi="Times New Roman" w:cs="Times New Roman"/>
          <w:b/>
        </w:rPr>
        <w:t>ZAMAWIAJĄCY ZALECA NASTĘPUJĄCE FORMATY DANYCH: .pdf, .</w:t>
      </w:r>
      <w:proofErr w:type="spellStart"/>
      <w:r w:rsidRPr="008B07AC">
        <w:rPr>
          <w:rFonts w:ascii="Times New Roman" w:eastAsia="Calibri" w:hAnsi="Times New Roman" w:cs="Times New Roman"/>
          <w:b/>
        </w:rPr>
        <w:t>doc</w:t>
      </w:r>
      <w:proofErr w:type="spellEnd"/>
      <w:r w:rsidRPr="008B07AC">
        <w:rPr>
          <w:rFonts w:ascii="Times New Roman" w:eastAsia="Calibri" w:hAnsi="Times New Roman" w:cs="Times New Roman"/>
          <w:b/>
        </w:rPr>
        <w:t>, .</w:t>
      </w:r>
      <w:proofErr w:type="spellStart"/>
      <w:r w:rsidRPr="008B07AC">
        <w:rPr>
          <w:rFonts w:ascii="Times New Roman" w:eastAsia="Calibri" w:hAnsi="Times New Roman" w:cs="Times New Roman"/>
          <w:b/>
        </w:rPr>
        <w:t>docx</w:t>
      </w:r>
      <w:proofErr w:type="spellEnd"/>
      <w:r w:rsidRPr="008B07AC">
        <w:rPr>
          <w:rFonts w:ascii="Times New Roman" w:eastAsia="Calibri" w:hAnsi="Times New Roman" w:cs="Times New Roman"/>
          <w:b/>
        </w:rPr>
        <w:t>, ze szczególnym wskazaniem na pdf.</w:t>
      </w:r>
    </w:p>
    <w:p w:rsidR="00CF28B1" w:rsidRPr="004C64C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Arial" w:hAnsi="Times New Roman" w:cs="Times New Roman"/>
          <w:lang w:eastAsia="pl-PL"/>
        </w:rPr>
        <w:t>W celu ewentualnej kompresji danych Zamawiający rekomenduje wykorzystanie jednego                     z formatów: .zip lub .7Z.</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Calibri" w:hAnsi="Times New Roman" w:cs="Times New Roman"/>
        </w:rPr>
        <w:t xml:space="preserve">Pliki w innych formatach niż PDF zaleca się opatrzyć zewnętrznym podpisem </w:t>
      </w:r>
      <w:proofErr w:type="spellStart"/>
      <w:r w:rsidRPr="008B07AC">
        <w:rPr>
          <w:rFonts w:ascii="Times New Roman" w:eastAsia="Calibri" w:hAnsi="Times New Roman" w:cs="Times New Roman"/>
        </w:rPr>
        <w:t>XAdES</w:t>
      </w:r>
      <w:proofErr w:type="spellEnd"/>
      <w:r w:rsidRPr="008B07AC">
        <w:rPr>
          <w:rFonts w:ascii="Times New Roman" w:eastAsia="Calibri" w:hAnsi="Times New Roman" w:cs="Times New Roman"/>
        </w:rPr>
        <w:t xml:space="preserve">. Wykonawca powinien pamiętać, aby plik z podpisem przekazywać łącznie z dokumentem podpisywanym. W przypadku wykorzystania formatu podpisu </w:t>
      </w:r>
      <w:proofErr w:type="spellStart"/>
      <w:r w:rsidRPr="008B07AC">
        <w:rPr>
          <w:rFonts w:ascii="Times New Roman" w:eastAsia="Calibri" w:hAnsi="Times New Roman" w:cs="Times New Roman"/>
        </w:rPr>
        <w:t>XAdES</w:t>
      </w:r>
      <w:proofErr w:type="spellEnd"/>
      <w:r w:rsidRPr="008B07AC">
        <w:rPr>
          <w:rFonts w:ascii="Times New Roman" w:eastAsia="Calibri" w:hAnsi="Times New Roman" w:cs="Times New Roman"/>
        </w:rPr>
        <w:t xml:space="preserve"> zewnętrzny Zamawiający wymaga dołączenia odpowiedniej ilości plików tj. podpisywanych plików </w:t>
      </w:r>
      <w:r>
        <w:rPr>
          <w:rFonts w:ascii="Times New Roman" w:eastAsia="Calibri" w:hAnsi="Times New Roman" w:cs="Times New Roman"/>
        </w:rPr>
        <w:br/>
      </w:r>
      <w:r w:rsidRPr="008B07AC">
        <w:rPr>
          <w:rFonts w:ascii="Times New Roman" w:eastAsia="Calibri" w:hAnsi="Times New Roman" w:cs="Times New Roman"/>
        </w:rPr>
        <w:t xml:space="preserve">z danymi oraz plików </w:t>
      </w:r>
      <w:proofErr w:type="spellStart"/>
      <w:r w:rsidRPr="008B07AC">
        <w:rPr>
          <w:rFonts w:ascii="Times New Roman" w:eastAsia="Calibri" w:hAnsi="Times New Roman" w:cs="Times New Roman"/>
        </w:rPr>
        <w:t>XAdES</w:t>
      </w:r>
      <w:proofErr w:type="spellEnd"/>
      <w:r w:rsidRPr="008B07AC">
        <w:rPr>
          <w:rFonts w:ascii="Times New Roman" w:eastAsia="Calibri" w:hAnsi="Times New Roman" w:cs="Times New Roman"/>
        </w:rPr>
        <w:t>.</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Calibri" w:hAnsi="Times New Roman" w:cs="Times New Roman"/>
        </w:rPr>
        <w:t xml:space="preserve">Jeśli wykonawca pakuje dokumenty np. w plik ZIP zalecamy wcześniejsze podpisanie każdego ze skompresowanych plików. </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Calibri" w:hAnsi="Times New Roman" w:cs="Times New Roman"/>
        </w:rPr>
        <w:t xml:space="preserve">Zamawiający zaleca, aby nie wprowadzać jakichkolwiek zmian w plikach po podpisaniu ich podpisem kwalifikowanym. Może to skutkować naruszeniem integralności plików. </w:t>
      </w:r>
    </w:p>
    <w:p w:rsidR="00CF28B1" w:rsidRPr="008B07AC" w:rsidRDefault="00CF28B1" w:rsidP="00EA3B78">
      <w:pPr>
        <w:numPr>
          <w:ilvl w:val="0"/>
          <w:numId w:val="139"/>
        </w:numPr>
        <w:autoSpaceDN w:val="0"/>
        <w:spacing w:after="0" w:line="240" w:lineRule="auto"/>
        <w:ind w:left="425" w:hanging="425"/>
        <w:contextualSpacing/>
        <w:jc w:val="both"/>
        <w:rPr>
          <w:rFonts w:ascii="Times New Roman" w:eastAsia="Arial" w:hAnsi="Times New Roman" w:cs="Times New Roman"/>
          <w:lang w:val="lt-LT" w:eastAsia="pl-PL"/>
        </w:rPr>
      </w:pPr>
      <w:r w:rsidRPr="008B07AC">
        <w:rPr>
          <w:rFonts w:ascii="Times New Roman" w:eastAsia="Arial" w:hAnsi="Times New Roman" w:cs="Times New Roman"/>
          <w:lang w:val="lt-LT"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sidRPr="008B07AC">
        <w:rPr>
          <w:rFonts w:ascii="Times New Roman" w:eastAsia="Arial" w:hAnsi="Times New Roman" w:cs="Times New Roman"/>
          <w:lang w:eastAsia="pl-PL"/>
        </w:rPr>
        <w:t>Szyfrowanie na Platformie odbywa się za pomocą protokołu TLS 1.3. Możliwość otworzenia pliku oferty dostępna jest dopiero po odszyfrowaniu przez Zamawiającego po upływie terminu składania ofert.</w:t>
      </w:r>
    </w:p>
    <w:p w:rsidR="00CF28B1" w:rsidRPr="008B07AC" w:rsidRDefault="00CF28B1" w:rsidP="00EA3B78">
      <w:pPr>
        <w:numPr>
          <w:ilvl w:val="0"/>
          <w:numId w:val="139"/>
        </w:numPr>
        <w:autoSpaceDN w:val="0"/>
        <w:spacing w:after="0" w:line="240" w:lineRule="auto"/>
        <w:ind w:left="426" w:hanging="426"/>
        <w:jc w:val="both"/>
        <w:rPr>
          <w:rFonts w:ascii="Times New Roman" w:eastAsia="Calibri" w:hAnsi="Times New Roman" w:cs="Times New Roman"/>
        </w:rPr>
      </w:pPr>
      <w:r w:rsidRPr="008B07AC">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CF28B1" w:rsidRPr="008B07AC" w:rsidRDefault="00CF28B1" w:rsidP="00EA3B78">
      <w:pPr>
        <w:numPr>
          <w:ilvl w:val="0"/>
          <w:numId w:val="139"/>
        </w:numPr>
        <w:autoSpaceDN w:val="0"/>
        <w:spacing w:after="0" w:line="240" w:lineRule="auto"/>
        <w:ind w:left="426" w:hanging="426"/>
        <w:jc w:val="both"/>
        <w:rPr>
          <w:rFonts w:ascii="Times New Roman" w:eastAsia="Calibri" w:hAnsi="Times New Roman" w:cs="Times New Roman"/>
        </w:rPr>
      </w:pPr>
      <w:r w:rsidRPr="008B07AC">
        <w:rPr>
          <w:rFonts w:ascii="Times New Roman" w:eastAsia="Calibri" w:hAnsi="Times New Roman" w:cs="Times New Roman"/>
        </w:rPr>
        <w:t xml:space="preserve">Maksymalny rozmiar plików przesyłanych za pośrednictwem poczty elektronicznej zamawiającego wynosi 26 MB. </w:t>
      </w:r>
    </w:p>
    <w:p w:rsidR="00CF28B1" w:rsidRPr="008B07AC" w:rsidRDefault="00CF28B1" w:rsidP="00EA3B78">
      <w:pPr>
        <w:numPr>
          <w:ilvl w:val="0"/>
          <w:numId w:val="139"/>
        </w:numPr>
        <w:autoSpaceDN w:val="0"/>
        <w:spacing w:after="0" w:line="240" w:lineRule="auto"/>
        <w:ind w:left="426" w:hanging="426"/>
        <w:jc w:val="both"/>
        <w:rPr>
          <w:rFonts w:ascii="Times New Roman" w:eastAsia="Arial" w:hAnsi="Times New Roman" w:cs="Times New Roman"/>
          <w:lang w:eastAsia="pl-PL"/>
        </w:rPr>
      </w:pPr>
      <w:r>
        <w:rPr>
          <w:rFonts w:ascii="Times New Roman" w:eastAsia="Arial" w:hAnsi="Times New Roman" w:cs="Times New Roman"/>
          <w:lang w:eastAsia="pl-PL"/>
        </w:rPr>
        <w:t xml:space="preserve">Zamawiający </w:t>
      </w:r>
      <w:r w:rsidRPr="008B07AC">
        <w:rPr>
          <w:rFonts w:ascii="Times New Roman" w:eastAsia="Arial" w:hAnsi="Times New Roman" w:cs="Times New Roman"/>
          <w:lang w:eastAsia="pl-PL"/>
        </w:rPr>
        <w:t xml:space="preserve">określa niezbędne </w:t>
      </w:r>
      <w:r w:rsidRPr="008B07AC">
        <w:rPr>
          <w:rFonts w:ascii="Times New Roman" w:eastAsia="Arial" w:hAnsi="Times New Roman" w:cs="Times New Roman"/>
          <w:b/>
          <w:u w:val="single"/>
          <w:lang w:eastAsia="pl-PL"/>
        </w:rPr>
        <w:t>WYMAGANIA SPRZĘTOWO - APLIKACYJNE</w:t>
      </w:r>
      <w:r w:rsidRPr="008B07AC">
        <w:rPr>
          <w:rFonts w:ascii="Times New Roman" w:eastAsia="Arial" w:hAnsi="Times New Roman" w:cs="Times New Roman"/>
          <w:lang w:eastAsia="pl-PL"/>
        </w:rPr>
        <w:t xml:space="preserve"> umożliwiające pracę na </w:t>
      </w:r>
      <w:hyperlink r:id="rId15" w:history="1">
        <w:r w:rsidRPr="008B07AC">
          <w:rPr>
            <w:rFonts w:ascii="Times New Roman" w:eastAsia="Arial" w:hAnsi="Times New Roman" w:cs="Times New Roman"/>
            <w:color w:val="0000FF"/>
            <w:u w:val="single"/>
            <w:lang w:eastAsia="pl-PL"/>
          </w:rPr>
          <w:t>platformazakupowa.pl</w:t>
        </w:r>
      </w:hyperlink>
      <w:r w:rsidRPr="008B07AC">
        <w:rPr>
          <w:rFonts w:ascii="Times New Roman" w:eastAsia="Arial" w:hAnsi="Times New Roman" w:cs="Times New Roman"/>
          <w:lang w:eastAsia="pl-PL"/>
        </w:rPr>
        <w:t>, tj.:</w:t>
      </w:r>
    </w:p>
    <w:p w:rsidR="00CF28B1" w:rsidRPr="008B07AC"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 xml:space="preserve">stały dostęp do sieci Internet o gwarantowanej przepustowości nie mniejszej niż </w:t>
      </w:r>
      <w:r>
        <w:rPr>
          <w:rFonts w:ascii="Times New Roman" w:eastAsia="Arial" w:hAnsi="Times New Roman" w:cs="Times New Roman"/>
          <w:lang w:eastAsia="pl-PL"/>
        </w:rPr>
        <w:t xml:space="preserve">512 </w:t>
      </w:r>
      <w:proofErr w:type="spellStart"/>
      <w:r w:rsidRPr="008B07AC">
        <w:rPr>
          <w:rFonts w:ascii="Times New Roman" w:eastAsia="Arial" w:hAnsi="Times New Roman" w:cs="Times New Roman"/>
          <w:lang w:eastAsia="pl-PL"/>
        </w:rPr>
        <w:t>k</w:t>
      </w:r>
      <w:r>
        <w:rPr>
          <w:rFonts w:ascii="Times New Roman" w:eastAsia="Arial" w:hAnsi="Times New Roman" w:cs="Times New Roman"/>
          <w:lang w:eastAsia="pl-PL"/>
        </w:rPr>
        <w:t>b</w:t>
      </w:r>
      <w:proofErr w:type="spellEnd"/>
      <w:r w:rsidRPr="008B07AC">
        <w:rPr>
          <w:rFonts w:ascii="Times New Roman" w:eastAsia="Arial" w:hAnsi="Times New Roman" w:cs="Times New Roman"/>
          <w:lang w:eastAsia="pl-PL"/>
        </w:rPr>
        <w:t>/s,</w:t>
      </w:r>
    </w:p>
    <w:p w:rsidR="00CF28B1"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CF28B1" w:rsidRPr="00B339C0"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sidRPr="00B339C0">
        <w:rPr>
          <w:rFonts w:ascii="Times New Roman" w:eastAsia="Arial" w:hAnsi="Times New Roman" w:cs="Times New Roman"/>
          <w:lang w:eastAsia="pl-PL"/>
        </w:rPr>
        <w:t>zainstalowana dowolna, inna przeglądarka internetowa niż Internet Explore</w:t>
      </w:r>
      <w:r>
        <w:rPr>
          <w:rFonts w:ascii="Times New Roman" w:eastAsia="Arial" w:hAnsi="Times New Roman" w:cs="Times New Roman"/>
          <w:lang w:eastAsia="pl-PL"/>
        </w:rPr>
        <w:t>r</w:t>
      </w:r>
      <w:r w:rsidRPr="00B339C0">
        <w:rPr>
          <w:rFonts w:ascii="Times New Roman" w:eastAsia="Arial" w:hAnsi="Times New Roman" w:cs="Times New Roman"/>
          <w:lang w:eastAsia="pl-PL"/>
        </w:rPr>
        <w:t>,</w:t>
      </w:r>
    </w:p>
    <w:p w:rsidR="00CF28B1" w:rsidRPr="008B07AC"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włączona obsługa JavaScript,</w:t>
      </w:r>
    </w:p>
    <w:p w:rsidR="00CF28B1"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 xml:space="preserve">zainstalowany program Adobe </w:t>
      </w:r>
      <w:proofErr w:type="spellStart"/>
      <w:r w:rsidRPr="008B07AC">
        <w:rPr>
          <w:rFonts w:ascii="Times New Roman" w:eastAsia="Arial" w:hAnsi="Times New Roman" w:cs="Times New Roman"/>
          <w:lang w:eastAsia="pl-PL"/>
        </w:rPr>
        <w:t>Acrobat</w:t>
      </w:r>
      <w:proofErr w:type="spellEnd"/>
      <w:r w:rsidRPr="008B07AC">
        <w:rPr>
          <w:rFonts w:ascii="Times New Roman" w:eastAsia="Arial" w:hAnsi="Times New Roman" w:cs="Times New Roman"/>
          <w:lang w:eastAsia="pl-PL"/>
        </w:rPr>
        <w:t xml:space="preserve"> Reader lub inny obsługujący format plików .pdf,</w:t>
      </w:r>
    </w:p>
    <w:p w:rsidR="00CF28B1"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Pr>
          <w:rFonts w:ascii="Times New Roman" w:eastAsia="Arial" w:hAnsi="Times New Roman" w:cs="Times New Roman"/>
          <w:lang w:eastAsia="pl-PL"/>
        </w:rPr>
        <w:t>s</w:t>
      </w:r>
      <w:r w:rsidRPr="00B339C0">
        <w:rPr>
          <w:rFonts w:ascii="Times New Roman" w:eastAsia="Arial" w:hAnsi="Times New Roman" w:cs="Times New Roman"/>
          <w:lang w:eastAsia="pl-PL"/>
        </w:rPr>
        <w:t>zyfrowanie na platformazakupowa.pl odbywa się za pomocą protokołu TLS 1.3.,</w:t>
      </w:r>
    </w:p>
    <w:p w:rsidR="00CF28B1" w:rsidRPr="00B339C0" w:rsidRDefault="00CF28B1" w:rsidP="00EA3B78">
      <w:pPr>
        <w:numPr>
          <w:ilvl w:val="1"/>
          <w:numId w:val="140"/>
        </w:numPr>
        <w:autoSpaceDN w:val="0"/>
        <w:spacing w:after="0" w:line="240" w:lineRule="auto"/>
        <w:ind w:left="851" w:hanging="425"/>
        <w:jc w:val="both"/>
        <w:rPr>
          <w:rFonts w:ascii="Times New Roman" w:eastAsia="Arial" w:hAnsi="Times New Roman" w:cs="Times New Roman"/>
          <w:lang w:eastAsia="pl-PL"/>
        </w:rPr>
      </w:pPr>
      <w:r>
        <w:rPr>
          <w:rFonts w:ascii="Times New Roman" w:eastAsia="Arial" w:hAnsi="Times New Roman" w:cs="Times New Roman"/>
          <w:lang w:eastAsia="pl-PL"/>
        </w:rPr>
        <w:t>o</w:t>
      </w:r>
      <w:r w:rsidRPr="00B339C0">
        <w:rPr>
          <w:rFonts w:ascii="Times New Roman" w:eastAsia="Arial" w:hAnsi="Times New Roman" w:cs="Times New Roman"/>
          <w:lang w:eastAsia="pl-PL"/>
        </w:rPr>
        <w:t>znaczenie czasu odbioru danych przez platformę zakupową stanowi datę oraz dokładny czas (</w:t>
      </w:r>
      <w:proofErr w:type="spellStart"/>
      <w:r w:rsidRPr="00B339C0">
        <w:rPr>
          <w:rFonts w:ascii="Times New Roman" w:eastAsia="Arial" w:hAnsi="Times New Roman" w:cs="Times New Roman"/>
          <w:lang w:eastAsia="pl-PL"/>
        </w:rPr>
        <w:t>hh:mm:ss</w:t>
      </w:r>
      <w:proofErr w:type="spellEnd"/>
      <w:r w:rsidRPr="00B339C0">
        <w:rPr>
          <w:rFonts w:ascii="Times New Roman" w:eastAsia="Arial" w:hAnsi="Times New Roman" w:cs="Times New Roman"/>
          <w:lang w:eastAsia="pl-PL"/>
        </w:rPr>
        <w:t>) generowany wg. czasu lokalnego serwera synchronizowanego z zegarem Głównego Urzędu Miar.</w:t>
      </w:r>
    </w:p>
    <w:p w:rsidR="00CF28B1" w:rsidRPr="00CB781E" w:rsidRDefault="00CF28B1" w:rsidP="00EA3B78">
      <w:pPr>
        <w:pStyle w:val="Akapitzlist"/>
        <w:numPr>
          <w:ilvl w:val="0"/>
          <w:numId w:val="139"/>
        </w:numPr>
        <w:autoSpaceDN w:val="0"/>
        <w:spacing w:line="240" w:lineRule="auto"/>
        <w:ind w:left="426" w:hanging="426"/>
        <w:rPr>
          <w:rFonts w:eastAsia="Arial"/>
          <w:sz w:val="22"/>
          <w:szCs w:val="22"/>
          <w:lang w:eastAsia="pl-PL"/>
        </w:rPr>
      </w:pPr>
      <w:r w:rsidRPr="00CB781E">
        <w:rPr>
          <w:rFonts w:eastAsia="Arial"/>
          <w:sz w:val="22"/>
          <w:szCs w:val="22"/>
          <w:lang w:eastAsia="pl-PL"/>
        </w:rPr>
        <w:t>Wykonawca, przystępując do niniejszego postępowania o udzielenie zamówienia publicznego:</w:t>
      </w:r>
    </w:p>
    <w:p w:rsidR="00CF28B1" w:rsidRPr="008B07AC" w:rsidRDefault="00CF28B1" w:rsidP="00EA3B78">
      <w:pPr>
        <w:numPr>
          <w:ilvl w:val="1"/>
          <w:numId w:val="141"/>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 xml:space="preserve">akceptuje warunki korzystania z </w:t>
      </w:r>
      <w:hyperlink r:id="rId16" w:history="1">
        <w:r w:rsidRPr="008B07AC">
          <w:rPr>
            <w:rFonts w:ascii="Times New Roman" w:eastAsia="Arial" w:hAnsi="Times New Roman" w:cs="Times New Roman"/>
            <w:color w:val="0000FF"/>
            <w:u w:val="single"/>
            <w:lang w:eastAsia="pl-PL"/>
          </w:rPr>
          <w:t>platformazakupowa.pl</w:t>
        </w:r>
      </w:hyperlink>
      <w:r w:rsidRPr="008B07AC">
        <w:rPr>
          <w:rFonts w:ascii="Times New Roman" w:eastAsia="Arial" w:hAnsi="Times New Roman" w:cs="Times New Roman"/>
          <w:lang w:eastAsia="pl-PL"/>
        </w:rPr>
        <w:t xml:space="preserve"> określone w Regulaminie zamieszczonym na stronie internetowej </w:t>
      </w:r>
      <w:hyperlink r:id="rId17" w:history="1">
        <w:r w:rsidRPr="008B07AC">
          <w:rPr>
            <w:rFonts w:ascii="Times New Roman" w:eastAsia="Arial" w:hAnsi="Times New Roman" w:cs="Times New Roman"/>
            <w:color w:val="0000FF"/>
            <w:u w:val="single"/>
            <w:lang w:eastAsia="pl-PL"/>
          </w:rPr>
          <w:t>pod linkiem</w:t>
        </w:r>
      </w:hyperlink>
      <w:r w:rsidRPr="008B07AC">
        <w:rPr>
          <w:rFonts w:ascii="Times New Roman" w:eastAsia="Arial" w:hAnsi="Times New Roman" w:cs="Times New Roman"/>
          <w:lang w:eastAsia="pl-PL"/>
        </w:rPr>
        <w:t xml:space="preserve">  w zakładce „Regulamin" oraz uznaje go za wiążący,</w:t>
      </w:r>
    </w:p>
    <w:p w:rsidR="00CF28B1" w:rsidRPr="008B07AC" w:rsidRDefault="00CF28B1" w:rsidP="00EA3B78">
      <w:pPr>
        <w:numPr>
          <w:ilvl w:val="1"/>
          <w:numId w:val="141"/>
        </w:numPr>
        <w:autoSpaceDN w:val="0"/>
        <w:spacing w:after="0" w:line="240" w:lineRule="auto"/>
        <w:ind w:left="851" w:hanging="425"/>
        <w:jc w:val="both"/>
        <w:rPr>
          <w:rFonts w:ascii="Times New Roman" w:eastAsia="Arial" w:hAnsi="Times New Roman" w:cs="Times New Roman"/>
          <w:lang w:eastAsia="pl-PL"/>
        </w:rPr>
      </w:pPr>
      <w:r w:rsidRPr="008B07AC">
        <w:rPr>
          <w:rFonts w:ascii="Times New Roman" w:eastAsia="Arial" w:hAnsi="Times New Roman" w:cs="Times New Roman"/>
          <w:lang w:eastAsia="pl-PL"/>
        </w:rPr>
        <w:t>zapoznał i stosuje się do Instrukcji składania ofert/wniosków.</w:t>
      </w:r>
    </w:p>
    <w:p w:rsidR="00CF28B1" w:rsidRPr="008B07AC" w:rsidRDefault="00CF28B1" w:rsidP="00EA3B78">
      <w:pPr>
        <w:numPr>
          <w:ilvl w:val="0"/>
          <w:numId w:val="139"/>
        </w:numPr>
        <w:autoSpaceDN w:val="0"/>
        <w:spacing w:after="0" w:line="240" w:lineRule="auto"/>
        <w:ind w:left="426" w:hanging="426"/>
        <w:jc w:val="both"/>
        <w:rPr>
          <w:rFonts w:ascii="Times New Roman" w:eastAsia="Calibri" w:hAnsi="Times New Roman" w:cs="Times New Roman"/>
          <w:lang w:eastAsia="pl-PL"/>
        </w:rPr>
      </w:pPr>
      <w:r w:rsidRPr="008B07AC">
        <w:rPr>
          <w:rFonts w:ascii="Times New Roman" w:eastAsia="Arial" w:hAnsi="Times New Roman" w:cs="Times New Roman"/>
          <w:b/>
          <w:lang w:eastAsia="pl-PL"/>
        </w:rPr>
        <w:t xml:space="preserve">Zamawiający nie ponosi odpowiedzialności za złożenie oferty w sposób niezgodny </w:t>
      </w:r>
      <w:r>
        <w:rPr>
          <w:rFonts w:ascii="Times New Roman" w:eastAsia="Arial" w:hAnsi="Times New Roman" w:cs="Times New Roman"/>
          <w:b/>
          <w:lang w:eastAsia="pl-PL"/>
        </w:rPr>
        <w:br/>
      </w:r>
      <w:r w:rsidRPr="008B07AC">
        <w:rPr>
          <w:rFonts w:ascii="Times New Roman" w:eastAsia="Arial" w:hAnsi="Times New Roman" w:cs="Times New Roman"/>
          <w:b/>
          <w:lang w:eastAsia="pl-PL"/>
        </w:rPr>
        <w:t xml:space="preserve">z Instrukcją korzystania z </w:t>
      </w:r>
      <w:hyperlink r:id="rId18" w:history="1">
        <w:r w:rsidRPr="008B07AC">
          <w:rPr>
            <w:rFonts w:ascii="Times New Roman" w:eastAsia="Arial" w:hAnsi="Times New Roman" w:cs="Times New Roman"/>
            <w:b/>
            <w:color w:val="0000FF"/>
            <w:u w:val="single"/>
            <w:lang w:eastAsia="pl-PL"/>
          </w:rPr>
          <w:t>platformazakupowa.pl</w:t>
        </w:r>
      </w:hyperlink>
      <w:r w:rsidRPr="008B07AC">
        <w:rPr>
          <w:rFonts w:ascii="Times New Roman" w:eastAsia="Arial" w:hAnsi="Times New Roman" w:cs="Times New Roman"/>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B07AC">
        <w:rPr>
          <w:rFonts w:ascii="Times New Roman" w:eastAsia="Arial" w:hAnsi="Times New Roman" w:cs="Times New Roman"/>
          <w:lang w:eastAsia="pl-PL"/>
        </w:rPr>
        <w:t>Pzp</w:t>
      </w:r>
      <w:proofErr w:type="spellEnd"/>
      <w:r w:rsidRPr="008B07AC">
        <w:rPr>
          <w:rFonts w:ascii="Times New Roman" w:eastAsia="Arial" w:hAnsi="Times New Roman" w:cs="Times New Roman"/>
          <w:lang w:eastAsia="pl-PL"/>
        </w:rPr>
        <w:t>.</w:t>
      </w:r>
    </w:p>
    <w:p w:rsidR="00CF28B1" w:rsidRPr="00582F7B" w:rsidRDefault="00CF28B1" w:rsidP="00CF28B1">
      <w:pPr>
        <w:autoSpaceDE w:val="0"/>
        <w:autoSpaceDN w:val="0"/>
        <w:adjustRightInd w:val="0"/>
        <w:spacing w:after="0" w:line="240" w:lineRule="auto"/>
        <w:ind w:left="425"/>
        <w:jc w:val="both"/>
        <w:rPr>
          <w:rFonts w:ascii="Times New Roman" w:eastAsia="Arial" w:hAnsi="Times New Roman" w:cs="Times New Roman"/>
          <w:color w:val="0000FF"/>
          <w:u w:val="single"/>
          <w:lang w:eastAsia="pl-PL"/>
        </w:rPr>
      </w:pPr>
      <w:r w:rsidRPr="008B07AC">
        <w:rPr>
          <w:rFonts w:ascii="Times New Roman" w:eastAsia="Arial" w:hAnsi="Times New Roman" w:cs="Times New Roman"/>
          <w:lang w:eastAsia="pl-PL"/>
        </w:rPr>
        <w:lastRenderedPageBreak/>
        <w:t xml:space="preserve">Zamawiający informuje, że instrukcje korzystania z </w:t>
      </w:r>
      <w:r w:rsidRPr="006210E3">
        <w:rPr>
          <w:rFonts w:ascii="Times New Roman" w:eastAsia="Arial" w:hAnsi="Times New Roman" w:cs="Calibri"/>
          <w:color w:val="0000FF"/>
          <w:u w:val="single"/>
          <w:lang w:eastAsia="pl-PL"/>
        </w:rPr>
        <w:t>platformazakupowa.pl</w:t>
      </w:r>
      <w:r w:rsidRPr="006210E3">
        <w:rPr>
          <w:rFonts w:ascii="Times New Roman" w:eastAsia="Arial" w:hAnsi="Times New Roman" w:cs="Times New Roman"/>
          <w:color w:val="0000FF"/>
          <w:lang w:eastAsia="pl-PL"/>
        </w:rPr>
        <w:t xml:space="preserve"> </w:t>
      </w:r>
      <w:r w:rsidRPr="008B07AC">
        <w:rPr>
          <w:rFonts w:ascii="Times New Roman" w:eastAsia="Arial" w:hAnsi="Times New Roman" w:cs="Times New Roman"/>
          <w:lang w:eastAsia="pl-PL"/>
        </w:rPr>
        <w:t xml:space="preserve">dotyczące </w:t>
      </w:r>
      <w:r>
        <w:rPr>
          <w:rFonts w:ascii="Times New Roman" w:eastAsia="Arial" w:hAnsi="Times New Roman" w:cs="Times New Roman"/>
          <w:lang w:eastAsia="pl-PL"/>
        </w:rPr>
        <w:t xml:space="preserve">                          </w:t>
      </w:r>
      <w:r w:rsidRPr="008B07AC">
        <w:rPr>
          <w:rFonts w:ascii="Times New Roman" w:eastAsia="Arial" w:hAnsi="Times New Roman" w:cs="Times New Roman"/>
          <w:lang w:eastAsia="pl-PL"/>
        </w:rPr>
        <w:t xml:space="preserve">w szczególności logowania, składania wniosków o wyjaśnienie treści SWZ, składania ofert oraz innych czynności podejmowanych w niniejszym postępowaniu przy użyciu </w:t>
      </w:r>
      <w:hyperlink r:id="rId19" w:history="1">
        <w:r w:rsidRPr="008B07AC">
          <w:rPr>
            <w:rFonts w:ascii="Times New Roman" w:eastAsia="Arial" w:hAnsi="Times New Roman" w:cs="Calibri"/>
            <w:u w:val="single"/>
            <w:lang w:eastAsia="pl-PL"/>
          </w:rPr>
          <w:t>platformazakupowa.pl</w:t>
        </w:r>
      </w:hyperlink>
      <w:r w:rsidRPr="008B07AC">
        <w:rPr>
          <w:rFonts w:ascii="Times New Roman" w:eastAsia="Arial" w:hAnsi="Times New Roman" w:cs="Times New Roman"/>
          <w:lang w:eastAsia="pl-PL"/>
        </w:rPr>
        <w:t xml:space="preserve"> znajdują się w zakładce „Instrukcje dla Wykonawców" na stronie internetowej pod adresem: </w:t>
      </w:r>
      <w:hyperlink r:id="rId20" w:history="1">
        <w:r w:rsidRPr="006210E3">
          <w:rPr>
            <w:rFonts w:ascii="Times New Roman" w:eastAsia="Arial" w:hAnsi="Times New Roman" w:cs="Calibri"/>
            <w:color w:val="0000FF"/>
            <w:u w:val="single"/>
            <w:lang w:eastAsia="pl-PL"/>
          </w:rPr>
          <w:t>https://platformazakupowa.pl/strona/45-instrukcje</w:t>
        </w:r>
      </w:hyperlink>
      <w:r>
        <w:rPr>
          <w:rFonts w:ascii="Times New Roman" w:eastAsia="Arial" w:hAnsi="Times New Roman" w:cs="Times New Roman"/>
          <w:color w:val="0000FF"/>
          <w:u w:val="single"/>
          <w:lang w:eastAsia="pl-PL"/>
        </w:rPr>
        <w:t>.</w:t>
      </w:r>
    </w:p>
    <w:p w:rsidR="00CF28B1" w:rsidRPr="008B07AC" w:rsidRDefault="00CF28B1" w:rsidP="00CF28B1">
      <w:pPr>
        <w:autoSpaceDE w:val="0"/>
        <w:autoSpaceDN w:val="0"/>
        <w:adjustRightInd w:val="0"/>
        <w:spacing w:after="0" w:line="240" w:lineRule="auto"/>
        <w:ind w:left="425"/>
        <w:jc w:val="both"/>
        <w:rPr>
          <w:rFonts w:ascii="Times New Roman" w:eastAsia="Arial" w:hAnsi="Times New Roman" w:cs="Times New Roman"/>
          <w:b/>
          <w:color w:val="1155CC"/>
          <w:u w:val="single"/>
          <w:lang w:eastAsia="pl-PL"/>
        </w:rPr>
      </w:pPr>
      <w:r w:rsidRPr="008B07AC">
        <w:rPr>
          <w:rFonts w:ascii="Times New Roman" w:eastAsia="Arial" w:hAnsi="Times New Roman" w:cs="Times New Roman"/>
          <w:b/>
          <w:u w:val="single"/>
          <w:lang w:eastAsia="pl-PL"/>
        </w:rPr>
        <w:t>KOMUNIKACJA</w:t>
      </w:r>
      <w:r w:rsidRPr="008B07AC">
        <w:rPr>
          <w:rFonts w:ascii="Times New Roman" w:eastAsia="Arial" w:hAnsi="Times New Roman" w:cs="Times New Roman"/>
          <w:b/>
          <w:color w:val="1155CC"/>
          <w:u w:val="single"/>
          <w:lang w:eastAsia="pl-PL"/>
        </w:rPr>
        <w:t xml:space="preserve"> </w:t>
      </w:r>
    </w:p>
    <w:p w:rsidR="00CF28B1" w:rsidRPr="00CB781E" w:rsidRDefault="00CF28B1" w:rsidP="00EA3B78">
      <w:pPr>
        <w:pStyle w:val="Akapitzlist"/>
        <w:numPr>
          <w:ilvl w:val="0"/>
          <w:numId w:val="139"/>
        </w:numPr>
        <w:autoSpaceDN w:val="0"/>
        <w:spacing w:line="240" w:lineRule="auto"/>
        <w:ind w:left="425" w:hanging="426"/>
        <w:rPr>
          <w:rFonts w:eastAsia="Arial"/>
          <w:sz w:val="22"/>
          <w:lang w:val="lt-LT" w:eastAsia="pl-PL"/>
        </w:rPr>
      </w:pPr>
      <w:r w:rsidRPr="00CB781E">
        <w:rPr>
          <w:rFonts w:eastAsia="Arial"/>
          <w:sz w:val="22"/>
          <w:lang w:val="lt-LT" w:eastAsia="pl-PL"/>
        </w:rPr>
        <w:t xml:space="preserve">W toku postępowania zgodnie z art. 61 ust. 2 Pzp komunikacja ustna dopuszczalna jest jedynie w toku negocjacji lub dialogu oraz w odniesieniu do informacji, które nie są istotne. </w:t>
      </w:r>
      <w:r w:rsidRPr="00CB781E">
        <w:rPr>
          <w:rFonts w:eastAsia="Arial"/>
          <w:sz w:val="22"/>
          <w:lang w:val="lt-LT" w:eastAsia="pl-PL"/>
        </w:rPr>
        <w:br/>
        <w:t xml:space="preserve">W odniesieniu do informacji istotnych, w szczególności dotyczących ogłoszenia </w:t>
      </w:r>
      <w:r>
        <w:rPr>
          <w:rFonts w:eastAsia="Arial"/>
          <w:sz w:val="22"/>
          <w:lang w:val="lt-LT" w:eastAsia="pl-PL"/>
        </w:rPr>
        <w:t xml:space="preserve">                                      </w:t>
      </w:r>
      <w:r w:rsidRPr="00CB781E">
        <w:rPr>
          <w:rFonts w:eastAsia="Arial"/>
          <w:sz w:val="22"/>
          <w:lang w:val="lt-LT" w:eastAsia="pl-PL"/>
        </w:rPr>
        <w:t>o zamówieniu lub dokumentów zamówienia, potwierdzenia zainteresowania, ofert komunikacja ustna jest niedopuszczalna.</w:t>
      </w:r>
    </w:p>
    <w:p w:rsidR="00CF28B1" w:rsidRPr="00CB781E" w:rsidRDefault="00CF28B1" w:rsidP="00EA3B78">
      <w:pPr>
        <w:pStyle w:val="Akapitzlist"/>
        <w:numPr>
          <w:ilvl w:val="0"/>
          <w:numId w:val="139"/>
        </w:numPr>
        <w:autoSpaceDN w:val="0"/>
        <w:spacing w:line="240" w:lineRule="auto"/>
        <w:ind w:left="425" w:hanging="426"/>
        <w:rPr>
          <w:sz w:val="22"/>
          <w:szCs w:val="22"/>
          <w:lang w:eastAsia="pl-PL"/>
        </w:rPr>
      </w:pPr>
      <w:r w:rsidRPr="00CB781E">
        <w:rPr>
          <w:sz w:val="22"/>
          <w:szCs w:val="22"/>
          <w:lang w:eastAsia="pl-PL"/>
        </w:rPr>
        <w:t>Osoby upoważnione do kontaktu z Wykonawcami:</w:t>
      </w:r>
    </w:p>
    <w:p w:rsidR="00CF28B1" w:rsidRPr="0038797A" w:rsidRDefault="00CF28B1" w:rsidP="00CF28B1">
      <w:pPr>
        <w:pStyle w:val="Akapitzlist"/>
        <w:tabs>
          <w:tab w:val="left" w:pos="316"/>
          <w:tab w:val="num" w:pos="426"/>
        </w:tabs>
        <w:autoSpaceDN w:val="0"/>
        <w:spacing w:line="240" w:lineRule="auto"/>
        <w:ind w:left="425"/>
        <w:rPr>
          <w:sz w:val="22"/>
          <w:szCs w:val="22"/>
          <w:lang w:eastAsia="pl-PL"/>
        </w:rPr>
      </w:pPr>
      <w:r w:rsidRPr="0038797A">
        <w:rPr>
          <w:sz w:val="22"/>
          <w:szCs w:val="22"/>
          <w:lang w:eastAsia="pl-PL"/>
        </w:rPr>
        <w:t>Urszula Stepaniuk - tel. 47 711 31 47</w:t>
      </w:r>
      <w:r>
        <w:rPr>
          <w:sz w:val="22"/>
          <w:szCs w:val="22"/>
          <w:lang w:eastAsia="pl-PL"/>
        </w:rPr>
        <w:t xml:space="preserve">, </w:t>
      </w:r>
      <w:r w:rsidRPr="0038797A">
        <w:rPr>
          <w:sz w:val="22"/>
          <w:szCs w:val="22"/>
          <w:lang w:eastAsia="pl-PL"/>
        </w:rPr>
        <w:t>Anna Gołko – tel. 47 711 31 37 - w godz. 8.00 do 15.00.</w:t>
      </w:r>
    </w:p>
    <w:p w:rsidR="00CF28B1" w:rsidRDefault="00CF28B1" w:rsidP="00EA3B78">
      <w:pPr>
        <w:numPr>
          <w:ilvl w:val="0"/>
          <w:numId w:val="139"/>
        </w:numPr>
        <w:autoSpaceDN w:val="0"/>
        <w:spacing w:after="0" w:line="240" w:lineRule="auto"/>
        <w:ind w:left="425" w:hanging="426"/>
        <w:contextualSpacing/>
        <w:jc w:val="both"/>
        <w:rPr>
          <w:rFonts w:ascii="Times New Roman" w:eastAsia="Arial" w:hAnsi="Times New Roman" w:cs="Times New Roman"/>
          <w:lang w:val="lt-LT" w:eastAsia="pl-PL"/>
        </w:rPr>
      </w:pPr>
      <w:r w:rsidRPr="008B07AC">
        <w:rPr>
          <w:rFonts w:ascii="Times New Roman" w:eastAsia="Arial" w:hAnsi="Times New Roman" w:cs="Times New Roman"/>
          <w:lang w:val="lt-LT" w:eastAsia="pl-PL"/>
        </w:rPr>
        <w:t xml:space="preserve">Komunikacja między Zamawiającym a Wykonawcami, w tym wszelkie oświadczenia, wnioski, zawiadomienia oraz informacje, przekazywane są za pośrednictwem platformazakupowa.pl </w:t>
      </w:r>
      <w:r>
        <w:rPr>
          <w:rFonts w:ascii="Times New Roman" w:eastAsia="Arial" w:hAnsi="Times New Roman" w:cs="Times New Roman"/>
          <w:lang w:val="lt-LT" w:eastAsia="pl-PL"/>
        </w:rPr>
        <w:br/>
      </w:r>
      <w:r w:rsidRPr="008B07AC">
        <w:rPr>
          <w:rFonts w:ascii="Times New Roman" w:eastAsia="Arial" w:hAnsi="Times New Roman" w:cs="Times New Roman"/>
          <w:lang w:val="lt-LT" w:eastAsia="pl-PL"/>
        </w:rPr>
        <w:t xml:space="preserve">i formularza „Wyślij wiadomość do zamawiającego”. </w:t>
      </w:r>
    </w:p>
    <w:p w:rsidR="00CF28B1" w:rsidRDefault="00CF28B1" w:rsidP="00EA3B78">
      <w:pPr>
        <w:numPr>
          <w:ilvl w:val="0"/>
          <w:numId w:val="139"/>
        </w:numPr>
        <w:autoSpaceDN w:val="0"/>
        <w:spacing w:after="0" w:line="240" w:lineRule="auto"/>
        <w:ind w:left="425" w:hanging="426"/>
        <w:contextualSpacing/>
        <w:jc w:val="both"/>
        <w:rPr>
          <w:rFonts w:ascii="Times New Roman" w:eastAsia="Arial" w:hAnsi="Times New Roman" w:cs="Times New Roman"/>
          <w:lang w:val="lt-LT" w:eastAsia="pl-PL"/>
        </w:rPr>
      </w:pPr>
      <w:r w:rsidRPr="00CB781E">
        <w:rPr>
          <w:rFonts w:ascii="Times New Roman" w:eastAsia="Arial" w:hAnsi="Times New Roman" w:cs="Times New Roman"/>
          <w:lang w:val="lt-LT"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B781E">
        <w:rPr>
          <w:rFonts w:ascii="Times New Roman" w:eastAsia="Arial" w:hAnsi="Times New Roman" w:cs="Times New Roman"/>
          <w:b/>
          <w:lang w:val="lt-LT" w:eastAsia="pl-PL"/>
        </w:rPr>
        <w:t xml:space="preserve">W przypadku awarii platformy zakupowej </w:t>
      </w:r>
      <w:r w:rsidRPr="00CB781E">
        <w:rPr>
          <w:rFonts w:ascii="Times New Roman" w:eastAsia="Arial" w:hAnsi="Times New Roman" w:cs="Times New Roman"/>
          <w:lang w:val="lt-LT" w:eastAsia="pl-PL"/>
        </w:rPr>
        <w:t xml:space="preserve">Zamawiający dopuszcza komunikację  za pośrednictwem poczty elektronicznej. Adres poczty elektronicznej do kontaktu z Wykonawcami: zamowienia.kwp@bk.policja.gov.pl. </w:t>
      </w:r>
    </w:p>
    <w:p w:rsidR="00CF28B1" w:rsidRDefault="00CF28B1" w:rsidP="00EA3B78">
      <w:pPr>
        <w:numPr>
          <w:ilvl w:val="0"/>
          <w:numId w:val="139"/>
        </w:numPr>
        <w:autoSpaceDN w:val="0"/>
        <w:spacing w:after="0" w:line="240" w:lineRule="auto"/>
        <w:ind w:left="425" w:hanging="426"/>
        <w:contextualSpacing/>
        <w:jc w:val="both"/>
        <w:rPr>
          <w:rFonts w:ascii="Times New Roman" w:eastAsia="Arial" w:hAnsi="Times New Roman" w:cs="Times New Roman"/>
          <w:lang w:val="lt-LT" w:eastAsia="pl-PL"/>
        </w:rPr>
      </w:pPr>
      <w:r w:rsidRPr="00CB781E">
        <w:rPr>
          <w:rFonts w:ascii="Times New Roman" w:eastAsia="Arial" w:hAnsi="Times New Roman" w:cs="Times New Roman"/>
          <w:lang w:val="lt-LT"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CF28B1" w:rsidRPr="00CB781E" w:rsidRDefault="00CF28B1" w:rsidP="00EA3B78">
      <w:pPr>
        <w:numPr>
          <w:ilvl w:val="0"/>
          <w:numId w:val="139"/>
        </w:numPr>
        <w:autoSpaceDN w:val="0"/>
        <w:spacing w:after="0" w:line="240" w:lineRule="auto"/>
        <w:ind w:left="425" w:hanging="426"/>
        <w:contextualSpacing/>
        <w:jc w:val="both"/>
        <w:rPr>
          <w:rFonts w:ascii="Times New Roman" w:eastAsia="Arial" w:hAnsi="Times New Roman" w:cs="Times New Roman"/>
          <w:lang w:val="lt-LT" w:eastAsia="pl-PL"/>
        </w:rPr>
      </w:pPr>
      <w:r w:rsidRPr="00CB781E">
        <w:rPr>
          <w:rFonts w:ascii="Times New Roman" w:eastAsia="Arial" w:hAnsi="Times New Roman" w:cs="Times New Roman"/>
          <w:lang w:val="lt-LT" w:eastAsia="pl-PL"/>
        </w:rPr>
        <w:t>Wykonawca ma obowiązek sprawdzania komunikatów i wiadomości bezpośrednio na platformazakupowa.pl przesłanych przez zamawiającego, gdyż system powiadomień może ulec awarii lub powiadomienie może trafić do folderu SPAM.</w:t>
      </w:r>
    </w:p>
    <w:p w:rsidR="00764695"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 OPIS SPOSOBU PRZYGOTOWYWANIA OFERTY, OŚWIADCZEŃ                                           I DOKUMENTÓW</w:t>
      </w:r>
      <w:r w:rsidRPr="001230FE">
        <w:rPr>
          <w:rFonts w:ascii="Calibri" w:hAnsi="Calibri" w:cs="Calibri"/>
          <w:color w:val="000000"/>
          <w:sz w:val="24"/>
          <w:szCs w:val="24"/>
          <w:lang w:eastAsia="pl-PL"/>
        </w:rPr>
        <w:tab/>
      </w:r>
    </w:p>
    <w:p w:rsidR="00E76B01" w:rsidRPr="008B07AC" w:rsidRDefault="00E76B01" w:rsidP="00EA3B78">
      <w:pPr>
        <w:numPr>
          <w:ilvl w:val="0"/>
          <w:numId w:val="144"/>
        </w:numPr>
        <w:autoSpaceDE w:val="0"/>
        <w:autoSpaceDN w:val="0"/>
        <w:adjustRightInd w:val="0"/>
        <w:spacing w:after="0" w:line="240" w:lineRule="auto"/>
        <w:contextualSpacing/>
        <w:jc w:val="both"/>
        <w:rPr>
          <w:rFonts w:ascii="Times New Roman" w:eastAsia="Calibri" w:hAnsi="Times New Roman" w:cs="Times New Roman"/>
          <w:lang w:val="lt-LT"/>
        </w:rPr>
      </w:pPr>
      <w:r>
        <w:rPr>
          <w:rFonts w:ascii="Times New Roman" w:eastAsia="Calibri" w:hAnsi="Times New Roman" w:cs="Times New Roman"/>
          <w:b/>
          <w:bCs/>
          <w:lang w:val="lt-LT"/>
        </w:rPr>
        <w:t xml:space="preserve">Ofertę oraz </w:t>
      </w:r>
      <w:r w:rsidRPr="008B07AC">
        <w:rPr>
          <w:rFonts w:ascii="Times New Roman" w:eastAsia="Calibri" w:hAnsi="Times New Roman" w:cs="Times New Roman"/>
          <w:b/>
          <w:bCs/>
          <w:lang w:val="lt-LT"/>
        </w:rPr>
        <w:t>Oświadczenie,</w:t>
      </w:r>
      <w:r w:rsidRPr="008B07AC">
        <w:rPr>
          <w:rFonts w:ascii="Times New Roman" w:eastAsia="Calibri" w:hAnsi="Times New Roman" w:cs="Times New Roman"/>
          <w:bCs/>
          <w:lang w:val="lt-LT"/>
        </w:rPr>
        <w:t xml:space="preserve"> </w:t>
      </w:r>
      <w:r w:rsidRPr="008B07AC">
        <w:rPr>
          <w:rFonts w:ascii="Times New Roman" w:eastAsia="Calibri" w:hAnsi="Times New Roman" w:cs="Times New Roman"/>
          <w:lang w:val="lt-LT"/>
        </w:rPr>
        <w:t xml:space="preserve">o którym mowa w art. 125 ust. 1 Pzp - rozdz. VI ust. 2 lit. a) SWZ składa się, pod rygorem nieważności, </w:t>
      </w:r>
      <w:r w:rsidRPr="008B07AC">
        <w:rPr>
          <w:rFonts w:ascii="Times New Roman" w:eastAsia="Calibri" w:hAnsi="Times New Roman" w:cs="Times New Roman"/>
          <w:u w:val="single"/>
          <w:lang w:val="lt-LT"/>
        </w:rPr>
        <w:t>w formie elektronicznej</w:t>
      </w:r>
      <w:r w:rsidRPr="008B07AC">
        <w:rPr>
          <w:rFonts w:ascii="Times New Roman" w:eastAsia="Calibri" w:hAnsi="Times New Roman" w:cs="Times New Roman"/>
          <w:lang w:val="lt-LT"/>
        </w:rPr>
        <w:t xml:space="preserve"> (tj. opatrzonej kwalifikowanym podpisem elektronicznym) </w:t>
      </w:r>
      <w:r w:rsidRPr="008B07AC">
        <w:rPr>
          <w:rFonts w:ascii="Times New Roman" w:eastAsia="Calibri" w:hAnsi="Times New Roman" w:cs="Times New Roman"/>
          <w:u w:val="single"/>
          <w:lang w:val="lt-LT"/>
        </w:rPr>
        <w:t>lub w postaci elektronicznej</w:t>
      </w:r>
      <w:r w:rsidRPr="008B07AC">
        <w:rPr>
          <w:rFonts w:ascii="Times New Roman" w:eastAsia="Calibri" w:hAnsi="Times New Roman" w:cs="Times New Roman"/>
          <w:lang w:val="lt-LT"/>
        </w:rPr>
        <w:t xml:space="preserve"> opatrzonej podpisem zaufanym lub podpisem osobistym. </w:t>
      </w:r>
    </w:p>
    <w:p w:rsidR="00E76B01" w:rsidRPr="008B07AC" w:rsidRDefault="00E76B01" w:rsidP="00EA3B78">
      <w:pPr>
        <w:numPr>
          <w:ilvl w:val="0"/>
          <w:numId w:val="144"/>
        </w:numPr>
        <w:autoSpaceDN w:val="0"/>
        <w:spacing w:after="0" w:line="240" w:lineRule="auto"/>
        <w:contextualSpacing/>
        <w:jc w:val="both"/>
        <w:rPr>
          <w:rFonts w:ascii="Calibri" w:eastAsia="Calibri" w:hAnsi="Calibri" w:cs="Calibri"/>
          <w:color w:val="FF0000"/>
          <w:lang w:val="lt-LT"/>
        </w:rPr>
      </w:pPr>
      <w:r>
        <w:rPr>
          <w:rFonts w:ascii="Times New Roman" w:eastAsia="Calibri" w:hAnsi="Times New Roman" w:cs="Times New Roman"/>
          <w:b/>
          <w:lang w:val="lt-LT"/>
        </w:rPr>
        <w:t>Pozostałe dokumenty,</w:t>
      </w:r>
      <w:r w:rsidRPr="008B07AC">
        <w:rPr>
          <w:rFonts w:ascii="Times New Roman" w:eastAsia="Calibri" w:hAnsi="Times New Roman" w:cs="Times New Roman"/>
          <w:b/>
          <w:lang w:val="lt-LT"/>
        </w:rPr>
        <w:t xml:space="preserve"> podmiotowe środki dowodowe, przedmiotowe środki dowodowe, pełnomocnictwa oraz inne dokumenty i oświadczenia</w:t>
      </w:r>
      <w:r w:rsidRPr="008B07AC">
        <w:rPr>
          <w:rFonts w:ascii="Times New Roman" w:eastAsia="Calibri" w:hAnsi="Times New Roman" w:cs="Times New Roman"/>
          <w:lang w:val="lt-LT"/>
        </w:rPr>
        <w:t xml:space="preserve"> (jeżeli były wymagane) składa się zgodnie z formą  określoną w rozporządzeniu Prezesa Rady Ministrów z dnia 30 grudnia 2020 r. </w:t>
      </w:r>
      <w:r w:rsidRPr="008B07AC">
        <w:rPr>
          <w:rFonts w:ascii="Times New Roman" w:eastAsia="Calibri" w:hAnsi="Times New Roman" w:cs="Times New Roman"/>
          <w:i/>
          <w:lang w:val="lt-LT"/>
        </w:rPr>
        <w:t xml:space="preserve">w sprawie sposobu sporządzania i przekazywania informacji oraz wymagań technicznych dla dokumentów elektronicznych oraz środków komunikacji elektronicznej w postępowaniu </w:t>
      </w:r>
      <w:r w:rsidRPr="008B07AC">
        <w:rPr>
          <w:rFonts w:ascii="Times New Roman" w:eastAsia="Calibri" w:hAnsi="Times New Roman" w:cs="Times New Roman"/>
          <w:i/>
          <w:lang w:val="lt-LT"/>
        </w:rPr>
        <w:br/>
        <w:t>o udzielenie zamówienia publicznego lub konkursie</w:t>
      </w:r>
      <w:r w:rsidRPr="008B07AC">
        <w:rPr>
          <w:rFonts w:ascii="Times New Roman" w:eastAsia="Calibri" w:hAnsi="Times New Roman" w:cs="Times New Roman"/>
          <w:lang w:val="lt-LT"/>
        </w:rPr>
        <w:t>, zgodnie z którym:</w:t>
      </w:r>
    </w:p>
    <w:p w:rsidR="00E76B01" w:rsidRPr="008B07AC" w:rsidRDefault="00E76B01" w:rsidP="00EA3B78">
      <w:pPr>
        <w:numPr>
          <w:ilvl w:val="0"/>
          <w:numId w:val="142"/>
        </w:numPr>
        <w:autoSpaceDN w:val="0"/>
        <w:spacing w:after="0" w:line="240" w:lineRule="auto"/>
        <w:contextualSpacing/>
        <w:jc w:val="both"/>
        <w:rPr>
          <w:rFonts w:ascii="Times New Roman" w:eastAsia="Calibri" w:hAnsi="Times New Roman" w:cs="Times New Roman"/>
          <w:b/>
          <w:lang w:val="lt-LT"/>
        </w:rPr>
      </w:pPr>
      <w:r w:rsidRPr="008B07AC">
        <w:rPr>
          <w:rFonts w:ascii="Times New Roman" w:eastAsia="Calibri" w:hAnsi="Times New Roman" w:cs="Times New Roman"/>
          <w:lang w:val="lt-LT"/>
        </w:rPr>
        <w:t xml:space="preserve">W przypadku, gdy podmiotowe środki dowodowe, przedmiotowe środki dowodowe lub dokumenty potwierdzające umocowanie do reprezentowania zostały </w:t>
      </w:r>
      <w:r w:rsidRPr="008B07AC">
        <w:rPr>
          <w:rFonts w:ascii="Times New Roman" w:eastAsia="Calibri" w:hAnsi="Times New Roman" w:cs="Times New Roman"/>
          <w:b/>
          <w:lang w:val="lt-LT"/>
        </w:rPr>
        <w:t>wystawione przez upoważnione podmioty inne niż Wykonawca:</w:t>
      </w:r>
    </w:p>
    <w:p w:rsidR="00E76B01" w:rsidRPr="008B07AC" w:rsidRDefault="00E76B01" w:rsidP="00EA3B78">
      <w:pPr>
        <w:numPr>
          <w:ilvl w:val="5"/>
          <w:numId w:val="143"/>
        </w:numPr>
        <w:autoSpaceDN w:val="0"/>
        <w:spacing w:after="0" w:line="240" w:lineRule="auto"/>
        <w:ind w:left="993" w:firstLine="0"/>
        <w:contextualSpacing/>
        <w:jc w:val="both"/>
        <w:rPr>
          <w:rFonts w:ascii="Times New Roman" w:eastAsia="Calibri" w:hAnsi="Times New Roman" w:cs="Times New Roman"/>
          <w:lang w:val="lt-LT"/>
        </w:rPr>
      </w:pPr>
      <w:r w:rsidRPr="008B07AC">
        <w:rPr>
          <w:rFonts w:ascii="Times New Roman" w:eastAsia="Calibri" w:hAnsi="Times New Roman" w:cs="Times New Roman"/>
          <w:lang w:val="lt-LT"/>
        </w:rPr>
        <w:t>jako dokument elektroniczny – Wykonawca przekazuje ten dokument;</w:t>
      </w:r>
    </w:p>
    <w:p w:rsidR="00E76B01" w:rsidRPr="008B07AC" w:rsidRDefault="00E76B01" w:rsidP="00EA3B78">
      <w:pPr>
        <w:numPr>
          <w:ilvl w:val="5"/>
          <w:numId w:val="143"/>
        </w:numPr>
        <w:autoSpaceDN w:val="0"/>
        <w:spacing w:after="0" w:line="240" w:lineRule="auto"/>
        <w:ind w:left="993" w:firstLine="0"/>
        <w:contextualSpacing/>
        <w:jc w:val="both"/>
        <w:rPr>
          <w:rFonts w:ascii="Times New Roman" w:eastAsia="Calibri" w:hAnsi="Times New Roman" w:cs="Times New Roman"/>
          <w:lang w:val="lt-LT"/>
        </w:rPr>
      </w:pPr>
      <w:r w:rsidRPr="008B07AC">
        <w:rPr>
          <w:rFonts w:ascii="Times New Roman" w:eastAsia="Calibri" w:hAnsi="Times New Roman" w:cs="Times New Roman"/>
          <w:lang w:val="lt-LT"/>
        </w:rPr>
        <w:t xml:space="preserve">jako dokument w postaci   papierowej – Wykonawca przekazuje </w:t>
      </w:r>
      <w:r w:rsidRPr="008B07AC">
        <w:rPr>
          <w:rFonts w:ascii="Times New Roman" w:eastAsia="Calibri" w:hAnsi="Times New Roman" w:cs="Times New Roman"/>
          <w:u w:val="single"/>
          <w:lang w:val="lt-LT"/>
        </w:rPr>
        <w:t>cyfrowe odwzorowanie    tego    dokumentu</w:t>
      </w:r>
      <w:r w:rsidRPr="008B07AC">
        <w:rPr>
          <w:rFonts w:ascii="Times New Roman" w:eastAsia="Calibri" w:hAnsi="Times New Roman" w:cs="Times New Roman"/>
          <w:lang w:val="lt-LT"/>
        </w:rPr>
        <w:t xml:space="preserve">    opatrzone    kwalifikowanym    podpisem elektronicznym, podpisem zaufanym lub podpisem osobistym poświadczającym  zgodność  cyfrowego  odwzorowania  z dokumentem w postaci papierowej; </w:t>
      </w:r>
    </w:p>
    <w:p w:rsidR="00E76B01" w:rsidRPr="008B07AC" w:rsidRDefault="00E76B01" w:rsidP="00E76B01">
      <w:pPr>
        <w:autoSpaceDN w:val="0"/>
        <w:spacing w:after="0" w:line="240" w:lineRule="auto"/>
        <w:ind w:left="993"/>
        <w:contextualSpacing/>
        <w:jc w:val="both"/>
        <w:rPr>
          <w:rFonts w:ascii="Times New Roman" w:eastAsia="Calibri" w:hAnsi="Times New Roman" w:cs="Times New Roman"/>
          <w:lang w:val="lt-LT"/>
        </w:rPr>
      </w:pPr>
      <w:r w:rsidRPr="008B07AC">
        <w:rPr>
          <w:rFonts w:ascii="Times New Roman" w:eastAsia="Calibri" w:hAnsi="Times New Roman" w:cs="Times New Roman"/>
          <w:u w:val="single"/>
          <w:lang w:val="lt-LT"/>
        </w:rPr>
        <w:t>Poświadczenia  zgodności  cyfrowego  odwzorowania</w:t>
      </w:r>
      <w:r w:rsidRPr="008B07AC">
        <w:rPr>
          <w:rFonts w:ascii="Times New Roman" w:eastAsia="Calibri" w:hAnsi="Times New Roman" w:cs="Times New Roman"/>
          <w:lang w:val="lt-LT"/>
        </w:rPr>
        <w:t xml:space="preserve">  z  dokumentem  w  postaci papierowej, o którym mowa w lit. b) powyżej, dokonuje notariusz lub:</w:t>
      </w:r>
    </w:p>
    <w:p w:rsidR="00E76B01" w:rsidRPr="008B07AC" w:rsidRDefault="00E76B01" w:rsidP="00E76B01">
      <w:pPr>
        <w:autoSpaceDN w:val="0"/>
        <w:spacing w:after="0" w:line="240" w:lineRule="auto"/>
        <w:ind w:left="993"/>
        <w:contextualSpacing/>
        <w:jc w:val="both"/>
        <w:rPr>
          <w:rFonts w:ascii="Times New Roman" w:eastAsia="Calibri" w:hAnsi="Times New Roman" w:cs="Times New Roman"/>
          <w:lang w:val="lt-LT"/>
        </w:rPr>
      </w:pPr>
      <w:r w:rsidRPr="008B07AC">
        <w:rPr>
          <w:rFonts w:ascii="Times New Roman" w:eastAsia="Calibri" w:hAnsi="Times New Roman" w:cs="Times New Roman"/>
          <w:lang w:val="lt-LT"/>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E76B01" w:rsidRPr="008B07AC" w:rsidRDefault="00E76B01" w:rsidP="00E76B01">
      <w:pPr>
        <w:autoSpaceDN w:val="0"/>
        <w:spacing w:after="0" w:line="240" w:lineRule="auto"/>
        <w:ind w:left="993"/>
        <w:contextualSpacing/>
        <w:jc w:val="both"/>
        <w:rPr>
          <w:rFonts w:ascii="Times New Roman" w:eastAsia="Calibri" w:hAnsi="Times New Roman" w:cs="Times New Roman"/>
          <w:lang w:val="lt-LT"/>
        </w:rPr>
      </w:pPr>
      <w:r w:rsidRPr="008B07AC">
        <w:rPr>
          <w:rFonts w:ascii="Times New Roman" w:eastAsia="Calibri" w:hAnsi="Times New Roman" w:cs="Times New Roman"/>
          <w:lang w:val="lt-LT"/>
        </w:rPr>
        <w:lastRenderedPageBreak/>
        <w:t>- w  przypadku  przedmiotowych  środków  dowodowych – odpowiednio Wykonawca lub Wykonawca wspólnie ubiegający się o udzielenie zamówienia,</w:t>
      </w:r>
    </w:p>
    <w:p w:rsidR="00E76B01" w:rsidRPr="008B07AC" w:rsidRDefault="00E76B01" w:rsidP="00E76B01">
      <w:pPr>
        <w:autoSpaceDN w:val="0"/>
        <w:spacing w:after="0" w:line="240" w:lineRule="auto"/>
        <w:ind w:left="993"/>
        <w:contextualSpacing/>
        <w:jc w:val="both"/>
        <w:rPr>
          <w:rFonts w:ascii="Times New Roman" w:eastAsia="Calibri" w:hAnsi="Times New Roman" w:cs="Times New Roman"/>
          <w:lang w:val="lt-LT"/>
        </w:rPr>
      </w:pPr>
      <w:r w:rsidRPr="008B07AC">
        <w:rPr>
          <w:rFonts w:ascii="Times New Roman" w:eastAsia="Calibri" w:hAnsi="Times New Roman" w:cs="Times New Roman"/>
          <w:lang w:val="lt-LT"/>
        </w:rPr>
        <w:t>- w  przypadku  innych  dokumentów – odpowiednio    Wykonawca    lub Wykonawca  wspólnie  ubiegający  się  o  udzielenie  zamówienia,  każdy w zakresie dokumentu, który go dotyczy;</w:t>
      </w:r>
    </w:p>
    <w:p w:rsidR="00E76B01" w:rsidRPr="008B07AC" w:rsidRDefault="00E76B01" w:rsidP="00E76B01">
      <w:pPr>
        <w:autoSpaceDN w:val="0"/>
        <w:spacing w:after="0" w:line="240" w:lineRule="auto"/>
        <w:ind w:left="709" w:hanging="283"/>
        <w:jc w:val="both"/>
        <w:rPr>
          <w:rFonts w:ascii="Times New Roman" w:eastAsia="Calibri" w:hAnsi="Times New Roman" w:cs="Times New Roman"/>
        </w:rPr>
      </w:pPr>
      <w:r w:rsidRPr="008F30DD">
        <w:rPr>
          <w:rFonts w:ascii="Times New Roman" w:eastAsia="Calibri" w:hAnsi="Times New Roman" w:cs="Times New Roman"/>
        </w:rPr>
        <w:t>2)</w:t>
      </w:r>
      <w:r w:rsidRPr="008B07AC">
        <w:rPr>
          <w:rFonts w:ascii="Times New Roman" w:eastAsia="Calibri" w:hAnsi="Times New Roman" w:cs="Times New Roman"/>
        </w:rPr>
        <w:t xml:space="preserve"> </w:t>
      </w:r>
      <w:r>
        <w:rPr>
          <w:rFonts w:ascii="Times New Roman" w:eastAsia="Calibri" w:hAnsi="Times New Roman" w:cs="Times New Roman"/>
        </w:rPr>
        <w:tab/>
      </w:r>
      <w:r w:rsidRPr="008B07AC">
        <w:rPr>
          <w:rFonts w:ascii="Times New Roman" w:eastAsia="Calibri" w:hAnsi="Times New Roman" w:cs="Times New Roman"/>
        </w:rPr>
        <w:t>Podmiotowe środki dowodowe, w tym oświadczenie, o którym mowa w art. 117 ust. 4 ustawy, zobowiązanie/-</w:t>
      </w:r>
      <w:proofErr w:type="spellStart"/>
      <w:r w:rsidRPr="008B07AC">
        <w:rPr>
          <w:rFonts w:ascii="Times New Roman" w:eastAsia="Calibri" w:hAnsi="Times New Roman" w:cs="Times New Roman"/>
        </w:rPr>
        <w:t>nia</w:t>
      </w:r>
      <w:proofErr w:type="spellEnd"/>
      <w:r w:rsidRPr="008B07AC">
        <w:rPr>
          <w:rFonts w:ascii="Times New Roman" w:eastAsia="Calibri" w:hAnsi="Times New Roman" w:cs="Times New Roman"/>
        </w:rPr>
        <w:t xml:space="preserve"> podmiotu udostępniającego zasoby, przedmiotowe środki dowodowe, </w:t>
      </w:r>
      <w:r w:rsidRPr="008B07AC">
        <w:rPr>
          <w:rFonts w:ascii="Times New Roman" w:eastAsia="Calibri" w:hAnsi="Times New Roman" w:cs="Times New Roman"/>
          <w:b/>
        </w:rPr>
        <w:t>które  nie  zostały  wystawione  przez  upoważnione podmioty</w:t>
      </w:r>
      <w:r w:rsidRPr="008B07AC">
        <w:rPr>
          <w:rFonts w:ascii="Times New Roman" w:eastAsia="Calibri" w:hAnsi="Times New Roman" w:cs="Times New Roman"/>
        </w:rPr>
        <w:t xml:space="preserve">, </w:t>
      </w:r>
      <w:r w:rsidRPr="008B07AC">
        <w:rPr>
          <w:rFonts w:ascii="Times New Roman" w:eastAsia="Calibri" w:hAnsi="Times New Roman" w:cs="Times New Roman"/>
          <w:b/>
        </w:rPr>
        <w:t>oraz wymagane pełnomocnictwa</w:t>
      </w:r>
      <w:r w:rsidRPr="008B07AC">
        <w:rPr>
          <w:rFonts w:ascii="Times New Roman" w:eastAsia="Calibri" w:hAnsi="Times New Roman" w:cs="Times New Roman"/>
        </w:rPr>
        <w:t>:</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rPr>
        <w:t>a) Wykonawca przekazuje w postaci elektronicznej i opatruje kwalifikowanym podpisem elektronicznym, podpisem zaufanym lub podpisem osobistym;</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u w:val="single"/>
        </w:rPr>
        <w:t>Poświadczenia  zgodności  cyfrowego  odwzorowania</w:t>
      </w:r>
      <w:r w:rsidRPr="008B07AC">
        <w:rPr>
          <w:rFonts w:ascii="Times New Roman" w:eastAsia="Calibri" w:hAnsi="Times New Roman" w:cs="Times New Roman"/>
        </w:rPr>
        <w:t xml:space="preserve">  z  dokumentem  w  postaci papierowej, o którym mowa w lit. b) powyżej, dokonuje notariusz lub:</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ubiegający się o udzielenie zamówienia;</w:t>
      </w:r>
    </w:p>
    <w:p w:rsidR="00E76B01" w:rsidRPr="008B07AC" w:rsidRDefault="00E76B01" w:rsidP="00E76B01">
      <w:pPr>
        <w:autoSpaceDN w:val="0"/>
        <w:spacing w:after="0" w:line="240" w:lineRule="auto"/>
        <w:ind w:left="709"/>
        <w:jc w:val="both"/>
        <w:rPr>
          <w:rFonts w:ascii="Times New Roman" w:eastAsia="Calibri" w:hAnsi="Times New Roman" w:cs="Times New Roman"/>
        </w:rPr>
      </w:pPr>
      <w:r w:rsidRPr="008B07AC">
        <w:rPr>
          <w:rFonts w:ascii="Times New Roman" w:eastAsia="Calibri" w:hAnsi="Times New Roman" w:cs="Times New Roman"/>
        </w:rPr>
        <w:t>- w przypadku pełnomocnictwa – mocodawca.</w:t>
      </w:r>
    </w:p>
    <w:p w:rsidR="00E76B01" w:rsidRPr="00346422" w:rsidRDefault="00E76B01" w:rsidP="00EA3B78">
      <w:pPr>
        <w:pStyle w:val="Akapitzlist"/>
        <w:numPr>
          <w:ilvl w:val="0"/>
          <w:numId w:val="145"/>
        </w:numPr>
        <w:autoSpaceDN w:val="0"/>
        <w:spacing w:line="240" w:lineRule="auto"/>
        <w:ind w:left="426" w:hanging="426"/>
        <w:rPr>
          <w:sz w:val="22"/>
          <w:lang w:val="lt-LT"/>
        </w:rPr>
      </w:pPr>
      <w:r w:rsidRPr="00346422">
        <w:rPr>
          <w:b/>
          <w:sz w:val="22"/>
          <w:lang w:val="lt-LT"/>
        </w:rPr>
        <w:t>Przez cyfrowe odwzorowanie należy rozumieć</w:t>
      </w:r>
      <w:r w:rsidRPr="00346422">
        <w:rPr>
          <w:sz w:val="22"/>
          <w:lang w:val="lt-LT"/>
        </w:rPr>
        <w:t xml:space="preserve"> dokument elektroniczny będący kopią elektroniczną treści zapisanej w postaci papierowej, umożliwiający zapoznanie się z tą treścią </w:t>
      </w:r>
      <w:r w:rsidRPr="00346422">
        <w:rPr>
          <w:sz w:val="22"/>
          <w:lang w:val="lt-LT"/>
        </w:rPr>
        <w:br/>
        <w:t xml:space="preserve">i jej zrozumienie, bez konieczności bezpośredniego dostępu do oryginału. </w:t>
      </w:r>
    </w:p>
    <w:p w:rsidR="00E76B01" w:rsidRPr="00346422" w:rsidRDefault="00E76B01" w:rsidP="00EA3B78">
      <w:pPr>
        <w:pStyle w:val="Akapitzlist"/>
        <w:numPr>
          <w:ilvl w:val="0"/>
          <w:numId w:val="145"/>
        </w:numPr>
        <w:autoSpaceDN w:val="0"/>
        <w:spacing w:line="240" w:lineRule="auto"/>
        <w:ind w:left="426" w:hanging="426"/>
        <w:rPr>
          <w:sz w:val="22"/>
          <w:szCs w:val="22"/>
          <w:lang w:val="lt-LT"/>
        </w:rPr>
      </w:pPr>
      <w:r w:rsidRPr="00346422">
        <w:rPr>
          <w:sz w:val="22"/>
          <w:szCs w:val="22"/>
          <w:lang w:val="lt-LT"/>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76B01" w:rsidRPr="00346422" w:rsidRDefault="00E76B01" w:rsidP="00EA3B78">
      <w:pPr>
        <w:pStyle w:val="Akapitzlist"/>
        <w:numPr>
          <w:ilvl w:val="0"/>
          <w:numId w:val="145"/>
        </w:numPr>
        <w:autoSpaceDN w:val="0"/>
        <w:spacing w:line="240" w:lineRule="auto"/>
        <w:ind w:left="426" w:hanging="426"/>
        <w:rPr>
          <w:sz w:val="22"/>
          <w:szCs w:val="22"/>
        </w:rPr>
      </w:pPr>
      <w:r w:rsidRPr="00346422">
        <w:rPr>
          <w:sz w:val="22"/>
          <w:szCs w:val="22"/>
        </w:rPr>
        <w:t>Oferta powinna być:</w:t>
      </w:r>
    </w:p>
    <w:p w:rsidR="00E76B01" w:rsidRPr="008B07AC" w:rsidRDefault="00E76B01" w:rsidP="00EA3B78">
      <w:pPr>
        <w:numPr>
          <w:ilvl w:val="1"/>
          <w:numId w:val="146"/>
        </w:numPr>
        <w:autoSpaceDN w:val="0"/>
        <w:spacing w:after="0" w:line="240" w:lineRule="auto"/>
        <w:ind w:left="709" w:hanging="283"/>
        <w:jc w:val="both"/>
        <w:rPr>
          <w:rFonts w:ascii="Times New Roman" w:eastAsia="Calibri" w:hAnsi="Times New Roman" w:cs="Times New Roman"/>
        </w:rPr>
      </w:pPr>
      <w:r w:rsidRPr="008B07AC">
        <w:rPr>
          <w:rFonts w:ascii="Times New Roman" w:eastAsia="Calibri" w:hAnsi="Times New Roman" w:cs="Times New Roman"/>
        </w:rPr>
        <w:t>sporządzona na podstawie załączników niniejszej SWZ w języku polskim,</w:t>
      </w:r>
    </w:p>
    <w:p w:rsidR="00E76B01" w:rsidRPr="008B07AC" w:rsidRDefault="00E76B01" w:rsidP="00EA3B78">
      <w:pPr>
        <w:numPr>
          <w:ilvl w:val="1"/>
          <w:numId w:val="146"/>
        </w:numPr>
        <w:autoSpaceDN w:val="0"/>
        <w:spacing w:after="0" w:line="240" w:lineRule="auto"/>
        <w:ind w:left="709" w:hanging="283"/>
        <w:jc w:val="both"/>
        <w:rPr>
          <w:rFonts w:ascii="Times New Roman" w:eastAsia="Calibri" w:hAnsi="Times New Roman" w:cs="Times New Roman"/>
        </w:rPr>
      </w:pPr>
      <w:r w:rsidRPr="008B07AC">
        <w:rPr>
          <w:rFonts w:ascii="Times New Roman" w:eastAsia="Calibri" w:hAnsi="Times New Roman" w:cs="Times New Roman"/>
        </w:rPr>
        <w:t>podmiotowe środki dowodowe, przedmiotowe środk</w:t>
      </w:r>
      <w:r>
        <w:rPr>
          <w:rFonts w:ascii="Times New Roman" w:eastAsia="Calibri" w:hAnsi="Times New Roman" w:cs="Times New Roman"/>
        </w:rPr>
        <w:t xml:space="preserve">i dowodowe oraz inne dokumenty                            </w:t>
      </w:r>
      <w:r w:rsidRPr="008B07AC">
        <w:rPr>
          <w:rFonts w:ascii="Times New Roman" w:eastAsia="Calibri" w:hAnsi="Times New Roman" w:cs="Times New Roman"/>
        </w:rPr>
        <w:t>i oświadczenia (jeżeli były wymagane) sporządzone w ję</w:t>
      </w:r>
      <w:r>
        <w:rPr>
          <w:rFonts w:ascii="Times New Roman" w:eastAsia="Calibri" w:hAnsi="Times New Roman" w:cs="Times New Roman"/>
        </w:rPr>
        <w:t xml:space="preserve">zyku obcym przekazuje się wraz                      </w:t>
      </w:r>
      <w:r w:rsidRPr="008B07AC">
        <w:rPr>
          <w:rFonts w:ascii="Times New Roman" w:eastAsia="Calibri" w:hAnsi="Times New Roman" w:cs="Times New Roman"/>
        </w:rPr>
        <w:t>z tłumaczeniem na język polski,</w:t>
      </w:r>
    </w:p>
    <w:p w:rsidR="00E76B01" w:rsidRPr="008B07AC" w:rsidRDefault="00E76B01" w:rsidP="00EA3B78">
      <w:pPr>
        <w:numPr>
          <w:ilvl w:val="1"/>
          <w:numId w:val="146"/>
        </w:numPr>
        <w:autoSpaceDN w:val="0"/>
        <w:spacing w:after="0" w:line="240" w:lineRule="auto"/>
        <w:ind w:left="709" w:hanging="283"/>
        <w:jc w:val="both"/>
        <w:rPr>
          <w:rFonts w:ascii="Times New Roman" w:eastAsia="Calibri" w:hAnsi="Times New Roman" w:cs="Times New Roman"/>
        </w:rPr>
      </w:pPr>
      <w:r w:rsidRPr="008B07AC">
        <w:rPr>
          <w:rFonts w:ascii="Times New Roman" w:eastAsia="Calibri" w:hAnsi="Times New Roman" w:cs="Times New Roman"/>
        </w:rPr>
        <w:t xml:space="preserve">złożona przy użyciu środków komunikacji elektronicznej, tzn. za pośrednictwem </w:t>
      </w:r>
      <w:hyperlink r:id="rId21" w:history="1">
        <w:r w:rsidRPr="008B07AC">
          <w:rPr>
            <w:rFonts w:ascii="Times New Roman" w:eastAsia="Calibri" w:hAnsi="Times New Roman" w:cs="Times New Roman"/>
            <w:color w:val="1155CC"/>
            <w:u w:val="single"/>
          </w:rPr>
          <w:t>platformazakupowa.pl</w:t>
        </w:r>
      </w:hyperlink>
      <w:r w:rsidRPr="008B07AC">
        <w:rPr>
          <w:rFonts w:ascii="Times New Roman" w:eastAsia="Calibri" w:hAnsi="Times New Roman" w:cs="Times New Roman"/>
        </w:rPr>
        <w:t>.</w:t>
      </w:r>
    </w:p>
    <w:p w:rsidR="00E76B01" w:rsidRPr="008B07AC" w:rsidRDefault="00E76B01" w:rsidP="00EA3B78">
      <w:pPr>
        <w:numPr>
          <w:ilvl w:val="0"/>
          <w:numId w:val="145"/>
        </w:numPr>
        <w:autoSpaceDN w:val="0"/>
        <w:spacing w:after="0" w:line="240" w:lineRule="auto"/>
        <w:ind w:left="426" w:hanging="426"/>
        <w:jc w:val="both"/>
        <w:rPr>
          <w:rFonts w:ascii="Times New Roman" w:eastAsia="Calibri" w:hAnsi="Times New Roman" w:cs="Times New Roman"/>
        </w:rPr>
      </w:pPr>
      <w:r w:rsidRPr="008B07AC">
        <w:rPr>
          <w:rFonts w:ascii="Times New Roman" w:eastAsia="Calibri" w:hAnsi="Times New Roman" w:cs="Times New Roman"/>
        </w:rPr>
        <w:t xml:space="preserve">Zgodnie z art. 18 ust. 3 ustawy </w:t>
      </w:r>
      <w:proofErr w:type="spellStart"/>
      <w:r w:rsidRPr="008B07AC">
        <w:rPr>
          <w:rFonts w:ascii="Times New Roman" w:eastAsia="Calibri" w:hAnsi="Times New Roman" w:cs="Times New Roman"/>
        </w:rPr>
        <w:t>Pzp</w:t>
      </w:r>
      <w:proofErr w:type="spellEnd"/>
      <w:r w:rsidRPr="008B07AC">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8B07AC">
        <w:rPr>
          <w:rFonts w:ascii="Times New Roman" w:eastAsia="Calibri" w:hAnsi="Times New Roman" w:cs="Times New Roman"/>
          <w:b/>
          <w:u w:val="single"/>
        </w:rPr>
        <w:t>oraz wykazał, załączając stosowne wyjaśnienia,</w:t>
      </w:r>
      <w:r w:rsidRPr="008B07AC">
        <w:rPr>
          <w:rFonts w:ascii="Times New Roman" w:eastAsia="Calibri" w:hAnsi="Times New Roman" w:cs="Times New Roman"/>
        </w:rPr>
        <w:t xml:space="preserve"> ż</w:t>
      </w:r>
      <w:r>
        <w:rPr>
          <w:rFonts w:ascii="Times New Roman" w:eastAsia="Calibri" w:hAnsi="Times New Roman" w:cs="Times New Roman"/>
        </w:rPr>
        <w:t>e</w:t>
      </w:r>
      <w:r w:rsidRPr="008B07AC">
        <w:rPr>
          <w:rFonts w:ascii="Times New Roman" w:eastAsia="Calibri" w:hAnsi="Times New Roman" w:cs="Times New Roman"/>
        </w:rPr>
        <w:t xml:space="preserve"> zastrzeżone informacje stanowią tajemnicę przedsiębiorstwa. Wykonawca nie może zastrzec informacji, o których mowa w art. 222 ust. 5 ustawy. Wszelkie informacje stanowiące tajemnicę przedsiębiorstwa w rozumieniu ustawy z dnia 16 kwietnia 1993 r. </w:t>
      </w:r>
      <w:r>
        <w:rPr>
          <w:rFonts w:ascii="Times New Roman" w:eastAsia="Calibri" w:hAnsi="Times New Roman" w:cs="Times New Roman"/>
        </w:rPr>
        <w:br/>
      </w:r>
      <w:r w:rsidRPr="008B07AC">
        <w:rPr>
          <w:rFonts w:ascii="Times New Roman" w:eastAsia="Calibri" w:hAnsi="Times New Roman" w:cs="Times New Roman"/>
        </w:rPr>
        <w:t>o zwalczaniu  nieuczciwej  konkurencji  (</w:t>
      </w:r>
      <w:r w:rsidRPr="008B07AC">
        <w:rPr>
          <w:rFonts w:ascii="Times New Roman" w:eastAsia="Calibri" w:hAnsi="Times New Roman" w:cs="Times New Roman"/>
          <w:i/>
        </w:rPr>
        <w:t>t. j.  Dz.  U.  z  2022  r.  poz.  1233</w:t>
      </w:r>
      <w:r w:rsidRPr="008B07AC">
        <w:rPr>
          <w:rFonts w:ascii="Times New Roman" w:eastAsia="Calibri" w:hAnsi="Times New Roman" w:cs="Times New Roman"/>
        </w:rPr>
        <w:t>),  które</w:t>
      </w:r>
      <w:r>
        <w:rPr>
          <w:rFonts w:ascii="Times New Roman" w:eastAsia="Calibri" w:hAnsi="Times New Roman" w:cs="Times New Roman"/>
        </w:rPr>
        <w:t xml:space="preserve"> </w:t>
      </w:r>
      <w:r w:rsidRPr="008B07AC">
        <w:rPr>
          <w:rFonts w:ascii="Times New Roman" w:eastAsia="Calibri" w:hAnsi="Times New Roman" w:cs="Times New Roman"/>
        </w:rPr>
        <w:t xml:space="preserve">Wykonawca  zamierza  zastrzec  jako  tajemnicę  przedsiębiorstwa  w  celu  utrzymania  </w:t>
      </w:r>
      <w:r>
        <w:rPr>
          <w:rFonts w:ascii="Times New Roman" w:eastAsia="Calibri" w:hAnsi="Times New Roman" w:cs="Times New Roman"/>
        </w:rPr>
        <w:br/>
      </w:r>
      <w:r w:rsidRPr="008B07AC">
        <w:rPr>
          <w:rFonts w:ascii="Times New Roman" w:eastAsia="Calibri" w:hAnsi="Times New Roman" w:cs="Times New Roman"/>
        </w:rPr>
        <w:t>w poufności tych informacji przekazuje je w wydzielonym i odpowiednio oznaczonym pliku. Na platformie w formularzu składania oferty znajduje się miejsce wyznaczone do dołączenia części oferty stanowiącej tajemnicę przedsiębiorstwa.</w:t>
      </w:r>
    </w:p>
    <w:p w:rsidR="00E76B01" w:rsidRPr="008B07AC" w:rsidRDefault="00E76B01" w:rsidP="00EA3B78">
      <w:pPr>
        <w:numPr>
          <w:ilvl w:val="0"/>
          <w:numId w:val="145"/>
        </w:numPr>
        <w:autoSpaceDN w:val="0"/>
        <w:spacing w:after="0" w:line="240" w:lineRule="auto"/>
        <w:ind w:left="425" w:hanging="426"/>
        <w:jc w:val="both"/>
        <w:rPr>
          <w:rFonts w:ascii="Times New Roman" w:eastAsia="Calibri" w:hAnsi="Times New Roman" w:cs="Times New Roman"/>
        </w:rPr>
      </w:pPr>
      <w:r w:rsidRPr="008B07AC">
        <w:rPr>
          <w:rFonts w:ascii="Times New Roman" w:eastAsia="Calibri" w:hAnsi="Times New Roman" w:cs="Times New Roman"/>
        </w:rPr>
        <w:t xml:space="preserve">Wykonawca, za pośrednictwem </w:t>
      </w:r>
      <w:hyperlink r:id="rId22" w:history="1">
        <w:r w:rsidRPr="008B07AC">
          <w:rPr>
            <w:rFonts w:ascii="Times New Roman" w:eastAsia="Calibri" w:hAnsi="Times New Roman" w:cs="Times New Roman"/>
            <w:color w:val="1155CC"/>
            <w:u w:val="single"/>
          </w:rPr>
          <w:t>platformazakupowa.pl</w:t>
        </w:r>
      </w:hyperlink>
      <w:r w:rsidRPr="008B07AC">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E76B01" w:rsidRPr="00346422" w:rsidRDefault="009375EA" w:rsidP="00E76B01">
      <w:pPr>
        <w:pStyle w:val="Akapitzlist"/>
        <w:autoSpaceDN w:val="0"/>
        <w:spacing w:line="240" w:lineRule="auto"/>
        <w:ind w:left="425"/>
        <w:rPr>
          <w:color w:val="1155CC"/>
          <w:sz w:val="22"/>
          <w:szCs w:val="22"/>
          <w:u w:val="single"/>
        </w:rPr>
      </w:pPr>
      <w:hyperlink r:id="rId23" w:history="1">
        <w:r w:rsidR="00E76B01" w:rsidRPr="00346422">
          <w:rPr>
            <w:color w:val="1155CC"/>
            <w:sz w:val="22"/>
            <w:szCs w:val="22"/>
            <w:u w:val="single"/>
          </w:rPr>
          <w:t>https://platformazakupowa.pl/strona/45-instrukcje</w:t>
        </w:r>
      </w:hyperlink>
      <w:r w:rsidR="00E76B01" w:rsidRPr="00346422">
        <w:rPr>
          <w:color w:val="1155CC"/>
          <w:sz w:val="22"/>
          <w:szCs w:val="22"/>
          <w:u w:val="single"/>
        </w:rPr>
        <w:t>.</w:t>
      </w:r>
    </w:p>
    <w:p w:rsidR="00E76B01" w:rsidRPr="008B07AC" w:rsidRDefault="00E76B01" w:rsidP="00EA3B78">
      <w:pPr>
        <w:numPr>
          <w:ilvl w:val="0"/>
          <w:numId w:val="145"/>
        </w:numPr>
        <w:autoSpaceDN w:val="0"/>
        <w:spacing w:after="0" w:line="240" w:lineRule="auto"/>
        <w:ind w:left="425"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Oferta oraz pozostałe oświadczenia i dokumenty, dla których Zamawiający określił wzory </w:t>
      </w:r>
      <w:r>
        <w:rPr>
          <w:rFonts w:ascii="Times New Roman" w:eastAsia="Calibri" w:hAnsi="Times New Roman" w:cs="Times New Roman"/>
          <w:szCs w:val="24"/>
          <w:lang w:val="lt-LT"/>
        </w:rPr>
        <w:t xml:space="preserve">                        </w:t>
      </w:r>
      <w:r w:rsidRPr="008B07AC">
        <w:rPr>
          <w:rFonts w:ascii="Times New Roman" w:eastAsia="Calibri" w:hAnsi="Times New Roman" w:cs="Times New Roman"/>
          <w:szCs w:val="24"/>
          <w:lang w:val="lt-LT"/>
        </w:rPr>
        <w:t>w formie formularzy zamieszczonych w załącznikach do SWZ, powinny być sporządzone zgodnie z tymi wzorami, co do treści oraz opisu kolumn i wierszy.</w:t>
      </w:r>
    </w:p>
    <w:p w:rsidR="00764695" w:rsidRPr="00EF4E2D" w:rsidRDefault="00764695" w:rsidP="00764695">
      <w:pPr>
        <w:autoSpaceDE w:val="0"/>
        <w:autoSpaceDN w:val="0"/>
        <w:adjustRightInd w:val="0"/>
        <w:spacing w:after="0" w:line="22" w:lineRule="atLeast"/>
        <w:rPr>
          <w:rFonts w:ascii="Times New Roman" w:eastAsia="Calibri" w:hAnsi="Times New Roman" w:cs="Times New Roman"/>
          <w:b/>
          <w:bCs/>
          <w:color w:val="000000"/>
          <w:sz w:val="16"/>
          <w:szCs w:val="16"/>
          <w:lang w:eastAsia="pl-PL"/>
        </w:rPr>
      </w:pPr>
    </w:p>
    <w:p w:rsidR="00764695" w:rsidRPr="001230FE" w:rsidRDefault="00764695" w:rsidP="00764695">
      <w:pPr>
        <w:autoSpaceDE w:val="0"/>
        <w:autoSpaceDN w:val="0"/>
        <w:adjustRightInd w:val="0"/>
        <w:spacing w:after="0" w:line="22" w:lineRule="atLeast"/>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lastRenderedPageBreak/>
        <w:t>XII. WYMAGANIA DOTYCZĄCE WADIUM.</w:t>
      </w:r>
    </w:p>
    <w:p w:rsidR="00764695" w:rsidRPr="001230FE" w:rsidRDefault="00764695" w:rsidP="00764695">
      <w:pPr>
        <w:autoSpaceDE w:val="0"/>
        <w:autoSpaceDN w:val="0"/>
        <w:adjustRightInd w:val="0"/>
        <w:spacing w:after="0" w:line="22" w:lineRule="atLeast"/>
        <w:rPr>
          <w:rFonts w:ascii="Times New Roman" w:eastAsia="Calibri" w:hAnsi="Times New Roman" w:cs="Times New Roman"/>
          <w:bCs/>
          <w:lang w:eastAsia="pl-PL"/>
        </w:rPr>
      </w:pPr>
      <w:r w:rsidRPr="001230FE">
        <w:rPr>
          <w:rFonts w:ascii="Times New Roman" w:eastAsia="Calibri" w:hAnsi="Times New Roman" w:cs="Times New Roman"/>
          <w:bCs/>
          <w:lang w:eastAsia="pl-PL"/>
        </w:rPr>
        <w:t xml:space="preserve">Wadium </w:t>
      </w:r>
      <w:r w:rsidRPr="008D32C2">
        <w:rPr>
          <w:rFonts w:ascii="Times New Roman" w:eastAsia="Calibri" w:hAnsi="Times New Roman" w:cs="Times New Roman"/>
          <w:b/>
          <w:bCs/>
          <w:lang w:eastAsia="pl-PL"/>
        </w:rPr>
        <w:t>nie jest wymagane</w:t>
      </w:r>
      <w:r w:rsidRPr="001230FE">
        <w:rPr>
          <w:rFonts w:ascii="Times New Roman" w:eastAsia="Calibri" w:hAnsi="Times New Roman" w:cs="Times New Roman"/>
          <w:bCs/>
          <w:lang w:eastAsia="pl-PL"/>
        </w:rPr>
        <w:t>.</w:t>
      </w:r>
    </w:p>
    <w:p w:rsidR="00764695" w:rsidRPr="0016544F" w:rsidRDefault="00764695" w:rsidP="00764695">
      <w:pPr>
        <w:autoSpaceDE w:val="0"/>
        <w:autoSpaceDN w:val="0"/>
        <w:adjustRightInd w:val="0"/>
        <w:spacing w:after="0" w:line="22" w:lineRule="atLeast"/>
        <w:ind w:left="284"/>
        <w:rPr>
          <w:rFonts w:ascii="Times New Roman" w:eastAsia="Calibri" w:hAnsi="Times New Roman" w:cs="Times New Roman"/>
          <w:b/>
          <w:bCs/>
          <w:color w:val="000000"/>
          <w:sz w:val="12"/>
          <w:szCs w:val="12"/>
          <w:lang w:eastAsia="pl-PL"/>
        </w:rPr>
      </w:pPr>
    </w:p>
    <w:p w:rsidR="00764695" w:rsidRPr="001230FE" w:rsidRDefault="00764695" w:rsidP="00764695">
      <w:pPr>
        <w:autoSpaceDE w:val="0"/>
        <w:autoSpaceDN w:val="0"/>
        <w:adjustRightInd w:val="0"/>
        <w:spacing w:after="0" w:line="22" w:lineRule="atLeast"/>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XIII. TERMIN ZWIĄZANIA OFERTĄ. </w:t>
      </w:r>
    </w:p>
    <w:p w:rsidR="00764695" w:rsidRPr="00341EB2" w:rsidRDefault="00764695" w:rsidP="00EA3B78">
      <w:pPr>
        <w:numPr>
          <w:ilvl w:val="3"/>
          <w:numId w:val="77"/>
        </w:numPr>
        <w:autoSpaceDE w:val="0"/>
        <w:autoSpaceDN w:val="0"/>
        <w:adjustRightInd w:val="0"/>
        <w:spacing w:after="0" w:line="22" w:lineRule="atLeast"/>
        <w:ind w:left="284" w:hanging="284"/>
        <w:jc w:val="both"/>
        <w:rPr>
          <w:rFonts w:ascii="Times New Roman" w:hAnsi="Times New Roman" w:cs="Times New Roman"/>
          <w:b/>
          <w:szCs w:val="24"/>
          <w:lang w:eastAsia="pl-PL"/>
        </w:rPr>
      </w:pPr>
      <w:r w:rsidRPr="00341EB2">
        <w:rPr>
          <w:rFonts w:ascii="Times New Roman" w:hAnsi="Times New Roman" w:cs="Times New Roman"/>
          <w:szCs w:val="24"/>
          <w:lang w:eastAsia="pl-PL"/>
        </w:rPr>
        <w:t xml:space="preserve">Wykonawca jest związany złożoną ofertą od dnia upływu terminu składania ofert </w:t>
      </w:r>
      <w:r w:rsidRPr="00341EB2">
        <w:rPr>
          <w:rFonts w:ascii="Times New Roman" w:hAnsi="Times New Roman" w:cs="Times New Roman"/>
          <w:b/>
          <w:szCs w:val="24"/>
          <w:lang w:eastAsia="pl-PL"/>
        </w:rPr>
        <w:t xml:space="preserve">do dnia </w:t>
      </w:r>
      <w:r w:rsidR="0015042A" w:rsidRPr="001E02AD">
        <w:rPr>
          <w:rFonts w:ascii="Times New Roman" w:hAnsi="Times New Roman" w:cs="Times New Roman"/>
          <w:b/>
          <w:szCs w:val="24"/>
          <w:lang w:eastAsia="pl-PL"/>
        </w:rPr>
        <w:t>1</w:t>
      </w:r>
      <w:r w:rsidR="00D15FD3" w:rsidRPr="001E02AD">
        <w:rPr>
          <w:rFonts w:ascii="Times New Roman" w:hAnsi="Times New Roman" w:cs="Times New Roman"/>
          <w:b/>
          <w:szCs w:val="24"/>
          <w:lang w:eastAsia="pl-PL"/>
        </w:rPr>
        <w:t>8</w:t>
      </w:r>
      <w:r w:rsidR="004D626B" w:rsidRPr="001E02AD">
        <w:rPr>
          <w:rFonts w:ascii="Times New Roman" w:hAnsi="Times New Roman" w:cs="Times New Roman"/>
          <w:b/>
          <w:szCs w:val="24"/>
          <w:lang w:eastAsia="pl-PL"/>
        </w:rPr>
        <w:t>.0</w:t>
      </w:r>
      <w:r w:rsidR="00E76B01" w:rsidRPr="001E02AD">
        <w:rPr>
          <w:rFonts w:ascii="Times New Roman" w:hAnsi="Times New Roman" w:cs="Times New Roman"/>
          <w:b/>
          <w:szCs w:val="24"/>
          <w:lang w:eastAsia="pl-PL"/>
        </w:rPr>
        <w:t>6</w:t>
      </w:r>
      <w:r w:rsidR="004D626B" w:rsidRPr="001E02AD">
        <w:rPr>
          <w:rFonts w:ascii="Times New Roman" w:hAnsi="Times New Roman" w:cs="Times New Roman"/>
          <w:b/>
          <w:szCs w:val="24"/>
          <w:lang w:eastAsia="pl-PL"/>
        </w:rPr>
        <w:t>.202</w:t>
      </w:r>
      <w:r w:rsidR="00E76B01" w:rsidRPr="001E02AD">
        <w:rPr>
          <w:rFonts w:ascii="Times New Roman" w:hAnsi="Times New Roman" w:cs="Times New Roman"/>
          <w:b/>
          <w:szCs w:val="24"/>
          <w:lang w:eastAsia="pl-PL"/>
        </w:rPr>
        <w:t>5</w:t>
      </w:r>
      <w:r w:rsidRPr="001E02AD">
        <w:rPr>
          <w:rFonts w:ascii="Times New Roman" w:hAnsi="Times New Roman" w:cs="Times New Roman"/>
          <w:b/>
          <w:szCs w:val="24"/>
          <w:lang w:eastAsia="pl-PL"/>
        </w:rPr>
        <w:t xml:space="preserve"> r.</w:t>
      </w:r>
    </w:p>
    <w:p w:rsidR="00764695" w:rsidRPr="00341EB2" w:rsidRDefault="00764695" w:rsidP="00EA3B78">
      <w:pPr>
        <w:numPr>
          <w:ilvl w:val="3"/>
          <w:numId w:val="77"/>
        </w:numPr>
        <w:autoSpaceDE w:val="0"/>
        <w:autoSpaceDN w:val="0"/>
        <w:adjustRightInd w:val="0"/>
        <w:spacing w:after="0" w:line="22" w:lineRule="atLeast"/>
        <w:ind w:left="284" w:hanging="284"/>
        <w:jc w:val="both"/>
        <w:rPr>
          <w:rFonts w:ascii="Times New Roman" w:hAnsi="Times New Roman" w:cs="Times New Roman"/>
          <w:szCs w:val="24"/>
          <w:lang w:eastAsia="pl-PL"/>
        </w:rPr>
      </w:pPr>
      <w:r w:rsidRPr="00341EB2">
        <w:rPr>
          <w:rFonts w:ascii="Times New Roman" w:hAnsi="Times New Roman" w:cs="Times New Roman"/>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341EB2">
        <w:rPr>
          <w:rFonts w:ascii="Times New Roman" w:hAnsi="Times New Roman" w:cs="Times New Roman"/>
          <w:szCs w:val="24"/>
          <w:lang w:eastAsia="pl-PL"/>
        </w:rPr>
        <w:br/>
        <w:t xml:space="preserve">o wskazywany przez niego okres, nie dłuższy niż 30 dni. </w:t>
      </w:r>
    </w:p>
    <w:p w:rsidR="00764695" w:rsidRPr="00341EB2" w:rsidRDefault="00764695" w:rsidP="00EA3B78">
      <w:pPr>
        <w:numPr>
          <w:ilvl w:val="3"/>
          <w:numId w:val="77"/>
        </w:numPr>
        <w:autoSpaceDE w:val="0"/>
        <w:autoSpaceDN w:val="0"/>
        <w:adjustRightInd w:val="0"/>
        <w:spacing w:after="0" w:line="22" w:lineRule="atLeast"/>
        <w:ind w:left="284" w:hanging="284"/>
        <w:jc w:val="both"/>
        <w:rPr>
          <w:rFonts w:ascii="Calibri" w:hAnsi="Calibri" w:cs="Calibri"/>
          <w:szCs w:val="24"/>
          <w:lang w:eastAsia="pl-PL"/>
        </w:rPr>
      </w:pPr>
      <w:r w:rsidRPr="00341EB2">
        <w:rPr>
          <w:rFonts w:ascii="Times New Roman" w:hAnsi="Times New Roman" w:cs="Times New Roman"/>
          <w:szCs w:val="24"/>
          <w:lang w:eastAsia="pl-PL"/>
        </w:rPr>
        <w:t xml:space="preserve">Przedłużenie terminu związania ofertą, o którym mowa w ust. 2, wymaga złożenia przez Wykonawcę pisemnego oświadczenia o wyrażeniu zgody na przedłużenie terminu związania ofertą. </w:t>
      </w:r>
    </w:p>
    <w:p w:rsidR="00764695" w:rsidRPr="00341EB2" w:rsidRDefault="00764695" w:rsidP="00EA3B78">
      <w:pPr>
        <w:numPr>
          <w:ilvl w:val="3"/>
          <w:numId w:val="77"/>
        </w:numPr>
        <w:autoSpaceDE w:val="0"/>
        <w:autoSpaceDN w:val="0"/>
        <w:adjustRightInd w:val="0"/>
        <w:spacing w:after="0" w:line="22" w:lineRule="atLeast"/>
        <w:ind w:left="284" w:hanging="284"/>
        <w:jc w:val="both"/>
        <w:rPr>
          <w:rFonts w:ascii="Calibri" w:hAnsi="Calibri" w:cs="Calibri"/>
          <w:szCs w:val="24"/>
          <w:lang w:eastAsia="pl-PL"/>
        </w:rPr>
      </w:pPr>
      <w:r w:rsidRPr="00341EB2">
        <w:rPr>
          <w:rFonts w:ascii="Times New Roman" w:hAnsi="Times New Roman" w:cs="Times New Roman"/>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764695" w:rsidRPr="00341EB2" w:rsidRDefault="00764695" w:rsidP="00764695">
      <w:pPr>
        <w:spacing w:after="0" w:line="22" w:lineRule="atLeast"/>
        <w:jc w:val="both"/>
        <w:rPr>
          <w:rFonts w:ascii="Times New Roman" w:eastAsia="Calibri" w:hAnsi="Times New Roman" w:cs="Times New Roman"/>
          <w:b/>
          <w:sz w:val="12"/>
          <w:szCs w:val="12"/>
        </w:rPr>
      </w:pPr>
    </w:p>
    <w:p w:rsidR="00764695" w:rsidRPr="00341EB2" w:rsidRDefault="00764695" w:rsidP="00764695">
      <w:pPr>
        <w:tabs>
          <w:tab w:val="num" w:pos="426"/>
        </w:tabs>
        <w:spacing w:after="0" w:line="22" w:lineRule="atLeast"/>
        <w:jc w:val="both"/>
        <w:rPr>
          <w:rFonts w:ascii="Times New Roman" w:eastAsia="Calibri" w:hAnsi="Times New Roman" w:cs="Times New Roman"/>
          <w:b/>
        </w:rPr>
      </w:pPr>
      <w:r w:rsidRPr="00341EB2">
        <w:rPr>
          <w:rFonts w:ascii="Times New Roman" w:eastAsia="Calibri" w:hAnsi="Times New Roman" w:cs="Times New Roman"/>
          <w:b/>
        </w:rPr>
        <w:t>XIV. MIEJSCE, TERMIN ORAZ SPOSÓB SKŁADANIA i OTWARCIA OFERT</w:t>
      </w:r>
    </w:p>
    <w:p w:rsidR="00764695" w:rsidRPr="00401EB3" w:rsidRDefault="00764695" w:rsidP="00EA3B78">
      <w:pPr>
        <w:numPr>
          <w:ilvl w:val="0"/>
          <w:numId w:val="74"/>
        </w:numPr>
        <w:spacing w:after="0" w:line="22" w:lineRule="atLeast"/>
        <w:jc w:val="both"/>
        <w:rPr>
          <w:rFonts w:ascii="Times New Roman" w:eastAsia="Calibri" w:hAnsi="Times New Roman" w:cs="Times New Roman"/>
        </w:rPr>
      </w:pPr>
      <w:r w:rsidRPr="00341EB2">
        <w:rPr>
          <w:rFonts w:ascii="Times New Roman" w:eastAsia="Calibri" w:hAnsi="Times New Roman" w:cs="Times New Roman"/>
        </w:rPr>
        <w:t xml:space="preserve">Ofertę wraz z wymaganymi dokumentami należy przekazać za pośrednictwem: </w:t>
      </w:r>
      <w:hyperlink r:id="rId24" w:history="1">
        <w:r w:rsidR="00E76B01" w:rsidRPr="009E4C5B">
          <w:rPr>
            <w:rStyle w:val="Hipercze"/>
            <w:rFonts w:ascii="Times New Roman" w:eastAsia="Calibri" w:hAnsi="Times New Roman" w:cs="Times New Roman"/>
          </w:rPr>
          <w:t>https://platformazakupowa.pl/kwp_bialystok</w:t>
        </w:r>
      </w:hyperlink>
      <w:r w:rsidR="00E76B01">
        <w:rPr>
          <w:rFonts w:ascii="Times New Roman" w:eastAsia="Calibri" w:hAnsi="Times New Roman" w:cs="Times New Roman"/>
        </w:rPr>
        <w:t xml:space="preserve"> </w:t>
      </w:r>
      <w:r w:rsidRPr="00341EB2">
        <w:rPr>
          <w:rFonts w:ascii="Times New Roman" w:eastAsia="Calibri" w:hAnsi="Times New Roman" w:cs="Times New Roman"/>
        </w:rPr>
        <w:t xml:space="preserve">na stronie internetowej prowadzonego postępowania do dnia </w:t>
      </w:r>
      <w:r w:rsidR="004D3F97" w:rsidRPr="001E02AD">
        <w:rPr>
          <w:rFonts w:ascii="Times New Roman" w:eastAsia="Calibri" w:hAnsi="Times New Roman" w:cs="Times New Roman"/>
          <w:b/>
        </w:rPr>
        <w:t>20</w:t>
      </w:r>
      <w:r w:rsidR="004D626B" w:rsidRPr="001E02AD">
        <w:rPr>
          <w:rFonts w:ascii="Times New Roman" w:eastAsia="Calibri" w:hAnsi="Times New Roman" w:cs="Times New Roman"/>
          <w:b/>
        </w:rPr>
        <w:t>.0</w:t>
      </w:r>
      <w:r w:rsidR="00E76B01" w:rsidRPr="001E02AD">
        <w:rPr>
          <w:rFonts w:ascii="Times New Roman" w:eastAsia="Calibri" w:hAnsi="Times New Roman" w:cs="Times New Roman"/>
          <w:b/>
        </w:rPr>
        <w:t>5</w:t>
      </w:r>
      <w:r w:rsidR="004D626B" w:rsidRPr="001E02AD">
        <w:rPr>
          <w:rFonts w:ascii="Times New Roman" w:eastAsia="Calibri" w:hAnsi="Times New Roman" w:cs="Times New Roman"/>
          <w:b/>
        </w:rPr>
        <w:t>.202</w:t>
      </w:r>
      <w:r w:rsidR="00E76B01" w:rsidRPr="001E02AD">
        <w:rPr>
          <w:rFonts w:ascii="Times New Roman" w:eastAsia="Calibri" w:hAnsi="Times New Roman" w:cs="Times New Roman"/>
          <w:b/>
        </w:rPr>
        <w:t>5</w:t>
      </w:r>
      <w:r w:rsidRPr="001E02AD">
        <w:rPr>
          <w:rFonts w:ascii="Times New Roman" w:eastAsia="Calibri" w:hAnsi="Times New Roman" w:cs="Times New Roman"/>
          <w:b/>
        </w:rPr>
        <w:t xml:space="preserve"> r. </w:t>
      </w:r>
      <w:r w:rsidRPr="00401EB3">
        <w:rPr>
          <w:rFonts w:ascii="Times New Roman" w:eastAsia="Calibri" w:hAnsi="Times New Roman" w:cs="Times New Roman"/>
          <w:b/>
        </w:rPr>
        <w:t>do godziny 09.30.</w:t>
      </w:r>
    </w:p>
    <w:p w:rsidR="00764695" w:rsidRPr="00341EB2" w:rsidRDefault="00764695" w:rsidP="00EA3B78">
      <w:pPr>
        <w:numPr>
          <w:ilvl w:val="0"/>
          <w:numId w:val="74"/>
        </w:numPr>
        <w:spacing w:after="0" w:line="22" w:lineRule="atLeast"/>
        <w:ind w:left="357" w:hanging="357"/>
        <w:jc w:val="both"/>
        <w:rPr>
          <w:rFonts w:ascii="Times New Roman" w:eastAsia="Calibri" w:hAnsi="Times New Roman" w:cs="Times New Roman"/>
        </w:rPr>
      </w:pPr>
      <w:r w:rsidRPr="00401EB3">
        <w:rPr>
          <w:rFonts w:ascii="Times New Roman" w:eastAsia="Calibri" w:hAnsi="Times New Roman" w:cs="Times New Roman"/>
        </w:rPr>
        <w:t xml:space="preserve">Otwarcie ofert nastąpi w dniu </w:t>
      </w:r>
      <w:r w:rsidR="004D3F97" w:rsidRPr="001E02AD">
        <w:rPr>
          <w:rFonts w:ascii="Times New Roman" w:eastAsia="Calibri" w:hAnsi="Times New Roman" w:cs="Times New Roman"/>
          <w:b/>
        </w:rPr>
        <w:t>20</w:t>
      </w:r>
      <w:r w:rsidR="004D626B" w:rsidRPr="001E02AD">
        <w:rPr>
          <w:rFonts w:ascii="Times New Roman" w:eastAsia="Calibri" w:hAnsi="Times New Roman" w:cs="Times New Roman"/>
          <w:b/>
        </w:rPr>
        <w:t>.0</w:t>
      </w:r>
      <w:r w:rsidR="00E76B01" w:rsidRPr="001E02AD">
        <w:rPr>
          <w:rFonts w:ascii="Times New Roman" w:eastAsia="Calibri" w:hAnsi="Times New Roman" w:cs="Times New Roman"/>
          <w:b/>
        </w:rPr>
        <w:t>5</w:t>
      </w:r>
      <w:r w:rsidR="004D626B" w:rsidRPr="001E02AD">
        <w:rPr>
          <w:rFonts w:ascii="Times New Roman" w:eastAsia="Calibri" w:hAnsi="Times New Roman" w:cs="Times New Roman"/>
          <w:b/>
        </w:rPr>
        <w:t>.202</w:t>
      </w:r>
      <w:r w:rsidR="00E76B01" w:rsidRPr="001E02AD">
        <w:rPr>
          <w:rFonts w:ascii="Times New Roman" w:eastAsia="Calibri" w:hAnsi="Times New Roman" w:cs="Times New Roman"/>
          <w:b/>
        </w:rPr>
        <w:t>5</w:t>
      </w:r>
      <w:r w:rsidRPr="001E02AD">
        <w:rPr>
          <w:rFonts w:ascii="Times New Roman" w:eastAsia="Calibri" w:hAnsi="Times New Roman" w:cs="Times New Roman"/>
          <w:b/>
        </w:rPr>
        <w:t xml:space="preserve"> </w:t>
      </w:r>
      <w:r w:rsidRPr="00401EB3">
        <w:rPr>
          <w:rFonts w:ascii="Times New Roman" w:eastAsia="Calibri" w:hAnsi="Times New Roman" w:cs="Times New Roman"/>
          <w:b/>
        </w:rPr>
        <w:t>r. o godz. 10.00</w:t>
      </w:r>
      <w:r w:rsidRPr="00401EB3">
        <w:rPr>
          <w:rFonts w:ascii="Times New Roman" w:eastAsia="Calibri" w:hAnsi="Times New Roman" w:cs="Times New Roman"/>
        </w:rPr>
        <w:t xml:space="preserve"> </w:t>
      </w:r>
      <w:r w:rsidRPr="00341EB2">
        <w:rPr>
          <w:rFonts w:ascii="Times New Roman" w:eastAsia="Calibri" w:hAnsi="Times New Roman" w:cs="Times New Roman"/>
        </w:rPr>
        <w:t>za pośrednictwem platformy zakupowej.</w:t>
      </w:r>
    </w:p>
    <w:p w:rsidR="00764695" w:rsidRPr="001230FE" w:rsidRDefault="00764695" w:rsidP="00EA3B78">
      <w:pPr>
        <w:numPr>
          <w:ilvl w:val="0"/>
          <w:numId w:val="74"/>
        </w:numP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W przypadku awarii platformy zakupowej, która spowoduje brak możliwości otwarcia ofert w powyższym terminie, otwarcie nastąpi niezwłocznie po usunięciu awarii.</w:t>
      </w:r>
    </w:p>
    <w:p w:rsidR="00764695" w:rsidRPr="001230FE" w:rsidRDefault="00764695" w:rsidP="00EA3B78">
      <w:pPr>
        <w:numPr>
          <w:ilvl w:val="0"/>
          <w:numId w:val="74"/>
        </w:numPr>
        <w:pBdr>
          <w:top w:val="nil"/>
          <w:left w:val="nil"/>
          <w:bottom w:val="nil"/>
          <w:right w:val="nil"/>
          <w:between w:val="nil"/>
        </w:pBdr>
        <w:spacing w:after="0" w:line="22" w:lineRule="atLeast"/>
        <w:rPr>
          <w:rFonts w:ascii="Times New Roman" w:eastAsia="Calibri" w:hAnsi="Times New Roman" w:cs="Times New Roman"/>
        </w:rPr>
      </w:pPr>
      <w:r w:rsidRPr="001230FE">
        <w:rPr>
          <w:rFonts w:ascii="Times New Roman" w:eastAsia="Calibri" w:hAnsi="Times New Roman" w:cs="Times New Roman"/>
        </w:rPr>
        <w:t>Do oferty należy dołączyć wszystkie wymagane w SWZ dokumenty.</w:t>
      </w:r>
    </w:p>
    <w:p w:rsidR="00764695" w:rsidRPr="001230FE"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764695" w:rsidRPr="0086403A"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5">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xml:space="preserve">, Wykonawca powinien złożyć podpis bezpośrednio na dokumentach przesłanych za pośrednictwem </w:t>
      </w:r>
      <w:hyperlink r:id="rId26">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Zalecamy stosowanie podpisu na każdym załączonym pliku osobno, w szczególności wskazanych w art. 63 ust</w:t>
      </w:r>
      <w:r>
        <w:rPr>
          <w:rFonts w:ascii="Times New Roman" w:eastAsia="Calibri" w:hAnsi="Times New Roman" w:cs="Times New Roman"/>
        </w:rPr>
        <w:t>.</w:t>
      </w:r>
      <w:r w:rsidRPr="001230FE">
        <w:rPr>
          <w:rFonts w:ascii="Times New Roman" w:eastAsia="Calibri" w:hAnsi="Times New Roman" w:cs="Times New Roman"/>
        </w:rPr>
        <w:t xml:space="preserve"> 1 oraz ust.</w:t>
      </w:r>
      <w:r>
        <w:rPr>
          <w:rFonts w:ascii="Times New Roman" w:eastAsia="Calibri" w:hAnsi="Times New Roman" w:cs="Times New Roman"/>
        </w:rPr>
        <w:t xml:space="preserve"> </w:t>
      </w:r>
      <w:r w:rsidRPr="001230FE">
        <w:rPr>
          <w:rFonts w:ascii="Times New Roman" w:eastAsia="Calibri" w:hAnsi="Times New Roman" w:cs="Times New Roman"/>
        </w:rPr>
        <w:t xml:space="preserve">2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gdzie zaznaczono, iż oferty oraz oświadczenie, o którym mowa w art. 125 </w:t>
      </w:r>
      <w:r w:rsidR="00E76B01">
        <w:rPr>
          <w:rFonts w:ascii="Times New Roman" w:eastAsia="Calibri" w:hAnsi="Times New Roman" w:cs="Times New Roman"/>
        </w:rPr>
        <w:br/>
      </w:r>
      <w:r w:rsidRPr="001230FE">
        <w:rPr>
          <w:rFonts w:ascii="Times New Roman" w:eastAsia="Calibri" w:hAnsi="Times New Roman" w:cs="Times New Roman"/>
        </w:rPr>
        <w:t>ust.</w:t>
      </w:r>
      <w:r w:rsidR="00E76B01">
        <w:rPr>
          <w:rFonts w:ascii="Times New Roman" w:eastAsia="Calibri" w:hAnsi="Times New Roman" w:cs="Times New Roman"/>
        </w:rPr>
        <w:t xml:space="preserve"> </w:t>
      </w:r>
      <w:r w:rsidRPr="001230FE">
        <w:rPr>
          <w:rFonts w:ascii="Times New Roman" w:eastAsia="Calibri" w:hAnsi="Times New Roman" w:cs="Times New Roman"/>
        </w:rPr>
        <w:t>1 sporządza się, pod rygorem nieważności, w postaci lub formie elektronicznej i opatruje się odpowiednio w odniesieniu do wartości postępowania kwalifikowanym podpisem elektronicznym, podpisem zaufanym lub podpisem osobistym.</w:t>
      </w:r>
    </w:p>
    <w:p w:rsidR="00764695" w:rsidRPr="001230FE"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764695" w:rsidRPr="006B3681"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color w:val="0000FF"/>
        </w:rPr>
      </w:pPr>
      <w:r w:rsidRPr="001230FE">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7">
        <w:r w:rsidRPr="006B3681">
          <w:rPr>
            <w:rFonts w:ascii="Times New Roman" w:eastAsia="Calibri" w:hAnsi="Times New Roman" w:cs="Times New Roman"/>
            <w:color w:val="0000FF"/>
            <w:u w:val="single"/>
          </w:rPr>
          <w:t>https://platformazakupowa.pl/strona/45-instrukcje</w:t>
        </w:r>
      </w:hyperlink>
      <w:r w:rsidRPr="006B3681">
        <w:rPr>
          <w:rFonts w:ascii="Times New Roman" w:eastAsia="Calibri" w:hAnsi="Times New Roman" w:cs="Times New Roman"/>
          <w:color w:val="0000FF"/>
          <w:u w:val="single"/>
        </w:rPr>
        <w:t>.</w:t>
      </w:r>
    </w:p>
    <w:p w:rsidR="00764695" w:rsidRPr="001230FE"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Wykonawca po upływie terminu do składania ofert Wykonawca nie może zmienić ani wycofać złożonej oferty.</w:t>
      </w:r>
    </w:p>
    <w:p w:rsidR="00764695" w:rsidRPr="001230FE"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 xml:space="preserve">Ofertę złożoną po terminie składania ofert odrzuca się na podstawie art. 226 ust. 1 pkt. 1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764695" w:rsidRPr="001230FE" w:rsidRDefault="00764695" w:rsidP="00EA3B78">
      <w:pPr>
        <w:numPr>
          <w:ilvl w:val="0"/>
          <w:numId w:val="74"/>
        </w:numPr>
        <w:pBdr>
          <w:top w:val="nil"/>
          <w:left w:val="nil"/>
          <w:bottom w:val="nil"/>
          <w:right w:val="nil"/>
          <w:between w:val="nil"/>
        </w:pBdr>
        <w:spacing w:after="0" w:line="22" w:lineRule="atLeast"/>
        <w:jc w:val="both"/>
        <w:rPr>
          <w:rFonts w:ascii="Times New Roman" w:eastAsia="Calibri" w:hAnsi="Times New Roman" w:cs="Times New Roman"/>
        </w:rPr>
      </w:pPr>
      <w:r w:rsidRPr="001230FE">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764695"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XV. OPIS SPOSOBU OBLICZANIA CENY</w:t>
      </w:r>
    </w:p>
    <w:p w:rsidR="00764695" w:rsidRPr="001230FE"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color w:val="FF0000"/>
          <w:lang w:eastAsia="pl-PL"/>
        </w:rPr>
      </w:pPr>
      <w:r w:rsidRPr="001230FE">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1230FE">
        <w:rPr>
          <w:rFonts w:ascii="Times New Roman" w:eastAsia="Calibri" w:hAnsi="Times New Roman" w:cs="Times New Roman"/>
          <w:b/>
          <w:bCs/>
          <w:lang w:eastAsia="pl-PL"/>
        </w:rPr>
        <w:t>załącznik nr 1</w:t>
      </w:r>
      <w:r w:rsidR="00A66808">
        <w:rPr>
          <w:rFonts w:ascii="Times New Roman" w:eastAsia="Calibri" w:hAnsi="Times New Roman" w:cs="Times New Roman"/>
          <w:b/>
          <w:bCs/>
          <w:lang w:eastAsia="pl-PL"/>
        </w:rPr>
        <w:t>.1 – 1.7</w:t>
      </w:r>
      <w:r>
        <w:rPr>
          <w:rFonts w:ascii="Times New Roman" w:eastAsia="Calibri" w:hAnsi="Times New Roman" w:cs="Times New Roman"/>
          <w:b/>
          <w:bCs/>
          <w:lang w:eastAsia="pl-PL"/>
        </w:rPr>
        <w:t xml:space="preserve"> </w:t>
      </w:r>
      <w:r w:rsidRPr="001230FE">
        <w:rPr>
          <w:rFonts w:ascii="Times New Roman" w:eastAsia="Calibri" w:hAnsi="Times New Roman" w:cs="Times New Roman"/>
          <w:b/>
          <w:lang w:eastAsia="pl-PL"/>
        </w:rPr>
        <w:t>SWZ</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color w:val="000000"/>
          <w:lang w:eastAsia="pl-PL"/>
        </w:rPr>
        <w:t>łącznej ceny ofertowej brutto za realizację przedmiotu zamówienia</w:t>
      </w:r>
      <w:r w:rsidRPr="001230FE">
        <w:rPr>
          <w:rFonts w:ascii="Times New Roman" w:eastAsia="Calibri" w:hAnsi="Times New Roman" w:cs="Times New Roman"/>
          <w:bCs/>
          <w:lang w:eastAsia="pl-PL"/>
        </w:rPr>
        <w:t>.</w:t>
      </w:r>
      <w:r w:rsidRPr="001230FE">
        <w:rPr>
          <w:rFonts w:ascii="Times New Roman" w:eastAsia="Calibri" w:hAnsi="Times New Roman" w:cs="Times New Roman"/>
          <w:b/>
          <w:bCs/>
          <w:color w:val="FF0000"/>
          <w:lang w:eastAsia="pl-PL"/>
        </w:rPr>
        <w:t xml:space="preserve"> </w:t>
      </w:r>
    </w:p>
    <w:p w:rsidR="00764695" w:rsidRPr="001230FE"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764695"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1230FE">
        <w:rPr>
          <w:rFonts w:ascii="Times New Roman" w:eastAsia="Calibri" w:hAnsi="Times New Roman" w:cs="Times New Roman"/>
          <w:color w:val="000000"/>
          <w:lang w:eastAsia="pl-PL"/>
        </w:rPr>
        <w:br/>
        <w:t xml:space="preserve">w górę). </w:t>
      </w:r>
    </w:p>
    <w:p w:rsidR="001E02AD" w:rsidRPr="001230FE" w:rsidRDefault="001E02AD" w:rsidP="001E02AD">
      <w:pPr>
        <w:autoSpaceDE w:val="0"/>
        <w:autoSpaceDN w:val="0"/>
        <w:adjustRightInd w:val="0"/>
        <w:spacing w:after="0" w:line="22" w:lineRule="atLeast"/>
        <w:ind w:left="1288"/>
        <w:jc w:val="both"/>
        <w:rPr>
          <w:rFonts w:ascii="Times New Roman" w:eastAsia="Calibri" w:hAnsi="Times New Roman" w:cs="Times New Roman"/>
          <w:color w:val="000000"/>
          <w:lang w:eastAsia="pl-PL"/>
        </w:rPr>
      </w:pPr>
    </w:p>
    <w:p w:rsidR="00764695" w:rsidRPr="001230FE"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lastRenderedPageBreak/>
        <w:t xml:space="preserve">Cena oferty powinna być wyrażona w złotych polskich (PLN). </w:t>
      </w:r>
    </w:p>
    <w:p w:rsidR="00764695" w:rsidRPr="001230FE"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b/>
          <w:color w:val="000000"/>
          <w:lang w:eastAsia="pl-PL"/>
        </w:rPr>
      </w:pPr>
      <w:r w:rsidRPr="001230FE">
        <w:rPr>
          <w:rFonts w:ascii="Times New Roman" w:eastAsia="Calibri" w:hAnsi="Times New Roman" w:cs="Times New Roman"/>
          <w:color w:val="000000"/>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1230FE">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1230FE">
        <w:rPr>
          <w:rFonts w:ascii="Times New Roman" w:eastAsia="Calibri" w:hAnsi="Times New Roman" w:cs="Times New Roman"/>
          <w:b/>
          <w:bCs/>
          <w:color w:val="000000"/>
          <w:lang w:eastAsia="pl-PL"/>
        </w:rPr>
        <w:t>(rodzaj) towaru lub usługi</w:t>
      </w:r>
      <w:r w:rsidRPr="001230FE">
        <w:rPr>
          <w:rFonts w:ascii="Times New Roman" w:eastAsia="Calibri" w:hAnsi="Times New Roman" w:cs="Times New Roman"/>
          <w:b/>
          <w:color w:val="000000"/>
          <w:lang w:eastAsia="pl-PL"/>
        </w:rPr>
        <w:t xml:space="preserve">, których </w:t>
      </w:r>
      <w:r w:rsidRPr="001230FE">
        <w:rPr>
          <w:rFonts w:ascii="Times New Roman" w:eastAsia="Calibri" w:hAnsi="Times New Roman" w:cs="Times New Roman"/>
          <w:b/>
          <w:bCs/>
          <w:color w:val="000000"/>
          <w:lang w:eastAsia="pl-PL"/>
        </w:rPr>
        <w:t xml:space="preserve">dostawa lub  świadczenie </w:t>
      </w:r>
      <w:r w:rsidRPr="001230FE">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764695" w:rsidRPr="001230FE" w:rsidRDefault="00764695" w:rsidP="00764695">
      <w:pPr>
        <w:numPr>
          <w:ilvl w:val="1"/>
          <w:numId w:val="3"/>
        </w:numPr>
        <w:autoSpaceDE w:val="0"/>
        <w:autoSpaceDN w:val="0"/>
        <w:adjustRightInd w:val="0"/>
        <w:spacing w:after="0" w:line="22" w:lineRule="atLeast"/>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Wzór formularz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powinien odpowiednio zmodyfikować treść formularza ofertowego.</w:t>
      </w:r>
    </w:p>
    <w:p w:rsidR="00764695" w:rsidRPr="0016544F" w:rsidRDefault="00764695" w:rsidP="00764695">
      <w:pPr>
        <w:autoSpaceDE w:val="0"/>
        <w:autoSpaceDN w:val="0"/>
        <w:adjustRightInd w:val="0"/>
        <w:spacing w:after="0" w:line="22" w:lineRule="atLeast"/>
        <w:ind w:left="426"/>
        <w:jc w:val="both"/>
        <w:rPr>
          <w:rFonts w:ascii="Times New Roman" w:eastAsia="Calibri" w:hAnsi="Times New Roman" w:cs="Times New Roman"/>
          <w:color w:val="000000"/>
          <w:sz w:val="12"/>
          <w:szCs w:val="12"/>
          <w:lang w:eastAsia="pl-PL"/>
        </w:rPr>
      </w:pPr>
    </w:p>
    <w:p w:rsidR="00764695" w:rsidRDefault="00764695" w:rsidP="00764695">
      <w:pPr>
        <w:suppressAutoHyphens/>
        <w:spacing w:after="0" w:line="22" w:lineRule="atLeast"/>
        <w:jc w:val="both"/>
        <w:rPr>
          <w:rFonts w:ascii="Times New Roman" w:eastAsia="Times New Roman" w:hAnsi="Times New Roman" w:cs="Times New Roman"/>
          <w:b/>
          <w:bCs/>
          <w:lang w:eastAsia="ar-SA"/>
        </w:rPr>
      </w:pPr>
      <w:r w:rsidRPr="001230FE">
        <w:rPr>
          <w:rFonts w:ascii="Times New Roman" w:eastAsia="Times New Roman" w:hAnsi="Times New Roman" w:cs="Times New Roman"/>
          <w:b/>
          <w:bCs/>
          <w:lang w:eastAsia="ar-SA"/>
        </w:rPr>
        <w:t>XVI. OPIS KRYTERIÓW, KTÓRYMI ZAMAWIAJĄCY BĘDZIE SIĘ KIEROWAŁ PRZY WYBORZE OFERTY, WRAZ Z PODANIEM WAG TYCH KRYTERIÓW I SPOSOBU OCENY OFERT</w:t>
      </w:r>
    </w:p>
    <w:p w:rsidR="00764695" w:rsidRPr="006B2BC7" w:rsidRDefault="00764695" w:rsidP="00764695">
      <w:pPr>
        <w:suppressAutoHyphens/>
        <w:spacing w:after="0" w:line="22" w:lineRule="atLeast"/>
        <w:jc w:val="both"/>
        <w:rPr>
          <w:rFonts w:ascii="Times New Roman" w:eastAsia="Times New Roman" w:hAnsi="Times New Roman" w:cs="Times New Roman"/>
          <w:b/>
          <w:bCs/>
          <w:sz w:val="12"/>
          <w:szCs w:val="12"/>
          <w:lang w:eastAsia="ar-SA"/>
        </w:rPr>
      </w:pPr>
    </w:p>
    <w:p w:rsidR="00764695" w:rsidRDefault="00764695" w:rsidP="00EA3B78">
      <w:pPr>
        <w:numPr>
          <w:ilvl w:val="1"/>
          <w:numId w:val="6"/>
        </w:numPr>
        <w:spacing w:after="0" w:line="240" w:lineRule="auto"/>
        <w:ind w:left="426" w:hanging="426"/>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Oferty spełniające wymagania formalne, określone w SWZ, złożone przez Wykonawców będą oceniane według poniższych kryteriów:</w:t>
      </w:r>
    </w:p>
    <w:p w:rsidR="00764695" w:rsidRPr="006B2BC7" w:rsidRDefault="00764695" w:rsidP="00764695">
      <w:pPr>
        <w:spacing w:after="0" w:line="240" w:lineRule="auto"/>
        <w:ind w:left="426"/>
        <w:jc w:val="both"/>
        <w:rPr>
          <w:rFonts w:ascii="Times New Roman" w:eastAsia="Arial Unicode MS" w:hAnsi="Times New Roman" w:cs="Times New Roman"/>
          <w:sz w:val="12"/>
          <w:szCs w:val="12"/>
          <w:lang w:eastAsia="pl-PL"/>
        </w:rPr>
      </w:pPr>
    </w:p>
    <w:p w:rsidR="00764695" w:rsidRPr="00AE4A0D" w:rsidRDefault="00A66808" w:rsidP="00764695">
      <w:pPr>
        <w:spacing w:after="0" w:line="240" w:lineRule="auto"/>
        <w:ind w:left="426"/>
        <w:jc w:val="both"/>
        <w:rPr>
          <w:rFonts w:ascii="Times New Roman" w:eastAsia="Arial Unicode MS" w:hAnsi="Times New Roman" w:cs="Times New Roman"/>
          <w:b/>
          <w:u w:val="single"/>
          <w:lang w:eastAsia="pl-PL"/>
        </w:rPr>
      </w:pPr>
      <w:r>
        <w:rPr>
          <w:rFonts w:ascii="Times New Roman" w:eastAsia="Arial Unicode MS" w:hAnsi="Times New Roman" w:cs="Times New Roman"/>
          <w:b/>
          <w:u w:val="single"/>
          <w:lang w:eastAsia="pl-PL"/>
        </w:rPr>
        <w:t>ZADANIE NR 1-5 ORAZ ZADANIE NR 7</w:t>
      </w:r>
    </w:p>
    <w:p w:rsidR="00764695" w:rsidRPr="00AE4A0D" w:rsidRDefault="00764695" w:rsidP="00764695">
      <w:pPr>
        <w:spacing w:after="0" w:line="240" w:lineRule="auto"/>
        <w:jc w:val="both"/>
        <w:rPr>
          <w:rFonts w:ascii="Times New Roman" w:eastAsia="Arial Unicode MS" w:hAnsi="Times New Roman" w:cs="Times New Roman"/>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95"/>
        <w:gridCol w:w="1842"/>
        <w:gridCol w:w="3402"/>
      </w:tblGrid>
      <w:tr w:rsidR="00764695" w:rsidRPr="009F0DF4" w:rsidTr="00FC0F9F">
        <w:trPr>
          <w:trHeight w:val="556"/>
        </w:trPr>
        <w:tc>
          <w:tcPr>
            <w:tcW w:w="541" w:type="dxa"/>
          </w:tcPr>
          <w:p w:rsidR="00764695" w:rsidRPr="009F0DF4" w:rsidRDefault="00764695" w:rsidP="00FC0F9F">
            <w:pPr>
              <w:spacing w:before="100" w:after="100" w:line="240" w:lineRule="auto"/>
              <w:jc w:val="both"/>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Lp.</w:t>
            </w:r>
          </w:p>
        </w:tc>
        <w:tc>
          <w:tcPr>
            <w:tcW w:w="3395"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Opis kryterium oceny oferty</w:t>
            </w:r>
          </w:p>
        </w:tc>
        <w:tc>
          <w:tcPr>
            <w:tcW w:w="1842"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Znaczenie w %</w:t>
            </w:r>
          </w:p>
        </w:tc>
        <w:tc>
          <w:tcPr>
            <w:tcW w:w="3402"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Sposób oceny</w:t>
            </w:r>
          </w:p>
        </w:tc>
      </w:tr>
      <w:tr w:rsidR="00764695" w:rsidRPr="009F0DF4" w:rsidTr="00FC0F9F">
        <w:trPr>
          <w:trHeight w:val="630"/>
        </w:trPr>
        <w:tc>
          <w:tcPr>
            <w:tcW w:w="541"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1.</w:t>
            </w:r>
          </w:p>
        </w:tc>
        <w:tc>
          <w:tcPr>
            <w:tcW w:w="3395"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Cena oferty                          (wartość całkowita brutto)</w:t>
            </w:r>
          </w:p>
        </w:tc>
        <w:tc>
          <w:tcPr>
            <w:tcW w:w="184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60 %</w:t>
            </w:r>
          </w:p>
        </w:tc>
        <w:tc>
          <w:tcPr>
            <w:tcW w:w="340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Według wzoru podanego poniżej</w:t>
            </w:r>
          </w:p>
        </w:tc>
      </w:tr>
      <w:tr w:rsidR="00764695" w:rsidRPr="009F0DF4" w:rsidTr="00FC0F9F">
        <w:trPr>
          <w:trHeight w:val="604"/>
        </w:trPr>
        <w:tc>
          <w:tcPr>
            <w:tcW w:w="541"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2.</w:t>
            </w:r>
          </w:p>
        </w:tc>
        <w:tc>
          <w:tcPr>
            <w:tcW w:w="3395"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Czas realizacji serwisu jednego urządzenia</w:t>
            </w:r>
          </w:p>
        </w:tc>
        <w:tc>
          <w:tcPr>
            <w:tcW w:w="184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40%</w:t>
            </w:r>
          </w:p>
        </w:tc>
        <w:tc>
          <w:tcPr>
            <w:tcW w:w="340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Według punktacji podanej poniżej</w:t>
            </w:r>
          </w:p>
        </w:tc>
      </w:tr>
    </w:tbl>
    <w:p w:rsidR="00764695" w:rsidRPr="009F0DF4" w:rsidRDefault="00764695" w:rsidP="00764695">
      <w:pPr>
        <w:spacing w:after="0" w:line="240" w:lineRule="auto"/>
        <w:jc w:val="both"/>
        <w:rPr>
          <w:rFonts w:ascii="Times New Roman" w:eastAsia="Arial Unicode MS" w:hAnsi="Times New Roman" w:cs="Times New Roman"/>
          <w:b/>
          <w:lang w:eastAsia="pl-PL"/>
        </w:rPr>
      </w:pPr>
    </w:p>
    <w:p w:rsidR="00764695" w:rsidRPr="009F0DF4" w:rsidRDefault="00764695" w:rsidP="00764695">
      <w:pPr>
        <w:spacing w:after="0" w:line="240" w:lineRule="auto"/>
        <w:jc w:val="both"/>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 xml:space="preserve">1) Kryterium pierwsze: cena </w:t>
      </w:r>
      <w:r w:rsidR="00E76B01">
        <w:rPr>
          <w:rFonts w:ascii="Times New Roman" w:eastAsia="Arial Unicode MS" w:hAnsi="Times New Roman" w:cs="Times New Roman"/>
          <w:b/>
          <w:lang w:eastAsia="pl-PL"/>
        </w:rPr>
        <w:t>oferty</w:t>
      </w:r>
    </w:p>
    <w:p w:rsidR="00764695" w:rsidRPr="009F0DF4" w:rsidRDefault="00764695" w:rsidP="00764695">
      <w:pPr>
        <w:spacing w:after="0" w:line="240" w:lineRule="auto"/>
        <w:ind w:left="720"/>
        <w:jc w:val="both"/>
        <w:rPr>
          <w:rFonts w:ascii="Times New Roman" w:eastAsia="Arial Unicode MS" w:hAnsi="Times New Roman" w:cs="Times New Roman"/>
          <w:b/>
          <w:sz w:val="8"/>
          <w:szCs w:val="8"/>
          <w:lang w:eastAsia="pl-PL"/>
        </w:rPr>
      </w:pP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 tym kryterium Wykonawca może uzyskać max. 60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1% odpowiada w punktacji końcowej 1 pkt.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r w:rsidRPr="009F0DF4">
        <w:rPr>
          <w:rFonts w:ascii="Times New Roman" w:eastAsia="Calibri" w:hAnsi="Times New Roman" w:cs="Times New Roman"/>
        </w:rPr>
        <w:t>W kryterium: „cena oferty” Zamawiaj</w:t>
      </w:r>
      <w:r w:rsidRPr="009F0DF4">
        <w:rPr>
          <w:rFonts w:ascii="Times New Roman" w:eastAsia="TimesNewRoman" w:hAnsi="Times New Roman" w:cs="Times New Roman"/>
        </w:rPr>
        <w:t>ą</w:t>
      </w:r>
      <w:r w:rsidRPr="009F0DF4">
        <w:rPr>
          <w:rFonts w:ascii="Times New Roman" w:eastAsia="Calibri" w:hAnsi="Times New Roman" w:cs="Times New Roman"/>
        </w:rPr>
        <w:t>cy dokona oceny zło</w:t>
      </w:r>
      <w:r w:rsidRPr="009F0DF4">
        <w:rPr>
          <w:rFonts w:ascii="Times New Roman" w:eastAsia="TimesNewRoman" w:hAnsi="Times New Roman" w:cs="Times New Roman"/>
        </w:rPr>
        <w:t>ż</w:t>
      </w:r>
      <w:r w:rsidRPr="009F0DF4">
        <w:rPr>
          <w:rFonts w:ascii="Times New Roman" w:eastAsia="Calibri" w:hAnsi="Times New Roman" w:cs="Times New Roman"/>
        </w:rPr>
        <w:t>onych ofert według nast</w:t>
      </w:r>
      <w:r w:rsidRPr="009F0DF4">
        <w:rPr>
          <w:rFonts w:ascii="Times New Roman" w:eastAsia="TimesNewRoman" w:hAnsi="Times New Roman" w:cs="Times New Roman"/>
        </w:rPr>
        <w:t>ę</w:t>
      </w:r>
      <w:r w:rsidRPr="009F0DF4">
        <w:rPr>
          <w:rFonts w:ascii="Times New Roman" w:eastAsia="Calibri" w:hAnsi="Times New Roman" w:cs="Times New Roman"/>
        </w:rPr>
        <w:t>puj</w:t>
      </w:r>
      <w:r w:rsidRPr="009F0DF4">
        <w:rPr>
          <w:rFonts w:ascii="Times New Roman" w:eastAsia="TimesNewRoman" w:hAnsi="Times New Roman" w:cs="Times New Roman"/>
        </w:rPr>
        <w:t>ą</w:t>
      </w:r>
      <w:r w:rsidRPr="009F0DF4">
        <w:rPr>
          <w:rFonts w:ascii="Times New Roman" w:eastAsia="Calibri" w:hAnsi="Times New Roman" w:cs="Times New Roman"/>
        </w:rPr>
        <w:t>cego wzoru:</w:t>
      </w:r>
    </w:p>
    <w:p w:rsidR="00764695" w:rsidRPr="009F0DF4" w:rsidRDefault="00764695" w:rsidP="00764695">
      <w:pPr>
        <w:spacing w:after="0" w:line="240" w:lineRule="auto"/>
        <w:jc w:val="both"/>
        <w:rPr>
          <w:rFonts w:ascii="Times New Roman" w:eastAsia="Arial Unicode MS" w:hAnsi="Times New Roman" w:cs="Times New Roman"/>
          <w:sz w:val="16"/>
          <w:szCs w:val="16"/>
          <w:lang w:eastAsia="pl-PL"/>
        </w:rPr>
      </w:pPr>
    </w:p>
    <w:p w:rsidR="00764695" w:rsidRPr="009F0DF4" w:rsidRDefault="00764695" w:rsidP="00764695">
      <w:pPr>
        <w:autoSpaceDE w:val="0"/>
        <w:autoSpaceDN w:val="0"/>
        <w:adjustRightInd w:val="0"/>
        <w:spacing w:after="0" w:line="240" w:lineRule="auto"/>
        <w:jc w:val="center"/>
        <w:rPr>
          <w:rFonts w:ascii="Times New Roman" w:eastAsia="Calibri" w:hAnsi="Times New Roman" w:cs="Times New Roman"/>
          <w:b/>
        </w:rPr>
      </w:pPr>
      <w:r w:rsidRPr="009F0DF4">
        <w:rPr>
          <w:rFonts w:ascii="Times New Roman" w:eastAsia="Calibri" w:hAnsi="Times New Roman" w:cs="Times New Roman"/>
          <w:b/>
        </w:rPr>
        <w:t xml:space="preserve"> C</w:t>
      </w:r>
      <w:r w:rsidRPr="009F0DF4">
        <w:rPr>
          <w:rFonts w:ascii="Times New Roman" w:eastAsia="Calibri" w:hAnsi="Times New Roman" w:cs="Times New Roman"/>
          <w:b/>
          <w:vertAlign w:val="subscript"/>
        </w:rPr>
        <w:t>o</w:t>
      </w:r>
      <w:r w:rsidRPr="009F0DF4">
        <w:rPr>
          <w:rFonts w:ascii="Times New Roman" w:eastAsia="Calibri" w:hAnsi="Times New Roman" w:cs="Times New Roman"/>
          <w:b/>
        </w:rPr>
        <w:t xml:space="preserve"> = (</w:t>
      </w: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min</w:t>
      </w:r>
      <w:proofErr w:type="spellEnd"/>
      <w:r w:rsidRPr="009F0DF4">
        <w:rPr>
          <w:rFonts w:ascii="Times New Roman" w:eastAsia="Calibri" w:hAnsi="Times New Roman" w:cs="Times New Roman"/>
          <w:b/>
        </w:rPr>
        <w:t>/</w:t>
      </w: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bad</w:t>
      </w:r>
      <w:proofErr w:type="spellEnd"/>
      <w:r w:rsidRPr="009F0DF4">
        <w:rPr>
          <w:rFonts w:ascii="Times New Roman" w:eastAsia="Calibri" w:hAnsi="Times New Roman" w:cs="Times New Roman"/>
          <w:b/>
        </w:rPr>
        <w:t>) x 60 pkt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r w:rsidRPr="009F0DF4">
        <w:rPr>
          <w:rFonts w:ascii="Times New Roman" w:eastAsia="Calibri" w:hAnsi="Times New Roman" w:cs="Times New Roman"/>
        </w:rPr>
        <w:t>gdzie:</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min</w:t>
      </w:r>
      <w:proofErr w:type="spellEnd"/>
      <w:r w:rsidRPr="009F0DF4">
        <w:rPr>
          <w:rFonts w:ascii="Times New Roman" w:eastAsia="Calibri" w:hAnsi="Times New Roman" w:cs="Times New Roman"/>
          <w:b/>
        </w:rPr>
        <w:t xml:space="preserve"> </w:t>
      </w:r>
      <w:r w:rsidRPr="009F0DF4">
        <w:rPr>
          <w:rFonts w:ascii="Times New Roman" w:eastAsia="Calibri" w:hAnsi="Times New Roman" w:cs="Times New Roman"/>
        </w:rPr>
        <w:t>– najni</w:t>
      </w:r>
      <w:r w:rsidRPr="009F0DF4">
        <w:rPr>
          <w:rFonts w:ascii="Times New Roman" w:eastAsia="TimesNewRoman" w:hAnsi="Times New Roman" w:cs="Times New Roman"/>
        </w:rPr>
        <w:t>ż</w:t>
      </w:r>
      <w:r w:rsidRPr="009F0DF4">
        <w:rPr>
          <w:rFonts w:ascii="Times New Roman" w:eastAsia="Calibri" w:hAnsi="Times New Roman" w:cs="Times New Roman"/>
        </w:rPr>
        <w:t>sza cena oferty spośród złożonych, niepodlegających odrzuceniu ofert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bad</w:t>
      </w:r>
      <w:proofErr w:type="spellEnd"/>
      <w:r w:rsidRPr="009F0DF4">
        <w:rPr>
          <w:rFonts w:ascii="Times New Roman" w:eastAsia="Calibri" w:hAnsi="Times New Roman" w:cs="Times New Roman"/>
        </w:rPr>
        <w:t xml:space="preserve"> – cena oferty ocenianej</w:t>
      </w:r>
    </w:p>
    <w:p w:rsidR="00764695" w:rsidRPr="009F0DF4" w:rsidRDefault="00764695" w:rsidP="00764695">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764695" w:rsidRPr="009F0DF4" w:rsidRDefault="00764695" w:rsidP="00EA3B78">
      <w:pPr>
        <w:numPr>
          <w:ilvl w:val="0"/>
          <w:numId w:val="73"/>
        </w:numPr>
        <w:tabs>
          <w:tab w:val="left" w:pos="360"/>
        </w:tabs>
        <w:spacing w:after="0" w:line="360" w:lineRule="auto"/>
        <w:ind w:left="426" w:hanging="426"/>
        <w:contextualSpacing/>
        <w:jc w:val="both"/>
        <w:rPr>
          <w:rFonts w:ascii="Times New Roman" w:eastAsia="Times New Roman" w:hAnsi="Times New Roman" w:cs="Times New Roman"/>
          <w:b/>
          <w:szCs w:val="24"/>
          <w:lang w:eastAsia="pl-PL"/>
        </w:rPr>
      </w:pPr>
      <w:r w:rsidRPr="009F0DF4">
        <w:rPr>
          <w:rFonts w:ascii="Times New Roman" w:eastAsia="Times New Roman" w:hAnsi="Times New Roman" w:cs="Times New Roman"/>
          <w:b/>
          <w:szCs w:val="24"/>
          <w:lang w:eastAsia="pl-PL"/>
        </w:rPr>
        <w:t>Kryterium drugie: czas realizacji serwisu jednego urządzenia</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W tym kryterium Wykonawca może uzyskać max. 40 pkt. </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Minimalny termin realizacji serwisu jednego </w:t>
      </w:r>
      <w:r w:rsidR="009375EA">
        <w:rPr>
          <w:rFonts w:ascii="Times New Roman" w:eastAsia="Arial Unicode MS" w:hAnsi="Times New Roman" w:cs="Times New Roman"/>
          <w:lang w:eastAsia="pl-PL"/>
        </w:rPr>
        <w:t>urządzenia</w:t>
      </w:r>
      <w:r w:rsidRPr="009F0DF4">
        <w:rPr>
          <w:rFonts w:ascii="Times New Roman" w:eastAsia="Arial Unicode MS" w:hAnsi="Times New Roman" w:cs="Times New Roman"/>
          <w:lang w:eastAsia="pl-PL"/>
        </w:rPr>
        <w:t xml:space="preserve"> wynosi 14 dni roboczych. Maksymalny termin realizacji serwisu jednego </w:t>
      </w:r>
      <w:r w:rsidR="009375EA">
        <w:rPr>
          <w:rFonts w:ascii="Times New Roman" w:eastAsia="Arial Unicode MS" w:hAnsi="Times New Roman" w:cs="Times New Roman"/>
          <w:lang w:eastAsia="pl-PL"/>
        </w:rPr>
        <w:t>urządzenia</w:t>
      </w:r>
      <w:r w:rsidRPr="009F0DF4">
        <w:rPr>
          <w:rFonts w:ascii="Times New Roman" w:eastAsia="Arial Unicode MS" w:hAnsi="Times New Roman" w:cs="Times New Roman"/>
          <w:lang w:eastAsia="pl-PL"/>
        </w:rPr>
        <w:t xml:space="preserve"> wynosi 30 dni</w:t>
      </w:r>
      <w:r w:rsidR="00051B7C">
        <w:rPr>
          <w:rFonts w:ascii="Times New Roman" w:eastAsia="Arial Unicode MS" w:hAnsi="Times New Roman" w:cs="Times New Roman"/>
          <w:lang w:eastAsia="pl-PL"/>
        </w:rPr>
        <w:t xml:space="preserve"> roboczych</w:t>
      </w:r>
      <w:r w:rsidRPr="009F0DF4">
        <w:rPr>
          <w:rFonts w:ascii="Times New Roman" w:eastAsia="Arial Unicode MS" w:hAnsi="Times New Roman" w:cs="Times New Roman"/>
          <w:lang w:eastAsia="pl-PL"/>
        </w:rPr>
        <w:t>.</w:t>
      </w:r>
    </w:p>
    <w:p w:rsidR="00764695" w:rsidRPr="009F0DF4" w:rsidRDefault="00764695" w:rsidP="00764695">
      <w:pPr>
        <w:spacing w:after="0" w:line="240" w:lineRule="auto"/>
        <w:jc w:val="both"/>
        <w:rPr>
          <w:rFonts w:ascii="Times New Roman" w:eastAsia="Arial Unicode MS" w:hAnsi="Times New Roman" w:cs="Times New Roman"/>
          <w:sz w:val="12"/>
          <w:szCs w:val="12"/>
          <w:lang w:eastAsia="pl-PL"/>
        </w:rPr>
      </w:pPr>
    </w:p>
    <w:p w:rsidR="00764695" w:rsidRPr="009F0DF4" w:rsidRDefault="0015042A" w:rsidP="00764695">
      <w:pPr>
        <w:spacing w:after="0" w:line="240" w:lineRule="auto"/>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W kryterium: </w:t>
      </w:r>
      <w:r w:rsidR="00764695" w:rsidRPr="009F0DF4">
        <w:rPr>
          <w:rFonts w:ascii="Times New Roman" w:eastAsia="Arial Unicode MS" w:hAnsi="Times New Roman" w:cs="Times New Roman"/>
          <w:lang w:eastAsia="pl-PL"/>
        </w:rPr>
        <w:t>„</w:t>
      </w:r>
      <w:r w:rsidR="00764695" w:rsidRPr="009F0DF4">
        <w:rPr>
          <w:rFonts w:ascii="Times New Roman" w:eastAsia="Times New Roman" w:hAnsi="Times New Roman" w:cs="Times New Roman"/>
          <w:lang w:eastAsia="pl-PL"/>
        </w:rPr>
        <w:t>czas realizacji serwisu jednego urządzenia”</w:t>
      </w:r>
      <w:r w:rsidR="00764695" w:rsidRPr="009F0DF4">
        <w:rPr>
          <w:rFonts w:ascii="Times New Roman" w:eastAsia="Arial Unicode MS" w:hAnsi="Times New Roman" w:cs="Times New Roman"/>
          <w:lang w:eastAsia="pl-PL"/>
        </w:rPr>
        <w:t xml:space="preserve"> Zamawiający przyzna Wykonawcy punkty według poniżej punktacji:</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terminie </w:t>
      </w:r>
      <w:r w:rsidRPr="009F0DF4">
        <w:rPr>
          <w:rFonts w:ascii="Times New Roman" w:eastAsia="Arial Unicode MS" w:hAnsi="Times New Roman" w:cs="Times New Roman"/>
          <w:b/>
          <w:lang w:eastAsia="pl-PL"/>
        </w:rPr>
        <w:t>do 14 dni</w:t>
      </w:r>
      <w:r w:rsidRPr="009F0DF4">
        <w:rPr>
          <w:rFonts w:ascii="Times New Roman" w:eastAsia="Arial Unicode MS" w:hAnsi="Times New Roman" w:cs="Times New Roman"/>
          <w:lang w:eastAsia="pl-PL"/>
        </w:rPr>
        <w:t xml:space="preserve"> Wykonawca otrzyma </w:t>
      </w:r>
      <w:r w:rsidRPr="009F0DF4">
        <w:rPr>
          <w:rFonts w:ascii="Times New Roman" w:eastAsia="Arial Unicode MS" w:hAnsi="Times New Roman" w:cs="Times New Roman"/>
          <w:b/>
          <w:lang w:eastAsia="pl-PL"/>
        </w:rPr>
        <w:t>40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terminie </w:t>
      </w:r>
      <w:r w:rsidRPr="009F0DF4">
        <w:rPr>
          <w:rFonts w:ascii="Times New Roman" w:eastAsia="Arial Unicode MS" w:hAnsi="Times New Roman" w:cs="Times New Roman"/>
          <w:b/>
          <w:lang w:eastAsia="pl-PL"/>
        </w:rPr>
        <w:t>do 21 dni</w:t>
      </w:r>
      <w:r w:rsidRPr="009F0DF4">
        <w:rPr>
          <w:rFonts w:ascii="Times New Roman" w:eastAsia="Arial Unicode MS" w:hAnsi="Times New Roman" w:cs="Times New Roman"/>
          <w:lang w:eastAsia="pl-PL"/>
        </w:rPr>
        <w:t xml:space="preserve"> Wykonawca otrzyma </w:t>
      </w:r>
      <w:r w:rsidRPr="009F0DF4">
        <w:rPr>
          <w:rFonts w:ascii="Times New Roman" w:eastAsia="Arial Unicode MS" w:hAnsi="Times New Roman" w:cs="Times New Roman"/>
          <w:b/>
          <w:lang w:eastAsia="pl-PL"/>
        </w:rPr>
        <w:t>25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terminie </w:t>
      </w:r>
      <w:r w:rsidRPr="009F0DF4">
        <w:rPr>
          <w:rFonts w:ascii="Times New Roman" w:eastAsia="Arial Unicode MS" w:hAnsi="Times New Roman" w:cs="Times New Roman"/>
          <w:b/>
          <w:lang w:eastAsia="pl-PL"/>
        </w:rPr>
        <w:t>do 30 dni</w:t>
      </w:r>
      <w:r w:rsidRPr="009F0DF4">
        <w:rPr>
          <w:rFonts w:ascii="Times New Roman" w:eastAsia="Arial Unicode MS" w:hAnsi="Times New Roman" w:cs="Times New Roman"/>
          <w:lang w:eastAsia="pl-PL"/>
        </w:rPr>
        <w:t xml:space="preserve"> Wykonawca otrzyma </w:t>
      </w:r>
      <w:r w:rsidRPr="009F0DF4">
        <w:rPr>
          <w:rFonts w:ascii="Times New Roman" w:eastAsia="Arial Unicode MS" w:hAnsi="Times New Roman" w:cs="Times New Roman"/>
          <w:b/>
          <w:lang w:eastAsia="pl-PL"/>
        </w:rPr>
        <w:t>0 pkt</w:t>
      </w:r>
    </w:p>
    <w:p w:rsidR="00764695" w:rsidRPr="009F0DF4" w:rsidRDefault="00764695" w:rsidP="00764695">
      <w:pPr>
        <w:spacing w:after="0" w:line="240" w:lineRule="auto"/>
        <w:jc w:val="both"/>
        <w:rPr>
          <w:rFonts w:ascii="Times New Roman" w:eastAsia="Arial Unicode MS" w:hAnsi="Times New Roman" w:cs="Times New Roman"/>
          <w:lang w:eastAsia="pl-PL"/>
        </w:rPr>
      </w:pPr>
    </w:p>
    <w:p w:rsidR="00764695" w:rsidRPr="009F0DF4" w:rsidRDefault="00764695" w:rsidP="00EA3B78">
      <w:pPr>
        <w:numPr>
          <w:ilvl w:val="0"/>
          <w:numId w:val="88"/>
        </w:numPr>
        <w:spacing w:after="0" w:line="240" w:lineRule="auto"/>
        <w:ind w:left="284" w:hanging="284"/>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W przypadku zaoferowania przez Wykonawcę terminu realizacji serwisu dłuższego niż 30 dni, oferta Wykonawcy zostanie odrzucona na podstawie art. 226 ust. 1 pkt 5) ustawy </w:t>
      </w:r>
      <w:proofErr w:type="spellStart"/>
      <w:r w:rsidRPr="009F0DF4">
        <w:rPr>
          <w:rFonts w:ascii="Times New Roman" w:eastAsia="Arial Unicode MS" w:hAnsi="Times New Roman" w:cs="Times New Roman"/>
          <w:lang w:eastAsia="pl-PL"/>
        </w:rPr>
        <w:t>Pzp</w:t>
      </w:r>
      <w:proofErr w:type="spellEnd"/>
      <w:r w:rsidRPr="009F0DF4">
        <w:rPr>
          <w:rFonts w:ascii="Times New Roman" w:eastAsia="Arial Unicode MS" w:hAnsi="Times New Roman" w:cs="Times New Roman"/>
          <w:lang w:eastAsia="pl-PL"/>
        </w:rPr>
        <w:t>, jako nieodpowiadająca treści SWZ.</w:t>
      </w:r>
    </w:p>
    <w:p w:rsidR="00A66808" w:rsidRPr="00E76B01" w:rsidRDefault="00764695" w:rsidP="00EA3B78">
      <w:pPr>
        <w:numPr>
          <w:ilvl w:val="0"/>
          <w:numId w:val="88"/>
        </w:numPr>
        <w:spacing w:after="0" w:line="240" w:lineRule="auto"/>
        <w:ind w:left="284" w:hanging="284"/>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lastRenderedPageBreak/>
        <w:t xml:space="preserve">W przypadku niepodania (niewpisania) przez Wykonawcę terminu realizacji serwisu </w:t>
      </w:r>
      <w:r w:rsidRPr="009F0DF4">
        <w:rPr>
          <w:rFonts w:ascii="Times New Roman" w:eastAsia="Arial Unicode MS" w:hAnsi="Times New Roman" w:cs="Times New Roman"/>
          <w:lang w:eastAsia="pl-PL"/>
        </w:rPr>
        <w:br/>
        <w:t>w formularzu ofertowym Zamawiający przyjmie, że Wykonawca zaoferował maksymalny dopuszczalny termin realizacji serwisu, tj. 30 dni i przyzna mu w kryterium „termin realizacji serwisu” 0 punktów.</w:t>
      </w:r>
    </w:p>
    <w:p w:rsidR="00764695" w:rsidRDefault="00764695" w:rsidP="00764695">
      <w:pPr>
        <w:autoSpaceDE w:val="0"/>
        <w:autoSpaceDN w:val="0"/>
        <w:adjustRightInd w:val="0"/>
        <w:spacing w:after="0" w:line="240" w:lineRule="auto"/>
        <w:rPr>
          <w:rFonts w:ascii="Times New Roman" w:eastAsia="Times New Roman" w:hAnsi="Times New Roman" w:cs="Times New Roman"/>
          <w:sz w:val="12"/>
          <w:szCs w:val="12"/>
          <w:lang w:eastAsia="pl-PL"/>
        </w:rPr>
      </w:pPr>
    </w:p>
    <w:p w:rsidR="00764695" w:rsidRPr="00AE4A0D" w:rsidRDefault="00A66808" w:rsidP="00764695">
      <w:pPr>
        <w:spacing w:after="0" w:line="240" w:lineRule="auto"/>
        <w:ind w:left="426"/>
        <w:jc w:val="both"/>
        <w:rPr>
          <w:rFonts w:ascii="Times New Roman" w:eastAsia="Arial Unicode MS" w:hAnsi="Times New Roman" w:cs="Times New Roman"/>
          <w:b/>
          <w:u w:val="single"/>
          <w:lang w:eastAsia="pl-PL"/>
        </w:rPr>
      </w:pPr>
      <w:r>
        <w:rPr>
          <w:rFonts w:ascii="Times New Roman" w:eastAsia="Arial Unicode MS" w:hAnsi="Times New Roman" w:cs="Times New Roman"/>
          <w:b/>
          <w:u w:val="single"/>
          <w:lang w:eastAsia="pl-PL"/>
        </w:rPr>
        <w:t>ZADANIE NR 6</w:t>
      </w:r>
      <w:r w:rsidR="00764695" w:rsidRPr="00AE4A0D">
        <w:rPr>
          <w:rFonts w:ascii="Times New Roman" w:eastAsia="Arial Unicode MS" w:hAnsi="Times New Roman" w:cs="Times New Roman"/>
          <w:b/>
          <w:u w:val="single"/>
          <w:lang w:eastAsia="pl-PL"/>
        </w:rPr>
        <w:t xml:space="preserve"> </w:t>
      </w:r>
    </w:p>
    <w:p w:rsidR="00764695" w:rsidRPr="00AE4A0D" w:rsidRDefault="00764695" w:rsidP="00764695">
      <w:pPr>
        <w:spacing w:after="0" w:line="240" w:lineRule="auto"/>
        <w:jc w:val="both"/>
        <w:rPr>
          <w:rFonts w:ascii="Times New Roman" w:eastAsia="Arial Unicode MS" w:hAnsi="Times New Roman" w:cs="Times New Roman"/>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95"/>
        <w:gridCol w:w="1842"/>
        <w:gridCol w:w="3402"/>
      </w:tblGrid>
      <w:tr w:rsidR="00764695" w:rsidRPr="009F0DF4" w:rsidTr="00FC0F9F">
        <w:trPr>
          <w:trHeight w:val="556"/>
        </w:trPr>
        <w:tc>
          <w:tcPr>
            <w:tcW w:w="541" w:type="dxa"/>
          </w:tcPr>
          <w:p w:rsidR="00764695" w:rsidRPr="009F0DF4" w:rsidRDefault="00764695" w:rsidP="00FC0F9F">
            <w:pPr>
              <w:spacing w:before="100" w:after="100" w:line="240" w:lineRule="auto"/>
              <w:jc w:val="both"/>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Lp.</w:t>
            </w:r>
          </w:p>
        </w:tc>
        <w:tc>
          <w:tcPr>
            <w:tcW w:w="3395"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Opis kryterium oceny oferty</w:t>
            </w:r>
          </w:p>
        </w:tc>
        <w:tc>
          <w:tcPr>
            <w:tcW w:w="1842"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Znaczenie w %</w:t>
            </w:r>
          </w:p>
        </w:tc>
        <w:tc>
          <w:tcPr>
            <w:tcW w:w="3402" w:type="dxa"/>
          </w:tcPr>
          <w:p w:rsidR="00764695" w:rsidRPr="009F0DF4" w:rsidRDefault="00764695" w:rsidP="00FC0F9F">
            <w:pPr>
              <w:spacing w:before="100" w:after="100" w:line="240" w:lineRule="auto"/>
              <w:jc w:val="center"/>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Sposób oceny</w:t>
            </w:r>
          </w:p>
        </w:tc>
      </w:tr>
      <w:tr w:rsidR="00764695" w:rsidRPr="009F0DF4" w:rsidTr="00FC0F9F">
        <w:trPr>
          <w:trHeight w:val="630"/>
        </w:trPr>
        <w:tc>
          <w:tcPr>
            <w:tcW w:w="541"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1.</w:t>
            </w:r>
          </w:p>
        </w:tc>
        <w:tc>
          <w:tcPr>
            <w:tcW w:w="3395"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Cena oferty                          (wartość całkowita brutto)</w:t>
            </w:r>
          </w:p>
        </w:tc>
        <w:tc>
          <w:tcPr>
            <w:tcW w:w="184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60 %</w:t>
            </w:r>
          </w:p>
        </w:tc>
        <w:tc>
          <w:tcPr>
            <w:tcW w:w="340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Według wzoru podanego poniżej</w:t>
            </w:r>
          </w:p>
        </w:tc>
      </w:tr>
      <w:tr w:rsidR="00764695" w:rsidRPr="009F0DF4" w:rsidTr="00FC0F9F">
        <w:trPr>
          <w:trHeight w:val="604"/>
        </w:trPr>
        <w:tc>
          <w:tcPr>
            <w:tcW w:w="541"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2.</w:t>
            </w:r>
          </w:p>
        </w:tc>
        <w:tc>
          <w:tcPr>
            <w:tcW w:w="3395"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Czas realizacji serwisu jednego urządzenia</w:t>
            </w:r>
          </w:p>
        </w:tc>
        <w:tc>
          <w:tcPr>
            <w:tcW w:w="184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40%</w:t>
            </w:r>
          </w:p>
        </w:tc>
        <w:tc>
          <w:tcPr>
            <w:tcW w:w="3402" w:type="dxa"/>
            <w:vAlign w:val="center"/>
          </w:tcPr>
          <w:p w:rsidR="00764695" w:rsidRPr="009F0DF4" w:rsidRDefault="00764695" w:rsidP="00FC0F9F">
            <w:pPr>
              <w:spacing w:before="100" w:after="100" w:line="240" w:lineRule="auto"/>
              <w:jc w:val="center"/>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Według punktacji podanej poniżej</w:t>
            </w:r>
          </w:p>
        </w:tc>
      </w:tr>
    </w:tbl>
    <w:p w:rsidR="00764695" w:rsidRPr="009F0DF4" w:rsidRDefault="00764695" w:rsidP="00764695">
      <w:pPr>
        <w:spacing w:after="0" w:line="240" w:lineRule="auto"/>
        <w:jc w:val="both"/>
        <w:rPr>
          <w:rFonts w:ascii="Times New Roman" w:eastAsia="Arial Unicode MS" w:hAnsi="Times New Roman" w:cs="Times New Roman"/>
          <w:b/>
          <w:lang w:eastAsia="pl-PL"/>
        </w:rPr>
      </w:pPr>
    </w:p>
    <w:p w:rsidR="00764695" w:rsidRPr="009F0DF4" w:rsidRDefault="00764695" w:rsidP="00764695">
      <w:pPr>
        <w:spacing w:after="0" w:line="240" w:lineRule="auto"/>
        <w:jc w:val="both"/>
        <w:rPr>
          <w:rFonts w:ascii="Times New Roman" w:eastAsia="Arial Unicode MS" w:hAnsi="Times New Roman" w:cs="Times New Roman"/>
          <w:b/>
          <w:lang w:eastAsia="pl-PL"/>
        </w:rPr>
      </w:pPr>
      <w:r w:rsidRPr="009F0DF4">
        <w:rPr>
          <w:rFonts w:ascii="Times New Roman" w:eastAsia="Arial Unicode MS" w:hAnsi="Times New Roman" w:cs="Times New Roman"/>
          <w:b/>
          <w:lang w:eastAsia="pl-PL"/>
        </w:rPr>
        <w:t xml:space="preserve">1) Kryterium pierwsze: cena </w:t>
      </w:r>
      <w:r w:rsidR="00E76B01">
        <w:rPr>
          <w:rFonts w:ascii="Times New Roman" w:eastAsia="Arial Unicode MS" w:hAnsi="Times New Roman" w:cs="Times New Roman"/>
          <w:b/>
          <w:lang w:eastAsia="pl-PL"/>
        </w:rPr>
        <w:t>oferty</w:t>
      </w:r>
    </w:p>
    <w:p w:rsidR="00764695" w:rsidRPr="009F0DF4" w:rsidRDefault="00764695" w:rsidP="00764695">
      <w:pPr>
        <w:spacing w:after="0" w:line="240" w:lineRule="auto"/>
        <w:ind w:left="720"/>
        <w:jc w:val="both"/>
        <w:rPr>
          <w:rFonts w:ascii="Times New Roman" w:eastAsia="Arial Unicode MS" w:hAnsi="Times New Roman" w:cs="Times New Roman"/>
          <w:b/>
          <w:sz w:val="8"/>
          <w:szCs w:val="8"/>
          <w:lang w:eastAsia="pl-PL"/>
        </w:rPr>
      </w:pP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 tym kryterium Wykonawca może uzyskać max. 60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1% odpowiada w punktacji końcowej 1 pkt.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r w:rsidRPr="009F0DF4">
        <w:rPr>
          <w:rFonts w:ascii="Times New Roman" w:eastAsia="Calibri" w:hAnsi="Times New Roman" w:cs="Times New Roman"/>
        </w:rPr>
        <w:t>W kryterium: „cena oferty” Zamawiaj</w:t>
      </w:r>
      <w:r w:rsidRPr="009F0DF4">
        <w:rPr>
          <w:rFonts w:ascii="Times New Roman" w:eastAsia="TimesNewRoman" w:hAnsi="Times New Roman" w:cs="Times New Roman"/>
        </w:rPr>
        <w:t>ą</w:t>
      </w:r>
      <w:r w:rsidRPr="009F0DF4">
        <w:rPr>
          <w:rFonts w:ascii="Times New Roman" w:eastAsia="Calibri" w:hAnsi="Times New Roman" w:cs="Times New Roman"/>
        </w:rPr>
        <w:t>cy dokona oceny zło</w:t>
      </w:r>
      <w:r w:rsidRPr="009F0DF4">
        <w:rPr>
          <w:rFonts w:ascii="Times New Roman" w:eastAsia="TimesNewRoman" w:hAnsi="Times New Roman" w:cs="Times New Roman"/>
        </w:rPr>
        <w:t>ż</w:t>
      </w:r>
      <w:r w:rsidRPr="009F0DF4">
        <w:rPr>
          <w:rFonts w:ascii="Times New Roman" w:eastAsia="Calibri" w:hAnsi="Times New Roman" w:cs="Times New Roman"/>
        </w:rPr>
        <w:t>onych ofert według nast</w:t>
      </w:r>
      <w:r w:rsidRPr="009F0DF4">
        <w:rPr>
          <w:rFonts w:ascii="Times New Roman" w:eastAsia="TimesNewRoman" w:hAnsi="Times New Roman" w:cs="Times New Roman"/>
        </w:rPr>
        <w:t>ę</w:t>
      </w:r>
      <w:r w:rsidRPr="009F0DF4">
        <w:rPr>
          <w:rFonts w:ascii="Times New Roman" w:eastAsia="Calibri" w:hAnsi="Times New Roman" w:cs="Times New Roman"/>
        </w:rPr>
        <w:t>puj</w:t>
      </w:r>
      <w:r w:rsidRPr="009F0DF4">
        <w:rPr>
          <w:rFonts w:ascii="Times New Roman" w:eastAsia="TimesNewRoman" w:hAnsi="Times New Roman" w:cs="Times New Roman"/>
        </w:rPr>
        <w:t>ą</w:t>
      </w:r>
      <w:r w:rsidRPr="009F0DF4">
        <w:rPr>
          <w:rFonts w:ascii="Times New Roman" w:eastAsia="Calibri" w:hAnsi="Times New Roman" w:cs="Times New Roman"/>
        </w:rPr>
        <w:t>cego wzoru:</w:t>
      </w:r>
    </w:p>
    <w:p w:rsidR="00764695" w:rsidRPr="009F0DF4" w:rsidRDefault="00764695" w:rsidP="00764695">
      <w:pPr>
        <w:spacing w:after="0" w:line="240" w:lineRule="auto"/>
        <w:jc w:val="both"/>
        <w:rPr>
          <w:rFonts w:ascii="Times New Roman" w:eastAsia="Arial Unicode MS" w:hAnsi="Times New Roman" w:cs="Times New Roman"/>
          <w:sz w:val="16"/>
          <w:szCs w:val="16"/>
          <w:lang w:eastAsia="pl-PL"/>
        </w:rPr>
      </w:pPr>
    </w:p>
    <w:p w:rsidR="00764695" w:rsidRPr="009F0DF4" w:rsidRDefault="00764695" w:rsidP="00764695">
      <w:pPr>
        <w:autoSpaceDE w:val="0"/>
        <w:autoSpaceDN w:val="0"/>
        <w:adjustRightInd w:val="0"/>
        <w:spacing w:after="0" w:line="240" w:lineRule="auto"/>
        <w:jc w:val="center"/>
        <w:rPr>
          <w:rFonts w:ascii="Times New Roman" w:eastAsia="Calibri" w:hAnsi="Times New Roman" w:cs="Times New Roman"/>
          <w:b/>
        </w:rPr>
      </w:pPr>
      <w:r w:rsidRPr="009F0DF4">
        <w:rPr>
          <w:rFonts w:ascii="Times New Roman" w:eastAsia="Calibri" w:hAnsi="Times New Roman" w:cs="Times New Roman"/>
          <w:b/>
        </w:rPr>
        <w:t xml:space="preserve"> C</w:t>
      </w:r>
      <w:r w:rsidRPr="009F0DF4">
        <w:rPr>
          <w:rFonts w:ascii="Times New Roman" w:eastAsia="Calibri" w:hAnsi="Times New Roman" w:cs="Times New Roman"/>
          <w:b/>
          <w:vertAlign w:val="subscript"/>
        </w:rPr>
        <w:t>o</w:t>
      </w:r>
      <w:r w:rsidRPr="009F0DF4">
        <w:rPr>
          <w:rFonts w:ascii="Times New Roman" w:eastAsia="Calibri" w:hAnsi="Times New Roman" w:cs="Times New Roman"/>
          <w:b/>
        </w:rPr>
        <w:t xml:space="preserve"> = (</w:t>
      </w: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min</w:t>
      </w:r>
      <w:proofErr w:type="spellEnd"/>
      <w:r w:rsidRPr="009F0DF4">
        <w:rPr>
          <w:rFonts w:ascii="Times New Roman" w:eastAsia="Calibri" w:hAnsi="Times New Roman" w:cs="Times New Roman"/>
          <w:b/>
        </w:rPr>
        <w:t>/</w:t>
      </w: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bad</w:t>
      </w:r>
      <w:proofErr w:type="spellEnd"/>
      <w:r w:rsidRPr="009F0DF4">
        <w:rPr>
          <w:rFonts w:ascii="Times New Roman" w:eastAsia="Calibri" w:hAnsi="Times New Roman" w:cs="Times New Roman"/>
          <w:b/>
        </w:rPr>
        <w:t>) x 60 pkt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r w:rsidRPr="009F0DF4">
        <w:rPr>
          <w:rFonts w:ascii="Times New Roman" w:eastAsia="Calibri" w:hAnsi="Times New Roman" w:cs="Times New Roman"/>
        </w:rPr>
        <w:t>gdzie:</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min</w:t>
      </w:r>
      <w:proofErr w:type="spellEnd"/>
      <w:r w:rsidRPr="009F0DF4">
        <w:rPr>
          <w:rFonts w:ascii="Times New Roman" w:eastAsia="Calibri" w:hAnsi="Times New Roman" w:cs="Times New Roman"/>
          <w:b/>
        </w:rPr>
        <w:t xml:space="preserve"> </w:t>
      </w:r>
      <w:r w:rsidRPr="009F0DF4">
        <w:rPr>
          <w:rFonts w:ascii="Times New Roman" w:eastAsia="Calibri" w:hAnsi="Times New Roman" w:cs="Times New Roman"/>
        </w:rPr>
        <w:t>– najni</w:t>
      </w:r>
      <w:r w:rsidRPr="009F0DF4">
        <w:rPr>
          <w:rFonts w:ascii="Times New Roman" w:eastAsia="TimesNewRoman" w:hAnsi="Times New Roman" w:cs="Times New Roman"/>
        </w:rPr>
        <w:t>ż</w:t>
      </w:r>
      <w:r w:rsidRPr="009F0DF4">
        <w:rPr>
          <w:rFonts w:ascii="Times New Roman" w:eastAsia="Calibri" w:hAnsi="Times New Roman" w:cs="Times New Roman"/>
        </w:rPr>
        <w:t>sza cena oferty spośród złożonych, niepodlegających odrzuceniu ofert</w:t>
      </w:r>
    </w:p>
    <w:p w:rsidR="00764695" w:rsidRPr="009F0DF4" w:rsidRDefault="00764695" w:rsidP="00764695">
      <w:pPr>
        <w:autoSpaceDE w:val="0"/>
        <w:autoSpaceDN w:val="0"/>
        <w:adjustRightInd w:val="0"/>
        <w:spacing w:after="0" w:line="240" w:lineRule="auto"/>
        <w:rPr>
          <w:rFonts w:ascii="Times New Roman" w:eastAsia="Calibri" w:hAnsi="Times New Roman" w:cs="Times New Roman"/>
        </w:rPr>
      </w:pPr>
      <w:proofErr w:type="spellStart"/>
      <w:r w:rsidRPr="009F0DF4">
        <w:rPr>
          <w:rFonts w:ascii="Times New Roman" w:eastAsia="Calibri" w:hAnsi="Times New Roman" w:cs="Times New Roman"/>
          <w:b/>
        </w:rPr>
        <w:t>C</w:t>
      </w:r>
      <w:r w:rsidRPr="009F0DF4">
        <w:rPr>
          <w:rFonts w:ascii="Times New Roman" w:eastAsia="Calibri" w:hAnsi="Times New Roman" w:cs="Times New Roman"/>
          <w:b/>
          <w:vertAlign w:val="subscript"/>
        </w:rPr>
        <w:t>bad</w:t>
      </w:r>
      <w:proofErr w:type="spellEnd"/>
      <w:r w:rsidRPr="009F0DF4">
        <w:rPr>
          <w:rFonts w:ascii="Times New Roman" w:eastAsia="Calibri" w:hAnsi="Times New Roman" w:cs="Times New Roman"/>
        </w:rPr>
        <w:t xml:space="preserve"> – cena oferty ocenianej</w:t>
      </w:r>
    </w:p>
    <w:p w:rsidR="00764695" w:rsidRPr="009F0DF4" w:rsidRDefault="00764695" w:rsidP="00764695">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764695" w:rsidRPr="00A66808" w:rsidRDefault="00764695" w:rsidP="00EA3B78">
      <w:pPr>
        <w:pStyle w:val="Akapitzlist"/>
        <w:numPr>
          <w:ilvl w:val="0"/>
          <w:numId w:val="75"/>
        </w:numPr>
        <w:tabs>
          <w:tab w:val="left" w:pos="360"/>
        </w:tabs>
        <w:rPr>
          <w:rFonts w:eastAsia="Times New Roman"/>
          <w:b/>
          <w:sz w:val="22"/>
          <w:szCs w:val="22"/>
          <w:lang w:eastAsia="pl-PL"/>
        </w:rPr>
      </w:pPr>
      <w:r w:rsidRPr="00A66808">
        <w:rPr>
          <w:rFonts w:eastAsia="Times New Roman"/>
          <w:b/>
          <w:sz w:val="22"/>
          <w:szCs w:val="22"/>
          <w:lang w:eastAsia="pl-PL"/>
        </w:rPr>
        <w:t>Kryterium drugie: czas realizacji serwisu jednego urządzenia</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W tym kryterium Wykonawca może uzyskać max. 40 pkt. </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Minimalny termin realizacji serwisu jednego </w:t>
      </w:r>
      <w:r w:rsidR="009375EA">
        <w:rPr>
          <w:rFonts w:ascii="Times New Roman" w:eastAsia="Arial Unicode MS" w:hAnsi="Times New Roman" w:cs="Times New Roman"/>
          <w:lang w:eastAsia="pl-PL"/>
        </w:rPr>
        <w:t xml:space="preserve">urządzenia </w:t>
      </w:r>
      <w:r w:rsidRPr="009F0DF4">
        <w:rPr>
          <w:rFonts w:ascii="Times New Roman" w:eastAsia="Arial Unicode MS" w:hAnsi="Times New Roman" w:cs="Times New Roman"/>
          <w:lang w:eastAsia="pl-PL"/>
        </w:rPr>
        <w:t xml:space="preserve">wynosi </w:t>
      </w:r>
      <w:r>
        <w:rPr>
          <w:rFonts w:ascii="Times New Roman" w:eastAsia="Arial Unicode MS" w:hAnsi="Times New Roman" w:cs="Times New Roman"/>
          <w:lang w:eastAsia="pl-PL"/>
        </w:rPr>
        <w:t>1</w:t>
      </w:r>
      <w:r w:rsidRPr="009F0DF4">
        <w:rPr>
          <w:rFonts w:ascii="Times New Roman" w:eastAsia="Arial Unicode MS" w:hAnsi="Times New Roman" w:cs="Times New Roman"/>
          <w:lang w:eastAsia="pl-PL"/>
        </w:rPr>
        <w:t xml:space="preserve"> d</w:t>
      </w:r>
      <w:r>
        <w:rPr>
          <w:rFonts w:ascii="Times New Roman" w:eastAsia="Arial Unicode MS" w:hAnsi="Times New Roman" w:cs="Times New Roman"/>
          <w:lang w:eastAsia="pl-PL"/>
        </w:rPr>
        <w:t>zień roboczy</w:t>
      </w:r>
      <w:r w:rsidRPr="009F0DF4">
        <w:rPr>
          <w:rFonts w:ascii="Times New Roman" w:eastAsia="Arial Unicode MS" w:hAnsi="Times New Roman" w:cs="Times New Roman"/>
          <w:lang w:eastAsia="pl-PL"/>
        </w:rPr>
        <w:t>. Maksymalny termin realizacji s</w:t>
      </w:r>
      <w:r>
        <w:rPr>
          <w:rFonts w:ascii="Times New Roman" w:eastAsia="Arial Unicode MS" w:hAnsi="Times New Roman" w:cs="Times New Roman"/>
          <w:lang w:eastAsia="pl-PL"/>
        </w:rPr>
        <w:t xml:space="preserve">erwisu jednego </w:t>
      </w:r>
      <w:r w:rsidR="009375EA">
        <w:rPr>
          <w:rFonts w:ascii="Times New Roman" w:eastAsia="Arial Unicode MS" w:hAnsi="Times New Roman" w:cs="Times New Roman"/>
          <w:lang w:eastAsia="pl-PL"/>
        </w:rPr>
        <w:t>urządzenia</w:t>
      </w:r>
      <w:r>
        <w:rPr>
          <w:rFonts w:ascii="Times New Roman" w:eastAsia="Arial Unicode MS" w:hAnsi="Times New Roman" w:cs="Times New Roman"/>
          <w:lang w:eastAsia="pl-PL"/>
        </w:rPr>
        <w:t xml:space="preserve"> wynosi 3</w:t>
      </w:r>
      <w:r w:rsidRPr="009F0DF4">
        <w:rPr>
          <w:rFonts w:ascii="Times New Roman" w:eastAsia="Arial Unicode MS" w:hAnsi="Times New Roman" w:cs="Times New Roman"/>
          <w:lang w:eastAsia="pl-PL"/>
        </w:rPr>
        <w:t xml:space="preserve"> dni</w:t>
      </w:r>
      <w:r>
        <w:rPr>
          <w:rFonts w:ascii="Times New Roman" w:eastAsia="Arial Unicode MS" w:hAnsi="Times New Roman" w:cs="Times New Roman"/>
          <w:lang w:eastAsia="pl-PL"/>
        </w:rPr>
        <w:t xml:space="preserve"> robocze</w:t>
      </w:r>
      <w:r w:rsidRPr="009F0DF4">
        <w:rPr>
          <w:rFonts w:ascii="Times New Roman" w:eastAsia="Arial Unicode MS" w:hAnsi="Times New Roman" w:cs="Times New Roman"/>
          <w:lang w:eastAsia="pl-PL"/>
        </w:rPr>
        <w:t>.</w:t>
      </w:r>
    </w:p>
    <w:p w:rsidR="00764695" w:rsidRPr="009F0DF4" w:rsidRDefault="00764695" w:rsidP="00764695">
      <w:pPr>
        <w:spacing w:after="0" w:line="240" w:lineRule="auto"/>
        <w:jc w:val="both"/>
        <w:rPr>
          <w:rFonts w:ascii="Times New Roman" w:eastAsia="Arial Unicode MS" w:hAnsi="Times New Roman" w:cs="Times New Roman"/>
          <w:sz w:val="12"/>
          <w:szCs w:val="12"/>
          <w:lang w:eastAsia="pl-PL"/>
        </w:rPr>
      </w:pPr>
    </w:p>
    <w:p w:rsidR="00764695" w:rsidRPr="009F0DF4" w:rsidRDefault="0015042A" w:rsidP="00764695">
      <w:pPr>
        <w:spacing w:after="0" w:line="240" w:lineRule="auto"/>
        <w:jc w:val="both"/>
        <w:rPr>
          <w:rFonts w:ascii="Times New Roman" w:eastAsia="Arial Unicode MS" w:hAnsi="Times New Roman" w:cs="Times New Roman"/>
          <w:lang w:eastAsia="pl-PL"/>
        </w:rPr>
      </w:pPr>
      <w:r>
        <w:rPr>
          <w:rFonts w:ascii="Times New Roman" w:eastAsia="Arial Unicode MS" w:hAnsi="Times New Roman" w:cs="Times New Roman"/>
          <w:lang w:eastAsia="pl-PL"/>
        </w:rPr>
        <w:t xml:space="preserve">W kryterium: </w:t>
      </w:r>
      <w:r w:rsidR="00764695" w:rsidRPr="009F0DF4">
        <w:rPr>
          <w:rFonts w:ascii="Times New Roman" w:eastAsia="Arial Unicode MS" w:hAnsi="Times New Roman" w:cs="Times New Roman"/>
          <w:lang w:eastAsia="pl-PL"/>
        </w:rPr>
        <w:t>„</w:t>
      </w:r>
      <w:r w:rsidR="00764695" w:rsidRPr="009F0DF4">
        <w:rPr>
          <w:rFonts w:ascii="Times New Roman" w:eastAsia="Times New Roman" w:hAnsi="Times New Roman" w:cs="Times New Roman"/>
          <w:lang w:eastAsia="pl-PL"/>
        </w:rPr>
        <w:t>czas realizacji serwisu jednego urządzenia”</w:t>
      </w:r>
      <w:r w:rsidR="00764695" w:rsidRPr="009F0DF4">
        <w:rPr>
          <w:rFonts w:ascii="Times New Roman" w:eastAsia="Arial Unicode MS" w:hAnsi="Times New Roman" w:cs="Times New Roman"/>
          <w:lang w:eastAsia="pl-PL"/>
        </w:rPr>
        <w:t xml:space="preserve"> Zamawiający przyzna Wykonawcy punkty według poniżej punktacji:</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w:t>
      </w:r>
      <w:r>
        <w:rPr>
          <w:rFonts w:ascii="Times New Roman" w:eastAsia="Arial Unicode MS" w:hAnsi="Times New Roman" w:cs="Times New Roman"/>
          <w:lang w:eastAsia="pl-PL"/>
        </w:rPr>
        <w:t xml:space="preserve">ciągu </w:t>
      </w:r>
      <w:r w:rsidRPr="00AE4A0D">
        <w:rPr>
          <w:rFonts w:ascii="Times New Roman" w:eastAsia="Arial Unicode MS" w:hAnsi="Times New Roman" w:cs="Times New Roman"/>
          <w:b/>
          <w:lang w:eastAsia="pl-PL"/>
        </w:rPr>
        <w:t>1 dnia roboczego</w:t>
      </w:r>
      <w:r>
        <w:rPr>
          <w:rFonts w:ascii="Times New Roman" w:eastAsia="Arial Unicode MS" w:hAnsi="Times New Roman" w:cs="Times New Roman"/>
          <w:lang w:eastAsia="pl-PL"/>
        </w:rPr>
        <w:t xml:space="preserve"> </w:t>
      </w:r>
      <w:r w:rsidRPr="009F0DF4">
        <w:rPr>
          <w:rFonts w:ascii="Times New Roman" w:eastAsia="Arial Unicode MS" w:hAnsi="Times New Roman" w:cs="Times New Roman"/>
          <w:lang w:eastAsia="pl-PL"/>
        </w:rPr>
        <w:t xml:space="preserve">Wykonawca otrzyma </w:t>
      </w:r>
      <w:r w:rsidRPr="009F0DF4">
        <w:rPr>
          <w:rFonts w:ascii="Times New Roman" w:eastAsia="Arial Unicode MS" w:hAnsi="Times New Roman" w:cs="Times New Roman"/>
          <w:b/>
          <w:lang w:eastAsia="pl-PL"/>
        </w:rPr>
        <w:t>40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w:t>
      </w:r>
      <w:r>
        <w:rPr>
          <w:rFonts w:ascii="Times New Roman" w:eastAsia="Arial Unicode MS" w:hAnsi="Times New Roman" w:cs="Times New Roman"/>
          <w:lang w:eastAsia="pl-PL"/>
        </w:rPr>
        <w:t xml:space="preserve">ciągu </w:t>
      </w:r>
      <w:r>
        <w:rPr>
          <w:rFonts w:ascii="Times New Roman" w:eastAsia="Arial Unicode MS" w:hAnsi="Times New Roman" w:cs="Times New Roman"/>
          <w:b/>
          <w:lang w:eastAsia="pl-PL"/>
        </w:rPr>
        <w:t>2 dni</w:t>
      </w:r>
      <w:r w:rsidRPr="00AE4A0D">
        <w:rPr>
          <w:rFonts w:ascii="Times New Roman" w:eastAsia="Arial Unicode MS" w:hAnsi="Times New Roman" w:cs="Times New Roman"/>
          <w:b/>
          <w:lang w:eastAsia="pl-PL"/>
        </w:rPr>
        <w:t xml:space="preserve"> robocz</w:t>
      </w:r>
      <w:r>
        <w:rPr>
          <w:rFonts w:ascii="Times New Roman" w:eastAsia="Arial Unicode MS" w:hAnsi="Times New Roman" w:cs="Times New Roman"/>
          <w:b/>
          <w:lang w:eastAsia="pl-PL"/>
        </w:rPr>
        <w:t>ych</w:t>
      </w:r>
      <w:r>
        <w:rPr>
          <w:rFonts w:ascii="Times New Roman" w:eastAsia="Arial Unicode MS" w:hAnsi="Times New Roman" w:cs="Times New Roman"/>
          <w:lang w:eastAsia="pl-PL"/>
        </w:rPr>
        <w:t xml:space="preserve"> </w:t>
      </w:r>
      <w:r w:rsidRPr="009F0DF4">
        <w:rPr>
          <w:rFonts w:ascii="Times New Roman" w:eastAsia="Arial Unicode MS" w:hAnsi="Times New Roman" w:cs="Times New Roman"/>
          <w:lang w:eastAsia="pl-PL"/>
        </w:rPr>
        <w:t xml:space="preserve">Wykonawca otrzyma </w:t>
      </w:r>
      <w:r w:rsidRPr="009F0DF4">
        <w:rPr>
          <w:rFonts w:ascii="Times New Roman" w:eastAsia="Arial Unicode MS" w:hAnsi="Times New Roman" w:cs="Times New Roman"/>
          <w:b/>
          <w:lang w:eastAsia="pl-PL"/>
        </w:rPr>
        <w:t>25 pkt</w:t>
      </w:r>
    </w:p>
    <w:p w:rsidR="00764695" w:rsidRPr="009F0DF4" w:rsidRDefault="00764695" w:rsidP="00764695">
      <w:pPr>
        <w:spacing w:after="0" w:line="240" w:lineRule="auto"/>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 za realizację serwisu w </w:t>
      </w:r>
      <w:r>
        <w:rPr>
          <w:rFonts w:ascii="Times New Roman" w:eastAsia="Arial Unicode MS" w:hAnsi="Times New Roman" w:cs="Times New Roman"/>
          <w:lang w:eastAsia="pl-PL"/>
        </w:rPr>
        <w:t xml:space="preserve">ciągu </w:t>
      </w:r>
      <w:r>
        <w:rPr>
          <w:rFonts w:ascii="Times New Roman" w:eastAsia="Arial Unicode MS" w:hAnsi="Times New Roman" w:cs="Times New Roman"/>
          <w:b/>
          <w:lang w:eastAsia="pl-PL"/>
        </w:rPr>
        <w:t>3 dni</w:t>
      </w:r>
      <w:r w:rsidRPr="00AE4A0D">
        <w:rPr>
          <w:rFonts w:ascii="Times New Roman" w:eastAsia="Arial Unicode MS" w:hAnsi="Times New Roman" w:cs="Times New Roman"/>
          <w:b/>
          <w:lang w:eastAsia="pl-PL"/>
        </w:rPr>
        <w:t xml:space="preserve"> robocz</w:t>
      </w:r>
      <w:r>
        <w:rPr>
          <w:rFonts w:ascii="Times New Roman" w:eastAsia="Arial Unicode MS" w:hAnsi="Times New Roman" w:cs="Times New Roman"/>
          <w:b/>
          <w:lang w:eastAsia="pl-PL"/>
        </w:rPr>
        <w:t>ych</w:t>
      </w:r>
      <w:r>
        <w:rPr>
          <w:rFonts w:ascii="Times New Roman" w:eastAsia="Arial Unicode MS" w:hAnsi="Times New Roman" w:cs="Times New Roman"/>
          <w:lang w:eastAsia="pl-PL"/>
        </w:rPr>
        <w:t xml:space="preserve"> </w:t>
      </w:r>
      <w:r w:rsidRPr="009F0DF4">
        <w:rPr>
          <w:rFonts w:ascii="Times New Roman" w:eastAsia="Arial Unicode MS" w:hAnsi="Times New Roman" w:cs="Times New Roman"/>
          <w:lang w:eastAsia="pl-PL"/>
        </w:rPr>
        <w:t xml:space="preserve">Wykonawca otrzyma </w:t>
      </w:r>
      <w:r w:rsidRPr="009F0DF4">
        <w:rPr>
          <w:rFonts w:ascii="Times New Roman" w:eastAsia="Arial Unicode MS" w:hAnsi="Times New Roman" w:cs="Times New Roman"/>
          <w:b/>
          <w:lang w:eastAsia="pl-PL"/>
        </w:rPr>
        <w:t>0 pkt</w:t>
      </w:r>
    </w:p>
    <w:p w:rsidR="00764695" w:rsidRPr="009F0DF4" w:rsidRDefault="00764695" w:rsidP="00764695">
      <w:pPr>
        <w:spacing w:after="0" w:line="240" w:lineRule="auto"/>
        <w:jc w:val="both"/>
        <w:rPr>
          <w:rFonts w:ascii="Times New Roman" w:eastAsia="Arial Unicode MS" w:hAnsi="Times New Roman" w:cs="Times New Roman"/>
          <w:lang w:eastAsia="pl-PL"/>
        </w:rPr>
      </w:pPr>
    </w:p>
    <w:p w:rsidR="00764695" w:rsidRPr="009F0DF4" w:rsidRDefault="00764695" w:rsidP="00EA3B78">
      <w:pPr>
        <w:numPr>
          <w:ilvl w:val="0"/>
          <w:numId w:val="88"/>
        </w:numPr>
        <w:spacing w:after="0" w:line="240" w:lineRule="auto"/>
        <w:ind w:left="284" w:hanging="284"/>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W przypadku zaoferowania przez Wykonawcę terminu realizacji serwisu dłuższego niż 3 dni</w:t>
      </w:r>
      <w:r>
        <w:rPr>
          <w:rFonts w:ascii="Times New Roman" w:eastAsia="Arial Unicode MS" w:hAnsi="Times New Roman" w:cs="Times New Roman"/>
          <w:lang w:eastAsia="pl-PL"/>
        </w:rPr>
        <w:t xml:space="preserve"> robocze</w:t>
      </w:r>
      <w:r w:rsidRPr="009F0DF4">
        <w:rPr>
          <w:rFonts w:ascii="Times New Roman" w:eastAsia="Arial Unicode MS" w:hAnsi="Times New Roman" w:cs="Times New Roman"/>
          <w:lang w:eastAsia="pl-PL"/>
        </w:rPr>
        <w:t xml:space="preserve">, oferta Wykonawcy zostanie odrzucona na podstawie art. 226 ust. 1 pkt 5) ustawy </w:t>
      </w:r>
      <w:proofErr w:type="spellStart"/>
      <w:r w:rsidRPr="009F0DF4">
        <w:rPr>
          <w:rFonts w:ascii="Times New Roman" w:eastAsia="Arial Unicode MS" w:hAnsi="Times New Roman" w:cs="Times New Roman"/>
          <w:lang w:eastAsia="pl-PL"/>
        </w:rPr>
        <w:t>Pzp</w:t>
      </w:r>
      <w:proofErr w:type="spellEnd"/>
      <w:r w:rsidRPr="009F0DF4">
        <w:rPr>
          <w:rFonts w:ascii="Times New Roman" w:eastAsia="Arial Unicode MS" w:hAnsi="Times New Roman" w:cs="Times New Roman"/>
          <w:lang w:eastAsia="pl-PL"/>
        </w:rPr>
        <w:t>, jako nieodpowiadająca treści SWZ.</w:t>
      </w:r>
    </w:p>
    <w:p w:rsidR="00764695" w:rsidRDefault="00764695" w:rsidP="00EA3B78">
      <w:pPr>
        <w:numPr>
          <w:ilvl w:val="0"/>
          <w:numId w:val="88"/>
        </w:numPr>
        <w:spacing w:after="0" w:line="240" w:lineRule="auto"/>
        <w:ind w:left="284" w:hanging="284"/>
        <w:jc w:val="both"/>
        <w:rPr>
          <w:rFonts w:ascii="Times New Roman" w:eastAsia="Arial Unicode MS" w:hAnsi="Times New Roman" w:cs="Times New Roman"/>
          <w:lang w:eastAsia="pl-PL"/>
        </w:rPr>
      </w:pPr>
      <w:r w:rsidRPr="009F0DF4">
        <w:rPr>
          <w:rFonts w:ascii="Times New Roman" w:eastAsia="Arial Unicode MS" w:hAnsi="Times New Roman" w:cs="Times New Roman"/>
          <w:lang w:eastAsia="pl-PL"/>
        </w:rPr>
        <w:t xml:space="preserve">W przypadku niepodania (niewpisania) przez Wykonawcę terminu realizacji serwisu </w:t>
      </w:r>
      <w:r w:rsidRPr="009F0DF4">
        <w:rPr>
          <w:rFonts w:ascii="Times New Roman" w:eastAsia="Arial Unicode MS" w:hAnsi="Times New Roman" w:cs="Times New Roman"/>
          <w:lang w:eastAsia="pl-PL"/>
        </w:rPr>
        <w:br/>
        <w:t>w formularzu ofertowym Zamawiający przyjmie, że Wykonawca zaoferował maksymalny dopuszczalny t</w:t>
      </w:r>
      <w:r>
        <w:rPr>
          <w:rFonts w:ascii="Times New Roman" w:eastAsia="Arial Unicode MS" w:hAnsi="Times New Roman" w:cs="Times New Roman"/>
          <w:lang w:eastAsia="pl-PL"/>
        </w:rPr>
        <w:t>ermin realizacji serwisu, tj. 3</w:t>
      </w:r>
      <w:r w:rsidRPr="009F0DF4">
        <w:rPr>
          <w:rFonts w:ascii="Times New Roman" w:eastAsia="Arial Unicode MS" w:hAnsi="Times New Roman" w:cs="Times New Roman"/>
          <w:lang w:eastAsia="pl-PL"/>
        </w:rPr>
        <w:t xml:space="preserve"> dni</w:t>
      </w:r>
      <w:r>
        <w:rPr>
          <w:rFonts w:ascii="Times New Roman" w:eastAsia="Arial Unicode MS" w:hAnsi="Times New Roman" w:cs="Times New Roman"/>
          <w:lang w:eastAsia="pl-PL"/>
        </w:rPr>
        <w:t xml:space="preserve"> robocze </w:t>
      </w:r>
      <w:r w:rsidRPr="009F0DF4">
        <w:rPr>
          <w:rFonts w:ascii="Times New Roman" w:eastAsia="Arial Unicode MS" w:hAnsi="Times New Roman" w:cs="Times New Roman"/>
          <w:lang w:eastAsia="pl-PL"/>
        </w:rPr>
        <w:t>i przyzna mu w kryterium „termin realizacji serwisu” 0 punktów.</w:t>
      </w:r>
    </w:p>
    <w:p w:rsidR="00764695" w:rsidRPr="00C23B5C" w:rsidRDefault="00764695" w:rsidP="00764695">
      <w:pPr>
        <w:spacing w:after="0" w:line="240" w:lineRule="auto"/>
        <w:ind w:left="284"/>
        <w:jc w:val="both"/>
        <w:rPr>
          <w:rFonts w:ascii="Times New Roman" w:eastAsia="Arial Unicode MS" w:hAnsi="Times New Roman" w:cs="Times New Roman"/>
          <w:sz w:val="12"/>
          <w:szCs w:val="12"/>
          <w:lang w:eastAsia="pl-PL"/>
        </w:rPr>
      </w:pPr>
    </w:p>
    <w:p w:rsidR="00764695" w:rsidRPr="009F0DF4" w:rsidRDefault="00764695" w:rsidP="00764695">
      <w:pPr>
        <w:spacing w:after="0" w:line="240" w:lineRule="auto"/>
        <w:jc w:val="both"/>
        <w:rPr>
          <w:rFonts w:ascii="Times New Roman" w:eastAsia="Arial Unicode MS" w:hAnsi="Times New Roman" w:cs="Times New Roman"/>
          <w:sz w:val="12"/>
          <w:szCs w:val="12"/>
          <w:lang w:eastAsia="pl-PL"/>
        </w:rPr>
      </w:pPr>
    </w:p>
    <w:p w:rsidR="00764695" w:rsidRPr="009F0DF4" w:rsidRDefault="00764695" w:rsidP="00764695">
      <w:pPr>
        <w:suppressAutoHyphens/>
        <w:autoSpaceDE w:val="0"/>
        <w:spacing w:after="0" w:line="36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b/>
          <w:bCs/>
          <w:lang w:eastAsia="pl-PL"/>
        </w:rPr>
        <w:t xml:space="preserve">ŁĄCZNA PUNKTACJA </w:t>
      </w:r>
      <w:r>
        <w:rPr>
          <w:rFonts w:ascii="Times New Roman" w:eastAsia="Times New Roman" w:hAnsi="Times New Roman" w:cs="Times New Roman"/>
          <w:b/>
          <w:bCs/>
          <w:lang w:eastAsia="pl-PL"/>
        </w:rPr>
        <w:t xml:space="preserve">DLA WSZYSTKICH ZADAŃ CZĘŚCIOWYCH </w:t>
      </w:r>
      <w:r w:rsidRPr="009F0DF4">
        <w:rPr>
          <w:rFonts w:ascii="Times New Roman" w:eastAsia="Times New Roman" w:hAnsi="Times New Roman" w:cs="Times New Roman"/>
          <w:b/>
          <w:bCs/>
          <w:lang w:eastAsia="pl-PL"/>
        </w:rPr>
        <w:t>BĘDZIE  PRZELICZANA WG PONIŻSZEGO WZORU:</w:t>
      </w:r>
      <w:r w:rsidRPr="009F0DF4">
        <w:rPr>
          <w:rFonts w:ascii="Times New Roman" w:eastAsia="Times New Roman" w:hAnsi="Times New Roman" w:cs="Times New Roman"/>
          <w:b/>
          <w:bCs/>
          <w:lang w:eastAsia="pl-PL"/>
        </w:rPr>
        <w:cr/>
      </w:r>
      <w:r w:rsidRPr="009F0DF4">
        <w:rPr>
          <w:rFonts w:ascii="Times New Roman" w:eastAsia="Times New Roman" w:hAnsi="Times New Roman" w:cs="Times New Roman"/>
          <w:b/>
          <w:lang w:eastAsia="pl-PL"/>
        </w:rPr>
        <w:t>LP = C</w:t>
      </w:r>
      <w:r w:rsidRPr="009F0DF4">
        <w:rPr>
          <w:rFonts w:ascii="Times New Roman" w:eastAsia="Times New Roman" w:hAnsi="Times New Roman" w:cs="Times New Roman"/>
          <w:b/>
          <w:vertAlign w:val="subscript"/>
          <w:lang w:eastAsia="pl-PL"/>
        </w:rPr>
        <w:t>o</w:t>
      </w:r>
      <w:r w:rsidRPr="009F0DF4">
        <w:rPr>
          <w:rFonts w:ascii="Times New Roman" w:eastAsia="Times New Roman" w:hAnsi="Times New Roman" w:cs="Times New Roman"/>
          <w:b/>
          <w:lang w:eastAsia="pl-PL"/>
        </w:rPr>
        <w:t xml:space="preserve"> + S</w:t>
      </w:r>
      <w:r w:rsidRPr="009F0DF4">
        <w:rPr>
          <w:rFonts w:ascii="Times New Roman" w:eastAsia="Times New Roman" w:hAnsi="Times New Roman" w:cs="Times New Roman"/>
          <w:b/>
          <w:bCs/>
          <w:iCs/>
          <w:lang w:eastAsia="pl-PL"/>
        </w:rPr>
        <w:tab/>
      </w:r>
    </w:p>
    <w:p w:rsidR="00764695" w:rsidRPr="009F0DF4" w:rsidRDefault="00764695" w:rsidP="00764695">
      <w:pPr>
        <w:suppressAutoHyphens/>
        <w:autoSpaceDE w:val="0"/>
        <w:spacing w:after="0" w:line="360" w:lineRule="auto"/>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gdzie:</w:t>
      </w:r>
    </w:p>
    <w:p w:rsidR="00764695" w:rsidRPr="009F0DF4" w:rsidRDefault="00764695" w:rsidP="00764695">
      <w:pPr>
        <w:autoSpaceDE w:val="0"/>
        <w:autoSpaceDN w:val="0"/>
        <w:adjustRightInd w:val="0"/>
        <w:spacing w:after="0" w:line="240" w:lineRule="auto"/>
        <w:rPr>
          <w:rFonts w:ascii="Times New Roman" w:eastAsia="Times New Roman" w:hAnsi="Times New Roman" w:cs="Times New Roman"/>
          <w:lang w:eastAsia="pl-PL"/>
        </w:rPr>
      </w:pPr>
      <w:r w:rsidRPr="009F0DF4">
        <w:rPr>
          <w:rFonts w:ascii="Times New Roman" w:eastAsia="Times New Roman" w:hAnsi="Times New Roman" w:cs="Times New Roman"/>
          <w:b/>
          <w:lang w:eastAsia="pl-PL"/>
        </w:rPr>
        <w:t>LP</w:t>
      </w:r>
      <w:r w:rsidRPr="009F0DF4">
        <w:rPr>
          <w:rFonts w:ascii="Times New Roman" w:eastAsia="Times New Roman" w:hAnsi="Times New Roman" w:cs="Times New Roman"/>
          <w:lang w:eastAsia="pl-PL"/>
        </w:rPr>
        <w:t xml:space="preserve"> – liczba uzyskanych punktów ogółem</w:t>
      </w:r>
      <w:r w:rsidRPr="009F0DF4">
        <w:rPr>
          <w:rFonts w:ascii="Times New Roman" w:eastAsia="Times New Roman" w:hAnsi="Times New Roman" w:cs="Times New Roman"/>
          <w:lang w:eastAsia="pl-PL"/>
        </w:rPr>
        <w:cr/>
      </w:r>
      <w:r w:rsidRPr="009F0DF4">
        <w:rPr>
          <w:rFonts w:ascii="Times New Roman" w:eastAsia="Times New Roman" w:hAnsi="Times New Roman" w:cs="Times New Roman"/>
          <w:b/>
          <w:lang w:eastAsia="pl-PL"/>
        </w:rPr>
        <w:t>C</w:t>
      </w:r>
      <w:r w:rsidRPr="009F0DF4">
        <w:rPr>
          <w:rFonts w:ascii="Times New Roman" w:eastAsia="Times New Roman" w:hAnsi="Times New Roman" w:cs="Times New Roman"/>
          <w:b/>
          <w:vertAlign w:val="subscript"/>
          <w:lang w:eastAsia="pl-PL"/>
        </w:rPr>
        <w:t>o</w:t>
      </w:r>
      <w:r w:rsidRPr="009F0DF4">
        <w:rPr>
          <w:rFonts w:ascii="Times New Roman" w:eastAsia="Times New Roman" w:hAnsi="Times New Roman" w:cs="Times New Roman"/>
          <w:lang w:eastAsia="pl-PL"/>
        </w:rPr>
        <w:t xml:space="preserve"> – liczba uzyskanych punktów w kryterium nr 1 „cena oferty”</w:t>
      </w:r>
    </w:p>
    <w:p w:rsidR="00764695" w:rsidRPr="009F0DF4" w:rsidRDefault="00764695" w:rsidP="00764695">
      <w:pPr>
        <w:autoSpaceDE w:val="0"/>
        <w:autoSpaceDN w:val="0"/>
        <w:adjustRightInd w:val="0"/>
        <w:spacing w:after="0" w:line="240" w:lineRule="auto"/>
        <w:rPr>
          <w:rFonts w:ascii="Times New Roman" w:eastAsia="Times New Roman" w:hAnsi="Times New Roman" w:cs="Times New Roman"/>
          <w:lang w:eastAsia="pl-PL"/>
        </w:rPr>
      </w:pPr>
      <w:r w:rsidRPr="009F0DF4">
        <w:rPr>
          <w:rFonts w:ascii="Times New Roman" w:eastAsia="Times New Roman" w:hAnsi="Times New Roman" w:cs="Times New Roman"/>
          <w:b/>
          <w:bCs/>
          <w:lang w:eastAsia="pl-PL"/>
        </w:rPr>
        <w:t>S</w:t>
      </w:r>
      <w:r w:rsidRPr="009F0DF4">
        <w:rPr>
          <w:rFonts w:ascii="Times New Roman" w:eastAsia="Times New Roman" w:hAnsi="Times New Roman" w:cs="Times New Roman"/>
          <w:bCs/>
          <w:lang w:eastAsia="pl-PL"/>
        </w:rPr>
        <w:t xml:space="preserve">  </w:t>
      </w:r>
      <w:r w:rsidRPr="009F0DF4">
        <w:rPr>
          <w:rFonts w:ascii="Times New Roman" w:eastAsia="Times New Roman" w:hAnsi="Times New Roman" w:cs="Times New Roman"/>
          <w:lang w:eastAsia="pl-PL"/>
        </w:rPr>
        <w:t>– liczba uzyskanych punktów w kryterium nr 2 „czas realizacji serwisu jednego urządzenia”</w:t>
      </w:r>
    </w:p>
    <w:p w:rsidR="00764695" w:rsidRPr="009F0DF4" w:rsidRDefault="00764695" w:rsidP="00764695">
      <w:pPr>
        <w:autoSpaceDE w:val="0"/>
        <w:autoSpaceDN w:val="0"/>
        <w:adjustRightInd w:val="0"/>
        <w:spacing w:after="0" w:line="240" w:lineRule="auto"/>
        <w:rPr>
          <w:rFonts w:ascii="Times New Roman" w:eastAsia="Times New Roman" w:hAnsi="Times New Roman" w:cs="Times New Roman"/>
          <w:sz w:val="12"/>
          <w:szCs w:val="12"/>
          <w:lang w:eastAsia="pl-PL"/>
        </w:rPr>
      </w:pPr>
    </w:p>
    <w:p w:rsidR="00764695" w:rsidRPr="009F0DF4" w:rsidRDefault="00A9022C" w:rsidP="00665861">
      <w:pPr>
        <w:autoSpaceDE w:val="0"/>
        <w:autoSpaceDN w:val="0"/>
        <w:adjustRightInd w:val="0"/>
        <w:spacing w:after="0" w:line="240" w:lineRule="auto"/>
        <w:ind w:left="426" w:hanging="426"/>
        <w:jc w:val="both"/>
        <w:rPr>
          <w:rFonts w:ascii="Times New Roman" w:eastAsia="Calibri" w:hAnsi="Times New Roman" w:cs="Times New Roman"/>
          <w:lang w:eastAsia="pl-PL"/>
        </w:rPr>
      </w:pPr>
      <w:r>
        <w:rPr>
          <w:rFonts w:ascii="Times New Roman" w:eastAsia="Calibri" w:hAnsi="Times New Roman" w:cs="Times New Roman"/>
          <w:lang w:eastAsia="pl-PL"/>
        </w:rPr>
        <w:t>2</w:t>
      </w:r>
      <w:r w:rsidR="00665861">
        <w:rPr>
          <w:rFonts w:ascii="Times New Roman" w:eastAsia="Calibri" w:hAnsi="Times New Roman" w:cs="Times New Roman"/>
          <w:lang w:eastAsia="pl-PL"/>
        </w:rPr>
        <w:t xml:space="preserve">. </w:t>
      </w:r>
      <w:r w:rsidR="00665861">
        <w:rPr>
          <w:rFonts w:ascii="Times New Roman" w:eastAsia="Calibri" w:hAnsi="Times New Roman" w:cs="Times New Roman"/>
          <w:lang w:eastAsia="pl-PL"/>
        </w:rPr>
        <w:tab/>
      </w:r>
      <w:r w:rsidR="00764695" w:rsidRPr="009F0DF4">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764695" w:rsidRPr="009F0DF4" w:rsidRDefault="00764695" w:rsidP="00EA3B78">
      <w:pPr>
        <w:numPr>
          <w:ilvl w:val="0"/>
          <w:numId w:val="125"/>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9F0DF4">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9F0DF4">
        <w:rPr>
          <w:rFonts w:ascii="Times New Roman" w:eastAsia="Calibri" w:hAnsi="Times New Roman" w:cs="Times New Roman"/>
          <w:lang w:eastAsia="pl-PL"/>
        </w:rPr>
        <w:t>Pzp</w:t>
      </w:r>
      <w:proofErr w:type="spellEnd"/>
      <w:r w:rsidRPr="009F0DF4">
        <w:rPr>
          <w:rFonts w:ascii="Times New Roman" w:eastAsia="Calibri" w:hAnsi="Times New Roman" w:cs="Times New Roman"/>
          <w:lang w:eastAsia="pl-PL"/>
        </w:rPr>
        <w:t xml:space="preserve">, oraz w SWZ i zostanie oceniona jako najkorzystniejsza w oparciu o podane kryteria wyboru. </w:t>
      </w:r>
    </w:p>
    <w:p w:rsidR="00764695" w:rsidRPr="009F0DF4" w:rsidRDefault="00764695" w:rsidP="00EA3B78">
      <w:pPr>
        <w:numPr>
          <w:ilvl w:val="0"/>
          <w:numId w:val="125"/>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9F0DF4">
        <w:rPr>
          <w:rFonts w:ascii="Times New Roman" w:eastAsia="Calibri" w:hAnsi="Times New Roman" w:cs="Times New Roman"/>
          <w:lang w:eastAsia="pl-PL"/>
        </w:rPr>
        <w:lastRenderedPageBreak/>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rsidR="00764695" w:rsidRPr="009F0DF4" w:rsidRDefault="00764695" w:rsidP="00EA3B78">
      <w:pPr>
        <w:numPr>
          <w:ilvl w:val="0"/>
          <w:numId w:val="125"/>
        </w:numPr>
        <w:autoSpaceDE w:val="0"/>
        <w:autoSpaceDN w:val="0"/>
        <w:adjustRightInd w:val="0"/>
        <w:spacing w:after="0" w:line="240" w:lineRule="auto"/>
        <w:jc w:val="both"/>
        <w:rPr>
          <w:rFonts w:ascii="Times New Roman" w:eastAsia="Calibri" w:hAnsi="Times New Roman" w:cs="Times New Roman"/>
          <w:lang w:eastAsia="pl-PL"/>
        </w:rPr>
      </w:pPr>
      <w:r w:rsidRPr="009F0DF4">
        <w:rPr>
          <w:rFonts w:ascii="Times New Roman" w:eastAsia="Calibri" w:hAnsi="Times New Roman" w:cs="Times New Roman"/>
          <w:lang w:eastAsia="pl-PL"/>
        </w:rPr>
        <w:t>Jeżeli oferty otrzymają taką samą ocenę w kryterium o najwyższej wadze, Zamawiający wybierze ofertę z najniższą ceną.</w:t>
      </w:r>
    </w:p>
    <w:p w:rsidR="00764695" w:rsidRPr="009F0DF4" w:rsidRDefault="00764695" w:rsidP="00EA3B78">
      <w:pPr>
        <w:numPr>
          <w:ilvl w:val="0"/>
          <w:numId w:val="125"/>
        </w:numPr>
        <w:autoSpaceDE w:val="0"/>
        <w:autoSpaceDN w:val="0"/>
        <w:adjustRightInd w:val="0"/>
        <w:spacing w:after="0" w:line="240" w:lineRule="auto"/>
        <w:jc w:val="both"/>
        <w:rPr>
          <w:rFonts w:ascii="Times New Roman" w:eastAsia="Calibri" w:hAnsi="Times New Roman" w:cs="Times New Roman"/>
          <w:lang w:eastAsia="pl-PL"/>
        </w:rPr>
      </w:pPr>
      <w:r w:rsidRPr="009F0DF4">
        <w:rPr>
          <w:rFonts w:ascii="Times New Roman" w:eastAsia="Calibri" w:hAnsi="Times New Roman" w:cs="Times New Roman"/>
          <w:lang w:eastAsia="pl-PL"/>
        </w:rPr>
        <w:t xml:space="preserve">Jeżeli Zamawiający nie będzie mógł dokonać wyboru oferty w sposób, o którym mowa </w:t>
      </w:r>
      <w:r w:rsidRPr="009F0DF4">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764695" w:rsidRPr="0016544F" w:rsidRDefault="00764695" w:rsidP="00764695">
      <w:pPr>
        <w:autoSpaceDE w:val="0"/>
        <w:autoSpaceDN w:val="0"/>
        <w:adjustRightInd w:val="0"/>
        <w:spacing w:after="0" w:line="22" w:lineRule="atLeast"/>
        <w:jc w:val="both"/>
        <w:rPr>
          <w:rFonts w:ascii="Times New Roman" w:eastAsia="Calibri" w:hAnsi="Times New Roman" w:cs="Times New Roman"/>
          <w:b/>
          <w:bCs/>
          <w:sz w:val="12"/>
          <w:szCs w:val="12"/>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lang w:eastAsia="pl-PL"/>
        </w:rPr>
      </w:pPr>
      <w:r w:rsidRPr="001230FE">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764695" w:rsidRPr="001230FE" w:rsidRDefault="00764695" w:rsidP="00764695">
      <w:pPr>
        <w:numPr>
          <w:ilvl w:val="0"/>
          <w:numId w:val="4"/>
        </w:numPr>
        <w:spacing w:after="0" w:line="22" w:lineRule="atLeast"/>
        <w:ind w:left="425" w:hanging="425"/>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1230FE">
        <w:rPr>
          <w:rFonts w:ascii="Times New Roman" w:eastAsia="Arial Unicode MS" w:hAnsi="Times New Roman" w:cs="Times New Roman"/>
          <w:lang w:eastAsia="pl-PL"/>
        </w:rPr>
        <w:t>Pzp</w:t>
      </w:r>
      <w:proofErr w:type="spellEnd"/>
      <w:r w:rsidRPr="001230FE">
        <w:rPr>
          <w:rFonts w:ascii="Times New Roman" w:eastAsia="Arial Unicode MS" w:hAnsi="Times New Roman" w:cs="Times New Roman"/>
          <w:lang w:eastAsia="pl-PL"/>
        </w:rPr>
        <w:t>,</w:t>
      </w:r>
      <w:r w:rsidRPr="001230FE">
        <w:rPr>
          <w:rFonts w:ascii="Times New Roman" w:eastAsia="Arial Unicode MS" w:hAnsi="Times New Roman" w:cs="Times New Roman"/>
          <w:i/>
          <w:szCs w:val="20"/>
          <w:lang w:eastAsia="pl-PL"/>
        </w:rPr>
        <w:t xml:space="preserve"> </w:t>
      </w:r>
      <w:r w:rsidRPr="001230FE">
        <w:rPr>
          <w:rFonts w:ascii="Times New Roman" w:eastAsia="Arial Unicode MS" w:hAnsi="Times New Roman" w:cs="Times New Roman"/>
          <w:lang w:eastAsia="pl-PL"/>
        </w:rPr>
        <w:t>z wymogami Kodeksu cywilnego oraz warunkami niniejszej SWZ.</w:t>
      </w:r>
    </w:p>
    <w:p w:rsidR="00764695" w:rsidRPr="004D626B" w:rsidRDefault="00764695" w:rsidP="00764695">
      <w:pPr>
        <w:numPr>
          <w:ilvl w:val="0"/>
          <w:numId w:val="4"/>
        </w:numPr>
        <w:spacing w:after="0" w:line="22" w:lineRule="atLeast"/>
        <w:ind w:left="425" w:hanging="425"/>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Projekt umowy, jaka zostanie zawarta z Wykonawcą, którego oferta zostanie uznana za najkorzystniejszą, stanowi </w:t>
      </w:r>
      <w:r w:rsidRPr="001230FE">
        <w:rPr>
          <w:rFonts w:ascii="Times New Roman" w:eastAsia="Arial Unicode MS" w:hAnsi="Times New Roman" w:cs="Times New Roman"/>
          <w:b/>
          <w:bCs/>
          <w:lang w:eastAsia="pl-PL"/>
        </w:rPr>
        <w:t xml:space="preserve">załącznik nr </w:t>
      </w:r>
      <w:r w:rsidR="00B96C19" w:rsidRPr="004D626B">
        <w:rPr>
          <w:rFonts w:ascii="Times New Roman" w:eastAsia="Arial Unicode MS" w:hAnsi="Times New Roman" w:cs="Times New Roman"/>
          <w:b/>
          <w:bCs/>
          <w:lang w:eastAsia="pl-PL"/>
        </w:rPr>
        <w:t>4.1 – 4.7</w:t>
      </w:r>
      <w:r w:rsidRPr="004D626B">
        <w:rPr>
          <w:rFonts w:ascii="Times New Roman" w:eastAsia="Arial Unicode MS" w:hAnsi="Times New Roman" w:cs="Times New Roman"/>
          <w:b/>
          <w:bCs/>
          <w:lang w:eastAsia="pl-PL"/>
        </w:rPr>
        <w:t xml:space="preserve"> SWZ</w:t>
      </w:r>
      <w:r w:rsidRPr="004D626B">
        <w:rPr>
          <w:rFonts w:ascii="Times New Roman" w:eastAsia="Arial Unicode MS" w:hAnsi="Times New Roman" w:cs="Times New Roman"/>
          <w:lang w:eastAsia="pl-PL"/>
        </w:rPr>
        <w:t>.</w:t>
      </w:r>
    </w:p>
    <w:p w:rsidR="00764695" w:rsidRPr="001230FE" w:rsidRDefault="00764695" w:rsidP="00764695">
      <w:pPr>
        <w:numPr>
          <w:ilvl w:val="0"/>
          <w:numId w:val="4"/>
        </w:numPr>
        <w:autoSpaceDE w:val="0"/>
        <w:autoSpaceDN w:val="0"/>
        <w:adjustRightInd w:val="0"/>
        <w:spacing w:after="0" w:line="22" w:lineRule="atLeast"/>
        <w:ind w:left="426" w:hanging="426"/>
        <w:jc w:val="both"/>
        <w:rPr>
          <w:rFonts w:ascii="Times New Roman" w:eastAsia="Calibri" w:hAnsi="Times New Roman" w:cs="Times New Roman"/>
          <w:lang w:eastAsia="pl-PL"/>
        </w:rPr>
      </w:pPr>
      <w:r w:rsidRPr="001230FE">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764695" w:rsidRPr="001230FE" w:rsidRDefault="00764695" w:rsidP="00764695">
      <w:pPr>
        <w:numPr>
          <w:ilvl w:val="0"/>
          <w:numId w:val="4"/>
        </w:numPr>
        <w:suppressAutoHyphens/>
        <w:autoSpaceDE w:val="0"/>
        <w:autoSpaceDN w:val="0"/>
        <w:adjustRightInd w:val="0"/>
        <w:spacing w:after="0" w:line="22" w:lineRule="atLeast"/>
        <w:ind w:left="426" w:hanging="426"/>
        <w:jc w:val="both"/>
        <w:rPr>
          <w:rFonts w:ascii="Times New Roman" w:eastAsia="Calibri" w:hAnsi="Times New Roman" w:cs="Times New Roman"/>
          <w:b/>
          <w:lang w:eastAsia="pl-PL"/>
        </w:rPr>
      </w:pPr>
      <w:r w:rsidRPr="001230FE">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764695" w:rsidRPr="001230FE" w:rsidRDefault="00764695" w:rsidP="00764695">
      <w:pPr>
        <w:numPr>
          <w:ilvl w:val="0"/>
          <w:numId w:val="4"/>
        </w:numPr>
        <w:spacing w:after="0" w:line="22" w:lineRule="atLeast"/>
        <w:ind w:left="425" w:hanging="425"/>
        <w:jc w:val="both"/>
        <w:rPr>
          <w:rFonts w:ascii="Times New Roman" w:eastAsia="Arial Unicode MS" w:hAnsi="Times New Roman" w:cs="Times New Roman"/>
          <w:sz w:val="16"/>
          <w:szCs w:val="16"/>
          <w:lang w:eastAsia="pl-PL"/>
        </w:rPr>
      </w:pPr>
      <w:r w:rsidRPr="001230FE">
        <w:rPr>
          <w:rFonts w:ascii="Times New Roman" w:eastAsia="Arial Unicode MS" w:hAnsi="Times New Roman" w:cs="Times New Roman"/>
          <w:lang w:eastAsia="pl-PL"/>
        </w:rPr>
        <w:t xml:space="preserve">Wykonawca zostanie poinformowany o miejscu i  terminie zawarcia umowy. </w:t>
      </w:r>
    </w:p>
    <w:p w:rsidR="00E76B01" w:rsidRDefault="00764695" w:rsidP="00E76B01">
      <w:pPr>
        <w:numPr>
          <w:ilvl w:val="0"/>
          <w:numId w:val="4"/>
        </w:numPr>
        <w:autoSpaceDE w:val="0"/>
        <w:autoSpaceDN w:val="0"/>
        <w:adjustRightInd w:val="0"/>
        <w:spacing w:after="0" w:line="22" w:lineRule="atLeast"/>
        <w:ind w:left="425" w:hanging="425"/>
        <w:jc w:val="both"/>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W przypadku wyboru oferty złożonej przez Wykonawców wspólnie ubiegających się </w:t>
      </w:r>
      <w:r>
        <w:rPr>
          <w:rFonts w:ascii="Times New Roman" w:eastAsia="Calibri" w:hAnsi="Times New Roman" w:cs="Times New Roman"/>
          <w:lang w:eastAsia="pl-PL"/>
        </w:rPr>
        <w:br/>
      </w:r>
      <w:r w:rsidRPr="001230FE">
        <w:rPr>
          <w:rFonts w:ascii="Times New Roman" w:eastAsia="Calibri" w:hAnsi="Times New Roman" w:cs="Times New Roman"/>
          <w:lang w:eastAsia="pl-PL"/>
        </w:rP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E76B01" w:rsidRDefault="00E76B01" w:rsidP="00E76B01">
      <w:pPr>
        <w:numPr>
          <w:ilvl w:val="0"/>
          <w:numId w:val="4"/>
        </w:numPr>
        <w:autoSpaceDE w:val="0"/>
        <w:autoSpaceDN w:val="0"/>
        <w:adjustRightInd w:val="0"/>
        <w:spacing w:after="0" w:line="22" w:lineRule="atLeast"/>
        <w:ind w:left="425" w:hanging="425"/>
        <w:jc w:val="both"/>
        <w:rPr>
          <w:rFonts w:ascii="Times New Roman" w:eastAsia="Calibri" w:hAnsi="Times New Roman" w:cs="Times New Roman"/>
          <w:lang w:eastAsia="pl-PL"/>
        </w:rPr>
      </w:pPr>
      <w:r w:rsidRPr="00E76B01">
        <w:rPr>
          <w:rFonts w:ascii="Times New Roman" w:eastAsia="Calibri" w:hAnsi="Times New Roman" w:cs="Times New Roman"/>
          <w:lang w:eastAsia="pl-PL"/>
        </w:rPr>
        <w:t xml:space="preserve">Jeżeli Wykonawca, którego oferta została wybrana jako najkorzystniejsza uchyla się od zawarcia umowy w sprawie zamówienia publicznego, </w:t>
      </w:r>
      <w:r>
        <w:rPr>
          <w:rFonts w:ascii="Times New Roman" w:eastAsia="Calibri" w:hAnsi="Times New Roman" w:cs="Times New Roman"/>
          <w:lang w:eastAsia="pl-PL"/>
        </w:rPr>
        <w:t>Z</w:t>
      </w:r>
      <w:r w:rsidRPr="00E76B01">
        <w:rPr>
          <w:rFonts w:ascii="Times New Roman" w:eastAsia="Calibri" w:hAnsi="Times New Roman" w:cs="Times New Roman"/>
          <w:lang w:eastAsia="pl-PL"/>
        </w:rPr>
        <w:t xml:space="preserve">amawiający zgodnie z art. 263 ustawy może dokonać ponownego badania i oceny ofert spośród ofert pozostałych w postępowaniu </w:t>
      </w:r>
      <w:r>
        <w:rPr>
          <w:rFonts w:ascii="Times New Roman" w:eastAsia="Calibri" w:hAnsi="Times New Roman" w:cs="Times New Roman"/>
          <w:lang w:eastAsia="pl-PL"/>
        </w:rPr>
        <w:t>W</w:t>
      </w:r>
      <w:r w:rsidRPr="00E76B01">
        <w:rPr>
          <w:rFonts w:ascii="Times New Roman" w:eastAsia="Calibri" w:hAnsi="Times New Roman" w:cs="Times New Roman"/>
          <w:lang w:eastAsia="pl-PL"/>
        </w:rPr>
        <w:t>ykonawców oraz wybrać najkorzystniejszą ofertę albo unieważnić postępowanie.</w:t>
      </w:r>
    </w:p>
    <w:p w:rsidR="00E76B01" w:rsidRPr="00E76B01" w:rsidRDefault="00E76B01" w:rsidP="00E76B01">
      <w:pPr>
        <w:numPr>
          <w:ilvl w:val="0"/>
          <w:numId w:val="4"/>
        </w:numPr>
        <w:autoSpaceDE w:val="0"/>
        <w:autoSpaceDN w:val="0"/>
        <w:adjustRightInd w:val="0"/>
        <w:spacing w:after="0" w:line="22" w:lineRule="atLeast"/>
        <w:ind w:left="425" w:hanging="425"/>
        <w:jc w:val="both"/>
        <w:rPr>
          <w:rFonts w:ascii="Times New Roman" w:eastAsia="Calibri" w:hAnsi="Times New Roman" w:cs="Times New Roman"/>
          <w:lang w:eastAsia="pl-PL"/>
        </w:rPr>
      </w:pPr>
      <w:r w:rsidRPr="00E76B01">
        <w:rPr>
          <w:rFonts w:ascii="Times New Roman" w:eastAsia="Calibri" w:hAnsi="Times New Roman" w:cs="Times New Roman"/>
          <w:lang w:eastAsia="pl-PL"/>
        </w:rPr>
        <w:t>Dwukrotne nieusprawiedliwione niestawienie się przez Wykonawcę w wyznaczonym terminie celem podpisania umowy uznaje się za uchylenie od zawarcia umowy, co upoważni Zamawiającego do przeprowadzenia procedury zgodnie z art. 263 ustawy.</w:t>
      </w:r>
    </w:p>
    <w:p w:rsidR="00764695" w:rsidRPr="0016544F" w:rsidRDefault="00764695" w:rsidP="00764695">
      <w:pPr>
        <w:autoSpaceDE w:val="0"/>
        <w:autoSpaceDN w:val="0"/>
        <w:adjustRightInd w:val="0"/>
        <w:spacing w:after="0" w:line="22" w:lineRule="atLeast"/>
        <w:jc w:val="both"/>
        <w:rPr>
          <w:rFonts w:ascii="Times New Roman" w:eastAsia="Calibri" w:hAnsi="Times New Roman" w:cs="Times New Roman"/>
          <w:b/>
          <w:bCs/>
          <w:color w:val="000000"/>
          <w:sz w:val="12"/>
          <w:szCs w:val="12"/>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XVIII. WYMAGANIA DOTYCZĄCE ZABEZPIECZENIA NALEŻYTEGO WYKONANIA UMOWY</w:t>
      </w: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Cs/>
          <w:lang w:eastAsia="pl-PL"/>
        </w:rPr>
      </w:pPr>
      <w:r w:rsidRPr="001230FE">
        <w:rPr>
          <w:rFonts w:ascii="Times New Roman" w:eastAsia="Calibri" w:hAnsi="Times New Roman" w:cs="Times New Roman"/>
          <w:bCs/>
          <w:lang w:eastAsia="pl-PL"/>
        </w:rPr>
        <w:t>Zamawiający nie wymaga wniesienia zabezpieczenia należytego wykonania umowy.</w:t>
      </w:r>
    </w:p>
    <w:p w:rsidR="00764695" w:rsidRPr="0016544F" w:rsidRDefault="00764695" w:rsidP="00764695">
      <w:pPr>
        <w:autoSpaceDE w:val="0"/>
        <w:autoSpaceDN w:val="0"/>
        <w:adjustRightInd w:val="0"/>
        <w:spacing w:after="0" w:line="22" w:lineRule="atLeast"/>
        <w:jc w:val="both"/>
        <w:rPr>
          <w:rFonts w:ascii="Times New Roman" w:eastAsia="Calibri" w:hAnsi="Times New Roman" w:cs="Times New Roman"/>
          <w:b/>
          <w:bCs/>
          <w:color w:val="000000"/>
          <w:sz w:val="12"/>
          <w:szCs w:val="12"/>
          <w:lang w:eastAsia="pl-PL"/>
        </w:rPr>
      </w:pPr>
    </w:p>
    <w:p w:rsidR="00764695" w:rsidRPr="001230FE" w:rsidRDefault="00764695" w:rsidP="00764695">
      <w:pPr>
        <w:autoSpaceDE w:val="0"/>
        <w:autoSpaceDN w:val="0"/>
        <w:adjustRightInd w:val="0"/>
        <w:spacing w:after="0" w:line="22" w:lineRule="atLeast"/>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XIX. POUCZENIE O ŚRODKACH OCHRONY PRAWNEJ</w:t>
      </w:r>
    </w:p>
    <w:p w:rsidR="00E76B01" w:rsidRPr="008B07AC" w:rsidRDefault="00E76B01" w:rsidP="00EA3B78">
      <w:pPr>
        <w:numPr>
          <w:ilvl w:val="6"/>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Środki ochrony prawnej przysługują wykonawcy, oraz innemu podmiotowi, jeżeli ma lub miał interes w uzyskaniu zamówienia oraz poniósł lub może ponieść szkodę w wyniku naruszenia przez zamawiającego przepisów ustawy Pzp – zgodnie z zasadami określonymi w Dziale IX ustawy Pzp.</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Odwołanie przysługuje na: </w:t>
      </w:r>
    </w:p>
    <w:p w:rsidR="00E76B01" w:rsidRPr="008B07AC" w:rsidRDefault="00E76B01" w:rsidP="00EA3B78">
      <w:pPr>
        <w:numPr>
          <w:ilvl w:val="2"/>
          <w:numId w:val="147"/>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niezgodną z przepisami ustawy czynność Zamawiającego, podjętą w postępowaniu </w:t>
      </w:r>
      <w:r>
        <w:rPr>
          <w:rFonts w:ascii="Times New Roman" w:eastAsia="Calibri" w:hAnsi="Times New Roman" w:cs="Times New Roman"/>
          <w:szCs w:val="24"/>
          <w:lang w:val="lt-LT"/>
        </w:rPr>
        <w:t xml:space="preserve">                    </w:t>
      </w:r>
      <w:r w:rsidRPr="008B07AC">
        <w:rPr>
          <w:rFonts w:ascii="Times New Roman" w:eastAsia="Calibri" w:hAnsi="Times New Roman" w:cs="Times New Roman"/>
          <w:szCs w:val="24"/>
          <w:lang w:val="lt-LT"/>
        </w:rPr>
        <w:t xml:space="preserve">o udzielenie zamówienia, o zawarcie umowy ramowej, dynamicznym systemie zakupów, systemie kwalifikowania wykonawcy lub konkursie, w tym na projektowane postanowienie umowy; </w:t>
      </w:r>
    </w:p>
    <w:p w:rsidR="00E76B01" w:rsidRPr="008B07AC" w:rsidRDefault="00E76B01" w:rsidP="00EA3B78">
      <w:pPr>
        <w:numPr>
          <w:ilvl w:val="2"/>
          <w:numId w:val="147"/>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zaniechanie czynności w postępowaniu o udzielenie zamówienia, o zawarcie umowy ramowej, dynamicznym systemie zakupów, systemie kwalifikowania wykonawcy lub konkursie, do której Zamawiający był obowiązany na podstawie ustawy; </w:t>
      </w:r>
    </w:p>
    <w:p w:rsidR="00E76B01" w:rsidRPr="008B07AC" w:rsidRDefault="00E76B01" w:rsidP="00EA3B78">
      <w:pPr>
        <w:numPr>
          <w:ilvl w:val="2"/>
          <w:numId w:val="147"/>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lang w:val="lt-LT"/>
        </w:rPr>
        <w:lastRenderedPageBreak/>
        <w:t>zaniechanie przeprowadzenia postę</w:t>
      </w:r>
      <w:r>
        <w:rPr>
          <w:rFonts w:ascii="Times New Roman" w:eastAsia="Calibri" w:hAnsi="Times New Roman" w:cs="Times New Roman"/>
          <w:lang w:val="lt-LT"/>
        </w:rPr>
        <w:t xml:space="preserve">powania o udzielenie zamówienia </w:t>
      </w:r>
      <w:r w:rsidRPr="008B07AC">
        <w:rPr>
          <w:rFonts w:ascii="Times New Roman" w:eastAsia="Calibri" w:hAnsi="Times New Roman" w:cs="Times New Roman"/>
          <w:lang w:val="lt-LT"/>
        </w:rPr>
        <w:t xml:space="preserve">lub zorganizowania konkursu na podstawie ustawy, mimo że zamawiający był do tego obowiązany.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Odwołanie wnosi się w terminie: </w:t>
      </w:r>
    </w:p>
    <w:p w:rsidR="00E76B01" w:rsidRPr="008B07AC" w:rsidRDefault="00E76B01" w:rsidP="00EA3B78">
      <w:pPr>
        <w:numPr>
          <w:ilvl w:val="0"/>
          <w:numId w:val="149"/>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5 dni od dnia przekazania informacji o czynności zamawiającego stanowiącej podstawę jego wniesienia, jeżeli informacja została przekazana przy użyciu środków komunikacji elektronicznej;</w:t>
      </w:r>
    </w:p>
    <w:p w:rsidR="00E76B01" w:rsidRPr="008B07AC" w:rsidRDefault="00E76B01" w:rsidP="00EA3B78">
      <w:pPr>
        <w:numPr>
          <w:ilvl w:val="0"/>
          <w:numId w:val="149"/>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10 dni od dnia przekazania informacji o czynności zamawiającego stanowiącej podstawę jego wniesienia, jeżeli informacja została przekazana w sposób inny niż określony w pkt 1). </w:t>
      </w:r>
    </w:p>
    <w:p w:rsidR="00E76B01" w:rsidRPr="008B07AC" w:rsidRDefault="00E76B01" w:rsidP="00EA3B78">
      <w:pPr>
        <w:numPr>
          <w:ilvl w:val="0"/>
          <w:numId w:val="149"/>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5 dni od dnia zamieszczenia ogłoszenia w Biuletynie Zamówień Publicznych lub zamieszczenia dokumentów zamówienia na stronie internetowej wobec treści ogłoszenia </w:t>
      </w:r>
      <w:r>
        <w:rPr>
          <w:rFonts w:ascii="Times New Roman" w:eastAsia="Calibri" w:hAnsi="Times New Roman" w:cs="Times New Roman"/>
          <w:szCs w:val="24"/>
          <w:lang w:val="lt-LT"/>
        </w:rPr>
        <w:t xml:space="preserve">                 </w:t>
      </w:r>
      <w:r w:rsidRPr="008B07AC">
        <w:rPr>
          <w:rFonts w:ascii="Times New Roman" w:eastAsia="Calibri" w:hAnsi="Times New Roman" w:cs="Times New Roman"/>
          <w:szCs w:val="24"/>
          <w:lang w:val="lt-LT"/>
        </w:rPr>
        <w:t>o zamówieniu lub wobec treści dokumentów zamówienia;</w:t>
      </w:r>
    </w:p>
    <w:p w:rsidR="00E76B01" w:rsidRPr="008B07AC" w:rsidRDefault="00E76B01" w:rsidP="00EA3B78">
      <w:pPr>
        <w:numPr>
          <w:ilvl w:val="0"/>
          <w:numId w:val="149"/>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Jeżeli Zamawiający nie przesłał Wykonawcy zawiadomienia o wyborze najkorzystniejszej oferty odwołanie wnosi się nie później niż w terminie:</w:t>
      </w:r>
    </w:p>
    <w:p w:rsidR="00E76B01" w:rsidRPr="008B07AC" w:rsidRDefault="00E76B01" w:rsidP="00E76B01">
      <w:pPr>
        <w:autoSpaceDE w:val="0"/>
        <w:autoSpaceDN w:val="0"/>
        <w:adjustRightInd w:val="0"/>
        <w:ind w:left="720" w:hanging="294"/>
        <w:contextualSpacing/>
        <w:jc w:val="both"/>
        <w:rPr>
          <w:rFonts w:ascii="Times New Roman" w:eastAsia="Calibri" w:hAnsi="Times New Roman" w:cs="Times New Roman"/>
          <w:szCs w:val="24"/>
          <w:lang w:val="lt-LT"/>
        </w:rPr>
      </w:pPr>
      <w:r>
        <w:rPr>
          <w:rFonts w:ascii="Times New Roman" w:eastAsia="Calibri" w:hAnsi="Times New Roman" w:cs="Times New Roman"/>
          <w:szCs w:val="24"/>
          <w:lang w:val="lt-LT"/>
        </w:rPr>
        <w:t xml:space="preserve">1) </w:t>
      </w:r>
      <w:r w:rsidRPr="008B07AC">
        <w:rPr>
          <w:rFonts w:ascii="Times New Roman" w:eastAsia="Calibri" w:hAnsi="Times New Roman" w:cs="Times New Roman"/>
          <w:szCs w:val="24"/>
          <w:lang w:val="lt-LT"/>
        </w:rPr>
        <w:t xml:space="preserve"> 15 dni od dnia zamieszczenia w Biuletynie Zamówień Publicznych ogłoszenia o wyniku postępowania;</w:t>
      </w:r>
    </w:p>
    <w:p w:rsidR="00E76B01" w:rsidRPr="008B07AC" w:rsidRDefault="00E76B01" w:rsidP="00E76B01">
      <w:pPr>
        <w:autoSpaceDE w:val="0"/>
        <w:autoSpaceDN w:val="0"/>
        <w:adjustRightInd w:val="0"/>
        <w:ind w:left="720" w:hanging="294"/>
        <w:contextualSpacing/>
        <w:jc w:val="both"/>
        <w:rPr>
          <w:rFonts w:ascii="Times New Roman" w:eastAsia="Calibri" w:hAnsi="Times New Roman" w:cs="Times New Roman"/>
          <w:szCs w:val="24"/>
          <w:lang w:val="lt-LT"/>
        </w:rPr>
      </w:pPr>
      <w:r>
        <w:rPr>
          <w:rFonts w:ascii="Times New Roman" w:eastAsia="Calibri" w:hAnsi="Times New Roman" w:cs="Times New Roman"/>
          <w:szCs w:val="24"/>
          <w:lang w:val="lt-LT"/>
        </w:rPr>
        <w:t>2)</w:t>
      </w:r>
      <w:r w:rsidRPr="008B07AC">
        <w:rPr>
          <w:rFonts w:ascii="Times New Roman" w:eastAsia="Calibri" w:hAnsi="Times New Roman" w:cs="Times New Roman"/>
          <w:szCs w:val="24"/>
          <w:lang w:val="lt-LT"/>
        </w:rPr>
        <w:t xml:space="preserve"> 1 miesiąca od dnia zawarcia umowy, jeżeli Zamawiający nie zamieścił w Biuletynie Zamówień Publicznych ogłoszenia o wyniku postępowania.</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Na orzeczenie Izby oraz postanowienie Prezesa Izby, o którym mowa w art. 519 ust. 1 ustawy PZP, stronom oraz uczestnikom postępowania odwoławczego przysługuje skarga do sądu.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W postępowaniu toczącym się wskutek wniesienia skargi stosuje się odpowiednio przepisy ustawy z dnia 17 listopada 1964 r. - Kodeks postępowania cywilnego o apelacji, jeżeli przepisy Pzp nie stanowią inaczej.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Skargę wnosi się do Sądu Okręgowego w Warszawie - sądu zamówień publicznych, zwanego dalej "sądem zamówień publicznych".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E76B01" w:rsidRPr="008B07AC"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 xml:space="preserve">Prezes Izby przekazuje skargę wraz z aktami postępowania odwoławczego do sądu zamówień publicznych w terminie 7 dni od dnia jej otrzymania. </w:t>
      </w:r>
    </w:p>
    <w:p w:rsidR="00E76B01" w:rsidRPr="007551D3" w:rsidRDefault="00E76B01" w:rsidP="00EA3B78">
      <w:pPr>
        <w:numPr>
          <w:ilvl w:val="0"/>
          <w:numId w:val="148"/>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8B07AC">
        <w:rPr>
          <w:rFonts w:ascii="Times New Roman" w:eastAsia="Calibri" w:hAnsi="Times New Roman" w:cs="Times New Roman"/>
          <w:szCs w:val="24"/>
          <w:lang w:val="lt-LT"/>
        </w:rPr>
        <w:t>Szczegółowe informacje dotyczące środków ochrony prawnej określone są w Dziale IX „Środki ochrony prawnej” ustawy Pzp.</w:t>
      </w:r>
    </w:p>
    <w:p w:rsidR="00764695" w:rsidRPr="0016544F" w:rsidRDefault="00764695" w:rsidP="00764695">
      <w:pPr>
        <w:autoSpaceDE w:val="0"/>
        <w:autoSpaceDN w:val="0"/>
        <w:adjustRightInd w:val="0"/>
        <w:spacing w:after="0" w:line="22" w:lineRule="atLeast"/>
        <w:rPr>
          <w:rFonts w:ascii="Times New Roman" w:hAnsi="Times New Roman" w:cs="Times New Roman"/>
          <w:b/>
          <w:color w:val="000000"/>
          <w:sz w:val="12"/>
          <w:szCs w:val="12"/>
        </w:rPr>
      </w:pPr>
    </w:p>
    <w:p w:rsidR="00764695" w:rsidRPr="001230FE" w:rsidRDefault="00764695" w:rsidP="00764695">
      <w:pPr>
        <w:autoSpaceDE w:val="0"/>
        <w:autoSpaceDN w:val="0"/>
        <w:adjustRightInd w:val="0"/>
        <w:spacing w:after="0" w:line="22" w:lineRule="atLeast"/>
        <w:rPr>
          <w:rFonts w:ascii="Times New Roman" w:hAnsi="Times New Roman" w:cs="Times New Roman"/>
          <w:b/>
          <w:color w:val="000000"/>
        </w:rPr>
      </w:pPr>
      <w:r w:rsidRPr="001230FE">
        <w:rPr>
          <w:rFonts w:ascii="Times New Roman" w:hAnsi="Times New Roman" w:cs="Times New Roman"/>
          <w:b/>
          <w:color w:val="000000"/>
        </w:rPr>
        <w:t xml:space="preserve">XX. REGULACJE RODO </w:t>
      </w:r>
    </w:p>
    <w:p w:rsidR="00E76B01" w:rsidRPr="00E76B01" w:rsidRDefault="00E76B01" w:rsidP="00E76B01">
      <w:pPr>
        <w:autoSpaceDE w:val="0"/>
        <w:autoSpaceDN w:val="0"/>
        <w:adjustRightInd w:val="0"/>
        <w:spacing w:after="0" w:line="240" w:lineRule="auto"/>
        <w:jc w:val="both"/>
        <w:rPr>
          <w:rFonts w:ascii="Times New Roman" w:eastAsia="Calibri" w:hAnsi="Times New Roman" w:cs="Times New Roman"/>
          <w:b/>
          <w:color w:val="000000"/>
        </w:rPr>
      </w:pPr>
      <w:r w:rsidRPr="00E76B01">
        <w:rPr>
          <w:rFonts w:ascii="Times New Roman" w:eastAsia="Times New Roman" w:hAnsi="Times New Roman" w:cs="Times New Roman"/>
          <w:lang w:eastAsia="pl-PL"/>
        </w:rPr>
        <w:t xml:space="preserve">Zgodnie z art. 13 ust. 1 i 2 </w:t>
      </w:r>
      <w:r w:rsidRPr="00E76B0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76B01">
        <w:rPr>
          <w:rFonts w:ascii="Times New Roman" w:eastAsia="Times New Roman" w:hAnsi="Times New Roman" w:cs="Times New Roman"/>
          <w:lang w:eastAsia="pl-PL"/>
        </w:rPr>
        <w:t xml:space="preserve">dalej „RODO”, informuję, że: </w:t>
      </w:r>
    </w:p>
    <w:p w:rsidR="00E76B01" w:rsidRPr="00E76B01" w:rsidRDefault="00E76B01" w:rsidP="00EA3B78">
      <w:pPr>
        <w:numPr>
          <w:ilvl w:val="0"/>
          <w:numId w:val="150"/>
        </w:numPr>
        <w:autoSpaceDN w:val="0"/>
        <w:spacing w:after="0" w:line="240" w:lineRule="auto"/>
        <w:ind w:left="284" w:hanging="28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administratorem Pani/Pana danych osobowych jest Komendant Wojewódzki Policji                                        w Białymstoku, ul. Sienkiewicza 65, 15-003 Białystok;</w:t>
      </w:r>
    </w:p>
    <w:p w:rsidR="00E76B01" w:rsidRPr="00E76B01" w:rsidRDefault="00E76B01" w:rsidP="00EA3B78">
      <w:pPr>
        <w:numPr>
          <w:ilvl w:val="0"/>
          <w:numId w:val="150"/>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E76B0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8" w:history="1">
        <w:r w:rsidRPr="00E76B01">
          <w:rPr>
            <w:rFonts w:ascii="Times New Roman" w:eastAsia="Times New Roman" w:hAnsi="Times New Roman" w:cs="Times New Roman"/>
            <w:color w:val="0000FF"/>
            <w:u w:val="single"/>
            <w:lang w:eastAsia="pl-PL"/>
          </w:rPr>
          <w:t>iod.kwp@bk.policja.gov.pl</w:t>
        </w:r>
      </w:hyperlink>
      <w:r w:rsidRPr="00E76B01">
        <w:rPr>
          <w:rFonts w:ascii="Times New Roman" w:eastAsia="Times New Roman" w:hAnsi="Times New Roman" w:cs="Times New Roman"/>
          <w:lang w:eastAsia="pl-PL"/>
        </w:rPr>
        <w:t xml:space="preserve">; </w:t>
      </w:r>
    </w:p>
    <w:p w:rsidR="00E76B01" w:rsidRPr="00E76B01" w:rsidRDefault="00E76B01" w:rsidP="00EA3B78">
      <w:pPr>
        <w:numPr>
          <w:ilvl w:val="0"/>
          <w:numId w:val="150"/>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E76B01">
        <w:rPr>
          <w:rFonts w:ascii="Times New Roman" w:eastAsia="Times New Roman" w:hAnsi="Times New Roman" w:cs="Times New Roman"/>
          <w:lang w:eastAsia="pl-PL"/>
        </w:rPr>
        <w:t xml:space="preserve">Pani/Pana dane osobowe przetwarzane będą na podstawie art. 6 ust. 1 lit. c, b, f </w:t>
      </w:r>
      <w:r w:rsidRPr="00E76B01">
        <w:rPr>
          <w:rFonts w:ascii="Times New Roman" w:eastAsia="Times New Roman" w:hAnsi="Times New Roman" w:cs="Times New Roman"/>
          <w:i/>
          <w:lang w:eastAsia="pl-PL"/>
        </w:rPr>
        <w:t xml:space="preserve"> </w:t>
      </w:r>
      <w:r w:rsidRPr="00E76B01">
        <w:rPr>
          <w:rFonts w:ascii="Times New Roman" w:eastAsia="Times New Roman" w:hAnsi="Times New Roman" w:cs="Times New Roman"/>
          <w:lang w:eastAsia="pl-PL"/>
        </w:rPr>
        <w:t xml:space="preserve">RODO w celu </w:t>
      </w:r>
      <w:r w:rsidRPr="00E76B01">
        <w:rPr>
          <w:rFonts w:ascii="Times New Roman" w:eastAsia="Calibri" w:hAnsi="Times New Roman" w:cs="Times New Roman"/>
        </w:rPr>
        <w:t xml:space="preserve">związanym </w:t>
      </w:r>
      <w:r w:rsidRPr="00E76B01">
        <w:rPr>
          <w:rFonts w:ascii="Times New Roman" w:eastAsia="Calibri" w:hAnsi="Times New Roman" w:cs="Times New Roman"/>
          <w:b/>
        </w:rPr>
        <w:t xml:space="preserve">z prowadzeniem niniejszego postępowania o udzielenie zamówienia publicznego, </w:t>
      </w:r>
      <w:r w:rsidRPr="00E76B01">
        <w:rPr>
          <w:rFonts w:ascii="Times New Roman" w:eastAsia="Calibri" w:hAnsi="Times New Roman" w:cs="Times New Roman"/>
        </w:rPr>
        <w:t>w celu prowadzenia analiz związanych z prowadzonym postępowaniem, w celu realizacji zawartej w wyniku postępowania umowy, w celu archiwizacji;</w:t>
      </w:r>
    </w:p>
    <w:p w:rsidR="00E76B01" w:rsidRPr="00E76B01" w:rsidRDefault="00E76B01" w:rsidP="00EA3B78">
      <w:pPr>
        <w:numPr>
          <w:ilvl w:val="0"/>
          <w:numId w:val="150"/>
        </w:numPr>
        <w:autoSpaceDN w:val="0"/>
        <w:spacing w:after="0" w:line="240" w:lineRule="auto"/>
        <w:ind w:left="284" w:hanging="28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Podstawę prawną przetwarzania danych osobowych stanowi:</w:t>
      </w:r>
    </w:p>
    <w:p w:rsidR="00E76B01" w:rsidRPr="00E76B01" w:rsidRDefault="00E76B01" w:rsidP="00E76B01">
      <w:pPr>
        <w:autoSpaceDN w:val="0"/>
        <w:spacing w:after="0" w:line="240" w:lineRule="auto"/>
        <w:ind w:left="567" w:hanging="283"/>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lastRenderedPageBreak/>
        <w:t>1) ustawa Prawo zamówień publicznych, wydane na jej podstawie akty wykonawcze, ustawa                         o rachunkowości, ustawa o finansach publicznych oraz ustawa o narodowym zasobie archiwalnym i archiwach (art. 6 ust. 1 lit c oraz e RODO1),</w:t>
      </w:r>
    </w:p>
    <w:p w:rsidR="00E76B01" w:rsidRPr="00E76B01" w:rsidRDefault="00E76B01" w:rsidP="00E76B01">
      <w:pPr>
        <w:autoSpaceDN w:val="0"/>
        <w:spacing w:after="0" w:line="240" w:lineRule="auto"/>
        <w:ind w:left="567" w:hanging="283"/>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2) zamiar zawarcia i realizacji umowy z Wykonawcą będącym osobą fizyczną (art. 6 ust. 1 lit b RODO),</w:t>
      </w:r>
    </w:p>
    <w:p w:rsidR="00E76B01" w:rsidRPr="00E76B01" w:rsidRDefault="00E76B01" w:rsidP="00E76B01">
      <w:pPr>
        <w:autoSpaceDN w:val="0"/>
        <w:spacing w:after="0" w:line="240" w:lineRule="auto"/>
        <w:ind w:left="567" w:hanging="283"/>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E76B01" w:rsidRPr="00E76B01" w:rsidRDefault="00E76B01" w:rsidP="00EA3B78">
      <w:pPr>
        <w:numPr>
          <w:ilvl w:val="0"/>
          <w:numId w:val="150"/>
        </w:numPr>
        <w:autoSpaceDN w:val="0"/>
        <w:spacing w:after="0" w:line="240" w:lineRule="auto"/>
        <w:ind w:left="284" w:hanging="284"/>
        <w:contextualSpacing/>
        <w:jc w:val="both"/>
        <w:rPr>
          <w:rFonts w:ascii="Times New Roman" w:eastAsia="Times New Roman" w:hAnsi="Times New Roman" w:cs="Times New Roman"/>
          <w:color w:val="000000"/>
          <w:lang w:eastAsia="pl-PL"/>
        </w:rPr>
      </w:pPr>
      <w:r w:rsidRPr="00E76B01">
        <w:rPr>
          <w:rFonts w:ascii="Times New Roman" w:eastAsia="Times New Roman" w:hAnsi="Times New Roman" w:cs="Times New Roman"/>
          <w:color w:val="000000"/>
          <w:lang w:eastAsia="pl-PL"/>
        </w:rPr>
        <w:t>Zamawiający przetwarza następujące rodzaje danych osobowych:</w:t>
      </w:r>
    </w:p>
    <w:p w:rsidR="00E76B01" w:rsidRPr="00E76B01" w:rsidRDefault="00E76B01" w:rsidP="00E76B01">
      <w:pPr>
        <w:autoSpaceDN w:val="0"/>
        <w:spacing w:after="0" w:line="240" w:lineRule="auto"/>
        <w:ind w:left="720" w:hanging="436"/>
        <w:contextualSpacing/>
        <w:jc w:val="both"/>
        <w:rPr>
          <w:rFonts w:ascii="Times New Roman" w:eastAsia="Times New Roman" w:hAnsi="Times New Roman" w:cs="Times New Roman"/>
          <w:color w:val="000000"/>
          <w:lang w:eastAsia="pl-PL"/>
        </w:rPr>
      </w:pPr>
      <w:r w:rsidRPr="00E76B01">
        <w:rPr>
          <w:rFonts w:ascii="Times New Roman" w:eastAsia="Times New Roman" w:hAnsi="Times New Roman" w:cs="Times New Roman"/>
          <w:color w:val="000000"/>
          <w:lang w:eastAsia="pl-PL"/>
        </w:rPr>
        <w:t>1) dane osobowe wykonawcy (będącego osobą fizyczną), którego oferta nie została wybrana - dane podane przez wykonawcę w ofercie, załącznikach do oferty oraz innych dokumentach składanych w postępowaniu o udzielenie zamówienia,</w:t>
      </w:r>
    </w:p>
    <w:p w:rsidR="00E76B01" w:rsidRPr="00E76B01" w:rsidRDefault="00E76B01" w:rsidP="00E76B01">
      <w:pPr>
        <w:autoSpaceDN w:val="0"/>
        <w:spacing w:after="0" w:line="240" w:lineRule="auto"/>
        <w:ind w:left="720" w:hanging="436"/>
        <w:contextualSpacing/>
        <w:jc w:val="both"/>
        <w:rPr>
          <w:rFonts w:ascii="Times New Roman" w:eastAsia="Times New Roman" w:hAnsi="Times New Roman" w:cs="Times New Roman"/>
          <w:color w:val="000000"/>
          <w:lang w:eastAsia="pl-PL"/>
        </w:rPr>
      </w:pPr>
      <w:r w:rsidRPr="00E76B01">
        <w:rPr>
          <w:rFonts w:ascii="Times New Roman" w:eastAsia="Times New Roman" w:hAnsi="Times New Roman" w:cs="Times New Roman"/>
          <w:color w:val="000000"/>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E76B01" w:rsidRPr="00E76B01" w:rsidRDefault="00E76B01" w:rsidP="00E76B01">
      <w:pPr>
        <w:autoSpaceDN w:val="0"/>
        <w:spacing w:after="0" w:line="240" w:lineRule="auto"/>
        <w:ind w:left="720" w:hanging="436"/>
        <w:contextualSpacing/>
        <w:jc w:val="both"/>
        <w:rPr>
          <w:rFonts w:ascii="Times New Roman" w:eastAsia="Times New Roman" w:hAnsi="Times New Roman" w:cs="Times New Roman"/>
          <w:color w:val="000000"/>
          <w:lang w:eastAsia="pl-PL"/>
        </w:rPr>
      </w:pPr>
      <w:r w:rsidRPr="00E76B01">
        <w:rPr>
          <w:rFonts w:ascii="Times New Roman" w:eastAsia="Times New Roman" w:hAnsi="Times New Roman" w:cs="Times New Roman"/>
          <w:color w:val="000000"/>
          <w:lang w:eastAsia="pl-PL"/>
        </w:rPr>
        <w:t>3) dane osobowe pracowników wykonawców, których oferta nie została wybrana oraz podwykonawców lub podmiotów udostępniających zasoby i ich pracowników– dane</w:t>
      </w:r>
      <w:r w:rsidRPr="00E76B01">
        <w:rPr>
          <w:rFonts w:ascii="Times New Roman" w:eastAsia="Calibri" w:hAnsi="Times New Roman" w:cs="Times New Roman"/>
          <w:color w:val="000000"/>
          <w:sz w:val="24"/>
        </w:rPr>
        <w:t xml:space="preserve"> </w:t>
      </w:r>
      <w:r w:rsidRPr="00E76B01">
        <w:rPr>
          <w:rFonts w:ascii="Times New Roman" w:eastAsia="Times New Roman" w:hAnsi="Times New Roman" w:cs="Times New Roman"/>
          <w:color w:val="000000"/>
          <w:lang w:eastAsia="pl-PL"/>
        </w:rPr>
        <w:t>podane w ofercie i innych dokumentach składanych w postępowaniu o udzielenie zamówienia,</w:t>
      </w:r>
    </w:p>
    <w:p w:rsidR="00E76B01" w:rsidRPr="00E76B01" w:rsidRDefault="00E76B01" w:rsidP="00E76B01">
      <w:pPr>
        <w:autoSpaceDN w:val="0"/>
        <w:spacing w:after="0" w:line="240" w:lineRule="auto"/>
        <w:ind w:left="720" w:hanging="436"/>
        <w:contextualSpacing/>
        <w:jc w:val="both"/>
        <w:rPr>
          <w:rFonts w:ascii="Times New Roman" w:eastAsia="Times New Roman" w:hAnsi="Times New Roman" w:cs="Times New Roman"/>
          <w:color w:val="000000"/>
          <w:lang w:eastAsia="pl-PL"/>
        </w:rPr>
      </w:pPr>
      <w:r w:rsidRPr="00E76B01">
        <w:rPr>
          <w:rFonts w:ascii="Times New Roman" w:eastAsia="Times New Roman" w:hAnsi="Times New Roman" w:cs="Times New Roman"/>
          <w:color w:val="000000"/>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E76B01" w:rsidRPr="00E76B01" w:rsidRDefault="00E76B01" w:rsidP="00EA3B78">
      <w:pPr>
        <w:numPr>
          <w:ilvl w:val="0"/>
          <w:numId w:val="150"/>
        </w:numPr>
        <w:autoSpaceDN w:val="0"/>
        <w:spacing w:after="0" w:line="240" w:lineRule="auto"/>
        <w:ind w:left="426" w:hanging="28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Zamawiający przetwarza dane osobowe:</w:t>
      </w:r>
    </w:p>
    <w:p w:rsidR="00E76B01" w:rsidRPr="00E76B01" w:rsidRDefault="00E76B01" w:rsidP="00E76B01">
      <w:pPr>
        <w:autoSpaceDN w:val="0"/>
        <w:spacing w:after="0" w:line="240" w:lineRule="auto"/>
        <w:ind w:left="720" w:hanging="29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 xml:space="preserve">1) </w:t>
      </w:r>
      <w:r w:rsidRPr="00E76B01">
        <w:rPr>
          <w:rFonts w:ascii="Times New Roman" w:eastAsia="Times New Roman" w:hAnsi="Times New Roman" w:cs="Times New Roman"/>
          <w:lang w:eastAsia="pl-PL"/>
        </w:rPr>
        <w:tab/>
        <w:t>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E76B01" w:rsidRPr="00E76B01" w:rsidRDefault="00E76B01" w:rsidP="00E76B01">
      <w:pPr>
        <w:autoSpaceDN w:val="0"/>
        <w:spacing w:after="0" w:line="240" w:lineRule="auto"/>
        <w:ind w:left="720" w:hanging="29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 xml:space="preserve">2) </w:t>
      </w:r>
      <w:r w:rsidRPr="00E76B01">
        <w:rPr>
          <w:rFonts w:ascii="Times New Roman" w:eastAsia="Times New Roman" w:hAnsi="Times New Roman" w:cs="Times New Roman"/>
          <w:lang w:eastAsia="pl-PL"/>
        </w:rPr>
        <w:tab/>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E76B01" w:rsidRPr="00E76B01" w:rsidRDefault="00E76B01" w:rsidP="00E76B01">
      <w:pPr>
        <w:autoSpaceDN w:val="0"/>
        <w:spacing w:after="0" w:line="240" w:lineRule="auto"/>
        <w:ind w:left="720" w:hanging="29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E76B01" w:rsidRPr="00E76B01" w:rsidRDefault="00E76B01" w:rsidP="00E76B01">
      <w:pPr>
        <w:autoSpaceDN w:val="0"/>
        <w:spacing w:after="0" w:line="240" w:lineRule="auto"/>
        <w:ind w:left="720" w:hanging="29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4)</w:t>
      </w:r>
      <w:r w:rsidRPr="00E76B01">
        <w:rPr>
          <w:rFonts w:ascii="Times New Roman" w:eastAsia="Times New Roman" w:hAnsi="Times New Roman" w:cs="Times New Roman"/>
          <w:lang w:eastAsia="pl-PL"/>
        </w:rPr>
        <w:tab/>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E76B01" w:rsidRPr="00E76B01" w:rsidRDefault="00E76B01" w:rsidP="00EA3B78">
      <w:pPr>
        <w:numPr>
          <w:ilvl w:val="0"/>
          <w:numId w:val="150"/>
        </w:numPr>
        <w:autoSpaceDN w:val="0"/>
        <w:spacing w:after="0" w:line="240" w:lineRule="auto"/>
        <w:ind w:left="426" w:hanging="284"/>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E76B01" w:rsidRPr="00E76B01" w:rsidRDefault="00E76B01" w:rsidP="00E76B01">
      <w:pPr>
        <w:autoSpaceDN w:val="0"/>
        <w:spacing w:after="0" w:line="240" w:lineRule="auto"/>
        <w:ind w:left="426"/>
        <w:contextualSpacing/>
        <w:jc w:val="both"/>
        <w:rPr>
          <w:rFonts w:ascii="Times New Roman" w:eastAsia="Times New Roman" w:hAnsi="Times New Roman" w:cs="Times New Roman"/>
          <w:color w:val="00B0F0"/>
          <w:lang w:eastAsia="pl-PL"/>
        </w:rPr>
      </w:pPr>
      <w:r w:rsidRPr="00E76B0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E76B01" w:rsidRPr="00E76B01" w:rsidRDefault="00E76B01" w:rsidP="00EA3B78">
      <w:pPr>
        <w:numPr>
          <w:ilvl w:val="0"/>
          <w:numId w:val="150"/>
        </w:numPr>
        <w:autoSpaceDN w:val="0"/>
        <w:spacing w:after="0" w:line="240" w:lineRule="auto"/>
        <w:ind w:left="426" w:hanging="284"/>
        <w:contextualSpacing/>
        <w:jc w:val="both"/>
        <w:rPr>
          <w:rFonts w:ascii="Times New Roman" w:eastAsia="Times New Roman" w:hAnsi="Times New Roman" w:cs="Times New Roman"/>
          <w:color w:val="00B0F0"/>
          <w:lang w:eastAsia="pl-PL"/>
        </w:rPr>
      </w:pPr>
      <w:r w:rsidRPr="00E76B01">
        <w:rPr>
          <w:rFonts w:ascii="Times New Roman" w:eastAsia="Times New Roman" w:hAnsi="Times New Roman" w:cs="Times New Roman"/>
          <w:lang w:eastAsia="pl-PL"/>
        </w:rPr>
        <w:t>posiada Pani/Pan:</w:t>
      </w:r>
    </w:p>
    <w:p w:rsidR="00E76B01" w:rsidRPr="00E76B01" w:rsidRDefault="00E76B01" w:rsidP="00EA3B78">
      <w:pPr>
        <w:numPr>
          <w:ilvl w:val="0"/>
          <w:numId w:val="68"/>
        </w:numPr>
        <w:autoSpaceDN w:val="0"/>
        <w:spacing w:after="0" w:line="240" w:lineRule="auto"/>
        <w:ind w:left="851" w:hanging="425"/>
        <w:contextualSpacing/>
        <w:jc w:val="both"/>
        <w:rPr>
          <w:rFonts w:ascii="Times New Roman" w:eastAsia="Times New Roman" w:hAnsi="Times New Roman" w:cs="Times New Roman"/>
          <w:color w:val="00B0F0"/>
          <w:lang w:eastAsia="pl-PL"/>
        </w:rPr>
      </w:pPr>
      <w:r w:rsidRPr="00E76B0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76B01" w:rsidRPr="00E76B01" w:rsidRDefault="00E76B01" w:rsidP="00EA3B78">
      <w:pPr>
        <w:numPr>
          <w:ilvl w:val="0"/>
          <w:numId w:val="68"/>
        </w:numPr>
        <w:autoSpaceDN w:val="0"/>
        <w:spacing w:after="0" w:line="240" w:lineRule="auto"/>
        <w:ind w:left="851" w:hanging="425"/>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 xml:space="preserve">na podstawie art. 16 RODO prawo do sprostowania Pani/Pana danych osobowych </w:t>
      </w:r>
      <w:r w:rsidRPr="00E76B01">
        <w:rPr>
          <w:rFonts w:ascii="Times New Roman" w:eastAsia="Times New Roman" w:hAnsi="Times New Roman" w:cs="Times New Roman"/>
          <w:b/>
          <w:vertAlign w:val="superscript"/>
          <w:lang w:eastAsia="pl-PL"/>
        </w:rPr>
        <w:t>*</w:t>
      </w:r>
      <w:r w:rsidRPr="00E76B01">
        <w:rPr>
          <w:rFonts w:ascii="Times New Roman" w:eastAsia="Times New Roman" w:hAnsi="Times New Roman" w:cs="Times New Roman"/>
          <w:lang w:eastAsia="pl-PL"/>
        </w:rPr>
        <w:t>;</w:t>
      </w:r>
    </w:p>
    <w:p w:rsidR="00E76B01" w:rsidRPr="00E76B01" w:rsidRDefault="00E76B01" w:rsidP="00EA3B78">
      <w:pPr>
        <w:numPr>
          <w:ilvl w:val="0"/>
          <w:numId w:val="68"/>
        </w:numPr>
        <w:autoSpaceDN w:val="0"/>
        <w:spacing w:after="0" w:line="240" w:lineRule="auto"/>
        <w:ind w:left="851" w:hanging="425"/>
        <w:contextualSpacing/>
        <w:jc w:val="both"/>
        <w:rPr>
          <w:rFonts w:ascii="Times New Roman" w:eastAsia="Times New Roman" w:hAnsi="Times New Roman" w:cs="Times New Roman"/>
          <w:lang w:eastAsia="pl-PL"/>
        </w:rPr>
      </w:pPr>
      <w:r w:rsidRPr="00E76B0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w:t>
      </w:r>
      <w:r w:rsidRPr="00E76B01">
        <w:rPr>
          <w:rFonts w:ascii="Times New Roman" w:eastAsia="Times New Roman" w:hAnsi="Times New Roman" w:cs="Times New Roman"/>
          <w:lang w:eastAsia="pl-PL"/>
        </w:rPr>
        <w:lastRenderedPageBreak/>
        <w:t xml:space="preserve">zamówienia publicznego </w:t>
      </w:r>
      <w:r w:rsidRPr="00E76B01">
        <w:rPr>
          <w:rFonts w:ascii="Times New Roman" w:eastAsia="Calibri" w:hAnsi="Times New Roman" w:cs="Times New Roman"/>
        </w:rPr>
        <w:t>(art. 19 ust. 3 ustawy z dnia 11 września 2019 r. Prawo zamówień publicznych – Dz. U. z 2019 r. poz. 2019 ze zm.);</w:t>
      </w:r>
    </w:p>
    <w:p w:rsidR="00E76B01" w:rsidRPr="00E76B01" w:rsidRDefault="00E76B01" w:rsidP="00EA3B78">
      <w:pPr>
        <w:numPr>
          <w:ilvl w:val="0"/>
          <w:numId w:val="68"/>
        </w:numPr>
        <w:autoSpaceDN w:val="0"/>
        <w:spacing w:after="0" w:line="240" w:lineRule="auto"/>
        <w:ind w:left="851" w:hanging="425"/>
        <w:contextualSpacing/>
        <w:jc w:val="both"/>
        <w:rPr>
          <w:rFonts w:ascii="Times New Roman" w:eastAsia="Times New Roman" w:hAnsi="Times New Roman" w:cs="Times New Roman"/>
          <w:i/>
          <w:color w:val="00B0F0"/>
          <w:lang w:eastAsia="pl-PL"/>
        </w:rPr>
      </w:pPr>
      <w:r w:rsidRPr="00E76B0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76B01" w:rsidRPr="00E76B01" w:rsidRDefault="00E76B01" w:rsidP="00EA3B78">
      <w:pPr>
        <w:numPr>
          <w:ilvl w:val="0"/>
          <w:numId w:val="150"/>
        </w:numPr>
        <w:autoSpaceDN w:val="0"/>
        <w:spacing w:after="0" w:line="240" w:lineRule="auto"/>
        <w:ind w:left="426" w:hanging="426"/>
        <w:contextualSpacing/>
        <w:jc w:val="both"/>
        <w:rPr>
          <w:rFonts w:ascii="Times New Roman" w:eastAsia="Times New Roman" w:hAnsi="Times New Roman" w:cs="Times New Roman"/>
          <w:i/>
          <w:color w:val="00B0F0"/>
          <w:lang w:eastAsia="pl-PL"/>
        </w:rPr>
      </w:pPr>
      <w:r w:rsidRPr="00E76B01">
        <w:rPr>
          <w:rFonts w:ascii="Times New Roman" w:eastAsia="Times New Roman" w:hAnsi="Times New Roman" w:cs="Times New Roman"/>
          <w:lang w:eastAsia="pl-PL"/>
        </w:rPr>
        <w:t>nie przysługuje Pani/Panu:</w:t>
      </w:r>
    </w:p>
    <w:p w:rsidR="00E76B01" w:rsidRPr="00E76B01" w:rsidRDefault="00E76B01" w:rsidP="00EA3B78">
      <w:pPr>
        <w:numPr>
          <w:ilvl w:val="0"/>
          <w:numId w:val="69"/>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E76B01">
        <w:rPr>
          <w:rFonts w:ascii="Times New Roman" w:eastAsia="Times New Roman" w:hAnsi="Times New Roman" w:cs="Times New Roman"/>
          <w:lang w:eastAsia="pl-PL"/>
        </w:rPr>
        <w:t>w związku z art. 17 ust. 3 lit. b, d lub e RODO prawo do usunięcia danych osobowych;</w:t>
      </w:r>
    </w:p>
    <w:p w:rsidR="00E76B01" w:rsidRPr="00E76B01" w:rsidRDefault="00E76B01" w:rsidP="00EA3B78">
      <w:pPr>
        <w:numPr>
          <w:ilvl w:val="0"/>
          <w:numId w:val="69"/>
        </w:numPr>
        <w:autoSpaceDN w:val="0"/>
        <w:spacing w:after="0" w:line="240" w:lineRule="auto"/>
        <w:ind w:left="709" w:hanging="283"/>
        <w:contextualSpacing/>
        <w:jc w:val="both"/>
        <w:rPr>
          <w:rFonts w:ascii="Times New Roman" w:eastAsia="Times New Roman" w:hAnsi="Times New Roman" w:cs="Times New Roman"/>
          <w:b/>
          <w:i/>
          <w:lang w:eastAsia="pl-PL"/>
        </w:rPr>
      </w:pPr>
      <w:r w:rsidRPr="00E76B01">
        <w:rPr>
          <w:rFonts w:ascii="Times New Roman" w:eastAsia="Times New Roman" w:hAnsi="Times New Roman" w:cs="Times New Roman"/>
          <w:lang w:eastAsia="pl-PL"/>
        </w:rPr>
        <w:t>prawo do przenoszenia danych osobowych, o którym mowa w art. 20 RODO;</w:t>
      </w:r>
    </w:p>
    <w:p w:rsidR="00E76B01" w:rsidRPr="00E76B01" w:rsidRDefault="00E76B01" w:rsidP="00EA3B78">
      <w:pPr>
        <w:numPr>
          <w:ilvl w:val="0"/>
          <w:numId w:val="69"/>
        </w:numPr>
        <w:autoSpaceDN w:val="0"/>
        <w:spacing w:after="0" w:line="240" w:lineRule="auto"/>
        <w:ind w:left="709" w:hanging="283"/>
        <w:contextualSpacing/>
        <w:jc w:val="both"/>
        <w:rPr>
          <w:rFonts w:ascii="Arial" w:eastAsia="Calibri" w:hAnsi="Arial" w:cs="Arial"/>
        </w:rPr>
      </w:pPr>
      <w:r w:rsidRPr="00E76B0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E76B01" w:rsidRPr="00E76B01" w:rsidRDefault="00E76B01" w:rsidP="00EA3B78">
      <w:pPr>
        <w:numPr>
          <w:ilvl w:val="0"/>
          <w:numId w:val="150"/>
        </w:numPr>
        <w:autoSpaceDN w:val="0"/>
        <w:spacing w:after="0" w:line="240" w:lineRule="auto"/>
        <w:ind w:left="567" w:hanging="567"/>
        <w:contextualSpacing/>
        <w:jc w:val="both"/>
        <w:rPr>
          <w:rFonts w:ascii="Times New Roman" w:eastAsia="Calibri" w:hAnsi="Times New Roman" w:cs="Times New Roman"/>
          <w:szCs w:val="24"/>
          <w:lang w:val="lt-LT"/>
        </w:rPr>
      </w:pPr>
      <w:r w:rsidRPr="00E76B01">
        <w:rPr>
          <w:rFonts w:ascii="Times New Roman" w:eastAsia="Calibri" w:hAnsi="Times New Roman" w:cs="Times New Roman"/>
          <w:szCs w:val="24"/>
          <w:lang w:val="lt-LT"/>
        </w:rPr>
        <w:t>Podanie danych jest dobrowolne, jednakże ich niepodanie może uniemożliwić Zamawiającemu dokonanie oceny spełniania warunków udziału w postępowaniu oraz zdolności wykonawcy do należytego wykonania zamówienia, co skutkow</w:t>
      </w:r>
      <w:r w:rsidR="001E02AD">
        <w:rPr>
          <w:rFonts w:ascii="Times New Roman" w:eastAsia="Calibri" w:hAnsi="Times New Roman" w:cs="Times New Roman"/>
          <w:szCs w:val="24"/>
          <w:lang w:val="lt-LT"/>
        </w:rPr>
        <w:t xml:space="preserve">ać może wykluczeniem wykonawcy </w:t>
      </w:r>
      <w:r w:rsidRPr="00E76B01">
        <w:rPr>
          <w:rFonts w:ascii="Times New Roman" w:eastAsia="Calibri" w:hAnsi="Times New Roman" w:cs="Times New Roman"/>
          <w:szCs w:val="24"/>
          <w:lang w:val="lt-LT"/>
        </w:rPr>
        <w:t>z postępowania lub odrzuceniem jego oferty.</w:t>
      </w:r>
    </w:p>
    <w:p w:rsidR="00E76B01" w:rsidRPr="00E76B01" w:rsidRDefault="00E76B01" w:rsidP="00E76B01">
      <w:pPr>
        <w:autoSpaceDN w:val="0"/>
        <w:spacing w:before="120" w:after="120"/>
        <w:contextualSpacing/>
        <w:jc w:val="both"/>
        <w:rPr>
          <w:rFonts w:ascii="Arial" w:eastAsia="Calibri" w:hAnsi="Arial" w:cs="Arial"/>
        </w:rPr>
      </w:pPr>
    </w:p>
    <w:p w:rsidR="00E76B01" w:rsidRPr="00E76B01" w:rsidRDefault="00E76B01" w:rsidP="00E76B01">
      <w:pPr>
        <w:autoSpaceDN w:val="0"/>
        <w:spacing w:before="120" w:after="120"/>
        <w:contextualSpacing/>
        <w:jc w:val="both"/>
        <w:rPr>
          <w:rFonts w:ascii="Arial" w:eastAsia="Calibri" w:hAnsi="Arial" w:cs="Arial"/>
        </w:rPr>
      </w:pPr>
    </w:p>
    <w:p w:rsidR="00E76B01" w:rsidRPr="00E76B01" w:rsidRDefault="00E76B01" w:rsidP="00E76B01">
      <w:pPr>
        <w:autoSpaceDN w:val="0"/>
        <w:spacing w:before="120" w:after="120"/>
        <w:contextualSpacing/>
        <w:jc w:val="both"/>
        <w:rPr>
          <w:rFonts w:ascii="Arial" w:eastAsia="Calibri" w:hAnsi="Arial" w:cs="Arial"/>
        </w:rPr>
      </w:pPr>
      <w:r w:rsidRPr="00E76B01">
        <w:rPr>
          <w:rFonts w:ascii="Arial" w:eastAsia="Calibri" w:hAnsi="Arial" w:cs="Arial"/>
        </w:rPr>
        <w:t>_____________</w:t>
      </w:r>
    </w:p>
    <w:p w:rsidR="00E76B01" w:rsidRPr="00E76B01" w:rsidRDefault="00E76B01" w:rsidP="00E76B01">
      <w:pPr>
        <w:autoSpaceDN w:val="0"/>
        <w:spacing w:after="0" w:line="240" w:lineRule="auto"/>
        <w:jc w:val="both"/>
        <w:rPr>
          <w:rFonts w:ascii="Times New Roman" w:eastAsia="Calibri" w:hAnsi="Times New Roman" w:cs="Times New Roman"/>
          <w:i/>
          <w:sz w:val="20"/>
          <w:szCs w:val="20"/>
        </w:rPr>
      </w:pPr>
      <w:r w:rsidRPr="00E76B01">
        <w:rPr>
          <w:rFonts w:ascii="Times New Roman" w:eastAsia="Calibri" w:hAnsi="Times New Roman" w:cs="Times New Roman"/>
          <w:b/>
          <w:i/>
          <w:sz w:val="20"/>
          <w:szCs w:val="20"/>
          <w:vertAlign w:val="superscript"/>
        </w:rPr>
        <w:t xml:space="preserve">* </w:t>
      </w:r>
      <w:r w:rsidRPr="00E76B01">
        <w:rPr>
          <w:rFonts w:ascii="Times New Roman" w:eastAsia="Calibri" w:hAnsi="Times New Roman" w:cs="Times New Roman"/>
          <w:b/>
          <w:i/>
          <w:sz w:val="20"/>
          <w:szCs w:val="20"/>
        </w:rPr>
        <w:t>Wyjaśnienie:</w:t>
      </w:r>
      <w:r w:rsidRPr="00E76B01">
        <w:rPr>
          <w:rFonts w:ascii="Times New Roman" w:eastAsia="Calibri" w:hAnsi="Times New Roman" w:cs="Times New Roman"/>
          <w:i/>
          <w:sz w:val="20"/>
          <w:szCs w:val="20"/>
        </w:rPr>
        <w:t xml:space="preserve"> </w:t>
      </w:r>
      <w:r w:rsidRPr="00E76B01">
        <w:rPr>
          <w:rFonts w:ascii="Times New Roman" w:eastAsia="Times New Roman" w:hAnsi="Times New Roman" w:cs="Times New Roman"/>
          <w:i/>
          <w:sz w:val="20"/>
          <w:szCs w:val="20"/>
          <w:lang w:eastAsia="pl-PL"/>
        </w:rPr>
        <w:t xml:space="preserve">skorzystanie z prawa do sprostowania nie może skutkować zmianą </w:t>
      </w:r>
      <w:r w:rsidRPr="00E76B01">
        <w:rPr>
          <w:rFonts w:ascii="Times New Roman" w:eastAsia="Calibri" w:hAnsi="Times New Roman" w:cs="Times New Roman"/>
          <w:i/>
          <w:sz w:val="20"/>
          <w:szCs w:val="20"/>
        </w:rPr>
        <w:t>wyniku postępowania</w:t>
      </w:r>
      <w:r w:rsidRPr="00E76B0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E76B01">
        <w:rPr>
          <w:rFonts w:ascii="Times New Roman" w:eastAsia="Calibri" w:hAnsi="Times New Roman" w:cs="Times New Roman"/>
          <w:i/>
          <w:sz w:val="20"/>
          <w:szCs w:val="20"/>
        </w:rPr>
        <w:t>Pzp</w:t>
      </w:r>
      <w:proofErr w:type="spellEnd"/>
      <w:r w:rsidRPr="00E76B01">
        <w:rPr>
          <w:rFonts w:ascii="Times New Roman" w:eastAsia="Calibri" w:hAnsi="Times New Roman" w:cs="Times New Roman"/>
          <w:i/>
          <w:sz w:val="20"/>
          <w:szCs w:val="20"/>
        </w:rPr>
        <w:t>.</w:t>
      </w:r>
    </w:p>
    <w:p w:rsidR="00E76B01" w:rsidRPr="00E76B01" w:rsidRDefault="00E76B01" w:rsidP="00E76B01">
      <w:pPr>
        <w:autoSpaceDN w:val="0"/>
        <w:spacing w:after="0" w:line="240" w:lineRule="auto"/>
        <w:jc w:val="both"/>
        <w:rPr>
          <w:rFonts w:ascii="Times New Roman" w:eastAsia="Times New Roman" w:hAnsi="Times New Roman" w:cs="Times New Roman"/>
          <w:i/>
          <w:sz w:val="20"/>
          <w:szCs w:val="20"/>
          <w:lang w:eastAsia="pl-PL"/>
        </w:rPr>
      </w:pPr>
      <w:r w:rsidRPr="00E76B01">
        <w:rPr>
          <w:rFonts w:ascii="Times New Roman" w:eastAsia="Calibri" w:hAnsi="Times New Roman" w:cs="Times New Roman"/>
          <w:b/>
          <w:i/>
          <w:sz w:val="20"/>
          <w:szCs w:val="20"/>
          <w:vertAlign w:val="superscript"/>
        </w:rPr>
        <w:t xml:space="preserve">** </w:t>
      </w:r>
      <w:r w:rsidRPr="00E76B01">
        <w:rPr>
          <w:rFonts w:ascii="Times New Roman" w:eastAsia="Calibri" w:hAnsi="Times New Roman" w:cs="Times New Roman"/>
          <w:b/>
          <w:i/>
          <w:sz w:val="20"/>
          <w:szCs w:val="20"/>
        </w:rPr>
        <w:t>Wyjaśnienie:</w:t>
      </w:r>
      <w:r w:rsidRPr="00E76B01">
        <w:rPr>
          <w:rFonts w:ascii="Times New Roman" w:eastAsia="Calibri" w:hAnsi="Times New Roman" w:cs="Times New Roman"/>
          <w:i/>
          <w:sz w:val="20"/>
          <w:szCs w:val="20"/>
        </w:rPr>
        <w:t xml:space="preserve"> prawo do ograniczenia przetwarzania nie ma zastosowania w odniesieniu do </w:t>
      </w:r>
      <w:r w:rsidRPr="00E76B0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76B01" w:rsidRPr="00E76B01" w:rsidRDefault="00E76B01" w:rsidP="00E76B01">
      <w:pPr>
        <w:suppressAutoHyphens/>
        <w:autoSpaceDN w:val="0"/>
        <w:spacing w:after="0" w:line="240" w:lineRule="auto"/>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both"/>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both"/>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both"/>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both"/>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both"/>
        <w:rPr>
          <w:rFonts w:ascii="Times New Roman" w:eastAsia="Times New Roman" w:hAnsi="Times New Roman" w:cs="Times New Roman"/>
          <w:b/>
          <w:u w:val="single"/>
          <w:lang w:eastAsia="ar-SA"/>
        </w:rPr>
      </w:pPr>
    </w:p>
    <w:p w:rsidR="00E76B01" w:rsidRPr="00E76B01" w:rsidRDefault="00E76B01" w:rsidP="00E76B01">
      <w:pPr>
        <w:suppressAutoHyphens/>
        <w:autoSpaceDN w:val="0"/>
        <w:spacing w:after="0" w:line="240" w:lineRule="auto"/>
        <w:jc w:val="right"/>
        <w:rPr>
          <w:rFonts w:ascii="Times New Roman" w:eastAsia="Times New Roman" w:hAnsi="Times New Roman" w:cs="Times New Roman"/>
          <w:b/>
          <w:u w:val="single"/>
          <w:lang w:eastAsia="ar-SA"/>
        </w:rPr>
      </w:pPr>
      <w:r w:rsidRPr="00E76B01">
        <w:rPr>
          <w:rFonts w:ascii="Times New Roman" w:eastAsia="Times New Roman" w:hAnsi="Times New Roman" w:cs="Times New Roman"/>
          <w:b/>
          <w:u w:val="single"/>
          <w:lang w:eastAsia="ar-SA"/>
        </w:rPr>
        <w:t>ZATWIERDZAM:</w:t>
      </w:r>
    </w:p>
    <w:p w:rsidR="00E76B01" w:rsidRPr="00E76B01" w:rsidRDefault="00E76B01" w:rsidP="00E76B01">
      <w:pPr>
        <w:suppressAutoHyphens/>
        <w:spacing w:after="0" w:line="240" w:lineRule="auto"/>
        <w:jc w:val="both"/>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E76B01">
      <w:pPr>
        <w:suppressAutoHyphens/>
        <w:spacing w:after="0" w:line="240" w:lineRule="auto"/>
        <w:rPr>
          <w:rFonts w:ascii="Times New Roman" w:eastAsia="Times New Roman" w:hAnsi="Times New Roman" w:cs="Times New Roman"/>
          <w:b/>
          <w:u w:val="single"/>
          <w:lang w:eastAsia="ar-SA"/>
        </w:rPr>
      </w:pPr>
    </w:p>
    <w:p w:rsidR="001E02AD" w:rsidRDefault="001E02AD" w:rsidP="00E76B01">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.1</w:t>
      </w:r>
      <w:r w:rsidRPr="001230FE">
        <w:rPr>
          <w:rFonts w:ascii="Times New Roman" w:eastAsia="Times New Roman" w:hAnsi="Times New Roman" w:cs="Times New Roman"/>
          <w:b/>
          <w:u w:val="single"/>
          <w:lang w:eastAsia="ar-SA"/>
        </w:rPr>
        <w:t xml:space="preserve"> SWZ</w:t>
      </w: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r w:rsidRPr="009F0DF4">
        <w:rPr>
          <w:rFonts w:ascii="Times New Roman" w:eastAsia="Times New Roman" w:hAnsi="Times New Roman" w:cs="Times New Roman"/>
          <w:b/>
          <w:bCs/>
          <w:lang w:eastAsia="ar-SA"/>
        </w:rPr>
        <w:t>Zadanie nr 1</w:t>
      </w:r>
      <w:r w:rsidRPr="009F0DF4">
        <w:rPr>
          <w:rFonts w:ascii="Times New Roman" w:eastAsia="Times New Roman" w:hAnsi="Times New Roman" w:cs="Times New Roman"/>
          <w:b/>
          <w:lang w:eastAsia="ar-SA"/>
        </w:rPr>
        <w:t xml:space="preserve"> – </w:t>
      </w:r>
      <w:proofErr w:type="spellStart"/>
      <w:r w:rsidRPr="009F0DF4">
        <w:rPr>
          <w:rFonts w:ascii="Times New Roman" w:eastAsia="Times New Roman" w:hAnsi="Times New Roman" w:cs="Times New Roman"/>
          <w:b/>
          <w:bCs/>
          <w:lang w:eastAsia="ar-SA"/>
        </w:rPr>
        <w:t>alkometr</w:t>
      </w:r>
      <w:proofErr w:type="spellEnd"/>
      <w:r w:rsidRPr="009F0DF4">
        <w:rPr>
          <w:rFonts w:ascii="Times New Roman" w:eastAsia="Times New Roman" w:hAnsi="Times New Roman" w:cs="Times New Roman"/>
          <w:b/>
          <w:bCs/>
          <w:lang w:eastAsia="ar-SA"/>
        </w:rPr>
        <w:t xml:space="preserve"> A2.0, A2.0/04</w:t>
      </w: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w:t>
            </w:r>
            <w:r w:rsidRPr="00A9022C">
              <w:rPr>
                <w:rFonts w:ascii="Times New Roman" w:eastAsia="Calibri" w:hAnsi="Times New Roman" w:cs="Times New Roman"/>
                <w:b/>
                <w:i/>
                <w:sz w:val="20"/>
                <w:szCs w:val="20"/>
                <w:lang w:eastAsia="pl-PL"/>
              </w:rPr>
              <w:t>adres strony internetowej lub nazwa bazy danych</w:t>
            </w:r>
            <w:r w:rsidRPr="001230FE">
              <w:rPr>
                <w:rFonts w:ascii="Times New Roman" w:eastAsia="Calibri" w:hAnsi="Times New Roman" w:cs="Times New Roman"/>
                <w:i/>
                <w:sz w:val="20"/>
                <w:szCs w:val="20"/>
                <w:lang w:eastAsia="pl-PL"/>
              </w:rPr>
              <w:t>)</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3C7036" w:rsidRDefault="00764695" w:rsidP="003C703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bookmarkStart w:id="1" w:name="_Hlk74813020"/>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sidR="00F71997">
        <w:rPr>
          <w:rFonts w:ascii="Times New Roman" w:eastAsia="Calibri" w:hAnsi="Times New Roman" w:cs="Times New Roman"/>
        </w:rPr>
        <w:t>1</w:t>
      </w:r>
      <w:r w:rsidR="003C7036">
        <w:rPr>
          <w:rFonts w:ascii="Times New Roman" w:eastAsia="Calibri" w:hAnsi="Times New Roman" w:cs="Times New Roman"/>
        </w:rPr>
        <w:t>9</w:t>
      </w:r>
      <w:r w:rsidR="00F71997">
        <w:rPr>
          <w:rFonts w:ascii="Times New Roman" w:eastAsia="Calibri" w:hAnsi="Times New Roman" w:cs="Times New Roman"/>
        </w:rPr>
        <w:t>/C/2</w:t>
      </w:r>
      <w:r w:rsidR="009375EA">
        <w:rPr>
          <w:rFonts w:ascii="Times New Roman" w:eastAsia="Calibri" w:hAnsi="Times New Roman" w:cs="Times New Roman"/>
        </w:rPr>
        <w:t>5</w:t>
      </w:r>
      <w:r w:rsidRPr="009736FE">
        <w:rPr>
          <w:rFonts w:ascii="Times New Roman" w:eastAsia="Calibri" w:hAnsi="Times New Roman" w:cs="Times New Roman"/>
        </w:rPr>
        <w:t>)</w:t>
      </w:r>
      <w:bookmarkEnd w:id="1"/>
    </w:p>
    <w:p w:rsidR="003C7036" w:rsidRPr="003C7036" w:rsidRDefault="003C7036" w:rsidP="003C703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tblInd w:w="2" w:type="dxa"/>
        <w:tblLayout w:type="fixed"/>
        <w:tblCellMar>
          <w:left w:w="70" w:type="dxa"/>
          <w:right w:w="70" w:type="dxa"/>
        </w:tblCellMar>
        <w:tblLook w:val="0000" w:firstRow="0" w:lastRow="0" w:firstColumn="0" w:lastColumn="0" w:noHBand="0" w:noVBand="0"/>
      </w:tblPr>
      <w:tblGrid>
        <w:gridCol w:w="494"/>
        <w:gridCol w:w="4110"/>
        <w:gridCol w:w="851"/>
        <w:gridCol w:w="1276"/>
        <w:gridCol w:w="992"/>
        <w:gridCol w:w="1389"/>
      </w:tblGrid>
      <w:tr w:rsidR="00764695" w:rsidRPr="009F0DF4" w:rsidTr="00FC0F9F">
        <w:trPr>
          <w:cantSplit/>
          <w:trHeight w:val="831"/>
        </w:trPr>
        <w:tc>
          <w:tcPr>
            <w:tcW w:w="494"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Lp.</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Cena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jednostkowa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Stawka podatku VAT</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Wartość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(kol. 3 x 4)</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r>
      <w:tr w:rsidR="00764695" w:rsidRPr="009F0DF4" w:rsidTr="00FC0F9F">
        <w:trPr>
          <w:cantSplit/>
          <w:trHeight w:val="293"/>
        </w:trPr>
        <w:tc>
          <w:tcPr>
            <w:tcW w:w="494"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5</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6</w:t>
            </w:r>
          </w:p>
        </w:tc>
      </w:tr>
      <w:tr w:rsidR="00764695" w:rsidRPr="009F0DF4" w:rsidTr="00FC0F9F">
        <w:trPr>
          <w:cantSplit/>
          <w:trHeight w:val="1097"/>
        </w:trPr>
        <w:tc>
          <w:tcPr>
            <w:tcW w:w="494"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 xml:space="preserve">Kompleksowa obsługa serwisowa urządzeń do pomiaru stężenia zawartości alkoholu </w:t>
            </w:r>
            <w:r w:rsidRPr="009F0DF4">
              <w:rPr>
                <w:rFonts w:ascii="Times New Roman" w:eastAsia="Times New Roman" w:hAnsi="Times New Roman" w:cs="Times New Roman"/>
                <w:lang w:eastAsia="pl-PL"/>
              </w:rPr>
              <w:br/>
              <w:t xml:space="preserve">w wydychanym powietrzu typu A2.0, A2.0/04 </w:t>
            </w:r>
            <w:r>
              <w:rPr>
                <w:rFonts w:ascii="Times New Roman" w:eastAsia="Times New Roman" w:hAnsi="Times New Roman" w:cs="Times New Roman"/>
                <w:lang w:eastAsia="pl-PL"/>
              </w:rPr>
              <w:t>uwzględniająca przegląd techniczny, adjustację, przesyłkę (bez wzorcowania)</w:t>
            </w:r>
            <w:r w:rsidRPr="009F0DF4">
              <w:rPr>
                <w:rFonts w:ascii="Times New Roman" w:eastAsia="Times New Roman" w:hAnsi="Times New Roman" w:cs="Times New Roman"/>
                <w:lang w:eastAsia="pl-PL"/>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70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r w:rsidR="00764695" w:rsidRPr="009F0DF4" w:rsidTr="00FC0F9F">
        <w:trPr>
          <w:cantSplit/>
          <w:trHeight w:val="716"/>
        </w:trPr>
        <w:tc>
          <w:tcPr>
            <w:tcW w:w="494"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2.</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 xml:space="preserve">Usługa wzorcowania urządzeń typu A2.0, A2.0/04 </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70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r w:rsidR="00764695" w:rsidRPr="009F0DF4" w:rsidTr="00FC0F9F">
        <w:trPr>
          <w:cantSplit/>
          <w:trHeight w:val="716"/>
        </w:trPr>
        <w:tc>
          <w:tcPr>
            <w:tcW w:w="7723" w:type="dxa"/>
            <w:gridSpan w:val="5"/>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
                <w:bCs/>
                <w:lang w:eastAsia="pl-PL"/>
              </w:rPr>
            </w:pPr>
            <w:r w:rsidRPr="009F0DF4">
              <w:rPr>
                <w:rFonts w:ascii="Times New Roman" w:eastAsia="Times New Roman" w:hAnsi="Times New Roman" w:cs="Times New Roman"/>
                <w:b/>
                <w:bCs/>
                <w:lang w:eastAsia="pl-PL"/>
              </w:rPr>
              <w:t>Łączna cena ofertowa brutto</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bl>
    <w:p w:rsidR="00764695" w:rsidRPr="001230FE" w:rsidRDefault="00764695" w:rsidP="00764695">
      <w:pPr>
        <w:suppressAutoHyphens/>
        <w:spacing w:after="0" w:line="312" w:lineRule="auto"/>
        <w:ind w:right="-1"/>
        <w:jc w:val="both"/>
        <w:rPr>
          <w:rFonts w:ascii="Times New Roman" w:eastAsia="Times New Roman" w:hAnsi="Times New Roman" w:cs="Times New Roman"/>
          <w:sz w:val="12"/>
          <w:szCs w:val="12"/>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051B7C">
        <w:rPr>
          <w:rFonts w:ascii="Times New Roman" w:eastAsia="Times New Roman" w:hAnsi="Times New Roman" w:cs="Times New Roman"/>
          <w:b/>
          <w:lang w:eastAsia="pl-PL"/>
        </w:rPr>
        <w:t xml:space="preserve">roboczych </w:t>
      </w:r>
      <w:r w:rsidRPr="004116AE">
        <w:rPr>
          <w:rFonts w:ascii="Times New Roman" w:eastAsia="Times New Roman" w:hAnsi="Times New Roman" w:cs="Times New Roman"/>
          <w:lang w:eastAsia="pl-PL"/>
        </w:rPr>
        <w:t xml:space="preserve">licząc od dnia odebrania urządzenia przez Wykonawcę.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Pr="004116AE">
        <w:rPr>
          <w:rFonts w:ascii="Times New Roman" w:eastAsia="Times New Roman" w:hAnsi="Times New Roman" w:cs="Times New Roman"/>
          <w:b/>
          <w:i/>
          <w:iCs/>
          <w:lang w:eastAsia="pl-PL"/>
        </w:rPr>
        <w:t>.</w:t>
      </w:r>
    </w:p>
    <w:p w:rsidR="00764695" w:rsidRPr="003523A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Pr="007D19C5"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7D19C5"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Pr="004116AE" w:rsidRDefault="00764695" w:rsidP="00EA3B78">
      <w:pPr>
        <w:numPr>
          <w:ilvl w:val="0"/>
          <w:numId w:val="8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Zapoznaliśmy się z klauzulą informacyjną RODO zamieszczoną w SWZ.</w:t>
      </w:r>
    </w:p>
    <w:p w:rsidR="00764695" w:rsidRPr="007D19C5" w:rsidRDefault="00764695" w:rsidP="00EA3B78">
      <w:pPr>
        <w:numPr>
          <w:ilvl w:val="0"/>
          <w:numId w:val="87"/>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87"/>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6004D6" w:rsidRPr="008B07AC" w:rsidRDefault="006004D6" w:rsidP="006004D6">
      <w:pPr>
        <w:autoSpaceDN w:val="0"/>
        <w:ind w:left="360"/>
        <w:jc w:val="both"/>
        <w:rPr>
          <w:rFonts w:ascii="Times New Roman" w:hAnsi="Times New Roman" w:cs="Times New Roman"/>
          <w:color w:val="FF0000"/>
          <w:lang w:eastAsia="pl-PL"/>
        </w:rPr>
      </w:pPr>
    </w:p>
    <w:p w:rsidR="00764695" w:rsidRDefault="00764695" w:rsidP="00764695">
      <w:pPr>
        <w:tabs>
          <w:tab w:val="left" w:pos="708"/>
        </w:tabs>
        <w:spacing w:after="120" w:line="240" w:lineRule="auto"/>
        <w:jc w:val="right"/>
        <w:rPr>
          <w:rFonts w:ascii="Times New Roman" w:eastAsia="Times New Roman" w:hAnsi="Times New Roman" w:cs="Times New Roman"/>
          <w:lang w:eastAsia="pl-PL"/>
        </w:rPr>
      </w:pPr>
    </w:p>
    <w:p w:rsidR="00764695" w:rsidRDefault="00764695" w:rsidP="00764695">
      <w:pPr>
        <w:spacing w:after="0" w:line="240" w:lineRule="auto"/>
        <w:rPr>
          <w:rFonts w:ascii="Times New Roman" w:eastAsia="Times New Roman" w:hAnsi="Times New Roman" w:cs="Times New Roman"/>
          <w:lang w:eastAsia="pl-PL"/>
        </w:rPr>
      </w:pPr>
    </w:p>
    <w:p w:rsidR="00464EB1" w:rsidRPr="007D19C5" w:rsidRDefault="00464EB1" w:rsidP="00764695">
      <w:pPr>
        <w:spacing w:after="0" w:line="240" w:lineRule="auto"/>
        <w:rPr>
          <w:rFonts w:ascii="Times New Roman" w:eastAsia="Times New Roman" w:hAnsi="Times New Roman" w:cs="Times New Roman"/>
          <w:lang w:eastAsia="pl-PL"/>
        </w:rPr>
      </w:pPr>
    </w:p>
    <w:p w:rsidR="00764695" w:rsidRPr="007D19C5" w:rsidRDefault="00764695" w:rsidP="00764695">
      <w:pPr>
        <w:spacing w:after="0" w:line="240" w:lineRule="auto"/>
        <w:rPr>
          <w:rFonts w:ascii="Times New Roman" w:eastAsia="Times New Roman" w:hAnsi="Times New Roman" w:cs="Times New Roman"/>
          <w:lang w:eastAsia="pl-PL"/>
        </w:rPr>
      </w:pPr>
    </w:p>
    <w:p w:rsidR="00764695" w:rsidRPr="007D19C5" w:rsidRDefault="00764695" w:rsidP="00764695">
      <w:pPr>
        <w:spacing w:after="0" w:line="240" w:lineRule="auto"/>
        <w:rPr>
          <w:rFonts w:ascii="Times New Roman" w:eastAsia="Times New Roman" w:hAnsi="Times New Roman" w:cs="Times New Roman"/>
          <w:lang w:eastAsia="pl-PL"/>
        </w:rPr>
      </w:pPr>
    </w:p>
    <w:p w:rsidR="00764695" w:rsidRDefault="00764695"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Default="00464EB1" w:rsidP="00764695">
      <w:pPr>
        <w:spacing w:after="0" w:line="240" w:lineRule="auto"/>
        <w:rPr>
          <w:rFonts w:ascii="Times New Roman" w:eastAsia="Times New Roman" w:hAnsi="Times New Roman" w:cs="Times New Roman"/>
          <w:lang w:eastAsia="pl-PL"/>
        </w:rPr>
      </w:pPr>
    </w:p>
    <w:p w:rsidR="00464EB1" w:rsidRPr="007D19C5" w:rsidRDefault="00464EB1" w:rsidP="00764695">
      <w:pPr>
        <w:spacing w:after="0" w:line="240" w:lineRule="auto"/>
        <w:rPr>
          <w:rFonts w:ascii="Times New Roman" w:eastAsia="Times New Roman" w:hAnsi="Times New Roman" w:cs="Times New Roman"/>
          <w:lang w:eastAsia="pl-PL"/>
        </w:rPr>
      </w:pPr>
    </w:p>
    <w:p w:rsidR="00764695" w:rsidRPr="007D19C5" w:rsidRDefault="00764695" w:rsidP="00764695">
      <w:pPr>
        <w:spacing w:after="0" w:line="240" w:lineRule="auto"/>
        <w:rPr>
          <w:rFonts w:ascii="Times New Roman" w:eastAsia="Times New Roman" w:hAnsi="Times New Roman" w:cs="Times New Roman"/>
          <w:b/>
          <w:lang w:eastAsia="pl-PL"/>
        </w:rPr>
      </w:pPr>
    </w:p>
    <w:p w:rsidR="00764695" w:rsidRPr="007D19C5" w:rsidRDefault="00764695" w:rsidP="0076469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sidR="00464EB1">
        <w:rPr>
          <w:rFonts w:ascii="Times New Roman" w:eastAsia="Calibri" w:hAnsi="Times New Roman" w:cs="Times New Roman"/>
          <w:b/>
          <w:spacing w:val="-6"/>
          <w:sz w:val="20"/>
          <w:szCs w:val="20"/>
        </w:rPr>
        <w:t>Oferta musi być podpisana</w:t>
      </w:r>
      <w:r w:rsidR="00464EB1"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00464EB1" w:rsidRPr="00464EB1">
        <w:rPr>
          <w:rFonts w:ascii="Times New Roman" w:eastAsia="Calibri" w:hAnsi="Times New Roman" w:cs="Times New Roman"/>
          <w:spacing w:val="-6"/>
          <w:sz w:val="20"/>
          <w:szCs w:val="20"/>
        </w:rPr>
        <w:t xml:space="preserve"> – zgodnie z formą reprezentacji określoną we właściwym rejestrze lub ewidencji.  </w:t>
      </w:r>
    </w:p>
    <w:p w:rsidR="00764695" w:rsidRPr="007D19C5" w:rsidRDefault="00764695" w:rsidP="0076469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764695" w:rsidRPr="007D19C5" w:rsidRDefault="00764695" w:rsidP="0076469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64695" w:rsidRPr="007D19C5" w:rsidRDefault="00764695" w:rsidP="0076469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64695" w:rsidRPr="00B80859" w:rsidRDefault="00764695" w:rsidP="0076469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Pr="001230FE"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.2</w:t>
      </w:r>
      <w:r w:rsidRPr="001230FE">
        <w:rPr>
          <w:rFonts w:ascii="Times New Roman" w:eastAsia="Times New Roman" w:hAnsi="Times New Roman" w:cs="Times New Roman"/>
          <w:b/>
          <w:u w:val="single"/>
          <w:lang w:eastAsia="ar-SA"/>
        </w:rPr>
        <w:t xml:space="preserve"> SWZ</w:t>
      </w: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r w:rsidRPr="009F0DF4">
        <w:rPr>
          <w:rFonts w:ascii="Times New Roman" w:eastAsia="Times New Roman" w:hAnsi="Times New Roman" w:cs="Times New Roman"/>
          <w:b/>
          <w:bCs/>
          <w:lang w:eastAsia="ar-SA"/>
        </w:rPr>
        <w:t xml:space="preserve">Zadanie nr </w:t>
      </w:r>
      <w:r>
        <w:rPr>
          <w:rFonts w:ascii="Times New Roman" w:eastAsia="Times New Roman" w:hAnsi="Times New Roman" w:cs="Times New Roman"/>
          <w:b/>
          <w:bCs/>
          <w:lang w:eastAsia="ar-SA"/>
        </w:rPr>
        <w:t>2</w:t>
      </w:r>
      <w:r w:rsidRPr="009F0DF4">
        <w:rPr>
          <w:rFonts w:ascii="Times New Roman" w:eastAsia="Times New Roman" w:hAnsi="Times New Roman" w:cs="Times New Roman"/>
          <w:b/>
          <w:lang w:eastAsia="ar-SA"/>
        </w:rPr>
        <w:t xml:space="preserve"> – </w:t>
      </w:r>
      <w:proofErr w:type="spellStart"/>
      <w:r>
        <w:rPr>
          <w:rFonts w:ascii="Times New Roman" w:eastAsia="Times New Roman" w:hAnsi="Times New Roman" w:cs="Times New Roman"/>
          <w:b/>
          <w:bCs/>
          <w:lang w:eastAsia="ar-SA"/>
        </w:rPr>
        <w:t>alkotest</w:t>
      </w:r>
      <w:proofErr w:type="spellEnd"/>
      <w:r>
        <w:rPr>
          <w:rFonts w:ascii="Times New Roman" w:eastAsia="Times New Roman" w:hAnsi="Times New Roman" w:cs="Times New Roman"/>
          <w:b/>
          <w:bCs/>
          <w:lang w:eastAsia="ar-SA"/>
        </w:rPr>
        <w:t xml:space="preserve"> </w:t>
      </w:r>
      <w:proofErr w:type="spellStart"/>
      <w:r>
        <w:rPr>
          <w:rFonts w:ascii="Times New Roman" w:eastAsia="Times New Roman" w:hAnsi="Times New Roman" w:cs="Times New Roman"/>
          <w:b/>
          <w:bCs/>
          <w:lang w:eastAsia="ar-SA"/>
        </w:rPr>
        <w:t>Drager</w:t>
      </w:r>
      <w:proofErr w:type="spellEnd"/>
      <w:r>
        <w:rPr>
          <w:rFonts w:ascii="Times New Roman" w:eastAsia="Times New Roman" w:hAnsi="Times New Roman" w:cs="Times New Roman"/>
          <w:b/>
          <w:bCs/>
          <w:lang w:eastAsia="ar-SA"/>
        </w:rPr>
        <w:t xml:space="preserve"> 6810 /</w:t>
      </w:r>
      <w:r w:rsidRPr="005B6568">
        <w:rPr>
          <w:rFonts w:ascii="Times New Roman" w:eastAsia="Times New Roman" w:hAnsi="Times New Roman" w:cs="Times New Roman"/>
          <w:b/>
          <w:bCs/>
          <w:lang w:eastAsia="ar-SA"/>
        </w:rPr>
        <w:t xml:space="preserve"> 7510</w:t>
      </w:r>
      <w:r>
        <w:rPr>
          <w:rFonts w:ascii="Times New Roman" w:eastAsia="Times New Roman" w:hAnsi="Times New Roman" w:cs="Times New Roman"/>
          <w:b/>
          <w:bCs/>
          <w:lang w:eastAsia="ar-SA"/>
        </w:rPr>
        <w:t xml:space="preserve"> / 7000</w:t>
      </w: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tblInd w:w="2" w:type="dxa"/>
        <w:tblLayout w:type="fixed"/>
        <w:tblCellMar>
          <w:left w:w="70" w:type="dxa"/>
          <w:right w:w="70" w:type="dxa"/>
        </w:tblCellMar>
        <w:tblLook w:val="0000" w:firstRow="0" w:lastRow="0" w:firstColumn="0" w:lastColumn="0" w:noHBand="0" w:noVBand="0"/>
      </w:tblPr>
      <w:tblGrid>
        <w:gridCol w:w="494"/>
        <w:gridCol w:w="4110"/>
        <w:gridCol w:w="851"/>
        <w:gridCol w:w="1276"/>
        <w:gridCol w:w="992"/>
        <w:gridCol w:w="1389"/>
      </w:tblGrid>
      <w:tr w:rsidR="00764695" w:rsidRPr="009F0DF4" w:rsidTr="00FC0F9F">
        <w:trPr>
          <w:cantSplit/>
          <w:trHeight w:val="831"/>
        </w:trPr>
        <w:tc>
          <w:tcPr>
            <w:tcW w:w="494"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Lp.</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Cena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jednostkowa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Stawka podatku VAT</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Wartość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(kol. 3 x 4)</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r>
      <w:tr w:rsidR="00764695" w:rsidRPr="009F0DF4" w:rsidTr="00FC0F9F">
        <w:trPr>
          <w:cantSplit/>
          <w:trHeight w:val="293"/>
        </w:trPr>
        <w:tc>
          <w:tcPr>
            <w:tcW w:w="494"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5</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6</w:t>
            </w:r>
          </w:p>
        </w:tc>
      </w:tr>
      <w:tr w:rsidR="00764695" w:rsidRPr="009F0DF4" w:rsidTr="00FC0F9F">
        <w:trPr>
          <w:cantSplit/>
          <w:trHeight w:val="1097"/>
        </w:trPr>
        <w:tc>
          <w:tcPr>
            <w:tcW w:w="494"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spacing w:after="0" w:line="240" w:lineRule="auto"/>
              <w:rPr>
                <w:rFonts w:ascii="Times New Roman" w:eastAsia="Calibri" w:hAnsi="Times New Roman" w:cs="Times New Roman"/>
                <w:sz w:val="12"/>
                <w:szCs w:val="12"/>
              </w:rPr>
            </w:pPr>
            <w:r w:rsidRPr="009F0DF4">
              <w:rPr>
                <w:rFonts w:ascii="Times New Roman" w:eastAsia="Calibri" w:hAnsi="Times New Roman" w:cs="Times New Roman"/>
              </w:rPr>
              <w:t xml:space="preserve">Kompleksowa obsługa serwisowa urządzeń do pomiaru stężenia zawartości alkoholu </w:t>
            </w:r>
            <w:r w:rsidRPr="009F0DF4">
              <w:rPr>
                <w:rFonts w:ascii="Times New Roman" w:eastAsia="Calibri" w:hAnsi="Times New Roman" w:cs="Times New Roman"/>
              </w:rPr>
              <w:br/>
              <w:t>w wydychan</w:t>
            </w:r>
            <w:r>
              <w:rPr>
                <w:rFonts w:ascii="Times New Roman" w:eastAsia="Calibri" w:hAnsi="Times New Roman" w:cs="Times New Roman"/>
              </w:rPr>
              <w:t xml:space="preserve">ym powietrzu typu </w:t>
            </w:r>
            <w:proofErr w:type="spellStart"/>
            <w:r>
              <w:rPr>
                <w:rFonts w:ascii="Times New Roman" w:eastAsia="Calibri" w:hAnsi="Times New Roman" w:cs="Times New Roman"/>
              </w:rPr>
              <w:t>Drager</w:t>
            </w:r>
            <w:proofErr w:type="spellEnd"/>
            <w:r>
              <w:rPr>
                <w:rFonts w:ascii="Times New Roman" w:eastAsia="Calibri" w:hAnsi="Times New Roman" w:cs="Times New Roman"/>
              </w:rPr>
              <w:t xml:space="preserve"> 6810 / </w:t>
            </w:r>
            <w:r w:rsidRPr="009F0DF4">
              <w:rPr>
                <w:rFonts w:ascii="Times New Roman" w:eastAsia="Calibri" w:hAnsi="Times New Roman" w:cs="Times New Roman"/>
              </w:rPr>
              <w:t>7510</w:t>
            </w:r>
            <w:r>
              <w:rPr>
                <w:rFonts w:ascii="Times New Roman" w:eastAsia="Calibri" w:hAnsi="Times New Roman" w:cs="Times New Roman"/>
              </w:rPr>
              <w:t xml:space="preserve"> / 7000 uwzględniająca przegląd techniczny, adjustację, przesyłkę</w:t>
            </w:r>
            <w:r w:rsidRPr="009F0DF4">
              <w:rPr>
                <w:rFonts w:ascii="Times New Roman" w:eastAsia="Calibri" w:hAnsi="Times New Roman" w:cs="Times New Roman"/>
              </w:rPr>
              <w:t xml:space="preserve"> </w:t>
            </w:r>
            <w:r>
              <w:rPr>
                <w:rFonts w:ascii="Times New Roman" w:eastAsia="Calibri" w:hAnsi="Times New Roman" w:cs="Times New Roman"/>
              </w:rPr>
              <w:t>(bez wzorcowania)</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54</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r w:rsidR="00764695" w:rsidRPr="009F0DF4" w:rsidTr="00FC0F9F">
        <w:trPr>
          <w:cantSplit/>
          <w:trHeight w:val="716"/>
        </w:trPr>
        <w:tc>
          <w:tcPr>
            <w:tcW w:w="494"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2.</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spacing w:after="0" w:line="240" w:lineRule="auto"/>
              <w:rPr>
                <w:rFonts w:ascii="Times New Roman" w:eastAsia="Calibri" w:hAnsi="Times New Roman" w:cs="Times New Roman"/>
              </w:rPr>
            </w:pPr>
            <w:r w:rsidRPr="009F0DF4">
              <w:rPr>
                <w:rFonts w:ascii="Times New Roman" w:eastAsia="Calibri" w:hAnsi="Times New Roman" w:cs="Times New Roman"/>
              </w:rPr>
              <w:t xml:space="preserve">Usługa wzorcowania urządzeń typu </w:t>
            </w:r>
          </w:p>
          <w:p w:rsidR="00764695" w:rsidRPr="009F0DF4" w:rsidRDefault="00764695" w:rsidP="00FC0F9F">
            <w:pPr>
              <w:spacing w:after="0" w:line="240" w:lineRule="auto"/>
              <w:rPr>
                <w:rFonts w:ascii="Times New Roman" w:eastAsia="Calibri" w:hAnsi="Times New Roman" w:cs="Times New Roman"/>
                <w:sz w:val="24"/>
              </w:rPr>
            </w:pPr>
            <w:proofErr w:type="spellStart"/>
            <w:r>
              <w:rPr>
                <w:rFonts w:ascii="Times New Roman" w:eastAsia="Calibri" w:hAnsi="Times New Roman" w:cs="Times New Roman"/>
              </w:rPr>
              <w:t>Drager</w:t>
            </w:r>
            <w:proofErr w:type="spellEnd"/>
            <w:r>
              <w:rPr>
                <w:rFonts w:ascii="Times New Roman" w:eastAsia="Calibri" w:hAnsi="Times New Roman" w:cs="Times New Roman"/>
              </w:rPr>
              <w:t xml:space="preserve"> 6810 / </w:t>
            </w:r>
            <w:r w:rsidRPr="009F0DF4">
              <w:rPr>
                <w:rFonts w:ascii="Times New Roman" w:eastAsia="Calibri" w:hAnsi="Times New Roman" w:cs="Times New Roman"/>
              </w:rPr>
              <w:t>7510</w:t>
            </w:r>
            <w:r>
              <w:rPr>
                <w:rFonts w:ascii="Times New Roman" w:eastAsia="Calibri" w:hAnsi="Times New Roman" w:cs="Times New Roman"/>
              </w:rPr>
              <w:t xml:space="preserve"> / 7000</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54</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r w:rsidR="00764695" w:rsidRPr="009F0DF4" w:rsidTr="00FC0F9F">
        <w:trPr>
          <w:cantSplit/>
          <w:trHeight w:val="716"/>
        </w:trPr>
        <w:tc>
          <w:tcPr>
            <w:tcW w:w="7723" w:type="dxa"/>
            <w:gridSpan w:val="5"/>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
                <w:bCs/>
                <w:lang w:eastAsia="pl-PL"/>
              </w:rPr>
            </w:pPr>
            <w:r w:rsidRPr="009F0DF4">
              <w:rPr>
                <w:rFonts w:ascii="Times New Roman" w:eastAsia="Times New Roman" w:hAnsi="Times New Roman" w:cs="Times New Roman"/>
                <w:b/>
                <w:bCs/>
                <w:lang w:eastAsia="pl-PL"/>
              </w:rPr>
              <w:t>Łączna cena ofertowa brutto</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bl>
    <w:p w:rsidR="00764695" w:rsidRPr="001230FE" w:rsidRDefault="00764695" w:rsidP="00764695">
      <w:pPr>
        <w:suppressAutoHyphens/>
        <w:spacing w:after="0" w:line="312" w:lineRule="auto"/>
        <w:ind w:right="-1"/>
        <w:jc w:val="both"/>
        <w:rPr>
          <w:rFonts w:ascii="Times New Roman" w:eastAsia="Times New Roman" w:hAnsi="Times New Roman" w:cs="Times New Roman"/>
          <w:sz w:val="12"/>
          <w:szCs w:val="12"/>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051B7C">
        <w:rPr>
          <w:rFonts w:ascii="Times New Roman" w:eastAsia="Times New Roman" w:hAnsi="Times New Roman" w:cs="Times New Roman"/>
          <w:b/>
          <w:lang w:eastAsia="pl-PL"/>
        </w:rPr>
        <w:t>roboczych</w:t>
      </w:r>
      <w:r w:rsidR="00051B7C" w:rsidRPr="004116AE">
        <w:rPr>
          <w:rFonts w:ascii="Times New Roman" w:eastAsia="Times New Roman" w:hAnsi="Times New Roman" w:cs="Times New Roman"/>
          <w:lang w:eastAsia="pl-PL"/>
        </w:rPr>
        <w:t xml:space="preserve"> </w:t>
      </w:r>
      <w:r w:rsidRPr="004116AE">
        <w:rPr>
          <w:rFonts w:ascii="Times New Roman" w:eastAsia="Times New Roman" w:hAnsi="Times New Roman" w:cs="Times New Roman"/>
          <w:lang w:eastAsia="pl-PL"/>
        </w:rPr>
        <w:t xml:space="preserve">licząc od dnia odebrania urządzenia przez Wykonawcę.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Pr="004116AE">
        <w:rPr>
          <w:rFonts w:ascii="Times New Roman" w:eastAsia="Times New Roman" w:hAnsi="Times New Roman" w:cs="Times New Roman"/>
          <w:b/>
          <w:i/>
          <w:iCs/>
          <w:lang w:eastAsia="pl-PL"/>
        </w:rPr>
        <w:t>.</w:t>
      </w:r>
    </w:p>
    <w:p w:rsidR="00764695" w:rsidRPr="003523A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Pr="007D19C5"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7D19C5"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Pr="004116AE" w:rsidRDefault="00764695" w:rsidP="00EA3B78">
      <w:pPr>
        <w:numPr>
          <w:ilvl w:val="0"/>
          <w:numId w:val="8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Zapoznaliśmy się z klauzulą informacyjną RODO zamieszczoną w SWZ.</w:t>
      </w:r>
    </w:p>
    <w:p w:rsidR="00764695" w:rsidRPr="007D19C5" w:rsidRDefault="00764695" w:rsidP="00EA3B78">
      <w:pPr>
        <w:numPr>
          <w:ilvl w:val="0"/>
          <w:numId w:val="89"/>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w:t>
      </w:r>
      <w:r w:rsidR="005D5DEA">
        <w:rPr>
          <w:rFonts w:ascii="Times New Roman" w:eastAsia="Calibri" w:hAnsi="Times New Roman" w:cs="Times New Roman"/>
          <w:color w:val="000000"/>
        </w:rPr>
        <w:t>ób fizycznych</w:t>
      </w:r>
      <w:r w:rsidRPr="007D19C5">
        <w:rPr>
          <w:rFonts w:ascii="Times New Roman" w:eastAsia="Calibri" w:hAnsi="Times New Roman" w:cs="Times New Roman"/>
          <w:color w:val="000000"/>
        </w:rPr>
        <w:t>,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89"/>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464EB1" w:rsidRDefault="00464EB1" w:rsidP="00464EB1">
      <w:pPr>
        <w:tabs>
          <w:tab w:val="left" w:pos="708"/>
        </w:tabs>
        <w:spacing w:after="120" w:line="240" w:lineRule="auto"/>
        <w:jc w:val="right"/>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b/>
          <w:lang w:eastAsia="pl-PL"/>
        </w:rPr>
      </w:pPr>
    </w:p>
    <w:p w:rsidR="00464EB1" w:rsidRPr="007D19C5" w:rsidRDefault="00464EB1" w:rsidP="00464EB1">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464EB1" w:rsidRPr="007D19C5" w:rsidRDefault="00464EB1" w:rsidP="00464EB1">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464EB1" w:rsidRPr="007D19C5" w:rsidRDefault="00464EB1" w:rsidP="00464EB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64EB1" w:rsidRPr="007D19C5"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64EB1" w:rsidRPr="00B80859"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Pr="001230FE"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6004D6" w:rsidRDefault="006004D6" w:rsidP="00764695">
      <w:pPr>
        <w:suppressAutoHyphens/>
        <w:spacing w:after="0" w:line="240" w:lineRule="auto"/>
        <w:rPr>
          <w:rFonts w:ascii="Times New Roman" w:eastAsia="Times New Roman" w:hAnsi="Times New Roman" w:cs="Times New Roman"/>
          <w:b/>
          <w:u w:val="single"/>
          <w:lang w:eastAsia="ar-SA"/>
        </w:rPr>
      </w:pPr>
    </w:p>
    <w:p w:rsidR="00764695" w:rsidRDefault="00764695" w:rsidP="00464EB1">
      <w:pPr>
        <w:suppressAutoHyphens/>
        <w:spacing w:after="0" w:line="240" w:lineRule="auto"/>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.3</w:t>
      </w:r>
      <w:r w:rsidRPr="001230FE">
        <w:rPr>
          <w:rFonts w:ascii="Times New Roman" w:eastAsia="Times New Roman" w:hAnsi="Times New Roman" w:cs="Times New Roman"/>
          <w:b/>
          <w:u w:val="single"/>
          <w:lang w:eastAsia="ar-SA"/>
        </w:rPr>
        <w:t xml:space="preserve"> SWZ</w:t>
      </w: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r w:rsidRPr="009F0DF4">
        <w:rPr>
          <w:rFonts w:ascii="Times New Roman" w:eastAsia="Times New Roman" w:hAnsi="Times New Roman" w:cs="Times New Roman"/>
          <w:b/>
          <w:bCs/>
          <w:lang w:eastAsia="ar-SA"/>
        </w:rPr>
        <w:t xml:space="preserve">Zadanie nr </w:t>
      </w:r>
      <w:r>
        <w:rPr>
          <w:rFonts w:ascii="Times New Roman" w:eastAsia="Times New Roman" w:hAnsi="Times New Roman" w:cs="Times New Roman"/>
          <w:b/>
          <w:bCs/>
          <w:lang w:eastAsia="ar-SA"/>
        </w:rPr>
        <w:t>3</w:t>
      </w:r>
      <w:r w:rsidRPr="009F0DF4">
        <w:rPr>
          <w:rFonts w:ascii="Times New Roman" w:eastAsia="Times New Roman" w:hAnsi="Times New Roman" w:cs="Times New Roman"/>
          <w:b/>
          <w:lang w:eastAsia="ar-SA"/>
        </w:rPr>
        <w:t xml:space="preserve"> – </w:t>
      </w:r>
      <w:proofErr w:type="spellStart"/>
      <w:r>
        <w:rPr>
          <w:rFonts w:ascii="Times New Roman" w:eastAsia="Times New Roman" w:hAnsi="Times New Roman" w:cs="Times New Roman"/>
          <w:b/>
          <w:bCs/>
          <w:lang w:eastAsia="ar-SA"/>
        </w:rPr>
        <w:t>alkotest</w:t>
      </w:r>
      <w:proofErr w:type="spellEnd"/>
      <w:r>
        <w:rPr>
          <w:rFonts w:ascii="Times New Roman" w:eastAsia="Times New Roman" w:hAnsi="Times New Roman" w:cs="Times New Roman"/>
          <w:b/>
          <w:bCs/>
          <w:lang w:eastAsia="ar-SA"/>
        </w:rPr>
        <w:t xml:space="preserve"> </w:t>
      </w:r>
      <w:proofErr w:type="spellStart"/>
      <w:r>
        <w:rPr>
          <w:rFonts w:ascii="Times New Roman" w:eastAsia="Times New Roman" w:hAnsi="Times New Roman" w:cs="Times New Roman"/>
          <w:b/>
          <w:bCs/>
          <w:lang w:eastAsia="ar-SA"/>
        </w:rPr>
        <w:t>Alcosensor</w:t>
      </w:r>
      <w:proofErr w:type="spellEnd"/>
      <w:r>
        <w:rPr>
          <w:rFonts w:ascii="Times New Roman" w:eastAsia="Times New Roman" w:hAnsi="Times New Roman" w:cs="Times New Roman"/>
          <w:b/>
          <w:bCs/>
          <w:lang w:eastAsia="ar-SA"/>
        </w:rPr>
        <w:t xml:space="preserve"> </w:t>
      </w:r>
      <w:r w:rsidRPr="005B6568">
        <w:rPr>
          <w:rFonts w:ascii="Times New Roman" w:eastAsia="Times New Roman" w:hAnsi="Times New Roman" w:cs="Times New Roman"/>
          <w:b/>
          <w:bCs/>
          <w:lang w:eastAsia="ar-SA"/>
        </w:rPr>
        <w:t>IV</w:t>
      </w: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jc w:val="center"/>
        <w:tblLayout w:type="fixed"/>
        <w:tblCellMar>
          <w:left w:w="70" w:type="dxa"/>
          <w:right w:w="70" w:type="dxa"/>
        </w:tblCellMar>
        <w:tblLook w:val="0000" w:firstRow="0" w:lastRow="0" w:firstColumn="0" w:lastColumn="0" w:noHBand="0" w:noVBand="0"/>
      </w:tblPr>
      <w:tblGrid>
        <w:gridCol w:w="447"/>
        <w:gridCol w:w="4252"/>
        <w:gridCol w:w="869"/>
        <w:gridCol w:w="1276"/>
        <w:gridCol w:w="992"/>
        <w:gridCol w:w="1276"/>
      </w:tblGrid>
      <w:tr w:rsidR="00764695" w:rsidRPr="005B6568" w:rsidTr="00FC0F9F">
        <w:trPr>
          <w:cantSplit/>
          <w:trHeight w:val="831"/>
          <w:jc w:val="center"/>
        </w:trPr>
        <w:tc>
          <w:tcPr>
            <w:tcW w:w="447"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Lp.</w:t>
            </w:r>
          </w:p>
        </w:tc>
        <w:tc>
          <w:tcPr>
            <w:tcW w:w="425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Przedmiot zamówienia</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Cena</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jednostkowa</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Stawka podatku VAT</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Wartość</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(kol. 3 x 4)</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r>
      <w:tr w:rsidR="00764695" w:rsidRPr="005B6568" w:rsidTr="00FC0F9F">
        <w:trPr>
          <w:cantSplit/>
          <w:trHeight w:val="293"/>
          <w:jc w:val="center"/>
        </w:trPr>
        <w:tc>
          <w:tcPr>
            <w:tcW w:w="447"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1</w:t>
            </w:r>
          </w:p>
        </w:tc>
        <w:tc>
          <w:tcPr>
            <w:tcW w:w="425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2</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5</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6</w:t>
            </w:r>
          </w:p>
        </w:tc>
      </w:tr>
      <w:tr w:rsidR="00764695" w:rsidRPr="005B6568" w:rsidTr="00FC0F9F">
        <w:trPr>
          <w:cantSplit/>
          <w:trHeight w:val="1207"/>
          <w:jc w:val="center"/>
        </w:trPr>
        <w:tc>
          <w:tcPr>
            <w:tcW w:w="447"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w:t>
            </w:r>
          </w:p>
        </w:tc>
        <w:tc>
          <w:tcPr>
            <w:tcW w:w="425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both"/>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 xml:space="preserve">Obsługa serwisowa urządzeń do pomiaru stężenia zawartości alkoholu w wydychanym powietrzu typu </w:t>
            </w:r>
            <w:proofErr w:type="spellStart"/>
            <w:r w:rsidRPr="005B6568">
              <w:rPr>
                <w:rFonts w:ascii="Times New Roman" w:eastAsia="Times New Roman" w:hAnsi="Times New Roman" w:cs="Times New Roman"/>
                <w:iCs/>
                <w:lang w:eastAsia="pl-PL"/>
              </w:rPr>
              <w:t>Alcosensor</w:t>
            </w:r>
            <w:proofErr w:type="spellEnd"/>
            <w:r w:rsidRPr="005B6568">
              <w:rPr>
                <w:rFonts w:ascii="Times New Roman" w:eastAsia="Times New Roman" w:hAnsi="Times New Roman" w:cs="Times New Roman"/>
                <w:iCs/>
                <w:lang w:eastAsia="pl-PL"/>
              </w:rPr>
              <w:t xml:space="preserve"> IV uwzględniająca przegląd tec</w:t>
            </w:r>
            <w:r>
              <w:rPr>
                <w:rFonts w:ascii="Times New Roman" w:eastAsia="Times New Roman" w:hAnsi="Times New Roman" w:cs="Times New Roman"/>
                <w:iCs/>
                <w:lang w:eastAsia="pl-PL"/>
              </w:rPr>
              <w:t>hniczny, adjustację, przesyłkę (bez wzorcowania)</w:t>
            </w:r>
            <w:r w:rsidRPr="005B6568">
              <w:rPr>
                <w:rFonts w:ascii="Times New Roman" w:eastAsia="Times New Roman" w:hAnsi="Times New Roman" w:cs="Times New Roman"/>
                <w:iCs/>
                <w:lang w:eastAsia="pl-PL"/>
              </w:rPr>
              <w:t xml:space="preserve">  </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5D5DEA">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w:t>
            </w:r>
            <w:r w:rsidR="005D5DEA">
              <w:rPr>
                <w:rFonts w:ascii="Times New Roman" w:eastAsia="Times New Roman" w:hAnsi="Times New Roman" w:cs="Times New Roman"/>
                <w:iCs/>
                <w:lang w:eastAsia="pl-PL"/>
              </w:rPr>
              <w:t>2</w:t>
            </w:r>
            <w:r w:rsidRPr="005B6568">
              <w:rPr>
                <w:rFonts w:ascii="Times New Roman" w:eastAsia="Times New Roman" w:hAnsi="Times New Roman" w:cs="Times New Roman"/>
                <w:iCs/>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772"/>
          <w:jc w:val="center"/>
        </w:trPr>
        <w:tc>
          <w:tcPr>
            <w:tcW w:w="447"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w:t>
            </w:r>
          </w:p>
        </w:tc>
        <w:tc>
          <w:tcPr>
            <w:tcW w:w="425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both"/>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 xml:space="preserve">Usługa wzorcowania urządzeń typu </w:t>
            </w:r>
            <w:proofErr w:type="spellStart"/>
            <w:r w:rsidRPr="005B6568">
              <w:rPr>
                <w:rFonts w:ascii="Times New Roman" w:eastAsia="Times New Roman" w:hAnsi="Times New Roman" w:cs="Times New Roman"/>
                <w:iCs/>
                <w:lang w:eastAsia="pl-PL"/>
              </w:rPr>
              <w:t>Alcosensor</w:t>
            </w:r>
            <w:proofErr w:type="spellEnd"/>
            <w:r w:rsidRPr="005B6568">
              <w:rPr>
                <w:rFonts w:ascii="Times New Roman" w:eastAsia="Times New Roman" w:hAnsi="Times New Roman" w:cs="Times New Roman"/>
                <w:iCs/>
                <w:lang w:eastAsia="pl-PL"/>
              </w:rPr>
              <w:t xml:space="preserve"> IV w dwóch punktach pomiarowych (0.10, 0.25) </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5D5DEA"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22</w:t>
            </w:r>
            <w:r w:rsidR="00764695">
              <w:rPr>
                <w:rFonts w:ascii="Times New Roman" w:eastAsia="Times New Roman" w:hAnsi="Times New Roman" w:cs="Times New Roman"/>
                <w:iCs/>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3.</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baterii 9V</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140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4.</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akumulatora 4,8V</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110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5.</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akumulator</w:t>
            </w:r>
            <w:r w:rsidR="00464EB1">
              <w:rPr>
                <w:rFonts w:ascii="Times New Roman" w:hAnsi="Times New Roman" w:cs="Times New Roman"/>
              </w:rPr>
              <w:t>a</w:t>
            </w:r>
            <w:r w:rsidRPr="0097668E">
              <w:rPr>
                <w:rFonts w:ascii="Times New Roman" w:hAnsi="Times New Roman" w:cs="Times New Roman"/>
              </w:rPr>
              <w:t xml:space="preserve"> niklowo-wodorkowego</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25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6.</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złącza 6 PIN</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464EB1" w:rsidP="0097668E">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7.</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gąbki do walizki</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54</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8.</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klapki osłaniającej baterię</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7</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9.</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taśmy barwiącej</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80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10.</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papieru do drukarki</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80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11.</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komórki pomiarowej</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12.</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 xml:space="preserve">Wymiana </w:t>
            </w:r>
            <w:proofErr w:type="spellStart"/>
            <w:r w:rsidRPr="0097668E">
              <w:rPr>
                <w:rFonts w:ascii="Times New Roman" w:hAnsi="Times New Roman" w:cs="Times New Roman"/>
              </w:rPr>
              <w:t>klipsu</w:t>
            </w:r>
            <w:proofErr w:type="spellEnd"/>
            <w:r w:rsidRPr="0097668E">
              <w:rPr>
                <w:rFonts w:ascii="Times New Roman" w:hAnsi="Times New Roman" w:cs="Times New Roman"/>
              </w:rPr>
              <w:t xml:space="preserve"> do walizki</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45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13.</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wlotowej rurki teflonowej</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14.</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O-ringu</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15.</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 xml:space="preserve">Wymiana uszczelki ustnika do </w:t>
            </w:r>
            <w:proofErr w:type="spellStart"/>
            <w:r w:rsidRPr="0097668E">
              <w:rPr>
                <w:rFonts w:ascii="Times New Roman" w:hAnsi="Times New Roman" w:cs="Times New Roman"/>
              </w:rPr>
              <w:t>Alcosensora</w:t>
            </w:r>
            <w:proofErr w:type="spellEnd"/>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16.</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uszczelki komórki pomiarowej</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17.</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blokady uszczelki</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60</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18.</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 xml:space="preserve">Wymiana </w:t>
            </w:r>
            <w:proofErr w:type="spellStart"/>
            <w:r w:rsidRPr="0097668E">
              <w:rPr>
                <w:rFonts w:ascii="Times New Roman" w:hAnsi="Times New Roman" w:cs="Times New Roman"/>
              </w:rPr>
              <w:t>manifoldu</w:t>
            </w:r>
            <w:proofErr w:type="spellEnd"/>
            <w:r w:rsidRPr="0097668E">
              <w:rPr>
                <w:rFonts w:ascii="Times New Roman" w:hAnsi="Times New Roman" w:cs="Times New Roman"/>
              </w:rPr>
              <w:t xml:space="preserve"> z termistorem</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676"/>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19.</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SET – przycisku blokującego mechanizmu pompy</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20.</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Pr>
                <w:rFonts w:ascii="Times New Roman" w:hAnsi="Times New Roman" w:cs="Times New Roman"/>
              </w:rPr>
              <w:t>Wymiana ukł</w:t>
            </w:r>
            <w:r w:rsidRPr="0097668E">
              <w:rPr>
                <w:rFonts w:ascii="Times New Roman" w:hAnsi="Times New Roman" w:cs="Times New Roman"/>
              </w:rPr>
              <w:t>adu scalonego 78S05</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21.</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modułu elektroniki kabla DP1012</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5D5DEA" w:rsidP="0097668E">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lastRenderedPageBreak/>
              <w:t>22.</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mikroprzełącznika REC/MAN</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23.</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 xml:space="preserve">Wymiana obudowy dolnej do </w:t>
            </w:r>
            <w:proofErr w:type="spellStart"/>
            <w:r w:rsidRPr="0097668E">
              <w:rPr>
                <w:rFonts w:ascii="Times New Roman" w:hAnsi="Times New Roman" w:cs="Times New Roman"/>
              </w:rPr>
              <w:t>Alcosensor</w:t>
            </w:r>
            <w:proofErr w:type="spellEnd"/>
            <w:r>
              <w:rPr>
                <w:rFonts w:ascii="Times New Roman" w:hAnsi="Times New Roman" w:cs="Times New Roman"/>
              </w:rPr>
              <w:t xml:space="preserve"> </w:t>
            </w:r>
            <w:r w:rsidRPr="0097668E">
              <w:rPr>
                <w:rFonts w:ascii="Times New Roman" w:hAnsi="Times New Roman" w:cs="Times New Roman"/>
              </w:rPr>
              <w:t>IV</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24.</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 xml:space="preserve">Wymiana obudowy górnej do </w:t>
            </w:r>
            <w:proofErr w:type="spellStart"/>
            <w:r w:rsidRPr="0097668E">
              <w:rPr>
                <w:rFonts w:ascii="Times New Roman" w:hAnsi="Times New Roman" w:cs="Times New Roman"/>
              </w:rPr>
              <w:t>Alcosensor</w:t>
            </w:r>
            <w:proofErr w:type="spellEnd"/>
            <w:r>
              <w:rPr>
                <w:rFonts w:ascii="Times New Roman" w:hAnsi="Times New Roman" w:cs="Times New Roman"/>
              </w:rPr>
              <w:t xml:space="preserve"> </w:t>
            </w:r>
            <w:r w:rsidRPr="0097668E">
              <w:rPr>
                <w:rFonts w:ascii="Times New Roman" w:hAnsi="Times New Roman" w:cs="Times New Roman"/>
              </w:rPr>
              <w:t>IV</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358"/>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25.</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mechanizmu drukującego do drukarki DP</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466"/>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26.</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płyty głównej drukarki DP1012</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97668E" w:rsidRPr="005B6568" w:rsidTr="005D5DEA">
        <w:trPr>
          <w:cantSplit/>
          <w:trHeight w:val="557"/>
          <w:jc w:val="center"/>
        </w:trPr>
        <w:tc>
          <w:tcPr>
            <w:tcW w:w="447" w:type="dxa"/>
            <w:tcBorders>
              <w:top w:val="single" w:sz="4" w:space="0" w:color="auto"/>
              <w:left w:val="single" w:sz="4" w:space="0" w:color="auto"/>
              <w:bottom w:val="single" w:sz="4" w:space="0" w:color="auto"/>
              <w:right w:val="single" w:sz="4" w:space="0" w:color="auto"/>
            </w:tcBorders>
            <w:vAlign w:val="center"/>
          </w:tcPr>
          <w:p w:rsidR="0097668E" w:rsidRPr="005B6568"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27.</w:t>
            </w:r>
          </w:p>
        </w:tc>
        <w:tc>
          <w:tcPr>
            <w:tcW w:w="4252"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5D5DEA">
            <w:pPr>
              <w:rPr>
                <w:rFonts w:ascii="Times New Roman" w:hAnsi="Times New Roman" w:cs="Times New Roman"/>
              </w:rPr>
            </w:pPr>
            <w:r w:rsidRPr="0097668E">
              <w:rPr>
                <w:rFonts w:ascii="Times New Roman" w:hAnsi="Times New Roman" w:cs="Times New Roman"/>
              </w:rPr>
              <w:t>Wymiana ładowarki drukarki DP1012</w:t>
            </w:r>
            <w:r w:rsidR="00464EB1">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r w:rsidRPr="0097668E">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97668E" w:rsidRPr="0097668E" w:rsidRDefault="0097668E" w:rsidP="0097668E">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722"/>
          <w:jc w:val="center"/>
        </w:trPr>
        <w:tc>
          <w:tcPr>
            <w:tcW w:w="7836" w:type="dxa"/>
            <w:gridSpan w:val="5"/>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
                <w:bCs/>
                <w:iCs/>
                <w:lang w:eastAsia="pl-PL"/>
              </w:rPr>
            </w:pPr>
            <w:r w:rsidRPr="005B6568">
              <w:rPr>
                <w:rFonts w:ascii="Times New Roman" w:eastAsia="Times New Roman" w:hAnsi="Times New Roman" w:cs="Times New Roman"/>
                <w:b/>
                <w:bCs/>
                <w:iCs/>
                <w:lang w:eastAsia="pl-PL"/>
              </w:rPr>
              <w:t>Łączna cena ofertowa brutto</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both"/>
              <w:rPr>
                <w:rFonts w:ascii="Times New Roman" w:eastAsia="Times New Roman" w:hAnsi="Times New Roman" w:cs="Times New Roman"/>
                <w:iCs/>
                <w:lang w:eastAsia="pl-PL"/>
              </w:rPr>
            </w:pPr>
          </w:p>
        </w:tc>
      </w:tr>
    </w:tbl>
    <w:p w:rsidR="00764695" w:rsidRPr="005B6568"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5D5DEA" w:rsidRDefault="00764695" w:rsidP="00764695">
      <w:pPr>
        <w:tabs>
          <w:tab w:val="left" w:pos="-1701"/>
        </w:tabs>
        <w:spacing w:after="0" w:line="240" w:lineRule="auto"/>
        <w:jc w:val="both"/>
        <w:rPr>
          <w:rFonts w:ascii="Times New Roman" w:eastAsia="Times New Roman" w:hAnsi="Times New Roman" w:cs="Times New Roman"/>
          <w:b/>
          <w:bCs/>
          <w:i/>
          <w:iCs/>
          <w:u w:val="single"/>
          <w:lang w:eastAsia="pl-PL"/>
        </w:rPr>
      </w:pPr>
      <w:r w:rsidRPr="005D5DEA">
        <w:rPr>
          <w:rFonts w:ascii="Times New Roman" w:eastAsia="Times New Roman" w:hAnsi="Times New Roman" w:cs="Times New Roman"/>
          <w:b/>
          <w:bCs/>
          <w:i/>
          <w:iCs/>
          <w:u w:val="single"/>
          <w:lang w:eastAsia="pl-PL"/>
        </w:rPr>
        <w:t>* Uwaga:</w:t>
      </w:r>
      <w:r w:rsidRPr="005D5DEA">
        <w:rPr>
          <w:rFonts w:ascii="Times New Roman" w:eastAsia="Times New Roman" w:hAnsi="Times New Roman" w:cs="Times New Roman"/>
          <w:b/>
          <w:i/>
          <w:iCs/>
          <w:u w:val="single"/>
          <w:lang w:eastAsia="pl-PL"/>
        </w:rPr>
        <w:t xml:space="preserve"> W cenie wymiany poszczególnych podzespołów należy uwzględnić koszt wymienianych części.</w:t>
      </w:r>
    </w:p>
    <w:p w:rsidR="00764695" w:rsidRPr="001230FE" w:rsidRDefault="00764695" w:rsidP="00764695">
      <w:pPr>
        <w:suppressAutoHyphens/>
        <w:spacing w:after="0" w:line="312" w:lineRule="auto"/>
        <w:ind w:right="-1"/>
        <w:jc w:val="both"/>
        <w:rPr>
          <w:rFonts w:ascii="Times New Roman" w:eastAsia="Times New Roman" w:hAnsi="Times New Roman" w:cs="Times New Roman"/>
          <w:sz w:val="12"/>
          <w:szCs w:val="12"/>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051B7C">
        <w:rPr>
          <w:rFonts w:ascii="Times New Roman" w:eastAsia="Times New Roman" w:hAnsi="Times New Roman" w:cs="Times New Roman"/>
          <w:b/>
          <w:lang w:eastAsia="pl-PL"/>
        </w:rPr>
        <w:t>roboczych</w:t>
      </w:r>
      <w:r w:rsidR="00051B7C" w:rsidRPr="004116AE">
        <w:rPr>
          <w:rFonts w:ascii="Times New Roman" w:eastAsia="Times New Roman" w:hAnsi="Times New Roman" w:cs="Times New Roman"/>
          <w:lang w:eastAsia="pl-PL"/>
        </w:rPr>
        <w:t xml:space="preserve"> </w:t>
      </w:r>
      <w:r w:rsidRPr="004116AE">
        <w:rPr>
          <w:rFonts w:ascii="Times New Roman" w:eastAsia="Times New Roman" w:hAnsi="Times New Roman" w:cs="Times New Roman"/>
          <w:lang w:eastAsia="pl-PL"/>
        </w:rPr>
        <w:t xml:space="preserve">licząc od dnia odebrania urządzenia przez Wykonawcę.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Pr="004116AE">
        <w:rPr>
          <w:rFonts w:ascii="Times New Roman" w:eastAsia="Times New Roman" w:hAnsi="Times New Roman" w:cs="Times New Roman"/>
          <w:b/>
          <w:i/>
          <w:iCs/>
          <w:lang w:eastAsia="pl-PL"/>
        </w:rPr>
        <w:t>.</w:t>
      </w:r>
    </w:p>
    <w:p w:rsidR="00764695" w:rsidRPr="003523A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Pr="007D19C5"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7D19C5"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Default="00764695" w:rsidP="00EA3B78">
      <w:pPr>
        <w:numPr>
          <w:ilvl w:val="0"/>
          <w:numId w:val="9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5D5DEA" w:rsidRDefault="005D5DEA" w:rsidP="005D5DEA">
      <w:pPr>
        <w:spacing w:after="0" w:line="240" w:lineRule="auto"/>
        <w:jc w:val="both"/>
        <w:rPr>
          <w:rFonts w:ascii="Times New Roman" w:eastAsia="Times New Roman" w:hAnsi="Times New Roman" w:cs="Times New Roman"/>
          <w:lang w:eastAsia="pl-PL"/>
        </w:rPr>
      </w:pPr>
    </w:p>
    <w:p w:rsidR="005D5DEA" w:rsidRPr="004116AE" w:rsidRDefault="005D5DEA" w:rsidP="005D5DEA">
      <w:pPr>
        <w:spacing w:after="0" w:line="240" w:lineRule="auto"/>
        <w:jc w:val="both"/>
        <w:rPr>
          <w:rFonts w:ascii="Times New Roman" w:eastAsia="Times New Roman" w:hAnsi="Times New Roman" w:cs="Times New Roman"/>
          <w:lang w:eastAsia="pl-PL"/>
        </w:rPr>
      </w:pPr>
    </w:p>
    <w:p w:rsidR="00764695" w:rsidRPr="007D19C5" w:rsidRDefault="00764695" w:rsidP="00EA3B78">
      <w:pPr>
        <w:numPr>
          <w:ilvl w:val="0"/>
          <w:numId w:val="90"/>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lastRenderedPageBreak/>
        <w:t>Wypełniliśmy obowiązki informacyjne przewidziane w art. 13 lub art. 14 RODO** wo</w:t>
      </w:r>
      <w:r w:rsidR="005D5DEA">
        <w:rPr>
          <w:rFonts w:ascii="Times New Roman" w:eastAsia="Calibri" w:hAnsi="Times New Roman" w:cs="Times New Roman"/>
          <w:color w:val="000000"/>
        </w:rPr>
        <w:t>bec osób fizycznych</w:t>
      </w:r>
      <w:r w:rsidRPr="007D19C5">
        <w:rPr>
          <w:rFonts w:ascii="Times New Roman" w:eastAsia="Calibri" w:hAnsi="Times New Roman" w:cs="Times New Roman"/>
          <w:color w:val="000000"/>
        </w:rPr>
        <w:t>,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90"/>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464EB1" w:rsidRDefault="00464EB1" w:rsidP="00464EB1">
      <w:pPr>
        <w:tabs>
          <w:tab w:val="left" w:pos="708"/>
        </w:tabs>
        <w:spacing w:after="120" w:line="240" w:lineRule="auto"/>
        <w:jc w:val="right"/>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b/>
          <w:lang w:eastAsia="pl-PL"/>
        </w:rPr>
      </w:pPr>
    </w:p>
    <w:p w:rsidR="00464EB1" w:rsidRPr="007D19C5" w:rsidRDefault="00464EB1" w:rsidP="00464EB1">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464EB1" w:rsidRPr="007D19C5" w:rsidRDefault="00464EB1" w:rsidP="00464EB1">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464EB1" w:rsidRPr="007D19C5" w:rsidRDefault="00464EB1" w:rsidP="00464EB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64EB1" w:rsidRPr="007D19C5"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64EB1" w:rsidRPr="00B80859"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6004D6" w:rsidRDefault="006004D6"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.4</w:t>
      </w:r>
      <w:r w:rsidRPr="001230FE">
        <w:rPr>
          <w:rFonts w:ascii="Times New Roman" w:eastAsia="Times New Roman" w:hAnsi="Times New Roman" w:cs="Times New Roman"/>
          <w:b/>
          <w:u w:val="single"/>
          <w:lang w:eastAsia="ar-SA"/>
        </w:rPr>
        <w:t xml:space="preserve"> SWZ</w:t>
      </w: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r w:rsidRPr="009F0DF4">
        <w:rPr>
          <w:rFonts w:ascii="Times New Roman" w:eastAsia="Times New Roman" w:hAnsi="Times New Roman" w:cs="Times New Roman"/>
          <w:b/>
          <w:bCs/>
          <w:lang w:eastAsia="ar-SA"/>
        </w:rPr>
        <w:t xml:space="preserve">Zadanie nr </w:t>
      </w:r>
      <w:r>
        <w:rPr>
          <w:rFonts w:ascii="Times New Roman" w:eastAsia="Times New Roman" w:hAnsi="Times New Roman" w:cs="Times New Roman"/>
          <w:b/>
          <w:bCs/>
          <w:lang w:eastAsia="ar-SA"/>
        </w:rPr>
        <w:t>4</w:t>
      </w:r>
      <w:r w:rsidRPr="009F0DF4">
        <w:rPr>
          <w:rFonts w:ascii="Times New Roman" w:eastAsia="Times New Roman" w:hAnsi="Times New Roman" w:cs="Times New Roman"/>
          <w:b/>
          <w:lang w:eastAsia="ar-SA"/>
        </w:rPr>
        <w:t xml:space="preserve"> – </w:t>
      </w:r>
      <w:proofErr w:type="spellStart"/>
      <w:r w:rsidRPr="009F0DF4">
        <w:rPr>
          <w:rFonts w:ascii="Times New Roman" w:eastAsia="Times New Roman" w:hAnsi="Times New Roman" w:cs="Times New Roman"/>
          <w:b/>
          <w:bCs/>
          <w:lang w:eastAsia="ar-SA"/>
        </w:rPr>
        <w:t>alkotest</w:t>
      </w:r>
      <w:proofErr w:type="spellEnd"/>
      <w:r w:rsidRPr="009F0DF4">
        <w:rPr>
          <w:rFonts w:ascii="Times New Roman" w:eastAsia="Times New Roman" w:hAnsi="Times New Roman" w:cs="Times New Roman"/>
          <w:b/>
          <w:bCs/>
          <w:lang w:eastAsia="ar-SA"/>
        </w:rPr>
        <w:t xml:space="preserve"> </w:t>
      </w:r>
      <w:proofErr w:type="spellStart"/>
      <w:r w:rsidRPr="009F0DF4">
        <w:rPr>
          <w:rFonts w:ascii="Times New Roman" w:eastAsia="Times New Roman" w:hAnsi="Times New Roman" w:cs="Times New Roman"/>
          <w:b/>
          <w:bCs/>
          <w:lang w:eastAsia="ar-SA"/>
        </w:rPr>
        <w:t>AlcoBlow</w:t>
      </w:r>
      <w:proofErr w:type="spellEnd"/>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jc w:val="center"/>
        <w:tblLayout w:type="fixed"/>
        <w:tblCellMar>
          <w:left w:w="70" w:type="dxa"/>
          <w:right w:w="70" w:type="dxa"/>
        </w:tblCellMar>
        <w:tblLook w:val="0000" w:firstRow="0" w:lastRow="0" w:firstColumn="0" w:lastColumn="0" w:noHBand="0" w:noVBand="0"/>
      </w:tblPr>
      <w:tblGrid>
        <w:gridCol w:w="589"/>
        <w:gridCol w:w="4110"/>
        <w:gridCol w:w="869"/>
        <w:gridCol w:w="1276"/>
        <w:gridCol w:w="992"/>
        <w:gridCol w:w="1276"/>
      </w:tblGrid>
      <w:tr w:rsidR="00764695" w:rsidRPr="005B6568" w:rsidTr="00FC0F9F">
        <w:trPr>
          <w:cantSplit/>
          <w:trHeight w:val="831"/>
          <w:jc w:val="center"/>
        </w:trPr>
        <w:tc>
          <w:tcPr>
            <w:tcW w:w="589"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Lp.</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Przedmiot zamówienia</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Cena</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jednostkowa</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Stawka podatku VAT</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Wartość</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(kol. 3 x 4)</w:t>
            </w:r>
          </w:p>
          <w:p w:rsidR="00764695" w:rsidRPr="005B6568"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r>
      <w:tr w:rsidR="00764695" w:rsidRPr="005B6568" w:rsidTr="00FC0F9F">
        <w:trPr>
          <w:cantSplit/>
          <w:trHeight w:val="293"/>
          <w:jc w:val="center"/>
        </w:trPr>
        <w:tc>
          <w:tcPr>
            <w:tcW w:w="589"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2</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5</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6</w:t>
            </w:r>
          </w:p>
        </w:tc>
      </w:tr>
      <w:tr w:rsidR="00764695" w:rsidRPr="005B6568" w:rsidTr="00FC0F9F">
        <w:trPr>
          <w:cantSplit/>
          <w:trHeight w:val="1207"/>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w:t>
            </w:r>
          </w:p>
        </w:tc>
        <w:tc>
          <w:tcPr>
            <w:tcW w:w="4110" w:type="dxa"/>
            <w:tcBorders>
              <w:top w:val="single" w:sz="4" w:space="0" w:color="auto"/>
              <w:left w:val="single" w:sz="4" w:space="0" w:color="auto"/>
              <w:bottom w:val="single" w:sz="4" w:space="0" w:color="auto"/>
              <w:right w:val="single" w:sz="4" w:space="0" w:color="auto"/>
            </w:tcBorders>
          </w:tcPr>
          <w:p w:rsidR="00764695" w:rsidRPr="005B6568" w:rsidRDefault="00764695" w:rsidP="0097668E">
            <w:pPr>
              <w:tabs>
                <w:tab w:val="left" w:pos="-1701"/>
              </w:tabs>
              <w:spacing w:after="0" w:line="240" w:lineRule="auto"/>
              <w:jc w:val="both"/>
              <w:rPr>
                <w:rFonts w:ascii="Times New Roman" w:eastAsia="Times New Roman" w:hAnsi="Times New Roman" w:cs="Times New Roman"/>
                <w:iCs/>
                <w:lang w:eastAsia="pl-PL"/>
              </w:rPr>
            </w:pPr>
            <w:r w:rsidRPr="00892321">
              <w:rPr>
                <w:rFonts w:ascii="Times New Roman" w:eastAsia="Times New Roman" w:hAnsi="Times New Roman" w:cs="Times New Roman"/>
                <w:iCs/>
                <w:lang w:eastAsia="pl-PL"/>
              </w:rPr>
              <w:t xml:space="preserve">Usługa serwisowa urządzeń do pomiaru stężenia zawartości alkoholu w wydychanym powietrzu typu </w:t>
            </w:r>
            <w:proofErr w:type="spellStart"/>
            <w:r w:rsidRPr="00892321">
              <w:rPr>
                <w:rFonts w:ascii="Times New Roman" w:eastAsia="Times New Roman" w:hAnsi="Times New Roman" w:cs="Times New Roman"/>
                <w:iCs/>
                <w:lang w:eastAsia="pl-PL"/>
              </w:rPr>
              <w:t>AlcoBlow</w:t>
            </w:r>
            <w:proofErr w:type="spellEnd"/>
            <w:r>
              <w:rPr>
                <w:rFonts w:ascii="Times New Roman" w:eastAsia="Times New Roman" w:hAnsi="Times New Roman" w:cs="Times New Roman"/>
                <w:iCs/>
                <w:lang w:eastAsia="pl-PL"/>
              </w:rPr>
              <w:t>,</w:t>
            </w:r>
            <w:r w:rsidRPr="00892321">
              <w:rPr>
                <w:rFonts w:ascii="Times New Roman" w:eastAsia="Times New Roman" w:hAnsi="Times New Roman" w:cs="Times New Roman"/>
                <w:iCs/>
                <w:lang w:eastAsia="pl-PL"/>
              </w:rPr>
              <w:t xml:space="preserve"> uwzględniająca przegląd techniczny, kalibrację, przesyłkę</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97668E"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130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664"/>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2.</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 xml:space="preserve">Wymiana komórki pomiarowej/sensora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560"/>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3.</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 xml:space="preserve">Wymiana obudowy górnej/dolnej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413"/>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4.</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 xml:space="preserve">Wymiana </w:t>
            </w:r>
            <w:proofErr w:type="spellStart"/>
            <w:r w:rsidRPr="00892321">
              <w:rPr>
                <w:rFonts w:ascii="Times New Roman" w:hAnsi="Times New Roman" w:cs="Times New Roman"/>
              </w:rPr>
              <w:t>piezzo</w:t>
            </w:r>
            <w:proofErr w:type="spellEnd"/>
            <w:r w:rsidRPr="00892321">
              <w:rPr>
                <w:rFonts w:ascii="Times New Roman" w:hAnsi="Times New Roman" w:cs="Times New Roman"/>
              </w:rPr>
              <w:t xml:space="preserve"> </w:t>
            </w:r>
            <w:proofErr w:type="spellStart"/>
            <w:r w:rsidRPr="00892321">
              <w:rPr>
                <w:rFonts w:ascii="Times New Roman" w:hAnsi="Times New Roman" w:cs="Times New Roman"/>
              </w:rPr>
              <w:t>buzzera</w:t>
            </w:r>
            <w:proofErr w:type="spellEnd"/>
            <w:r>
              <w:rPr>
                <w:rFonts w:ascii="Times New Roman" w:hAnsi="Times New Roman" w:cs="Times New Roman"/>
              </w:rPr>
              <w:t xml:space="preserve">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418"/>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5.</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 xml:space="preserve">Wymiana dławika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410"/>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6.</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 xml:space="preserve">Wymiana płyty głównej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481"/>
          <w:jc w:val="center"/>
        </w:trPr>
        <w:tc>
          <w:tcPr>
            <w:tcW w:w="58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7.</w:t>
            </w:r>
          </w:p>
        </w:tc>
        <w:tc>
          <w:tcPr>
            <w:tcW w:w="4110" w:type="dxa"/>
            <w:tcBorders>
              <w:top w:val="single" w:sz="4" w:space="0" w:color="auto"/>
              <w:left w:val="single" w:sz="4" w:space="0" w:color="auto"/>
              <w:bottom w:val="single" w:sz="4" w:space="0" w:color="auto"/>
              <w:right w:val="single" w:sz="4" w:space="0" w:color="auto"/>
            </w:tcBorders>
            <w:vAlign w:val="center"/>
          </w:tcPr>
          <w:p w:rsidR="00764695" w:rsidRPr="00892321" w:rsidRDefault="00764695" w:rsidP="00FC0F9F">
            <w:pPr>
              <w:spacing w:after="0" w:line="240" w:lineRule="auto"/>
              <w:rPr>
                <w:rFonts w:ascii="Times New Roman" w:hAnsi="Times New Roman" w:cs="Times New Roman"/>
              </w:rPr>
            </w:pPr>
            <w:r w:rsidRPr="00892321">
              <w:rPr>
                <w:rFonts w:ascii="Times New Roman" w:hAnsi="Times New Roman" w:cs="Times New Roman"/>
              </w:rPr>
              <w:t>Wymiana panelu przycisków</w:t>
            </w:r>
            <w:r>
              <w:rPr>
                <w:rFonts w:ascii="Times New Roman" w:hAnsi="Times New Roman" w:cs="Times New Roman"/>
              </w:rPr>
              <w:t xml:space="preserve"> </w:t>
            </w:r>
            <w:proofErr w:type="spellStart"/>
            <w:r w:rsidRPr="00892321">
              <w:rPr>
                <w:rFonts w:ascii="Times New Roman" w:hAnsi="Times New Roman" w:cs="Times New Roman"/>
              </w:rPr>
              <w:t>AlcoBlow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20</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center"/>
              <w:rPr>
                <w:rFonts w:ascii="Times New Roman" w:eastAsia="Times New Roman" w:hAnsi="Times New Roman" w:cs="Times New Roman"/>
                <w:iCs/>
                <w:lang w:eastAsia="pl-PL"/>
              </w:rPr>
            </w:pPr>
          </w:p>
        </w:tc>
      </w:tr>
      <w:tr w:rsidR="00764695" w:rsidRPr="005B6568" w:rsidTr="00FC0F9F">
        <w:trPr>
          <w:cantSplit/>
          <w:trHeight w:val="722"/>
          <w:jc w:val="center"/>
        </w:trPr>
        <w:tc>
          <w:tcPr>
            <w:tcW w:w="7836" w:type="dxa"/>
            <w:gridSpan w:val="5"/>
            <w:tcBorders>
              <w:top w:val="single" w:sz="4" w:space="0" w:color="auto"/>
              <w:left w:val="single" w:sz="4" w:space="0" w:color="auto"/>
              <w:bottom w:val="single" w:sz="4" w:space="0" w:color="auto"/>
              <w:right w:val="single" w:sz="4" w:space="0" w:color="auto"/>
            </w:tcBorders>
            <w:vAlign w:val="center"/>
          </w:tcPr>
          <w:p w:rsidR="00764695" w:rsidRPr="005B6568" w:rsidRDefault="00764695" w:rsidP="00FC0F9F">
            <w:pPr>
              <w:tabs>
                <w:tab w:val="left" w:pos="-1701"/>
              </w:tabs>
              <w:spacing w:after="0" w:line="240" w:lineRule="auto"/>
              <w:jc w:val="center"/>
              <w:rPr>
                <w:rFonts w:ascii="Times New Roman" w:eastAsia="Times New Roman" w:hAnsi="Times New Roman" w:cs="Times New Roman"/>
                <w:b/>
                <w:bCs/>
                <w:iCs/>
                <w:lang w:eastAsia="pl-PL"/>
              </w:rPr>
            </w:pPr>
            <w:r w:rsidRPr="005B6568">
              <w:rPr>
                <w:rFonts w:ascii="Times New Roman" w:eastAsia="Times New Roman" w:hAnsi="Times New Roman" w:cs="Times New Roman"/>
                <w:b/>
                <w:bCs/>
                <w:iCs/>
                <w:lang w:eastAsia="pl-PL"/>
              </w:rPr>
              <w:t>Łączna cena ofertowa brutto</w:t>
            </w:r>
          </w:p>
        </w:tc>
        <w:tc>
          <w:tcPr>
            <w:tcW w:w="1276" w:type="dxa"/>
            <w:tcBorders>
              <w:top w:val="single" w:sz="4" w:space="0" w:color="auto"/>
              <w:left w:val="single" w:sz="4" w:space="0" w:color="auto"/>
              <w:bottom w:val="single" w:sz="4" w:space="0" w:color="auto"/>
              <w:right w:val="single" w:sz="4" w:space="0" w:color="auto"/>
            </w:tcBorders>
          </w:tcPr>
          <w:p w:rsidR="00764695" w:rsidRPr="005B6568" w:rsidRDefault="00764695" w:rsidP="00FC0F9F">
            <w:pPr>
              <w:tabs>
                <w:tab w:val="left" w:pos="-1701"/>
              </w:tabs>
              <w:spacing w:after="0" w:line="240" w:lineRule="auto"/>
              <w:jc w:val="both"/>
              <w:rPr>
                <w:rFonts w:ascii="Times New Roman" w:eastAsia="Times New Roman" w:hAnsi="Times New Roman" w:cs="Times New Roman"/>
                <w:iCs/>
                <w:lang w:eastAsia="pl-PL"/>
              </w:rPr>
            </w:pPr>
          </w:p>
        </w:tc>
      </w:tr>
    </w:tbl>
    <w:p w:rsidR="00764695" w:rsidRPr="005B6568"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5D5DEA" w:rsidRDefault="00764695" w:rsidP="00764695">
      <w:pPr>
        <w:tabs>
          <w:tab w:val="left" w:pos="-1701"/>
        </w:tabs>
        <w:spacing w:after="0" w:line="240" w:lineRule="auto"/>
        <w:jc w:val="both"/>
        <w:rPr>
          <w:rFonts w:ascii="Times New Roman" w:eastAsia="Times New Roman" w:hAnsi="Times New Roman" w:cs="Times New Roman"/>
          <w:b/>
          <w:bCs/>
          <w:i/>
          <w:iCs/>
          <w:u w:val="single"/>
          <w:lang w:eastAsia="pl-PL"/>
        </w:rPr>
      </w:pPr>
      <w:r w:rsidRPr="005D5DEA">
        <w:rPr>
          <w:rFonts w:ascii="Times New Roman" w:eastAsia="Times New Roman" w:hAnsi="Times New Roman" w:cs="Times New Roman"/>
          <w:b/>
          <w:bCs/>
          <w:i/>
          <w:iCs/>
          <w:u w:val="single"/>
          <w:lang w:eastAsia="pl-PL"/>
        </w:rPr>
        <w:t>* Uwaga:</w:t>
      </w:r>
      <w:r w:rsidRPr="005D5DEA">
        <w:rPr>
          <w:rFonts w:ascii="Times New Roman" w:eastAsia="Times New Roman" w:hAnsi="Times New Roman" w:cs="Times New Roman"/>
          <w:b/>
          <w:i/>
          <w:iCs/>
          <w:u w:val="single"/>
          <w:lang w:eastAsia="pl-PL"/>
        </w:rPr>
        <w:t xml:space="preserve"> W cenie wymiany poszczególnych podzespołów należy uwzględnić koszt wymienianych części.</w:t>
      </w:r>
    </w:p>
    <w:p w:rsidR="00051B7C" w:rsidRDefault="00051B7C" w:rsidP="00764695">
      <w:pPr>
        <w:tabs>
          <w:tab w:val="left" w:pos="9214"/>
        </w:tabs>
        <w:suppressAutoHyphens/>
        <w:spacing w:after="0" w:line="312" w:lineRule="auto"/>
        <w:jc w:val="both"/>
        <w:rPr>
          <w:rFonts w:ascii="Times New Roman" w:eastAsia="Times New Roman" w:hAnsi="Times New Roman" w:cs="Times New Roman"/>
          <w:b/>
          <w:bCs/>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051B7C">
        <w:rPr>
          <w:rFonts w:ascii="Times New Roman" w:eastAsia="Times New Roman" w:hAnsi="Times New Roman" w:cs="Times New Roman"/>
          <w:b/>
          <w:lang w:eastAsia="pl-PL"/>
        </w:rPr>
        <w:t>roboczych</w:t>
      </w:r>
      <w:r w:rsidR="00051B7C" w:rsidRPr="004116AE">
        <w:rPr>
          <w:rFonts w:ascii="Times New Roman" w:eastAsia="Times New Roman" w:hAnsi="Times New Roman" w:cs="Times New Roman"/>
          <w:lang w:eastAsia="pl-PL"/>
        </w:rPr>
        <w:t xml:space="preserve"> </w:t>
      </w:r>
      <w:r w:rsidRPr="004116AE">
        <w:rPr>
          <w:rFonts w:ascii="Times New Roman" w:eastAsia="Times New Roman" w:hAnsi="Times New Roman" w:cs="Times New Roman"/>
          <w:lang w:eastAsia="pl-PL"/>
        </w:rPr>
        <w:t xml:space="preserve">licząc od dnia odebrania urządzenia przez Wykonawcę.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051B7C" w:rsidRDefault="00051B7C" w:rsidP="00464EB1">
      <w:pPr>
        <w:tabs>
          <w:tab w:val="left" w:pos="-1701"/>
        </w:tabs>
        <w:spacing w:after="0" w:line="240" w:lineRule="auto"/>
        <w:jc w:val="both"/>
        <w:rPr>
          <w:rFonts w:ascii="Times New Roman" w:eastAsia="Times New Roman" w:hAnsi="Times New Roman" w:cs="Times New Roman"/>
          <w:b/>
          <w:bCs/>
          <w:i/>
          <w:iCs/>
          <w:lang w:eastAsia="pl-PL"/>
        </w:rPr>
      </w:pPr>
    </w:p>
    <w:p w:rsidR="00051B7C" w:rsidRDefault="00764695" w:rsidP="005D5DEA">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00464EB1">
        <w:rPr>
          <w:rFonts w:ascii="Times New Roman" w:eastAsia="Times New Roman" w:hAnsi="Times New Roman" w:cs="Times New Roman"/>
          <w:b/>
          <w:i/>
          <w:iCs/>
          <w:lang w:eastAsia="pl-PL"/>
        </w:rPr>
        <w:t>.</w:t>
      </w:r>
    </w:p>
    <w:p w:rsidR="005D5DEA" w:rsidRPr="005D5DEA" w:rsidRDefault="005D5DEA" w:rsidP="005D5DEA">
      <w:pPr>
        <w:tabs>
          <w:tab w:val="left" w:pos="-1701"/>
        </w:tabs>
        <w:spacing w:after="0" w:line="240" w:lineRule="auto"/>
        <w:jc w:val="both"/>
        <w:rPr>
          <w:rFonts w:ascii="Times New Roman" w:eastAsia="Times New Roman" w:hAnsi="Times New Roman" w:cs="Times New Roman"/>
          <w:b/>
          <w:i/>
          <w:iCs/>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lastRenderedPageBreak/>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Pr="007D19C5"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7D19C5"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Pr="004116AE" w:rsidRDefault="00764695" w:rsidP="00EA3B78">
      <w:pPr>
        <w:numPr>
          <w:ilvl w:val="0"/>
          <w:numId w:val="9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764695" w:rsidRPr="007D19C5" w:rsidRDefault="00764695" w:rsidP="00EA3B78">
      <w:pPr>
        <w:numPr>
          <w:ilvl w:val="0"/>
          <w:numId w:val="91"/>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91"/>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464EB1" w:rsidRDefault="00464EB1" w:rsidP="00464EB1">
      <w:pPr>
        <w:tabs>
          <w:tab w:val="left" w:pos="708"/>
        </w:tabs>
        <w:spacing w:after="120" w:line="240" w:lineRule="auto"/>
        <w:jc w:val="right"/>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lang w:eastAsia="pl-PL"/>
        </w:rPr>
      </w:pPr>
    </w:p>
    <w:p w:rsidR="00464EB1" w:rsidRPr="007D19C5" w:rsidRDefault="00464EB1" w:rsidP="00464EB1">
      <w:pPr>
        <w:spacing w:after="0" w:line="240" w:lineRule="auto"/>
        <w:rPr>
          <w:rFonts w:ascii="Times New Roman" w:eastAsia="Times New Roman" w:hAnsi="Times New Roman" w:cs="Times New Roman"/>
          <w:b/>
          <w:lang w:eastAsia="pl-PL"/>
        </w:rPr>
      </w:pPr>
    </w:p>
    <w:p w:rsidR="00464EB1" w:rsidRPr="007D19C5" w:rsidRDefault="00464EB1" w:rsidP="00464EB1">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464EB1" w:rsidRPr="007D19C5" w:rsidRDefault="00464EB1" w:rsidP="00464EB1">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464EB1" w:rsidRPr="007D19C5" w:rsidRDefault="00464EB1" w:rsidP="00464EB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64EB1" w:rsidRPr="007D19C5"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64EB1" w:rsidRPr="00B80859" w:rsidRDefault="00464EB1" w:rsidP="00464EB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6004D6" w:rsidRDefault="006004D6"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6004D6" w:rsidRDefault="006004D6"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6004D6" w:rsidRDefault="006004D6"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6004D6" w:rsidRDefault="006004D6"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5D5DEA" w:rsidRDefault="005D5DEA"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6004D6" w:rsidRDefault="006004D6"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Pr="001230FE" w:rsidRDefault="00764695" w:rsidP="00764695">
      <w:pPr>
        <w:tabs>
          <w:tab w:val="left" w:pos="-1701"/>
        </w:tabs>
        <w:spacing w:after="0" w:line="240" w:lineRule="auto"/>
        <w:jc w:val="both"/>
        <w:rPr>
          <w:rFonts w:ascii="Times New Roman" w:eastAsia="Calibri" w:hAnsi="Times New Roman" w:cs="Times New Roman"/>
        </w:rPr>
      </w:pPr>
    </w:p>
    <w:p w:rsidR="00335629" w:rsidRDefault="00335629" w:rsidP="00335629">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.5</w:t>
      </w:r>
      <w:r w:rsidRPr="001230FE">
        <w:rPr>
          <w:rFonts w:ascii="Times New Roman" w:eastAsia="Times New Roman" w:hAnsi="Times New Roman" w:cs="Times New Roman"/>
          <w:b/>
          <w:u w:val="single"/>
          <w:lang w:eastAsia="ar-SA"/>
        </w:rPr>
        <w:t xml:space="preserve"> SWZ</w:t>
      </w:r>
    </w:p>
    <w:p w:rsidR="00335629" w:rsidRDefault="00335629" w:rsidP="00335629">
      <w:pPr>
        <w:suppressAutoHyphens/>
        <w:spacing w:after="0" w:line="240" w:lineRule="auto"/>
        <w:jc w:val="right"/>
        <w:rPr>
          <w:rFonts w:ascii="Times New Roman" w:eastAsia="Times New Roman" w:hAnsi="Times New Roman" w:cs="Times New Roman"/>
          <w:b/>
          <w:u w:val="single"/>
          <w:lang w:eastAsia="ar-SA"/>
        </w:rPr>
      </w:pPr>
      <w:r w:rsidRPr="009F0DF4">
        <w:rPr>
          <w:rFonts w:ascii="Times New Roman" w:eastAsia="Times New Roman" w:hAnsi="Times New Roman" w:cs="Times New Roman"/>
          <w:b/>
          <w:bCs/>
          <w:lang w:eastAsia="ar-SA"/>
        </w:rPr>
        <w:t xml:space="preserve">Zadanie nr </w:t>
      </w:r>
      <w:r w:rsidR="00110ACF">
        <w:rPr>
          <w:rFonts w:ascii="Times New Roman" w:eastAsia="Times New Roman" w:hAnsi="Times New Roman" w:cs="Times New Roman"/>
          <w:b/>
          <w:bCs/>
          <w:lang w:eastAsia="ar-SA"/>
        </w:rPr>
        <w:t>5</w:t>
      </w:r>
      <w:r w:rsidRPr="009F0DF4">
        <w:rPr>
          <w:rFonts w:ascii="Times New Roman" w:eastAsia="Times New Roman" w:hAnsi="Times New Roman" w:cs="Times New Roman"/>
          <w:b/>
          <w:lang w:eastAsia="ar-SA"/>
        </w:rPr>
        <w:t xml:space="preserve"> – </w:t>
      </w:r>
      <w:proofErr w:type="spellStart"/>
      <w:r w:rsidRPr="009F0DF4">
        <w:rPr>
          <w:rFonts w:ascii="Times New Roman" w:eastAsia="Times New Roman" w:hAnsi="Times New Roman" w:cs="Times New Roman"/>
          <w:b/>
          <w:bCs/>
          <w:lang w:eastAsia="ar-SA"/>
        </w:rPr>
        <w:t>alkotest</w:t>
      </w:r>
      <w:proofErr w:type="spellEnd"/>
      <w:r w:rsidRPr="009F0DF4">
        <w:rPr>
          <w:rFonts w:ascii="Times New Roman" w:eastAsia="Times New Roman" w:hAnsi="Times New Roman" w:cs="Times New Roman"/>
          <w:b/>
          <w:bCs/>
          <w:lang w:eastAsia="ar-SA"/>
        </w:rPr>
        <w:t xml:space="preserve"> </w:t>
      </w:r>
      <w:proofErr w:type="spellStart"/>
      <w:r>
        <w:rPr>
          <w:rFonts w:ascii="Times New Roman" w:eastAsia="Times New Roman" w:hAnsi="Times New Roman" w:cs="Times New Roman"/>
          <w:b/>
          <w:bCs/>
          <w:lang w:eastAsia="ar-SA"/>
        </w:rPr>
        <w:t>iBlow</w:t>
      </w:r>
      <w:proofErr w:type="spellEnd"/>
      <w:r>
        <w:rPr>
          <w:rFonts w:ascii="Times New Roman" w:eastAsia="Times New Roman" w:hAnsi="Times New Roman" w:cs="Times New Roman"/>
          <w:b/>
          <w:bCs/>
          <w:lang w:eastAsia="ar-SA"/>
        </w:rPr>
        <w:t xml:space="preserve">, </w:t>
      </w:r>
      <w:proofErr w:type="spellStart"/>
      <w:r>
        <w:rPr>
          <w:rFonts w:ascii="Times New Roman" w:eastAsia="Times New Roman" w:hAnsi="Times New Roman" w:cs="Times New Roman"/>
          <w:b/>
          <w:bCs/>
          <w:lang w:eastAsia="ar-SA"/>
        </w:rPr>
        <w:t>alkometr</w:t>
      </w:r>
      <w:proofErr w:type="spellEnd"/>
      <w:r>
        <w:rPr>
          <w:rFonts w:ascii="Times New Roman" w:eastAsia="Times New Roman" w:hAnsi="Times New Roman" w:cs="Times New Roman"/>
          <w:b/>
          <w:bCs/>
          <w:lang w:eastAsia="ar-SA"/>
        </w:rPr>
        <w:t xml:space="preserve"> „barowy”</w:t>
      </w:r>
    </w:p>
    <w:p w:rsidR="00335629" w:rsidRDefault="00335629" w:rsidP="00335629">
      <w:pPr>
        <w:suppressAutoHyphens/>
        <w:spacing w:after="0" w:line="240" w:lineRule="auto"/>
        <w:jc w:val="center"/>
        <w:rPr>
          <w:rFonts w:ascii="Times New Roman" w:eastAsia="Times New Roman" w:hAnsi="Times New Roman" w:cs="Times New Roman"/>
          <w:b/>
          <w:u w:val="single"/>
          <w:lang w:eastAsia="ar-SA"/>
        </w:rPr>
      </w:pPr>
    </w:p>
    <w:p w:rsidR="00335629" w:rsidRPr="001230FE" w:rsidRDefault="00335629" w:rsidP="00335629">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335629" w:rsidRPr="001230FE" w:rsidRDefault="00335629" w:rsidP="00335629">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335629" w:rsidRPr="001230FE" w:rsidTr="00F73464">
        <w:trPr>
          <w:trHeight w:val="339"/>
        </w:trPr>
        <w:tc>
          <w:tcPr>
            <w:tcW w:w="9003" w:type="dxa"/>
            <w:gridSpan w:val="7"/>
            <w:shd w:val="clear" w:color="auto" w:fill="FFF2CC"/>
            <w:vAlign w:val="center"/>
          </w:tcPr>
          <w:p w:rsidR="00335629" w:rsidRPr="001230FE" w:rsidRDefault="00335629" w:rsidP="00F73464">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335629" w:rsidRPr="001230FE" w:rsidTr="00F73464">
        <w:trPr>
          <w:trHeight w:val="687"/>
        </w:trPr>
        <w:tc>
          <w:tcPr>
            <w:tcW w:w="9003" w:type="dxa"/>
            <w:gridSpan w:val="7"/>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p w:rsidR="00335629" w:rsidRPr="001230FE" w:rsidRDefault="00335629" w:rsidP="00F73464">
            <w:pPr>
              <w:spacing w:after="0" w:line="240" w:lineRule="auto"/>
              <w:rPr>
                <w:rFonts w:ascii="Times New Roman" w:eastAsia="Calibri" w:hAnsi="Times New Roman" w:cs="Times New Roman"/>
                <w:lang w:eastAsia="pl-PL"/>
              </w:rPr>
            </w:pPr>
          </w:p>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241"/>
        </w:trPr>
        <w:tc>
          <w:tcPr>
            <w:tcW w:w="9003" w:type="dxa"/>
            <w:gridSpan w:val="7"/>
            <w:shd w:val="clear" w:color="auto" w:fill="FFF2CC"/>
            <w:vAlign w:val="center"/>
          </w:tcPr>
          <w:p w:rsidR="00335629" w:rsidRPr="001230FE" w:rsidRDefault="00335629" w:rsidP="00F73464">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335629" w:rsidRPr="001230FE" w:rsidTr="00F73464">
        <w:trPr>
          <w:trHeight w:val="449"/>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335629" w:rsidRPr="001230FE" w:rsidRDefault="00335629" w:rsidP="00F73464">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27"/>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335629" w:rsidRPr="001230FE" w:rsidRDefault="00335629" w:rsidP="00F73464">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18"/>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335629" w:rsidRPr="001230FE" w:rsidRDefault="00335629" w:rsidP="00F73464">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397"/>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335629" w:rsidRPr="001230FE" w:rsidRDefault="00335629" w:rsidP="00F73464">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17"/>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17"/>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15"/>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427"/>
        </w:trPr>
        <w:tc>
          <w:tcPr>
            <w:tcW w:w="2735" w:type="dxa"/>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335629" w:rsidRPr="001230FE" w:rsidRDefault="00335629" w:rsidP="00F73464">
            <w:pPr>
              <w:spacing w:after="0" w:line="240" w:lineRule="auto"/>
              <w:rPr>
                <w:rFonts w:ascii="Times New Roman" w:eastAsia="Calibri" w:hAnsi="Times New Roman" w:cs="Times New Roman"/>
                <w:lang w:eastAsia="pl-PL"/>
              </w:rPr>
            </w:pPr>
          </w:p>
        </w:tc>
      </w:tr>
      <w:tr w:rsidR="00335629" w:rsidRPr="001230FE" w:rsidTr="00F73464">
        <w:trPr>
          <w:trHeight w:val="503"/>
        </w:trPr>
        <w:tc>
          <w:tcPr>
            <w:tcW w:w="9003" w:type="dxa"/>
            <w:gridSpan w:val="7"/>
            <w:shd w:val="clear" w:color="auto" w:fill="DDD9C3"/>
            <w:vAlign w:val="center"/>
          </w:tcPr>
          <w:p w:rsidR="00335629" w:rsidRPr="001230FE" w:rsidRDefault="00335629" w:rsidP="00F73464">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335629" w:rsidRPr="001230FE" w:rsidRDefault="00335629" w:rsidP="00F73464">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335629" w:rsidRPr="001230FE" w:rsidTr="00F73464">
        <w:trPr>
          <w:trHeight w:val="1703"/>
        </w:trPr>
        <w:tc>
          <w:tcPr>
            <w:tcW w:w="9003" w:type="dxa"/>
            <w:gridSpan w:val="7"/>
            <w:shd w:val="clear" w:color="auto" w:fill="auto"/>
            <w:vAlign w:val="center"/>
          </w:tcPr>
          <w:p w:rsidR="00335629" w:rsidRPr="001230FE" w:rsidRDefault="00335629" w:rsidP="00F73464">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335629" w:rsidRPr="001230FE" w:rsidRDefault="00335629" w:rsidP="00F73464">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335629" w:rsidRPr="001230FE" w:rsidRDefault="00335629" w:rsidP="00F73464">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335629" w:rsidRPr="001230FE" w:rsidRDefault="00335629" w:rsidP="00F73464">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335629" w:rsidRPr="001230FE" w:rsidRDefault="00335629" w:rsidP="00F73464">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335629" w:rsidRPr="001230FE" w:rsidRDefault="00335629" w:rsidP="00F73464">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335629" w:rsidRPr="001230FE" w:rsidRDefault="00335629" w:rsidP="00F73464">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335629" w:rsidRPr="001230FE" w:rsidTr="00F73464">
        <w:trPr>
          <w:trHeight w:val="381"/>
        </w:trPr>
        <w:tc>
          <w:tcPr>
            <w:tcW w:w="9003" w:type="dxa"/>
            <w:gridSpan w:val="7"/>
            <w:shd w:val="clear" w:color="auto" w:fill="FFF2CC"/>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335629" w:rsidRPr="001230FE" w:rsidTr="00F73464">
        <w:trPr>
          <w:trHeight w:val="423"/>
        </w:trPr>
        <w:tc>
          <w:tcPr>
            <w:tcW w:w="2870" w:type="dxa"/>
            <w:gridSpan w:val="2"/>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p>
        </w:tc>
      </w:tr>
      <w:tr w:rsidR="00335629" w:rsidRPr="001230FE" w:rsidTr="00F73464">
        <w:trPr>
          <w:trHeight w:val="457"/>
        </w:trPr>
        <w:tc>
          <w:tcPr>
            <w:tcW w:w="2870" w:type="dxa"/>
            <w:gridSpan w:val="2"/>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p>
        </w:tc>
      </w:tr>
      <w:tr w:rsidR="00335629" w:rsidRPr="001230FE" w:rsidTr="00F73464">
        <w:trPr>
          <w:trHeight w:val="389"/>
        </w:trPr>
        <w:tc>
          <w:tcPr>
            <w:tcW w:w="9003" w:type="dxa"/>
            <w:gridSpan w:val="7"/>
            <w:shd w:val="clear" w:color="auto" w:fill="FFF2CC"/>
            <w:vAlign w:val="center"/>
          </w:tcPr>
          <w:p w:rsidR="00335629" w:rsidRPr="001230FE" w:rsidRDefault="00335629" w:rsidP="00F73464">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335629" w:rsidRPr="001230FE" w:rsidTr="00F73464">
        <w:trPr>
          <w:trHeight w:val="403"/>
        </w:trPr>
        <w:tc>
          <w:tcPr>
            <w:tcW w:w="9003" w:type="dxa"/>
            <w:gridSpan w:val="7"/>
            <w:shd w:val="clear" w:color="auto" w:fill="FFFFFF"/>
          </w:tcPr>
          <w:p w:rsidR="00335629" w:rsidRDefault="00335629" w:rsidP="00F73464">
            <w:pPr>
              <w:spacing w:after="0" w:line="360" w:lineRule="auto"/>
              <w:contextualSpacing/>
              <w:jc w:val="both"/>
              <w:rPr>
                <w:rFonts w:ascii="Times New Roman" w:eastAsia="Calibri" w:hAnsi="Times New Roman" w:cs="Times New Roman"/>
                <w:sz w:val="20"/>
                <w:szCs w:val="20"/>
                <w:lang w:eastAsia="pl-PL"/>
              </w:rPr>
            </w:pPr>
          </w:p>
          <w:p w:rsidR="00335629" w:rsidRPr="001230FE" w:rsidRDefault="00335629" w:rsidP="00F73464">
            <w:pPr>
              <w:spacing w:after="0" w:line="360" w:lineRule="auto"/>
              <w:contextualSpacing/>
              <w:jc w:val="both"/>
              <w:rPr>
                <w:rFonts w:ascii="Times New Roman" w:eastAsia="Calibri" w:hAnsi="Times New Roman" w:cs="Times New Roman"/>
                <w:sz w:val="20"/>
                <w:szCs w:val="20"/>
                <w:lang w:eastAsia="pl-PL"/>
              </w:rPr>
            </w:pPr>
          </w:p>
        </w:tc>
      </w:tr>
      <w:tr w:rsidR="00335629" w:rsidRPr="001230FE" w:rsidTr="00F73464">
        <w:trPr>
          <w:trHeight w:val="411"/>
        </w:trPr>
        <w:tc>
          <w:tcPr>
            <w:tcW w:w="9003" w:type="dxa"/>
            <w:gridSpan w:val="7"/>
            <w:shd w:val="clear" w:color="auto" w:fill="FFF2CC"/>
          </w:tcPr>
          <w:p w:rsidR="00335629" w:rsidRPr="009736FE" w:rsidRDefault="00335629" w:rsidP="00F73464">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335629" w:rsidRPr="009736FE" w:rsidRDefault="00335629" w:rsidP="00F73464">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335629" w:rsidRDefault="00335629" w:rsidP="00F73464">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335629" w:rsidRPr="001230FE" w:rsidRDefault="00335629" w:rsidP="00F73464">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335629" w:rsidRPr="001230FE" w:rsidRDefault="00335629" w:rsidP="00F73464">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335629" w:rsidRDefault="00335629" w:rsidP="00335629">
      <w:pPr>
        <w:keepNext/>
        <w:spacing w:after="0" w:line="240" w:lineRule="auto"/>
        <w:outlineLvl w:val="0"/>
        <w:rPr>
          <w:rFonts w:ascii="Times New Roman" w:eastAsia="Times New Roman" w:hAnsi="Times New Roman" w:cs="Times New Roman"/>
          <w:b/>
          <w:bCs/>
          <w:sz w:val="12"/>
          <w:szCs w:val="12"/>
          <w:lang w:eastAsia="pl-PL"/>
        </w:rPr>
      </w:pPr>
    </w:p>
    <w:p w:rsidR="00335629" w:rsidRPr="001230FE" w:rsidRDefault="00335629" w:rsidP="00335629">
      <w:pPr>
        <w:keepNext/>
        <w:spacing w:after="0" w:line="240" w:lineRule="auto"/>
        <w:outlineLvl w:val="0"/>
        <w:rPr>
          <w:rFonts w:ascii="Times New Roman" w:eastAsia="Times New Roman" w:hAnsi="Times New Roman" w:cs="Times New Roman"/>
          <w:b/>
          <w:bCs/>
          <w:sz w:val="12"/>
          <w:szCs w:val="12"/>
          <w:lang w:eastAsia="pl-PL"/>
        </w:rPr>
      </w:pPr>
    </w:p>
    <w:p w:rsidR="00335629" w:rsidRDefault="00335629" w:rsidP="00335629">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jc w:val="center"/>
        <w:tblLayout w:type="fixed"/>
        <w:tblCellMar>
          <w:left w:w="70" w:type="dxa"/>
          <w:right w:w="70" w:type="dxa"/>
        </w:tblCellMar>
        <w:tblLook w:val="0000" w:firstRow="0" w:lastRow="0" w:firstColumn="0" w:lastColumn="0" w:noHBand="0" w:noVBand="0"/>
      </w:tblPr>
      <w:tblGrid>
        <w:gridCol w:w="589"/>
        <w:gridCol w:w="4110"/>
        <w:gridCol w:w="869"/>
        <w:gridCol w:w="1276"/>
        <w:gridCol w:w="992"/>
        <w:gridCol w:w="1276"/>
      </w:tblGrid>
      <w:tr w:rsidR="00335629" w:rsidRPr="005B6568" w:rsidTr="00F73464">
        <w:trPr>
          <w:cantSplit/>
          <w:trHeight w:val="831"/>
          <w:jc w:val="center"/>
        </w:trPr>
        <w:tc>
          <w:tcPr>
            <w:tcW w:w="589"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Lp.</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Przedmiot zamówienia</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Cena</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jednostkowa</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Stawka podatku VAT</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w:t>
            </w: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Wartość</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brutto</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(kol. 3 x 4)</w:t>
            </w:r>
          </w:p>
          <w:p w:rsidR="00335629" w:rsidRPr="005B6568" w:rsidRDefault="00335629" w:rsidP="00F73464">
            <w:pPr>
              <w:tabs>
                <w:tab w:val="left" w:pos="-1701"/>
              </w:tabs>
              <w:spacing w:after="0" w:line="240" w:lineRule="auto"/>
              <w:jc w:val="center"/>
              <w:rPr>
                <w:rFonts w:ascii="Times New Roman" w:eastAsia="Times New Roman" w:hAnsi="Times New Roman" w:cs="Times New Roman"/>
                <w:bCs/>
                <w:lang w:eastAsia="pl-PL"/>
              </w:rPr>
            </w:pPr>
            <w:r w:rsidRPr="005B6568">
              <w:rPr>
                <w:rFonts w:ascii="Times New Roman" w:eastAsia="Times New Roman" w:hAnsi="Times New Roman" w:cs="Times New Roman"/>
                <w:bCs/>
                <w:lang w:eastAsia="pl-PL"/>
              </w:rPr>
              <w:t>(w zł)</w:t>
            </w:r>
          </w:p>
        </w:tc>
      </w:tr>
      <w:tr w:rsidR="00335629" w:rsidRPr="005B6568" w:rsidTr="00F73464">
        <w:trPr>
          <w:cantSplit/>
          <w:trHeight w:val="293"/>
          <w:jc w:val="center"/>
        </w:trPr>
        <w:tc>
          <w:tcPr>
            <w:tcW w:w="589"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1</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2</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5</w:t>
            </w: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
                <w:iCs/>
                <w:lang w:eastAsia="pl-PL"/>
              </w:rPr>
            </w:pPr>
            <w:r w:rsidRPr="005B6568">
              <w:rPr>
                <w:rFonts w:ascii="Times New Roman" w:eastAsia="Times New Roman" w:hAnsi="Times New Roman" w:cs="Times New Roman"/>
                <w:i/>
                <w:iCs/>
                <w:lang w:eastAsia="pl-PL"/>
              </w:rPr>
              <w:t>6</w:t>
            </w:r>
          </w:p>
        </w:tc>
      </w:tr>
      <w:tr w:rsidR="00335629" w:rsidRPr="005B6568" w:rsidTr="00F73464">
        <w:trPr>
          <w:cantSplit/>
          <w:trHeight w:val="1207"/>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r w:rsidRPr="005B6568">
              <w:rPr>
                <w:rFonts w:ascii="Times New Roman" w:eastAsia="Times New Roman" w:hAnsi="Times New Roman" w:cs="Times New Roman"/>
                <w:iCs/>
                <w:lang w:eastAsia="pl-PL"/>
              </w:rPr>
              <w:t>1.</w:t>
            </w:r>
          </w:p>
        </w:tc>
        <w:tc>
          <w:tcPr>
            <w:tcW w:w="4110" w:type="dxa"/>
            <w:tcBorders>
              <w:top w:val="single" w:sz="4" w:space="0" w:color="auto"/>
              <w:left w:val="single" w:sz="4" w:space="0" w:color="auto"/>
              <w:bottom w:val="single" w:sz="4" w:space="0" w:color="auto"/>
              <w:right w:val="single" w:sz="4" w:space="0" w:color="auto"/>
            </w:tcBorders>
          </w:tcPr>
          <w:p w:rsidR="00335629" w:rsidRPr="005B6568" w:rsidRDefault="00335629" w:rsidP="00335629">
            <w:pPr>
              <w:tabs>
                <w:tab w:val="left" w:pos="-1701"/>
              </w:tabs>
              <w:spacing w:after="0" w:line="240" w:lineRule="auto"/>
              <w:jc w:val="both"/>
              <w:rPr>
                <w:rFonts w:ascii="Times New Roman" w:eastAsia="Times New Roman" w:hAnsi="Times New Roman" w:cs="Times New Roman"/>
                <w:iCs/>
                <w:lang w:eastAsia="pl-PL"/>
              </w:rPr>
            </w:pPr>
            <w:r w:rsidRPr="00892321">
              <w:rPr>
                <w:rFonts w:ascii="Times New Roman" w:eastAsia="Times New Roman" w:hAnsi="Times New Roman" w:cs="Times New Roman"/>
                <w:iCs/>
                <w:lang w:eastAsia="pl-PL"/>
              </w:rPr>
              <w:t xml:space="preserve">Usługa serwisowa urządzeń do pomiaru stężenia zawartości alkoholu w wydychanym powietrzu typu </w:t>
            </w:r>
            <w:proofErr w:type="spellStart"/>
            <w:r>
              <w:rPr>
                <w:rFonts w:ascii="Times New Roman" w:eastAsia="Times New Roman" w:hAnsi="Times New Roman" w:cs="Times New Roman"/>
                <w:iCs/>
                <w:lang w:eastAsia="pl-PL"/>
              </w:rPr>
              <w:t>iBlow</w:t>
            </w:r>
            <w:proofErr w:type="spellEnd"/>
            <w:r>
              <w:rPr>
                <w:rFonts w:ascii="Times New Roman" w:eastAsia="Times New Roman" w:hAnsi="Times New Roman" w:cs="Times New Roman"/>
                <w:iCs/>
                <w:lang w:eastAsia="pl-PL"/>
              </w:rPr>
              <w:t xml:space="preserve">, </w:t>
            </w:r>
            <w:proofErr w:type="spellStart"/>
            <w:r>
              <w:rPr>
                <w:rFonts w:ascii="Times New Roman" w:eastAsia="Times New Roman" w:hAnsi="Times New Roman" w:cs="Times New Roman"/>
                <w:iCs/>
                <w:lang w:eastAsia="pl-PL"/>
              </w:rPr>
              <w:t>alkometr</w:t>
            </w:r>
            <w:proofErr w:type="spellEnd"/>
            <w:r>
              <w:rPr>
                <w:rFonts w:ascii="Times New Roman" w:eastAsia="Times New Roman" w:hAnsi="Times New Roman" w:cs="Times New Roman"/>
                <w:iCs/>
                <w:lang w:eastAsia="pl-PL"/>
              </w:rPr>
              <w:t xml:space="preserve"> „barowy”</w:t>
            </w:r>
            <w:r w:rsidRPr="00892321">
              <w:rPr>
                <w:rFonts w:ascii="Times New Roman" w:eastAsia="Times New Roman" w:hAnsi="Times New Roman" w:cs="Times New Roman"/>
                <w:iCs/>
                <w:lang w:eastAsia="pl-PL"/>
              </w:rPr>
              <w:t xml:space="preserve"> uwzględniająca przegląd techniczny, kalibrację, przesyłkę</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5D5DEA">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w:t>
            </w:r>
            <w:r w:rsidR="005D5DEA">
              <w:rPr>
                <w:rFonts w:ascii="Times New Roman" w:eastAsia="Times New Roman" w:hAnsi="Times New Roman" w:cs="Times New Roman"/>
                <w:iCs/>
                <w:lang w:eastAsia="pl-PL"/>
              </w:rPr>
              <w:t>6</w:t>
            </w:r>
            <w:r>
              <w:rPr>
                <w:rFonts w:ascii="Times New Roman" w:eastAsia="Times New Roman" w:hAnsi="Times New Roman" w:cs="Times New Roman"/>
                <w:iCs/>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5D5DEA">
        <w:trPr>
          <w:cantSplit/>
          <w:trHeight w:val="546"/>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2. </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335629" w:rsidRDefault="00335629" w:rsidP="00F73464">
            <w:pPr>
              <w:spacing w:after="0" w:line="240" w:lineRule="auto"/>
              <w:rPr>
                <w:rFonts w:ascii="Times New Roman" w:hAnsi="Times New Roman" w:cs="Times New Roman"/>
              </w:rPr>
            </w:pPr>
            <w:r w:rsidRPr="00335629">
              <w:rPr>
                <w:rFonts w:ascii="Times New Roman" w:hAnsi="Times New Roman" w:cs="Times New Roman"/>
              </w:rPr>
              <w:t xml:space="preserve">Wymiana obudowy górnej/dolnej </w:t>
            </w:r>
            <w:proofErr w:type="spellStart"/>
            <w:r w:rsidRPr="00335629">
              <w:rPr>
                <w:rFonts w:ascii="Times New Roman" w:hAnsi="Times New Roman" w:cs="Times New Roman"/>
              </w:rPr>
              <w:t>iBlow</w:t>
            </w:r>
            <w:proofErr w:type="spellEnd"/>
            <w:r w:rsidR="00CE7EFC">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F73464">
        <w:trPr>
          <w:cantSplit/>
          <w:trHeight w:val="358"/>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Pr="005B6568" w:rsidRDefault="00110ACF"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3</w:t>
            </w:r>
            <w:r w:rsidR="00335629" w:rsidRPr="005B6568">
              <w:rPr>
                <w:rFonts w:ascii="Times New Roman" w:eastAsia="Times New Roman" w:hAnsi="Times New Roman" w:cs="Times New Roman"/>
                <w:iCs/>
                <w:lang w:eastAsia="pl-PL"/>
              </w:rPr>
              <w:t>.</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892321" w:rsidRDefault="00335629" w:rsidP="00F73464">
            <w:pPr>
              <w:spacing w:after="0" w:line="240" w:lineRule="auto"/>
              <w:rPr>
                <w:rFonts w:ascii="Times New Roman" w:hAnsi="Times New Roman" w:cs="Times New Roman"/>
              </w:rPr>
            </w:pPr>
            <w:r w:rsidRPr="00892321">
              <w:rPr>
                <w:rFonts w:ascii="Times New Roman" w:hAnsi="Times New Roman" w:cs="Times New Roman"/>
              </w:rPr>
              <w:t xml:space="preserve">Wymiana komórki pomiarowej/sensora </w:t>
            </w:r>
            <w:proofErr w:type="spellStart"/>
            <w:r w:rsidRPr="00892321">
              <w:rPr>
                <w:rFonts w:ascii="Times New Roman" w:hAnsi="Times New Roman" w:cs="Times New Roman"/>
              </w:rPr>
              <w:t>iBlow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5D5DEA">
        <w:trPr>
          <w:cantSplit/>
          <w:trHeight w:val="476"/>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Pr="005B6568" w:rsidRDefault="00110ACF"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4</w:t>
            </w:r>
            <w:r w:rsidR="00335629" w:rsidRPr="005B6568">
              <w:rPr>
                <w:rFonts w:ascii="Times New Roman" w:eastAsia="Times New Roman" w:hAnsi="Times New Roman" w:cs="Times New Roman"/>
                <w:iCs/>
                <w:lang w:eastAsia="pl-PL"/>
              </w:rPr>
              <w:t>.</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892321" w:rsidRDefault="00335629" w:rsidP="00F73464">
            <w:pPr>
              <w:spacing w:after="0" w:line="240" w:lineRule="auto"/>
              <w:rPr>
                <w:rFonts w:ascii="Times New Roman" w:hAnsi="Times New Roman" w:cs="Times New Roman"/>
              </w:rPr>
            </w:pPr>
            <w:r>
              <w:rPr>
                <w:rFonts w:ascii="Times New Roman" w:hAnsi="Times New Roman" w:cs="Times New Roman"/>
              </w:rPr>
              <w:t>Wymiana pompki</w:t>
            </w:r>
            <w:r w:rsidRPr="00892321">
              <w:rPr>
                <w:rFonts w:ascii="Times New Roman" w:hAnsi="Times New Roman" w:cs="Times New Roman"/>
              </w:rPr>
              <w:t xml:space="preserve"> sensora </w:t>
            </w:r>
            <w:proofErr w:type="spellStart"/>
            <w:r w:rsidRPr="00892321">
              <w:rPr>
                <w:rFonts w:ascii="Times New Roman" w:hAnsi="Times New Roman" w:cs="Times New Roman"/>
              </w:rPr>
              <w:t>iBlow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F73464">
        <w:trPr>
          <w:cantSplit/>
          <w:trHeight w:val="416"/>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Pr="005B6568" w:rsidRDefault="00110ACF"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5</w:t>
            </w:r>
            <w:r w:rsidR="00335629" w:rsidRPr="005B6568">
              <w:rPr>
                <w:rFonts w:ascii="Times New Roman" w:eastAsia="Times New Roman" w:hAnsi="Times New Roman" w:cs="Times New Roman"/>
                <w:iCs/>
                <w:lang w:eastAsia="pl-PL"/>
              </w:rPr>
              <w:t>.</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892321" w:rsidRDefault="00335629" w:rsidP="00F73464">
            <w:pPr>
              <w:spacing w:after="0" w:line="240" w:lineRule="auto"/>
              <w:rPr>
                <w:rFonts w:ascii="Times New Roman" w:hAnsi="Times New Roman" w:cs="Times New Roman"/>
              </w:rPr>
            </w:pPr>
            <w:r>
              <w:rPr>
                <w:rFonts w:ascii="Times New Roman" w:hAnsi="Times New Roman" w:cs="Times New Roman"/>
              </w:rPr>
              <w:t>Wymiana c</w:t>
            </w:r>
            <w:r w:rsidRPr="00892321">
              <w:rPr>
                <w:rFonts w:ascii="Times New Roman" w:hAnsi="Times New Roman" w:cs="Times New Roman"/>
              </w:rPr>
              <w:t>zujnik</w:t>
            </w:r>
            <w:r>
              <w:rPr>
                <w:rFonts w:ascii="Times New Roman" w:hAnsi="Times New Roman" w:cs="Times New Roman"/>
              </w:rPr>
              <w:t>a</w:t>
            </w:r>
            <w:r w:rsidRPr="00892321">
              <w:rPr>
                <w:rFonts w:ascii="Times New Roman" w:hAnsi="Times New Roman" w:cs="Times New Roman"/>
              </w:rPr>
              <w:t xml:space="preserve"> przepływu powietrza </w:t>
            </w:r>
            <w:proofErr w:type="spellStart"/>
            <w:r w:rsidRPr="00892321">
              <w:rPr>
                <w:rFonts w:ascii="Times New Roman" w:hAnsi="Times New Roman" w:cs="Times New Roman"/>
              </w:rPr>
              <w:t>iBlow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5D5DEA">
        <w:trPr>
          <w:cantSplit/>
          <w:trHeight w:val="476"/>
          <w:jc w:val="center"/>
        </w:trPr>
        <w:tc>
          <w:tcPr>
            <w:tcW w:w="589" w:type="dxa"/>
            <w:tcBorders>
              <w:top w:val="single" w:sz="4" w:space="0" w:color="auto"/>
              <w:left w:val="single" w:sz="4" w:space="0" w:color="auto"/>
              <w:bottom w:val="single" w:sz="4" w:space="0" w:color="auto"/>
              <w:right w:val="single" w:sz="4" w:space="0" w:color="auto"/>
            </w:tcBorders>
            <w:vAlign w:val="center"/>
          </w:tcPr>
          <w:p w:rsidR="00335629" w:rsidRPr="005B6568" w:rsidRDefault="00110ACF"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6</w:t>
            </w:r>
            <w:r w:rsidR="00335629" w:rsidRPr="005B6568">
              <w:rPr>
                <w:rFonts w:ascii="Times New Roman" w:eastAsia="Times New Roman" w:hAnsi="Times New Roman" w:cs="Times New Roman"/>
                <w:iCs/>
                <w:lang w:eastAsia="pl-PL"/>
              </w:rPr>
              <w:t>.</w:t>
            </w:r>
          </w:p>
        </w:tc>
        <w:tc>
          <w:tcPr>
            <w:tcW w:w="4110" w:type="dxa"/>
            <w:tcBorders>
              <w:top w:val="single" w:sz="4" w:space="0" w:color="auto"/>
              <w:left w:val="single" w:sz="4" w:space="0" w:color="auto"/>
              <w:bottom w:val="single" w:sz="4" w:space="0" w:color="auto"/>
              <w:right w:val="single" w:sz="4" w:space="0" w:color="auto"/>
            </w:tcBorders>
            <w:vAlign w:val="center"/>
          </w:tcPr>
          <w:p w:rsidR="00335629" w:rsidRPr="00892321" w:rsidRDefault="00335629" w:rsidP="00F73464">
            <w:pPr>
              <w:spacing w:after="0" w:line="240" w:lineRule="auto"/>
              <w:rPr>
                <w:rFonts w:ascii="Times New Roman" w:hAnsi="Times New Roman" w:cs="Times New Roman"/>
              </w:rPr>
            </w:pPr>
            <w:r w:rsidRPr="00892321">
              <w:rPr>
                <w:rFonts w:ascii="Times New Roman" w:hAnsi="Times New Roman" w:cs="Times New Roman"/>
              </w:rPr>
              <w:t xml:space="preserve">Wymiana płyty głównej </w:t>
            </w:r>
            <w:proofErr w:type="spellStart"/>
            <w:r w:rsidRPr="00892321">
              <w:rPr>
                <w:rFonts w:ascii="Times New Roman" w:hAnsi="Times New Roman" w:cs="Times New Roman"/>
              </w:rPr>
              <w:t>iBlow</w:t>
            </w:r>
            <w:proofErr w:type="spellEnd"/>
            <w:r>
              <w:rPr>
                <w:rFonts w:ascii="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iCs/>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992"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center"/>
              <w:rPr>
                <w:rFonts w:ascii="Times New Roman" w:eastAsia="Times New Roman" w:hAnsi="Times New Roman" w:cs="Times New Roman"/>
                <w:iCs/>
                <w:lang w:eastAsia="pl-PL"/>
              </w:rPr>
            </w:pPr>
          </w:p>
        </w:tc>
      </w:tr>
      <w:tr w:rsidR="00335629" w:rsidRPr="005B6568" w:rsidTr="00F73464">
        <w:trPr>
          <w:cantSplit/>
          <w:trHeight w:val="722"/>
          <w:jc w:val="center"/>
        </w:trPr>
        <w:tc>
          <w:tcPr>
            <w:tcW w:w="7836" w:type="dxa"/>
            <w:gridSpan w:val="5"/>
            <w:tcBorders>
              <w:top w:val="single" w:sz="4" w:space="0" w:color="auto"/>
              <w:left w:val="single" w:sz="4" w:space="0" w:color="auto"/>
              <w:bottom w:val="single" w:sz="4" w:space="0" w:color="auto"/>
              <w:right w:val="single" w:sz="4" w:space="0" w:color="auto"/>
            </w:tcBorders>
            <w:vAlign w:val="center"/>
          </w:tcPr>
          <w:p w:rsidR="00335629" w:rsidRPr="005B6568" w:rsidRDefault="00335629" w:rsidP="00F73464">
            <w:pPr>
              <w:tabs>
                <w:tab w:val="left" w:pos="-1701"/>
              </w:tabs>
              <w:spacing w:after="0" w:line="240" w:lineRule="auto"/>
              <w:jc w:val="center"/>
              <w:rPr>
                <w:rFonts w:ascii="Times New Roman" w:eastAsia="Times New Roman" w:hAnsi="Times New Roman" w:cs="Times New Roman"/>
                <w:b/>
                <w:bCs/>
                <w:iCs/>
                <w:lang w:eastAsia="pl-PL"/>
              </w:rPr>
            </w:pPr>
            <w:r w:rsidRPr="005B6568">
              <w:rPr>
                <w:rFonts w:ascii="Times New Roman" w:eastAsia="Times New Roman" w:hAnsi="Times New Roman" w:cs="Times New Roman"/>
                <w:b/>
                <w:bCs/>
                <w:iCs/>
                <w:lang w:eastAsia="pl-PL"/>
              </w:rPr>
              <w:t>Łączna cena ofertowa brutto</w:t>
            </w:r>
          </w:p>
        </w:tc>
        <w:tc>
          <w:tcPr>
            <w:tcW w:w="1276" w:type="dxa"/>
            <w:tcBorders>
              <w:top w:val="single" w:sz="4" w:space="0" w:color="auto"/>
              <w:left w:val="single" w:sz="4" w:space="0" w:color="auto"/>
              <w:bottom w:val="single" w:sz="4" w:space="0" w:color="auto"/>
              <w:right w:val="single" w:sz="4" w:space="0" w:color="auto"/>
            </w:tcBorders>
          </w:tcPr>
          <w:p w:rsidR="00335629" w:rsidRPr="005B6568" w:rsidRDefault="00335629" w:rsidP="00F73464">
            <w:pPr>
              <w:tabs>
                <w:tab w:val="left" w:pos="-1701"/>
              </w:tabs>
              <w:spacing w:after="0" w:line="240" w:lineRule="auto"/>
              <w:jc w:val="both"/>
              <w:rPr>
                <w:rFonts w:ascii="Times New Roman" w:eastAsia="Times New Roman" w:hAnsi="Times New Roman" w:cs="Times New Roman"/>
                <w:iCs/>
                <w:lang w:eastAsia="pl-PL"/>
              </w:rPr>
            </w:pPr>
          </w:p>
        </w:tc>
      </w:tr>
    </w:tbl>
    <w:p w:rsidR="00335629" w:rsidRPr="005B6568" w:rsidRDefault="00335629" w:rsidP="00335629">
      <w:pPr>
        <w:tabs>
          <w:tab w:val="left" w:pos="-1701"/>
        </w:tabs>
        <w:spacing w:after="0" w:line="240" w:lineRule="auto"/>
        <w:jc w:val="both"/>
        <w:rPr>
          <w:rFonts w:ascii="Times New Roman" w:eastAsia="Times New Roman" w:hAnsi="Times New Roman" w:cs="Times New Roman"/>
          <w:b/>
          <w:i/>
          <w:iCs/>
          <w:lang w:eastAsia="pl-PL"/>
        </w:rPr>
      </w:pPr>
    </w:p>
    <w:p w:rsidR="00335629" w:rsidRPr="005D5DEA" w:rsidRDefault="00335629" w:rsidP="00335629">
      <w:pPr>
        <w:tabs>
          <w:tab w:val="left" w:pos="-1701"/>
        </w:tabs>
        <w:spacing w:after="0" w:line="240" w:lineRule="auto"/>
        <w:jc w:val="both"/>
        <w:rPr>
          <w:rFonts w:ascii="Times New Roman" w:eastAsia="Times New Roman" w:hAnsi="Times New Roman" w:cs="Times New Roman"/>
          <w:b/>
          <w:bCs/>
          <w:i/>
          <w:iCs/>
          <w:u w:val="single"/>
          <w:lang w:eastAsia="pl-PL"/>
        </w:rPr>
      </w:pPr>
      <w:r w:rsidRPr="005D5DEA">
        <w:rPr>
          <w:rFonts w:ascii="Times New Roman" w:eastAsia="Times New Roman" w:hAnsi="Times New Roman" w:cs="Times New Roman"/>
          <w:b/>
          <w:bCs/>
          <w:i/>
          <w:iCs/>
          <w:u w:val="single"/>
          <w:lang w:eastAsia="pl-PL"/>
        </w:rPr>
        <w:t>* Uwaga:</w:t>
      </w:r>
      <w:r w:rsidRPr="005D5DEA">
        <w:rPr>
          <w:rFonts w:ascii="Times New Roman" w:eastAsia="Times New Roman" w:hAnsi="Times New Roman" w:cs="Times New Roman"/>
          <w:b/>
          <w:i/>
          <w:iCs/>
          <w:u w:val="single"/>
          <w:lang w:eastAsia="pl-PL"/>
        </w:rPr>
        <w:t xml:space="preserve"> W cenie wymiany poszczególnych podzespołów należy uwzględnić koszt wymienianych części.</w:t>
      </w:r>
    </w:p>
    <w:p w:rsidR="00335629" w:rsidRPr="001230FE" w:rsidRDefault="00335629" w:rsidP="00335629">
      <w:pPr>
        <w:suppressAutoHyphens/>
        <w:spacing w:after="0" w:line="312" w:lineRule="auto"/>
        <w:ind w:right="-1"/>
        <w:jc w:val="both"/>
        <w:rPr>
          <w:rFonts w:ascii="Times New Roman" w:eastAsia="Times New Roman" w:hAnsi="Times New Roman" w:cs="Times New Roman"/>
          <w:sz w:val="12"/>
          <w:szCs w:val="12"/>
          <w:lang w:eastAsia="pl-PL"/>
        </w:rPr>
      </w:pPr>
    </w:p>
    <w:p w:rsidR="00335629" w:rsidRPr="004116AE" w:rsidRDefault="00335629" w:rsidP="00335629">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335629" w:rsidRPr="004116AE" w:rsidRDefault="00335629" w:rsidP="00335629">
      <w:pPr>
        <w:tabs>
          <w:tab w:val="left" w:pos="-1701"/>
        </w:tabs>
        <w:spacing w:after="0" w:line="240" w:lineRule="auto"/>
        <w:jc w:val="both"/>
        <w:rPr>
          <w:rFonts w:ascii="Times New Roman" w:eastAsia="Times New Roman" w:hAnsi="Times New Roman" w:cs="Times New Roman"/>
          <w:b/>
          <w:sz w:val="8"/>
          <w:szCs w:val="8"/>
          <w:lang w:eastAsia="pl-PL"/>
        </w:rPr>
      </w:pPr>
    </w:p>
    <w:p w:rsidR="00335629" w:rsidRPr="004116AE" w:rsidRDefault="00335629" w:rsidP="00335629">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051B7C">
        <w:rPr>
          <w:rFonts w:ascii="Times New Roman" w:eastAsia="Times New Roman" w:hAnsi="Times New Roman" w:cs="Times New Roman"/>
          <w:b/>
          <w:lang w:eastAsia="pl-PL"/>
        </w:rPr>
        <w:t>roboczych</w:t>
      </w:r>
      <w:r w:rsidR="00051B7C" w:rsidRPr="004116AE">
        <w:rPr>
          <w:rFonts w:ascii="Times New Roman" w:eastAsia="Times New Roman" w:hAnsi="Times New Roman" w:cs="Times New Roman"/>
          <w:lang w:eastAsia="pl-PL"/>
        </w:rPr>
        <w:t xml:space="preserve"> </w:t>
      </w:r>
      <w:r w:rsidRPr="004116AE">
        <w:rPr>
          <w:rFonts w:ascii="Times New Roman" w:eastAsia="Times New Roman" w:hAnsi="Times New Roman" w:cs="Times New Roman"/>
          <w:lang w:eastAsia="pl-PL"/>
        </w:rPr>
        <w:t xml:space="preserve">licząc od dnia odebrania urządzenia przez Wykonawcę. </w:t>
      </w:r>
    </w:p>
    <w:p w:rsidR="00335629" w:rsidRPr="009F0DF4" w:rsidRDefault="00335629" w:rsidP="00335629">
      <w:pPr>
        <w:tabs>
          <w:tab w:val="left" w:pos="-1701"/>
        </w:tabs>
        <w:spacing w:after="0" w:line="240" w:lineRule="auto"/>
        <w:jc w:val="both"/>
        <w:rPr>
          <w:rFonts w:ascii="Times New Roman" w:eastAsia="Times New Roman" w:hAnsi="Times New Roman" w:cs="Times New Roman"/>
          <w:b/>
          <w:lang w:eastAsia="pl-PL"/>
        </w:rPr>
      </w:pPr>
    </w:p>
    <w:p w:rsidR="00335629" w:rsidRPr="009F0DF4" w:rsidRDefault="00335629" w:rsidP="00335629">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335629" w:rsidRPr="009F0DF4" w:rsidRDefault="00335629" w:rsidP="00335629">
      <w:pPr>
        <w:tabs>
          <w:tab w:val="left" w:pos="-1701"/>
        </w:tabs>
        <w:spacing w:after="0" w:line="240" w:lineRule="auto"/>
        <w:jc w:val="both"/>
        <w:rPr>
          <w:rFonts w:ascii="Times New Roman" w:eastAsia="Times New Roman" w:hAnsi="Times New Roman" w:cs="Times New Roman"/>
          <w:b/>
          <w:i/>
          <w:iCs/>
          <w:lang w:eastAsia="pl-PL"/>
        </w:rPr>
      </w:pPr>
    </w:p>
    <w:p w:rsidR="00335629" w:rsidRPr="004116AE" w:rsidRDefault="00335629" w:rsidP="00335629">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Pr="004116AE">
        <w:rPr>
          <w:rFonts w:ascii="Times New Roman" w:eastAsia="Times New Roman" w:hAnsi="Times New Roman" w:cs="Times New Roman"/>
          <w:b/>
          <w:i/>
          <w:iCs/>
          <w:lang w:eastAsia="pl-PL"/>
        </w:rPr>
        <w:t>.</w:t>
      </w:r>
    </w:p>
    <w:p w:rsidR="00335629" w:rsidRPr="003523A5" w:rsidRDefault="00335629" w:rsidP="00335629">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335629" w:rsidRPr="007D19C5" w:rsidRDefault="00335629" w:rsidP="00335629">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335629" w:rsidRPr="007D19C5" w:rsidTr="00F73464">
        <w:trPr>
          <w:trHeight w:val="564"/>
        </w:trPr>
        <w:tc>
          <w:tcPr>
            <w:tcW w:w="541" w:type="dxa"/>
            <w:shd w:val="clear" w:color="auto" w:fill="auto"/>
            <w:vAlign w:val="center"/>
          </w:tcPr>
          <w:p w:rsidR="00335629" w:rsidRPr="007D19C5" w:rsidRDefault="00335629" w:rsidP="00F73464">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335629" w:rsidRPr="007D19C5" w:rsidRDefault="00335629" w:rsidP="00F73464">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335629" w:rsidRPr="007D19C5" w:rsidRDefault="00335629" w:rsidP="00F73464">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335629" w:rsidRPr="007D19C5" w:rsidRDefault="00335629" w:rsidP="00F73464">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335629" w:rsidRPr="007D19C5" w:rsidTr="00F73464">
        <w:trPr>
          <w:trHeight w:val="700"/>
        </w:trPr>
        <w:tc>
          <w:tcPr>
            <w:tcW w:w="541"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r>
      <w:tr w:rsidR="00335629" w:rsidRPr="007D19C5" w:rsidTr="00F73464">
        <w:trPr>
          <w:trHeight w:val="710"/>
        </w:trPr>
        <w:tc>
          <w:tcPr>
            <w:tcW w:w="541"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35629" w:rsidRPr="007D19C5" w:rsidRDefault="00335629" w:rsidP="00F73464">
            <w:pPr>
              <w:tabs>
                <w:tab w:val="left" w:pos="708"/>
              </w:tabs>
              <w:spacing w:after="120" w:line="240" w:lineRule="auto"/>
              <w:rPr>
                <w:rFonts w:ascii="Times New Roman" w:eastAsia="Times New Roman" w:hAnsi="Times New Roman" w:cs="Times New Roman"/>
                <w:lang w:eastAsia="pl-PL"/>
              </w:rPr>
            </w:pPr>
          </w:p>
        </w:tc>
      </w:tr>
    </w:tbl>
    <w:p w:rsidR="00335629" w:rsidRDefault="00335629" w:rsidP="00335629">
      <w:pPr>
        <w:tabs>
          <w:tab w:val="left" w:pos="-1701"/>
        </w:tabs>
        <w:spacing w:after="0" w:line="240" w:lineRule="auto"/>
        <w:jc w:val="both"/>
        <w:rPr>
          <w:rFonts w:ascii="Times New Roman" w:eastAsia="Calibri" w:hAnsi="Times New Roman" w:cs="Times New Roman"/>
        </w:rPr>
      </w:pPr>
    </w:p>
    <w:p w:rsidR="005D5DEA" w:rsidRDefault="005D5DEA" w:rsidP="00335629">
      <w:pPr>
        <w:tabs>
          <w:tab w:val="left" w:pos="-1701"/>
        </w:tabs>
        <w:spacing w:after="0" w:line="240" w:lineRule="auto"/>
        <w:jc w:val="both"/>
        <w:rPr>
          <w:rFonts w:ascii="Times New Roman" w:eastAsia="Calibri" w:hAnsi="Times New Roman" w:cs="Times New Roman"/>
        </w:rPr>
      </w:pPr>
    </w:p>
    <w:p w:rsidR="005D5DEA" w:rsidRDefault="005D5DEA" w:rsidP="00335629">
      <w:pPr>
        <w:tabs>
          <w:tab w:val="left" w:pos="-1701"/>
        </w:tabs>
        <w:spacing w:after="0" w:line="240" w:lineRule="auto"/>
        <w:jc w:val="both"/>
        <w:rPr>
          <w:rFonts w:ascii="Times New Roman" w:eastAsia="Calibri" w:hAnsi="Times New Roman" w:cs="Times New Roman"/>
        </w:rPr>
      </w:pPr>
    </w:p>
    <w:p w:rsidR="00335629" w:rsidRDefault="00335629" w:rsidP="00335629">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lastRenderedPageBreak/>
        <w:t>Ponadto:</w:t>
      </w:r>
    </w:p>
    <w:p w:rsidR="00335629" w:rsidRPr="007D19C5" w:rsidRDefault="00335629" w:rsidP="00335629">
      <w:pPr>
        <w:tabs>
          <w:tab w:val="left" w:pos="-1701"/>
        </w:tabs>
        <w:spacing w:after="0" w:line="240" w:lineRule="auto"/>
        <w:jc w:val="both"/>
        <w:rPr>
          <w:rFonts w:ascii="Times New Roman" w:eastAsia="Calibri" w:hAnsi="Times New Roman" w:cs="Times New Roman"/>
          <w:sz w:val="12"/>
          <w:szCs w:val="12"/>
        </w:rPr>
      </w:pPr>
    </w:p>
    <w:p w:rsidR="00335629" w:rsidRPr="009F0DF4"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335629" w:rsidRPr="007D19C5"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335629" w:rsidRPr="007D19C5"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335629" w:rsidRPr="007D19C5"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335629" w:rsidRPr="007D19C5"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335629" w:rsidRPr="004116AE" w:rsidRDefault="00335629" w:rsidP="00EA3B78">
      <w:pPr>
        <w:numPr>
          <w:ilvl w:val="0"/>
          <w:numId w:val="12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335629" w:rsidRPr="007D19C5" w:rsidRDefault="00335629" w:rsidP="00EA3B78">
      <w:pPr>
        <w:numPr>
          <w:ilvl w:val="0"/>
          <w:numId w:val="126"/>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126"/>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CE7EFC" w:rsidRDefault="00CE7EFC" w:rsidP="00CE7EFC">
      <w:pPr>
        <w:tabs>
          <w:tab w:val="left" w:pos="708"/>
        </w:tabs>
        <w:spacing w:after="120" w:line="240" w:lineRule="auto"/>
        <w:jc w:val="right"/>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b/>
          <w:lang w:eastAsia="pl-PL"/>
        </w:rPr>
      </w:pPr>
    </w:p>
    <w:p w:rsidR="00CE7EFC" w:rsidRPr="007D19C5" w:rsidRDefault="00CE7EFC" w:rsidP="00CE7EFC">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CE7EFC" w:rsidRPr="007D19C5" w:rsidRDefault="00CE7EFC" w:rsidP="00CE7EFC">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CE7EFC" w:rsidRPr="007D19C5" w:rsidRDefault="00CE7EFC" w:rsidP="00CE7EFC">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E7EFC" w:rsidRPr="007D19C5"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CE7EFC" w:rsidRPr="00B80859"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335629" w:rsidRDefault="00335629" w:rsidP="00764695">
      <w:pPr>
        <w:suppressAutoHyphens/>
        <w:spacing w:after="0" w:line="240" w:lineRule="auto"/>
        <w:jc w:val="right"/>
        <w:rPr>
          <w:rFonts w:ascii="Times New Roman" w:eastAsia="Times New Roman" w:hAnsi="Times New Roman" w:cs="Times New Roman"/>
          <w:b/>
          <w:u w:val="single"/>
          <w:lang w:eastAsia="ar-SA"/>
        </w:rPr>
      </w:pPr>
    </w:p>
    <w:p w:rsidR="00110ACF" w:rsidRDefault="00110ACF" w:rsidP="00764695">
      <w:pPr>
        <w:suppressAutoHyphens/>
        <w:spacing w:after="0" w:line="240" w:lineRule="auto"/>
        <w:jc w:val="right"/>
        <w:rPr>
          <w:rFonts w:ascii="Times New Roman" w:eastAsia="Times New Roman" w:hAnsi="Times New Roman" w:cs="Times New Roman"/>
          <w:b/>
          <w:u w:val="single"/>
          <w:lang w:eastAsia="ar-SA"/>
        </w:rPr>
      </w:pPr>
    </w:p>
    <w:p w:rsidR="00110ACF" w:rsidRDefault="00110ACF" w:rsidP="00764695">
      <w:pPr>
        <w:suppressAutoHyphens/>
        <w:spacing w:after="0" w:line="240" w:lineRule="auto"/>
        <w:jc w:val="right"/>
        <w:rPr>
          <w:rFonts w:ascii="Times New Roman" w:eastAsia="Times New Roman" w:hAnsi="Times New Roman" w:cs="Times New Roman"/>
          <w:b/>
          <w:u w:val="single"/>
          <w:lang w:eastAsia="ar-SA"/>
        </w:rPr>
      </w:pPr>
    </w:p>
    <w:p w:rsidR="00110ACF" w:rsidRDefault="00110ACF"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110ACF" w:rsidRDefault="00110ACF" w:rsidP="00764695">
      <w:pPr>
        <w:suppressAutoHyphens/>
        <w:spacing w:after="0" w:line="240" w:lineRule="auto"/>
        <w:jc w:val="right"/>
        <w:rPr>
          <w:rFonts w:ascii="Times New Roman" w:eastAsia="Times New Roman" w:hAnsi="Times New Roman" w:cs="Times New Roman"/>
          <w:b/>
          <w:u w:val="single"/>
          <w:lang w:eastAsia="ar-SA"/>
        </w:rPr>
      </w:pPr>
    </w:p>
    <w:p w:rsidR="00110ACF" w:rsidRDefault="00110ACF" w:rsidP="00CE7EFC">
      <w:pPr>
        <w:suppressAutoHyphens/>
        <w:spacing w:after="0" w:line="240" w:lineRule="auto"/>
        <w:rPr>
          <w:rFonts w:ascii="Times New Roman" w:eastAsia="Times New Roman" w:hAnsi="Times New Roman" w:cs="Times New Roman"/>
          <w:b/>
          <w:u w:val="single"/>
          <w:lang w:eastAsia="ar-SA"/>
        </w:rPr>
      </w:pPr>
    </w:p>
    <w:p w:rsidR="00764695" w:rsidRPr="00313F44" w:rsidRDefault="00110ACF" w:rsidP="00764695">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lastRenderedPageBreak/>
        <w:t>Załącznik nr 1.6</w:t>
      </w:r>
      <w:r w:rsidR="00764695" w:rsidRPr="00313F44">
        <w:rPr>
          <w:rFonts w:ascii="Times New Roman" w:eastAsia="Times New Roman" w:hAnsi="Times New Roman" w:cs="Times New Roman"/>
          <w:b/>
          <w:u w:val="single"/>
          <w:lang w:eastAsia="ar-SA"/>
        </w:rPr>
        <w:t xml:space="preserve"> SWZ</w:t>
      </w:r>
    </w:p>
    <w:p w:rsidR="00764695" w:rsidRPr="00313F44" w:rsidRDefault="00764695" w:rsidP="00764695">
      <w:pPr>
        <w:suppressAutoHyphens/>
        <w:spacing w:after="0" w:line="240" w:lineRule="auto"/>
        <w:jc w:val="right"/>
        <w:rPr>
          <w:rFonts w:ascii="Times New Roman" w:eastAsia="Times New Roman" w:hAnsi="Times New Roman" w:cs="Times New Roman"/>
          <w:b/>
          <w:u w:val="single"/>
          <w:lang w:eastAsia="ar-SA"/>
        </w:rPr>
      </w:pPr>
      <w:r w:rsidRPr="00313F44">
        <w:rPr>
          <w:rFonts w:ascii="Times New Roman" w:eastAsia="Times New Roman" w:hAnsi="Times New Roman" w:cs="Times New Roman"/>
          <w:b/>
          <w:bCs/>
          <w:lang w:eastAsia="ar-SA"/>
        </w:rPr>
        <w:t>Zadanie n</w:t>
      </w:r>
      <w:r w:rsidR="00110ACF">
        <w:rPr>
          <w:rFonts w:ascii="Times New Roman" w:eastAsia="Times New Roman" w:hAnsi="Times New Roman" w:cs="Times New Roman"/>
          <w:b/>
          <w:bCs/>
          <w:lang w:eastAsia="ar-SA"/>
        </w:rPr>
        <w:t>r 6</w:t>
      </w:r>
      <w:r w:rsidRPr="00313F44">
        <w:rPr>
          <w:rFonts w:ascii="Times New Roman" w:eastAsia="Times New Roman" w:hAnsi="Times New Roman" w:cs="Times New Roman"/>
          <w:b/>
          <w:lang w:eastAsia="ar-SA"/>
        </w:rPr>
        <w:t xml:space="preserve"> – </w:t>
      </w:r>
      <w:proofErr w:type="spellStart"/>
      <w:r w:rsidRPr="00313F44">
        <w:rPr>
          <w:rFonts w:ascii="Times New Roman" w:eastAsia="Times New Roman" w:hAnsi="Times New Roman" w:cs="Times New Roman"/>
          <w:b/>
          <w:bCs/>
          <w:lang w:eastAsia="ar-SA"/>
        </w:rPr>
        <w:t>videorejestrator</w:t>
      </w:r>
      <w:proofErr w:type="spellEnd"/>
      <w:r w:rsidRPr="00313F44">
        <w:rPr>
          <w:rFonts w:ascii="Times New Roman" w:eastAsia="Times New Roman" w:hAnsi="Times New Roman" w:cs="Times New Roman"/>
          <w:b/>
          <w:bCs/>
          <w:lang w:eastAsia="ar-SA"/>
        </w:rPr>
        <w:t xml:space="preserve"> Videorapid2A</w:t>
      </w: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tblInd w:w="2" w:type="dxa"/>
        <w:tblLayout w:type="fixed"/>
        <w:tblCellMar>
          <w:left w:w="70" w:type="dxa"/>
          <w:right w:w="70" w:type="dxa"/>
        </w:tblCellMar>
        <w:tblLook w:val="0000" w:firstRow="0" w:lastRow="0" w:firstColumn="0" w:lastColumn="0" w:noHBand="0" w:noVBand="0"/>
      </w:tblPr>
      <w:tblGrid>
        <w:gridCol w:w="635"/>
        <w:gridCol w:w="3969"/>
        <w:gridCol w:w="851"/>
        <w:gridCol w:w="1276"/>
        <w:gridCol w:w="992"/>
        <w:gridCol w:w="1389"/>
      </w:tblGrid>
      <w:tr w:rsidR="00764695" w:rsidRPr="009F0DF4" w:rsidTr="00FC0F9F">
        <w:trPr>
          <w:cantSplit/>
          <w:trHeight w:val="831"/>
        </w:trPr>
        <w:tc>
          <w:tcPr>
            <w:tcW w:w="635"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Cena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jednostkowa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Stawka podatku VAT</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Wartość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(kol. 3 x 4)</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r>
      <w:tr w:rsidR="00764695" w:rsidRPr="009F0DF4" w:rsidTr="00FC0F9F">
        <w:trPr>
          <w:cantSplit/>
          <w:trHeight w:val="293"/>
        </w:trPr>
        <w:tc>
          <w:tcPr>
            <w:tcW w:w="635"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5</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6</w:t>
            </w:r>
          </w:p>
        </w:tc>
      </w:tr>
      <w:tr w:rsidR="00764695" w:rsidRPr="009F0DF4" w:rsidTr="00FC0F9F">
        <w:trPr>
          <w:cantSplit/>
          <w:trHeight w:val="1097"/>
        </w:trPr>
        <w:tc>
          <w:tcPr>
            <w:tcW w:w="635"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spacing w:after="0" w:line="240" w:lineRule="auto"/>
              <w:rPr>
                <w:rFonts w:ascii="Times New Roman" w:eastAsia="Calibri" w:hAnsi="Times New Roman" w:cs="Times New Roman"/>
                <w:sz w:val="12"/>
                <w:szCs w:val="12"/>
              </w:rPr>
            </w:pPr>
            <w:r>
              <w:rPr>
                <w:rFonts w:ascii="Times New Roman" w:eastAsia="Calibri" w:hAnsi="Times New Roman" w:cs="Times New Roman"/>
              </w:rPr>
              <w:t>Usługa</w:t>
            </w:r>
            <w:r w:rsidRPr="009F0DF4">
              <w:rPr>
                <w:rFonts w:ascii="Times New Roman" w:eastAsia="Calibri" w:hAnsi="Times New Roman" w:cs="Times New Roman"/>
              </w:rPr>
              <w:t xml:space="preserve"> serwisowa urządzeń do pomiaru </w:t>
            </w:r>
            <w:r>
              <w:rPr>
                <w:rFonts w:ascii="Times New Roman" w:eastAsia="Calibri" w:hAnsi="Times New Roman" w:cs="Times New Roman"/>
              </w:rPr>
              <w:t xml:space="preserve">prędkości poruszających się pojazdów </w:t>
            </w:r>
            <w:r w:rsidR="00110ACF">
              <w:rPr>
                <w:rFonts w:ascii="Times New Roman" w:eastAsia="Calibri" w:hAnsi="Times New Roman" w:cs="Times New Roman"/>
              </w:rPr>
              <w:t xml:space="preserve">w ruchu drogowym </w:t>
            </w:r>
            <w:r>
              <w:rPr>
                <w:rFonts w:ascii="Times New Roman" w:eastAsia="Calibri" w:hAnsi="Times New Roman" w:cs="Times New Roman"/>
              </w:rPr>
              <w:t xml:space="preserve">typu </w:t>
            </w:r>
            <w:proofErr w:type="spellStart"/>
            <w:r>
              <w:rPr>
                <w:rFonts w:ascii="Times New Roman" w:eastAsia="Calibri" w:hAnsi="Times New Roman" w:cs="Times New Roman"/>
              </w:rPr>
              <w:t>Videorapid</w:t>
            </w:r>
            <w:proofErr w:type="spellEnd"/>
            <w:r>
              <w:rPr>
                <w:rFonts w:ascii="Times New Roman" w:eastAsia="Calibri" w:hAnsi="Times New Roman" w:cs="Times New Roman"/>
              </w:rPr>
              <w:t xml:space="preserve"> 2A </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5D5DEA" w:rsidP="00FC0F9F">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25</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bl>
    <w:p w:rsidR="00764695" w:rsidRPr="001230FE" w:rsidRDefault="00764695" w:rsidP="00764695">
      <w:pPr>
        <w:suppressAutoHyphens/>
        <w:spacing w:after="0" w:line="312" w:lineRule="auto"/>
        <w:ind w:right="-1"/>
        <w:jc w:val="both"/>
        <w:rPr>
          <w:rFonts w:ascii="Times New Roman" w:eastAsia="Times New Roman" w:hAnsi="Times New Roman" w:cs="Times New Roman"/>
          <w:sz w:val="12"/>
          <w:szCs w:val="12"/>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usługę serwisową jednego urządzenia wykonam w terminie: </w:t>
      </w:r>
      <w:r w:rsidRPr="004116AE">
        <w:rPr>
          <w:rFonts w:ascii="Times New Roman" w:eastAsia="Times New Roman" w:hAnsi="Times New Roman" w:cs="Times New Roman"/>
          <w:lang w:eastAsia="pl-PL"/>
        </w:rPr>
        <w:br/>
      </w:r>
      <w:r>
        <w:rPr>
          <w:rFonts w:ascii="Times New Roman" w:eastAsia="Times New Roman" w:hAnsi="Times New Roman" w:cs="Times New Roman"/>
          <w:b/>
          <w:bCs/>
          <w:sz w:val="28"/>
          <w:szCs w:val="28"/>
          <w:lang w:eastAsia="pl-PL"/>
        </w:rPr>
        <w:t>1</w:t>
      </w:r>
      <w:r w:rsidRPr="009F0DF4">
        <w:rPr>
          <w:rFonts w:ascii="Times New Roman" w:eastAsia="Times New Roman" w:hAnsi="Times New Roman" w:cs="Times New Roman"/>
          <w:b/>
          <w:bCs/>
          <w:sz w:val="28"/>
          <w:szCs w:val="28"/>
          <w:lang w:eastAsia="pl-PL"/>
        </w:rPr>
        <w:t xml:space="preserve"> dni</w:t>
      </w:r>
      <w:r>
        <w:rPr>
          <w:rFonts w:ascii="Times New Roman" w:eastAsia="Times New Roman" w:hAnsi="Times New Roman" w:cs="Times New Roman"/>
          <w:b/>
          <w:bCs/>
          <w:sz w:val="28"/>
          <w:szCs w:val="28"/>
          <w:lang w:eastAsia="pl-PL"/>
        </w:rPr>
        <w:t>a roboczego / 2</w:t>
      </w:r>
      <w:r w:rsidRPr="009F0DF4">
        <w:rPr>
          <w:rFonts w:ascii="Times New Roman" w:eastAsia="Times New Roman" w:hAnsi="Times New Roman" w:cs="Times New Roman"/>
          <w:b/>
          <w:bCs/>
          <w:sz w:val="28"/>
          <w:szCs w:val="28"/>
          <w:lang w:eastAsia="pl-PL"/>
        </w:rPr>
        <w:t xml:space="preserve"> dni </w:t>
      </w:r>
      <w:r>
        <w:rPr>
          <w:rFonts w:ascii="Times New Roman" w:eastAsia="Times New Roman" w:hAnsi="Times New Roman" w:cs="Times New Roman"/>
          <w:b/>
          <w:bCs/>
          <w:sz w:val="28"/>
          <w:szCs w:val="28"/>
          <w:lang w:eastAsia="pl-PL"/>
        </w:rPr>
        <w:t>roboczych / 3</w:t>
      </w:r>
      <w:r w:rsidRPr="009F0DF4">
        <w:rPr>
          <w:rFonts w:ascii="Times New Roman" w:eastAsia="Times New Roman" w:hAnsi="Times New Roman" w:cs="Times New Roman"/>
          <w:b/>
          <w:bCs/>
          <w:sz w:val="28"/>
          <w:szCs w:val="28"/>
          <w:lang w:eastAsia="pl-PL"/>
        </w:rPr>
        <w:t xml:space="preserve"> dni</w:t>
      </w:r>
      <w:r>
        <w:rPr>
          <w:rFonts w:ascii="Times New Roman" w:eastAsia="Times New Roman" w:hAnsi="Times New Roman" w:cs="Times New Roman"/>
          <w:b/>
          <w:bCs/>
          <w:sz w:val="28"/>
          <w:szCs w:val="28"/>
          <w:lang w:eastAsia="pl-PL"/>
        </w:rPr>
        <w:t xml:space="preserve"> roboczych</w:t>
      </w:r>
      <w:r w:rsidRPr="009F0DF4">
        <w:rPr>
          <w:rFonts w:ascii="Times New Roman" w:eastAsia="Times New Roman" w:hAnsi="Times New Roman" w:cs="Times New Roman"/>
          <w:b/>
          <w:lang w:eastAsia="pl-PL"/>
        </w:rPr>
        <w:t xml:space="preserve"> </w:t>
      </w:r>
      <w:r w:rsidRPr="004116AE">
        <w:rPr>
          <w:rFonts w:ascii="Times New Roman" w:eastAsia="Times New Roman" w:hAnsi="Times New Roman" w:cs="Times New Roman"/>
          <w:lang w:eastAsia="pl-PL"/>
        </w:rPr>
        <w:t xml:space="preserve">licząc od dnia </w:t>
      </w:r>
      <w:r>
        <w:rPr>
          <w:rFonts w:ascii="Times New Roman" w:eastAsia="Times New Roman" w:hAnsi="Times New Roman" w:cs="Times New Roman"/>
          <w:lang w:eastAsia="pl-PL"/>
        </w:rPr>
        <w:t xml:space="preserve">dostarczenia </w:t>
      </w:r>
      <w:r w:rsidRPr="004116AE">
        <w:rPr>
          <w:rFonts w:ascii="Times New Roman" w:eastAsia="Times New Roman" w:hAnsi="Times New Roman" w:cs="Times New Roman"/>
          <w:lang w:eastAsia="pl-PL"/>
        </w:rPr>
        <w:t>urządzenia</w:t>
      </w:r>
      <w:r>
        <w:rPr>
          <w:rFonts w:ascii="Times New Roman" w:eastAsia="Times New Roman" w:hAnsi="Times New Roman" w:cs="Times New Roman"/>
          <w:lang w:eastAsia="pl-PL"/>
        </w:rPr>
        <w:t xml:space="preserve"> do</w:t>
      </w:r>
      <w:r w:rsidRPr="004116AE">
        <w:rPr>
          <w:rFonts w:ascii="Times New Roman" w:eastAsia="Times New Roman" w:hAnsi="Times New Roman" w:cs="Times New Roman"/>
          <w:lang w:eastAsia="pl-PL"/>
        </w:rPr>
        <w:t xml:space="preserve"> Wykonawc</w:t>
      </w:r>
      <w:r>
        <w:rPr>
          <w:rFonts w:ascii="Times New Roman" w:eastAsia="Times New Roman" w:hAnsi="Times New Roman" w:cs="Times New Roman"/>
          <w:lang w:eastAsia="pl-PL"/>
        </w:rPr>
        <w:t>y</w:t>
      </w:r>
      <w:r w:rsidRPr="004116AE">
        <w:rPr>
          <w:rFonts w:ascii="Times New Roman" w:eastAsia="Times New Roman" w:hAnsi="Times New Roman" w:cs="Times New Roman"/>
          <w:lang w:eastAsia="pl-PL"/>
        </w:rPr>
        <w:t xml:space="preserve">. </w:t>
      </w:r>
    </w:p>
    <w:p w:rsidR="00764695" w:rsidRPr="005D5DEA" w:rsidRDefault="00764695" w:rsidP="00764695">
      <w:pPr>
        <w:tabs>
          <w:tab w:val="left" w:pos="-1701"/>
        </w:tabs>
        <w:spacing w:after="0" w:line="240" w:lineRule="auto"/>
        <w:jc w:val="both"/>
        <w:rPr>
          <w:rFonts w:ascii="Times New Roman" w:eastAsia="Times New Roman" w:hAnsi="Times New Roman" w:cs="Times New Roman"/>
          <w:b/>
          <w:sz w:val="12"/>
          <w:szCs w:val="12"/>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w:t>
      </w:r>
      <w:r>
        <w:rPr>
          <w:rFonts w:ascii="Times New Roman" w:eastAsia="Times New Roman" w:hAnsi="Times New Roman" w:cs="Times New Roman"/>
          <w:b/>
          <w:bCs/>
          <w:i/>
          <w:iCs/>
          <w:lang w:eastAsia="pl-PL"/>
        </w:rPr>
        <w:t>ermin realizacji serwisu, tj. 3</w:t>
      </w:r>
      <w:r w:rsidRPr="004116AE">
        <w:rPr>
          <w:rFonts w:ascii="Times New Roman" w:eastAsia="Times New Roman" w:hAnsi="Times New Roman" w:cs="Times New Roman"/>
          <w:b/>
          <w:bCs/>
          <w:i/>
          <w:iCs/>
          <w:lang w:eastAsia="pl-PL"/>
        </w:rPr>
        <w:t xml:space="preserve"> dni i przyzna mu w kryterium „termin realizacji serwisu” 0 punktów</w:t>
      </w:r>
      <w:r w:rsidRPr="004116AE">
        <w:rPr>
          <w:rFonts w:ascii="Times New Roman" w:eastAsia="Times New Roman" w:hAnsi="Times New Roman" w:cs="Times New Roman"/>
          <w:b/>
          <w:i/>
          <w:iCs/>
          <w:lang w:eastAsia="pl-PL"/>
        </w:rPr>
        <w:t>.</w:t>
      </w:r>
    </w:p>
    <w:p w:rsidR="00764695" w:rsidRPr="003523A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CE7EFC"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CE7EFC">
        <w:rPr>
          <w:rFonts w:ascii="Times New Roman" w:eastAsia="Lucida Sans Unicode" w:hAnsi="Times New Roman" w:cs="Times New Roman"/>
          <w:b/>
          <w:color w:val="000000"/>
          <w:kern w:val="1"/>
          <w:lang w:eastAsia="zh-CN"/>
        </w:rPr>
        <w:t>Oświadczam, że maksymalna odległość miejsca serwisu urządzeń od miasta Białystok nie przekracza 400 km</w:t>
      </w:r>
      <w:r w:rsidRPr="00CE7EFC">
        <w:rPr>
          <w:rFonts w:ascii="Times New Roman" w:eastAsia="Lucida Sans Unicode" w:hAnsi="Times New Roman" w:cs="Times New Roman"/>
          <w:color w:val="000000"/>
          <w:kern w:val="1"/>
          <w:lang w:eastAsia="zh-CN"/>
        </w:rPr>
        <w:t>.</w:t>
      </w:r>
    </w:p>
    <w:p w:rsidR="00051B7C" w:rsidRPr="006004D6"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Pr="004116AE" w:rsidRDefault="00764695" w:rsidP="00EA3B78">
      <w:pPr>
        <w:numPr>
          <w:ilvl w:val="0"/>
          <w:numId w:val="9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764695" w:rsidRPr="007D19C5" w:rsidRDefault="00764695" w:rsidP="00EA3B78">
      <w:pPr>
        <w:numPr>
          <w:ilvl w:val="0"/>
          <w:numId w:val="92"/>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6004D6" w:rsidRPr="008B07AC" w:rsidRDefault="006004D6" w:rsidP="00EA3B78">
      <w:pPr>
        <w:numPr>
          <w:ilvl w:val="0"/>
          <w:numId w:val="92"/>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lastRenderedPageBreak/>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CE7EFC" w:rsidRDefault="00CE7EFC" w:rsidP="00CE7EFC">
      <w:pPr>
        <w:tabs>
          <w:tab w:val="left" w:pos="708"/>
        </w:tabs>
        <w:spacing w:after="120" w:line="240" w:lineRule="auto"/>
        <w:jc w:val="right"/>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b/>
          <w:lang w:eastAsia="pl-PL"/>
        </w:rPr>
      </w:pPr>
    </w:p>
    <w:p w:rsidR="00CE7EFC" w:rsidRPr="007D19C5" w:rsidRDefault="00CE7EFC" w:rsidP="00CE7EFC">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CE7EFC" w:rsidRPr="007D19C5" w:rsidRDefault="00CE7EFC" w:rsidP="00CE7EFC">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CE7EFC" w:rsidRPr="007D19C5" w:rsidRDefault="00CE7EFC" w:rsidP="00CE7EFC">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E7EFC" w:rsidRPr="007D19C5"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CE7EFC" w:rsidRPr="00B80859"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Pr="001230FE"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6004D6" w:rsidRDefault="006004D6"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rPr>
          <w:rFonts w:ascii="Times New Roman" w:eastAsia="Times New Roman" w:hAnsi="Times New Roman" w:cs="Times New Roman"/>
          <w:b/>
          <w:u w:val="single"/>
          <w:lang w:eastAsia="ar-SA"/>
        </w:rPr>
      </w:pPr>
    </w:p>
    <w:p w:rsidR="00764695" w:rsidRPr="00313F44" w:rsidRDefault="00110ACF" w:rsidP="00764695">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lastRenderedPageBreak/>
        <w:t>Załącznik nr 1.7</w:t>
      </w:r>
      <w:r w:rsidR="00764695" w:rsidRPr="00313F44">
        <w:rPr>
          <w:rFonts w:ascii="Times New Roman" w:eastAsia="Times New Roman" w:hAnsi="Times New Roman" w:cs="Times New Roman"/>
          <w:b/>
          <w:u w:val="single"/>
          <w:lang w:eastAsia="ar-SA"/>
        </w:rPr>
        <w:t xml:space="preserve"> SWZ</w:t>
      </w:r>
    </w:p>
    <w:p w:rsidR="00764695" w:rsidRPr="00313F44" w:rsidRDefault="00110ACF" w:rsidP="00764695">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b/>
          <w:bCs/>
          <w:lang w:eastAsia="ar-SA"/>
        </w:rPr>
        <w:t>Zadanie nr 7</w:t>
      </w:r>
      <w:r w:rsidR="00764695" w:rsidRPr="00313F44">
        <w:rPr>
          <w:rFonts w:ascii="Times New Roman" w:eastAsia="Times New Roman" w:hAnsi="Times New Roman" w:cs="Times New Roman"/>
          <w:b/>
          <w:lang w:eastAsia="ar-SA"/>
        </w:rPr>
        <w:t xml:space="preserve"> – </w:t>
      </w:r>
      <w:r w:rsidR="00051B7C">
        <w:rPr>
          <w:rFonts w:ascii="Times New Roman" w:eastAsia="Times New Roman" w:hAnsi="Times New Roman" w:cs="Times New Roman"/>
          <w:b/>
          <w:bCs/>
          <w:lang w:eastAsia="ar-SA"/>
        </w:rPr>
        <w:t xml:space="preserve">miernik prędkości </w:t>
      </w:r>
      <w:proofErr w:type="spellStart"/>
      <w:r w:rsidR="00051B7C">
        <w:rPr>
          <w:rFonts w:ascii="Times New Roman" w:eastAsia="Times New Roman" w:hAnsi="Times New Roman" w:cs="Times New Roman"/>
          <w:b/>
          <w:bCs/>
          <w:lang w:eastAsia="ar-SA"/>
        </w:rPr>
        <w:t>Tru</w:t>
      </w:r>
      <w:r w:rsidR="00764695" w:rsidRPr="00313F44">
        <w:rPr>
          <w:rFonts w:ascii="Times New Roman" w:eastAsia="Times New Roman" w:hAnsi="Times New Roman" w:cs="Times New Roman"/>
          <w:b/>
          <w:bCs/>
          <w:lang w:eastAsia="ar-SA"/>
        </w:rPr>
        <w:t>Cam</w:t>
      </w:r>
      <w:proofErr w:type="spellEnd"/>
      <w:r w:rsidR="00764695" w:rsidRPr="00313F44">
        <w:rPr>
          <w:rFonts w:ascii="Times New Roman" w:eastAsia="Times New Roman" w:hAnsi="Times New Roman" w:cs="Times New Roman"/>
          <w:b/>
          <w:bCs/>
          <w:lang w:eastAsia="ar-SA"/>
        </w:rPr>
        <w:t xml:space="preserve">, </w:t>
      </w:r>
      <w:proofErr w:type="spellStart"/>
      <w:r w:rsidR="00764695" w:rsidRPr="00313F44">
        <w:rPr>
          <w:rFonts w:ascii="Times New Roman" w:eastAsia="Times New Roman" w:hAnsi="Times New Roman" w:cs="Times New Roman"/>
          <w:b/>
          <w:bCs/>
          <w:lang w:eastAsia="ar-SA"/>
        </w:rPr>
        <w:t>UltraLyte</w:t>
      </w:r>
      <w:proofErr w:type="spellEnd"/>
    </w:p>
    <w:p w:rsidR="00764695" w:rsidRDefault="00764695" w:rsidP="00764695">
      <w:pPr>
        <w:suppressAutoHyphens/>
        <w:spacing w:after="0" w:line="240" w:lineRule="auto"/>
        <w:jc w:val="center"/>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764695" w:rsidRPr="001230FE" w:rsidRDefault="00764695" w:rsidP="0076469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4695" w:rsidRPr="001230FE" w:rsidTr="00FC0F9F">
        <w:trPr>
          <w:trHeight w:val="339"/>
        </w:trPr>
        <w:tc>
          <w:tcPr>
            <w:tcW w:w="9003" w:type="dxa"/>
            <w:gridSpan w:val="7"/>
            <w:shd w:val="clear" w:color="auto" w:fill="FFF2CC"/>
            <w:vAlign w:val="center"/>
          </w:tcPr>
          <w:p w:rsidR="00764695" w:rsidRPr="001230FE" w:rsidRDefault="00764695" w:rsidP="00FC0F9F">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4695" w:rsidRPr="001230FE" w:rsidTr="00FC0F9F">
        <w:trPr>
          <w:trHeight w:val="687"/>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24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764695" w:rsidRPr="001230FE" w:rsidTr="00FC0F9F">
        <w:trPr>
          <w:trHeight w:val="449"/>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8"/>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39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764695" w:rsidRPr="001230FE" w:rsidRDefault="00764695" w:rsidP="00FC0F9F">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15"/>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427"/>
        </w:trPr>
        <w:tc>
          <w:tcPr>
            <w:tcW w:w="2735" w:type="dxa"/>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764695" w:rsidRPr="001230FE" w:rsidRDefault="00764695" w:rsidP="00FC0F9F">
            <w:pPr>
              <w:spacing w:after="0" w:line="240" w:lineRule="auto"/>
              <w:rPr>
                <w:rFonts w:ascii="Times New Roman" w:eastAsia="Calibri" w:hAnsi="Times New Roman" w:cs="Times New Roman"/>
                <w:lang w:eastAsia="pl-PL"/>
              </w:rPr>
            </w:pPr>
          </w:p>
        </w:tc>
      </w:tr>
      <w:tr w:rsidR="00764695" w:rsidRPr="001230FE" w:rsidTr="00FC0F9F">
        <w:trPr>
          <w:trHeight w:val="503"/>
        </w:trPr>
        <w:tc>
          <w:tcPr>
            <w:tcW w:w="9003" w:type="dxa"/>
            <w:gridSpan w:val="7"/>
            <w:shd w:val="clear" w:color="auto" w:fill="DDD9C3"/>
            <w:vAlign w:val="center"/>
          </w:tcPr>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764695" w:rsidRPr="001230FE" w:rsidRDefault="00764695" w:rsidP="00FC0F9F">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764695" w:rsidRPr="001230FE" w:rsidTr="00FC0F9F">
        <w:trPr>
          <w:trHeight w:val="1703"/>
        </w:trPr>
        <w:tc>
          <w:tcPr>
            <w:tcW w:w="9003" w:type="dxa"/>
            <w:gridSpan w:val="7"/>
            <w:shd w:val="clear" w:color="auto" w:fill="auto"/>
            <w:vAlign w:val="center"/>
          </w:tcPr>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764695" w:rsidRPr="001230FE" w:rsidRDefault="00764695" w:rsidP="00FC0F9F">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764695" w:rsidRPr="001230FE" w:rsidRDefault="00764695" w:rsidP="00FC0F9F">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764695" w:rsidRPr="001230FE" w:rsidTr="00FC0F9F">
        <w:trPr>
          <w:trHeight w:val="381"/>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764695" w:rsidRPr="001230FE" w:rsidTr="00FC0F9F">
        <w:trPr>
          <w:trHeight w:val="423"/>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457"/>
        </w:trPr>
        <w:tc>
          <w:tcPr>
            <w:tcW w:w="2870" w:type="dxa"/>
            <w:gridSpan w:val="2"/>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p>
        </w:tc>
      </w:tr>
      <w:tr w:rsidR="00764695" w:rsidRPr="001230FE" w:rsidTr="00FC0F9F">
        <w:trPr>
          <w:trHeight w:val="389"/>
        </w:trPr>
        <w:tc>
          <w:tcPr>
            <w:tcW w:w="9003" w:type="dxa"/>
            <w:gridSpan w:val="7"/>
            <w:shd w:val="clear" w:color="auto" w:fill="FFF2CC"/>
            <w:vAlign w:val="center"/>
          </w:tcPr>
          <w:p w:rsidR="00764695" w:rsidRPr="001230FE" w:rsidRDefault="00764695" w:rsidP="00FC0F9F">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764695" w:rsidRPr="001230FE" w:rsidTr="00FC0F9F">
        <w:trPr>
          <w:trHeight w:val="403"/>
        </w:trPr>
        <w:tc>
          <w:tcPr>
            <w:tcW w:w="9003" w:type="dxa"/>
            <w:gridSpan w:val="7"/>
            <w:shd w:val="clear" w:color="auto" w:fill="FFFFFF"/>
          </w:tcPr>
          <w:p w:rsidR="00764695" w:rsidRDefault="00764695" w:rsidP="00FC0F9F">
            <w:pPr>
              <w:spacing w:after="0" w:line="360" w:lineRule="auto"/>
              <w:contextualSpacing/>
              <w:jc w:val="both"/>
              <w:rPr>
                <w:rFonts w:ascii="Times New Roman" w:eastAsia="Calibri" w:hAnsi="Times New Roman" w:cs="Times New Roman"/>
                <w:sz w:val="20"/>
                <w:szCs w:val="20"/>
                <w:lang w:eastAsia="pl-PL"/>
              </w:rPr>
            </w:pPr>
          </w:p>
          <w:p w:rsidR="00764695" w:rsidRPr="001230FE" w:rsidRDefault="00764695" w:rsidP="00FC0F9F">
            <w:pPr>
              <w:spacing w:after="0" w:line="360" w:lineRule="auto"/>
              <w:contextualSpacing/>
              <w:jc w:val="both"/>
              <w:rPr>
                <w:rFonts w:ascii="Times New Roman" w:eastAsia="Calibri" w:hAnsi="Times New Roman" w:cs="Times New Roman"/>
                <w:sz w:val="20"/>
                <w:szCs w:val="20"/>
                <w:lang w:eastAsia="pl-PL"/>
              </w:rPr>
            </w:pPr>
          </w:p>
        </w:tc>
      </w:tr>
      <w:tr w:rsidR="00764695" w:rsidRPr="001230FE" w:rsidTr="00FC0F9F">
        <w:trPr>
          <w:trHeight w:val="411"/>
        </w:trPr>
        <w:tc>
          <w:tcPr>
            <w:tcW w:w="9003" w:type="dxa"/>
            <w:gridSpan w:val="7"/>
            <w:shd w:val="clear" w:color="auto" w:fill="FFF2CC"/>
          </w:tcPr>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64695" w:rsidRPr="009736FE" w:rsidRDefault="00764695" w:rsidP="00FC0F9F">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764695" w:rsidRDefault="00764695" w:rsidP="00FC0F9F">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764695" w:rsidRPr="001230FE" w:rsidRDefault="00764695" w:rsidP="00FC0F9F">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764695" w:rsidRPr="001230FE" w:rsidRDefault="00764695" w:rsidP="00FC0F9F">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764695"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Pr="001230FE" w:rsidRDefault="00764695" w:rsidP="00764695">
      <w:pPr>
        <w:keepNext/>
        <w:spacing w:after="0" w:line="240" w:lineRule="auto"/>
        <w:outlineLvl w:val="0"/>
        <w:rPr>
          <w:rFonts w:ascii="Times New Roman" w:eastAsia="Times New Roman" w:hAnsi="Times New Roman" w:cs="Times New Roman"/>
          <w:b/>
          <w:bCs/>
          <w:sz w:val="12"/>
          <w:szCs w:val="12"/>
          <w:lang w:eastAsia="pl-PL"/>
        </w:rPr>
      </w:pPr>
    </w:p>
    <w:p w:rsidR="00764695" w:rsidRDefault="00764695" w:rsidP="0076469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6004D6" w:rsidRDefault="006004D6" w:rsidP="00F36696">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w odpowiedzi na ogłoszenie o zamówieniu w postępowaniu prowadzonym w trybie podstawowym bez negocjacji na: </w:t>
      </w:r>
      <w:r w:rsidRPr="0058594A">
        <w:rPr>
          <w:rFonts w:ascii="Times New Roman" w:eastAsia="Calibri" w:hAnsi="Times New Roman" w:cs="Times New Roman"/>
          <w:b/>
          <w:iCs/>
        </w:rPr>
        <w:t>OBSŁUG</w:t>
      </w:r>
      <w:r>
        <w:rPr>
          <w:rFonts w:ascii="Times New Roman" w:eastAsia="Calibri" w:hAnsi="Times New Roman" w:cs="Times New Roman"/>
          <w:b/>
          <w:iCs/>
        </w:rPr>
        <w:t>Ę SERWISOWĄ</w:t>
      </w:r>
      <w:r w:rsidRPr="0058594A">
        <w:rPr>
          <w:rFonts w:ascii="Times New Roman" w:eastAsia="Calibri" w:hAnsi="Times New Roman" w:cs="Times New Roman"/>
          <w:b/>
          <w:iCs/>
        </w:rPr>
        <w:t xml:space="preserve"> URZĄDZEŃ DO POMIARU STĘŻENIA ALKOHOLU W WYDYCHANYM POWIETRZU ORAZ URZĄDZEŃ DO POMIARU PRĘDKOŚCI PORUSZAJĄCYCH SIĘ POJAZDÓW</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w:t>
      </w:r>
      <w:r>
        <w:rPr>
          <w:rFonts w:ascii="Times New Roman" w:eastAsia="Calibri" w:hAnsi="Times New Roman" w:cs="Times New Roman"/>
        </w:rPr>
        <w:t>19/C/2</w:t>
      </w:r>
      <w:r w:rsidR="009375EA">
        <w:rPr>
          <w:rFonts w:ascii="Times New Roman" w:eastAsia="Calibri" w:hAnsi="Times New Roman" w:cs="Times New Roman"/>
        </w:rPr>
        <w:t>5</w:t>
      </w:r>
      <w:r w:rsidRPr="009736FE">
        <w:rPr>
          <w:rFonts w:ascii="Times New Roman" w:eastAsia="Calibri" w:hAnsi="Times New Roman" w:cs="Times New Roman"/>
        </w:rPr>
        <w:t>)</w:t>
      </w:r>
    </w:p>
    <w:p w:rsidR="006004D6" w:rsidRPr="003C7036" w:rsidRDefault="006004D6" w:rsidP="006004D6">
      <w:pPr>
        <w:spacing w:after="0" w:line="312" w:lineRule="auto"/>
        <w:jc w:val="both"/>
        <w:rPr>
          <w:rFonts w:ascii="Times New Roman" w:hAnsi="Times New Roman" w:cs="Times New Roman"/>
          <w:lang w:eastAsia="pl-PL"/>
        </w:rPr>
      </w:pPr>
      <w:r w:rsidRPr="00547558">
        <w:rPr>
          <w:rFonts w:ascii="Times New Roman" w:hAnsi="Times New Roman" w:cs="Times New Roman"/>
          <w:sz w:val="23"/>
          <w:szCs w:val="23"/>
          <w:lang w:eastAsia="pl-PL"/>
        </w:rPr>
        <w:t>o</w:t>
      </w:r>
      <w:r w:rsidRPr="00547558">
        <w:rPr>
          <w:rFonts w:ascii="Times New Roman" w:hAnsi="Times New Roman" w:cs="Times New Roman"/>
          <w:lang w:eastAsia="pl-PL"/>
        </w:rPr>
        <w:t>feruję realizację zamówienia zgodnie z warunkami opisanymi w SWZ, tj.:</w:t>
      </w:r>
    </w:p>
    <w:tbl>
      <w:tblPr>
        <w:tblW w:w="9112" w:type="dxa"/>
        <w:tblInd w:w="2" w:type="dxa"/>
        <w:tblLayout w:type="fixed"/>
        <w:tblCellMar>
          <w:left w:w="70" w:type="dxa"/>
          <w:right w:w="70" w:type="dxa"/>
        </w:tblCellMar>
        <w:tblLook w:val="0000" w:firstRow="0" w:lastRow="0" w:firstColumn="0" w:lastColumn="0" w:noHBand="0" w:noVBand="0"/>
      </w:tblPr>
      <w:tblGrid>
        <w:gridCol w:w="635"/>
        <w:gridCol w:w="3969"/>
        <w:gridCol w:w="851"/>
        <w:gridCol w:w="1276"/>
        <w:gridCol w:w="992"/>
        <w:gridCol w:w="1389"/>
      </w:tblGrid>
      <w:tr w:rsidR="00764695" w:rsidRPr="009F0DF4" w:rsidTr="00FC0F9F">
        <w:trPr>
          <w:cantSplit/>
          <w:trHeight w:val="831"/>
        </w:trPr>
        <w:tc>
          <w:tcPr>
            <w:tcW w:w="635"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Ilość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Pr>
                <w:rFonts w:ascii="Times New Roman" w:eastAsia="Times New Roman" w:hAnsi="Times New Roman" w:cs="Times New Roman"/>
                <w:bCs/>
                <w:lang w:eastAsia="pl-PL"/>
              </w:rPr>
              <w:t>(w szt.)</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Cena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jednostkowa</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Stawka podatku VAT</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Wartość</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brutto</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(kol. 3 x 4)</w:t>
            </w:r>
          </w:p>
          <w:p w:rsidR="00764695" w:rsidRPr="009F0DF4" w:rsidRDefault="00764695" w:rsidP="00FC0F9F">
            <w:pPr>
              <w:tabs>
                <w:tab w:val="left" w:pos="-1701"/>
              </w:tabs>
              <w:spacing w:after="0" w:line="240" w:lineRule="auto"/>
              <w:jc w:val="center"/>
              <w:rPr>
                <w:rFonts w:ascii="Times New Roman" w:eastAsia="Times New Roman" w:hAnsi="Times New Roman" w:cs="Times New Roman"/>
                <w:bCs/>
                <w:lang w:eastAsia="pl-PL"/>
              </w:rPr>
            </w:pPr>
            <w:r w:rsidRPr="009F0DF4">
              <w:rPr>
                <w:rFonts w:ascii="Times New Roman" w:eastAsia="Times New Roman" w:hAnsi="Times New Roman" w:cs="Times New Roman"/>
                <w:bCs/>
                <w:lang w:eastAsia="pl-PL"/>
              </w:rPr>
              <w:t>(w zł)</w:t>
            </w:r>
          </w:p>
        </w:tc>
      </w:tr>
      <w:tr w:rsidR="00764695" w:rsidRPr="009F0DF4" w:rsidTr="00FC0F9F">
        <w:trPr>
          <w:cantSplit/>
          <w:trHeight w:val="293"/>
        </w:trPr>
        <w:tc>
          <w:tcPr>
            <w:tcW w:w="635"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4</w:t>
            </w:r>
          </w:p>
        </w:tc>
        <w:tc>
          <w:tcPr>
            <w:tcW w:w="992"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5</w:t>
            </w: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center"/>
              <w:rPr>
                <w:rFonts w:ascii="Times New Roman" w:eastAsia="Times New Roman" w:hAnsi="Times New Roman" w:cs="Times New Roman"/>
                <w:i/>
                <w:iCs/>
                <w:lang w:eastAsia="pl-PL"/>
              </w:rPr>
            </w:pPr>
            <w:r w:rsidRPr="009F0DF4">
              <w:rPr>
                <w:rFonts w:ascii="Times New Roman" w:eastAsia="Times New Roman" w:hAnsi="Times New Roman" w:cs="Times New Roman"/>
                <w:i/>
                <w:iCs/>
                <w:lang w:eastAsia="pl-PL"/>
              </w:rPr>
              <w:t>6</w:t>
            </w:r>
          </w:p>
        </w:tc>
      </w:tr>
      <w:tr w:rsidR="00764695" w:rsidRPr="009F0DF4" w:rsidTr="00FC0F9F">
        <w:trPr>
          <w:cantSplit/>
          <w:trHeight w:val="1097"/>
        </w:trPr>
        <w:tc>
          <w:tcPr>
            <w:tcW w:w="635"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spacing w:after="0" w:line="240" w:lineRule="auto"/>
              <w:rPr>
                <w:rFonts w:ascii="Times New Roman" w:eastAsia="Calibri" w:hAnsi="Times New Roman" w:cs="Times New Roman"/>
                <w:sz w:val="12"/>
                <w:szCs w:val="12"/>
              </w:rPr>
            </w:pPr>
            <w:r>
              <w:rPr>
                <w:rFonts w:ascii="Times New Roman" w:eastAsia="Calibri" w:hAnsi="Times New Roman" w:cs="Times New Roman"/>
              </w:rPr>
              <w:t>Usługa</w:t>
            </w:r>
            <w:r w:rsidRPr="009F0DF4">
              <w:rPr>
                <w:rFonts w:ascii="Times New Roman" w:eastAsia="Calibri" w:hAnsi="Times New Roman" w:cs="Times New Roman"/>
              </w:rPr>
              <w:t xml:space="preserve"> serwisowa urządzeń do pomiaru </w:t>
            </w:r>
            <w:r>
              <w:rPr>
                <w:rFonts w:ascii="Times New Roman" w:eastAsia="Calibri" w:hAnsi="Times New Roman" w:cs="Times New Roman"/>
              </w:rPr>
              <w:t xml:space="preserve">prędkości poruszających się pojazdów typu </w:t>
            </w:r>
            <w:proofErr w:type="spellStart"/>
            <w:r>
              <w:rPr>
                <w:rFonts w:ascii="Times New Roman" w:eastAsia="Calibri" w:hAnsi="Times New Roman" w:cs="Times New Roman"/>
              </w:rPr>
              <w:t>TruCam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UltraLyte</w:t>
            </w:r>
            <w:proofErr w:type="spellEnd"/>
            <w:r>
              <w:rPr>
                <w:rFonts w:ascii="Times New Roman" w:eastAsia="Calibri"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65</w:t>
            </w:r>
          </w:p>
        </w:tc>
        <w:tc>
          <w:tcPr>
            <w:tcW w:w="1276" w:type="dxa"/>
            <w:tcBorders>
              <w:top w:val="single" w:sz="4" w:space="0" w:color="auto"/>
              <w:left w:val="single" w:sz="4" w:space="0" w:color="auto"/>
              <w:bottom w:val="single" w:sz="4" w:space="0" w:color="auto"/>
              <w:right w:val="single" w:sz="4" w:space="0" w:color="auto"/>
            </w:tcBorders>
            <w:vAlign w:val="center"/>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992"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c>
          <w:tcPr>
            <w:tcW w:w="1389" w:type="dxa"/>
            <w:tcBorders>
              <w:top w:val="single" w:sz="4" w:space="0" w:color="auto"/>
              <w:left w:val="single" w:sz="4" w:space="0" w:color="auto"/>
              <w:bottom w:val="single" w:sz="4" w:space="0" w:color="auto"/>
              <w:right w:val="single" w:sz="4" w:space="0" w:color="auto"/>
            </w:tcBorders>
          </w:tcPr>
          <w:p w:rsidR="00764695" w:rsidRPr="009F0DF4" w:rsidRDefault="00764695" w:rsidP="00FC0F9F">
            <w:pPr>
              <w:tabs>
                <w:tab w:val="left" w:pos="-1701"/>
              </w:tabs>
              <w:spacing w:after="0" w:line="240" w:lineRule="auto"/>
              <w:jc w:val="both"/>
              <w:rPr>
                <w:rFonts w:ascii="Times New Roman" w:eastAsia="Times New Roman" w:hAnsi="Times New Roman" w:cs="Times New Roman"/>
                <w:lang w:eastAsia="pl-PL"/>
              </w:rPr>
            </w:pPr>
          </w:p>
        </w:tc>
      </w:tr>
    </w:tbl>
    <w:p w:rsidR="00764695" w:rsidRPr="001230FE" w:rsidRDefault="00764695" w:rsidP="00764695">
      <w:pPr>
        <w:suppressAutoHyphens/>
        <w:spacing w:after="0" w:line="312" w:lineRule="auto"/>
        <w:ind w:right="-1"/>
        <w:jc w:val="both"/>
        <w:rPr>
          <w:rFonts w:ascii="Times New Roman" w:eastAsia="Times New Roman" w:hAnsi="Times New Roman" w:cs="Times New Roman"/>
          <w:sz w:val="12"/>
          <w:szCs w:val="12"/>
          <w:lang w:eastAsia="pl-PL"/>
        </w:rPr>
      </w:pPr>
    </w:p>
    <w:p w:rsidR="00764695" w:rsidRPr="004116AE" w:rsidRDefault="00764695" w:rsidP="00764695">
      <w:pPr>
        <w:tabs>
          <w:tab w:val="left" w:pos="9214"/>
        </w:tabs>
        <w:suppressAutoHyphens/>
        <w:spacing w:after="0" w:line="312" w:lineRule="auto"/>
        <w:jc w:val="both"/>
        <w:rPr>
          <w:rFonts w:ascii="Times New Roman" w:eastAsia="Times New Roman" w:hAnsi="Times New Roman" w:cs="Times New Roman"/>
          <w:b/>
          <w:bCs/>
          <w:lang w:eastAsia="pl-PL"/>
        </w:rPr>
      </w:pPr>
      <w:r w:rsidRPr="004116AE">
        <w:rPr>
          <w:rFonts w:ascii="Times New Roman" w:eastAsia="Times New Roman" w:hAnsi="Times New Roman" w:cs="Times New Roman"/>
          <w:b/>
          <w:bCs/>
          <w:lang w:eastAsia="pl-PL"/>
        </w:rPr>
        <w:t>TERMIN REALIZACJI SERWISU:</w:t>
      </w:r>
    </w:p>
    <w:p w:rsidR="00764695" w:rsidRPr="004116AE" w:rsidRDefault="00764695" w:rsidP="00764695">
      <w:pPr>
        <w:tabs>
          <w:tab w:val="left" w:pos="-1701"/>
        </w:tabs>
        <w:spacing w:after="0" w:line="240" w:lineRule="auto"/>
        <w:jc w:val="both"/>
        <w:rPr>
          <w:rFonts w:ascii="Times New Roman" w:eastAsia="Times New Roman" w:hAnsi="Times New Roman" w:cs="Times New Roman"/>
          <w:b/>
          <w:sz w:val="8"/>
          <w:szCs w:val="8"/>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lang w:eastAsia="pl-PL"/>
        </w:rPr>
      </w:pPr>
      <w:r w:rsidRPr="004116AE">
        <w:rPr>
          <w:rFonts w:ascii="Times New Roman" w:eastAsia="Times New Roman" w:hAnsi="Times New Roman" w:cs="Times New Roman"/>
          <w:lang w:eastAsia="pl-PL"/>
        </w:rPr>
        <w:t xml:space="preserve">Oświadczam, że kompleksową usługę serwisową jednego urządzenia wykonam w terminie: </w:t>
      </w:r>
      <w:r w:rsidRPr="004116AE">
        <w:rPr>
          <w:rFonts w:ascii="Times New Roman" w:eastAsia="Times New Roman" w:hAnsi="Times New Roman" w:cs="Times New Roman"/>
          <w:lang w:eastAsia="pl-PL"/>
        </w:rPr>
        <w:br/>
      </w:r>
      <w:r w:rsidRPr="009F0DF4">
        <w:rPr>
          <w:rFonts w:ascii="Times New Roman" w:eastAsia="Times New Roman" w:hAnsi="Times New Roman" w:cs="Times New Roman"/>
          <w:b/>
          <w:bCs/>
          <w:sz w:val="28"/>
          <w:szCs w:val="28"/>
          <w:lang w:eastAsia="pl-PL"/>
        </w:rPr>
        <w:t>do 14 dni / do 21 dni / do 30 dni</w:t>
      </w:r>
      <w:r w:rsidRPr="009F0DF4">
        <w:rPr>
          <w:rFonts w:ascii="Times New Roman" w:eastAsia="Times New Roman" w:hAnsi="Times New Roman" w:cs="Times New Roman"/>
          <w:b/>
          <w:lang w:eastAsia="pl-PL"/>
        </w:rPr>
        <w:t xml:space="preserve"> </w:t>
      </w:r>
      <w:r w:rsidR="004F29DB">
        <w:rPr>
          <w:rFonts w:ascii="Times New Roman" w:eastAsia="Times New Roman" w:hAnsi="Times New Roman" w:cs="Times New Roman"/>
          <w:b/>
          <w:lang w:eastAsia="pl-PL"/>
        </w:rPr>
        <w:t>roboczych</w:t>
      </w:r>
      <w:r w:rsidR="004F29DB" w:rsidRPr="004116AE">
        <w:rPr>
          <w:rFonts w:ascii="Times New Roman" w:eastAsia="Times New Roman" w:hAnsi="Times New Roman" w:cs="Times New Roman"/>
          <w:lang w:eastAsia="pl-PL"/>
        </w:rPr>
        <w:t xml:space="preserve"> </w:t>
      </w:r>
      <w:r w:rsidRPr="004116AE">
        <w:rPr>
          <w:rFonts w:ascii="Times New Roman" w:eastAsia="Times New Roman" w:hAnsi="Times New Roman" w:cs="Times New Roman"/>
          <w:lang w:eastAsia="pl-PL"/>
        </w:rPr>
        <w:t xml:space="preserve">licząc od dnia odebrania urządzenia przez Wykonawcę. </w:t>
      </w:r>
    </w:p>
    <w:p w:rsidR="00764695" w:rsidRPr="00F36696" w:rsidRDefault="00764695" w:rsidP="00764695">
      <w:pPr>
        <w:tabs>
          <w:tab w:val="left" w:pos="-1701"/>
        </w:tabs>
        <w:spacing w:after="0" w:line="240" w:lineRule="auto"/>
        <w:jc w:val="both"/>
        <w:rPr>
          <w:rFonts w:ascii="Times New Roman" w:eastAsia="Times New Roman" w:hAnsi="Times New Roman" w:cs="Times New Roman"/>
          <w:b/>
          <w:sz w:val="12"/>
          <w:szCs w:val="12"/>
          <w:lang w:eastAsia="pl-PL"/>
        </w:rPr>
      </w:pPr>
    </w:p>
    <w:p w:rsidR="00764695" w:rsidRPr="009F0DF4" w:rsidRDefault="00764695" w:rsidP="00764695">
      <w:pPr>
        <w:tabs>
          <w:tab w:val="left" w:pos="-1701"/>
        </w:tabs>
        <w:spacing w:after="0" w:line="240" w:lineRule="auto"/>
        <w:jc w:val="both"/>
        <w:rPr>
          <w:rFonts w:ascii="Times New Roman" w:eastAsia="Times New Roman" w:hAnsi="Times New Roman" w:cs="Times New Roman"/>
          <w:b/>
          <w:lang w:eastAsia="pl-PL"/>
        </w:rPr>
      </w:pPr>
      <w:r w:rsidRPr="009F0DF4">
        <w:rPr>
          <w:rFonts w:ascii="Times New Roman" w:eastAsia="Times New Roman" w:hAnsi="Times New Roman" w:cs="Times New Roman"/>
          <w:b/>
          <w:lang w:eastAsia="pl-PL"/>
        </w:rPr>
        <w:t xml:space="preserve">(UWAGA!!! niewłaściwe skreślić) </w:t>
      </w:r>
    </w:p>
    <w:p w:rsidR="00764695" w:rsidRPr="009F0DF4" w:rsidRDefault="00764695" w:rsidP="00764695">
      <w:pPr>
        <w:tabs>
          <w:tab w:val="left" w:pos="-1701"/>
        </w:tabs>
        <w:spacing w:after="0" w:line="240" w:lineRule="auto"/>
        <w:jc w:val="both"/>
        <w:rPr>
          <w:rFonts w:ascii="Times New Roman" w:eastAsia="Times New Roman" w:hAnsi="Times New Roman" w:cs="Times New Roman"/>
          <w:b/>
          <w:i/>
          <w:iCs/>
          <w:lang w:eastAsia="pl-PL"/>
        </w:rPr>
      </w:pPr>
    </w:p>
    <w:p w:rsidR="00764695" w:rsidRPr="004116AE" w:rsidRDefault="00764695" w:rsidP="00764695">
      <w:pPr>
        <w:tabs>
          <w:tab w:val="left" w:pos="-1701"/>
        </w:tabs>
        <w:spacing w:after="0" w:line="240" w:lineRule="auto"/>
        <w:jc w:val="both"/>
        <w:rPr>
          <w:rFonts w:ascii="Times New Roman" w:eastAsia="Times New Roman" w:hAnsi="Times New Roman" w:cs="Times New Roman"/>
          <w:b/>
          <w:i/>
          <w:iCs/>
          <w:lang w:eastAsia="pl-PL"/>
        </w:rPr>
      </w:pPr>
      <w:r w:rsidRPr="004116AE">
        <w:rPr>
          <w:rFonts w:ascii="Times New Roman" w:eastAsia="Times New Roman" w:hAnsi="Times New Roman" w:cs="Times New Roman"/>
          <w:b/>
          <w:bCs/>
          <w:i/>
          <w:iCs/>
          <w:lang w:eastAsia="pl-PL"/>
        </w:rPr>
        <w:t>Uwaga: W przypadku niepodania przez Wykonawcę w formularzu ofertowym terminu wykonania usługi serwisowej Zamawiający uzna, że Wykonawca zaoferował maksymalny dopuszczalny termin realizacji serwisu, tj. 30 dni i przyzna mu w kryterium „termin realizacji serwisu” 0 punktów</w:t>
      </w:r>
      <w:r w:rsidRPr="004116AE">
        <w:rPr>
          <w:rFonts w:ascii="Times New Roman" w:eastAsia="Times New Roman" w:hAnsi="Times New Roman" w:cs="Times New Roman"/>
          <w:b/>
          <w:i/>
          <w:iCs/>
          <w:lang w:eastAsia="pl-PL"/>
        </w:rPr>
        <w:t>.</w:t>
      </w:r>
    </w:p>
    <w:p w:rsidR="00764695" w:rsidRPr="003523A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64695" w:rsidRPr="007D19C5" w:rsidRDefault="00764695" w:rsidP="0076469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4695" w:rsidRPr="007D19C5" w:rsidTr="00FC0F9F">
        <w:trPr>
          <w:trHeight w:val="564"/>
        </w:trPr>
        <w:tc>
          <w:tcPr>
            <w:tcW w:w="541"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64695" w:rsidRPr="007D19C5" w:rsidRDefault="00764695" w:rsidP="00FC0F9F">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64695" w:rsidRPr="007D19C5" w:rsidRDefault="00764695" w:rsidP="00FC0F9F">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64695" w:rsidRPr="007D19C5" w:rsidRDefault="00764695" w:rsidP="00FC0F9F">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64695" w:rsidRPr="007D19C5" w:rsidTr="00FC0F9F">
        <w:trPr>
          <w:trHeight w:val="70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r w:rsidR="00764695" w:rsidRPr="007D19C5" w:rsidTr="00FC0F9F">
        <w:trPr>
          <w:trHeight w:val="710"/>
        </w:trPr>
        <w:tc>
          <w:tcPr>
            <w:tcW w:w="541"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64695" w:rsidRPr="007D19C5" w:rsidRDefault="00764695" w:rsidP="00FC0F9F">
            <w:pPr>
              <w:tabs>
                <w:tab w:val="left" w:pos="708"/>
              </w:tabs>
              <w:spacing w:after="120" w:line="240" w:lineRule="auto"/>
              <w:rPr>
                <w:rFonts w:ascii="Times New Roman" w:eastAsia="Times New Roman" w:hAnsi="Times New Roman" w:cs="Times New Roman"/>
                <w:lang w:eastAsia="pl-PL"/>
              </w:rPr>
            </w:pPr>
          </w:p>
        </w:tc>
      </w:tr>
    </w:tbl>
    <w:p w:rsidR="00764695"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64695" w:rsidRPr="007D19C5" w:rsidRDefault="00764695" w:rsidP="00764695">
      <w:pPr>
        <w:tabs>
          <w:tab w:val="left" w:pos="-1701"/>
        </w:tabs>
        <w:spacing w:after="0" w:line="240" w:lineRule="auto"/>
        <w:jc w:val="both"/>
        <w:rPr>
          <w:rFonts w:ascii="Times New Roman" w:eastAsia="Calibri" w:hAnsi="Times New Roman" w:cs="Times New Roman"/>
          <w:sz w:val="12"/>
          <w:szCs w:val="12"/>
        </w:rPr>
      </w:pPr>
    </w:p>
    <w:p w:rsidR="00764695" w:rsidRPr="009F0DF4"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9F0DF4">
        <w:rPr>
          <w:rFonts w:ascii="Times New Roman" w:eastAsia="Times New Roman" w:hAnsi="Times New Roman" w:cs="Times New Roman"/>
          <w:lang w:eastAsia="pl-PL"/>
        </w:rPr>
        <w:t>Oświadczam, że w cenie naszej oferty zostały uwzględnione wszystkie koszty związane                  z wykonaniem zamówienia.</w:t>
      </w:r>
    </w:p>
    <w:p w:rsidR="00764695" w:rsidRPr="007D19C5"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64695" w:rsidRPr="007D19C5"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64695" w:rsidRPr="007D19C5"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64695" w:rsidRPr="007D19C5"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64695" w:rsidRPr="004116AE" w:rsidRDefault="00764695" w:rsidP="00EA3B78">
      <w:pPr>
        <w:numPr>
          <w:ilvl w:val="0"/>
          <w:numId w:val="9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764695" w:rsidRPr="00F36696" w:rsidRDefault="00764695" w:rsidP="00EA3B78">
      <w:pPr>
        <w:numPr>
          <w:ilvl w:val="0"/>
          <w:numId w:val="93"/>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F36696" w:rsidRDefault="00F36696" w:rsidP="00F36696">
      <w:pPr>
        <w:spacing w:after="0" w:line="240" w:lineRule="auto"/>
        <w:jc w:val="both"/>
        <w:rPr>
          <w:rFonts w:ascii="Times New Roman" w:eastAsia="Calibri" w:hAnsi="Times New Roman" w:cs="Times New Roman"/>
          <w:color w:val="000000"/>
        </w:rPr>
      </w:pPr>
    </w:p>
    <w:p w:rsidR="00F36696" w:rsidRPr="007D19C5" w:rsidRDefault="00F36696" w:rsidP="00F36696">
      <w:pPr>
        <w:spacing w:after="0" w:line="240" w:lineRule="auto"/>
        <w:jc w:val="both"/>
        <w:rPr>
          <w:rFonts w:ascii="Times New Roman" w:eastAsia="Times New Roman" w:hAnsi="Times New Roman" w:cs="Times New Roman"/>
          <w:color w:val="FF0000"/>
          <w:lang w:eastAsia="pl-PL"/>
        </w:rPr>
      </w:pPr>
    </w:p>
    <w:p w:rsidR="006004D6" w:rsidRPr="008B07AC" w:rsidRDefault="006004D6" w:rsidP="00EA3B78">
      <w:pPr>
        <w:numPr>
          <w:ilvl w:val="0"/>
          <w:numId w:val="93"/>
        </w:numPr>
        <w:tabs>
          <w:tab w:val="left" w:pos="426"/>
        </w:tabs>
        <w:autoSpaceDN w:val="0"/>
        <w:spacing w:after="0" w:line="240" w:lineRule="auto"/>
        <w:jc w:val="both"/>
        <w:rPr>
          <w:rFonts w:ascii="Times New Roman" w:hAnsi="Times New Roman" w:cs="Times New Roman"/>
          <w:lang w:eastAsia="pl-PL"/>
        </w:rPr>
      </w:pPr>
      <w:r w:rsidRPr="008B07AC">
        <w:rPr>
          <w:rFonts w:ascii="Times New Roman" w:hAnsi="Times New Roman" w:cs="Times New Roman"/>
          <w:b/>
          <w:lang w:eastAsia="pl-PL"/>
        </w:rPr>
        <w:lastRenderedPageBreak/>
        <w:t xml:space="preserve">Oświadczam, że wobec mnie nie zachodzą przesłanki wykluczenia z postępowania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udzielenie zamówienia określone w art. 7 ust. 1 ustawy z dnia 13 kwietnia 2022 r. </w:t>
      </w:r>
      <w:r>
        <w:rPr>
          <w:rFonts w:ascii="Times New Roman" w:hAnsi="Times New Roman" w:cs="Times New Roman"/>
          <w:b/>
          <w:lang w:eastAsia="pl-PL"/>
        </w:rPr>
        <w:t xml:space="preserve">                         </w:t>
      </w:r>
      <w:r w:rsidRPr="008B07AC">
        <w:rPr>
          <w:rFonts w:ascii="Times New Roman" w:hAnsi="Times New Roman" w:cs="Times New Roman"/>
          <w:b/>
          <w:lang w:eastAsia="pl-PL"/>
        </w:rPr>
        <w:t xml:space="preserve">o szczególnych rozwiązaniach w zakresie przeciwdziałania wspieraniu agresji na Ukrainę oraz służących ochronie bezpieczeństwa narodowego </w:t>
      </w:r>
      <w:r w:rsidRPr="005B5DB9">
        <w:rPr>
          <w:rFonts w:ascii="Times New Roman" w:hAnsi="Times New Roman" w:cs="Times New Roman"/>
          <w:b/>
          <w:lang w:eastAsia="pl-PL"/>
        </w:rPr>
        <w:t>(</w:t>
      </w:r>
      <w:r w:rsidRPr="005B5DB9">
        <w:rPr>
          <w:rFonts w:ascii="Times New Roman" w:hAnsi="Times New Roman" w:cs="Times New Roman"/>
          <w:b/>
          <w:i/>
          <w:lang w:eastAsia="pl-PL"/>
        </w:rPr>
        <w:t xml:space="preserve">t. j. Dz. U. z 2024 r. poz. 507 </w:t>
      </w:r>
      <w:r w:rsidRPr="005B5DB9">
        <w:rPr>
          <w:rFonts w:ascii="Times New Roman" w:hAnsi="Times New Roman" w:cs="Times New Roman"/>
          <w:b/>
          <w:lang w:eastAsia="pl-PL"/>
        </w:rPr>
        <w:t>)****</w:t>
      </w:r>
    </w:p>
    <w:p w:rsidR="00CE7EFC" w:rsidRDefault="00CE7EFC" w:rsidP="00CE7EFC">
      <w:pPr>
        <w:tabs>
          <w:tab w:val="left" w:pos="708"/>
        </w:tabs>
        <w:spacing w:after="120" w:line="240" w:lineRule="auto"/>
        <w:jc w:val="right"/>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lang w:eastAsia="pl-PL"/>
        </w:rPr>
      </w:pPr>
    </w:p>
    <w:p w:rsidR="00CE7EFC" w:rsidRPr="007D19C5" w:rsidRDefault="00CE7EFC" w:rsidP="00CE7EFC">
      <w:pPr>
        <w:spacing w:after="0" w:line="240" w:lineRule="auto"/>
        <w:rPr>
          <w:rFonts w:ascii="Times New Roman" w:eastAsia="Times New Roman" w:hAnsi="Times New Roman" w:cs="Times New Roman"/>
          <w:b/>
          <w:lang w:eastAsia="pl-PL"/>
        </w:rPr>
      </w:pPr>
    </w:p>
    <w:p w:rsidR="00CE7EFC" w:rsidRPr="007D19C5" w:rsidRDefault="00CE7EFC" w:rsidP="00CE7EFC">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w:t>
      </w:r>
      <w:r>
        <w:rPr>
          <w:rFonts w:ascii="Times New Roman" w:eastAsia="Calibri" w:hAnsi="Times New Roman" w:cs="Times New Roman"/>
          <w:b/>
          <w:spacing w:val="-6"/>
          <w:sz w:val="20"/>
          <w:szCs w:val="20"/>
        </w:rPr>
        <w:t>Oferta musi być podpisana</w:t>
      </w:r>
      <w:r w:rsidRPr="00464EB1">
        <w:rPr>
          <w:rFonts w:ascii="Times New Roman" w:eastAsia="Calibri" w:hAnsi="Times New Roman" w:cs="Times New Roman"/>
          <w:b/>
          <w:spacing w:val="-6"/>
          <w:sz w:val="20"/>
          <w:szCs w:val="20"/>
        </w:rPr>
        <w:t xml:space="preserve"> kwalifikowanym podpisem elektronicznym, podpisem zaufanym lub podpisem osobistym osoby lub osób uprawnionych do reprezentowania Wykonawcy</w:t>
      </w:r>
      <w:r w:rsidRPr="00464EB1">
        <w:rPr>
          <w:rFonts w:ascii="Times New Roman" w:eastAsia="Calibri" w:hAnsi="Times New Roman" w:cs="Times New Roman"/>
          <w:spacing w:val="-6"/>
          <w:sz w:val="20"/>
          <w:szCs w:val="20"/>
        </w:rPr>
        <w:t xml:space="preserve"> – zgodnie z formą reprezentacji określoną we właściwym rejestrze lub ewidencji.  </w:t>
      </w:r>
    </w:p>
    <w:p w:rsidR="00CE7EFC" w:rsidRPr="007D19C5" w:rsidRDefault="00CE7EFC" w:rsidP="00CE7EFC">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CE7EFC" w:rsidRPr="007D19C5" w:rsidRDefault="00CE7EFC" w:rsidP="00CE7EFC">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E7EFC" w:rsidRPr="007D19C5"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CE7EFC" w:rsidRPr="00B80859" w:rsidRDefault="00CE7EFC" w:rsidP="00CE7EF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0859">
        <w:rPr>
          <w:rFonts w:ascii="Times New Roman" w:eastAsia="Calibri" w:hAnsi="Times New Roman" w:cs="Times New Roman"/>
          <w:sz w:val="20"/>
          <w:szCs w:val="20"/>
        </w:rPr>
        <w:t>W przypadku, gdy Wykonawca podlega wykluczeniu należy przekreślić oświadczenie.</w:t>
      </w:r>
    </w:p>
    <w:p w:rsidR="00764695" w:rsidRDefault="00764695" w:rsidP="0076469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764695" w:rsidRPr="001230FE" w:rsidRDefault="00764695" w:rsidP="00764695">
      <w:pPr>
        <w:tabs>
          <w:tab w:val="left" w:pos="-1701"/>
        </w:tabs>
        <w:spacing w:after="0" w:line="240" w:lineRule="auto"/>
        <w:jc w:val="both"/>
        <w:rPr>
          <w:rFonts w:ascii="Times New Roman" w:eastAsia="Calibri" w:hAnsi="Times New Roman" w:cs="Times New Roman"/>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764695">
      <w:pPr>
        <w:suppressAutoHyphens/>
        <w:spacing w:after="0" w:line="240" w:lineRule="auto"/>
        <w:jc w:val="right"/>
        <w:rPr>
          <w:rFonts w:ascii="Times New Roman" w:eastAsia="Times New Roman" w:hAnsi="Times New Roman" w:cs="Times New Roman"/>
          <w:b/>
          <w:u w:val="single"/>
          <w:lang w:eastAsia="ar-SA"/>
        </w:rPr>
      </w:pPr>
    </w:p>
    <w:p w:rsidR="00764695" w:rsidRDefault="00764695" w:rsidP="004F29DB">
      <w:pPr>
        <w:suppressAutoHyphens/>
        <w:spacing w:after="0" w:line="240" w:lineRule="auto"/>
        <w:rPr>
          <w:rFonts w:ascii="Times New Roman" w:eastAsia="Times New Roman" w:hAnsi="Times New Roman" w:cs="Times New Roman"/>
          <w:b/>
          <w:u w:val="single"/>
          <w:lang w:eastAsia="ar-SA"/>
        </w:rPr>
      </w:pPr>
    </w:p>
    <w:p w:rsidR="00764695" w:rsidRDefault="00764695" w:rsidP="00CE7EFC">
      <w:pPr>
        <w:suppressAutoHyphens/>
        <w:spacing w:after="0" w:line="240" w:lineRule="auto"/>
        <w:rPr>
          <w:rFonts w:ascii="Times New Roman" w:eastAsia="Times New Roman" w:hAnsi="Times New Roman" w:cs="Times New Roman"/>
          <w:b/>
          <w:u w:val="single"/>
          <w:lang w:eastAsia="ar-SA"/>
        </w:rPr>
      </w:pPr>
    </w:p>
    <w:p w:rsidR="00F36696" w:rsidRDefault="00F36696" w:rsidP="00764695">
      <w:pPr>
        <w:suppressAutoHyphens/>
        <w:spacing w:after="0" w:line="240" w:lineRule="auto"/>
        <w:jc w:val="right"/>
        <w:rPr>
          <w:rFonts w:ascii="Times New Roman" w:eastAsia="Times New Roman" w:hAnsi="Times New Roman" w:cs="Times New Roman"/>
          <w:b/>
          <w:u w:val="single"/>
          <w:lang w:eastAsia="ar-SA"/>
        </w:rPr>
      </w:pPr>
    </w:p>
    <w:p w:rsidR="00F36696" w:rsidRDefault="00F36696" w:rsidP="00764695">
      <w:pPr>
        <w:suppressAutoHyphens/>
        <w:spacing w:after="0" w:line="240" w:lineRule="auto"/>
        <w:jc w:val="right"/>
        <w:rPr>
          <w:rFonts w:ascii="Times New Roman" w:eastAsia="Times New Roman" w:hAnsi="Times New Roman" w:cs="Times New Roman"/>
          <w:b/>
          <w:u w:val="single"/>
          <w:lang w:eastAsia="ar-SA"/>
        </w:rPr>
      </w:pPr>
    </w:p>
    <w:p w:rsidR="00F36696" w:rsidRDefault="00F36696" w:rsidP="00764695">
      <w:pPr>
        <w:suppressAutoHyphens/>
        <w:spacing w:after="0" w:line="240" w:lineRule="auto"/>
        <w:jc w:val="right"/>
        <w:rPr>
          <w:rFonts w:ascii="Times New Roman" w:eastAsia="Times New Roman" w:hAnsi="Times New Roman" w:cs="Times New Roman"/>
          <w:b/>
          <w:u w:val="single"/>
          <w:lang w:eastAsia="ar-SA"/>
        </w:rPr>
      </w:pPr>
    </w:p>
    <w:p w:rsidR="00F36696" w:rsidRDefault="00F36696" w:rsidP="00764695">
      <w:pPr>
        <w:suppressAutoHyphens/>
        <w:spacing w:after="0" w:line="240" w:lineRule="auto"/>
        <w:jc w:val="right"/>
        <w:rPr>
          <w:rFonts w:ascii="Times New Roman" w:eastAsia="Times New Roman" w:hAnsi="Times New Roman" w:cs="Times New Roman"/>
          <w:b/>
          <w:u w:val="single"/>
          <w:lang w:eastAsia="ar-SA"/>
        </w:rPr>
      </w:pPr>
    </w:p>
    <w:p w:rsidR="00F36696" w:rsidRDefault="00F36696" w:rsidP="00764695">
      <w:pPr>
        <w:suppressAutoHyphens/>
        <w:spacing w:after="0" w:line="240" w:lineRule="auto"/>
        <w:jc w:val="right"/>
        <w:rPr>
          <w:rFonts w:ascii="Times New Roman" w:eastAsia="Times New Roman" w:hAnsi="Times New Roman" w:cs="Times New Roman"/>
          <w:b/>
          <w:u w:val="single"/>
          <w:lang w:eastAsia="ar-SA"/>
        </w:rPr>
      </w:pPr>
    </w:p>
    <w:p w:rsidR="00764695" w:rsidRPr="001230FE" w:rsidRDefault="00764695" w:rsidP="0076469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 xml:space="preserve">Załącznik nr 2 SWZ </w:t>
      </w:r>
    </w:p>
    <w:p w:rsidR="00764695" w:rsidRPr="001230FE" w:rsidRDefault="00764695" w:rsidP="00764695">
      <w:pPr>
        <w:suppressAutoHyphens/>
        <w:spacing w:after="0" w:line="240" w:lineRule="auto"/>
        <w:rPr>
          <w:rFonts w:ascii="Times New Roman" w:eastAsia="Calibri" w:hAnsi="Times New Roman" w:cs="Times New Roman"/>
          <w:b/>
          <w:bCs/>
          <w:sz w:val="24"/>
          <w:u w:val="single"/>
        </w:rPr>
      </w:pPr>
    </w:p>
    <w:p w:rsidR="00764695" w:rsidRPr="001230FE" w:rsidRDefault="00764695" w:rsidP="00764695">
      <w:pPr>
        <w:suppressAutoHyphens/>
        <w:spacing w:after="0" w:line="240" w:lineRule="auto"/>
        <w:ind w:right="-144"/>
        <w:jc w:val="center"/>
        <w:rPr>
          <w:rFonts w:ascii="Times New Roman" w:eastAsia="Calibri" w:hAnsi="Times New Roman" w:cs="Times New Roman"/>
          <w:b/>
          <w:bCs/>
          <w:u w:val="single"/>
        </w:rPr>
      </w:pPr>
    </w:p>
    <w:p w:rsidR="00764695" w:rsidRPr="001230FE" w:rsidRDefault="00764695" w:rsidP="00764695">
      <w:pPr>
        <w:suppressAutoHyphens/>
        <w:spacing w:after="0" w:line="240" w:lineRule="auto"/>
        <w:ind w:right="-144"/>
        <w:jc w:val="center"/>
        <w:rPr>
          <w:rFonts w:ascii="Times New Roman" w:eastAsia="Calibri" w:hAnsi="Times New Roman" w:cs="Times New Roman"/>
          <w:b/>
          <w:bCs/>
          <w:u w:val="single"/>
        </w:rPr>
      </w:pPr>
    </w:p>
    <w:p w:rsidR="00764695" w:rsidRPr="001230FE" w:rsidRDefault="00764695" w:rsidP="00764695">
      <w:pPr>
        <w:suppressAutoHyphens/>
        <w:spacing w:after="0" w:line="240" w:lineRule="auto"/>
        <w:ind w:right="-144"/>
        <w:jc w:val="center"/>
        <w:rPr>
          <w:rFonts w:ascii="Times New Roman" w:eastAsia="Calibri" w:hAnsi="Times New Roman" w:cs="Times New Roman"/>
          <w:b/>
          <w:bCs/>
          <w:u w:val="single"/>
        </w:rPr>
      </w:pPr>
      <w:r w:rsidRPr="001230FE">
        <w:rPr>
          <w:rFonts w:ascii="Times New Roman" w:eastAsia="Calibri" w:hAnsi="Times New Roman" w:cs="Times New Roman"/>
          <w:b/>
          <w:bCs/>
          <w:u w:val="single"/>
        </w:rPr>
        <w:t xml:space="preserve">OŚWIADCZENIE O BRAKU PODSTAW DO WYKLUCZENIA </w:t>
      </w:r>
    </w:p>
    <w:p w:rsidR="00F36696" w:rsidRDefault="00F36696" w:rsidP="00F36696">
      <w:pPr>
        <w:suppressAutoHyphens/>
        <w:spacing w:after="0" w:line="312" w:lineRule="auto"/>
        <w:ind w:right="-142"/>
        <w:jc w:val="both"/>
        <w:rPr>
          <w:rFonts w:ascii="Times New Roman" w:eastAsia="Calibri" w:hAnsi="Times New Roman" w:cs="Times New Roman"/>
          <w:b/>
          <w:bCs/>
          <w:u w:val="single"/>
        </w:rPr>
      </w:pPr>
    </w:p>
    <w:p w:rsidR="00F36696" w:rsidRDefault="00F36696" w:rsidP="00F36696">
      <w:pPr>
        <w:tabs>
          <w:tab w:val="left" w:pos="0"/>
        </w:tabs>
        <w:suppressAutoHyphens/>
        <w:ind w:right="-144"/>
        <w:jc w:val="both"/>
        <w:rPr>
          <w:rFonts w:ascii="Times New Roman" w:eastAsia="Calibri" w:hAnsi="Times New Roman" w:cs="Times New Roman"/>
          <w:bCs/>
          <w:lang w:eastAsia="pl-PL"/>
        </w:rPr>
      </w:pPr>
    </w:p>
    <w:p w:rsidR="00F36696" w:rsidRPr="00F36696" w:rsidRDefault="00F36696" w:rsidP="00F36696">
      <w:pPr>
        <w:tabs>
          <w:tab w:val="left" w:pos="0"/>
        </w:tabs>
        <w:suppressAutoHyphens/>
        <w:ind w:right="-144"/>
        <w:jc w:val="both"/>
        <w:rPr>
          <w:rFonts w:ascii="Times New Roman" w:eastAsia="Calibri" w:hAnsi="Times New Roman" w:cs="Times New Roman"/>
          <w:bCs/>
          <w:lang w:eastAsia="pl-PL"/>
        </w:rPr>
      </w:pPr>
      <w:r w:rsidRPr="001660F2">
        <w:rPr>
          <w:rFonts w:ascii="Times New Roman" w:eastAsia="Calibri" w:hAnsi="Times New Roman" w:cs="Times New Roman"/>
          <w:bCs/>
          <w:lang w:eastAsia="pl-PL"/>
        </w:rPr>
        <w:t>Działając w imieniu Wykonawcy: …………………………………………………………………….</w:t>
      </w:r>
    </w:p>
    <w:p w:rsidR="00F36696" w:rsidRPr="00F36696" w:rsidRDefault="00F36696" w:rsidP="00F36696">
      <w:pPr>
        <w:suppressAutoHyphens/>
        <w:autoSpaceDN w:val="0"/>
        <w:ind w:right="-144"/>
        <w:rPr>
          <w:rFonts w:ascii="Times New Roman" w:eastAsia="Calibri" w:hAnsi="Times New Roman" w:cs="Times New Roman"/>
          <w:bCs/>
          <w:lang w:eastAsia="pl-PL"/>
        </w:rPr>
      </w:pPr>
      <w:r w:rsidRPr="008B07AC">
        <w:rPr>
          <w:rFonts w:ascii="Times New Roman" w:eastAsia="Calibri" w:hAnsi="Times New Roman" w:cs="Times New Roman"/>
          <w:bCs/>
          <w:lang w:eastAsia="pl-PL"/>
        </w:rPr>
        <w:t>przystępując do postępowania na:</w:t>
      </w:r>
    </w:p>
    <w:p w:rsidR="00F36696" w:rsidRDefault="00764695" w:rsidP="00F36696">
      <w:pPr>
        <w:suppressAutoHyphens/>
        <w:spacing w:after="0" w:line="312" w:lineRule="auto"/>
        <w:ind w:right="-142"/>
        <w:jc w:val="center"/>
        <w:rPr>
          <w:rFonts w:ascii="Times New Roman" w:eastAsia="Calibri" w:hAnsi="Times New Roman" w:cs="Times New Roman"/>
          <w:b/>
        </w:rPr>
      </w:pPr>
      <w:r w:rsidRPr="006D23AE">
        <w:rPr>
          <w:rFonts w:ascii="Times New Roman" w:eastAsia="Calibri" w:hAnsi="Times New Roman" w:cs="Times New Roman"/>
          <w:b/>
        </w:rPr>
        <w:t xml:space="preserve">OBSŁUGĘ SERWISOWĄ URZĄDZEŃ DO POMIARU STĘŻENIA ALKOHOLU </w:t>
      </w:r>
      <w:r w:rsidR="00F36696">
        <w:rPr>
          <w:rFonts w:ascii="Times New Roman" w:eastAsia="Calibri" w:hAnsi="Times New Roman" w:cs="Times New Roman"/>
          <w:b/>
        </w:rPr>
        <w:br/>
      </w:r>
      <w:r w:rsidRPr="006D23AE">
        <w:rPr>
          <w:rFonts w:ascii="Times New Roman" w:eastAsia="Calibri" w:hAnsi="Times New Roman" w:cs="Times New Roman"/>
          <w:b/>
        </w:rPr>
        <w:t>W WYDYCHANYM POWIETRZU ORAZ URZĄDZEŃ DO POMIARU PRĘDKOŚCI PORUSZAJĄCYCH SIĘ POJAZDÓW</w:t>
      </w:r>
    </w:p>
    <w:p w:rsidR="00764695" w:rsidRPr="006D23AE" w:rsidRDefault="00764695" w:rsidP="00F36696">
      <w:pPr>
        <w:suppressAutoHyphens/>
        <w:spacing w:after="0" w:line="312" w:lineRule="auto"/>
        <w:ind w:right="-142"/>
        <w:jc w:val="center"/>
        <w:rPr>
          <w:rFonts w:ascii="Times New Roman" w:eastAsia="Calibri" w:hAnsi="Times New Roman" w:cs="Times New Roman"/>
          <w:bCs/>
          <w:u w:val="single"/>
        </w:rPr>
      </w:pPr>
      <w:r w:rsidRPr="006D23AE">
        <w:rPr>
          <w:rFonts w:ascii="Times New Roman" w:eastAsia="Calibri" w:hAnsi="Times New Roman" w:cs="Times New Roman"/>
        </w:rPr>
        <w:t xml:space="preserve">(postępowanie nr </w:t>
      </w:r>
      <w:r w:rsidR="004F29DB">
        <w:rPr>
          <w:rFonts w:ascii="Times New Roman" w:eastAsia="Calibri" w:hAnsi="Times New Roman" w:cs="Times New Roman"/>
        </w:rPr>
        <w:t>1</w:t>
      </w:r>
      <w:r w:rsidR="00F36696">
        <w:rPr>
          <w:rFonts w:ascii="Times New Roman" w:eastAsia="Calibri" w:hAnsi="Times New Roman" w:cs="Times New Roman"/>
        </w:rPr>
        <w:t>9</w:t>
      </w:r>
      <w:r w:rsidRPr="006D23AE">
        <w:rPr>
          <w:rFonts w:ascii="Times New Roman" w:eastAsia="Calibri" w:hAnsi="Times New Roman" w:cs="Times New Roman"/>
        </w:rPr>
        <w:t>/C/2</w:t>
      </w:r>
      <w:r w:rsidR="00F36696">
        <w:rPr>
          <w:rFonts w:ascii="Times New Roman" w:eastAsia="Calibri" w:hAnsi="Times New Roman" w:cs="Times New Roman"/>
        </w:rPr>
        <w:t>5</w:t>
      </w:r>
      <w:r w:rsidRPr="006D23AE">
        <w:rPr>
          <w:rFonts w:ascii="Times New Roman" w:eastAsia="Calibri" w:hAnsi="Times New Roman" w:cs="Times New Roman"/>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764695" w:rsidRPr="001230FE" w:rsidTr="00FC0F9F">
        <w:trPr>
          <w:trHeight w:val="107"/>
        </w:trPr>
        <w:tc>
          <w:tcPr>
            <w:tcW w:w="8755" w:type="dxa"/>
          </w:tcPr>
          <w:p w:rsidR="00764695" w:rsidRPr="001230FE" w:rsidRDefault="00764695" w:rsidP="00F36696">
            <w:pPr>
              <w:autoSpaceDE w:val="0"/>
              <w:autoSpaceDN w:val="0"/>
              <w:adjustRightInd w:val="0"/>
              <w:spacing w:after="0" w:line="312" w:lineRule="auto"/>
              <w:ind w:right="-142"/>
              <w:rPr>
                <w:rFonts w:ascii="Times New Roman" w:hAnsi="Times New Roman" w:cs="Times New Roman"/>
                <w:color w:val="000000"/>
              </w:rPr>
            </w:pPr>
          </w:p>
        </w:tc>
      </w:tr>
    </w:tbl>
    <w:p w:rsidR="00764695" w:rsidRPr="001230FE" w:rsidRDefault="00764695" w:rsidP="00764695">
      <w:pPr>
        <w:suppressAutoHyphens/>
        <w:spacing w:after="0" w:line="240" w:lineRule="auto"/>
        <w:jc w:val="both"/>
        <w:rPr>
          <w:rFonts w:ascii="Times New Roman" w:eastAsia="Calibri" w:hAnsi="Times New Roman" w:cs="Times New Roman"/>
          <w:b/>
          <w:bCs/>
          <w:sz w:val="12"/>
          <w:szCs w:val="12"/>
        </w:rPr>
      </w:pPr>
    </w:p>
    <w:tbl>
      <w:tblPr>
        <w:tblW w:w="0" w:type="auto"/>
        <w:tblLayout w:type="fixed"/>
        <w:tblLook w:val="04A0" w:firstRow="1" w:lastRow="0" w:firstColumn="1" w:lastColumn="0" w:noHBand="0" w:noVBand="1"/>
      </w:tblPr>
      <w:tblGrid>
        <w:gridCol w:w="8755"/>
      </w:tblGrid>
      <w:tr w:rsidR="00F36696" w:rsidRPr="00F36696" w:rsidTr="00F36696">
        <w:trPr>
          <w:trHeight w:val="107"/>
        </w:trPr>
        <w:tc>
          <w:tcPr>
            <w:tcW w:w="8755" w:type="dxa"/>
            <w:tcBorders>
              <w:top w:val="nil"/>
              <w:left w:val="nil"/>
              <w:bottom w:val="nil"/>
              <w:right w:val="nil"/>
            </w:tcBorders>
          </w:tcPr>
          <w:p w:rsidR="00F36696" w:rsidRPr="00F36696" w:rsidRDefault="00F36696" w:rsidP="00F36696">
            <w:pPr>
              <w:autoSpaceDE w:val="0"/>
              <w:autoSpaceDN w:val="0"/>
              <w:adjustRightInd w:val="0"/>
              <w:spacing w:after="0" w:line="240" w:lineRule="auto"/>
              <w:ind w:right="-144"/>
              <w:rPr>
                <w:rFonts w:ascii="Times New Roman" w:eastAsia="Calibri" w:hAnsi="Times New Roman" w:cs="Times New Roman"/>
                <w:color w:val="000000"/>
              </w:rPr>
            </w:pPr>
            <w:r w:rsidRPr="00F36696">
              <w:rPr>
                <w:rFonts w:ascii="Times New Roman" w:eastAsia="Calibri" w:hAnsi="Times New Roman" w:cs="Times New Roman"/>
                <w:color w:val="000000"/>
              </w:rPr>
              <w:t>składam następujące oświadczenie/a:</w:t>
            </w:r>
          </w:p>
        </w:tc>
      </w:tr>
    </w:tbl>
    <w:p w:rsidR="00F36696" w:rsidRPr="00F36696" w:rsidRDefault="00F36696" w:rsidP="00F36696">
      <w:pPr>
        <w:suppressAutoHyphens/>
        <w:autoSpaceDN w:val="0"/>
        <w:spacing w:after="0" w:line="240" w:lineRule="auto"/>
        <w:jc w:val="both"/>
        <w:rPr>
          <w:rFonts w:ascii="Times New Roman" w:eastAsia="Calibri" w:hAnsi="Times New Roman" w:cs="Times New Roman"/>
          <w:b/>
          <w:bCs/>
          <w:sz w:val="12"/>
          <w:szCs w:val="12"/>
        </w:rPr>
      </w:pPr>
    </w:p>
    <w:tbl>
      <w:tblPr>
        <w:tblW w:w="9255" w:type="dxa"/>
        <w:tblLayout w:type="fixed"/>
        <w:tblLook w:val="04A0" w:firstRow="1" w:lastRow="0" w:firstColumn="1" w:lastColumn="0" w:noHBand="0" w:noVBand="1"/>
      </w:tblPr>
      <w:tblGrid>
        <w:gridCol w:w="9255"/>
      </w:tblGrid>
      <w:tr w:rsidR="00F36696" w:rsidRPr="00F36696" w:rsidTr="00F36696">
        <w:trPr>
          <w:trHeight w:val="524"/>
        </w:trPr>
        <w:tc>
          <w:tcPr>
            <w:tcW w:w="9255" w:type="dxa"/>
            <w:tcBorders>
              <w:top w:val="nil"/>
              <w:left w:val="nil"/>
              <w:bottom w:val="nil"/>
              <w:right w:val="nil"/>
            </w:tcBorders>
          </w:tcPr>
          <w:p w:rsidR="00F36696" w:rsidRPr="00F36696" w:rsidRDefault="00F36696" w:rsidP="00F36696">
            <w:pPr>
              <w:suppressAutoHyphens/>
              <w:autoSpaceDN w:val="0"/>
              <w:spacing w:after="0" w:line="240" w:lineRule="auto"/>
              <w:ind w:right="-144"/>
              <w:rPr>
                <w:rFonts w:ascii="Times New Roman" w:eastAsia="Calibri" w:hAnsi="Times New Roman" w:cs="Times New Roman"/>
                <w:b/>
                <w:bCs/>
                <w:u w:val="single"/>
              </w:rPr>
            </w:pPr>
          </w:p>
          <w:p w:rsidR="00F36696" w:rsidRPr="00F36696" w:rsidRDefault="00F36696" w:rsidP="00F36696">
            <w:pPr>
              <w:suppressAutoHyphens/>
              <w:autoSpaceDN w:val="0"/>
              <w:spacing w:after="0" w:line="240" w:lineRule="auto"/>
              <w:ind w:right="-144"/>
              <w:jc w:val="center"/>
              <w:rPr>
                <w:rFonts w:ascii="Times New Roman" w:eastAsia="Calibri" w:hAnsi="Times New Roman" w:cs="Times New Roman"/>
                <w:bCs/>
                <w:i/>
                <w:color w:val="000000"/>
                <w:lang w:eastAsia="pl-PL"/>
              </w:rPr>
            </w:pPr>
          </w:p>
        </w:tc>
      </w:tr>
      <w:tr w:rsidR="00F36696" w:rsidRPr="00F36696" w:rsidTr="00F36696">
        <w:trPr>
          <w:trHeight w:val="3688"/>
        </w:trPr>
        <w:tc>
          <w:tcPr>
            <w:tcW w:w="9255" w:type="dxa"/>
            <w:tcBorders>
              <w:top w:val="nil"/>
              <w:left w:val="nil"/>
              <w:bottom w:val="nil"/>
              <w:right w:val="nil"/>
            </w:tcBorders>
          </w:tcPr>
          <w:p w:rsidR="00F36696" w:rsidRPr="00F36696" w:rsidRDefault="00F36696" w:rsidP="00EA3B78">
            <w:pPr>
              <w:numPr>
                <w:ilvl w:val="1"/>
                <w:numId w:val="15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36696">
              <w:rPr>
                <w:rFonts w:ascii="Times New Roman" w:eastAsia="Calibri" w:hAnsi="Times New Roman" w:cs="Times New Roman"/>
                <w:bCs/>
                <w:color w:val="000000"/>
                <w:lang w:eastAsia="pl-PL"/>
              </w:rPr>
              <w:t>Oświadczam, że nie podlegam wykluczeniu z postępowania na podstawie art. 108 ust. 1 pkt. 1 - 6.</w:t>
            </w:r>
          </w:p>
          <w:p w:rsidR="00F36696" w:rsidRPr="00F36696" w:rsidRDefault="00F36696" w:rsidP="00F36696">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lang w:eastAsia="pl-PL"/>
              </w:rPr>
            </w:pPr>
          </w:p>
          <w:p w:rsidR="00F36696" w:rsidRPr="00F36696" w:rsidRDefault="00F36696" w:rsidP="00EA3B78">
            <w:pPr>
              <w:numPr>
                <w:ilvl w:val="1"/>
                <w:numId w:val="15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36696">
              <w:rPr>
                <w:rFonts w:ascii="Times New Roman" w:eastAsia="Calibri" w:hAnsi="Times New Roman" w:cs="Times New Roman"/>
                <w:color w:val="000000"/>
                <w:szCs w:val="24"/>
                <w:lang w:val="lt-LT"/>
              </w:rPr>
              <w:t xml:space="preserve">Oświadczam, że </w:t>
            </w:r>
            <w:r w:rsidRPr="00F36696">
              <w:rPr>
                <w:rFonts w:ascii="Times New Roman" w:eastAsia="Calibri" w:hAnsi="Times New Roman" w:cs="Times New Roman"/>
                <w:b/>
                <w:bCs/>
                <w:color w:val="000000"/>
                <w:szCs w:val="24"/>
                <w:lang w:val="lt-LT"/>
              </w:rPr>
              <w:t xml:space="preserve">zachodzą w stosunku do mnie podstawy wykluczenia </w:t>
            </w:r>
            <w:r w:rsidRPr="00F36696">
              <w:rPr>
                <w:rFonts w:ascii="Times New Roman" w:eastAsia="Calibri" w:hAnsi="Times New Roman" w:cs="Times New Roman"/>
                <w:color w:val="000000"/>
                <w:szCs w:val="24"/>
                <w:lang w:val="lt-LT"/>
              </w:rPr>
              <w:t xml:space="preserve">z postępowania na podstawie art. ……..…….. ustawy Pzp </w:t>
            </w:r>
            <w:r w:rsidRPr="00F36696">
              <w:rPr>
                <w:rFonts w:ascii="Times New Roman" w:eastAsia="Calibri" w:hAnsi="Times New Roman" w:cs="Times New Roman"/>
                <w:i/>
                <w:iCs/>
                <w:color w:val="000000"/>
                <w:sz w:val="18"/>
                <w:szCs w:val="18"/>
                <w:lang w:val="lt-LT"/>
              </w:rPr>
              <w:t xml:space="preserve">(jeżeli dotyczy: podać mającą zastosowanie podstawę wykluczenia spośród wymienionych w art. 108 ust. 1). </w:t>
            </w:r>
            <w:r w:rsidRPr="00F36696">
              <w:rPr>
                <w:rFonts w:ascii="Times New Roman" w:eastAsia="Calibri" w:hAnsi="Times New Roman" w:cs="Times New Roman"/>
                <w:color w:val="000000"/>
                <w:szCs w:val="24"/>
                <w:lang w:val="lt-LT"/>
              </w:rPr>
              <w:t>Jednocześnie oświadczam, że w związku z wystąpieniem okoliczności wymienionych w art. 108 ust. 1 pkt 1, 2 lub 5, na podstawie art. 110 ust. 2 ustawy Pzp podjąłem następujące środki naprawcze (wymienić jeżeli dotyczy): ……………………………………………………………………………………………...…………………………………………………………………………………………………………………........................................................................................................................................................</w:t>
            </w:r>
          </w:p>
          <w:p w:rsidR="00F36696" w:rsidRPr="00F36696" w:rsidRDefault="00F36696" w:rsidP="00F36696">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36696" w:rsidRPr="00F36696" w:rsidRDefault="00F36696" w:rsidP="00F36696">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36696" w:rsidRPr="00F36696" w:rsidRDefault="00F36696" w:rsidP="00F36696">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F36696" w:rsidRPr="00F36696" w:rsidRDefault="00F36696" w:rsidP="00F36696">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36696" w:rsidRDefault="00F36696" w:rsidP="00F36696">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36696" w:rsidRPr="00F36696" w:rsidRDefault="00F36696" w:rsidP="00F36696">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36696" w:rsidRPr="00F36696" w:rsidRDefault="00F36696" w:rsidP="00F36696">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36696" w:rsidRPr="00F36696" w:rsidRDefault="00F36696" w:rsidP="00F36696">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36696" w:rsidRPr="00F36696" w:rsidRDefault="00F36696" w:rsidP="00F36696">
      <w:pPr>
        <w:autoSpaceDN w:val="0"/>
        <w:spacing w:after="0" w:line="240" w:lineRule="auto"/>
        <w:ind w:left="426"/>
        <w:jc w:val="both"/>
        <w:rPr>
          <w:rFonts w:ascii="Times New Roman" w:eastAsia="Calibri" w:hAnsi="Times New Roman" w:cs="Times New Roman"/>
          <w:spacing w:val="-6"/>
          <w:sz w:val="20"/>
          <w:szCs w:val="20"/>
        </w:rPr>
      </w:pPr>
      <w:r w:rsidRPr="00F36696">
        <w:rPr>
          <w:rFonts w:ascii="Times New Roman" w:eastAsia="Calibri" w:hAnsi="Times New Roman" w:cs="Times New Roman"/>
          <w:spacing w:val="-6"/>
          <w:sz w:val="20"/>
          <w:szCs w:val="20"/>
        </w:rPr>
        <w:t xml:space="preserve">Dokument musi być podpisany </w:t>
      </w:r>
      <w:r w:rsidRPr="00F36696">
        <w:rPr>
          <w:rFonts w:ascii="Times New Roman" w:eastAsia="Calibri" w:hAnsi="Times New Roman" w:cs="Times New Roman"/>
          <w:b/>
          <w:spacing w:val="-6"/>
          <w:sz w:val="20"/>
          <w:szCs w:val="20"/>
        </w:rPr>
        <w:t>kwalifikowanym podpisem elektronicznym, podpisem zaufanym lub podpisem osobistym</w:t>
      </w:r>
      <w:r w:rsidRPr="00F36696">
        <w:rPr>
          <w:rFonts w:ascii="Times New Roman" w:eastAsia="Calibri" w:hAnsi="Times New Roman" w:cs="Times New Roman"/>
          <w:spacing w:val="-6"/>
          <w:sz w:val="20"/>
          <w:szCs w:val="20"/>
        </w:rPr>
        <w:t xml:space="preserve"> przez osobę/y uprawnioną/e do reprezentowania Wykonawcy</w:t>
      </w:r>
      <w:r w:rsidRPr="00F36696">
        <w:rPr>
          <w:rFonts w:ascii="Times New Roman" w:eastAsia="Calibri" w:hAnsi="Times New Roman" w:cs="Times New Roman"/>
          <w:sz w:val="20"/>
          <w:szCs w:val="20"/>
        </w:rPr>
        <w:t xml:space="preserve"> – zgodnie z formą reprezentacji określoną we właściwym rejestrze lub ewidencji.  </w:t>
      </w:r>
    </w:p>
    <w:p w:rsidR="00F36696" w:rsidRPr="00F36696" w:rsidRDefault="00F36696" w:rsidP="00F36696">
      <w:pPr>
        <w:autoSpaceDN w:val="0"/>
        <w:spacing w:after="0" w:line="240" w:lineRule="auto"/>
        <w:ind w:left="426"/>
        <w:jc w:val="both"/>
        <w:rPr>
          <w:rFonts w:ascii="Times New Roman" w:eastAsia="Calibri" w:hAnsi="Times New Roman" w:cs="Times New Roman"/>
          <w:sz w:val="20"/>
          <w:szCs w:val="20"/>
        </w:rPr>
      </w:pPr>
      <w:r w:rsidRPr="00F36696">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764695" w:rsidRDefault="00764695" w:rsidP="00764695">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764695" w:rsidRDefault="00764695" w:rsidP="00764695">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764695" w:rsidRDefault="00764695" w:rsidP="00764695">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764695" w:rsidRDefault="00764695" w:rsidP="00764695">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764695" w:rsidRPr="001230FE" w:rsidRDefault="00764695" w:rsidP="00764695">
      <w:pPr>
        <w:tabs>
          <w:tab w:val="left" w:pos="496"/>
          <w:tab w:val="left" w:pos="5173"/>
        </w:tabs>
        <w:suppressAutoHyphens/>
        <w:spacing w:after="0" w:line="240" w:lineRule="auto"/>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36696" w:rsidRDefault="00F36696"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Załącznik nr 3</w:t>
      </w:r>
      <w:r>
        <w:rPr>
          <w:rFonts w:ascii="Times New Roman" w:eastAsia="Times New Roman" w:hAnsi="Times New Roman" w:cs="Times New Roman"/>
          <w:b/>
          <w:lang w:eastAsia="pl-PL"/>
        </w:rPr>
        <w:t xml:space="preserve"> SWZ</w:t>
      </w:r>
    </w:p>
    <w:p w:rsidR="00764695" w:rsidRPr="00F41776" w:rsidRDefault="00764695" w:rsidP="00EA3B78">
      <w:pPr>
        <w:keepNext/>
        <w:widowControl w:val="0"/>
        <w:numPr>
          <w:ilvl w:val="0"/>
          <w:numId w:val="94"/>
        </w:numPr>
        <w:tabs>
          <w:tab w:val="left" w:pos="0"/>
        </w:tabs>
        <w:suppressAutoHyphens/>
        <w:spacing w:after="0" w:line="240" w:lineRule="auto"/>
        <w:jc w:val="center"/>
        <w:outlineLvl w:val="0"/>
        <w:rPr>
          <w:rFonts w:ascii="Times New Roman" w:eastAsia="Lucida Sans Unicode" w:hAnsi="Times New Roman" w:cs="Times New Roman"/>
          <w:kern w:val="1"/>
          <w:sz w:val="24"/>
          <w:szCs w:val="24"/>
          <w:lang w:eastAsia="zh-CN"/>
        </w:rPr>
      </w:pPr>
    </w:p>
    <w:p w:rsidR="00F36696" w:rsidRPr="00F36696" w:rsidRDefault="00F36696" w:rsidP="00EA3B78">
      <w:pPr>
        <w:keepNext/>
        <w:widowControl w:val="0"/>
        <w:numPr>
          <w:ilvl w:val="0"/>
          <w:numId w:val="94"/>
        </w:numPr>
        <w:tabs>
          <w:tab w:val="left" w:pos="0"/>
        </w:tabs>
        <w:suppressAutoHyphens/>
        <w:spacing w:after="0" w:line="240" w:lineRule="auto"/>
        <w:jc w:val="center"/>
        <w:outlineLvl w:val="0"/>
        <w:rPr>
          <w:rFonts w:ascii="Times New Roman" w:eastAsia="Lucida Sans Unicode" w:hAnsi="Times New Roman" w:cs="Times New Roman"/>
          <w:kern w:val="1"/>
          <w:sz w:val="24"/>
          <w:szCs w:val="24"/>
          <w:lang w:eastAsia="zh-CN"/>
        </w:rPr>
      </w:pPr>
    </w:p>
    <w:p w:rsidR="00764695" w:rsidRPr="006D23AE" w:rsidRDefault="00764695" w:rsidP="00EA3B78">
      <w:pPr>
        <w:keepNext/>
        <w:widowControl w:val="0"/>
        <w:numPr>
          <w:ilvl w:val="0"/>
          <w:numId w:val="94"/>
        </w:numPr>
        <w:tabs>
          <w:tab w:val="left" w:pos="0"/>
        </w:tabs>
        <w:suppressAutoHyphens/>
        <w:spacing w:after="0" w:line="240" w:lineRule="auto"/>
        <w:jc w:val="center"/>
        <w:outlineLvl w:val="0"/>
        <w:rPr>
          <w:rFonts w:ascii="Times New Roman" w:eastAsia="Lucida Sans Unicode" w:hAnsi="Times New Roman" w:cs="Times New Roman"/>
          <w:kern w:val="1"/>
          <w:sz w:val="24"/>
          <w:szCs w:val="24"/>
          <w:lang w:eastAsia="zh-CN"/>
        </w:rPr>
      </w:pPr>
      <w:r w:rsidRPr="006D23AE">
        <w:rPr>
          <w:rFonts w:ascii="Times New Roman" w:eastAsia="Lucida Sans Unicode" w:hAnsi="Times New Roman" w:cs="Times New Roman"/>
          <w:b/>
          <w:bCs/>
          <w:kern w:val="1"/>
          <w:sz w:val="24"/>
          <w:szCs w:val="24"/>
          <w:lang w:eastAsia="zh-CN"/>
        </w:rPr>
        <w:t>OPIS PRZEDMIOTU ZAMÓWIENIA</w:t>
      </w:r>
    </w:p>
    <w:p w:rsidR="00764695" w:rsidRPr="006D23AE" w:rsidRDefault="00764695" w:rsidP="00764695">
      <w:pPr>
        <w:widowControl w:val="0"/>
        <w:suppressAutoHyphens/>
        <w:spacing w:after="0" w:line="240" w:lineRule="auto"/>
        <w:jc w:val="both"/>
        <w:rPr>
          <w:rFonts w:ascii="Times New Roman" w:eastAsia="Lucida Sans Unicode" w:hAnsi="Times New Roman" w:cs="Times New Roman"/>
          <w:kern w:val="1"/>
          <w:sz w:val="12"/>
          <w:szCs w:val="12"/>
          <w:lang w:eastAsia="zh-CN"/>
        </w:rPr>
      </w:pPr>
    </w:p>
    <w:p w:rsidR="00F36696" w:rsidRDefault="00F36696" w:rsidP="00EA3B78">
      <w:pPr>
        <w:keepNext/>
        <w:widowControl w:val="0"/>
        <w:numPr>
          <w:ilvl w:val="1"/>
          <w:numId w:val="94"/>
        </w:numPr>
        <w:tabs>
          <w:tab w:val="left" w:pos="0"/>
        </w:tabs>
        <w:suppressAutoHyphens/>
        <w:spacing w:after="0" w:line="240" w:lineRule="auto"/>
        <w:jc w:val="both"/>
        <w:outlineLvl w:val="1"/>
        <w:rPr>
          <w:rFonts w:ascii="Times New Roman" w:eastAsia="Lucida Sans Unicode" w:hAnsi="Times New Roman" w:cs="Times New Roman"/>
          <w:b/>
          <w:bCs/>
          <w:kern w:val="1"/>
          <w:sz w:val="23"/>
          <w:szCs w:val="23"/>
          <w:u w:val="single"/>
          <w:lang w:eastAsia="zh-CN"/>
        </w:rPr>
      </w:pPr>
    </w:p>
    <w:p w:rsidR="00764695" w:rsidRPr="006D23AE" w:rsidRDefault="00764695" w:rsidP="00EA3B78">
      <w:pPr>
        <w:keepNext/>
        <w:widowControl w:val="0"/>
        <w:numPr>
          <w:ilvl w:val="1"/>
          <w:numId w:val="94"/>
        </w:numPr>
        <w:tabs>
          <w:tab w:val="left" w:pos="0"/>
        </w:tabs>
        <w:suppressAutoHyphens/>
        <w:spacing w:after="0" w:line="240" w:lineRule="auto"/>
        <w:jc w:val="both"/>
        <w:outlineLvl w:val="1"/>
        <w:rPr>
          <w:rFonts w:ascii="Times New Roman" w:eastAsia="Lucida Sans Unicode" w:hAnsi="Times New Roman" w:cs="Times New Roman"/>
          <w:b/>
          <w:bCs/>
          <w:kern w:val="1"/>
          <w:sz w:val="23"/>
          <w:szCs w:val="23"/>
          <w:u w:val="single"/>
          <w:lang w:eastAsia="zh-CN"/>
        </w:rPr>
      </w:pPr>
      <w:r w:rsidRPr="006D23AE">
        <w:rPr>
          <w:rFonts w:ascii="Times New Roman" w:eastAsia="Lucida Sans Unicode" w:hAnsi="Times New Roman" w:cs="Times New Roman"/>
          <w:b/>
          <w:bCs/>
          <w:kern w:val="1"/>
          <w:sz w:val="23"/>
          <w:szCs w:val="23"/>
          <w:u w:val="single"/>
          <w:lang w:eastAsia="zh-CN"/>
        </w:rPr>
        <w:t>Zadanie 1</w:t>
      </w:r>
    </w:p>
    <w:p w:rsidR="00764695" w:rsidRPr="00E211F7" w:rsidRDefault="00764695" w:rsidP="00E211F7">
      <w:pPr>
        <w:widowControl w:val="0"/>
        <w:suppressAutoHyphens/>
        <w:spacing w:after="0" w:line="264" w:lineRule="auto"/>
        <w:jc w:val="both"/>
        <w:rPr>
          <w:rFonts w:ascii="Times New Roman" w:eastAsia="Lucida Sans Unicode" w:hAnsi="Times New Roman" w:cs="Times New Roman"/>
          <w:bCs/>
          <w:kern w:val="1"/>
          <w:sz w:val="23"/>
          <w:szCs w:val="23"/>
          <w:lang w:eastAsia="zh-CN"/>
        </w:rPr>
      </w:pPr>
      <w:r>
        <w:rPr>
          <w:rFonts w:ascii="Times New Roman" w:eastAsia="Lucida Sans Unicode" w:hAnsi="Times New Roman" w:cs="Times New Roman"/>
          <w:kern w:val="1"/>
          <w:sz w:val="23"/>
          <w:szCs w:val="23"/>
          <w:lang w:eastAsia="zh-CN"/>
        </w:rPr>
        <w:t>Kompleksowa o</w:t>
      </w:r>
      <w:r w:rsidRPr="006D23AE">
        <w:rPr>
          <w:rFonts w:ascii="Times New Roman" w:eastAsia="Lucida Sans Unicode" w:hAnsi="Times New Roman" w:cs="Times New Roman"/>
          <w:kern w:val="1"/>
          <w:sz w:val="23"/>
          <w:szCs w:val="23"/>
          <w:lang w:eastAsia="zh-CN"/>
        </w:rPr>
        <w:t xml:space="preserve">bsługa serwisowa urządzeń do pomiaru stężenia zawartości alkoholu </w:t>
      </w:r>
      <w:r>
        <w:rPr>
          <w:rFonts w:ascii="Times New Roman" w:eastAsia="Lucida Sans Unicode" w:hAnsi="Times New Roman" w:cs="Times New Roman"/>
          <w:kern w:val="1"/>
          <w:sz w:val="23"/>
          <w:szCs w:val="23"/>
          <w:lang w:eastAsia="zh-CN"/>
        </w:rPr>
        <w:br/>
      </w:r>
      <w:r w:rsidRPr="006D23AE">
        <w:rPr>
          <w:rFonts w:ascii="Times New Roman" w:eastAsia="Lucida Sans Unicode" w:hAnsi="Times New Roman" w:cs="Times New Roman"/>
          <w:kern w:val="1"/>
          <w:sz w:val="23"/>
          <w:szCs w:val="23"/>
          <w:lang w:eastAsia="zh-CN"/>
        </w:rPr>
        <w:t xml:space="preserve">w wydychanym powietrzu – </w:t>
      </w:r>
      <w:r w:rsidRPr="00F41776">
        <w:rPr>
          <w:rFonts w:ascii="Times New Roman" w:eastAsia="Lucida Sans Unicode" w:hAnsi="Times New Roman" w:cs="Times New Roman"/>
          <w:kern w:val="1"/>
          <w:sz w:val="23"/>
          <w:szCs w:val="23"/>
          <w:lang w:eastAsia="zh-CN"/>
        </w:rPr>
        <w:t>dowodowych analizatorów wydechu</w:t>
      </w:r>
      <w:r w:rsidRPr="006D23AE">
        <w:rPr>
          <w:rFonts w:ascii="Times New Roman" w:eastAsia="Lucida Sans Unicode" w:hAnsi="Times New Roman" w:cs="Times New Roman"/>
          <w:kern w:val="1"/>
          <w:sz w:val="23"/>
          <w:szCs w:val="23"/>
          <w:lang w:eastAsia="zh-CN"/>
        </w:rPr>
        <w:t xml:space="preserve"> typu </w:t>
      </w:r>
      <w:proofErr w:type="spellStart"/>
      <w:r w:rsidRPr="00E211F7">
        <w:rPr>
          <w:rFonts w:ascii="Times New Roman" w:eastAsia="Lucida Sans Unicode" w:hAnsi="Times New Roman" w:cs="Times New Roman"/>
          <w:b/>
          <w:kern w:val="1"/>
          <w:sz w:val="23"/>
          <w:szCs w:val="23"/>
          <w:lang w:eastAsia="zh-CN"/>
        </w:rPr>
        <w:t>alkometr</w:t>
      </w:r>
      <w:proofErr w:type="spellEnd"/>
      <w:r w:rsidRPr="00E211F7">
        <w:rPr>
          <w:rFonts w:ascii="Times New Roman" w:eastAsia="Lucida Sans Unicode" w:hAnsi="Times New Roman" w:cs="Times New Roman"/>
          <w:b/>
          <w:kern w:val="1"/>
          <w:sz w:val="23"/>
          <w:szCs w:val="23"/>
          <w:lang w:eastAsia="zh-CN"/>
        </w:rPr>
        <w:t xml:space="preserve"> </w:t>
      </w:r>
      <w:r w:rsidRPr="00E211F7">
        <w:rPr>
          <w:rFonts w:ascii="Times New Roman" w:eastAsia="Lucida Sans Unicode" w:hAnsi="Times New Roman" w:cs="Times New Roman"/>
          <w:b/>
          <w:bCs/>
          <w:kern w:val="1"/>
          <w:sz w:val="23"/>
          <w:szCs w:val="23"/>
          <w:lang w:eastAsia="zh-CN"/>
        </w:rPr>
        <w:t>A2.0, A2.0/04 – 70 serwisów</w:t>
      </w:r>
      <w:r w:rsidRPr="00F41776">
        <w:rPr>
          <w:rFonts w:ascii="Times New Roman" w:eastAsia="Lucida Sans Unicode" w:hAnsi="Times New Roman" w:cs="Times New Roman"/>
          <w:bCs/>
          <w:kern w:val="1"/>
          <w:sz w:val="23"/>
          <w:szCs w:val="23"/>
          <w:lang w:eastAsia="zh-CN"/>
        </w:rPr>
        <w:t>.</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Obsługa serwisowa obe</w:t>
      </w:r>
      <w:r>
        <w:rPr>
          <w:rFonts w:ascii="Times New Roman" w:eastAsia="Lucida Sans Unicode" w:hAnsi="Times New Roman" w:cs="Times New Roman"/>
          <w:kern w:val="1"/>
          <w:sz w:val="23"/>
          <w:szCs w:val="23"/>
          <w:lang w:eastAsia="zh-CN"/>
        </w:rPr>
        <w:t>jmuje</w:t>
      </w:r>
      <w:r w:rsidRPr="006D23AE">
        <w:rPr>
          <w:rFonts w:ascii="Times New Roman" w:eastAsia="Lucida Sans Unicode" w:hAnsi="Times New Roman" w:cs="Times New Roman"/>
          <w:kern w:val="1"/>
          <w:sz w:val="23"/>
          <w:szCs w:val="23"/>
          <w:lang w:eastAsia="zh-CN"/>
        </w:rPr>
        <w:t>:</w:t>
      </w:r>
    </w:p>
    <w:p w:rsidR="00764695" w:rsidRPr="00F41776" w:rsidRDefault="00764695" w:rsidP="00EA3B78">
      <w:pPr>
        <w:pStyle w:val="Akapitzlist"/>
        <w:widowControl w:val="0"/>
        <w:numPr>
          <w:ilvl w:val="0"/>
          <w:numId w:val="99"/>
        </w:numPr>
        <w:tabs>
          <w:tab w:val="left" w:pos="709"/>
        </w:tabs>
        <w:suppressAutoHyphens/>
        <w:spacing w:line="264" w:lineRule="auto"/>
        <w:ind w:left="709" w:hanging="283"/>
        <w:rPr>
          <w:rFonts w:eastAsia="Lucida Sans Unicode"/>
          <w:kern w:val="1"/>
          <w:sz w:val="23"/>
          <w:szCs w:val="23"/>
          <w:lang w:eastAsia="zh-CN"/>
        </w:rPr>
      </w:pPr>
      <w:r w:rsidRPr="00F41776">
        <w:rPr>
          <w:rFonts w:eastAsia="Lucida Sans Unicode"/>
          <w:kern w:val="1"/>
          <w:sz w:val="23"/>
          <w:szCs w:val="23"/>
          <w:lang w:eastAsia="zh-CN"/>
        </w:rPr>
        <w:t xml:space="preserve">kompleksowe naprawy oraz wymianę uszkodzonych i zużytych części, </w:t>
      </w:r>
    </w:p>
    <w:p w:rsidR="00764695" w:rsidRPr="00F41776" w:rsidRDefault="00764695" w:rsidP="00EA3B78">
      <w:pPr>
        <w:pStyle w:val="Akapitzlist"/>
        <w:widowControl w:val="0"/>
        <w:numPr>
          <w:ilvl w:val="0"/>
          <w:numId w:val="99"/>
        </w:numPr>
        <w:tabs>
          <w:tab w:val="left" w:pos="709"/>
        </w:tabs>
        <w:suppressAutoHyphens/>
        <w:spacing w:line="264" w:lineRule="auto"/>
        <w:ind w:left="709" w:hanging="283"/>
        <w:rPr>
          <w:rFonts w:eastAsia="Lucida Sans Unicode"/>
          <w:kern w:val="1"/>
          <w:sz w:val="23"/>
          <w:szCs w:val="23"/>
          <w:lang w:eastAsia="zh-CN"/>
        </w:rPr>
      </w:pPr>
      <w:r w:rsidRPr="00F41776">
        <w:rPr>
          <w:rFonts w:eastAsia="Lucida Sans Unicode"/>
          <w:kern w:val="1"/>
          <w:sz w:val="23"/>
          <w:szCs w:val="23"/>
          <w:lang w:eastAsia="zh-CN"/>
        </w:rPr>
        <w:t>przeglądy, konserwacje, regulacje, przygotowanie do wzorcowania,</w:t>
      </w:r>
    </w:p>
    <w:p w:rsidR="00764695" w:rsidRPr="00F41776" w:rsidRDefault="00764695" w:rsidP="00EA3B78">
      <w:pPr>
        <w:pStyle w:val="Akapitzlist"/>
        <w:widowControl w:val="0"/>
        <w:numPr>
          <w:ilvl w:val="0"/>
          <w:numId w:val="99"/>
        </w:numPr>
        <w:tabs>
          <w:tab w:val="left" w:pos="709"/>
        </w:tabs>
        <w:suppressAutoHyphens/>
        <w:spacing w:line="264" w:lineRule="auto"/>
        <w:ind w:left="709" w:hanging="283"/>
        <w:rPr>
          <w:rFonts w:eastAsia="Lucida Sans Unicode"/>
          <w:kern w:val="1"/>
          <w:sz w:val="23"/>
          <w:szCs w:val="23"/>
          <w:lang w:eastAsia="zh-CN"/>
        </w:rPr>
      </w:pPr>
      <w:r w:rsidRPr="00F41776">
        <w:rPr>
          <w:rFonts w:eastAsia="Lucida Sans Unicode"/>
          <w:kern w:val="1"/>
          <w:sz w:val="23"/>
          <w:szCs w:val="23"/>
          <w:lang w:eastAsia="zh-CN"/>
        </w:rPr>
        <w:t>uzyskanie świadectwa wzorcowania od uprawnionego podmiotu w co najmniej dwóch punktach:</w:t>
      </w:r>
    </w:p>
    <w:p w:rsidR="00764695" w:rsidRPr="006D23AE" w:rsidRDefault="00764695" w:rsidP="004F29DB">
      <w:pPr>
        <w:widowControl w:val="0"/>
        <w:tabs>
          <w:tab w:val="left" w:pos="426"/>
          <w:tab w:val="left" w:pos="1095"/>
        </w:tabs>
        <w:suppressAutoHyphens/>
        <w:spacing w:after="0" w:line="264" w:lineRule="auto"/>
        <w:ind w:left="708"/>
        <w:jc w:val="both"/>
        <w:rPr>
          <w:rFonts w:ascii="Times New Roman" w:eastAsia="Lucida Sans Unicode" w:hAnsi="Times New Roman" w:cs="Times New Roman"/>
          <w:kern w:val="1"/>
          <w:sz w:val="23"/>
          <w:szCs w:val="23"/>
          <w:lang w:eastAsia="zh-CN"/>
        </w:rPr>
      </w:pPr>
      <w:r w:rsidRPr="00F41776">
        <w:rPr>
          <w:rFonts w:ascii="Times New Roman" w:eastAsia="Lucida Sans Unicode" w:hAnsi="Times New Roman" w:cs="Times New Roman"/>
          <w:kern w:val="1"/>
          <w:sz w:val="23"/>
          <w:szCs w:val="23"/>
          <w:lang w:eastAsia="zh-CN"/>
        </w:rPr>
        <w:t xml:space="preserve">- </w:t>
      </w:r>
      <w:r w:rsidRPr="006D23AE">
        <w:rPr>
          <w:rFonts w:ascii="Times New Roman" w:eastAsia="Lucida Sans Unicode" w:hAnsi="Times New Roman" w:cs="Times New Roman"/>
          <w:kern w:val="1"/>
          <w:sz w:val="23"/>
          <w:szCs w:val="23"/>
          <w:lang w:eastAsia="zh-CN"/>
        </w:rPr>
        <w:t>0,10 mg/l,</w:t>
      </w:r>
    </w:p>
    <w:p w:rsidR="00764695" w:rsidRPr="006D23AE" w:rsidRDefault="00764695" w:rsidP="00764695">
      <w:pPr>
        <w:widowControl w:val="0"/>
        <w:tabs>
          <w:tab w:val="left" w:pos="426"/>
          <w:tab w:val="left" w:pos="1095"/>
        </w:tabs>
        <w:suppressAutoHyphens/>
        <w:spacing w:after="0" w:line="264" w:lineRule="auto"/>
        <w:ind w:left="708"/>
        <w:jc w:val="both"/>
        <w:rPr>
          <w:rFonts w:ascii="Times New Roman" w:eastAsia="Lucida Sans Unicode" w:hAnsi="Times New Roman" w:cs="Times New Roman"/>
          <w:kern w:val="1"/>
          <w:sz w:val="23"/>
          <w:szCs w:val="23"/>
          <w:lang w:eastAsia="zh-CN"/>
        </w:rPr>
      </w:pPr>
      <w:r w:rsidRPr="00F41776">
        <w:rPr>
          <w:rFonts w:ascii="Times New Roman" w:eastAsia="Lucida Sans Unicode" w:hAnsi="Times New Roman" w:cs="Times New Roman"/>
          <w:kern w:val="1"/>
          <w:sz w:val="23"/>
          <w:szCs w:val="23"/>
          <w:lang w:eastAsia="zh-CN"/>
        </w:rPr>
        <w:t xml:space="preserve">- </w:t>
      </w:r>
      <w:r w:rsidRPr="006D23AE">
        <w:rPr>
          <w:rFonts w:ascii="Times New Roman" w:eastAsia="Lucida Sans Unicode" w:hAnsi="Times New Roman" w:cs="Times New Roman"/>
          <w:kern w:val="1"/>
          <w:sz w:val="23"/>
          <w:szCs w:val="23"/>
          <w:lang w:eastAsia="zh-CN"/>
        </w:rPr>
        <w:t>0,25 mg/l,</w:t>
      </w:r>
    </w:p>
    <w:p w:rsidR="00764695" w:rsidRPr="00F41776" w:rsidRDefault="00764695" w:rsidP="00EA3B78">
      <w:pPr>
        <w:pStyle w:val="Akapitzlist"/>
        <w:widowControl w:val="0"/>
        <w:numPr>
          <w:ilvl w:val="0"/>
          <w:numId w:val="99"/>
        </w:numPr>
        <w:tabs>
          <w:tab w:val="left" w:pos="709"/>
        </w:tabs>
        <w:suppressAutoHyphens/>
        <w:spacing w:line="264" w:lineRule="auto"/>
        <w:ind w:left="709" w:hanging="283"/>
        <w:rPr>
          <w:rFonts w:eastAsia="Lucida Sans Unicode"/>
          <w:kern w:val="1"/>
          <w:sz w:val="23"/>
          <w:szCs w:val="23"/>
          <w:lang w:eastAsia="zh-CN"/>
        </w:rPr>
      </w:pPr>
      <w:r w:rsidRPr="00F41776">
        <w:rPr>
          <w:rFonts w:eastAsia="Lucida Sans Unicode"/>
          <w:kern w:val="1"/>
          <w:sz w:val="23"/>
          <w:szCs w:val="23"/>
          <w:lang w:eastAsia="zh-CN"/>
        </w:rPr>
        <w:t>odbiór urządzeń od Zamawiającego z:</w:t>
      </w:r>
    </w:p>
    <w:p w:rsidR="00764695" w:rsidRPr="006D23AE" w:rsidRDefault="00764695" w:rsidP="00764695">
      <w:pPr>
        <w:widowControl w:val="0"/>
        <w:tabs>
          <w:tab w:val="left" w:pos="426"/>
        </w:tabs>
        <w:suppressAutoHyphens/>
        <w:spacing w:after="0" w:line="264" w:lineRule="auto"/>
        <w:ind w:hanging="720"/>
        <w:jc w:val="center"/>
        <w:rPr>
          <w:rFonts w:ascii="Times New Roman" w:eastAsia="Lucida Sans Unicode" w:hAnsi="Times New Roman" w:cs="Times New Roman"/>
          <w:kern w:val="1"/>
          <w:sz w:val="23"/>
          <w:szCs w:val="23"/>
          <w:lang w:eastAsia="zh-CN"/>
        </w:rPr>
      </w:pPr>
      <w:proofErr w:type="spellStart"/>
      <w:r w:rsidRPr="00F41776">
        <w:rPr>
          <w:rFonts w:ascii="Times New Roman" w:eastAsia="Lucida Sans Unicode" w:hAnsi="Times New Roman" w:cs="Times New Roman"/>
          <w:kern w:val="1"/>
          <w:sz w:val="23"/>
          <w:szCs w:val="23"/>
          <w:lang w:eastAsia="zh-CN"/>
        </w:rPr>
        <w:t>WZIiR</w:t>
      </w:r>
      <w:proofErr w:type="spellEnd"/>
      <w:r w:rsidRPr="00F41776">
        <w:rPr>
          <w:rFonts w:ascii="Times New Roman" w:eastAsia="Lucida Sans Unicode" w:hAnsi="Times New Roman" w:cs="Times New Roman"/>
          <w:kern w:val="1"/>
          <w:sz w:val="23"/>
          <w:szCs w:val="23"/>
          <w:lang w:eastAsia="zh-CN"/>
        </w:rPr>
        <w:t xml:space="preserve"> KWP w Białymstoku</w:t>
      </w:r>
      <w:r w:rsidRPr="006D23AE">
        <w:rPr>
          <w:rFonts w:ascii="Times New Roman" w:eastAsia="Lucida Sans Unicode" w:hAnsi="Times New Roman" w:cs="Times New Roman"/>
          <w:kern w:val="1"/>
          <w:sz w:val="23"/>
          <w:szCs w:val="23"/>
          <w:lang w:eastAsia="zh-CN"/>
        </w:rPr>
        <w:t>;</w:t>
      </w:r>
    </w:p>
    <w:p w:rsidR="00764695" w:rsidRPr="006D23AE" w:rsidRDefault="00764695" w:rsidP="00764695">
      <w:pPr>
        <w:widowControl w:val="0"/>
        <w:tabs>
          <w:tab w:val="left" w:pos="426"/>
        </w:tabs>
        <w:suppressAutoHyphens/>
        <w:spacing w:after="0" w:line="264" w:lineRule="auto"/>
        <w:ind w:hanging="720"/>
        <w:jc w:val="center"/>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ul. Hajnowska 12</w:t>
      </w:r>
      <w:r w:rsidR="004F29DB">
        <w:rPr>
          <w:rFonts w:ascii="Times New Roman" w:eastAsia="Lucida Sans Unicode" w:hAnsi="Times New Roman" w:cs="Times New Roman"/>
          <w:kern w:val="1"/>
          <w:sz w:val="23"/>
          <w:szCs w:val="23"/>
          <w:lang w:eastAsia="zh-CN"/>
        </w:rPr>
        <w:t>,</w:t>
      </w:r>
      <w:r w:rsidRPr="006D23AE">
        <w:rPr>
          <w:rFonts w:ascii="Times New Roman" w:eastAsia="Lucida Sans Unicode" w:hAnsi="Times New Roman" w:cs="Times New Roman"/>
          <w:kern w:val="1"/>
          <w:sz w:val="23"/>
          <w:szCs w:val="23"/>
          <w:lang w:eastAsia="zh-CN"/>
        </w:rPr>
        <w:t xml:space="preserve"> 15-854 Białystok,</w:t>
      </w:r>
    </w:p>
    <w:p w:rsidR="00764695" w:rsidRPr="006D23AE" w:rsidRDefault="00764695" w:rsidP="00764695">
      <w:pPr>
        <w:widowControl w:val="0"/>
        <w:tabs>
          <w:tab w:val="left" w:pos="426"/>
        </w:tabs>
        <w:suppressAutoHyphens/>
        <w:spacing w:after="0" w:line="264" w:lineRule="auto"/>
        <w:ind w:left="709"/>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oraz ich zwrot po wykonaniu usługi pod ten sam adres, bądź inny podany przez Zamawiającego</w:t>
      </w:r>
      <w:r w:rsidRPr="00F41776">
        <w:rPr>
          <w:rFonts w:ascii="Times New Roman" w:eastAsia="Lucida Sans Unicode" w:hAnsi="Times New Roman" w:cs="Times New Roman"/>
          <w:kern w:val="1"/>
          <w:sz w:val="23"/>
          <w:szCs w:val="23"/>
          <w:lang w:eastAsia="zh-CN"/>
        </w:rPr>
        <w:t>.</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color w:val="000000"/>
          <w:kern w:val="1"/>
          <w:sz w:val="23"/>
          <w:szCs w:val="23"/>
          <w:lang w:eastAsia="zh-CN"/>
        </w:rPr>
        <w:t xml:space="preserve">Wykonanie przeglądu technicznego (ewentualne naprawy) </w:t>
      </w:r>
      <w:r w:rsidR="00F36696">
        <w:rPr>
          <w:rFonts w:ascii="Times New Roman" w:eastAsia="Lucida Sans Unicode" w:hAnsi="Times New Roman" w:cs="Times New Roman"/>
          <w:color w:val="000000"/>
          <w:kern w:val="1"/>
          <w:sz w:val="23"/>
          <w:szCs w:val="23"/>
          <w:lang w:eastAsia="zh-CN"/>
        </w:rPr>
        <w:t>W</w:t>
      </w:r>
      <w:r w:rsidRPr="006D23AE">
        <w:rPr>
          <w:rFonts w:ascii="Times New Roman" w:eastAsia="Lucida Sans Unicode" w:hAnsi="Times New Roman" w:cs="Times New Roman"/>
          <w:color w:val="000000"/>
          <w:kern w:val="1"/>
          <w:sz w:val="23"/>
          <w:szCs w:val="23"/>
          <w:lang w:eastAsia="zh-CN"/>
        </w:rPr>
        <w:t xml:space="preserve">ykonawca odnotowuje </w:t>
      </w:r>
      <w:r w:rsidRPr="00F41776">
        <w:rPr>
          <w:rFonts w:ascii="Times New Roman" w:eastAsia="Lucida Sans Unicode" w:hAnsi="Times New Roman" w:cs="Times New Roman"/>
          <w:color w:val="000000"/>
          <w:kern w:val="1"/>
          <w:sz w:val="23"/>
          <w:szCs w:val="23"/>
          <w:lang w:eastAsia="zh-CN"/>
        </w:rPr>
        <w:br/>
        <w:t xml:space="preserve">w „książce  przyrządu” w części: </w:t>
      </w:r>
      <w:r w:rsidRPr="006D23AE">
        <w:rPr>
          <w:rFonts w:ascii="Times New Roman" w:eastAsia="Lucida Sans Unicode" w:hAnsi="Times New Roman" w:cs="Times New Roman"/>
          <w:color w:val="000000"/>
          <w:kern w:val="1"/>
          <w:sz w:val="23"/>
          <w:szCs w:val="23"/>
          <w:lang w:eastAsia="zh-CN"/>
        </w:rPr>
        <w:t>„Regulacje, naprawy, konserwacje”.</w:t>
      </w:r>
    </w:p>
    <w:p w:rsidR="00764695" w:rsidRPr="006D23AE" w:rsidRDefault="00764695" w:rsidP="00EA3B78">
      <w:pPr>
        <w:widowControl w:val="0"/>
        <w:numPr>
          <w:ilvl w:val="0"/>
          <w:numId w:val="84"/>
        </w:numPr>
        <w:tabs>
          <w:tab w:val="clear" w:pos="705"/>
          <w:tab w:val="left" w:pos="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bCs/>
          <w:color w:val="000000"/>
          <w:kern w:val="1"/>
          <w:sz w:val="23"/>
          <w:szCs w:val="23"/>
          <w:lang w:eastAsia="zh-CN"/>
        </w:rPr>
        <w:t>Czynności serwisowe powinny być wykonywane z częstotliwością wskazaną dla poszczególnych urządzeń oraz zgodnie z wymogami technicznymi urządzenia</w:t>
      </w:r>
      <w:r w:rsidRPr="00F41776">
        <w:rPr>
          <w:rFonts w:ascii="Times New Roman" w:eastAsia="Lucida Sans Unicode" w:hAnsi="Times New Roman" w:cs="Times New Roman"/>
          <w:bCs/>
          <w:color w:val="000000"/>
          <w:kern w:val="1"/>
          <w:sz w:val="23"/>
          <w:szCs w:val="23"/>
          <w:lang w:eastAsia="zh-CN"/>
        </w:rPr>
        <w:t>,</w:t>
      </w:r>
      <w:r w:rsidRPr="006D23AE">
        <w:rPr>
          <w:rFonts w:ascii="Times New Roman" w:eastAsia="Lucida Sans Unicode" w:hAnsi="Times New Roman" w:cs="Times New Roman"/>
          <w:bCs/>
          <w:color w:val="000000"/>
          <w:kern w:val="1"/>
          <w:sz w:val="23"/>
          <w:szCs w:val="23"/>
          <w:lang w:eastAsia="zh-CN"/>
        </w:rPr>
        <w:t xml:space="preserve"> tj. min.</w:t>
      </w:r>
      <w:r w:rsidRPr="00F41776">
        <w:rPr>
          <w:rFonts w:ascii="Times New Roman" w:eastAsia="Lucida Sans Unicode" w:hAnsi="Times New Roman" w:cs="Times New Roman"/>
          <w:bCs/>
          <w:color w:val="000000"/>
          <w:kern w:val="1"/>
          <w:sz w:val="23"/>
          <w:szCs w:val="23"/>
          <w:lang w:eastAsia="zh-CN"/>
        </w:rPr>
        <w:t xml:space="preserve"> </w:t>
      </w:r>
      <w:r w:rsidRPr="006D23AE">
        <w:rPr>
          <w:rFonts w:ascii="Times New Roman" w:eastAsia="Lucida Sans Unicode" w:hAnsi="Times New Roman" w:cs="Times New Roman"/>
          <w:bCs/>
          <w:color w:val="000000"/>
          <w:kern w:val="1"/>
          <w:sz w:val="23"/>
          <w:szCs w:val="23"/>
          <w:lang w:eastAsia="zh-CN"/>
        </w:rPr>
        <w:t>6 miesięcy.</w:t>
      </w:r>
    </w:p>
    <w:p w:rsidR="00764695" w:rsidRPr="006D23AE" w:rsidRDefault="00764695" w:rsidP="00EA3B78">
      <w:pPr>
        <w:widowControl w:val="0"/>
        <w:numPr>
          <w:ilvl w:val="0"/>
          <w:numId w:val="84"/>
        </w:numPr>
        <w:tabs>
          <w:tab w:val="clear" w:pos="705"/>
          <w:tab w:val="left" w:pos="426"/>
          <w:tab w:val="left" w:pos="675"/>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color w:val="000000"/>
          <w:kern w:val="1"/>
          <w:sz w:val="23"/>
          <w:szCs w:val="23"/>
          <w:lang w:eastAsia="zh-CN"/>
        </w:rPr>
        <w:t>Uzyskanie świadectwa wzorcowania od upoważnionego podmiotu winno być odnotowane w „książce przyrządu” w części</w:t>
      </w:r>
      <w:r w:rsidRPr="00F41776">
        <w:rPr>
          <w:rFonts w:ascii="Times New Roman" w:eastAsia="Lucida Sans Unicode" w:hAnsi="Times New Roman" w:cs="Times New Roman"/>
          <w:color w:val="000000"/>
          <w:kern w:val="1"/>
          <w:sz w:val="23"/>
          <w:szCs w:val="23"/>
          <w:lang w:eastAsia="zh-CN"/>
        </w:rPr>
        <w:t>:</w:t>
      </w:r>
      <w:r w:rsidRPr="006D23AE">
        <w:rPr>
          <w:rFonts w:ascii="Times New Roman" w:eastAsia="Lucida Sans Unicode" w:hAnsi="Times New Roman" w:cs="Times New Roman"/>
          <w:color w:val="000000"/>
          <w:kern w:val="1"/>
          <w:sz w:val="23"/>
          <w:szCs w:val="23"/>
          <w:lang w:eastAsia="zh-CN"/>
        </w:rPr>
        <w:t xml:space="preserve"> „Kontrole metrologiczne”.</w:t>
      </w:r>
    </w:p>
    <w:p w:rsidR="00764695" w:rsidRPr="006D23AE" w:rsidRDefault="00764695" w:rsidP="00EA3B78">
      <w:pPr>
        <w:widowControl w:val="0"/>
        <w:numPr>
          <w:ilvl w:val="0"/>
          <w:numId w:val="84"/>
        </w:numPr>
        <w:tabs>
          <w:tab w:val="clear" w:pos="705"/>
          <w:tab w:val="left" w:pos="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bCs/>
          <w:color w:val="000000"/>
          <w:kern w:val="1"/>
          <w:sz w:val="23"/>
          <w:szCs w:val="23"/>
          <w:lang w:eastAsia="zh-CN"/>
        </w:rPr>
        <w:t>Wykonawca poda na świadectwie wzorcowania termin kolejnego zalecanego terminu wzorcowania.</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Termin wykonania usług wymienionych w pkt. 1 – zgodnie z zadeklarowanym terminem</w:t>
      </w:r>
      <w:r w:rsidRPr="00F41776">
        <w:rPr>
          <w:rFonts w:ascii="Times New Roman" w:eastAsia="Lucida Sans Unicode" w:hAnsi="Times New Roman" w:cs="Times New Roman"/>
          <w:kern w:val="1"/>
          <w:sz w:val="23"/>
          <w:szCs w:val="23"/>
          <w:lang w:eastAsia="zh-CN"/>
        </w:rPr>
        <w:t xml:space="preserve"> </w:t>
      </w:r>
      <w:r w:rsidRPr="006D23AE">
        <w:rPr>
          <w:rFonts w:ascii="Times New Roman" w:eastAsia="Lucida Sans Unicode" w:hAnsi="Times New Roman" w:cs="Times New Roman"/>
          <w:kern w:val="1"/>
          <w:sz w:val="23"/>
          <w:szCs w:val="23"/>
          <w:lang w:eastAsia="zh-CN"/>
        </w:rPr>
        <w:t>w formularzu ofertowym, licząc od dnia odebrania urządzenia z siedziby Zamawiającego przez osobę uprawnioną, do dnia zwrotu urządzenia do siedziby Zamawiającego lub pod inny wskazany adres.</w:t>
      </w:r>
    </w:p>
    <w:p w:rsidR="00764695" w:rsidRPr="006D23AE" w:rsidRDefault="00764695" w:rsidP="00EA3B78">
      <w:pPr>
        <w:widowControl w:val="0"/>
        <w:numPr>
          <w:ilvl w:val="0"/>
          <w:numId w:val="84"/>
        </w:numPr>
        <w:tabs>
          <w:tab w:val="clear" w:pos="705"/>
          <w:tab w:val="left" w:pos="426"/>
          <w:tab w:val="left" w:pos="750"/>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Wykonawca</w:t>
      </w:r>
      <w:r w:rsidRPr="00F41776">
        <w:rPr>
          <w:rFonts w:ascii="Times New Roman" w:eastAsia="Lucida Sans Unicode" w:hAnsi="Times New Roman" w:cs="Times New Roman"/>
          <w:kern w:val="1"/>
          <w:sz w:val="23"/>
          <w:szCs w:val="23"/>
          <w:lang w:eastAsia="zh-CN"/>
        </w:rPr>
        <w:t xml:space="preserve"> zobowiązuje się do udzielenia 6-</w:t>
      </w:r>
      <w:r w:rsidRPr="006D23AE">
        <w:rPr>
          <w:rFonts w:ascii="Times New Roman" w:eastAsia="Lucida Sans Unicode" w:hAnsi="Times New Roman" w:cs="Times New Roman"/>
          <w:kern w:val="1"/>
          <w:sz w:val="23"/>
          <w:szCs w:val="23"/>
          <w:lang w:eastAsia="zh-CN"/>
        </w:rPr>
        <w:t>miesięcznej gwarancji na usługę serwisową   i wymienione części.</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 xml:space="preserve">Cena ofertowa uwzględnia wszelkie koszty związane </w:t>
      </w:r>
      <w:r w:rsidRPr="002809C5">
        <w:rPr>
          <w:rFonts w:ascii="Times New Roman" w:eastAsia="Lucida Sans Unicode" w:hAnsi="Times New Roman" w:cs="Times New Roman"/>
          <w:b/>
          <w:kern w:val="1"/>
          <w:sz w:val="23"/>
          <w:szCs w:val="23"/>
          <w:lang w:eastAsia="zh-CN"/>
        </w:rPr>
        <w:t xml:space="preserve">z </w:t>
      </w:r>
      <w:r w:rsidRPr="002809C5">
        <w:rPr>
          <w:rFonts w:ascii="Times New Roman" w:eastAsia="Lucida Sans Unicode" w:hAnsi="Times New Roman" w:cs="Times New Roman"/>
          <w:b/>
          <w:bCs/>
          <w:kern w:val="1"/>
          <w:sz w:val="23"/>
          <w:szCs w:val="23"/>
          <w:lang w:eastAsia="zh-CN"/>
        </w:rPr>
        <w:t>kompleksową</w:t>
      </w:r>
      <w:r w:rsidRPr="006D23AE">
        <w:rPr>
          <w:rFonts w:ascii="Times New Roman" w:eastAsia="Lucida Sans Unicode" w:hAnsi="Times New Roman" w:cs="Times New Roman"/>
          <w:kern w:val="1"/>
          <w:sz w:val="23"/>
          <w:szCs w:val="23"/>
          <w:lang w:eastAsia="zh-CN"/>
        </w:rPr>
        <w:t xml:space="preserve"> serwisową obsługą oraz uzyskaniem świadectw wzorcowania urządzeń w okresie trwania umowy.</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W opisie faktury wymagane jest odrębne wyszczególnienie opłaty za usługę wzorcowania  oraz opłaty za usługę serwisową 1 szt. urządzenia (obejmującą koszty przeglądu, naprawy, konserwacji, regulacji oraz za wymianę części i koszt przesyłki w obie strony).</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Forma wysyłki urządzeń zgodna z wolą Wykonawcy</w:t>
      </w:r>
      <w:r w:rsidR="00F36696">
        <w:rPr>
          <w:rFonts w:ascii="Times New Roman" w:eastAsia="Lucida Sans Unicode" w:hAnsi="Times New Roman" w:cs="Times New Roman"/>
          <w:kern w:val="1"/>
          <w:sz w:val="23"/>
          <w:szCs w:val="23"/>
          <w:lang w:eastAsia="zh-CN"/>
        </w:rPr>
        <w:t>,</w:t>
      </w:r>
      <w:r w:rsidRPr="006D23AE">
        <w:rPr>
          <w:rFonts w:ascii="Times New Roman" w:eastAsia="Lucida Sans Unicode" w:hAnsi="Times New Roman" w:cs="Times New Roman"/>
          <w:kern w:val="1"/>
          <w:sz w:val="23"/>
          <w:szCs w:val="23"/>
          <w:lang w:eastAsia="zh-CN"/>
        </w:rPr>
        <w:t xml:space="preserve"> na jego koszt.</w:t>
      </w:r>
    </w:p>
    <w:p w:rsidR="00764695" w:rsidRPr="006D23AE" w:rsidRDefault="00764695" w:rsidP="00EA3B78">
      <w:pPr>
        <w:widowControl w:val="0"/>
        <w:numPr>
          <w:ilvl w:val="0"/>
          <w:numId w:val="84"/>
        </w:numPr>
        <w:tabs>
          <w:tab w:val="clear" w:pos="705"/>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6D23AE">
        <w:rPr>
          <w:rFonts w:ascii="Times New Roman" w:eastAsia="Lucida Sans Unicode" w:hAnsi="Times New Roman" w:cs="Times New Roman"/>
          <w:kern w:val="1"/>
          <w:sz w:val="23"/>
          <w:szCs w:val="23"/>
          <w:lang w:eastAsia="zh-CN"/>
        </w:rPr>
        <w:t>Okres obowiązywania umowy:</w:t>
      </w:r>
      <w:r w:rsidRPr="00F41776">
        <w:rPr>
          <w:rFonts w:ascii="Times New Roman" w:eastAsia="Lucida Sans Unicode" w:hAnsi="Times New Roman" w:cs="Times New Roman"/>
          <w:kern w:val="1"/>
          <w:sz w:val="23"/>
          <w:szCs w:val="23"/>
          <w:lang w:eastAsia="zh-CN"/>
        </w:rPr>
        <w:t xml:space="preserve"> </w:t>
      </w:r>
      <w:r w:rsidRPr="00F41776">
        <w:rPr>
          <w:rFonts w:ascii="Times New Roman" w:eastAsia="Lucida Sans Unicode" w:hAnsi="Times New Roman" w:cs="Times New Roman"/>
          <w:color w:val="000000"/>
          <w:kern w:val="1"/>
          <w:sz w:val="23"/>
          <w:szCs w:val="23"/>
          <w:lang w:eastAsia="zh-CN"/>
        </w:rPr>
        <w:t xml:space="preserve">12 </w:t>
      </w:r>
      <w:r w:rsidRPr="006D23AE">
        <w:rPr>
          <w:rFonts w:ascii="Times New Roman" w:eastAsia="Lucida Sans Unicode" w:hAnsi="Times New Roman" w:cs="Times New Roman"/>
          <w:color w:val="000000"/>
          <w:kern w:val="1"/>
          <w:sz w:val="23"/>
          <w:szCs w:val="23"/>
          <w:lang w:eastAsia="zh-CN"/>
        </w:rPr>
        <w:t>miesięcy od dnia podpisania</w:t>
      </w:r>
      <w:r w:rsidR="00F36696">
        <w:rPr>
          <w:rFonts w:ascii="Times New Roman" w:eastAsia="Lucida Sans Unicode" w:hAnsi="Times New Roman" w:cs="Times New Roman"/>
          <w:color w:val="000000"/>
          <w:kern w:val="1"/>
          <w:sz w:val="23"/>
          <w:szCs w:val="23"/>
          <w:lang w:eastAsia="zh-CN"/>
        </w:rPr>
        <w:t xml:space="preserve"> umowy</w:t>
      </w:r>
      <w:r w:rsidRPr="00F41776">
        <w:rPr>
          <w:rFonts w:ascii="Times New Roman" w:eastAsia="Lucida Sans Unicode" w:hAnsi="Times New Roman" w:cs="Times New Roman"/>
          <w:kern w:val="1"/>
          <w:sz w:val="23"/>
          <w:szCs w:val="23"/>
          <w:lang w:eastAsia="zh-CN"/>
        </w:rPr>
        <w:t xml:space="preserve"> </w:t>
      </w:r>
      <w:r w:rsidRPr="006D23AE">
        <w:rPr>
          <w:rFonts w:ascii="Times New Roman" w:eastAsia="Lucida Sans Unicode" w:hAnsi="Times New Roman" w:cs="Times New Roman"/>
          <w:color w:val="000000"/>
          <w:kern w:val="1"/>
          <w:sz w:val="23"/>
          <w:szCs w:val="23"/>
          <w:lang w:eastAsia="zh-CN"/>
        </w:rPr>
        <w:t>lub do wyczerpania wartości umowy, w zależności co nastąpi pierwsze</w:t>
      </w:r>
      <w:r w:rsidR="00CE7EFC">
        <w:rPr>
          <w:rFonts w:ascii="Times New Roman" w:eastAsia="Lucida Sans Unicode" w:hAnsi="Times New Roman" w:cs="Times New Roman"/>
          <w:color w:val="000000"/>
          <w:kern w:val="1"/>
          <w:sz w:val="23"/>
          <w:szCs w:val="23"/>
          <w:lang w:eastAsia="zh-CN"/>
        </w:rPr>
        <w:t>.</w:t>
      </w:r>
    </w:p>
    <w:p w:rsidR="00764695" w:rsidRPr="006D23AE" w:rsidRDefault="00764695" w:rsidP="00764695">
      <w:pPr>
        <w:widowControl w:val="0"/>
        <w:tabs>
          <w:tab w:val="left" w:pos="720"/>
        </w:tabs>
        <w:suppressAutoHyphens/>
        <w:spacing w:after="0" w:line="240" w:lineRule="auto"/>
        <w:ind w:left="426" w:hanging="426"/>
        <w:jc w:val="both"/>
        <w:rPr>
          <w:rFonts w:ascii="Times New Roman" w:eastAsia="Lucida Sans Unicode" w:hAnsi="Times New Roman" w:cs="Times New Roman"/>
          <w:kern w:val="1"/>
          <w:sz w:val="16"/>
          <w:szCs w:val="16"/>
          <w:lang w:eastAsia="zh-CN"/>
        </w:rPr>
      </w:pPr>
    </w:p>
    <w:p w:rsidR="002809C5" w:rsidRPr="002809C5" w:rsidRDefault="002809C5" w:rsidP="004F29DB">
      <w:pPr>
        <w:widowControl w:val="0"/>
        <w:suppressAutoHyphens/>
        <w:spacing w:after="0" w:line="264" w:lineRule="auto"/>
        <w:jc w:val="both"/>
        <w:rPr>
          <w:rFonts w:ascii="Times New Roman" w:eastAsia="Lucida Sans Unicode" w:hAnsi="Times New Roman" w:cs="Times New Roman"/>
          <w:kern w:val="1"/>
          <w:sz w:val="23"/>
          <w:szCs w:val="23"/>
          <w:u w:val="single"/>
          <w:lang w:eastAsia="zh-CN"/>
        </w:rPr>
      </w:pPr>
      <w:r w:rsidRPr="002809C5">
        <w:rPr>
          <w:rFonts w:ascii="Times New Roman" w:eastAsia="Lucida Sans Unicode" w:hAnsi="Times New Roman" w:cs="Times New Roman"/>
          <w:b/>
          <w:bCs/>
          <w:kern w:val="1"/>
          <w:sz w:val="23"/>
          <w:szCs w:val="23"/>
          <w:u w:val="single"/>
          <w:lang w:eastAsia="zh-CN"/>
        </w:rPr>
        <w:t>Zadanie 2</w:t>
      </w:r>
    </w:p>
    <w:p w:rsidR="002809C5" w:rsidRPr="002809C5" w:rsidRDefault="002809C5"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 xml:space="preserve">Obsługa serwisowa urządzeń do pomiaru stężenia zawartości alkoholu w wydychanym powietrzu – dowodowych analizatorów wydechu  typu </w:t>
      </w:r>
      <w:proofErr w:type="spellStart"/>
      <w:r w:rsidRPr="002809C5">
        <w:rPr>
          <w:rFonts w:ascii="Times New Roman" w:eastAsia="Lucida Sans Unicode" w:hAnsi="Times New Roman" w:cs="Times New Roman"/>
          <w:b/>
          <w:bCs/>
          <w:kern w:val="1"/>
          <w:sz w:val="23"/>
          <w:szCs w:val="23"/>
          <w:lang w:eastAsia="zh-CN"/>
        </w:rPr>
        <w:t>Alkotes</w:t>
      </w:r>
      <w:r w:rsidR="004F29DB">
        <w:rPr>
          <w:rFonts w:ascii="Times New Roman" w:eastAsia="Lucida Sans Unicode" w:hAnsi="Times New Roman" w:cs="Times New Roman"/>
          <w:b/>
          <w:bCs/>
          <w:kern w:val="1"/>
          <w:sz w:val="23"/>
          <w:szCs w:val="23"/>
          <w:lang w:eastAsia="zh-CN"/>
        </w:rPr>
        <w:t>t</w:t>
      </w:r>
      <w:proofErr w:type="spellEnd"/>
      <w:r w:rsidRPr="002809C5">
        <w:rPr>
          <w:rFonts w:ascii="Times New Roman" w:eastAsia="Lucida Sans Unicode" w:hAnsi="Times New Roman" w:cs="Times New Roman"/>
          <w:b/>
          <w:bCs/>
          <w:kern w:val="1"/>
          <w:sz w:val="23"/>
          <w:szCs w:val="23"/>
          <w:lang w:eastAsia="zh-CN"/>
        </w:rPr>
        <w:t xml:space="preserve"> </w:t>
      </w:r>
      <w:proofErr w:type="spellStart"/>
      <w:r w:rsidRPr="002809C5">
        <w:rPr>
          <w:rFonts w:ascii="Times New Roman" w:eastAsia="Lucida Sans Unicode" w:hAnsi="Times New Roman" w:cs="Times New Roman"/>
          <w:b/>
          <w:bCs/>
          <w:kern w:val="1"/>
          <w:sz w:val="23"/>
          <w:szCs w:val="23"/>
          <w:lang w:eastAsia="zh-CN"/>
        </w:rPr>
        <w:t>Drager</w:t>
      </w:r>
      <w:proofErr w:type="spellEnd"/>
      <w:r w:rsidRPr="002809C5">
        <w:rPr>
          <w:rFonts w:ascii="Times New Roman" w:eastAsia="Lucida Sans Unicode" w:hAnsi="Times New Roman" w:cs="Times New Roman"/>
          <w:b/>
          <w:bCs/>
          <w:kern w:val="1"/>
          <w:sz w:val="23"/>
          <w:szCs w:val="23"/>
          <w:lang w:eastAsia="zh-CN"/>
        </w:rPr>
        <w:t xml:space="preserve"> 6810, 7510,</w:t>
      </w:r>
      <w:r w:rsidR="00CE7EFC">
        <w:rPr>
          <w:rFonts w:ascii="Times New Roman" w:eastAsia="Lucida Sans Unicode" w:hAnsi="Times New Roman" w:cs="Times New Roman"/>
          <w:b/>
          <w:bCs/>
          <w:kern w:val="1"/>
          <w:sz w:val="23"/>
          <w:szCs w:val="23"/>
          <w:lang w:eastAsia="zh-CN"/>
        </w:rPr>
        <w:t xml:space="preserve"> </w:t>
      </w:r>
      <w:r w:rsidRPr="002809C5">
        <w:rPr>
          <w:rFonts w:ascii="Times New Roman" w:eastAsia="Lucida Sans Unicode" w:hAnsi="Times New Roman" w:cs="Times New Roman"/>
          <w:b/>
          <w:bCs/>
          <w:kern w:val="1"/>
          <w:sz w:val="23"/>
          <w:szCs w:val="23"/>
          <w:lang w:eastAsia="zh-CN"/>
        </w:rPr>
        <w:t>7000,   - 54 serwisy.</w:t>
      </w:r>
    </w:p>
    <w:p w:rsidR="002809C5" w:rsidRPr="002809C5" w:rsidRDefault="00CE7EFC" w:rsidP="00EA3B78">
      <w:pPr>
        <w:widowControl w:val="0"/>
        <w:numPr>
          <w:ilvl w:val="0"/>
          <w:numId w:val="81"/>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Obsługa serwisowa obejmuje</w:t>
      </w:r>
      <w:r w:rsidR="002809C5" w:rsidRPr="002809C5">
        <w:rPr>
          <w:rFonts w:ascii="Times New Roman" w:eastAsia="Lucida Sans Unicode" w:hAnsi="Times New Roman" w:cs="Times New Roman"/>
          <w:kern w:val="1"/>
          <w:sz w:val="23"/>
          <w:szCs w:val="23"/>
          <w:lang w:eastAsia="zh-CN"/>
        </w:rPr>
        <w:t>:</w:t>
      </w:r>
    </w:p>
    <w:p w:rsidR="004F29DB" w:rsidRDefault="002809C5" w:rsidP="00EA3B78">
      <w:pPr>
        <w:pStyle w:val="Akapitzlist"/>
        <w:widowControl w:val="0"/>
        <w:numPr>
          <w:ilvl w:val="0"/>
          <w:numId w:val="127"/>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kompleksowe naprawy oraz wymian</w:t>
      </w:r>
      <w:r w:rsidR="00F36696">
        <w:rPr>
          <w:rFonts w:eastAsia="Lucida Sans Unicode"/>
          <w:kern w:val="1"/>
          <w:sz w:val="23"/>
          <w:szCs w:val="23"/>
          <w:lang w:eastAsia="zh-CN"/>
        </w:rPr>
        <w:t>ę</w:t>
      </w:r>
      <w:r w:rsidRPr="004F29DB">
        <w:rPr>
          <w:rFonts w:eastAsia="Lucida Sans Unicode"/>
          <w:kern w:val="1"/>
          <w:sz w:val="23"/>
          <w:szCs w:val="23"/>
          <w:lang w:eastAsia="zh-CN"/>
        </w:rPr>
        <w:t xml:space="preserve"> uszkodzonych i zużytych części, </w:t>
      </w:r>
    </w:p>
    <w:p w:rsidR="002809C5" w:rsidRPr="004F29DB" w:rsidRDefault="002809C5" w:rsidP="00EA3B78">
      <w:pPr>
        <w:pStyle w:val="Akapitzlist"/>
        <w:widowControl w:val="0"/>
        <w:numPr>
          <w:ilvl w:val="0"/>
          <w:numId w:val="127"/>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przeglądy, konserwacje, regulacje, przygotowanie do wzorcowania,</w:t>
      </w:r>
    </w:p>
    <w:p w:rsidR="002809C5" w:rsidRPr="004F29DB" w:rsidRDefault="002809C5" w:rsidP="00EA3B78">
      <w:pPr>
        <w:pStyle w:val="Akapitzlist"/>
        <w:widowControl w:val="0"/>
        <w:numPr>
          <w:ilvl w:val="0"/>
          <w:numId w:val="127"/>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lastRenderedPageBreak/>
        <w:t>uzyskanie świadectwa wzorcowania od uprawnionego podmiotu w co najmniej dwóch punktach:</w:t>
      </w:r>
    </w:p>
    <w:p w:rsidR="002809C5" w:rsidRPr="002809C5" w:rsidRDefault="002809C5" w:rsidP="00F36696">
      <w:pPr>
        <w:widowControl w:val="0"/>
        <w:tabs>
          <w:tab w:val="left" w:pos="426"/>
          <w:tab w:val="left" w:pos="1095"/>
        </w:tabs>
        <w:suppressAutoHyphens/>
        <w:spacing w:after="0" w:line="264" w:lineRule="auto"/>
        <w:ind w:left="1003" w:hanging="294"/>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 </w:t>
      </w:r>
      <w:r w:rsidRPr="002809C5">
        <w:rPr>
          <w:rFonts w:ascii="Times New Roman" w:eastAsia="Lucida Sans Unicode" w:hAnsi="Times New Roman" w:cs="Times New Roman"/>
          <w:kern w:val="1"/>
          <w:sz w:val="23"/>
          <w:szCs w:val="23"/>
          <w:lang w:eastAsia="zh-CN"/>
        </w:rPr>
        <w:t>0,10 mg/l,</w:t>
      </w:r>
    </w:p>
    <w:p w:rsidR="002809C5" w:rsidRPr="002809C5" w:rsidRDefault="002809C5" w:rsidP="00F36696">
      <w:pPr>
        <w:widowControl w:val="0"/>
        <w:tabs>
          <w:tab w:val="left" w:pos="426"/>
          <w:tab w:val="left" w:pos="1095"/>
        </w:tabs>
        <w:suppressAutoHyphens/>
        <w:spacing w:after="0" w:line="264" w:lineRule="auto"/>
        <w:ind w:left="1003" w:hanging="294"/>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 </w:t>
      </w:r>
      <w:r w:rsidRPr="002809C5">
        <w:rPr>
          <w:rFonts w:ascii="Times New Roman" w:eastAsia="Lucida Sans Unicode" w:hAnsi="Times New Roman" w:cs="Times New Roman"/>
          <w:kern w:val="1"/>
          <w:sz w:val="23"/>
          <w:szCs w:val="23"/>
          <w:lang w:eastAsia="zh-CN"/>
        </w:rPr>
        <w:t>0,25 mg/l,</w:t>
      </w:r>
    </w:p>
    <w:p w:rsidR="002809C5" w:rsidRPr="002809C5" w:rsidRDefault="002809C5" w:rsidP="00F36696">
      <w:pPr>
        <w:widowControl w:val="0"/>
        <w:tabs>
          <w:tab w:val="left" w:pos="426"/>
        </w:tabs>
        <w:suppressAutoHyphens/>
        <w:spacing w:after="0" w:line="264" w:lineRule="auto"/>
        <w:ind w:left="426" w:hanging="294"/>
        <w:jc w:val="both"/>
        <w:rPr>
          <w:rFonts w:ascii="Times New Roman" w:eastAsia="Lucida Sans Unicode" w:hAnsi="Times New Roman" w:cs="Times New Roman"/>
          <w:kern w:val="1"/>
          <w:sz w:val="23"/>
          <w:szCs w:val="23"/>
          <w:lang w:eastAsia="zh-CN"/>
        </w:rPr>
      </w:pPr>
      <w:r>
        <w:rPr>
          <w:rFonts w:ascii="Times New Roman" w:eastAsia="Times New Roman" w:hAnsi="Times New Roman" w:cs="Times New Roman"/>
          <w:kern w:val="1"/>
          <w:sz w:val="23"/>
          <w:szCs w:val="23"/>
          <w:lang w:eastAsia="zh-CN"/>
        </w:rPr>
        <w:t xml:space="preserve">     </w:t>
      </w:r>
      <w:r w:rsidR="004F29DB">
        <w:rPr>
          <w:rFonts w:ascii="Times New Roman" w:eastAsia="Lucida Sans Unicode" w:hAnsi="Times New Roman" w:cs="Times New Roman"/>
          <w:kern w:val="1"/>
          <w:sz w:val="23"/>
          <w:szCs w:val="23"/>
          <w:lang w:eastAsia="zh-CN"/>
        </w:rPr>
        <w:t xml:space="preserve">d)  </w:t>
      </w:r>
      <w:r w:rsidRPr="002809C5">
        <w:rPr>
          <w:rFonts w:ascii="Times New Roman" w:eastAsia="Lucida Sans Unicode" w:hAnsi="Times New Roman" w:cs="Times New Roman"/>
          <w:kern w:val="1"/>
          <w:sz w:val="23"/>
          <w:szCs w:val="23"/>
          <w:lang w:eastAsia="zh-CN"/>
        </w:rPr>
        <w:t>odb</w:t>
      </w:r>
      <w:r w:rsidR="00CE7EFC">
        <w:rPr>
          <w:rFonts w:ascii="Times New Roman" w:eastAsia="Lucida Sans Unicode" w:hAnsi="Times New Roman" w:cs="Times New Roman"/>
          <w:kern w:val="1"/>
          <w:sz w:val="23"/>
          <w:szCs w:val="23"/>
          <w:lang w:eastAsia="zh-CN"/>
        </w:rPr>
        <w:t>iór urządzeń od Zamawiającego z</w:t>
      </w:r>
      <w:r w:rsidRPr="002809C5">
        <w:rPr>
          <w:rFonts w:ascii="Times New Roman" w:eastAsia="Lucida Sans Unicode" w:hAnsi="Times New Roman" w:cs="Times New Roman"/>
          <w:kern w:val="1"/>
          <w:sz w:val="23"/>
          <w:szCs w:val="23"/>
          <w:lang w:eastAsia="zh-CN"/>
        </w:rPr>
        <w:t>:</w:t>
      </w:r>
    </w:p>
    <w:p w:rsidR="002809C5" w:rsidRPr="002809C5" w:rsidRDefault="00CE7EFC" w:rsidP="004F29DB">
      <w:pPr>
        <w:widowControl w:val="0"/>
        <w:tabs>
          <w:tab w:val="left"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proofErr w:type="spellStart"/>
      <w:r>
        <w:rPr>
          <w:rFonts w:ascii="Times New Roman" w:eastAsia="Lucida Sans Unicode" w:hAnsi="Times New Roman" w:cs="Times New Roman"/>
          <w:kern w:val="1"/>
          <w:sz w:val="23"/>
          <w:szCs w:val="23"/>
          <w:lang w:eastAsia="zh-CN"/>
        </w:rPr>
        <w:t>WZIiR</w:t>
      </w:r>
      <w:proofErr w:type="spellEnd"/>
      <w:r>
        <w:rPr>
          <w:rFonts w:ascii="Times New Roman" w:eastAsia="Lucida Sans Unicode" w:hAnsi="Times New Roman" w:cs="Times New Roman"/>
          <w:kern w:val="1"/>
          <w:sz w:val="23"/>
          <w:szCs w:val="23"/>
          <w:lang w:eastAsia="zh-CN"/>
        </w:rPr>
        <w:t xml:space="preserve"> KWP w Białymstoku</w:t>
      </w:r>
      <w:r w:rsidR="002809C5" w:rsidRPr="002809C5">
        <w:rPr>
          <w:rFonts w:ascii="Times New Roman" w:eastAsia="Lucida Sans Unicode" w:hAnsi="Times New Roman" w:cs="Times New Roman"/>
          <w:kern w:val="1"/>
          <w:sz w:val="23"/>
          <w:szCs w:val="23"/>
          <w:lang w:eastAsia="zh-CN"/>
        </w:rPr>
        <w:t>;</w:t>
      </w:r>
    </w:p>
    <w:p w:rsidR="002809C5" w:rsidRPr="002809C5" w:rsidRDefault="006E5926" w:rsidP="004F29DB">
      <w:pPr>
        <w:widowControl w:val="0"/>
        <w:tabs>
          <w:tab w:val="left"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ul. Hajnowska 12, </w:t>
      </w:r>
      <w:r w:rsidR="002809C5" w:rsidRPr="002809C5">
        <w:rPr>
          <w:rFonts w:ascii="Times New Roman" w:eastAsia="Lucida Sans Unicode" w:hAnsi="Times New Roman" w:cs="Times New Roman"/>
          <w:kern w:val="1"/>
          <w:sz w:val="23"/>
          <w:szCs w:val="23"/>
          <w:lang w:eastAsia="zh-CN"/>
        </w:rPr>
        <w:t>15-854 Białystok,</w:t>
      </w:r>
    </w:p>
    <w:p w:rsidR="002809C5" w:rsidRPr="002809C5" w:rsidRDefault="002809C5" w:rsidP="004F29DB">
      <w:pPr>
        <w:widowControl w:val="0"/>
        <w:tabs>
          <w:tab w:val="left" w:pos="426"/>
        </w:tabs>
        <w:suppressAutoHyphens/>
        <w:spacing w:after="0" w:line="264" w:lineRule="auto"/>
        <w:ind w:left="425" w:hanging="425"/>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ab/>
      </w:r>
      <w:r w:rsidRPr="002809C5">
        <w:rPr>
          <w:rFonts w:ascii="Times New Roman" w:eastAsia="Lucida Sans Unicode" w:hAnsi="Times New Roman" w:cs="Times New Roman"/>
          <w:kern w:val="1"/>
          <w:sz w:val="23"/>
          <w:szCs w:val="23"/>
          <w:lang w:eastAsia="zh-CN"/>
        </w:rPr>
        <w:t>oraz ich zwrot po wykonaniu usługi pod ten sam adres, bądź inny podany przez Zamawiającego</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color w:val="000000"/>
          <w:kern w:val="1"/>
          <w:sz w:val="23"/>
          <w:szCs w:val="23"/>
          <w:lang w:eastAsia="zh-CN"/>
        </w:rPr>
        <w:t xml:space="preserve">Wykonanie przeglądu technicznego (ewentualne naprawy) </w:t>
      </w:r>
      <w:r w:rsidR="00F36696">
        <w:rPr>
          <w:rFonts w:ascii="Times New Roman" w:eastAsia="Lucida Sans Unicode" w:hAnsi="Times New Roman" w:cs="Times New Roman"/>
          <w:color w:val="000000"/>
          <w:kern w:val="1"/>
          <w:sz w:val="23"/>
          <w:szCs w:val="23"/>
          <w:lang w:eastAsia="zh-CN"/>
        </w:rPr>
        <w:t>W</w:t>
      </w:r>
      <w:r w:rsidRPr="002809C5">
        <w:rPr>
          <w:rFonts w:ascii="Times New Roman" w:eastAsia="Lucida Sans Unicode" w:hAnsi="Times New Roman" w:cs="Times New Roman"/>
          <w:color w:val="000000"/>
          <w:kern w:val="1"/>
          <w:sz w:val="23"/>
          <w:szCs w:val="23"/>
          <w:lang w:eastAsia="zh-CN"/>
        </w:rPr>
        <w:t xml:space="preserve">ykonawca odnotowuje </w:t>
      </w:r>
      <w:r w:rsidR="00F36696">
        <w:rPr>
          <w:rFonts w:ascii="Times New Roman" w:eastAsia="Lucida Sans Unicode" w:hAnsi="Times New Roman" w:cs="Times New Roman"/>
          <w:color w:val="000000"/>
          <w:kern w:val="1"/>
          <w:sz w:val="23"/>
          <w:szCs w:val="23"/>
          <w:lang w:eastAsia="zh-CN"/>
        </w:rPr>
        <w:br/>
      </w:r>
      <w:r w:rsidRPr="002809C5">
        <w:rPr>
          <w:rFonts w:ascii="Times New Roman" w:eastAsia="Lucida Sans Unicode" w:hAnsi="Times New Roman" w:cs="Times New Roman"/>
          <w:color w:val="000000"/>
          <w:kern w:val="1"/>
          <w:sz w:val="23"/>
          <w:szCs w:val="23"/>
          <w:lang w:eastAsia="zh-CN"/>
        </w:rPr>
        <w:t>w „książce  przyrządu” w części</w:t>
      </w:r>
      <w:r w:rsidR="00D70AC4">
        <w:rPr>
          <w:rFonts w:ascii="Times New Roman" w:eastAsia="Lucida Sans Unicode" w:hAnsi="Times New Roman" w:cs="Times New Roman"/>
          <w:color w:val="000000"/>
          <w:kern w:val="1"/>
          <w:sz w:val="23"/>
          <w:szCs w:val="23"/>
          <w:lang w:eastAsia="zh-CN"/>
        </w:rPr>
        <w:t>:</w:t>
      </w:r>
      <w:r w:rsidRPr="002809C5">
        <w:rPr>
          <w:rFonts w:ascii="Times New Roman" w:eastAsia="Lucida Sans Unicode" w:hAnsi="Times New Roman" w:cs="Times New Roman"/>
          <w:color w:val="000000"/>
          <w:kern w:val="1"/>
          <w:sz w:val="23"/>
          <w:szCs w:val="23"/>
          <w:lang w:eastAsia="zh-CN"/>
        </w:rPr>
        <w:t xml:space="preserve"> „Regulacje, konserwacje, naprawy”.</w:t>
      </w:r>
    </w:p>
    <w:p w:rsidR="002809C5" w:rsidRPr="002809C5" w:rsidRDefault="002809C5" w:rsidP="00EA3B78">
      <w:pPr>
        <w:widowControl w:val="0"/>
        <w:numPr>
          <w:ilvl w:val="0"/>
          <w:numId w:val="96"/>
        </w:numPr>
        <w:tabs>
          <w:tab w:val="clear" w:pos="720"/>
          <w:tab w:val="left" w:pos="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bCs/>
          <w:color w:val="000000"/>
          <w:kern w:val="1"/>
          <w:sz w:val="23"/>
          <w:szCs w:val="23"/>
          <w:lang w:eastAsia="zh-CN"/>
        </w:rPr>
        <w:t>Czynności serwisowe powinny być wykonywane z częstotliwością wskazaną dla poszczególnych urządzeń oraz zgodnie z wymogami technicznymi urządzenia</w:t>
      </w:r>
      <w:r w:rsidR="004F29DB">
        <w:rPr>
          <w:rFonts w:ascii="Times New Roman" w:eastAsia="Lucida Sans Unicode" w:hAnsi="Times New Roman" w:cs="Times New Roman"/>
          <w:bCs/>
          <w:color w:val="000000"/>
          <w:kern w:val="1"/>
          <w:sz w:val="23"/>
          <w:szCs w:val="23"/>
          <w:lang w:eastAsia="zh-CN"/>
        </w:rPr>
        <w:t>,</w:t>
      </w:r>
      <w:r w:rsidRPr="002809C5">
        <w:rPr>
          <w:rFonts w:ascii="Times New Roman" w:eastAsia="Lucida Sans Unicode" w:hAnsi="Times New Roman" w:cs="Times New Roman"/>
          <w:bCs/>
          <w:color w:val="000000"/>
          <w:kern w:val="1"/>
          <w:sz w:val="23"/>
          <w:szCs w:val="23"/>
          <w:lang w:eastAsia="zh-CN"/>
        </w:rPr>
        <w:t xml:space="preserve"> tj. min.</w:t>
      </w:r>
      <w:r w:rsidR="004F29DB">
        <w:rPr>
          <w:rFonts w:ascii="Times New Roman" w:eastAsia="Lucida Sans Unicode" w:hAnsi="Times New Roman" w:cs="Times New Roman"/>
          <w:bCs/>
          <w:color w:val="000000"/>
          <w:kern w:val="1"/>
          <w:sz w:val="23"/>
          <w:szCs w:val="23"/>
          <w:lang w:eastAsia="zh-CN"/>
        </w:rPr>
        <w:t xml:space="preserve"> </w:t>
      </w:r>
      <w:r w:rsidR="004F29DB">
        <w:rPr>
          <w:rFonts w:ascii="Times New Roman" w:eastAsia="Lucida Sans Unicode" w:hAnsi="Times New Roman" w:cs="Times New Roman"/>
          <w:bCs/>
          <w:color w:val="000000"/>
          <w:kern w:val="1"/>
          <w:sz w:val="23"/>
          <w:szCs w:val="23"/>
          <w:lang w:eastAsia="zh-CN"/>
        </w:rPr>
        <w:br/>
      </w:r>
      <w:r w:rsidRPr="002809C5">
        <w:rPr>
          <w:rFonts w:ascii="Times New Roman" w:eastAsia="Lucida Sans Unicode" w:hAnsi="Times New Roman" w:cs="Times New Roman"/>
          <w:bCs/>
          <w:color w:val="000000"/>
          <w:kern w:val="1"/>
          <w:sz w:val="23"/>
          <w:szCs w:val="23"/>
          <w:lang w:eastAsia="zh-CN"/>
        </w:rPr>
        <w:t>6 miesięcy.</w:t>
      </w:r>
    </w:p>
    <w:p w:rsidR="002809C5" w:rsidRPr="002809C5" w:rsidRDefault="002809C5" w:rsidP="00EA3B78">
      <w:pPr>
        <w:widowControl w:val="0"/>
        <w:numPr>
          <w:ilvl w:val="0"/>
          <w:numId w:val="96"/>
        </w:numPr>
        <w:tabs>
          <w:tab w:val="clear" w:pos="720"/>
          <w:tab w:val="left" w:pos="426"/>
          <w:tab w:val="left" w:pos="675"/>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color w:val="000000"/>
          <w:kern w:val="1"/>
          <w:sz w:val="23"/>
          <w:szCs w:val="23"/>
          <w:lang w:eastAsia="zh-CN"/>
        </w:rPr>
        <w:t>Uzyskanie świadectwa wzorcowania od upoważnionego podmiotu winno być odnotowane w „książce przyrządu” w części</w:t>
      </w:r>
      <w:r w:rsidR="00D70AC4">
        <w:rPr>
          <w:rFonts w:ascii="Times New Roman" w:eastAsia="Lucida Sans Unicode" w:hAnsi="Times New Roman" w:cs="Times New Roman"/>
          <w:color w:val="000000"/>
          <w:kern w:val="1"/>
          <w:sz w:val="23"/>
          <w:szCs w:val="23"/>
          <w:lang w:eastAsia="zh-CN"/>
        </w:rPr>
        <w:t>:</w:t>
      </w:r>
      <w:r w:rsidRPr="002809C5">
        <w:rPr>
          <w:rFonts w:ascii="Times New Roman" w:eastAsia="Lucida Sans Unicode" w:hAnsi="Times New Roman" w:cs="Times New Roman"/>
          <w:color w:val="000000"/>
          <w:kern w:val="1"/>
          <w:sz w:val="23"/>
          <w:szCs w:val="23"/>
          <w:lang w:eastAsia="zh-CN"/>
        </w:rPr>
        <w:t xml:space="preserve"> „Kontrole metrologiczne”.</w:t>
      </w:r>
    </w:p>
    <w:p w:rsidR="002809C5" w:rsidRPr="002809C5" w:rsidRDefault="002809C5" w:rsidP="00EA3B78">
      <w:pPr>
        <w:widowControl w:val="0"/>
        <w:numPr>
          <w:ilvl w:val="0"/>
          <w:numId w:val="96"/>
        </w:numPr>
        <w:tabs>
          <w:tab w:val="clear" w:pos="720"/>
          <w:tab w:val="left" w:pos="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bCs/>
          <w:color w:val="000000"/>
          <w:kern w:val="1"/>
          <w:sz w:val="23"/>
          <w:szCs w:val="23"/>
          <w:lang w:eastAsia="zh-CN"/>
        </w:rPr>
        <w:t>Wykonawca poda na świadectwie wzorcowania termin kolejnego zalecanego terminu wzorcowania.</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Termin wykonania usług wymienionych w pkt. 1 – zgodnie z zadeklarowanym terminem           w formularzu ofertowym, licząc od dnia odebrania urządzenia z siedziby Zamawiającego przez osobę uprawnioną, do dnia zwrotu urządzenia do siedziby Zamawiającego lub pod inny wskazany adres.</w:t>
      </w:r>
    </w:p>
    <w:p w:rsidR="002809C5" w:rsidRPr="002809C5" w:rsidRDefault="002809C5" w:rsidP="00EA3B78">
      <w:pPr>
        <w:widowControl w:val="0"/>
        <w:numPr>
          <w:ilvl w:val="0"/>
          <w:numId w:val="96"/>
        </w:numPr>
        <w:tabs>
          <w:tab w:val="clear" w:pos="720"/>
          <w:tab w:val="left" w:pos="426"/>
          <w:tab w:val="left" w:pos="750"/>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Wykonawca zo</w:t>
      </w:r>
      <w:r w:rsidR="006E5926">
        <w:rPr>
          <w:rFonts w:ascii="Times New Roman" w:eastAsia="Lucida Sans Unicode" w:hAnsi="Times New Roman" w:cs="Times New Roman"/>
          <w:kern w:val="1"/>
          <w:sz w:val="23"/>
          <w:szCs w:val="23"/>
          <w:lang w:eastAsia="zh-CN"/>
        </w:rPr>
        <w:t>bowiązuje się do udzielenia  6-</w:t>
      </w:r>
      <w:r w:rsidRPr="002809C5">
        <w:rPr>
          <w:rFonts w:ascii="Times New Roman" w:eastAsia="Lucida Sans Unicode" w:hAnsi="Times New Roman" w:cs="Times New Roman"/>
          <w:kern w:val="1"/>
          <w:sz w:val="23"/>
          <w:szCs w:val="23"/>
          <w:lang w:eastAsia="zh-CN"/>
        </w:rPr>
        <w:t>miesięcznej gwarancji na  usługę serwisową  i wymienione części.</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 xml:space="preserve">Cena ofertowa uwzględnia wszelkie koszty związane z </w:t>
      </w:r>
      <w:r w:rsidRPr="002809C5">
        <w:rPr>
          <w:rFonts w:ascii="Times New Roman" w:eastAsia="Lucida Sans Unicode" w:hAnsi="Times New Roman" w:cs="Times New Roman"/>
          <w:b/>
          <w:bCs/>
          <w:kern w:val="1"/>
          <w:sz w:val="23"/>
          <w:szCs w:val="23"/>
          <w:lang w:eastAsia="zh-CN"/>
        </w:rPr>
        <w:t>kompleksową</w:t>
      </w:r>
      <w:r w:rsidRPr="002809C5">
        <w:rPr>
          <w:rFonts w:ascii="Times New Roman" w:eastAsia="Lucida Sans Unicode" w:hAnsi="Times New Roman" w:cs="Times New Roman"/>
          <w:kern w:val="1"/>
          <w:sz w:val="23"/>
          <w:szCs w:val="23"/>
          <w:lang w:eastAsia="zh-CN"/>
        </w:rPr>
        <w:t xml:space="preserve"> serwisową obsługą oraz uzyskaniem świadectw wzorcowania urządzeń w okresie trwania umowy.</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W opisie faktury wymagane jest odrębne wyszczególnienie opłaty za usługę wzorcowania  oraz opłaty za usługę serwisową 1 szt. urządzenia (obejmującą koszty przeglądu, naprawy, konserwacji, regulacji oraz za wymianę części i koszt przesyłki w obie strony).</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Forma wysyłki urządzeń zgodna z wolą Wykonawcy</w:t>
      </w:r>
      <w:r w:rsidR="00D70AC4">
        <w:rPr>
          <w:rFonts w:ascii="Times New Roman" w:eastAsia="Lucida Sans Unicode" w:hAnsi="Times New Roman" w:cs="Times New Roman"/>
          <w:kern w:val="1"/>
          <w:sz w:val="23"/>
          <w:szCs w:val="23"/>
          <w:lang w:eastAsia="zh-CN"/>
        </w:rPr>
        <w:t>,</w:t>
      </w:r>
      <w:r w:rsidRPr="002809C5">
        <w:rPr>
          <w:rFonts w:ascii="Times New Roman" w:eastAsia="Lucida Sans Unicode" w:hAnsi="Times New Roman" w:cs="Times New Roman"/>
          <w:kern w:val="1"/>
          <w:sz w:val="23"/>
          <w:szCs w:val="23"/>
          <w:lang w:eastAsia="zh-CN"/>
        </w:rPr>
        <w:t xml:space="preserve"> na jego koszt.</w:t>
      </w:r>
    </w:p>
    <w:p w:rsidR="002809C5" w:rsidRPr="002809C5" w:rsidRDefault="002809C5" w:rsidP="00EA3B78">
      <w:pPr>
        <w:widowControl w:val="0"/>
        <w:numPr>
          <w:ilvl w:val="0"/>
          <w:numId w:val="96"/>
        </w:numPr>
        <w:tabs>
          <w:tab w:val="clear" w:pos="720"/>
          <w:tab w:val="left"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Okres obowiązywania umowy:</w:t>
      </w:r>
      <w:r w:rsidR="006E5926">
        <w:rPr>
          <w:rFonts w:ascii="Times New Roman" w:eastAsia="Lucida Sans Unicode" w:hAnsi="Times New Roman" w:cs="Times New Roman"/>
          <w:kern w:val="1"/>
          <w:sz w:val="23"/>
          <w:szCs w:val="23"/>
          <w:lang w:eastAsia="zh-CN"/>
        </w:rPr>
        <w:t xml:space="preserve"> </w:t>
      </w:r>
      <w:r w:rsidR="006E5926">
        <w:rPr>
          <w:rFonts w:ascii="Times New Roman" w:eastAsia="Lucida Sans Unicode" w:hAnsi="Times New Roman" w:cs="Times New Roman"/>
          <w:color w:val="000000"/>
          <w:kern w:val="1"/>
          <w:sz w:val="23"/>
          <w:szCs w:val="23"/>
          <w:lang w:eastAsia="zh-CN"/>
        </w:rPr>
        <w:t xml:space="preserve">12 </w:t>
      </w:r>
      <w:r w:rsidRPr="002809C5">
        <w:rPr>
          <w:rFonts w:ascii="Times New Roman" w:eastAsia="Lucida Sans Unicode" w:hAnsi="Times New Roman" w:cs="Times New Roman"/>
          <w:color w:val="000000"/>
          <w:kern w:val="1"/>
          <w:sz w:val="23"/>
          <w:szCs w:val="23"/>
          <w:lang w:eastAsia="zh-CN"/>
        </w:rPr>
        <w:t>miesięcy od dnia podpisania</w:t>
      </w:r>
      <w:r>
        <w:rPr>
          <w:rFonts w:ascii="Times New Roman" w:eastAsia="Lucida Sans Unicode" w:hAnsi="Times New Roman" w:cs="Times New Roman"/>
          <w:kern w:val="1"/>
          <w:sz w:val="23"/>
          <w:szCs w:val="23"/>
          <w:lang w:eastAsia="zh-CN"/>
        </w:rPr>
        <w:t xml:space="preserve"> </w:t>
      </w:r>
      <w:r w:rsidR="00D70AC4">
        <w:rPr>
          <w:rFonts w:ascii="Times New Roman" w:eastAsia="Lucida Sans Unicode" w:hAnsi="Times New Roman" w:cs="Times New Roman"/>
          <w:kern w:val="1"/>
          <w:sz w:val="23"/>
          <w:szCs w:val="23"/>
          <w:lang w:eastAsia="zh-CN"/>
        </w:rPr>
        <w:t xml:space="preserve">umowy </w:t>
      </w:r>
      <w:r w:rsidRPr="002809C5">
        <w:rPr>
          <w:rFonts w:ascii="Times New Roman" w:eastAsia="Lucida Sans Unicode" w:hAnsi="Times New Roman" w:cs="Times New Roman"/>
          <w:color w:val="000000"/>
          <w:kern w:val="1"/>
          <w:sz w:val="23"/>
          <w:szCs w:val="23"/>
          <w:lang w:eastAsia="zh-CN"/>
        </w:rPr>
        <w:t>lub do wyczerpania wartości umowy, w zależności co nastąpi pierwsze.</w:t>
      </w:r>
    </w:p>
    <w:p w:rsidR="00764695" w:rsidRPr="006D23AE" w:rsidRDefault="00764695" w:rsidP="004F29DB">
      <w:pPr>
        <w:widowControl w:val="0"/>
        <w:tabs>
          <w:tab w:val="left" w:pos="720"/>
        </w:tabs>
        <w:suppressAutoHyphens/>
        <w:spacing w:after="0" w:line="264" w:lineRule="auto"/>
        <w:jc w:val="both"/>
        <w:rPr>
          <w:rFonts w:ascii="Times New Roman" w:eastAsia="Lucida Sans Unicode" w:hAnsi="Times New Roman" w:cs="Times New Roman"/>
          <w:kern w:val="1"/>
          <w:sz w:val="23"/>
          <w:szCs w:val="23"/>
          <w:lang w:eastAsia="zh-CN"/>
        </w:rPr>
      </w:pPr>
    </w:p>
    <w:p w:rsidR="002809C5" w:rsidRPr="002809C5" w:rsidRDefault="002809C5" w:rsidP="00EA3B78">
      <w:pPr>
        <w:keepNext/>
        <w:widowControl w:val="0"/>
        <w:numPr>
          <w:ilvl w:val="1"/>
          <w:numId w:val="94"/>
        </w:numPr>
        <w:tabs>
          <w:tab w:val="left" w:pos="0"/>
        </w:tabs>
        <w:suppressAutoHyphens/>
        <w:spacing w:after="0" w:line="264" w:lineRule="auto"/>
        <w:jc w:val="both"/>
        <w:outlineLvl w:val="1"/>
        <w:rPr>
          <w:rFonts w:ascii="Times New Roman" w:eastAsia="Lucida Sans Unicode" w:hAnsi="Times New Roman" w:cs="Times New Roman"/>
          <w:b/>
          <w:bCs/>
          <w:kern w:val="1"/>
          <w:sz w:val="23"/>
          <w:szCs w:val="23"/>
          <w:u w:val="single"/>
          <w:lang w:eastAsia="zh-CN"/>
        </w:rPr>
      </w:pPr>
      <w:r w:rsidRPr="002809C5">
        <w:rPr>
          <w:rFonts w:ascii="Times New Roman" w:eastAsia="Lucida Sans Unicode" w:hAnsi="Times New Roman" w:cs="Times New Roman"/>
          <w:b/>
          <w:bCs/>
          <w:kern w:val="1"/>
          <w:sz w:val="23"/>
          <w:szCs w:val="23"/>
          <w:u w:val="single"/>
          <w:lang w:eastAsia="zh-CN"/>
        </w:rPr>
        <w:t>Zadanie 3</w:t>
      </w:r>
    </w:p>
    <w:p w:rsidR="002809C5" w:rsidRPr="002809C5" w:rsidRDefault="002809C5"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 xml:space="preserve">Obsługa serwisowa urządzeń do pomiaru stężenia zawartości alkoholu w wydychanym powietrzu – dowodowych analizatorów wydechu  typu </w:t>
      </w:r>
      <w:proofErr w:type="spellStart"/>
      <w:r w:rsidRPr="002809C5">
        <w:rPr>
          <w:rFonts w:ascii="Times New Roman" w:eastAsia="Lucida Sans Unicode" w:hAnsi="Times New Roman" w:cs="Times New Roman"/>
          <w:kern w:val="1"/>
          <w:sz w:val="23"/>
          <w:szCs w:val="23"/>
          <w:lang w:eastAsia="zh-CN"/>
        </w:rPr>
        <w:t>alkotest</w:t>
      </w:r>
      <w:proofErr w:type="spellEnd"/>
      <w:r w:rsidRPr="002809C5">
        <w:rPr>
          <w:rFonts w:ascii="Times New Roman" w:eastAsia="Lucida Sans Unicode" w:hAnsi="Times New Roman" w:cs="Times New Roman"/>
          <w:kern w:val="1"/>
          <w:sz w:val="23"/>
          <w:szCs w:val="23"/>
          <w:lang w:eastAsia="zh-CN"/>
        </w:rPr>
        <w:t xml:space="preserve"> </w:t>
      </w:r>
      <w:proofErr w:type="spellStart"/>
      <w:r w:rsidRPr="002809C5">
        <w:rPr>
          <w:rFonts w:ascii="Times New Roman" w:eastAsia="Lucida Sans Unicode" w:hAnsi="Times New Roman" w:cs="Times New Roman"/>
          <w:b/>
          <w:bCs/>
          <w:kern w:val="1"/>
          <w:sz w:val="23"/>
          <w:szCs w:val="23"/>
          <w:lang w:eastAsia="zh-CN"/>
        </w:rPr>
        <w:t>Alcosensor</w:t>
      </w:r>
      <w:proofErr w:type="spellEnd"/>
      <w:r w:rsidRPr="002809C5">
        <w:rPr>
          <w:rFonts w:ascii="Times New Roman" w:eastAsia="Lucida Sans Unicode" w:hAnsi="Times New Roman" w:cs="Times New Roman"/>
          <w:b/>
          <w:bCs/>
          <w:kern w:val="1"/>
          <w:sz w:val="23"/>
          <w:szCs w:val="23"/>
          <w:lang w:eastAsia="zh-CN"/>
        </w:rPr>
        <w:t xml:space="preserve"> IV – 2</w:t>
      </w:r>
      <w:r w:rsidR="00D70AC4">
        <w:rPr>
          <w:rFonts w:ascii="Times New Roman" w:eastAsia="Lucida Sans Unicode" w:hAnsi="Times New Roman" w:cs="Times New Roman"/>
          <w:b/>
          <w:bCs/>
          <w:kern w:val="1"/>
          <w:sz w:val="23"/>
          <w:szCs w:val="23"/>
          <w:lang w:eastAsia="zh-CN"/>
        </w:rPr>
        <w:t>2</w:t>
      </w:r>
      <w:r w:rsidRPr="002809C5">
        <w:rPr>
          <w:rFonts w:ascii="Times New Roman" w:eastAsia="Lucida Sans Unicode" w:hAnsi="Times New Roman" w:cs="Times New Roman"/>
          <w:b/>
          <w:bCs/>
          <w:kern w:val="1"/>
          <w:sz w:val="23"/>
          <w:szCs w:val="23"/>
          <w:lang w:eastAsia="zh-CN"/>
        </w:rPr>
        <w:t xml:space="preserve">0 serwisów.  </w:t>
      </w:r>
    </w:p>
    <w:p w:rsidR="002809C5" w:rsidRPr="002809C5" w:rsidRDefault="006E5926" w:rsidP="00EA3B78">
      <w:pPr>
        <w:widowControl w:val="0"/>
        <w:numPr>
          <w:ilvl w:val="0"/>
          <w:numId w:val="86"/>
        </w:numPr>
        <w:tabs>
          <w:tab w:val="clear" w:pos="705"/>
          <w:tab w:val="left" w:pos="426"/>
        </w:tabs>
        <w:suppressAutoHyphens/>
        <w:spacing w:after="0" w:line="264" w:lineRule="auto"/>
        <w:ind w:left="720" w:hanging="720"/>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Obsługa serwisowa obejmuje</w:t>
      </w:r>
      <w:r w:rsidR="002809C5" w:rsidRPr="002809C5">
        <w:rPr>
          <w:rFonts w:ascii="Times New Roman" w:eastAsia="Lucida Sans Unicode" w:hAnsi="Times New Roman" w:cs="Times New Roman"/>
          <w:kern w:val="1"/>
          <w:sz w:val="23"/>
          <w:szCs w:val="23"/>
          <w:lang w:eastAsia="zh-CN"/>
        </w:rPr>
        <w:t xml:space="preserve">: </w:t>
      </w:r>
    </w:p>
    <w:p w:rsidR="002809C5" w:rsidRPr="004F29DB" w:rsidRDefault="002809C5" w:rsidP="00EA3B78">
      <w:pPr>
        <w:pStyle w:val="Akapitzlist"/>
        <w:widowControl w:val="0"/>
        <w:numPr>
          <w:ilvl w:val="0"/>
          <w:numId w:val="128"/>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przeglądy, konserwacje, regulacje, przygotowanie do wzorcowania,</w:t>
      </w:r>
    </w:p>
    <w:p w:rsidR="002809C5" w:rsidRPr="004F29DB" w:rsidRDefault="002809C5" w:rsidP="00EA3B78">
      <w:pPr>
        <w:pStyle w:val="Akapitzlist"/>
        <w:widowControl w:val="0"/>
        <w:numPr>
          <w:ilvl w:val="0"/>
          <w:numId w:val="128"/>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wymiana uszkodzonych i zużytych części,</w:t>
      </w:r>
    </w:p>
    <w:p w:rsidR="002809C5" w:rsidRPr="004F29DB" w:rsidRDefault="002809C5" w:rsidP="00EA3B78">
      <w:pPr>
        <w:pStyle w:val="Akapitzlist"/>
        <w:widowControl w:val="0"/>
        <w:numPr>
          <w:ilvl w:val="0"/>
          <w:numId w:val="128"/>
        </w:numPr>
        <w:tabs>
          <w:tab w:val="left"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uzyskanie świadectwa wzorcowania od uprawnionego podmiotu w co najmniej dwóch punktach:</w:t>
      </w:r>
    </w:p>
    <w:p w:rsidR="002809C5" w:rsidRPr="002809C5" w:rsidRDefault="002809C5" w:rsidP="00D70AC4">
      <w:pPr>
        <w:widowControl w:val="0"/>
        <w:tabs>
          <w:tab w:val="left" w:pos="709"/>
          <w:tab w:val="left" w:pos="1095"/>
        </w:tabs>
        <w:suppressAutoHyphens/>
        <w:spacing w:after="0" w:line="264" w:lineRule="auto"/>
        <w:ind w:hanging="294"/>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color w:val="000000"/>
          <w:kern w:val="1"/>
          <w:sz w:val="23"/>
          <w:szCs w:val="23"/>
          <w:lang w:eastAsia="zh-CN"/>
        </w:rPr>
        <w:t xml:space="preserve">            </w:t>
      </w:r>
      <w:r w:rsidR="00D70AC4">
        <w:rPr>
          <w:rFonts w:ascii="Times New Roman" w:eastAsia="Lucida Sans Unicode" w:hAnsi="Times New Roman" w:cs="Times New Roman"/>
          <w:color w:val="000000"/>
          <w:kern w:val="1"/>
          <w:sz w:val="23"/>
          <w:szCs w:val="23"/>
          <w:lang w:eastAsia="zh-CN"/>
        </w:rPr>
        <w:t xml:space="preserve">    </w:t>
      </w:r>
      <w:r w:rsidR="00D70AC4">
        <w:rPr>
          <w:rFonts w:ascii="Times New Roman" w:eastAsia="Lucida Sans Unicode" w:hAnsi="Times New Roman" w:cs="Times New Roman"/>
          <w:color w:val="000000"/>
          <w:kern w:val="1"/>
          <w:sz w:val="23"/>
          <w:szCs w:val="23"/>
          <w:lang w:eastAsia="zh-CN"/>
        </w:rPr>
        <w:tab/>
      </w:r>
      <w:r>
        <w:rPr>
          <w:rFonts w:ascii="Times New Roman" w:eastAsia="Lucida Sans Unicode" w:hAnsi="Times New Roman" w:cs="Times New Roman"/>
          <w:color w:val="000000"/>
          <w:kern w:val="1"/>
          <w:sz w:val="23"/>
          <w:szCs w:val="23"/>
          <w:lang w:eastAsia="zh-CN"/>
        </w:rPr>
        <w:t xml:space="preserve">- </w:t>
      </w:r>
      <w:r w:rsidRPr="002809C5">
        <w:rPr>
          <w:rFonts w:ascii="Times New Roman" w:eastAsia="Lucida Sans Unicode" w:hAnsi="Times New Roman" w:cs="Times New Roman"/>
          <w:color w:val="000000"/>
          <w:kern w:val="1"/>
          <w:sz w:val="23"/>
          <w:szCs w:val="23"/>
          <w:lang w:eastAsia="zh-CN"/>
        </w:rPr>
        <w:t>0,10 mg/l,</w:t>
      </w:r>
    </w:p>
    <w:p w:rsidR="002809C5" w:rsidRPr="002809C5" w:rsidRDefault="002809C5" w:rsidP="00D70AC4">
      <w:pPr>
        <w:widowControl w:val="0"/>
        <w:tabs>
          <w:tab w:val="left" w:pos="709"/>
          <w:tab w:val="left" w:pos="1095"/>
        </w:tabs>
        <w:suppressAutoHyphens/>
        <w:spacing w:after="0" w:line="264" w:lineRule="auto"/>
        <w:ind w:hanging="294"/>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color w:val="000000"/>
          <w:kern w:val="1"/>
          <w:sz w:val="23"/>
          <w:szCs w:val="23"/>
          <w:lang w:eastAsia="zh-CN"/>
        </w:rPr>
        <w:t xml:space="preserve">            </w:t>
      </w:r>
      <w:r w:rsidR="005D4F4B">
        <w:rPr>
          <w:rFonts w:ascii="Times New Roman" w:eastAsia="Lucida Sans Unicode" w:hAnsi="Times New Roman" w:cs="Times New Roman"/>
          <w:color w:val="000000"/>
          <w:kern w:val="1"/>
          <w:sz w:val="23"/>
          <w:szCs w:val="23"/>
          <w:lang w:eastAsia="zh-CN"/>
        </w:rPr>
        <w:t xml:space="preserve"> </w:t>
      </w:r>
      <w:r w:rsidR="00D70AC4">
        <w:rPr>
          <w:rFonts w:ascii="Times New Roman" w:eastAsia="Lucida Sans Unicode" w:hAnsi="Times New Roman" w:cs="Times New Roman"/>
          <w:color w:val="000000"/>
          <w:kern w:val="1"/>
          <w:sz w:val="23"/>
          <w:szCs w:val="23"/>
          <w:lang w:eastAsia="zh-CN"/>
        </w:rPr>
        <w:t xml:space="preserve">   </w:t>
      </w:r>
      <w:r w:rsidR="00D70AC4">
        <w:rPr>
          <w:rFonts w:ascii="Times New Roman" w:eastAsia="Lucida Sans Unicode" w:hAnsi="Times New Roman" w:cs="Times New Roman"/>
          <w:color w:val="000000"/>
          <w:kern w:val="1"/>
          <w:sz w:val="23"/>
          <w:szCs w:val="23"/>
          <w:lang w:eastAsia="zh-CN"/>
        </w:rPr>
        <w:tab/>
      </w:r>
      <w:r>
        <w:rPr>
          <w:rFonts w:ascii="Times New Roman" w:eastAsia="Lucida Sans Unicode" w:hAnsi="Times New Roman" w:cs="Times New Roman"/>
          <w:color w:val="000000"/>
          <w:kern w:val="1"/>
          <w:sz w:val="23"/>
          <w:szCs w:val="23"/>
          <w:lang w:eastAsia="zh-CN"/>
        </w:rPr>
        <w:t xml:space="preserve">- </w:t>
      </w:r>
      <w:r w:rsidRPr="002809C5">
        <w:rPr>
          <w:rFonts w:ascii="Times New Roman" w:eastAsia="Lucida Sans Unicode" w:hAnsi="Times New Roman" w:cs="Times New Roman"/>
          <w:color w:val="000000"/>
          <w:kern w:val="1"/>
          <w:sz w:val="23"/>
          <w:szCs w:val="23"/>
          <w:lang w:eastAsia="zh-CN"/>
        </w:rPr>
        <w:t>0,25 mg/l,</w:t>
      </w:r>
    </w:p>
    <w:p w:rsidR="002809C5" w:rsidRPr="002809C5" w:rsidRDefault="002809C5" w:rsidP="00D70AC4">
      <w:pPr>
        <w:widowControl w:val="0"/>
        <w:tabs>
          <w:tab w:val="left" w:pos="426"/>
        </w:tabs>
        <w:suppressAutoHyphens/>
        <w:spacing w:after="0" w:line="264" w:lineRule="auto"/>
        <w:ind w:hanging="294"/>
        <w:jc w:val="both"/>
        <w:rPr>
          <w:rFonts w:ascii="Times New Roman" w:eastAsia="Lucida Sans Unicode" w:hAnsi="Times New Roman" w:cs="Times New Roman"/>
          <w:kern w:val="1"/>
          <w:sz w:val="23"/>
          <w:szCs w:val="23"/>
          <w:lang w:eastAsia="zh-CN"/>
        </w:rPr>
      </w:pPr>
      <w:r w:rsidRPr="002809C5">
        <w:rPr>
          <w:rFonts w:ascii="Times New Roman" w:eastAsia="Times New Roman" w:hAnsi="Times New Roman" w:cs="Times New Roman"/>
          <w:kern w:val="1"/>
          <w:sz w:val="23"/>
          <w:szCs w:val="23"/>
          <w:lang w:eastAsia="zh-CN"/>
        </w:rPr>
        <w:t xml:space="preserve">           </w:t>
      </w:r>
      <w:r w:rsidR="00D70AC4">
        <w:rPr>
          <w:rFonts w:ascii="Times New Roman" w:eastAsia="Times New Roman" w:hAnsi="Times New Roman" w:cs="Times New Roman"/>
          <w:kern w:val="1"/>
          <w:sz w:val="23"/>
          <w:szCs w:val="23"/>
          <w:lang w:eastAsia="zh-CN"/>
        </w:rPr>
        <w:t xml:space="preserve"> </w:t>
      </w:r>
      <w:r w:rsidR="00D70AC4">
        <w:rPr>
          <w:rFonts w:ascii="Times New Roman" w:eastAsia="Times New Roman" w:hAnsi="Times New Roman" w:cs="Times New Roman"/>
          <w:kern w:val="1"/>
          <w:sz w:val="23"/>
          <w:szCs w:val="23"/>
          <w:lang w:eastAsia="zh-CN"/>
        </w:rPr>
        <w:tab/>
      </w:r>
      <w:r w:rsidR="004F29DB">
        <w:rPr>
          <w:rFonts w:ascii="Times New Roman" w:eastAsia="Times New Roman" w:hAnsi="Times New Roman" w:cs="Times New Roman"/>
          <w:kern w:val="1"/>
          <w:sz w:val="23"/>
          <w:szCs w:val="23"/>
          <w:lang w:eastAsia="zh-CN"/>
        </w:rPr>
        <w:t xml:space="preserve">d)  </w:t>
      </w:r>
      <w:r w:rsidRPr="002809C5">
        <w:rPr>
          <w:rFonts w:ascii="Times New Roman" w:eastAsia="Lucida Sans Unicode" w:hAnsi="Times New Roman" w:cs="Times New Roman"/>
          <w:kern w:val="1"/>
          <w:sz w:val="23"/>
          <w:szCs w:val="23"/>
          <w:lang w:eastAsia="zh-CN"/>
        </w:rPr>
        <w:t>odb</w:t>
      </w:r>
      <w:r w:rsidR="004F29DB">
        <w:rPr>
          <w:rFonts w:ascii="Times New Roman" w:eastAsia="Lucida Sans Unicode" w:hAnsi="Times New Roman" w:cs="Times New Roman"/>
          <w:kern w:val="1"/>
          <w:sz w:val="23"/>
          <w:szCs w:val="23"/>
          <w:lang w:eastAsia="zh-CN"/>
        </w:rPr>
        <w:t>iór urządzeń od Zamawiającego z</w:t>
      </w:r>
      <w:r w:rsidRPr="002809C5">
        <w:rPr>
          <w:rFonts w:ascii="Times New Roman" w:eastAsia="Lucida Sans Unicode" w:hAnsi="Times New Roman" w:cs="Times New Roman"/>
          <w:kern w:val="1"/>
          <w:sz w:val="23"/>
          <w:szCs w:val="23"/>
          <w:lang w:eastAsia="zh-CN"/>
        </w:rPr>
        <w:t>:</w:t>
      </w:r>
    </w:p>
    <w:p w:rsidR="002809C5" w:rsidRPr="002809C5" w:rsidRDefault="004F29DB" w:rsidP="004F29DB">
      <w:pPr>
        <w:widowControl w:val="0"/>
        <w:tabs>
          <w:tab w:val="left" w:pos="426"/>
        </w:tabs>
        <w:suppressAutoHyphens/>
        <w:spacing w:after="0" w:line="264" w:lineRule="auto"/>
        <w:ind w:hanging="720"/>
        <w:jc w:val="center"/>
        <w:rPr>
          <w:rFonts w:ascii="Times New Roman" w:eastAsia="Lucida Sans Unicode" w:hAnsi="Times New Roman" w:cs="Times New Roman"/>
          <w:kern w:val="1"/>
          <w:sz w:val="23"/>
          <w:szCs w:val="23"/>
          <w:lang w:eastAsia="zh-CN"/>
        </w:rPr>
      </w:pPr>
      <w:proofErr w:type="spellStart"/>
      <w:r>
        <w:rPr>
          <w:rFonts w:ascii="Times New Roman" w:eastAsia="Lucida Sans Unicode" w:hAnsi="Times New Roman" w:cs="Times New Roman"/>
          <w:kern w:val="1"/>
          <w:sz w:val="23"/>
          <w:szCs w:val="23"/>
          <w:lang w:eastAsia="zh-CN"/>
        </w:rPr>
        <w:t>WZIiR</w:t>
      </w:r>
      <w:proofErr w:type="spellEnd"/>
      <w:r>
        <w:rPr>
          <w:rFonts w:ascii="Times New Roman" w:eastAsia="Lucida Sans Unicode" w:hAnsi="Times New Roman" w:cs="Times New Roman"/>
          <w:kern w:val="1"/>
          <w:sz w:val="23"/>
          <w:szCs w:val="23"/>
          <w:lang w:eastAsia="zh-CN"/>
        </w:rPr>
        <w:t xml:space="preserve"> KWP w Białymstoku</w:t>
      </w:r>
      <w:r w:rsidR="002809C5" w:rsidRPr="002809C5">
        <w:rPr>
          <w:rFonts w:ascii="Times New Roman" w:eastAsia="Lucida Sans Unicode" w:hAnsi="Times New Roman" w:cs="Times New Roman"/>
          <w:kern w:val="1"/>
          <w:sz w:val="23"/>
          <w:szCs w:val="23"/>
          <w:lang w:eastAsia="zh-CN"/>
        </w:rPr>
        <w:t>;</w:t>
      </w:r>
    </w:p>
    <w:p w:rsidR="002809C5" w:rsidRPr="002809C5" w:rsidRDefault="006E5926" w:rsidP="004F29DB">
      <w:pPr>
        <w:widowControl w:val="0"/>
        <w:tabs>
          <w:tab w:val="left" w:pos="426"/>
        </w:tabs>
        <w:suppressAutoHyphens/>
        <w:spacing w:after="0" w:line="264" w:lineRule="auto"/>
        <w:ind w:hanging="720"/>
        <w:jc w:val="center"/>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ul. Hajnowska 12, </w:t>
      </w:r>
      <w:r w:rsidR="002809C5" w:rsidRPr="002809C5">
        <w:rPr>
          <w:rFonts w:ascii="Times New Roman" w:eastAsia="Lucida Sans Unicode" w:hAnsi="Times New Roman" w:cs="Times New Roman"/>
          <w:kern w:val="1"/>
          <w:sz w:val="23"/>
          <w:szCs w:val="23"/>
          <w:lang w:eastAsia="zh-CN"/>
        </w:rPr>
        <w:t>15-854 Białystok,</w:t>
      </w:r>
    </w:p>
    <w:p w:rsidR="002809C5" w:rsidRPr="002809C5" w:rsidRDefault="005D4F4B" w:rsidP="004F29DB">
      <w:pPr>
        <w:widowControl w:val="0"/>
        <w:tabs>
          <w:tab w:val="left" w:pos="426"/>
        </w:tabs>
        <w:suppressAutoHyphens/>
        <w:spacing w:after="0" w:line="264" w:lineRule="auto"/>
        <w:ind w:left="426" w:hanging="720"/>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             </w:t>
      </w:r>
      <w:r w:rsidR="002809C5" w:rsidRPr="002809C5">
        <w:rPr>
          <w:rFonts w:ascii="Times New Roman" w:eastAsia="Lucida Sans Unicode" w:hAnsi="Times New Roman" w:cs="Times New Roman"/>
          <w:kern w:val="1"/>
          <w:sz w:val="23"/>
          <w:szCs w:val="23"/>
          <w:lang w:eastAsia="zh-CN"/>
        </w:rPr>
        <w:t xml:space="preserve">oraz ich zwrot po wykonaniu usługi pod ten sam adres, bądź inny podany przez </w:t>
      </w:r>
      <w:r w:rsidR="002809C5">
        <w:rPr>
          <w:rFonts w:ascii="Times New Roman" w:eastAsia="Lucida Sans Unicode" w:hAnsi="Times New Roman" w:cs="Times New Roman"/>
          <w:kern w:val="1"/>
          <w:sz w:val="23"/>
          <w:szCs w:val="23"/>
          <w:lang w:eastAsia="zh-CN"/>
        </w:rPr>
        <w:t xml:space="preserve">                     </w:t>
      </w:r>
      <w:r w:rsidR="002809C5" w:rsidRPr="002809C5">
        <w:rPr>
          <w:rFonts w:ascii="Times New Roman" w:eastAsia="Lucida Sans Unicode" w:hAnsi="Times New Roman" w:cs="Times New Roman"/>
          <w:kern w:val="1"/>
          <w:sz w:val="23"/>
          <w:szCs w:val="23"/>
          <w:lang w:eastAsia="zh-CN"/>
        </w:rPr>
        <w:t>Zamawiającego</w:t>
      </w:r>
      <w:r w:rsidR="002809C5">
        <w:rPr>
          <w:rFonts w:ascii="Times New Roman" w:eastAsia="Lucida Sans Unicode" w:hAnsi="Times New Roman" w:cs="Times New Roman"/>
          <w:kern w:val="1"/>
          <w:sz w:val="23"/>
          <w:szCs w:val="23"/>
          <w:lang w:eastAsia="zh-CN"/>
        </w:rPr>
        <w:t>.</w:t>
      </w:r>
    </w:p>
    <w:p w:rsidR="002809C5" w:rsidRPr="004F29DB" w:rsidRDefault="002809C5" w:rsidP="00EA3B78">
      <w:pPr>
        <w:widowControl w:val="0"/>
        <w:numPr>
          <w:ilvl w:val="0"/>
          <w:numId w:val="97"/>
        </w:numPr>
        <w:tabs>
          <w:tab w:val="clear" w:pos="786"/>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color w:val="000000"/>
          <w:kern w:val="1"/>
          <w:sz w:val="23"/>
          <w:szCs w:val="23"/>
          <w:lang w:eastAsia="zh-CN"/>
        </w:rPr>
        <w:t xml:space="preserve">Wykonanie przeglądu technicznego (ewentualne naprawy) </w:t>
      </w:r>
      <w:r w:rsidR="00D70AC4">
        <w:rPr>
          <w:rFonts w:ascii="Times New Roman" w:eastAsia="Lucida Sans Unicode" w:hAnsi="Times New Roman" w:cs="Times New Roman"/>
          <w:color w:val="000000"/>
          <w:kern w:val="1"/>
          <w:sz w:val="23"/>
          <w:szCs w:val="23"/>
          <w:lang w:eastAsia="zh-CN"/>
        </w:rPr>
        <w:t>W</w:t>
      </w:r>
      <w:r w:rsidRPr="002809C5">
        <w:rPr>
          <w:rFonts w:ascii="Times New Roman" w:eastAsia="Lucida Sans Unicode" w:hAnsi="Times New Roman" w:cs="Times New Roman"/>
          <w:color w:val="000000"/>
          <w:kern w:val="1"/>
          <w:sz w:val="23"/>
          <w:szCs w:val="23"/>
          <w:lang w:eastAsia="zh-CN"/>
        </w:rPr>
        <w:t xml:space="preserve">ykonawca odnotowuje </w:t>
      </w:r>
      <w:r w:rsidR="004F29DB">
        <w:rPr>
          <w:rFonts w:ascii="Times New Roman" w:eastAsia="Lucida Sans Unicode" w:hAnsi="Times New Roman" w:cs="Times New Roman"/>
          <w:color w:val="000000"/>
          <w:kern w:val="1"/>
          <w:sz w:val="23"/>
          <w:szCs w:val="23"/>
          <w:lang w:eastAsia="zh-CN"/>
        </w:rPr>
        <w:br/>
      </w:r>
      <w:r w:rsidRPr="002809C5">
        <w:rPr>
          <w:rFonts w:ascii="Times New Roman" w:eastAsia="Lucida Sans Unicode" w:hAnsi="Times New Roman" w:cs="Times New Roman"/>
          <w:color w:val="000000"/>
          <w:kern w:val="1"/>
          <w:sz w:val="23"/>
          <w:szCs w:val="23"/>
          <w:lang w:eastAsia="zh-CN"/>
        </w:rPr>
        <w:t>w „książce  przyrządu” w części</w:t>
      </w:r>
      <w:r w:rsidR="00D70AC4">
        <w:rPr>
          <w:rFonts w:ascii="Times New Roman" w:eastAsia="Lucida Sans Unicode" w:hAnsi="Times New Roman" w:cs="Times New Roman"/>
          <w:color w:val="000000"/>
          <w:kern w:val="1"/>
          <w:sz w:val="23"/>
          <w:szCs w:val="23"/>
          <w:lang w:eastAsia="zh-CN"/>
        </w:rPr>
        <w:t>:</w:t>
      </w:r>
      <w:r w:rsidRPr="002809C5">
        <w:rPr>
          <w:rFonts w:ascii="Times New Roman" w:eastAsia="Lucida Sans Unicode" w:hAnsi="Times New Roman" w:cs="Times New Roman"/>
          <w:color w:val="000000"/>
          <w:kern w:val="1"/>
          <w:sz w:val="23"/>
          <w:szCs w:val="23"/>
          <w:lang w:eastAsia="zh-CN"/>
        </w:rPr>
        <w:t xml:space="preserve"> „Sprawdzenia, testy dokładności wskazań”.</w:t>
      </w:r>
    </w:p>
    <w:p w:rsidR="004F29DB" w:rsidRPr="002809C5" w:rsidRDefault="004F29DB" w:rsidP="004F29DB">
      <w:pPr>
        <w:widowControl w:val="0"/>
        <w:tabs>
          <w:tab w:val="num" w:pos="786"/>
        </w:tabs>
        <w:suppressAutoHyphens/>
        <w:spacing w:after="0" w:line="264" w:lineRule="auto"/>
        <w:jc w:val="both"/>
        <w:rPr>
          <w:rFonts w:ascii="Times New Roman" w:eastAsia="Lucida Sans Unicode" w:hAnsi="Times New Roman" w:cs="Times New Roman"/>
          <w:kern w:val="1"/>
          <w:sz w:val="23"/>
          <w:szCs w:val="23"/>
          <w:lang w:eastAsia="zh-CN"/>
        </w:rPr>
      </w:pPr>
    </w:p>
    <w:p w:rsidR="002809C5" w:rsidRPr="002809C5" w:rsidRDefault="002809C5" w:rsidP="00EA3B78">
      <w:pPr>
        <w:widowControl w:val="0"/>
        <w:numPr>
          <w:ilvl w:val="0"/>
          <w:numId w:val="97"/>
        </w:numPr>
        <w:tabs>
          <w:tab w:val="clear" w:pos="786"/>
          <w:tab w:val="left" w:pos="0"/>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bCs/>
          <w:color w:val="000000"/>
          <w:kern w:val="1"/>
          <w:sz w:val="23"/>
          <w:szCs w:val="23"/>
          <w:lang w:eastAsia="zh-CN"/>
        </w:rPr>
        <w:lastRenderedPageBreak/>
        <w:t>Czynności serwisowe powinny być wykonywane z częstotliwością wskazaną dla poszczególnych urządzeń oraz zgodnie z wymogami technicznymi urządzenia</w:t>
      </w:r>
      <w:r w:rsidR="00D70AC4">
        <w:rPr>
          <w:rFonts w:ascii="Times New Roman" w:eastAsia="Lucida Sans Unicode" w:hAnsi="Times New Roman" w:cs="Times New Roman"/>
          <w:bCs/>
          <w:color w:val="000000"/>
          <w:kern w:val="1"/>
          <w:sz w:val="23"/>
          <w:szCs w:val="23"/>
          <w:lang w:eastAsia="zh-CN"/>
        </w:rPr>
        <w:t>,</w:t>
      </w:r>
      <w:r w:rsidRPr="002809C5">
        <w:rPr>
          <w:rFonts w:ascii="Times New Roman" w:eastAsia="Lucida Sans Unicode" w:hAnsi="Times New Roman" w:cs="Times New Roman"/>
          <w:bCs/>
          <w:color w:val="000000"/>
          <w:kern w:val="1"/>
          <w:sz w:val="23"/>
          <w:szCs w:val="23"/>
          <w:lang w:eastAsia="zh-CN"/>
        </w:rPr>
        <w:t xml:space="preserve"> tj. min.</w:t>
      </w:r>
      <w:r w:rsidR="004F29DB">
        <w:rPr>
          <w:rFonts w:ascii="Times New Roman" w:eastAsia="Lucida Sans Unicode" w:hAnsi="Times New Roman" w:cs="Times New Roman"/>
          <w:bCs/>
          <w:color w:val="000000"/>
          <w:kern w:val="1"/>
          <w:sz w:val="23"/>
          <w:szCs w:val="23"/>
          <w:lang w:eastAsia="zh-CN"/>
        </w:rPr>
        <w:t xml:space="preserve"> </w:t>
      </w:r>
      <w:r w:rsidR="004F29DB">
        <w:rPr>
          <w:rFonts w:ascii="Times New Roman" w:eastAsia="Lucida Sans Unicode" w:hAnsi="Times New Roman" w:cs="Times New Roman"/>
          <w:bCs/>
          <w:color w:val="000000"/>
          <w:kern w:val="1"/>
          <w:sz w:val="23"/>
          <w:szCs w:val="23"/>
          <w:lang w:eastAsia="zh-CN"/>
        </w:rPr>
        <w:br/>
      </w:r>
      <w:r w:rsidRPr="002809C5">
        <w:rPr>
          <w:rFonts w:ascii="Times New Roman" w:eastAsia="Lucida Sans Unicode" w:hAnsi="Times New Roman" w:cs="Times New Roman"/>
          <w:bCs/>
          <w:color w:val="000000"/>
          <w:kern w:val="1"/>
          <w:sz w:val="23"/>
          <w:szCs w:val="23"/>
          <w:lang w:eastAsia="zh-CN"/>
        </w:rPr>
        <w:t>6 miesięcy.</w:t>
      </w:r>
    </w:p>
    <w:p w:rsidR="002809C5" w:rsidRPr="002809C5" w:rsidRDefault="002809C5" w:rsidP="00EA3B78">
      <w:pPr>
        <w:widowControl w:val="0"/>
        <w:numPr>
          <w:ilvl w:val="0"/>
          <w:numId w:val="97"/>
        </w:numPr>
        <w:tabs>
          <w:tab w:val="clear" w:pos="786"/>
          <w:tab w:val="left" w:pos="142"/>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color w:val="000000"/>
          <w:kern w:val="1"/>
          <w:sz w:val="23"/>
          <w:szCs w:val="23"/>
          <w:lang w:eastAsia="zh-CN"/>
        </w:rPr>
        <w:t>Uzyskanie świadectwa wzorcowania od upoważnionego podmiotu winno być odnotowane w „książce przyrządu” w części</w:t>
      </w:r>
      <w:r w:rsidR="00D70AC4">
        <w:rPr>
          <w:rFonts w:ascii="Times New Roman" w:eastAsia="Lucida Sans Unicode" w:hAnsi="Times New Roman" w:cs="Times New Roman"/>
          <w:color w:val="000000"/>
          <w:kern w:val="1"/>
          <w:sz w:val="23"/>
          <w:szCs w:val="23"/>
          <w:lang w:eastAsia="zh-CN"/>
        </w:rPr>
        <w:t>:</w:t>
      </w:r>
      <w:r w:rsidRPr="002809C5">
        <w:rPr>
          <w:rFonts w:ascii="Times New Roman" w:eastAsia="Lucida Sans Unicode" w:hAnsi="Times New Roman" w:cs="Times New Roman"/>
          <w:color w:val="000000"/>
          <w:kern w:val="1"/>
          <w:sz w:val="23"/>
          <w:szCs w:val="23"/>
          <w:lang w:eastAsia="zh-CN"/>
        </w:rPr>
        <w:t xml:space="preserve"> „Przeprowadzone kontrole metrologiczne”.</w:t>
      </w:r>
    </w:p>
    <w:p w:rsidR="002809C5" w:rsidRPr="002809C5" w:rsidRDefault="002809C5" w:rsidP="00EA3B78">
      <w:pPr>
        <w:widowControl w:val="0"/>
        <w:numPr>
          <w:ilvl w:val="0"/>
          <w:numId w:val="97"/>
        </w:numPr>
        <w:tabs>
          <w:tab w:val="clear" w:pos="786"/>
          <w:tab w:val="left" w:pos="0"/>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bCs/>
          <w:color w:val="000000"/>
          <w:kern w:val="1"/>
          <w:sz w:val="23"/>
          <w:szCs w:val="23"/>
          <w:lang w:eastAsia="zh-CN"/>
        </w:rPr>
        <w:t>Wykonawca poda na świadectwie wzorcowania termin kolejnego zalecanego terminu wzorcowania.</w:t>
      </w:r>
    </w:p>
    <w:p w:rsidR="002809C5" w:rsidRPr="002809C5" w:rsidRDefault="002809C5" w:rsidP="00EA3B78">
      <w:pPr>
        <w:widowControl w:val="0"/>
        <w:numPr>
          <w:ilvl w:val="0"/>
          <w:numId w:val="97"/>
        </w:numPr>
        <w:tabs>
          <w:tab w:val="clear" w:pos="786"/>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Termin wykonania usług wymienionych w pkt. 1 – zgodnie z zadeklarowanym terminem           w formularzu ofertowym, licząc od dnia odebrania urządzenia z siedziby Zamawiającego przez osobę uprawnioną, do dnia zwrotu urządzenia do siedziby Zamawiającego lub pod inny wskazany adres.</w:t>
      </w:r>
      <w:r>
        <w:rPr>
          <w:rFonts w:ascii="Times New Roman" w:eastAsia="Lucida Sans Unicode" w:hAnsi="Times New Roman" w:cs="Times New Roman"/>
          <w:kern w:val="1"/>
          <w:sz w:val="23"/>
          <w:szCs w:val="23"/>
          <w:lang w:eastAsia="zh-CN"/>
        </w:rPr>
        <w:t xml:space="preserve"> </w:t>
      </w:r>
      <w:r w:rsidRPr="002809C5">
        <w:rPr>
          <w:rFonts w:ascii="Times New Roman" w:eastAsia="Lucida Sans Unicode" w:hAnsi="Times New Roman" w:cs="Times New Roman"/>
          <w:kern w:val="1"/>
          <w:sz w:val="23"/>
          <w:szCs w:val="23"/>
          <w:lang w:eastAsia="zh-CN"/>
        </w:rPr>
        <w:t>Wykonawca zo</w:t>
      </w:r>
      <w:r w:rsidR="00D70AC4">
        <w:rPr>
          <w:rFonts w:ascii="Times New Roman" w:eastAsia="Lucida Sans Unicode" w:hAnsi="Times New Roman" w:cs="Times New Roman"/>
          <w:kern w:val="1"/>
          <w:sz w:val="23"/>
          <w:szCs w:val="23"/>
          <w:lang w:eastAsia="zh-CN"/>
        </w:rPr>
        <w:t>bowiązuje się do udzielenia  6-</w:t>
      </w:r>
      <w:r w:rsidRPr="002809C5">
        <w:rPr>
          <w:rFonts w:ascii="Times New Roman" w:eastAsia="Lucida Sans Unicode" w:hAnsi="Times New Roman" w:cs="Times New Roman"/>
          <w:kern w:val="1"/>
          <w:sz w:val="23"/>
          <w:szCs w:val="23"/>
          <w:lang w:eastAsia="zh-CN"/>
        </w:rPr>
        <w:t>miesięcznej gwarancji na  usługę serwisową  i wymienione części.</w:t>
      </w:r>
    </w:p>
    <w:p w:rsidR="002809C5" w:rsidRPr="002809C5" w:rsidRDefault="002809C5" w:rsidP="00EA3B78">
      <w:pPr>
        <w:widowControl w:val="0"/>
        <w:numPr>
          <w:ilvl w:val="0"/>
          <w:numId w:val="97"/>
        </w:numPr>
        <w:tabs>
          <w:tab w:val="clear" w:pos="786"/>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Cena ofertowa uwzględnia wszelkie koszty związane z serwisową obsługą oraz uzyskaniem świadectw wzorcowania urządzeń w okresie trwania umowy.</w:t>
      </w:r>
    </w:p>
    <w:p w:rsidR="002809C5" w:rsidRPr="002809C5" w:rsidRDefault="002809C5" w:rsidP="00EA3B78">
      <w:pPr>
        <w:widowControl w:val="0"/>
        <w:numPr>
          <w:ilvl w:val="0"/>
          <w:numId w:val="97"/>
        </w:numPr>
        <w:tabs>
          <w:tab w:val="clear" w:pos="786"/>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color w:val="000000"/>
          <w:kern w:val="1"/>
          <w:sz w:val="23"/>
          <w:szCs w:val="23"/>
          <w:lang w:eastAsia="zh-CN"/>
        </w:rPr>
        <w:t xml:space="preserve">W opisie faktury wymagane jest odrębne wyszczególnienie opłaty za usługę wzorcowania, opłaty za usługę serwisową 1 szt. urządzenia (obejmującą koszty przeglądu, konserwacji, regulacji oraz  koszt przesyłki w obie strony) oraz koszt części i usługi związanej </w:t>
      </w:r>
      <w:r w:rsidR="004F29DB">
        <w:rPr>
          <w:rFonts w:ascii="Times New Roman" w:eastAsia="Lucida Sans Unicode" w:hAnsi="Times New Roman" w:cs="Times New Roman"/>
          <w:color w:val="000000"/>
          <w:kern w:val="1"/>
          <w:sz w:val="23"/>
          <w:szCs w:val="23"/>
          <w:lang w:eastAsia="zh-CN"/>
        </w:rPr>
        <w:br/>
      </w:r>
      <w:r w:rsidRPr="002809C5">
        <w:rPr>
          <w:rFonts w:ascii="Times New Roman" w:eastAsia="Lucida Sans Unicode" w:hAnsi="Times New Roman" w:cs="Times New Roman"/>
          <w:color w:val="000000"/>
          <w:kern w:val="1"/>
          <w:sz w:val="23"/>
          <w:szCs w:val="23"/>
          <w:lang w:eastAsia="zh-CN"/>
        </w:rPr>
        <w:t xml:space="preserve">z wymianą części.          </w:t>
      </w:r>
    </w:p>
    <w:p w:rsidR="002809C5" w:rsidRPr="002809C5" w:rsidRDefault="002809C5" w:rsidP="00EA3B78">
      <w:pPr>
        <w:widowControl w:val="0"/>
        <w:numPr>
          <w:ilvl w:val="0"/>
          <w:numId w:val="97"/>
        </w:numPr>
        <w:tabs>
          <w:tab w:val="clear" w:pos="786"/>
          <w:tab w:val="num" w:pos="426"/>
          <w:tab w:val="num" w:pos="502"/>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Forma wysyłki urządzeń zgodna z wolą Wykonawcy</w:t>
      </w:r>
      <w:r w:rsidR="00D70AC4">
        <w:rPr>
          <w:rFonts w:ascii="Times New Roman" w:eastAsia="Lucida Sans Unicode" w:hAnsi="Times New Roman" w:cs="Times New Roman"/>
          <w:kern w:val="1"/>
          <w:sz w:val="23"/>
          <w:szCs w:val="23"/>
          <w:lang w:eastAsia="zh-CN"/>
        </w:rPr>
        <w:t>,</w:t>
      </w:r>
      <w:r w:rsidRPr="002809C5">
        <w:rPr>
          <w:rFonts w:ascii="Times New Roman" w:eastAsia="Lucida Sans Unicode" w:hAnsi="Times New Roman" w:cs="Times New Roman"/>
          <w:kern w:val="1"/>
          <w:sz w:val="23"/>
          <w:szCs w:val="23"/>
          <w:lang w:eastAsia="zh-CN"/>
        </w:rPr>
        <w:t xml:space="preserve"> na jego koszt.</w:t>
      </w:r>
    </w:p>
    <w:p w:rsidR="002809C5" w:rsidRPr="002809C5" w:rsidRDefault="002809C5" w:rsidP="00EA3B78">
      <w:pPr>
        <w:widowControl w:val="0"/>
        <w:numPr>
          <w:ilvl w:val="0"/>
          <w:numId w:val="97"/>
        </w:numPr>
        <w:tabs>
          <w:tab w:val="clear" w:pos="786"/>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2809C5">
        <w:rPr>
          <w:rFonts w:ascii="Times New Roman" w:eastAsia="Lucida Sans Unicode" w:hAnsi="Times New Roman" w:cs="Times New Roman"/>
          <w:kern w:val="1"/>
          <w:sz w:val="23"/>
          <w:szCs w:val="23"/>
          <w:lang w:eastAsia="zh-CN"/>
        </w:rPr>
        <w:t>Okres obowiązywania umowy:</w:t>
      </w:r>
      <w:r w:rsidR="00D70AC4">
        <w:rPr>
          <w:rFonts w:ascii="Times New Roman" w:eastAsia="Lucida Sans Unicode" w:hAnsi="Times New Roman" w:cs="Times New Roman"/>
          <w:kern w:val="1"/>
          <w:sz w:val="23"/>
          <w:szCs w:val="23"/>
          <w:lang w:eastAsia="zh-CN"/>
        </w:rPr>
        <w:t xml:space="preserve"> </w:t>
      </w:r>
      <w:r w:rsidRPr="002809C5">
        <w:rPr>
          <w:rFonts w:ascii="Times New Roman" w:eastAsia="Lucida Sans Unicode" w:hAnsi="Times New Roman" w:cs="Times New Roman"/>
          <w:color w:val="000000"/>
          <w:kern w:val="1"/>
          <w:sz w:val="23"/>
          <w:szCs w:val="23"/>
          <w:lang w:eastAsia="zh-CN"/>
        </w:rPr>
        <w:t>12</w:t>
      </w:r>
      <w:r w:rsidR="004F29DB">
        <w:rPr>
          <w:rFonts w:ascii="Times New Roman" w:eastAsia="Lucida Sans Unicode" w:hAnsi="Times New Roman" w:cs="Times New Roman"/>
          <w:color w:val="000000"/>
          <w:kern w:val="1"/>
          <w:sz w:val="23"/>
          <w:szCs w:val="23"/>
          <w:lang w:eastAsia="zh-CN"/>
        </w:rPr>
        <w:t xml:space="preserve"> </w:t>
      </w:r>
      <w:r w:rsidRPr="002809C5">
        <w:rPr>
          <w:rFonts w:ascii="Times New Roman" w:eastAsia="Lucida Sans Unicode" w:hAnsi="Times New Roman" w:cs="Times New Roman"/>
          <w:color w:val="000000"/>
          <w:kern w:val="1"/>
          <w:sz w:val="23"/>
          <w:szCs w:val="23"/>
          <w:lang w:eastAsia="zh-CN"/>
        </w:rPr>
        <w:t>miesięcy od dnia podpisania</w:t>
      </w:r>
      <w:r w:rsidR="00D70AC4">
        <w:rPr>
          <w:rFonts w:ascii="Times New Roman" w:eastAsia="Lucida Sans Unicode" w:hAnsi="Times New Roman" w:cs="Times New Roman"/>
          <w:color w:val="000000"/>
          <w:kern w:val="1"/>
          <w:sz w:val="23"/>
          <w:szCs w:val="23"/>
          <w:lang w:eastAsia="zh-CN"/>
        </w:rPr>
        <w:t xml:space="preserve"> umowy</w:t>
      </w:r>
      <w:r>
        <w:rPr>
          <w:rFonts w:ascii="Times New Roman" w:eastAsia="Lucida Sans Unicode" w:hAnsi="Times New Roman" w:cs="Times New Roman"/>
          <w:kern w:val="1"/>
          <w:sz w:val="23"/>
          <w:szCs w:val="23"/>
          <w:lang w:eastAsia="zh-CN"/>
        </w:rPr>
        <w:t xml:space="preserve"> </w:t>
      </w:r>
      <w:r w:rsidRPr="002809C5">
        <w:rPr>
          <w:rFonts w:ascii="Times New Roman" w:eastAsia="Lucida Sans Unicode" w:hAnsi="Times New Roman" w:cs="Times New Roman"/>
          <w:color w:val="000000"/>
          <w:kern w:val="1"/>
          <w:sz w:val="23"/>
          <w:szCs w:val="23"/>
          <w:lang w:eastAsia="zh-CN"/>
        </w:rPr>
        <w:t>lub do wyczerpania wartości umowy, w zależności co nastąpi pierwsze</w:t>
      </w:r>
      <w:r>
        <w:rPr>
          <w:rFonts w:ascii="Times New Roman" w:eastAsia="Lucida Sans Unicode" w:hAnsi="Times New Roman" w:cs="Times New Roman"/>
          <w:color w:val="000000"/>
          <w:kern w:val="1"/>
          <w:sz w:val="23"/>
          <w:szCs w:val="23"/>
          <w:lang w:eastAsia="zh-CN"/>
        </w:rPr>
        <w:t>.</w:t>
      </w:r>
    </w:p>
    <w:p w:rsidR="00764695" w:rsidRPr="006D23AE" w:rsidRDefault="00764695"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p>
    <w:p w:rsidR="004E7966" w:rsidRPr="005D4F4B" w:rsidRDefault="004E7966" w:rsidP="00EA3B78">
      <w:pPr>
        <w:keepNext/>
        <w:widowControl w:val="0"/>
        <w:numPr>
          <w:ilvl w:val="1"/>
          <w:numId w:val="94"/>
        </w:numPr>
        <w:tabs>
          <w:tab w:val="left" w:pos="0"/>
        </w:tabs>
        <w:suppressAutoHyphens/>
        <w:spacing w:after="0" w:line="264" w:lineRule="auto"/>
        <w:jc w:val="both"/>
        <w:outlineLvl w:val="1"/>
        <w:rPr>
          <w:rFonts w:ascii="Times New Roman" w:eastAsia="Lucida Sans Unicode" w:hAnsi="Times New Roman" w:cs="Times New Roman"/>
          <w:b/>
          <w:bCs/>
          <w:kern w:val="1"/>
          <w:sz w:val="23"/>
          <w:szCs w:val="23"/>
          <w:u w:val="single"/>
          <w:lang w:eastAsia="zh-CN"/>
        </w:rPr>
      </w:pPr>
      <w:r w:rsidRPr="005D4F4B">
        <w:rPr>
          <w:rFonts w:ascii="Times New Roman" w:eastAsia="Lucida Sans Unicode" w:hAnsi="Times New Roman" w:cs="Times New Roman"/>
          <w:b/>
          <w:bCs/>
          <w:kern w:val="1"/>
          <w:sz w:val="23"/>
          <w:szCs w:val="23"/>
          <w:u w:val="single"/>
          <w:lang w:eastAsia="zh-CN"/>
        </w:rPr>
        <w:t>Zadanie 4</w:t>
      </w:r>
    </w:p>
    <w:p w:rsidR="004E7966" w:rsidRPr="004F29DB" w:rsidRDefault="004E7966"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 xml:space="preserve">Obsługa serwisowa urządzeń do pomiaru stężenia zawartości alkoholu w wydychanym powietrzu – dowodowych analizatorów wydechu  typu </w:t>
      </w:r>
      <w:r w:rsidR="006E5926">
        <w:rPr>
          <w:rFonts w:ascii="Times New Roman" w:eastAsia="Lucida Sans Unicode" w:hAnsi="Times New Roman" w:cs="Times New Roman"/>
          <w:b/>
          <w:bCs/>
          <w:kern w:val="1"/>
          <w:sz w:val="23"/>
          <w:szCs w:val="23"/>
          <w:lang w:eastAsia="zh-CN"/>
        </w:rPr>
        <w:t xml:space="preserve"> </w:t>
      </w:r>
      <w:proofErr w:type="spellStart"/>
      <w:r w:rsidR="006E5926">
        <w:rPr>
          <w:rFonts w:ascii="Times New Roman" w:eastAsia="Lucida Sans Unicode" w:hAnsi="Times New Roman" w:cs="Times New Roman"/>
          <w:b/>
          <w:bCs/>
          <w:kern w:val="1"/>
          <w:sz w:val="23"/>
          <w:szCs w:val="23"/>
          <w:lang w:eastAsia="zh-CN"/>
        </w:rPr>
        <w:t>AlcoBlow</w:t>
      </w:r>
      <w:proofErr w:type="spellEnd"/>
      <w:r w:rsidR="006E5926">
        <w:rPr>
          <w:rFonts w:ascii="Times New Roman" w:eastAsia="Lucida Sans Unicode" w:hAnsi="Times New Roman" w:cs="Times New Roman"/>
          <w:b/>
          <w:bCs/>
          <w:kern w:val="1"/>
          <w:sz w:val="23"/>
          <w:szCs w:val="23"/>
          <w:lang w:eastAsia="zh-CN"/>
        </w:rPr>
        <w:t xml:space="preserve"> </w:t>
      </w:r>
      <w:r w:rsidRPr="004E7966">
        <w:rPr>
          <w:rFonts w:ascii="Times New Roman" w:eastAsia="Lucida Sans Unicode" w:hAnsi="Times New Roman" w:cs="Times New Roman"/>
          <w:b/>
          <w:bCs/>
          <w:kern w:val="1"/>
          <w:sz w:val="23"/>
          <w:szCs w:val="23"/>
          <w:lang w:eastAsia="zh-CN"/>
        </w:rPr>
        <w:t>- 130 serwisów</w:t>
      </w:r>
      <w:r w:rsidR="004F29DB" w:rsidRPr="004F29DB">
        <w:rPr>
          <w:rFonts w:ascii="Times New Roman" w:eastAsia="Lucida Sans Unicode" w:hAnsi="Times New Roman" w:cs="Times New Roman"/>
          <w:bCs/>
          <w:kern w:val="1"/>
          <w:sz w:val="23"/>
          <w:szCs w:val="23"/>
          <w:lang w:eastAsia="zh-CN"/>
        </w:rPr>
        <w:t>.</w:t>
      </w:r>
      <w:r w:rsidRPr="004F29DB">
        <w:rPr>
          <w:rFonts w:ascii="Times New Roman" w:eastAsia="Lucida Sans Unicode" w:hAnsi="Times New Roman" w:cs="Times New Roman"/>
          <w:bCs/>
          <w:kern w:val="1"/>
          <w:sz w:val="23"/>
          <w:szCs w:val="23"/>
          <w:lang w:eastAsia="zh-CN"/>
        </w:rPr>
        <w:t xml:space="preserve"> </w:t>
      </w:r>
    </w:p>
    <w:p w:rsidR="004E7966" w:rsidRPr="004E7966" w:rsidRDefault="006E592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Obsługa serwisowa obejmuje</w:t>
      </w:r>
      <w:r w:rsidR="004E7966" w:rsidRPr="004E7966">
        <w:rPr>
          <w:rFonts w:ascii="Times New Roman" w:eastAsia="Lucida Sans Unicode" w:hAnsi="Times New Roman" w:cs="Times New Roman"/>
          <w:kern w:val="1"/>
          <w:sz w:val="23"/>
          <w:szCs w:val="23"/>
          <w:lang w:eastAsia="zh-CN"/>
        </w:rPr>
        <w:t xml:space="preserve">: </w:t>
      </w:r>
    </w:p>
    <w:p w:rsidR="004E7966" w:rsidRPr="004F29DB" w:rsidRDefault="004F29DB" w:rsidP="00EA3B78">
      <w:pPr>
        <w:pStyle w:val="Akapitzlist"/>
        <w:widowControl w:val="0"/>
        <w:numPr>
          <w:ilvl w:val="0"/>
          <w:numId w:val="129"/>
        </w:numPr>
        <w:tabs>
          <w:tab w:val="num" w:pos="426"/>
        </w:tabs>
        <w:suppressAutoHyphens/>
        <w:spacing w:line="264" w:lineRule="auto"/>
        <w:rPr>
          <w:rFonts w:eastAsia="Lucida Sans Unicode"/>
          <w:kern w:val="1"/>
          <w:sz w:val="23"/>
          <w:szCs w:val="23"/>
          <w:lang w:eastAsia="zh-CN"/>
        </w:rPr>
      </w:pPr>
      <w:r>
        <w:rPr>
          <w:rFonts w:eastAsia="Lucida Sans Unicode"/>
          <w:kern w:val="1"/>
          <w:sz w:val="23"/>
          <w:szCs w:val="23"/>
          <w:lang w:eastAsia="zh-CN"/>
        </w:rPr>
        <w:t>p</w:t>
      </w:r>
      <w:r w:rsidR="004E7966" w:rsidRPr="004F29DB">
        <w:rPr>
          <w:rFonts w:eastAsia="Lucida Sans Unicode"/>
          <w:kern w:val="1"/>
          <w:sz w:val="23"/>
          <w:szCs w:val="23"/>
          <w:lang w:eastAsia="zh-CN"/>
        </w:rPr>
        <w:t>rze</w:t>
      </w:r>
      <w:r w:rsidR="006E5926" w:rsidRPr="004F29DB">
        <w:rPr>
          <w:rFonts w:eastAsia="Lucida Sans Unicode"/>
          <w:kern w:val="1"/>
          <w:sz w:val="23"/>
          <w:szCs w:val="23"/>
          <w:lang w:eastAsia="zh-CN"/>
        </w:rPr>
        <w:t xml:space="preserve">glądy, konserwacje, regulacje, </w:t>
      </w:r>
      <w:r w:rsidR="00D70AC4">
        <w:rPr>
          <w:rFonts w:eastAsia="Lucida Sans Unicode"/>
          <w:kern w:val="1"/>
          <w:sz w:val="23"/>
          <w:szCs w:val="23"/>
          <w:lang w:eastAsia="zh-CN"/>
        </w:rPr>
        <w:t>kalibracje,</w:t>
      </w:r>
    </w:p>
    <w:p w:rsidR="004E7966" w:rsidRPr="004F29DB" w:rsidRDefault="004E7966" w:rsidP="00EA3B78">
      <w:pPr>
        <w:pStyle w:val="Akapitzlist"/>
        <w:widowControl w:val="0"/>
        <w:numPr>
          <w:ilvl w:val="0"/>
          <w:numId w:val="129"/>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wymian</w:t>
      </w:r>
      <w:r w:rsidR="00D70AC4">
        <w:rPr>
          <w:rFonts w:eastAsia="Lucida Sans Unicode"/>
          <w:kern w:val="1"/>
          <w:sz w:val="23"/>
          <w:szCs w:val="23"/>
          <w:lang w:eastAsia="zh-CN"/>
        </w:rPr>
        <w:t>ę</w:t>
      </w:r>
      <w:r w:rsidRPr="004F29DB">
        <w:rPr>
          <w:rFonts w:eastAsia="Lucida Sans Unicode"/>
          <w:kern w:val="1"/>
          <w:sz w:val="23"/>
          <w:szCs w:val="23"/>
          <w:lang w:eastAsia="zh-CN"/>
        </w:rPr>
        <w:t xml:space="preserve"> uszkodzonych i zużytych części,</w:t>
      </w:r>
    </w:p>
    <w:p w:rsidR="004E7966" w:rsidRPr="004F29DB" w:rsidRDefault="004E7966" w:rsidP="00EA3B78">
      <w:pPr>
        <w:pStyle w:val="Akapitzlist"/>
        <w:widowControl w:val="0"/>
        <w:numPr>
          <w:ilvl w:val="0"/>
          <w:numId w:val="129"/>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wydanie świadectwa kalibracji na okres min. 12 miesięcy,</w:t>
      </w:r>
    </w:p>
    <w:p w:rsidR="006E5926" w:rsidRPr="004F29DB" w:rsidRDefault="004E7966" w:rsidP="00EA3B78">
      <w:pPr>
        <w:pStyle w:val="Akapitzlist"/>
        <w:widowControl w:val="0"/>
        <w:numPr>
          <w:ilvl w:val="0"/>
          <w:numId w:val="129"/>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odb</w:t>
      </w:r>
      <w:r w:rsidR="006E5926" w:rsidRPr="004F29DB">
        <w:rPr>
          <w:rFonts w:eastAsia="Lucida Sans Unicode"/>
          <w:kern w:val="1"/>
          <w:sz w:val="23"/>
          <w:szCs w:val="23"/>
          <w:lang w:eastAsia="zh-CN"/>
        </w:rPr>
        <w:t>iór urządzeń od Zamawiającego z</w:t>
      </w:r>
      <w:r w:rsidRPr="004F29DB">
        <w:rPr>
          <w:rFonts w:eastAsia="Lucida Sans Unicode"/>
          <w:kern w:val="1"/>
          <w:sz w:val="23"/>
          <w:szCs w:val="23"/>
          <w:lang w:eastAsia="zh-CN"/>
        </w:rPr>
        <w:t>:</w:t>
      </w:r>
    </w:p>
    <w:p w:rsidR="004E7966" w:rsidRPr="004E7966" w:rsidRDefault="004E7966" w:rsidP="004F29DB">
      <w:pPr>
        <w:widowControl w:val="0"/>
        <w:tabs>
          <w:tab w:val="num"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proofErr w:type="spellStart"/>
      <w:r w:rsidRPr="004E7966">
        <w:rPr>
          <w:rFonts w:ascii="Times New Roman" w:eastAsia="Lucida Sans Unicode" w:hAnsi="Times New Roman" w:cs="Times New Roman"/>
          <w:kern w:val="1"/>
          <w:sz w:val="23"/>
          <w:szCs w:val="23"/>
          <w:lang w:eastAsia="zh-CN"/>
        </w:rPr>
        <w:t>WZIiR</w:t>
      </w:r>
      <w:proofErr w:type="spellEnd"/>
      <w:r w:rsidR="006E5926">
        <w:rPr>
          <w:rFonts w:ascii="Times New Roman" w:eastAsia="Lucida Sans Unicode" w:hAnsi="Times New Roman" w:cs="Times New Roman"/>
          <w:kern w:val="1"/>
          <w:sz w:val="23"/>
          <w:szCs w:val="23"/>
          <w:lang w:eastAsia="zh-CN"/>
        </w:rPr>
        <w:t xml:space="preserve"> KWP w Białymstoku</w:t>
      </w:r>
      <w:r w:rsidRPr="004E7966">
        <w:rPr>
          <w:rFonts w:ascii="Times New Roman" w:eastAsia="Lucida Sans Unicode" w:hAnsi="Times New Roman" w:cs="Times New Roman"/>
          <w:kern w:val="1"/>
          <w:sz w:val="23"/>
          <w:szCs w:val="23"/>
          <w:lang w:eastAsia="zh-CN"/>
        </w:rPr>
        <w:t>;</w:t>
      </w:r>
    </w:p>
    <w:p w:rsidR="004E7966" w:rsidRPr="004E7966" w:rsidRDefault="006E5926" w:rsidP="004F29DB">
      <w:pPr>
        <w:widowControl w:val="0"/>
        <w:tabs>
          <w:tab w:val="num"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ul. Hajnowska 12, </w:t>
      </w:r>
      <w:r w:rsidR="004E7966" w:rsidRPr="004E7966">
        <w:rPr>
          <w:rFonts w:ascii="Times New Roman" w:eastAsia="Lucida Sans Unicode" w:hAnsi="Times New Roman" w:cs="Times New Roman"/>
          <w:kern w:val="1"/>
          <w:sz w:val="23"/>
          <w:szCs w:val="23"/>
          <w:lang w:eastAsia="zh-CN"/>
        </w:rPr>
        <w:t>15-854 Białystok,</w:t>
      </w:r>
    </w:p>
    <w:p w:rsidR="004E7966" w:rsidRPr="004E7966" w:rsidRDefault="00921A27" w:rsidP="004F29DB">
      <w:pPr>
        <w:widowControl w:val="0"/>
        <w:tabs>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ab/>
      </w:r>
      <w:r w:rsidR="004E7966" w:rsidRPr="004E7966">
        <w:rPr>
          <w:rFonts w:ascii="Times New Roman" w:eastAsia="Lucida Sans Unicode" w:hAnsi="Times New Roman" w:cs="Times New Roman"/>
          <w:kern w:val="1"/>
          <w:sz w:val="23"/>
          <w:szCs w:val="23"/>
          <w:lang w:eastAsia="zh-CN"/>
        </w:rPr>
        <w:t>oraz ich zwrot po wykonaniu usługi pod ten sam adres, bądź inny podany przez Zamawiającego.</w:t>
      </w:r>
    </w:p>
    <w:p w:rsidR="004E7966" w:rsidRPr="004E7966" w:rsidRDefault="004E796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Termin wykonania usług wymienionych w pkt. 1 – zgodnie z zadeklarowanym terminem           w formularzu ofertowym, licząc od dnia odebrania urządzenia z siedziby Zamawiającego przez osobę uprawnioną, do dnia zwrotu urządzenia do siedziby Zamawiającego lub pod inny wskazany adres.</w:t>
      </w:r>
    </w:p>
    <w:p w:rsidR="004E7966" w:rsidRPr="004E7966" w:rsidRDefault="004E7966" w:rsidP="00EA3B78">
      <w:pPr>
        <w:widowControl w:val="0"/>
        <w:numPr>
          <w:ilvl w:val="0"/>
          <w:numId w:val="95"/>
        </w:numPr>
        <w:tabs>
          <w:tab w:val="left"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bCs/>
          <w:color w:val="000000"/>
          <w:kern w:val="1"/>
          <w:sz w:val="23"/>
          <w:szCs w:val="23"/>
          <w:lang w:eastAsia="zh-CN"/>
        </w:rPr>
        <w:t>Czynności serwisowe powinny być wykonywane z częstotliwością wskazaną dla poszczególnych urządzeń oraz zgodnie z wymogami technicznymi urządzenia</w:t>
      </w:r>
      <w:r w:rsidR="00D70AC4">
        <w:rPr>
          <w:rFonts w:ascii="Times New Roman" w:eastAsia="Lucida Sans Unicode" w:hAnsi="Times New Roman" w:cs="Times New Roman"/>
          <w:bCs/>
          <w:color w:val="000000"/>
          <w:kern w:val="1"/>
          <w:sz w:val="23"/>
          <w:szCs w:val="23"/>
          <w:lang w:eastAsia="zh-CN"/>
        </w:rPr>
        <w:t>,</w:t>
      </w:r>
      <w:r w:rsidRPr="004E7966">
        <w:rPr>
          <w:rFonts w:ascii="Times New Roman" w:eastAsia="Lucida Sans Unicode" w:hAnsi="Times New Roman" w:cs="Times New Roman"/>
          <w:bCs/>
          <w:color w:val="000000"/>
          <w:kern w:val="1"/>
          <w:sz w:val="23"/>
          <w:szCs w:val="23"/>
          <w:lang w:eastAsia="zh-CN"/>
        </w:rPr>
        <w:t xml:space="preserve"> tj. min.</w:t>
      </w:r>
      <w:r w:rsidR="004F29DB">
        <w:rPr>
          <w:rFonts w:ascii="Times New Roman" w:eastAsia="Lucida Sans Unicode" w:hAnsi="Times New Roman" w:cs="Times New Roman"/>
          <w:bCs/>
          <w:color w:val="000000"/>
          <w:kern w:val="1"/>
          <w:sz w:val="23"/>
          <w:szCs w:val="23"/>
          <w:lang w:eastAsia="zh-CN"/>
        </w:rPr>
        <w:t xml:space="preserve"> </w:t>
      </w:r>
      <w:r w:rsidR="004F29DB">
        <w:rPr>
          <w:rFonts w:ascii="Times New Roman" w:eastAsia="Lucida Sans Unicode" w:hAnsi="Times New Roman" w:cs="Times New Roman"/>
          <w:bCs/>
          <w:color w:val="000000"/>
          <w:kern w:val="1"/>
          <w:sz w:val="23"/>
          <w:szCs w:val="23"/>
          <w:lang w:eastAsia="zh-CN"/>
        </w:rPr>
        <w:br/>
      </w:r>
      <w:r w:rsidRPr="004E7966">
        <w:rPr>
          <w:rFonts w:ascii="Times New Roman" w:eastAsia="Lucida Sans Unicode" w:hAnsi="Times New Roman" w:cs="Times New Roman"/>
          <w:bCs/>
          <w:color w:val="000000"/>
          <w:kern w:val="1"/>
          <w:sz w:val="23"/>
          <w:szCs w:val="23"/>
          <w:lang w:eastAsia="zh-CN"/>
        </w:rPr>
        <w:t>12 miesięcy.</w:t>
      </w:r>
    </w:p>
    <w:p w:rsidR="004E7966" w:rsidRPr="004E7966" w:rsidRDefault="004E7966" w:rsidP="00EA3B78">
      <w:pPr>
        <w:widowControl w:val="0"/>
        <w:numPr>
          <w:ilvl w:val="0"/>
          <w:numId w:val="95"/>
        </w:numPr>
        <w:tabs>
          <w:tab w:val="clear" w:pos="0"/>
          <w:tab w:val="num" w:pos="426"/>
          <w:tab w:val="left" w:pos="750"/>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Wykonawca zo</w:t>
      </w:r>
      <w:r w:rsidR="00E211F7">
        <w:rPr>
          <w:rFonts w:ascii="Times New Roman" w:eastAsia="Lucida Sans Unicode" w:hAnsi="Times New Roman" w:cs="Times New Roman"/>
          <w:kern w:val="1"/>
          <w:sz w:val="23"/>
          <w:szCs w:val="23"/>
          <w:lang w:eastAsia="zh-CN"/>
        </w:rPr>
        <w:t>bowiązuje się do udzielenia  6-</w:t>
      </w:r>
      <w:r w:rsidRPr="004E7966">
        <w:rPr>
          <w:rFonts w:ascii="Times New Roman" w:eastAsia="Lucida Sans Unicode" w:hAnsi="Times New Roman" w:cs="Times New Roman"/>
          <w:kern w:val="1"/>
          <w:sz w:val="23"/>
          <w:szCs w:val="23"/>
          <w:lang w:eastAsia="zh-CN"/>
        </w:rPr>
        <w:t>miesięcznej gwarancji na  usługę serwisową i wymienione części.</w:t>
      </w:r>
    </w:p>
    <w:p w:rsidR="004E7966" w:rsidRPr="004E7966" w:rsidRDefault="004E796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Cena ofertowa uwzględnia wszelkie koszty związane z serwisową obsługą oraz kalibracją urządzeń w okresie trwania umowy.</w:t>
      </w:r>
    </w:p>
    <w:p w:rsidR="004E7966" w:rsidRPr="004E7966" w:rsidRDefault="004E796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color w:val="000000"/>
          <w:kern w:val="1"/>
          <w:sz w:val="23"/>
          <w:szCs w:val="23"/>
          <w:lang w:eastAsia="zh-CN"/>
        </w:rPr>
        <w:t>W opisie faktury wymagane jest odrębne wyszczególnienie opłaty za usługę serwisową  (obejmującą: przegląd, regulację, kalibrację, koszt przesyłki w obie strony</w:t>
      </w:r>
      <w:r w:rsidRPr="004E7966">
        <w:rPr>
          <w:rFonts w:ascii="Times New Roman" w:eastAsia="Lucida Sans Unicode" w:hAnsi="Times New Roman" w:cs="Times New Roman"/>
          <w:kern w:val="1"/>
          <w:sz w:val="23"/>
          <w:szCs w:val="23"/>
          <w:lang w:eastAsia="zh-CN"/>
        </w:rPr>
        <w:t xml:space="preserve"> 1 szt. urządzenia)  oraz koszt  części i usługi związanej z wymianą części,</w:t>
      </w:r>
    </w:p>
    <w:p w:rsidR="004E7966" w:rsidRPr="004E7966" w:rsidRDefault="004E796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Forma wysyłki urządzeń zgodna z wolą Wykonawc</w:t>
      </w:r>
      <w:r w:rsidR="00D70AC4">
        <w:rPr>
          <w:rFonts w:ascii="Times New Roman" w:eastAsia="Lucida Sans Unicode" w:hAnsi="Times New Roman" w:cs="Times New Roman"/>
          <w:kern w:val="1"/>
          <w:sz w:val="23"/>
          <w:szCs w:val="23"/>
          <w:lang w:eastAsia="zh-CN"/>
        </w:rPr>
        <w:t>y,</w:t>
      </w:r>
      <w:r w:rsidRPr="004E7966">
        <w:rPr>
          <w:rFonts w:ascii="Times New Roman" w:eastAsia="Lucida Sans Unicode" w:hAnsi="Times New Roman" w:cs="Times New Roman"/>
          <w:kern w:val="1"/>
          <w:sz w:val="23"/>
          <w:szCs w:val="23"/>
          <w:lang w:eastAsia="zh-CN"/>
        </w:rPr>
        <w:t xml:space="preserve"> na jego koszt.</w:t>
      </w:r>
    </w:p>
    <w:p w:rsidR="00764695" w:rsidRPr="004F29DB" w:rsidRDefault="004E7966" w:rsidP="00EA3B78">
      <w:pPr>
        <w:widowControl w:val="0"/>
        <w:numPr>
          <w:ilvl w:val="0"/>
          <w:numId w:val="95"/>
        </w:numPr>
        <w:tabs>
          <w:tab w:val="clear" w:pos="0"/>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4E7966">
        <w:rPr>
          <w:rFonts w:ascii="Times New Roman" w:eastAsia="Lucida Sans Unicode" w:hAnsi="Times New Roman" w:cs="Times New Roman"/>
          <w:kern w:val="1"/>
          <w:sz w:val="23"/>
          <w:szCs w:val="23"/>
          <w:lang w:eastAsia="zh-CN"/>
        </w:rPr>
        <w:t>Okres obowiązywania umowy:</w:t>
      </w:r>
      <w:r w:rsidR="004F29DB">
        <w:rPr>
          <w:rFonts w:ascii="Times New Roman" w:eastAsia="Lucida Sans Unicode" w:hAnsi="Times New Roman" w:cs="Times New Roman"/>
          <w:kern w:val="1"/>
          <w:sz w:val="23"/>
          <w:szCs w:val="23"/>
          <w:lang w:eastAsia="zh-CN"/>
        </w:rPr>
        <w:t xml:space="preserve"> </w:t>
      </w:r>
      <w:r w:rsidR="004F29DB">
        <w:rPr>
          <w:rFonts w:ascii="Times New Roman" w:eastAsia="Lucida Sans Unicode" w:hAnsi="Times New Roman" w:cs="Times New Roman"/>
          <w:color w:val="000000"/>
          <w:kern w:val="1"/>
          <w:sz w:val="23"/>
          <w:szCs w:val="23"/>
          <w:lang w:eastAsia="zh-CN"/>
        </w:rPr>
        <w:t>12</w:t>
      </w:r>
      <w:r w:rsidRPr="004E7966">
        <w:rPr>
          <w:rFonts w:ascii="Times New Roman" w:eastAsia="Lucida Sans Unicode" w:hAnsi="Times New Roman" w:cs="Times New Roman"/>
          <w:color w:val="000000"/>
          <w:kern w:val="1"/>
          <w:sz w:val="23"/>
          <w:szCs w:val="23"/>
          <w:lang w:eastAsia="zh-CN"/>
        </w:rPr>
        <w:t xml:space="preserve"> miesięcy od dnia podpisania</w:t>
      </w:r>
      <w:r>
        <w:rPr>
          <w:rFonts w:ascii="Times New Roman" w:eastAsia="Lucida Sans Unicode" w:hAnsi="Times New Roman" w:cs="Times New Roman"/>
          <w:kern w:val="1"/>
          <w:sz w:val="23"/>
          <w:szCs w:val="23"/>
          <w:lang w:eastAsia="zh-CN"/>
        </w:rPr>
        <w:t xml:space="preserve"> </w:t>
      </w:r>
      <w:r w:rsidR="00D70AC4">
        <w:rPr>
          <w:rFonts w:ascii="Times New Roman" w:eastAsia="Lucida Sans Unicode" w:hAnsi="Times New Roman" w:cs="Times New Roman"/>
          <w:kern w:val="1"/>
          <w:sz w:val="23"/>
          <w:szCs w:val="23"/>
          <w:lang w:eastAsia="zh-CN"/>
        </w:rPr>
        <w:t xml:space="preserve">umowy </w:t>
      </w:r>
      <w:r w:rsidRPr="004E7966">
        <w:rPr>
          <w:rFonts w:ascii="Times New Roman" w:eastAsia="Lucida Sans Unicode" w:hAnsi="Times New Roman" w:cs="Times New Roman"/>
          <w:color w:val="000000"/>
          <w:kern w:val="1"/>
          <w:sz w:val="23"/>
          <w:szCs w:val="23"/>
          <w:lang w:eastAsia="zh-CN"/>
        </w:rPr>
        <w:t>lub do wyczerpania wartości umowy, w zależności co nastąpi pierwsze</w:t>
      </w:r>
      <w:r w:rsidRPr="004E7966">
        <w:rPr>
          <w:rFonts w:ascii="Times New Roman" w:eastAsia="Lucida Sans Unicode" w:hAnsi="Times New Roman" w:cs="Times New Roman"/>
          <w:color w:val="000000"/>
          <w:kern w:val="1"/>
          <w:sz w:val="24"/>
          <w:szCs w:val="24"/>
          <w:lang w:eastAsia="zh-CN"/>
        </w:rPr>
        <w:t>.</w:t>
      </w:r>
    </w:p>
    <w:p w:rsidR="002525AF" w:rsidRPr="002525AF" w:rsidRDefault="002525AF" w:rsidP="00EA3B78">
      <w:pPr>
        <w:keepNext/>
        <w:widowControl w:val="0"/>
        <w:numPr>
          <w:ilvl w:val="1"/>
          <w:numId w:val="94"/>
        </w:numPr>
        <w:tabs>
          <w:tab w:val="left" w:pos="0"/>
        </w:tabs>
        <w:suppressAutoHyphens/>
        <w:spacing w:after="0" w:line="264" w:lineRule="auto"/>
        <w:jc w:val="both"/>
        <w:outlineLvl w:val="1"/>
        <w:rPr>
          <w:rFonts w:ascii="Times New Roman" w:eastAsia="Lucida Sans Unicode" w:hAnsi="Times New Roman" w:cs="Times New Roman"/>
          <w:b/>
          <w:bCs/>
          <w:kern w:val="1"/>
          <w:sz w:val="23"/>
          <w:szCs w:val="23"/>
          <w:u w:val="single"/>
          <w:lang w:eastAsia="zh-CN"/>
        </w:rPr>
      </w:pPr>
      <w:r w:rsidRPr="002525AF">
        <w:rPr>
          <w:rFonts w:ascii="Times New Roman" w:eastAsia="Lucida Sans Unicode" w:hAnsi="Times New Roman" w:cs="Times New Roman"/>
          <w:b/>
          <w:bCs/>
          <w:kern w:val="1"/>
          <w:sz w:val="23"/>
          <w:szCs w:val="23"/>
          <w:u w:val="single"/>
          <w:lang w:eastAsia="zh-CN"/>
        </w:rPr>
        <w:lastRenderedPageBreak/>
        <w:t>Zadanie 5</w:t>
      </w:r>
    </w:p>
    <w:p w:rsidR="002525AF" w:rsidRPr="004F29DB" w:rsidRDefault="002525AF"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r w:rsidRPr="002525AF">
        <w:rPr>
          <w:rFonts w:ascii="Times New Roman" w:eastAsia="Lucida Sans Unicode" w:hAnsi="Times New Roman" w:cs="Times New Roman"/>
          <w:kern w:val="1"/>
          <w:sz w:val="23"/>
          <w:szCs w:val="23"/>
          <w:lang w:eastAsia="zh-CN"/>
        </w:rPr>
        <w:t xml:space="preserve">Obsługa serwisowa urządzeń do pomiaru stężenia zawartości alkoholu w wydychanym powietrzu – dowodowych analizatorów wydechu  typu </w:t>
      </w:r>
      <w:r w:rsidRPr="002525AF">
        <w:rPr>
          <w:rFonts w:ascii="Times New Roman" w:eastAsia="Lucida Sans Unicode" w:hAnsi="Times New Roman" w:cs="Times New Roman"/>
          <w:b/>
          <w:bCs/>
          <w:kern w:val="1"/>
          <w:sz w:val="23"/>
          <w:szCs w:val="23"/>
          <w:lang w:eastAsia="zh-CN"/>
        </w:rPr>
        <w:t xml:space="preserve"> </w:t>
      </w:r>
      <w:proofErr w:type="spellStart"/>
      <w:r w:rsidRPr="002525AF">
        <w:rPr>
          <w:rFonts w:ascii="Times New Roman" w:eastAsia="Lucida Sans Unicode" w:hAnsi="Times New Roman" w:cs="Times New Roman"/>
          <w:b/>
          <w:bCs/>
          <w:kern w:val="1"/>
          <w:sz w:val="23"/>
          <w:szCs w:val="23"/>
          <w:lang w:eastAsia="zh-CN"/>
        </w:rPr>
        <w:t>iBlow</w:t>
      </w:r>
      <w:proofErr w:type="spellEnd"/>
      <w:r w:rsidRPr="002525AF">
        <w:rPr>
          <w:rFonts w:ascii="Times New Roman" w:eastAsia="Lucida Sans Unicode" w:hAnsi="Times New Roman" w:cs="Times New Roman"/>
          <w:b/>
          <w:bCs/>
          <w:kern w:val="1"/>
          <w:sz w:val="23"/>
          <w:szCs w:val="23"/>
          <w:lang w:eastAsia="zh-CN"/>
        </w:rPr>
        <w:t xml:space="preserve">, </w:t>
      </w:r>
      <w:proofErr w:type="spellStart"/>
      <w:r w:rsidRPr="002525AF">
        <w:rPr>
          <w:rFonts w:ascii="Times New Roman" w:eastAsia="Lucida Sans Unicode" w:hAnsi="Times New Roman" w:cs="Times New Roman"/>
          <w:b/>
          <w:bCs/>
          <w:kern w:val="1"/>
          <w:sz w:val="23"/>
          <w:szCs w:val="23"/>
          <w:lang w:eastAsia="zh-CN"/>
        </w:rPr>
        <w:t>Alkometr</w:t>
      </w:r>
      <w:proofErr w:type="spellEnd"/>
      <w:r w:rsidRPr="002525AF">
        <w:rPr>
          <w:rFonts w:ascii="Times New Roman" w:eastAsia="Lucida Sans Unicode" w:hAnsi="Times New Roman" w:cs="Times New Roman"/>
          <w:b/>
          <w:bCs/>
          <w:kern w:val="1"/>
          <w:sz w:val="23"/>
          <w:szCs w:val="23"/>
          <w:lang w:eastAsia="zh-CN"/>
        </w:rPr>
        <w:t xml:space="preserve"> barowy</w:t>
      </w:r>
      <w:r w:rsidR="006E5926">
        <w:rPr>
          <w:rFonts w:ascii="Times New Roman" w:eastAsia="Lucida Sans Unicode" w:hAnsi="Times New Roman" w:cs="Times New Roman"/>
          <w:b/>
          <w:bCs/>
          <w:kern w:val="1"/>
          <w:sz w:val="23"/>
          <w:szCs w:val="23"/>
          <w:lang w:eastAsia="zh-CN"/>
        </w:rPr>
        <w:t xml:space="preserve"> </w:t>
      </w:r>
      <w:r w:rsidRPr="002525AF">
        <w:rPr>
          <w:rFonts w:ascii="Times New Roman" w:eastAsia="Lucida Sans Unicode" w:hAnsi="Times New Roman" w:cs="Times New Roman"/>
          <w:b/>
          <w:bCs/>
          <w:kern w:val="1"/>
          <w:sz w:val="23"/>
          <w:szCs w:val="23"/>
          <w:lang w:eastAsia="zh-CN"/>
        </w:rPr>
        <w:t>- 1</w:t>
      </w:r>
      <w:r w:rsidR="00D70AC4">
        <w:rPr>
          <w:rFonts w:ascii="Times New Roman" w:eastAsia="Lucida Sans Unicode" w:hAnsi="Times New Roman" w:cs="Times New Roman"/>
          <w:b/>
          <w:bCs/>
          <w:kern w:val="1"/>
          <w:sz w:val="23"/>
          <w:szCs w:val="23"/>
          <w:lang w:eastAsia="zh-CN"/>
        </w:rPr>
        <w:t>6</w:t>
      </w:r>
      <w:r w:rsidRPr="002525AF">
        <w:rPr>
          <w:rFonts w:ascii="Times New Roman" w:eastAsia="Lucida Sans Unicode" w:hAnsi="Times New Roman" w:cs="Times New Roman"/>
          <w:b/>
          <w:bCs/>
          <w:kern w:val="1"/>
          <w:sz w:val="23"/>
          <w:szCs w:val="23"/>
          <w:lang w:eastAsia="zh-CN"/>
        </w:rPr>
        <w:t>0 serwisów</w:t>
      </w:r>
      <w:r w:rsidR="006E5926">
        <w:rPr>
          <w:rFonts w:ascii="Times New Roman" w:eastAsia="Lucida Sans Unicode" w:hAnsi="Times New Roman" w:cs="Times New Roman"/>
          <w:b/>
          <w:bCs/>
          <w:kern w:val="1"/>
          <w:sz w:val="23"/>
          <w:szCs w:val="23"/>
          <w:lang w:eastAsia="zh-CN"/>
        </w:rPr>
        <w:t>.</w:t>
      </w:r>
      <w:r w:rsidRPr="002525AF">
        <w:rPr>
          <w:rFonts w:ascii="Times New Roman" w:eastAsia="Lucida Sans Unicode" w:hAnsi="Times New Roman" w:cs="Times New Roman"/>
          <w:b/>
          <w:bCs/>
          <w:kern w:val="1"/>
          <w:sz w:val="23"/>
          <w:szCs w:val="23"/>
          <w:lang w:eastAsia="zh-CN"/>
        </w:rPr>
        <w:t xml:space="preserve"> </w:t>
      </w:r>
    </w:p>
    <w:p w:rsidR="002525AF" w:rsidRPr="002525AF" w:rsidRDefault="004F29DB"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Pr>
          <w:rFonts w:eastAsia="Lucida Sans Unicode"/>
          <w:kern w:val="1"/>
          <w:sz w:val="23"/>
          <w:szCs w:val="23"/>
          <w:lang w:eastAsia="zh-CN"/>
        </w:rPr>
        <w:t>Obsługa serwisowa obejmuje</w:t>
      </w:r>
      <w:r w:rsidR="002525AF" w:rsidRPr="002525AF">
        <w:rPr>
          <w:rFonts w:eastAsia="Lucida Sans Unicode"/>
          <w:kern w:val="1"/>
          <w:sz w:val="23"/>
          <w:szCs w:val="23"/>
          <w:lang w:eastAsia="zh-CN"/>
        </w:rPr>
        <w:t xml:space="preserve">: </w:t>
      </w:r>
    </w:p>
    <w:p w:rsidR="002525AF" w:rsidRPr="004F29DB" w:rsidRDefault="002525AF" w:rsidP="00EA3B78">
      <w:pPr>
        <w:pStyle w:val="Akapitzlist"/>
        <w:widowControl w:val="0"/>
        <w:numPr>
          <w:ilvl w:val="0"/>
          <w:numId w:val="130"/>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prze</w:t>
      </w:r>
      <w:r w:rsidR="004F29DB">
        <w:rPr>
          <w:rFonts w:eastAsia="Lucida Sans Unicode"/>
          <w:kern w:val="1"/>
          <w:sz w:val="23"/>
          <w:szCs w:val="23"/>
          <w:lang w:eastAsia="zh-CN"/>
        </w:rPr>
        <w:t xml:space="preserve">glądy, konserwacje, regulacje, </w:t>
      </w:r>
      <w:r w:rsidRPr="004F29DB">
        <w:rPr>
          <w:rFonts w:eastAsia="Lucida Sans Unicode"/>
          <w:kern w:val="1"/>
          <w:sz w:val="23"/>
          <w:szCs w:val="23"/>
          <w:lang w:eastAsia="zh-CN"/>
        </w:rPr>
        <w:t>kalibracje</w:t>
      </w:r>
      <w:r w:rsidR="00D70AC4">
        <w:rPr>
          <w:rFonts w:eastAsia="Lucida Sans Unicode"/>
          <w:kern w:val="1"/>
          <w:sz w:val="23"/>
          <w:szCs w:val="23"/>
          <w:lang w:eastAsia="zh-CN"/>
        </w:rPr>
        <w:t>,</w:t>
      </w:r>
    </w:p>
    <w:p w:rsidR="002525AF" w:rsidRPr="004F29DB" w:rsidRDefault="002525AF" w:rsidP="00EA3B78">
      <w:pPr>
        <w:pStyle w:val="Akapitzlist"/>
        <w:widowControl w:val="0"/>
        <w:numPr>
          <w:ilvl w:val="0"/>
          <w:numId w:val="130"/>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wymian</w:t>
      </w:r>
      <w:r w:rsidR="00D70AC4">
        <w:rPr>
          <w:rFonts w:eastAsia="Lucida Sans Unicode"/>
          <w:kern w:val="1"/>
          <w:sz w:val="23"/>
          <w:szCs w:val="23"/>
          <w:lang w:eastAsia="zh-CN"/>
        </w:rPr>
        <w:t>ę</w:t>
      </w:r>
      <w:r w:rsidRPr="004F29DB">
        <w:rPr>
          <w:rFonts w:eastAsia="Lucida Sans Unicode"/>
          <w:kern w:val="1"/>
          <w:sz w:val="23"/>
          <w:szCs w:val="23"/>
          <w:lang w:eastAsia="zh-CN"/>
        </w:rPr>
        <w:t xml:space="preserve"> uszkodzonych i zużytych części,</w:t>
      </w:r>
    </w:p>
    <w:p w:rsidR="002525AF" w:rsidRPr="004F29DB" w:rsidRDefault="002525AF" w:rsidP="00EA3B78">
      <w:pPr>
        <w:pStyle w:val="Akapitzlist"/>
        <w:widowControl w:val="0"/>
        <w:numPr>
          <w:ilvl w:val="0"/>
          <w:numId w:val="130"/>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wydanie świadectwa kalibracji na okres min. 12 miesięcy,</w:t>
      </w:r>
    </w:p>
    <w:p w:rsidR="002525AF" w:rsidRPr="004F29DB" w:rsidRDefault="002525AF" w:rsidP="00EA3B78">
      <w:pPr>
        <w:pStyle w:val="Akapitzlist"/>
        <w:widowControl w:val="0"/>
        <w:numPr>
          <w:ilvl w:val="0"/>
          <w:numId w:val="130"/>
        </w:numPr>
        <w:tabs>
          <w:tab w:val="num" w:pos="426"/>
        </w:tabs>
        <w:suppressAutoHyphens/>
        <w:spacing w:line="264" w:lineRule="auto"/>
        <w:rPr>
          <w:rFonts w:eastAsia="Lucida Sans Unicode"/>
          <w:kern w:val="1"/>
          <w:sz w:val="23"/>
          <w:szCs w:val="23"/>
          <w:lang w:eastAsia="zh-CN"/>
        </w:rPr>
      </w:pPr>
      <w:r w:rsidRPr="004F29DB">
        <w:rPr>
          <w:rFonts w:eastAsia="Lucida Sans Unicode"/>
          <w:kern w:val="1"/>
          <w:sz w:val="23"/>
          <w:szCs w:val="23"/>
          <w:lang w:eastAsia="zh-CN"/>
        </w:rPr>
        <w:t>odb</w:t>
      </w:r>
      <w:r w:rsidR="006E5926" w:rsidRPr="004F29DB">
        <w:rPr>
          <w:rFonts w:eastAsia="Lucida Sans Unicode"/>
          <w:kern w:val="1"/>
          <w:sz w:val="23"/>
          <w:szCs w:val="23"/>
          <w:lang w:eastAsia="zh-CN"/>
        </w:rPr>
        <w:t>iór urządzeń od Zamawiającego z</w:t>
      </w:r>
      <w:r w:rsidRPr="004F29DB">
        <w:rPr>
          <w:rFonts w:eastAsia="Lucida Sans Unicode"/>
          <w:kern w:val="1"/>
          <w:sz w:val="23"/>
          <w:szCs w:val="23"/>
          <w:lang w:eastAsia="zh-CN"/>
        </w:rPr>
        <w:t>:</w:t>
      </w:r>
    </w:p>
    <w:p w:rsidR="002525AF" w:rsidRPr="002525AF" w:rsidRDefault="006E5926" w:rsidP="004F29DB">
      <w:pPr>
        <w:widowControl w:val="0"/>
        <w:tabs>
          <w:tab w:val="num"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proofErr w:type="spellStart"/>
      <w:r>
        <w:rPr>
          <w:rFonts w:ascii="Times New Roman" w:eastAsia="Lucida Sans Unicode" w:hAnsi="Times New Roman" w:cs="Times New Roman"/>
          <w:kern w:val="1"/>
          <w:sz w:val="23"/>
          <w:szCs w:val="23"/>
          <w:lang w:eastAsia="zh-CN"/>
        </w:rPr>
        <w:t>WZIiR</w:t>
      </w:r>
      <w:proofErr w:type="spellEnd"/>
      <w:r>
        <w:rPr>
          <w:rFonts w:ascii="Times New Roman" w:eastAsia="Lucida Sans Unicode" w:hAnsi="Times New Roman" w:cs="Times New Roman"/>
          <w:kern w:val="1"/>
          <w:sz w:val="23"/>
          <w:szCs w:val="23"/>
          <w:lang w:eastAsia="zh-CN"/>
        </w:rPr>
        <w:t xml:space="preserve"> KWP w Białymstoku</w:t>
      </w:r>
      <w:r w:rsidR="002525AF" w:rsidRPr="002525AF">
        <w:rPr>
          <w:rFonts w:ascii="Times New Roman" w:eastAsia="Lucida Sans Unicode" w:hAnsi="Times New Roman" w:cs="Times New Roman"/>
          <w:kern w:val="1"/>
          <w:sz w:val="23"/>
          <w:szCs w:val="23"/>
          <w:lang w:eastAsia="zh-CN"/>
        </w:rPr>
        <w:t>;</w:t>
      </w:r>
    </w:p>
    <w:p w:rsidR="002525AF" w:rsidRPr="002525AF" w:rsidRDefault="006E5926" w:rsidP="004F29DB">
      <w:pPr>
        <w:widowControl w:val="0"/>
        <w:tabs>
          <w:tab w:val="num" w:pos="426"/>
        </w:tabs>
        <w:suppressAutoHyphens/>
        <w:spacing w:after="0" w:line="264" w:lineRule="auto"/>
        <w:ind w:left="425" w:hanging="425"/>
        <w:jc w:val="center"/>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 xml:space="preserve">ul. Hajnowska 12, </w:t>
      </w:r>
      <w:r w:rsidR="002525AF" w:rsidRPr="002525AF">
        <w:rPr>
          <w:rFonts w:ascii="Times New Roman" w:eastAsia="Lucida Sans Unicode" w:hAnsi="Times New Roman" w:cs="Times New Roman"/>
          <w:kern w:val="1"/>
          <w:sz w:val="23"/>
          <w:szCs w:val="23"/>
          <w:lang w:eastAsia="zh-CN"/>
        </w:rPr>
        <w:t>15-854 Białystok,</w:t>
      </w:r>
    </w:p>
    <w:p w:rsidR="002525AF" w:rsidRPr="002525AF" w:rsidRDefault="002525AF" w:rsidP="004F29DB">
      <w:pPr>
        <w:widowControl w:val="0"/>
        <w:tabs>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kern w:val="1"/>
          <w:sz w:val="23"/>
          <w:szCs w:val="23"/>
          <w:lang w:eastAsia="zh-CN"/>
        </w:rPr>
        <w:tab/>
      </w:r>
      <w:r w:rsidRPr="002525AF">
        <w:rPr>
          <w:rFonts w:ascii="Times New Roman" w:eastAsia="Lucida Sans Unicode" w:hAnsi="Times New Roman" w:cs="Times New Roman"/>
          <w:kern w:val="1"/>
          <w:sz w:val="23"/>
          <w:szCs w:val="23"/>
          <w:lang w:eastAsia="zh-CN"/>
        </w:rPr>
        <w:t>oraz ich zwrot po wykonaniu usługi pod ten sam adres, bądź inny podany przez Zamawiającego.</w:t>
      </w:r>
    </w:p>
    <w:p w:rsidR="002525AF" w:rsidRPr="002525AF" w:rsidRDefault="002525AF"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sidRPr="002525AF">
        <w:rPr>
          <w:rFonts w:eastAsia="Lucida Sans Unicode"/>
          <w:kern w:val="1"/>
          <w:sz w:val="23"/>
          <w:szCs w:val="23"/>
          <w:lang w:eastAsia="zh-CN"/>
        </w:rPr>
        <w:t>Termin wykonania usług wymienionych w pkt. 1 – zgodnie z zadeklarowanym terminem           w formularzu ofertowym, licząc od dnia odebrania urządzenia z siedziby Zamawiającego przez osobę uprawnioną, do dnia zwrotu urządzenia do siedziby Zamawiającego lub pod inny wskazany adres.</w:t>
      </w:r>
    </w:p>
    <w:p w:rsidR="002525AF" w:rsidRPr="002525AF" w:rsidRDefault="002525AF" w:rsidP="00EA3B78">
      <w:pPr>
        <w:pStyle w:val="Akapitzlist"/>
        <w:widowControl w:val="0"/>
        <w:numPr>
          <w:ilvl w:val="1"/>
          <w:numId w:val="97"/>
        </w:numPr>
        <w:tabs>
          <w:tab w:val="clear" w:pos="1080"/>
          <w:tab w:val="left" w:pos="0"/>
          <w:tab w:val="num" w:pos="426"/>
        </w:tabs>
        <w:suppressAutoHyphens/>
        <w:spacing w:line="264" w:lineRule="auto"/>
        <w:ind w:left="426" w:hanging="426"/>
        <w:rPr>
          <w:rFonts w:eastAsia="Lucida Sans Unicode"/>
          <w:kern w:val="1"/>
          <w:sz w:val="23"/>
          <w:szCs w:val="23"/>
          <w:lang w:eastAsia="zh-CN"/>
        </w:rPr>
      </w:pPr>
      <w:r w:rsidRPr="002525AF">
        <w:rPr>
          <w:rFonts w:eastAsia="Lucida Sans Unicode"/>
          <w:bCs/>
          <w:color w:val="000000"/>
          <w:kern w:val="1"/>
          <w:sz w:val="23"/>
          <w:szCs w:val="23"/>
          <w:lang w:eastAsia="zh-CN"/>
        </w:rPr>
        <w:t>Czynności serwisowe powinny być wykonywane z częstotliwością wskazaną dla poszczególnych urządzeń oraz zgodnie z wymogami technicznymi urządzenia</w:t>
      </w:r>
      <w:r w:rsidR="00D70AC4">
        <w:rPr>
          <w:rFonts w:eastAsia="Lucida Sans Unicode"/>
          <w:bCs/>
          <w:color w:val="000000"/>
          <w:kern w:val="1"/>
          <w:sz w:val="23"/>
          <w:szCs w:val="23"/>
          <w:lang w:eastAsia="zh-CN"/>
        </w:rPr>
        <w:t>,</w:t>
      </w:r>
      <w:r w:rsidRPr="002525AF">
        <w:rPr>
          <w:rFonts w:eastAsia="Lucida Sans Unicode"/>
          <w:bCs/>
          <w:color w:val="000000"/>
          <w:kern w:val="1"/>
          <w:sz w:val="23"/>
          <w:szCs w:val="23"/>
          <w:lang w:eastAsia="zh-CN"/>
        </w:rPr>
        <w:t xml:space="preserve"> tj. min.</w:t>
      </w:r>
      <w:r w:rsidR="004F29DB">
        <w:rPr>
          <w:rFonts w:eastAsia="Lucida Sans Unicode"/>
          <w:bCs/>
          <w:color w:val="000000"/>
          <w:kern w:val="1"/>
          <w:sz w:val="23"/>
          <w:szCs w:val="23"/>
          <w:lang w:eastAsia="zh-CN"/>
        </w:rPr>
        <w:t xml:space="preserve"> </w:t>
      </w:r>
      <w:r w:rsidR="004F29DB">
        <w:rPr>
          <w:rFonts w:eastAsia="Lucida Sans Unicode"/>
          <w:bCs/>
          <w:color w:val="000000"/>
          <w:kern w:val="1"/>
          <w:sz w:val="23"/>
          <w:szCs w:val="23"/>
          <w:lang w:eastAsia="zh-CN"/>
        </w:rPr>
        <w:br/>
      </w:r>
      <w:r w:rsidRPr="002525AF">
        <w:rPr>
          <w:rFonts w:eastAsia="Lucida Sans Unicode"/>
          <w:bCs/>
          <w:color w:val="000000"/>
          <w:kern w:val="1"/>
          <w:sz w:val="23"/>
          <w:szCs w:val="23"/>
          <w:lang w:eastAsia="zh-CN"/>
        </w:rPr>
        <w:t>12 miesięcy.</w:t>
      </w:r>
    </w:p>
    <w:p w:rsidR="002525AF" w:rsidRPr="002525AF" w:rsidRDefault="002525AF" w:rsidP="00EA3B78">
      <w:pPr>
        <w:pStyle w:val="Akapitzlist"/>
        <w:widowControl w:val="0"/>
        <w:numPr>
          <w:ilvl w:val="1"/>
          <w:numId w:val="97"/>
        </w:numPr>
        <w:tabs>
          <w:tab w:val="clear" w:pos="1080"/>
          <w:tab w:val="num" w:pos="426"/>
          <w:tab w:val="left" w:pos="750"/>
        </w:tabs>
        <w:suppressAutoHyphens/>
        <w:spacing w:line="264" w:lineRule="auto"/>
        <w:ind w:left="426" w:hanging="426"/>
        <w:rPr>
          <w:rFonts w:eastAsia="Lucida Sans Unicode"/>
          <w:kern w:val="1"/>
          <w:sz w:val="23"/>
          <w:szCs w:val="23"/>
          <w:lang w:eastAsia="zh-CN"/>
        </w:rPr>
      </w:pPr>
      <w:r w:rsidRPr="002525AF">
        <w:rPr>
          <w:rFonts w:eastAsia="Lucida Sans Unicode"/>
          <w:kern w:val="1"/>
          <w:sz w:val="23"/>
          <w:szCs w:val="23"/>
          <w:lang w:eastAsia="zh-CN"/>
        </w:rPr>
        <w:t>Wykonawca</w:t>
      </w:r>
      <w:r w:rsidR="004F29DB">
        <w:rPr>
          <w:rFonts w:eastAsia="Lucida Sans Unicode"/>
          <w:kern w:val="1"/>
          <w:sz w:val="23"/>
          <w:szCs w:val="23"/>
          <w:lang w:eastAsia="zh-CN"/>
        </w:rPr>
        <w:t xml:space="preserve"> zobowiązuje się do udzielenia </w:t>
      </w:r>
      <w:r w:rsidR="00E211F7">
        <w:rPr>
          <w:rFonts w:eastAsia="Lucida Sans Unicode"/>
          <w:kern w:val="1"/>
          <w:sz w:val="23"/>
          <w:szCs w:val="23"/>
          <w:lang w:eastAsia="zh-CN"/>
        </w:rPr>
        <w:t>6-</w:t>
      </w:r>
      <w:r w:rsidRPr="002525AF">
        <w:rPr>
          <w:rFonts w:eastAsia="Lucida Sans Unicode"/>
          <w:kern w:val="1"/>
          <w:sz w:val="23"/>
          <w:szCs w:val="23"/>
          <w:lang w:eastAsia="zh-CN"/>
        </w:rPr>
        <w:t>miesięcznej gwarancji na  usługę serwisową i wymienione części.</w:t>
      </w:r>
    </w:p>
    <w:p w:rsidR="002525AF" w:rsidRPr="002525AF" w:rsidRDefault="002525AF"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sidRPr="002525AF">
        <w:rPr>
          <w:rFonts w:eastAsia="Lucida Sans Unicode"/>
          <w:kern w:val="1"/>
          <w:sz w:val="23"/>
          <w:szCs w:val="23"/>
          <w:lang w:eastAsia="zh-CN"/>
        </w:rPr>
        <w:t>Cena ofertowa uwzględnia wszelkie koszty związane z serwisową obsługą oraz kalibracją urządzeń w okresie trwania umowy.</w:t>
      </w:r>
    </w:p>
    <w:p w:rsidR="002525AF" w:rsidRPr="002525AF" w:rsidRDefault="002525AF"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sidRPr="002525AF">
        <w:rPr>
          <w:rFonts w:eastAsia="Lucida Sans Unicode"/>
          <w:color w:val="000000"/>
          <w:kern w:val="1"/>
          <w:sz w:val="23"/>
          <w:szCs w:val="23"/>
          <w:lang w:eastAsia="zh-CN"/>
        </w:rPr>
        <w:t>W opisie faktury wymagane jest odrębne wyszczególnienie opłaty za usługę serwisową  (obejmującą: przegląd, regulację, kalibrację, koszt przesyłki w obie strony</w:t>
      </w:r>
      <w:r w:rsidRPr="002525AF">
        <w:rPr>
          <w:rFonts w:eastAsia="Lucida Sans Unicode"/>
          <w:kern w:val="1"/>
          <w:sz w:val="23"/>
          <w:szCs w:val="23"/>
          <w:lang w:eastAsia="zh-CN"/>
        </w:rPr>
        <w:t xml:space="preserve"> 1 szt. urządzenia)  oraz koszt  części i usługi związanej z wymianą części,</w:t>
      </w:r>
    </w:p>
    <w:p w:rsidR="002525AF" w:rsidRPr="002525AF" w:rsidRDefault="002525AF"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sidRPr="002525AF">
        <w:rPr>
          <w:rFonts w:eastAsia="Lucida Sans Unicode"/>
          <w:kern w:val="1"/>
          <w:sz w:val="23"/>
          <w:szCs w:val="23"/>
          <w:lang w:eastAsia="zh-CN"/>
        </w:rPr>
        <w:t>Forma wysyłki urządzeń zgodna z wolą Wykonawcy</w:t>
      </w:r>
      <w:r w:rsidR="00D70AC4">
        <w:rPr>
          <w:rFonts w:eastAsia="Lucida Sans Unicode"/>
          <w:kern w:val="1"/>
          <w:sz w:val="23"/>
          <w:szCs w:val="23"/>
          <w:lang w:eastAsia="zh-CN"/>
        </w:rPr>
        <w:t>,</w:t>
      </w:r>
      <w:r w:rsidRPr="002525AF">
        <w:rPr>
          <w:rFonts w:eastAsia="Lucida Sans Unicode"/>
          <w:kern w:val="1"/>
          <w:sz w:val="23"/>
          <w:szCs w:val="23"/>
          <w:lang w:eastAsia="zh-CN"/>
        </w:rPr>
        <w:t xml:space="preserve"> na jego koszt.</w:t>
      </w:r>
    </w:p>
    <w:p w:rsidR="002525AF" w:rsidRPr="002525AF" w:rsidRDefault="002525AF" w:rsidP="00EA3B78">
      <w:pPr>
        <w:pStyle w:val="Akapitzlist"/>
        <w:widowControl w:val="0"/>
        <w:numPr>
          <w:ilvl w:val="1"/>
          <w:numId w:val="97"/>
        </w:numPr>
        <w:tabs>
          <w:tab w:val="clear" w:pos="1080"/>
          <w:tab w:val="num" w:pos="426"/>
        </w:tabs>
        <w:suppressAutoHyphens/>
        <w:spacing w:line="264" w:lineRule="auto"/>
        <w:ind w:left="426" w:hanging="426"/>
        <w:rPr>
          <w:rFonts w:eastAsia="Lucida Sans Unicode"/>
          <w:kern w:val="1"/>
          <w:sz w:val="23"/>
          <w:szCs w:val="23"/>
          <w:lang w:eastAsia="zh-CN"/>
        </w:rPr>
      </w:pPr>
      <w:r w:rsidRPr="002525AF">
        <w:rPr>
          <w:rFonts w:eastAsia="Lucida Sans Unicode"/>
          <w:kern w:val="1"/>
          <w:sz w:val="23"/>
          <w:szCs w:val="23"/>
          <w:lang w:eastAsia="zh-CN"/>
        </w:rPr>
        <w:t>Okres obowiązywania umowy:</w:t>
      </w:r>
      <w:r w:rsidR="006E5926">
        <w:rPr>
          <w:rFonts w:eastAsia="Lucida Sans Unicode"/>
          <w:kern w:val="1"/>
          <w:sz w:val="23"/>
          <w:szCs w:val="23"/>
          <w:lang w:eastAsia="zh-CN"/>
        </w:rPr>
        <w:t xml:space="preserve"> </w:t>
      </w:r>
      <w:r w:rsidR="006E5926">
        <w:rPr>
          <w:rFonts w:eastAsia="Lucida Sans Unicode"/>
          <w:color w:val="000000"/>
          <w:kern w:val="1"/>
          <w:sz w:val="23"/>
          <w:szCs w:val="23"/>
          <w:lang w:eastAsia="zh-CN"/>
        </w:rPr>
        <w:t>12</w:t>
      </w:r>
      <w:r w:rsidRPr="002525AF">
        <w:rPr>
          <w:rFonts w:eastAsia="Lucida Sans Unicode"/>
          <w:color w:val="000000"/>
          <w:kern w:val="1"/>
          <w:sz w:val="23"/>
          <w:szCs w:val="23"/>
          <w:lang w:eastAsia="zh-CN"/>
        </w:rPr>
        <w:t xml:space="preserve"> miesięcy od dnia podpisania</w:t>
      </w:r>
      <w:r>
        <w:rPr>
          <w:rFonts w:eastAsia="Lucida Sans Unicode"/>
          <w:color w:val="000000"/>
          <w:kern w:val="1"/>
          <w:sz w:val="23"/>
          <w:szCs w:val="23"/>
          <w:lang w:eastAsia="zh-CN"/>
        </w:rPr>
        <w:t xml:space="preserve"> </w:t>
      </w:r>
      <w:r w:rsidR="00D70AC4">
        <w:rPr>
          <w:rFonts w:eastAsia="Lucida Sans Unicode"/>
          <w:color w:val="000000"/>
          <w:kern w:val="1"/>
          <w:sz w:val="23"/>
          <w:szCs w:val="23"/>
          <w:lang w:eastAsia="zh-CN"/>
        </w:rPr>
        <w:t xml:space="preserve">umowy </w:t>
      </w:r>
      <w:r w:rsidRPr="002525AF">
        <w:rPr>
          <w:rFonts w:eastAsia="Lucida Sans Unicode"/>
          <w:color w:val="000000"/>
          <w:kern w:val="1"/>
          <w:sz w:val="23"/>
          <w:szCs w:val="23"/>
          <w:lang w:eastAsia="zh-CN"/>
        </w:rPr>
        <w:t>lub do wyczerpania wartości umowy, w zależności co nastąpi pierwsze.</w:t>
      </w:r>
    </w:p>
    <w:p w:rsidR="00764695" w:rsidRPr="006E5926" w:rsidRDefault="00764695" w:rsidP="00EA3B78">
      <w:pPr>
        <w:keepNext/>
        <w:widowControl w:val="0"/>
        <w:numPr>
          <w:ilvl w:val="1"/>
          <w:numId w:val="94"/>
        </w:numPr>
        <w:tabs>
          <w:tab w:val="left" w:pos="0"/>
          <w:tab w:val="num" w:pos="426"/>
        </w:tabs>
        <w:suppressAutoHyphens/>
        <w:spacing w:after="0" w:line="264" w:lineRule="auto"/>
        <w:ind w:left="426" w:hanging="426"/>
        <w:jc w:val="both"/>
        <w:outlineLvl w:val="1"/>
        <w:rPr>
          <w:rFonts w:ascii="Times New Roman" w:eastAsia="Lucida Sans Unicode" w:hAnsi="Times New Roman" w:cs="Times New Roman"/>
          <w:b/>
          <w:bCs/>
          <w:color w:val="CE181E"/>
          <w:kern w:val="1"/>
          <w:sz w:val="23"/>
          <w:szCs w:val="23"/>
          <w:lang w:eastAsia="zh-CN"/>
        </w:rPr>
      </w:pPr>
    </w:p>
    <w:p w:rsidR="005D4F4B" w:rsidRPr="005D4F4B" w:rsidRDefault="005D4F4B" w:rsidP="00EA3B78">
      <w:pPr>
        <w:keepNext/>
        <w:widowControl w:val="0"/>
        <w:numPr>
          <w:ilvl w:val="1"/>
          <w:numId w:val="94"/>
        </w:numPr>
        <w:tabs>
          <w:tab w:val="left" w:pos="0"/>
        </w:tabs>
        <w:suppressAutoHyphens/>
        <w:spacing w:after="0" w:line="264" w:lineRule="auto"/>
        <w:jc w:val="both"/>
        <w:outlineLvl w:val="1"/>
        <w:rPr>
          <w:rFonts w:ascii="Times New Roman" w:eastAsia="Lucida Sans Unicode" w:hAnsi="Times New Roman" w:cs="Times New Roman"/>
          <w:b/>
          <w:bCs/>
          <w:kern w:val="1"/>
          <w:sz w:val="23"/>
          <w:szCs w:val="23"/>
          <w:u w:val="single"/>
          <w:lang w:eastAsia="zh-CN"/>
        </w:rPr>
      </w:pPr>
      <w:r w:rsidRPr="005D4F4B">
        <w:rPr>
          <w:rFonts w:ascii="Times New Roman" w:eastAsia="Lucida Sans Unicode" w:hAnsi="Times New Roman" w:cs="Times New Roman"/>
          <w:b/>
          <w:bCs/>
          <w:kern w:val="1"/>
          <w:sz w:val="23"/>
          <w:szCs w:val="23"/>
          <w:u w:val="single"/>
          <w:lang w:eastAsia="zh-CN"/>
        </w:rPr>
        <w:t>Zadanie 6</w:t>
      </w:r>
    </w:p>
    <w:p w:rsidR="005D4F4B" w:rsidRPr="005D4F4B" w:rsidRDefault="005D4F4B" w:rsidP="004F29DB">
      <w:pPr>
        <w:widowControl w:val="0"/>
        <w:suppressAutoHyphens/>
        <w:spacing w:after="0" w:line="264" w:lineRule="auto"/>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kern w:val="1"/>
          <w:sz w:val="23"/>
          <w:szCs w:val="23"/>
          <w:lang w:eastAsia="zh-CN"/>
        </w:rPr>
        <w:t>Obsługa serwisowa urządzeń do pomiaru prędkości poruszających się pojazdów</w:t>
      </w:r>
      <w:r w:rsidR="006E5926">
        <w:rPr>
          <w:rFonts w:ascii="Times New Roman" w:eastAsia="Lucida Sans Unicode" w:hAnsi="Times New Roman" w:cs="Times New Roman"/>
          <w:b/>
          <w:kern w:val="1"/>
          <w:sz w:val="23"/>
          <w:szCs w:val="23"/>
          <w:lang w:eastAsia="zh-CN"/>
        </w:rPr>
        <w:t xml:space="preserve"> </w:t>
      </w:r>
      <w:proofErr w:type="spellStart"/>
      <w:r w:rsidRPr="005D4F4B">
        <w:rPr>
          <w:rFonts w:ascii="Times New Roman" w:eastAsia="Lucida Sans Unicode" w:hAnsi="Times New Roman" w:cs="Times New Roman"/>
          <w:b/>
          <w:kern w:val="1"/>
          <w:sz w:val="23"/>
          <w:szCs w:val="23"/>
          <w:lang w:eastAsia="zh-CN"/>
        </w:rPr>
        <w:t>vi</w:t>
      </w:r>
      <w:r w:rsidR="00D70AC4">
        <w:rPr>
          <w:rFonts w:ascii="Times New Roman" w:eastAsia="Lucida Sans Unicode" w:hAnsi="Times New Roman" w:cs="Times New Roman"/>
          <w:b/>
          <w:kern w:val="1"/>
          <w:sz w:val="23"/>
          <w:szCs w:val="23"/>
          <w:lang w:eastAsia="zh-CN"/>
        </w:rPr>
        <w:t>deorejestrator</w:t>
      </w:r>
      <w:proofErr w:type="spellEnd"/>
      <w:r w:rsidR="00D70AC4">
        <w:rPr>
          <w:rFonts w:ascii="Times New Roman" w:eastAsia="Lucida Sans Unicode" w:hAnsi="Times New Roman" w:cs="Times New Roman"/>
          <w:b/>
          <w:kern w:val="1"/>
          <w:sz w:val="23"/>
          <w:szCs w:val="23"/>
          <w:lang w:eastAsia="zh-CN"/>
        </w:rPr>
        <w:t xml:space="preserve"> </w:t>
      </w:r>
      <w:proofErr w:type="spellStart"/>
      <w:r w:rsidR="00D70AC4">
        <w:rPr>
          <w:rFonts w:ascii="Times New Roman" w:eastAsia="Lucida Sans Unicode" w:hAnsi="Times New Roman" w:cs="Times New Roman"/>
          <w:b/>
          <w:kern w:val="1"/>
          <w:sz w:val="23"/>
          <w:szCs w:val="23"/>
          <w:lang w:eastAsia="zh-CN"/>
        </w:rPr>
        <w:t>Videorapid</w:t>
      </w:r>
      <w:proofErr w:type="spellEnd"/>
      <w:r w:rsidR="00D70AC4">
        <w:rPr>
          <w:rFonts w:ascii="Times New Roman" w:eastAsia="Lucida Sans Unicode" w:hAnsi="Times New Roman" w:cs="Times New Roman"/>
          <w:b/>
          <w:kern w:val="1"/>
          <w:sz w:val="23"/>
          <w:szCs w:val="23"/>
          <w:lang w:eastAsia="zh-CN"/>
        </w:rPr>
        <w:t xml:space="preserve"> 2A – 25</w:t>
      </w:r>
      <w:r w:rsidRPr="005D4F4B">
        <w:rPr>
          <w:rFonts w:ascii="Times New Roman" w:eastAsia="Lucida Sans Unicode" w:hAnsi="Times New Roman" w:cs="Times New Roman"/>
          <w:b/>
          <w:kern w:val="1"/>
          <w:sz w:val="23"/>
          <w:szCs w:val="23"/>
          <w:lang w:eastAsia="zh-CN"/>
        </w:rPr>
        <w:t xml:space="preserve"> serwisów</w:t>
      </w:r>
      <w:r w:rsidR="006E5926" w:rsidRPr="006E5926">
        <w:rPr>
          <w:rFonts w:ascii="Times New Roman" w:eastAsia="Lucida Sans Unicode" w:hAnsi="Times New Roman" w:cs="Times New Roman"/>
          <w:kern w:val="1"/>
          <w:sz w:val="23"/>
          <w:szCs w:val="23"/>
          <w:lang w:eastAsia="zh-CN"/>
        </w:rPr>
        <w:t>.</w:t>
      </w:r>
    </w:p>
    <w:p w:rsidR="005D4F4B" w:rsidRPr="005D4F4B" w:rsidRDefault="005D4F4B" w:rsidP="00EA3B78">
      <w:pPr>
        <w:widowControl w:val="0"/>
        <w:numPr>
          <w:ilvl w:val="0"/>
          <w:numId w:val="98"/>
        </w:numPr>
        <w:tabs>
          <w:tab w:val="clear" w:pos="709"/>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kern w:val="1"/>
          <w:sz w:val="23"/>
          <w:szCs w:val="23"/>
          <w:lang w:eastAsia="zh-CN"/>
        </w:rPr>
        <w:t>Obsługa serwisowa obejmuje:</w:t>
      </w:r>
    </w:p>
    <w:p w:rsidR="005D4F4B" w:rsidRPr="004F29DB" w:rsidRDefault="005D4F4B" w:rsidP="00EA3B78">
      <w:pPr>
        <w:pStyle w:val="Akapitzlist"/>
        <w:widowControl w:val="0"/>
        <w:numPr>
          <w:ilvl w:val="0"/>
          <w:numId w:val="131"/>
        </w:numPr>
        <w:tabs>
          <w:tab w:val="num" w:pos="426"/>
        </w:tabs>
        <w:suppressAutoHyphens/>
        <w:spacing w:line="264" w:lineRule="auto"/>
        <w:ind w:hanging="294"/>
        <w:rPr>
          <w:rFonts w:eastAsia="Lucida Sans Unicode"/>
          <w:kern w:val="1"/>
          <w:sz w:val="23"/>
          <w:szCs w:val="23"/>
          <w:lang w:eastAsia="zh-CN"/>
        </w:rPr>
      </w:pPr>
      <w:r w:rsidRPr="004F29DB">
        <w:rPr>
          <w:rFonts w:eastAsia="Lucida Sans Unicode"/>
          <w:kern w:val="1"/>
          <w:sz w:val="23"/>
          <w:szCs w:val="23"/>
          <w:lang w:eastAsia="zh-CN"/>
        </w:rPr>
        <w:t>przeglądy, konserwacje, kalibracje,</w:t>
      </w:r>
      <w:r w:rsidRPr="004F29DB">
        <w:rPr>
          <w:rFonts w:eastAsia="Lucida Sans Unicode"/>
          <w:bCs/>
          <w:iCs/>
          <w:color w:val="000000"/>
          <w:kern w:val="1"/>
          <w:sz w:val="23"/>
          <w:szCs w:val="23"/>
          <w:lang w:eastAsia="zh-CN"/>
        </w:rPr>
        <w:t xml:space="preserve"> </w:t>
      </w:r>
      <w:r w:rsidRPr="004F29DB">
        <w:rPr>
          <w:rFonts w:eastAsia="Lucida Sans Unicode"/>
          <w:kern w:val="1"/>
          <w:sz w:val="23"/>
          <w:szCs w:val="23"/>
          <w:lang w:eastAsia="zh-CN"/>
        </w:rPr>
        <w:t xml:space="preserve">przygotowanie do legalizacji, </w:t>
      </w:r>
    </w:p>
    <w:p w:rsidR="00921A27" w:rsidRPr="004F29DB" w:rsidRDefault="005D4F4B" w:rsidP="00EA3B78">
      <w:pPr>
        <w:pStyle w:val="Akapitzlist"/>
        <w:widowControl w:val="0"/>
        <w:numPr>
          <w:ilvl w:val="0"/>
          <w:numId w:val="131"/>
        </w:numPr>
        <w:tabs>
          <w:tab w:val="num" w:pos="426"/>
        </w:tabs>
        <w:suppressAutoHyphens/>
        <w:spacing w:line="264" w:lineRule="auto"/>
        <w:ind w:hanging="294"/>
        <w:rPr>
          <w:rFonts w:eastAsia="Lucida Sans Unicode"/>
          <w:color w:val="000000"/>
          <w:kern w:val="1"/>
          <w:sz w:val="23"/>
          <w:szCs w:val="23"/>
          <w:lang w:eastAsia="zh-CN"/>
        </w:rPr>
      </w:pPr>
      <w:r w:rsidRPr="004F29DB">
        <w:rPr>
          <w:rFonts w:eastAsia="Lucida Sans Unicode"/>
          <w:kern w:val="1"/>
          <w:sz w:val="23"/>
          <w:szCs w:val="23"/>
          <w:lang w:eastAsia="zh-CN"/>
        </w:rPr>
        <w:t xml:space="preserve">uzyskanie świadectwa legalizacji od </w:t>
      </w:r>
      <w:r w:rsidRPr="004F29DB">
        <w:rPr>
          <w:rFonts w:eastAsia="Lucida Sans Unicode"/>
          <w:color w:val="000000"/>
          <w:kern w:val="1"/>
          <w:sz w:val="23"/>
          <w:szCs w:val="23"/>
          <w:lang w:eastAsia="zh-CN"/>
        </w:rPr>
        <w:t xml:space="preserve"> uprawnionych podmiotów.</w:t>
      </w:r>
    </w:p>
    <w:p w:rsidR="005D4F4B" w:rsidRPr="005D4F4B" w:rsidRDefault="00921A27" w:rsidP="004F29DB">
      <w:pPr>
        <w:widowControl w:val="0"/>
        <w:tabs>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Pr>
          <w:rFonts w:ascii="Times New Roman" w:eastAsia="Lucida Sans Unicode" w:hAnsi="Times New Roman" w:cs="Times New Roman"/>
          <w:color w:val="000000"/>
          <w:kern w:val="1"/>
          <w:sz w:val="23"/>
          <w:szCs w:val="23"/>
          <w:lang w:eastAsia="ar-SA"/>
        </w:rPr>
        <w:t xml:space="preserve">        </w:t>
      </w:r>
      <w:r w:rsidR="005D4F4B" w:rsidRPr="005D4F4B">
        <w:rPr>
          <w:rFonts w:ascii="Times New Roman" w:eastAsia="Lucida Sans Unicode" w:hAnsi="Times New Roman" w:cs="Times New Roman"/>
          <w:color w:val="000000"/>
          <w:kern w:val="1"/>
          <w:sz w:val="23"/>
          <w:szCs w:val="23"/>
          <w:lang w:eastAsia="ar-SA"/>
        </w:rPr>
        <w:t xml:space="preserve">Usługi wymienione w pkt.1  wykonane zostaną przez Wykonawcę w </w:t>
      </w:r>
      <w:r w:rsidR="004F29DB">
        <w:rPr>
          <w:rFonts w:ascii="Times New Roman" w:eastAsia="Lucida Sans Unicode" w:hAnsi="Times New Roman" w:cs="Times New Roman"/>
          <w:color w:val="000000"/>
          <w:kern w:val="1"/>
          <w:sz w:val="23"/>
          <w:szCs w:val="23"/>
          <w:lang w:eastAsia="ar-SA"/>
        </w:rPr>
        <w:t xml:space="preserve">terminie do …….. dni roboczych </w:t>
      </w:r>
      <w:r w:rsidR="00BC1B47">
        <w:rPr>
          <w:rFonts w:ascii="Times New Roman" w:eastAsia="Lucida Sans Unicode" w:hAnsi="Times New Roman" w:cs="Times New Roman"/>
          <w:kern w:val="1"/>
          <w:sz w:val="23"/>
          <w:szCs w:val="23"/>
          <w:lang w:eastAsia="zh-CN"/>
        </w:rPr>
        <w:t>(</w:t>
      </w:r>
      <w:r w:rsidR="00BC1B47" w:rsidRPr="002809C5">
        <w:rPr>
          <w:rFonts w:ascii="Times New Roman" w:eastAsia="Lucida Sans Unicode" w:hAnsi="Times New Roman" w:cs="Times New Roman"/>
          <w:kern w:val="1"/>
          <w:sz w:val="23"/>
          <w:szCs w:val="23"/>
          <w:lang w:eastAsia="zh-CN"/>
        </w:rPr>
        <w:t>zgodnie z zadeklarowanym terminem w formularzu ofertowym</w:t>
      </w:r>
      <w:r w:rsidR="00BC1B47">
        <w:rPr>
          <w:rFonts w:ascii="Times New Roman" w:eastAsia="Lucida Sans Unicode" w:hAnsi="Times New Roman" w:cs="Times New Roman"/>
          <w:kern w:val="1"/>
          <w:sz w:val="23"/>
          <w:szCs w:val="23"/>
          <w:lang w:eastAsia="zh-CN"/>
        </w:rPr>
        <w:t>)</w:t>
      </w:r>
      <w:r w:rsidR="00BC1B47" w:rsidRPr="005D4F4B">
        <w:rPr>
          <w:rFonts w:ascii="Times New Roman" w:eastAsia="Lucida Sans Unicode" w:hAnsi="Times New Roman" w:cs="Times New Roman"/>
          <w:color w:val="000000"/>
          <w:kern w:val="1"/>
          <w:sz w:val="23"/>
          <w:szCs w:val="23"/>
          <w:lang w:eastAsia="ar-SA"/>
        </w:rPr>
        <w:t xml:space="preserve"> </w:t>
      </w:r>
      <w:r w:rsidR="005D4F4B" w:rsidRPr="005D4F4B">
        <w:rPr>
          <w:rFonts w:ascii="Times New Roman" w:eastAsia="Lucida Sans Unicode" w:hAnsi="Times New Roman" w:cs="Times New Roman"/>
          <w:color w:val="000000"/>
          <w:kern w:val="1"/>
          <w:sz w:val="23"/>
          <w:szCs w:val="23"/>
          <w:lang w:eastAsia="ar-SA"/>
        </w:rPr>
        <w:t>od daty dostarcz</w:t>
      </w:r>
      <w:r w:rsidR="004F29DB">
        <w:rPr>
          <w:rFonts w:ascii="Times New Roman" w:eastAsia="Lucida Sans Unicode" w:hAnsi="Times New Roman" w:cs="Times New Roman"/>
          <w:color w:val="000000"/>
          <w:kern w:val="1"/>
          <w:sz w:val="23"/>
          <w:szCs w:val="23"/>
          <w:lang w:eastAsia="ar-SA"/>
        </w:rPr>
        <w:t xml:space="preserve">enia urządzenia </w:t>
      </w:r>
      <w:r w:rsidR="005D4F4B" w:rsidRPr="005D4F4B">
        <w:rPr>
          <w:rFonts w:ascii="Times New Roman" w:eastAsia="Lucida Sans Unicode" w:hAnsi="Times New Roman" w:cs="Times New Roman"/>
          <w:color w:val="000000"/>
          <w:kern w:val="1"/>
          <w:sz w:val="23"/>
          <w:szCs w:val="23"/>
          <w:lang w:eastAsia="ar-SA"/>
        </w:rPr>
        <w:t xml:space="preserve">do Wykonawcy, po wcześniejszym uzgodnieniu terminu </w:t>
      </w:r>
      <w:r w:rsidR="00BC1B47">
        <w:rPr>
          <w:rFonts w:ascii="Times New Roman" w:eastAsia="Lucida Sans Unicode" w:hAnsi="Times New Roman" w:cs="Times New Roman"/>
          <w:color w:val="000000"/>
          <w:kern w:val="1"/>
          <w:sz w:val="23"/>
          <w:szCs w:val="23"/>
          <w:lang w:eastAsia="ar-SA"/>
        </w:rPr>
        <w:br/>
      </w:r>
      <w:r w:rsidR="005D4F4B" w:rsidRPr="005D4F4B">
        <w:rPr>
          <w:rFonts w:ascii="Times New Roman" w:eastAsia="Lucida Sans Unicode" w:hAnsi="Times New Roman" w:cs="Times New Roman"/>
          <w:color w:val="000000"/>
          <w:kern w:val="1"/>
          <w:sz w:val="23"/>
          <w:szCs w:val="23"/>
          <w:lang w:eastAsia="ar-SA"/>
        </w:rPr>
        <w:t>z serwisem Wykonawcy.</w:t>
      </w:r>
    </w:p>
    <w:p w:rsidR="005D4F4B" w:rsidRPr="005D4F4B"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color w:val="000000"/>
          <w:kern w:val="1"/>
          <w:sz w:val="23"/>
          <w:szCs w:val="23"/>
          <w:lang w:eastAsia="zh-CN"/>
        </w:rPr>
        <w:t>Wykonawca zobowiązu</w:t>
      </w:r>
      <w:r w:rsidR="004F29DB">
        <w:rPr>
          <w:rFonts w:ascii="Times New Roman" w:eastAsia="Lucida Sans Unicode" w:hAnsi="Times New Roman" w:cs="Times New Roman"/>
          <w:color w:val="000000"/>
          <w:kern w:val="1"/>
          <w:sz w:val="23"/>
          <w:szCs w:val="23"/>
          <w:lang w:eastAsia="zh-CN"/>
        </w:rPr>
        <w:t>je się do udzielenia minimum 6-</w:t>
      </w:r>
      <w:r w:rsidRPr="005D4F4B">
        <w:rPr>
          <w:rFonts w:ascii="Times New Roman" w:eastAsia="Lucida Sans Unicode" w:hAnsi="Times New Roman" w:cs="Times New Roman"/>
          <w:color w:val="000000"/>
          <w:kern w:val="1"/>
          <w:sz w:val="23"/>
          <w:szCs w:val="23"/>
          <w:lang w:eastAsia="zh-CN"/>
        </w:rPr>
        <w:t>miesięcznej gwarancji na usługę serwisową.</w:t>
      </w:r>
    </w:p>
    <w:p w:rsidR="00C83411"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kern w:val="1"/>
          <w:sz w:val="23"/>
          <w:szCs w:val="23"/>
          <w:lang w:eastAsia="zh-CN"/>
        </w:rPr>
        <w:t>Cena ofertowa uwzględnia wszelkie koszt</w:t>
      </w:r>
      <w:r w:rsidR="00C83411">
        <w:rPr>
          <w:rFonts w:ascii="Times New Roman" w:eastAsia="Lucida Sans Unicode" w:hAnsi="Times New Roman" w:cs="Times New Roman"/>
          <w:kern w:val="1"/>
          <w:sz w:val="23"/>
          <w:szCs w:val="23"/>
          <w:lang w:eastAsia="zh-CN"/>
        </w:rPr>
        <w:t>y związane z obsługą serwisową 25</w:t>
      </w:r>
      <w:r w:rsidRPr="005D4F4B">
        <w:rPr>
          <w:rFonts w:ascii="Times New Roman" w:eastAsia="Lucida Sans Unicode" w:hAnsi="Times New Roman" w:cs="Times New Roman"/>
          <w:kern w:val="1"/>
          <w:sz w:val="23"/>
          <w:szCs w:val="23"/>
          <w:lang w:eastAsia="zh-CN"/>
        </w:rPr>
        <w:t xml:space="preserve"> szt. urządzeń w okresie obowiązywania umowy bez opłaty za legalizację.</w:t>
      </w:r>
    </w:p>
    <w:p w:rsidR="00E211F7" w:rsidRPr="00C83411"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C83411">
        <w:rPr>
          <w:rFonts w:ascii="Times New Roman" w:eastAsia="Lucida Sans Unicode" w:hAnsi="Times New Roman" w:cs="Times New Roman"/>
          <w:color w:val="000000"/>
          <w:kern w:val="1"/>
          <w:sz w:val="23"/>
          <w:szCs w:val="23"/>
          <w:lang w:eastAsia="zh-CN"/>
        </w:rPr>
        <w:t xml:space="preserve">Opłata za legalizację (niebędąca składnikiem ceny ofertowej) musi być zgodna </w:t>
      </w:r>
      <w:r w:rsidR="004F29DB" w:rsidRPr="00C83411">
        <w:rPr>
          <w:rFonts w:ascii="Times New Roman" w:eastAsia="Lucida Sans Unicode" w:hAnsi="Times New Roman" w:cs="Times New Roman"/>
          <w:color w:val="000000"/>
          <w:kern w:val="1"/>
          <w:sz w:val="23"/>
          <w:szCs w:val="23"/>
          <w:lang w:eastAsia="zh-CN"/>
        </w:rPr>
        <w:br/>
      </w:r>
      <w:r w:rsidRPr="00C83411">
        <w:rPr>
          <w:rFonts w:ascii="Times New Roman" w:eastAsia="Lucida Sans Unicode" w:hAnsi="Times New Roman" w:cs="Times New Roman"/>
          <w:color w:val="000000"/>
          <w:kern w:val="1"/>
          <w:sz w:val="23"/>
          <w:szCs w:val="23"/>
          <w:lang w:eastAsia="zh-CN"/>
        </w:rPr>
        <w:t xml:space="preserve">z Rozporządzeniem Ministra Finansów </w:t>
      </w:r>
      <w:r w:rsidR="00C83411" w:rsidRPr="00C83411">
        <w:rPr>
          <w:rFonts w:ascii="Times New Roman" w:eastAsia="Lucida Sans Unicode" w:hAnsi="Times New Roman" w:cs="Times New Roman"/>
          <w:color w:val="000000"/>
          <w:kern w:val="1"/>
          <w:sz w:val="23"/>
          <w:szCs w:val="23"/>
          <w:lang w:eastAsia="zh-CN"/>
        </w:rPr>
        <w:t xml:space="preserve">z dnia 30 sierpnia 2019 r. w sprawie opłat za czynności urzędowe wykonywane przez organy administracji miar i podległe im urzędy </w:t>
      </w:r>
      <w:r w:rsidRPr="00C83411">
        <w:rPr>
          <w:rFonts w:ascii="Times New Roman" w:eastAsia="Lucida Sans Unicode" w:hAnsi="Times New Roman" w:cs="Times New Roman"/>
          <w:color w:val="000000"/>
          <w:kern w:val="1"/>
          <w:sz w:val="23"/>
          <w:szCs w:val="23"/>
          <w:lang w:eastAsia="zh-CN"/>
        </w:rPr>
        <w:t>(Dz.</w:t>
      </w:r>
      <w:r w:rsidR="00C83411" w:rsidRPr="00C83411">
        <w:rPr>
          <w:rFonts w:ascii="Times New Roman" w:eastAsia="Lucida Sans Unicode" w:hAnsi="Times New Roman" w:cs="Times New Roman"/>
          <w:color w:val="000000"/>
          <w:kern w:val="1"/>
          <w:sz w:val="23"/>
          <w:szCs w:val="23"/>
          <w:lang w:eastAsia="zh-CN"/>
        </w:rPr>
        <w:t xml:space="preserve"> </w:t>
      </w:r>
      <w:r w:rsidRPr="00C83411">
        <w:rPr>
          <w:rFonts w:ascii="Times New Roman" w:eastAsia="Lucida Sans Unicode" w:hAnsi="Times New Roman" w:cs="Times New Roman"/>
          <w:color w:val="000000"/>
          <w:kern w:val="1"/>
          <w:sz w:val="23"/>
          <w:szCs w:val="23"/>
          <w:lang w:eastAsia="zh-CN"/>
        </w:rPr>
        <w:t>U. z 2019, poz. 1679).</w:t>
      </w:r>
    </w:p>
    <w:p w:rsidR="005D4F4B" w:rsidRPr="005D4F4B"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color w:val="000000"/>
          <w:kern w:val="1"/>
          <w:sz w:val="23"/>
          <w:szCs w:val="23"/>
          <w:lang w:eastAsia="zh-CN"/>
        </w:rPr>
        <w:t xml:space="preserve">W przypadku konieczności naprawy urządzeń Wykonawca zobowiązuje się do naprawy oraz wymiany uszkodzonych części zgodnie z obowiązującym cennikiem stanowiącym załącznik do formularza ofertowego po wcześniejszym uzyskaniu od Zamawiającego </w:t>
      </w:r>
      <w:r w:rsidRPr="005D4F4B">
        <w:rPr>
          <w:rFonts w:ascii="Times New Roman" w:eastAsia="Lucida Sans Unicode" w:hAnsi="Times New Roman" w:cs="Times New Roman"/>
          <w:color w:val="000000"/>
          <w:kern w:val="1"/>
          <w:sz w:val="23"/>
          <w:szCs w:val="23"/>
          <w:lang w:eastAsia="zh-CN"/>
        </w:rPr>
        <w:lastRenderedPageBreak/>
        <w:t>zgody na wykonanie naprawy (telefonicznie, faxem, pocztą elektroniczną).</w:t>
      </w:r>
    </w:p>
    <w:p w:rsidR="005D4F4B" w:rsidRPr="005D4F4B"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kern w:val="1"/>
          <w:sz w:val="23"/>
          <w:szCs w:val="23"/>
          <w:lang w:eastAsia="zh-CN"/>
        </w:rPr>
        <w:t>W opisie faktury wymagane jest odrębne wyszczególnienie opłaty za usługę serwisową, naprawę i wymienione części oraz za legalizację urządzeń.</w:t>
      </w:r>
    </w:p>
    <w:p w:rsidR="005D4F4B" w:rsidRPr="00C83411"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b/>
          <w:kern w:val="1"/>
          <w:sz w:val="23"/>
          <w:szCs w:val="23"/>
          <w:lang w:eastAsia="zh-CN"/>
        </w:rPr>
      </w:pPr>
      <w:r w:rsidRPr="00C83411">
        <w:rPr>
          <w:rFonts w:ascii="Times New Roman" w:eastAsia="Lucida Sans Unicode" w:hAnsi="Times New Roman" w:cs="Times New Roman"/>
          <w:b/>
          <w:color w:val="000000"/>
          <w:kern w:val="1"/>
          <w:sz w:val="23"/>
          <w:szCs w:val="23"/>
          <w:lang w:eastAsia="zh-CN"/>
        </w:rPr>
        <w:t xml:space="preserve">Wymagane jest, aby maksymalna odległość miejsca serwisu urządzeń od miasta Białystok nie przekraczała 400 km. </w:t>
      </w:r>
    </w:p>
    <w:p w:rsidR="005D4F4B" w:rsidRPr="005D4F4B" w:rsidRDefault="005D4F4B" w:rsidP="00EA3B78">
      <w:pPr>
        <w:widowControl w:val="0"/>
        <w:numPr>
          <w:ilvl w:val="0"/>
          <w:numId w:val="86"/>
        </w:numPr>
        <w:tabs>
          <w:tab w:val="clear" w:pos="705"/>
          <w:tab w:val="num" w:pos="426"/>
        </w:tabs>
        <w:suppressAutoHyphens/>
        <w:spacing w:after="0" w:line="264" w:lineRule="auto"/>
        <w:ind w:left="426" w:hanging="426"/>
        <w:jc w:val="both"/>
        <w:rPr>
          <w:rFonts w:ascii="Times New Roman" w:eastAsia="Lucida Sans Unicode" w:hAnsi="Times New Roman" w:cs="Times New Roman"/>
          <w:kern w:val="1"/>
          <w:sz w:val="23"/>
          <w:szCs w:val="23"/>
          <w:lang w:eastAsia="zh-CN"/>
        </w:rPr>
      </w:pPr>
      <w:r w:rsidRPr="005D4F4B">
        <w:rPr>
          <w:rFonts w:ascii="Times New Roman" w:eastAsia="Lucida Sans Unicode" w:hAnsi="Times New Roman" w:cs="Times New Roman"/>
          <w:color w:val="000000"/>
          <w:kern w:val="1"/>
          <w:sz w:val="23"/>
          <w:szCs w:val="23"/>
          <w:lang w:eastAsia="zh-CN"/>
        </w:rPr>
        <w:t>Okres obowiązywania umowy:</w:t>
      </w:r>
      <w:r>
        <w:rPr>
          <w:rFonts w:ascii="Times New Roman" w:eastAsia="Lucida Sans Unicode" w:hAnsi="Times New Roman" w:cs="Times New Roman"/>
          <w:color w:val="000000"/>
          <w:kern w:val="1"/>
          <w:sz w:val="23"/>
          <w:szCs w:val="23"/>
          <w:lang w:eastAsia="zh-CN"/>
        </w:rPr>
        <w:t xml:space="preserve"> </w:t>
      </w:r>
      <w:r w:rsidRPr="005D4F4B">
        <w:rPr>
          <w:rFonts w:ascii="Times New Roman" w:eastAsia="Lucida Sans Unicode" w:hAnsi="Times New Roman" w:cs="Times New Roman"/>
          <w:color w:val="000000"/>
          <w:kern w:val="1"/>
          <w:sz w:val="23"/>
          <w:szCs w:val="23"/>
          <w:lang w:eastAsia="zh-CN"/>
        </w:rPr>
        <w:t>12 miesięcy od dnia podpisania</w:t>
      </w:r>
      <w:r>
        <w:rPr>
          <w:rFonts w:ascii="Times New Roman" w:eastAsia="Lucida Sans Unicode" w:hAnsi="Times New Roman" w:cs="Times New Roman"/>
          <w:kern w:val="1"/>
          <w:sz w:val="23"/>
          <w:szCs w:val="23"/>
          <w:lang w:eastAsia="zh-CN"/>
        </w:rPr>
        <w:t xml:space="preserve"> </w:t>
      </w:r>
      <w:r w:rsidR="00C83411">
        <w:rPr>
          <w:rFonts w:ascii="Times New Roman" w:eastAsia="Lucida Sans Unicode" w:hAnsi="Times New Roman" w:cs="Times New Roman"/>
          <w:kern w:val="1"/>
          <w:sz w:val="23"/>
          <w:szCs w:val="23"/>
          <w:lang w:eastAsia="zh-CN"/>
        </w:rPr>
        <w:t xml:space="preserve">umowy </w:t>
      </w:r>
      <w:r w:rsidRPr="005D4F4B">
        <w:rPr>
          <w:rFonts w:ascii="Times New Roman" w:eastAsia="Lucida Sans Unicode" w:hAnsi="Times New Roman" w:cs="Times New Roman"/>
          <w:color w:val="000000"/>
          <w:kern w:val="1"/>
          <w:sz w:val="23"/>
          <w:szCs w:val="23"/>
          <w:lang w:eastAsia="zh-CN"/>
        </w:rPr>
        <w:t>lub do wyczerpania wartości umowy, w zależności co nastąpi pierwsze.</w:t>
      </w:r>
    </w:p>
    <w:p w:rsidR="005D4F4B" w:rsidRDefault="005D4F4B" w:rsidP="004F29DB">
      <w:pPr>
        <w:widowControl w:val="0"/>
        <w:tabs>
          <w:tab w:val="left" w:pos="720"/>
        </w:tabs>
        <w:suppressAutoHyphens/>
        <w:spacing w:after="0" w:line="264" w:lineRule="auto"/>
        <w:jc w:val="both"/>
        <w:rPr>
          <w:rFonts w:ascii="Times New Roman" w:eastAsia="Lucida Sans Unicode" w:hAnsi="Times New Roman" w:cs="Times New Roman"/>
          <w:color w:val="000000"/>
          <w:kern w:val="1"/>
          <w:sz w:val="23"/>
          <w:szCs w:val="23"/>
          <w:lang w:eastAsia="zh-CN"/>
        </w:rPr>
      </w:pPr>
    </w:p>
    <w:p w:rsidR="005D4F4B" w:rsidRPr="005D4F4B" w:rsidRDefault="005D4F4B" w:rsidP="00EA3B78">
      <w:pPr>
        <w:pStyle w:val="Nagwek2"/>
        <w:numPr>
          <w:ilvl w:val="1"/>
          <w:numId w:val="94"/>
        </w:numPr>
        <w:tabs>
          <w:tab w:val="clear" w:pos="576"/>
          <w:tab w:val="left" w:pos="0"/>
        </w:tabs>
        <w:spacing w:line="264" w:lineRule="auto"/>
        <w:jc w:val="both"/>
        <w:rPr>
          <w:b/>
          <w:sz w:val="23"/>
          <w:szCs w:val="23"/>
          <w:u w:val="single"/>
        </w:rPr>
      </w:pPr>
      <w:r w:rsidRPr="005D4F4B">
        <w:rPr>
          <w:b/>
          <w:sz w:val="23"/>
          <w:szCs w:val="23"/>
          <w:u w:val="single"/>
        </w:rPr>
        <w:t>Zadanie 7</w:t>
      </w:r>
    </w:p>
    <w:p w:rsidR="005D4F4B" w:rsidRPr="003C7C35" w:rsidRDefault="005D4F4B" w:rsidP="004F29DB">
      <w:pPr>
        <w:pStyle w:val="Tekstpodstawowy"/>
        <w:spacing w:after="0" w:line="264" w:lineRule="auto"/>
        <w:rPr>
          <w:sz w:val="23"/>
          <w:szCs w:val="23"/>
        </w:rPr>
      </w:pPr>
      <w:r w:rsidRPr="003C7C35">
        <w:rPr>
          <w:sz w:val="23"/>
          <w:szCs w:val="23"/>
        </w:rPr>
        <w:t xml:space="preserve">Obsługa serwisowa urządzeń do pomiaru prędkości </w:t>
      </w:r>
      <w:r w:rsidR="006E5926">
        <w:rPr>
          <w:sz w:val="23"/>
          <w:szCs w:val="23"/>
        </w:rPr>
        <w:t>poruszających się pojazdów typu</w:t>
      </w:r>
      <w:r w:rsidRPr="003C7C35">
        <w:rPr>
          <w:sz w:val="23"/>
          <w:szCs w:val="23"/>
        </w:rPr>
        <w:t>:</w:t>
      </w:r>
      <w:r>
        <w:rPr>
          <w:sz w:val="23"/>
          <w:szCs w:val="23"/>
        </w:rPr>
        <w:t xml:space="preserve"> </w:t>
      </w:r>
      <w:r w:rsidRPr="003C7C35">
        <w:rPr>
          <w:b/>
          <w:sz w:val="23"/>
          <w:szCs w:val="23"/>
        </w:rPr>
        <w:t xml:space="preserve">miernik prędkości LTI 20-20 </w:t>
      </w:r>
      <w:proofErr w:type="spellStart"/>
      <w:r w:rsidRPr="003C7C35">
        <w:rPr>
          <w:b/>
          <w:sz w:val="23"/>
          <w:szCs w:val="23"/>
        </w:rPr>
        <w:t>TruCam</w:t>
      </w:r>
      <w:proofErr w:type="spellEnd"/>
      <w:r w:rsidRPr="003C7C35">
        <w:rPr>
          <w:b/>
          <w:sz w:val="23"/>
          <w:szCs w:val="23"/>
        </w:rPr>
        <w:t xml:space="preserve">, LTI 20-20 </w:t>
      </w:r>
      <w:proofErr w:type="spellStart"/>
      <w:r w:rsidRPr="003C7C35">
        <w:rPr>
          <w:b/>
          <w:sz w:val="23"/>
          <w:szCs w:val="23"/>
        </w:rPr>
        <w:t>Ultralyte</w:t>
      </w:r>
      <w:proofErr w:type="spellEnd"/>
      <w:r w:rsidRPr="003C7C35">
        <w:rPr>
          <w:b/>
          <w:sz w:val="23"/>
          <w:szCs w:val="23"/>
        </w:rPr>
        <w:t xml:space="preserve"> 100/200 LR  - 65 serwisów</w:t>
      </w:r>
      <w:r w:rsidR="00E211F7">
        <w:rPr>
          <w:b/>
          <w:sz w:val="23"/>
          <w:szCs w:val="23"/>
        </w:rPr>
        <w:t>.</w:t>
      </w:r>
    </w:p>
    <w:p w:rsidR="005D4F4B" w:rsidRPr="003C7C35" w:rsidRDefault="005D4F4B" w:rsidP="00EA3B78">
      <w:pPr>
        <w:widowControl w:val="0"/>
        <w:numPr>
          <w:ilvl w:val="0"/>
          <w:numId w:val="58"/>
        </w:numPr>
        <w:tabs>
          <w:tab w:val="num" w:pos="426"/>
        </w:tabs>
        <w:suppressAutoHyphens/>
        <w:spacing w:after="0" w:line="264" w:lineRule="auto"/>
        <w:ind w:left="477" w:hanging="488"/>
        <w:jc w:val="both"/>
        <w:rPr>
          <w:rFonts w:ascii="Times New Roman" w:hAnsi="Times New Roman" w:cs="Times New Roman"/>
          <w:sz w:val="23"/>
          <w:szCs w:val="23"/>
        </w:rPr>
      </w:pPr>
      <w:r w:rsidRPr="003C7C35">
        <w:rPr>
          <w:rFonts w:ascii="Times New Roman" w:hAnsi="Times New Roman" w:cs="Times New Roman"/>
          <w:sz w:val="23"/>
          <w:szCs w:val="23"/>
        </w:rPr>
        <w:t>Obsługa serwisowa obejmuje:</w:t>
      </w:r>
    </w:p>
    <w:p w:rsidR="005D4F4B" w:rsidRPr="00E211F7" w:rsidRDefault="005D4F4B" w:rsidP="00EA3B78">
      <w:pPr>
        <w:pStyle w:val="Akapitzlist"/>
        <w:numPr>
          <w:ilvl w:val="0"/>
          <w:numId w:val="132"/>
        </w:numPr>
        <w:tabs>
          <w:tab w:val="num" w:pos="448"/>
        </w:tabs>
        <w:spacing w:line="264" w:lineRule="auto"/>
        <w:ind w:hanging="283"/>
        <w:rPr>
          <w:sz w:val="23"/>
          <w:szCs w:val="23"/>
        </w:rPr>
      </w:pPr>
      <w:r w:rsidRPr="00E211F7">
        <w:rPr>
          <w:sz w:val="23"/>
          <w:szCs w:val="23"/>
        </w:rPr>
        <w:t>przeglądy, konserwacje, kalibracje,</w:t>
      </w:r>
      <w:r w:rsidRPr="00E211F7">
        <w:rPr>
          <w:bCs/>
          <w:iCs/>
          <w:color w:val="000000"/>
          <w:sz w:val="23"/>
          <w:szCs w:val="23"/>
        </w:rPr>
        <w:t xml:space="preserve"> </w:t>
      </w:r>
      <w:r w:rsidRPr="00E211F7">
        <w:rPr>
          <w:sz w:val="23"/>
          <w:szCs w:val="23"/>
        </w:rPr>
        <w:t>przygotowanie do legalizacji</w:t>
      </w:r>
      <w:r w:rsidR="00C83411">
        <w:rPr>
          <w:sz w:val="23"/>
          <w:szCs w:val="23"/>
        </w:rPr>
        <w:t>,</w:t>
      </w:r>
      <w:r w:rsidRPr="00E211F7">
        <w:rPr>
          <w:sz w:val="23"/>
          <w:szCs w:val="23"/>
        </w:rPr>
        <w:t xml:space="preserve"> </w:t>
      </w:r>
    </w:p>
    <w:p w:rsidR="005D4F4B" w:rsidRPr="00E211F7" w:rsidRDefault="005D4F4B" w:rsidP="00EA3B78">
      <w:pPr>
        <w:pStyle w:val="Akapitzlist"/>
        <w:numPr>
          <w:ilvl w:val="0"/>
          <w:numId w:val="132"/>
        </w:numPr>
        <w:tabs>
          <w:tab w:val="num" w:pos="448"/>
        </w:tabs>
        <w:spacing w:line="264" w:lineRule="auto"/>
        <w:ind w:hanging="283"/>
        <w:rPr>
          <w:sz w:val="23"/>
          <w:szCs w:val="23"/>
        </w:rPr>
      </w:pPr>
      <w:r w:rsidRPr="00E211F7">
        <w:rPr>
          <w:sz w:val="23"/>
          <w:szCs w:val="23"/>
        </w:rPr>
        <w:t xml:space="preserve">uzyskanie świadectwa legalizacji od </w:t>
      </w:r>
      <w:r w:rsidRPr="00E211F7">
        <w:rPr>
          <w:color w:val="000000"/>
          <w:sz w:val="23"/>
          <w:szCs w:val="23"/>
        </w:rPr>
        <w:t xml:space="preserve"> uprawnionych podmiotów</w:t>
      </w:r>
      <w:r w:rsidR="00C83411">
        <w:rPr>
          <w:color w:val="000000"/>
          <w:sz w:val="23"/>
          <w:szCs w:val="23"/>
        </w:rPr>
        <w:t>,</w:t>
      </w:r>
    </w:p>
    <w:p w:rsidR="005D4F4B" w:rsidRPr="00E211F7" w:rsidRDefault="005D4F4B" w:rsidP="00EA3B78">
      <w:pPr>
        <w:pStyle w:val="Akapitzlist"/>
        <w:numPr>
          <w:ilvl w:val="0"/>
          <w:numId w:val="132"/>
        </w:numPr>
        <w:tabs>
          <w:tab w:val="num" w:pos="448"/>
        </w:tabs>
        <w:spacing w:line="264" w:lineRule="auto"/>
        <w:ind w:hanging="283"/>
        <w:rPr>
          <w:sz w:val="23"/>
          <w:szCs w:val="23"/>
        </w:rPr>
      </w:pPr>
      <w:r w:rsidRPr="00E211F7">
        <w:rPr>
          <w:sz w:val="23"/>
          <w:szCs w:val="23"/>
        </w:rPr>
        <w:t>odb</w:t>
      </w:r>
      <w:r w:rsidR="006E5926" w:rsidRPr="00E211F7">
        <w:rPr>
          <w:sz w:val="23"/>
          <w:szCs w:val="23"/>
        </w:rPr>
        <w:t>iór urządzeń od Zamawiającego z</w:t>
      </w:r>
      <w:r w:rsidRPr="00E211F7">
        <w:rPr>
          <w:sz w:val="23"/>
          <w:szCs w:val="23"/>
        </w:rPr>
        <w:t>:</w:t>
      </w:r>
    </w:p>
    <w:p w:rsidR="005D4F4B" w:rsidRPr="003C7C35" w:rsidRDefault="006E5926" w:rsidP="00E211F7">
      <w:pPr>
        <w:spacing w:after="0" w:line="264" w:lineRule="auto"/>
        <w:ind w:left="477" w:hanging="488"/>
        <w:jc w:val="center"/>
        <w:rPr>
          <w:rFonts w:ascii="Times New Roman" w:hAnsi="Times New Roman" w:cs="Times New Roman"/>
          <w:sz w:val="23"/>
          <w:szCs w:val="23"/>
        </w:rPr>
      </w:pPr>
      <w:proofErr w:type="spellStart"/>
      <w:r>
        <w:rPr>
          <w:rFonts w:ascii="Times New Roman" w:hAnsi="Times New Roman" w:cs="Times New Roman"/>
          <w:sz w:val="23"/>
          <w:szCs w:val="23"/>
        </w:rPr>
        <w:t>WZIiR</w:t>
      </w:r>
      <w:proofErr w:type="spellEnd"/>
      <w:r>
        <w:rPr>
          <w:rFonts w:ascii="Times New Roman" w:hAnsi="Times New Roman" w:cs="Times New Roman"/>
          <w:sz w:val="23"/>
          <w:szCs w:val="23"/>
        </w:rPr>
        <w:t xml:space="preserve"> KWP w Białymstoku</w:t>
      </w:r>
      <w:r w:rsidR="005D4F4B" w:rsidRPr="003C7C35">
        <w:rPr>
          <w:rFonts w:ascii="Times New Roman" w:hAnsi="Times New Roman" w:cs="Times New Roman"/>
          <w:sz w:val="23"/>
          <w:szCs w:val="23"/>
        </w:rPr>
        <w:t>;</w:t>
      </w:r>
    </w:p>
    <w:p w:rsidR="005D4F4B" w:rsidRPr="003C7C35" w:rsidRDefault="00E211F7" w:rsidP="00E211F7">
      <w:pPr>
        <w:spacing w:after="0" w:line="264" w:lineRule="auto"/>
        <w:ind w:left="477" w:hanging="488"/>
        <w:jc w:val="center"/>
        <w:rPr>
          <w:rFonts w:ascii="Times New Roman" w:hAnsi="Times New Roman" w:cs="Times New Roman"/>
          <w:sz w:val="23"/>
          <w:szCs w:val="23"/>
        </w:rPr>
      </w:pPr>
      <w:r>
        <w:rPr>
          <w:rFonts w:ascii="Times New Roman" w:hAnsi="Times New Roman" w:cs="Times New Roman"/>
          <w:sz w:val="23"/>
          <w:szCs w:val="23"/>
        </w:rPr>
        <w:t>ul. Hajnowska 12,</w:t>
      </w:r>
      <w:r w:rsidR="006E5926">
        <w:rPr>
          <w:rFonts w:ascii="Times New Roman" w:hAnsi="Times New Roman" w:cs="Times New Roman"/>
          <w:sz w:val="23"/>
          <w:szCs w:val="23"/>
        </w:rPr>
        <w:t xml:space="preserve"> </w:t>
      </w:r>
      <w:r w:rsidR="005D4F4B" w:rsidRPr="003C7C35">
        <w:rPr>
          <w:rFonts w:ascii="Times New Roman" w:hAnsi="Times New Roman" w:cs="Times New Roman"/>
          <w:sz w:val="23"/>
          <w:szCs w:val="23"/>
        </w:rPr>
        <w:t>15-854 Białystok,</w:t>
      </w:r>
    </w:p>
    <w:p w:rsidR="005D4F4B" w:rsidRPr="003C7C35" w:rsidRDefault="00921A27" w:rsidP="004F29DB">
      <w:pPr>
        <w:tabs>
          <w:tab w:val="num" w:pos="448"/>
        </w:tabs>
        <w:spacing w:after="0" w:line="264" w:lineRule="auto"/>
        <w:ind w:left="476" w:hanging="487"/>
        <w:jc w:val="both"/>
        <w:rPr>
          <w:rFonts w:ascii="Times New Roman" w:hAnsi="Times New Roman" w:cs="Times New Roman"/>
          <w:sz w:val="23"/>
          <w:szCs w:val="23"/>
        </w:rPr>
      </w:pPr>
      <w:r>
        <w:rPr>
          <w:rFonts w:ascii="Times New Roman" w:hAnsi="Times New Roman" w:cs="Times New Roman"/>
          <w:color w:val="000000"/>
          <w:sz w:val="23"/>
          <w:szCs w:val="23"/>
        </w:rPr>
        <w:tab/>
      </w:r>
      <w:r w:rsidR="005D4F4B" w:rsidRPr="003C7C35">
        <w:rPr>
          <w:rFonts w:ascii="Times New Roman" w:hAnsi="Times New Roman" w:cs="Times New Roman"/>
          <w:color w:val="000000"/>
          <w:sz w:val="23"/>
          <w:szCs w:val="23"/>
        </w:rPr>
        <w:t>oraz ich zwrot po wykonaniu usługi pod ten sa</w:t>
      </w:r>
      <w:r>
        <w:rPr>
          <w:rFonts w:ascii="Times New Roman" w:hAnsi="Times New Roman" w:cs="Times New Roman"/>
          <w:color w:val="000000"/>
          <w:sz w:val="23"/>
          <w:szCs w:val="23"/>
        </w:rPr>
        <w:t xml:space="preserve">m adres, bądź inny podany przez </w:t>
      </w:r>
      <w:r w:rsidR="005D4F4B" w:rsidRPr="003C7C35">
        <w:rPr>
          <w:rFonts w:ascii="Times New Roman" w:hAnsi="Times New Roman" w:cs="Times New Roman"/>
          <w:color w:val="000000"/>
          <w:sz w:val="23"/>
          <w:szCs w:val="23"/>
        </w:rPr>
        <w:t>Zamawiającego.</w:t>
      </w:r>
    </w:p>
    <w:p w:rsidR="005D4F4B" w:rsidRPr="00E211F7" w:rsidRDefault="005D4F4B" w:rsidP="00EA3B78">
      <w:pPr>
        <w:pStyle w:val="Akapitzlist"/>
        <w:widowControl w:val="0"/>
        <w:numPr>
          <w:ilvl w:val="0"/>
          <w:numId w:val="81"/>
        </w:numPr>
        <w:tabs>
          <w:tab w:val="clear" w:pos="720"/>
          <w:tab w:val="num" w:pos="426"/>
          <w:tab w:val="left" w:pos="855"/>
        </w:tabs>
        <w:suppressAutoHyphens/>
        <w:spacing w:line="264" w:lineRule="auto"/>
        <w:ind w:left="426" w:hanging="426"/>
        <w:rPr>
          <w:sz w:val="23"/>
          <w:szCs w:val="23"/>
        </w:rPr>
      </w:pPr>
      <w:r w:rsidRPr="00E211F7">
        <w:rPr>
          <w:sz w:val="23"/>
          <w:szCs w:val="23"/>
        </w:rPr>
        <w:t>Termin wykonania usług wymienionych w pkt. 1 - zgodnie z zadeklarowanym terminem w formularzu ofertowym, licząc od dnia odebrania urządzenia z siedziby Zamawiającego przez osobę uprawnioną, do dnia zwrotu urządzenia do siedziby Zamawiającego lub pod inny wskazany adres.</w:t>
      </w:r>
    </w:p>
    <w:p w:rsidR="005D4F4B" w:rsidRPr="003C7C35"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color w:val="000000"/>
          <w:sz w:val="23"/>
          <w:szCs w:val="23"/>
        </w:rPr>
        <w:t>Wykonawca zobowiązu</w:t>
      </w:r>
      <w:r w:rsidR="006E5926">
        <w:rPr>
          <w:rFonts w:ascii="Times New Roman" w:hAnsi="Times New Roman" w:cs="Times New Roman"/>
          <w:color w:val="000000"/>
          <w:sz w:val="23"/>
          <w:szCs w:val="23"/>
        </w:rPr>
        <w:t>je się do udzielenia minimum 6-</w:t>
      </w:r>
      <w:r w:rsidRPr="003C7C35">
        <w:rPr>
          <w:rFonts w:ascii="Times New Roman" w:hAnsi="Times New Roman" w:cs="Times New Roman"/>
          <w:color w:val="000000"/>
          <w:sz w:val="23"/>
          <w:szCs w:val="23"/>
        </w:rPr>
        <w:t>miesięcznej gwarancji na wykonaną usługę serwisową.</w:t>
      </w:r>
    </w:p>
    <w:p w:rsidR="00C83411"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sz w:val="23"/>
          <w:szCs w:val="23"/>
        </w:rPr>
        <w:t>Cena ofertowa uwzględnia wszelkie koszty związane z obsługą serwisową 65</w:t>
      </w:r>
      <w:r w:rsidR="006E5926">
        <w:rPr>
          <w:rFonts w:ascii="Times New Roman" w:hAnsi="Times New Roman" w:cs="Times New Roman"/>
          <w:color w:val="000000"/>
          <w:sz w:val="23"/>
          <w:szCs w:val="23"/>
        </w:rPr>
        <w:t xml:space="preserve"> </w:t>
      </w:r>
      <w:r w:rsidRPr="003C7C35">
        <w:rPr>
          <w:rFonts w:ascii="Times New Roman" w:hAnsi="Times New Roman" w:cs="Times New Roman"/>
          <w:color w:val="000000"/>
          <w:sz w:val="23"/>
          <w:szCs w:val="23"/>
        </w:rPr>
        <w:t>szt. urządzeń w okresie trwania umowy bez op</w:t>
      </w:r>
      <w:r w:rsidRPr="003C7C35">
        <w:rPr>
          <w:rFonts w:ascii="Times New Roman" w:hAnsi="Times New Roman" w:cs="Times New Roman"/>
          <w:sz w:val="23"/>
          <w:szCs w:val="23"/>
        </w:rPr>
        <w:t>łaty za legalizację.</w:t>
      </w:r>
    </w:p>
    <w:p w:rsidR="00C83411" w:rsidRPr="00C83411" w:rsidRDefault="00C83411"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C83411">
        <w:rPr>
          <w:rFonts w:ascii="Times New Roman" w:eastAsia="Lucida Sans Unicode" w:hAnsi="Times New Roman" w:cs="Times New Roman"/>
          <w:color w:val="000000"/>
          <w:kern w:val="1"/>
          <w:sz w:val="23"/>
          <w:szCs w:val="23"/>
          <w:lang w:eastAsia="zh-CN"/>
        </w:rPr>
        <w:t xml:space="preserve">Opłata za legalizację (niebędąca składnikiem ceny ofertowej) musi być zgodna </w:t>
      </w:r>
      <w:r w:rsidRPr="00C83411">
        <w:rPr>
          <w:rFonts w:ascii="Times New Roman" w:eastAsia="Lucida Sans Unicode" w:hAnsi="Times New Roman" w:cs="Times New Roman"/>
          <w:color w:val="000000"/>
          <w:kern w:val="1"/>
          <w:sz w:val="23"/>
          <w:szCs w:val="23"/>
          <w:lang w:eastAsia="zh-CN"/>
        </w:rPr>
        <w:br/>
        <w:t>z Rozporządzeniem Ministra Finansów z dnia 30 sierpnia 2019 r. w sprawie opłat za czynności urzędowe wykonywane przez organy administracji miar i podległe im urzędy (Dz. U. z 2019, poz. 1679).</w:t>
      </w:r>
    </w:p>
    <w:p w:rsidR="005D4F4B" w:rsidRPr="003C7C35"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sz w:val="23"/>
          <w:szCs w:val="23"/>
        </w:rPr>
        <w:t>W przypadku konieczności naprawy urządzeń Wykonawca zobowiązuje się do naprawy oraz wymiany uszkodzonych części zgodnie z obowiązującym cennikiem stanowiącym załącznik do formularza ofertowego, po wcześniejszym uzyskaniu od Zamawiającego zgody na wykonanie naprawy (telefonicznie, faxem, pocztą elektroniczną).</w:t>
      </w:r>
    </w:p>
    <w:p w:rsidR="005D4F4B" w:rsidRPr="003C7C35"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sz w:val="23"/>
          <w:szCs w:val="23"/>
        </w:rPr>
        <w:t>W opisie faktury wymagane jest odrębne wyszczególnienie opłaty za usługę serwisową, naprawę i wymienione części oraz za legalizację urządzeń.</w:t>
      </w:r>
    </w:p>
    <w:p w:rsidR="005D4F4B" w:rsidRPr="003C7C35"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sz w:val="23"/>
          <w:szCs w:val="23"/>
        </w:rPr>
        <w:t xml:space="preserve">Forma wysyłki urządzeń będzie zgodna z wolą </w:t>
      </w:r>
      <w:r w:rsidR="00C83411">
        <w:rPr>
          <w:rFonts w:ascii="Times New Roman" w:hAnsi="Times New Roman" w:cs="Times New Roman"/>
          <w:sz w:val="23"/>
          <w:szCs w:val="23"/>
        </w:rPr>
        <w:t xml:space="preserve">Wykonawcy, </w:t>
      </w:r>
      <w:r w:rsidRPr="003C7C35">
        <w:rPr>
          <w:rFonts w:ascii="Times New Roman" w:hAnsi="Times New Roman" w:cs="Times New Roman"/>
          <w:sz w:val="23"/>
          <w:szCs w:val="23"/>
        </w:rPr>
        <w:t>na jego koszt.</w:t>
      </w:r>
    </w:p>
    <w:p w:rsidR="005D4F4B" w:rsidRPr="00921A27" w:rsidRDefault="005D4F4B" w:rsidP="00EA3B78">
      <w:pPr>
        <w:widowControl w:val="0"/>
        <w:numPr>
          <w:ilvl w:val="0"/>
          <w:numId w:val="81"/>
        </w:numPr>
        <w:tabs>
          <w:tab w:val="clear" w:pos="720"/>
          <w:tab w:val="num" w:pos="448"/>
        </w:tabs>
        <w:suppressAutoHyphens/>
        <w:spacing w:after="0" w:line="264" w:lineRule="auto"/>
        <w:ind w:left="476" w:hanging="487"/>
        <w:jc w:val="both"/>
        <w:rPr>
          <w:rFonts w:ascii="Times New Roman" w:hAnsi="Times New Roman" w:cs="Times New Roman"/>
          <w:sz w:val="23"/>
          <w:szCs w:val="23"/>
        </w:rPr>
      </w:pPr>
      <w:r w:rsidRPr="003C7C35">
        <w:rPr>
          <w:rFonts w:ascii="Times New Roman" w:hAnsi="Times New Roman" w:cs="Times New Roman"/>
          <w:color w:val="000000"/>
          <w:sz w:val="23"/>
          <w:szCs w:val="23"/>
        </w:rPr>
        <w:t>Okres obowiązywania umowy:</w:t>
      </w:r>
      <w:r w:rsidR="00E211F7">
        <w:rPr>
          <w:rFonts w:ascii="Times New Roman" w:hAnsi="Times New Roman" w:cs="Times New Roman"/>
          <w:color w:val="000000"/>
          <w:sz w:val="23"/>
          <w:szCs w:val="23"/>
        </w:rPr>
        <w:t xml:space="preserve"> 12 </w:t>
      </w:r>
      <w:r w:rsidRPr="003C7C35">
        <w:rPr>
          <w:rFonts w:ascii="Times New Roman" w:hAnsi="Times New Roman" w:cs="Times New Roman"/>
          <w:color w:val="000000"/>
          <w:sz w:val="23"/>
          <w:szCs w:val="23"/>
        </w:rPr>
        <w:t>miesięcy od dnia podpisania</w:t>
      </w:r>
      <w:r w:rsidR="00921A27">
        <w:rPr>
          <w:rFonts w:ascii="Times New Roman" w:hAnsi="Times New Roman" w:cs="Times New Roman"/>
          <w:sz w:val="23"/>
          <w:szCs w:val="23"/>
        </w:rPr>
        <w:t xml:space="preserve"> </w:t>
      </w:r>
      <w:r w:rsidR="00C83411">
        <w:rPr>
          <w:rFonts w:ascii="Times New Roman" w:hAnsi="Times New Roman" w:cs="Times New Roman"/>
          <w:sz w:val="23"/>
          <w:szCs w:val="23"/>
        </w:rPr>
        <w:t xml:space="preserve">umowy </w:t>
      </w:r>
      <w:r w:rsidRPr="00921A27">
        <w:rPr>
          <w:rFonts w:ascii="Times New Roman" w:hAnsi="Times New Roman" w:cs="Times New Roman"/>
          <w:color w:val="000000"/>
          <w:sz w:val="23"/>
          <w:szCs w:val="23"/>
        </w:rPr>
        <w:t>lub do wyczerpania wartości umowy, w zależności co nastąpi pierwsze.</w:t>
      </w:r>
    </w:p>
    <w:p w:rsidR="005D4F4B" w:rsidRDefault="005D4F4B"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C83411" w:rsidRDefault="00C83411"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C83411" w:rsidRDefault="00C83411"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C83411" w:rsidRDefault="00C83411"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C83411" w:rsidRDefault="00C83411" w:rsidP="005D4F4B">
      <w:pPr>
        <w:widowControl w:val="0"/>
        <w:tabs>
          <w:tab w:val="left" w:pos="720"/>
        </w:tabs>
        <w:suppressAutoHyphens/>
        <w:spacing w:after="0" w:line="240" w:lineRule="auto"/>
        <w:jc w:val="both"/>
        <w:rPr>
          <w:rFonts w:ascii="Times New Roman" w:eastAsia="Lucida Sans Unicode" w:hAnsi="Times New Roman" w:cs="Times New Roman"/>
          <w:kern w:val="1"/>
          <w:sz w:val="23"/>
          <w:szCs w:val="23"/>
          <w:lang w:eastAsia="zh-CN"/>
        </w:rPr>
      </w:pPr>
    </w:p>
    <w:p w:rsidR="006E5926" w:rsidRDefault="006E5926" w:rsidP="00E211F7">
      <w:pPr>
        <w:tabs>
          <w:tab w:val="left" w:pos="496"/>
          <w:tab w:val="left" w:pos="5173"/>
        </w:tabs>
        <w:suppressAutoHyphens/>
        <w:spacing w:after="0" w:line="240" w:lineRule="auto"/>
        <w:rPr>
          <w:rFonts w:ascii="Times New Roman" w:eastAsia="Times New Roman" w:hAnsi="Times New Roman" w:cs="Times New Roman"/>
          <w:b/>
          <w:lang w:eastAsia="pl-PL"/>
        </w:rPr>
      </w:pPr>
      <w:bookmarkStart w:id="2" w:name="_Hlk126909921"/>
    </w:p>
    <w:p w:rsidR="00764695" w:rsidRPr="00A95A2C"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4.1 S</w:t>
      </w:r>
      <w:bookmarkStart w:id="3" w:name="_GoBack"/>
      <w:bookmarkEnd w:id="3"/>
      <w:r>
        <w:rPr>
          <w:rFonts w:ascii="Times New Roman" w:eastAsia="Times New Roman" w:hAnsi="Times New Roman" w:cs="Times New Roman"/>
          <w:b/>
          <w:lang w:eastAsia="pl-PL"/>
        </w:rPr>
        <w:t>WZ</w:t>
      </w:r>
    </w:p>
    <w:bookmarkEnd w:id="2"/>
    <w:p w:rsidR="00F73464" w:rsidRPr="00F73464" w:rsidRDefault="00F73464" w:rsidP="00F73464">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b/>
          <w:color w:val="000000"/>
          <w:kern w:val="1"/>
          <w:u w:val="single" w:color="000000"/>
          <w:lang w:eastAsia="zh-CN"/>
        </w:rPr>
        <w:t>Umowa nr  …… (projekt)</w:t>
      </w:r>
    </w:p>
    <w:p w:rsidR="00F73464" w:rsidRPr="00F73464" w:rsidRDefault="00F73464" w:rsidP="00F73464">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F73464" w:rsidRPr="00F73464" w:rsidRDefault="00F73464" w:rsidP="00F73464">
      <w:pPr>
        <w:suppressAutoHyphens/>
        <w:spacing w:after="120" w:line="252" w:lineRule="auto"/>
        <w:ind w:left="102" w:hanging="11"/>
        <w:jc w:val="both"/>
        <w:rPr>
          <w:rFonts w:ascii="Times New Roman" w:eastAsia="Calibri" w:hAnsi="Times New Roman" w:cs="Times New Roman"/>
          <w:kern w:val="1"/>
          <w:sz w:val="24"/>
          <w:szCs w:val="24"/>
          <w:lang w:eastAsia="zh-CN"/>
        </w:rPr>
      </w:pPr>
      <w:bookmarkStart w:id="4" w:name="_Hlk126749385"/>
      <w:r w:rsidRPr="00F73464">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F73464" w:rsidRPr="00F73464" w:rsidRDefault="00F73464" w:rsidP="00F73464">
      <w:pPr>
        <w:suppressAutoHyphens/>
        <w:spacing w:after="0" w:line="252" w:lineRule="auto"/>
        <w:ind w:left="85" w:right="23"/>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zh-CN"/>
        </w:rPr>
        <w:t>Dnia ________________  202</w:t>
      </w:r>
      <w:r w:rsidR="00D22BF9">
        <w:rPr>
          <w:rFonts w:ascii="Times New Roman" w:eastAsia="Times New Roman" w:hAnsi="Times New Roman" w:cs="Times New Roman"/>
          <w:color w:val="000000"/>
          <w:kern w:val="1"/>
          <w:lang w:eastAsia="zh-CN"/>
        </w:rPr>
        <w:t xml:space="preserve">5 </w:t>
      </w:r>
      <w:r w:rsidRPr="00F73464">
        <w:rPr>
          <w:rFonts w:ascii="Times New Roman" w:eastAsia="Times New Roman" w:hAnsi="Times New Roman" w:cs="Times New Roman"/>
          <w:color w:val="000000"/>
          <w:kern w:val="1"/>
          <w:lang w:eastAsia="zh-CN"/>
        </w:rPr>
        <w:t>r. w Białymstoku, pomiędzy:</w:t>
      </w:r>
    </w:p>
    <w:p w:rsidR="00F73464" w:rsidRPr="00F73464" w:rsidRDefault="00F73464" w:rsidP="00F73464">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b/>
          <w:color w:val="000000"/>
          <w:kern w:val="1"/>
          <w:lang w:eastAsia="zh-CN"/>
        </w:rPr>
        <w:t>Skarbem Państwa</w:t>
      </w:r>
      <w:r w:rsidRPr="00F73464">
        <w:rPr>
          <w:rFonts w:ascii="Times New Roman" w:eastAsia="Times New Roman" w:hAnsi="Times New Roman" w:cs="Times New Roman"/>
          <w:color w:val="000000"/>
          <w:kern w:val="1"/>
          <w:lang w:eastAsia="zh-CN"/>
        </w:rPr>
        <w:t xml:space="preserve"> — Komendantem Wojewódzkim Policji w Białymstoku z siedzibą</w:t>
      </w:r>
      <w:r w:rsidRPr="00F73464">
        <w:rPr>
          <w:rFonts w:ascii="Times New Roman" w:eastAsia="Times New Roman" w:hAnsi="Times New Roman" w:cs="Times New Roman"/>
          <w:color w:val="000000"/>
          <w:kern w:val="1"/>
          <w:lang w:eastAsia="zh-CN"/>
        </w:rPr>
        <w:br/>
        <w:t>w Białymstoku: ul. H. Sienkiewicza 65, 15-003 Białystok, NIP: 542-020-78-68 reprezentowanym przez:</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________________________ – Zastępcę Komendanta Wojewódzkiego Policji w Białymstoku</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zwanym dalej „</w:t>
      </w:r>
      <w:r w:rsidRPr="00F73464">
        <w:rPr>
          <w:rFonts w:ascii="Times New Roman" w:eastAsia="Times New Roman" w:hAnsi="Times New Roman" w:cs="Times New Roman"/>
          <w:b/>
          <w:color w:val="000000"/>
          <w:kern w:val="1"/>
          <w:lang w:eastAsia="ar-SA"/>
        </w:rPr>
        <w:t>Zamawiającym</w:t>
      </w:r>
      <w:r w:rsidRPr="00F73464">
        <w:rPr>
          <w:rFonts w:ascii="Times New Roman" w:eastAsia="Times New Roman" w:hAnsi="Times New Roman" w:cs="Times New Roman"/>
          <w:color w:val="000000"/>
          <w:kern w:val="1"/>
          <w:lang w:eastAsia="ar-SA"/>
        </w:rPr>
        <w:t>”, a:</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F73464">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F73464" w:rsidRPr="00F73464" w:rsidRDefault="00F73464" w:rsidP="00A20E2B">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reprezentowaną przez: ____________________________________________________,*</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 ______________________________________, prowadzącą/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wpisaną/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do Centralnej Ewidencji i Informacji o Działalności Gospodarczej,</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NIP: _____________________, REGON: ______________________,*</w:t>
      </w:r>
    </w:p>
    <w:p w:rsidR="00F73464" w:rsidRPr="00F73464" w:rsidRDefault="00F73464" w:rsidP="00F73464">
      <w:pPr>
        <w:suppressAutoHyphens/>
        <w:spacing w:after="0" w:line="240" w:lineRule="auto"/>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zwaną/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dalej „</w:t>
      </w:r>
      <w:r w:rsidRPr="00F73464">
        <w:rPr>
          <w:rFonts w:ascii="Times New Roman" w:eastAsia="Times New Roman" w:hAnsi="Times New Roman" w:cs="Times New Roman"/>
          <w:b/>
          <w:color w:val="000000"/>
          <w:kern w:val="1"/>
          <w:lang w:eastAsia="ar-SA"/>
        </w:rPr>
        <w:t>Wykonawcą</w:t>
      </w:r>
      <w:r w:rsidRPr="00F73464">
        <w:rPr>
          <w:rFonts w:ascii="Times New Roman" w:eastAsia="Times New Roman" w:hAnsi="Times New Roman" w:cs="Times New Roman"/>
          <w:color w:val="000000"/>
          <w:kern w:val="1"/>
          <w:lang w:eastAsia="ar-SA"/>
        </w:rPr>
        <w:t>”</w:t>
      </w:r>
    </w:p>
    <w:p w:rsidR="00F73464" w:rsidRDefault="00F73464" w:rsidP="00A20E2B">
      <w:pPr>
        <w:suppressAutoHyphens/>
        <w:spacing w:after="0" w:line="240" w:lineRule="auto"/>
        <w:jc w:val="both"/>
        <w:rPr>
          <w:rFonts w:ascii="Times New Roman" w:eastAsia="Times New Roman" w:hAnsi="Times New Roman" w:cs="Times New Roman"/>
          <w:color w:val="000000"/>
          <w:kern w:val="1"/>
          <w:lang w:eastAsia="ar-SA"/>
        </w:rPr>
      </w:pPr>
      <w:r w:rsidRPr="00F73464">
        <w:rPr>
          <w:rFonts w:ascii="Times New Roman" w:eastAsia="Times New Roman" w:hAnsi="Times New Roman" w:cs="Times New Roman"/>
          <w:color w:val="000000"/>
          <w:kern w:val="1"/>
          <w:lang w:eastAsia="ar-SA"/>
        </w:rPr>
        <w:t>została zawarta umowa następującej treści:</w:t>
      </w:r>
      <w:bookmarkEnd w:id="4"/>
    </w:p>
    <w:p w:rsidR="00A20E2B" w:rsidRPr="00A20E2B" w:rsidRDefault="00A20E2B" w:rsidP="00A20E2B">
      <w:pPr>
        <w:suppressAutoHyphens/>
        <w:spacing w:after="0" w:line="240" w:lineRule="auto"/>
        <w:jc w:val="both"/>
        <w:rPr>
          <w:rFonts w:ascii="Times New Roman" w:eastAsia="Calibri" w:hAnsi="Times New Roman" w:cs="Times New Roman"/>
          <w:kern w:val="1"/>
          <w:sz w:val="12"/>
          <w:szCs w:val="12"/>
          <w:lang w:eastAsia="zh-CN"/>
        </w:rPr>
      </w:pPr>
    </w:p>
    <w:p w:rsidR="00C83411" w:rsidRPr="00A20E2B" w:rsidRDefault="00C83411" w:rsidP="00A20E2B">
      <w:pPr>
        <w:suppressAutoHyphens/>
        <w:spacing w:after="0" w:line="240" w:lineRule="auto"/>
        <w:ind w:right="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w:t>
      </w:r>
    </w:p>
    <w:p w:rsidR="00C83411" w:rsidRPr="00A20E2B" w:rsidRDefault="00C83411" w:rsidP="00EA3B78">
      <w:pPr>
        <w:numPr>
          <w:ilvl w:val="0"/>
          <w:numId w:val="153"/>
        </w:numPr>
        <w:tabs>
          <w:tab w:val="left" w:pos="-1134"/>
          <w:tab w:val="left" w:pos="52"/>
          <w:tab w:val="left" w:pos="426"/>
          <w:tab w:val="left" w:pos="453"/>
        </w:tabs>
        <w:suppressAutoHyphens/>
        <w:spacing w:after="0" w:line="240" w:lineRule="auto"/>
        <w:ind w:left="426" w:hanging="426"/>
        <w:jc w:val="both"/>
        <w:rPr>
          <w:rFonts w:ascii="Times New Roman" w:eastAsia="Calibri" w:hAnsi="Times New Roman" w:cs="Times New Roman"/>
          <w:b/>
          <w:bCs/>
          <w:color w:val="000000"/>
          <w:kern w:val="2"/>
          <w:lang w:eastAsia="ar-SA"/>
        </w:rPr>
      </w:pPr>
      <w:r w:rsidRPr="00A20E2B">
        <w:rPr>
          <w:rFonts w:ascii="Times New Roman" w:eastAsia="Calibri" w:hAnsi="Times New Roman" w:cs="Times New Roman"/>
          <w:kern w:val="2"/>
          <w:lang w:eastAsia="ar-SA"/>
        </w:rPr>
        <w:t xml:space="preserve">Przedmiotem umowy jest obsługa serwisowa urządzeń do pomiaru zawartości alkoholu </w:t>
      </w:r>
      <w:r w:rsidRPr="00A20E2B">
        <w:rPr>
          <w:rFonts w:ascii="Times New Roman" w:eastAsia="Calibri" w:hAnsi="Times New Roman" w:cs="Times New Roman"/>
          <w:kern w:val="2"/>
          <w:lang w:eastAsia="ar-SA"/>
        </w:rPr>
        <w:br/>
        <w:t>w</w:t>
      </w:r>
      <w:r w:rsidR="00A20E2B">
        <w:rPr>
          <w:rFonts w:ascii="Times New Roman" w:eastAsia="Calibri" w:hAnsi="Times New Roman" w:cs="Times New Roman"/>
          <w:kern w:val="2"/>
          <w:lang w:eastAsia="ar-SA"/>
        </w:rPr>
        <w:t xml:space="preserve"> wydychanym powietrzu typu: </w:t>
      </w:r>
      <w:proofErr w:type="spellStart"/>
      <w:r w:rsidRPr="00A20E2B">
        <w:rPr>
          <w:rFonts w:ascii="Times New Roman" w:eastAsia="Calibri" w:hAnsi="Times New Roman" w:cs="Times New Roman"/>
          <w:b/>
          <w:bCs/>
          <w:color w:val="000000"/>
          <w:kern w:val="2"/>
          <w:lang w:eastAsia="ar-SA"/>
        </w:rPr>
        <w:t>alkom</w:t>
      </w:r>
      <w:r w:rsidR="00A20E2B">
        <w:rPr>
          <w:rFonts w:ascii="Times New Roman" w:eastAsia="Calibri" w:hAnsi="Times New Roman" w:cs="Times New Roman"/>
          <w:b/>
          <w:bCs/>
          <w:color w:val="000000"/>
          <w:kern w:val="2"/>
          <w:lang w:eastAsia="ar-SA"/>
        </w:rPr>
        <w:t>etr</w:t>
      </w:r>
      <w:proofErr w:type="spellEnd"/>
      <w:r w:rsidR="00A20E2B">
        <w:rPr>
          <w:rFonts w:ascii="Times New Roman" w:eastAsia="Calibri" w:hAnsi="Times New Roman" w:cs="Times New Roman"/>
          <w:b/>
          <w:bCs/>
          <w:color w:val="000000"/>
          <w:kern w:val="2"/>
          <w:lang w:eastAsia="ar-SA"/>
        </w:rPr>
        <w:t xml:space="preserve"> A2.0, A2.0/04 – 70 serwisów</w:t>
      </w:r>
      <w:r w:rsidRPr="00A20E2B">
        <w:rPr>
          <w:rFonts w:ascii="Times New Roman" w:eastAsia="Calibri" w:hAnsi="Times New Roman" w:cs="Times New Roman"/>
          <w:bCs/>
          <w:color w:val="000000"/>
          <w:kern w:val="2"/>
          <w:lang w:eastAsia="ar-SA"/>
        </w:rPr>
        <w:t>.</w:t>
      </w:r>
    </w:p>
    <w:p w:rsidR="00C83411" w:rsidRPr="00A20E2B" w:rsidRDefault="00C83411" w:rsidP="00EA3B78">
      <w:pPr>
        <w:numPr>
          <w:ilvl w:val="0"/>
          <w:numId w:val="153"/>
        </w:numPr>
        <w:tabs>
          <w:tab w:val="left" w:pos="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Kompleksowa</w:t>
      </w:r>
      <w:r w:rsidRPr="00A20E2B">
        <w:rPr>
          <w:rFonts w:ascii="Times New Roman" w:eastAsia="Calibri" w:hAnsi="Times New Roman" w:cs="Times New Roman"/>
          <w:kern w:val="2"/>
          <w:lang w:eastAsia="ar-SA"/>
        </w:rPr>
        <w:t xml:space="preserve"> obsługa serwisowa każdego urządzenia obejmuje: naprawę poprzez wymianę uszkodzonych i zużytych części na części fabrycznie nowe, przegląd, konserwację, regulację, przygotowanie do wzorcowania, uzyskanie świadectwa wzorcowania od uprawnionego podmiotu, odbiór urządzenia od Zamawiającego oraz jego zwrot po wykonaniu usługi. </w:t>
      </w:r>
      <w:r w:rsidRPr="00A20E2B">
        <w:rPr>
          <w:rFonts w:ascii="Times New Roman" w:eastAsia="Calibri" w:hAnsi="Times New Roman" w:cs="Times New Roman"/>
          <w:bCs/>
          <w:kern w:val="2"/>
          <w:lang w:eastAsia="ar-SA"/>
        </w:rPr>
        <w:t>Wykonawca zobowiązuje się do powiadomienia  telefoniczne, faksem lub e-mailem</w:t>
      </w:r>
      <w:r w:rsidRPr="00A20E2B">
        <w:rPr>
          <w:rFonts w:ascii="Times New Roman" w:eastAsia="Calibri" w:hAnsi="Times New Roman" w:cs="Times New Roman"/>
          <w:bCs/>
          <w:kern w:val="2"/>
          <w:lang w:eastAsia="ar-SA"/>
        </w:rPr>
        <w:br/>
        <w:t>w ciągu 2 dni roboczych o terminie i sposobie odbioru urządzenia od Zamawiającego.</w:t>
      </w:r>
    </w:p>
    <w:p w:rsidR="00C83411" w:rsidRPr="00A20E2B" w:rsidRDefault="00C83411" w:rsidP="00EA3B78">
      <w:pPr>
        <w:numPr>
          <w:ilvl w:val="0"/>
          <w:numId w:val="153"/>
        </w:numPr>
        <w:tabs>
          <w:tab w:val="left" w:pos="0"/>
        </w:tabs>
        <w:suppressAutoHyphens/>
        <w:autoSpaceDE w:val="0"/>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Świadectwo wzorcowania, o którym mowa w ust. 2 powinno zawierać wyniki przeprowadzonego wzorcowania w co najmniej dwóch punktach:</w:t>
      </w:r>
    </w:p>
    <w:p w:rsidR="00C83411" w:rsidRPr="00A20E2B" w:rsidRDefault="00C83411" w:rsidP="00EA3B78">
      <w:pPr>
        <w:numPr>
          <w:ilvl w:val="1"/>
          <w:numId w:val="154"/>
        </w:numPr>
        <w:tabs>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0,10 mg/l,</w:t>
      </w:r>
    </w:p>
    <w:p w:rsidR="00C83411" w:rsidRPr="00A20E2B" w:rsidRDefault="00C83411" w:rsidP="00EA3B78">
      <w:pPr>
        <w:numPr>
          <w:ilvl w:val="1"/>
          <w:numId w:val="154"/>
        </w:numPr>
        <w:tabs>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0,25 mg/l.</w:t>
      </w:r>
    </w:p>
    <w:p w:rsidR="00C83411" w:rsidRPr="00A20E2B" w:rsidRDefault="00C83411" w:rsidP="00EA3B78">
      <w:pPr>
        <w:numPr>
          <w:ilvl w:val="0"/>
          <w:numId w:val="153"/>
        </w:numPr>
        <w:tabs>
          <w:tab w:val="left" w:pos="0"/>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ar-SA"/>
        </w:rPr>
        <w:t>W przypadku stwierdzenia niemożliwości naprawy urządzenia spowodowanej niedostępnością na rynku części zamiennych, bądź technicznie przestarzałych, Wykonawca zobowiązany jest do  sporządzenia protokołu stanu technicznego (ekspertyzy).</w:t>
      </w:r>
    </w:p>
    <w:p w:rsidR="00C83411" w:rsidRPr="00A20E2B" w:rsidRDefault="00C83411" w:rsidP="00EA3B78">
      <w:pPr>
        <w:numPr>
          <w:ilvl w:val="0"/>
          <w:numId w:val="153"/>
        </w:numPr>
        <w:tabs>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zh-CN"/>
        </w:rPr>
      </w:pPr>
      <w:r w:rsidRPr="00A20E2B">
        <w:rPr>
          <w:rFonts w:ascii="Times New Roman" w:eastAsia="Calibri" w:hAnsi="Times New Roman" w:cs="Times New Roman"/>
          <w:color w:val="000000"/>
          <w:kern w:val="2"/>
          <w:lang w:eastAsia="ar-SA"/>
        </w:rPr>
        <w:t>Usługi wymienione w ust. 2 wykonane zostaną przez Wykonawcę w terminie do …….. dni roboczych od daty odbi</w:t>
      </w:r>
      <w:r w:rsidR="00A20E2B">
        <w:rPr>
          <w:rFonts w:ascii="Times New Roman" w:eastAsia="Calibri" w:hAnsi="Times New Roman" w:cs="Times New Roman"/>
          <w:color w:val="000000"/>
          <w:kern w:val="2"/>
          <w:lang w:eastAsia="ar-SA"/>
        </w:rPr>
        <w:t>oru urządzeń od Zamawiającego z</w:t>
      </w:r>
      <w:r w:rsidRPr="00A20E2B">
        <w:rPr>
          <w:rFonts w:ascii="Times New Roman" w:eastAsia="Calibri" w:hAnsi="Times New Roman" w:cs="Times New Roman"/>
          <w:color w:val="000000"/>
          <w:kern w:val="2"/>
          <w:lang w:eastAsia="ar-SA"/>
        </w:rPr>
        <w:t>:</w:t>
      </w:r>
    </w:p>
    <w:p w:rsidR="00C83411" w:rsidRPr="00A20E2B" w:rsidRDefault="00A20E2B" w:rsidP="00A20E2B">
      <w:pPr>
        <w:pStyle w:val="Akapitzlist"/>
        <w:tabs>
          <w:tab w:val="left" w:pos="0"/>
        </w:tabs>
        <w:suppressAutoHyphens/>
        <w:spacing w:line="240" w:lineRule="auto"/>
        <w:ind w:left="426"/>
        <w:jc w:val="center"/>
        <w:rPr>
          <w:color w:val="000000"/>
          <w:kern w:val="2"/>
          <w:sz w:val="22"/>
          <w:szCs w:val="22"/>
          <w:lang w:eastAsia="zh-CN"/>
        </w:rPr>
      </w:pPr>
      <w:proofErr w:type="spellStart"/>
      <w:r>
        <w:rPr>
          <w:color w:val="000000"/>
          <w:kern w:val="2"/>
          <w:sz w:val="22"/>
          <w:szCs w:val="22"/>
          <w:lang w:eastAsia="zh-CN"/>
        </w:rPr>
        <w:t>WZIiR</w:t>
      </w:r>
      <w:proofErr w:type="spellEnd"/>
      <w:r>
        <w:rPr>
          <w:color w:val="000000"/>
          <w:kern w:val="2"/>
          <w:sz w:val="22"/>
          <w:szCs w:val="22"/>
          <w:lang w:eastAsia="zh-CN"/>
        </w:rPr>
        <w:t xml:space="preserve"> KWP w Białymstoku,</w:t>
      </w:r>
    </w:p>
    <w:p w:rsidR="00C83411" w:rsidRPr="00A20E2B" w:rsidRDefault="00C83411" w:rsidP="00A20E2B">
      <w:pPr>
        <w:pStyle w:val="Akapitzlist"/>
        <w:tabs>
          <w:tab w:val="left" w:pos="0"/>
        </w:tabs>
        <w:suppressAutoHyphens/>
        <w:spacing w:line="240" w:lineRule="auto"/>
        <w:ind w:left="426"/>
        <w:jc w:val="center"/>
        <w:rPr>
          <w:color w:val="000000"/>
          <w:kern w:val="2"/>
          <w:sz w:val="22"/>
          <w:szCs w:val="22"/>
          <w:lang w:eastAsia="zh-CN"/>
        </w:rPr>
      </w:pPr>
      <w:r w:rsidRPr="00A20E2B">
        <w:rPr>
          <w:color w:val="000000"/>
          <w:kern w:val="2"/>
          <w:sz w:val="22"/>
          <w:szCs w:val="22"/>
          <w:lang w:eastAsia="zh-CN"/>
        </w:rPr>
        <w:t>ul. Hajnowska 12</w:t>
      </w:r>
      <w:r w:rsidR="00A20E2B">
        <w:rPr>
          <w:color w:val="000000"/>
          <w:kern w:val="2"/>
          <w:sz w:val="22"/>
          <w:szCs w:val="22"/>
          <w:lang w:eastAsia="zh-CN"/>
        </w:rPr>
        <w:t>,</w:t>
      </w:r>
      <w:r w:rsidR="00A20E2B" w:rsidRPr="00A20E2B">
        <w:rPr>
          <w:color w:val="000000"/>
          <w:kern w:val="2"/>
          <w:sz w:val="22"/>
          <w:szCs w:val="22"/>
          <w:lang w:eastAsia="zh-CN"/>
        </w:rPr>
        <w:t xml:space="preserve"> </w:t>
      </w:r>
      <w:r w:rsidRPr="00A20E2B">
        <w:rPr>
          <w:color w:val="000000"/>
          <w:kern w:val="2"/>
          <w:sz w:val="22"/>
          <w:szCs w:val="22"/>
          <w:lang w:eastAsia="zh-CN"/>
        </w:rPr>
        <w:t>15-854 Białystok,</w:t>
      </w:r>
    </w:p>
    <w:p w:rsidR="00C83411" w:rsidRPr="00A20E2B" w:rsidRDefault="00C83411" w:rsidP="00A20E2B">
      <w:pPr>
        <w:pStyle w:val="Akapitzlist"/>
        <w:tabs>
          <w:tab w:val="left" w:pos="0"/>
        </w:tabs>
        <w:suppressAutoHyphens/>
        <w:spacing w:line="240" w:lineRule="auto"/>
        <w:ind w:left="426"/>
        <w:rPr>
          <w:kern w:val="2"/>
          <w:sz w:val="22"/>
          <w:szCs w:val="22"/>
          <w:lang w:eastAsia="ar-SA"/>
        </w:rPr>
      </w:pPr>
      <w:r w:rsidRPr="00A20E2B">
        <w:rPr>
          <w:color w:val="000000"/>
          <w:kern w:val="2"/>
          <w:sz w:val="22"/>
          <w:szCs w:val="22"/>
          <w:lang w:eastAsia="ar-SA"/>
        </w:rPr>
        <w:t>do dnia zwrotu po wykonaniu usługi pod ten sam adres, bądź inny podany przez Zamawiającego.</w:t>
      </w:r>
    </w:p>
    <w:p w:rsidR="00C83411" w:rsidRPr="00A20E2B" w:rsidRDefault="00C83411" w:rsidP="00EA3B78">
      <w:pPr>
        <w:numPr>
          <w:ilvl w:val="0"/>
          <w:numId w:val="153"/>
        </w:numPr>
        <w:tabs>
          <w:tab w:val="left" w:pos="0"/>
        </w:tabs>
        <w:suppressAutoHyphens/>
        <w:spacing w:after="0" w:line="240" w:lineRule="auto"/>
        <w:ind w:left="426" w:hanging="426"/>
        <w:jc w:val="both"/>
        <w:rPr>
          <w:rFonts w:ascii="Times New Roman" w:eastAsia="Calibri" w:hAnsi="Times New Roman" w:cs="Times New Roman"/>
          <w:b/>
          <w:bCs/>
          <w:color w:val="000000"/>
          <w:kern w:val="2"/>
          <w:lang w:eastAsia="ar-SA"/>
        </w:rPr>
      </w:pPr>
      <w:r w:rsidRPr="00A20E2B">
        <w:rPr>
          <w:rFonts w:ascii="Times New Roman" w:eastAsia="Calibri" w:hAnsi="Times New Roman" w:cs="Times New Roman"/>
          <w:kern w:val="2"/>
          <w:lang w:eastAsia="ar-SA"/>
        </w:rPr>
        <w:t xml:space="preserve">Wykonawca zobowiązuje się do niezwłocznego powiadomienia telefoniczne, faksem </w:t>
      </w:r>
      <w:r w:rsidRPr="00A20E2B">
        <w:rPr>
          <w:rFonts w:ascii="Times New Roman" w:eastAsia="Calibri" w:hAnsi="Times New Roman" w:cs="Times New Roman"/>
          <w:kern w:val="2"/>
          <w:lang w:eastAsia="ar-SA"/>
        </w:rPr>
        <w:br/>
        <w:t>lub e-mailem o ewentualnym przedłużeniu czas</w:t>
      </w:r>
      <w:r w:rsidRPr="00A20E2B">
        <w:rPr>
          <w:rFonts w:ascii="Times New Roman" w:eastAsia="Calibri" w:hAnsi="Times New Roman" w:cs="Times New Roman"/>
          <w:color w:val="000000"/>
          <w:kern w:val="2"/>
          <w:lang w:eastAsia="ar-SA"/>
        </w:rPr>
        <w:t>u serwisu</w:t>
      </w:r>
      <w:r w:rsidRPr="00A20E2B">
        <w:rPr>
          <w:rFonts w:ascii="Times New Roman" w:eastAsia="Calibri" w:hAnsi="Times New Roman" w:cs="Times New Roman"/>
          <w:kern w:val="2"/>
          <w:lang w:eastAsia="ar-SA"/>
        </w:rPr>
        <w:t xml:space="preserve"> wraz z podaniem przyczyny.</w:t>
      </w:r>
    </w:p>
    <w:p w:rsidR="00C83411" w:rsidRPr="00A20E2B" w:rsidRDefault="00C83411" w:rsidP="00A20E2B">
      <w:pPr>
        <w:tabs>
          <w:tab w:val="left" w:pos="0"/>
        </w:tabs>
        <w:suppressAutoHyphens/>
        <w:spacing w:after="0" w:line="240" w:lineRule="auto"/>
        <w:ind w:hanging="57"/>
        <w:jc w:val="center"/>
        <w:rPr>
          <w:rFonts w:ascii="Times New Roman" w:eastAsia="Calibri" w:hAnsi="Times New Roman" w:cs="Times New Roman"/>
          <w:b/>
          <w:bCs/>
          <w:color w:val="000000"/>
          <w:kern w:val="2"/>
          <w:sz w:val="12"/>
          <w:szCs w:val="12"/>
          <w:lang w:eastAsia="ar-SA"/>
        </w:rPr>
      </w:pPr>
    </w:p>
    <w:p w:rsidR="00C83411" w:rsidRPr="00A20E2B" w:rsidRDefault="00C83411" w:rsidP="00A20E2B">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color w:val="000000"/>
          <w:kern w:val="2"/>
          <w:lang w:eastAsia="ar-SA"/>
        </w:rPr>
        <w:t>§ 2</w:t>
      </w:r>
    </w:p>
    <w:p w:rsidR="00C83411" w:rsidRPr="00A20E2B" w:rsidRDefault="00C83411" w:rsidP="00EA3B78">
      <w:pPr>
        <w:numPr>
          <w:ilvl w:val="0"/>
          <w:numId w:val="155"/>
        </w:numPr>
        <w:tabs>
          <w:tab w:val="clear" w:pos="705"/>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do udzielenia minimum 6-miesięcznej gwarancji na usługę serwisową i wymienione części.</w:t>
      </w:r>
    </w:p>
    <w:p w:rsidR="00C83411" w:rsidRPr="00A20E2B" w:rsidRDefault="00C83411" w:rsidP="00EA3B78">
      <w:pPr>
        <w:numPr>
          <w:ilvl w:val="0"/>
          <w:numId w:val="155"/>
        </w:numPr>
        <w:tabs>
          <w:tab w:val="clear" w:pos="705"/>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Gwarancja nie obejmuje uszkodzeń mechanicznych wynikających z winy użytkownika.</w:t>
      </w:r>
    </w:p>
    <w:p w:rsidR="00C83411" w:rsidRPr="00A20E2B" w:rsidRDefault="00C83411" w:rsidP="00EA3B78">
      <w:pPr>
        <w:numPr>
          <w:ilvl w:val="0"/>
          <w:numId w:val="155"/>
        </w:numPr>
        <w:tabs>
          <w:tab w:val="clear" w:pos="705"/>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przypadku konieczności naprawy gwarancyjnej Wykonawca wykona usługę w terminie do 30 dni od daty odebra</w:t>
      </w:r>
      <w:r w:rsidR="00A20E2B">
        <w:rPr>
          <w:rFonts w:ascii="Times New Roman" w:eastAsia="Calibri" w:hAnsi="Times New Roman" w:cs="Times New Roman"/>
          <w:kern w:val="2"/>
          <w:lang w:eastAsia="ar-SA"/>
        </w:rPr>
        <w:t>nia urządzenia od Zamawiającego</w:t>
      </w:r>
      <w:r w:rsidRPr="00A20E2B">
        <w:rPr>
          <w:rFonts w:ascii="Times New Roman" w:eastAsia="Calibri" w:hAnsi="Times New Roman" w:cs="Times New Roman"/>
          <w:kern w:val="2"/>
          <w:lang w:eastAsia="ar-SA"/>
        </w:rPr>
        <w:t>.</w:t>
      </w: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kern w:val="2"/>
          <w:sz w:val="12"/>
          <w:szCs w:val="12"/>
          <w:lang w:eastAsia="ar-SA"/>
        </w:rPr>
      </w:pPr>
    </w:p>
    <w:p w:rsidR="00A20E2B" w:rsidRDefault="00A20E2B" w:rsidP="00A20E2B">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A20E2B" w:rsidRDefault="00A20E2B" w:rsidP="00A20E2B">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C83411" w:rsidRPr="00A20E2B" w:rsidRDefault="00C83411" w:rsidP="00A20E2B">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lastRenderedPageBreak/>
        <w:t>§ 3</w:t>
      </w:r>
    </w:p>
    <w:p w:rsidR="00C83411" w:rsidRPr="00A20E2B" w:rsidRDefault="00C83411" w:rsidP="00A20E2B">
      <w:pPr>
        <w:tabs>
          <w:tab w:val="left" w:pos="0"/>
          <w:tab w:val="left" w:pos="570"/>
        </w:tabs>
        <w:suppressAutoHyphens/>
        <w:spacing w:after="0" w:line="240" w:lineRule="auto"/>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 xml:space="preserve">Umowa obowiązuje w okresie 12 miesięcy od dnia podpisania lub do wyczerpania kwoty, </w:t>
      </w:r>
      <w:r w:rsidRPr="00A20E2B">
        <w:rPr>
          <w:rFonts w:ascii="Times New Roman" w:eastAsia="Calibri" w:hAnsi="Times New Roman" w:cs="Times New Roman"/>
          <w:kern w:val="2"/>
          <w:lang w:eastAsia="zh-CN"/>
        </w:rPr>
        <w:br/>
        <w:t>o której mowa w § 4 ust. 4 umowy.</w:t>
      </w:r>
    </w:p>
    <w:p w:rsidR="00C83411" w:rsidRPr="00A20E2B" w:rsidRDefault="00C83411" w:rsidP="00A20E2B">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C83411" w:rsidRPr="00A20E2B" w:rsidRDefault="00C83411" w:rsidP="00A20E2B">
      <w:pPr>
        <w:tabs>
          <w:tab w:val="left" w:pos="0"/>
        </w:tabs>
        <w:suppressAutoHyphens/>
        <w:spacing w:after="0" w:line="240" w:lineRule="auto"/>
        <w:ind w:hanging="57"/>
        <w:jc w:val="center"/>
        <w:rPr>
          <w:rFonts w:ascii="Times New Roman" w:eastAsia="Calibri" w:hAnsi="Times New Roman" w:cs="Times New Roman"/>
          <w:color w:val="000000"/>
          <w:kern w:val="2"/>
          <w:lang w:eastAsia="ar-SA"/>
        </w:rPr>
      </w:pPr>
      <w:r w:rsidRPr="00A20E2B">
        <w:rPr>
          <w:rFonts w:ascii="Times New Roman" w:eastAsia="Calibri" w:hAnsi="Times New Roman" w:cs="Times New Roman"/>
          <w:b/>
          <w:bCs/>
          <w:kern w:val="2"/>
          <w:lang w:eastAsia="ar-SA"/>
        </w:rPr>
        <w:t>§ 4</w:t>
      </w:r>
    </w:p>
    <w:p w:rsidR="00C83411" w:rsidRP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Wykonanie usług:</w:t>
      </w:r>
    </w:p>
    <w:p w:rsidR="00C83411" w:rsidRPr="00A20E2B" w:rsidRDefault="00C83411" w:rsidP="00EA3B78">
      <w:pPr>
        <w:numPr>
          <w:ilvl w:val="0"/>
          <w:numId w:val="157"/>
        </w:numPr>
        <w:tabs>
          <w:tab w:val="clear" w:pos="1965"/>
          <w:tab w:val="left" w:pos="0"/>
        </w:tabs>
        <w:suppressAutoHyphens/>
        <w:spacing w:after="0" w:line="240" w:lineRule="auto"/>
        <w:ind w:left="709" w:hanging="283"/>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przeglądu technicznego i naprawy serwisowej potwierdzone zostanie wpisem do „książki przyrządu / urządzenia" w części „Regulacje, konserwacje, naprawy”.</w:t>
      </w:r>
    </w:p>
    <w:p w:rsidR="00C83411" w:rsidRPr="00A20E2B" w:rsidRDefault="00C83411" w:rsidP="00EA3B78">
      <w:pPr>
        <w:numPr>
          <w:ilvl w:val="0"/>
          <w:numId w:val="157"/>
        </w:numPr>
        <w:tabs>
          <w:tab w:val="clear" w:pos="1965"/>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wzorcowanie potwierdzone zostanie wpisem do „książki przyrządu” w części „Kontrole metrologiczne”.</w:t>
      </w:r>
    </w:p>
    <w:p w:rsidR="00C83411" w:rsidRPr="00A20E2B" w:rsidRDefault="00C83411" w:rsidP="00EA3B78">
      <w:pPr>
        <w:numPr>
          <w:ilvl w:val="0"/>
          <w:numId w:val="156"/>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Dokonanie w/w wpisów do „książki przyrządu” lub wystawienie świadectwa wzorcowania uprawnia Wykonawcę do wystawienia faktury. W opisie faktury wymagane jest odrębne wyszczególnienie opłaty za usługę wzorcowania oraz opłaty za usługę serwisową 1 szt. u</w:t>
      </w:r>
      <w:r w:rsidRPr="00A20E2B">
        <w:rPr>
          <w:rFonts w:ascii="Times New Roman" w:eastAsia="Calibri" w:hAnsi="Times New Roman" w:cs="Times New Roman"/>
          <w:color w:val="000000"/>
          <w:kern w:val="2"/>
          <w:lang w:eastAsia="ar-SA"/>
        </w:rPr>
        <w:t xml:space="preserve">rządzenia. </w:t>
      </w:r>
    </w:p>
    <w:p w:rsidR="00C83411" w:rsidRPr="00A20E2B" w:rsidRDefault="00C83411" w:rsidP="00EA3B78">
      <w:pPr>
        <w:numPr>
          <w:ilvl w:val="0"/>
          <w:numId w:val="156"/>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do stosowania w okresie obowiązywania umowy stałych cen jednostkowych za świadczone usługi serwisowe oraz uzyskanie świadectwa wzorcowania zgodnie</w:t>
      </w:r>
      <w:r w:rsidRPr="00A20E2B">
        <w:rPr>
          <w:rFonts w:ascii="Times New Roman" w:eastAsia="Calibri" w:hAnsi="Times New Roman" w:cs="Times New Roman"/>
          <w:kern w:val="2"/>
          <w:lang w:eastAsia="ar-SA"/>
        </w:rPr>
        <w:br/>
        <w:t>z formularzem ofertowym złożonym na zadanie nr 1 stanowiącym załącznik nr 1 do niniejszej umowy, z zastrzeżeniem § 7</w:t>
      </w:r>
      <w:r w:rsidRPr="00A20E2B">
        <w:rPr>
          <w:rFonts w:ascii="Times New Roman" w:eastAsia="Calibri" w:hAnsi="Times New Roman" w:cs="Times New Roman"/>
          <w:color w:val="000000"/>
          <w:kern w:val="2"/>
          <w:lang w:eastAsia="ar-SA"/>
        </w:rPr>
        <w:t xml:space="preserve"> umowy.</w:t>
      </w:r>
    </w:p>
    <w:p w:rsidR="00C83411" w:rsidRPr="00A20E2B" w:rsidRDefault="00C83411" w:rsidP="00EA3B78">
      <w:pPr>
        <w:numPr>
          <w:ilvl w:val="0"/>
          <w:numId w:val="156"/>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Całkowite wynagrodzenie umowne Wykonawcy wynosi </w:t>
      </w:r>
      <w:r w:rsidRPr="00A20E2B">
        <w:rPr>
          <w:rFonts w:ascii="Times New Roman" w:eastAsia="Calibri" w:hAnsi="Times New Roman" w:cs="Times New Roman"/>
          <w:bCs/>
          <w:kern w:val="2"/>
          <w:lang w:eastAsia="ar-SA"/>
        </w:rPr>
        <w:t>………..........zł brutto</w:t>
      </w:r>
      <w:r w:rsidRPr="00A20E2B">
        <w:rPr>
          <w:rFonts w:ascii="Times New Roman" w:eastAsia="Calibri" w:hAnsi="Times New Roman" w:cs="Times New Roman"/>
          <w:kern w:val="2"/>
          <w:lang w:eastAsia="ar-SA"/>
        </w:rPr>
        <w:t xml:space="preserve"> (słownie: ..................................) zgodnie z formularzem ofertowym, o którym mowa w ust. 3.  </w:t>
      </w:r>
    </w:p>
    <w:p w:rsidR="00C83411" w:rsidRPr="00A20E2B" w:rsidRDefault="00C83411" w:rsidP="00EA3B78">
      <w:pPr>
        <w:numPr>
          <w:ilvl w:val="0"/>
          <w:numId w:val="156"/>
        </w:numPr>
        <w:tabs>
          <w:tab w:val="clear" w:pos="720"/>
          <w:tab w:val="left" w:pos="0"/>
          <w:tab w:val="num" w:pos="426"/>
        </w:tabs>
        <w:suppressAutoHyphens/>
        <w:autoSpaceDE w:val="0"/>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ar-SA"/>
        </w:rPr>
        <w:t>W cenę wliczone są wszystkie koszty związane z realizacją zamówienia, w tym między innymi koszty: przeglądu, naprawy, konserwacji, regulacji, wzorcowania, części i ich wymiany</w:t>
      </w:r>
      <w:r w:rsidRPr="00A20E2B">
        <w:rPr>
          <w:rFonts w:ascii="Times New Roman" w:eastAsia="Calibri" w:hAnsi="Times New Roman" w:cs="Times New Roman"/>
          <w:color w:val="000000"/>
          <w:kern w:val="2"/>
          <w:lang w:eastAsia="ar-SA"/>
        </w:rPr>
        <w:t>,</w:t>
      </w:r>
      <w:r w:rsidRPr="00A20E2B">
        <w:rPr>
          <w:rFonts w:ascii="Times New Roman" w:eastAsia="Calibri" w:hAnsi="Times New Roman" w:cs="Times New Roman"/>
          <w:kern w:val="2"/>
          <w:lang w:eastAsia="ar-SA"/>
        </w:rPr>
        <w:t xml:space="preserve"> sporządzenia protokołu stanu technicznego (ekspertyzy), transportu od i do Zamawiającego oraz opłaty, podatki.</w:t>
      </w:r>
    </w:p>
    <w:p w:rsidR="00C83411" w:rsidRP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Należność, za wykonaną usługę</w:t>
      </w:r>
      <w:r w:rsidRPr="00A20E2B">
        <w:rPr>
          <w:rFonts w:ascii="Times New Roman" w:eastAsia="Calibri" w:hAnsi="Times New Roman" w:cs="Times New Roman"/>
          <w:b/>
          <w:bCs/>
          <w:color w:val="000000"/>
          <w:kern w:val="2"/>
          <w:lang w:eastAsia="ar-SA"/>
        </w:rPr>
        <w:t xml:space="preserve"> </w:t>
      </w:r>
      <w:r w:rsidRPr="00A20E2B">
        <w:rPr>
          <w:rFonts w:ascii="Times New Roman" w:eastAsia="Calibri" w:hAnsi="Times New Roman" w:cs="Times New Roman"/>
          <w:color w:val="000000"/>
          <w:kern w:val="2"/>
          <w:lang w:eastAsia="ar-SA"/>
        </w:rPr>
        <w:t>realizowana będzie w formie przelewu na rachunek bankowy Wykonawcy nr………………………………………………………………….….., w terminie do 30 dni od dnia otrzymania przez Zamawiającego prawidłowo wystawionej faktury VAT</w:t>
      </w:r>
      <w:r w:rsidR="00A20E2B">
        <w:rPr>
          <w:rFonts w:ascii="Times New Roman" w:eastAsia="Calibri" w:hAnsi="Times New Roman" w:cs="Times New Roman"/>
          <w:color w:val="000000"/>
          <w:kern w:val="2"/>
          <w:lang w:eastAsia="ar-SA"/>
        </w:rPr>
        <w:t>.</w:t>
      </w:r>
    </w:p>
    <w:p w:rsid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Wskazany w ust.</w:t>
      </w:r>
      <w:r w:rsidR="00A20E2B">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w:t>
      </w:r>
      <w:r w:rsidR="00A20E2B">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 zwanym dalej „Wykazem podatników VAT”. W przypadku braku zgodności rachunku ba</w:t>
      </w:r>
      <w:r w:rsidR="00A20E2B">
        <w:rPr>
          <w:rFonts w:ascii="Times New Roman" w:eastAsia="Calibri" w:hAnsi="Times New Roman" w:cs="Times New Roman"/>
          <w:color w:val="000000"/>
          <w:kern w:val="2"/>
          <w:lang w:eastAsia="ar-SA"/>
        </w:rPr>
        <w:t xml:space="preserve">nkowego wskazanego na fakturze </w:t>
      </w:r>
      <w:r w:rsidRPr="00A20E2B">
        <w:rPr>
          <w:rFonts w:ascii="Times New Roman" w:eastAsia="Calibri" w:hAnsi="Times New Roman" w:cs="Times New Roman"/>
          <w:color w:val="000000"/>
          <w:kern w:val="2"/>
          <w:lang w:eastAsia="ar-SA"/>
        </w:rPr>
        <w:t xml:space="preserve">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O każdorazowej zmianie rachunku Wykonawca powiadomi Zamawiającego na piśmie podpisanym przez upoważnionego przedstawiciela Wykonawcy.</w:t>
      </w:r>
    </w:p>
    <w:p w:rsid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Zmiana rachunku bankowego wymaga sporządzenia aneksu do umowy.</w:t>
      </w:r>
    </w:p>
    <w:p w:rsidR="00C83411"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Płatnikiem będzie Zamawiający:</w:t>
      </w:r>
    </w:p>
    <w:p w:rsidR="00A20E2B" w:rsidRPr="00A20E2B" w:rsidRDefault="00A20E2B" w:rsidP="00A20E2B">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Komenda Wojewódzka Policji w Białymstoku</w:t>
      </w:r>
    </w:p>
    <w:p w:rsidR="00A20E2B" w:rsidRPr="00A20E2B" w:rsidRDefault="00A20E2B" w:rsidP="00A20E2B">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ul. H. Sienkiewicza 65, 15-003 Białystok</w:t>
      </w:r>
    </w:p>
    <w:p w:rsidR="00A20E2B" w:rsidRDefault="00A20E2B" w:rsidP="00A20E2B">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NIP: 542-020-78-68</w:t>
      </w:r>
    </w:p>
    <w:p w:rsidR="00C83411" w:rsidRPr="00A20E2B" w:rsidRDefault="00C83411" w:rsidP="00EA3B78">
      <w:pPr>
        <w:numPr>
          <w:ilvl w:val="0"/>
          <w:numId w:val="156"/>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Za termin zapłaty uznaje się datę obciążenia przez bank rachunku Płatnika. </w:t>
      </w:r>
      <w:r w:rsidRPr="00A20E2B">
        <w:rPr>
          <w:rFonts w:ascii="Times New Roman" w:eastAsia="Calibri" w:hAnsi="Times New Roman" w:cs="Times New Roman"/>
          <w:color w:val="000000"/>
          <w:kern w:val="2"/>
          <w:lang w:eastAsia="ar-SA"/>
        </w:rPr>
        <w:t>Wierzytelności określone fakturą, o której mowa w ust.</w:t>
      </w:r>
      <w:r w:rsidR="00A20E2B">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 xml:space="preserve">2 nie mogą być </w:t>
      </w:r>
      <w:r w:rsidRPr="00A20E2B">
        <w:rPr>
          <w:rFonts w:ascii="Times New Roman" w:eastAsia="Calibri" w:hAnsi="Times New Roman" w:cs="Times New Roman"/>
          <w:kern w:val="2"/>
          <w:lang w:eastAsia="ar-SA"/>
        </w:rPr>
        <w:t>przedmiotem cesji wierzytelności. Wystawiona faktura winna zawierać klauzulę „wierzytelności określone fakturą nie mogą być przedmiotem cesji wierzytelności”.</w:t>
      </w: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C83411" w:rsidRPr="00A20E2B" w:rsidRDefault="00C83411" w:rsidP="00A20E2B">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C83411" w:rsidRPr="00A20E2B" w:rsidRDefault="00C83411" w:rsidP="00EA3B78">
      <w:pPr>
        <w:numPr>
          <w:ilvl w:val="1"/>
          <w:numId w:val="158"/>
        </w:numPr>
        <w:tabs>
          <w:tab w:val="clear" w:pos="1785"/>
          <w:tab w:val="left" w:pos="0"/>
          <w:tab w:val="left" w:pos="426"/>
          <w:tab w:val="left" w:pos="72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C83411" w:rsidRPr="00A20E2B" w:rsidRDefault="00C83411" w:rsidP="00EA3B78">
      <w:pPr>
        <w:numPr>
          <w:ilvl w:val="0"/>
          <w:numId w:val="159"/>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C83411" w:rsidRPr="00A20E2B" w:rsidRDefault="00C83411" w:rsidP="00EA3B78">
      <w:pPr>
        <w:numPr>
          <w:ilvl w:val="0"/>
          <w:numId w:val="159"/>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20 zł 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C83411" w:rsidRPr="00A20E2B" w:rsidRDefault="00C83411" w:rsidP="00EA3B78">
      <w:pPr>
        <w:numPr>
          <w:ilvl w:val="0"/>
          <w:numId w:val="159"/>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 xml:space="preserve">umowy czynności </w:t>
      </w:r>
      <w:r w:rsidRPr="00A20E2B">
        <w:rPr>
          <w:rFonts w:ascii="Times New Roman" w:eastAsia="Calibri" w:hAnsi="Times New Roman" w:cs="Times New Roman"/>
          <w:kern w:val="2"/>
          <w:lang w:eastAsia="ar-SA"/>
        </w:rPr>
        <w:lastRenderedPageBreak/>
        <w:t>Wykonawca zapłaci Zamawiającemu karę umowną w wysokości 500 zł za każdy stwierdzony przypadek.</w:t>
      </w:r>
    </w:p>
    <w:p w:rsidR="00C83411" w:rsidRPr="00A20E2B" w:rsidRDefault="00C83411" w:rsidP="00EA3B78">
      <w:pPr>
        <w:numPr>
          <w:ilvl w:val="1"/>
          <w:numId w:val="158"/>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C83411" w:rsidRPr="00A20E2B" w:rsidRDefault="00C83411" w:rsidP="00EA3B78">
      <w:pPr>
        <w:numPr>
          <w:ilvl w:val="1"/>
          <w:numId w:val="158"/>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C83411" w:rsidRPr="00A20E2B" w:rsidRDefault="00C83411" w:rsidP="00EA3B78">
      <w:pPr>
        <w:numPr>
          <w:ilvl w:val="1"/>
          <w:numId w:val="158"/>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C83411" w:rsidRPr="00A20E2B" w:rsidRDefault="00C83411" w:rsidP="00EA3B78">
      <w:pPr>
        <w:numPr>
          <w:ilvl w:val="1"/>
          <w:numId w:val="158"/>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C83411" w:rsidRPr="00A20E2B" w:rsidRDefault="00C83411" w:rsidP="00A20E2B">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C83411" w:rsidRPr="00A20E2B" w:rsidRDefault="00C83411" w:rsidP="00A20E2B">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C83411" w:rsidRPr="00A20E2B" w:rsidRDefault="00C83411" w:rsidP="00EA3B78">
      <w:pPr>
        <w:numPr>
          <w:ilvl w:val="0"/>
          <w:numId w:val="160"/>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C83411" w:rsidRPr="00A20E2B" w:rsidRDefault="00C83411" w:rsidP="00EA3B78">
      <w:pPr>
        <w:numPr>
          <w:ilvl w:val="6"/>
          <w:numId w:val="161"/>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sidR="0022614C">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C83411" w:rsidRPr="00A20E2B" w:rsidRDefault="00C83411" w:rsidP="00EA3B78">
      <w:pPr>
        <w:numPr>
          <w:ilvl w:val="6"/>
          <w:numId w:val="161"/>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C83411" w:rsidRPr="00A20E2B" w:rsidRDefault="00C83411" w:rsidP="00EA3B78">
      <w:pPr>
        <w:numPr>
          <w:ilvl w:val="6"/>
          <w:numId w:val="161"/>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C83411" w:rsidRPr="00A20E2B" w:rsidRDefault="00C83411" w:rsidP="00EA3B78">
      <w:pPr>
        <w:numPr>
          <w:ilvl w:val="0"/>
          <w:numId w:val="160"/>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sidR="0022614C">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6227FA">
        <w:rPr>
          <w:rFonts w:ascii="Times New Roman" w:eastAsia="Calibri" w:hAnsi="Times New Roman" w:cs="Times New Roman"/>
          <w:kern w:val="2"/>
          <w:lang w:eastAsia="zh-CN"/>
        </w:rPr>
        <w:t>.</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sidR="0022614C">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C83411" w:rsidRPr="00A20E2B" w:rsidRDefault="00C83411" w:rsidP="00EA3B78">
      <w:pPr>
        <w:numPr>
          <w:ilvl w:val="0"/>
          <w:numId w:val="160"/>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 xml:space="preserve">Odstąpienie od umowy nie powoduje wygaśnięcia roszczeń o zapłatę kar umownych powstałych w czasie obowiązywania umowy (w tym roszczenia o zapłatę kary umownej </w:t>
      </w:r>
      <w:r w:rsidR="006227FA">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z powodu odstąpienia od umowy).</w:t>
      </w:r>
    </w:p>
    <w:p w:rsidR="00C83411" w:rsidRPr="00A20E2B" w:rsidRDefault="00C83411" w:rsidP="00A20E2B">
      <w:pPr>
        <w:tabs>
          <w:tab w:val="left" w:pos="0"/>
          <w:tab w:val="left" w:pos="720"/>
        </w:tabs>
        <w:suppressAutoHyphens/>
        <w:spacing w:after="0" w:line="240" w:lineRule="auto"/>
        <w:ind w:left="57" w:hanging="57"/>
        <w:jc w:val="center"/>
        <w:rPr>
          <w:rFonts w:ascii="Times New Roman" w:eastAsia="Calibri" w:hAnsi="Times New Roman" w:cs="Times New Roman"/>
          <w:b/>
          <w:bCs/>
          <w:kern w:val="2"/>
          <w:lang w:eastAsia="ar-SA"/>
        </w:rPr>
      </w:pPr>
    </w:p>
    <w:p w:rsidR="00C83411" w:rsidRPr="00A20E2B" w:rsidRDefault="00C83411" w:rsidP="00A20E2B">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bookmarkStart w:id="5" w:name="_Hlk126747694"/>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C83411" w:rsidRPr="00A20E2B" w:rsidRDefault="00C83411" w:rsidP="00EA3B78">
      <w:pPr>
        <w:numPr>
          <w:ilvl w:val="0"/>
          <w:numId w:val="163"/>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C83411" w:rsidRPr="00A20E2B" w:rsidRDefault="00C83411" w:rsidP="00EA3B78">
      <w:pPr>
        <w:numPr>
          <w:ilvl w:val="0"/>
          <w:numId w:val="163"/>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w:t>
      </w:r>
      <w:r w:rsidR="0022614C" w:rsidRPr="0022614C">
        <w:rPr>
          <w:rFonts w:ascii="Times New Roman" w:eastAsia="Calibri" w:hAnsi="Times New Roman" w:cs="Times New Roman"/>
          <w:i/>
          <w:iCs/>
          <w:kern w:val="2"/>
          <w:lang w:eastAsia="zh-CN"/>
        </w:rPr>
        <w:t xml:space="preserve">. </w:t>
      </w:r>
      <w:r w:rsidRPr="0022614C">
        <w:rPr>
          <w:rFonts w:ascii="Times New Roman" w:eastAsia="Calibri" w:hAnsi="Times New Roman" w:cs="Times New Roman"/>
          <w:i/>
          <w:iCs/>
          <w:kern w:val="2"/>
          <w:lang w:eastAsia="zh-CN"/>
        </w:rPr>
        <w:t>j. Dz. U. z 2024</w:t>
      </w:r>
      <w:r w:rsidR="0022614C">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C83411" w:rsidRPr="00A20E2B" w:rsidRDefault="00C83411" w:rsidP="00EA3B78">
      <w:pPr>
        <w:numPr>
          <w:ilvl w:val="0"/>
          <w:numId w:val="163"/>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C83411" w:rsidRPr="00A20E2B" w:rsidRDefault="00C83411" w:rsidP="00EA3B78">
      <w:pPr>
        <w:numPr>
          <w:ilvl w:val="0"/>
          <w:numId w:val="163"/>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sidR="0022614C">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0022614C" w:rsidRPr="0022614C">
        <w:rPr>
          <w:rFonts w:ascii="Times New Roman" w:eastAsia="Calibri" w:hAnsi="Times New Roman" w:cs="Times New Roman"/>
          <w:i/>
          <w:iCs/>
          <w:kern w:val="2"/>
          <w:lang w:eastAsia="zh-CN"/>
        </w:rPr>
        <w:t xml:space="preserve">t. j. </w:t>
      </w:r>
      <w:r w:rsidRPr="0022614C">
        <w:rPr>
          <w:rFonts w:ascii="Times New Roman" w:eastAsia="Calibri" w:hAnsi="Times New Roman" w:cs="Times New Roman"/>
          <w:i/>
          <w:iCs/>
          <w:kern w:val="2"/>
          <w:lang w:eastAsia="zh-CN"/>
        </w:rPr>
        <w:t>Dz. U. z 2024 r. poz. 427</w:t>
      </w:r>
      <w:r w:rsidRPr="00A20E2B">
        <w:rPr>
          <w:rFonts w:ascii="Times New Roman" w:eastAsia="Calibri" w:hAnsi="Times New Roman" w:cs="Times New Roman"/>
          <w:iCs/>
          <w:kern w:val="2"/>
          <w:lang w:eastAsia="zh-CN"/>
        </w:rPr>
        <w:t>)</w:t>
      </w:r>
    </w:p>
    <w:p w:rsidR="00C83411" w:rsidRPr="0022614C" w:rsidRDefault="00C83411" w:rsidP="0022614C">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sidR="0022614C">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 xml:space="preserve">w tym celu winien przedstawić Zamawiającemu wniosek w formie pisemnej dotyczący zmiany Umowy wraz z opisem zdarzenia lub okoliczności stanowiących podstawę do żądania </w:t>
      </w:r>
      <w:r w:rsidRPr="00A20E2B">
        <w:rPr>
          <w:rFonts w:ascii="Times New Roman" w:eastAsia="Calibri" w:hAnsi="Times New Roman" w:cs="Times New Roman"/>
          <w:kern w:val="2"/>
          <w:lang w:eastAsia="zh-CN"/>
        </w:rPr>
        <w:lastRenderedPageBreak/>
        <w:t>takiej zmiany, który powinny zawierać:</w:t>
      </w:r>
      <w:r w:rsidRPr="00A20E2B">
        <w:rPr>
          <w:rFonts w:ascii="Times New Roman" w:eastAsia="Calibri" w:hAnsi="Times New Roman" w:cs="Times New Roman"/>
          <w:iCs/>
          <w:kern w:val="2"/>
          <w:lang w:eastAsia="pl-PL"/>
        </w:rPr>
        <w:t xml:space="preserve"> opis zmiany, uzasadnienie zmiany, analizę kosztów zmiany oraz jego wpływu na wysokość wynagrodzenia, okres zmiany oraz wpływ zmiany na termin zakończenia Umowy.</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bookmarkStart w:id="6" w:name="_Hlk126827760"/>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bookmarkStart w:id="7" w:name="_Hlk126827958"/>
      <w:bookmarkEnd w:id="6"/>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C83411" w:rsidRPr="00A20E2B"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C83411" w:rsidRPr="00A20E2B" w:rsidRDefault="00C83411" w:rsidP="00EA3B78">
      <w:pPr>
        <w:numPr>
          <w:ilvl w:val="0"/>
          <w:numId w:val="164"/>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C83411" w:rsidRPr="00A20E2B" w:rsidRDefault="00C83411" w:rsidP="00EA3B78">
      <w:pPr>
        <w:numPr>
          <w:ilvl w:val="0"/>
          <w:numId w:val="164"/>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C83411" w:rsidRPr="0022614C" w:rsidRDefault="00C83411" w:rsidP="00EA3B78">
      <w:pPr>
        <w:numPr>
          <w:ilvl w:val="0"/>
          <w:numId w:val="162"/>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w:t>
      </w:r>
      <w:r w:rsidR="0022614C" w:rsidRPr="0022614C">
        <w:rPr>
          <w:rFonts w:ascii="Times New Roman" w:eastAsia="Calibri" w:hAnsi="Times New Roman" w:cs="Times New Roman"/>
          <w:iCs/>
          <w:kern w:val="2"/>
          <w:lang w:eastAsia="zh-CN"/>
        </w:rPr>
        <w:t xml:space="preserve">ożonego przez Stronę, w oparciu </w:t>
      </w:r>
      <w:r w:rsidRPr="0022614C">
        <w:rPr>
          <w:rFonts w:ascii="Times New Roman" w:eastAsia="Calibri" w:hAnsi="Times New Roman" w:cs="Times New Roman"/>
          <w:iCs/>
          <w:kern w:val="2"/>
          <w:lang w:eastAsia="zh-CN"/>
        </w:rPr>
        <w:t>o wzór:</w:t>
      </w:r>
    </w:p>
    <w:p w:rsidR="00C83411" w:rsidRPr="0022614C" w:rsidRDefault="00C83411" w:rsidP="00A20E2B">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C83411" w:rsidRPr="0022614C" w:rsidRDefault="00C83411" w:rsidP="0022614C">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C83411" w:rsidRPr="0022614C" w:rsidRDefault="00C83411" w:rsidP="0022614C">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C83411" w:rsidRPr="0022614C" w:rsidRDefault="00C83411" w:rsidP="0022614C">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C83411" w:rsidRPr="0022614C" w:rsidRDefault="00C83411" w:rsidP="0022614C">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22614C" w:rsidRPr="0022614C" w:rsidRDefault="0022614C" w:rsidP="00EA3B78">
      <w:pPr>
        <w:pStyle w:val="Akapitzlist"/>
        <w:numPr>
          <w:ilvl w:val="0"/>
          <w:numId w:val="162"/>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00C83411" w:rsidRPr="0022614C">
        <w:rPr>
          <w:iCs/>
          <w:kern w:val="2"/>
          <w:sz w:val="22"/>
          <w:szCs w:val="22"/>
          <w:lang w:eastAsia="zh-CN"/>
        </w:rPr>
        <w:t xml:space="preserve">Strona wnioskująca o zmianę wynagrodzenia </w:t>
      </w:r>
      <w:r w:rsidRPr="0022614C">
        <w:rPr>
          <w:iCs/>
          <w:kern w:val="2"/>
          <w:sz w:val="22"/>
          <w:szCs w:val="22"/>
          <w:lang w:eastAsia="zh-CN"/>
        </w:rPr>
        <w:t xml:space="preserve">dokona wyliczenia zmiany ceny. </w:t>
      </w:r>
    </w:p>
    <w:p w:rsidR="0022614C" w:rsidRPr="0022614C" w:rsidRDefault="0022614C" w:rsidP="00EA3B78">
      <w:pPr>
        <w:pStyle w:val="Akapitzlist"/>
        <w:numPr>
          <w:ilvl w:val="0"/>
          <w:numId w:val="162"/>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00C83411" w:rsidRPr="0022614C">
        <w:rPr>
          <w:iCs/>
          <w:kern w:val="2"/>
          <w:sz w:val="22"/>
          <w:szCs w:val="22"/>
          <w:lang w:eastAsia="zh-CN"/>
        </w:rPr>
        <w:t>Wartość zmiany wynagrodzenia obowiązywać będzie począwszy od dnia podpisania aneksu do umowy ze skutkiem od dnia złożenia wniosku.</w:t>
      </w:r>
    </w:p>
    <w:p w:rsidR="00C83411" w:rsidRPr="0022614C" w:rsidRDefault="0022614C" w:rsidP="00EA3B78">
      <w:pPr>
        <w:pStyle w:val="Akapitzlist"/>
        <w:numPr>
          <w:ilvl w:val="0"/>
          <w:numId w:val="162"/>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00C83411"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C83411" w:rsidRPr="0022614C" w:rsidRDefault="00C83411" w:rsidP="00EA3B78">
      <w:pPr>
        <w:numPr>
          <w:ilvl w:val="0"/>
          <w:numId w:val="162"/>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bookmarkEnd w:id="7"/>
    </w:p>
    <w:p w:rsidR="00C83411" w:rsidRPr="0022614C" w:rsidRDefault="00C83411" w:rsidP="00A20E2B">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C83411" w:rsidRPr="00A20E2B" w:rsidRDefault="00C83411" w:rsidP="00A20E2B">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bookmarkEnd w:id="5"/>
    <w:p w:rsidR="00C83411" w:rsidRPr="00A20E2B" w:rsidRDefault="0022614C" w:rsidP="00EA3B78">
      <w:pPr>
        <w:numPr>
          <w:ilvl w:val="1"/>
          <w:numId w:val="16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00C83411" w:rsidRPr="00A20E2B">
        <w:rPr>
          <w:rFonts w:ascii="Times New Roman" w:eastAsia="Calibri" w:hAnsi="Times New Roman" w:cs="Times New Roman"/>
          <w:kern w:val="2"/>
          <w:lang w:eastAsia="zh-CN"/>
        </w:rPr>
        <w:t xml:space="preserve"> 95 ust. 1 ustawy </w:t>
      </w:r>
      <w:proofErr w:type="spellStart"/>
      <w:r w:rsidR="00C83411" w:rsidRPr="00A20E2B">
        <w:rPr>
          <w:rFonts w:ascii="Times New Roman" w:eastAsia="Calibri" w:hAnsi="Times New Roman" w:cs="Times New Roman"/>
          <w:kern w:val="2"/>
          <w:lang w:eastAsia="zh-CN"/>
        </w:rPr>
        <w:t>Pzp</w:t>
      </w:r>
      <w:proofErr w:type="spellEnd"/>
      <w:r w:rsidR="00C83411"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00C83411" w:rsidRPr="0022614C">
        <w:rPr>
          <w:rFonts w:ascii="Times New Roman" w:eastAsia="Calibri" w:hAnsi="Times New Roman" w:cs="Times New Roman"/>
          <w:i/>
          <w:kern w:val="2"/>
          <w:lang w:eastAsia="zh-CN"/>
        </w:rPr>
        <w:t>t. j. Dz. U. z 2025</w:t>
      </w:r>
      <w:r w:rsidRPr="0022614C">
        <w:rPr>
          <w:rFonts w:ascii="Times New Roman" w:eastAsia="Calibri" w:hAnsi="Times New Roman" w:cs="Times New Roman"/>
          <w:i/>
          <w:kern w:val="2"/>
          <w:lang w:eastAsia="zh-CN"/>
        </w:rPr>
        <w:t xml:space="preserve"> </w:t>
      </w:r>
      <w:r w:rsidR="00C83411" w:rsidRPr="0022614C">
        <w:rPr>
          <w:rFonts w:ascii="Times New Roman" w:eastAsia="Calibri" w:hAnsi="Times New Roman" w:cs="Times New Roman"/>
          <w:i/>
          <w:kern w:val="2"/>
          <w:lang w:eastAsia="zh-CN"/>
        </w:rPr>
        <w:t xml:space="preserve">r. Poz. 277 z </w:t>
      </w:r>
      <w:proofErr w:type="spellStart"/>
      <w:r w:rsidR="00C83411" w:rsidRPr="0022614C">
        <w:rPr>
          <w:rFonts w:ascii="Times New Roman" w:eastAsia="Calibri" w:hAnsi="Times New Roman" w:cs="Times New Roman"/>
          <w:i/>
          <w:kern w:val="2"/>
          <w:lang w:eastAsia="zh-CN"/>
        </w:rPr>
        <w:t>póź</w:t>
      </w:r>
      <w:r w:rsidRPr="0022614C">
        <w:rPr>
          <w:rFonts w:ascii="Times New Roman" w:eastAsia="Calibri" w:hAnsi="Times New Roman" w:cs="Times New Roman"/>
          <w:i/>
          <w:kern w:val="2"/>
          <w:lang w:eastAsia="zh-CN"/>
        </w:rPr>
        <w:t>n</w:t>
      </w:r>
      <w:proofErr w:type="spellEnd"/>
      <w:r w:rsidR="00C83411" w:rsidRPr="0022614C">
        <w:rPr>
          <w:rFonts w:ascii="Times New Roman" w:eastAsia="Calibri" w:hAnsi="Times New Roman" w:cs="Times New Roman"/>
          <w:i/>
          <w:kern w:val="2"/>
          <w:lang w:eastAsia="zh-CN"/>
        </w:rPr>
        <w:t>. zm.</w:t>
      </w:r>
      <w:r w:rsidR="00C83411" w:rsidRPr="00A20E2B">
        <w:rPr>
          <w:rFonts w:ascii="Times New Roman" w:eastAsia="Calibri" w:hAnsi="Times New Roman" w:cs="Times New Roman"/>
          <w:kern w:val="2"/>
          <w:lang w:eastAsia="zh-CN"/>
        </w:rPr>
        <w:t xml:space="preserve">), osób wykonujących następujące czynności w zakresie realizacji zamówienia, tj. przeglądy, naprawy konserwacje, regulacje, przygotowanie do wzorcowania oraz wzorcowanie urządzeń – o ile wykonywanie </w:t>
      </w:r>
      <w:r w:rsidR="00C83411" w:rsidRPr="00A20E2B">
        <w:rPr>
          <w:rFonts w:ascii="Times New Roman" w:eastAsia="Calibri" w:hAnsi="Times New Roman" w:cs="Times New Roman"/>
          <w:kern w:val="2"/>
          <w:lang w:eastAsia="zh-CN"/>
        </w:rPr>
        <w:lastRenderedPageBreak/>
        <w:t>wymienionych wyżej czynności polega na wykonywaniu pra</w:t>
      </w:r>
      <w:r>
        <w:rPr>
          <w:rFonts w:ascii="Times New Roman" w:eastAsia="Calibri" w:hAnsi="Times New Roman" w:cs="Times New Roman"/>
          <w:kern w:val="2"/>
          <w:lang w:eastAsia="zh-CN"/>
        </w:rPr>
        <w:t xml:space="preserve">cy w sposób określony w art. 22 </w:t>
      </w:r>
      <w:r w:rsidR="00C83411" w:rsidRPr="00A20E2B">
        <w:rPr>
          <w:rFonts w:ascii="Times New Roman" w:eastAsia="Calibri" w:hAnsi="Times New Roman" w:cs="Times New Roman"/>
          <w:kern w:val="2"/>
          <w:lang w:eastAsia="zh-CN"/>
        </w:rPr>
        <w:t>§ 1 Kodeksu pracy.</w:t>
      </w:r>
    </w:p>
    <w:p w:rsidR="00C83411" w:rsidRPr="00A20E2B" w:rsidRDefault="00C83411" w:rsidP="00EA3B78">
      <w:pPr>
        <w:numPr>
          <w:ilvl w:val="1"/>
          <w:numId w:val="16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rsidR="00C83411" w:rsidRPr="00A20E2B" w:rsidRDefault="00C83411" w:rsidP="00EA3B78">
      <w:pPr>
        <w:numPr>
          <w:ilvl w:val="1"/>
          <w:numId w:val="16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C83411" w:rsidRPr="00A20E2B" w:rsidRDefault="00C83411" w:rsidP="00EA3B78">
      <w:pPr>
        <w:numPr>
          <w:ilvl w:val="1"/>
          <w:numId w:val="16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C83411" w:rsidRPr="00A20E2B" w:rsidRDefault="0022614C" w:rsidP="0022614C">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00C83411" w:rsidRPr="00A20E2B">
        <w:rPr>
          <w:rFonts w:ascii="Times New Roman" w:eastAsia="Calibri" w:hAnsi="Times New Roman" w:cs="Times New Roman"/>
          <w:kern w:val="2"/>
          <w:lang w:eastAsia="zh-CN"/>
        </w:rPr>
        <w:t>oświadczeń o zatrudnieniu pracowników na podstawie umowy o pracę;</w:t>
      </w:r>
    </w:p>
    <w:p w:rsidR="00C83411" w:rsidRPr="00A20E2B" w:rsidRDefault="0022614C" w:rsidP="0022614C">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00C83411" w:rsidRPr="00A20E2B">
        <w:rPr>
          <w:rFonts w:ascii="Times New Roman" w:eastAsia="Calibri" w:hAnsi="Times New Roman" w:cs="Times New Roman"/>
          <w:kern w:val="2"/>
          <w:lang w:eastAsia="zh-CN"/>
        </w:rPr>
        <w:t>poświadczonych za zdolność z oryginałem kopii umów o pracę zatrudnionych pracowników;</w:t>
      </w:r>
    </w:p>
    <w:p w:rsidR="00C83411" w:rsidRPr="00A20E2B" w:rsidRDefault="0022614C" w:rsidP="0022614C">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00C83411" w:rsidRPr="00A20E2B">
        <w:rPr>
          <w:rFonts w:ascii="Times New Roman" w:eastAsia="Calibri" w:hAnsi="Times New Roman" w:cs="Times New Roman"/>
          <w:kern w:val="2"/>
          <w:lang w:eastAsia="zh-CN"/>
        </w:rPr>
        <w:t>innych dokumentów zawierających informacje, w tym dane osobowe, niezbędne do weryfikacji zatrudnienia.</w:t>
      </w:r>
    </w:p>
    <w:p w:rsidR="0022614C" w:rsidRPr="0022614C" w:rsidRDefault="00C83411" w:rsidP="00EA3B78">
      <w:pPr>
        <w:pStyle w:val="Akapitzlist"/>
        <w:numPr>
          <w:ilvl w:val="1"/>
          <w:numId w:val="165"/>
        </w:numPr>
        <w:tabs>
          <w:tab w:val="left" w:pos="0"/>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22614C" w:rsidRPr="0022614C" w:rsidRDefault="00C83411" w:rsidP="00EA3B78">
      <w:pPr>
        <w:pStyle w:val="Akapitzlist"/>
        <w:numPr>
          <w:ilvl w:val="1"/>
          <w:numId w:val="165"/>
        </w:numPr>
        <w:tabs>
          <w:tab w:val="left" w:pos="0"/>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C83411" w:rsidRPr="0022614C" w:rsidRDefault="00C83411" w:rsidP="00EA3B78">
      <w:pPr>
        <w:pStyle w:val="Akapitzlist"/>
        <w:numPr>
          <w:ilvl w:val="1"/>
          <w:numId w:val="165"/>
        </w:numPr>
        <w:tabs>
          <w:tab w:val="left" w:pos="0"/>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sidR="0022614C">
        <w:rPr>
          <w:kern w:val="2"/>
          <w:sz w:val="22"/>
          <w:szCs w:val="22"/>
          <w:lang w:eastAsia="zh-CN"/>
        </w:rPr>
        <w:br/>
      </w:r>
      <w:r w:rsidRPr="0022614C">
        <w:rPr>
          <w:kern w:val="2"/>
          <w:sz w:val="22"/>
          <w:szCs w:val="22"/>
          <w:lang w:eastAsia="zh-CN"/>
        </w:rPr>
        <w:t>pkt c.</w:t>
      </w:r>
    </w:p>
    <w:p w:rsidR="00C83411" w:rsidRPr="0022614C" w:rsidRDefault="00C83411" w:rsidP="00A20E2B">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C83411" w:rsidRPr="00A20E2B" w:rsidRDefault="00C83411" w:rsidP="00A20E2B">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C83411" w:rsidRPr="00A20E2B" w:rsidRDefault="00C83411" w:rsidP="00EA3B78">
      <w:pPr>
        <w:numPr>
          <w:ilvl w:val="0"/>
          <w:numId w:val="16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sidR="0022614C">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C83411" w:rsidRPr="00A20E2B" w:rsidRDefault="00C83411" w:rsidP="00EA3B78">
      <w:pPr>
        <w:numPr>
          <w:ilvl w:val="0"/>
          <w:numId w:val="16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C83411" w:rsidRPr="00A20E2B" w:rsidRDefault="00C83411" w:rsidP="00EA3B78">
      <w:pPr>
        <w:numPr>
          <w:ilvl w:val="0"/>
          <w:numId w:val="16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sidR="0022614C">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sidR="0022614C">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C83411" w:rsidRPr="00A20E2B" w:rsidRDefault="00C83411" w:rsidP="00EA3B78">
      <w:pPr>
        <w:numPr>
          <w:ilvl w:val="0"/>
          <w:numId w:val="166"/>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C83411" w:rsidRPr="0022614C" w:rsidRDefault="00C83411" w:rsidP="00A20E2B">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C83411" w:rsidRPr="00A20E2B" w:rsidRDefault="00C83411" w:rsidP="00A20E2B">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C83411" w:rsidRPr="00A20E2B" w:rsidRDefault="00C83411" w:rsidP="00EA3B78">
      <w:pPr>
        <w:numPr>
          <w:ilvl w:val="0"/>
          <w:numId w:val="101"/>
        </w:numPr>
        <w:tabs>
          <w:tab w:val="clear" w:pos="34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C83411" w:rsidRPr="00A20E2B" w:rsidRDefault="00C83411" w:rsidP="00EA3B78">
      <w:pPr>
        <w:numPr>
          <w:ilvl w:val="0"/>
          <w:numId w:val="101"/>
        </w:numPr>
        <w:tabs>
          <w:tab w:val="clear" w:pos="34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C83411" w:rsidRPr="0022614C" w:rsidRDefault="00C83411" w:rsidP="00A20E2B">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C83411" w:rsidRPr="00A20E2B" w:rsidRDefault="00C83411" w:rsidP="00A20E2B">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C83411" w:rsidRPr="0022614C" w:rsidRDefault="00C83411" w:rsidP="00A20E2B">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22614C" w:rsidRDefault="0022614C" w:rsidP="00A20E2B">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C83411" w:rsidRPr="00A20E2B" w:rsidRDefault="00C83411" w:rsidP="00A20E2B">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lastRenderedPageBreak/>
        <w:t>§ 12</w:t>
      </w: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C83411" w:rsidRPr="00A20E2B" w:rsidRDefault="00C83411" w:rsidP="00EA3B78">
      <w:pPr>
        <w:numPr>
          <w:ilvl w:val="0"/>
          <w:numId w:val="85"/>
        </w:numPr>
        <w:tabs>
          <w:tab w:val="clear" w:pos="1965"/>
          <w:tab w:val="left" w:pos="284"/>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C83411" w:rsidRPr="00A20E2B" w:rsidRDefault="00C83411" w:rsidP="00EA3B78">
      <w:pPr>
        <w:numPr>
          <w:ilvl w:val="0"/>
          <w:numId w:val="85"/>
        </w:numPr>
        <w:tabs>
          <w:tab w:val="clear" w:pos="1965"/>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C83411" w:rsidRPr="00A20E2B" w:rsidRDefault="00C83411" w:rsidP="00EA3B78">
      <w:pPr>
        <w:numPr>
          <w:ilvl w:val="0"/>
          <w:numId w:val="85"/>
        </w:numPr>
        <w:tabs>
          <w:tab w:val="clear" w:pos="1965"/>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klauzula informacyjna dot. przetwarzania danych osobowych dla wykonawcy – załącznik nr 3 </w:t>
      </w:r>
      <w:r w:rsidR="0022614C">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C83411" w:rsidRDefault="00C83411" w:rsidP="00A20E2B">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D22BF9" w:rsidRPr="00A20E2B" w:rsidRDefault="00D22BF9" w:rsidP="00A20E2B">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sidR="00D22BF9">
        <w:rPr>
          <w:rFonts w:ascii="Times New Roman" w:eastAsia="Times New Roman" w:hAnsi="Times New Roman" w:cs="Times New Roman"/>
          <w:b/>
          <w:bCs/>
          <w:kern w:val="2"/>
          <w:lang w:eastAsia="ar-SA"/>
        </w:rPr>
        <w:t xml:space="preserve">       </w:t>
      </w:r>
      <w:r w:rsidR="00D22BF9">
        <w:rPr>
          <w:rFonts w:ascii="Times New Roman" w:eastAsia="Calibri" w:hAnsi="Times New Roman" w:cs="Times New Roman"/>
          <w:b/>
          <w:bCs/>
          <w:kern w:val="2"/>
          <w:lang w:eastAsia="ar-SA"/>
        </w:rPr>
        <w:t xml:space="preserve">WYKONAWCA: </w:t>
      </w:r>
      <w:r w:rsidR="00D22BF9">
        <w:rPr>
          <w:rFonts w:ascii="Times New Roman" w:eastAsia="Calibri" w:hAnsi="Times New Roman" w:cs="Times New Roman"/>
          <w:b/>
          <w:bCs/>
          <w:kern w:val="2"/>
          <w:lang w:eastAsia="ar-SA"/>
        </w:rPr>
        <w:tab/>
      </w:r>
      <w:r w:rsidR="00D22BF9">
        <w:rPr>
          <w:rFonts w:ascii="Times New Roman" w:eastAsia="Calibri" w:hAnsi="Times New Roman" w:cs="Times New Roman"/>
          <w:b/>
          <w:bCs/>
          <w:kern w:val="2"/>
          <w:lang w:eastAsia="ar-SA"/>
        </w:rPr>
        <w:tab/>
      </w:r>
      <w:r w:rsidR="00D22BF9">
        <w:rPr>
          <w:rFonts w:ascii="Times New Roman" w:eastAsia="Calibri" w:hAnsi="Times New Roman" w:cs="Times New Roman"/>
          <w:b/>
          <w:bCs/>
          <w:kern w:val="2"/>
          <w:lang w:eastAsia="ar-SA"/>
        </w:rPr>
        <w:tab/>
      </w:r>
      <w:r w:rsidR="00D22BF9">
        <w:rPr>
          <w:rFonts w:ascii="Times New Roman" w:eastAsia="Calibri" w:hAnsi="Times New Roman" w:cs="Times New Roman"/>
          <w:b/>
          <w:bCs/>
          <w:kern w:val="2"/>
          <w:lang w:eastAsia="ar-SA"/>
        </w:rPr>
        <w:tab/>
      </w:r>
      <w:r w:rsidR="00D22BF9">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C83411" w:rsidRPr="00A20E2B" w:rsidRDefault="00C83411" w:rsidP="00A20E2B">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C83411" w:rsidRPr="00C83411" w:rsidRDefault="00C83411" w:rsidP="006227FA">
      <w:pPr>
        <w:tabs>
          <w:tab w:val="left" w:pos="0"/>
        </w:tabs>
        <w:suppressAutoHyphens/>
        <w:spacing w:after="0" w:line="240" w:lineRule="auto"/>
        <w:jc w:val="both"/>
        <w:rPr>
          <w:rFonts w:ascii="Times New Roman" w:eastAsia="Calibri" w:hAnsi="Times New Roman" w:cs="Times New Roman"/>
          <w:i/>
          <w:iCs/>
          <w:kern w:val="2"/>
          <w:lang w:eastAsia="ar-SA"/>
        </w:rPr>
      </w:pPr>
    </w:p>
    <w:p w:rsidR="00C83411" w:rsidRPr="00C83411" w:rsidRDefault="00C83411" w:rsidP="00C83411">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C83411" w:rsidRPr="00D22BF9" w:rsidRDefault="00C83411" w:rsidP="00C83411">
      <w:pPr>
        <w:tabs>
          <w:tab w:val="left" w:pos="0"/>
        </w:tabs>
        <w:suppressAutoHyphens/>
        <w:spacing w:after="0" w:line="240" w:lineRule="auto"/>
        <w:ind w:left="57" w:hanging="57"/>
        <w:jc w:val="both"/>
        <w:rPr>
          <w:rFonts w:ascii="Times New Roman" w:eastAsia="Times New Roman" w:hAnsi="Times New Roman" w:cs="Times New Roman"/>
          <w:b/>
          <w:bCs/>
          <w:i/>
          <w:color w:val="C9211E"/>
          <w:kern w:val="2"/>
          <w:sz w:val="18"/>
          <w:szCs w:val="18"/>
          <w:u w:val="single"/>
          <w:lang w:eastAsia="pl-PL"/>
        </w:rPr>
      </w:pPr>
      <w:r w:rsidRPr="00D22BF9">
        <w:rPr>
          <w:rFonts w:ascii="Times New Roman" w:eastAsia="Calibri" w:hAnsi="Times New Roman" w:cs="Times New Roman"/>
          <w:i/>
          <w:iCs/>
          <w:kern w:val="2"/>
          <w:sz w:val="18"/>
          <w:szCs w:val="18"/>
          <w:lang w:eastAsia="ar-SA"/>
        </w:rPr>
        <w:t>*niewłaściwe wykreślić</w:t>
      </w:r>
    </w:p>
    <w:p w:rsidR="00F73464" w:rsidRPr="00F73464" w:rsidRDefault="00F73464" w:rsidP="00F73464">
      <w:pPr>
        <w:spacing w:after="0" w:line="240" w:lineRule="auto"/>
        <w:jc w:val="right"/>
        <w:rPr>
          <w:rFonts w:ascii="Times New Roman" w:eastAsia="Times New Roman" w:hAnsi="Times New Roman" w:cs="Times New Roman"/>
          <w:i/>
          <w:iCs/>
          <w:kern w:val="1"/>
          <w:sz w:val="20"/>
          <w:szCs w:val="20"/>
          <w:u w:val="single"/>
          <w:lang w:eastAsia="pl-PL"/>
        </w:rPr>
      </w:pPr>
    </w:p>
    <w:p w:rsidR="00F73464" w:rsidRPr="00F73464" w:rsidRDefault="00F73464" w:rsidP="00F73464">
      <w:pPr>
        <w:spacing w:after="0" w:line="240" w:lineRule="auto"/>
        <w:jc w:val="right"/>
        <w:rPr>
          <w:rFonts w:ascii="Times New Roman" w:eastAsia="Times New Roman" w:hAnsi="Times New Roman" w:cs="Times New Roman"/>
          <w:i/>
          <w:iCs/>
          <w:kern w:val="1"/>
          <w:sz w:val="20"/>
          <w:szCs w:val="20"/>
          <w:u w:val="single"/>
          <w:lang w:eastAsia="pl-PL"/>
        </w:rPr>
      </w:pPr>
    </w:p>
    <w:p w:rsidR="00F73464" w:rsidRPr="00F73464" w:rsidRDefault="00F73464" w:rsidP="00F73464">
      <w:pPr>
        <w:spacing w:after="0" w:line="240" w:lineRule="auto"/>
        <w:jc w:val="right"/>
        <w:rPr>
          <w:rFonts w:ascii="Times New Roman" w:eastAsia="Times New Roman" w:hAnsi="Times New Roman" w:cs="Times New Roman"/>
          <w:i/>
          <w:iCs/>
          <w:kern w:val="1"/>
          <w:sz w:val="20"/>
          <w:szCs w:val="20"/>
          <w:u w:val="single"/>
          <w:lang w:eastAsia="pl-PL"/>
        </w:rPr>
      </w:pPr>
    </w:p>
    <w:p w:rsidR="00F73464" w:rsidRPr="00F73464" w:rsidRDefault="00F73464" w:rsidP="00F73464">
      <w:pPr>
        <w:spacing w:after="0" w:line="240" w:lineRule="auto"/>
        <w:jc w:val="right"/>
        <w:rPr>
          <w:rFonts w:ascii="Times New Roman" w:eastAsia="Times New Roman" w:hAnsi="Times New Roman" w:cs="Times New Roman"/>
          <w:i/>
          <w:iCs/>
          <w:kern w:val="1"/>
          <w:sz w:val="20"/>
          <w:szCs w:val="20"/>
          <w:u w:val="single"/>
          <w:lang w:eastAsia="pl-PL"/>
        </w:rPr>
      </w:pPr>
    </w:p>
    <w:p w:rsidR="00F73464" w:rsidRDefault="00F73464" w:rsidP="00F73464">
      <w:pPr>
        <w:spacing w:after="0" w:line="240" w:lineRule="auto"/>
        <w:jc w:val="right"/>
        <w:rPr>
          <w:rFonts w:ascii="Times New Roman" w:eastAsia="Times New Roman" w:hAnsi="Times New Roman" w:cs="Times New Roman"/>
          <w:i/>
          <w:iCs/>
          <w:kern w:val="1"/>
          <w:sz w:val="20"/>
          <w:szCs w:val="20"/>
          <w:u w:val="single"/>
          <w:lang w:eastAsia="pl-PL"/>
        </w:rPr>
      </w:pPr>
    </w:p>
    <w:p w:rsidR="00D411C6" w:rsidRDefault="00D411C6" w:rsidP="00F73464">
      <w:pPr>
        <w:spacing w:after="0" w:line="240" w:lineRule="auto"/>
        <w:jc w:val="right"/>
        <w:rPr>
          <w:rFonts w:ascii="Times New Roman" w:eastAsia="Times New Roman" w:hAnsi="Times New Roman" w:cs="Times New Roman"/>
          <w:i/>
          <w:iCs/>
          <w:kern w:val="1"/>
          <w:sz w:val="20"/>
          <w:szCs w:val="20"/>
          <w:u w:val="single"/>
          <w:lang w:eastAsia="pl-PL"/>
        </w:rPr>
      </w:pPr>
    </w:p>
    <w:p w:rsidR="006E5926" w:rsidRDefault="006E5926" w:rsidP="00F73464">
      <w:pPr>
        <w:spacing w:after="0" w:line="240" w:lineRule="auto"/>
        <w:jc w:val="right"/>
        <w:rPr>
          <w:rFonts w:ascii="Times New Roman" w:eastAsia="Times New Roman" w:hAnsi="Times New Roman" w:cs="Times New Roman"/>
          <w:i/>
          <w:iCs/>
          <w:kern w:val="1"/>
          <w:sz w:val="20"/>
          <w:szCs w:val="20"/>
          <w:u w:val="single"/>
          <w:lang w:eastAsia="pl-PL"/>
        </w:rPr>
      </w:pPr>
    </w:p>
    <w:p w:rsidR="006E5926" w:rsidRDefault="006E5926" w:rsidP="00F73464">
      <w:pPr>
        <w:spacing w:after="0" w:line="240" w:lineRule="auto"/>
        <w:jc w:val="right"/>
        <w:rPr>
          <w:rFonts w:ascii="Times New Roman" w:eastAsia="Times New Roman" w:hAnsi="Times New Roman" w:cs="Times New Roman"/>
          <w:i/>
          <w:iCs/>
          <w:kern w:val="1"/>
          <w:sz w:val="20"/>
          <w:szCs w:val="20"/>
          <w:u w:val="single"/>
          <w:lang w:eastAsia="pl-PL"/>
        </w:rPr>
      </w:pPr>
    </w:p>
    <w:p w:rsidR="006E5926" w:rsidRDefault="006E5926" w:rsidP="00F73464">
      <w:pPr>
        <w:spacing w:after="0" w:line="240" w:lineRule="auto"/>
        <w:jc w:val="right"/>
        <w:rPr>
          <w:rFonts w:ascii="Times New Roman" w:eastAsia="Times New Roman" w:hAnsi="Times New Roman" w:cs="Times New Roman"/>
          <w:i/>
          <w:iCs/>
          <w:kern w:val="1"/>
          <w:sz w:val="20"/>
          <w:szCs w:val="20"/>
          <w:u w:val="single"/>
          <w:lang w:eastAsia="pl-PL"/>
        </w:rPr>
      </w:pPr>
    </w:p>
    <w:p w:rsidR="00E211F7" w:rsidRDefault="00E211F7" w:rsidP="00764695">
      <w:pPr>
        <w:spacing w:after="0" w:line="240" w:lineRule="auto"/>
        <w:rPr>
          <w:rFonts w:ascii="Times New Roman" w:eastAsia="Times New Roman" w:hAnsi="Times New Roman" w:cs="Times New Roman"/>
          <w:i/>
          <w:iCs/>
          <w:kern w:val="1"/>
          <w:sz w:val="20"/>
          <w:szCs w:val="20"/>
          <w:u w:val="single"/>
          <w:lang w:eastAsia="pl-PL"/>
        </w:rPr>
      </w:pPr>
    </w:p>
    <w:p w:rsidR="00D22BF9" w:rsidRDefault="00D22BF9"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6227FA" w:rsidRPr="00A95A2C" w:rsidRDefault="006227FA" w:rsidP="00764695">
      <w:pPr>
        <w:spacing w:after="0" w:line="240" w:lineRule="auto"/>
        <w:rPr>
          <w:rFonts w:ascii="Times New Roman" w:eastAsia="Times New Roman" w:hAnsi="Times New Roman" w:cs="Times New Roman"/>
          <w:i/>
          <w:kern w:val="1"/>
          <w:sz w:val="20"/>
          <w:szCs w:val="20"/>
          <w:u w:val="single"/>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4.2 SWZ</w:t>
      </w:r>
    </w:p>
    <w:p w:rsidR="00F73464" w:rsidRPr="00F73464" w:rsidRDefault="00F73464" w:rsidP="00F73464">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b/>
          <w:color w:val="000000"/>
          <w:kern w:val="1"/>
          <w:u w:val="single" w:color="000000"/>
          <w:lang w:eastAsia="zh-CN"/>
        </w:rPr>
        <w:t>Umowa nr  …… (projekt)</w:t>
      </w:r>
    </w:p>
    <w:p w:rsidR="00F73464" w:rsidRPr="00F73464" w:rsidRDefault="00F73464" w:rsidP="00F73464">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F73464" w:rsidRPr="00F73464" w:rsidRDefault="00F73464" w:rsidP="00F73464">
      <w:pPr>
        <w:suppressAutoHyphens/>
        <w:spacing w:after="120" w:line="252" w:lineRule="auto"/>
        <w:ind w:left="102" w:hanging="11"/>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D22BF9" w:rsidRPr="00F73464" w:rsidRDefault="00D22BF9" w:rsidP="00D22BF9">
      <w:pPr>
        <w:suppressAutoHyphens/>
        <w:spacing w:after="0" w:line="252" w:lineRule="auto"/>
        <w:ind w:left="85" w:right="23"/>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zh-CN"/>
        </w:rPr>
        <w:t>Dnia ________________  202</w:t>
      </w:r>
      <w:r>
        <w:rPr>
          <w:rFonts w:ascii="Times New Roman" w:eastAsia="Times New Roman" w:hAnsi="Times New Roman" w:cs="Times New Roman"/>
          <w:color w:val="000000"/>
          <w:kern w:val="1"/>
          <w:lang w:eastAsia="zh-CN"/>
        </w:rPr>
        <w:t xml:space="preserve">5 </w:t>
      </w:r>
      <w:r w:rsidRPr="00F73464">
        <w:rPr>
          <w:rFonts w:ascii="Times New Roman" w:eastAsia="Times New Roman" w:hAnsi="Times New Roman" w:cs="Times New Roman"/>
          <w:color w:val="000000"/>
          <w:kern w:val="1"/>
          <w:lang w:eastAsia="zh-CN"/>
        </w:rPr>
        <w:t>r. w Białymstoku, pomiędzy:</w:t>
      </w:r>
    </w:p>
    <w:p w:rsidR="00D22BF9" w:rsidRPr="00F73464" w:rsidRDefault="00D22BF9" w:rsidP="00D22BF9">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b/>
          <w:color w:val="000000"/>
          <w:kern w:val="1"/>
          <w:lang w:eastAsia="zh-CN"/>
        </w:rPr>
        <w:t>Skarbem Państwa</w:t>
      </w:r>
      <w:r w:rsidRPr="00F73464">
        <w:rPr>
          <w:rFonts w:ascii="Times New Roman" w:eastAsia="Times New Roman" w:hAnsi="Times New Roman" w:cs="Times New Roman"/>
          <w:color w:val="000000"/>
          <w:kern w:val="1"/>
          <w:lang w:eastAsia="zh-CN"/>
        </w:rPr>
        <w:t xml:space="preserve"> — Komendantem Wojewódzkim Policji w Białymstoku z siedzibą</w:t>
      </w:r>
      <w:r w:rsidRPr="00F73464">
        <w:rPr>
          <w:rFonts w:ascii="Times New Roman" w:eastAsia="Times New Roman" w:hAnsi="Times New Roman" w:cs="Times New Roman"/>
          <w:color w:val="000000"/>
          <w:kern w:val="1"/>
          <w:lang w:eastAsia="zh-CN"/>
        </w:rPr>
        <w:br/>
        <w:t>w Białymstoku: ul. H. Sienkiewicza 65, 15-003 Białystok, NIP: 542-020-78-68 reprezentowanym przez:</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________________________ – Zastępcę Komendanta Wojewódzkiego Policji w Białymstoku</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zwanym dalej „</w:t>
      </w:r>
      <w:r w:rsidRPr="00F73464">
        <w:rPr>
          <w:rFonts w:ascii="Times New Roman" w:eastAsia="Times New Roman" w:hAnsi="Times New Roman" w:cs="Times New Roman"/>
          <w:b/>
          <w:color w:val="000000"/>
          <w:kern w:val="1"/>
          <w:lang w:eastAsia="ar-SA"/>
        </w:rPr>
        <w:t>Zamawiającym</w:t>
      </w:r>
      <w:r w:rsidRPr="00F73464">
        <w:rPr>
          <w:rFonts w:ascii="Times New Roman" w:eastAsia="Times New Roman" w:hAnsi="Times New Roman" w:cs="Times New Roman"/>
          <w:color w:val="000000"/>
          <w:kern w:val="1"/>
          <w:lang w:eastAsia="ar-SA"/>
        </w:rPr>
        <w:t>”, a:</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F73464">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reprezentowaną przez: ____________________________________________________,*</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 ______________________________________, prowadzącą/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wpisaną/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do Centralnej Ewidencji i Informacji o Działalności Gospodarczej,</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NIP: _____________________, REGON: ______________________,*</w:t>
      </w:r>
    </w:p>
    <w:p w:rsidR="00D22BF9" w:rsidRPr="00F73464" w:rsidRDefault="00D22BF9" w:rsidP="00D22BF9">
      <w:pPr>
        <w:suppressAutoHyphens/>
        <w:spacing w:after="0" w:line="240" w:lineRule="auto"/>
        <w:ind w:left="85"/>
        <w:jc w:val="both"/>
        <w:rPr>
          <w:rFonts w:ascii="Times New Roman" w:eastAsia="Calibri" w:hAnsi="Times New Roman" w:cs="Times New Roman"/>
          <w:kern w:val="1"/>
          <w:sz w:val="24"/>
          <w:szCs w:val="24"/>
          <w:lang w:eastAsia="zh-CN"/>
        </w:rPr>
      </w:pPr>
      <w:r w:rsidRPr="00F73464">
        <w:rPr>
          <w:rFonts w:ascii="Times New Roman" w:eastAsia="Times New Roman" w:hAnsi="Times New Roman" w:cs="Times New Roman"/>
          <w:color w:val="000000"/>
          <w:kern w:val="1"/>
          <w:lang w:eastAsia="ar-SA"/>
        </w:rPr>
        <w:t>zwaną/</w:t>
      </w:r>
      <w:proofErr w:type="spellStart"/>
      <w:r w:rsidRPr="00F73464">
        <w:rPr>
          <w:rFonts w:ascii="Times New Roman" w:eastAsia="Times New Roman" w:hAnsi="Times New Roman" w:cs="Times New Roman"/>
          <w:color w:val="000000"/>
          <w:kern w:val="1"/>
          <w:lang w:eastAsia="ar-SA"/>
        </w:rPr>
        <w:t>ym</w:t>
      </w:r>
      <w:proofErr w:type="spellEnd"/>
      <w:r w:rsidRPr="00F73464">
        <w:rPr>
          <w:rFonts w:ascii="Times New Roman" w:eastAsia="Times New Roman" w:hAnsi="Times New Roman" w:cs="Times New Roman"/>
          <w:color w:val="000000"/>
          <w:kern w:val="1"/>
          <w:lang w:eastAsia="ar-SA"/>
        </w:rPr>
        <w:t xml:space="preserve"> dalej „</w:t>
      </w:r>
      <w:r w:rsidRPr="00F73464">
        <w:rPr>
          <w:rFonts w:ascii="Times New Roman" w:eastAsia="Times New Roman" w:hAnsi="Times New Roman" w:cs="Times New Roman"/>
          <w:b/>
          <w:color w:val="000000"/>
          <w:kern w:val="1"/>
          <w:lang w:eastAsia="ar-SA"/>
        </w:rPr>
        <w:t>Wykonawcą</w:t>
      </w:r>
      <w:r w:rsidRPr="00F73464">
        <w:rPr>
          <w:rFonts w:ascii="Times New Roman" w:eastAsia="Times New Roman" w:hAnsi="Times New Roman" w:cs="Times New Roman"/>
          <w:color w:val="000000"/>
          <w:kern w:val="1"/>
          <w:lang w:eastAsia="ar-SA"/>
        </w:rPr>
        <w:t>”</w:t>
      </w:r>
    </w:p>
    <w:p w:rsidR="00D22BF9" w:rsidRDefault="00D22BF9" w:rsidP="00D22BF9">
      <w:pPr>
        <w:suppressAutoHyphens/>
        <w:spacing w:after="0" w:line="240" w:lineRule="auto"/>
        <w:ind w:left="85"/>
        <w:jc w:val="both"/>
        <w:rPr>
          <w:rFonts w:ascii="Times New Roman" w:eastAsia="Times New Roman" w:hAnsi="Times New Roman" w:cs="Times New Roman"/>
          <w:color w:val="000000"/>
          <w:kern w:val="1"/>
          <w:lang w:eastAsia="ar-SA"/>
        </w:rPr>
      </w:pPr>
      <w:r w:rsidRPr="00F73464">
        <w:rPr>
          <w:rFonts w:ascii="Times New Roman" w:eastAsia="Times New Roman" w:hAnsi="Times New Roman" w:cs="Times New Roman"/>
          <w:color w:val="000000"/>
          <w:kern w:val="1"/>
          <w:lang w:eastAsia="ar-SA"/>
        </w:rPr>
        <w:t>została zawarta umowa następującej treści:</w:t>
      </w:r>
    </w:p>
    <w:p w:rsidR="00F73464" w:rsidRPr="00F73464" w:rsidRDefault="00F73464" w:rsidP="00F73464">
      <w:pPr>
        <w:suppressAutoHyphens/>
        <w:spacing w:after="0"/>
        <w:ind w:left="426" w:hanging="426"/>
        <w:jc w:val="center"/>
        <w:rPr>
          <w:rFonts w:ascii="Times New Roman" w:eastAsia="Calibri" w:hAnsi="Times New Roman" w:cs="Times New Roman"/>
          <w:b/>
          <w:bCs/>
          <w:kern w:val="1"/>
          <w:sz w:val="24"/>
          <w:lang w:eastAsia="ar-SA"/>
        </w:rPr>
      </w:pPr>
    </w:p>
    <w:p w:rsidR="00F73464" w:rsidRPr="00BE4702" w:rsidRDefault="00F73464" w:rsidP="00BE4702">
      <w:pPr>
        <w:spacing w:after="0" w:line="240" w:lineRule="auto"/>
        <w:jc w:val="center"/>
        <w:rPr>
          <w:rFonts w:ascii="Times New Roman" w:hAnsi="Times New Roman" w:cs="Times New Roman"/>
          <w:b/>
        </w:rPr>
      </w:pPr>
      <w:r w:rsidRPr="00BE4702">
        <w:rPr>
          <w:rFonts w:ascii="Times New Roman" w:hAnsi="Times New Roman" w:cs="Times New Roman"/>
          <w:b/>
        </w:rPr>
        <w:t>§ 1</w:t>
      </w:r>
    </w:p>
    <w:p w:rsidR="00BE4702" w:rsidRPr="00BE4702" w:rsidRDefault="00915C81" w:rsidP="00BE4702">
      <w:pPr>
        <w:spacing w:after="0" w:line="240" w:lineRule="auto"/>
        <w:ind w:left="567" w:hanging="567"/>
        <w:jc w:val="both"/>
        <w:rPr>
          <w:rFonts w:ascii="Times New Roman" w:hAnsi="Times New Roman" w:cs="Times New Roman"/>
        </w:rPr>
      </w:pPr>
      <w:r w:rsidRPr="00BE4702">
        <w:rPr>
          <w:rFonts w:ascii="Times New Roman" w:hAnsi="Times New Roman" w:cs="Times New Roman"/>
        </w:rPr>
        <w:t>1.</w:t>
      </w:r>
      <w:r w:rsidR="00BE4702">
        <w:rPr>
          <w:rFonts w:ascii="Times New Roman" w:hAnsi="Times New Roman" w:cs="Times New Roman"/>
        </w:rPr>
        <w:tab/>
      </w:r>
      <w:r w:rsidR="00F73464" w:rsidRPr="00BE4702">
        <w:rPr>
          <w:rFonts w:ascii="Times New Roman" w:hAnsi="Times New Roman" w:cs="Times New Roman"/>
        </w:rPr>
        <w:t xml:space="preserve">Przedmiotem umowy jest obsługa serwisowa urządzeń do pomiaru zawartości alkoholu </w:t>
      </w:r>
      <w:r w:rsidR="00F73464" w:rsidRPr="00BE4702">
        <w:rPr>
          <w:rFonts w:ascii="Times New Roman" w:hAnsi="Times New Roman" w:cs="Times New Roman"/>
        </w:rPr>
        <w:br/>
        <w:t>w wydychanym powietrzu typu:</w:t>
      </w:r>
      <w:r w:rsidRPr="00BE4702">
        <w:rPr>
          <w:rFonts w:ascii="Times New Roman" w:hAnsi="Times New Roman" w:cs="Times New Roman"/>
        </w:rPr>
        <w:t xml:space="preserve"> </w:t>
      </w:r>
      <w:proofErr w:type="spellStart"/>
      <w:r w:rsidR="00F73464" w:rsidRPr="00BE4702">
        <w:rPr>
          <w:rFonts w:ascii="Times New Roman" w:hAnsi="Times New Roman" w:cs="Times New Roman"/>
          <w:b/>
        </w:rPr>
        <w:t>drager</w:t>
      </w:r>
      <w:proofErr w:type="spellEnd"/>
      <w:r w:rsidR="00F73464" w:rsidRPr="00BE4702">
        <w:rPr>
          <w:rFonts w:ascii="Times New Roman" w:hAnsi="Times New Roman" w:cs="Times New Roman"/>
          <w:b/>
        </w:rPr>
        <w:t xml:space="preserve"> 6810/7510/7000</w:t>
      </w:r>
      <w:r w:rsidR="00D22BF9">
        <w:rPr>
          <w:rFonts w:ascii="Times New Roman" w:hAnsi="Times New Roman" w:cs="Times New Roman"/>
          <w:b/>
        </w:rPr>
        <w:t xml:space="preserve"> </w:t>
      </w:r>
      <w:r w:rsidR="00F73464" w:rsidRPr="00BE4702">
        <w:rPr>
          <w:rFonts w:ascii="Times New Roman" w:hAnsi="Times New Roman" w:cs="Times New Roman"/>
          <w:b/>
        </w:rPr>
        <w:t>- 54 serwisy</w:t>
      </w:r>
      <w:r w:rsidR="00D22BF9" w:rsidRPr="00D22BF9">
        <w:rPr>
          <w:rFonts w:ascii="Times New Roman" w:hAnsi="Times New Roman" w:cs="Times New Roman"/>
        </w:rPr>
        <w:t>.</w:t>
      </w:r>
      <w:r w:rsidR="00F73464" w:rsidRPr="00BE4702">
        <w:rPr>
          <w:rFonts w:ascii="Times New Roman" w:hAnsi="Times New Roman" w:cs="Times New Roman"/>
        </w:rPr>
        <w:t xml:space="preserve"> </w:t>
      </w:r>
    </w:p>
    <w:p w:rsidR="00D22BF9" w:rsidRDefault="00915C81" w:rsidP="00D22BF9">
      <w:pPr>
        <w:spacing w:after="0" w:line="240" w:lineRule="auto"/>
        <w:ind w:left="567" w:hanging="567"/>
        <w:jc w:val="both"/>
        <w:rPr>
          <w:rFonts w:ascii="Times New Roman" w:hAnsi="Times New Roman" w:cs="Times New Roman"/>
        </w:rPr>
      </w:pPr>
      <w:r w:rsidRPr="00BE4702">
        <w:rPr>
          <w:rFonts w:ascii="Times New Roman" w:hAnsi="Times New Roman" w:cs="Times New Roman"/>
        </w:rPr>
        <w:t>2.</w:t>
      </w:r>
      <w:r w:rsidRPr="00BE4702">
        <w:rPr>
          <w:rFonts w:ascii="Times New Roman" w:hAnsi="Times New Roman" w:cs="Times New Roman"/>
          <w:b/>
        </w:rPr>
        <w:t xml:space="preserve"> </w:t>
      </w:r>
      <w:r w:rsidR="00BE4702">
        <w:rPr>
          <w:rFonts w:ascii="Times New Roman" w:hAnsi="Times New Roman" w:cs="Times New Roman"/>
          <w:b/>
        </w:rPr>
        <w:tab/>
      </w:r>
      <w:r w:rsidR="00F73464" w:rsidRPr="00BE4702">
        <w:rPr>
          <w:rFonts w:ascii="Times New Roman" w:hAnsi="Times New Roman" w:cs="Times New Roman"/>
          <w:b/>
        </w:rPr>
        <w:t>Kompleksowa</w:t>
      </w:r>
      <w:r w:rsidR="00F73464" w:rsidRPr="00BE4702">
        <w:rPr>
          <w:rFonts w:ascii="Times New Roman" w:hAnsi="Times New Roman" w:cs="Times New Roman"/>
        </w:rPr>
        <w:t xml:space="preserve"> obsługa serwisowa każdego urządzenia obejmuje: naprawę poprzez wymianę uszkodzonych i zużytych części na części fabrycznie nowe, przegląd, konserwację, regulację, przygotowanie do wzorcowania, uzyskanie świadectwa wzorcowania od uprawnionego podmiotu, odbiór urządzenia od Zamawiającego oraz jego zwrot po wykonaniu usługi. </w:t>
      </w:r>
      <w:r w:rsidR="00D22BF9" w:rsidRPr="00D22BF9">
        <w:rPr>
          <w:rFonts w:ascii="Times New Roman" w:hAnsi="Times New Roman" w:cs="Times New Roman"/>
        </w:rPr>
        <w:t>Wykonawca zobowiązuje się do powiadomienia  telefoniczne, faksem lub e-</w:t>
      </w:r>
      <w:r w:rsidR="00D22BF9">
        <w:rPr>
          <w:rFonts w:ascii="Times New Roman" w:hAnsi="Times New Roman" w:cs="Times New Roman"/>
        </w:rPr>
        <w:t xml:space="preserve">mailem </w:t>
      </w:r>
      <w:r w:rsidR="00D22BF9" w:rsidRPr="00D22BF9">
        <w:rPr>
          <w:rFonts w:ascii="Times New Roman" w:hAnsi="Times New Roman" w:cs="Times New Roman"/>
        </w:rPr>
        <w:t>w ciągu 2 dni roboczych o terminie i sposobie odbioru urządzenia od Zamawiającego.</w:t>
      </w:r>
    </w:p>
    <w:p w:rsidR="00F73464" w:rsidRPr="00BE4702" w:rsidRDefault="00915C81" w:rsidP="00D22BF9">
      <w:pPr>
        <w:spacing w:after="0" w:line="240" w:lineRule="auto"/>
        <w:ind w:left="567" w:hanging="567"/>
        <w:jc w:val="both"/>
        <w:rPr>
          <w:rFonts w:ascii="Times New Roman" w:hAnsi="Times New Roman" w:cs="Times New Roman"/>
        </w:rPr>
      </w:pPr>
      <w:r w:rsidRPr="00BE4702">
        <w:rPr>
          <w:rFonts w:ascii="Times New Roman" w:hAnsi="Times New Roman" w:cs="Times New Roman"/>
        </w:rPr>
        <w:t>3.</w:t>
      </w:r>
      <w:r w:rsidR="00BE4702">
        <w:rPr>
          <w:rFonts w:ascii="Times New Roman" w:hAnsi="Times New Roman" w:cs="Times New Roman"/>
        </w:rPr>
        <w:tab/>
      </w:r>
      <w:r w:rsidR="00F73464" w:rsidRPr="00BE4702">
        <w:rPr>
          <w:rFonts w:ascii="Times New Roman" w:hAnsi="Times New Roman" w:cs="Times New Roman"/>
        </w:rPr>
        <w:t>Świadectwo wzorcowania, o którym mowa w ust. 2 powinno zawierać wyniki przeprowadzonego wzorcowania w co najmniej dwóch punktach:</w:t>
      </w:r>
    </w:p>
    <w:p w:rsidR="00F73464" w:rsidRPr="00BE4702" w:rsidRDefault="00F73464" w:rsidP="00EA3B78">
      <w:pPr>
        <w:pStyle w:val="Akapitzlist"/>
        <w:numPr>
          <w:ilvl w:val="0"/>
          <w:numId w:val="104"/>
        </w:numPr>
        <w:tabs>
          <w:tab w:val="left" w:pos="851"/>
        </w:tabs>
        <w:spacing w:line="240" w:lineRule="auto"/>
        <w:ind w:hanging="153"/>
        <w:rPr>
          <w:sz w:val="22"/>
          <w:szCs w:val="22"/>
        </w:rPr>
      </w:pPr>
      <w:r w:rsidRPr="00BE4702">
        <w:rPr>
          <w:sz w:val="22"/>
          <w:szCs w:val="22"/>
        </w:rPr>
        <w:t>0,10 mg/l,</w:t>
      </w:r>
    </w:p>
    <w:p w:rsidR="00F73464" w:rsidRPr="00BE4702" w:rsidRDefault="00F73464" w:rsidP="00EA3B78">
      <w:pPr>
        <w:pStyle w:val="Akapitzlist"/>
        <w:numPr>
          <w:ilvl w:val="0"/>
          <w:numId w:val="104"/>
        </w:numPr>
        <w:tabs>
          <w:tab w:val="left" w:pos="851"/>
        </w:tabs>
        <w:spacing w:line="240" w:lineRule="auto"/>
        <w:ind w:hanging="153"/>
        <w:rPr>
          <w:sz w:val="22"/>
          <w:szCs w:val="22"/>
        </w:rPr>
      </w:pPr>
      <w:r w:rsidRPr="00BE4702">
        <w:rPr>
          <w:sz w:val="22"/>
          <w:szCs w:val="22"/>
        </w:rPr>
        <w:t>0,25 mg/l.</w:t>
      </w:r>
    </w:p>
    <w:p w:rsidR="00F73464" w:rsidRPr="00BE4702" w:rsidRDefault="00915C81" w:rsidP="00D22BF9">
      <w:pPr>
        <w:tabs>
          <w:tab w:val="left" w:pos="567"/>
        </w:tabs>
        <w:spacing w:after="0" w:line="240" w:lineRule="auto"/>
        <w:ind w:left="567" w:hanging="567"/>
        <w:jc w:val="both"/>
        <w:rPr>
          <w:rFonts w:ascii="Times New Roman" w:hAnsi="Times New Roman" w:cs="Times New Roman"/>
        </w:rPr>
      </w:pPr>
      <w:r w:rsidRPr="00BE4702">
        <w:rPr>
          <w:rFonts w:ascii="Times New Roman" w:hAnsi="Times New Roman" w:cs="Times New Roman"/>
        </w:rPr>
        <w:t>4.</w:t>
      </w:r>
      <w:r w:rsidR="00BE4702">
        <w:rPr>
          <w:rFonts w:ascii="Times New Roman" w:hAnsi="Times New Roman" w:cs="Times New Roman"/>
        </w:rPr>
        <w:tab/>
      </w:r>
      <w:r w:rsidR="00F73464" w:rsidRPr="00BE4702">
        <w:rPr>
          <w:rFonts w:ascii="Times New Roman" w:hAnsi="Times New Roman" w:cs="Times New Roman"/>
        </w:rPr>
        <w:t xml:space="preserve">W przypadku stwierdzenia niemożliwości </w:t>
      </w:r>
      <w:r w:rsidR="00D22BF9">
        <w:rPr>
          <w:rFonts w:ascii="Times New Roman" w:hAnsi="Times New Roman" w:cs="Times New Roman"/>
        </w:rPr>
        <w:t xml:space="preserve">naprawy urządzenia spowodowanej </w:t>
      </w:r>
      <w:r w:rsidR="00F73464" w:rsidRPr="00BE4702">
        <w:rPr>
          <w:rFonts w:ascii="Times New Roman" w:hAnsi="Times New Roman" w:cs="Times New Roman"/>
        </w:rPr>
        <w:t>niedostępnością na rynku części zamiennych, bądź technicznie przestarzałych, Wykonawca zobowiązany jest do  sporządzenia protokołu stanu technicznego (ekspertyzy).</w:t>
      </w:r>
    </w:p>
    <w:p w:rsidR="00F73464" w:rsidRPr="00BE4702" w:rsidRDefault="00BE4702" w:rsidP="006B72A0">
      <w:pPr>
        <w:spacing w:after="0" w:line="240" w:lineRule="auto"/>
        <w:ind w:left="567" w:hanging="567"/>
        <w:jc w:val="both"/>
        <w:rPr>
          <w:rFonts w:ascii="Times New Roman" w:hAnsi="Times New Roman" w:cs="Times New Roman"/>
        </w:rPr>
      </w:pPr>
      <w:r>
        <w:rPr>
          <w:rFonts w:ascii="Times New Roman" w:hAnsi="Times New Roman" w:cs="Times New Roman"/>
        </w:rPr>
        <w:t>5.</w:t>
      </w:r>
      <w:r w:rsidR="006B72A0">
        <w:rPr>
          <w:rFonts w:ascii="Times New Roman" w:hAnsi="Times New Roman" w:cs="Times New Roman"/>
        </w:rPr>
        <w:tab/>
      </w:r>
      <w:r w:rsidR="00F73464" w:rsidRPr="00BE4702">
        <w:rPr>
          <w:rFonts w:ascii="Times New Roman" w:hAnsi="Times New Roman" w:cs="Times New Roman"/>
        </w:rPr>
        <w:t>Usługi wymienione w ust. 2 wykonane zostaną przez Wykonawcę w terminie do …….. dni roboczych od daty odbi</w:t>
      </w:r>
      <w:r w:rsidR="009907F4">
        <w:rPr>
          <w:rFonts w:ascii="Times New Roman" w:hAnsi="Times New Roman" w:cs="Times New Roman"/>
        </w:rPr>
        <w:t>oru urządzeń od Zamawiającego z</w:t>
      </w:r>
      <w:r w:rsidR="00F73464" w:rsidRPr="00BE4702">
        <w:rPr>
          <w:rFonts w:ascii="Times New Roman" w:hAnsi="Times New Roman" w:cs="Times New Roman"/>
        </w:rPr>
        <w:t>:</w:t>
      </w:r>
    </w:p>
    <w:p w:rsidR="00F73464" w:rsidRPr="00BE4702" w:rsidRDefault="009907F4" w:rsidP="006B72A0">
      <w:pPr>
        <w:spacing w:after="0" w:line="240" w:lineRule="auto"/>
        <w:jc w:val="center"/>
        <w:rPr>
          <w:rFonts w:ascii="Times New Roman" w:hAnsi="Times New Roman" w:cs="Times New Roman"/>
        </w:rPr>
      </w:pPr>
      <w:proofErr w:type="spellStart"/>
      <w:r>
        <w:rPr>
          <w:rFonts w:ascii="Times New Roman" w:hAnsi="Times New Roman" w:cs="Times New Roman"/>
        </w:rPr>
        <w:t>WZIiR</w:t>
      </w:r>
      <w:proofErr w:type="spellEnd"/>
      <w:r>
        <w:rPr>
          <w:rFonts w:ascii="Times New Roman" w:hAnsi="Times New Roman" w:cs="Times New Roman"/>
        </w:rPr>
        <w:t xml:space="preserve"> KWP w Białymstoku</w:t>
      </w:r>
      <w:r w:rsidR="00D22BF9">
        <w:rPr>
          <w:rFonts w:ascii="Times New Roman" w:hAnsi="Times New Roman" w:cs="Times New Roman"/>
        </w:rPr>
        <w:t>,</w:t>
      </w:r>
    </w:p>
    <w:p w:rsidR="00F73464" w:rsidRPr="00BE4702" w:rsidRDefault="006E5926" w:rsidP="006E5926">
      <w:pPr>
        <w:spacing w:after="0" w:line="240" w:lineRule="auto"/>
        <w:jc w:val="center"/>
        <w:rPr>
          <w:rFonts w:ascii="Times New Roman" w:hAnsi="Times New Roman" w:cs="Times New Roman"/>
        </w:rPr>
      </w:pPr>
      <w:r>
        <w:rPr>
          <w:rFonts w:ascii="Times New Roman" w:hAnsi="Times New Roman" w:cs="Times New Roman"/>
        </w:rPr>
        <w:t>ul. Hajnowska 12</w:t>
      </w:r>
      <w:r w:rsidR="00D22BF9">
        <w:rPr>
          <w:rFonts w:ascii="Times New Roman" w:hAnsi="Times New Roman" w:cs="Times New Roman"/>
        </w:rPr>
        <w:t>,</w:t>
      </w:r>
      <w:r w:rsidR="00F73464" w:rsidRPr="00BE4702">
        <w:rPr>
          <w:rFonts w:ascii="Times New Roman" w:hAnsi="Times New Roman" w:cs="Times New Roman"/>
        </w:rPr>
        <w:t>15-854 Białystok,</w:t>
      </w:r>
    </w:p>
    <w:p w:rsidR="00F73464" w:rsidRPr="00BE4702" w:rsidRDefault="00F73464" w:rsidP="006B72A0">
      <w:pPr>
        <w:spacing w:after="0" w:line="240" w:lineRule="auto"/>
        <w:ind w:left="602"/>
        <w:jc w:val="both"/>
        <w:rPr>
          <w:rFonts w:ascii="Times New Roman" w:hAnsi="Times New Roman" w:cs="Times New Roman"/>
        </w:rPr>
      </w:pPr>
      <w:r w:rsidRPr="00BE4702">
        <w:rPr>
          <w:rFonts w:ascii="Times New Roman" w:hAnsi="Times New Roman" w:cs="Times New Roman"/>
        </w:rPr>
        <w:t>do dnia zwrotu po wykonaniu usługi pod ten sam adres, bądź inny podany przez Zamawiającego.</w:t>
      </w:r>
    </w:p>
    <w:p w:rsidR="00F73464" w:rsidRPr="006B72A0" w:rsidRDefault="00F73464" w:rsidP="00EA3B78">
      <w:pPr>
        <w:pStyle w:val="Akapitzlist"/>
        <w:numPr>
          <w:ilvl w:val="0"/>
          <w:numId w:val="105"/>
        </w:numPr>
        <w:spacing w:line="240" w:lineRule="auto"/>
        <w:ind w:left="567" w:hanging="567"/>
        <w:rPr>
          <w:sz w:val="22"/>
          <w:szCs w:val="22"/>
        </w:rPr>
      </w:pPr>
      <w:r w:rsidRPr="006B72A0">
        <w:rPr>
          <w:sz w:val="22"/>
          <w:szCs w:val="22"/>
        </w:rPr>
        <w:t>Wykonawca zobowiązuje się do niezwłocznego powiadomienia telefoniczne, faksem                      lub e-mailem o ewentualnym przedłużeniu czasu serwisu wraz z podaniem przyczyny.</w:t>
      </w:r>
    </w:p>
    <w:p w:rsidR="00D22BF9" w:rsidRPr="00D22BF9" w:rsidRDefault="00D22BF9" w:rsidP="00BE4702">
      <w:pPr>
        <w:spacing w:after="0" w:line="240" w:lineRule="auto"/>
        <w:jc w:val="center"/>
        <w:rPr>
          <w:rFonts w:ascii="Times New Roman" w:hAnsi="Times New Roman" w:cs="Times New Roman"/>
          <w:b/>
          <w:sz w:val="12"/>
          <w:szCs w:val="12"/>
        </w:rPr>
      </w:pPr>
    </w:p>
    <w:p w:rsidR="00F73464" w:rsidRPr="00BE4702" w:rsidRDefault="00F73464" w:rsidP="00BE4702">
      <w:pPr>
        <w:spacing w:after="0" w:line="240" w:lineRule="auto"/>
        <w:jc w:val="center"/>
        <w:rPr>
          <w:rFonts w:ascii="Times New Roman" w:hAnsi="Times New Roman" w:cs="Times New Roman"/>
          <w:b/>
        </w:rPr>
      </w:pPr>
      <w:r w:rsidRPr="00BE4702">
        <w:rPr>
          <w:rFonts w:ascii="Times New Roman" w:hAnsi="Times New Roman" w:cs="Times New Roman"/>
          <w:b/>
        </w:rPr>
        <w:t>§ 2</w:t>
      </w:r>
    </w:p>
    <w:p w:rsidR="00F73464" w:rsidRPr="006B72A0" w:rsidRDefault="00F73464" w:rsidP="00EA3B78">
      <w:pPr>
        <w:pStyle w:val="Akapitzlist"/>
        <w:numPr>
          <w:ilvl w:val="0"/>
          <w:numId w:val="106"/>
        </w:numPr>
        <w:spacing w:line="240" w:lineRule="auto"/>
        <w:ind w:left="567" w:hanging="567"/>
        <w:rPr>
          <w:sz w:val="22"/>
          <w:szCs w:val="22"/>
        </w:rPr>
      </w:pPr>
      <w:r w:rsidRPr="006B72A0">
        <w:rPr>
          <w:sz w:val="22"/>
          <w:szCs w:val="22"/>
        </w:rPr>
        <w:t>Wykonawca zobowiązuje się do udzielenia minimum 6-miesięcznej gwarancji na usługę serwisową i wymienione części.</w:t>
      </w:r>
    </w:p>
    <w:p w:rsidR="00F73464" w:rsidRPr="006B72A0" w:rsidRDefault="00F73464" w:rsidP="00EA3B78">
      <w:pPr>
        <w:pStyle w:val="Akapitzlist"/>
        <w:numPr>
          <w:ilvl w:val="0"/>
          <w:numId w:val="106"/>
        </w:numPr>
        <w:spacing w:line="240" w:lineRule="auto"/>
        <w:ind w:left="567" w:hanging="567"/>
        <w:rPr>
          <w:sz w:val="22"/>
          <w:szCs w:val="22"/>
        </w:rPr>
      </w:pPr>
      <w:r w:rsidRPr="006B72A0">
        <w:rPr>
          <w:sz w:val="22"/>
          <w:szCs w:val="22"/>
        </w:rPr>
        <w:t>Gwarancja nie obejmuje uszkodzeń mechanicznych wynikających z winy użytkownika.</w:t>
      </w:r>
    </w:p>
    <w:p w:rsidR="00F73464" w:rsidRPr="006E5926" w:rsidRDefault="00F73464" w:rsidP="00EA3B78">
      <w:pPr>
        <w:pStyle w:val="Akapitzlist"/>
        <w:numPr>
          <w:ilvl w:val="0"/>
          <w:numId w:val="106"/>
        </w:numPr>
        <w:spacing w:line="240" w:lineRule="auto"/>
        <w:ind w:left="567" w:hanging="567"/>
      </w:pPr>
      <w:r w:rsidRPr="006B72A0">
        <w:rPr>
          <w:sz w:val="22"/>
          <w:szCs w:val="22"/>
        </w:rPr>
        <w:t>W przypadku konieczności naprawy gwarancyjnej Wykonawca wykona usługę w terminie do 30 dni od daty odebr</w:t>
      </w:r>
      <w:r w:rsidR="006E5926">
        <w:rPr>
          <w:sz w:val="22"/>
          <w:szCs w:val="22"/>
        </w:rPr>
        <w:t>ania urządzenia od Zamawiającego</w:t>
      </w:r>
      <w:r w:rsidRPr="006B72A0">
        <w:t>.</w:t>
      </w:r>
    </w:p>
    <w:p w:rsidR="00D22BF9" w:rsidRPr="00D22BF9" w:rsidRDefault="00D22BF9" w:rsidP="00D22BF9">
      <w:pPr>
        <w:tabs>
          <w:tab w:val="left" w:pos="0"/>
        </w:tabs>
        <w:suppressAutoHyphens/>
        <w:spacing w:after="0" w:line="240" w:lineRule="auto"/>
        <w:jc w:val="both"/>
        <w:rPr>
          <w:rFonts w:ascii="Times New Roman" w:eastAsia="Calibri" w:hAnsi="Times New Roman" w:cs="Times New Roman"/>
          <w:kern w:val="2"/>
          <w:lang w:eastAsia="ar-SA"/>
        </w:rPr>
      </w:pPr>
    </w:p>
    <w:p w:rsidR="00D22BF9" w:rsidRPr="00D22BF9" w:rsidRDefault="00D22BF9" w:rsidP="00D22BF9">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lastRenderedPageBreak/>
        <w:t>§ 3</w:t>
      </w:r>
    </w:p>
    <w:p w:rsidR="00D22BF9" w:rsidRPr="00D22BF9" w:rsidRDefault="00D22BF9" w:rsidP="00D22BF9">
      <w:pPr>
        <w:tabs>
          <w:tab w:val="left" w:pos="0"/>
          <w:tab w:val="left" w:pos="570"/>
        </w:tabs>
        <w:suppressAutoHyphens/>
        <w:spacing w:after="0" w:line="240" w:lineRule="auto"/>
        <w:jc w:val="both"/>
        <w:rPr>
          <w:rFonts w:ascii="Times New Roman" w:eastAsia="Calibri" w:hAnsi="Times New Roman" w:cs="Times New Roman"/>
          <w:b/>
          <w:bCs/>
          <w:kern w:val="2"/>
          <w:lang w:eastAsia="ar-SA"/>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D22BF9" w:rsidRPr="00D22BF9" w:rsidRDefault="00D22BF9" w:rsidP="00D22BF9">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4A335E" w:rsidRPr="00A20E2B" w:rsidRDefault="004A335E" w:rsidP="004A335E">
      <w:pPr>
        <w:tabs>
          <w:tab w:val="left" w:pos="0"/>
        </w:tabs>
        <w:suppressAutoHyphens/>
        <w:spacing w:after="0" w:line="240" w:lineRule="auto"/>
        <w:ind w:hanging="57"/>
        <w:jc w:val="center"/>
        <w:rPr>
          <w:rFonts w:ascii="Times New Roman" w:eastAsia="Calibri" w:hAnsi="Times New Roman" w:cs="Times New Roman"/>
          <w:color w:val="000000"/>
          <w:kern w:val="2"/>
          <w:lang w:eastAsia="ar-SA"/>
        </w:rPr>
      </w:pPr>
      <w:r w:rsidRPr="00A20E2B">
        <w:rPr>
          <w:rFonts w:ascii="Times New Roman" w:eastAsia="Calibri" w:hAnsi="Times New Roman" w:cs="Times New Roman"/>
          <w:b/>
          <w:bCs/>
          <w:kern w:val="2"/>
          <w:lang w:eastAsia="ar-SA"/>
        </w:rPr>
        <w:t>§ 4</w:t>
      </w:r>
    </w:p>
    <w:p w:rsidR="004A335E" w:rsidRPr="00A20E2B" w:rsidRDefault="004A335E" w:rsidP="00EA3B78">
      <w:pPr>
        <w:numPr>
          <w:ilvl w:val="0"/>
          <w:numId w:val="167"/>
        </w:numPr>
        <w:tabs>
          <w:tab w:val="left" w:pos="-1134"/>
          <w:tab w:val="left" w:pos="0"/>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Wykonanie usług:</w:t>
      </w:r>
    </w:p>
    <w:p w:rsidR="004A335E" w:rsidRPr="00A20E2B" w:rsidRDefault="004A335E" w:rsidP="00EA3B78">
      <w:pPr>
        <w:numPr>
          <w:ilvl w:val="0"/>
          <w:numId w:val="168"/>
        </w:numPr>
        <w:tabs>
          <w:tab w:val="clear" w:pos="1965"/>
          <w:tab w:val="left" w:pos="0"/>
          <w:tab w:val="num" w:pos="709"/>
        </w:tabs>
        <w:suppressAutoHyphens/>
        <w:spacing w:after="0" w:line="240" w:lineRule="auto"/>
        <w:ind w:left="709" w:hanging="283"/>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przeglądu technicznego i naprawy serwisowej potwierdzone zostanie wpisem do „książki przyrządu / urządzenia" w części „Regulacje, konserwacje, naprawy”.</w:t>
      </w:r>
    </w:p>
    <w:p w:rsidR="004A335E" w:rsidRPr="00A20E2B" w:rsidRDefault="004A335E" w:rsidP="00EA3B78">
      <w:pPr>
        <w:numPr>
          <w:ilvl w:val="0"/>
          <w:numId w:val="168"/>
        </w:numPr>
        <w:tabs>
          <w:tab w:val="clear" w:pos="1965"/>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wzorcowanie potwierdzone zostanie wpisem do „książki przyrządu” w części „Kontrole metrologiczne”.</w:t>
      </w:r>
    </w:p>
    <w:p w:rsidR="004A335E" w:rsidRPr="00A20E2B" w:rsidRDefault="004A335E" w:rsidP="00EA3B78">
      <w:pPr>
        <w:numPr>
          <w:ilvl w:val="0"/>
          <w:numId w:val="167"/>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Dokonanie w/w wpisów do „książki przyrządu” lub wystawienie świadectwa wzorcowania uprawnia Wykonawcę do wystawienia faktury. W opisie faktury wymagane jest odrębne wyszczególnienie opłaty za usługę wzorcowania oraz opłaty za usługę serwisową 1 szt. u</w:t>
      </w:r>
      <w:r w:rsidRPr="00A20E2B">
        <w:rPr>
          <w:rFonts w:ascii="Times New Roman" w:eastAsia="Calibri" w:hAnsi="Times New Roman" w:cs="Times New Roman"/>
          <w:color w:val="000000"/>
          <w:kern w:val="2"/>
          <w:lang w:eastAsia="ar-SA"/>
        </w:rPr>
        <w:t xml:space="preserve">rządzenia. </w:t>
      </w:r>
    </w:p>
    <w:p w:rsidR="004A335E" w:rsidRPr="00A20E2B" w:rsidRDefault="004A335E" w:rsidP="00EA3B78">
      <w:pPr>
        <w:numPr>
          <w:ilvl w:val="0"/>
          <w:numId w:val="167"/>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do stosowania w okresie obowiązywania umowy stałych cen jednostkowych za świadczone usługi serwisowe oraz uzyskanie</w:t>
      </w:r>
      <w:r>
        <w:rPr>
          <w:rFonts w:ascii="Times New Roman" w:eastAsia="Calibri" w:hAnsi="Times New Roman" w:cs="Times New Roman"/>
          <w:kern w:val="2"/>
          <w:lang w:eastAsia="ar-SA"/>
        </w:rPr>
        <w:t xml:space="preserve"> świadectwa wzorcowania zgodnie </w:t>
      </w:r>
      <w:r w:rsidRPr="00A20E2B">
        <w:rPr>
          <w:rFonts w:ascii="Times New Roman" w:eastAsia="Calibri" w:hAnsi="Times New Roman" w:cs="Times New Roman"/>
          <w:kern w:val="2"/>
          <w:lang w:eastAsia="ar-SA"/>
        </w:rPr>
        <w:t>z formularzem ofertowym złożonym na zadanie nr 1 stanowiącym załącznik nr 1 do niniejszej umowy, z zastrzeżeniem § 7</w:t>
      </w:r>
      <w:r w:rsidRPr="00A20E2B">
        <w:rPr>
          <w:rFonts w:ascii="Times New Roman" w:eastAsia="Calibri" w:hAnsi="Times New Roman" w:cs="Times New Roman"/>
          <w:color w:val="000000"/>
          <w:kern w:val="2"/>
          <w:lang w:eastAsia="ar-SA"/>
        </w:rPr>
        <w:t xml:space="preserve"> umowy.</w:t>
      </w:r>
    </w:p>
    <w:p w:rsidR="004A335E" w:rsidRPr="00A20E2B" w:rsidRDefault="004A335E" w:rsidP="00EA3B78">
      <w:pPr>
        <w:numPr>
          <w:ilvl w:val="0"/>
          <w:numId w:val="167"/>
        </w:numPr>
        <w:tabs>
          <w:tab w:val="clear" w:pos="720"/>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Całkowite wynagrodzenie umowne Wykonawcy wynosi </w:t>
      </w:r>
      <w:r w:rsidRPr="00A20E2B">
        <w:rPr>
          <w:rFonts w:ascii="Times New Roman" w:eastAsia="Calibri" w:hAnsi="Times New Roman" w:cs="Times New Roman"/>
          <w:bCs/>
          <w:kern w:val="2"/>
          <w:lang w:eastAsia="ar-SA"/>
        </w:rPr>
        <w:t>………..........zł brutto</w:t>
      </w:r>
      <w:r w:rsidRPr="00A20E2B">
        <w:rPr>
          <w:rFonts w:ascii="Times New Roman" w:eastAsia="Calibri" w:hAnsi="Times New Roman" w:cs="Times New Roman"/>
          <w:kern w:val="2"/>
          <w:lang w:eastAsia="ar-SA"/>
        </w:rPr>
        <w:t xml:space="preserve"> (słownie: ..................................) zgodnie z formularzem ofertowym, o którym mowa w ust. 3.  </w:t>
      </w:r>
    </w:p>
    <w:p w:rsidR="004A335E" w:rsidRPr="00A20E2B" w:rsidRDefault="004A335E" w:rsidP="00EA3B78">
      <w:pPr>
        <w:numPr>
          <w:ilvl w:val="0"/>
          <w:numId w:val="167"/>
        </w:numPr>
        <w:tabs>
          <w:tab w:val="clear" w:pos="720"/>
          <w:tab w:val="left" w:pos="0"/>
          <w:tab w:val="num" w:pos="426"/>
        </w:tabs>
        <w:suppressAutoHyphens/>
        <w:autoSpaceDE w:val="0"/>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ar-SA"/>
        </w:rPr>
        <w:t>W cenę wliczone są wszystkie koszty związane z realizacją zamówienia, w tym między innymi koszty: przeglądu, naprawy, konserwacji, regulacji, wzorcowania, części i ich wymiany</w:t>
      </w:r>
      <w:r w:rsidRPr="00A20E2B">
        <w:rPr>
          <w:rFonts w:ascii="Times New Roman" w:eastAsia="Calibri" w:hAnsi="Times New Roman" w:cs="Times New Roman"/>
          <w:color w:val="000000"/>
          <w:kern w:val="2"/>
          <w:lang w:eastAsia="ar-SA"/>
        </w:rPr>
        <w:t>,</w:t>
      </w:r>
      <w:r w:rsidRPr="00A20E2B">
        <w:rPr>
          <w:rFonts w:ascii="Times New Roman" w:eastAsia="Calibri" w:hAnsi="Times New Roman" w:cs="Times New Roman"/>
          <w:kern w:val="2"/>
          <w:lang w:eastAsia="ar-SA"/>
        </w:rPr>
        <w:t xml:space="preserve"> sporządzenia protokołu stanu technicznego (ekspertyzy), transportu od i do Zamawiającego oraz opłaty, podatki.</w:t>
      </w:r>
    </w:p>
    <w:p w:rsidR="004A335E" w:rsidRPr="00A20E2B" w:rsidRDefault="004A335E" w:rsidP="00EA3B78">
      <w:pPr>
        <w:numPr>
          <w:ilvl w:val="0"/>
          <w:numId w:val="167"/>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color w:val="000000"/>
          <w:kern w:val="2"/>
          <w:lang w:eastAsia="ar-SA"/>
        </w:rPr>
        <w:t>Należność, za wykonaną usługę</w:t>
      </w:r>
      <w:r w:rsidRPr="00A20E2B">
        <w:rPr>
          <w:rFonts w:ascii="Times New Roman" w:eastAsia="Calibri" w:hAnsi="Times New Roman" w:cs="Times New Roman"/>
          <w:b/>
          <w:bCs/>
          <w:color w:val="000000"/>
          <w:kern w:val="2"/>
          <w:lang w:eastAsia="ar-SA"/>
        </w:rPr>
        <w:t xml:space="preserve"> </w:t>
      </w:r>
      <w:r w:rsidRPr="00A20E2B">
        <w:rPr>
          <w:rFonts w:ascii="Times New Roman" w:eastAsia="Calibri" w:hAnsi="Times New Roman" w:cs="Times New Roman"/>
          <w:color w:val="000000"/>
          <w:kern w:val="2"/>
          <w:lang w:eastAsia="ar-SA"/>
        </w:rPr>
        <w:t>realizowana będzie w formie przelewu na rachunek bankowy Wykonawcy nr………………………………………………………………….….., w terminie do 30 dni od dnia otrzymania przez Zamawiającego prawidłowo wystawionej faktury VAT</w:t>
      </w:r>
      <w:r>
        <w:rPr>
          <w:rFonts w:ascii="Times New Roman" w:eastAsia="Calibri" w:hAnsi="Times New Roman" w:cs="Times New Roman"/>
          <w:color w:val="000000"/>
          <w:kern w:val="2"/>
          <w:lang w:eastAsia="ar-SA"/>
        </w:rPr>
        <w:t>.</w:t>
      </w:r>
    </w:p>
    <w:p w:rsidR="004A335E" w:rsidRDefault="004A335E" w:rsidP="00EA3B78">
      <w:pPr>
        <w:numPr>
          <w:ilvl w:val="0"/>
          <w:numId w:val="167"/>
        </w:numPr>
        <w:tabs>
          <w:tab w:val="left" w:pos="-1134"/>
          <w:tab w:val="left" w:pos="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Wskazany w ust.</w:t>
      </w:r>
      <w:r>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w:t>
      </w:r>
      <w:r>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 zwanym dalej „Wykazem podatników VAT”. W przypadku braku zgodności rachunku ba</w:t>
      </w:r>
      <w:r>
        <w:rPr>
          <w:rFonts w:ascii="Times New Roman" w:eastAsia="Calibri" w:hAnsi="Times New Roman" w:cs="Times New Roman"/>
          <w:color w:val="000000"/>
          <w:kern w:val="2"/>
          <w:lang w:eastAsia="ar-SA"/>
        </w:rPr>
        <w:t xml:space="preserve">nkowego wskazanego na fakturze </w:t>
      </w:r>
      <w:r w:rsidRPr="00A20E2B">
        <w:rPr>
          <w:rFonts w:ascii="Times New Roman" w:eastAsia="Calibri" w:hAnsi="Times New Roman" w:cs="Times New Roman"/>
          <w:color w:val="000000"/>
          <w:kern w:val="2"/>
          <w:lang w:eastAsia="ar-SA"/>
        </w:rPr>
        <w:t xml:space="preserve">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4A335E" w:rsidRDefault="004A335E" w:rsidP="00EA3B78">
      <w:pPr>
        <w:numPr>
          <w:ilvl w:val="0"/>
          <w:numId w:val="167"/>
        </w:numPr>
        <w:tabs>
          <w:tab w:val="left" w:pos="-1134"/>
          <w:tab w:val="left" w:pos="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O każdorazowej zmianie rachunku Wykonawca powiadomi Zamawiającego na piśmie podpisanym przez upoważnionego przedstawiciela Wykonawcy.</w:t>
      </w:r>
    </w:p>
    <w:p w:rsidR="004A335E" w:rsidRDefault="004A335E" w:rsidP="00EA3B78">
      <w:pPr>
        <w:numPr>
          <w:ilvl w:val="0"/>
          <w:numId w:val="167"/>
        </w:numPr>
        <w:tabs>
          <w:tab w:val="left" w:pos="-1134"/>
          <w:tab w:val="left" w:pos="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Zmiana rachunku bankowego wymaga sporządzenia aneksu do umowy.</w:t>
      </w:r>
    </w:p>
    <w:p w:rsidR="004A335E" w:rsidRDefault="004A335E" w:rsidP="00EA3B78">
      <w:pPr>
        <w:numPr>
          <w:ilvl w:val="0"/>
          <w:numId w:val="167"/>
        </w:numPr>
        <w:tabs>
          <w:tab w:val="left" w:pos="-1134"/>
          <w:tab w:val="left" w:pos="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Płatnikiem będzie Zamawiający:</w:t>
      </w:r>
    </w:p>
    <w:p w:rsidR="004A335E" w:rsidRPr="00A20E2B" w:rsidRDefault="004A335E" w:rsidP="004A335E">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Komenda Wojewódzka Policji w Białymstoku</w:t>
      </w:r>
    </w:p>
    <w:p w:rsidR="004A335E" w:rsidRPr="00A20E2B" w:rsidRDefault="004A335E" w:rsidP="004A335E">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ul. H. Sienkiewicza 65, 15-003 Białystok</w:t>
      </w:r>
    </w:p>
    <w:p w:rsidR="004A335E" w:rsidRDefault="004A335E" w:rsidP="004A335E">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NIP: 542-020-78-68</w:t>
      </w:r>
    </w:p>
    <w:p w:rsidR="004A335E" w:rsidRPr="00A20E2B" w:rsidRDefault="004A335E" w:rsidP="00EA3B78">
      <w:pPr>
        <w:numPr>
          <w:ilvl w:val="0"/>
          <w:numId w:val="167"/>
        </w:numPr>
        <w:tabs>
          <w:tab w:val="clear" w:pos="720"/>
          <w:tab w:val="left" w:pos="-1134"/>
          <w:tab w:val="left" w:pos="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Za termin zapłaty uznaje się datę obciążenia przez bank rachunku Płatnika. </w:t>
      </w:r>
      <w:r w:rsidRPr="00A20E2B">
        <w:rPr>
          <w:rFonts w:ascii="Times New Roman" w:eastAsia="Calibri" w:hAnsi="Times New Roman" w:cs="Times New Roman"/>
          <w:color w:val="000000"/>
          <w:kern w:val="2"/>
          <w:lang w:eastAsia="ar-SA"/>
        </w:rPr>
        <w:t>Wierzytelności określone fakturą, o której mowa w ust.</w:t>
      </w:r>
      <w:r>
        <w:rPr>
          <w:rFonts w:ascii="Times New Roman" w:eastAsia="Calibri" w:hAnsi="Times New Roman" w:cs="Times New Roman"/>
          <w:color w:val="000000"/>
          <w:kern w:val="2"/>
          <w:lang w:eastAsia="ar-SA"/>
        </w:rPr>
        <w:t xml:space="preserve"> </w:t>
      </w:r>
      <w:r w:rsidRPr="00A20E2B">
        <w:rPr>
          <w:rFonts w:ascii="Times New Roman" w:eastAsia="Calibri" w:hAnsi="Times New Roman" w:cs="Times New Roman"/>
          <w:color w:val="000000"/>
          <w:kern w:val="2"/>
          <w:lang w:eastAsia="ar-SA"/>
        </w:rPr>
        <w:t xml:space="preserve">2 nie mogą być </w:t>
      </w:r>
      <w:r w:rsidRPr="00A20E2B">
        <w:rPr>
          <w:rFonts w:ascii="Times New Roman" w:eastAsia="Calibri" w:hAnsi="Times New Roman" w:cs="Times New Roman"/>
          <w:kern w:val="2"/>
          <w:lang w:eastAsia="ar-SA"/>
        </w:rPr>
        <w:t>przedmiotem cesji wierzytelności. Wystawiona faktura winna zawierać klauzulę „wierzytelności określone fakturą nie mogą być przedmiotem cesji wierzytelności”.</w:t>
      </w: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4A335E" w:rsidRPr="00A20E2B" w:rsidRDefault="004A335E" w:rsidP="004A335E">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4A335E" w:rsidRPr="00A20E2B" w:rsidRDefault="004A335E" w:rsidP="00EA3B78">
      <w:pPr>
        <w:numPr>
          <w:ilvl w:val="1"/>
          <w:numId w:val="169"/>
        </w:numPr>
        <w:tabs>
          <w:tab w:val="left" w:pos="0"/>
          <w:tab w:val="left" w:pos="426"/>
          <w:tab w:val="left" w:pos="720"/>
        </w:tabs>
        <w:suppressAutoHyphens/>
        <w:spacing w:after="0" w:line="240" w:lineRule="auto"/>
        <w:ind w:hanging="1785"/>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4A335E" w:rsidRPr="00A20E2B" w:rsidRDefault="004A335E" w:rsidP="00EA3B78">
      <w:pPr>
        <w:numPr>
          <w:ilvl w:val="0"/>
          <w:numId w:val="170"/>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4A335E" w:rsidRPr="00A20E2B" w:rsidRDefault="004A335E" w:rsidP="00EA3B78">
      <w:pPr>
        <w:numPr>
          <w:ilvl w:val="0"/>
          <w:numId w:val="170"/>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20 zł 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4A335E" w:rsidRPr="00A20E2B" w:rsidRDefault="004A335E" w:rsidP="00EA3B78">
      <w:pPr>
        <w:numPr>
          <w:ilvl w:val="0"/>
          <w:numId w:val="170"/>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umowy czynności Wykonawca zapłaci Zamawiającemu karę umowną w wysokości 500 zł za każdy stwierdzony przypadek.</w:t>
      </w:r>
    </w:p>
    <w:p w:rsidR="004A335E" w:rsidRPr="00A20E2B" w:rsidRDefault="004A335E" w:rsidP="00EA3B78">
      <w:pPr>
        <w:numPr>
          <w:ilvl w:val="1"/>
          <w:numId w:val="16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lastRenderedPageBreak/>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4A335E" w:rsidRPr="00A20E2B" w:rsidRDefault="004A335E" w:rsidP="00EA3B78">
      <w:pPr>
        <w:numPr>
          <w:ilvl w:val="1"/>
          <w:numId w:val="16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4A335E" w:rsidRPr="00A20E2B" w:rsidRDefault="004A335E" w:rsidP="00EA3B78">
      <w:pPr>
        <w:numPr>
          <w:ilvl w:val="1"/>
          <w:numId w:val="16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4A335E" w:rsidRPr="00A20E2B" w:rsidRDefault="004A335E" w:rsidP="00EA3B78">
      <w:pPr>
        <w:numPr>
          <w:ilvl w:val="1"/>
          <w:numId w:val="16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4A335E" w:rsidRPr="00A20E2B" w:rsidRDefault="004A335E" w:rsidP="004A335E">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4A335E" w:rsidRPr="00A20E2B" w:rsidRDefault="004A335E" w:rsidP="004A335E">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4A335E" w:rsidRPr="00A20E2B" w:rsidRDefault="004A335E" w:rsidP="00EA3B78">
      <w:pPr>
        <w:numPr>
          <w:ilvl w:val="0"/>
          <w:numId w:val="171"/>
        </w:numPr>
        <w:tabs>
          <w:tab w:val="left" w:pos="426"/>
          <w:tab w:val="left" w:pos="540"/>
        </w:tabs>
        <w:suppressAutoHyphens/>
        <w:spacing w:after="0" w:line="240" w:lineRule="auto"/>
        <w:ind w:hanging="720"/>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4A335E" w:rsidRPr="00A20E2B" w:rsidRDefault="004A335E" w:rsidP="00EA3B78">
      <w:pPr>
        <w:numPr>
          <w:ilvl w:val="0"/>
          <w:numId w:val="17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4A335E" w:rsidRPr="00A20E2B" w:rsidRDefault="004A335E" w:rsidP="00EA3B78">
      <w:pPr>
        <w:numPr>
          <w:ilvl w:val="0"/>
          <w:numId w:val="17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4A335E" w:rsidRPr="00A20E2B" w:rsidRDefault="004A335E" w:rsidP="00EA3B78">
      <w:pPr>
        <w:numPr>
          <w:ilvl w:val="0"/>
          <w:numId w:val="17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4A335E" w:rsidRPr="00A20E2B" w:rsidRDefault="004A335E" w:rsidP="00EA3B78">
      <w:pPr>
        <w:numPr>
          <w:ilvl w:val="0"/>
          <w:numId w:val="171"/>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4A335E" w:rsidRPr="00A20E2B" w:rsidRDefault="004A335E" w:rsidP="00EA3B78">
      <w:pPr>
        <w:numPr>
          <w:ilvl w:val="0"/>
          <w:numId w:val="171"/>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Odstąpienie od umowy nie powoduje wygaśnięcia roszczeń o zapłatę kar umownych powstałych w czasie obowiązywania umowy (w tym roszczenia o zapłatę kary umownej z powodu odstąpienia od umowy).</w:t>
      </w:r>
    </w:p>
    <w:p w:rsidR="004A335E" w:rsidRPr="00A20E2B" w:rsidRDefault="004A335E" w:rsidP="004A335E">
      <w:pPr>
        <w:tabs>
          <w:tab w:val="left" w:pos="0"/>
          <w:tab w:val="left" w:pos="720"/>
        </w:tabs>
        <w:suppressAutoHyphens/>
        <w:spacing w:after="0" w:line="240" w:lineRule="auto"/>
        <w:ind w:left="57" w:hanging="57"/>
        <w:jc w:val="center"/>
        <w:rPr>
          <w:rFonts w:ascii="Times New Roman" w:eastAsia="Calibri" w:hAnsi="Times New Roman" w:cs="Times New Roman"/>
          <w:b/>
          <w:bCs/>
          <w:kern w:val="2"/>
          <w:lang w:eastAsia="ar-SA"/>
        </w:rPr>
      </w:pPr>
    </w:p>
    <w:p w:rsidR="004A335E" w:rsidRPr="00A20E2B" w:rsidRDefault="004A335E" w:rsidP="004A335E">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4A335E" w:rsidRPr="00A20E2B" w:rsidRDefault="004A335E" w:rsidP="00EA3B78">
      <w:pPr>
        <w:numPr>
          <w:ilvl w:val="0"/>
          <w:numId w:val="174"/>
        </w:numPr>
        <w:tabs>
          <w:tab w:val="left" w:pos="426"/>
        </w:tabs>
        <w:suppressAutoHyphens/>
        <w:spacing w:after="0" w:line="240" w:lineRule="auto"/>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4A335E" w:rsidRPr="00A20E2B" w:rsidRDefault="004A335E" w:rsidP="00EA3B78">
      <w:pPr>
        <w:numPr>
          <w:ilvl w:val="0"/>
          <w:numId w:val="17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4A335E" w:rsidRPr="00A20E2B" w:rsidRDefault="004A335E" w:rsidP="00EA3B78">
      <w:pPr>
        <w:numPr>
          <w:ilvl w:val="0"/>
          <w:numId w:val="17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4A335E" w:rsidRPr="00A20E2B" w:rsidRDefault="004A335E" w:rsidP="00EA3B78">
      <w:pPr>
        <w:numPr>
          <w:ilvl w:val="0"/>
          <w:numId w:val="17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4A335E" w:rsidRPr="0022614C" w:rsidRDefault="004A335E" w:rsidP="004A335E">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w:t>
      </w:r>
      <w:r w:rsidRPr="00A20E2B">
        <w:rPr>
          <w:rFonts w:ascii="Times New Roman" w:eastAsia="Calibri" w:hAnsi="Times New Roman" w:cs="Times New Roman"/>
          <w:iCs/>
          <w:kern w:val="2"/>
          <w:lang w:eastAsia="pl-PL"/>
        </w:rPr>
        <w:lastRenderedPageBreak/>
        <w:t>zmiany oraz jego wpływu na wysokość wynagrodzenia, okres zmiany oraz wpływ zmiany na termin zakończenia Umowy.</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4A335E" w:rsidRPr="00A20E2B"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4A335E" w:rsidRPr="00A20E2B" w:rsidRDefault="004A335E" w:rsidP="00EA3B78">
      <w:pPr>
        <w:numPr>
          <w:ilvl w:val="0"/>
          <w:numId w:val="237"/>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4A335E" w:rsidRPr="00A20E2B" w:rsidRDefault="004A335E" w:rsidP="00EA3B78">
      <w:pPr>
        <w:numPr>
          <w:ilvl w:val="0"/>
          <w:numId w:val="237"/>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4A335E" w:rsidRPr="0022614C" w:rsidRDefault="004A335E" w:rsidP="00EA3B78">
      <w:pPr>
        <w:numPr>
          <w:ilvl w:val="0"/>
          <w:numId w:val="17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4A335E" w:rsidRPr="0022614C" w:rsidRDefault="004A335E" w:rsidP="004A335E">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4A335E" w:rsidRPr="0022614C" w:rsidRDefault="004A335E" w:rsidP="004A335E">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4A335E" w:rsidRPr="0022614C" w:rsidRDefault="004A335E" w:rsidP="004A335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4A335E" w:rsidRPr="0022614C" w:rsidRDefault="004A335E" w:rsidP="004A335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4A335E" w:rsidRPr="0022614C" w:rsidRDefault="004A335E" w:rsidP="004A335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4A335E" w:rsidRPr="0022614C" w:rsidRDefault="004A335E" w:rsidP="00EA3B78">
      <w:pPr>
        <w:pStyle w:val="Akapitzlist"/>
        <w:numPr>
          <w:ilvl w:val="0"/>
          <w:numId w:val="17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4A335E" w:rsidRPr="0022614C" w:rsidRDefault="004A335E" w:rsidP="00EA3B78">
      <w:pPr>
        <w:pStyle w:val="Akapitzlist"/>
        <w:numPr>
          <w:ilvl w:val="0"/>
          <w:numId w:val="17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4A335E" w:rsidRPr="0022614C" w:rsidRDefault="004A335E" w:rsidP="00EA3B78">
      <w:pPr>
        <w:pStyle w:val="Akapitzlist"/>
        <w:numPr>
          <w:ilvl w:val="0"/>
          <w:numId w:val="17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4A335E" w:rsidRPr="0022614C" w:rsidRDefault="004A335E" w:rsidP="00EA3B78">
      <w:pPr>
        <w:numPr>
          <w:ilvl w:val="0"/>
          <w:numId w:val="173"/>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4A335E" w:rsidRPr="0022614C" w:rsidRDefault="004A335E" w:rsidP="004A335E">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4A335E" w:rsidRPr="00A20E2B" w:rsidRDefault="004A335E" w:rsidP="004A335E">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4A335E" w:rsidRPr="00A20E2B" w:rsidRDefault="004A335E" w:rsidP="00EA3B78">
      <w:pPr>
        <w:numPr>
          <w:ilvl w:val="1"/>
          <w:numId w:val="17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4A335E" w:rsidRPr="00A20E2B" w:rsidRDefault="004A335E" w:rsidP="00EA3B78">
      <w:pPr>
        <w:numPr>
          <w:ilvl w:val="1"/>
          <w:numId w:val="17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rsidR="004A335E" w:rsidRPr="00A20E2B" w:rsidRDefault="004A335E" w:rsidP="00EA3B78">
      <w:pPr>
        <w:numPr>
          <w:ilvl w:val="1"/>
          <w:numId w:val="17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4A335E" w:rsidRPr="00A20E2B" w:rsidRDefault="004A335E" w:rsidP="00EA3B78">
      <w:pPr>
        <w:numPr>
          <w:ilvl w:val="1"/>
          <w:numId w:val="175"/>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4A335E" w:rsidRPr="00A20E2B" w:rsidRDefault="004A335E" w:rsidP="004A335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4A335E" w:rsidRPr="00A20E2B" w:rsidRDefault="004A335E" w:rsidP="004A335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4A335E" w:rsidRPr="00A20E2B" w:rsidRDefault="004A335E" w:rsidP="004A335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4A335E" w:rsidRPr="0022614C" w:rsidRDefault="004A335E" w:rsidP="00EA3B78">
      <w:pPr>
        <w:pStyle w:val="Akapitzlist"/>
        <w:numPr>
          <w:ilvl w:val="1"/>
          <w:numId w:val="175"/>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4A335E" w:rsidRPr="0022614C" w:rsidRDefault="004A335E" w:rsidP="00EA3B78">
      <w:pPr>
        <w:pStyle w:val="Akapitzlist"/>
        <w:numPr>
          <w:ilvl w:val="1"/>
          <w:numId w:val="175"/>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4A335E" w:rsidRPr="0022614C" w:rsidRDefault="004A335E" w:rsidP="00EA3B78">
      <w:pPr>
        <w:pStyle w:val="Akapitzlist"/>
        <w:numPr>
          <w:ilvl w:val="1"/>
          <w:numId w:val="175"/>
        </w:numPr>
        <w:tabs>
          <w:tab w:val="left" w:pos="0"/>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4A335E" w:rsidRPr="0022614C" w:rsidRDefault="004A335E" w:rsidP="004A335E">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4A335E" w:rsidRPr="00A20E2B" w:rsidRDefault="004A335E" w:rsidP="004A335E">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4A335E" w:rsidRPr="00A20E2B" w:rsidRDefault="004A335E" w:rsidP="00EA3B78">
      <w:pPr>
        <w:numPr>
          <w:ilvl w:val="0"/>
          <w:numId w:val="17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4A335E" w:rsidRPr="00A20E2B" w:rsidRDefault="004A335E" w:rsidP="00EA3B78">
      <w:pPr>
        <w:numPr>
          <w:ilvl w:val="0"/>
          <w:numId w:val="17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4A335E" w:rsidRPr="00A20E2B" w:rsidRDefault="004A335E" w:rsidP="00EA3B78">
      <w:pPr>
        <w:numPr>
          <w:ilvl w:val="0"/>
          <w:numId w:val="176"/>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4A335E" w:rsidRPr="00A20E2B" w:rsidRDefault="004A335E" w:rsidP="00EA3B78">
      <w:pPr>
        <w:numPr>
          <w:ilvl w:val="0"/>
          <w:numId w:val="176"/>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4A335E" w:rsidRPr="0022614C" w:rsidRDefault="004A335E" w:rsidP="004A335E">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4A335E" w:rsidRPr="00A20E2B" w:rsidRDefault="004A335E" w:rsidP="004A335E">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4A335E" w:rsidRPr="00A20E2B" w:rsidRDefault="004A335E" w:rsidP="00EA3B78">
      <w:pPr>
        <w:numPr>
          <w:ilvl w:val="0"/>
          <w:numId w:val="177"/>
        </w:numPr>
        <w:tabs>
          <w:tab w:val="clear" w:pos="34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4A335E" w:rsidRPr="00A20E2B" w:rsidRDefault="004A335E" w:rsidP="00EA3B78">
      <w:pPr>
        <w:numPr>
          <w:ilvl w:val="0"/>
          <w:numId w:val="177"/>
        </w:numPr>
        <w:tabs>
          <w:tab w:val="clear" w:pos="340"/>
          <w:tab w:val="num"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4A335E" w:rsidRPr="0022614C" w:rsidRDefault="004A335E" w:rsidP="004A335E">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4A335E" w:rsidRPr="00A20E2B" w:rsidRDefault="004A335E" w:rsidP="004A335E">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4A335E" w:rsidRPr="0022614C" w:rsidRDefault="004A335E" w:rsidP="004A335E">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4A335E" w:rsidRDefault="004A335E" w:rsidP="004A335E">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4A335E" w:rsidRDefault="004A335E" w:rsidP="004A335E">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4A335E" w:rsidRDefault="004A335E" w:rsidP="004A335E">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4A335E" w:rsidRPr="00A20E2B" w:rsidRDefault="004A335E" w:rsidP="004A335E">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lastRenderedPageBreak/>
        <w:t>§ 12</w:t>
      </w: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4A335E" w:rsidRPr="00A20E2B" w:rsidRDefault="004A335E" w:rsidP="00EA3B78">
      <w:pPr>
        <w:numPr>
          <w:ilvl w:val="0"/>
          <w:numId w:val="178"/>
        </w:numPr>
        <w:tabs>
          <w:tab w:val="left" w:pos="284"/>
        </w:tabs>
        <w:suppressAutoHyphens/>
        <w:spacing w:after="0" w:line="240" w:lineRule="auto"/>
        <w:ind w:hanging="1965"/>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4A335E" w:rsidRPr="00A20E2B" w:rsidRDefault="004A335E" w:rsidP="00EA3B78">
      <w:pPr>
        <w:numPr>
          <w:ilvl w:val="0"/>
          <w:numId w:val="178"/>
        </w:numPr>
        <w:tabs>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4A335E" w:rsidRPr="00A20E2B" w:rsidRDefault="004A335E" w:rsidP="00EA3B78">
      <w:pPr>
        <w:numPr>
          <w:ilvl w:val="0"/>
          <w:numId w:val="178"/>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4A335E" w:rsidRDefault="004A335E" w:rsidP="004A335E">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4A335E" w:rsidRPr="00A20E2B"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C83411" w:rsidRDefault="004A335E" w:rsidP="004A335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4A335E" w:rsidRPr="00D22BF9" w:rsidRDefault="004A335E" w:rsidP="004A335E">
      <w:pPr>
        <w:tabs>
          <w:tab w:val="left" w:pos="0"/>
        </w:tabs>
        <w:suppressAutoHyphens/>
        <w:spacing w:after="0" w:line="240" w:lineRule="auto"/>
        <w:ind w:left="57" w:hanging="57"/>
        <w:jc w:val="both"/>
        <w:rPr>
          <w:rFonts w:ascii="Times New Roman" w:eastAsia="Times New Roman" w:hAnsi="Times New Roman" w:cs="Times New Roman"/>
          <w:b/>
          <w:bCs/>
          <w:i/>
          <w:color w:val="C9211E"/>
          <w:kern w:val="2"/>
          <w:sz w:val="18"/>
          <w:szCs w:val="18"/>
          <w:u w:val="single"/>
          <w:lang w:eastAsia="pl-PL"/>
        </w:rPr>
      </w:pPr>
      <w:r w:rsidRPr="00D22BF9">
        <w:rPr>
          <w:rFonts w:ascii="Times New Roman" w:eastAsia="Calibri" w:hAnsi="Times New Roman" w:cs="Times New Roman"/>
          <w:i/>
          <w:iCs/>
          <w:kern w:val="2"/>
          <w:sz w:val="18"/>
          <w:szCs w:val="18"/>
          <w:lang w:eastAsia="ar-SA"/>
        </w:rPr>
        <w:t>*niewłaściwe wykreślić</w:t>
      </w: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F22D4F" w:rsidRDefault="00F22D4F"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4A335E">
      <w:pPr>
        <w:tabs>
          <w:tab w:val="left" w:pos="496"/>
          <w:tab w:val="left" w:pos="5173"/>
        </w:tabs>
        <w:suppressAutoHyphens/>
        <w:spacing w:after="0" w:line="240" w:lineRule="auto"/>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4.3 SWZ</w:t>
      </w:r>
    </w:p>
    <w:p w:rsidR="008B0E07" w:rsidRPr="008B0E07" w:rsidRDefault="008B0E07" w:rsidP="008B0E07">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b/>
          <w:color w:val="000000"/>
          <w:kern w:val="1"/>
          <w:u w:val="single" w:color="000000"/>
          <w:lang w:eastAsia="zh-CN"/>
        </w:rPr>
        <w:t>Umowa nr  …… (projekt)</w:t>
      </w:r>
    </w:p>
    <w:p w:rsidR="008B0E07" w:rsidRPr="008B0E07" w:rsidRDefault="008B0E07" w:rsidP="008B0E07">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8B0E07" w:rsidRPr="008B0E07" w:rsidRDefault="008B0E07" w:rsidP="008B0E07">
      <w:pPr>
        <w:suppressAutoHyphens/>
        <w:spacing w:after="120" w:line="252" w:lineRule="auto"/>
        <w:ind w:left="102" w:hanging="11"/>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8B0E07" w:rsidRPr="008B0E07" w:rsidRDefault="008B0E07" w:rsidP="008B0E07">
      <w:pPr>
        <w:suppressAutoHyphens/>
        <w:spacing w:after="0" w:line="252" w:lineRule="auto"/>
        <w:ind w:left="85" w:right="23"/>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zh-CN"/>
        </w:rPr>
        <w:t>Dnia ________________  202</w:t>
      </w:r>
      <w:r w:rsidR="004A335E">
        <w:rPr>
          <w:rFonts w:ascii="Times New Roman" w:eastAsia="Times New Roman" w:hAnsi="Times New Roman" w:cs="Times New Roman"/>
          <w:color w:val="000000"/>
          <w:kern w:val="1"/>
          <w:lang w:eastAsia="zh-CN"/>
        </w:rPr>
        <w:t xml:space="preserve">5 </w:t>
      </w:r>
      <w:r w:rsidRPr="008B0E07">
        <w:rPr>
          <w:rFonts w:ascii="Times New Roman" w:eastAsia="Times New Roman" w:hAnsi="Times New Roman" w:cs="Times New Roman"/>
          <w:color w:val="000000"/>
          <w:kern w:val="1"/>
          <w:lang w:eastAsia="zh-CN"/>
        </w:rPr>
        <w:t>r. w Białymstoku, pomiędzy:</w:t>
      </w:r>
    </w:p>
    <w:p w:rsidR="008B0E07" w:rsidRPr="008B0E07" w:rsidRDefault="008B0E07" w:rsidP="008B0E07">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b/>
          <w:color w:val="000000"/>
          <w:kern w:val="1"/>
          <w:lang w:eastAsia="zh-CN"/>
        </w:rPr>
        <w:t>Skarbem Państwa</w:t>
      </w:r>
      <w:r w:rsidRPr="008B0E07">
        <w:rPr>
          <w:rFonts w:ascii="Times New Roman" w:eastAsia="Times New Roman" w:hAnsi="Times New Roman" w:cs="Times New Roman"/>
          <w:color w:val="000000"/>
          <w:kern w:val="1"/>
          <w:lang w:eastAsia="zh-CN"/>
        </w:rPr>
        <w:t xml:space="preserve"> — Komendantem Wojewódzkim Policji w Białymstoku z siedzibą</w:t>
      </w:r>
      <w:r w:rsidRPr="008B0E07">
        <w:rPr>
          <w:rFonts w:ascii="Times New Roman" w:eastAsia="Times New Roman" w:hAnsi="Times New Roman" w:cs="Times New Roman"/>
          <w:color w:val="000000"/>
          <w:kern w:val="1"/>
          <w:lang w:eastAsia="zh-CN"/>
        </w:rPr>
        <w:br/>
        <w:t>w Białymstoku: ul. H. Sienkiewicza 65, 15-003 Białystok, NIP: 542-020-78-68 reprezentowanym przez:</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________________________ – Zastępcę Komendanta Wojewódzkiego Policji w Białymstoku</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zwanym dalej „</w:t>
      </w:r>
      <w:r w:rsidRPr="008B0E07">
        <w:rPr>
          <w:rFonts w:ascii="Times New Roman" w:eastAsia="Times New Roman" w:hAnsi="Times New Roman" w:cs="Times New Roman"/>
          <w:b/>
          <w:color w:val="000000"/>
          <w:kern w:val="1"/>
          <w:lang w:eastAsia="ar-SA"/>
        </w:rPr>
        <w:t>Zamawiającym</w:t>
      </w:r>
      <w:r w:rsidRPr="008B0E07">
        <w:rPr>
          <w:rFonts w:ascii="Times New Roman" w:eastAsia="Times New Roman" w:hAnsi="Times New Roman" w:cs="Times New Roman"/>
          <w:color w:val="000000"/>
          <w:kern w:val="1"/>
          <w:lang w:eastAsia="ar-SA"/>
        </w:rPr>
        <w:t>”, a:</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8B0E07">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reprezentowaną przez: ____________________________________________________,*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 ______________________________________, prowadzącą/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wpisaną/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do Centralnej Ewidencji i Informacji o Działalności Gospodarczej,</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NIP: _____________________, REGON: ______________________,*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zwaną/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dalej „</w:t>
      </w:r>
      <w:r w:rsidRPr="008B0E07">
        <w:rPr>
          <w:rFonts w:ascii="Times New Roman" w:eastAsia="Times New Roman" w:hAnsi="Times New Roman" w:cs="Times New Roman"/>
          <w:b/>
          <w:color w:val="000000"/>
          <w:kern w:val="1"/>
          <w:lang w:eastAsia="ar-SA"/>
        </w:rPr>
        <w:t>Wykonawcą</w:t>
      </w:r>
      <w:r w:rsidRPr="008B0E07">
        <w:rPr>
          <w:rFonts w:ascii="Times New Roman" w:eastAsia="Times New Roman" w:hAnsi="Times New Roman" w:cs="Times New Roman"/>
          <w:color w:val="000000"/>
          <w:kern w:val="1"/>
          <w:lang w:eastAsia="ar-SA"/>
        </w:rPr>
        <w:t>”</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została zawarta umowa następującej treści:</w:t>
      </w:r>
    </w:p>
    <w:p w:rsidR="008B0E07" w:rsidRPr="008B0E07" w:rsidRDefault="008B0E07" w:rsidP="008B0E07">
      <w:pPr>
        <w:suppressAutoHyphens/>
        <w:spacing w:after="0"/>
        <w:ind w:left="426" w:hanging="426"/>
        <w:jc w:val="center"/>
        <w:rPr>
          <w:rFonts w:ascii="Times New Roman" w:eastAsia="Calibri" w:hAnsi="Times New Roman" w:cs="Times New Roman"/>
          <w:b/>
          <w:bCs/>
          <w:kern w:val="1"/>
          <w:sz w:val="24"/>
          <w:lang w:eastAsia="ar-SA"/>
        </w:rPr>
      </w:pPr>
    </w:p>
    <w:p w:rsidR="008B0E07" w:rsidRPr="008B0E07" w:rsidRDefault="008B0E07" w:rsidP="008B0E07">
      <w:pPr>
        <w:suppressAutoHyphens/>
        <w:spacing w:after="0"/>
        <w:ind w:left="426" w:hanging="426"/>
        <w:jc w:val="center"/>
        <w:rPr>
          <w:rFonts w:ascii="Times New Roman" w:eastAsia="Calibri" w:hAnsi="Times New Roman" w:cs="Times New Roman"/>
          <w:kern w:val="1"/>
          <w:sz w:val="24"/>
          <w:szCs w:val="24"/>
          <w:lang w:eastAsia="zh-CN"/>
        </w:rPr>
      </w:pPr>
      <w:r w:rsidRPr="008B0E07">
        <w:rPr>
          <w:rFonts w:ascii="Times New Roman" w:eastAsia="Calibri" w:hAnsi="Times New Roman" w:cs="Times New Roman"/>
          <w:b/>
          <w:bCs/>
          <w:kern w:val="1"/>
          <w:lang w:eastAsia="ar-SA"/>
        </w:rPr>
        <w:t>§ 1</w:t>
      </w:r>
    </w:p>
    <w:p w:rsidR="004A335E" w:rsidRDefault="008B0E07" w:rsidP="00EA3B78">
      <w:pPr>
        <w:pStyle w:val="Akapitzlist"/>
        <w:numPr>
          <w:ilvl w:val="4"/>
          <w:numId w:val="107"/>
        </w:numPr>
        <w:tabs>
          <w:tab w:val="clear" w:pos="2160"/>
          <w:tab w:val="num" w:pos="567"/>
        </w:tabs>
        <w:spacing w:line="240" w:lineRule="auto"/>
        <w:ind w:left="567" w:hanging="600"/>
        <w:rPr>
          <w:sz w:val="22"/>
          <w:szCs w:val="22"/>
        </w:rPr>
      </w:pPr>
      <w:r w:rsidRPr="00F22D4F">
        <w:rPr>
          <w:sz w:val="22"/>
          <w:szCs w:val="22"/>
        </w:rPr>
        <w:t xml:space="preserve">Przedmiotem umowy jest obsługa serwisowa urządzeń do pomiaru zawartości alkoholu </w:t>
      </w:r>
      <w:r w:rsidRPr="00F22D4F">
        <w:rPr>
          <w:sz w:val="22"/>
          <w:szCs w:val="22"/>
        </w:rPr>
        <w:br/>
        <w:t xml:space="preserve">w wydychanym powietrzu typu: </w:t>
      </w:r>
      <w:proofErr w:type="spellStart"/>
      <w:r w:rsidRPr="00F22D4F">
        <w:rPr>
          <w:b/>
          <w:sz w:val="22"/>
          <w:szCs w:val="22"/>
        </w:rPr>
        <w:t>alkotest</w:t>
      </w:r>
      <w:proofErr w:type="spellEnd"/>
      <w:r w:rsidRPr="00F22D4F">
        <w:rPr>
          <w:b/>
          <w:sz w:val="22"/>
          <w:szCs w:val="22"/>
        </w:rPr>
        <w:t xml:space="preserve"> </w:t>
      </w:r>
      <w:proofErr w:type="spellStart"/>
      <w:r w:rsidRPr="00F22D4F">
        <w:rPr>
          <w:b/>
          <w:sz w:val="22"/>
          <w:szCs w:val="22"/>
        </w:rPr>
        <w:t>AlcosensorIV</w:t>
      </w:r>
      <w:proofErr w:type="spellEnd"/>
      <w:r w:rsidRPr="00F22D4F">
        <w:rPr>
          <w:b/>
          <w:sz w:val="22"/>
          <w:szCs w:val="22"/>
        </w:rPr>
        <w:t>- 2</w:t>
      </w:r>
      <w:r w:rsidR="004A335E">
        <w:rPr>
          <w:b/>
          <w:sz w:val="22"/>
          <w:szCs w:val="22"/>
        </w:rPr>
        <w:t>2</w:t>
      </w:r>
      <w:r w:rsidRPr="00F22D4F">
        <w:rPr>
          <w:b/>
          <w:sz w:val="22"/>
          <w:szCs w:val="22"/>
        </w:rPr>
        <w:t>0 serwisów</w:t>
      </w:r>
      <w:r w:rsidR="004A335E">
        <w:rPr>
          <w:b/>
          <w:sz w:val="22"/>
          <w:szCs w:val="22"/>
        </w:rPr>
        <w:t>.</w:t>
      </w:r>
      <w:r w:rsidRPr="00F22D4F">
        <w:rPr>
          <w:sz w:val="22"/>
          <w:szCs w:val="22"/>
        </w:rPr>
        <w:t xml:space="preserve"> </w:t>
      </w:r>
    </w:p>
    <w:p w:rsidR="004A335E" w:rsidRDefault="008B0E07" w:rsidP="00EA3B78">
      <w:pPr>
        <w:pStyle w:val="Akapitzlist"/>
        <w:numPr>
          <w:ilvl w:val="4"/>
          <w:numId w:val="107"/>
        </w:numPr>
        <w:tabs>
          <w:tab w:val="clear" w:pos="2160"/>
          <w:tab w:val="num" w:pos="567"/>
        </w:tabs>
        <w:spacing w:line="240" w:lineRule="auto"/>
        <w:ind w:left="567" w:hanging="600"/>
        <w:rPr>
          <w:sz w:val="22"/>
          <w:szCs w:val="22"/>
        </w:rPr>
      </w:pPr>
      <w:r w:rsidRPr="004A335E">
        <w:rPr>
          <w:sz w:val="22"/>
          <w:szCs w:val="22"/>
        </w:rPr>
        <w:t xml:space="preserve">Obsługa serwisowa każdego urządzenia obejmuje: naprawę poprzez wymianę uszkodzonych i zużytych części na części fabrycznie nowe, przegląd, konserwację, regulację, przygotowanie do wzorcowania, uzyskanie świadectwa wzorcowania od uprawnionego podmiotu, odbiór urządzenia od Zamawiającego oraz jego zwrot po wykonaniu usługi. </w:t>
      </w:r>
      <w:r w:rsidR="004A335E" w:rsidRPr="004A335E">
        <w:rPr>
          <w:sz w:val="22"/>
          <w:szCs w:val="22"/>
        </w:rPr>
        <w:t>Wykonawca zobowiązuje się do powiadomienia  telefoniczne, faksem lub e-mailem w ciągu 2 dni roboczych o terminie i sposobie odbioru urządzenia od Zamawiającego.</w:t>
      </w:r>
    </w:p>
    <w:p w:rsidR="008B0E07" w:rsidRPr="004A335E" w:rsidRDefault="008B0E07" w:rsidP="00EA3B78">
      <w:pPr>
        <w:pStyle w:val="Akapitzlist"/>
        <w:numPr>
          <w:ilvl w:val="4"/>
          <w:numId w:val="107"/>
        </w:numPr>
        <w:tabs>
          <w:tab w:val="clear" w:pos="2160"/>
          <w:tab w:val="num" w:pos="567"/>
        </w:tabs>
        <w:spacing w:line="240" w:lineRule="auto"/>
        <w:ind w:left="567" w:hanging="600"/>
        <w:rPr>
          <w:sz w:val="22"/>
          <w:szCs w:val="22"/>
        </w:rPr>
      </w:pPr>
      <w:r w:rsidRPr="004A335E">
        <w:rPr>
          <w:sz w:val="22"/>
          <w:szCs w:val="22"/>
        </w:rPr>
        <w:t>Świadectwo wzorcowania, o którym mowa w ust. 2 powinno zawierać wyniki przeprowadzonego wzorcowania w co najmniej dwóch punktach:</w:t>
      </w:r>
    </w:p>
    <w:p w:rsidR="008B0E07" w:rsidRPr="00F22D4F" w:rsidRDefault="008B0E07" w:rsidP="00EA3B78">
      <w:pPr>
        <w:pStyle w:val="Akapitzlist"/>
        <w:numPr>
          <w:ilvl w:val="0"/>
          <w:numId w:val="109"/>
        </w:numPr>
        <w:tabs>
          <w:tab w:val="num" w:pos="567"/>
        </w:tabs>
        <w:spacing w:line="240" w:lineRule="auto"/>
        <w:ind w:left="851" w:hanging="284"/>
        <w:rPr>
          <w:sz w:val="22"/>
          <w:szCs w:val="22"/>
        </w:rPr>
      </w:pPr>
      <w:r w:rsidRPr="00F22D4F">
        <w:rPr>
          <w:sz w:val="22"/>
          <w:szCs w:val="22"/>
        </w:rPr>
        <w:t>0,10 mg/l,</w:t>
      </w:r>
    </w:p>
    <w:p w:rsidR="008B0E07" w:rsidRPr="00F22D4F" w:rsidRDefault="008B0E07" w:rsidP="00EA3B78">
      <w:pPr>
        <w:pStyle w:val="Akapitzlist"/>
        <w:numPr>
          <w:ilvl w:val="0"/>
          <w:numId w:val="109"/>
        </w:numPr>
        <w:spacing w:line="240" w:lineRule="auto"/>
        <w:ind w:left="851" w:hanging="284"/>
        <w:rPr>
          <w:sz w:val="22"/>
          <w:szCs w:val="22"/>
        </w:rPr>
      </w:pPr>
      <w:r w:rsidRPr="00F22D4F">
        <w:rPr>
          <w:sz w:val="22"/>
          <w:szCs w:val="22"/>
        </w:rPr>
        <w:t>0,25 mg/l.</w:t>
      </w:r>
    </w:p>
    <w:p w:rsidR="008B0E07" w:rsidRPr="00F22D4F" w:rsidRDefault="008B0E07" w:rsidP="00EA3B78">
      <w:pPr>
        <w:pStyle w:val="Akapitzlist"/>
        <w:numPr>
          <w:ilvl w:val="3"/>
          <w:numId w:val="108"/>
        </w:numPr>
        <w:tabs>
          <w:tab w:val="clear" w:pos="1800"/>
          <w:tab w:val="num" w:pos="567"/>
        </w:tabs>
        <w:spacing w:line="240" w:lineRule="auto"/>
        <w:ind w:left="567" w:hanging="567"/>
        <w:rPr>
          <w:sz w:val="22"/>
          <w:szCs w:val="22"/>
        </w:rPr>
      </w:pPr>
      <w:r w:rsidRPr="00F22D4F">
        <w:rPr>
          <w:sz w:val="22"/>
          <w:szCs w:val="22"/>
        </w:rPr>
        <w:t>W przypadku stwierdzenia niemożliwości naprawy urządzenia spowodowanej niedostępnością na rynku części zamiennych, bądź technicznie przestarzałych, Wykonawca zobowiązany jest do  sporządzenia protokołu stanu technicznego (ekspertyzy).</w:t>
      </w:r>
    </w:p>
    <w:p w:rsidR="008B0E07" w:rsidRPr="00F22D4F" w:rsidRDefault="008B0E07" w:rsidP="00EA3B78">
      <w:pPr>
        <w:pStyle w:val="Akapitzlist"/>
        <w:numPr>
          <w:ilvl w:val="3"/>
          <w:numId w:val="108"/>
        </w:numPr>
        <w:tabs>
          <w:tab w:val="clear" w:pos="1800"/>
          <w:tab w:val="num" w:pos="567"/>
        </w:tabs>
        <w:spacing w:line="240" w:lineRule="auto"/>
        <w:ind w:left="567" w:hanging="567"/>
        <w:rPr>
          <w:sz w:val="22"/>
          <w:szCs w:val="22"/>
        </w:rPr>
      </w:pPr>
      <w:r w:rsidRPr="00F22D4F">
        <w:rPr>
          <w:sz w:val="22"/>
          <w:szCs w:val="22"/>
        </w:rPr>
        <w:t>Usługi wymienione w ust. 2 wykonane zostaną przez Wykonawcę w terminie do …….. dni roboczych od daty odbi</w:t>
      </w:r>
      <w:r w:rsidR="009907F4">
        <w:rPr>
          <w:sz w:val="22"/>
          <w:szCs w:val="22"/>
        </w:rPr>
        <w:t>oru urządzeń od Zamawiającego z</w:t>
      </w:r>
      <w:r w:rsidRPr="00F22D4F">
        <w:rPr>
          <w:sz w:val="22"/>
          <w:szCs w:val="22"/>
        </w:rPr>
        <w:t>:</w:t>
      </w:r>
    </w:p>
    <w:p w:rsidR="008B0E07" w:rsidRPr="00F22D4F" w:rsidRDefault="009907F4" w:rsidP="00B453C7">
      <w:pPr>
        <w:spacing w:after="0" w:line="240" w:lineRule="auto"/>
        <w:jc w:val="center"/>
        <w:rPr>
          <w:rFonts w:ascii="Times New Roman" w:hAnsi="Times New Roman" w:cs="Times New Roman"/>
        </w:rPr>
      </w:pPr>
      <w:proofErr w:type="spellStart"/>
      <w:r>
        <w:rPr>
          <w:rFonts w:ascii="Times New Roman" w:hAnsi="Times New Roman" w:cs="Times New Roman"/>
        </w:rPr>
        <w:t>WZIiR</w:t>
      </w:r>
      <w:proofErr w:type="spellEnd"/>
      <w:r>
        <w:rPr>
          <w:rFonts w:ascii="Times New Roman" w:hAnsi="Times New Roman" w:cs="Times New Roman"/>
        </w:rPr>
        <w:t xml:space="preserve"> KWP w Białymstoku</w:t>
      </w:r>
      <w:r w:rsidR="008B0E07" w:rsidRPr="00F22D4F">
        <w:rPr>
          <w:rFonts w:ascii="Times New Roman" w:hAnsi="Times New Roman" w:cs="Times New Roman"/>
        </w:rPr>
        <w:t>;</w:t>
      </w:r>
    </w:p>
    <w:p w:rsidR="008B0E07" w:rsidRPr="00F22D4F" w:rsidRDefault="009907F4" w:rsidP="009907F4">
      <w:pPr>
        <w:spacing w:after="0" w:line="240" w:lineRule="auto"/>
        <w:jc w:val="center"/>
        <w:rPr>
          <w:rFonts w:ascii="Times New Roman" w:hAnsi="Times New Roman" w:cs="Times New Roman"/>
        </w:rPr>
      </w:pPr>
      <w:r>
        <w:rPr>
          <w:rFonts w:ascii="Times New Roman" w:hAnsi="Times New Roman" w:cs="Times New Roman"/>
        </w:rPr>
        <w:t>ul. Hajnowska 12;</w:t>
      </w:r>
      <w:r w:rsidR="008B0E07" w:rsidRPr="00F22D4F">
        <w:rPr>
          <w:rFonts w:ascii="Times New Roman" w:hAnsi="Times New Roman" w:cs="Times New Roman"/>
        </w:rPr>
        <w:t>15-854 Białystok,</w:t>
      </w:r>
    </w:p>
    <w:p w:rsidR="008B0E07" w:rsidRPr="00F22D4F" w:rsidRDefault="008B0E07" w:rsidP="00B453C7">
      <w:pPr>
        <w:spacing w:after="0" w:line="240" w:lineRule="auto"/>
        <w:ind w:left="567"/>
        <w:jc w:val="both"/>
        <w:rPr>
          <w:rFonts w:ascii="Times New Roman" w:hAnsi="Times New Roman" w:cs="Times New Roman"/>
        </w:rPr>
      </w:pPr>
      <w:r w:rsidRPr="00F22D4F">
        <w:rPr>
          <w:rFonts w:ascii="Times New Roman" w:hAnsi="Times New Roman" w:cs="Times New Roman"/>
        </w:rPr>
        <w:t>do dnia zwrotu po wykonaniu usługi pod ten sam adres, bądź inny podany przez Zamawiającego.</w:t>
      </w:r>
    </w:p>
    <w:p w:rsidR="008B0E07" w:rsidRPr="00B453C7" w:rsidRDefault="008B0E07" w:rsidP="00EA3B78">
      <w:pPr>
        <w:pStyle w:val="Akapitzlist"/>
        <w:numPr>
          <w:ilvl w:val="3"/>
          <w:numId w:val="108"/>
        </w:numPr>
        <w:tabs>
          <w:tab w:val="clear" w:pos="1800"/>
          <w:tab w:val="num" w:pos="567"/>
        </w:tabs>
        <w:spacing w:line="240" w:lineRule="auto"/>
        <w:ind w:left="567" w:hanging="567"/>
        <w:rPr>
          <w:sz w:val="22"/>
          <w:szCs w:val="22"/>
        </w:rPr>
      </w:pPr>
      <w:r w:rsidRPr="00B453C7">
        <w:rPr>
          <w:sz w:val="22"/>
          <w:szCs w:val="22"/>
        </w:rPr>
        <w:t>Wykonawca zobowiązuje się do niezwłocznego powiadomienia telefoniczne, faksem                      lub e-mailem o ewentualnym przedłużeniu czasu serwisu wraz z podaniem przyczyny.</w:t>
      </w:r>
    </w:p>
    <w:p w:rsidR="00A62476" w:rsidRPr="00A62476" w:rsidRDefault="00A62476" w:rsidP="00F22D4F">
      <w:pPr>
        <w:spacing w:after="0" w:line="240" w:lineRule="auto"/>
        <w:jc w:val="center"/>
        <w:rPr>
          <w:rFonts w:ascii="Times New Roman" w:hAnsi="Times New Roman" w:cs="Times New Roman"/>
          <w:b/>
          <w:sz w:val="12"/>
          <w:szCs w:val="12"/>
        </w:rPr>
      </w:pPr>
    </w:p>
    <w:p w:rsidR="008B0E07" w:rsidRPr="00F22D4F" w:rsidRDefault="008B0E07" w:rsidP="00F22D4F">
      <w:pPr>
        <w:spacing w:after="0" w:line="240" w:lineRule="auto"/>
        <w:jc w:val="center"/>
        <w:rPr>
          <w:rFonts w:ascii="Times New Roman" w:hAnsi="Times New Roman" w:cs="Times New Roman"/>
          <w:b/>
        </w:rPr>
      </w:pPr>
      <w:r w:rsidRPr="00F22D4F">
        <w:rPr>
          <w:rFonts w:ascii="Times New Roman" w:hAnsi="Times New Roman" w:cs="Times New Roman"/>
          <w:b/>
        </w:rPr>
        <w:t>§ 2</w:t>
      </w:r>
    </w:p>
    <w:p w:rsidR="008B0E07" w:rsidRPr="00B453C7" w:rsidRDefault="008B0E07" w:rsidP="00EA3B78">
      <w:pPr>
        <w:pStyle w:val="Akapitzlist"/>
        <w:numPr>
          <w:ilvl w:val="4"/>
          <w:numId w:val="108"/>
        </w:numPr>
        <w:tabs>
          <w:tab w:val="clear" w:pos="2160"/>
          <w:tab w:val="num" w:pos="567"/>
        </w:tabs>
        <w:spacing w:line="240" w:lineRule="auto"/>
        <w:ind w:left="567" w:hanging="567"/>
        <w:rPr>
          <w:sz w:val="22"/>
          <w:szCs w:val="22"/>
        </w:rPr>
      </w:pPr>
      <w:r w:rsidRPr="00B453C7">
        <w:rPr>
          <w:sz w:val="22"/>
          <w:szCs w:val="22"/>
        </w:rPr>
        <w:t>Wykonawca zobowiązuje się do udzielenia minimum 6-miesięcznej gwarancji na usługę serwisową i wymienione części.</w:t>
      </w:r>
    </w:p>
    <w:p w:rsidR="008B0E07" w:rsidRPr="00B453C7" w:rsidRDefault="008B0E07" w:rsidP="00EA3B78">
      <w:pPr>
        <w:pStyle w:val="Akapitzlist"/>
        <w:numPr>
          <w:ilvl w:val="4"/>
          <w:numId w:val="108"/>
        </w:numPr>
        <w:tabs>
          <w:tab w:val="clear" w:pos="2160"/>
          <w:tab w:val="num" w:pos="567"/>
        </w:tabs>
        <w:spacing w:line="240" w:lineRule="auto"/>
        <w:ind w:left="567" w:hanging="567"/>
        <w:rPr>
          <w:sz w:val="22"/>
          <w:szCs w:val="22"/>
        </w:rPr>
      </w:pPr>
      <w:r w:rsidRPr="00B453C7">
        <w:rPr>
          <w:sz w:val="22"/>
          <w:szCs w:val="22"/>
        </w:rPr>
        <w:t>Gwarancja nie obejmuje uszkodzeń mechanicznych wynikających z winy użytkownika.</w:t>
      </w:r>
    </w:p>
    <w:p w:rsidR="008B0E07" w:rsidRPr="009907F4" w:rsidRDefault="008B0E07" w:rsidP="00EA3B78">
      <w:pPr>
        <w:pStyle w:val="Akapitzlist"/>
        <w:numPr>
          <w:ilvl w:val="4"/>
          <w:numId w:val="108"/>
        </w:numPr>
        <w:tabs>
          <w:tab w:val="clear" w:pos="2160"/>
          <w:tab w:val="num" w:pos="567"/>
        </w:tabs>
        <w:spacing w:line="240" w:lineRule="auto"/>
        <w:ind w:left="567" w:hanging="567"/>
        <w:rPr>
          <w:sz w:val="22"/>
          <w:szCs w:val="22"/>
        </w:rPr>
      </w:pPr>
      <w:r w:rsidRPr="00B453C7">
        <w:rPr>
          <w:sz w:val="22"/>
          <w:szCs w:val="22"/>
        </w:rPr>
        <w:t>W przypadku konieczności naprawy gwarancyjnej Wykonaw</w:t>
      </w:r>
      <w:r w:rsidR="009907F4">
        <w:rPr>
          <w:sz w:val="22"/>
          <w:szCs w:val="22"/>
        </w:rPr>
        <w:t>ca wykona usługę w terminie do</w:t>
      </w:r>
      <w:r w:rsidRPr="00B453C7">
        <w:rPr>
          <w:sz w:val="22"/>
          <w:szCs w:val="22"/>
        </w:rPr>
        <w:t xml:space="preserve"> 30 dni od daty odebra</w:t>
      </w:r>
      <w:r w:rsidR="009907F4">
        <w:rPr>
          <w:sz w:val="22"/>
          <w:szCs w:val="22"/>
        </w:rPr>
        <w:t>nia urządzenia od Zamawiającego</w:t>
      </w:r>
      <w:r w:rsidRPr="00B453C7">
        <w:rPr>
          <w:sz w:val="22"/>
          <w:szCs w:val="22"/>
        </w:rPr>
        <w:t>.</w:t>
      </w:r>
    </w:p>
    <w:p w:rsidR="00A62476" w:rsidRDefault="00A62476" w:rsidP="00F22D4F">
      <w:pPr>
        <w:spacing w:after="0" w:line="240" w:lineRule="auto"/>
        <w:jc w:val="center"/>
        <w:rPr>
          <w:rFonts w:ascii="Times New Roman" w:hAnsi="Times New Roman" w:cs="Times New Roman"/>
          <w:b/>
        </w:rPr>
      </w:pPr>
    </w:p>
    <w:p w:rsidR="00A62476" w:rsidRDefault="00A62476" w:rsidP="00F22D4F">
      <w:pPr>
        <w:spacing w:after="0" w:line="240" w:lineRule="auto"/>
        <w:jc w:val="center"/>
        <w:rPr>
          <w:rFonts w:ascii="Times New Roman" w:hAnsi="Times New Roman" w:cs="Times New Roman"/>
          <w:b/>
        </w:rPr>
      </w:pPr>
    </w:p>
    <w:p w:rsidR="00A62476" w:rsidRPr="00D22BF9" w:rsidRDefault="00A62476" w:rsidP="00A62476">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lastRenderedPageBreak/>
        <w:t>§ 3</w:t>
      </w:r>
    </w:p>
    <w:p w:rsidR="00A62476" w:rsidRDefault="00A62476" w:rsidP="00A62476">
      <w:pPr>
        <w:tabs>
          <w:tab w:val="left" w:pos="0"/>
          <w:tab w:val="left" w:pos="570"/>
        </w:tabs>
        <w:suppressAutoHyphens/>
        <w:spacing w:after="0" w:line="240" w:lineRule="auto"/>
        <w:jc w:val="both"/>
        <w:rPr>
          <w:rFonts w:ascii="Times New Roman" w:eastAsia="Calibri" w:hAnsi="Times New Roman" w:cs="Times New Roman"/>
          <w:kern w:val="2"/>
          <w:lang w:eastAsia="zh-CN"/>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A62476" w:rsidRPr="00D22BF9" w:rsidRDefault="00A62476" w:rsidP="00A62476">
      <w:pPr>
        <w:tabs>
          <w:tab w:val="left" w:pos="0"/>
          <w:tab w:val="left" w:pos="570"/>
        </w:tabs>
        <w:suppressAutoHyphens/>
        <w:spacing w:after="0" w:line="240" w:lineRule="auto"/>
        <w:jc w:val="both"/>
        <w:rPr>
          <w:rFonts w:ascii="Times New Roman" w:eastAsia="Calibri" w:hAnsi="Times New Roman" w:cs="Times New Roman"/>
          <w:b/>
          <w:bCs/>
          <w:kern w:val="2"/>
          <w:sz w:val="12"/>
          <w:szCs w:val="12"/>
          <w:lang w:eastAsia="ar-SA"/>
        </w:rPr>
      </w:pPr>
    </w:p>
    <w:p w:rsidR="008B0E07" w:rsidRPr="00F22D4F" w:rsidRDefault="008B0E07" w:rsidP="00F22D4F">
      <w:pPr>
        <w:spacing w:after="0" w:line="240" w:lineRule="auto"/>
        <w:jc w:val="center"/>
        <w:rPr>
          <w:rFonts w:ascii="Times New Roman" w:hAnsi="Times New Roman" w:cs="Times New Roman"/>
          <w:b/>
        </w:rPr>
      </w:pPr>
      <w:r w:rsidRPr="00F22D4F">
        <w:rPr>
          <w:rFonts w:ascii="Times New Roman" w:hAnsi="Times New Roman" w:cs="Times New Roman"/>
          <w:b/>
        </w:rPr>
        <w:t xml:space="preserve">§ </w:t>
      </w:r>
      <w:r w:rsidR="00A62476">
        <w:rPr>
          <w:rFonts w:ascii="Times New Roman" w:hAnsi="Times New Roman" w:cs="Times New Roman"/>
          <w:b/>
        </w:rPr>
        <w:t>4</w:t>
      </w:r>
    </w:p>
    <w:p w:rsidR="008B0E07" w:rsidRPr="00B453C7" w:rsidRDefault="008B0E07" w:rsidP="00EA3B78">
      <w:pPr>
        <w:pStyle w:val="Akapitzlist"/>
        <w:numPr>
          <w:ilvl w:val="5"/>
          <w:numId w:val="108"/>
        </w:numPr>
        <w:tabs>
          <w:tab w:val="clear" w:pos="2520"/>
          <w:tab w:val="num" w:pos="567"/>
        </w:tabs>
        <w:spacing w:line="240" w:lineRule="auto"/>
        <w:ind w:hanging="2520"/>
        <w:rPr>
          <w:sz w:val="22"/>
          <w:szCs w:val="22"/>
        </w:rPr>
      </w:pPr>
      <w:r w:rsidRPr="00B453C7">
        <w:rPr>
          <w:sz w:val="22"/>
          <w:szCs w:val="22"/>
        </w:rPr>
        <w:t>Wykonanie usług:</w:t>
      </w:r>
    </w:p>
    <w:p w:rsidR="008B0E07" w:rsidRPr="00B453C7" w:rsidRDefault="008B0E07" w:rsidP="00EA3B78">
      <w:pPr>
        <w:pStyle w:val="Akapitzlist"/>
        <w:numPr>
          <w:ilvl w:val="0"/>
          <w:numId w:val="110"/>
        </w:numPr>
        <w:tabs>
          <w:tab w:val="left" w:pos="993"/>
        </w:tabs>
        <w:spacing w:line="240" w:lineRule="auto"/>
        <w:ind w:left="851" w:hanging="295"/>
        <w:rPr>
          <w:sz w:val="22"/>
          <w:szCs w:val="22"/>
        </w:rPr>
      </w:pPr>
      <w:r w:rsidRPr="00B453C7">
        <w:rPr>
          <w:sz w:val="22"/>
          <w:szCs w:val="22"/>
        </w:rPr>
        <w:t>przeglądu technicznego i naprawy serwisowej potwierdzone zostanie wpisem do „książki przyrządu / urządzenia" w części „Regulacje, konserwacje, naprawy”.</w:t>
      </w:r>
    </w:p>
    <w:p w:rsidR="008B0E07" w:rsidRPr="00B453C7" w:rsidRDefault="008B0E07" w:rsidP="00EA3B78">
      <w:pPr>
        <w:pStyle w:val="Akapitzlist"/>
        <w:numPr>
          <w:ilvl w:val="0"/>
          <w:numId w:val="110"/>
        </w:numPr>
        <w:tabs>
          <w:tab w:val="left" w:pos="993"/>
        </w:tabs>
        <w:spacing w:line="240" w:lineRule="auto"/>
        <w:ind w:left="851" w:hanging="295"/>
        <w:rPr>
          <w:sz w:val="22"/>
          <w:szCs w:val="22"/>
        </w:rPr>
      </w:pPr>
      <w:r w:rsidRPr="00B453C7">
        <w:rPr>
          <w:sz w:val="22"/>
          <w:szCs w:val="22"/>
        </w:rPr>
        <w:t>wzorcowanie potwierdzone zostanie wpisem do „książki przyrządu” w części „Kontrole metrologiczne”.</w:t>
      </w:r>
    </w:p>
    <w:p w:rsidR="008B0E07" w:rsidRPr="00B453C7" w:rsidRDefault="008B0E07" w:rsidP="00EA3B78">
      <w:pPr>
        <w:pStyle w:val="Akapitzlist"/>
        <w:numPr>
          <w:ilvl w:val="5"/>
          <w:numId w:val="108"/>
        </w:numPr>
        <w:tabs>
          <w:tab w:val="clear" w:pos="2520"/>
          <w:tab w:val="num" w:pos="567"/>
        </w:tabs>
        <w:spacing w:line="240" w:lineRule="auto"/>
        <w:ind w:left="567" w:hanging="567"/>
        <w:rPr>
          <w:sz w:val="22"/>
          <w:szCs w:val="22"/>
        </w:rPr>
      </w:pPr>
      <w:r w:rsidRPr="00B453C7">
        <w:rPr>
          <w:sz w:val="22"/>
          <w:szCs w:val="22"/>
        </w:rPr>
        <w:t xml:space="preserve">Dokonanie w/w wpisów do „książki przyrządu” lub wystawienie świadectwa wzorcowania uprawnia Wykonawcę do wystawienia faktury. W opisie faktury wymagane jest odrębne wyszczególnienie opłaty za usługę wzorcowania oraz opłaty za usługę serwisową 1 szt. urządzenia. </w:t>
      </w:r>
    </w:p>
    <w:p w:rsidR="00271793" w:rsidRDefault="008B0E07" w:rsidP="00EA3B78">
      <w:pPr>
        <w:pStyle w:val="Akapitzlist"/>
        <w:numPr>
          <w:ilvl w:val="5"/>
          <w:numId w:val="108"/>
        </w:numPr>
        <w:tabs>
          <w:tab w:val="clear" w:pos="2520"/>
          <w:tab w:val="num" w:pos="567"/>
        </w:tabs>
        <w:spacing w:line="240" w:lineRule="auto"/>
        <w:ind w:left="567" w:hanging="567"/>
        <w:rPr>
          <w:sz w:val="22"/>
          <w:szCs w:val="22"/>
        </w:rPr>
      </w:pPr>
      <w:r w:rsidRPr="00B453C7">
        <w:rPr>
          <w:sz w:val="22"/>
          <w:szCs w:val="22"/>
        </w:rPr>
        <w:t xml:space="preserve">Wykonawca zobowiązuje się do stosowania w okresie obowiązywania umowy stałych cen jednostkowych za świadczone usługi serwisowe oraz uzyskanie świadectwa wzorcowania zgodnie z formularzem ofertowym złożonym na zadanie nr 3 stanowiącym załącznik nr 1 do niniejszej umowy, z zastrzeżeniem § </w:t>
      </w:r>
      <w:r w:rsidR="00271793">
        <w:rPr>
          <w:sz w:val="22"/>
          <w:szCs w:val="22"/>
        </w:rPr>
        <w:t>7</w:t>
      </w:r>
      <w:r w:rsidRPr="00B453C7">
        <w:rPr>
          <w:sz w:val="22"/>
          <w:szCs w:val="22"/>
        </w:rPr>
        <w:t xml:space="preserve"> umowy.</w:t>
      </w:r>
    </w:p>
    <w:p w:rsidR="00271793" w:rsidRDefault="008B0E07" w:rsidP="00EA3B78">
      <w:pPr>
        <w:pStyle w:val="Akapitzlist"/>
        <w:numPr>
          <w:ilvl w:val="5"/>
          <w:numId w:val="108"/>
        </w:numPr>
        <w:tabs>
          <w:tab w:val="clear" w:pos="2520"/>
          <w:tab w:val="num" w:pos="567"/>
        </w:tabs>
        <w:spacing w:line="240" w:lineRule="auto"/>
        <w:ind w:left="567" w:hanging="567"/>
        <w:rPr>
          <w:sz w:val="22"/>
          <w:szCs w:val="22"/>
        </w:rPr>
      </w:pPr>
      <w:r w:rsidRPr="00271793">
        <w:rPr>
          <w:sz w:val="22"/>
          <w:szCs w:val="22"/>
        </w:rPr>
        <w:t xml:space="preserve">Całkowite wynagrodzenie umowne Wykonawcy wynosi </w:t>
      </w:r>
      <w:r w:rsidRPr="00271793">
        <w:rPr>
          <w:b/>
          <w:sz w:val="22"/>
          <w:szCs w:val="22"/>
        </w:rPr>
        <w:t>………..........zł brutto</w:t>
      </w:r>
      <w:r w:rsidRPr="00271793">
        <w:rPr>
          <w:sz w:val="22"/>
          <w:szCs w:val="22"/>
        </w:rPr>
        <w:t xml:space="preserve"> (słownie: ..................................) zgodnie z formularzem ofertowym, o którym mowa w ust. 3.  </w:t>
      </w:r>
    </w:p>
    <w:p w:rsidR="008B0E07" w:rsidRPr="00271793" w:rsidRDefault="008B0E07" w:rsidP="00EA3B78">
      <w:pPr>
        <w:pStyle w:val="Akapitzlist"/>
        <w:numPr>
          <w:ilvl w:val="5"/>
          <w:numId w:val="108"/>
        </w:numPr>
        <w:tabs>
          <w:tab w:val="clear" w:pos="2520"/>
          <w:tab w:val="num" w:pos="567"/>
        </w:tabs>
        <w:spacing w:line="240" w:lineRule="auto"/>
        <w:ind w:left="567" w:hanging="567"/>
        <w:rPr>
          <w:sz w:val="22"/>
          <w:szCs w:val="22"/>
        </w:rPr>
      </w:pPr>
      <w:r w:rsidRPr="00271793">
        <w:rPr>
          <w:sz w:val="22"/>
          <w:szCs w:val="22"/>
        </w:rPr>
        <w:t>W cenę wliczone są wszystkie koszty związane z realizacją zamówienia, w tym między innymi koszty: przeglądu, naprawy, konserwacji, regulacji, wzorcowania, wymiany części, sporządzenia protokołu stanu technicznego (ekspertyzy), transportu od i do Zamawiającego oraz opłaty, podatki.</w:t>
      </w:r>
    </w:p>
    <w:p w:rsidR="00271793" w:rsidRDefault="008B0E07" w:rsidP="00EA3B78">
      <w:pPr>
        <w:pStyle w:val="Akapitzlist"/>
        <w:numPr>
          <w:ilvl w:val="3"/>
          <w:numId w:val="108"/>
        </w:numPr>
        <w:tabs>
          <w:tab w:val="clear" w:pos="1800"/>
          <w:tab w:val="num" w:pos="567"/>
        </w:tabs>
        <w:spacing w:line="240" w:lineRule="auto"/>
        <w:ind w:left="567" w:hanging="567"/>
        <w:rPr>
          <w:sz w:val="22"/>
          <w:szCs w:val="22"/>
        </w:rPr>
      </w:pPr>
      <w:r w:rsidRPr="00B453C7">
        <w:rPr>
          <w:sz w:val="22"/>
          <w:szCs w:val="22"/>
        </w:rPr>
        <w:t>Należność, za wykonaną usługę realizowana będzie w formie przelewu na rachunek bankowy Wykonawcy nr………………………. , w terminie do 30 dni od dnia otrzymania przez Zamawiającego prawidłowo wystawionej faktury VAT</w:t>
      </w:r>
      <w:r w:rsidR="00271793">
        <w:rPr>
          <w:sz w:val="22"/>
          <w:szCs w:val="22"/>
        </w:rPr>
        <w:t>.</w:t>
      </w:r>
    </w:p>
    <w:p w:rsidR="00271793" w:rsidRPr="00271793" w:rsidRDefault="00271793" w:rsidP="00EA3B78">
      <w:pPr>
        <w:pStyle w:val="Akapitzlist"/>
        <w:numPr>
          <w:ilvl w:val="3"/>
          <w:numId w:val="108"/>
        </w:numPr>
        <w:tabs>
          <w:tab w:val="clear" w:pos="1800"/>
          <w:tab w:val="num" w:pos="567"/>
        </w:tabs>
        <w:spacing w:line="240" w:lineRule="auto"/>
        <w:ind w:left="567" w:hanging="567"/>
        <w:rPr>
          <w:sz w:val="22"/>
          <w:szCs w:val="22"/>
        </w:rPr>
      </w:pPr>
      <w:r w:rsidRPr="00271793">
        <w:rPr>
          <w:color w:val="000000"/>
          <w:kern w:val="2"/>
          <w:sz w:val="22"/>
          <w:szCs w:val="22"/>
          <w:lang w:eastAsia="ar-SA"/>
        </w:rPr>
        <w:t>Wskazany w ust.</w:t>
      </w:r>
      <w:r w:rsidRPr="00271793">
        <w:rPr>
          <w:color w:val="000000"/>
          <w:kern w:val="2"/>
          <w:lang w:eastAsia="ar-SA"/>
        </w:rPr>
        <w:t xml:space="preserve"> </w:t>
      </w:r>
      <w:r w:rsidRPr="00271793">
        <w:rPr>
          <w:color w:val="000000"/>
          <w:kern w:val="2"/>
          <w:sz w:val="22"/>
          <w:szCs w:val="22"/>
          <w:lang w:eastAsia="ar-SA"/>
        </w:rPr>
        <w:t>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w:t>
      </w:r>
      <w:r w:rsidRPr="00271793">
        <w:rPr>
          <w:color w:val="000000"/>
          <w:kern w:val="2"/>
          <w:lang w:eastAsia="ar-SA"/>
        </w:rPr>
        <w:t xml:space="preserve"> </w:t>
      </w:r>
      <w:r w:rsidRPr="00271793">
        <w:rPr>
          <w:color w:val="000000"/>
          <w:kern w:val="2"/>
          <w:sz w:val="22"/>
          <w:szCs w:val="22"/>
          <w:lang w:eastAsia="ar-SA"/>
        </w:rPr>
        <w:t>- zwanym dalej „Wykazem podatników VAT”. W przypadku braku zgodności rachunku ba</w:t>
      </w:r>
      <w:r w:rsidRPr="00271793">
        <w:rPr>
          <w:color w:val="000000"/>
          <w:kern w:val="2"/>
          <w:lang w:eastAsia="ar-SA"/>
        </w:rPr>
        <w:t xml:space="preserve">nkowego wskazanego na fakturze </w:t>
      </w:r>
      <w:r w:rsidRPr="00271793">
        <w:rPr>
          <w:color w:val="000000"/>
          <w:kern w:val="2"/>
          <w:sz w:val="22"/>
          <w:szCs w:val="22"/>
          <w:lang w:eastAsia="ar-SA"/>
        </w:rPr>
        <w:t xml:space="preserve">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271793" w:rsidRPr="00271793" w:rsidRDefault="00271793" w:rsidP="00EA3B78">
      <w:pPr>
        <w:pStyle w:val="Akapitzlist"/>
        <w:numPr>
          <w:ilvl w:val="3"/>
          <w:numId w:val="108"/>
        </w:numPr>
        <w:tabs>
          <w:tab w:val="clear" w:pos="1800"/>
          <w:tab w:val="num" w:pos="567"/>
        </w:tabs>
        <w:spacing w:line="240" w:lineRule="auto"/>
        <w:ind w:left="567" w:hanging="567"/>
        <w:rPr>
          <w:sz w:val="22"/>
          <w:szCs w:val="22"/>
        </w:rPr>
      </w:pPr>
      <w:r w:rsidRPr="00271793">
        <w:rPr>
          <w:kern w:val="2"/>
          <w:sz w:val="22"/>
          <w:szCs w:val="22"/>
          <w:lang w:eastAsia="ar-SA"/>
        </w:rPr>
        <w:t>O każdorazowej zmianie rachunku Wykonawca powiadomi Zamawiającego na piśmie podpisanym przez upoważnionego przedstawiciela Wykonawcy.</w:t>
      </w:r>
    </w:p>
    <w:p w:rsidR="00271793" w:rsidRPr="00271793" w:rsidRDefault="00271793" w:rsidP="00EA3B78">
      <w:pPr>
        <w:pStyle w:val="Akapitzlist"/>
        <w:numPr>
          <w:ilvl w:val="3"/>
          <w:numId w:val="108"/>
        </w:numPr>
        <w:tabs>
          <w:tab w:val="clear" w:pos="1800"/>
          <w:tab w:val="num" w:pos="567"/>
        </w:tabs>
        <w:spacing w:line="240" w:lineRule="auto"/>
        <w:ind w:left="567" w:hanging="567"/>
        <w:rPr>
          <w:sz w:val="22"/>
          <w:szCs w:val="22"/>
        </w:rPr>
      </w:pPr>
      <w:r w:rsidRPr="00271793">
        <w:rPr>
          <w:kern w:val="2"/>
          <w:sz w:val="22"/>
          <w:szCs w:val="22"/>
          <w:lang w:eastAsia="ar-SA"/>
        </w:rPr>
        <w:t>Zmiana rachunku bankowego wymaga sporządzenia aneksu do umowy.</w:t>
      </w:r>
    </w:p>
    <w:p w:rsidR="00271793" w:rsidRPr="00271793" w:rsidRDefault="00271793" w:rsidP="00EA3B78">
      <w:pPr>
        <w:pStyle w:val="Akapitzlist"/>
        <w:numPr>
          <w:ilvl w:val="3"/>
          <w:numId w:val="108"/>
        </w:numPr>
        <w:tabs>
          <w:tab w:val="clear" w:pos="1800"/>
          <w:tab w:val="num" w:pos="567"/>
        </w:tabs>
        <w:spacing w:line="240" w:lineRule="auto"/>
        <w:ind w:left="567" w:hanging="567"/>
        <w:rPr>
          <w:sz w:val="22"/>
          <w:szCs w:val="22"/>
        </w:rPr>
      </w:pPr>
      <w:r w:rsidRPr="00271793">
        <w:rPr>
          <w:kern w:val="2"/>
          <w:sz w:val="22"/>
          <w:szCs w:val="22"/>
          <w:lang w:eastAsia="ar-SA"/>
        </w:rPr>
        <w:t>Płatnikiem będzie Zamawiający:</w:t>
      </w:r>
    </w:p>
    <w:p w:rsidR="00271793" w:rsidRPr="00A20E2B" w:rsidRDefault="00271793" w:rsidP="00271793">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Komenda Wojewódzka Policji w Białymstoku</w:t>
      </w:r>
    </w:p>
    <w:p w:rsidR="00271793" w:rsidRPr="00A20E2B" w:rsidRDefault="00271793" w:rsidP="00271793">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ul. H. Sienkiewicza 65, 15-003 Białystok</w:t>
      </w:r>
    </w:p>
    <w:p w:rsidR="00271793" w:rsidRDefault="00271793" w:rsidP="00271793">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NIP: 542-020-78-68</w:t>
      </w:r>
    </w:p>
    <w:p w:rsidR="00271793" w:rsidRPr="00271793" w:rsidRDefault="00271793" w:rsidP="00EA3B78">
      <w:pPr>
        <w:pStyle w:val="Akapitzlist"/>
        <w:numPr>
          <w:ilvl w:val="3"/>
          <w:numId w:val="108"/>
        </w:numPr>
        <w:tabs>
          <w:tab w:val="clear" w:pos="1800"/>
          <w:tab w:val="left" w:pos="-1134"/>
          <w:tab w:val="left" w:pos="0"/>
          <w:tab w:val="num" w:pos="567"/>
        </w:tabs>
        <w:suppressAutoHyphens/>
        <w:spacing w:line="240" w:lineRule="auto"/>
        <w:ind w:left="567" w:hanging="567"/>
        <w:rPr>
          <w:kern w:val="2"/>
          <w:sz w:val="22"/>
          <w:szCs w:val="22"/>
          <w:lang w:eastAsia="ar-SA"/>
        </w:rPr>
      </w:pPr>
      <w:r w:rsidRPr="00271793">
        <w:rPr>
          <w:kern w:val="2"/>
          <w:sz w:val="22"/>
          <w:szCs w:val="22"/>
          <w:lang w:eastAsia="ar-SA"/>
        </w:rPr>
        <w:t xml:space="preserve">Za termin zapłaty uznaje się datę obciążenia przez bank rachunku Płatnika. </w:t>
      </w:r>
      <w:r w:rsidRPr="00271793">
        <w:rPr>
          <w:color w:val="000000"/>
          <w:kern w:val="2"/>
          <w:sz w:val="22"/>
          <w:szCs w:val="22"/>
          <w:lang w:eastAsia="ar-SA"/>
        </w:rPr>
        <w:t xml:space="preserve">Wierzytelności określone fakturą, o której mowa w ust. 2 nie mogą być </w:t>
      </w:r>
      <w:r w:rsidRPr="00271793">
        <w:rPr>
          <w:kern w:val="2"/>
          <w:sz w:val="22"/>
          <w:szCs w:val="22"/>
          <w:lang w:eastAsia="ar-SA"/>
        </w:rPr>
        <w:t>przedmiotem cesji wierzytelności. Wystawiona faktura winna zawierać klauzulę „wierzytelności określone fakturą nie mogą być przedmiotem cesji wierzytelności”.</w:t>
      </w:r>
    </w:p>
    <w:p w:rsidR="00271793" w:rsidRPr="00A20E2B" w:rsidRDefault="00271793" w:rsidP="00271793">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271793" w:rsidRPr="00A20E2B" w:rsidRDefault="00271793" w:rsidP="00EA3B78">
      <w:pPr>
        <w:numPr>
          <w:ilvl w:val="1"/>
          <w:numId w:val="179"/>
        </w:numPr>
        <w:tabs>
          <w:tab w:val="clear" w:pos="1785"/>
          <w:tab w:val="left" w:pos="0"/>
          <w:tab w:val="left" w:pos="567"/>
          <w:tab w:val="left" w:pos="720"/>
        </w:tabs>
        <w:suppressAutoHyphens/>
        <w:spacing w:after="0" w:line="240" w:lineRule="auto"/>
        <w:ind w:hanging="1785"/>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271793" w:rsidRPr="00A20E2B" w:rsidRDefault="00271793" w:rsidP="00EA3B78">
      <w:pPr>
        <w:numPr>
          <w:ilvl w:val="0"/>
          <w:numId w:val="180"/>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271793" w:rsidRPr="00A20E2B" w:rsidRDefault="00271793" w:rsidP="00EA3B78">
      <w:pPr>
        <w:numPr>
          <w:ilvl w:val="0"/>
          <w:numId w:val="180"/>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20 zł 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271793" w:rsidRPr="00A20E2B" w:rsidRDefault="00271793" w:rsidP="00EA3B78">
      <w:pPr>
        <w:numPr>
          <w:ilvl w:val="0"/>
          <w:numId w:val="180"/>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 xml:space="preserve">umowy </w:t>
      </w:r>
      <w:r w:rsidRPr="00A20E2B">
        <w:rPr>
          <w:rFonts w:ascii="Times New Roman" w:eastAsia="Calibri" w:hAnsi="Times New Roman" w:cs="Times New Roman"/>
          <w:kern w:val="2"/>
          <w:lang w:eastAsia="ar-SA"/>
        </w:rPr>
        <w:lastRenderedPageBreak/>
        <w:t>czynności Wykonawca zapłaci Zamawiającemu karę umowną w wysokości 500 zł za każdy stwierdzony przypadek.</w:t>
      </w:r>
    </w:p>
    <w:p w:rsidR="00271793" w:rsidRPr="00A20E2B" w:rsidRDefault="00271793" w:rsidP="00EA3B78">
      <w:pPr>
        <w:numPr>
          <w:ilvl w:val="1"/>
          <w:numId w:val="17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271793" w:rsidRPr="00A20E2B" w:rsidRDefault="00271793" w:rsidP="00EA3B78">
      <w:pPr>
        <w:numPr>
          <w:ilvl w:val="1"/>
          <w:numId w:val="17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271793" w:rsidRPr="00A20E2B" w:rsidRDefault="00271793" w:rsidP="00EA3B78">
      <w:pPr>
        <w:numPr>
          <w:ilvl w:val="1"/>
          <w:numId w:val="17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271793" w:rsidRPr="00A20E2B" w:rsidRDefault="00271793" w:rsidP="00EA3B78">
      <w:pPr>
        <w:numPr>
          <w:ilvl w:val="1"/>
          <w:numId w:val="179"/>
        </w:numPr>
        <w:tabs>
          <w:tab w:val="clear" w:pos="1785"/>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271793" w:rsidRPr="00A20E2B" w:rsidRDefault="00271793" w:rsidP="00271793">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271793" w:rsidRPr="00A20E2B" w:rsidRDefault="00271793" w:rsidP="00271793">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271793" w:rsidRPr="00A20E2B" w:rsidRDefault="00271793" w:rsidP="00EA3B78">
      <w:pPr>
        <w:numPr>
          <w:ilvl w:val="0"/>
          <w:numId w:val="181"/>
        </w:numPr>
        <w:tabs>
          <w:tab w:val="left" w:pos="426"/>
          <w:tab w:val="left" w:pos="540"/>
        </w:tabs>
        <w:suppressAutoHyphens/>
        <w:spacing w:after="0" w:line="240" w:lineRule="auto"/>
        <w:ind w:hanging="720"/>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271793" w:rsidRPr="00A20E2B" w:rsidRDefault="00271793" w:rsidP="00EA3B78">
      <w:pPr>
        <w:numPr>
          <w:ilvl w:val="0"/>
          <w:numId w:val="18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271793" w:rsidRPr="00A20E2B" w:rsidRDefault="00271793" w:rsidP="00EA3B78">
      <w:pPr>
        <w:numPr>
          <w:ilvl w:val="0"/>
          <w:numId w:val="18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271793" w:rsidRPr="00A20E2B" w:rsidRDefault="00271793" w:rsidP="00EA3B78">
      <w:pPr>
        <w:numPr>
          <w:ilvl w:val="0"/>
          <w:numId w:val="182"/>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271793" w:rsidRPr="00A20E2B" w:rsidRDefault="00271793" w:rsidP="00EA3B78">
      <w:pPr>
        <w:numPr>
          <w:ilvl w:val="0"/>
          <w:numId w:val="181"/>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271793" w:rsidRPr="00A20E2B" w:rsidRDefault="00271793" w:rsidP="00EA3B78">
      <w:pPr>
        <w:numPr>
          <w:ilvl w:val="0"/>
          <w:numId w:val="181"/>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Odstąpienie od umowy nie powoduje wygaśnięcia roszczeń o zapłatę kar umownych powstałych w czasie obowiązywania umowy (w tym roszczenia o zapłatę kary umownej z powodu odstąpienia od umowy).</w:t>
      </w:r>
    </w:p>
    <w:p w:rsidR="00271793" w:rsidRPr="00271793" w:rsidRDefault="00271793" w:rsidP="00271793">
      <w:pPr>
        <w:tabs>
          <w:tab w:val="left" w:pos="0"/>
          <w:tab w:val="left" w:pos="72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271793" w:rsidRPr="00A20E2B" w:rsidRDefault="00271793" w:rsidP="00271793">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271793" w:rsidRPr="00A20E2B" w:rsidRDefault="00271793" w:rsidP="00EA3B78">
      <w:pPr>
        <w:numPr>
          <w:ilvl w:val="0"/>
          <w:numId w:val="18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271793" w:rsidRPr="00A20E2B" w:rsidRDefault="00271793" w:rsidP="00EA3B78">
      <w:pPr>
        <w:numPr>
          <w:ilvl w:val="0"/>
          <w:numId w:val="18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271793" w:rsidRPr="00A20E2B" w:rsidRDefault="00271793" w:rsidP="00EA3B78">
      <w:pPr>
        <w:numPr>
          <w:ilvl w:val="0"/>
          <w:numId w:val="18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271793" w:rsidRPr="00A20E2B" w:rsidRDefault="00271793" w:rsidP="00EA3B78">
      <w:pPr>
        <w:numPr>
          <w:ilvl w:val="0"/>
          <w:numId w:val="184"/>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271793" w:rsidRPr="0022614C" w:rsidRDefault="00271793" w:rsidP="00271793">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w:t>
      </w:r>
      <w:r w:rsidRPr="00A20E2B">
        <w:rPr>
          <w:rFonts w:ascii="Times New Roman" w:eastAsia="Calibri" w:hAnsi="Times New Roman" w:cs="Times New Roman"/>
          <w:iCs/>
          <w:kern w:val="2"/>
          <w:lang w:eastAsia="pl-PL"/>
        </w:rPr>
        <w:lastRenderedPageBreak/>
        <w:t>zmiany oraz jego wpływu na wysokość wynagrodzenia, okres zmiany oraz wpływ zmiany na termin zakończenia Umowy.</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271793" w:rsidRPr="00A20E2B"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271793" w:rsidRPr="00A20E2B" w:rsidRDefault="00271793" w:rsidP="00EA3B78">
      <w:pPr>
        <w:numPr>
          <w:ilvl w:val="0"/>
          <w:numId w:val="185"/>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271793" w:rsidRPr="00A20E2B" w:rsidRDefault="00271793" w:rsidP="00EA3B78">
      <w:pPr>
        <w:numPr>
          <w:ilvl w:val="0"/>
          <w:numId w:val="185"/>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271793" w:rsidRPr="0022614C" w:rsidRDefault="00271793" w:rsidP="00EA3B78">
      <w:pPr>
        <w:numPr>
          <w:ilvl w:val="0"/>
          <w:numId w:val="183"/>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271793" w:rsidRPr="0022614C" w:rsidRDefault="00271793" w:rsidP="00271793">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271793" w:rsidRPr="0022614C" w:rsidRDefault="00271793" w:rsidP="00271793">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271793" w:rsidRPr="0022614C" w:rsidRDefault="00271793" w:rsidP="00271793">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271793" w:rsidRPr="0022614C" w:rsidRDefault="00271793" w:rsidP="00271793">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271793" w:rsidRPr="0022614C" w:rsidRDefault="00271793" w:rsidP="00271793">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271793" w:rsidRPr="0022614C" w:rsidRDefault="00271793" w:rsidP="00EA3B78">
      <w:pPr>
        <w:pStyle w:val="Akapitzlist"/>
        <w:numPr>
          <w:ilvl w:val="0"/>
          <w:numId w:val="18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271793" w:rsidRPr="0022614C" w:rsidRDefault="00271793" w:rsidP="00EA3B78">
      <w:pPr>
        <w:pStyle w:val="Akapitzlist"/>
        <w:numPr>
          <w:ilvl w:val="0"/>
          <w:numId w:val="18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271793" w:rsidRPr="0022614C" w:rsidRDefault="00271793" w:rsidP="00EA3B78">
      <w:pPr>
        <w:pStyle w:val="Akapitzlist"/>
        <w:numPr>
          <w:ilvl w:val="0"/>
          <w:numId w:val="183"/>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271793" w:rsidRPr="0022614C" w:rsidRDefault="00271793" w:rsidP="00EA3B78">
      <w:pPr>
        <w:numPr>
          <w:ilvl w:val="0"/>
          <w:numId w:val="183"/>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271793" w:rsidRPr="0022614C" w:rsidRDefault="00271793" w:rsidP="00271793">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271793" w:rsidRPr="00A20E2B" w:rsidRDefault="00271793" w:rsidP="00271793">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271793" w:rsidRPr="00A20E2B" w:rsidRDefault="00271793" w:rsidP="00EA3B78">
      <w:pPr>
        <w:numPr>
          <w:ilvl w:val="1"/>
          <w:numId w:val="18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271793" w:rsidRPr="00A20E2B" w:rsidRDefault="00271793" w:rsidP="00EA3B78">
      <w:pPr>
        <w:numPr>
          <w:ilvl w:val="1"/>
          <w:numId w:val="18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rsidR="00271793" w:rsidRPr="00A20E2B" w:rsidRDefault="00271793" w:rsidP="00EA3B78">
      <w:pPr>
        <w:numPr>
          <w:ilvl w:val="1"/>
          <w:numId w:val="18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271793" w:rsidRPr="00A20E2B" w:rsidRDefault="00271793" w:rsidP="00EA3B78">
      <w:pPr>
        <w:numPr>
          <w:ilvl w:val="1"/>
          <w:numId w:val="18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271793" w:rsidRPr="00A20E2B" w:rsidRDefault="00271793" w:rsidP="00271793">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271793" w:rsidRPr="00A20E2B" w:rsidRDefault="00271793" w:rsidP="00271793">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271793" w:rsidRPr="00A20E2B" w:rsidRDefault="00271793" w:rsidP="00271793">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271793" w:rsidRPr="0022614C" w:rsidRDefault="00271793" w:rsidP="00EA3B78">
      <w:pPr>
        <w:pStyle w:val="Akapitzlist"/>
        <w:numPr>
          <w:ilvl w:val="1"/>
          <w:numId w:val="18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271793" w:rsidRPr="0022614C" w:rsidRDefault="00271793" w:rsidP="00EA3B78">
      <w:pPr>
        <w:pStyle w:val="Akapitzlist"/>
        <w:numPr>
          <w:ilvl w:val="1"/>
          <w:numId w:val="18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271793" w:rsidRPr="0022614C" w:rsidRDefault="00271793" w:rsidP="00EA3B78">
      <w:pPr>
        <w:pStyle w:val="Akapitzlist"/>
        <w:numPr>
          <w:ilvl w:val="1"/>
          <w:numId w:val="186"/>
        </w:numPr>
        <w:tabs>
          <w:tab w:val="left" w:pos="0"/>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271793" w:rsidRPr="0022614C" w:rsidRDefault="00271793" w:rsidP="00271793">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271793" w:rsidRPr="00A20E2B" w:rsidRDefault="00271793" w:rsidP="00271793">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271793" w:rsidRPr="00A20E2B" w:rsidRDefault="00271793" w:rsidP="00EA3B78">
      <w:pPr>
        <w:numPr>
          <w:ilvl w:val="0"/>
          <w:numId w:val="18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271793" w:rsidRPr="00A20E2B" w:rsidRDefault="00271793" w:rsidP="00EA3B78">
      <w:pPr>
        <w:numPr>
          <w:ilvl w:val="0"/>
          <w:numId w:val="18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271793" w:rsidRPr="00A20E2B" w:rsidRDefault="00271793" w:rsidP="00EA3B78">
      <w:pPr>
        <w:numPr>
          <w:ilvl w:val="0"/>
          <w:numId w:val="18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271793" w:rsidRPr="00A20E2B" w:rsidRDefault="00271793" w:rsidP="00EA3B78">
      <w:pPr>
        <w:numPr>
          <w:ilvl w:val="0"/>
          <w:numId w:val="187"/>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271793" w:rsidRPr="0022614C" w:rsidRDefault="00271793" w:rsidP="00271793">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271793" w:rsidRPr="00A20E2B" w:rsidRDefault="00271793" w:rsidP="00271793">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271793" w:rsidRPr="00A20E2B" w:rsidRDefault="00271793" w:rsidP="00EA3B78">
      <w:pPr>
        <w:numPr>
          <w:ilvl w:val="0"/>
          <w:numId w:val="188"/>
        </w:numPr>
        <w:tabs>
          <w:tab w:val="clear" w:pos="340"/>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271793" w:rsidRPr="00A20E2B" w:rsidRDefault="00271793" w:rsidP="00EA3B78">
      <w:pPr>
        <w:numPr>
          <w:ilvl w:val="0"/>
          <w:numId w:val="188"/>
        </w:numPr>
        <w:tabs>
          <w:tab w:val="clear" w:pos="340"/>
          <w:tab w:val="num"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271793" w:rsidRPr="0022614C" w:rsidRDefault="00271793" w:rsidP="00271793">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271793" w:rsidRPr="00A20E2B" w:rsidRDefault="00271793" w:rsidP="00271793">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271793" w:rsidRPr="0022614C" w:rsidRDefault="00271793" w:rsidP="00271793">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271793" w:rsidRDefault="00271793" w:rsidP="00271793">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271793" w:rsidRDefault="00271793" w:rsidP="00271793">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271793" w:rsidRDefault="00271793" w:rsidP="00271793">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271793" w:rsidRPr="00A20E2B" w:rsidRDefault="00271793" w:rsidP="00271793">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lastRenderedPageBreak/>
        <w:t>§ 12</w:t>
      </w: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271793" w:rsidRPr="00A20E2B" w:rsidRDefault="00271793" w:rsidP="00EA3B78">
      <w:pPr>
        <w:numPr>
          <w:ilvl w:val="0"/>
          <w:numId w:val="189"/>
        </w:numPr>
        <w:tabs>
          <w:tab w:val="left" w:pos="284"/>
        </w:tabs>
        <w:suppressAutoHyphens/>
        <w:spacing w:after="0" w:line="240" w:lineRule="auto"/>
        <w:ind w:hanging="1965"/>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271793" w:rsidRPr="00A20E2B" w:rsidRDefault="00271793" w:rsidP="00EA3B78">
      <w:pPr>
        <w:numPr>
          <w:ilvl w:val="0"/>
          <w:numId w:val="189"/>
        </w:numPr>
        <w:tabs>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271793" w:rsidRPr="00A20E2B" w:rsidRDefault="00271793" w:rsidP="00EA3B78">
      <w:pPr>
        <w:numPr>
          <w:ilvl w:val="0"/>
          <w:numId w:val="189"/>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271793" w:rsidRDefault="00271793" w:rsidP="00271793">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271793" w:rsidRPr="00A20E2B" w:rsidRDefault="00271793" w:rsidP="00271793">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C83411" w:rsidRDefault="00271793" w:rsidP="00271793">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271793" w:rsidRPr="00D22BF9" w:rsidRDefault="00271793" w:rsidP="00271793">
      <w:pPr>
        <w:tabs>
          <w:tab w:val="left" w:pos="0"/>
        </w:tabs>
        <w:suppressAutoHyphens/>
        <w:spacing w:after="0" w:line="240" w:lineRule="auto"/>
        <w:ind w:left="57" w:hanging="57"/>
        <w:jc w:val="both"/>
        <w:rPr>
          <w:rFonts w:ascii="Times New Roman" w:eastAsia="Times New Roman" w:hAnsi="Times New Roman" w:cs="Times New Roman"/>
          <w:b/>
          <w:bCs/>
          <w:i/>
          <w:color w:val="C9211E"/>
          <w:kern w:val="2"/>
          <w:sz w:val="18"/>
          <w:szCs w:val="18"/>
          <w:u w:val="single"/>
          <w:lang w:eastAsia="pl-PL"/>
        </w:rPr>
      </w:pPr>
      <w:r w:rsidRPr="00D22BF9">
        <w:rPr>
          <w:rFonts w:ascii="Times New Roman" w:eastAsia="Calibri" w:hAnsi="Times New Roman" w:cs="Times New Roman"/>
          <w:i/>
          <w:iCs/>
          <w:kern w:val="2"/>
          <w:sz w:val="18"/>
          <w:szCs w:val="18"/>
          <w:lang w:eastAsia="ar-SA"/>
        </w:rPr>
        <w:t>*niewłaściwe wykreślić</w:t>
      </w: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764695" w:rsidRDefault="00764695"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9907F4" w:rsidRDefault="009907F4" w:rsidP="00764695">
      <w:pPr>
        <w:suppressAutoHyphens/>
        <w:spacing w:after="0" w:line="240" w:lineRule="auto"/>
        <w:rPr>
          <w:rFonts w:ascii="Times New Roman" w:eastAsia="Calibri" w:hAnsi="Times New Roman" w:cs="Times New Roman"/>
          <w:i/>
          <w:iCs/>
          <w:kern w:val="1"/>
          <w:lang w:eastAsia="ar-SA"/>
        </w:rPr>
      </w:pPr>
    </w:p>
    <w:p w:rsidR="001C45EF" w:rsidRPr="00A95A2C" w:rsidRDefault="001C45EF" w:rsidP="00764695">
      <w:pPr>
        <w:suppressAutoHyphens/>
        <w:spacing w:after="0" w:line="240" w:lineRule="auto"/>
        <w:rPr>
          <w:rFonts w:ascii="Times New Roman" w:eastAsia="Calibri" w:hAnsi="Times New Roman" w:cs="Times New Roman"/>
          <w:kern w:val="1"/>
          <w:sz w:val="24"/>
          <w:szCs w:val="24"/>
          <w:lang w:eastAsia="zh-CN"/>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4.4 SWZ</w:t>
      </w:r>
    </w:p>
    <w:p w:rsidR="008B0E07" w:rsidRPr="008B0E07" w:rsidRDefault="008B0E07" w:rsidP="008B0E07">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bookmarkStart w:id="8" w:name="_Hlk1269099211"/>
      <w:r w:rsidRPr="008B0E07">
        <w:rPr>
          <w:rFonts w:ascii="Times New Roman" w:eastAsia="Times New Roman" w:hAnsi="Times New Roman" w:cs="Times New Roman"/>
          <w:b/>
          <w:color w:val="000000"/>
          <w:kern w:val="1"/>
          <w:u w:val="single" w:color="000000"/>
          <w:lang w:eastAsia="zh-CN"/>
        </w:rPr>
        <w:t>Umowa nr  …… (projekt)</w:t>
      </w:r>
    </w:p>
    <w:bookmarkEnd w:id="8"/>
    <w:p w:rsidR="008B0E07" w:rsidRPr="008B0E07" w:rsidRDefault="008B0E07" w:rsidP="008B0E07">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8B0E07" w:rsidRPr="008B0E07" w:rsidRDefault="008B0E07" w:rsidP="008B0E07">
      <w:pPr>
        <w:suppressAutoHyphens/>
        <w:spacing w:after="120" w:line="252" w:lineRule="auto"/>
        <w:ind w:left="102" w:hanging="11"/>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8B0E07" w:rsidRPr="008B0E07" w:rsidRDefault="008B0E07" w:rsidP="008B0E07">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8B0E07" w:rsidRPr="008B0E07" w:rsidRDefault="008B0E07" w:rsidP="008B0E07">
      <w:pPr>
        <w:suppressAutoHyphens/>
        <w:spacing w:after="120" w:line="252" w:lineRule="auto"/>
        <w:ind w:left="102" w:hanging="11"/>
        <w:jc w:val="both"/>
        <w:rPr>
          <w:rFonts w:ascii="Times New Roman" w:eastAsia="Times New Roman" w:hAnsi="Times New Roman" w:cs="Times New Roman"/>
          <w:b/>
          <w:i/>
          <w:color w:val="000000"/>
          <w:kern w:val="1"/>
          <w:sz w:val="20"/>
          <w:u w:val="single"/>
          <w:lang w:eastAsia="zh-CN"/>
        </w:rPr>
      </w:pPr>
    </w:p>
    <w:p w:rsidR="008B0E07" w:rsidRPr="008B0E07" w:rsidRDefault="008B0E07" w:rsidP="008B0E07">
      <w:pPr>
        <w:suppressAutoHyphens/>
        <w:spacing w:after="0" w:line="252" w:lineRule="auto"/>
        <w:ind w:left="85" w:right="23"/>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zh-CN"/>
        </w:rPr>
        <w:t>Dnia ________________  202</w:t>
      </w:r>
      <w:r w:rsidR="00B26266">
        <w:rPr>
          <w:rFonts w:ascii="Times New Roman" w:eastAsia="Times New Roman" w:hAnsi="Times New Roman" w:cs="Times New Roman"/>
          <w:color w:val="000000"/>
          <w:kern w:val="1"/>
          <w:lang w:eastAsia="zh-CN"/>
        </w:rPr>
        <w:t xml:space="preserve">5 </w:t>
      </w:r>
      <w:r w:rsidRPr="008B0E07">
        <w:rPr>
          <w:rFonts w:ascii="Times New Roman" w:eastAsia="Times New Roman" w:hAnsi="Times New Roman" w:cs="Times New Roman"/>
          <w:color w:val="000000"/>
          <w:kern w:val="1"/>
          <w:lang w:eastAsia="zh-CN"/>
        </w:rPr>
        <w:t>r. w Białymstoku, pomiędzy:</w:t>
      </w:r>
    </w:p>
    <w:p w:rsidR="008B0E07" w:rsidRPr="008B0E07" w:rsidRDefault="008B0E07" w:rsidP="008B0E07">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b/>
          <w:color w:val="000000"/>
          <w:kern w:val="1"/>
          <w:lang w:eastAsia="zh-CN"/>
        </w:rPr>
        <w:t>Skarbem Państwa</w:t>
      </w:r>
      <w:r w:rsidRPr="008B0E07">
        <w:rPr>
          <w:rFonts w:ascii="Times New Roman" w:eastAsia="Times New Roman" w:hAnsi="Times New Roman" w:cs="Times New Roman"/>
          <w:color w:val="000000"/>
          <w:kern w:val="1"/>
          <w:lang w:eastAsia="zh-CN"/>
        </w:rPr>
        <w:t xml:space="preserve"> — Komendantem Wojewódzkim Policji w Białymstoku z siedzibą</w:t>
      </w:r>
      <w:r w:rsidRPr="008B0E07">
        <w:rPr>
          <w:rFonts w:ascii="Times New Roman" w:eastAsia="Times New Roman" w:hAnsi="Times New Roman" w:cs="Times New Roman"/>
          <w:color w:val="000000"/>
          <w:kern w:val="1"/>
          <w:lang w:eastAsia="zh-CN"/>
        </w:rPr>
        <w:br/>
        <w:t>w Białymstoku: ul. H. Sienkiewicza 65, 15-003 Białystok, NIP: 542-020-78-68 reprezentowanym przez:</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b/>
          <w:bCs/>
          <w:color w:val="000000"/>
          <w:kern w:val="1"/>
          <w:lang w:eastAsia="ar-SA"/>
        </w:rPr>
        <w:t>Sławomira Wilczewskiego</w:t>
      </w:r>
      <w:r w:rsidRPr="008B0E07">
        <w:rPr>
          <w:rFonts w:ascii="Times New Roman" w:eastAsia="Times New Roman" w:hAnsi="Times New Roman" w:cs="Times New Roman"/>
          <w:color w:val="000000"/>
          <w:kern w:val="1"/>
          <w:lang w:eastAsia="ar-SA"/>
        </w:rPr>
        <w:t xml:space="preserve"> – Zastępcę Komendanta Wojewódzkiego Policji w Białymstoku</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zwanym dalej „</w:t>
      </w:r>
      <w:r w:rsidRPr="008B0E07">
        <w:rPr>
          <w:rFonts w:ascii="Times New Roman" w:eastAsia="Times New Roman" w:hAnsi="Times New Roman" w:cs="Times New Roman"/>
          <w:b/>
          <w:color w:val="000000"/>
          <w:kern w:val="1"/>
          <w:lang w:eastAsia="ar-SA"/>
        </w:rPr>
        <w:t>Zamawiającym</w:t>
      </w:r>
      <w:r w:rsidRPr="008B0E07">
        <w:rPr>
          <w:rFonts w:ascii="Times New Roman" w:eastAsia="Times New Roman" w:hAnsi="Times New Roman" w:cs="Times New Roman"/>
          <w:color w:val="000000"/>
          <w:kern w:val="1"/>
          <w:lang w:eastAsia="ar-SA"/>
        </w:rPr>
        <w:t>”, a:</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8B0E07">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reprezentowaną przez: ____________________________________________________,*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 ______________________________________, prowadzącą/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wpisaną/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do Centralnej Ewidencji i Informacji o Działalności Gospodarczej,</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NIP: _____________________, REGON: ______________________,*</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zwaną/</w:t>
      </w:r>
      <w:proofErr w:type="spellStart"/>
      <w:r w:rsidRPr="008B0E07">
        <w:rPr>
          <w:rFonts w:ascii="Times New Roman" w:eastAsia="Times New Roman" w:hAnsi="Times New Roman" w:cs="Times New Roman"/>
          <w:color w:val="000000"/>
          <w:kern w:val="1"/>
          <w:lang w:eastAsia="ar-SA"/>
        </w:rPr>
        <w:t>ym</w:t>
      </w:r>
      <w:proofErr w:type="spellEnd"/>
      <w:r w:rsidRPr="008B0E07">
        <w:rPr>
          <w:rFonts w:ascii="Times New Roman" w:eastAsia="Times New Roman" w:hAnsi="Times New Roman" w:cs="Times New Roman"/>
          <w:color w:val="000000"/>
          <w:kern w:val="1"/>
          <w:lang w:eastAsia="ar-SA"/>
        </w:rPr>
        <w:t xml:space="preserve"> dalej „</w:t>
      </w:r>
      <w:r w:rsidRPr="008B0E07">
        <w:rPr>
          <w:rFonts w:ascii="Times New Roman" w:eastAsia="Times New Roman" w:hAnsi="Times New Roman" w:cs="Times New Roman"/>
          <w:b/>
          <w:color w:val="000000"/>
          <w:kern w:val="1"/>
          <w:lang w:eastAsia="ar-SA"/>
        </w:rPr>
        <w:t>Wykonawcą</w:t>
      </w:r>
      <w:r w:rsidRPr="008B0E07">
        <w:rPr>
          <w:rFonts w:ascii="Times New Roman" w:eastAsia="Times New Roman" w:hAnsi="Times New Roman" w:cs="Times New Roman"/>
          <w:color w:val="000000"/>
          <w:kern w:val="1"/>
          <w:lang w:eastAsia="ar-SA"/>
        </w:rPr>
        <w:t>”</w:t>
      </w:r>
    </w:p>
    <w:p w:rsidR="008B0E07" w:rsidRPr="008B0E07" w:rsidRDefault="008B0E07" w:rsidP="008B0E07">
      <w:pPr>
        <w:suppressAutoHyphens/>
        <w:spacing w:after="0" w:line="240" w:lineRule="auto"/>
        <w:jc w:val="both"/>
        <w:rPr>
          <w:rFonts w:ascii="Times New Roman" w:eastAsia="Calibri" w:hAnsi="Times New Roman" w:cs="Times New Roman"/>
          <w:kern w:val="1"/>
          <w:sz w:val="24"/>
          <w:szCs w:val="24"/>
          <w:lang w:eastAsia="zh-CN"/>
        </w:rPr>
      </w:pPr>
      <w:r w:rsidRPr="008B0E07">
        <w:rPr>
          <w:rFonts w:ascii="Times New Roman" w:eastAsia="Times New Roman" w:hAnsi="Times New Roman" w:cs="Times New Roman"/>
          <w:color w:val="000000"/>
          <w:kern w:val="1"/>
          <w:lang w:eastAsia="ar-SA"/>
        </w:rPr>
        <w:t>została zawarta umowa następującej treści:</w:t>
      </w:r>
    </w:p>
    <w:p w:rsidR="008B0E07" w:rsidRPr="008B0E07" w:rsidRDefault="008B0E07" w:rsidP="008B0E07">
      <w:pPr>
        <w:suppressAutoHyphens/>
        <w:spacing w:after="0"/>
        <w:ind w:left="426" w:hanging="426"/>
        <w:jc w:val="center"/>
        <w:rPr>
          <w:rFonts w:ascii="Times New Roman" w:eastAsia="Calibri" w:hAnsi="Times New Roman" w:cs="Times New Roman"/>
          <w:b/>
          <w:bCs/>
          <w:kern w:val="1"/>
          <w:sz w:val="24"/>
          <w:lang w:eastAsia="ar-SA"/>
        </w:rPr>
      </w:pPr>
    </w:p>
    <w:p w:rsidR="008B0E07" w:rsidRPr="008B0E07" w:rsidRDefault="008B0E07" w:rsidP="008B0E07">
      <w:pPr>
        <w:suppressAutoHyphens/>
        <w:spacing w:after="0"/>
        <w:ind w:left="426" w:hanging="426"/>
        <w:jc w:val="center"/>
        <w:rPr>
          <w:rFonts w:ascii="Times New Roman" w:eastAsia="Calibri" w:hAnsi="Times New Roman" w:cs="Times New Roman"/>
          <w:kern w:val="1"/>
          <w:sz w:val="24"/>
          <w:szCs w:val="24"/>
          <w:lang w:eastAsia="zh-CN"/>
        </w:rPr>
      </w:pPr>
      <w:r w:rsidRPr="008B0E07">
        <w:rPr>
          <w:rFonts w:ascii="Times New Roman" w:eastAsia="Calibri" w:hAnsi="Times New Roman" w:cs="Times New Roman"/>
          <w:b/>
          <w:bCs/>
          <w:kern w:val="1"/>
          <w:lang w:eastAsia="ar-SA"/>
        </w:rPr>
        <w:t>§ 1</w:t>
      </w:r>
    </w:p>
    <w:p w:rsidR="008B0E07" w:rsidRDefault="008B0E07" w:rsidP="00EA3B78">
      <w:pPr>
        <w:pStyle w:val="Akapitzlist"/>
        <w:numPr>
          <w:ilvl w:val="4"/>
          <w:numId w:val="111"/>
        </w:numPr>
        <w:tabs>
          <w:tab w:val="clear" w:pos="2160"/>
          <w:tab w:val="num" w:pos="567"/>
        </w:tabs>
        <w:spacing w:line="240" w:lineRule="auto"/>
        <w:ind w:left="567" w:hanging="600"/>
        <w:rPr>
          <w:sz w:val="22"/>
          <w:szCs w:val="22"/>
        </w:rPr>
      </w:pPr>
      <w:r w:rsidRPr="00CD6DF5">
        <w:rPr>
          <w:sz w:val="22"/>
          <w:szCs w:val="22"/>
        </w:rPr>
        <w:t xml:space="preserve">Przedmiotem umowy jest obsługa serwisowa urządzeń </w:t>
      </w:r>
      <w:r w:rsidR="00CD6DF5" w:rsidRPr="00CD6DF5">
        <w:rPr>
          <w:sz w:val="22"/>
          <w:szCs w:val="22"/>
        </w:rPr>
        <w:t xml:space="preserve">do pomiaru zawartości alkoholu </w:t>
      </w:r>
      <w:r w:rsidR="00A85E54">
        <w:rPr>
          <w:sz w:val="22"/>
          <w:szCs w:val="22"/>
        </w:rPr>
        <w:br/>
      </w:r>
      <w:r w:rsidRPr="00CD6DF5">
        <w:rPr>
          <w:sz w:val="22"/>
          <w:szCs w:val="22"/>
        </w:rPr>
        <w:t>w wydychanym powietrzu typu:</w:t>
      </w:r>
      <w:r w:rsidR="00CD6DF5" w:rsidRPr="00CD6DF5">
        <w:rPr>
          <w:sz w:val="22"/>
          <w:szCs w:val="22"/>
        </w:rPr>
        <w:t xml:space="preserve"> </w:t>
      </w:r>
      <w:proofErr w:type="spellStart"/>
      <w:r w:rsidRPr="00CD6DF5">
        <w:rPr>
          <w:b/>
          <w:sz w:val="22"/>
          <w:szCs w:val="22"/>
        </w:rPr>
        <w:t>AlcoBlow</w:t>
      </w:r>
      <w:proofErr w:type="spellEnd"/>
      <w:r w:rsidRPr="00CD6DF5">
        <w:rPr>
          <w:b/>
          <w:sz w:val="22"/>
          <w:szCs w:val="22"/>
        </w:rPr>
        <w:t xml:space="preserve"> -  130 serwisów</w:t>
      </w:r>
      <w:r w:rsidR="00A85E54">
        <w:rPr>
          <w:sz w:val="22"/>
          <w:szCs w:val="22"/>
        </w:rPr>
        <w:t>.</w:t>
      </w:r>
    </w:p>
    <w:p w:rsidR="008B0E07" w:rsidRPr="00D50863" w:rsidRDefault="008B0E07" w:rsidP="00D50863">
      <w:pPr>
        <w:pStyle w:val="Akapitzlist"/>
        <w:numPr>
          <w:ilvl w:val="4"/>
          <w:numId w:val="111"/>
        </w:numPr>
        <w:tabs>
          <w:tab w:val="clear" w:pos="2160"/>
          <w:tab w:val="num" w:pos="567"/>
        </w:tabs>
        <w:spacing w:line="240" w:lineRule="auto"/>
        <w:ind w:left="567" w:hanging="600"/>
        <w:rPr>
          <w:sz w:val="22"/>
          <w:szCs w:val="22"/>
        </w:rPr>
      </w:pPr>
      <w:r w:rsidRPr="00D50863">
        <w:rPr>
          <w:sz w:val="22"/>
          <w:szCs w:val="22"/>
        </w:rPr>
        <w:t xml:space="preserve">Obsługa serwisowa każdego urządzenia obejmuje: naprawę poprzez wymianę uszkodzonych i zużytych części na części fabrycznie nowe, przegląd, konserwację, regulację, przygotowanie do kalibracji, uzyskanie świadectwa kalibracji od uprawnionego podmiotu, odbiór urządzenia od Zamawiającego oraz jego zwrot po wykonaniu usługi. </w:t>
      </w:r>
      <w:r w:rsidR="00A85E54" w:rsidRPr="00D50863">
        <w:rPr>
          <w:sz w:val="22"/>
          <w:szCs w:val="22"/>
        </w:rPr>
        <w:t>Wykonawca zobowiązuje się do powiadomienia  telefoniczne, faksem lub e-mailem w ciągu 2 dni roboczych o terminie i sposobie odbioru urządzenia od Zamawiającego.</w:t>
      </w:r>
    </w:p>
    <w:p w:rsidR="008B0E07" w:rsidRPr="00CD6DF5" w:rsidRDefault="008B0E07" w:rsidP="00EA3B78">
      <w:pPr>
        <w:pStyle w:val="Akapitzlist"/>
        <w:numPr>
          <w:ilvl w:val="0"/>
          <w:numId w:val="112"/>
        </w:numPr>
        <w:tabs>
          <w:tab w:val="num" w:pos="567"/>
        </w:tabs>
        <w:spacing w:line="240" w:lineRule="auto"/>
        <w:ind w:left="567" w:hanging="567"/>
        <w:rPr>
          <w:sz w:val="22"/>
          <w:szCs w:val="22"/>
        </w:rPr>
      </w:pPr>
      <w:r w:rsidRPr="00CD6DF5">
        <w:rPr>
          <w:sz w:val="22"/>
          <w:szCs w:val="22"/>
        </w:rPr>
        <w:t>Wykonawca zobowiązuje się do wystawienia świadectwo kalibracji na okres min. 12 miesięcy.</w:t>
      </w:r>
    </w:p>
    <w:p w:rsidR="008B0E07" w:rsidRPr="00CD6DF5" w:rsidRDefault="008B0E07" w:rsidP="00EA3B78">
      <w:pPr>
        <w:pStyle w:val="Akapitzlist"/>
        <w:numPr>
          <w:ilvl w:val="0"/>
          <w:numId w:val="112"/>
        </w:numPr>
        <w:tabs>
          <w:tab w:val="num" w:pos="567"/>
        </w:tabs>
        <w:spacing w:line="240" w:lineRule="auto"/>
        <w:ind w:left="567" w:hanging="567"/>
        <w:rPr>
          <w:sz w:val="22"/>
          <w:szCs w:val="22"/>
        </w:rPr>
      </w:pPr>
      <w:r w:rsidRPr="00CD6DF5">
        <w:rPr>
          <w:sz w:val="22"/>
          <w:szCs w:val="22"/>
        </w:rPr>
        <w:t>W przypadku stwierdzenia niemożliwości naprawy urządzenia spowodowanej niedostępnością na rynku części zamiennych, bądź technicznie przestarzałych, Wykonawca zobowiązany jest do  sporządzenia protokołu stanu technicznego (ekspertyzy).</w:t>
      </w:r>
    </w:p>
    <w:p w:rsidR="008B0E07" w:rsidRPr="00CD6DF5" w:rsidRDefault="008B0E07" w:rsidP="00EA3B78">
      <w:pPr>
        <w:pStyle w:val="Akapitzlist"/>
        <w:numPr>
          <w:ilvl w:val="0"/>
          <w:numId w:val="112"/>
        </w:numPr>
        <w:tabs>
          <w:tab w:val="num" w:pos="567"/>
        </w:tabs>
        <w:spacing w:line="240" w:lineRule="auto"/>
        <w:ind w:left="567" w:hanging="567"/>
        <w:rPr>
          <w:sz w:val="22"/>
          <w:szCs w:val="22"/>
        </w:rPr>
      </w:pPr>
      <w:r w:rsidRPr="00CD6DF5">
        <w:rPr>
          <w:sz w:val="22"/>
          <w:szCs w:val="22"/>
        </w:rPr>
        <w:t>Usługi wymienione w ust. 2 wykonane zostaną przez Wykonawcę w terminie do …….. dni roboczych od daty odbi</w:t>
      </w:r>
      <w:r w:rsidR="00A85E54">
        <w:rPr>
          <w:sz w:val="22"/>
          <w:szCs w:val="22"/>
        </w:rPr>
        <w:t>oru urządzeń od Zamawiającego z</w:t>
      </w:r>
      <w:r w:rsidRPr="00CD6DF5">
        <w:rPr>
          <w:sz w:val="22"/>
          <w:szCs w:val="22"/>
        </w:rPr>
        <w:t>:</w:t>
      </w:r>
    </w:p>
    <w:p w:rsidR="008B0E07" w:rsidRPr="00CD6DF5" w:rsidRDefault="00A016AD" w:rsidP="00CD6DF5">
      <w:pPr>
        <w:spacing w:after="0" w:line="240" w:lineRule="auto"/>
        <w:jc w:val="center"/>
        <w:rPr>
          <w:rFonts w:ascii="Times New Roman" w:hAnsi="Times New Roman" w:cs="Times New Roman"/>
        </w:rPr>
      </w:pPr>
      <w:proofErr w:type="spellStart"/>
      <w:r>
        <w:rPr>
          <w:rFonts w:ascii="Times New Roman" w:hAnsi="Times New Roman" w:cs="Times New Roman"/>
        </w:rPr>
        <w:t>WZIiR</w:t>
      </w:r>
      <w:proofErr w:type="spellEnd"/>
      <w:r>
        <w:rPr>
          <w:rFonts w:ascii="Times New Roman" w:hAnsi="Times New Roman" w:cs="Times New Roman"/>
        </w:rPr>
        <w:t xml:space="preserve"> KWP w Białymstoku</w:t>
      </w:r>
      <w:r w:rsidR="008B0E07" w:rsidRPr="00CD6DF5">
        <w:rPr>
          <w:rFonts w:ascii="Times New Roman" w:hAnsi="Times New Roman" w:cs="Times New Roman"/>
        </w:rPr>
        <w:t>;</w:t>
      </w:r>
    </w:p>
    <w:p w:rsidR="008B0E07" w:rsidRPr="00CD6DF5" w:rsidRDefault="009907F4" w:rsidP="009907F4">
      <w:pPr>
        <w:spacing w:after="0" w:line="240" w:lineRule="auto"/>
        <w:jc w:val="center"/>
        <w:rPr>
          <w:rFonts w:ascii="Times New Roman" w:hAnsi="Times New Roman" w:cs="Times New Roman"/>
        </w:rPr>
      </w:pPr>
      <w:r>
        <w:rPr>
          <w:rFonts w:ascii="Times New Roman" w:hAnsi="Times New Roman" w:cs="Times New Roman"/>
        </w:rPr>
        <w:t>ul. Hajnowska 12</w:t>
      </w:r>
      <w:r w:rsidR="00A85E54">
        <w:rPr>
          <w:rFonts w:ascii="Times New Roman" w:hAnsi="Times New Roman" w:cs="Times New Roman"/>
        </w:rPr>
        <w:t>,</w:t>
      </w:r>
      <w:r>
        <w:rPr>
          <w:rFonts w:ascii="Times New Roman" w:hAnsi="Times New Roman" w:cs="Times New Roman"/>
        </w:rPr>
        <w:t xml:space="preserve"> </w:t>
      </w:r>
      <w:r w:rsidR="008B0E07" w:rsidRPr="00CD6DF5">
        <w:rPr>
          <w:rFonts w:ascii="Times New Roman" w:hAnsi="Times New Roman" w:cs="Times New Roman"/>
        </w:rPr>
        <w:t>15-854 Białystok,</w:t>
      </w:r>
    </w:p>
    <w:p w:rsidR="008B0E07" w:rsidRPr="00CD6DF5" w:rsidRDefault="008B0E07" w:rsidP="00CD6DF5">
      <w:pPr>
        <w:spacing w:after="0" w:line="240" w:lineRule="auto"/>
        <w:ind w:left="567"/>
        <w:jc w:val="both"/>
        <w:rPr>
          <w:rFonts w:ascii="Times New Roman" w:hAnsi="Times New Roman" w:cs="Times New Roman"/>
        </w:rPr>
      </w:pPr>
      <w:r w:rsidRPr="00CD6DF5">
        <w:rPr>
          <w:rFonts w:ascii="Times New Roman" w:hAnsi="Times New Roman" w:cs="Times New Roman"/>
        </w:rPr>
        <w:t>do dnia zwrotu po wykonaniu usługi pod ten sa</w:t>
      </w:r>
      <w:r w:rsidR="00CD6DF5">
        <w:rPr>
          <w:rFonts w:ascii="Times New Roman" w:hAnsi="Times New Roman" w:cs="Times New Roman"/>
        </w:rPr>
        <w:t xml:space="preserve">m adres, bądź inny podany przez </w:t>
      </w:r>
      <w:r w:rsidRPr="00CD6DF5">
        <w:rPr>
          <w:rFonts w:ascii="Times New Roman" w:hAnsi="Times New Roman" w:cs="Times New Roman"/>
        </w:rPr>
        <w:t>Zamawiającego.</w:t>
      </w:r>
    </w:p>
    <w:p w:rsidR="008B0E07" w:rsidRPr="00CD6DF5" w:rsidRDefault="008B0E07" w:rsidP="00EA3B78">
      <w:pPr>
        <w:pStyle w:val="Akapitzlist"/>
        <w:numPr>
          <w:ilvl w:val="0"/>
          <w:numId w:val="112"/>
        </w:numPr>
        <w:spacing w:line="240" w:lineRule="auto"/>
        <w:ind w:left="567" w:hanging="578"/>
        <w:rPr>
          <w:sz w:val="22"/>
          <w:szCs w:val="22"/>
        </w:rPr>
      </w:pPr>
      <w:r w:rsidRPr="00CD6DF5">
        <w:rPr>
          <w:sz w:val="22"/>
          <w:szCs w:val="22"/>
        </w:rPr>
        <w:t>Wykonawca zobowiązuje się do niezwłocznego powiadomienia telefoniczne, faksem                      lub e-mailem o ewentualnym przedłużeniu czasu serwisu wraz z podaniem przyczyny.</w:t>
      </w:r>
    </w:p>
    <w:p w:rsidR="00A85E54" w:rsidRPr="00A85E54" w:rsidRDefault="00A85E54" w:rsidP="00CD6DF5">
      <w:pPr>
        <w:spacing w:after="0" w:line="240" w:lineRule="auto"/>
        <w:jc w:val="center"/>
        <w:rPr>
          <w:rFonts w:ascii="Times New Roman" w:hAnsi="Times New Roman" w:cs="Times New Roman"/>
          <w:b/>
          <w:sz w:val="12"/>
          <w:szCs w:val="12"/>
        </w:rPr>
      </w:pPr>
    </w:p>
    <w:p w:rsidR="008B0E07" w:rsidRPr="00CD6DF5" w:rsidRDefault="008B0E07" w:rsidP="00CD6DF5">
      <w:pPr>
        <w:spacing w:after="0" w:line="240" w:lineRule="auto"/>
        <w:jc w:val="center"/>
        <w:rPr>
          <w:rFonts w:ascii="Times New Roman" w:hAnsi="Times New Roman" w:cs="Times New Roman"/>
          <w:b/>
        </w:rPr>
      </w:pPr>
      <w:r w:rsidRPr="00CD6DF5">
        <w:rPr>
          <w:rFonts w:ascii="Times New Roman" w:hAnsi="Times New Roman" w:cs="Times New Roman"/>
          <w:b/>
        </w:rPr>
        <w:t>§ 2</w:t>
      </w:r>
    </w:p>
    <w:p w:rsidR="008B0E07" w:rsidRPr="00CD6DF5" w:rsidRDefault="008B0E07" w:rsidP="00EA3B78">
      <w:pPr>
        <w:pStyle w:val="Akapitzlist"/>
        <w:numPr>
          <w:ilvl w:val="0"/>
          <w:numId w:val="113"/>
        </w:numPr>
        <w:spacing w:line="240" w:lineRule="auto"/>
        <w:ind w:left="567" w:hanging="567"/>
        <w:rPr>
          <w:sz w:val="22"/>
          <w:szCs w:val="22"/>
        </w:rPr>
      </w:pPr>
      <w:r w:rsidRPr="00CD6DF5">
        <w:rPr>
          <w:sz w:val="22"/>
          <w:szCs w:val="22"/>
        </w:rPr>
        <w:t>Wykonawca zobowiązuje się do udzielenia minimum 6-miesięcznej gwarancji na usługę serwisową i wymienione części.</w:t>
      </w:r>
    </w:p>
    <w:p w:rsidR="008B0E07" w:rsidRPr="00CD6DF5" w:rsidRDefault="008B0E07" w:rsidP="00EA3B78">
      <w:pPr>
        <w:pStyle w:val="Akapitzlist"/>
        <w:numPr>
          <w:ilvl w:val="0"/>
          <w:numId w:val="113"/>
        </w:numPr>
        <w:spacing w:line="240" w:lineRule="auto"/>
        <w:ind w:left="567" w:hanging="567"/>
        <w:rPr>
          <w:sz w:val="22"/>
          <w:szCs w:val="22"/>
        </w:rPr>
      </w:pPr>
      <w:r w:rsidRPr="00CD6DF5">
        <w:rPr>
          <w:sz w:val="22"/>
          <w:szCs w:val="22"/>
        </w:rPr>
        <w:t>Gwarancja nie obejmuje uszkodzeń mechanicznych wynikających z winy użytkownika.</w:t>
      </w:r>
    </w:p>
    <w:p w:rsidR="008B0E07" w:rsidRPr="009907F4" w:rsidRDefault="008B0E07" w:rsidP="00EA3B78">
      <w:pPr>
        <w:pStyle w:val="Akapitzlist"/>
        <w:numPr>
          <w:ilvl w:val="0"/>
          <w:numId w:val="113"/>
        </w:numPr>
        <w:spacing w:line="240" w:lineRule="auto"/>
        <w:ind w:left="567" w:hanging="567"/>
        <w:rPr>
          <w:sz w:val="22"/>
          <w:szCs w:val="22"/>
        </w:rPr>
      </w:pPr>
      <w:r w:rsidRPr="00CD6DF5">
        <w:rPr>
          <w:sz w:val="22"/>
          <w:szCs w:val="22"/>
        </w:rPr>
        <w:t>W przypadku konieczności naprawy gwarancyjnej Wykonawca wykona usługę w terminie do 30 dni od daty odebrania urządzenia od Zamawia</w:t>
      </w:r>
      <w:r w:rsidR="009907F4">
        <w:rPr>
          <w:sz w:val="22"/>
          <w:szCs w:val="22"/>
        </w:rPr>
        <w:t>jącego</w:t>
      </w:r>
      <w:r w:rsidRPr="00CD6DF5">
        <w:rPr>
          <w:sz w:val="22"/>
          <w:szCs w:val="22"/>
        </w:rPr>
        <w:t>.</w:t>
      </w:r>
    </w:p>
    <w:p w:rsidR="00A85E54" w:rsidRDefault="00A85E54" w:rsidP="00CD6DF5">
      <w:pPr>
        <w:spacing w:after="0" w:line="240" w:lineRule="auto"/>
        <w:jc w:val="center"/>
        <w:rPr>
          <w:rFonts w:ascii="Times New Roman" w:hAnsi="Times New Roman" w:cs="Times New Roman"/>
          <w:b/>
        </w:rPr>
      </w:pPr>
    </w:p>
    <w:p w:rsidR="00A016AD" w:rsidRDefault="00A016AD" w:rsidP="00A85E54">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A85E54" w:rsidRPr="00D22BF9" w:rsidRDefault="00A85E54" w:rsidP="00A85E54">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lastRenderedPageBreak/>
        <w:t>§ 3</w:t>
      </w:r>
    </w:p>
    <w:p w:rsidR="00A85E54" w:rsidRDefault="00A85E54" w:rsidP="00A85E54">
      <w:pPr>
        <w:tabs>
          <w:tab w:val="left" w:pos="0"/>
          <w:tab w:val="left" w:pos="570"/>
        </w:tabs>
        <w:suppressAutoHyphens/>
        <w:spacing w:after="0" w:line="240" w:lineRule="auto"/>
        <w:jc w:val="both"/>
        <w:rPr>
          <w:rFonts w:ascii="Times New Roman" w:eastAsia="Calibri" w:hAnsi="Times New Roman" w:cs="Times New Roman"/>
          <w:kern w:val="2"/>
          <w:lang w:eastAsia="zh-CN"/>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A85E54" w:rsidRDefault="00A85E54" w:rsidP="00CD6DF5">
      <w:pPr>
        <w:spacing w:after="0" w:line="240" w:lineRule="auto"/>
        <w:jc w:val="center"/>
        <w:rPr>
          <w:rFonts w:ascii="Times New Roman" w:hAnsi="Times New Roman" w:cs="Times New Roman"/>
          <w:b/>
        </w:rPr>
      </w:pPr>
    </w:p>
    <w:p w:rsidR="008B0E07" w:rsidRPr="00CD6DF5" w:rsidRDefault="008B0E07" w:rsidP="00CD6DF5">
      <w:pPr>
        <w:spacing w:after="0" w:line="240" w:lineRule="auto"/>
        <w:jc w:val="center"/>
        <w:rPr>
          <w:rFonts w:ascii="Times New Roman" w:hAnsi="Times New Roman" w:cs="Times New Roman"/>
          <w:b/>
        </w:rPr>
      </w:pPr>
      <w:r w:rsidRPr="00CD6DF5">
        <w:rPr>
          <w:rFonts w:ascii="Times New Roman" w:hAnsi="Times New Roman" w:cs="Times New Roman"/>
          <w:b/>
        </w:rPr>
        <w:t xml:space="preserve">§ </w:t>
      </w:r>
      <w:r w:rsidR="00A85E54">
        <w:rPr>
          <w:rFonts w:ascii="Times New Roman" w:hAnsi="Times New Roman" w:cs="Times New Roman"/>
          <w:b/>
        </w:rPr>
        <w:t>4</w:t>
      </w:r>
    </w:p>
    <w:p w:rsidR="008B0E07" w:rsidRPr="00CD6DF5" w:rsidRDefault="008B0E07" w:rsidP="00EA3B78">
      <w:pPr>
        <w:pStyle w:val="Akapitzlist"/>
        <w:numPr>
          <w:ilvl w:val="5"/>
          <w:numId w:val="111"/>
        </w:numPr>
        <w:tabs>
          <w:tab w:val="clear" w:pos="2520"/>
          <w:tab w:val="num" w:pos="567"/>
        </w:tabs>
        <w:spacing w:line="240" w:lineRule="auto"/>
        <w:ind w:left="567" w:hanging="567"/>
        <w:rPr>
          <w:sz w:val="22"/>
          <w:szCs w:val="22"/>
        </w:rPr>
      </w:pPr>
      <w:r w:rsidRPr="00CD6DF5">
        <w:rPr>
          <w:sz w:val="22"/>
          <w:szCs w:val="22"/>
        </w:rPr>
        <w:t>Wykonanie usług:</w:t>
      </w:r>
    </w:p>
    <w:p w:rsidR="008B0E07" w:rsidRPr="00CD6DF5" w:rsidRDefault="008B0E07" w:rsidP="00A85E54">
      <w:pPr>
        <w:pStyle w:val="Akapitzlist"/>
        <w:tabs>
          <w:tab w:val="left" w:pos="567"/>
          <w:tab w:val="left" w:pos="851"/>
        </w:tabs>
        <w:spacing w:line="240" w:lineRule="auto"/>
        <w:ind w:left="567"/>
      </w:pPr>
      <w:r w:rsidRPr="00CD6DF5">
        <w:rPr>
          <w:sz w:val="22"/>
          <w:szCs w:val="22"/>
        </w:rPr>
        <w:t>Wykonawca wystawia świadectwo kalibracji na okres 12 miesięcy</w:t>
      </w:r>
      <w:r w:rsidRPr="00CD6DF5">
        <w:t>.</w:t>
      </w:r>
    </w:p>
    <w:p w:rsidR="008B0E07" w:rsidRPr="00CD6DF5" w:rsidRDefault="008B0E07" w:rsidP="00EA3B78">
      <w:pPr>
        <w:pStyle w:val="Akapitzlist"/>
        <w:numPr>
          <w:ilvl w:val="4"/>
          <w:numId w:val="114"/>
        </w:numPr>
        <w:tabs>
          <w:tab w:val="clear" w:pos="2160"/>
          <w:tab w:val="num" w:pos="567"/>
        </w:tabs>
        <w:spacing w:line="240" w:lineRule="auto"/>
        <w:ind w:left="567" w:hanging="567"/>
        <w:rPr>
          <w:sz w:val="22"/>
          <w:szCs w:val="22"/>
        </w:rPr>
      </w:pPr>
      <w:r w:rsidRPr="00CD6DF5">
        <w:rPr>
          <w:sz w:val="22"/>
          <w:szCs w:val="22"/>
        </w:rPr>
        <w:t>Wystawienie świadectwa kalibracji uprawnia Wykonawcę do wystawienia faktury. W opisie faktury wymagane jest odrębne wyszczególnienie opłaty za 1 usługę serwisową (obejmującą koszty przeglądu,</w:t>
      </w:r>
      <w:r w:rsidR="009907F4">
        <w:rPr>
          <w:sz w:val="22"/>
          <w:szCs w:val="22"/>
        </w:rPr>
        <w:t xml:space="preserve"> </w:t>
      </w:r>
      <w:r w:rsidRPr="00CD6DF5">
        <w:rPr>
          <w:sz w:val="22"/>
          <w:szCs w:val="22"/>
        </w:rPr>
        <w:t>konserwacji,</w:t>
      </w:r>
      <w:r w:rsidR="009907F4">
        <w:rPr>
          <w:sz w:val="22"/>
          <w:szCs w:val="22"/>
        </w:rPr>
        <w:t xml:space="preserve"> </w:t>
      </w:r>
      <w:r w:rsidRPr="00CD6DF5">
        <w:rPr>
          <w:sz w:val="22"/>
          <w:szCs w:val="22"/>
        </w:rPr>
        <w:t>regulacji,</w:t>
      </w:r>
      <w:r w:rsidR="009907F4">
        <w:rPr>
          <w:sz w:val="22"/>
          <w:szCs w:val="22"/>
        </w:rPr>
        <w:t xml:space="preserve"> </w:t>
      </w:r>
      <w:r w:rsidRPr="00CD6DF5">
        <w:rPr>
          <w:sz w:val="22"/>
          <w:szCs w:val="22"/>
        </w:rPr>
        <w:t>przygotowania do kalibracji, kalibrację</w:t>
      </w:r>
      <w:r w:rsidR="00A85E54">
        <w:rPr>
          <w:sz w:val="22"/>
          <w:szCs w:val="22"/>
        </w:rPr>
        <w:t>,</w:t>
      </w:r>
      <w:r w:rsidRPr="00CD6DF5">
        <w:rPr>
          <w:sz w:val="22"/>
          <w:szCs w:val="22"/>
        </w:rPr>
        <w:t xml:space="preserve"> koszt przesyłki) oraz koszt każdej wymienionej części, o której mowa w formularzu ofertowym. </w:t>
      </w:r>
    </w:p>
    <w:p w:rsidR="008B0E07" w:rsidRPr="00CD6DF5" w:rsidRDefault="008B0E07" w:rsidP="00EA3B78">
      <w:pPr>
        <w:pStyle w:val="Akapitzlist"/>
        <w:numPr>
          <w:ilvl w:val="0"/>
          <w:numId w:val="115"/>
        </w:numPr>
        <w:spacing w:line="240" w:lineRule="auto"/>
        <w:ind w:left="567" w:hanging="567"/>
        <w:rPr>
          <w:sz w:val="22"/>
          <w:szCs w:val="22"/>
        </w:rPr>
      </w:pPr>
      <w:r w:rsidRPr="00CD6DF5">
        <w:rPr>
          <w:sz w:val="22"/>
          <w:szCs w:val="22"/>
        </w:rPr>
        <w:t xml:space="preserve">Wykonawca zobowiązuje się do stosowania w okresie obowiązywania umowy stałych cen jednostkowych za świadczone usługi serwisowe oraz uzyskanie świadectwa kalibracji zgodnie z formularzem ofertowym złożonym na zadanie nr 4 stanowiącym załącznik nr 1 do niniejszej umowy, z zastrzeżeniem § </w:t>
      </w:r>
      <w:r w:rsidR="00A85E54">
        <w:rPr>
          <w:sz w:val="22"/>
          <w:szCs w:val="22"/>
        </w:rPr>
        <w:t>7</w:t>
      </w:r>
      <w:r w:rsidRPr="00CD6DF5">
        <w:rPr>
          <w:sz w:val="22"/>
          <w:szCs w:val="22"/>
        </w:rPr>
        <w:t xml:space="preserve"> umowy.</w:t>
      </w:r>
    </w:p>
    <w:p w:rsidR="008B0E07" w:rsidRPr="00CD6DF5" w:rsidRDefault="008B0E07" w:rsidP="00EA3B78">
      <w:pPr>
        <w:pStyle w:val="Akapitzlist"/>
        <w:numPr>
          <w:ilvl w:val="0"/>
          <w:numId w:val="115"/>
        </w:numPr>
        <w:spacing w:line="240" w:lineRule="auto"/>
        <w:ind w:left="567" w:hanging="567"/>
        <w:rPr>
          <w:sz w:val="22"/>
          <w:szCs w:val="22"/>
        </w:rPr>
      </w:pPr>
      <w:r w:rsidRPr="00CD6DF5">
        <w:rPr>
          <w:sz w:val="22"/>
          <w:szCs w:val="22"/>
        </w:rPr>
        <w:t xml:space="preserve">Całkowite wynagrodzenie umowne Wykonawcy wynosi </w:t>
      </w:r>
      <w:r w:rsidRPr="00727BCA">
        <w:rPr>
          <w:b/>
          <w:sz w:val="22"/>
          <w:szCs w:val="22"/>
        </w:rPr>
        <w:t>………..........zł brutto</w:t>
      </w:r>
      <w:r w:rsidRPr="00CD6DF5">
        <w:rPr>
          <w:sz w:val="22"/>
          <w:szCs w:val="22"/>
        </w:rPr>
        <w:t xml:space="preserve"> (słownie: ..................................) zgodnie z formularzem ofertowym, o którym mowa w ust. 3.  </w:t>
      </w:r>
    </w:p>
    <w:p w:rsidR="008B0E07" w:rsidRPr="00CD6DF5" w:rsidRDefault="008B0E07" w:rsidP="00EA3B78">
      <w:pPr>
        <w:pStyle w:val="Akapitzlist"/>
        <w:numPr>
          <w:ilvl w:val="0"/>
          <w:numId w:val="115"/>
        </w:numPr>
        <w:spacing w:line="240" w:lineRule="auto"/>
        <w:ind w:left="567" w:hanging="567"/>
        <w:rPr>
          <w:sz w:val="22"/>
          <w:szCs w:val="22"/>
        </w:rPr>
      </w:pPr>
      <w:r w:rsidRPr="00CD6DF5">
        <w:rPr>
          <w:sz w:val="22"/>
          <w:szCs w:val="22"/>
        </w:rPr>
        <w:t>W cenę wliczone są wszystkie koszty związane z realizacją zamówienia, w tym między innymi koszty: przeglądu, naprawy, konserwacji, regula</w:t>
      </w:r>
      <w:r w:rsidR="00A85E54">
        <w:rPr>
          <w:sz w:val="22"/>
          <w:szCs w:val="22"/>
        </w:rPr>
        <w:t>cji, kalibracji, wymiany części</w:t>
      </w:r>
      <w:r w:rsidRPr="00CD6DF5">
        <w:rPr>
          <w:sz w:val="22"/>
          <w:szCs w:val="22"/>
        </w:rPr>
        <w:t>, sporządzenia protokołu stanu technicznego (ekspertyzy), transportu od i do Zamawiającego oraz opłaty, podatki.</w:t>
      </w:r>
    </w:p>
    <w:p w:rsidR="00996BEA" w:rsidRDefault="008B0E07" w:rsidP="00EA3B78">
      <w:pPr>
        <w:pStyle w:val="Akapitzlist"/>
        <w:numPr>
          <w:ilvl w:val="0"/>
          <w:numId w:val="115"/>
        </w:numPr>
        <w:spacing w:line="240" w:lineRule="auto"/>
        <w:ind w:left="567" w:hanging="567"/>
        <w:rPr>
          <w:sz w:val="22"/>
          <w:szCs w:val="22"/>
        </w:rPr>
      </w:pPr>
      <w:r w:rsidRPr="00CD6DF5">
        <w:rPr>
          <w:sz w:val="22"/>
          <w:szCs w:val="22"/>
        </w:rPr>
        <w:t>Należność, za wykonaną usługę realizowana będzie w formie przelewu na rachunek bankowy Wykonawcy nr………………………. , w terminie do 30 dni od dnia otrzymania przez Zamawiającego prawidłowo wystawionej faktury VAT</w:t>
      </w:r>
      <w:r w:rsidR="00996BEA">
        <w:rPr>
          <w:sz w:val="22"/>
          <w:szCs w:val="22"/>
        </w:rPr>
        <w:t>.</w:t>
      </w:r>
    </w:p>
    <w:p w:rsidR="00996BEA" w:rsidRPr="00996BEA" w:rsidRDefault="00996BEA" w:rsidP="00EA3B78">
      <w:pPr>
        <w:pStyle w:val="Akapitzlist"/>
        <w:numPr>
          <w:ilvl w:val="0"/>
          <w:numId w:val="115"/>
        </w:numPr>
        <w:spacing w:line="240" w:lineRule="auto"/>
        <w:ind w:left="567" w:hanging="567"/>
        <w:rPr>
          <w:sz w:val="22"/>
          <w:szCs w:val="22"/>
        </w:rPr>
      </w:pPr>
      <w:r w:rsidRPr="00996BEA">
        <w:rPr>
          <w:color w:val="000000"/>
          <w:kern w:val="2"/>
          <w:sz w:val="22"/>
          <w:szCs w:val="22"/>
          <w:lang w:eastAsia="ar-SA"/>
        </w:rPr>
        <w:t>Wskazany w ust.</w:t>
      </w:r>
      <w:r w:rsidRPr="00996BEA">
        <w:rPr>
          <w:color w:val="000000"/>
          <w:kern w:val="2"/>
          <w:lang w:eastAsia="ar-SA"/>
        </w:rPr>
        <w:t xml:space="preserve"> </w:t>
      </w:r>
      <w:r w:rsidRPr="00996BEA">
        <w:rPr>
          <w:color w:val="000000"/>
          <w:kern w:val="2"/>
          <w:sz w:val="22"/>
          <w:szCs w:val="22"/>
          <w:lang w:eastAsia="ar-SA"/>
        </w:rPr>
        <w:t>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w:t>
      </w:r>
      <w:r w:rsidRPr="00996BEA">
        <w:rPr>
          <w:color w:val="000000"/>
          <w:kern w:val="2"/>
          <w:lang w:eastAsia="ar-SA"/>
        </w:rPr>
        <w:t xml:space="preserve"> </w:t>
      </w:r>
      <w:r w:rsidRPr="00996BEA">
        <w:rPr>
          <w:color w:val="000000"/>
          <w:kern w:val="2"/>
          <w:sz w:val="22"/>
          <w:szCs w:val="22"/>
          <w:lang w:eastAsia="ar-SA"/>
        </w:rPr>
        <w:t>- zwanym dalej „Wykazem podatników VAT”. W przypadku braku zgodności rachunku ba</w:t>
      </w:r>
      <w:r w:rsidRPr="00996BEA">
        <w:rPr>
          <w:color w:val="000000"/>
          <w:kern w:val="2"/>
          <w:lang w:eastAsia="ar-SA"/>
        </w:rPr>
        <w:t xml:space="preserve">nkowego wskazanego na fakturze </w:t>
      </w:r>
      <w:r w:rsidRPr="00996BEA">
        <w:rPr>
          <w:color w:val="000000"/>
          <w:kern w:val="2"/>
          <w:sz w:val="22"/>
          <w:szCs w:val="22"/>
          <w:lang w:eastAsia="ar-SA"/>
        </w:rPr>
        <w:t xml:space="preserve">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996BEA" w:rsidRPr="00996BEA" w:rsidRDefault="00996BEA" w:rsidP="00EA3B78">
      <w:pPr>
        <w:pStyle w:val="Akapitzlist"/>
        <w:numPr>
          <w:ilvl w:val="0"/>
          <w:numId w:val="115"/>
        </w:numPr>
        <w:spacing w:line="240" w:lineRule="auto"/>
        <w:ind w:left="567" w:hanging="567"/>
        <w:rPr>
          <w:sz w:val="22"/>
          <w:szCs w:val="22"/>
        </w:rPr>
      </w:pPr>
      <w:r w:rsidRPr="00996BEA">
        <w:rPr>
          <w:kern w:val="2"/>
          <w:sz w:val="22"/>
          <w:szCs w:val="22"/>
          <w:lang w:eastAsia="ar-SA"/>
        </w:rPr>
        <w:t>O każdorazowej zmianie rachunku Wykonawca powiadomi Zamawiającego na piśmie podpisanym przez upoważnionego przedstawiciela Wykonawcy.</w:t>
      </w:r>
    </w:p>
    <w:p w:rsidR="00996BEA" w:rsidRPr="00996BEA" w:rsidRDefault="00996BEA" w:rsidP="00EA3B78">
      <w:pPr>
        <w:pStyle w:val="Akapitzlist"/>
        <w:numPr>
          <w:ilvl w:val="0"/>
          <w:numId w:val="115"/>
        </w:numPr>
        <w:spacing w:line="240" w:lineRule="auto"/>
        <w:ind w:left="567" w:hanging="567"/>
        <w:rPr>
          <w:sz w:val="22"/>
          <w:szCs w:val="22"/>
        </w:rPr>
      </w:pPr>
      <w:r w:rsidRPr="00996BEA">
        <w:rPr>
          <w:kern w:val="2"/>
          <w:sz w:val="22"/>
          <w:szCs w:val="22"/>
          <w:lang w:eastAsia="ar-SA"/>
        </w:rPr>
        <w:t>Zmiana rachunku bankowego wymaga sporządzenia aneksu do umowy.</w:t>
      </w:r>
    </w:p>
    <w:p w:rsidR="00996BEA" w:rsidRPr="00996BEA" w:rsidRDefault="00996BEA" w:rsidP="00EA3B78">
      <w:pPr>
        <w:pStyle w:val="Akapitzlist"/>
        <w:numPr>
          <w:ilvl w:val="0"/>
          <w:numId w:val="115"/>
        </w:numPr>
        <w:spacing w:line="240" w:lineRule="auto"/>
        <w:ind w:left="567" w:hanging="567"/>
        <w:rPr>
          <w:sz w:val="22"/>
          <w:szCs w:val="22"/>
        </w:rPr>
      </w:pPr>
      <w:r w:rsidRPr="00996BEA">
        <w:rPr>
          <w:kern w:val="2"/>
          <w:sz w:val="22"/>
          <w:szCs w:val="22"/>
          <w:lang w:eastAsia="ar-SA"/>
        </w:rPr>
        <w:t>Płatnikiem będzie Zamawiający:</w:t>
      </w:r>
    </w:p>
    <w:p w:rsidR="00996BEA" w:rsidRPr="00A20E2B" w:rsidRDefault="00996BEA" w:rsidP="00996BEA">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Komenda Wojewódzka Policji w Białymstoku</w:t>
      </w:r>
    </w:p>
    <w:p w:rsidR="00996BEA" w:rsidRPr="00A20E2B" w:rsidRDefault="00996BEA" w:rsidP="00996BEA">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ul. H. Sienkiewicza 65, 15-003 Białystok</w:t>
      </w:r>
    </w:p>
    <w:p w:rsidR="00996BEA" w:rsidRDefault="00996BEA" w:rsidP="00996BEA">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NIP: 542-020-78-68</w:t>
      </w:r>
    </w:p>
    <w:p w:rsidR="00996BEA" w:rsidRDefault="00996BEA" w:rsidP="00EA3B78">
      <w:pPr>
        <w:pStyle w:val="Akapitzlist"/>
        <w:numPr>
          <w:ilvl w:val="0"/>
          <w:numId w:val="115"/>
        </w:numPr>
        <w:tabs>
          <w:tab w:val="left" w:pos="-1134"/>
          <w:tab w:val="left" w:pos="0"/>
        </w:tabs>
        <w:suppressAutoHyphens/>
        <w:spacing w:line="240" w:lineRule="auto"/>
        <w:ind w:left="567" w:hanging="567"/>
        <w:rPr>
          <w:kern w:val="2"/>
          <w:sz w:val="22"/>
          <w:szCs w:val="22"/>
          <w:lang w:eastAsia="ar-SA"/>
        </w:rPr>
      </w:pPr>
      <w:r w:rsidRPr="00996BEA">
        <w:rPr>
          <w:kern w:val="2"/>
          <w:sz w:val="22"/>
          <w:szCs w:val="22"/>
          <w:lang w:eastAsia="ar-SA"/>
        </w:rPr>
        <w:t xml:space="preserve">Za termin zapłaty uznaje się datę obciążenia przez bank rachunku Płatnika. </w:t>
      </w:r>
      <w:r w:rsidRPr="00996BEA">
        <w:rPr>
          <w:color w:val="000000"/>
          <w:kern w:val="2"/>
          <w:sz w:val="22"/>
          <w:szCs w:val="22"/>
          <w:lang w:eastAsia="ar-SA"/>
        </w:rPr>
        <w:t xml:space="preserve">Wierzytelności określone fakturą, o której mowa w ust. 2 nie mogą być </w:t>
      </w:r>
      <w:r w:rsidRPr="00996BEA">
        <w:rPr>
          <w:kern w:val="2"/>
          <w:sz w:val="22"/>
          <w:szCs w:val="22"/>
          <w:lang w:eastAsia="ar-SA"/>
        </w:rPr>
        <w:t>przedmiotem cesji wierzytelności. Wystawiona faktura winna zawierać klauzulę „wierzytelności określone fakturą nie mogą być przedmiotem cesji wierzytelności”.</w:t>
      </w:r>
    </w:p>
    <w:p w:rsidR="00996BEA" w:rsidRPr="00996BEA" w:rsidRDefault="00996BEA" w:rsidP="00996BEA">
      <w:pPr>
        <w:pStyle w:val="Akapitzlist"/>
        <w:tabs>
          <w:tab w:val="left" w:pos="-1134"/>
          <w:tab w:val="left" w:pos="0"/>
        </w:tabs>
        <w:suppressAutoHyphens/>
        <w:spacing w:line="240" w:lineRule="auto"/>
        <w:ind w:left="567"/>
        <w:rPr>
          <w:kern w:val="2"/>
          <w:sz w:val="12"/>
          <w:szCs w:val="12"/>
          <w:lang w:eastAsia="ar-SA"/>
        </w:rPr>
      </w:pPr>
    </w:p>
    <w:p w:rsidR="00996BEA" w:rsidRPr="00A20E2B" w:rsidRDefault="00996BEA" w:rsidP="00996BEA">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996BEA" w:rsidRPr="00A20E2B" w:rsidRDefault="00996BEA" w:rsidP="00EA3B78">
      <w:pPr>
        <w:numPr>
          <w:ilvl w:val="1"/>
          <w:numId w:val="190"/>
        </w:numPr>
        <w:tabs>
          <w:tab w:val="left" w:pos="0"/>
          <w:tab w:val="left" w:pos="567"/>
          <w:tab w:val="left" w:pos="720"/>
        </w:tabs>
        <w:suppressAutoHyphens/>
        <w:spacing w:after="0" w:line="240" w:lineRule="auto"/>
        <w:ind w:hanging="1785"/>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996BEA" w:rsidRPr="00A20E2B" w:rsidRDefault="00996BEA" w:rsidP="00EA3B78">
      <w:pPr>
        <w:numPr>
          <w:ilvl w:val="0"/>
          <w:numId w:val="191"/>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996BEA" w:rsidRPr="00A20E2B" w:rsidRDefault="00996BEA" w:rsidP="00EA3B78">
      <w:pPr>
        <w:numPr>
          <w:ilvl w:val="0"/>
          <w:numId w:val="191"/>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20 zł 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996BEA" w:rsidRPr="00A20E2B" w:rsidRDefault="00996BEA" w:rsidP="00EA3B78">
      <w:pPr>
        <w:numPr>
          <w:ilvl w:val="0"/>
          <w:numId w:val="191"/>
        </w:numPr>
        <w:tabs>
          <w:tab w:val="left" w:pos="-1134"/>
          <w:tab w:val="left" w:pos="0"/>
        </w:tabs>
        <w:suppressAutoHyphens/>
        <w:spacing w:after="0" w:line="240" w:lineRule="auto"/>
        <w:ind w:left="851"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umowy czynności Wykonawca zapłaci Zamawiającemu karę umowną w wysokości 500 zł za każdy stwierdzony przypadek.</w:t>
      </w:r>
    </w:p>
    <w:p w:rsidR="00996BEA" w:rsidRPr="00A20E2B" w:rsidRDefault="00996BEA" w:rsidP="00EA3B78">
      <w:pPr>
        <w:numPr>
          <w:ilvl w:val="1"/>
          <w:numId w:val="190"/>
        </w:numPr>
        <w:tabs>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lastRenderedPageBreak/>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996BEA" w:rsidRPr="00A20E2B" w:rsidRDefault="00996BEA" w:rsidP="00EA3B78">
      <w:pPr>
        <w:numPr>
          <w:ilvl w:val="1"/>
          <w:numId w:val="190"/>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996BEA" w:rsidRPr="00A20E2B" w:rsidRDefault="00996BEA" w:rsidP="00EA3B78">
      <w:pPr>
        <w:numPr>
          <w:ilvl w:val="1"/>
          <w:numId w:val="190"/>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996BEA" w:rsidRPr="00A20E2B" w:rsidRDefault="00996BEA" w:rsidP="00EA3B78">
      <w:pPr>
        <w:numPr>
          <w:ilvl w:val="1"/>
          <w:numId w:val="190"/>
        </w:numPr>
        <w:tabs>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996BEA" w:rsidRPr="00A20E2B" w:rsidRDefault="00996BEA" w:rsidP="00996BEA">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996BEA" w:rsidRPr="00A20E2B" w:rsidRDefault="00996BEA" w:rsidP="00996BEA">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996BEA" w:rsidRPr="00A20E2B" w:rsidRDefault="00996BEA" w:rsidP="00EA3B78">
      <w:pPr>
        <w:numPr>
          <w:ilvl w:val="0"/>
          <w:numId w:val="192"/>
        </w:numPr>
        <w:tabs>
          <w:tab w:val="left" w:pos="426"/>
          <w:tab w:val="left" w:pos="540"/>
        </w:tabs>
        <w:suppressAutoHyphens/>
        <w:spacing w:after="0" w:line="240" w:lineRule="auto"/>
        <w:ind w:hanging="720"/>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996BEA" w:rsidRPr="00A20E2B" w:rsidRDefault="00996BEA" w:rsidP="00EA3B78">
      <w:pPr>
        <w:numPr>
          <w:ilvl w:val="0"/>
          <w:numId w:val="19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996BEA" w:rsidRPr="00A20E2B" w:rsidRDefault="00996BEA" w:rsidP="00EA3B78">
      <w:pPr>
        <w:numPr>
          <w:ilvl w:val="0"/>
          <w:numId w:val="19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996BEA" w:rsidRPr="00A20E2B" w:rsidRDefault="00996BEA" w:rsidP="00EA3B78">
      <w:pPr>
        <w:numPr>
          <w:ilvl w:val="0"/>
          <w:numId w:val="19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996BEA" w:rsidRPr="00A20E2B" w:rsidRDefault="00996BEA" w:rsidP="00EA3B78">
      <w:pPr>
        <w:numPr>
          <w:ilvl w:val="0"/>
          <w:numId w:val="192"/>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996BEA" w:rsidRPr="00A20E2B" w:rsidRDefault="00996BEA" w:rsidP="00EA3B78">
      <w:pPr>
        <w:numPr>
          <w:ilvl w:val="0"/>
          <w:numId w:val="192"/>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Odstąpienie od umowy nie powoduje wygaśnięcia roszczeń o zapłatę kar umownych powstałych w czasie obowiązywania umowy (w tym roszczenia o zapłatę kary umownej z powodu odstąpienia od umowy).</w:t>
      </w:r>
    </w:p>
    <w:p w:rsidR="00996BEA" w:rsidRPr="00271793" w:rsidRDefault="00996BEA" w:rsidP="00996BEA">
      <w:pPr>
        <w:tabs>
          <w:tab w:val="left" w:pos="0"/>
          <w:tab w:val="left" w:pos="72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996BEA" w:rsidRPr="00A20E2B" w:rsidRDefault="00996BEA" w:rsidP="00996BEA">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996BEA" w:rsidRPr="00A20E2B" w:rsidRDefault="00996BEA" w:rsidP="00EA3B78">
      <w:pPr>
        <w:numPr>
          <w:ilvl w:val="0"/>
          <w:numId w:val="19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996BEA" w:rsidRPr="00A20E2B" w:rsidRDefault="00996BEA" w:rsidP="00EA3B78">
      <w:pPr>
        <w:numPr>
          <w:ilvl w:val="0"/>
          <w:numId w:val="19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996BEA" w:rsidRPr="00A20E2B" w:rsidRDefault="00996BEA" w:rsidP="00EA3B78">
      <w:pPr>
        <w:numPr>
          <w:ilvl w:val="0"/>
          <w:numId w:val="19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996BEA" w:rsidRPr="00A20E2B" w:rsidRDefault="00996BEA" w:rsidP="00EA3B78">
      <w:pPr>
        <w:numPr>
          <w:ilvl w:val="0"/>
          <w:numId w:val="19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996BEA" w:rsidRPr="0022614C" w:rsidRDefault="00996BEA" w:rsidP="00996BEA">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zmiany oraz jego wpływu na wysokość wynagrodzenia, okres zmiany oraz wpływ zmiany na termin zakończenia Umowy.</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996BEA" w:rsidRPr="00A20E2B"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996BEA" w:rsidRPr="00A20E2B" w:rsidRDefault="00996BEA" w:rsidP="00EA3B78">
      <w:pPr>
        <w:numPr>
          <w:ilvl w:val="0"/>
          <w:numId w:val="236"/>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996BEA" w:rsidRPr="00A20E2B" w:rsidRDefault="00996BEA" w:rsidP="00EA3B78">
      <w:pPr>
        <w:numPr>
          <w:ilvl w:val="0"/>
          <w:numId w:val="236"/>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996BEA" w:rsidRPr="0022614C" w:rsidRDefault="00996BEA" w:rsidP="00EA3B78">
      <w:pPr>
        <w:numPr>
          <w:ilvl w:val="0"/>
          <w:numId w:val="19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996BEA" w:rsidRPr="0022614C" w:rsidRDefault="00996BEA" w:rsidP="00996BEA">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996BEA" w:rsidRPr="0022614C" w:rsidRDefault="00996BEA" w:rsidP="00996BEA">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996BEA" w:rsidRPr="0022614C" w:rsidRDefault="00996BEA" w:rsidP="00996BE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996BEA" w:rsidRPr="0022614C" w:rsidRDefault="00996BEA" w:rsidP="00996BE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996BEA" w:rsidRPr="0022614C" w:rsidRDefault="00996BEA" w:rsidP="00996BE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996BEA" w:rsidRPr="0022614C" w:rsidRDefault="00996BEA" w:rsidP="00EA3B78">
      <w:pPr>
        <w:pStyle w:val="Akapitzlist"/>
        <w:numPr>
          <w:ilvl w:val="0"/>
          <w:numId w:val="19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996BEA" w:rsidRPr="0022614C" w:rsidRDefault="00996BEA" w:rsidP="00EA3B78">
      <w:pPr>
        <w:pStyle w:val="Akapitzlist"/>
        <w:numPr>
          <w:ilvl w:val="0"/>
          <w:numId w:val="19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996BEA" w:rsidRPr="0022614C" w:rsidRDefault="00996BEA" w:rsidP="00EA3B78">
      <w:pPr>
        <w:pStyle w:val="Akapitzlist"/>
        <w:numPr>
          <w:ilvl w:val="0"/>
          <w:numId w:val="19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996BEA" w:rsidRPr="0022614C" w:rsidRDefault="00996BEA" w:rsidP="00EA3B78">
      <w:pPr>
        <w:numPr>
          <w:ilvl w:val="0"/>
          <w:numId w:val="194"/>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996BEA" w:rsidRPr="0022614C" w:rsidRDefault="00996BEA" w:rsidP="00996BEA">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996BEA" w:rsidRPr="00A20E2B" w:rsidRDefault="00996BEA" w:rsidP="00996BEA">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996BEA" w:rsidRPr="00A20E2B" w:rsidRDefault="00996BEA" w:rsidP="00EA3B78">
      <w:pPr>
        <w:numPr>
          <w:ilvl w:val="1"/>
          <w:numId w:val="19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996BEA" w:rsidRPr="00A20E2B" w:rsidRDefault="00996BEA" w:rsidP="00EA3B78">
      <w:pPr>
        <w:numPr>
          <w:ilvl w:val="1"/>
          <w:numId w:val="19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wykonaniu obowiązku, o którym mowa w ust. 1 Wykonawca każdorazowo na wezwanie Zamawiającego będzie przekładał listę osób (ze wskazaniem imienia i nazwiska), które będą </w:t>
      </w:r>
      <w:r w:rsidRPr="00A20E2B">
        <w:rPr>
          <w:rFonts w:ascii="Times New Roman" w:eastAsia="Calibri" w:hAnsi="Times New Roman" w:cs="Times New Roman"/>
          <w:kern w:val="2"/>
          <w:lang w:eastAsia="zh-CN"/>
        </w:rPr>
        <w:lastRenderedPageBreak/>
        <w:t>wykonywały czynności, o których mowa w ust. 1 ze wskazaniem stosunku prawnego łączącego Wykonawcę z tymi osobami.</w:t>
      </w:r>
    </w:p>
    <w:p w:rsidR="00996BEA" w:rsidRPr="00A20E2B" w:rsidRDefault="00996BEA" w:rsidP="00EA3B78">
      <w:pPr>
        <w:numPr>
          <w:ilvl w:val="1"/>
          <w:numId w:val="19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996BEA" w:rsidRPr="00A20E2B" w:rsidRDefault="00996BEA" w:rsidP="00EA3B78">
      <w:pPr>
        <w:numPr>
          <w:ilvl w:val="1"/>
          <w:numId w:val="19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996BEA" w:rsidRPr="00A20E2B" w:rsidRDefault="00996BEA" w:rsidP="00996BE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996BEA" w:rsidRPr="00A20E2B" w:rsidRDefault="00996BEA" w:rsidP="00996BE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996BEA" w:rsidRPr="00A20E2B" w:rsidRDefault="00996BEA" w:rsidP="00996BE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996BEA" w:rsidRPr="0022614C" w:rsidRDefault="00996BEA" w:rsidP="00EA3B78">
      <w:pPr>
        <w:pStyle w:val="Akapitzlist"/>
        <w:numPr>
          <w:ilvl w:val="1"/>
          <w:numId w:val="19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996BEA" w:rsidRPr="0022614C" w:rsidRDefault="00996BEA" w:rsidP="00EA3B78">
      <w:pPr>
        <w:pStyle w:val="Akapitzlist"/>
        <w:numPr>
          <w:ilvl w:val="1"/>
          <w:numId w:val="19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996BEA" w:rsidRPr="0022614C" w:rsidRDefault="00996BEA" w:rsidP="00EA3B78">
      <w:pPr>
        <w:pStyle w:val="Akapitzlist"/>
        <w:numPr>
          <w:ilvl w:val="1"/>
          <w:numId w:val="19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996BEA" w:rsidRPr="0022614C" w:rsidRDefault="00996BEA" w:rsidP="00996BEA">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996BEA" w:rsidRPr="00A20E2B" w:rsidRDefault="00996BEA" w:rsidP="00996BEA">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996BEA" w:rsidRPr="00A20E2B" w:rsidRDefault="00996BEA" w:rsidP="00EA3B78">
      <w:pPr>
        <w:numPr>
          <w:ilvl w:val="0"/>
          <w:numId w:val="19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996BEA" w:rsidRPr="00A20E2B" w:rsidRDefault="00996BEA" w:rsidP="00EA3B78">
      <w:pPr>
        <w:numPr>
          <w:ilvl w:val="0"/>
          <w:numId w:val="19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996BEA" w:rsidRPr="00A20E2B" w:rsidRDefault="00996BEA" w:rsidP="00EA3B78">
      <w:pPr>
        <w:numPr>
          <w:ilvl w:val="0"/>
          <w:numId w:val="19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996BEA" w:rsidRPr="00A20E2B" w:rsidRDefault="00996BEA" w:rsidP="00EA3B78">
      <w:pPr>
        <w:numPr>
          <w:ilvl w:val="0"/>
          <w:numId w:val="197"/>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996BEA" w:rsidRPr="0022614C" w:rsidRDefault="00996BEA" w:rsidP="00996BEA">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996BEA" w:rsidRPr="00A20E2B" w:rsidRDefault="00996BEA" w:rsidP="00996BEA">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996BEA" w:rsidRPr="00A20E2B" w:rsidRDefault="00996BEA" w:rsidP="00EA3B78">
      <w:pPr>
        <w:numPr>
          <w:ilvl w:val="0"/>
          <w:numId w:val="198"/>
        </w:numPr>
        <w:tabs>
          <w:tab w:val="clear" w:pos="766"/>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996BEA" w:rsidRPr="00A20E2B" w:rsidRDefault="00996BEA" w:rsidP="00EA3B78">
      <w:pPr>
        <w:numPr>
          <w:ilvl w:val="0"/>
          <w:numId w:val="198"/>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996BEA" w:rsidRPr="0022614C" w:rsidRDefault="00996BEA" w:rsidP="00996BEA">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996BEA" w:rsidRPr="00A20E2B" w:rsidRDefault="00996BEA" w:rsidP="00996BEA">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996BEA"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996BEA" w:rsidRPr="00996BEA"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996BEA" w:rsidRPr="00A20E2B" w:rsidRDefault="00996BEA" w:rsidP="00996BEA">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t>§ 12</w:t>
      </w: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996BEA" w:rsidRPr="00A20E2B" w:rsidRDefault="00996BEA" w:rsidP="00EA3B78">
      <w:pPr>
        <w:numPr>
          <w:ilvl w:val="0"/>
          <w:numId w:val="199"/>
        </w:numPr>
        <w:tabs>
          <w:tab w:val="left" w:pos="284"/>
        </w:tabs>
        <w:suppressAutoHyphens/>
        <w:spacing w:after="0" w:line="240" w:lineRule="auto"/>
        <w:ind w:hanging="1965"/>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996BEA" w:rsidRPr="00A20E2B" w:rsidRDefault="00996BEA" w:rsidP="00EA3B78">
      <w:pPr>
        <w:numPr>
          <w:ilvl w:val="0"/>
          <w:numId w:val="199"/>
        </w:numPr>
        <w:tabs>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996BEA" w:rsidRPr="00A20E2B" w:rsidRDefault="00996BEA" w:rsidP="00EA3B78">
      <w:pPr>
        <w:numPr>
          <w:ilvl w:val="0"/>
          <w:numId w:val="199"/>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996BEA" w:rsidRDefault="00996BEA" w:rsidP="00996BEA">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996BEA" w:rsidRPr="00A20E2B"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C83411" w:rsidRDefault="00996BEA" w:rsidP="00996BE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p>
    <w:p w:rsidR="00996BEA" w:rsidRPr="00D22BF9" w:rsidRDefault="00996BEA" w:rsidP="00996BEA">
      <w:pPr>
        <w:tabs>
          <w:tab w:val="left" w:pos="0"/>
        </w:tabs>
        <w:suppressAutoHyphens/>
        <w:spacing w:after="0" w:line="240" w:lineRule="auto"/>
        <w:ind w:left="57" w:hanging="57"/>
        <w:jc w:val="both"/>
        <w:rPr>
          <w:rFonts w:ascii="Times New Roman" w:eastAsia="Times New Roman" w:hAnsi="Times New Roman" w:cs="Times New Roman"/>
          <w:b/>
          <w:bCs/>
          <w:i/>
          <w:color w:val="C9211E"/>
          <w:kern w:val="2"/>
          <w:sz w:val="18"/>
          <w:szCs w:val="18"/>
          <w:u w:val="single"/>
          <w:lang w:eastAsia="pl-PL"/>
        </w:rPr>
      </w:pPr>
      <w:r w:rsidRPr="00D22BF9">
        <w:rPr>
          <w:rFonts w:ascii="Times New Roman" w:eastAsia="Calibri" w:hAnsi="Times New Roman" w:cs="Times New Roman"/>
          <w:i/>
          <w:iCs/>
          <w:kern w:val="2"/>
          <w:sz w:val="18"/>
          <w:szCs w:val="18"/>
          <w:lang w:eastAsia="ar-SA"/>
        </w:rPr>
        <w:t>*niewłaściwe wykreślić</w:t>
      </w:r>
    </w:p>
    <w:p w:rsidR="00996BEA" w:rsidRDefault="00996BEA" w:rsidP="00996BEA">
      <w:pPr>
        <w:suppressAutoHyphens/>
        <w:spacing w:after="0" w:line="240" w:lineRule="auto"/>
        <w:rPr>
          <w:rFonts w:ascii="Times New Roman" w:eastAsia="Calibri" w:hAnsi="Times New Roman" w:cs="Times New Roman"/>
          <w:i/>
          <w:iCs/>
          <w:kern w:val="1"/>
          <w:lang w:eastAsia="ar-SA"/>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1A7668" w:rsidRDefault="001A7668"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6BEA" w:rsidRDefault="00996BEA"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6BEA" w:rsidRDefault="00996BEA"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6BEA" w:rsidRDefault="00996BEA"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6BEA" w:rsidRDefault="00996BEA"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6BEA" w:rsidRDefault="00996BEA"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4.5 SWZ</w:t>
      </w:r>
    </w:p>
    <w:p w:rsidR="00E61AFC" w:rsidRPr="00E61AFC" w:rsidRDefault="00E61AFC" w:rsidP="00E61AFC">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u w:val="single" w:color="000000"/>
          <w:lang w:eastAsia="zh-CN"/>
        </w:rPr>
        <w:t>Umowa nr  …… (projekt)</w:t>
      </w:r>
    </w:p>
    <w:p w:rsidR="00E61AFC" w:rsidRPr="00E61AFC" w:rsidRDefault="00E61AFC" w:rsidP="00E61AFC">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E61AFC" w:rsidRPr="00E61AFC" w:rsidRDefault="00E61AFC" w:rsidP="00E61AFC">
      <w:pPr>
        <w:suppressAutoHyphens/>
        <w:spacing w:after="120" w:line="252" w:lineRule="auto"/>
        <w:ind w:left="102" w:hanging="11"/>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E61AFC" w:rsidRPr="00E61AFC" w:rsidRDefault="00E61AFC" w:rsidP="00E61AFC">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E61AFC" w:rsidRPr="00E61AFC" w:rsidRDefault="00E61AFC" w:rsidP="00E61AFC">
      <w:pPr>
        <w:suppressAutoHyphens/>
        <w:spacing w:after="120" w:line="252" w:lineRule="auto"/>
        <w:ind w:left="102" w:hanging="11"/>
        <w:jc w:val="both"/>
        <w:rPr>
          <w:rFonts w:ascii="Times New Roman" w:eastAsia="Times New Roman" w:hAnsi="Times New Roman" w:cs="Times New Roman"/>
          <w:b/>
          <w:i/>
          <w:color w:val="000000"/>
          <w:kern w:val="1"/>
          <w:sz w:val="20"/>
          <w:u w:val="single"/>
          <w:lang w:eastAsia="zh-CN"/>
        </w:rPr>
      </w:pPr>
    </w:p>
    <w:p w:rsidR="00E61AFC" w:rsidRPr="00E61AFC" w:rsidRDefault="00E61AFC" w:rsidP="00E61AFC">
      <w:pPr>
        <w:suppressAutoHyphens/>
        <w:spacing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zh-CN"/>
        </w:rPr>
        <w:t>Dnia ________________  202</w:t>
      </w:r>
      <w:r w:rsidR="00B26266">
        <w:rPr>
          <w:rFonts w:ascii="Times New Roman" w:eastAsia="Times New Roman" w:hAnsi="Times New Roman" w:cs="Times New Roman"/>
          <w:color w:val="000000"/>
          <w:kern w:val="1"/>
          <w:lang w:eastAsia="zh-CN"/>
        </w:rPr>
        <w:t xml:space="preserve">5 </w:t>
      </w:r>
      <w:r w:rsidRPr="00E61AFC">
        <w:rPr>
          <w:rFonts w:ascii="Times New Roman" w:eastAsia="Times New Roman" w:hAnsi="Times New Roman" w:cs="Times New Roman"/>
          <w:color w:val="000000"/>
          <w:kern w:val="1"/>
          <w:lang w:eastAsia="zh-CN"/>
        </w:rPr>
        <w:t>r. w Białymstoku, pomiędzy:</w:t>
      </w:r>
    </w:p>
    <w:p w:rsidR="00E61AFC" w:rsidRPr="00E61AFC" w:rsidRDefault="00E61AFC" w:rsidP="00E61AFC">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lang w:eastAsia="zh-CN"/>
        </w:rPr>
        <w:t>Skarbem Państwa</w:t>
      </w:r>
      <w:r w:rsidRPr="00E61AFC">
        <w:rPr>
          <w:rFonts w:ascii="Times New Roman" w:eastAsia="Times New Roman" w:hAnsi="Times New Roman" w:cs="Times New Roman"/>
          <w:color w:val="000000"/>
          <w:kern w:val="1"/>
          <w:lang w:eastAsia="zh-CN"/>
        </w:rPr>
        <w:t xml:space="preserve"> — Komendantem Wojewódzkim Policji w Białymstoku z siedzibą</w:t>
      </w:r>
      <w:r w:rsidRPr="00E61AFC">
        <w:rPr>
          <w:rFonts w:ascii="Times New Roman" w:eastAsia="Times New Roman" w:hAnsi="Times New Roman" w:cs="Times New Roman"/>
          <w:color w:val="000000"/>
          <w:kern w:val="1"/>
          <w:lang w:eastAsia="zh-CN"/>
        </w:rPr>
        <w:br/>
        <w:t>w Białymstoku: ul. H. Sienkiewicza 65, 15-003 Białystok, NIP: 542-020-78-68 reprezentowanym przez:</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bCs/>
          <w:color w:val="000000"/>
          <w:kern w:val="1"/>
          <w:lang w:eastAsia="ar-SA"/>
        </w:rPr>
        <w:t>Sławomira Wilczewskiego</w:t>
      </w:r>
      <w:r w:rsidRPr="00E61AFC">
        <w:rPr>
          <w:rFonts w:ascii="Times New Roman" w:eastAsia="Times New Roman" w:hAnsi="Times New Roman" w:cs="Times New Roman"/>
          <w:color w:val="000000"/>
          <w:kern w:val="1"/>
          <w:lang w:eastAsia="ar-SA"/>
        </w:rPr>
        <w:t xml:space="preserve">  – Zastępcę Komendanta Wojewódzkiego Policji w Białymstoku</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zwanym dalej „</w:t>
      </w:r>
      <w:r w:rsidRPr="00E61AFC">
        <w:rPr>
          <w:rFonts w:ascii="Times New Roman" w:eastAsia="Times New Roman" w:hAnsi="Times New Roman" w:cs="Times New Roman"/>
          <w:b/>
          <w:color w:val="000000"/>
          <w:kern w:val="1"/>
          <w:lang w:eastAsia="ar-SA"/>
        </w:rPr>
        <w:t>Zamawiającym</w:t>
      </w:r>
      <w:r w:rsidRPr="00E61AFC">
        <w:rPr>
          <w:rFonts w:ascii="Times New Roman" w:eastAsia="Times New Roman" w:hAnsi="Times New Roman" w:cs="Times New Roman"/>
          <w:color w:val="000000"/>
          <w:kern w:val="1"/>
          <w:lang w:eastAsia="ar-SA"/>
        </w:rPr>
        <w:t>”, a:</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E61AFC">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reprezentowaną przez: ____________________________________________________,*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 prowadzącą/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wpisaną/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do Centralnej Ewidencji i Informacji o Działalności Gospodarczej,</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NIP: _____________________, REGON: 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dalej „</w:t>
      </w:r>
      <w:r w:rsidRPr="00E61AFC">
        <w:rPr>
          <w:rFonts w:ascii="Times New Roman" w:eastAsia="Times New Roman" w:hAnsi="Times New Roman" w:cs="Times New Roman"/>
          <w:b/>
          <w:color w:val="000000"/>
          <w:kern w:val="1"/>
          <w:lang w:eastAsia="ar-SA"/>
        </w:rPr>
        <w:t>Wykonawcą</w:t>
      </w:r>
      <w:r w:rsidRPr="00E61AFC">
        <w:rPr>
          <w:rFonts w:ascii="Times New Roman" w:eastAsia="Times New Roman" w:hAnsi="Times New Roman" w:cs="Times New Roman"/>
          <w:color w:val="000000"/>
          <w:kern w:val="1"/>
          <w:lang w:eastAsia="ar-SA"/>
        </w:rPr>
        <w:t>”</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została zawarta umowa następującej treści:</w:t>
      </w:r>
    </w:p>
    <w:p w:rsidR="00E61AFC" w:rsidRPr="00E61AFC" w:rsidRDefault="00E61AFC" w:rsidP="00E61AFC">
      <w:pPr>
        <w:suppressAutoHyphens/>
        <w:spacing w:after="0"/>
        <w:ind w:left="426" w:hanging="426"/>
        <w:jc w:val="center"/>
        <w:rPr>
          <w:rFonts w:ascii="Times New Roman" w:eastAsia="Calibri" w:hAnsi="Times New Roman" w:cs="Times New Roman"/>
          <w:b/>
          <w:bCs/>
          <w:kern w:val="1"/>
          <w:sz w:val="24"/>
          <w:lang w:eastAsia="ar-SA"/>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t>§ 1</w:t>
      </w:r>
    </w:p>
    <w:p w:rsidR="00B26266" w:rsidRPr="00B26266" w:rsidRDefault="00E61AFC" w:rsidP="00EA3B78">
      <w:pPr>
        <w:pStyle w:val="Akapitzlist"/>
        <w:numPr>
          <w:ilvl w:val="0"/>
          <w:numId w:val="59"/>
        </w:numPr>
        <w:tabs>
          <w:tab w:val="left" w:pos="-1134"/>
          <w:tab w:val="left" w:pos="52"/>
          <w:tab w:val="left" w:pos="426"/>
          <w:tab w:val="left" w:pos="453"/>
        </w:tabs>
        <w:suppressAutoHyphens/>
        <w:spacing w:line="240" w:lineRule="auto"/>
        <w:rPr>
          <w:kern w:val="1"/>
          <w:sz w:val="22"/>
          <w:szCs w:val="22"/>
          <w:lang w:eastAsia="zh-CN"/>
        </w:rPr>
      </w:pPr>
      <w:r w:rsidRPr="00DD3CCD">
        <w:rPr>
          <w:kern w:val="1"/>
          <w:sz w:val="22"/>
          <w:szCs w:val="22"/>
          <w:lang w:eastAsia="ar-SA"/>
        </w:rPr>
        <w:t xml:space="preserve">Przedmiotem umowy jest obsługa serwisowa urządzeń do pomiaru zawartości alkoholu </w:t>
      </w:r>
      <w:r w:rsidRPr="00DD3CCD">
        <w:rPr>
          <w:kern w:val="1"/>
          <w:sz w:val="22"/>
          <w:szCs w:val="22"/>
          <w:lang w:eastAsia="ar-SA"/>
        </w:rPr>
        <w:br/>
        <w:t>w wydychanym powietrzu typu:</w:t>
      </w:r>
      <w:r w:rsidR="00DD3CCD" w:rsidRPr="00DD3CCD">
        <w:rPr>
          <w:kern w:val="1"/>
          <w:sz w:val="22"/>
          <w:szCs w:val="22"/>
          <w:lang w:eastAsia="zh-CN"/>
        </w:rPr>
        <w:t xml:space="preserve"> </w:t>
      </w:r>
      <w:proofErr w:type="spellStart"/>
      <w:r w:rsidRPr="00DD3CCD">
        <w:rPr>
          <w:b/>
          <w:bCs/>
          <w:color w:val="000000"/>
          <w:kern w:val="1"/>
          <w:sz w:val="22"/>
          <w:szCs w:val="22"/>
          <w:lang w:eastAsia="ar-SA"/>
        </w:rPr>
        <w:t>iBlow</w:t>
      </w:r>
      <w:proofErr w:type="spellEnd"/>
      <w:r w:rsidRPr="00DD3CCD">
        <w:rPr>
          <w:b/>
          <w:bCs/>
          <w:color w:val="000000"/>
          <w:kern w:val="1"/>
          <w:sz w:val="22"/>
          <w:szCs w:val="22"/>
          <w:lang w:eastAsia="ar-SA"/>
        </w:rPr>
        <w:t xml:space="preserve">, </w:t>
      </w:r>
      <w:proofErr w:type="spellStart"/>
      <w:r w:rsidRPr="00DD3CCD">
        <w:rPr>
          <w:b/>
          <w:bCs/>
          <w:color w:val="000000"/>
          <w:kern w:val="1"/>
          <w:sz w:val="22"/>
          <w:szCs w:val="22"/>
          <w:lang w:eastAsia="ar-SA"/>
        </w:rPr>
        <w:t>alkometr</w:t>
      </w:r>
      <w:proofErr w:type="spellEnd"/>
      <w:r w:rsidRPr="00DD3CCD">
        <w:rPr>
          <w:b/>
          <w:bCs/>
          <w:color w:val="000000"/>
          <w:kern w:val="1"/>
          <w:sz w:val="22"/>
          <w:szCs w:val="22"/>
          <w:lang w:eastAsia="ar-SA"/>
        </w:rPr>
        <w:t xml:space="preserve"> barowy</w:t>
      </w:r>
      <w:r w:rsidR="00B26266">
        <w:rPr>
          <w:b/>
          <w:bCs/>
          <w:color w:val="000000"/>
          <w:kern w:val="1"/>
          <w:sz w:val="22"/>
          <w:szCs w:val="22"/>
          <w:lang w:eastAsia="ar-SA"/>
        </w:rPr>
        <w:t xml:space="preserve"> </w:t>
      </w:r>
      <w:r w:rsidRPr="00DD3CCD">
        <w:rPr>
          <w:b/>
          <w:bCs/>
          <w:color w:val="000000"/>
          <w:kern w:val="1"/>
          <w:sz w:val="22"/>
          <w:szCs w:val="22"/>
          <w:lang w:eastAsia="ar-SA"/>
        </w:rPr>
        <w:t>- 1</w:t>
      </w:r>
      <w:r w:rsidR="00B26266">
        <w:rPr>
          <w:b/>
          <w:bCs/>
          <w:color w:val="000000"/>
          <w:kern w:val="1"/>
          <w:sz w:val="22"/>
          <w:szCs w:val="22"/>
          <w:lang w:eastAsia="ar-SA"/>
        </w:rPr>
        <w:t>6</w:t>
      </w:r>
      <w:r w:rsidRPr="00DD3CCD">
        <w:rPr>
          <w:b/>
          <w:bCs/>
          <w:color w:val="000000"/>
          <w:kern w:val="1"/>
          <w:sz w:val="22"/>
          <w:szCs w:val="22"/>
          <w:lang w:eastAsia="ar-SA"/>
        </w:rPr>
        <w:t>0 serwisów</w:t>
      </w:r>
      <w:r w:rsidR="00B26266">
        <w:rPr>
          <w:b/>
          <w:bCs/>
          <w:color w:val="000000"/>
          <w:kern w:val="1"/>
          <w:sz w:val="22"/>
          <w:szCs w:val="22"/>
          <w:lang w:eastAsia="ar-SA"/>
        </w:rPr>
        <w:t>.</w:t>
      </w:r>
      <w:r w:rsidRPr="00DD3CCD">
        <w:rPr>
          <w:b/>
          <w:bCs/>
          <w:color w:val="000000"/>
          <w:kern w:val="1"/>
          <w:sz w:val="22"/>
          <w:szCs w:val="22"/>
          <w:lang w:eastAsia="ar-SA"/>
        </w:rPr>
        <w:t xml:space="preserve"> </w:t>
      </w:r>
    </w:p>
    <w:p w:rsidR="00E61AFC" w:rsidRPr="00B26266" w:rsidRDefault="00E61AFC" w:rsidP="00EA3B78">
      <w:pPr>
        <w:pStyle w:val="Akapitzlist"/>
        <w:numPr>
          <w:ilvl w:val="0"/>
          <w:numId w:val="59"/>
        </w:numPr>
        <w:tabs>
          <w:tab w:val="left" w:pos="-1134"/>
          <w:tab w:val="left" w:pos="52"/>
          <w:tab w:val="left" w:pos="426"/>
          <w:tab w:val="left" w:pos="453"/>
        </w:tabs>
        <w:suppressAutoHyphens/>
        <w:spacing w:line="240" w:lineRule="auto"/>
        <w:rPr>
          <w:kern w:val="1"/>
          <w:sz w:val="22"/>
          <w:szCs w:val="22"/>
          <w:lang w:eastAsia="zh-CN"/>
        </w:rPr>
      </w:pPr>
      <w:r w:rsidRPr="00B26266">
        <w:rPr>
          <w:kern w:val="1"/>
          <w:sz w:val="22"/>
          <w:szCs w:val="22"/>
          <w:lang w:eastAsia="ar-SA"/>
        </w:rPr>
        <w:t xml:space="preserve">Obsługa serwisowa każdego urządzenia obejmuje: naprawę poprzez wymianę uszkodzonych </w:t>
      </w:r>
      <w:r w:rsidR="00A016AD">
        <w:rPr>
          <w:kern w:val="1"/>
          <w:sz w:val="22"/>
          <w:szCs w:val="22"/>
          <w:lang w:eastAsia="ar-SA"/>
        </w:rPr>
        <w:br/>
      </w:r>
      <w:r w:rsidRPr="00B26266">
        <w:rPr>
          <w:kern w:val="1"/>
          <w:sz w:val="22"/>
          <w:szCs w:val="22"/>
          <w:lang w:eastAsia="ar-SA"/>
        </w:rPr>
        <w:t xml:space="preserve">i zużytych części na części fabrycznie nowe, przegląd, konserwację, regulację, przygotowanie do kalibracji, uzyskanie świadectwa kalibracji od uprawnionego podmiotu, odbiór urządzenia od Zamawiającego oraz jego zwrot po wykonaniu usługi. </w:t>
      </w:r>
      <w:r w:rsidR="00B26266" w:rsidRPr="00B26266">
        <w:rPr>
          <w:sz w:val="22"/>
          <w:szCs w:val="22"/>
        </w:rPr>
        <w:t xml:space="preserve">Wykonawca zobowiązuje się </w:t>
      </w:r>
      <w:r w:rsidR="00A016AD">
        <w:rPr>
          <w:sz w:val="22"/>
          <w:szCs w:val="22"/>
        </w:rPr>
        <w:br/>
      </w:r>
      <w:r w:rsidR="00B26266" w:rsidRPr="00B26266">
        <w:rPr>
          <w:sz w:val="22"/>
          <w:szCs w:val="22"/>
        </w:rPr>
        <w:t xml:space="preserve">do powiadomienia  telefoniczne, faksem lub e-mailem w ciągu 2 dni roboczych o terminie </w:t>
      </w:r>
      <w:r w:rsidR="00A016AD">
        <w:rPr>
          <w:sz w:val="22"/>
          <w:szCs w:val="22"/>
        </w:rPr>
        <w:br/>
      </w:r>
      <w:r w:rsidR="00B26266" w:rsidRPr="00B26266">
        <w:rPr>
          <w:sz w:val="22"/>
          <w:szCs w:val="22"/>
        </w:rPr>
        <w:t>i sposobie odbioru urządzenia od Zamawiającego.</w:t>
      </w:r>
    </w:p>
    <w:p w:rsidR="00E61AFC" w:rsidRPr="00E61AFC" w:rsidRDefault="00E61AFC" w:rsidP="00EA3B78">
      <w:pPr>
        <w:numPr>
          <w:ilvl w:val="0"/>
          <w:numId w:val="59"/>
        </w:numPr>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Wykonawca zobowiązuje się do wystawienia świadectwo kalibracji na okres min. </w:t>
      </w:r>
      <w:r w:rsidRPr="00B26266">
        <w:rPr>
          <w:rFonts w:ascii="Times New Roman" w:eastAsia="Calibri" w:hAnsi="Times New Roman" w:cs="Times New Roman"/>
          <w:bCs/>
          <w:kern w:val="1"/>
          <w:lang w:eastAsia="ar-SA"/>
        </w:rPr>
        <w:t>12 miesięcy.</w:t>
      </w:r>
    </w:p>
    <w:p w:rsidR="00E61AFC" w:rsidRPr="00E61AFC" w:rsidRDefault="00E61AFC" w:rsidP="00EA3B78">
      <w:pPr>
        <w:numPr>
          <w:ilvl w:val="0"/>
          <w:numId w:val="59"/>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 przypadku stwierdzenia niemożliwości naprawy urządzenia spowodowanej niedostępnością na rynku części zamiennych, bądź technicznie przestarzałych, Wykonawca zobowiązany jest do  sporządzenia protokołu stanu technicznego (ekspertyzy).</w:t>
      </w:r>
    </w:p>
    <w:p w:rsidR="00E61AFC" w:rsidRPr="00E61AFC" w:rsidRDefault="00E61AFC" w:rsidP="00EA3B78">
      <w:pPr>
        <w:numPr>
          <w:ilvl w:val="0"/>
          <w:numId w:val="59"/>
        </w:numPr>
        <w:tabs>
          <w:tab w:val="left" w:pos="426"/>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Usługi wymienione w ust. 2 wykonane zostaną przez Wykonawcę w terminie do …….. dni roboczych od daty odbioru urządzeń od</w:t>
      </w:r>
      <w:r w:rsidR="009907F4">
        <w:rPr>
          <w:rFonts w:ascii="Times New Roman" w:eastAsia="Calibri" w:hAnsi="Times New Roman" w:cs="Times New Roman"/>
          <w:color w:val="000000"/>
          <w:kern w:val="1"/>
          <w:lang w:eastAsia="ar-SA"/>
        </w:rPr>
        <w:t xml:space="preserve"> Zamawiającego z</w:t>
      </w:r>
      <w:r w:rsidRPr="00E61AFC">
        <w:rPr>
          <w:rFonts w:ascii="Times New Roman" w:eastAsia="Calibri" w:hAnsi="Times New Roman" w:cs="Times New Roman"/>
          <w:color w:val="000000"/>
          <w:kern w:val="1"/>
          <w:lang w:eastAsia="ar-SA"/>
        </w:rPr>
        <w:t>:</w:t>
      </w:r>
    </w:p>
    <w:p w:rsidR="00E61AFC" w:rsidRPr="00E61AFC" w:rsidRDefault="009907F4" w:rsidP="00E61AFC">
      <w:pPr>
        <w:suppressAutoHyphens/>
        <w:spacing w:after="0"/>
        <w:ind w:left="426" w:hanging="426"/>
        <w:jc w:val="center"/>
        <w:rPr>
          <w:rFonts w:ascii="Times New Roman" w:eastAsia="Calibri" w:hAnsi="Times New Roman" w:cs="Times New Roman"/>
          <w:kern w:val="1"/>
          <w:sz w:val="24"/>
          <w:szCs w:val="24"/>
          <w:lang w:eastAsia="zh-CN"/>
        </w:rPr>
      </w:pPr>
      <w:proofErr w:type="spellStart"/>
      <w:r>
        <w:rPr>
          <w:rFonts w:ascii="Times New Roman" w:eastAsia="Calibri" w:hAnsi="Times New Roman" w:cs="Times New Roman"/>
          <w:color w:val="000000"/>
          <w:kern w:val="1"/>
          <w:lang w:eastAsia="zh-CN"/>
        </w:rPr>
        <w:t>WZIiR</w:t>
      </w:r>
      <w:proofErr w:type="spellEnd"/>
      <w:r>
        <w:rPr>
          <w:rFonts w:ascii="Times New Roman" w:eastAsia="Calibri" w:hAnsi="Times New Roman" w:cs="Times New Roman"/>
          <w:color w:val="000000"/>
          <w:kern w:val="1"/>
          <w:lang w:eastAsia="zh-CN"/>
        </w:rPr>
        <w:t xml:space="preserve"> KWP w Białymstoku</w:t>
      </w:r>
      <w:r w:rsidR="00E61AFC" w:rsidRPr="00E61AFC">
        <w:rPr>
          <w:rFonts w:ascii="Times New Roman" w:eastAsia="Calibri" w:hAnsi="Times New Roman" w:cs="Times New Roman"/>
          <w:color w:val="000000"/>
          <w:kern w:val="1"/>
          <w:lang w:eastAsia="zh-CN"/>
        </w:rPr>
        <w:t>;</w:t>
      </w:r>
    </w:p>
    <w:p w:rsidR="00E61AFC" w:rsidRPr="00E61AFC" w:rsidRDefault="009907F4" w:rsidP="009907F4">
      <w:pPr>
        <w:suppressAutoHyphens/>
        <w:spacing w:after="0"/>
        <w:ind w:left="426" w:hanging="426"/>
        <w:jc w:val="center"/>
        <w:rPr>
          <w:rFonts w:ascii="Times New Roman" w:eastAsia="Calibri" w:hAnsi="Times New Roman" w:cs="Times New Roman"/>
          <w:kern w:val="1"/>
          <w:sz w:val="24"/>
          <w:szCs w:val="24"/>
          <w:lang w:eastAsia="zh-CN"/>
        </w:rPr>
      </w:pPr>
      <w:r>
        <w:rPr>
          <w:rFonts w:ascii="Times New Roman" w:eastAsia="Calibri" w:hAnsi="Times New Roman" w:cs="Times New Roman"/>
          <w:color w:val="000000"/>
          <w:kern w:val="1"/>
          <w:lang w:eastAsia="zh-CN"/>
        </w:rPr>
        <w:t xml:space="preserve">ul. Hajnowska 12, </w:t>
      </w:r>
      <w:r w:rsidR="00E61AFC" w:rsidRPr="00E61AFC">
        <w:rPr>
          <w:rFonts w:ascii="Times New Roman" w:eastAsia="Calibri" w:hAnsi="Times New Roman" w:cs="Times New Roman"/>
          <w:color w:val="000000"/>
          <w:kern w:val="1"/>
          <w:lang w:eastAsia="zh-CN"/>
        </w:rPr>
        <w:t xml:space="preserve">15-854 Białystok, </w:t>
      </w:r>
    </w:p>
    <w:p w:rsidR="00E61AFC" w:rsidRPr="00E61AFC" w:rsidRDefault="00E61AFC" w:rsidP="00E61AFC">
      <w:pPr>
        <w:suppressAutoHyphens/>
        <w:spacing w:after="0"/>
        <w:ind w:left="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do dnia zwrotu po wykonaniu usługi pod ten sam adres, bądź inny podany przez Zamawiającego.</w:t>
      </w:r>
    </w:p>
    <w:p w:rsidR="00E61AFC" w:rsidRPr="00E61AFC" w:rsidRDefault="00E61AFC" w:rsidP="00EA3B78">
      <w:pPr>
        <w:numPr>
          <w:ilvl w:val="0"/>
          <w:numId w:val="59"/>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Wykonawca zobowiązuje się do niezwłocznego powiadomienia telefoniczne, faksem                      lub e-mailem o ewentualnym przedłużeniu czas</w:t>
      </w:r>
      <w:r w:rsidRPr="00E61AFC">
        <w:rPr>
          <w:rFonts w:ascii="Times New Roman" w:eastAsia="Calibri" w:hAnsi="Times New Roman" w:cs="Times New Roman"/>
          <w:color w:val="000000"/>
          <w:kern w:val="1"/>
          <w:lang w:eastAsia="ar-SA"/>
        </w:rPr>
        <w:t>u serwisu</w:t>
      </w:r>
      <w:r w:rsidRPr="00E61AFC">
        <w:rPr>
          <w:rFonts w:ascii="Times New Roman" w:eastAsia="Calibri" w:hAnsi="Times New Roman" w:cs="Times New Roman"/>
          <w:kern w:val="1"/>
          <w:lang w:eastAsia="ar-SA"/>
        </w:rPr>
        <w:t xml:space="preserve"> wraz z podaniem przyczyny.</w:t>
      </w:r>
    </w:p>
    <w:p w:rsidR="00B26266" w:rsidRPr="00B26266" w:rsidRDefault="00B26266" w:rsidP="00E61AFC">
      <w:pPr>
        <w:suppressAutoHyphens/>
        <w:spacing w:after="0"/>
        <w:jc w:val="center"/>
        <w:rPr>
          <w:rFonts w:ascii="Times New Roman" w:eastAsia="Calibri" w:hAnsi="Times New Roman" w:cs="Times New Roman"/>
          <w:kern w:val="1"/>
          <w:sz w:val="12"/>
          <w:szCs w:val="12"/>
          <w:lang w:eastAsia="ar-SA"/>
        </w:rPr>
      </w:pPr>
    </w:p>
    <w:p w:rsidR="00E61AFC" w:rsidRPr="00E61AFC" w:rsidRDefault="00E61AFC" w:rsidP="00E61AFC">
      <w:pPr>
        <w:suppressAutoHyphens/>
        <w:spacing w:after="0"/>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color w:val="000000"/>
          <w:kern w:val="1"/>
          <w:lang w:eastAsia="ar-SA"/>
        </w:rPr>
        <w:t>§ 2</w:t>
      </w:r>
    </w:p>
    <w:p w:rsidR="00E61AFC" w:rsidRPr="00DD3CCD" w:rsidRDefault="00E61AFC" w:rsidP="00EA3B78">
      <w:pPr>
        <w:numPr>
          <w:ilvl w:val="0"/>
          <w:numId w:val="116"/>
        </w:numPr>
        <w:suppressAutoHyphens/>
        <w:spacing w:after="0" w:line="240" w:lineRule="auto"/>
        <w:jc w:val="both"/>
        <w:rPr>
          <w:rFonts w:ascii="Times New Roman" w:eastAsia="Calibri" w:hAnsi="Times New Roman" w:cs="Times New Roman"/>
          <w:kern w:val="1"/>
          <w:lang w:eastAsia="zh-CN"/>
        </w:rPr>
      </w:pPr>
      <w:r w:rsidRPr="00DD3CCD">
        <w:rPr>
          <w:rFonts w:ascii="Times New Roman" w:eastAsia="Calibri" w:hAnsi="Times New Roman" w:cs="Times New Roman"/>
          <w:kern w:val="1"/>
          <w:lang w:eastAsia="ar-SA"/>
        </w:rPr>
        <w:t>Wykonawca zobowiązuje się do udzielenia minimum 6-miesięcznej gwarancji na usługę serwisową i wymienione części.</w:t>
      </w:r>
    </w:p>
    <w:p w:rsidR="00E61AFC" w:rsidRPr="00DD3CCD" w:rsidRDefault="00E61AFC" w:rsidP="00EA3B78">
      <w:pPr>
        <w:numPr>
          <w:ilvl w:val="0"/>
          <w:numId w:val="116"/>
        </w:numPr>
        <w:suppressAutoHyphens/>
        <w:spacing w:after="0" w:line="240" w:lineRule="auto"/>
        <w:ind w:left="426" w:hanging="426"/>
        <w:jc w:val="both"/>
        <w:rPr>
          <w:rFonts w:ascii="Times New Roman" w:eastAsia="Calibri" w:hAnsi="Times New Roman" w:cs="Times New Roman"/>
          <w:kern w:val="1"/>
          <w:lang w:eastAsia="zh-CN"/>
        </w:rPr>
      </w:pPr>
      <w:r w:rsidRPr="00DD3CCD">
        <w:rPr>
          <w:rFonts w:ascii="Times New Roman" w:eastAsia="Calibri" w:hAnsi="Times New Roman" w:cs="Times New Roman"/>
          <w:kern w:val="1"/>
          <w:lang w:eastAsia="ar-SA"/>
        </w:rPr>
        <w:t>Gwarancja nie obejmuje uszkodzeń mechanicznych wynikających z winy użytkownika.</w:t>
      </w:r>
    </w:p>
    <w:p w:rsidR="00E61AFC" w:rsidRPr="009907F4" w:rsidRDefault="00E61AFC" w:rsidP="00EA3B78">
      <w:pPr>
        <w:numPr>
          <w:ilvl w:val="0"/>
          <w:numId w:val="116"/>
        </w:numPr>
        <w:suppressAutoHyphens/>
        <w:spacing w:after="0" w:line="240" w:lineRule="auto"/>
        <w:ind w:left="426" w:hanging="426"/>
        <w:jc w:val="both"/>
        <w:rPr>
          <w:rFonts w:ascii="Times New Roman" w:eastAsia="Calibri" w:hAnsi="Times New Roman" w:cs="Times New Roman"/>
          <w:kern w:val="1"/>
          <w:lang w:eastAsia="zh-CN"/>
        </w:rPr>
      </w:pPr>
      <w:r w:rsidRPr="00DD3CCD">
        <w:rPr>
          <w:rFonts w:ascii="Times New Roman" w:eastAsia="Calibri" w:hAnsi="Times New Roman" w:cs="Times New Roman"/>
          <w:kern w:val="1"/>
          <w:lang w:eastAsia="ar-SA"/>
        </w:rPr>
        <w:t>W przypadku konieczności naprawy gwarancyjnej Wykonawca wykona usługę w terminie do                30 dni od daty odebra</w:t>
      </w:r>
      <w:r w:rsidR="009907F4">
        <w:rPr>
          <w:rFonts w:ascii="Times New Roman" w:eastAsia="Calibri" w:hAnsi="Times New Roman" w:cs="Times New Roman"/>
          <w:kern w:val="1"/>
          <w:lang w:eastAsia="ar-SA"/>
        </w:rPr>
        <w:t>nia urządzenia od Zamawiającego</w:t>
      </w:r>
      <w:r w:rsidRPr="00DD3CCD">
        <w:rPr>
          <w:rFonts w:ascii="Times New Roman" w:eastAsia="Calibri" w:hAnsi="Times New Roman" w:cs="Times New Roman"/>
          <w:kern w:val="1"/>
          <w:lang w:eastAsia="ar-SA"/>
        </w:rPr>
        <w:t>.</w:t>
      </w:r>
    </w:p>
    <w:p w:rsidR="00B26266" w:rsidRDefault="00B26266" w:rsidP="00E61AFC">
      <w:pPr>
        <w:suppressAutoHyphens/>
        <w:spacing w:after="0"/>
        <w:ind w:left="426" w:hanging="426"/>
        <w:jc w:val="center"/>
        <w:rPr>
          <w:rFonts w:ascii="Times New Roman" w:eastAsia="Calibri" w:hAnsi="Times New Roman" w:cs="Times New Roman"/>
          <w:b/>
          <w:bCs/>
          <w:kern w:val="1"/>
          <w:lang w:eastAsia="ar-SA"/>
        </w:rPr>
      </w:pPr>
    </w:p>
    <w:p w:rsidR="00A016AD" w:rsidRDefault="00A016AD" w:rsidP="00B26266">
      <w:pPr>
        <w:tabs>
          <w:tab w:val="left" w:pos="0"/>
        </w:tabs>
        <w:suppressAutoHyphens/>
        <w:spacing w:after="0" w:line="240" w:lineRule="auto"/>
        <w:ind w:left="57" w:hanging="57"/>
        <w:jc w:val="center"/>
        <w:rPr>
          <w:rFonts w:ascii="Times New Roman" w:eastAsia="Calibri" w:hAnsi="Times New Roman" w:cs="Times New Roman"/>
          <w:b/>
          <w:bCs/>
          <w:kern w:val="2"/>
          <w:lang w:eastAsia="ar-SA"/>
        </w:rPr>
      </w:pPr>
    </w:p>
    <w:p w:rsidR="00B26266" w:rsidRPr="00D22BF9" w:rsidRDefault="00B26266" w:rsidP="00B26266">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lastRenderedPageBreak/>
        <w:t>§ 3</w:t>
      </w:r>
    </w:p>
    <w:p w:rsidR="00B26266" w:rsidRDefault="00B26266" w:rsidP="00B26266">
      <w:pPr>
        <w:tabs>
          <w:tab w:val="left" w:pos="0"/>
          <w:tab w:val="left" w:pos="570"/>
        </w:tabs>
        <w:suppressAutoHyphens/>
        <w:spacing w:after="0" w:line="240" w:lineRule="auto"/>
        <w:jc w:val="both"/>
        <w:rPr>
          <w:rFonts w:ascii="Times New Roman" w:eastAsia="Calibri" w:hAnsi="Times New Roman" w:cs="Times New Roman"/>
          <w:kern w:val="2"/>
          <w:lang w:eastAsia="zh-CN"/>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B26266" w:rsidRPr="00B26266" w:rsidRDefault="00B26266" w:rsidP="00B26266">
      <w:pPr>
        <w:tabs>
          <w:tab w:val="left" w:pos="0"/>
          <w:tab w:val="left" w:pos="570"/>
        </w:tabs>
        <w:suppressAutoHyphens/>
        <w:spacing w:after="0" w:line="240" w:lineRule="auto"/>
        <w:jc w:val="both"/>
        <w:rPr>
          <w:rFonts w:ascii="Times New Roman" w:eastAsia="Calibri" w:hAnsi="Times New Roman" w:cs="Times New Roman"/>
          <w:kern w:val="2"/>
          <w:sz w:val="12"/>
          <w:szCs w:val="12"/>
          <w:lang w:eastAsia="zh-CN"/>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t xml:space="preserve">§ </w:t>
      </w:r>
      <w:r w:rsidR="00B26266">
        <w:rPr>
          <w:rFonts w:ascii="Times New Roman" w:eastAsia="Calibri" w:hAnsi="Times New Roman" w:cs="Times New Roman"/>
          <w:b/>
          <w:bCs/>
          <w:kern w:val="1"/>
          <w:lang w:eastAsia="ar-SA"/>
        </w:rPr>
        <w:t>4</w:t>
      </w:r>
    </w:p>
    <w:p w:rsidR="00E61AFC" w:rsidRPr="00E61AFC" w:rsidRDefault="00DD3CCD" w:rsidP="00B26266">
      <w:p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Pr>
          <w:rFonts w:ascii="Times New Roman" w:eastAsia="Calibri" w:hAnsi="Times New Roman" w:cs="Times New Roman"/>
          <w:color w:val="000000"/>
          <w:kern w:val="1"/>
          <w:lang w:eastAsia="ar-SA"/>
        </w:rPr>
        <w:t xml:space="preserve">1. </w:t>
      </w:r>
      <w:r>
        <w:rPr>
          <w:rFonts w:ascii="Times New Roman" w:eastAsia="Calibri" w:hAnsi="Times New Roman" w:cs="Times New Roman"/>
          <w:color w:val="000000"/>
          <w:kern w:val="1"/>
          <w:lang w:eastAsia="ar-SA"/>
        </w:rPr>
        <w:tab/>
      </w:r>
      <w:r w:rsidR="00E61AFC" w:rsidRPr="00E61AFC">
        <w:rPr>
          <w:rFonts w:ascii="Times New Roman" w:eastAsia="Calibri" w:hAnsi="Times New Roman" w:cs="Times New Roman"/>
          <w:color w:val="000000"/>
          <w:kern w:val="1"/>
          <w:lang w:eastAsia="ar-SA"/>
        </w:rPr>
        <w:t>Wykonanie usług:</w:t>
      </w:r>
    </w:p>
    <w:p w:rsidR="00E61AFC" w:rsidRPr="00DD3CCD" w:rsidRDefault="00E61AFC" w:rsidP="00B26266">
      <w:pPr>
        <w:pStyle w:val="Akapitzlist"/>
        <w:tabs>
          <w:tab w:val="num" w:pos="567"/>
        </w:tabs>
        <w:suppressAutoHyphens/>
        <w:spacing w:line="240" w:lineRule="auto"/>
        <w:ind w:left="426"/>
        <w:rPr>
          <w:kern w:val="1"/>
          <w:sz w:val="22"/>
          <w:szCs w:val="22"/>
          <w:lang w:eastAsia="zh-CN"/>
        </w:rPr>
      </w:pPr>
      <w:r w:rsidRPr="00DD3CCD">
        <w:rPr>
          <w:color w:val="000000"/>
          <w:kern w:val="1"/>
          <w:sz w:val="22"/>
          <w:szCs w:val="22"/>
          <w:lang w:eastAsia="ar-SA"/>
        </w:rPr>
        <w:t>Wykonawca wystawia świadectwo kalibracji na okres 12 miesięcy.</w:t>
      </w:r>
    </w:p>
    <w:p w:rsidR="00E61AFC" w:rsidRPr="00E61AFC" w:rsidRDefault="00E61AFC" w:rsidP="00EA3B78">
      <w:pPr>
        <w:numPr>
          <w:ilvl w:val="0"/>
          <w:numId w:val="117"/>
        </w:numPr>
        <w:tabs>
          <w:tab w:val="clear" w:pos="720"/>
          <w:tab w:val="num" w:pos="28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kern w:val="1"/>
          <w:lang w:eastAsia="ar-SA"/>
        </w:rPr>
        <w:t xml:space="preserve"> </w:t>
      </w:r>
      <w:r w:rsidR="00B26266">
        <w:rPr>
          <w:rFonts w:ascii="Times New Roman" w:eastAsia="Times New Roman" w:hAnsi="Times New Roman" w:cs="Times New Roman"/>
          <w:kern w:val="1"/>
          <w:lang w:eastAsia="ar-SA"/>
        </w:rPr>
        <w:tab/>
      </w:r>
      <w:r w:rsidRPr="00E61AFC">
        <w:rPr>
          <w:rFonts w:ascii="Times New Roman" w:eastAsia="Calibri" w:hAnsi="Times New Roman" w:cs="Times New Roman"/>
          <w:kern w:val="1"/>
          <w:lang w:eastAsia="ar-SA"/>
        </w:rPr>
        <w:t>Wystawienie świadectwa kalibracji uprawnia Wykonawcę do wystawienia faktury. W opisie faktury wymagane jest odrębne wyszczególnienie opłaty za 1 usługę serwisową (obejmującą koszty przeglądu,</w:t>
      </w:r>
      <w:r w:rsidR="009907F4">
        <w:rPr>
          <w:rFonts w:ascii="Times New Roman" w:eastAsia="Calibri" w:hAnsi="Times New Roman" w:cs="Times New Roman"/>
          <w:kern w:val="1"/>
          <w:lang w:eastAsia="ar-SA"/>
        </w:rPr>
        <w:t xml:space="preserve"> </w:t>
      </w:r>
      <w:r w:rsidRPr="00E61AFC">
        <w:rPr>
          <w:rFonts w:ascii="Times New Roman" w:eastAsia="Calibri" w:hAnsi="Times New Roman" w:cs="Times New Roman"/>
          <w:kern w:val="1"/>
          <w:lang w:eastAsia="ar-SA"/>
        </w:rPr>
        <w:t>konserwacji,</w:t>
      </w:r>
      <w:r w:rsidR="009907F4">
        <w:rPr>
          <w:rFonts w:ascii="Times New Roman" w:eastAsia="Calibri" w:hAnsi="Times New Roman" w:cs="Times New Roman"/>
          <w:kern w:val="1"/>
          <w:lang w:eastAsia="ar-SA"/>
        </w:rPr>
        <w:t xml:space="preserve"> </w:t>
      </w:r>
      <w:r w:rsidRPr="00E61AFC">
        <w:rPr>
          <w:rFonts w:ascii="Times New Roman" w:eastAsia="Calibri" w:hAnsi="Times New Roman" w:cs="Times New Roman"/>
          <w:kern w:val="1"/>
          <w:lang w:eastAsia="ar-SA"/>
        </w:rPr>
        <w:t>regulacji,</w:t>
      </w:r>
      <w:r w:rsidR="009907F4">
        <w:rPr>
          <w:rFonts w:ascii="Times New Roman" w:eastAsia="Calibri" w:hAnsi="Times New Roman" w:cs="Times New Roman"/>
          <w:kern w:val="1"/>
          <w:lang w:eastAsia="ar-SA"/>
        </w:rPr>
        <w:t xml:space="preserve"> </w:t>
      </w:r>
      <w:r w:rsidRPr="00E61AFC">
        <w:rPr>
          <w:rFonts w:ascii="Times New Roman" w:eastAsia="Calibri" w:hAnsi="Times New Roman" w:cs="Times New Roman"/>
          <w:kern w:val="1"/>
          <w:lang w:eastAsia="ar-SA"/>
        </w:rPr>
        <w:t>przygotowania do kalibracji, kalibrację koszt przesyłki) oraz koszt każdej wymienionej części, o której mowa w formularzu ofertowym.</w:t>
      </w:r>
      <w:r w:rsidRPr="00E61AFC">
        <w:rPr>
          <w:rFonts w:ascii="Times New Roman" w:eastAsia="Calibri" w:hAnsi="Times New Roman" w:cs="Times New Roman"/>
          <w:color w:val="000000"/>
          <w:kern w:val="1"/>
          <w:lang w:eastAsia="ar-SA"/>
        </w:rPr>
        <w:t xml:space="preserve"> </w:t>
      </w:r>
    </w:p>
    <w:p w:rsidR="00E61AFC" w:rsidRPr="00E61AFC" w:rsidRDefault="00E61AFC" w:rsidP="00EA3B78">
      <w:pPr>
        <w:numPr>
          <w:ilvl w:val="0"/>
          <w:numId w:val="117"/>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Wykonawca zobowiązuje się do stosowania w okresie obowiązywania umowy stałych cen jednostkowych za świadczone usługi serwisowe oraz uzyskanie świadectwa kalibracji zgodnie z formularzem ofertowym złożonym na zadanie nr </w:t>
      </w:r>
      <w:r w:rsidR="00B26266">
        <w:rPr>
          <w:rFonts w:ascii="Times New Roman" w:eastAsia="Calibri" w:hAnsi="Times New Roman" w:cs="Times New Roman"/>
          <w:kern w:val="1"/>
          <w:lang w:eastAsia="ar-SA"/>
        </w:rPr>
        <w:t>5</w:t>
      </w:r>
      <w:r w:rsidRPr="00E61AFC">
        <w:rPr>
          <w:rFonts w:ascii="Times New Roman" w:eastAsia="Calibri" w:hAnsi="Times New Roman" w:cs="Times New Roman"/>
          <w:kern w:val="1"/>
          <w:lang w:eastAsia="ar-SA"/>
        </w:rPr>
        <w:t xml:space="preserve"> stanowiącym załącznik nr 1 do niniejszej umowy, z zastrzeżeniem § </w:t>
      </w:r>
      <w:r w:rsidR="00B26266">
        <w:rPr>
          <w:rFonts w:ascii="Times New Roman" w:eastAsia="Calibri" w:hAnsi="Times New Roman" w:cs="Times New Roman"/>
          <w:kern w:val="1"/>
          <w:lang w:eastAsia="ar-SA"/>
        </w:rPr>
        <w:t>7</w:t>
      </w:r>
      <w:r w:rsidRPr="00E61AFC">
        <w:rPr>
          <w:rFonts w:ascii="Times New Roman" w:eastAsia="Calibri" w:hAnsi="Times New Roman" w:cs="Times New Roman"/>
          <w:color w:val="000000"/>
          <w:kern w:val="1"/>
          <w:lang w:eastAsia="ar-SA"/>
        </w:rPr>
        <w:t xml:space="preserve"> umowy.</w:t>
      </w:r>
    </w:p>
    <w:p w:rsidR="00E61AFC" w:rsidRPr="00E61AFC" w:rsidRDefault="00E61AFC" w:rsidP="00EA3B78">
      <w:pPr>
        <w:numPr>
          <w:ilvl w:val="0"/>
          <w:numId w:val="117"/>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Całkowite wynagrodzenie umowne Wykonawcy wynosi </w:t>
      </w:r>
      <w:r w:rsidRPr="00E61AFC">
        <w:rPr>
          <w:rFonts w:ascii="Times New Roman" w:eastAsia="Calibri" w:hAnsi="Times New Roman" w:cs="Times New Roman"/>
          <w:b/>
          <w:bCs/>
          <w:kern w:val="1"/>
          <w:lang w:eastAsia="ar-SA"/>
        </w:rPr>
        <w:t>………..........zł brutto</w:t>
      </w:r>
      <w:r w:rsidRPr="00E61AFC">
        <w:rPr>
          <w:rFonts w:ascii="Times New Roman" w:eastAsia="Calibri" w:hAnsi="Times New Roman" w:cs="Times New Roman"/>
          <w:kern w:val="1"/>
          <w:lang w:eastAsia="ar-SA"/>
        </w:rPr>
        <w:t xml:space="preserve"> (słownie: ..................................) zgodnie z formularzem ofertowym, o którym mowa w ust. 3.  </w:t>
      </w:r>
    </w:p>
    <w:p w:rsidR="00E61AFC" w:rsidRPr="00E61AFC" w:rsidRDefault="00E61AFC" w:rsidP="00EA3B78">
      <w:pPr>
        <w:numPr>
          <w:ilvl w:val="0"/>
          <w:numId w:val="117"/>
        </w:numPr>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 cenę wliczone są wszystkie koszty związane z realizacją zamówienia, w tym między innymi koszty: przeglądu, naprawy, konserwacji, regula</w:t>
      </w:r>
      <w:r w:rsidR="009907F4">
        <w:rPr>
          <w:rFonts w:ascii="Times New Roman" w:eastAsia="Calibri" w:hAnsi="Times New Roman" w:cs="Times New Roman"/>
          <w:kern w:val="1"/>
          <w:lang w:eastAsia="ar-SA"/>
        </w:rPr>
        <w:t>cji, kalibracji, wymiany części</w:t>
      </w:r>
      <w:r w:rsidRPr="00E61AFC">
        <w:rPr>
          <w:rFonts w:ascii="Times New Roman" w:eastAsia="Calibri" w:hAnsi="Times New Roman" w:cs="Times New Roman"/>
          <w:color w:val="000000"/>
          <w:kern w:val="1"/>
          <w:lang w:eastAsia="ar-SA"/>
        </w:rPr>
        <w:t>,</w:t>
      </w:r>
      <w:r w:rsidRPr="00E61AFC">
        <w:rPr>
          <w:rFonts w:ascii="Times New Roman" w:eastAsia="Calibri" w:hAnsi="Times New Roman" w:cs="Times New Roman"/>
          <w:kern w:val="1"/>
          <w:lang w:eastAsia="ar-SA"/>
        </w:rPr>
        <w:t xml:space="preserve"> sporządzenia protokołu stanu technicznego (ekspertyzy), transportu od i do Zamawiającego oraz opłaty, podatki.</w:t>
      </w:r>
    </w:p>
    <w:p w:rsidR="00B26266" w:rsidRDefault="00E61AFC" w:rsidP="00EA3B78">
      <w:pPr>
        <w:numPr>
          <w:ilvl w:val="0"/>
          <w:numId w:val="117"/>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Należność, za wykonaną usługę</w:t>
      </w:r>
      <w:r w:rsidRPr="00E61AFC">
        <w:rPr>
          <w:rFonts w:ascii="Times New Roman" w:eastAsia="Calibri" w:hAnsi="Times New Roman" w:cs="Times New Roman"/>
          <w:b/>
          <w:bCs/>
          <w:color w:val="000000"/>
          <w:kern w:val="1"/>
          <w:lang w:eastAsia="ar-SA"/>
        </w:rPr>
        <w:t xml:space="preserve"> </w:t>
      </w:r>
      <w:r w:rsidRPr="00E61AFC">
        <w:rPr>
          <w:rFonts w:ascii="Times New Roman" w:eastAsia="Calibri" w:hAnsi="Times New Roman" w:cs="Times New Roman"/>
          <w:color w:val="000000"/>
          <w:kern w:val="1"/>
          <w:lang w:eastAsia="ar-SA"/>
        </w:rPr>
        <w:t>realizowana będzie w formie przelewu na rachunek bankowy Wykonawcy nr………………………. , w terminie do 30 dni od dnia otrzymania przez Zamawiającego prawidłowo wystawionej faktury VAT</w:t>
      </w:r>
      <w:r w:rsidR="00B26266">
        <w:rPr>
          <w:rFonts w:ascii="Times New Roman" w:eastAsia="Calibri" w:hAnsi="Times New Roman" w:cs="Times New Roman"/>
          <w:color w:val="000000"/>
          <w:kern w:val="1"/>
          <w:lang w:eastAsia="ar-SA"/>
        </w:rPr>
        <w:t>.</w:t>
      </w:r>
    </w:p>
    <w:p w:rsidR="00B26266" w:rsidRPr="00B26266" w:rsidRDefault="00B26266" w:rsidP="00EA3B78">
      <w:pPr>
        <w:numPr>
          <w:ilvl w:val="0"/>
          <w:numId w:val="117"/>
        </w:numPr>
        <w:tabs>
          <w:tab w:val="left" w:pos="-1134"/>
        </w:tabs>
        <w:suppressAutoHyphens/>
        <w:spacing w:after="0" w:line="240" w:lineRule="auto"/>
        <w:ind w:left="426" w:hanging="426"/>
        <w:jc w:val="both"/>
        <w:rPr>
          <w:rFonts w:ascii="Times New Roman" w:eastAsia="Calibri" w:hAnsi="Times New Roman" w:cs="Times New Roman"/>
          <w:kern w:val="1"/>
          <w:lang w:eastAsia="zh-CN"/>
        </w:rPr>
      </w:pPr>
      <w:r w:rsidRPr="00B26266">
        <w:rPr>
          <w:rFonts w:ascii="Times New Roman" w:hAnsi="Times New Roman" w:cs="Times New Roman"/>
          <w:color w:val="000000"/>
          <w:kern w:val="2"/>
          <w:lang w:eastAsia="ar-SA"/>
        </w:rPr>
        <w:t xml:space="preserve">Wskazany w ust. 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 - zwanym dalej „Wykazem podatników VAT”. W przypadku braku zgodności rachunku bankowego wskazanego na fakturze 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B26266" w:rsidRPr="00B26266" w:rsidRDefault="00B26266" w:rsidP="00EA3B78">
      <w:pPr>
        <w:numPr>
          <w:ilvl w:val="0"/>
          <w:numId w:val="117"/>
        </w:numPr>
        <w:tabs>
          <w:tab w:val="left" w:pos="-1134"/>
        </w:tabs>
        <w:suppressAutoHyphens/>
        <w:spacing w:after="0" w:line="240" w:lineRule="auto"/>
        <w:ind w:left="426" w:hanging="426"/>
        <w:jc w:val="both"/>
        <w:rPr>
          <w:rFonts w:ascii="Times New Roman" w:eastAsia="Calibri" w:hAnsi="Times New Roman" w:cs="Times New Roman"/>
          <w:kern w:val="1"/>
          <w:lang w:eastAsia="zh-CN"/>
        </w:rPr>
      </w:pPr>
      <w:r w:rsidRPr="00B26266">
        <w:rPr>
          <w:rFonts w:ascii="Times New Roman" w:hAnsi="Times New Roman" w:cs="Times New Roman"/>
          <w:kern w:val="2"/>
          <w:lang w:eastAsia="ar-SA"/>
        </w:rPr>
        <w:t>O każdorazowej zmianie rachunku Wykonawca powiadomi Zamawiającego na piśmie podpisanym przez upoważnionego przedstawiciela Wykonawcy.</w:t>
      </w:r>
    </w:p>
    <w:p w:rsidR="00B26266" w:rsidRPr="00B26266" w:rsidRDefault="00B26266" w:rsidP="00EA3B78">
      <w:pPr>
        <w:numPr>
          <w:ilvl w:val="0"/>
          <w:numId w:val="117"/>
        </w:numPr>
        <w:tabs>
          <w:tab w:val="left" w:pos="-1134"/>
        </w:tabs>
        <w:suppressAutoHyphens/>
        <w:spacing w:after="0" w:line="240" w:lineRule="auto"/>
        <w:ind w:left="426" w:hanging="426"/>
        <w:jc w:val="both"/>
        <w:rPr>
          <w:rFonts w:ascii="Times New Roman" w:eastAsia="Calibri" w:hAnsi="Times New Roman" w:cs="Times New Roman"/>
          <w:kern w:val="1"/>
          <w:lang w:eastAsia="zh-CN"/>
        </w:rPr>
      </w:pPr>
      <w:r w:rsidRPr="00B26266">
        <w:rPr>
          <w:rFonts w:ascii="Times New Roman" w:hAnsi="Times New Roman" w:cs="Times New Roman"/>
          <w:kern w:val="2"/>
          <w:lang w:eastAsia="ar-SA"/>
        </w:rPr>
        <w:t>Zmiana rachunku bankowego wymaga sporządzenia aneksu do umowy.</w:t>
      </w:r>
    </w:p>
    <w:p w:rsidR="00B26266" w:rsidRPr="00B26266" w:rsidRDefault="00B26266" w:rsidP="00EA3B78">
      <w:pPr>
        <w:numPr>
          <w:ilvl w:val="0"/>
          <w:numId w:val="117"/>
        </w:numPr>
        <w:tabs>
          <w:tab w:val="left" w:pos="-1134"/>
        </w:tabs>
        <w:suppressAutoHyphens/>
        <w:spacing w:after="0" w:line="240" w:lineRule="auto"/>
        <w:ind w:left="426" w:hanging="426"/>
        <w:jc w:val="both"/>
        <w:rPr>
          <w:rFonts w:ascii="Times New Roman" w:eastAsia="Calibri" w:hAnsi="Times New Roman" w:cs="Times New Roman"/>
          <w:kern w:val="1"/>
          <w:lang w:eastAsia="zh-CN"/>
        </w:rPr>
      </w:pPr>
      <w:r w:rsidRPr="00B26266">
        <w:rPr>
          <w:rFonts w:ascii="Times New Roman" w:hAnsi="Times New Roman" w:cs="Times New Roman"/>
          <w:kern w:val="2"/>
          <w:lang w:eastAsia="ar-SA"/>
        </w:rPr>
        <w:t>Płatnikiem będzie Zamawiający:</w:t>
      </w:r>
    </w:p>
    <w:p w:rsidR="00B26266" w:rsidRPr="00B26266" w:rsidRDefault="00B26266" w:rsidP="00B26266">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Komenda Wojewódzka Policji w Białymstoku</w:t>
      </w:r>
    </w:p>
    <w:p w:rsidR="00B26266" w:rsidRPr="00B26266" w:rsidRDefault="00B26266" w:rsidP="00B26266">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ul. H. Sienkiewicza 65, 15-003 Białystok</w:t>
      </w:r>
    </w:p>
    <w:p w:rsidR="00B26266" w:rsidRPr="00B26266" w:rsidRDefault="00B26266" w:rsidP="00B26266">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NIP: 542-020-78-68</w:t>
      </w:r>
    </w:p>
    <w:p w:rsidR="00B26266" w:rsidRPr="00B26266" w:rsidRDefault="00B26266" w:rsidP="00EA3B78">
      <w:pPr>
        <w:pStyle w:val="Akapitzlist"/>
        <w:numPr>
          <w:ilvl w:val="0"/>
          <w:numId w:val="117"/>
        </w:numPr>
        <w:tabs>
          <w:tab w:val="clear" w:pos="720"/>
          <w:tab w:val="left" w:pos="-1134"/>
          <w:tab w:val="left" w:pos="0"/>
          <w:tab w:val="num" w:pos="426"/>
        </w:tabs>
        <w:suppressAutoHyphens/>
        <w:spacing w:line="240" w:lineRule="auto"/>
        <w:ind w:left="426" w:hanging="426"/>
        <w:rPr>
          <w:kern w:val="2"/>
          <w:sz w:val="22"/>
          <w:szCs w:val="22"/>
          <w:lang w:eastAsia="ar-SA"/>
        </w:rPr>
      </w:pPr>
      <w:r w:rsidRPr="00B26266">
        <w:rPr>
          <w:kern w:val="2"/>
          <w:sz w:val="22"/>
          <w:szCs w:val="22"/>
          <w:lang w:eastAsia="ar-SA"/>
        </w:rPr>
        <w:t xml:space="preserve">Za termin zapłaty uznaje się datę obciążenia przez bank rachunku Płatnika. </w:t>
      </w:r>
      <w:r w:rsidRPr="00B26266">
        <w:rPr>
          <w:color w:val="000000"/>
          <w:kern w:val="2"/>
          <w:sz w:val="22"/>
          <w:szCs w:val="22"/>
          <w:lang w:eastAsia="ar-SA"/>
        </w:rPr>
        <w:t xml:space="preserve">Wierzytelności określone fakturą, o której mowa w ust. 2 nie mogą być </w:t>
      </w:r>
      <w:r w:rsidRPr="00B26266">
        <w:rPr>
          <w:kern w:val="2"/>
          <w:sz w:val="22"/>
          <w:szCs w:val="22"/>
          <w:lang w:eastAsia="ar-SA"/>
        </w:rPr>
        <w:t>przedmiotem cesji wierzytelności. Wystawiona faktura winna zawierać klauzulę „wierzytelności określone fakturą nie mogą być przedmiotem cesji wierzytelności”.</w:t>
      </w:r>
    </w:p>
    <w:p w:rsidR="00B26266" w:rsidRPr="00A20E2B" w:rsidRDefault="00B26266" w:rsidP="00B26266">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B26266" w:rsidRPr="00A20E2B" w:rsidRDefault="00B26266" w:rsidP="00EA3B78">
      <w:pPr>
        <w:numPr>
          <w:ilvl w:val="1"/>
          <w:numId w:val="200"/>
        </w:numPr>
        <w:tabs>
          <w:tab w:val="clear" w:pos="1785"/>
          <w:tab w:val="left" w:pos="0"/>
          <w:tab w:val="num" w:pos="426"/>
          <w:tab w:val="left" w:pos="567"/>
          <w:tab w:val="left" w:pos="72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B26266" w:rsidRPr="00A20E2B" w:rsidRDefault="00B26266" w:rsidP="00EA3B78">
      <w:pPr>
        <w:numPr>
          <w:ilvl w:val="0"/>
          <w:numId w:val="201"/>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B26266" w:rsidRPr="00A20E2B" w:rsidRDefault="00B26266" w:rsidP="00EA3B78">
      <w:pPr>
        <w:numPr>
          <w:ilvl w:val="0"/>
          <w:numId w:val="201"/>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20 zł 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B26266" w:rsidRPr="00A20E2B" w:rsidRDefault="00B26266" w:rsidP="00EA3B78">
      <w:pPr>
        <w:numPr>
          <w:ilvl w:val="0"/>
          <w:numId w:val="201"/>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umowy czynności Wykonawca zapłaci Zamawiającemu karę umowną w wysokości 500 zł za każdy stwierdzony przypadek.</w:t>
      </w:r>
    </w:p>
    <w:p w:rsidR="00B26266" w:rsidRPr="00A20E2B" w:rsidRDefault="00B26266" w:rsidP="00EA3B78">
      <w:pPr>
        <w:numPr>
          <w:ilvl w:val="1"/>
          <w:numId w:val="200"/>
        </w:numPr>
        <w:tabs>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w:t>
      </w:r>
      <w:r w:rsidRPr="00A20E2B">
        <w:rPr>
          <w:rFonts w:ascii="Times New Roman" w:eastAsia="Calibri" w:hAnsi="Times New Roman" w:cs="Times New Roman"/>
          <w:kern w:val="2"/>
          <w:lang w:eastAsia="zh-CN"/>
        </w:rPr>
        <w:lastRenderedPageBreak/>
        <w:t>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B26266" w:rsidRPr="00A20E2B" w:rsidRDefault="00B26266" w:rsidP="00EA3B78">
      <w:pPr>
        <w:numPr>
          <w:ilvl w:val="1"/>
          <w:numId w:val="200"/>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B26266" w:rsidRPr="00A20E2B" w:rsidRDefault="00B26266" w:rsidP="00EA3B78">
      <w:pPr>
        <w:numPr>
          <w:ilvl w:val="1"/>
          <w:numId w:val="200"/>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B26266" w:rsidRPr="00A20E2B" w:rsidRDefault="00B26266" w:rsidP="00EA3B78">
      <w:pPr>
        <w:numPr>
          <w:ilvl w:val="1"/>
          <w:numId w:val="200"/>
        </w:numPr>
        <w:tabs>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B26266" w:rsidRPr="00A20E2B" w:rsidRDefault="00B26266" w:rsidP="00B26266">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B26266" w:rsidRPr="00A20E2B" w:rsidRDefault="00B26266" w:rsidP="00B26266">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B26266" w:rsidRPr="00A20E2B" w:rsidRDefault="00B26266" w:rsidP="00EA3B78">
      <w:pPr>
        <w:numPr>
          <w:ilvl w:val="0"/>
          <w:numId w:val="202"/>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B26266" w:rsidRPr="00A20E2B" w:rsidRDefault="00B26266" w:rsidP="00EA3B78">
      <w:pPr>
        <w:numPr>
          <w:ilvl w:val="0"/>
          <w:numId w:val="20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B26266" w:rsidRPr="00A20E2B" w:rsidRDefault="00B26266" w:rsidP="00EA3B78">
      <w:pPr>
        <w:numPr>
          <w:ilvl w:val="0"/>
          <w:numId w:val="20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B26266" w:rsidRPr="00A20E2B" w:rsidRDefault="00B26266" w:rsidP="00EA3B78">
      <w:pPr>
        <w:numPr>
          <w:ilvl w:val="0"/>
          <w:numId w:val="203"/>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B26266" w:rsidRPr="00A20E2B" w:rsidRDefault="00B26266" w:rsidP="00EA3B78">
      <w:pPr>
        <w:numPr>
          <w:ilvl w:val="0"/>
          <w:numId w:val="202"/>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B26266" w:rsidRPr="00A20E2B" w:rsidRDefault="00B26266" w:rsidP="00EA3B78">
      <w:pPr>
        <w:numPr>
          <w:ilvl w:val="0"/>
          <w:numId w:val="202"/>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 xml:space="preserve">Odstąpienie od umowy nie powoduje wygaśnięcia roszczeń o zapłatę kar umownych powstałych w czasie obowiązywania umowy (w tym roszczenia o zapłatę kary umownej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z powodu odstąpienia od umowy).</w:t>
      </w:r>
    </w:p>
    <w:p w:rsidR="00B26266" w:rsidRPr="00271793" w:rsidRDefault="00B26266" w:rsidP="00B26266">
      <w:pPr>
        <w:tabs>
          <w:tab w:val="left" w:pos="0"/>
          <w:tab w:val="left" w:pos="72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B26266" w:rsidRPr="00A20E2B" w:rsidRDefault="00B26266" w:rsidP="00B26266">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B26266" w:rsidRPr="00A20E2B" w:rsidRDefault="00B26266" w:rsidP="00EA3B78">
      <w:pPr>
        <w:numPr>
          <w:ilvl w:val="0"/>
          <w:numId w:val="20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B26266" w:rsidRPr="00A20E2B" w:rsidRDefault="00B26266" w:rsidP="00EA3B78">
      <w:pPr>
        <w:numPr>
          <w:ilvl w:val="0"/>
          <w:numId w:val="20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B26266" w:rsidRPr="00A20E2B" w:rsidRDefault="00B26266" w:rsidP="00EA3B78">
      <w:pPr>
        <w:numPr>
          <w:ilvl w:val="0"/>
          <w:numId w:val="20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B26266" w:rsidRPr="00A20E2B" w:rsidRDefault="00B26266" w:rsidP="00EA3B78">
      <w:pPr>
        <w:numPr>
          <w:ilvl w:val="0"/>
          <w:numId w:val="205"/>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B26266" w:rsidRPr="0022614C" w:rsidRDefault="00B26266" w:rsidP="00B26266">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zmiany oraz jego wpływu na wysokość wynagrodzenia, okres zmiany oraz wpływ zmiany na termin zakończenia Umowy.</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B26266" w:rsidRPr="00A20E2B"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B26266" w:rsidRPr="00A20E2B" w:rsidRDefault="00B26266" w:rsidP="00EA3B78">
      <w:pPr>
        <w:numPr>
          <w:ilvl w:val="0"/>
          <w:numId w:val="234"/>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B26266" w:rsidRPr="00A20E2B" w:rsidRDefault="00B26266" w:rsidP="00EA3B78">
      <w:pPr>
        <w:numPr>
          <w:ilvl w:val="0"/>
          <w:numId w:val="234"/>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B26266" w:rsidRPr="0022614C" w:rsidRDefault="00B26266" w:rsidP="00EA3B78">
      <w:pPr>
        <w:numPr>
          <w:ilvl w:val="0"/>
          <w:numId w:val="204"/>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B26266" w:rsidRPr="0022614C" w:rsidRDefault="00B26266" w:rsidP="00B26266">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B26266" w:rsidRPr="0022614C" w:rsidRDefault="00B26266" w:rsidP="00B26266">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B26266" w:rsidRPr="0022614C" w:rsidRDefault="00B26266" w:rsidP="00B26266">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B26266" w:rsidRPr="0022614C" w:rsidRDefault="00B26266" w:rsidP="00B26266">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B26266" w:rsidRPr="0022614C" w:rsidRDefault="00B26266" w:rsidP="00B26266">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B26266" w:rsidRPr="0022614C" w:rsidRDefault="00B26266" w:rsidP="00EA3B78">
      <w:pPr>
        <w:pStyle w:val="Akapitzlist"/>
        <w:numPr>
          <w:ilvl w:val="0"/>
          <w:numId w:val="20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B26266" w:rsidRPr="0022614C" w:rsidRDefault="00B26266" w:rsidP="00EA3B78">
      <w:pPr>
        <w:pStyle w:val="Akapitzlist"/>
        <w:numPr>
          <w:ilvl w:val="0"/>
          <w:numId w:val="20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B26266" w:rsidRPr="0022614C" w:rsidRDefault="00B26266" w:rsidP="00EA3B78">
      <w:pPr>
        <w:pStyle w:val="Akapitzlist"/>
        <w:numPr>
          <w:ilvl w:val="0"/>
          <w:numId w:val="204"/>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B26266" w:rsidRPr="0022614C" w:rsidRDefault="00B26266" w:rsidP="00EA3B78">
      <w:pPr>
        <w:numPr>
          <w:ilvl w:val="0"/>
          <w:numId w:val="204"/>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B26266" w:rsidRPr="0022614C" w:rsidRDefault="00B26266" w:rsidP="00B26266">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B26266" w:rsidRPr="00A20E2B" w:rsidRDefault="00B26266" w:rsidP="00B26266">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B26266" w:rsidRPr="00A20E2B" w:rsidRDefault="00B26266" w:rsidP="00EA3B78">
      <w:pPr>
        <w:numPr>
          <w:ilvl w:val="1"/>
          <w:numId w:val="20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B26266" w:rsidRPr="00A20E2B" w:rsidRDefault="00B26266" w:rsidP="00EA3B78">
      <w:pPr>
        <w:numPr>
          <w:ilvl w:val="1"/>
          <w:numId w:val="20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wykonaniu obowiązku, o którym mowa w ust. 1 Wykonawca każdorazowo na wezwanie Zamawiającego będzie przekładał listę osób (ze wskazaniem imienia i nazwiska), które będą </w:t>
      </w:r>
      <w:r w:rsidRPr="00A20E2B">
        <w:rPr>
          <w:rFonts w:ascii="Times New Roman" w:eastAsia="Calibri" w:hAnsi="Times New Roman" w:cs="Times New Roman"/>
          <w:kern w:val="2"/>
          <w:lang w:eastAsia="zh-CN"/>
        </w:rPr>
        <w:lastRenderedPageBreak/>
        <w:t>wykonywały czynności, o których mowa w ust. 1 ze wskazaniem stosunku prawnego łączącego Wykonawcę z tymi osobami.</w:t>
      </w:r>
    </w:p>
    <w:p w:rsidR="00B26266" w:rsidRPr="00A20E2B" w:rsidRDefault="00B26266" w:rsidP="00EA3B78">
      <w:pPr>
        <w:numPr>
          <w:ilvl w:val="1"/>
          <w:numId w:val="20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B26266" w:rsidRPr="00A20E2B" w:rsidRDefault="00B26266" w:rsidP="00EA3B78">
      <w:pPr>
        <w:numPr>
          <w:ilvl w:val="1"/>
          <w:numId w:val="206"/>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B26266" w:rsidRPr="00A20E2B" w:rsidRDefault="00B26266" w:rsidP="00B26266">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B26266" w:rsidRPr="00A20E2B" w:rsidRDefault="00B26266" w:rsidP="00B26266">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B26266" w:rsidRPr="00A20E2B" w:rsidRDefault="00B26266" w:rsidP="00B26266">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B26266" w:rsidRPr="0022614C" w:rsidRDefault="00B26266" w:rsidP="00EA3B78">
      <w:pPr>
        <w:pStyle w:val="Akapitzlist"/>
        <w:numPr>
          <w:ilvl w:val="1"/>
          <w:numId w:val="20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B26266" w:rsidRPr="0022614C" w:rsidRDefault="00B26266" w:rsidP="00EA3B78">
      <w:pPr>
        <w:pStyle w:val="Akapitzlist"/>
        <w:numPr>
          <w:ilvl w:val="1"/>
          <w:numId w:val="20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B26266" w:rsidRPr="0022614C" w:rsidRDefault="00B26266" w:rsidP="00EA3B78">
      <w:pPr>
        <w:pStyle w:val="Akapitzlist"/>
        <w:numPr>
          <w:ilvl w:val="1"/>
          <w:numId w:val="206"/>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B26266" w:rsidRPr="0022614C" w:rsidRDefault="00B26266" w:rsidP="00B26266">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B26266" w:rsidRPr="00A20E2B" w:rsidRDefault="00B26266" w:rsidP="00B26266">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B26266" w:rsidRPr="00A20E2B" w:rsidRDefault="00B26266" w:rsidP="00EA3B78">
      <w:pPr>
        <w:numPr>
          <w:ilvl w:val="0"/>
          <w:numId w:val="20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B26266" w:rsidRPr="00A20E2B" w:rsidRDefault="00B26266" w:rsidP="00EA3B78">
      <w:pPr>
        <w:numPr>
          <w:ilvl w:val="0"/>
          <w:numId w:val="20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B26266" w:rsidRPr="00A20E2B" w:rsidRDefault="00B26266" w:rsidP="00EA3B78">
      <w:pPr>
        <w:numPr>
          <w:ilvl w:val="0"/>
          <w:numId w:val="207"/>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B26266" w:rsidRPr="00A20E2B" w:rsidRDefault="00B26266" w:rsidP="00EA3B78">
      <w:pPr>
        <w:numPr>
          <w:ilvl w:val="0"/>
          <w:numId w:val="207"/>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B26266" w:rsidRPr="0022614C" w:rsidRDefault="00B26266" w:rsidP="00B26266">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B26266" w:rsidRPr="00A20E2B" w:rsidRDefault="00B26266" w:rsidP="00B26266">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B26266" w:rsidRPr="00A20E2B" w:rsidRDefault="00B26266" w:rsidP="00EA3B78">
      <w:pPr>
        <w:numPr>
          <w:ilvl w:val="0"/>
          <w:numId w:val="208"/>
        </w:numPr>
        <w:tabs>
          <w:tab w:val="clear" w:pos="766"/>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B26266" w:rsidRPr="00A20E2B" w:rsidRDefault="00B26266" w:rsidP="00EA3B78">
      <w:pPr>
        <w:numPr>
          <w:ilvl w:val="0"/>
          <w:numId w:val="208"/>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B26266" w:rsidRPr="0022614C" w:rsidRDefault="00B26266" w:rsidP="00B26266">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B26266" w:rsidRPr="00A20E2B" w:rsidRDefault="00B26266" w:rsidP="00B26266">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B26266"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B26266" w:rsidRPr="00996BEA"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B26266" w:rsidRPr="00A20E2B" w:rsidRDefault="00B26266" w:rsidP="00B26266">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t>§ 12</w:t>
      </w: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B26266" w:rsidRPr="00A20E2B" w:rsidRDefault="00B26266" w:rsidP="00EA3B78">
      <w:pPr>
        <w:numPr>
          <w:ilvl w:val="0"/>
          <w:numId w:val="209"/>
        </w:numPr>
        <w:tabs>
          <w:tab w:val="left" w:pos="284"/>
        </w:tabs>
        <w:suppressAutoHyphens/>
        <w:spacing w:after="0" w:line="240" w:lineRule="auto"/>
        <w:ind w:hanging="1965"/>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B26266" w:rsidRPr="00A20E2B" w:rsidRDefault="00B26266" w:rsidP="00EA3B78">
      <w:pPr>
        <w:numPr>
          <w:ilvl w:val="0"/>
          <w:numId w:val="209"/>
        </w:numPr>
        <w:tabs>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B26266" w:rsidRPr="00A20E2B" w:rsidRDefault="00B26266" w:rsidP="00EA3B78">
      <w:pPr>
        <w:numPr>
          <w:ilvl w:val="0"/>
          <w:numId w:val="209"/>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B26266" w:rsidRDefault="00B26266" w:rsidP="00B26266">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kern w:val="2"/>
          <w:lang w:eastAsia="zh-CN"/>
        </w:rPr>
      </w:pP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B26266" w:rsidRPr="00A20E2B"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B26266" w:rsidRPr="00C83411" w:rsidRDefault="00B26266" w:rsidP="00B26266">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B26266" w:rsidRPr="00C83411" w:rsidRDefault="00B26266" w:rsidP="00B26266">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E61AFC" w:rsidRPr="00E211F7" w:rsidRDefault="00E61AFC" w:rsidP="00E61AFC">
      <w:pPr>
        <w:suppressAutoHyphens/>
        <w:spacing w:after="0"/>
        <w:rPr>
          <w:rFonts w:ascii="Times New Roman" w:eastAsia="Calibri" w:hAnsi="Times New Roman" w:cs="Times New Roman"/>
          <w:i/>
          <w:iCs/>
          <w:kern w:val="1"/>
          <w:lang w:eastAsia="ar-SA"/>
        </w:rPr>
      </w:pPr>
    </w:p>
    <w:p w:rsidR="00E61AFC" w:rsidRDefault="00E61AFC" w:rsidP="00E61AFC">
      <w:pPr>
        <w:suppressAutoHyphens/>
        <w:spacing w:after="0"/>
        <w:rPr>
          <w:rFonts w:ascii="Times New Roman" w:eastAsia="Calibri" w:hAnsi="Times New Roman" w:cs="Times New Roman"/>
          <w:i/>
          <w:iCs/>
          <w:kern w:val="1"/>
          <w:lang w:eastAsia="ar-SA"/>
        </w:rPr>
      </w:pPr>
    </w:p>
    <w:p w:rsidR="00CF2CAB" w:rsidRDefault="00CF2CAB" w:rsidP="00E61AFC">
      <w:pPr>
        <w:suppressAutoHyphens/>
        <w:spacing w:after="0"/>
        <w:rPr>
          <w:rFonts w:ascii="Times New Roman" w:eastAsia="Calibri" w:hAnsi="Times New Roman" w:cs="Times New Roman"/>
          <w:i/>
          <w:iCs/>
          <w:kern w:val="1"/>
          <w:lang w:eastAsia="ar-SA"/>
        </w:rPr>
      </w:pPr>
    </w:p>
    <w:p w:rsidR="00CF2CAB" w:rsidRDefault="00CF2CAB" w:rsidP="00E61AFC">
      <w:pPr>
        <w:suppressAutoHyphens/>
        <w:spacing w:after="0"/>
        <w:rPr>
          <w:rFonts w:ascii="Times New Roman" w:eastAsia="Calibri" w:hAnsi="Times New Roman" w:cs="Times New Roman"/>
          <w:i/>
          <w:iCs/>
          <w:kern w:val="1"/>
          <w:lang w:eastAsia="ar-SA"/>
        </w:rPr>
      </w:pPr>
    </w:p>
    <w:p w:rsidR="00CF2CAB" w:rsidRDefault="00CF2CAB" w:rsidP="00E61AFC">
      <w:pPr>
        <w:suppressAutoHyphens/>
        <w:spacing w:after="0"/>
        <w:rPr>
          <w:rFonts w:ascii="Times New Roman" w:eastAsia="Calibri" w:hAnsi="Times New Roman" w:cs="Times New Roman"/>
          <w:i/>
          <w:iCs/>
          <w:kern w:val="1"/>
          <w:lang w:eastAsia="ar-SA"/>
        </w:rPr>
      </w:pPr>
    </w:p>
    <w:p w:rsidR="00CF2CAB" w:rsidRDefault="00CF2CAB" w:rsidP="00E61AFC">
      <w:pPr>
        <w:suppressAutoHyphens/>
        <w:spacing w:after="0"/>
        <w:rPr>
          <w:rFonts w:ascii="Times New Roman" w:eastAsia="Calibri" w:hAnsi="Times New Roman" w:cs="Times New Roman"/>
          <w:i/>
          <w:iCs/>
          <w:kern w:val="1"/>
          <w:lang w:eastAsia="ar-SA"/>
        </w:rPr>
      </w:pPr>
    </w:p>
    <w:p w:rsidR="00CF2CAB" w:rsidRPr="00E61AFC" w:rsidRDefault="00CF2CAB" w:rsidP="00E61AFC">
      <w:pPr>
        <w:suppressAutoHyphens/>
        <w:spacing w:after="0"/>
        <w:rPr>
          <w:rFonts w:ascii="Times New Roman" w:eastAsia="Calibri" w:hAnsi="Times New Roman" w:cs="Times New Roman"/>
          <w:i/>
          <w:iCs/>
          <w:kern w:val="1"/>
          <w:lang w:eastAsia="ar-SA"/>
        </w:rPr>
      </w:pPr>
    </w:p>
    <w:p w:rsidR="00E61AFC" w:rsidRPr="00E61AFC" w:rsidRDefault="00E61AFC" w:rsidP="00E61AFC">
      <w:pPr>
        <w:suppressAutoHyphens/>
        <w:spacing w:after="0"/>
        <w:rPr>
          <w:rFonts w:ascii="Times New Roman" w:eastAsia="Calibri" w:hAnsi="Times New Roman" w:cs="Times New Roman"/>
          <w:kern w:val="1"/>
          <w:sz w:val="24"/>
          <w:szCs w:val="24"/>
          <w:lang w:eastAsia="zh-CN"/>
        </w:rPr>
      </w:pPr>
      <w:r w:rsidRPr="00E61AFC">
        <w:rPr>
          <w:rFonts w:ascii="Times New Roman" w:eastAsia="Calibri" w:hAnsi="Times New Roman" w:cs="Times New Roman"/>
          <w:i/>
          <w:iCs/>
          <w:kern w:val="1"/>
          <w:lang w:eastAsia="ar-SA"/>
        </w:rPr>
        <w:t>*niewłaściwe wykreślić</w:t>
      </w: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1D1AA5" w:rsidRDefault="001D1AA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CF2CAB" w:rsidRDefault="00CF2CAB"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CF2CAB" w:rsidRDefault="00CF2CAB"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CF2CAB" w:rsidRDefault="00CF2CAB"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CF2CAB" w:rsidRDefault="00CF2CAB"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CF2CAB" w:rsidRDefault="00CF2CAB"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9907F4" w:rsidRDefault="009907F4"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4.6 SWZ</w:t>
      </w:r>
    </w:p>
    <w:p w:rsidR="00E61AFC" w:rsidRPr="00E61AFC" w:rsidRDefault="00E61AFC" w:rsidP="00E61AFC">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u w:val="single" w:color="000000"/>
          <w:lang w:eastAsia="zh-CN"/>
        </w:rPr>
        <w:t>Umowa nr  …… (projekt)</w:t>
      </w:r>
    </w:p>
    <w:p w:rsidR="00E61AFC" w:rsidRPr="00E61AFC" w:rsidRDefault="00E61AFC" w:rsidP="00E61AFC">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E61AFC" w:rsidRPr="00E61AFC" w:rsidRDefault="00E61AFC" w:rsidP="00E61AFC">
      <w:pPr>
        <w:suppressAutoHyphens/>
        <w:spacing w:after="120" w:line="252" w:lineRule="auto"/>
        <w:ind w:left="102" w:hanging="11"/>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E61AFC" w:rsidRPr="00E61AFC" w:rsidRDefault="00E61AFC" w:rsidP="00E61AFC">
      <w:pPr>
        <w:suppressAutoHyphens/>
        <w:spacing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zh-CN"/>
        </w:rPr>
        <w:t>Dnia ________________  202</w:t>
      </w:r>
      <w:r w:rsidR="00CF2CAB">
        <w:rPr>
          <w:rFonts w:ascii="Times New Roman" w:eastAsia="Times New Roman" w:hAnsi="Times New Roman" w:cs="Times New Roman"/>
          <w:color w:val="000000"/>
          <w:kern w:val="1"/>
          <w:lang w:eastAsia="zh-CN"/>
        </w:rPr>
        <w:t xml:space="preserve">5 </w:t>
      </w:r>
      <w:r w:rsidRPr="00E61AFC">
        <w:rPr>
          <w:rFonts w:ascii="Times New Roman" w:eastAsia="Times New Roman" w:hAnsi="Times New Roman" w:cs="Times New Roman"/>
          <w:color w:val="000000"/>
          <w:kern w:val="1"/>
          <w:lang w:eastAsia="zh-CN"/>
        </w:rPr>
        <w:t>r. w Białymstoku, pomiędzy:</w:t>
      </w:r>
    </w:p>
    <w:p w:rsidR="00E61AFC" w:rsidRPr="00E61AFC" w:rsidRDefault="00E61AFC" w:rsidP="00E61AFC">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lang w:eastAsia="zh-CN"/>
        </w:rPr>
        <w:t>Skarbem Państwa</w:t>
      </w:r>
      <w:r w:rsidRPr="00E61AFC">
        <w:rPr>
          <w:rFonts w:ascii="Times New Roman" w:eastAsia="Times New Roman" w:hAnsi="Times New Roman" w:cs="Times New Roman"/>
          <w:color w:val="000000"/>
          <w:kern w:val="1"/>
          <w:lang w:eastAsia="zh-CN"/>
        </w:rPr>
        <w:t xml:space="preserve"> — Komendantem Wojewódzkim Policji w Białymstoku z siedzibą</w:t>
      </w:r>
      <w:r w:rsidRPr="00E61AFC">
        <w:rPr>
          <w:rFonts w:ascii="Times New Roman" w:eastAsia="Times New Roman" w:hAnsi="Times New Roman" w:cs="Times New Roman"/>
          <w:color w:val="000000"/>
          <w:kern w:val="1"/>
          <w:lang w:eastAsia="zh-CN"/>
        </w:rPr>
        <w:br/>
        <w:t>w Białymstoku: ul. H. Sienkiewicza 65, 15-003 Białystok, NIP: 542-020-78-68 reprezentowanym przez:</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________________________ – Zastępcę Komendanta Wojewódzkiego Policji w Białymstoku</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zwanym dalej „</w:t>
      </w:r>
      <w:r w:rsidRPr="00E61AFC">
        <w:rPr>
          <w:rFonts w:ascii="Times New Roman" w:eastAsia="Times New Roman" w:hAnsi="Times New Roman" w:cs="Times New Roman"/>
          <w:b/>
          <w:color w:val="000000"/>
          <w:kern w:val="1"/>
          <w:lang w:eastAsia="ar-SA"/>
        </w:rPr>
        <w:t>Zamawiającym</w:t>
      </w:r>
      <w:r w:rsidRPr="00E61AFC">
        <w:rPr>
          <w:rFonts w:ascii="Times New Roman" w:eastAsia="Times New Roman" w:hAnsi="Times New Roman" w:cs="Times New Roman"/>
          <w:color w:val="000000"/>
          <w:kern w:val="1"/>
          <w:lang w:eastAsia="ar-SA"/>
        </w:rPr>
        <w:t>”, a:</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E61AFC">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reprezentowaną przez: ____________________________________________________,*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 prowadzącą/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wpisaną/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do Centralnej Ewidencji i Informacji o Działalności Gospodarczej,</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NIP: _____________________, REGON: 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dalej „</w:t>
      </w:r>
      <w:r w:rsidRPr="00E61AFC">
        <w:rPr>
          <w:rFonts w:ascii="Times New Roman" w:eastAsia="Times New Roman" w:hAnsi="Times New Roman" w:cs="Times New Roman"/>
          <w:b/>
          <w:color w:val="000000"/>
          <w:kern w:val="1"/>
          <w:lang w:eastAsia="ar-SA"/>
        </w:rPr>
        <w:t>Wykonawcą</w:t>
      </w:r>
      <w:r w:rsidRPr="00E61AFC">
        <w:rPr>
          <w:rFonts w:ascii="Times New Roman" w:eastAsia="Times New Roman" w:hAnsi="Times New Roman" w:cs="Times New Roman"/>
          <w:color w:val="000000"/>
          <w:kern w:val="1"/>
          <w:lang w:eastAsia="ar-SA"/>
        </w:rPr>
        <w:t>”</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została zawarta umowa następującej treści:</w:t>
      </w:r>
    </w:p>
    <w:p w:rsidR="00E61AFC" w:rsidRPr="00E61AFC" w:rsidRDefault="00E61AFC" w:rsidP="00E61AFC">
      <w:pPr>
        <w:suppressAutoHyphens/>
        <w:spacing w:after="0"/>
        <w:ind w:left="426" w:hanging="426"/>
        <w:jc w:val="center"/>
        <w:rPr>
          <w:rFonts w:ascii="Times New Roman" w:eastAsia="Calibri" w:hAnsi="Times New Roman" w:cs="Times New Roman"/>
          <w:b/>
          <w:bCs/>
          <w:kern w:val="1"/>
          <w:sz w:val="24"/>
          <w:lang w:eastAsia="ar-SA"/>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t>§ 1</w:t>
      </w:r>
    </w:p>
    <w:p w:rsidR="00E61AFC" w:rsidRPr="00CF2CAB" w:rsidRDefault="00E61AFC" w:rsidP="00EA3B78">
      <w:pPr>
        <w:pStyle w:val="Akapitzlist"/>
        <w:numPr>
          <w:ilvl w:val="1"/>
          <w:numId w:val="210"/>
        </w:numPr>
        <w:tabs>
          <w:tab w:val="left" w:pos="-1134"/>
          <w:tab w:val="left" w:pos="52"/>
          <w:tab w:val="left" w:pos="453"/>
        </w:tabs>
        <w:suppressAutoHyphens/>
        <w:spacing w:line="240" w:lineRule="auto"/>
        <w:ind w:left="426" w:hanging="426"/>
        <w:rPr>
          <w:kern w:val="1"/>
          <w:sz w:val="22"/>
          <w:szCs w:val="22"/>
          <w:lang w:eastAsia="zh-CN"/>
        </w:rPr>
      </w:pPr>
      <w:r w:rsidRPr="00CF2CAB">
        <w:rPr>
          <w:kern w:val="1"/>
          <w:sz w:val="22"/>
          <w:szCs w:val="22"/>
          <w:lang w:eastAsia="ar-SA"/>
        </w:rPr>
        <w:t>Przedmiotem umowy jest obsługa serwisowa urządzeń do pomiaru prędkości typu</w:t>
      </w:r>
      <w:r w:rsidR="00CF2CAB" w:rsidRPr="00CF2CAB">
        <w:rPr>
          <w:kern w:val="1"/>
          <w:sz w:val="22"/>
          <w:szCs w:val="22"/>
          <w:lang w:eastAsia="ar-SA"/>
        </w:rPr>
        <w:t xml:space="preserve"> </w:t>
      </w:r>
      <w:proofErr w:type="spellStart"/>
      <w:r w:rsidRPr="00CF2CAB">
        <w:rPr>
          <w:b/>
          <w:bCs/>
          <w:color w:val="000000"/>
          <w:kern w:val="1"/>
          <w:sz w:val="22"/>
          <w:szCs w:val="22"/>
          <w:lang w:eastAsia="ar-SA"/>
        </w:rPr>
        <w:t>Vi</w:t>
      </w:r>
      <w:r w:rsidR="00CF2CAB">
        <w:rPr>
          <w:b/>
          <w:bCs/>
          <w:color w:val="000000"/>
          <w:kern w:val="1"/>
          <w:sz w:val="22"/>
          <w:szCs w:val="22"/>
          <w:lang w:eastAsia="ar-SA"/>
        </w:rPr>
        <w:t>deorejestrator</w:t>
      </w:r>
      <w:proofErr w:type="spellEnd"/>
      <w:r w:rsidR="00CF2CAB">
        <w:rPr>
          <w:b/>
          <w:bCs/>
          <w:color w:val="000000"/>
          <w:kern w:val="1"/>
          <w:sz w:val="22"/>
          <w:szCs w:val="22"/>
          <w:lang w:eastAsia="ar-SA"/>
        </w:rPr>
        <w:t xml:space="preserve"> </w:t>
      </w:r>
      <w:proofErr w:type="spellStart"/>
      <w:r w:rsidR="00CF2CAB">
        <w:rPr>
          <w:b/>
          <w:bCs/>
          <w:color w:val="000000"/>
          <w:kern w:val="1"/>
          <w:sz w:val="22"/>
          <w:szCs w:val="22"/>
          <w:lang w:eastAsia="ar-SA"/>
        </w:rPr>
        <w:t>Videorapid</w:t>
      </w:r>
      <w:proofErr w:type="spellEnd"/>
      <w:r w:rsidR="00CF2CAB">
        <w:rPr>
          <w:b/>
          <w:bCs/>
          <w:color w:val="000000"/>
          <w:kern w:val="1"/>
          <w:sz w:val="22"/>
          <w:szCs w:val="22"/>
          <w:lang w:eastAsia="ar-SA"/>
        </w:rPr>
        <w:t xml:space="preserve"> 2A - 25</w:t>
      </w:r>
      <w:r w:rsidRPr="00CF2CAB">
        <w:rPr>
          <w:b/>
          <w:bCs/>
          <w:color w:val="000000"/>
          <w:kern w:val="1"/>
          <w:sz w:val="22"/>
          <w:szCs w:val="22"/>
          <w:lang w:eastAsia="ar-SA"/>
        </w:rPr>
        <w:t xml:space="preserve"> szt. </w:t>
      </w:r>
    </w:p>
    <w:p w:rsidR="00E61AFC" w:rsidRPr="00E61AFC" w:rsidRDefault="00E61AFC" w:rsidP="00EA3B78">
      <w:pPr>
        <w:numPr>
          <w:ilvl w:val="0"/>
          <w:numId w:val="118"/>
        </w:numPr>
        <w:tabs>
          <w:tab w:val="clear" w:pos="705"/>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Obsługa serwisowa każdego urządzenia obejmuje: naprawę poprzez wymianę uszkodzonych </w:t>
      </w:r>
      <w:r w:rsidR="006227FA">
        <w:rPr>
          <w:rFonts w:ascii="Times New Roman" w:eastAsia="Calibri" w:hAnsi="Times New Roman" w:cs="Times New Roman"/>
          <w:kern w:val="1"/>
          <w:lang w:eastAsia="ar-SA"/>
        </w:rPr>
        <w:br/>
      </w:r>
      <w:r w:rsidRPr="00E61AFC">
        <w:rPr>
          <w:rFonts w:ascii="Times New Roman" w:eastAsia="Calibri" w:hAnsi="Times New Roman" w:cs="Times New Roman"/>
          <w:kern w:val="1"/>
          <w:lang w:eastAsia="ar-SA"/>
        </w:rPr>
        <w:t xml:space="preserve">i zużytych części na części fabrycznie nowe, przegląd, konserwację, regulację, przygotowanie do legalizacji, uzyskanie świadectwa legalizacji od uprawnionego podmiotu. </w:t>
      </w:r>
    </w:p>
    <w:p w:rsidR="00E61AFC" w:rsidRPr="00E61AFC" w:rsidRDefault="00E61AFC" w:rsidP="00EA3B78">
      <w:pPr>
        <w:numPr>
          <w:ilvl w:val="0"/>
          <w:numId w:val="118"/>
        </w:numPr>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Opłata za usługę legalizacji wykonana przez uprawniony podmiot nie może być wyższa od opłaty za tę usługę określoną w Rozporządzeniu Ministra Finansów z dnia 30.08.2019 r. </w:t>
      </w:r>
      <w:r w:rsidR="006227FA">
        <w:rPr>
          <w:rFonts w:ascii="Times New Roman" w:eastAsia="Calibri" w:hAnsi="Times New Roman" w:cs="Times New Roman"/>
          <w:kern w:val="1"/>
          <w:lang w:eastAsia="ar-SA"/>
        </w:rPr>
        <w:br/>
      </w:r>
      <w:r w:rsidRPr="00E61AFC">
        <w:rPr>
          <w:rFonts w:ascii="Times New Roman" w:eastAsia="Calibri" w:hAnsi="Times New Roman" w:cs="Times New Roman"/>
          <w:kern w:val="1"/>
          <w:lang w:eastAsia="ar-SA"/>
        </w:rPr>
        <w:t xml:space="preserve">w sprawie opłat za czynności urzędowe wykonywane przez organy administracji i miar </w:t>
      </w:r>
      <w:r w:rsidR="006227FA">
        <w:rPr>
          <w:rFonts w:ascii="Times New Roman" w:eastAsia="Calibri" w:hAnsi="Times New Roman" w:cs="Times New Roman"/>
          <w:kern w:val="1"/>
          <w:lang w:eastAsia="ar-SA"/>
        </w:rPr>
        <w:br/>
      </w:r>
      <w:r w:rsidRPr="00E61AFC">
        <w:rPr>
          <w:rFonts w:ascii="Times New Roman" w:eastAsia="Calibri" w:hAnsi="Times New Roman" w:cs="Times New Roman"/>
          <w:kern w:val="1"/>
          <w:lang w:eastAsia="ar-SA"/>
        </w:rPr>
        <w:t>i podległe im urzędy (</w:t>
      </w:r>
      <w:r w:rsidRPr="00CF2CAB">
        <w:rPr>
          <w:rFonts w:ascii="Times New Roman" w:eastAsia="Calibri" w:hAnsi="Times New Roman" w:cs="Times New Roman"/>
          <w:i/>
          <w:kern w:val="1"/>
          <w:lang w:eastAsia="ar-SA"/>
        </w:rPr>
        <w:t>Dz.</w:t>
      </w:r>
      <w:r w:rsidR="00CF2CAB" w:rsidRPr="00CF2CAB">
        <w:rPr>
          <w:rFonts w:ascii="Times New Roman" w:eastAsia="Calibri" w:hAnsi="Times New Roman" w:cs="Times New Roman"/>
          <w:i/>
          <w:kern w:val="1"/>
          <w:lang w:eastAsia="ar-SA"/>
        </w:rPr>
        <w:t xml:space="preserve"> </w:t>
      </w:r>
      <w:r w:rsidRPr="00CF2CAB">
        <w:rPr>
          <w:rFonts w:ascii="Times New Roman" w:eastAsia="Calibri" w:hAnsi="Times New Roman" w:cs="Times New Roman"/>
          <w:i/>
          <w:kern w:val="1"/>
          <w:lang w:eastAsia="ar-SA"/>
        </w:rPr>
        <w:t>U. z 2019, poz.</w:t>
      </w:r>
      <w:r w:rsidR="00CF2CAB" w:rsidRPr="00CF2CAB">
        <w:rPr>
          <w:rFonts w:ascii="Times New Roman" w:eastAsia="Calibri" w:hAnsi="Times New Roman" w:cs="Times New Roman"/>
          <w:i/>
          <w:kern w:val="1"/>
          <w:lang w:eastAsia="ar-SA"/>
        </w:rPr>
        <w:t xml:space="preserve"> </w:t>
      </w:r>
      <w:r w:rsidRPr="00CF2CAB">
        <w:rPr>
          <w:rFonts w:ascii="Times New Roman" w:eastAsia="Calibri" w:hAnsi="Times New Roman" w:cs="Times New Roman"/>
          <w:i/>
          <w:kern w:val="1"/>
          <w:lang w:eastAsia="ar-SA"/>
        </w:rPr>
        <w:t>1679</w:t>
      </w:r>
      <w:r w:rsidRPr="00E61AFC">
        <w:rPr>
          <w:rFonts w:ascii="Times New Roman" w:eastAsia="Calibri" w:hAnsi="Times New Roman" w:cs="Times New Roman"/>
          <w:kern w:val="1"/>
          <w:lang w:eastAsia="ar-SA"/>
        </w:rPr>
        <w:t xml:space="preserve">) </w:t>
      </w:r>
      <w:r w:rsidRPr="00E61AFC">
        <w:rPr>
          <w:rFonts w:ascii="Times New Roman" w:eastAsia="Calibri" w:hAnsi="Times New Roman" w:cs="Times New Roman"/>
          <w:b/>
          <w:bCs/>
          <w:kern w:val="1"/>
          <w:lang w:eastAsia="ar-SA"/>
        </w:rPr>
        <w:t>.</w:t>
      </w:r>
    </w:p>
    <w:p w:rsidR="00E61AFC" w:rsidRPr="00E61AFC" w:rsidRDefault="00E61AFC" w:rsidP="00EA3B78">
      <w:pPr>
        <w:numPr>
          <w:ilvl w:val="0"/>
          <w:numId w:val="118"/>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 przypadku konieczności  naprawy urządzenia Wykonawca zobowiązuje się do naprawy oraz wymiany uszkodzonych części zgodnie z obowiązującym cennikiem dołączonym do formularza ofertowego, po wcześniejszym uzyskaniu od Zamawiającego zgody na w</w:t>
      </w:r>
      <w:r w:rsidR="00D50863">
        <w:rPr>
          <w:rFonts w:ascii="Times New Roman" w:eastAsia="Calibri" w:hAnsi="Times New Roman" w:cs="Times New Roman"/>
          <w:kern w:val="1"/>
          <w:lang w:eastAsia="ar-SA"/>
        </w:rPr>
        <w:t>ykonanie naprawy (telefonicznie</w:t>
      </w:r>
      <w:r w:rsidRPr="00E61AFC">
        <w:rPr>
          <w:rFonts w:ascii="Times New Roman" w:eastAsia="Calibri" w:hAnsi="Times New Roman" w:cs="Times New Roman"/>
          <w:kern w:val="1"/>
          <w:lang w:eastAsia="ar-SA"/>
        </w:rPr>
        <w:t>, pocztą elektroniczną). W przypadku braku możliwości naprawy urządzenia Wykonawca zobowiązany jest do nieodpłatnego sporządzenia protokołu stanu technicznego (ekspertyzy).</w:t>
      </w:r>
    </w:p>
    <w:p w:rsidR="00E61AFC" w:rsidRPr="00E61AFC" w:rsidRDefault="00E61AFC" w:rsidP="00EA3B78">
      <w:pPr>
        <w:numPr>
          <w:ilvl w:val="0"/>
          <w:numId w:val="118"/>
        </w:numPr>
        <w:tabs>
          <w:tab w:val="left" w:pos="450"/>
        </w:tabs>
        <w:suppressAutoHyphens/>
        <w:spacing w:after="0" w:line="240" w:lineRule="auto"/>
        <w:ind w:left="426" w:hanging="483"/>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Usługi wymienione w ust. 2 wykonane zostaną przez Wykonawcę w terminie do …….. dni roboczych  od daty dostarczenia urządzenia  do Wykonawcy, po wcześniejszym uzgodnieniu terminu z serwisem Wykonawcy.</w:t>
      </w:r>
    </w:p>
    <w:p w:rsidR="00E61AFC" w:rsidRPr="00E61AFC" w:rsidRDefault="00E61AFC" w:rsidP="00EA3B78">
      <w:pPr>
        <w:numPr>
          <w:ilvl w:val="0"/>
          <w:numId w:val="118"/>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Wykonawca zobowiązuje się do niezwłocznego powiadomienia telefoniczne, faksem                      lub e-mailem o ewentualnym przedłużeniu czas</w:t>
      </w:r>
      <w:r w:rsidRPr="00E61AFC">
        <w:rPr>
          <w:rFonts w:ascii="Times New Roman" w:eastAsia="Calibri" w:hAnsi="Times New Roman" w:cs="Times New Roman"/>
          <w:color w:val="000000"/>
          <w:kern w:val="1"/>
          <w:lang w:eastAsia="ar-SA"/>
        </w:rPr>
        <w:t>u serwisu</w:t>
      </w:r>
      <w:r w:rsidRPr="00E61AFC">
        <w:rPr>
          <w:rFonts w:ascii="Times New Roman" w:eastAsia="Calibri" w:hAnsi="Times New Roman" w:cs="Times New Roman"/>
          <w:kern w:val="1"/>
          <w:lang w:eastAsia="ar-SA"/>
        </w:rPr>
        <w:t xml:space="preserve"> wraz z podaniem przyczyny.</w:t>
      </w:r>
    </w:p>
    <w:p w:rsidR="00CF2CAB" w:rsidRPr="00CF2CAB" w:rsidRDefault="00CF2CAB" w:rsidP="00E61AFC">
      <w:pPr>
        <w:suppressAutoHyphens/>
        <w:spacing w:after="0"/>
        <w:jc w:val="center"/>
        <w:rPr>
          <w:rFonts w:ascii="Times New Roman" w:eastAsia="Calibri" w:hAnsi="Times New Roman" w:cs="Times New Roman"/>
          <w:kern w:val="1"/>
          <w:sz w:val="12"/>
          <w:szCs w:val="12"/>
          <w:lang w:eastAsia="ar-SA"/>
        </w:rPr>
      </w:pPr>
    </w:p>
    <w:p w:rsidR="00E61AFC" w:rsidRPr="00E61AFC" w:rsidRDefault="00E61AFC" w:rsidP="00E61AFC">
      <w:pPr>
        <w:suppressAutoHyphens/>
        <w:spacing w:after="0"/>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color w:val="000000"/>
          <w:kern w:val="1"/>
          <w:lang w:eastAsia="ar-SA"/>
        </w:rPr>
        <w:t>§ 2</w:t>
      </w:r>
    </w:p>
    <w:p w:rsidR="00E61AFC" w:rsidRPr="00451D74" w:rsidRDefault="00E61AFC" w:rsidP="00EA3B78">
      <w:pPr>
        <w:numPr>
          <w:ilvl w:val="0"/>
          <w:numId w:val="119"/>
        </w:numPr>
        <w:tabs>
          <w:tab w:val="clear" w:pos="705"/>
          <w:tab w:val="num" w:pos="426"/>
        </w:tabs>
        <w:suppressAutoHyphens/>
        <w:spacing w:after="0" w:line="240" w:lineRule="auto"/>
        <w:ind w:left="426" w:hanging="426"/>
        <w:jc w:val="both"/>
        <w:rPr>
          <w:rFonts w:ascii="Times New Roman" w:eastAsia="Calibri" w:hAnsi="Times New Roman" w:cs="Times New Roman"/>
          <w:kern w:val="1"/>
          <w:lang w:eastAsia="zh-CN"/>
        </w:rPr>
      </w:pPr>
      <w:r w:rsidRPr="00451D74">
        <w:rPr>
          <w:rFonts w:ascii="Times New Roman" w:eastAsia="Calibri" w:hAnsi="Times New Roman" w:cs="Times New Roman"/>
          <w:kern w:val="1"/>
          <w:lang w:eastAsia="ar-SA"/>
        </w:rPr>
        <w:t>Wykonawca zobowiązuje się do udzielenia minimum 6-miesięcznej gwarancji na usługę serwisową i wymienione części.</w:t>
      </w:r>
    </w:p>
    <w:p w:rsidR="00E61AFC" w:rsidRPr="00451D74" w:rsidRDefault="00E61AFC" w:rsidP="00EA3B78">
      <w:pPr>
        <w:numPr>
          <w:ilvl w:val="0"/>
          <w:numId w:val="119"/>
        </w:numPr>
        <w:tabs>
          <w:tab w:val="clear" w:pos="705"/>
          <w:tab w:val="num" w:pos="426"/>
        </w:tabs>
        <w:suppressAutoHyphens/>
        <w:spacing w:after="0" w:line="240" w:lineRule="auto"/>
        <w:ind w:left="426" w:hanging="426"/>
        <w:jc w:val="both"/>
        <w:rPr>
          <w:rFonts w:ascii="Times New Roman" w:eastAsia="Calibri" w:hAnsi="Times New Roman" w:cs="Times New Roman"/>
          <w:kern w:val="1"/>
          <w:lang w:eastAsia="zh-CN"/>
        </w:rPr>
      </w:pPr>
      <w:r w:rsidRPr="00451D74">
        <w:rPr>
          <w:rFonts w:ascii="Times New Roman" w:eastAsia="Calibri" w:hAnsi="Times New Roman" w:cs="Times New Roman"/>
          <w:kern w:val="1"/>
          <w:lang w:eastAsia="ar-SA"/>
        </w:rPr>
        <w:t>Gwarancja nie obejmuje uszkodzeń mechanicznych wynikających z winy użytkownika.</w:t>
      </w:r>
    </w:p>
    <w:p w:rsidR="00E61AFC" w:rsidRPr="00964BC8" w:rsidRDefault="00E61AFC" w:rsidP="00EA3B78">
      <w:pPr>
        <w:numPr>
          <w:ilvl w:val="0"/>
          <w:numId w:val="119"/>
        </w:numPr>
        <w:tabs>
          <w:tab w:val="clear" w:pos="705"/>
          <w:tab w:val="num" w:pos="426"/>
        </w:tabs>
        <w:suppressAutoHyphens/>
        <w:spacing w:after="0" w:line="240" w:lineRule="auto"/>
        <w:ind w:left="426" w:hanging="426"/>
        <w:jc w:val="both"/>
        <w:rPr>
          <w:rFonts w:ascii="Times New Roman" w:eastAsia="Calibri" w:hAnsi="Times New Roman" w:cs="Times New Roman"/>
          <w:kern w:val="1"/>
          <w:lang w:eastAsia="zh-CN"/>
        </w:rPr>
      </w:pPr>
      <w:r w:rsidRPr="00451D74">
        <w:rPr>
          <w:rFonts w:ascii="Times New Roman" w:eastAsia="Calibri" w:hAnsi="Times New Roman" w:cs="Times New Roman"/>
          <w:kern w:val="1"/>
          <w:lang w:eastAsia="ar-SA"/>
        </w:rPr>
        <w:t xml:space="preserve">W przypadku konieczności naprawy gwarancyjnej Wykonawca wykona naprawę </w:t>
      </w:r>
      <w:r w:rsidRPr="00451D74">
        <w:rPr>
          <w:rFonts w:ascii="Times New Roman" w:eastAsia="Calibri" w:hAnsi="Times New Roman" w:cs="Times New Roman"/>
          <w:color w:val="000000"/>
          <w:kern w:val="1"/>
          <w:lang w:eastAsia="ar-SA"/>
        </w:rPr>
        <w:t>w ciągu 48 godzin  od daty dostarczenia urządzenia do Wykonawcy po wcześniejszym uzgodnieniu terminu z serwisem Wykonawcy.</w:t>
      </w:r>
    </w:p>
    <w:p w:rsidR="00CF2CAB" w:rsidRPr="00D22BF9" w:rsidRDefault="00CF2CAB" w:rsidP="00CF2CAB">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t>§ 3</w:t>
      </w:r>
    </w:p>
    <w:p w:rsidR="00CF2CAB" w:rsidRDefault="00CF2CAB" w:rsidP="00CF2CAB">
      <w:pPr>
        <w:tabs>
          <w:tab w:val="left" w:pos="0"/>
          <w:tab w:val="left" w:pos="570"/>
        </w:tabs>
        <w:suppressAutoHyphens/>
        <w:spacing w:after="0" w:line="240" w:lineRule="auto"/>
        <w:jc w:val="both"/>
        <w:rPr>
          <w:rFonts w:ascii="Times New Roman" w:eastAsia="Calibri" w:hAnsi="Times New Roman" w:cs="Times New Roman"/>
          <w:kern w:val="2"/>
          <w:lang w:eastAsia="zh-CN"/>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CF2CAB" w:rsidRDefault="00CF2CAB" w:rsidP="00E61AFC">
      <w:pPr>
        <w:suppressAutoHyphens/>
        <w:spacing w:after="0"/>
        <w:ind w:left="426" w:hanging="426"/>
        <w:jc w:val="center"/>
        <w:rPr>
          <w:rFonts w:ascii="Times New Roman" w:eastAsia="Calibri" w:hAnsi="Times New Roman" w:cs="Times New Roman"/>
          <w:b/>
          <w:bCs/>
          <w:kern w:val="1"/>
          <w:lang w:eastAsia="ar-SA"/>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lastRenderedPageBreak/>
        <w:t xml:space="preserve">§ </w:t>
      </w:r>
      <w:r w:rsidR="00CF2CAB">
        <w:rPr>
          <w:rFonts w:ascii="Times New Roman" w:eastAsia="Calibri" w:hAnsi="Times New Roman" w:cs="Times New Roman"/>
          <w:b/>
          <w:bCs/>
          <w:kern w:val="1"/>
          <w:lang w:eastAsia="ar-SA"/>
        </w:rPr>
        <w:t>4</w:t>
      </w:r>
    </w:p>
    <w:p w:rsidR="00E61AFC" w:rsidRPr="00451D74" w:rsidRDefault="00E61AFC" w:rsidP="00EA3B78">
      <w:pPr>
        <w:numPr>
          <w:ilvl w:val="0"/>
          <w:numId w:val="120"/>
        </w:numPr>
        <w:tabs>
          <w:tab w:val="clear" w:pos="720"/>
          <w:tab w:val="num" w:pos="426"/>
        </w:tabs>
        <w:suppressAutoHyphens/>
        <w:spacing w:after="0" w:line="240" w:lineRule="auto"/>
        <w:ind w:left="426" w:hanging="426"/>
        <w:jc w:val="both"/>
        <w:rPr>
          <w:rFonts w:ascii="Times New Roman" w:eastAsia="Calibri" w:hAnsi="Times New Roman" w:cs="Times New Roman"/>
          <w:kern w:val="1"/>
          <w:lang w:eastAsia="zh-CN"/>
        </w:rPr>
      </w:pPr>
      <w:r w:rsidRPr="00451D74">
        <w:rPr>
          <w:rFonts w:ascii="Times New Roman" w:eastAsia="Calibri" w:hAnsi="Times New Roman" w:cs="Times New Roman"/>
          <w:kern w:val="1"/>
          <w:lang w:eastAsia="ar-SA"/>
        </w:rPr>
        <w:t>Uzyskanie świadectwa legalizacji urządzenia, uprawnia Wykonawcę do wystawienia faktury. W opisie faktury wymagane jest odrębne wyszczególnienie opłaty za 1 usługę serwisową (obejmującą koszty przeglądu, konserwacji, regulacji, przygotowania do legalizacji, legalizację) oraz koszt każdej wymienionej części, zgodnie z obowiązującym cennikiem dołą</w:t>
      </w:r>
      <w:r w:rsidR="00CF2CAB">
        <w:rPr>
          <w:rFonts w:ascii="Times New Roman" w:eastAsia="Calibri" w:hAnsi="Times New Roman" w:cs="Times New Roman"/>
          <w:kern w:val="1"/>
          <w:lang w:eastAsia="ar-SA"/>
        </w:rPr>
        <w:t>czonym do formularza ofertowego</w:t>
      </w:r>
      <w:r w:rsidRPr="00451D74">
        <w:rPr>
          <w:rFonts w:ascii="Times New Roman" w:eastAsia="Calibri" w:hAnsi="Times New Roman" w:cs="Times New Roman"/>
          <w:kern w:val="1"/>
          <w:lang w:eastAsia="ar-SA"/>
        </w:rPr>
        <w:t>.</w:t>
      </w:r>
      <w:r w:rsidRPr="00451D74">
        <w:rPr>
          <w:rFonts w:ascii="Times New Roman" w:eastAsia="Calibri" w:hAnsi="Times New Roman" w:cs="Times New Roman"/>
          <w:color w:val="000000"/>
          <w:kern w:val="1"/>
          <w:lang w:eastAsia="ar-SA"/>
        </w:rPr>
        <w:t xml:space="preserve"> </w:t>
      </w:r>
    </w:p>
    <w:p w:rsidR="00E61AFC" w:rsidRPr="00E61AFC" w:rsidRDefault="00E61AFC" w:rsidP="00EA3B78">
      <w:pPr>
        <w:numPr>
          <w:ilvl w:val="0"/>
          <w:numId w:val="120"/>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Wykonawca zobowiązuje się do stosowania w okresie obowiązywania umowy stałych cen jednostkowych za świadczone usługi serwisowe oraz uzyskanie</w:t>
      </w:r>
      <w:r w:rsidR="00CF2CAB">
        <w:rPr>
          <w:rFonts w:ascii="Times New Roman" w:eastAsia="Calibri" w:hAnsi="Times New Roman" w:cs="Times New Roman"/>
          <w:kern w:val="1"/>
          <w:lang w:eastAsia="ar-SA"/>
        </w:rPr>
        <w:t xml:space="preserve"> świadectwa legalizacji zgodnie </w:t>
      </w:r>
      <w:r w:rsidRPr="00E61AFC">
        <w:rPr>
          <w:rFonts w:ascii="Times New Roman" w:eastAsia="Calibri" w:hAnsi="Times New Roman" w:cs="Times New Roman"/>
          <w:kern w:val="1"/>
          <w:lang w:eastAsia="ar-SA"/>
        </w:rPr>
        <w:t xml:space="preserve">z formularzem ofertowym złożonym na zadanie nr </w:t>
      </w:r>
      <w:r w:rsidR="00CF2CAB">
        <w:rPr>
          <w:rFonts w:ascii="Times New Roman" w:eastAsia="Calibri" w:hAnsi="Times New Roman" w:cs="Times New Roman"/>
          <w:kern w:val="1"/>
          <w:lang w:eastAsia="ar-SA"/>
        </w:rPr>
        <w:t>6</w:t>
      </w:r>
      <w:r w:rsidRPr="00E61AFC">
        <w:rPr>
          <w:rFonts w:ascii="Times New Roman" w:eastAsia="Calibri" w:hAnsi="Times New Roman" w:cs="Times New Roman"/>
          <w:kern w:val="1"/>
          <w:lang w:eastAsia="ar-SA"/>
        </w:rPr>
        <w:t xml:space="preserve"> stanowiącym załącznik nr 1 do niniejszej umowy, z zastrzeżeniem § </w:t>
      </w:r>
      <w:r w:rsidR="00CF2CAB">
        <w:rPr>
          <w:rFonts w:ascii="Times New Roman" w:eastAsia="Calibri" w:hAnsi="Times New Roman" w:cs="Times New Roman"/>
          <w:kern w:val="1"/>
          <w:lang w:eastAsia="ar-SA"/>
        </w:rPr>
        <w:t>7</w:t>
      </w:r>
      <w:r w:rsidRPr="00E61AFC">
        <w:rPr>
          <w:rFonts w:ascii="Times New Roman" w:eastAsia="Calibri" w:hAnsi="Times New Roman" w:cs="Times New Roman"/>
          <w:color w:val="000000"/>
          <w:kern w:val="1"/>
          <w:lang w:eastAsia="ar-SA"/>
        </w:rPr>
        <w:t xml:space="preserve"> umowy.</w:t>
      </w:r>
    </w:p>
    <w:p w:rsidR="00E61AFC" w:rsidRPr="00E61AFC" w:rsidRDefault="00E61AFC" w:rsidP="00EA3B78">
      <w:pPr>
        <w:numPr>
          <w:ilvl w:val="0"/>
          <w:numId w:val="120"/>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 xml:space="preserve">Całkowite wynagrodzenie umowne Wykonawcy wynosi </w:t>
      </w:r>
      <w:r w:rsidRPr="00E61AFC">
        <w:rPr>
          <w:rFonts w:ascii="Times New Roman" w:eastAsia="Calibri" w:hAnsi="Times New Roman" w:cs="Times New Roman"/>
          <w:b/>
          <w:bCs/>
          <w:kern w:val="1"/>
          <w:lang w:eastAsia="ar-SA"/>
        </w:rPr>
        <w:t>………..........zł brutto</w:t>
      </w:r>
      <w:r w:rsidRPr="00E61AFC">
        <w:rPr>
          <w:rFonts w:ascii="Times New Roman" w:eastAsia="Calibri" w:hAnsi="Times New Roman" w:cs="Times New Roman"/>
          <w:kern w:val="1"/>
          <w:lang w:eastAsia="ar-SA"/>
        </w:rPr>
        <w:t xml:space="preserve"> (słownie: ..................................) zgodnie z formularzem ofertowym, o którym mowa w ust. 2.  </w:t>
      </w:r>
    </w:p>
    <w:p w:rsidR="00E61AFC" w:rsidRPr="00E61AFC" w:rsidRDefault="00E61AFC" w:rsidP="00EA3B78">
      <w:pPr>
        <w:numPr>
          <w:ilvl w:val="0"/>
          <w:numId w:val="120"/>
        </w:numPr>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 cenę wliczone są wszystkie koszty związane z realizacją zamówienia, w tym między innymi koszty: przeglądu, naprawy, konserwacji, regulacji, legalizacji, wymiany części</w:t>
      </w:r>
      <w:r w:rsidRPr="00E61AFC">
        <w:rPr>
          <w:rFonts w:ascii="Times New Roman" w:eastAsia="Calibri" w:hAnsi="Times New Roman" w:cs="Times New Roman"/>
          <w:color w:val="000000"/>
          <w:kern w:val="1"/>
          <w:lang w:eastAsia="ar-SA"/>
        </w:rPr>
        <w:t>,</w:t>
      </w:r>
      <w:r w:rsidRPr="00E61AFC">
        <w:rPr>
          <w:rFonts w:ascii="Times New Roman" w:eastAsia="Calibri" w:hAnsi="Times New Roman" w:cs="Times New Roman"/>
          <w:kern w:val="1"/>
          <w:lang w:eastAsia="ar-SA"/>
        </w:rPr>
        <w:t xml:space="preserve"> sporządzenia protokołu stanu technicznego (ekspertyzy)</w:t>
      </w:r>
      <w:r w:rsidR="00CF2CAB">
        <w:rPr>
          <w:rFonts w:ascii="Times New Roman" w:eastAsia="Calibri" w:hAnsi="Times New Roman" w:cs="Times New Roman"/>
          <w:color w:val="FF4000"/>
          <w:kern w:val="1"/>
          <w:lang w:eastAsia="ar-SA"/>
        </w:rPr>
        <w:t xml:space="preserve"> </w:t>
      </w:r>
      <w:r w:rsidR="00CF2CAB" w:rsidRPr="00A016AD">
        <w:rPr>
          <w:rFonts w:ascii="Times New Roman" w:eastAsia="Calibri" w:hAnsi="Times New Roman" w:cs="Times New Roman"/>
          <w:kern w:val="1"/>
          <w:lang w:eastAsia="ar-SA"/>
        </w:rPr>
        <w:t>oraz opłaty, podatki.</w:t>
      </w:r>
    </w:p>
    <w:p w:rsidR="00C61A1E" w:rsidRDefault="00E61AFC" w:rsidP="00EA3B78">
      <w:pPr>
        <w:numPr>
          <w:ilvl w:val="0"/>
          <w:numId w:val="120"/>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Należność, za wykonaną usługę</w:t>
      </w:r>
      <w:r w:rsidRPr="00E61AFC">
        <w:rPr>
          <w:rFonts w:ascii="Times New Roman" w:eastAsia="Calibri" w:hAnsi="Times New Roman" w:cs="Times New Roman"/>
          <w:b/>
          <w:bCs/>
          <w:color w:val="000000"/>
          <w:kern w:val="1"/>
          <w:lang w:eastAsia="ar-SA"/>
        </w:rPr>
        <w:t xml:space="preserve"> </w:t>
      </w:r>
      <w:r w:rsidRPr="00E61AFC">
        <w:rPr>
          <w:rFonts w:ascii="Times New Roman" w:eastAsia="Calibri" w:hAnsi="Times New Roman" w:cs="Times New Roman"/>
          <w:color w:val="000000"/>
          <w:kern w:val="1"/>
          <w:lang w:eastAsia="ar-SA"/>
        </w:rPr>
        <w:t>realizowana będzie w formie przelewu na rachunek bankowy Wykonawcy nr………………………. , w terminie do 30 dni od dnia otrzymania przez Zamawiającego prawidłowo wystawionej faktury VAT</w:t>
      </w:r>
      <w:r w:rsidR="00C61A1E">
        <w:rPr>
          <w:rFonts w:ascii="Times New Roman" w:eastAsia="Calibri" w:hAnsi="Times New Roman" w:cs="Times New Roman"/>
          <w:kern w:val="1"/>
          <w:sz w:val="24"/>
          <w:szCs w:val="24"/>
          <w:lang w:eastAsia="zh-CN"/>
        </w:rPr>
        <w:t>.</w:t>
      </w:r>
    </w:p>
    <w:p w:rsidR="00C61A1E" w:rsidRDefault="00C61A1E" w:rsidP="00EA3B78">
      <w:pPr>
        <w:numPr>
          <w:ilvl w:val="0"/>
          <w:numId w:val="120"/>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C61A1E">
        <w:rPr>
          <w:rFonts w:ascii="Times New Roman" w:hAnsi="Times New Roman" w:cs="Times New Roman"/>
          <w:color w:val="000000"/>
          <w:kern w:val="2"/>
          <w:lang w:eastAsia="ar-SA"/>
        </w:rPr>
        <w:t xml:space="preserve">Wskazany w ust. 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 - zwanym dalej „Wykazem podatników VAT”. W przypadku braku zgodności rachunku bankowego wskazanego na fakturze 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C61A1E" w:rsidRDefault="00C61A1E" w:rsidP="00EA3B78">
      <w:pPr>
        <w:numPr>
          <w:ilvl w:val="0"/>
          <w:numId w:val="120"/>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C61A1E">
        <w:rPr>
          <w:rFonts w:ascii="Times New Roman" w:hAnsi="Times New Roman" w:cs="Times New Roman"/>
          <w:kern w:val="2"/>
          <w:lang w:eastAsia="ar-SA"/>
        </w:rPr>
        <w:t>O każdorazowej zmianie rachunku Wykonawca powiadomi Zamawiającego na piśmie podpisanym przez upoważnionego przedstawiciela Wykonawcy.</w:t>
      </w:r>
    </w:p>
    <w:p w:rsidR="00C61A1E" w:rsidRDefault="00C61A1E" w:rsidP="00EA3B78">
      <w:pPr>
        <w:numPr>
          <w:ilvl w:val="0"/>
          <w:numId w:val="120"/>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C61A1E">
        <w:rPr>
          <w:rFonts w:ascii="Times New Roman" w:hAnsi="Times New Roman" w:cs="Times New Roman"/>
          <w:kern w:val="2"/>
          <w:lang w:eastAsia="ar-SA"/>
        </w:rPr>
        <w:t>Zmiana rachunku bankowego wymaga sporządzenia aneksu do umowy.</w:t>
      </w:r>
    </w:p>
    <w:p w:rsidR="00C61A1E" w:rsidRPr="00C61A1E" w:rsidRDefault="00C61A1E" w:rsidP="00EA3B78">
      <w:pPr>
        <w:numPr>
          <w:ilvl w:val="0"/>
          <w:numId w:val="120"/>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C61A1E">
        <w:rPr>
          <w:rFonts w:ascii="Times New Roman" w:hAnsi="Times New Roman" w:cs="Times New Roman"/>
          <w:kern w:val="2"/>
          <w:lang w:eastAsia="ar-SA"/>
        </w:rPr>
        <w:t>Płatnikiem będzie Zamawiający:</w:t>
      </w:r>
    </w:p>
    <w:p w:rsidR="00C61A1E" w:rsidRPr="00B26266" w:rsidRDefault="00C61A1E" w:rsidP="00C61A1E">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Komenda Wojewódzka Policji w Białymstoku</w:t>
      </w:r>
    </w:p>
    <w:p w:rsidR="00C61A1E" w:rsidRPr="00B26266" w:rsidRDefault="00C61A1E" w:rsidP="00C61A1E">
      <w:pPr>
        <w:tabs>
          <w:tab w:val="left" w:pos="0"/>
          <w:tab w:val="left" w:pos="142"/>
          <w:tab w:val="left" w:pos="360"/>
        </w:tabs>
        <w:suppressAutoHyphens/>
        <w:spacing w:after="0" w:line="240" w:lineRule="auto"/>
        <w:ind w:left="57" w:hanging="57"/>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ul. H. Sienkiewicza 65, 15-003 Białystok</w:t>
      </w:r>
    </w:p>
    <w:p w:rsidR="00C61A1E" w:rsidRPr="00B26266" w:rsidRDefault="00C61A1E" w:rsidP="00C61A1E">
      <w:pPr>
        <w:tabs>
          <w:tab w:val="left" w:pos="-1134"/>
          <w:tab w:val="left" w:pos="0"/>
        </w:tabs>
        <w:suppressAutoHyphens/>
        <w:spacing w:after="0" w:line="240" w:lineRule="auto"/>
        <w:ind w:left="426"/>
        <w:jc w:val="center"/>
        <w:rPr>
          <w:rFonts w:ascii="Times New Roman" w:eastAsia="Calibri" w:hAnsi="Times New Roman" w:cs="Times New Roman"/>
          <w:kern w:val="2"/>
          <w:lang w:eastAsia="ar-SA"/>
        </w:rPr>
      </w:pPr>
      <w:r w:rsidRPr="00B26266">
        <w:rPr>
          <w:rFonts w:ascii="Times New Roman" w:eastAsia="Calibri" w:hAnsi="Times New Roman" w:cs="Times New Roman"/>
          <w:kern w:val="2"/>
          <w:lang w:eastAsia="ar-SA"/>
        </w:rPr>
        <w:t>NIP: 542-020-78-68</w:t>
      </w:r>
    </w:p>
    <w:p w:rsidR="00C61A1E" w:rsidRPr="00C61A1E" w:rsidRDefault="00C61A1E" w:rsidP="00EA3B78">
      <w:pPr>
        <w:pStyle w:val="Akapitzlist"/>
        <w:numPr>
          <w:ilvl w:val="0"/>
          <w:numId w:val="120"/>
        </w:numPr>
        <w:tabs>
          <w:tab w:val="clear" w:pos="720"/>
          <w:tab w:val="left" w:pos="255"/>
          <w:tab w:val="left" w:pos="426"/>
        </w:tabs>
        <w:suppressAutoHyphens/>
        <w:spacing w:line="240" w:lineRule="auto"/>
        <w:ind w:left="426" w:hanging="426"/>
        <w:rPr>
          <w:kern w:val="1"/>
          <w:sz w:val="22"/>
          <w:szCs w:val="22"/>
          <w:lang w:eastAsia="zh-CN"/>
        </w:rPr>
      </w:pPr>
      <w:r w:rsidRPr="00C61A1E">
        <w:rPr>
          <w:kern w:val="2"/>
          <w:sz w:val="22"/>
          <w:szCs w:val="22"/>
          <w:lang w:eastAsia="ar-SA"/>
        </w:rPr>
        <w:t xml:space="preserve">Za termin zapłaty uznaje się datę obciążenia przez bank rachunku Płatnika. </w:t>
      </w:r>
      <w:r w:rsidRPr="00C61A1E">
        <w:rPr>
          <w:color w:val="000000"/>
          <w:kern w:val="2"/>
          <w:sz w:val="22"/>
          <w:szCs w:val="22"/>
          <w:lang w:eastAsia="ar-SA"/>
        </w:rPr>
        <w:t xml:space="preserve">Wierzytelności określone fakturą, o której mowa w ust. 2 nie mogą być </w:t>
      </w:r>
      <w:r w:rsidRPr="00C61A1E">
        <w:rPr>
          <w:kern w:val="2"/>
          <w:sz w:val="22"/>
          <w:szCs w:val="22"/>
          <w:lang w:eastAsia="ar-SA"/>
        </w:rPr>
        <w:t>przedmiotem cesji wierzytelności. Wystawiona faktura winna zawierać klauzulę „wierzytelności określone fakturą nie mogą być przedmiotem cesji wierzytelności”.</w:t>
      </w:r>
    </w:p>
    <w:p w:rsidR="00C61A1E" w:rsidRPr="00A20E2B" w:rsidRDefault="00C61A1E" w:rsidP="00C61A1E">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C61A1E" w:rsidRPr="00A20E2B" w:rsidRDefault="00C61A1E" w:rsidP="00EA3B78">
      <w:pPr>
        <w:numPr>
          <w:ilvl w:val="1"/>
          <w:numId w:val="211"/>
        </w:numPr>
        <w:tabs>
          <w:tab w:val="left" w:pos="0"/>
          <w:tab w:val="left" w:pos="567"/>
          <w:tab w:val="left" w:pos="720"/>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C61A1E" w:rsidRPr="00A20E2B" w:rsidRDefault="00C61A1E" w:rsidP="00EA3B78">
      <w:pPr>
        <w:numPr>
          <w:ilvl w:val="0"/>
          <w:numId w:val="21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C61A1E" w:rsidRPr="00A20E2B" w:rsidRDefault="00C61A1E" w:rsidP="00EA3B78">
      <w:pPr>
        <w:numPr>
          <w:ilvl w:val="0"/>
          <w:numId w:val="21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w:t>
      </w:r>
      <w:r w:rsidRPr="006227FA">
        <w:rPr>
          <w:rFonts w:ascii="Times New Roman" w:eastAsia="Calibri" w:hAnsi="Times New Roman" w:cs="Times New Roman"/>
          <w:kern w:val="2"/>
          <w:lang w:eastAsia="ar-SA"/>
        </w:rPr>
        <w:t xml:space="preserve">20 zł </w:t>
      </w:r>
      <w:r w:rsidRPr="00A20E2B">
        <w:rPr>
          <w:rFonts w:ascii="Times New Roman" w:eastAsia="Calibri" w:hAnsi="Times New Roman" w:cs="Times New Roman"/>
          <w:kern w:val="2"/>
          <w:lang w:eastAsia="ar-SA"/>
        </w:rPr>
        <w:t xml:space="preserve">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C61A1E" w:rsidRPr="00A20E2B" w:rsidRDefault="00C61A1E" w:rsidP="00EA3B78">
      <w:pPr>
        <w:numPr>
          <w:ilvl w:val="0"/>
          <w:numId w:val="21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umowy czynności Wykonawca zapłaci Zamawiającemu karę umowną w wysokości 500 zł za każdy stwierdzony przypadek.</w:t>
      </w:r>
    </w:p>
    <w:p w:rsidR="00C61A1E" w:rsidRPr="00A20E2B" w:rsidRDefault="00C61A1E" w:rsidP="00EA3B78">
      <w:pPr>
        <w:numPr>
          <w:ilvl w:val="1"/>
          <w:numId w:val="211"/>
        </w:numPr>
        <w:tabs>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C61A1E" w:rsidRPr="00A20E2B" w:rsidRDefault="00C61A1E" w:rsidP="00EA3B78">
      <w:pPr>
        <w:numPr>
          <w:ilvl w:val="1"/>
          <w:numId w:val="211"/>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C61A1E" w:rsidRPr="00A20E2B" w:rsidRDefault="00C61A1E" w:rsidP="00EA3B78">
      <w:pPr>
        <w:numPr>
          <w:ilvl w:val="1"/>
          <w:numId w:val="211"/>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r>
      <w:r w:rsidRPr="00A20E2B">
        <w:rPr>
          <w:rFonts w:ascii="Times New Roman" w:eastAsia="Calibri" w:hAnsi="Times New Roman" w:cs="Times New Roman"/>
          <w:kern w:val="2"/>
          <w:lang w:eastAsia="ar-SA"/>
        </w:rPr>
        <w:lastRenderedPageBreak/>
        <w:t>z przysługującej mu od Zamawiającego wierzytelności. Jednocześnie Wykonawca oświadcza, że powyższe nie zostało złożone pod wpływem błędu, ani nie jest obarczone jakąkolwiek inną wadą oświadczenia woli skutkującą jego nieważnością.</w:t>
      </w:r>
    </w:p>
    <w:p w:rsidR="00C61A1E" w:rsidRPr="00A20E2B" w:rsidRDefault="00C61A1E" w:rsidP="00EA3B78">
      <w:pPr>
        <w:numPr>
          <w:ilvl w:val="1"/>
          <w:numId w:val="211"/>
        </w:numPr>
        <w:tabs>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C61A1E" w:rsidRPr="00A20E2B" w:rsidRDefault="00C61A1E" w:rsidP="00C61A1E">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C61A1E" w:rsidRPr="00A20E2B" w:rsidRDefault="00C61A1E" w:rsidP="00C61A1E">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C61A1E" w:rsidRPr="00A20E2B" w:rsidRDefault="00C61A1E" w:rsidP="00EA3B78">
      <w:pPr>
        <w:numPr>
          <w:ilvl w:val="0"/>
          <w:numId w:val="213"/>
        </w:numPr>
        <w:tabs>
          <w:tab w:val="left" w:pos="426"/>
          <w:tab w:val="left" w:pos="540"/>
        </w:tabs>
        <w:suppressAutoHyphens/>
        <w:spacing w:after="0" w:line="240" w:lineRule="auto"/>
        <w:ind w:hanging="720"/>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C61A1E" w:rsidRPr="00A20E2B" w:rsidRDefault="00C61A1E" w:rsidP="00EA3B78">
      <w:pPr>
        <w:numPr>
          <w:ilvl w:val="0"/>
          <w:numId w:val="21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C61A1E" w:rsidRPr="00A20E2B" w:rsidRDefault="00C61A1E" w:rsidP="00EA3B78">
      <w:pPr>
        <w:numPr>
          <w:ilvl w:val="0"/>
          <w:numId w:val="21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C61A1E" w:rsidRPr="00A20E2B" w:rsidRDefault="00C61A1E" w:rsidP="00EA3B78">
      <w:pPr>
        <w:numPr>
          <w:ilvl w:val="0"/>
          <w:numId w:val="21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C61A1E" w:rsidRPr="00A20E2B" w:rsidRDefault="00C61A1E" w:rsidP="00EA3B78">
      <w:pPr>
        <w:numPr>
          <w:ilvl w:val="0"/>
          <w:numId w:val="213"/>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C61A1E" w:rsidRPr="00A20E2B" w:rsidRDefault="00C61A1E" w:rsidP="00EA3B78">
      <w:pPr>
        <w:numPr>
          <w:ilvl w:val="0"/>
          <w:numId w:val="213"/>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 xml:space="preserve">Odstąpienie od umowy nie powoduje wygaśnięcia roszczeń o zapłatę kar umownych powstałych w czasie obowiązywania umowy (w tym roszczenia o zapłatę kary umownej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z powodu odstąpienia od umowy).</w:t>
      </w:r>
    </w:p>
    <w:p w:rsidR="00C61A1E" w:rsidRPr="00271793" w:rsidRDefault="00C61A1E" w:rsidP="00C61A1E">
      <w:pPr>
        <w:tabs>
          <w:tab w:val="left" w:pos="0"/>
          <w:tab w:val="left" w:pos="72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C61A1E" w:rsidRPr="00A20E2B" w:rsidRDefault="00C61A1E" w:rsidP="00C61A1E">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C61A1E" w:rsidRPr="00A20E2B" w:rsidRDefault="00C61A1E" w:rsidP="00EA3B78">
      <w:pPr>
        <w:numPr>
          <w:ilvl w:val="0"/>
          <w:numId w:val="21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C61A1E" w:rsidRPr="00A20E2B" w:rsidRDefault="00C61A1E" w:rsidP="00EA3B78">
      <w:pPr>
        <w:numPr>
          <w:ilvl w:val="0"/>
          <w:numId w:val="21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C61A1E" w:rsidRPr="00A20E2B" w:rsidRDefault="00C61A1E" w:rsidP="00EA3B78">
      <w:pPr>
        <w:numPr>
          <w:ilvl w:val="0"/>
          <w:numId w:val="21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C61A1E" w:rsidRPr="00A20E2B" w:rsidRDefault="00C61A1E" w:rsidP="00EA3B78">
      <w:pPr>
        <w:numPr>
          <w:ilvl w:val="0"/>
          <w:numId w:val="21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C61A1E" w:rsidRPr="0022614C" w:rsidRDefault="00C61A1E" w:rsidP="00C61A1E">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zmiany oraz jego wpływu na wysokość wynagrodzenia, okres zmiany oraz wpływ zmiany na termin zakończenia Umowy.</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lastRenderedPageBreak/>
        <w:t>Zamawiający powiadomi Wykonawcę o akceptacji żądania zmiany Umowy i terminie podpisania aneksu do Umowy lub odpowiednio o braku akceptacji.</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 xml:space="preserve">Zmiana wysokości wynagrodzenia należnego Wykonawcy za wykonanie przedmiotu umowy może nastąpić także w przypadku zmiany wysokości ceny materiałów lub innych kosztów związanych z realizacją umowy. Każdej ze stron przysługuje prawo do złożenia wniosku </w:t>
      </w:r>
      <w:r w:rsidR="00A016AD">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dokonanie zmian wysokości wynagrodzenia na zasadach określonych w niniejszym paragrafie.</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C61A1E" w:rsidRPr="00A20E2B"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C61A1E" w:rsidRPr="00A20E2B" w:rsidRDefault="00C61A1E" w:rsidP="00EA3B78">
      <w:pPr>
        <w:numPr>
          <w:ilvl w:val="0"/>
          <w:numId w:val="235"/>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C61A1E" w:rsidRPr="00A20E2B" w:rsidRDefault="00C61A1E" w:rsidP="00EA3B78">
      <w:pPr>
        <w:numPr>
          <w:ilvl w:val="0"/>
          <w:numId w:val="235"/>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C61A1E" w:rsidRPr="0022614C" w:rsidRDefault="00C61A1E" w:rsidP="00EA3B78">
      <w:pPr>
        <w:numPr>
          <w:ilvl w:val="0"/>
          <w:numId w:val="21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C61A1E" w:rsidRPr="0022614C" w:rsidRDefault="00C61A1E" w:rsidP="00C61A1E">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C61A1E" w:rsidRPr="0022614C" w:rsidRDefault="00C61A1E" w:rsidP="00C61A1E">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C61A1E" w:rsidRPr="0022614C" w:rsidRDefault="00C61A1E" w:rsidP="00C61A1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C61A1E" w:rsidRPr="0022614C" w:rsidRDefault="00C61A1E" w:rsidP="00C61A1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C61A1E" w:rsidRPr="0022614C" w:rsidRDefault="00C61A1E" w:rsidP="00C61A1E">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C61A1E" w:rsidRPr="0022614C" w:rsidRDefault="00C61A1E" w:rsidP="00EA3B78">
      <w:pPr>
        <w:pStyle w:val="Akapitzlist"/>
        <w:numPr>
          <w:ilvl w:val="0"/>
          <w:numId w:val="21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C61A1E" w:rsidRPr="0022614C" w:rsidRDefault="00C61A1E" w:rsidP="00EA3B78">
      <w:pPr>
        <w:pStyle w:val="Akapitzlist"/>
        <w:numPr>
          <w:ilvl w:val="0"/>
          <w:numId w:val="21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C61A1E" w:rsidRPr="0022614C" w:rsidRDefault="00C61A1E" w:rsidP="00EA3B78">
      <w:pPr>
        <w:pStyle w:val="Akapitzlist"/>
        <w:numPr>
          <w:ilvl w:val="0"/>
          <w:numId w:val="21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C61A1E" w:rsidRPr="0022614C" w:rsidRDefault="00C61A1E" w:rsidP="00EA3B78">
      <w:pPr>
        <w:numPr>
          <w:ilvl w:val="0"/>
          <w:numId w:val="215"/>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C61A1E" w:rsidRPr="0022614C" w:rsidRDefault="00C61A1E" w:rsidP="00C61A1E">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C61A1E" w:rsidRPr="00A20E2B" w:rsidRDefault="00C61A1E" w:rsidP="00C61A1E">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C61A1E" w:rsidRPr="00A20E2B" w:rsidRDefault="00C61A1E" w:rsidP="00EA3B78">
      <w:pPr>
        <w:numPr>
          <w:ilvl w:val="1"/>
          <w:numId w:val="21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C61A1E" w:rsidRPr="00A20E2B" w:rsidRDefault="00C61A1E" w:rsidP="00EA3B78">
      <w:pPr>
        <w:numPr>
          <w:ilvl w:val="1"/>
          <w:numId w:val="21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rsidR="00C61A1E" w:rsidRDefault="00C61A1E" w:rsidP="00EA3B78">
      <w:pPr>
        <w:numPr>
          <w:ilvl w:val="1"/>
          <w:numId w:val="21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CF313D" w:rsidRPr="00A20E2B" w:rsidRDefault="00CF313D" w:rsidP="00CF313D">
      <w:pPr>
        <w:tabs>
          <w:tab w:val="left" w:pos="426"/>
          <w:tab w:val="left" w:pos="720"/>
        </w:tabs>
        <w:suppressAutoHyphens/>
        <w:spacing w:after="0" w:line="240" w:lineRule="auto"/>
        <w:ind w:left="426"/>
        <w:jc w:val="both"/>
        <w:rPr>
          <w:rFonts w:ascii="Times New Roman" w:eastAsia="Calibri" w:hAnsi="Times New Roman" w:cs="Times New Roman"/>
          <w:kern w:val="2"/>
          <w:lang w:eastAsia="zh-CN"/>
        </w:rPr>
      </w:pPr>
    </w:p>
    <w:p w:rsidR="00C61A1E" w:rsidRPr="00A20E2B" w:rsidRDefault="00C61A1E" w:rsidP="00EA3B78">
      <w:pPr>
        <w:numPr>
          <w:ilvl w:val="1"/>
          <w:numId w:val="21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 xml:space="preserve">Zamawiający może wezwać Wykonawcę do przedłożenia w szczególności:  </w:t>
      </w:r>
    </w:p>
    <w:p w:rsidR="00C61A1E" w:rsidRPr="00A20E2B" w:rsidRDefault="00C61A1E" w:rsidP="00C61A1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C61A1E" w:rsidRPr="00A20E2B" w:rsidRDefault="00C61A1E" w:rsidP="00C61A1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C61A1E" w:rsidRPr="00A20E2B" w:rsidRDefault="00C61A1E" w:rsidP="00C61A1E">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C61A1E" w:rsidRPr="0022614C" w:rsidRDefault="00C61A1E" w:rsidP="00EA3B78">
      <w:pPr>
        <w:pStyle w:val="Akapitzlist"/>
        <w:numPr>
          <w:ilvl w:val="1"/>
          <w:numId w:val="21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C61A1E" w:rsidRPr="0022614C" w:rsidRDefault="00C61A1E" w:rsidP="00EA3B78">
      <w:pPr>
        <w:pStyle w:val="Akapitzlist"/>
        <w:numPr>
          <w:ilvl w:val="1"/>
          <w:numId w:val="21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C61A1E" w:rsidRPr="0022614C" w:rsidRDefault="00C61A1E" w:rsidP="00EA3B78">
      <w:pPr>
        <w:pStyle w:val="Akapitzlist"/>
        <w:numPr>
          <w:ilvl w:val="1"/>
          <w:numId w:val="21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C61A1E" w:rsidRPr="0022614C" w:rsidRDefault="00C61A1E" w:rsidP="00C61A1E">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C61A1E" w:rsidRPr="00A20E2B" w:rsidRDefault="00C61A1E" w:rsidP="00C61A1E">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C61A1E" w:rsidRPr="00A20E2B" w:rsidRDefault="00C61A1E" w:rsidP="00EA3B78">
      <w:pPr>
        <w:numPr>
          <w:ilvl w:val="0"/>
          <w:numId w:val="21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C61A1E" w:rsidRPr="00A20E2B" w:rsidRDefault="00C61A1E" w:rsidP="00EA3B78">
      <w:pPr>
        <w:numPr>
          <w:ilvl w:val="0"/>
          <w:numId w:val="21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C61A1E" w:rsidRPr="00A20E2B" w:rsidRDefault="00C61A1E" w:rsidP="00EA3B78">
      <w:pPr>
        <w:numPr>
          <w:ilvl w:val="0"/>
          <w:numId w:val="21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C61A1E" w:rsidRPr="00A20E2B" w:rsidRDefault="00C61A1E" w:rsidP="00EA3B78">
      <w:pPr>
        <w:numPr>
          <w:ilvl w:val="0"/>
          <w:numId w:val="218"/>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C61A1E" w:rsidRPr="0022614C" w:rsidRDefault="00C61A1E" w:rsidP="00C61A1E">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C61A1E" w:rsidRPr="00A20E2B" w:rsidRDefault="00C61A1E" w:rsidP="00C61A1E">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C61A1E" w:rsidRPr="00A20E2B" w:rsidRDefault="00C61A1E" w:rsidP="00EA3B78">
      <w:pPr>
        <w:numPr>
          <w:ilvl w:val="0"/>
          <w:numId w:val="219"/>
        </w:numPr>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C61A1E" w:rsidRPr="00A20E2B" w:rsidRDefault="00C61A1E" w:rsidP="00EA3B78">
      <w:pPr>
        <w:numPr>
          <w:ilvl w:val="0"/>
          <w:numId w:val="219"/>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C61A1E" w:rsidRPr="0022614C" w:rsidRDefault="00C61A1E" w:rsidP="00C61A1E">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C61A1E" w:rsidRPr="00A20E2B" w:rsidRDefault="00C61A1E" w:rsidP="00C61A1E">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C61A1E" w:rsidRDefault="00C61A1E" w:rsidP="00C61A1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C61A1E" w:rsidRPr="00996BEA" w:rsidRDefault="00C61A1E" w:rsidP="00C61A1E">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C61A1E" w:rsidRPr="00A20E2B" w:rsidRDefault="00C61A1E" w:rsidP="00C61A1E">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t>§ 12</w:t>
      </w:r>
    </w:p>
    <w:p w:rsidR="00C61A1E" w:rsidRPr="00A20E2B" w:rsidRDefault="00C61A1E" w:rsidP="00C61A1E">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C61A1E" w:rsidRPr="00A20E2B" w:rsidRDefault="00C61A1E" w:rsidP="00EA3B78">
      <w:pPr>
        <w:numPr>
          <w:ilvl w:val="0"/>
          <w:numId w:val="220"/>
        </w:numPr>
        <w:tabs>
          <w:tab w:val="left" w:pos="284"/>
        </w:tabs>
        <w:suppressAutoHyphens/>
        <w:spacing w:after="0" w:line="240" w:lineRule="auto"/>
        <w:ind w:hanging="1965"/>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ofertowy Wykonawcy – załącznik nr 1,</w:t>
      </w:r>
    </w:p>
    <w:p w:rsidR="00C61A1E" w:rsidRPr="00A20E2B" w:rsidRDefault="00C61A1E" w:rsidP="00EA3B78">
      <w:pPr>
        <w:numPr>
          <w:ilvl w:val="0"/>
          <w:numId w:val="220"/>
        </w:numPr>
        <w:tabs>
          <w:tab w:val="left" w:pos="284"/>
        </w:tabs>
        <w:suppressAutoHyphens/>
        <w:spacing w:after="0" w:line="240" w:lineRule="auto"/>
        <w:ind w:left="57" w:hanging="57"/>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pl-PL"/>
        </w:rPr>
        <w:t>opis przedmiotu zamówienia – załącznik nr 2.</w:t>
      </w:r>
    </w:p>
    <w:p w:rsidR="00C61A1E" w:rsidRPr="00A20E2B" w:rsidRDefault="00C61A1E" w:rsidP="00EA3B78">
      <w:pPr>
        <w:numPr>
          <w:ilvl w:val="0"/>
          <w:numId w:val="220"/>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C61A1E" w:rsidRPr="00A20E2B" w:rsidRDefault="00C61A1E" w:rsidP="00CF313D">
      <w:pPr>
        <w:tabs>
          <w:tab w:val="left" w:pos="0"/>
        </w:tabs>
        <w:suppressAutoHyphens/>
        <w:spacing w:after="0" w:line="240" w:lineRule="auto"/>
        <w:jc w:val="both"/>
        <w:rPr>
          <w:rFonts w:ascii="Times New Roman" w:eastAsia="Calibri" w:hAnsi="Times New Roman" w:cs="Times New Roman"/>
          <w:kern w:val="2"/>
          <w:lang w:eastAsia="zh-CN"/>
        </w:rPr>
      </w:pPr>
    </w:p>
    <w:p w:rsidR="00C61A1E" w:rsidRPr="00A20E2B" w:rsidRDefault="00C61A1E" w:rsidP="00C61A1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C61A1E" w:rsidRPr="00A20E2B" w:rsidRDefault="00C61A1E" w:rsidP="00C61A1E">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C61A1E" w:rsidRPr="00C83411" w:rsidRDefault="00C61A1E" w:rsidP="00CF313D">
      <w:pPr>
        <w:tabs>
          <w:tab w:val="left" w:pos="0"/>
        </w:tabs>
        <w:suppressAutoHyphens/>
        <w:spacing w:after="0" w:line="240" w:lineRule="auto"/>
        <w:jc w:val="both"/>
        <w:rPr>
          <w:rFonts w:ascii="Times New Roman" w:eastAsia="Calibri" w:hAnsi="Times New Roman" w:cs="Times New Roman"/>
          <w:b/>
          <w:bCs/>
          <w:kern w:val="2"/>
          <w:lang w:eastAsia="ar-SA"/>
        </w:rPr>
      </w:pPr>
    </w:p>
    <w:p w:rsidR="00C61A1E" w:rsidRPr="00C83411" w:rsidRDefault="00C61A1E" w:rsidP="00C61A1E">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964BC8" w:rsidRDefault="00964BC8" w:rsidP="00CF313D">
      <w:pPr>
        <w:tabs>
          <w:tab w:val="left" w:pos="496"/>
          <w:tab w:val="left" w:pos="5173"/>
        </w:tabs>
        <w:suppressAutoHyphens/>
        <w:spacing w:after="0" w:line="240" w:lineRule="auto"/>
        <w:rPr>
          <w:rFonts w:ascii="Times New Roman" w:eastAsia="Times New Roman" w:hAnsi="Times New Roman" w:cs="Times New Roman"/>
          <w:b/>
          <w:lang w:eastAsia="pl-PL"/>
        </w:rPr>
      </w:pPr>
    </w:p>
    <w:p w:rsidR="00E61AFC" w:rsidRDefault="00E61AFC" w:rsidP="00E61AFC">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4.7 SWZ</w:t>
      </w: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E61AFC" w:rsidRPr="00E61AFC" w:rsidRDefault="00E61AFC" w:rsidP="00E61AFC">
      <w:pPr>
        <w:keepNext/>
        <w:keepLines/>
        <w:tabs>
          <w:tab w:val="left" w:pos="0"/>
        </w:tabs>
        <w:suppressAutoHyphens/>
        <w:spacing w:after="120" w:line="252" w:lineRule="auto"/>
        <w:jc w:val="center"/>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u w:val="single" w:color="000000"/>
          <w:lang w:eastAsia="zh-CN"/>
        </w:rPr>
        <w:t>Umowa nr  …… (projekt)</w:t>
      </w:r>
    </w:p>
    <w:p w:rsidR="00E61AFC" w:rsidRPr="00E61AFC" w:rsidRDefault="00E61AFC" w:rsidP="00E61AFC">
      <w:pPr>
        <w:suppressAutoHyphens/>
        <w:spacing w:after="0" w:line="240" w:lineRule="auto"/>
        <w:ind w:left="40"/>
        <w:jc w:val="right"/>
        <w:rPr>
          <w:rFonts w:ascii="Times New Roman" w:eastAsia="Times New Roman" w:hAnsi="Times New Roman" w:cs="Times New Roman"/>
          <w:b/>
          <w:color w:val="000000"/>
          <w:kern w:val="1"/>
          <w:u w:val="single"/>
          <w:lang w:eastAsia="zh-CN"/>
        </w:rPr>
      </w:pPr>
    </w:p>
    <w:p w:rsidR="00E61AFC" w:rsidRPr="00E61AFC" w:rsidRDefault="00E61AFC" w:rsidP="00E61AFC">
      <w:pPr>
        <w:suppressAutoHyphens/>
        <w:spacing w:after="120" w:line="252" w:lineRule="auto"/>
        <w:ind w:left="102" w:hanging="11"/>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i/>
          <w:color w:val="000000"/>
          <w:kern w:val="1"/>
          <w:sz w:val="20"/>
          <w:lang w:eastAsia="zh-CN"/>
        </w:rPr>
        <w:t>Niniejsza umowa jest konsekwencją zamówienia publicznego realizowanego na podstawie ustawy Prawo zamówień publicznych oraz następstwem wyboru przez Zamawiającego oferty w trybie podstawowym bez negocjacji (art. 275 pkt. 1)</w:t>
      </w:r>
    </w:p>
    <w:p w:rsidR="00E61AFC" w:rsidRPr="00E61AFC" w:rsidRDefault="00E61AFC" w:rsidP="00E61AFC">
      <w:pPr>
        <w:suppressAutoHyphens/>
        <w:spacing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zh-CN"/>
        </w:rPr>
        <w:t>Dnia ________________  202</w:t>
      </w:r>
      <w:r w:rsidR="00CF313D">
        <w:rPr>
          <w:rFonts w:ascii="Times New Roman" w:eastAsia="Times New Roman" w:hAnsi="Times New Roman" w:cs="Times New Roman"/>
          <w:color w:val="000000"/>
          <w:kern w:val="1"/>
          <w:lang w:eastAsia="zh-CN"/>
        </w:rPr>
        <w:t xml:space="preserve">5 </w:t>
      </w:r>
      <w:r w:rsidRPr="00E61AFC">
        <w:rPr>
          <w:rFonts w:ascii="Times New Roman" w:eastAsia="Times New Roman" w:hAnsi="Times New Roman" w:cs="Times New Roman"/>
          <w:color w:val="000000"/>
          <w:kern w:val="1"/>
          <w:lang w:eastAsia="zh-CN"/>
        </w:rPr>
        <w:t>r. w Białymstoku, pomiędzy:</w:t>
      </w:r>
    </w:p>
    <w:p w:rsidR="00E61AFC" w:rsidRPr="00E61AFC" w:rsidRDefault="00E61AFC" w:rsidP="00E61AFC">
      <w:pPr>
        <w:suppressAutoHyphens/>
        <w:spacing w:before="120" w:after="0" w:line="252" w:lineRule="auto"/>
        <w:ind w:left="85" w:right="23"/>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b/>
          <w:color w:val="000000"/>
          <w:kern w:val="1"/>
          <w:lang w:eastAsia="zh-CN"/>
        </w:rPr>
        <w:t>Skarbem Państwa</w:t>
      </w:r>
      <w:r w:rsidRPr="00E61AFC">
        <w:rPr>
          <w:rFonts w:ascii="Times New Roman" w:eastAsia="Times New Roman" w:hAnsi="Times New Roman" w:cs="Times New Roman"/>
          <w:color w:val="000000"/>
          <w:kern w:val="1"/>
          <w:lang w:eastAsia="zh-CN"/>
        </w:rPr>
        <w:t xml:space="preserve"> — Komendantem Wojewódzkim Policji w Białymstoku z siedzibą</w:t>
      </w:r>
      <w:r w:rsidRPr="00E61AFC">
        <w:rPr>
          <w:rFonts w:ascii="Times New Roman" w:eastAsia="Times New Roman" w:hAnsi="Times New Roman" w:cs="Times New Roman"/>
          <w:color w:val="000000"/>
          <w:kern w:val="1"/>
          <w:lang w:eastAsia="zh-CN"/>
        </w:rPr>
        <w:br/>
        <w:t>w Białymstoku: ul. H. Sienkiewicza 65, 15-003 Białystok, NIP: 542-020-78-68 reprezentowanym przez:</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________________________ – Zastępcę Komendanta Wojewódzkiego Policji w Białymstoku</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zwanym dalej „</w:t>
      </w:r>
      <w:r w:rsidRPr="00E61AFC">
        <w:rPr>
          <w:rFonts w:ascii="Times New Roman" w:eastAsia="Times New Roman" w:hAnsi="Times New Roman" w:cs="Times New Roman"/>
          <w:b/>
          <w:color w:val="000000"/>
          <w:kern w:val="1"/>
          <w:lang w:eastAsia="ar-SA"/>
        </w:rPr>
        <w:t>Zamawiającym</w:t>
      </w:r>
      <w:r w:rsidRPr="00E61AFC">
        <w:rPr>
          <w:rFonts w:ascii="Times New Roman" w:eastAsia="Times New Roman" w:hAnsi="Times New Roman" w:cs="Times New Roman"/>
          <w:color w:val="000000"/>
          <w:kern w:val="1"/>
          <w:lang w:eastAsia="ar-SA"/>
        </w:rPr>
        <w:t>”, a:</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______________________________________________________________________,                      z siedzibą     w ___________________, _________________________________,                     wpisaną w dniu __________ r. do rejestru przedsiębiorców prowadzonego przez Sąd Rejonowy</w:t>
      </w:r>
      <w:r w:rsidRPr="00E61AFC">
        <w:rPr>
          <w:rFonts w:ascii="Times New Roman" w:eastAsia="Times New Roman" w:hAnsi="Times New Roman" w:cs="Times New Roman"/>
          <w:color w:val="000000"/>
          <w:kern w:val="1"/>
          <w:lang w:eastAsia="ar-SA"/>
        </w:rPr>
        <w:br/>
        <w:t>w __________________ Wydział Gospodarczy Krajowego Rejestru Sądowego pod numerem KRS 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reprezentowaną przez: ____________________________________________________,*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 ______________________________________, prowadzącą/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działalność gospodarczą pod firmą ___________________________ z siedzibą w _______________, </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wpisaną/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do Centralnej Ewidencji i Informacji o Działalności Gospodarczej,</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NIP: _____________________, REGON: ______________________,*</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zwaną/</w:t>
      </w:r>
      <w:proofErr w:type="spellStart"/>
      <w:r w:rsidRPr="00E61AFC">
        <w:rPr>
          <w:rFonts w:ascii="Times New Roman" w:eastAsia="Times New Roman" w:hAnsi="Times New Roman" w:cs="Times New Roman"/>
          <w:color w:val="000000"/>
          <w:kern w:val="1"/>
          <w:lang w:eastAsia="ar-SA"/>
        </w:rPr>
        <w:t>ym</w:t>
      </w:r>
      <w:proofErr w:type="spellEnd"/>
      <w:r w:rsidRPr="00E61AFC">
        <w:rPr>
          <w:rFonts w:ascii="Times New Roman" w:eastAsia="Times New Roman" w:hAnsi="Times New Roman" w:cs="Times New Roman"/>
          <w:color w:val="000000"/>
          <w:kern w:val="1"/>
          <w:lang w:eastAsia="ar-SA"/>
        </w:rPr>
        <w:t xml:space="preserve"> dalej „</w:t>
      </w:r>
      <w:r w:rsidRPr="00E61AFC">
        <w:rPr>
          <w:rFonts w:ascii="Times New Roman" w:eastAsia="Times New Roman" w:hAnsi="Times New Roman" w:cs="Times New Roman"/>
          <w:b/>
          <w:color w:val="000000"/>
          <w:kern w:val="1"/>
          <w:lang w:eastAsia="ar-SA"/>
        </w:rPr>
        <w:t>Wykonawcą</w:t>
      </w:r>
      <w:r w:rsidRPr="00E61AFC">
        <w:rPr>
          <w:rFonts w:ascii="Times New Roman" w:eastAsia="Times New Roman" w:hAnsi="Times New Roman" w:cs="Times New Roman"/>
          <w:color w:val="000000"/>
          <w:kern w:val="1"/>
          <w:lang w:eastAsia="ar-SA"/>
        </w:rPr>
        <w:t>”</w:t>
      </w:r>
    </w:p>
    <w:p w:rsidR="00E61AFC" w:rsidRPr="00E61AFC" w:rsidRDefault="00E61AFC" w:rsidP="00E61AFC">
      <w:pPr>
        <w:suppressAutoHyphens/>
        <w:spacing w:after="0" w:line="240" w:lineRule="auto"/>
        <w:jc w:val="both"/>
        <w:rPr>
          <w:rFonts w:ascii="Times New Roman" w:eastAsia="Calibri" w:hAnsi="Times New Roman" w:cs="Times New Roman"/>
          <w:kern w:val="1"/>
          <w:sz w:val="24"/>
          <w:szCs w:val="24"/>
          <w:lang w:eastAsia="zh-CN"/>
        </w:rPr>
      </w:pPr>
      <w:r w:rsidRPr="00E61AFC">
        <w:rPr>
          <w:rFonts w:ascii="Times New Roman" w:eastAsia="Times New Roman" w:hAnsi="Times New Roman" w:cs="Times New Roman"/>
          <w:color w:val="000000"/>
          <w:kern w:val="1"/>
          <w:lang w:eastAsia="ar-SA"/>
        </w:rPr>
        <w:t>została zawarta umowa następującej treści:</w:t>
      </w:r>
    </w:p>
    <w:p w:rsidR="00E61AFC" w:rsidRPr="00E61AFC" w:rsidRDefault="00E61AFC" w:rsidP="00E61AFC">
      <w:pPr>
        <w:suppressAutoHyphens/>
        <w:spacing w:after="0"/>
        <w:ind w:left="426" w:hanging="426"/>
        <w:jc w:val="center"/>
        <w:rPr>
          <w:rFonts w:ascii="Times New Roman" w:eastAsia="Calibri" w:hAnsi="Times New Roman" w:cs="Times New Roman"/>
          <w:b/>
          <w:bCs/>
          <w:kern w:val="1"/>
          <w:sz w:val="24"/>
          <w:lang w:eastAsia="ar-SA"/>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t>§ 1</w:t>
      </w:r>
    </w:p>
    <w:p w:rsidR="006227FA" w:rsidRDefault="00E61AFC" w:rsidP="00EA3B78">
      <w:pPr>
        <w:numPr>
          <w:ilvl w:val="0"/>
          <w:numId w:val="121"/>
        </w:numPr>
        <w:tabs>
          <w:tab w:val="clear" w:pos="720"/>
          <w:tab w:val="left" w:pos="-1134"/>
          <w:tab w:val="left" w:pos="52"/>
          <w:tab w:val="num" w:pos="426"/>
          <w:tab w:val="left" w:pos="453"/>
        </w:tabs>
        <w:suppressAutoHyphens/>
        <w:spacing w:after="0" w:line="240" w:lineRule="auto"/>
        <w:ind w:left="426" w:hanging="437"/>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Przedmiotem umowy jest obsługa serwisowa urządzeń do pomiaru prędkości typu</w:t>
      </w:r>
      <w:r w:rsidR="00CF313D">
        <w:rPr>
          <w:rFonts w:ascii="Times New Roman" w:eastAsia="Calibri" w:hAnsi="Times New Roman" w:cs="Times New Roman"/>
          <w:kern w:val="1"/>
          <w:sz w:val="24"/>
          <w:szCs w:val="24"/>
          <w:lang w:eastAsia="zh-CN"/>
        </w:rPr>
        <w:t xml:space="preserve">: </w:t>
      </w:r>
      <w:r w:rsidRPr="00CF313D">
        <w:rPr>
          <w:rFonts w:ascii="Times New Roman" w:eastAsia="Calibri" w:hAnsi="Times New Roman" w:cs="Times New Roman"/>
          <w:b/>
          <w:bCs/>
          <w:color w:val="000000"/>
          <w:kern w:val="1"/>
          <w:lang w:eastAsia="ar-SA"/>
        </w:rPr>
        <w:t xml:space="preserve">laserowy miernik prędkości - 65 szt. </w:t>
      </w:r>
    </w:p>
    <w:p w:rsidR="00E61AFC" w:rsidRPr="00A016AD" w:rsidRDefault="00E61AFC" w:rsidP="00EA3B78">
      <w:pPr>
        <w:numPr>
          <w:ilvl w:val="0"/>
          <w:numId w:val="121"/>
        </w:numPr>
        <w:tabs>
          <w:tab w:val="clear" w:pos="720"/>
          <w:tab w:val="left" w:pos="-1134"/>
          <w:tab w:val="left" w:pos="52"/>
          <w:tab w:val="num" w:pos="426"/>
          <w:tab w:val="left" w:pos="453"/>
        </w:tabs>
        <w:suppressAutoHyphens/>
        <w:spacing w:after="0" w:line="240" w:lineRule="auto"/>
        <w:ind w:left="426" w:hanging="437"/>
        <w:jc w:val="both"/>
        <w:rPr>
          <w:rFonts w:ascii="Times New Roman" w:eastAsia="Calibri" w:hAnsi="Times New Roman" w:cs="Times New Roman"/>
          <w:kern w:val="1"/>
          <w:sz w:val="24"/>
          <w:szCs w:val="24"/>
          <w:lang w:eastAsia="zh-CN"/>
        </w:rPr>
      </w:pPr>
      <w:r w:rsidRPr="006227FA">
        <w:rPr>
          <w:rFonts w:ascii="Times New Roman" w:hAnsi="Times New Roman" w:cs="Times New Roman"/>
          <w:kern w:val="1"/>
          <w:lang w:eastAsia="ar-SA"/>
        </w:rPr>
        <w:t>Obsługa serwisowa każdego urządzenia obejmuje: naprawę poprzez wymianę uszkodzonych i zużytych części na części fabrycznie nowe, przegląd, konserwację, regulację, przygotowanie do legalizacji, uzyskanie świadectwa legalizacji od uprawnionego podmiotu,</w:t>
      </w:r>
      <w:r w:rsidR="00CF313D" w:rsidRPr="006227FA">
        <w:rPr>
          <w:rFonts w:ascii="Times New Roman" w:hAnsi="Times New Roman" w:cs="Times New Roman"/>
          <w:kern w:val="1"/>
          <w:lang w:eastAsia="ar-SA"/>
        </w:rPr>
        <w:t xml:space="preserve"> </w:t>
      </w:r>
      <w:r w:rsidRPr="006227FA">
        <w:rPr>
          <w:rFonts w:ascii="Times New Roman" w:hAnsi="Times New Roman" w:cs="Times New Roman"/>
          <w:kern w:val="1"/>
          <w:lang w:eastAsia="ar-SA"/>
        </w:rPr>
        <w:t xml:space="preserve">wysyłkę urządzenia do Wykonawcy i odesłanie do Zamawiającego. </w:t>
      </w:r>
      <w:r w:rsidR="006227FA" w:rsidRPr="00A016AD">
        <w:rPr>
          <w:rFonts w:ascii="Times New Roman" w:hAnsi="Times New Roman" w:cs="Times New Roman"/>
        </w:rPr>
        <w:t xml:space="preserve">Wykonawca zobowiązuje się do powiadomienia  telefoniczne, faksem lub e-mailem w ciągu 2 dni roboczych o terminie i sposobie odbioru urządzenia od Zamawiającego. </w:t>
      </w:r>
    </w:p>
    <w:p w:rsidR="00E61AFC" w:rsidRPr="00E61AFC" w:rsidRDefault="00E61AFC" w:rsidP="00EA3B78">
      <w:pPr>
        <w:numPr>
          <w:ilvl w:val="0"/>
          <w:numId w:val="122"/>
        </w:numPr>
        <w:tabs>
          <w:tab w:val="num" w:pos="1965"/>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Opłata za usługę legalizacji wykonana przez uprawniony podmiot nie może być wyższa od opłaty za tę usługę określoną w Rozporządzeniu Ministra Finansów z dnia 30.08.2019</w:t>
      </w:r>
      <w:r w:rsidR="006227FA">
        <w:rPr>
          <w:rFonts w:ascii="Times New Roman" w:eastAsia="Calibri" w:hAnsi="Times New Roman" w:cs="Times New Roman"/>
          <w:kern w:val="1"/>
          <w:lang w:eastAsia="ar-SA"/>
        </w:rPr>
        <w:t xml:space="preserve"> </w:t>
      </w:r>
      <w:r w:rsidRPr="00E61AFC">
        <w:rPr>
          <w:rFonts w:ascii="Times New Roman" w:eastAsia="Calibri" w:hAnsi="Times New Roman" w:cs="Times New Roman"/>
          <w:kern w:val="1"/>
          <w:lang w:eastAsia="ar-SA"/>
        </w:rPr>
        <w:t xml:space="preserve">r. </w:t>
      </w:r>
      <w:r w:rsidR="006227FA">
        <w:rPr>
          <w:rFonts w:ascii="Times New Roman" w:eastAsia="Calibri" w:hAnsi="Times New Roman" w:cs="Times New Roman"/>
          <w:kern w:val="1"/>
          <w:lang w:eastAsia="ar-SA"/>
        </w:rPr>
        <w:br/>
      </w:r>
      <w:r w:rsidRPr="00E61AFC">
        <w:rPr>
          <w:rFonts w:ascii="Times New Roman" w:eastAsia="Calibri" w:hAnsi="Times New Roman" w:cs="Times New Roman"/>
          <w:kern w:val="1"/>
          <w:lang w:eastAsia="ar-SA"/>
        </w:rPr>
        <w:t xml:space="preserve">w sprawie opłat za czynności urzędowe wykonywane przez organy administracji i miar </w:t>
      </w:r>
      <w:r w:rsidR="006227FA">
        <w:rPr>
          <w:rFonts w:ascii="Times New Roman" w:eastAsia="Calibri" w:hAnsi="Times New Roman" w:cs="Times New Roman"/>
          <w:kern w:val="1"/>
          <w:lang w:eastAsia="ar-SA"/>
        </w:rPr>
        <w:br/>
      </w:r>
      <w:r w:rsidRPr="00E61AFC">
        <w:rPr>
          <w:rFonts w:ascii="Times New Roman" w:eastAsia="Calibri" w:hAnsi="Times New Roman" w:cs="Times New Roman"/>
          <w:kern w:val="1"/>
          <w:lang w:eastAsia="ar-SA"/>
        </w:rPr>
        <w:t>i podległe im urzędy (</w:t>
      </w:r>
      <w:r w:rsidRPr="00CF313D">
        <w:rPr>
          <w:rFonts w:ascii="Times New Roman" w:eastAsia="Calibri" w:hAnsi="Times New Roman" w:cs="Times New Roman"/>
          <w:i/>
          <w:kern w:val="1"/>
          <w:lang w:eastAsia="ar-SA"/>
        </w:rPr>
        <w:t>Dz.</w:t>
      </w:r>
      <w:r w:rsidR="00CF313D" w:rsidRPr="00CF313D">
        <w:rPr>
          <w:rFonts w:ascii="Times New Roman" w:eastAsia="Calibri" w:hAnsi="Times New Roman" w:cs="Times New Roman"/>
          <w:i/>
          <w:kern w:val="1"/>
          <w:lang w:eastAsia="ar-SA"/>
        </w:rPr>
        <w:t xml:space="preserve"> </w:t>
      </w:r>
      <w:r w:rsidRPr="00CF313D">
        <w:rPr>
          <w:rFonts w:ascii="Times New Roman" w:eastAsia="Calibri" w:hAnsi="Times New Roman" w:cs="Times New Roman"/>
          <w:i/>
          <w:kern w:val="1"/>
          <w:lang w:eastAsia="ar-SA"/>
        </w:rPr>
        <w:t>U. z 2019, poz.</w:t>
      </w:r>
      <w:r w:rsidR="00CF313D" w:rsidRPr="00CF313D">
        <w:rPr>
          <w:rFonts w:ascii="Times New Roman" w:eastAsia="Calibri" w:hAnsi="Times New Roman" w:cs="Times New Roman"/>
          <w:i/>
          <w:kern w:val="1"/>
          <w:lang w:eastAsia="ar-SA"/>
        </w:rPr>
        <w:t xml:space="preserve"> </w:t>
      </w:r>
      <w:r w:rsidRPr="00CF313D">
        <w:rPr>
          <w:rFonts w:ascii="Times New Roman" w:eastAsia="Calibri" w:hAnsi="Times New Roman" w:cs="Times New Roman"/>
          <w:i/>
          <w:kern w:val="1"/>
          <w:lang w:eastAsia="ar-SA"/>
        </w:rPr>
        <w:t>1679</w:t>
      </w:r>
      <w:r w:rsidR="00CF313D">
        <w:rPr>
          <w:rFonts w:ascii="Times New Roman" w:eastAsia="Calibri" w:hAnsi="Times New Roman" w:cs="Times New Roman"/>
          <w:kern w:val="1"/>
          <w:lang w:eastAsia="ar-SA"/>
        </w:rPr>
        <w:t>)</w:t>
      </w:r>
      <w:r w:rsidRPr="00E61AFC">
        <w:rPr>
          <w:rFonts w:ascii="Times New Roman" w:eastAsia="Calibri" w:hAnsi="Times New Roman" w:cs="Times New Roman"/>
          <w:b/>
          <w:bCs/>
          <w:kern w:val="1"/>
          <w:lang w:eastAsia="ar-SA"/>
        </w:rPr>
        <w:t>.</w:t>
      </w:r>
    </w:p>
    <w:p w:rsidR="00E61AFC" w:rsidRPr="00E61AFC" w:rsidRDefault="00E61AFC" w:rsidP="00EA3B78">
      <w:pPr>
        <w:numPr>
          <w:ilvl w:val="0"/>
          <w:numId w:val="122"/>
        </w:numPr>
        <w:tabs>
          <w:tab w:val="num" w:pos="1965"/>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 przypadku konieczności  naprawy urządzenia Wykonawca zobowiązuje się do naprawy oraz wymiany uszkodzonych części zgodnie z obowiązującym cennikiem dołączonym do formularza ofertowego, po wcześniejszym uzyskaniu od Zamawiającego zgody na w</w:t>
      </w:r>
      <w:r w:rsidR="00E211F7">
        <w:rPr>
          <w:rFonts w:ascii="Times New Roman" w:eastAsia="Calibri" w:hAnsi="Times New Roman" w:cs="Times New Roman"/>
          <w:kern w:val="1"/>
          <w:lang w:eastAsia="ar-SA"/>
        </w:rPr>
        <w:t>ykonanie naprawy (telefonicznie</w:t>
      </w:r>
      <w:r w:rsidRPr="00E61AFC">
        <w:rPr>
          <w:rFonts w:ascii="Times New Roman" w:eastAsia="Calibri" w:hAnsi="Times New Roman" w:cs="Times New Roman"/>
          <w:kern w:val="1"/>
          <w:lang w:eastAsia="ar-SA"/>
        </w:rPr>
        <w:t>, pocztą elektroniczną). W przypadku braku możliwości naprawy urządzenia Wykonawca zobowiązany jest do  nieodpłatnego sporządzenia protokołu stanu technicznego (ekspertyzy).</w:t>
      </w:r>
    </w:p>
    <w:p w:rsidR="00E61AFC" w:rsidRPr="00E61AFC" w:rsidRDefault="00E61AFC" w:rsidP="00EA3B78">
      <w:pPr>
        <w:numPr>
          <w:ilvl w:val="0"/>
          <w:numId w:val="122"/>
        </w:numPr>
        <w:tabs>
          <w:tab w:val="left" w:pos="426"/>
          <w:tab w:val="num" w:pos="1965"/>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Usługi wymienione w ust. 2 wykonane zostaną przez Wykonawcę w terminie do …..</w:t>
      </w:r>
      <w:r w:rsidR="00E211F7">
        <w:rPr>
          <w:rFonts w:ascii="Times New Roman" w:eastAsia="Calibri" w:hAnsi="Times New Roman" w:cs="Times New Roman"/>
          <w:color w:val="000000"/>
          <w:kern w:val="1"/>
          <w:lang w:eastAsia="ar-SA"/>
        </w:rPr>
        <w:t xml:space="preserve"> </w:t>
      </w:r>
      <w:r w:rsidRPr="00E61AFC">
        <w:rPr>
          <w:rFonts w:ascii="Times New Roman" w:eastAsia="Calibri" w:hAnsi="Times New Roman" w:cs="Times New Roman"/>
          <w:color w:val="000000"/>
          <w:kern w:val="1"/>
          <w:lang w:eastAsia="ar-SA"/>
        </w:rPr>
        <w:t>dni roboczych od daty odbi</w:t>
      </w:r>
      <w:r w:rsidR="00964BC8">
        <w:rPr>
          <w:rFonts w:ascii="Times New Roman" w:eastAsia="Calibri" w:hAnsi="Times New Roman" w:cs="Times New Roman"/>
          <w:color w:val="000000"/>
          <w:kern w:val="1"/>
          <w:lang w:eastAsia="ar-SA"/>
        </w:rPr>
        <w:t>oru urządzeń od Zamawiającego z</w:t>
      </w:r>
      <w:r w:rsidRPr="00E61AFC">
        <w:rPr>
          <w:rFonts w:ascii="Times New Roman" w:eastAsia="Calibri" w:hAnsi="Times New Roman" w:cs="Times New Roman"/>
          <w:color w:val="000000"/>
          <w:kern w:val="1"/>
          <w:lang w:eastAsia="ar-SA"/>
        </w:rPr>
        <w:t>:</w:t>
      </w:r>
    </w:p>
    <w:p w:rsidR="00E61AFC" w:rsidRPr="00E61AFC" w:rsidRDefault="00E61AFC" w:rsidP="00E61AFC">
      <w:pPr>
        <w:tabs>
          <w:tab w:val="left" w:pos="426"/>
        </w:tabs>
        <w:suppressAutoHyphens/>
        <w:spacing w:after="0"/>
        <w:ind w:left="1800"/>
        <w:jc w:val="center"/>
        <w:rPr>
          <w:rFonts w:ascii="Times New Roman" w:eastAsia="Calibri" w:hAnsi="Times New Roman" w:cs="Times New Roman"/>
          <w:kern w:val="1"/>
          <w:sz w:val="24"/>
          <w:szCs w:val="24"/>
          <w:lang w:eastAsia="zh-CN"/>
        </w:rPr>
      </w:pPr>
      <w:proofErr w:type="spellStart"/>
      <w:r w:rsidRPr="00E61AFC">
        <w:rPr>
          <w:rFonts w:ascii="Times New Roman" w:eastAsia="Calibri" w:hAnsi="Times New Roman" w:cs="Times New Roman"/>
          <w:color w:val="000000"/>
          <w:kern w:val="1"/>
          <w:lang w:eastAsia="ar-SA"/>
        </w:rPr>
        <w:t>WZIiR</w:t>
      </w:r>
      <w:proofErr w:type="spellEnd"/>
      <w:r w:rsidRPr="00E61AFC">
        <w:rPr>
          <w:rFonts w:ascii="Times New Roman" w:eastAsia="Calibri" w:hAnsi="Times New Roman" w:cs="Times New Roman"/>
          <w:color w:val="000000"/>
          <w:kern w:val="1"/>
          <w:lang w:eastAsia="ar-SA"/>
        </w:rPr>
        <w:t xml:space="preserve"> KWP w Białymstoku</w:t>
      </w:r>
    </w:p>
    <w:p w:rsidR="00E61AFC" w:rsidRPr="00964BC8" w:rsidRDefault="00E61AFC" w:rsidP="00964BC8">
      <w:pPr>
        <w:tabs>
          <w:tab w:val="left" w:pos="426"/>
        </w:tabs>
        <w:suppressAutoHyphens/>
        <w:spacing w:after="0"/>
        <w:ind w:left="1211"/>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ul.</w:t>
      </w:r>
      <w:r w:rsidR="00964BC8">
        <w:rPr>
          <w:rFonts w:ascii="Times New Roman" w:eastAsia="Calibri" w:hAnsi="Times New Roman" w:cs="Times New Roman"/>
          <w:color w:val="000000"/>
          <w:kern w:val="1"/>
          <w:lang w:eastAsia="ar-SA"/>
        </w:rPr>
        <w:t xml:space="preserve"> </w:t>
      </w:r>
      <w:r w:rsidRPr="00E61AFC">
        <w:rPr>
          <w:rFonts w:ascii="Times New Roman" w:eastAsia="Calibri" w:hAnsi="Times New Roman" w:cs="Times New Roman"/>
          <w:color w:val="000000"/>
          <w:kern w:val="1"/>
          <w:lang w:eastAsia="ar-SA"/>
        </w:rPr>
        <w:t>Hajnowska 12</w:t>
      </w:r>
      <w:r w:rsidR="00964BC8">
        <w:rPr>
          <w:rFonts w:ascii="Times New Roman" w:eastAsia="Calibri" w:hAnsi="Times New Roman" w:cs="Times New Roman"/>
          <w:color w:val="000000"/>
          <w:kern w:val="1"/>
          <w:lang w:eastAsia="ar-SA"/>
        </w:rPr>
        <w:t xml:space="preserve">, </w:t>
      </w:r>
      <w:r w:rsidRPr="00E61AFC">
        <w:rPr>
          <w:rFonts w:ascii="Times New Roman" w:eastAsia="Calibri" w:hAnsi="Times New Roman" w:cs="Times New Roman"/>
          <w:color w:val="000000"/>
          <w:kern w:val="1"/>
          <w:lang w:eastAsia="ar-SA"/>
        </w:rPr>
        <w:t>15-854 Białystok,</w:t>
      </w:r>
    </w:p>
    <w:p w:rsidR="00E61AFC" w:rsidRPr="00E61AFC" w:rsidRDefault="00CF313D" w:rsidP="00CF313D">
      <w:pPr>
        <w:tabs>
          <w:tab w:val="left" w:pos="426"/>
          <w:tab w:val="left" w:pos="1305"/>
        </w:tabs>
        <w:suppressAutoHyphens/>
        <w:spacing w:after="0"/>
        <w:ind w:left="426" w:hanging="426"/>
        <w:jc w:val="both"/>
        <w:rPr>
          <w:rFonts w:ascii="Times New Roman" w:eastAsia="Calibri" w:hAnsi="Times New Roman" w:cs="Times New Roman"/>
          <w:kern w:val="1"/>
          <w:sz w:val="24"/>
          <w:szCs w:val="24"/>
          <w:lang w:eastAsia="zh-CN"/>
        </w:rPr>
      </w:pPr>
      <w:r>
        <w:rPr>
          <w:rFonts w:ascii="Times New Roman" w:eastAsia="Calibri" w:hAnsi="Times New Roman" w:cs="Times New Roman"/>
          <w:color w:val="000000"/>
          <w:kern w:val="1"/>
          <w:lang w:eastAsia="ar-SA"/>
        </w:rPr>
        <w:tab/>
      </w:r>
      <w:r w:rsidR="00E61AFC" w:rsidRPr="00E61AFC">
        <w:rPr>
          <w:rFonts w:ascii="Times New Roman" w:eastAsia="Calibri" w:hAnsi="Times New Roman" w:cs="Times New Roman"/>
          <w:color w:val="000000"/>
          <w:kern w:val="1"/>
          <w:lang w:eastAsia="ar-SA"/>
        </w:rPr>
        <w:t xml:space="preserve">do dnia zwrotu po wykonaniu usługi pod ten sam adres, bądź inny podany przez Zamawiającego. </w:t>
      </w:r>
    </w:p>
    <w:p w:rsidR="00E61AFC" w:rsidRPr="00E61AFC" w:rsidRDefault="00E61AFC" w:rsidP="00EA3B78">
      <w:pPr>
        <w:numPr>
          <w:ilvl w:val="0"/>
          <w:numId w:val="122"/>
        </w:numPr>
        <w:tabs>
          <w:tab w:val="num" w:pos="1965"/>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Wykonawca zobowiązuje się do niezwłocznego powiadomienia telefoniczne, faksem                      lub e-mailem o ewentualnym przedłużeniu czas</w:t>
      </w:r>
      <w:r w:rsidRPr="00E61AFC">
        <w:rPr>
          <w:rFonts w:ascii="Times New Roman" w:eastAsia="Calibri" w:hAnsi="Times New Roman" w:cs="Times New Roman"/>
          <w:color w:val="000000"/>
          <w:kern w:val="1"/>
          <w:lang w:eastAsia="ar-SA"/>
        </w:rPr>
        <w:t>u serwisu</w:t>
      </w:r>
      <w:r w:rsidRPr="00E61AFC">
        <w:rPr>
          <w:rFonts w:ascii="Times New Roman" w:eastAsia="Calibri" w:hAnsi="Times New Roman" w:cs="Times New Roman"/>
          <w:kern w:val="1"/>
          <w:lang w:eastAsia="ar-SA"/>
        </w:rPr>
        <w:t xml:space="preserve"> wraz z podaniem przyczyny.</w:t>
      </w:r>
    </w:p>
    <w:p w:rsidR="00E61AFC" w:rsidRPr="00CF313D" w:rsidRDefault="00E61AFC" w:rsidP="00E61AFC">
      <w:pPr>
        <w:suppressAutoHyphens/>
        <w:spacing w:after="0"/>
        <w:jc w:val="center"/>
        <w:rPr>
          <w:rFonts w:ascii="Times New Roman" w:eastAsia="Calibri" w:hAnsi="Times New Roman" w:cs="Times New Roman"/>
          <w:b/>
          <w:bCs/>
          <w:color w:val="000000"/>
          <w:kern w:val="1"/>
          <w:sz w:val="12"/>
          <w:szCs w:val="12"/>
          <w:lang w:eastAsia="ar-SA"/>
        </w:rPr>
      </w:pPr>
    </w:p>
    <w:p w:rsidR="00E61AFC" w:rsidRPr="00E61AFC" w:rsidRDefault="00E61AFC" w:rsidP="00E61AFC">
      <w:pPr>
        <w:suppressAutoHyphens/>
        <w:spacing w:after="0"/>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color w:val="000000"/>
          <w:kern w:val="1"/>
          <w:lang w:eastAsia="ar-SA"/>
        </w:rPr>
        <w:t>§ 2</w:t>
      </w:r>
    </w:p>
    <w:p w:rsidR="00E61AFC" w:rsidRPr="00E61AFC" w:rsidRDefault="00E61AFC" w:rsidP="00EA3B78">
      <w:pPr>
        <w:numPr>
          <w:ilvl w:val="0"/>
          <w:numId w:val="123"/>
        </w:numPr>
        <w:tabs>
          <w:tab w:val="clear" w:pos="720"/>
          <w:tab w:val="num" w:pos="426"/>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Wykonawca zobowiązuje się do udzielenia minimum 6-miesięcznej gwarancji na usługę serwisową i wymienione części.</w:t>
      </w:r>
    </w:p>
    <w:p w:rsidR="00E61AFC" w:rsidRPr="00E61AFC" w:rsidRDefault="00E61AFC" w:rsidP="00EA3B78">
      <w:pPr>
        <w:numPr>
          <w:ilvl w:val="0"/>
          <w:numId w:val="123"/>
        </w:numPr>
        <w:tabs>
          <w:tab w:val="clear" w:pos="720"/>
          <w:tab w:val="num" w:pos="426"/>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lastRenderedPageBreak/>
        <w:t>Gwarancja nie obejmuje uszkodzeń mechanicznych wynikających z winy użytkownika.</w:t>
      </w:r>
    </w:p>
    <w:p w:rsidR="00E61AFC" w:rsidRPr="00964BC8" w:rsidRDefault="00CF313D" w:rsidP="00EA3B78">
      <w:pPr>
        <w:numPr>
          <w:ilvl w:val="0"/>
          <w:numId w:val="123"/>
        </w:numPr>
        <w:tabs>
          <w:tab w:val="clear" w:pos="720"/>
          <w:tab w:val="num" w:pos="426"/>
        </w:tabs>
        <w:suppressAutoHyphens/>
        <w:spacing w:after="0" w:line="240" w:lineRule="auto"/>
        <w:ind w:left="426" w:hanging="426"/>
        <w:jc w:val="both"/>
        <w:rPr>
          <w:rFonts w:ascii="Times New Roman" w:eastAsia="Calibri" w:hAnsi="Times New Roman" w:cs="Times New Roman"/>
          <w:kern w:val="1"/>
          <w:sz w:val="24"/>
          <w:szCs w:val="24"/>
          <w:lang w:eastAsia="zh-CN"/>
        </w:rPr>
      </w:pPr>
      <w:r w:rsidRPr="00CF313D">
        <w:rPr>
          <w:rFonts w:ascii="Times New Roman" w:eastAsia="Calibri" w:hAnsi="Times New Roman" w:cs="Times New Roman"/>
          <w:kern w:val="1"/>
          <w:lang w:eastAsia="ar-SA"/>
        </w:rPr>
        <w:t xml:space="preserve">W przypadku konieczności naprawy gwarancyjnej Wykonawca wykona naprawę w ciągu </w:t>
      </w:r>
      <w:r w:rsidR="002A3B1F">
        <w:rPr>
          <w:rFonts w:ascii="Times New Roman" w:eastAsia="Calibri" w:hAnsi="Times New Roman" w:cs="Times New Roman"/>
          <w:kern w:val="1"/>
          <w:lang w:eastAsia="ar-SA"/>
        </w:rPr>
        <w:br/>
      </w:r>
      <w:r w:rsidR="002A3B1F" w:rsidRPr="002A3B1F">
        <w:rPr>
          <w:rFonts w:ascii="Times New Roman" w:eastAsia="Calibri" w:hAnsi="Times New Roman" w:cs="Times New Roman"/>
          <w:kern w:val="1"/>
          <w:lang w:eastAsia="ar-SA"/>
        </w:rPr>
        <w:t xml:space="preserve">30 </w:t>
      </w:r>
      <w:r w:rsidRPr="002A3B1F">
        <w:rPr>
          <w:rFonts w:ascii="Times New Roman" w:eastAsia="Calibri" w:hAnsi="Times New Roman" w:cs="Times New Roman"/>
          <w:kern w:val="1"/>
          <w:lang w:eastAsia="ar-SA"/>
        </w:rPr>
        <w:t>dni roboczych</w:t>
      </w:r>
      <w:r w:rsidR="002A3B1F">
        <w:rPr>
          <w:rFonts w:ascii="Times New Roman" w:eastAsia="Calibri" w:hAnsi="Times New Roman" w:cs="Times New Roman"/>
          <w:color w:val="FF0000"/>
          <w:kern w:val="1"/>
          <w:lang w:eastAsia="ar-SA"/>
        </w:rPr>
        <w:t xml:space="preserve"> </w:t>
      </w:r>
      <w:r w:rsidRPr="00CF313D">
        <w:rPr>
          <w:rFonts w:ascii="Times New Roman" w:eastAsia="Calibri" w:hAnsi="Times New Roman" w:cs="Times New Roman"/>
          <w:kern w:val="1"/>
          <w:lang w:eastAsia="ar-SA"/>
        </w:rPr>
        <w:t>od daty dostarczenia urządzenia do Wykonawcy po wcześniejszym uzgodnieniu terminu z serwisem Wykonawcy</w:t>
      </w:r>
      <w:r w:rsidR="00E61AFC" w:rsidRPr="00E61AFC">
        <w:rPr>
          <w:rFonts w:ascii="Times New Roman" w:eastAsia="Calibri" w:hAnsi="Times New Roman" w:cs="Times New Roman"/>
          <w:color w:val="000000"/>
          <w:kern w:val="1"/>
          <w:lang w:eastAsia="ar-SA"/>
        </w:rPr>
        <w:t>.</w:t>
      </w:r>
    </w:p>
    <w:p w:rsidR="007557CA" w:rsidRPr="007557CA" w:rsidRDefault="007557CA" w:rsidP="007557CA">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7557CA" w:rsidRPr="00D22BF9" w:rsidRDefault="007557CA" w:rsidP="007557CA">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D22BF9">
        <w:rPr>
          <w:rFonts w:ascii="Times New Roman" w:eastAsia="Calibri" w:hAnsi="Times New Roman" w:cs="Times New Roman"/>
          <w:b/>
          <w:bCs/>
          <w:kern w:val="2"/>
          <w:lang w:eastAsia="ar-SA"/>
        </w:rPr>
        <w:t>§ 3</w:t>
      </w:r>
    </w:p>
    <w:p w:rsidR="007557CA" w:rsidRDefault="007557CA" w:rsidP="007557CA">
      <w:pPr>
        <w:tabs>
          <w:tab w:val="left" w:pos="0"/>
          <w:tab w:val="left" w:pos="570"/>
        </w:tabs>
        <w:suppressAutoHyphens/>
        <w:spacing w:after="0" w:line="240" w:lineRule="auto"/>
        <w:jc w:val="both"/>
        <w:rPr>
          <w:rFonts w:ascii="Times New Roman" w:eastAsia="Calibri" w:hAnsi="Times New Roman" w:cs="Times New Roman"/>
          <w:kern w:val="2"/>
          <w:lang w:eastAsia="zh-CN"/>
        </w:rPr>
      </w:pPr>
      <w:r w:rsidRPr="00D22BF9">
        <w:rPr>
          <w:rFonts w:ascii="Times New Roman" w:eastAsia="Calibri" w:hAnsi="Times New Roman" w:cs="Times New Roman"/>
          <w:kern w:val="2"/>
          <w:lang w:eastAsia="zh-CN"/>
        </w:rPr>
        <w:t xml:space="preserve">Umowa obowiązuje w okresie 12 miesięcy od dnia podpisania lub do wyczerpania kwoty, </w:t>
      </w:r>
      <w:r w:rsidRPr="00D22BF9">
        <w:rPr>
          <w:rFonts w:ascii="Times New Roman" w:eastAsia="Calibri" w:hAnsi="Times New Roman" w:cs="Times New Roman"/>
          <w:kern w:val="2"/>
          <w:lang w:eastAsia="zh-CN"/>
        </w:rPr>
        <w:br/>
        <w:t>o której mowa w § 4 ust. 4 umowy.</w:t>
      </w:r>
    </w:p>
    <w:p w:rsidR="007557CA" w:rsidRPr="007557CA" w:rsidRDefault="007557CA" w:rsidP="00E61AFC">
      <w:pPr>
        <w:suppressAutoHyphens/>
        <w:spacing w:after="0"/>
        <w:ind w:left="426" w:hanging="426"/>
        <w:jc w:val="center"/>
        <w:rPr>
          <w:rFonts w:ascii="Times New Roman" w:eastAsia="Calibri" w:hAnsi="Times New Roman" w:cs="Times New Roman"/>
          <w:b/>
          <w:bCs/>
          <w:kern w:val="1"/>
          <w:sz w:val="12"/>
          <w:szCs w:val="12"/>
          <w:lang w:eastAsia="ar-SA"/>
        </w:rPr>
      </w:pPr>
    </w:p>
    <w:p w:rsidR="00E61AFC" w:rsidRPr="00E61AFC" w:rsidRDefault="00E61AFC" w:rsidP="00E61AFC">
      <w:pPr>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b/>
          <w:bCs/>
          <w:kern w:val="1"/>
          <w:lang w:eastAsia="ar-SA"/>
        </w:rPr>
        <w:t xml:space="preserve">§ </w:t>
      </w:r>
      <w:r w:rsidR="007557CA">
        <w:rPr>
          <w:rFonts w:ascii="Times New Roman" w:eastAsia="Calibri" w:hAnsi="Times New Roman" w:cs="Times New Roman"/>
          <w:b/>
          <w:bCs/>
          <w:kern w:val="1"/>
          <w:lang w:eastAsia="ar-SA"/>
        </w:rPr>
        <w:t>4</w:t>
      </w:r>
    </w:p>
    <w:p w:rsidR="00E61AFC" w:rsidRPr="00E61AFC" w:rsidRDefault="007557CA" w:rsidP="00EA3B78">
      <w:pPr>
        <w:numPr>
          <w:ilvl w:val="0"/>
          <w:numId w:val="124"/>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7557CA">
        <w:rPr>
          <w:rFonts w:ascii="Times New Roman" w:eastAsia="Calibri" w:hAnsi="Times New Roman" w:cs="Times New Roman"/>
          <w:color w:val="000000"/>
          <w:kern w:val="1"/>
          <w:lang w:eastAsia="ar-SA"/>
        </w:rPr>
        <w:t>Uzyskanie świadectwa legalizacji urządzenia, uprawnia Wykonawcę do wystawienia faktury. W opisie faktury wymagane jest odrębne wyszczególnienie opłaty za 1 usługę serwisową (obejmującą koszty przeglądu, konserwacji, regulacji, przygotowania do legalizacji, legalizację) oraz koszt każdej wymienionej części, zgodnie z obowiązującym cennikiem dołączonym do formularza ofertowego</w:t>
      </w:r>
      <w:r w:rsidR="00E61AFC" w:rsidRPr="00E61AFC">
        <w:rPr>
          <w:rFonts w:ascii="Times New Roman" w:eastAsia="Calibri" w:hAnsi="Times New Roman" w:cs="Times New Roman"/>
          <w:color w:val="000000"/>
          <w:kern w:val="1"/>
          <w:lang w:eastAsia="ar-SA"/>
        </w:rPr>
        <w:t>.</w:t>
      </w:r>
    </w:p>
    <w:p w:rsidR="00E61AFC" w:rsidRPr="00E61AFC" w:rsidRDefault="00E61AFC" w:rsidP="00EA3B78">
      <w:pPr>
        <w:numPr>
          <w:ilvl w:val="0"/>
          <w:numId w:val="124"/>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 xml:space="preserve">Wykonawca zobowiązuje się do stosowania w okresie obowiązywania umowy stałych cen jednostkowych za świadczone usługi serwisowe oraz uzyskanie świadectwa legalizacji zgodnie z formularzem ofertowym złożonym na zadanie nr </w:t>
      </w:r>
      <w:r w:rsidR="007557CA">
        <w:rPr>
          <w:rFonts w:ascii="Times New Roman" w:eastAsia="Calibri" w:hAnsi="Times New Roman" w:cs="Times New Roman"/>
          <w:color w:val="000000"/>
          <w:kern w:val="1"/>
          <w:lang w:eastAsia="ar-SA"/>
        </w:rPr>
        <w:t>7</w:t>
      </w:r>
      <w:r w:rsidRPr="00E61AFC">
        <w:rPr>
          <w:rFonts w:ascii="Times New Roman" w:eastAsia="Calibri" w:hAnsi="Times New Roman" w:cs="Times New Roman"/>
          <w:color w:val="000000"/>
          <w:kern w:val="1"/>
          <w:lang w:eastAsia="ar-SA"/>
        </w:rPr>
        <w:t xml:space="preserve"> stanowiącym załącznik nr 1 do niniejszej umowy, z zastrzeżeniem § </w:t>
      </w:r>
      <w:r w:rsidR="007557CA">
        <w:rPr>
          <w:rFonts w:ascii="Times New Roman" w:eastAsia="Calibri" w:hAnsi="Times New Roman" w:cs="Times New Roman"/>
          <w:color w:val="000000"/>
          <w:kern w:val="1"/>
          <w:lang w:eastAsia="ar-SA"/>
        </w:rPr>
        <w:t>7</w:t>
      </w:r>
      <w:r w:rsidRPr="00E61AFC">
        <w:rPr>
          <w:rFonts w:ascii="Times New Roman" w:eastAsia="Calibri" w:hAnsi="Times New Roman" w:cs="Times New Roman"/>
          <w:color w:val="000000"/>
          <w:kern w:val="1"/>
          <w:lang w:eastAsia="ar-SA"/>
        </w:rPr>
        <w:t xml:space="preserve"> umowy.</w:t>
      </w:r>
    </w:p>
    <w:p w:rsidR="00E61AFC" w:rsidRPr="00E61AFC" w:rsidRDefault="00E61AFC" w:rsidP="00EA3B78">
      <w:pPr>
        <w:numPr>
          <w:ilvl w:val="0"/>
          <w:numId w:val="124"/>
        </w:numPr>
        <w:tabs>
          <w:tab w:val="left" w:pos="-1134"/>
        </w:tabs>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 xml:space="preserve">Całkowite wynagrodzenie umowne Wykonawcy wynosi </w:t>
      </w:r>
      <w:r w:rsidRPr="00E61AFC">
        <w:rPr>
          <w:rFonts w:ascii="Times New Roman" w:eastAsia="Calibri" w:hAnsi="Times New Roman" w:cs="Times New Roman"/>
          <w:b/>
          <w:bCs/>
          <w:color w:val="000000"/>
          <w:kern w:val="1"/>
          <w:lang w:eastAsia="ar-SA"/>
        </w:rPr>
        <w:t>………..........zł brutto</w:t>
      </w:r>
      <w:r w:rsidRPr="00E61AFC">
        <w:rPr>
          <w:rFonts w:ascii="Times New Roman" w:eastAsia="Calibri" w:hAnsi="Times New Roman" w:cs="Times New Roman"/>
          <w:color w:val="000000"/>
          <w:kern w:val="1"/>
          <w:lang w:eastAsia="ar-SA"/>
        </w:rPr>
        <w:t xml:space="preserve"> (słownie: ..................................) zgodnie z formularzem ofertowym, o którym mowa w ust. 3. </w:t>
      </w:r>
    </w:p>
    <w:p w:rsidR="00E61AFC" w:rsidRPr="00E61AFC" w:rsidRDefault="00E61AFC" w:rsidP="00EA3B78">
      <w:pPr>
        <w:numPr>
          <w:ilvl w:val="0"/>
          <w:numId w:val="124"/>
        </w:numPr>
        <w:tabs>
          <w:tab w:val="left" w:pos="-1134"/>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W cenę wliczone są wszystkie koszty związane z realizacją zamówienia, w tym między innymi koszty: przeglądu, naprawy, konserwacji, regulac</w:t>
      </w:r>
      <w:r w:rsidR="007557CA">
        <w:rPr>
          <w:rFonts w:ascii="Times New Roman" w:eastAsia="Calibri" w:hAnsi="Times New Roman" w:cs="Times New Roman"/>
          <w:color w:val="000000"/>
          <w:kern w:val="1"/>
          <w:lang w:eastAsia="ar-SA"/>
        </w:rPr>
        <w:t>ji, legalizacji, wymiany części</w:t>
      </w:r>
      <w:r w:rsidRPr="00E61AFC">
        <w:rPr>
          <w:rFonts w:ascii="Times New Roman" w:eastAsia="Calibri" w:hAnsi="Times New Roman" w:cs="Times New Roman"/>
          <w:color w:val="000000"/>
          <w:kern w:val="1"/>
          <w:lang w:eastAsia="ar-SA"/>
        </w:rPr>
        <w:t>, sporządzenia protokołu stanu technicznego (ekspertyzy), transportu od i do Zamawiającego</w:t>
      </w:r>
      <w:r w:rsidR="007557CA">
        <w:rPr>
          <w:rFonts w:ascii="Times New Roman" w:eastAsia="Calibri" w:hAnsi="Times New Roman" w:cs="Times New Roman"/>
          <w:color w:val="000000"/>
          <w:kern w:val="1"/>
          <w:lang w:eastAsia="ar-SA"/>
        </w:rPr>
        <w:t xml:space="preserve"> oraz opłaty, podatki</w:t>
      </w:r>
      <w:r w:rsidRPr="00E61AFC">
        <w:rPr>
          <w:rFonts w:ascii="Times New Roman" w:eastAsia="Calibri" w:hAnsi="Times New Roman" w:cs="Times New Roman"/>
          <w:color w:val="000000"/>
          <w:kern w:val="1"/>
          <w:lang w:eastAsia="ar-SA"/>
        </w:rPr>
        <w:t>.</w:t>
      </w:r>
    </w:p>
    <w:p w:rsidR="007557CA" w:rsidRDefault="00E61AFC" w:rsidP="00EA3B78">
      <w:pPr>
        <w:numPr>
          <w:ilvl w:val="0"/>
          <w:numId w:val="124"/>
        </w:numPr>
        <w:tabs>
          <w:tab w:val="left" w:pos="-1134"/>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Należność, za wykonaną usługę</w:t>
      </w:r>
      <w:r w:rsidRPr="00E61AFC">
        <w:rPr>
          <w:rFonts w:ascii="Times New Roman" w:eastAsia="Calibri" w:hAnsi="Times New Roman" w:cs="Times New Roman"/>
          <w:b/>
          <w:bCs/>
          <w:color w:val="000000"/>
          <w:kern w:val="1"/>
          <w:lang w:eastAsia="ar-SA"/>
        </w:rPr>
        <w:t xml:space="preserve"> </w:t>
      </w:r>
      <w:r w:rsidRPr="00E61AFC">
        <w:rPr>
          <w:rFonts w:ascii="Times New Roman" w:eastAsia="Calibri" w:hAnsi="Times New Roman" w:cs="Times New Roman"/>
          <w:color w:val="000000"/>
          <w:kern w:val="1"/>
          <w:lang w:eastAsia="ar-SA"/>
        </w:rPr>
        <w:t>realizowana będzie w formie przelewu na rachunek bankowy Wykonawcy nr………………………. , w terminie do 30 dni od dnia otrzymania przez Zamawiającego prawidłowo wystawionej faktury VAT</w:t>
      </w:r>
      <w:r w:rsidR="007557CA">
        <w:rPr>
          <w:rFonts w:ascii="Times New Roman" w:eastAsia="Calibri" w:hAnsi="Times New Roman" w:cs="Times New Roman"/>
          <w:color w:val="000000"/>
          <w:kern w:val="1"/>
          <w:lang w:eastAsia="ar-SA"/>
        </w:rPr>
        <w:t>.</w:t>
      </w:r>
    </w:p>
    <w:p w:rsidR="007557CA" w:rsidRPr="007557CA" w:rsidRDefault="007557CA" w:rsidP="00EA3B78">
      <w:pPr>
        <w:numPr>
          <w:ilvl w:val="0"/>
          <w:numId w:val="124"/>
        </w:numPr>
        <w:tabs>
          <w:tab w:val="left" w:pos="-1134"/>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7557CA">
        <w:rPr>
          <w:rFonts w:ascii="Times New Roman" w:eastAsia="Calibri" w:hAnsi="Times New Roman" w:cs="Times New Roman"/>
          <w:color w:val="000000"/>
          <w:kern w:val="1"/>
          <w:lang w:eastAsia="ar-SA"/>
        </w:rPr>
        <w:t>Wskazany w ust.6 rachunek bankowy musi być zgodny z rachunkiem bankowym wskazanym w elektronicznym wykazie podmiotów zarejestrowanych jako podatnicy VAT, niezarejestrowanych oraz wykreślonych i przywróconych do rejestru VAT, o którym mowa w art. 96b ustawy z dnia 11 marca 2004 roku o podatku od towarów i usług- zwanym dalej „Wykazem podatników VAT”. W przypadku braku zgodności rachunku bankowego wskazanego na fakturze</w:t>
      </w:r>
      <w:r>
        <w:rPr>
          <w:rFonts w:ascii="Times New Roman" w:eastAsia="Calibri" w:hAnsi="Times New Roman" w:cs="Times New Roman"/>
          <w:kern w:val="1"/>
          <w:sz w:val="24"/>
          <w:szCs w:val="24"/>
          <w:lang w:eastAsia="zh-CN"/>
        </w:rPr>
        <w:t xml:space="preserve"> </w:t>
      </w:r>
      <w:r w:rsidRPr="007557CA">
        <w:rPr>
          <w:rFonts w:ascii="Times New Roman" w:eastAsia="Calibri" w:hAnsi="Times New Roman" w:cs="Times New Roman"/>
          <w:color w:val="000000"/>
          <w:kern w:val="1"/>
          <w:lang w:eastAsia="ar-SA"/>
        </w:rPr>
        <w:t xml:space="preserve">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rsidR="00E61AFC" w:rsidRPr="00E61AFC" w:rsidRDefault="00E61AFC" w:rsidP="00EA3B78">
      <w:pPr>
        <w:numPr>
          <w:ilvl w:val="0"/>
          <w:numId w:val="124"/>
        </w:numPr>
        <w:tabs>
          <w:tab w:val="left" w:pos="426"/>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O każdorazowej zmianie rachunku Wykonawca powiadomi Zamawiającego na piśmie podpisanym przez upoważnionego przedstawiciela Wykonawcy.</w:t>
      </w:r>
    </w:p>
    <w:p w:rsidR="00E61AFC" w:rsidRPr="00E61AFC" w:rsidRDefault="00E61AFC" w:rsidP="00EA3B78">
      <w:pPr>
        <w:numPr>
          <w:ilvl w:val="0"/>
          <w:numId w:val="124"/>
        </w:numPr>
        <w:tabs>
          <w:tab w:val="left" w:pos="426"/>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Zmiana rachunku bankowego  wymaga sporządzenia aneksu do umowy.</w:t>
      </w:r>
    </w:p>
    <w:p w:rsidR="00E61AFC" w:rsidRPr="00E61AFC" w:rsidRDefault="00E61AFC" w:rsidP="00EA3B78">
      <w:pPr>
        <w:numPr>
          <w:ilvl w:val="0"/>
          <w:numId w:val="124"/>
        </w:numPr>
        <w:suppressAutoHyphens/>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Płatnikiem będzie Zamawiający:</w:t>
      </w:r>
    </w:p>
    <w:p w:rsidR="00E61AFC" w:rsidRPr="00E61AFC" w:rsidRDefault="00E61AFC" w:rsidP="007E3977">
      <w:pPr>
        <w:tabs>
          <w:tab w:val="left" w:pos="142"/>
          <w:tab w:val="left" w:pos="360"/>
        </w:tabs>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Komenda Wojewódzka Policji w Białymstoku</w:t>
      </w:r>
    </w:p>
    <w:p w:rsidR="00E61AFC" w:rsidRPr="00E61AFC" w:rsidRDefault="00E61AFC" w:rsidP="007E3977">
      <w:pPr>
        <w:tabs>
          <w:tab w:val="left" w:pos="142"/>
          <w:tab w:val="left" w:pos="360"/>
        </w:tabs>
        <w:suppressAutoHyphens/>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kern w:val="1"/>
          <w:lang w:eastAsia="ar-SA"/>
        </w:rPr>
        <w:t>ul. H. Sienkiewicza 65, 15-003 Białystok</w:t>
      </w:r>
    </w:p>
    <w:p w:rsidR="00E61AFC" w:rsidRPr="00E61AFC" w:rsidRDefault="00E61AFC" w:rsidP="007E3977">
      <w:pPr>
        <w:tabs>
          <w:tab w:val="left" w:pos="142"/>
          <w:tab w:val="left" w:pos="360"/>
        </w:tabs>
        <w:suppressAutoHyphens/>
        <w:autoSpaceDE w:val="0"/>
        <w:spacing w:after="0"/>
        <w:ind w:left="426" w:hanging="426"/>
        <w:jc w:val="center"/>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NIP: 542-020-78-68</w:t>
      </w:r>
    </w:p>
    <w:p w:rsidR="007E3977" w:rsidRPr="00964BC8" w:rsidRDefault="00E61AFC" w:rsidP="00EA3B78">
      <w:pPr>
        <w:numPr>
          <w:ilvl w:val="0"/>
          <w:numId w:val="124"/>
        </w:numPr>
        <w:tabs>
          <w:tab w:val="left" w:pos="142"/>
          <w:tab w:val="left" w:pos="426"/>
        </w:tabs>
        <w:suppressAutoHyphens/>
        <w:autoSpaceDE w:val="0"/>
        <w:spacing w:after="0" w:line="240" w:lineRule="auto"/>
        <w:ind w:left="426" w:hanging="426"/>
        <w:jc w:val="both"/>
        <w:rPr>
          <w:rFonts w:ascii="Times New Roman" w:eastAsia="Calibri" w:hAnsi="Times New Roman" w:cs="Times New Roman"/>
          <w:kern w:val="1"/>
          <w:sz w:val="24"/>
          <w:szCs w:val="24"/>
          <w:lang w:eastAsia="zh-CN"/>
        </w:rPr>
      </w:pPr>
      <w:r w:rsidRPr="00E61AFC">
        <w:rPr>
          <w:rFonts w:ascii="Times New Roman" w:eastAsia="Calibri" w:hAnsi="Times New Roman" w:cs="Times New Roman"/>
          <w:color w:val="000000"/>
          <w:kern w:val="1"/>
          <w:lang w:eastAsia="ar-SA"/>
        </w:rPr>
        <w:t>Za termin zapłaty uznaje się datę obciążenia przez bank rachunku Płatnika. Wierzytelności określone fakturą, o której mowa w ust.</w:t>
      </w:r>
      <w:r w:rsidR="007557CA">
        <w:rPr>
          <w:rFonts w:ascii="Times New Roman" w:eastAsia="Calibri" w:hAnsi="Times New Roman" w:cs="Times New Roman"/>
          <w:color w:val="000000"/>
          <w:kern w:val="1"/>
          <w:lang w:eastAsia="ar-SA"/>
        </w:rPr>
        <w:t xml:space="preserve"> </w:t>
      </w:r>
      <w:r w:rsidRPr="00E61AFC">
        <w:rPr>
          <w:rFonts w:ascii="Times New Roman" w:eastAsia="Calibri" w:hAnsi="Times New Roman" w:cs="Times New Roman"/>
          <w:color w:val="000000"/>
          <w:kern w:val="1"/>
          <w:lang w:eastAsia="ar-SA"/>
        </w:rPr>
        <w:t>2 nie mogą być przedmiotem cesji wierzytelności. Wystawiona faktura winna zawierać klauzulę „wierzytelności określone fakturą nie mogą być przedmiotem cesji wierzytelności”.</w:t>
      </w:r>
    </w:p>
    <w:p w:rsidR="007557CA" w:rsidRPr="00A20E2B" w:rsidRDefault="007557CA" w:rsidP="007557CA">
      <w:pPr>
        <w:tabs>
          <w:tab w:val="left" w:pos="0"/>
          <w:tab w:val="left" w:pos="255"/>
          <w:tab w:val="left" w:pos="36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5</w:t>
      </w:r>
    </w:p>
    <w:p w:rsidR="007557CA" w:rsidRPr="00A20E2B" w:rsidRDefault="007557CA" w:rsidP="00EA3B78">
      <w:pPr>
        <w:numPr>
          <w:ilvl w:val="1"/>
          <w:numId w:val="221"/>
        </w:numPr>
        <w:tabs>
          <w:tab w:val="clear" w:pos="1785"/>
          <w:tab w:val="left" w:pos="0"/>
          <w:tab w:val="num" w:pos="426"/>
          <w:tab w:val="left" w:pos="567"/>
          <w:tab w:val="left" w:pos="720"/>
        </w:tabs>
        <w:suppressAutoHyphens/>
        <w:spacing w:after="0" w:line="240" w:lineRule="auto"/>
        <w:ind w:hanging="1785"/>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 zobowiązuje się zapłacić Zamawiającemu</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kary umowne:</w:t>
      </w:r>
    </w:p>
    <w:p w:rsidR="007557CA" w:rsidRPr="00A20E2B" w:rsidRDefault="007557CA" w:rsidP="00EA3B78">
      <w:pPr>
        <w:numPr>
          <w:ilvl w:val="0"/>
          <w:numId w:val="22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 wysokości 10% wynagrodzenia umownego o którym mowa w § 4 ust. 4, gdy Zamawiający odstąpi od umowy z powodu okoliczności, za które odpowiada Wykonawca,</w:t>
      </w:r>
    </w:p>
    <w:p w:rsidR="007557CA" w:rsidRPr="00A20E2B" w:rsidRDefault="007557CA" w:rsidP="00EA3B78">
      <w:pPr>
        <w:numPr>
          <w:ilvl w:val="0"/>
          <w:numId w:val="22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 xml:space="preserve">w wysokości </w:t>
      </w:r>
      <w:r w:rsidRPr="007557CA">
        <w:rPr>
          <w:rFonts w:ascii="Times New Roman" w:eastAsia="Calibri" w:hAnsi="Times New Roman" w:cs="Times New Roman"/>
          <w:kern w:val="2"/>
          <w:lang w:eastAsia="ar-SA"/>
        </w:rPr>
        <w:t xml:space="preserve">20 zł </w:t>
      </w:r>
      <w:r w:rsidRPr="00A20E2B">
        <w:rPr>
          <w:rFonts w:ascii="Times New Roman" w:eastAsia="Calibri" w:hAnsi="Times New Roman" w:cs="Times New Roman"/>
          <w:kern w:val="2"/>
          <w:lang w:eastAsia="ar-SA"/>
        </w:rPr>
        <w:t xml:space="preserve">za każdy dzień zwłoki od każdego urządzenia, wobec którego usługa nie została wykonana w terminie określonym </w:t>
      </w:r>
      <w:r w:rsidRPr="00A20E2B">
        <w:rPr>
          <w:rFonts w:ascii="Times New Roman" w:eastAsia="Calibri" w:hAnsi="Times New Roman" w:cs="Times New Roman"/>
          <w:color w:val="000000"/>
          <w:kern w:val="2"/>
          <w:lang w:eastAsia="ar-SA"/>
        </w:rPr>
        <w:t>w § 1 ust. 5</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oraz w § 2 ust. 3.</w:t>
      </w:r>
    </w:p>
    <w:p w:rsidR="007557CA" w:rsidRPr="00A20E2B" w:rsidRDefault="007557CA" w:rsidP="00EA3B78">
      <w:pPr>
        <w:numPr>
          <w:ilvl w:val="0"/>
          <w:numId w:val="222"/>
        </w:numPr>
        <w:tabs>
          <w:tab w:val="left" w:pos="-1134"/>
          <w:tab w:val="left" w:pos="0"/>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ar-SA"/>
        </w:rPr>
        <w:t>w przypadku niespełnienia przez Wykonawcę lub podwykonawcę wymogu zatrudniania na podstawie umowy o pracę osób wykonujących wskazane w § 8 ust. 1</w:t>
      </w:r>
      <w:r w:rsidRPr="00A20E2B">
        <w:rPr>
          <w:rFonts w:ascii="Times New Roman" w:eastAsia="Calibri" w:hAnsi="Times New Roman" w:cs="Times New Roman"/>
          <w:color w:val="FF0000"/>
          <w:kern w:val="2"/>
          <w:lang w:eastAsia="ar-SA"/>
        </w:rPr>
        <w:t xml:space="preserve"> </w:t>
      </w:r>
      <w:r w:rsidRPr="00A20E2B">
        <w:rPr>
          <w:rFonts w:ascii="Times New Roman" w:eastAsia="Calibri" w:hAnsi="Times New Roman" w:cs="Times New Roman"/>
          <w:kern w:val="2"/>
          <w:lang w:eastAsia="ar-SA"/>
        </w:rPr>
        <w:t xml:space="preserve">umowy czynności </w:t>
      </w:r>
      <w:r w:rsidRPr="00A20E2B">
        <w:rPr>
          <w:rFonts w:ascii="Times New Roman" w:eastAsia="Calibri" w:hAnsi="Times New Roman" w:cs="Times New Roman"/>
          <w:kern w:val="2"/>
          <w:lang w:eastAsia="ar-SA"/>
        </w:rPr>
        <w:lastRenderedPageBreak/>
        <w:t>Wykonawca zapłaci Zamawiającemu karę umowną w wysokości 500 zł za każdy stwierdzony przypadek.</w:t>
      </w:r>
    </w:p>
    <w:p w:rsidR="007557CA" w:rsidRPr="00A20E2B" w:rsidRDefault="007557CA" w:rsidP="00EA3B78">
      <w:pPr>
        <w:numPr>
          <w:ilvl w:val="1"/>
          <w:numId w:val="221"/>
        </w:numPr>
        <w:tabs>
          <w:tab w:val="left" w:pos="0"/>
          <w:tab w:val="left" w:pos="426"/>
        </w:tabs>
        <w:suppressAutoHyphens/>
        <w:spacing w:after="0" w:line="240" w:lineRule="auto"/>
        <w:ind w:left="426" w:hanging="426"/>
        <w:jc w:val="both"/>
        <w:rPr>
          <w:rFonts w:ascii="Times New Roman" w:eastAsia="Calibri" w:hAnsi="Times New Roman" w:cs="Times New Roman"/>
          <w:color w:val="000000"/>
          <w:kern w:val="2"/>
          <w:lang w:eastAsia="ar-SA"/>
        </w:rPr>
      </w:pPr>
      <w:r w:rsidRPr="00A20E2B">
        <w:rPr>
          <w:rFonts w:ascii="Times New Roman" w:eastAsia="Calibri" w:hAnsi="Times New Roman" w:cs="Times New Roman"/>
          <w:kern w:val="2"/>
          <w:lang w:eastAsia="zh-CN"/>
        </w:rPr>
        <w:t>Łączna wysokość kar umownych nie może przekroczyć 20% wartości, o której mowa</w:t>
      </w:r>
      <w:r w:rsidRPr="00A20E2B">
        <w:rPr>
          <w:rFonts w:ascii="Times New Roman" w:eastAsia="Calibri" w:hAnsi="Times New Roman" w:cs="Times New Roman"/>
          <w:kern w:val="2"/>
          <w:lang w:eastAsia="zh-CN"/>
        </w:rPr>
        <w:br/>
      </w:r>
      <w:r w:rsidRPr="00A20E2B">
        <w:rPr>
          <w:rFonts w:ascii="Times New Roman" w:eastAsia="Calibri" w:hAnsi="Times New Roman" w:cs="Times New Roman"/>
          <w:kern w:val="2"/>
          <w:lang w:eastAsia="ar-SA"/>
        </w:rPr>
        <w:t>w § 4 ust. 4.</w:t>
      </w:r>
      <w:r w:rsidRPr="00A20E2B">
        <w:rPr>
          <w:rFonts w:ascii="Times New Roman" w:eastAsia="Calibri" w:hAnsi="Times New Roman" w:cs="Times New Roman"/>
          <w:kern w:val="2"/>
          <w:lang w:eastAsia="zh-CN"/>
        </w:rPr>
        <w:t xml:space="preserve"> Jeżeli zastrzeżona kara umowna nie pokryje w pełni kwoty na jaką opiewa poniesiona przez Zamawiającego szkoda, możliwe będzie ubieganie się przez Zamawiającego</w:t>
      </w:r>
      <w:r w:rsidRPr="00A20E2B">
        <w:rPr>
          <w:rFonts w:ascii="Times New Roman" w:eastAsia="Calibri" w:hAnsi="Times New Roman" w:cs="Times New Roman"/>
          <w:kern w:val="2"/>
          <w:lang w:eastAsia="zh-CN"/>
        </w:rPr>
        <w:br/>
        <w:t>o odszkodowanie w wysokości przenoszącej kwotę z tytułu kary umownej.</w:t>
      </w:r>
    </w:p>
    <w:p w:rsidR="007557CA" w:rsidRPr="00A20E2B" w:rsidRDefault="007557CA" w:rsidP="00EA3B78">
      <w:pPr>
        <w:numPr>
          <w:ilvl w:val="1"/>
          <w:numId w:val="221"/>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color w:val="000000"/>
          <w:kern w:val="2"/>
          <w:lang w:eastAsia="ar-SA"/>
        </w:rPr>
        <w:t>Zamawiający może potrącić należności wynikające z kar umownych przy opłacaniu faktur</w:t>
      </w:r>
      <w:r w:rsidRPr="00A20E2B">
        <w:rPr>
          <w:rFonts w:ascii="Times New Roman" w:eastAsia="Calibri" w:hAnsi="Times New Roman" w:cs="Times New Roman"/>
          <w:color w:val="000000"/>
          <w:kern w:val="2"/>
          <w:lang w:eastAsia="ar-SA"/>
        </w:rPr>
        <w:br/>
        <w:t>za realizację przedmiotu umowy.</w:t>
      </w:r>
    </w:p>
    <w:p w:rsidR="007557CA" w:rsidRPr="00A20E2B" w:rsidRDefault="007557CA" w:rsidP="00EA3B78">
      <w:pPr>
        <w:numPr>
          <w:ilvl w:val="1"/>
          <w:numId w:val="221"/>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Wykonawca</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iż wyraża zgodę dla Zamawiającego na potrącenie w rozumieniu art. 498 i 499 kodeksu cywilnego kwot naliczonych, w przypadku o którym mowa w ust. 1 lit. a-c</w:t>
      </w:r>
      <w:r w:rsidRPr="00A20E2B">
        <w:rPr>
          <w:rFonts w:ascii="Times New Roman" w:eastAsia="Calibri" w:hAnsi="Times New Roman" w:cs="Times New Roman"/>
          <w:kern w:val="2"/>
          <w:lang w:eastAsia="ar-SA"/>
        </w:rPr>
        <w:br/>
        <w:t>z przysługującej mu od Zamawiającego wierzytelności. Jednocześnie Wykonawca oświadcza, że powyższe nie zostało złożone pod wpływem błędu, ani nie jest obarczone jakąkolwiek inną wadą oświadczenia woli skutkującą jego nieważnością.</w:t>
      </w:r>
    </w:p>
    <w:p w:rsidR="007557CA" w:rsidRPr="00A20E2B" w:rsidRDefault="007557CA" w:rsidP="00EA3B78">
      <w:pPr>
        <w:numPr>
          <w:ilvl w:val="1"/>
          <w:numId w:val="221"/>
        </w:numPr>
        <w:tabs>
          <w:tab w:val="left" w:pos="0"/>
          <w:tab w:val="left" w:pos="426"/>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Zamawiający</w:t>
      </w:r>
      <w:r w:rsidRPr="00A20E2B">
        <w:rPr>
          <w:rFonts w:ascii="Times New Roman" w:eastAsia="Calibri" w:hAnsi="Times New Roman" w:cs="Times New Roman"/>
          <w:b/>
          <w:bCs/>
          <w:kern w:val="2"/>
          <w:lang w:eastAsia="ar-SA"/>
        </w:rPr>
        <w:t xml:space="preserve"> </w:t>
      </w:r>
      <w:r w:rsidRPr="00A20E2B">
        <w:rPr>
          <w:rFonts w:ascii="Times New Roman" w:eastAsia="Calibri" w:hAnsi="Times New Roman" w:cs="Times New Roman"/>
          <w:kern w:val="2"/>
          <w:lang w:eastAsia="ar-SA"/>
        </w:rPr>
        <w:t>oświadcza, że wystawi Wykonawcy notę obciążeniową zawierającą szczegółowe naliczenie kwot w przypadku sytuacji, o której mowa w ust. 1.</w:t>
      </w:r>
    </w:p>
    <w:p w:rsidR="007557CA" w:rsidRPr="00A20E2B" w:rsidRDefault="007557CA" w:rsidP="007557CA">
      <w:pPr>
        <w:tabs>
          <w:tab w:val="left" w:pos="0"/>
          <w:tab w:val="left" w:pos="36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7557CA" w:rsidRPr="00A20E2B" w:rsidRDefault="007557CA" w:rsidP="007557CA">
      <w:pPr>
        <w:tabs>
          <w:tab w:val="left" w:pos="0"/>
          <w:tab w:val="left" w:pos="36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Calibri" w:hAnsi="Times New Roman" w:cs="Times New Roman"/>
          <w:b/>
          <w:bCs/>
          <w:kern w:val="2"/>
          <w:lang w:eastAsia="ar-SA"/>
        </w:rPr>
        <w:t>§ 6</w:t>
      </w:r>
    </w:p>
    <w:p w:rsidR="007557CA" w:rsidRPr="00A20E2B" w:rsidRDefault="007557CA" w:rsidP="00EA3B78">
      <w:pPr>
        <w:numPr>
          <w:ilvl w:val="0"/>
          <w:numId w:val="223"/>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Zamawiającemu przysługuje prawo odstąpienia od umowy w następujących sytuacjach:</w:t>
      </w:r>
    </w:p>
    <w:p w:rsidR="007557CA" w:rsidRPr="00A20E2B" w:rsidRDefault="007557CA" w:rsidP="00EA3B78">
      <w:pPr>
        <w:numPr>
          <w:ilvl w:val="0"/>
          <w:numId w:val="22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terminie 30 dni od dnia powzięcia wiadomości o powyższych okolicznościach. W takim wypadku Wykonawca może żądać wyłącznie wynagrodzenia należnego mu z tytułu wykonania części umowy;</w:t>
      </w:r>
    </w:p>
    <w:p w:rsidR="007557CA" w:rsidRPr="00A20E2B" w:rsidRDefault="007557CA" w:rsidP="00EA3B78">
      <w:pPr>
        <w:numPr>
          <w:ilvl w:val="0"/>
          <w:numId w:val="22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Wykonawca nie wywiązuje się z realizacji</w:t>
      </w:r>
      <w:r w:rsidRPr="00A20E2B">
        <w:rPr>
          <w:rFonts w:ascii="Times New Roman" w:eastAsia="Calibri" w:hAnsi="Times New Roman" w:cs="Times New Roman"/>
          <w:kern w:val="2"/>
          <w:lang w:eastAsia="de-DE"/>
        </w:rPr>
        <w:t xml:space="preserve"> 3 kolejnych zleconych usług w stosunku do terminu określonego w </w:t>
      </w:r>
      <w:r w:rsidRPr="00A20E2B">
        <w:rPr>
          <w:rFonts w:ascii="Times New Roman" w:eastAsia="Calibri" w:hAnsi="Times New Roman" w:cs="Times New Roman"/>
          <w:color w:val="000000"/>
          <w:kern w:val="2"/>
          <w:lang w:eastAsia="de-DE"/>
        </w:rPr>
        <w:t>§ 1 ust. 5</w:t>
      </w:r>
      <w:r w:rsidRPr="00A20E2B">
        <w:rPr>
          <w:rFonts w:ascii="Times New Roman" w:eastAsia="Calibri" w:hAnsi="Times New Roman" w:cs="Times New Roman"/>
          <w:kern w:val="2"/>
          <w:lang w:eastAsia="de-DE"/>
        </w:rPr>
        <w:t xml:space="preserve"> umowy, potwierdzonego naliczeniem przez Zamawiającego kar umownych.</w:t>
      </w:r>
    </w:p>
    <w:p w:rsidR="007557CA" w:rsidRPr="00A20E2B" w:rsidRDefault="007557CA" w:rsidP="00EA3B78">
      <w:pPr>
        <w:numPr>
          <w:ilvl w:val="0"/>
          <w:numId w:val="224"/>
        </w:numPr>
        <w:tabs>
          <w:tab w:val="left" w:pos="0"/>
          <w:tab w:val="left" w:pos="709"/>
        </w:tabs>
        <w:suppressAutoHyphens/>
        <w:spacing w:after="0" w:line="240" w:lineRule="auto"/>
        <w:ind w:left="709" w:hanging="283"/>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gdy suma kar umownych naliczonych Wykonawcy na podstawie umowy przekroczy 20% wartości wynagrodzenia brutto określonego w § 4 ust. 4 umowy.</w:t>
      </w:r>
    </w:p>
    <w:p w:rsidR="007557CA" w:rsidRPr="00A20E2B" w:rsidRDefault="007557CA" w:rsidP="00EA3B78">
      <w:pPr>
        <w:numPr>
          <w:ilvl w:val="0"/>
          <w:numId w:val="223"/>
        </w:numPr>
        <w:tabs>
          <w:tab w:val="left" w:pos="426"/>
          <w:tab w:val="left" w:pos="54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Odstąpienie od umowy powinno nastąpić w formie pisemnej pod rygorem nieważności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powinno zawierać uzasadnienie. Prawo odstąpienia od umowy przysługuje Zamawiającemu do końca okresu jej realizacji</w:t>
      </w:r>
      <w:r w:rsidRPr="00A20E2B">
        <w:rPr>
          <w:rFonts w:ascii="Times New Roman" w:eastAsia="Calibri" w:hAnsi="Times New Roman" w:cs="Times New Roman"/>
          <w:color w:val="FF0000"/>
          <w:kern w:val="2"/>
          <w:lang w:eastAsia="zh-CN"/>
        </w:rPr>
        <w:t xml:space="preserve">. </w:t>
      </w:r>
      <w:r w:rsidRPr="00A20E2B">
        <w:rPr>
          <w:rFonts w:ascii="Times New Roman" w:eastAsia="Calibri" w:hAnsi="Times New Roman" w:cs="Times New Roman"/>
          <w:kern w:val="2"/>
          <w:lang w:eastAsia="zh-CN"/>
        </w:rPr>
        <w:t>W przypadkach wymienionych w ust.1 pkt. b) i c)  odstąpienie od umowy może nastąpić w terminie 14 dni od powzięcia wiadomości</w:t>
      </w:r>
      <w:r>
        <w:rPr>
          <w:rFonts w:ascii="Times New Roman" w:eastAsia="Calibri" w:hAnsi="Times New Roman" w:cs="Times New Roman"/>
          <w:kern w:val="2"/>
          <w:lang w:eastAsia="zh-CN"/>
        </w:rPr>
        <w:t xml:space="preserve"> o okolicznościach wymienionych </w:t>
      </w:r>
      <w:r w:rsidRPr="00A20E2B">
        <w:rPr>
          <w:rFonts w:ascii="Times New Roman" w:eastAsia="Calibri" w:hAnsi="Times New Roman" w:cs="Times New Roman"/>
          <w:kern w:val="2"/>
          <w:lang w:eastAsia="zh-CN"/>
        </w:rPr>
        <w:t>w tych punktach.</w:t>
      </w:r>
    </w:p>
    <w:p w:rsidR="007557CA" w:rsidRPr="00A20E2B" w:rsidRDefault="007557CA" w:rsidP="00EA3B78">
      <w:pPr>
        <w:numPr>
          <w:ilvl w:val="0"/>
          <w:numId w:val="223"/>
        </w:numPr>
        <w:tabs>
          <w:tab w:val="left" w:pos="426"/>
          <w:tab w:val="left" w:pos="540"/>
        </w:tabs>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zh-CN"/>
        </w:rPr>
        <w:t xml:space="preserve">Odstąpienie od umowy nie powoduje wygaśnięcia roszczeń o zapłatę kar umownych powstałych w czasie obowiązywania umowy (w tym roszczenia o zapłatę kary umownej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z powodu odstąpienia od umowy).</w:t>
      </w:r>
    </w:p>
    <w:p w:rsidR="007557CA" w:rsidRPr="00271793" w:rsidRDefault="007557CA" w:rsidP="007557CA">
      <w:pPr>
        <w:tabs>
          <w:tab w:val="left" w:pos="0"/>
          <w:tab w:val="left" w:pos="72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7557CA" w:rsidRPr="00A20E2B" w:rsidRDefault="007557CA" w:rsidP="007557CA">
      <w:pPr>
        <w:tabs>
          <w:tab w:val="left" w:pos="0"/>
          <w:tab w:val="left" w:pos="720"/>
        </w:tabs>
        <w:suppressAutoHyphens/>
        <w:spacing w:after="0" w:line="240" w:lineRule="auto"/>
        <w:ind w:left="57" w:hanging="57"/>
        <w:jc w:val="center"/>
        <w:rPr>
          <w:rFonts w:ascii="Times New Roman" w:eastAsia="Times New Roman" w:hAnsi="Times New Roman" w:cs="Times New Roman"/>
          <w:kern w:val="2"/>
          <w:lang w:eastAsia="zh-CN"/>
        </w:rPr>
      </w:pPr>
      <w:r w:rsidRPr="00A20E2B">
        <w:rPr>
          <w:rFonts w:ascii="Times New Roman" w:eastAsia="Calibri" w:hAnsi="Times New Roman" w:cs="Times New Roman"/>
          <w:b/>
          <w:bCs/>
          <w:kern w:val="2"/>
          <w:lang w:eastAsia="ar-SA"/>
        </w:rPr>
        <w:t>§ 7</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Times New Roman" w:hAnsi="Times New Roman" w:cs="Times New Roman"/>
          <w:kern w:val="2"/>
          <w:lang w:eastAsia="zh-CN"/>
        </w:rPr>
        <w:t>Zamawiający dopuszcza zmiany umowy przewidziane w art. 455 ustawy Prawo Zamówień Publicznych oraz dopuszcza wprowadzanie do umowy zmian nieistotnych, to jest innych, niż zmiany zdefiniowane w art. 454 ust. 2 ustawy Prawo Zamówień Publicznych.</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Dopuszcza się zmianę treści umowy w przypadku zmian w prawie dotyczących:</w:t>
      </w:r>
    </w:p>
    <w:p w:rsidR="007557CA" w:rsidRPr="00A20E2B" w:rsidRDefault="007557CA" w:rsidP="00EA3B78">
      <w:pPr>
        <w:numPr>
          <w:ilvl w:val="0"/>
          <w:numId w:val="22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stawki podatku od towarów i usług, podatku akcyzowego, wysokości opłaty za wzorcowanie,</w:t>
      </w:r>
    </w:p>
    <w:p w:rsidR="007557CA" w:rsidRPr="00A20E2B" w:rsidRDefault="007557CA" w:rsidP="00EA3B78">
      <w:pPr>
        <w:numPr>
          <w:ilvl w:val="0"/>
          <w:numId w:val="22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wysokości minimalnego wynagrodzenia za pracę lub wysokości minimalnej stawki godzinowej ustalonych na podstawie ustawy z dnia 10 października 2002 r. o minimalnym wynagrodzeniu za pracę (</w:t>
      </w:r>
      <w:r w:rsidRPr="0022614C">
        <w:rPr>
          <w:rFonts w:ascii="Times New Roman" w:eastAsia="Calibri" w:hAnsi="Times New Roman" w:cs="Times New Roman"/>
          <w:i/>
          <w:iCs/>
          <w:kern w:val="2"/>
          <w:lang w:eastAsia="zh-CN"/>
        </w:rPr>
        <w:t>t. j. Dz. U. z 2024</w:t>
      </w:r>
      <w:r>
        <w:rPr>
          <w:rFonts w:ascii="Times New Roman" w:eastAsia="Calibri" w:hAnsi="Times New Roman" w:cs="Times New Roman"/>
          <w:i/>
          <w:iCs/>
          <w:kern w:val="2"/>
          <w:lang w:eastAsia="zh-CN"/>
        </w:rPr>
        <w:t xml:space="preserve"> r. </w:t>
      </w:r>
      <w:r w:rsidRPr="0022614C">
        <w:rPr>
          <w:rFonts w:ascii="Times New Roman" w:eastAsia="Calibri" w:hAnsi="Times New Roman" w:cs="Times New Roman"/>
          <w:i/>
          <w:iCs/>
          <w:kern w:val="2"/>
          <w:lang w:eastAsia="zh-CN"/>
        </w:rPr>
        <w:t xml:space="preserve"> poz. 1773</w:t>
      </w:r>
      <w:r w:rsidRPr="00A20E2B">
        <w:rPr>
          <w:rFonts w:ascii="Times New Roman" w:eastAsia="Calibri" w:hAnsi="Times New Roman" w:cs="Times New Roman"/>
          <w:iCs/>
          <w:kern w:val="2"/>
          <w:lang w:eastAsia="zh-CN"/>
        </w:rPr>
        <w:t>),</w:t>
      </w:r>
    </w:p>
    <w:p w:rsidR="007557CA" w:rsidRPr="00A20E2B" w:rsidRDefault="007557CA" w:rsidP="00EA3B78">
      <w:pPr>
        <w:numPr>
          <w:ilvl w:val="0"/>
          <w:numId w:val="22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zasad podlegania ubezpieczeniom społecznym lub ubezpieczeniu zdrowotnemu lub wysokości stawki składki na ubezpieczenia społeczne lub zdrowotne,</w:t>
      </w:r>
    </w:p>
    <w:p w:rsidR="007557CA" w:rsidRPr="00A20E2B" w:rsidRDefault="007557CA" w:rsidP="00EA3B78">
      <w:pPr>
        <w:numPr>
          <w:ilvl w:val="0"/>
          <w:numId w:val="226"/>
        </w:numPr>
        <w:tabs>
          <w:tab w:val="left" w:pos="426"/>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 xml:space="preserve">zmiany zasad gromadzenia i wysokości wpłat do pracowniczych planów kapitałowych, </w:t>
      </w:r>
      <w:r>
        <w:rPr>
          <w:rFonts w:ascii="Times New Roman" w:eastAsia="Calibri" w:hAnsi="Times New Roman" w:cs="Times New Roman"/>
          <w:iCs/>
          <w:kern w:val="2"/>
          <w:lang w:eastAsia="zh-CN"/>
        </w:rPr>
        <w:br/>
      </w:r>
      <w:r w:rsidRPr="00A20E2B">
        <w:rPr>
          <w:rFonts w:ascii="Times New Roman" w:eastAsia="Calibri" w:hAnsi="Times New Roman" w:cs="Times New Roman"/>
          <w:iCs/>
          <w:kern w:val="2"/>
          <w:lang w:eastAsia="zh-CN"/>
        </w:rPr>
        <w:t>o których mowa w ustawie z dnia 4 października 2018 r. o pracowniczych planach kapitałowych (</w:t>
      </w:r>
      <w:r w:rsidRPr="0022614C">
        <w:rPr>
          <w:rFonts w:ascii="Times New Roman" w:eastAsia="Calibri" w:hAnsi="Times New Roman" w:cs="Times New Roman"/>
          <w:i/>
          <w:iCs/>
          <w:kern w:val="2"/>
          <w:lang w:eastAsia="zh-CN"/>
        </w:rPr>
        <w:t>t. j. Dz. U. z 2024 r. poz. 427</w:t>
      </w:r>
      <w:r w:rsidRPr="00A20E2B">
        <w:rPr>
          <w:rFonts w:ascii="Times New Roman" w:eastAsia="Calibri" w:hAnsi="Times New Roman" w:cs="Times New Roman"/>
          <w:iCs/>
          <w:kern w:val="2"/>
          <w:lang w:eastAsia="zh-CN"/>
        </w:rPr>
        <w:t>)</w:t>
      </w:r>
    </w:p>
    <w:p w:rsidR="007557CA" w:rsidRPr="0022614C" w:rsidRDefault="007557CA" w:rsidP="007557CA">
      <w:pPr>
        <w:pStyle w:val="Akapitzlist"/>
        <w:tabs>
          <w:tab w:val="left" w:pos="0"/>
          <w:tab w:val="left" w:pos="426"/>
        </w:tabs>
        <w:suppressAutoHyphens/>
        <w:spacing w:line="240" w:lineRule="auto"/>
        <w:ind w:left="426"/>
        <w:rPr>
          <w:kern w:val="2"/>
          <w:sz w:val="22"/>
          <w:szCs w:val="22"/>
          <w:lang w:eastAsia="zh-CN"/>
        </w:rPr>
      </w:pPr>
      <w:r w:rsidRPr="0022614C">
        <w:rPr>
          <w:iCs/>
          <w:kern w:val="2"/>
          <w:sz w:val="22"/>
          <w:szCs w:val="22"/>
          <w:lang w:eastAsia="zh-CN"/>
        </w:rPr>
        <w:t>- jeżeli zmiany te będą miały wpływ na koszty wykonania przez Wykonawcę zamówienia publicznego.</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Zmiana Umowy może nastąpić z inicjatywy Zamawiającego albo Wykonawcy, pod warunkiem zaistnienia okoliczności wymienionych w niniejszym paragrafie, Wykonawca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w tym celu winien przedstawić Zamawiającemu wniosek w formie pisemnej dotyczący zmiany Umowy wraz z opisem zdarzenia lub okoliczności stanowiących podstawę do żądania takiej zmiany, który powinny zawierać:</w:t>
      </w:r>
      <w:r w:rsidRPr="00A20E2B">
        <w:rPr>
          <w:rFonts w:ascii="Times New Roman" w:eastAsia="Calibri" w:hAnsi="Times New Roman" w:cs="Times New Roman"/>
          <w:iCs/>
          <w:kern w:val="2"/>
          <w:lang w:eastAsia="pl-PL"/>
        </w:rPr>
        <w:t xml:space="preserve"> opis zmiany, uzasadnienie zmiany, analizę kosztów </w:t>
      </w:r>
      <w:r w:rsidRPr="00A20E2B">
        <w:rPr>
          <w:rFonts w:ascii="Times New Roman" w:eastAsia="Calibri" w:hAnsi="Times New Roman" w:cs="Times New Roman"/>
          <w:iCs/>
          <w:kern w:val="2"/>
          <w:lang w:eastAsia="pl-PL"/>
        </w:rPr>
        <w:lastRenderedPageBreak/>
        <w:t>zmiany oraz jego wpływu na wysokość wynagrodzenia, okres zmiany oraz wpływ zmiany na termin zakończenia Umowy.</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Wniosek, o którym mowa w ust. 3 powinien zostać przekazany niezwłocznie, jednakże nie później niż w terminie </w:t>
      </w:r>
      <w:r w:rsidRPr="00A20E2B">
        <w:rPr>
          <w:rFonts w:ascii="Times New Roman" w:eastAsia="Calibri" w:hAnsi="Times New Roman" w:cs="Times New Roman"/>
          <w:iCs/>
          <w:kern w:val="2"/>
          <w:lang w:eastAsia="pl-PL"/>
        </w:rPr>
        <w:t>14 dni liczonych od dnia wejścia w życie tych zmian.</w:t>
      </w:r>
      <w:r w:rsidRPr="00A20E2B">
        <w:rPr>
          <w:rFonts w:ascii="Times New Roman" w:eastAsia="Calibri" w:hAnsi="Times New Roman" w:cs="Times New Roman"/>
          <w:kern w:val="2"/>
          <w:lang w:eastAsia="zh-CN"/>
        </w:rPr>
        <w:t xml:space="preserve"> Po upływie tego terminu Zamawiający nie jest zobowiązany do zmiany umowy.</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kern w:val="2"/>
          <w:lang w:eastAsia="zh-CN"/>
        </w:rPr>
        <w:t>Zamawiający powiadomi Wykonawcę o akceptacji żądania zmiany Umowy i terminie podpisania aneksu do Umowy lub odpowiednio o braku akceptacji.</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bCs/>
          <w:iCs/>
          <w:kern w:val="2"/>
          <w:lang w:eastAsia="zh-CN"/>
        </w:rPr>
      </w:pPr>
      <w:r w:rsidRPr="00A20E2B">
        <w:rPr>
          <w:rFonts w:ascii="Times New Roman" w:eastAsia="Calibri" w:hAnsi="Times New Roman" w:cs="Times New Roman"/>
          <w:iCs/>
          <w:kern w:val="2"/>
          <w:lang w:eastAsia="zh-CN"/>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bCs/>
          <w:iCs/>
          <w:kern w:val="2"/>
          <w:lang w:eastAsia="zh-CN"/>
        </w:rPr>
        <w:t>Zamawiający</w:t>
      </w:r>
      <w:r w:rsidRPr="00A20E2B">
        <w:rPr>
          <w:rFonts w:ascii="Times New Roman" w:eastAsia="Calibri" w:hAnsi="Times New Roman" w:cs="Times New Roman"/>
          <w:iCs/>
          <w:kern w:val="2"/>
          <w:lang w:eastAsia="zh-CN"/>
        </w:rPr>
        <w:t xml:space="preserve"> dopuszcza możliwość wystąpienia przez </w:t>
      </w:r>
      <w:r w:rsidRPr="00A20E2B">
        <w:rPr>
          <w:rFonts w:ascii="Times New Roman" w:eastAsia="Calibri" w:hAnsi="Times New Roman" w:cs="Times New Roman"/>
          <w:bCs/>
          <w:iCs/>
          <w:kern w:val="2"/>
          <w:lang w:eastAsia="zh-CN"/>
        </w:rPr>
        <w:t>Wykonawcę</w:t>
      </w:r>
      <w:r w:rsidRPr="00A20E2B">
        <w:rPr>
          <w:rFonts w:ascii="Times New Roman" w:eastAsia="Calibri" w:hAnsi="Times New Roman" w:cs="Times New Roman"/>
          <w:iCs/>
          <w:kern w:val="2"/>
          <w:lang w:eastAsia="zh-CN"/>
        </w:rPr>
        <w:t xml:space="preserve"> z wnioskiem, o którym mowa w ust. 7, nie wcześniej niż po upływie 6 miesięcy od dnia zawarcia Umowy.</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Wniosek o dokonanie zmiany wysokości wynagrodzenia dotyczyć może jedynie wartości wynagrodzenia za usługi pozostałe do wykonania na przyszłość po dacie złożenia wniosku.</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7557CA" w:rsidRPr="00A20E2B"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Początkowym terminem ustalenia zmiany cen, o których mowa w ust. 10 jest:</w:t>
      </w:r>
    </w:p>
    <w:p w:rsidR="007557CA" w:rsidRPr="00A20E2B" w:rsidRDefault="007557CA" w:rsidP="00EA3B78">
      <w:pPr>
        <w:numPr>
          <w:ilvl w:val="0"/>
          <w:numId w:val="233"/>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pierwszego wniosku o zmianę wysokości wynagrodzenia – komunikat Prezesa GUS za kwartał następny po kwartale, w którym Wykonawca złożył ofertę,</w:t>
      </w:r>
    </w:p>
    <w:p w:rsidR="007557CA" w:rsidRPr="00A20E2B" w:rsidRDefault="007557CA" w:rsidP="00EA3B78">
      <w:pPr>
        <w:numPr>
          <w:ilvl w:val="0"/>
          <w:numId w:val="233"/>
        </w:numPr>
        <w:tabs>
          <w:tab w:val="left" w:pos="709"/>
        </w:tabs>
        <w:suppressAutoHyphens/>
        <w:spacing w:after="0" w:line="240" w:lineRule="auto"/>
        <w:ind w:hanging="294"/>
        <w:jc w:val="both"/>
        <w:rPr>
          <w:rFonts w:ascii="Times New Roman" w:eastAsia="Calibri" w:hAnsi="Times New Roman" w:cs="Times New Roman"/>
          <w:iCs/>
          <w:kern w:val="2"/>
          <w:lang w:eastAsia="zh-CN"/>
        </w:rPr>
      </w:pPr>
      <w:r w:rsidRPr="00A20E2B">
        <w:rPr>
          <w:rFonts w:ascii="Times New Roman" w:eastAsia="Calibri" w:hAnsi="Times New Roman" w:cs="Times New Roman"/>
          <w:iCs/>
          <w:kern w:val="2"/>
          <w:lang w:eastAsia="zh-CN"/>
        </w:rPr>
        <w:t>w przypadku drugiego i kolejnych wniosków – komunikat Prezesa GUS za kwartał,</w:t>
      </w:r>
      <w:r w:rsidRPr="00A20E2B">
        <w:rPr>
          <w:rFonts w:ascii="Times New Roman" w:eastAsia="Calibri" w:hAnsi="Times New Roman" w:cs="Times New Roman"/>
          <w:iCs/>
          <w:kern w:val="2"/>
          <w:lang w:eastAsia="zh-CN"/>
        </w:rPr>
        <w:br/>
        <w:t xml:space="preserve">w którym Wykonawca złożył ostatni wniosek o zmianę wysokości wynagrodzenia.     </w:t>
      </w:r>
    </w:p>
    <w:p w:rsidR="007557CA" w:rsidRPr="0022614C" w:rsidRDefault="007557CA" w:rsidP="00EA3B78">
      <w:pPr>
        <w:numPr>
          <w:ilvl w:val="0"/>
          <w:numId w:val="225"/>
        </w:numPr>
        <w:tabs>
          <w:tab w:val="left" w:pos="0"/>
          <w:tab w:val="left" w:pos="426"/>
        </w:tabs>
        <w:suppressAutoHyphens/>
        <w:spacing w:after="0" w:line="240" w:lineRule="auto"/>
        <w:ind w:left="426" w:hanging="426"/>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oparciu o postanowienia ust. 10 ceny jednostkowe, o których mowa w formularzu ofertowym Wykonawcy zostaną zwaloryzowane, na podstawie wniosku złożonego przez Stronę, w oparciu o wzór:</w:t>
      </w:r>
    </w:p>
    <w:p w:rsidR="007557CA" w:rsidRPr="0022614C" w:rsidRDefault="007557CA" w:rsidP="007557CA">
      <w:pPr>
        <w:tabs>
          <w:tab w:val="left" w:pos="0"/>
          <w:tab w:val="left" w:pos="426"/>
        </w:tabs>
        <w:suppressAutoHyphens/>
        <w:spacing w:after="0" w:line="240" w:lineRule="auto"/>
        <w:ind w:left="57" w:hanging="57"/>
        <w:jc w:val="center"/>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W± (W x G x 50% )</w:t>
      </w:r>
    </w:p>
    <w:p w:rsidR="007557CA" w:rsidRPr="0022614C" w:rsidRDefault="007557CA" w:rsidP="007557CA">
      <w:pPr>
        <w:tabs>
          <w:tab w:val="left" w:pos="0"/>
          <w:tab w:val="left" w:pos="567"/>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gdzie:</w:t>
      </w:r>
    </w:p>
    <w:p w:rsidR="007557CA" w:rsidRPr="0022614C" w:rsidRDefault="007557CA" w:rsidP="007557C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ZW – zwaloryzowana cena brutto usługi,</w:t>
      </w:r>
    </w:p>
    <w:p w:rsidR="007557CA" w:rsidRPr="0022614C" w:rsidRDefault="007557CA" w:rsidP="007557C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W – jednostkowa cena brutto usługi określona w postępowaniu przetargowym,</w:t>
      </w:r>
    </w:p>
    <w:p w:rsidR="007557CA" w:rsidRPr="0022614C" w:rsidRDefault="007557CA" w:rsidP="007557CA">
      <w:pPr>
        <w:tabs>
          <w:tab w:val="left" w:pos="0"/>
          <w:tab w:val="left" w:pos="993"/>
        </w:tabs>
        <w:suppressAutoHyphens/>
        <w:spacing w:after="0" w:line="240" w:lineRule="auto"/>
        <w:ind w:left="456" w:hanging="57"/>
        <w:jc w:val="both"/>
        <w:rPr>
          <w:rFonts w:ascii="Times New Roman" w:eastAsia="Calibri" w:hAnsi="Times New Roman" w:cs="Times New Roman"/>
          <w:iCs/>
          <w:kern w:val="2"/>
          <w:lang w:eastAsia="zh-CN"/>
        </w:rPr>
      </w:pPr>
      <w:r w:rsidRPr="0022614C">
        <w:rPr>
          <w:rFonts w:ascii="Times New Roman" w:eastAsia="Calibri" w:hAnsi="Times New Roman" w:cs="Times New Roman"/>
          <w:iCs/>
          <w:kern w:val="2"/>
          <w:lang w:eastAsia="zh-CN"/>
        </w:rPr>
        <w:t>G –wysokość procentowa zmiany cen towarów i usług konsumpcyjnych, wynikająca</w:t>
      </w:r>
      <w:r w:rsidRPr="0022614C">
        <w:rPr>
          <w:rFonts w:ascii="Times New Roman" w:eastAsia="Calibri" w:hAnsi="Times New Roman" w:cs="Times New Roman"/>
          <w:iCs/>
          <w:kern w:val="2"/>
          <w:lang w:eastAsia="zh-CN"/>
        </w:rPr>
        <w:br/>
        <w:t>z kwartalnych komunikatów Prezesa GUS, ustalona w oparciu o postanowienia ust 10 i 11.</w:t>
      </w:r>
    </w:p>
    <w:p w:rsidR="007557CA" w:rsidRPr="0022614C" w:rsidRDefault="007557CA" w:rsidP="00EA3B78">
      <w:pPr>
        <w:pStyle w:val="Akapitzlist"/>
        <w:numPr>
          <w:ilvl w:val="0"/>
          <w:numId w:val="22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Strona wnioskująca o zmianę wynagrodzenia dokona wyliczenia zmiany ceny. </w:t>
      </w:r>
    </w:p>
    <w:p w:rsidR="007557CA" w:rsidRPr="0022614C" w:rsidRDefault="007557CA" w:rsidP="00EA3B78">
      <w:pPr>
        <w:pStyle w:val="Akapitzlist"/>
        <w:numPr>
          <w:ilvl w:val="0"/>
          <w:numId w:val="22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Wartość zmiany wynagrodzenia obowiązywać będzie począwszy od dnia podpisania aneksu do umowy ze skutkiem od dnia złożenia wniosku.</w:t>
      </w:r>
    </w:p>
    <w:p w:rsidR="007557CA" w:rsidRPr="0022614C" w:rsidRDefault="007557CA" w:rsidP="00EA3B78">
      <w:pPr>
        <w:pStyle w:val="Akapitzlist"/>
        <w:numPr>
          <w:ilvl w:val="0"/>
          <w:numId w:val="225"/>
        </w:numPr>
        <w:tabs>
          <w:tab w:val="left" w:pos="0"/>
          <w:tab w:val="left" w:pos="284"/>
        </w:tabs>
        <w:suppressAutoHyphens/>
        <w:spacing w:line="240" w:lineRule="auto"/>
        <w:ind w:left="426" w:hanging="426"/>
        <w:rPr>
          <w:iCs/>
          <w:kern w:val="2"/>
          <w:sz w:val="22"/>
          <w:szCs w:val="22"/>
          <w:lang w:eastAsia="zh-CN"/>
        </w:rPr>
      </w:pPr>
      <w:r>
        <w:rPr>
          <w:iCs/>
          <w:kern w:val="2"/>
          <w:sz w:val="22"/>
          <w:szCs w:val="22"/>
          <w:lang w:eastAsia="zh-CN"/>
        </w:rPr>
        <w:t xml:space="preserve"> </w:t>
      </w:r>
      <w:r>
        <w:rPr>
          <w:iCs/>
          <w:kern w:val="2"/>
          <w:sz w:val="22"/>
          <w:szCs w:val="22"/>
          <w:lang w:eastAsia="zh-CN"/>
        </w:rPr>
        <w:tab/>
      </w:r>
      <w:r w:rsidRPr="0022614C">
        <w:rPr>
          <w:iCs/>
          <w:kern w:val="2"/>
          <w:sz w:val="22"/>
          <w:szCs w:val="22"/>
          <w:lang w:eastAsia="zh-CN"/>
        </w:rPr>
        <w:t xml:space="preserve">Maksymalna wartość zmiany wynagrodzenia brutto, jaką dopuszcza się w efekcie stosowania postanowień niniejszego paragrafu nie może przekroczyć 20% wartości wynagrodzenia brutto. </w:t>
      </w:r>
    </w:p>
    <w:p w:rsidR="007557CA" w:rsidRPr="0022614C" w:rsidRDefault="007557CA" w:rsidP="00EA3B78">
      <w:pPr>
        <w:numPr>
          <w:ilvl w:val="0"/>
          <w:numId w:val="225"/>
        </w:numPr>
        <w:tabs>
          <w:tab w:val="left" w:pos="0"/>
        </w:tabs>
        <w:suppressAutoHyphens/>
        <w:spacing w:after="0" w:line="240" w:lineRule="auto"/>
        <w:ind w:left="426" w:hanging="426"/>
        <w:jc w:val="both"/>
        <w:rPr>
          <w:rFonts w:ascii="Times New Roman" w:eastAsia="SimSun" w:hAnsi="Times New Roman" w:cs="Times New Roman"/>
          <w:b/>
          <w:bCs/>
          <w:kern w:val="2"/>
          <w:lang w:eastAsia="ar-SA" w:bidi="hi-IN"/>
        </w:rPr>
      </w:pPr>
      <w:r w:rsidRPr="0022614C">
        <w:rPr>
          <w:rFonts w:ascii="Times New Roman" w:eastAsia="SimSun" w:hAnsi="Times New Roman" w:cs="Times New Roman"/>
          <w:kern w:val="2"/>
          <w:lang w:eastAsia="ar-SA" w:bidi="hi-IN"/>
        </w:rPr>
        <w:t>Zamawiający zastrzega sobie możliwość zmniejszenia wartości przedmiotu umowy maksymalnie o 50 %  w stosunku do wartości, o której mowa w § 4 ust. 4, w przypadku wycofania przez Zamawiającego urządzeń z eksploatacji. Wykonawcy nie przysługują z tego tytułu żadne roszczenia finansowe wobec Zamawiającego. Z powyższego uprawnienia Zamawiający może skorzystać do upływu terminu zakończenia realizacji umowy, o którym mowa w § 3.</w:t>
      </w:r>
    </w:p>
    <w:p w:rsidR="007557CA" w:rsidRPr="0022614C" w:rsidRDefault="007557CA" w:rsidP="007557CA">
      <w:pPr>
        <w:tabs>
          <w:tab w:val="left" w:pos="0"/>
        </w:tabs>
        <w:suppressAutoHyphens/>
        <w:spacing w:after="0" w:line="240" w:lineRule="auto"/>
        <w:ind w:left="57" w:hanging="57"/>
        <w:jc w:val="center"/>
        <w:rPr>
          <w:rFonts w:ascii="Times New Roman" w:eastAsia="SimSun" w:hAnsi="Times New Roman" w:cs="Times New Roman"/>
          <w:b/>
          <w:bCs/>
          <w:kern w:val="2"/>
          <w:sz w:val="12"/>
          <w:szCs w:val="12"/>
          <w:lang w:eastAsia="ar-SA" w:bidi="hi-IN"/>
        </w:rPr>
      </w:pPr>
    </w:p>
    <w:p w:rsidR="007557CA" w:rsidRPr="00A20E2B" w:rsidRDefault="007557CA" w:rsidP="007557CA">
      <w:pPr>
        <w:tabs>
          <w:tab w:val="left" w:pos="0"/>
        </w:tabs>
        <w:suppressAutoHyphens/>
        <w:spacing w:after="0" w:line="240" w:lineRule="auto"/>
        <w:ind w:left="57" w:hanging="57"/>
        <w:jc w:val="center"/>
        <w:rPr>
          <w:rFonts w:ascii="Times New Roman" w:eastAsia="Calibri" w:hAnsi="Times New Roman" w:cs="Times New Roman"/>
          <w:kern w:val="2"/>
          <w:lang w:eastAsia="zh-CN"/>
        </w:rPr>
      </w:pPr>
      <w:r w:rsidRPr="00A20E2B">
        <w:rPr>
          <w:rFonts w:ascii="Times New Roman" w:eastAsia="SimSun" w:hAnsi="Times New Roman" w:cs="Times New Roman"/>
          <w:b/>
          <w:bCs/>
          <w:kern w:val="2"/>
          <w:lang w:eastAsia="ar-SA" w:bidi="hi-IN"/>
        </w:rPr>
        <w:t>§ 8</w:t>
      </w:r>
    </w:p>
    <w:p w:rsidR="007557CA" w:rsidRPr="00A20E2B" w:rsidRDefault="007557CA" w:rsidP="00EA3B78">
      <w:pPr>
        <w:numPr>
          <w:ilvl w:val="1"/>
          <w:numId w:val="22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Stosownie do art.</w:t>
      </w:r>
      <w:r w:rsidRPr="00A20E2B">
        <w:rPr>
          <w:rFonts w:ascii="Times New Roman" w:eastAsia="Calibri" w:hAnsi="Times New Roman" w:cs="Times New Roman"/>
          <w:kern w:val="2"/>
          <w:lang w:eastAsia="zh-CN"/>
        </w:rPr>
        <w:t xml:space="preserve"> 95 ust. 1 ustawy </w:t>
      </w:r>
      <w:proofErr w:type="spellStart"/>
      <w:r w:rsidRPr="00A20E2B">
        <w:rPr>
          <w:rFonts w:ascii="Times New Roman" w:eastAsia="Calibri" w:hAnsi="Times New Roman" w:cs="Times New Roman"/>
          <w:kern w:val="2"/>
          <w:lang w:eastAsia="zh-CN"/>
        </w:rPr>
        <w:t>Pzp</w:t>
      </w:r>
      <w:proofErr w:type="spellEnd"/>
      <w:r w:rsidRPr="00A20E2B">
        <w:rPr>
          <w:rFonts w:ascii="Times New Roman" w:eastAsia="Calibri" w:hAnsi="Times New Roman" w:cs="Times New Roman"/>
          <w:kern w:val="2"/>
          <w:lang w:eastAsia="zh-CN"/>
        </w:rPr>
        <w:t xml:space="preserve"> Zamawiający wymaga zatrudnienia przez Wykonawcę lub podwykonawcę na podstawie stosunku pracy, w rozumieniu ustawy z dnia 26.06.1974 r. Kodeks Pracy (</w:t>
      </w:r>
      <w:r w:rsidRPr="0022614C">
        <w:rPr>
          <w:rFonts w:ascii="Times New Roman" w:eastAsia="Calibri" w:hAnsi="Times New Roman" w:cs="Times New Roman"/>
          <w:i/>
          <w:kern w:val="2"/>
          <w:lang w:eastAsia="zh-CN"/>
        </w:rPr>
        <w:t xml:space="preserve">t. j. Dz. U. z 2025 r. Poz. 277 z </w:t>
      </w:r>
      <w:proofErr w:type="spellStart"/>
      <w:r w:rsidRPr="0022614C">
        <w:rPr>
          <w:rFonts w:ascii="Times New Roman" w:eastAsia="Calibri" w:hAnsi="Times New Roman" w:cs="Times New Roman"/>
          <w:i/>
          <w:kern w:val="2"/>
          <w:lang w:eastAsia="zh-CN"/>
        </w:rPr>
        <w:t>późn</w:t>
      </w:r>
      <w:proofErr w:type="spellEnd"/>
      <w:r w:rsidRPr="0022614C">
        <w:rPr>
          <w:rFonts w:ascii="Times New Roman" w:eastAsia="Calibri" w:hAnsi="Times New Roman" w:cs="Times New Roman"/>
          <w:i/>
          <w:kern w:val="2"/>
          <w:lang w:eastAsia="zh-CN"/>
        </w:rPr>
        <w:t>. zm.</w:t>
      </w:r>
      <w:r w:rsidRPr="00A20E2B">
        <w:rPr>
          <w:rFonts w:ascii="Times New Roman" w:eastAsia="Calibri" w:hAnsi="Times New Roman" w:cs="Times New Roman"/>
          <w:kern w:val="2"/>
          <w:lang w:eastAsia="zh-CN"/>
        </w:rPr>
        <w:t>), osób wykonujących następujące czynności w zakresie realizacji zamówienia, tj. przeglądy, naprawy konserwacje, regulacje, przygotowanie do wzorcowania oraz wzorcowanie urządzeń – o ile wykonywanie wymienionych wyżej czynności polega na wykonywaniu pra</w:t>
      </w:r>
      <w:r>
        <w:rPr>
          <w:rFonts w:ascii="Times New Roman" w:eastAsia="Calibri" w:hAnsi="Times New Roman" w:cs="Times New Roman"/>
          <w:kern w:val="2"/>
          <w:lang w:eastAsia="zh-CN"/>
        </w:rPr>
        <w:t xml:space="preserve">cy w sposób określony w art. 22 </w:t>
      </w:r>
      <w:r w:rsidRPr="00A20E2B">
        <w:rPr>
          <w:rFonts w:ascii="Times New Roman" w:eastAsia="Calibri" w:hAnsi="Times New Roman" w:cs="Times New Roman"/>
          <w:kern w:val="2"/>
          <w:lang w:eastAsia="zh-CN"/>
        </w:rPr>
        <w:t>§ 1 Kodeksu pracy.</w:t>
      </w:r>
    </w:p>
    <w:p w:rsidR="007557CA" w:rsidRPr="00A20E2B" w:rsidRDefault="007557CA" w:rsidP="00EA3B78">
      <w:pPr>
        <w:numPr>
          <w:ilvl w:val="1"/>
          <w:numId w:val="22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lastRenderedPageBreak/>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rsidR="007557CA" w:rsidRPr="007557CA" w:rsidRDefault="007557CA" w:rsidP="00EA3B78">
      <w:pPr>
        <w:numPr>
          <w:ilvl w:val="1"/>
          <w:numId w:val="22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5 ust. 1 pkt c.</w:t>
      </w:r>
    </w:p>
    <w:p w:rsidR="007557CA" w:rsidRPr="00A20E2B" w:rsidRDefault="007557CA" w:rsidP="00EA3B78">
      <w:pPr>
        <w:numPr>
          <w:ilvl w:val="1"/>
          <w:numId w:val="227"/>
        </w:numPr>
        <w:tabs>
          <w:tab w:val="left" w:pos="426"/>
          <w:tab w:val="left" w:pos="720"/>
        </w:tabs>
        <w:suppressAutoHyphens/>
        <w:spacing w:after="0" w:line="240" w:lineRule="auto"/>
        <w:ind w:left="426" w:hanging="426"/>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Zamawiający może wezwać Wykonawcę do przedłożenia w szczególności:  </w:t>
      </w:r>
    </w:p>
    <w:p w:rsidR="007557CA" w:rsidRPr="00A20E2B" w:rsidRDefault="007557CA" w:rsidP="007557C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oświadczeń o zatrudnieniu pracowników na podstawie umowy o pracę;</w:t>
      </w:r>
    </w:p>
    <w:p w:rsidR="007557CA" w:rsidRPr="00A20E2B" w:rsidRDefault="007557CA" w:rsidP="007557C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poświadczonych za zdolność z oryginałem kopii umów o pracę zatrudnionych pracowników;</w:t>
      </w:r>
    </w:p>
    <w:p w:rsidR="007557CA" w:rsidRPr="00A20E2B" w:rsidRDefault="007557CA" w:rsidP="007557CA">
      <w:pPr>
        <w:tabs>
          <w:tab w:val="left" w:pos="709"/>
          <w:tab w:val="left" w:pos="993"/>
        </w:tabs>
        <w:suppressAutoHyphens/>
        <w:spacing w:after="0" w:line="240" w:lineRule="auto"/>
        <w:ind w:left="709" w:hanging="283"/>
        <w:jc w:val="both"/>
        <w:rPr>
          <w:rFonts w:ascii="Times New Roman" w:eastAsia="Calibri" w:hAnsi="Times New Roman" w:cs="Times New Roman"/>
          <w:kern w:val="2"/>
          <w:lang w:eastAsia="zh-CN"/>
        </w:rPr>
      </w:pPr>
      <w:r>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ab/>
      </w:r>
      <w:r w:rsidRPr="00A20E2B">
        <w:rPr>
          <w:rFonts w:ascii="Times New Roman" w:eastAsia="Calibri" w:hAnsi="Times New Roman" w:cs="Times New Roman"/>
          <w:kern w:val="2"/>
          <w:lang w:eastAsia="zh-CN"/>
        </w:rPr>
        <w:t>innych dokumentów zawierających informacje, w tym dane osobowe, niezbędne do weryfikacji zatrudnienia.</w:t>
      </w:r>
    </w:p>
    <w:p w:rsidR="007557CA" w:rsidRPr="0022614C" w:rsidRDefault="007557CA" w:rsidP="00EA3B78">
      <w:pPr>
        <w:pStyle w:val="Akapitzlist"/>
        <w:numPr>
          <w:ilvl w:val="1"/>
          <w:numId w:val="22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Wykonawca jest zobowiązany przedstawić dokumenty, o których mowa w ust. 4, w terminie wskazanym przez Zamawiającego, lecz nie dłuższym niż 7 dni. </w:t>
      </w:r>
    </w:p>
    <w:p w:rsidR="007557CA" w:rsidRPr="0022614C" w:rsidRDefault="007557CA" w:rsidP="00EA3B78">
      <w:pPr>
        <w:pStyle w:val="Akapitzlist"/>
        <w:numPr>
          <w:ilvl w:val="1"/>
          <w:numId w:val="22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rsidR="007557CA" w:rsidRPr="0022614C" w:rsidRDefault="007557CA" w:rsidP="00EA3B78">
      <w:pPr>
        <w:pStyle w:val="Akapitzlist"/>
        <w:numPr>
          <w:ilvl w:val="1"/>
          <w:numId w:val="227"/>
        </w:numPr>
        <w:tabs>
          <w:tab w:val="left" w:pos="426"/>
          <w:tab w:val="left" w:pos="540"/>
        </w:tabs>
        <w:suppressAutoHyphens/>
        <w:spacing w:line="240" w:lineRule="auto"/>
        <w:ind w:left="426" w:hanging="426"/>
        <w:rPr>
          <w:kern w:val="2"/>
          <w:sz w:val="22"/>
          <w:szCs w:val="22"/>
          <w:lang w:eastAsia="zh-CN"/>
        </w:rPr>
      </w:pPr>
      <w:r w:rsidRPr="0022614C">
        <w:rPr>
          <w:kern w:val="2"/>
          <w:sz w:val="22"/>
          <w:szCs w:val="22"/>
          <w:lang w:eastAsia="zh-CN"/>
        </w:rPr>
        <w:t xml:space="preserve">W przypadku wystąpienia sytuacji, o której mowa w ust. 6 Zamawiający przewiduje sankcję </w:t>
      </w:r>
      <w:r w:rsidRPr="0022614C">
        <w:rPr>
          <w:kern w:val="2"/>
          <w:sz w:val="22"/>
          <w:szCs w:val="22"/>
          <w:lang w:eastAsia="zh-CN"/>
        </w:rPr>
        <w:br/>
        <w:t xml:space="preserve">w postaci obowiązku zapłaty przez Wykonawcę kary umownej, o której mowa w § 5 ust. 1 </w:t>
      </w:r>
      <w:r>
        <w:rPr>
          <w:kern w:val="2"/>
          <w:sz w:val="22"/>
          <w:szCs w:val="22"/>
          <w:lang w:eastAsia="zh-CN"/>
        </w:rPr>
        <w:br/>
      </w:r>
      <w:r w:rsidRPr="0022614C">
        <w:rPr>
          <w:kern w:val="2"/>
          <w:sz w:val="22"/>
          <w:szCs w:val="22"/>
          <w:lang w:eastAsia="zh-CN"/>
        </w:rPr>
        <w:t>pkt c.</w:t>
      </w:r>
    </w:p>
    <w:p w:rsidR="007557CA" w:rsidRPr="0022614C" w:rsidRDefault="007557CA" w:rsidP="007557CA">
      <w:pPr>
        <w:tabs>
          <w:tab w:val="left" w:pos="0"/>
          <w:tab w:val="left" w:pos="284"/>
          <w:tab w:val="left" w:pos="540"/>
          <w:tab w:val="left" w:pos="720"/>
        </w:tabs>
        <w:suppressAutoHyphens/>
        <w:spacing w:after="0" w:line="240" w:lineRule="auto"/>
        <w:ind w:left="57" w:hanging="57"/>
        <w:jc w:val="both"/>
        <w:rPr>
          <w:rFonts w:ascii="Times New Roman" w:eastAsia="Calibri" w:hAnsi="Times New Roman" w:cs="Times New Roman"/>
          <w:kern w:val="2"/>
          <w:sz w:val="12"/>
          <w:szCs w:val="12"/>
          <w:lang w:eastAsia="zh-CN"/>
        </w:rPr>
      </w:pPr>
    </w:p>
    <w:p w:rsidR="007557CA" w:rsidRPr="00A20E2B" w:rsidRDefault="007557CA" w:rsidP="007557CA">
      <w:pPr>
        <w:tabs>
          <w:tab w:val="left" w:pos="0"/>
          <w:tab w:val="left" w:pos="456"/>
        </w:tabs>
        <w:suppressAutoHyphens/>
        <w:spacing w:after="0" w:line="240" w:lineRule="auto"/>
        <w:ind w:left="57" w:hanging="57"/>
        <w:jc w:val="center"/>
        <w:rPr>
          <w:rFonts w:ascii="Times New Roman" w:eastAsia="NSimSun" w:hAnsi="Times New Roman" w:cs="Times New Roman"/>
          <w:color w:val="000000"/>
          <w:lang w:eastAsia="zh-CN" w:bidi="hi-IN"/>
        </w:rPr>
      </w:pPr>
      <w:r w:rsidRPr="00A20E2B">
        <w:rPr>
          <w:rFonts w:ascii="Times New Roman" w:eastAsia="Times New Roman" w:hAnsi="Times New Roman" w:cs="Times New Roman"/>
          <w:b/>
          <w:bCs/>
          <w:kern w:val="2"/>
          <w:lang w:eastAsia="zh-CN" w:bidi="hi-IN"/>
        </w:rPr>
        <w:t>§ 9</w:t>
      </w:r>
    </w:p>
    <w:p w:rsidR="007557CA" w:rsidRPr="00A20E2B" w:rsidRDefault="007557CA" w:rsidP="00EA3B78">
      <w:pPr>
        <w:numPr>
          <w:ilvl w:val="0"/>
          <w:numId w:val="22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Na potrzeby zawarcia i realizacji Umowy Strony udostępniają dane osób wyznaczonych jako odpowiedzialne za zawarcie i realizację przedmiotu umowy w zakresie: imienia, nazwiska, służbowego adresu mailowego i telefonu służbowego, w odniesieniu do których są administratorem w rozumieniu art. 4 pkt. 7 Rozporządzenia Parlamentu Europejskiego</w:t>
      </w:r>
      <w:r>
        <w:rPr>
          <w:rFonts w:ascii="Times New Roman" w:eastAsia="NSimSun" w:hAnsi="Times New Roman" w:cs="Times New Roman"/>
          <w:color w:val="000000"/>
          <w:lang w:eastAsia="zh-CN" w:bidi="hi-IN"/>
        </w:rPr>
        <w:t xml:space="preserve"> </w:t>
      </w:r>
      <w:r w:rsidRPr="00A20E2B">
        <w:rPr>
          <w:rFonts w:ascii="Times New Roman" w:eastAsia="NSimSun" w:hAnsi="Times New Roman" w:cs="Times New Roman"/>
          <w:color w:val="000000"/>
          <w:lang w:eastAsia="zh-CN" w:bidi="hi-IN"/>
        </w:rPr>
        <w:t xml:space="preserve">i Rady (UE) 2016/679 z dnia 27 kwietnia 2016 roku </w:t>
      </w:r>
      <w:r w:rsidRPr="00A20E2B">
        <w:rPr>
          <w:rFonts w:ascii="Times New Roman" w:eastAsia="NSimSun" w:hAnsi="Times New Roman" w:cs="Times New Roman"/>
          <w:i/>
          <w:iCs/>
          <w:color w:val="000000"/>
          <w:lang w:eastAsia="zh-CN" w:bidi="hi-IN"/>
        </w:rPr>
        <w:t>w sprawie ochrony osób fizycznych w związku z przetwarzaniem danych osobowych i w sprawie swobodnego przepływu takich danych oraz uchylenia dyrektywy 95/46/WE RODO.</w:t>
      </w:r>
    </w:p>
    <w:p w:rsidR="007557CA" w:rsidRPr="00A20E2B" w:rsidRDefault="007557CA" w:rsidP="00EA3B78">
      <w:pPr>
        <w:numPr>
          <w:ilvl w:val="0"/>
          <w:numId w:val="22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Strony oświadczają, że będą przetwarzać udostępnione dane osobowe, na podstawie </w:t>
      </w:r>
      <w:r w:rsidRPr="00A20E2B">
        <w:rPr>
          <w:rFonts w:ascii="Times New Roman" w:eastAsia="NSimSun" w:hAnsi="Times New Roman" w:cs="Times New Roman"/>
          <w:color w:val="000000"/>
          <w:lang w:eastAsia="zh-CN" w:bidi="hi-IN"/>
        </w:rPr>
        <w:br/>
        <w:t>art. 6 ust. 1 lit. b i lit. f RODO, w celu zawarcia i prawidłowej realizacji umowy.</w:t>
      </w:r>
    </w:p>
    <w:p w:rsidR="007557CA" w:rsidRPr="00A20E2B" w:rsidRDefault="007557CA" w:rsidP="00EA3B78">
      <w:pPr>
        <w:numPr>
          <w:ilvl w:val="0"/>
          <w:numId w:val="228"/>
        </w:numPr>
        <w:suppressAutoHyphens/>
        <w:spacing w:after="0" w:line="240" w:lineRule="auto"/>
        <w:ind w:left="426" w:hanging="426"/>
        <w:jc w:val="both"/>
        <w:rPr>
          <w:rFonts w:ascii="Times New Roman" w:eastAsia="NSimSun" w:hAnsi="Times New Roman" w:cs="Times New Roman"/>
          <w:color w:val="000000"/>
          <w:lang w:eastAsia="zh-CN" w:bidi="hi-IN"/>
        </w:rPr>
      </w:pPr>
      <w:r w:rsidRPr="00A20E2B">
        <w:rPr>
          <w:rFonts w:ascii="Times New Roman" w:eastAsia="NSimSun" w:hAnsi="Times New Roman" w:cs="Times New Roman"/>
          <w:color w:val="000000"/>
          <w:lang w:eastAsia="zh-CN" w:bidi="hi-IN"/>
        </w:rPr>
        <w:t xml:space="preserve">Strony zobowiązują się do przetwarzania udostępnionych sobie danych osobowych </w:t>
      </w:r>
      <w:r w:rsidRPr="00A20E2B">
        <w:rPr>
          <w:rFonts w:ascii="Times New Roman" w:eastAsia="NSimSun" w:hAnsi="Times New Roman" w:cs="Times New Roman"/>
          <w:color w:val="000000"/>
          <w:lang w:eastAsia="zh-CN" w:bidi="hi-IN"/>
        </w:rPr>
        <w:br/>
        <w:t>z zachowaniem przepisów ogólnego rozporządzenia o ochronie</w:t>
      </w:r>
      <w:r>
        <w:rPr>
          <w:rFonts w:ascii="Times New Roman" w:eastAsia="NSimSun" w:hAnsi="Times New Roman" w:cs="Times New Roman"/>
          <w:color w:val="000000"/>
          <w:lang w:eastAsia="zh-CN" w:bidi="hi-IN"/>
        </w:rPr>
        <w:t xml:space="preserve"> danych osobowych RODO, ustawy </w:t>
      </w:r>
      <w:r w:rsidRPr="00A20E2B">
        <w:rPr>
          <w:rFonts w:ascii="Times New Roman" w:eastAsia="NSimSun" w:hAnsi="Times New Roman" w:cs="Times New Roman"/>
          <w:color w:val="000000"/>
          <w:lang w:eastAsia="zh-CN" w:bidi="hi-IN"/>
        </w:rPr>
        <w:t xml:space="preserve">z dnia 10 maja 2028 roku </w:t>
      </w:r>
      <w:r w:rsidRPr="00A20E2B">
        <w:rPr>
          <w:rFonts w:ascii="Times New Roman" w:eastAsia="NSimSun" w:hAnsi="Times New Roman" w:cs="Times New Roman"/>
          <w:i/>
          <w:color w:val="000000"/>
          <w:lang w:eastAsia="zh-CN" w:bidi="hi-IN"/>
        </w:rPr>
        <w:t>o ochronie danych osobowych</w:t>
      </w:r>
      <w:r w:rsidRPr="00A20E2B">
        <w:rPr>
          <w:rFonts w:ascii="Times New Roman" w:eastAsia="NSimSun" w:hAnsi="Times New Roman" w:cs="Times New Roman"/>
          <w:color w:val="000000"/>
          <w:lang w:eastAsia="zh-CN" w:bidi="hi-IN"/>
        </w:rPr>
        <w:t xml:space="preserve"> oraz zasad określonych </w:t>
      </w:r>
      <w:r>
        <w:rPr>
          <w:rFonts w:ascii="Times New Roman" w:eastAsia="NSimSun" w:hAnsi="Times New Roman" w:cs="Times New Roman"/>
          <w:color w:val="000000"/>
          <w:lang w:eastAsia="zh-CN" w:bidi="hi-IN"/>
        </w:rPr>
        <w:br/>
      </w:r>
      <w:r w:rsidRPr="00A20E2B">
        <w:rPr>
          <w:rFonts w:ascii="Times New Roman" w:eastAsia="NSimSun" w:hAnsi="Times New Roman" w:cs="Times New Roman"/>
          <w:color w:val="000000"/>
          <w:lang w:eastAsia="zh-CN" w:bidi="hi-IN"/>
        </w:rPr>
        <w:t>w niniejszej Umowie.</w:t>
      </w:r>
    </w:p>
    <w:p w:rsidR="007557CA" w:rsidRPr="00A20E2B" w:rsidRDefault="007557CA" w:rsidP="00EA3B78">
      <w:pPr>
        <w:numPr>
          <w:ilvl w:val="0"/>
          <w:numId w:val="228"/>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NSimSun" w:hAnsi="Times New Roman" w:cs="Times New Roman"/>
          <w:color w:val="000000"/>
          <w:lang w:eastAsia="zh-CN" w:bidi="hi-IN"/>
        </w:rPr>
        <w:t xml:space="preserve">Strony zobowiązują się do posiadania wdrożonych odpowiednich środków technicznych </w:t>
      </w:r>
      <w:r w:rsidRPr="00A20E2B">
        <w:rPr>
          <w:rFonts w:ascii="Times New Roman" w:eastAsia="NSimSun" w:hAnsi="Times New Roman" w:cs="Times New Roman"/>
          <w:color w:val="000000"/>
          <w:lang w:eastAsia="zh-CN" w:bidi="hi-IN"/>
        </w:rPr>
        <w:br/>
        <w:t>i organizacyjnych, zapewniających odpowiedni stopień bezpieczeństwa przetwarzanych danych osobowych, zgodnie z wymogami RODO, tak by chronić prawa osób, których dane dotyczą. 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7557CA" w:rsidRPr="0022614C" w:rsidRDefault="007557CA" w:rsidP="007557CA">
      <w:pPr>
        <w:tabs>
          <w:tab w:val="left" w:pos="0"/>
        </w:tabs>
        <w:suppressAutoHyphens/>
        <w:spacing w:after="0" w:line="240" w:lineRule="auto"/>
        <w:ind w:hanging="57"/>
        <w:jc w:val="center"/>
        <w:rPr>
          <w:rFonts w:ascii="Times New Roman" w:eastAsia="Calibri" w:hAnsi="Times New Roman" w:cs="Times New Roman"/>
          <w:b/>
          <w:bCs/>
          <w:kern w:val="2"/>
          <w:sz w:val="12"/>
          <w:szCs w:val="12"/>
          <w:lang w:eastAsia="ar-SA"/>
        </w:rPr>
      </w:pPr>
    </w:p>
    <w:p w:rsidR="007557CA" w:rsidRPr="00A20E2B" w:rsidRDefault="007557CA" w:rsidP="007557CA">
      <w:pPr>
        <w:tabs>
          <w:tab w:val="left" w:pos="0"/>
        </w:tabs>
        <w:suppressAutoHyphens/>
        <w:spacing w:after="0" w:line="240" w:lineRule="auto"/>
        <w:ind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10</w:t>
      </w:r>
    </w:p>
    <w:p w:rsidR="007557CA" w:rsidRPr="00A20E2B" w:rsidRDefault="007557CA" w:rsidP="00EA3B78">
      <w:pPr>
        <w:numPr>
          <w:ilvl w:val="0"/>
          <w:numId w:val="229"/>
        </w:numPr>
        <w:tabs>
          <w:tab w:val="clear" w:pos="766"/>
          <w:tab w:val="num" w:pos="426"/>
        </w:tabs>
        <w:suppressAutoHyphens/>
        <w:spacing w:after="0" w:line="240" w:lineRule="auto"/>
        <w:ind w:left="426" w:hanging="426"/>
        <w:jc w:val="both"/>
        <w:rPr>
          <w:rFonts w:ascii="Times New Roman" w:eastAsia="Calibri" w:hAnsi="Times New Roman" w:cs="Times New Roman"/>
          <w:kern w:val="2"/>
          <w:lang w:eastAsia="ar-SA"/>
        </w:rPr>
      </w:pPr>
      <w:r w:rsidRPr="00A20E2B">
        <w:rPr>
          <w:rFonts w:ascii="Times New Roman" w:eastAsia="Calibri" w:hAnsi="Times New Roman" w:cs="Times New Roman"/>
          <w:kern w:val="2"/>
          <w:lang w:eastAsia="ar-SA"/>
        </w:rPr>
        <w:t>Ewentualne spory wynikające z realizacji niniejszej umowy będzie rozstrzygał sąd powszechny właściwy dla siedziby Zamawiającego.</w:t>
      </w:r>
    </w:p>
    <w:p w:rsidR="007557CA" w:rsidRPr="00A20E2B" w:rsidRDefault="007557CA" w:rsidP="00EA3B78">
      <w:pPr>
        <w:numPr>
          <w:ilvl w:val="0"/>
          <w:numId w:val="229"/>
        </w:numPr>
        <w:suppressAutoHyphens/>
        <w:spacing w:after="0" w:line="240" w:lineRule="auto"/>
        <w:ind w:left="426" w:hanging="426"/>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W sprawach nieuregulowanych w niniejszej umowie mają zastosowanie przepisy Kodeksu Cywilnego oraz ustawy Prawo zamówień publicznych.</w:t>
      </w:r>
    </w:p>
    <w:p w:rsidR="007557CA" w:rsidRPr="0022614C" w:rsidRDefault="007557CA" w:rsidP="007557CA">
      <w:pPr>
        <w:tabs>
          <w:tab w:val="left" w:pos="0"/>
        </w:tabs>
        <w:suppressAutoHyphens/>
        <w:spacing w:after="0" w:line="240" w:lineRule="auto"/>
        <w:ind w:left="57" w:hanging="57"/>
        <w:jc w:val="center"/>
        <w:rPr>
          <w:rFonts w:ascii="Times New Roman" w:eastAsia="Calibri" w:hAnsi="Times New Roman" w:cs="Times New Roman"/>
          <w:b/>
          <w:bCs/>
          <w:kern w:val="2"/>
          <w:sz w:val="12"/>
          <w:szCs w:val="12"/>
          <w:lang w:eastAsia="ar-SA"/>
        </w:rPr>
      </w:pPr>
    </w:p>
    <w:p w:rsidR="007557CA" w:rsidRPr="00A20E2B" w:rsidRDefault="007557CA" w:rsidP="007557CA">
      <w:pPr>
        <w:tabs>
          <w:tab w:val="left" w:pos="0"/>
        </w:tabs>
        <w:suppressAutoHyphens/>
        <w:spacing w:after="0" w:line="240" w:lineRule="auto"/>
        <w:ind w:left="57" w:hanging="57"/>
        <w:jc w:val="center"/>
        <w:rPr>
          <w:rFonts w:ascii="Times New Roman" w:eastAsia="Calibri" w:hAnsi="Times New Roman" w:cs="Times New Roman"/>
          <w:kern w:val="2"/>
          <w:lang w:eastAsia="ar-SA"/>
        </w:rPr>
      </w:pPr>
      <w:r w:rsidRPr="00A20E2B">
        <w:rPr>
          <w:rFonts w:ascii="Times New Roman" w:eastAsia="Calibri" w:hAnsi="Times New Roman" w:cs="Times New Roman"/>
          <w:b/>
          <w:bCs/>
          <w:kern w:val="2"/>
          <w:lang w:eastAsia="ar-SA"/>
        </w:rPr>
        <w:t>§ 11</w:t>
      </w:r>
    </w:p>
    <w:p w:rsidR="007557CA" w:rsidRDefault="007557CA" w:rsidP="007557C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Calibri" w:hAnsi="Times New Roman" w:cs="Times New Roman"/>
          <w:kern w:val="2"/>
          <w:lang w:eastAsia="ar-SA"/>
        </w:rPr>
        <w:t xml:space="preserve">Umowę sporządzono w trzech jednobrzmiących egzemplarzach: 1 egzemplarz Wykonawcy, </w:t>
      </w:r>
      <w:r w:rsidRPr="00A20E2B">
        <w:rPr>
          <w:rFonts w:ascii="Times New Roman" w:eastAsia="Calibri" w:hAnsi="Times New Roman" w:cs="Times New Roman"/>
          <w:kern w:val="2"/>
          <w:lang w:eastAsia="ar-SA"/>
        </w:rPr>
        <w:br/>
        <w:t xml:space="preserve">2 egzemplarze Zamawiającego. </w:t>
      </w:r>
    </w:p>
    <w:p w:rsidR="007557CA" w:rsidRPr="00996BEA" w:rsidRDefault="007557CA" w:rsidP="007557CA">
      <w:pPr>
        <w:tabs>
          <w:tab w:val="left" w:pos="0"/>
        </w:tabs>
        <w:suppressAutoHyphens/>
        <w:spacing w:after="0" w:line="240" w:lineRule="auto"/>
        <w:ind w:left="57" w:hanging="57"/>
        <w:jc w:val="both"/>
        <w:rPr>
          <w:rFonts w:ascii="Times New Roman" w:eastAsia="Calibri" w:hAnsi="Times New Roman" w:cs="Times New Roman"/>
          <w:b/>
          <w:bCs/>
          <w:kern w:val="2"/>
          <w:sz w:val="12"/>
          <w:szCs w:val="12"/>
          <w:lang w:eastAsia="ar-SA"/>
        </w:rPr>
      </w:pPr>
    </w:p>
    <w:p w:rsidR="007557CA" w:rsidRPr="00A20E2B" w:rsidRDefault="007557CA" w:rsidP="007557CA">
      <w:pPr>
        <w:tabs>
          <w:tab w:val="left" w:pos="0"/>
        </w:tabs>
        <w:suppressAutoHyphens/>
        <w:spacing w:after="0" w:line="240" w:lineRule="auto"/>
        <w:ind w:left="57" w:hanging="57"/>
        <w:jc w:val="center"/>
        <w:rPr>
          <w:rFonts w:ascii="Times New Roman" w:eastAsia="Calibri" w:hAnsi="Times New Roman" w:cs="Times New Roman"/>
          <w:kern w:val="2"/>
          <w:lang w:eastAsia="pl-PL"/>
        </w:rPr>
      </w:pPr>
      <w:r w:rsidRPr="00A20E2B">
        <w:rPr>
          <w:rFonts w:ascii="Times New Roman" w:eastAsia="Calibri" w:hAnsi="Times New Roman" w:cs="Times New Roman"/>
          <w:b/>
          <w:bCs/>
          <w:kern w:val="2"/>
          <w:lang w:eastAsia="ar-SA"/>
        </w:rPr>
        <w:t>§ 12</w:t>
      </w:r>
    </w:p>
    <w:p w:rsidR="007557CA" w:rsidRPr="00A20E2B" w:rsidRDefault="007557CA" w:rsidP="007557CA">
      <w:pPr>
        <w:tabs>
          <w:tab w:val="left" w:pos="0"/>
        </w:tabs>
        <w:suppressAutoHyphens/>
        <w:spacing w:after="0" w:line="240" w:lineRule="auto"/>
        <w:ind w:left="57" w:hanging="57"/>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Integralną część umowy stanowi:</w:t>
      </w:r>
    </w:p>
    <w:p w:rsidR="007557CA" w:rsidRDefault="007557CA" w:rsidP="00EA3B78">
      <w:pPr>
        <w:numPr>
          <w:ilvl w:val="0"/>
          <w:numId w:val="230"/>
        </w:numPr>
        <w:tabs>
          <w:tab w:val="clear" w:pos="1965"/>
          <w:tab w:val="num" w:pos="341"/>
        </w:tabs>
        <w:suppressAutoHyphens/>
        <w:spacing w:after="0" w:line="240" w:lineRule="auto"/>
        <w:ind w:left="2022" w:hanging="2022"/>
        <w:jc w:val="both"/>
        <w:rPr>
          <w:rFonts w:ascii="Times New Roman" w:eastAsia="Calibri" w:hAnsi="Times New Roman" w:cs="Times New Roman"/>
          <w:kern w:val="2"/>
          <w:lang w:eastAsia="pl-PL"/>
        </w:rPr>
      </w:pPr>
      <w:r w:rsidRPr="00A20E2B">
        <w:rPr>
          <w:rFonts w:ascii="Times New Roman" w:eastAsia="Calibri" w:hAnsi="Times New Roman" w:cs="Times New Roman"/>
          <w:kern w:val="2"/>
          <w:lang w:eastAsia="pl-PL"/>
        </w:rPr>
        <w:t>formularz ofer</w:t>
      </w:r>
      <w:r>
        <w:rPr>
          <w:rFonts w:ascii="Times New Roman" w:eastAsia="Calibri" w:hAnsi="Times New Roman" w:cs="Times New Roman"/>
          <w:kern w:val="2"/>
          <w:lang w:eastAsia="pl-PL"/>
        </w:rPr>
        <w:t>towy Wykonawcy – załącznik nr 1.</w:t>
      </w:r>
    </w:p>
    <w:p w:rsidR="007557CA" w:rsidRPr="007557CA" w:rsidRDefault="007557CA" w:rsidP="00EA3B78">
      <w:pPr>
        <w:numPr>
          <w:ilvl w:val="0"/>
          <w:numId w:val="230"/>
        </w:numPr>
        <w:tabs>
          <w:tab w:val="clear" w:pos="1965"/>
          <w:tab w:val="num" w:pos="341"/>
        </w:tabs>
        <w:suppressAutoHyphens/>
        <w:spacing w:after="0" w:line="240" w:lineRule="auto"/>
        <w:ind w:left="2022" w:hanging="2022"/>
        <w:jc w:val="both"/>
        <w:rPr>
          <w:rFonts w:ascii="Times New Roman" w:eastAsia="Calibri" w:hAnsi="Times New Roman" w:cs="Times New Roman"/>
          <w:kern w:val="2"/>
          <w:lang w:eastAsia="pl-PL"/>
        </w:rPr>
      </w:pPr>
      <w:r w:rsidRPr="007557CA">
        <w:rPr>
          <w:rFonts w:ascii="Times New Roman" w:eastAsia="Calibri" w:hAnsi="Times New Roman" w:cs="Times New Roman"/>
          <w:kern w:val="2"/>
          <w:lang w:eastAsia="pl-PL"/>
        </w:rPr>
        <w:lastRenderedPageBreak/>
        <w:t>opis przedmiotu zamówienia – załącznik nr 2.</w:t>
      </w:r>
    </w:p>
    <w:p w:rsidR="007557CA" w:rsidRPr="00A20E2B" w:rsidRDefault="007557CA" w:rsidP="00EA3B78">
      <w:pPr>
        <w:numPr>
          <w:ilvl w:val="0"/>
          <w:numId w:val="230"/>
        </w:numPr>
        <w:tabs>
          <w:tab w:val="left" w:pos="284"/>
        </w:tabs>
        <w:suppressAutoHyphens/>
        <w:spacing w:after="0" w:line="240" w:lineRule="auto"/>
        <w:ind w:left="284" w:hanging="284"/>
        <w:jc w:val="both"/>
        <w:rPr>
          <w:rFonts w:ascii="Times New Roman" w:eastAsia="Calibri" w:hAnsi="Times New Roman" w:cs="Times New Roman"/>
          <w:kern w:val="2"/>
          <w:lang w:eastAsia="zh-CN"/>
        </w:rPr>
      </w:pPr>
      <w:r w:rsidRPr="00A20E2B">
        <w:rPr>
          <w:rFonts w:ascii="Times New Roman" w:eastAsia="Calibri" w:hAnsi="Times New Roman" w:cs="Times New Roman"/>
          <w:kern w:val="2"/>
          <w:lang w:eastAsia="zh-CN"/>
        </w:rPr>
        <w:t xml:space="preserve">klauzula informacyjna dot. przetwarzania danych osobowych dla wykonawcy – załącznik nr 3 </w:t>
      </w:r>
      <w:r>
        <w:rPr>
          <w:rFonts w:ascii="Times New Roman" w:eastAsia="Calibri" w:hAnsi="Times New Roman" w:cs="Times New Roman"/>
          <w:kern w:val="2"/>
          <w:lang w:eastAsia="zh-CN"/>
        </w:rPr>
        <w:br/>
      </w:r>
      <w:r w:rsidRPr="00A20E2B">
        <w:rPr>
          <w:rFonts w:ascii="Times New Roman" w:eastAsia="Calibri" w:hAnsi="Times New Roman" w:cs="Times New Roman"/>
          <w:kern w:val="2"/>
          <w:lang w:eastAsia="zh-CN"/>
        </w:rPr>
        <w:t>i 3a</w:t>
      </w:r>
    </w:p>
    <w:p w:rsidR="007557CA" w:rsidRDefault="007557CA" w:rsidP="007557CA">
      <w:pPr>
        <w:tabs>
          <w:tab w:val="left" w:pos="0"/>
        </w:tabs>
        <w:suppressAutoHyphens/>
        <w:spacing w:after="0" w:line="240" w:lineRule="auto"/>
        <w:jc w:val="both"/>
        <w:rPr>
          <w:rFonts w:ascii="Times New Roman" w:eastAsia="Calibri" w:hAnsi="Times New Roman" w:cs="Times New Roman"/>
          <w:kern w:val="2"/>
          <w:lang w:eastAsia="zh-CN"/>
        </w:rPr>
      </w:pPr>
    </w:p>
    <w:p w:rsidR="007557CA" w:rsidRDefault="007557CA" w:rsidP="007557CA">
      <w:pPr>
        <w:tabs>
          <w:tab w:val="left" w:pos="0"/>
        </w:tabs>
        <w:suppressAutoHyphens/>
        <w:spacing w:after="0" w:line="240" w:lineRule="auto"/>
        <w:jc w:val="both"/>
        <w:rPr>
          <w:rFonts w:ascii="Times New Roman" w:eastAsia="Calibri" w:hAnsi="Times New Roman" w:cs="Times New Roman"/>
          <w:kern w:val="2"/>
          <w:lang w:eastAsia="zh-CN"/>
        </w:rPr>
      </w:pPr>
    </w:p>
    <w:p w:rsidR="007557CA" w:rsidRPr="00A20E2B" w:rsidRDefault="007557CA" w:rsidP="007557CA">
      <w:pPr>
        <w:tabs>
          <w:tab w:val="left" w:pos="0"/>
        </w:tabs>
        <w:suppressAutoHyphens/>
        <w:spacing w:after="0" w:line="240" w:lineRule="auto"/>
        <w:jc w:val="both"/>
        <w:rPr>
          <w:rFonts w:ascii="Times New Roman" w:eastAsia="Calibri" w:hAnsi="Times New Roman" w:cs="Times New Roman"/>
          <w:kern w:val="2"/>
          <w:lang w:eastAsia="zh-CN"/>
        </w:rPr>
      </w:pPr>
    </w:p>
    <w:p w:rsidR="007557CA" w:rsidRPr="00A20E2B" w:rsidRDefault="007557CA" w:rsidP="007557C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r w:rsidRPr="00A20E2B">
        <w:rPr>
          <w:rFonts w:ascii="Times New Roman" w:eastAsia="Times New Roman" w:hAnsi="Times New Roman" w:cs="Times New Roman"/>
          <w:b/>
          <w:bCs/>
          <w:kern w:val="2"/>
          <w:lang w:eastAsia="ar-SA"/>
        </w:rPr>
        <w:t xml:space="preserve">            </w:t>
      </w:r>
      <w:r>
        <w:rPr>
          <w:rFonts w:ascii="Times New Roman" w:eastAsia="Times New Roman" w:hAnsi="Times New Roman" w:cs="Times New Roman"/>
          <w:b/>
          <w:bCs/>
          <w:kern w:val="2"/>
          <w:lang w:eastAsia="ar-SA"/>
        </w:rPr>
        <w:t xml:space="preserve">       </w:t>
      </w:r>
      <w:r>
        <w:rPr>
          <w:rFonts w:ascii="Times New Roman" w:eastAsia="Calibri" w:hAnsi="Times New Roman" w:cs="Times New Roman"/>
          <w:b/>
          <w:bCs/>
          <w:kern w:val="2"/>
          <w:lang w:eastAsia="ar-SA"/>
        </w:rPr>
        <w:t xml:space="preserve">WYKONAWCA: </w:t>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Pr>
          <w:rFonts w:ascii="Times New Roman" w:eastAsia="Calibri" w:hAnsi="Times New Roman" w:cs="Times New Roman"/>
          <w:b/>
          <w:bCs/>
          <w:kern w:val="2"/>
          <w:lang w:eastAsia="ar-SA"/>
        </w:rPr>
        <w:tab/>
      </w:r>
      <w:r w:rsidRPr="00A20E2B">
        <w:rPr>
          <w:rFonts w:ascii="Times New Roman" w:eastAsia="Calibri" w:hAnsi="Times New Roman" w:cs="Times New Roman"/>
          <w:b/>
          <w:bCs/>
          <w:kern w:val="2"/>
          <w:lang w:eastAsia="ar-SA"/>
        </w:rPr>
        <w:t xml:space="preserve">ZAMAWIAJĄCY: </w:t>
      </w:r>
    </w:p>
    <w:p w:rsidR="007557CA" w:rsidRPr="00A20E2B" w:rsidRDefault="007557CA" w:rsidP="007557CA">
      <w:pPr>
        <w:tabs>
          <w:tab w:val="left" w:pos="0"/>
        </w:tabs>
        <w:suppressAutoHyphens/>
        <w:spacing w:after="0" w:line="240" w:lineRule="auto"/>
        <w:ind w:left="57" w:hanging="57"/>
        <w:jc w:val="both"/>
        <w:rPr>
          <w:rFonts w:ascii="Times New Roman" w:eastAsia="Calibri" w:hAnsi="Times New Roman" w:cs="Times New Roman"/>
          <w:b/>
          <w:bCs/>
          <w:kern w:val="2"/>
          <w:lang w:eastAsia="ar-SA"/>
        </w:rPr>
      </w:pPr>
    </w:p>
    <w:p w:rsidR="007557CA" w:rsidRDefault="007557CA" w:rsidP="007557CA">
      <w:pPr>
        <w:tabs>
          <w:tab w:val="left" w:pos="0"/>
        </w:tabs>
        <w:suppressAutoHyphens/>
        <w:spacing w:after="0" w:line="240" w:lineRule="auto"/>
        <w:jc w:val="both"/>
        <w:rPr>
          <w:rFonts w:ascii="Times New Roman" w:eastAsia="Calibri" w:hAnsi="Times New Roman" w:cs="Times New Roman"/>
          <w:b/>
          <w:bCs/>
          <w:kern w:val="2"/>
          <w:lang w:eastAsia="ar-SA"/>
        </w:rPr>
      </w:pPr>
    </w:p>
    <w:p w:rsidR="007557CA" w:rsidRPr="00C83411" w:rsidRDefault="007557CA" w:rsidP="007557CA">
      <w:pPr>
        <w:tabs>
          <w:tab w:val="left" w:pos="0"/>
        </w:tabs>
        <w:suppressAutoHyphens/>
        <w:spacing w:after="0" w:line="240" w:lineRule="auto"/>
        <w:jc w:val="both"/>
        <w:rPr>
          <w:rFonts w:ascii="Times New Roman" w:eastAsia="Calibri" w:hAnsi="Times New Roman" w:cs="Times New Roman"/>
          <w:b/>
          <w:bCs/>
          <w:kern w:val="2"/>
          <w:lang w:eastAsia="ar-SA"/>
        </w:rPr>
      </w:pPr>
    </w:p>
    <w:p w:rsidR="007557CA" w:rsidRPr="00C83411" w:rsidRDefault="007557CA" w:rsidP="007557CA">
      <w:pPr>
        <w:tabs>
          <w:tab w:val="left" w:pos="0"/>
        </w:tabs>
        <w:suppressAutoHyphens/>
        <w:spacing w:after="0" w:line="240" w:lineRule="auto"/>
        <w:ind w:left="57" w:hanging="57"/>
        <w:jc w:val="both"/>
        <w:rPr>
          <w:rFonts w:ascii="Times New Roman" w:eastAsia="Calibri" w:hAnsi="Times New Roman" w:cs="Times New Roman"/>
          <w:i/>
          <w:iCs/>
          <w:kern w:val="2"/>
          <w:lang w:eastAsia="ar-SA"/>
        </w:rPr>
      </w:pPr>
      <w:r w:rsidRPr="00C83411">
        <w:rPr>
          <w:rFonts w:ascii="Times New Roman" w:eastAsia="Times New Roman" w:hAnsi="Times New Roman" w:cs="Times New Roman"/>
          <w:b/>
          <w:bCs/>
          <w:kern w:val="2"/>
          <w:lang w:eastAsia="ar-SA"/>
        </w:rPr>
        <w:t xml:space="preserve">        ……………………………………</w:t>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r>
      <w:r w:rsidRPr="00C83411">
        <w:rPr>
          <w:rFonts w:ascii="Times New Roman" w:eastAsia="Times New Roman" w:hAnsi="Times New Roman" w:cs="Times New Roman"/>
          <w:b/>
          <w:bCs/>
          <w:kern w:val="2"/>
          <w:lang w:eastAsia="ar-SA"/>
        </w:rPr>
        <w:tab/>
        <w:t>……………………………………</w:t>
      </w:r>
    </w:p>
    <w:p w:rsidR="00E61AFC" w:rsidRPr="00E61AFC" w:rsidRDefault="00E61AFC" w:rsidP="00E61AFC">
      <w:pPr>
        <w:suppressAutoHyphens/>
        <w:spacing w:after="0"/>
        <w:rPr>
          <w:rFonts w:ascii="Times New Roman" w:eastAsia="Calibri" w:hAnsi="Times New Roman" w:cs="Times New Roman"/>
          <w:i/>
          <w:iCs/>
          <w:kern w:val="1"/>
          <w:lang w:eastAsia="ar-SA"/>
        </w:rPr>
      </w:pPr>
    </w:p>
    <w:p w:rsidR="00E61AFC" w:rsidRPr="00E61AFC" w:rsidRDefault="00E61AFC" w:rsidP="00E61AFC">
      <w:pPr>
        <w:suppressAutoHyphens/>
        <w:spacing w:after="0"/>
        <w:rPr>
          <w:rFonts w:ascii="Times New Roman" w:eastAsia="Calibri" w:hAnsi="Times New Roman" w:cs="Times New Roman"/>
          <w:i/>
          <w:iCs/>
          <w:kern w:val="1"/>
          <w:lang w:eastAsia="ar-SA"/>
        </w:rPr>
      </w:pPr>
    </w:p>
    <w:p w:rsidR="00E61AFC" w:rsidRPr="00E61AFC" w:rsidRDefault="00E61AFC" w:rsidP="00E61AFC">
      <w:pPr>
        <w:suppressAutoHyphens/>
        <w:spacing w:after="0"/>
        <w:rPr>
          <w:rFonts w:ascii="Times New Roman" w:eastAsia="Calibri" w:hAnsi="Times New Roman" w:cs="Times New Roman"/>
          <w:kern w:val="1"/>
          <w:sz w:val="24"/>
          <w:szCs w:val="24"/>
          <w:lang w:eastAsia="zh-CN"/>
        </w:rPr>
      </w:pPr>
      <w:r w:rsidRPr="00E61AFC">
        <w:rPr>
          <w:rFonts w:ascii="Times New Roman" w:eastAsia="Calibri" w:hAnsi="Times New Roman" w:cs="Times New Roman"/>
          <w:i/>
          <w:iCs/>
          <w:kern w:val="1"/>
          <w:lang w:eastAsia="ar-SA"/>
        </w:rPr>
        <w:t>*niewłaściwe wykreślić</w:t>
      </w:r>
    </w:p>
    <w:p w:rsidR="00E61AFC" w:rsidRDefault="00E61AFC" w:rsidP="00E61AFC">
      <w:pPr>
        <w:tabs>
          <w:tab w:val="left" w:pos="496"/>
          <w:tab w:val="left" w:pos="5173"/>
        </w:tabs>
        <w:suppressAutoHyphens/>
        <w:spacing w:after="0" w:line="240" w:lineRule="auto"/>
        <w:jc w:val="both"/>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A6141E" w:rsidRDefault="00A6141E" w:rsidP="00764695">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64695" w:rsidRDefault="00764695"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764695" w:rsidP="00764695">
      <w:pPr>
        <w:spacing w:after="0" w:line="240" w:lineRule="auto"/>
        <w:jc w:val="right"/>
        <w:rPr>
          <w:rFonts w:ascii="Times New Roman" w:eastAsia="Times New Roman" w:hAnsi="Times New Roman" w:cs="Times New Roman"/>
          <w:i/>
          <w:kern w:val="1"/>
          <w:sz w:val="20"/>
          <w:szCs w:val="20"/>
          <w:u w:val="single"/>
          <w:lang w:eastAsia="pl-PL"/>
        </w:rPr>
      </w:pPr>
      <w:r w:rsidRPr="00A95A2C">
        <w:rPr>
          <w:rFonts w:ascii="Times New Roman" w:eastAsia="Times New Roman" w:hAnsi="Times New Roman" w:cs="Times New Roman"/>
          <w:i/>
          <w:kern w:val="1"/>
          <w:sz w:val="20"/>
          <w:szCs w:val="20"/>
          <w:u w:val="single"/>
          <w:lang w:eastAsia="pl-PL"/>
        </w:rPr>
        <w:t xml:space="preserve"> </w:t>
      </w: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7557CA" w:rsidRDefault="007557CA" w:rsidP="00764695">
      <w:pPr>
        <w:spacing w:after="0" w:line="240" w:lineRule="auto"/>
        <w:jc w:val="right"/>
        <w:rPr>
          <w:rFonts w:ascii="Times New Roman" w:eastAsia="Times New Roman" w:hAnsi="Times New Roman" w:cs="Times New Roman"/>
          <w:i/>
          <w:kern w:val="1"/>
          <w:sz w:val="20"/>
          <w:szCs w:val="20"/>
          <w:u w:val="single"/>
          <w:lang w:eastAsia="pl-PL"/>
        </w:rPr>
      </w:pPr>
    </w:p>
    <w:p w:rsidR="00964BC8" w:rsidRDefault="00964BC8" w:rsidP="006227FA">
      <w:pPr>
        <w:spacing w:after="0" w:line="240" w:lineRule="auto"/>
        <w:rPr>
          <w:rFonts w:ascii="Times New Roman" w:eastAsia="Times New Roman" w:hAnsi="Times New Roman" w:cs="Times New Roman"/>
          <w:i/>
          <w:kern w:val="1"/>
          <w:sz w:val="20"/>
          <w:szCs w:val="20"/>
          <w:u w:val="single"/>
          <w:lang w:eastAsia="pl-PL"/>
        </w:rPr>
      </w:pPr>
    </w:p>
    <w:p w:rsidR="006227FA" w:rsidRDefault="006227FA" w:rsidP="00764695">
      <w:pPr>
        <w:spacing w:after="0" w:line="240" w:lineRule="auto"/>
        <w:jc w:val="right"/>
        <w:rPr>
          <w:rFonts w:ascii="Times New Roman" w:eastAsia="Times New Roman" w:hAnsi="Times New Roman" w:cs="Times New Roman"/>
          <w:i/>
          <w:kern w:val="1"/>
          <w:sz w:val="20"/>
          <w:szCs w:val="20"/>
          <w:u w:val="single"/>
          <w:lang w:eastAsia="pl-PL"/>
        </w:rPr>
      </w:pPr>
    </w:p>
    <w:p w:rsidR="00764695" w:rsidRDefault="00764695" w:rsidP="00764695">
      <w:pPr>
        <w:spacing w:after="0" w:line="240" w:lineRule="auto"/>
        <w:jc w:val="right"/>
        <w:rPr>
          <w:rFonts w:ascii="Times New Roman" w:eastAsia="Times New Roman" w:hAnsi="Times New Roman" w:cs="Times New Roman"/>
          <w:i/>
          <w:kern w:val="1"/>
          <w:sz w:val="20"/>
          <w:szCs w:val="20"/>
          <w:u w:val="single"/>
          <w:lang w:eastAsia="pl-PL"/>
        </w:rPr>
      </w:pPr>
      <w:r w:rsidRPr="00A95A2C">
        <w:rPr>
          <w:rFonts w:ascii="Times New Roman" w:eastAsia="Times New Roman" w:hAnsi="Times New Roman" w:cs="Times New Roman"/>
          <w:i/>
          <w:kern w:val="1"/>
          <w:sz w:val="20"/>
          <w:szCs w:val="20"/>
          <w:u w:val="single"/>
          <w:lang w:eastAsia="pl-PL"/>
        </w:rPr>
        <w:lastRenderedPageBreak/>
        <w:t>Załącznik nr 3 do umowy</w:t>
      </w:r>
    </w:p>
    <w:p w:rsidR="007557CA" w:rsidRPr="00A95A2C" w:rsidRDefault="007557CA" w:rsidP="00764695">
      <w:pPr>
        <w:spacing w:after="0" w:line="240" w:lineRule="auto"/>
        <w:jc w:val="right"/>
        <w:rPr>
          <w:rFonts w:ascii="Times New Roman" w:eastAsia="Calibri" w:hAnsi="Times New Roman" w:cs="Times New Roman"/>
          <w:kern w:val="1"/>
          <w:sz w:val="24"/>
          <w:szCs w:val="24"/>
          <w:lang w:eastAsia="zh-CN"/>
        </w:rPr>
      </w:pPr>
    </w:p>
    <w:p w:rsidR="007557CA" w:rsidRPr="007557CA" w:rsidRDefault="007557CA" w:rsidP="007557CA">
      <w:pPr>
        <w:shd w:val="clear" w:color="auto" w:fill="FFFFFF"/>
        <w:suppressAutoHyphens/>
        <w:spacing w:after="0" w:line="240" w:lineRule="auto"/>
        <w:jc w:val="center"/>
        <w:rPr>
          <w:rFonts w:ascii="Times New Roman" w:eastAsia="Calibri" w:hAnsi="Times New Roman" w:cs="Times New Roman"/>
          <w:b/>
          <w:bCs/>
          <w:kern w:val="2"/>
          <w:lang w:eastAsia="pl-PL"/>
        </w:rPr>
      </w:pPr>
      <w:r w:rsidRPr="007557CA">
        <w:rPr>
          <w:rFonts w:ascii="Times New Roman" w:eastAsia="Calibri" w:hAnsi="Times New Roman" w:cs="Times New Roman"/>
          <w:b/>
          <w:bCs/>
          <w:kern w:val="2"/>
          <w:lang w:eastAsia="pl-PL"/>
        </w:rPr>
        <w:t>INFORMACJA KOMENDY WOJEWÓDZKIEJ POLICJI W BIAŁYMSTOKU</w:t>
      </w:r>
    </w:p>
    <w:p w:rsidR="007557CA" w:rsidRPr="007557CA" w:rsidRDefault="007557CA" w:rsidP="007557CA">
      <w:pPr>
        <w:shd w:val="clear" w:color="auto" w:fill="FFFFFF"/>
        <w:suppressAutoHyphens/>
        <w:spacing w:after="0" w:line="240" w:lineRule="auto"/>
        <w:jc w:val="center"/>
        <w:rPr>
          <w:rFonts w:ascii="Times New Roman" w:eastAsia="Calibri" w:hAnsi="Times New Roman" w:cs="Times New Roman"/>
          <w:b/>
          <w:bCs/>
          <w:kern w:val="2"/>
          <w:lang w:eastAsia="pl-PL"/>
        </w:rPr>
      </w:pPr>
      <w:r w:rsidRPr="007557CA">
        <w:rPr>
          <w:rFonts w:ascii="Times New Roman" w:eastAsia="Calibri" w:hAnsi="Times New Roman" w:cs="Times New Roman"/>
          <w:b/>
          <w:bCs/>
          <w:kern w:val="2"/>
          <w:lang w:eastAsia="pl-PL"/>
        </w:rPr>
        <w:t>O PRZETWARZANIU DANYCH OSOBOWYCH</w:t>
      </w:r>
    </w:p>
    <w:p w:rsidR="007557CA" w:rsidRPr="007557CA" w:rsidRDefault="007557CA" w:rsidP="007557CA">
      <w:pPr>
        <w:shd w:val="clear" w:color="auto" w:fill="FFFFFF"/>
        <w:suppressAutoHyphens/>
        <w:spacing w:after="0" w:line="240" w:lineRule="auto"/>
        <w:rPr>
          <w:rFonts w:ascii="Times New Roman" w:eastAsia="Calibri" w:hAnsi="Times New Roman" w:cs="Times New Roman"/>
          <w:b/>
          <w:bCs/>
          <w:kern w:val="2"/>
          <w:lang w:eastAsia="pl-PL"/>
        </w:rPr>
      </w:pP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lang w:eastAsia="pl-PL"/>
        </w:rPr>
      </w:pPr>
      <w:r w:rsidRPr="007557CA">
        <w:rPr>
          <w:rFonts w:ascii="Times New Roman" w:eastAsia="Calibri" w:hAnsi="Times New Roman" w:cs="Times New Roman"/>
          <w:kern w:val="2"/>
          <w:lang w:eastAsia="pl-PL"/>
        </w:rPr>
        <w:t>Zgodnie z art. 13, 14 Rozporządzenia Parlamentu Europejskiego i Rady (UE) 2016/679 z dnia 27 kwietnia 2016 r. (ogólne rozporządzenie o ochronie danych, dalej RODO) informujemy, że:</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pl-PL"/>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color w:val="000000"/>
          <w:kern w:val="2"/>
          <w:lang w:eastAsia="zh-CN"/>
        </w:rPr>
      </w:pPr>
      <w:r w:rsidRPr="007557CA">
        <w:rPr>
          <w:rFonts w:ascii="Times New Roman" w:eastAsia="Calibri" w:hAnsi="Times New Roman" w:cs="Times New Roman"/>
          <w:bCs/>
          <w:color w:val="000000"/>
          <w:kern w:val="2"/>
          <w:lang w:eastAsia="pl-PL"/>
        </w:rPr>
        <w:t xml:space="preserve">Kategorie danych osobowych przedstawicieli stron i osób upoważnionych do bieżących kontaktów, które zostaną zawarte w treści Umowy albo przekazane Zamawiającemu na jej podstawie lub </w:t>
      </w:r>
      <w:r w:rsidRPr="007557CA">
        <w:rPr>
          <w:rFonts w:ascii="Times New Roman" w:eastAsia="Calibri" w:hAnsi="Times New Roman" w:cs="Times New Roman"/>
          <w:bCs/>
          <w:color w:val="000000"/>
          <w:kern w:val="2"/>
          <w:lang w:eastAsia="pl-PL"/>
        </w:rPr>
        <w:br/>
        <w:t>w ramach aktualizacji danych (tj. zmiany lub uzupełnienia)</w:t>
      </w:r>
      <w:r w:rsidRPr="007557CA">
        <w:rPr>
          <w:rFonts w:ascii="Times New Roman" w:eastAsia="Calibri" w:hAnsi="Times New Roman" w:cs="Times New Roman"/>
          <w:color w:val="000000"/>
          <w:kern w:val="2"/>
          <w:lang w:eastAsia="pl-PL"/>
        </w:rPr>
        <w:t xml:space="preserve"> są następujące: imię i nazwisko, adres zatrudnienia, nr telefonu służbowego…………</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color w:val="000000"/>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pl-PL"/>
        </w:rPr>
        <w:t>Z chwilą udostępnienia Zamawiającemu danych osobowych, administratorem tych danych staje się Komendant Wojewódzki Policji w Białymstoku, 15-003 Białystok, ul. Sienkiewicza 65.</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pl-PL"/>
        </w:rPr>
        <w:t xml:space="preserve">Administrator wyznaczył Inspektora Ochrony Danych, z którym można skontaktować się za pośrednictwem poczty elektronicznej </w:t>
      </w:r>
      <w:hyperlink r:id="rId29" w:history="1">
        <w:r w:rsidRPr="00A016AD">
          <w:rPr>
            <w:rFonts w:ascii="Times New Roman" w:eastAsia="Calibri" w:hAnsi="Times New Roman" w:cs="Times New Roman"/>
            <w:color w:val="0000FF"/>
            <w:kern w:val="2"/>
            <w:u w:val="single"/>
            <w:lang w:eastAsia="pl-PL"/>
          </w:rPr>
          <w:t>iod.kwp@bk.policja.gov.pl</w:t>
        </w:r>
      </w:hyperlink>
      <w:r w:rsidRPr="007557CA">
        <w:rPr>
          <w:rFonts w:ascii="Times New Roman" w:eastAsia="Calibri" w:hAnsi="Times New Roman" w:cs="Times New Roman"/>
          <w:kern w:val="2"/>
          <w:lang w:eastAsia="pl-PL"/>
        </w:rPr>
        <w:t xml:space="preserve"> lub drogą pocztą pod adresem administratora danych osobowych. Szczegółowe informacje dotyczące inspektora ochrony danych znajdują się na stronie internetowej </w:t>
      </w:r>
      <w:hyperlink r:id="rId30" w:history="1">
        <w:r w:rsidRPr="007557CA">
          <w:rPr>
            <w:rFonts w:ascii="Times New Roman" w:eastAsia="Calibri" w:hAnsi="Times New Roman" w:cs="Times New Roman"/>
            <w:color w:val="0000FF"/>
            <w:kern w:val="2"/>
            <w:u w:val="single"/>
            <w:lang w:eastAsia="pl-PL"/>
          </w:rPr>
          <w:t>https://podlaska.policja.gov.pl/pod/ochrona-danych/53016,Dane-osobowe-przetwarzane-w-trybie-RODO-w-KWP-Białystok.html</w:t>
        </w:r>
      </w:hyperlink>
      <w:r w:rsidRPr="007557CA">
        <w:rPr>
          <w:rFonts w:ascii="Times New Roman" w:eastAsia="Calibri" w:hAnsi="Times New Roman" w:cs="Times New Roman"/>
          <w:kern w:val="2"/>
          <w:lang w:eastAsia="pl-PL"/>
        </w:rPr>
        <w:t>.</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pl-PL"/>
        </w:rPr>
        <w:t>Celem udostępnienia Zamawiającemu danych osobowych jest:</w:t>
      </w:r>
    </w:p>
    <w:p w:rsidR="007557CA" w:rsidRPr="007557CA" w:rsidRDefault="007557CA" w:rsidP="00EA3B78">
      <w:pPr>
        <w:numPr>
          <w:ilvl w:val="0"/>
          <w:numId w:val="152"/>
        </w:numPr>
        <w:shd w:val="clear" w:color="auto" w:fill="FFFFFF"/>
        <w:tabs>
          <w:tab w:val="num" w:pos="0"/>
        </w:tabs>
        <w:suppressAutoHyphens/>
        <w:spacing w:after="0" w:line="240" w:lineRule="auto"/>
        <w:ind w:left="284" w:hanging="284"/>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ustalenie uprawnień i zobowiązań stron, w celu umożliwienia prawidłowej realizacji Umowy między stronami, w tym komunikacji z osobami upoważnionymi  do bieżących kontaktów,</w:t>
      </w:r>
    </w:p>
    <w:p w:rsidR="007557CA" w:rsidRPr="007557CA" w:rsidRDefault="007557CA" w:rsidP="00EA3B78">
      <w:pPr>
        <w:numPr>
          <w:ilvl w:val="0"/>
          <w:numId w:val="152"/>
        </w:numPr>
        <w:shd w:val="clear" w:color="auto" w:fill="FFFFFF"/>
        <w:tabs>
          <w:tab w:val="num" w:pos="0"/>
        </w:tabs>
        <w:suppressAutoHyphens/>
        <w:spacing w:after="0" w:line="240" w:lineRule="auto"/>
        <w:ind w:left="284" w:hanging="284"/>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rozliczenie usług określonych umową,</w:t>
      </w:r>
    </w:p>
    <w:p w:rsidR="007557CA" w:rsidRPr="007557CA" w:rsidRDefault="007557CA" w:rsidP="00EA3B78">
      <w:pPr>
        <w:numPr>
          <w:ilvl w:val="0"/>
          <w:numId w:val="152"/>
        </w:numPr>
        <w:shd w:val="clear" w:color="auto" w:fill="FFFFFF"/>
        <w:tabs>
          <w:tab w:val="num" w:pos="0"/>
        </w:tabs>
        <w:suppressAutoHyphens/>
        <w:spacing w:after="0" w:line="240" w:lineRule="auto"/>
        <w:ind w:left="284" w:hanging="284"/>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ewentualne dochodzenie roszczeń lub obrona przed roszczeniami.</w:t>
      </w:r>
    </w:p>
    <w:p w:rsidR="007557CA" w:rsidRPr="007557CA" w:rsidRDefault="007557CA" w:rsidP="007557CA">
      <w:pPr>
        <w:shd w:val="clear" w:color="auto" w:fill="FFFFFF"/>
        <w:suppressAutoHyphens/>
        <w:spacing w:after="0" w:line="240" w:lineRule="auto"/>
        <w:ind w:left="720"/>
        <w:contextualSpacing/>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 xml:space="preserve">Podstawą prawną przetwarzania danych osobowych jest konieczność zawarcia i wykonania umowy oraz wypełnienia obowiązku prawnego ciążącego na administratorze (dot. m.in. archiwizowania dokumentów), tj. art.6 ust 1 </w:t>
      </w:r>
      <w:proofErr w:type="spellStart"/>
      <w:r w:rsidRPr="007557CA">
        <w:rPr>
          <w:rFonts w:ascii="Times New Roman" w:eastAsia="Calibri" w:hAnsi="Times New Roman" w:cs="Times New Roman"/>
          <w:kern w:val="2"/>
          <w:lang w:eastAsia="zh-CN"/>
        </w:rPr>
        <w:t>lit.b</w:t>
      </w:r>
      <w:proofErr w:type="spellEnd"/>
      <w:r w:rsidRPr="007557CA">
        <w:rPr>
          <w:rFonts w:ascii="Times New Roman" w:eastAsia="Calibri" w:hAnsi="Times New Roman" w:cs="Times New Roman"/>
          <w:kern w:val="2"/>
          <w:lang w:eastAsia="zh-CN"/>
        </w:rPr>
        <w:t>), c) i f) RODO.</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Kategorie danych, określone w ust.1, dotyczą wyłącznie osób, których dane zawarte są  w treści Umowy lub zostaną przekazane Zamawiającemu w ramach aktualizacji tych danych (tj. zmiany lub uzupełnienia).</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 xml:space="preserve">Zamawiający jako odrębny administrator od chwili udostępnienia mu danych przez Wykonawcę, ponosi pełną odpowiedzialność za wszelkie stwierdzone naruszenia </w:t>
      </w:r>
      <w:r>
        <w:rPr>
          <w:rFonts w:ascii="Times New Roman" w:eastAsia="Calibri" w:hAnsi="Times New Roman" w:cs="Times New Roman"/>
          <w:kern w:val="2"/>
          <w:lang w:eastAsia="zh-CN"/>
        </w:rPr>
        <w:t xml:space="preserve">ochrony danych, które wynikają </w:t>
      </w:r>
      <w:r w:rsidRPr="007557CA">
        <w:rPr>
          <w:rFonts w:ascii="Times New Roman" w:eastAsia="Calibri" w:hAnsi="Times New Roman" w:cs="Times New Roman"/>
          <w:kern w:val="2"/>
          <w:lang w:eastAsia="zh-CN"/>
        </w:rPr>
        <w:t>z jego działania lub zaniechania, w związku z przetwarzaniem udostępnionych danych osobowych, zgodnie z Umową oraz przepisami o ochronie danych osobowych.</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Dane osobowe będą przechowywane przez Zamawiającego przez okres 10 lat (licząc  od początku następnego roku po roku w którym realizowano umowę).</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Dane osobowe nie będą udostępniane innym odbiorcom, poza przypadkami ich udostępnienia wynikającymi z przepisów prawa, organom administracji publicznej lub innym organom państwowym w związku z określonym postępowaniem.</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Dane osobowe nie będą przekazywane do innego państwa (poza terytorium Rzeczypospolitej Polskiej) lub do organizacji międzynarodowej w rozumieniu art.4 pkt 26 Rozporządzenia Parlamentu Europejskiego i Radu (UE) 2016/679 z dnia 27 kwietnia 2016 r. w s</w:t>
      </w:r>
      <w:r>
        <w:rPr>
          <w:rFonts w:ascii="Times New Roman" w:eastAsia="Calibri" w:hAnsi="Times New Roman" w:cs="Times New Roman"/>
          <w:kern w:val="2"/>
          <w:lang w:eastAsia="zh-CN"/>
        </w:rPr>
        <w:t xml:space="preserve">prawie ochrony osób fizycznych </w:t>
      </w:r>
      <w:r w:rsidRPr="007557CA">
        <w:rPr>
          <w:rFonts w:ascii="Times New Roman" w:eastAsia="Calibri" w:hAnsi="Times New Roman" w:cs="Times New Roman"/>
          <w:kern w:val="2"/>
          <w:lang w:eastAsia="zh-CN"/>
        </w:rPr>
        <w:t>w związku z przetwarzaniem danych osobowych i w sprawie swobodnego przepływu takich danych oraz uchylenia dyrektywy 95/46/WE (ogólne rozporządzenie o ochronie danych, zwanego dalej „RODO”.</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100"/>
        </w:numPr>
        <w:shd w:val="clear" w:color="auto" w:fill="FFFFFF"/>
        <w:suppressAutoHyphens/>
        <w:spacing w:after="0" w:line="240" w:lineRule="auto"/>
        <w:ind w:left="0"/>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w:t>
      </w:r>
      <w:r>
        <w:rPr>
          <w:rFonts w:ascii="Times New Roman" w:eastAsia="Calibri" w:hAnsi="Times New Roman" w:cs="Times New Roman"/>
          <w:bCs/>
          <w:kern w:val="2"/>
          <w:lang w:eastAsia="zh-CN"/>
        </w:rPr>
        <w:t xml:space="preserve">ny Danych Osobowych z siedzibą </w:t>
      </w:r>
      <w:r w:rsidRPr="007557CA">
        <w:rPr>
          <w:rFonts w:ascii="Times New Roman" w:eastAsia="Calibri" w:hAnsi="Times New Roman" w:cs="Times New Roman"/>
          <w:bCs/>
          <w:kern w:val="2"/>
          <w:lang w:eastAsia="zh-CN"/>
        </w:rPr>
        <w:t xml:space="preserve">w Warszawie. </w:t>
      </w: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kern w:val="2"/>
          <w:sz w:val="12"/>
          <w:szCs w:val="12"/>
          <w:lang w:eastAsia="zh-CN"/>
        </w:rPr>
      </w:pPr>
    </w:p>
    <w:p w:rsidR="00764695" w:rsidRPr="007557CA" w:rsidRDefault="007557CA" w:rsidP="00EA3B78">
      <w:pPr>
        <w:numPr>
          <w:ilvl w:val="0"/>
          <w:numId w:val="100"/>
        </w:numPr>
        <w:shd w:val="clear" w:color="auto" w:fill="FFFFFF"/>
        <w:suppressAutoHyphens/>
        <w:spacing w:after="0" w:line="240" w:lineRule="auto"/>
        <w:ind w:left="0"/>
        <w:jc w:val="both"/>
        <w:rPr>
          <w:rFonts w:ascii="Liberation Serif" w:eastAsia="Calibri" w:hAnsi="Liberation Serif" w:cs="Times New Roman"/>
          <w:kern w:val="2"/>
          <w:lang w:eastAsia="zh-CN"/>
        </w:rPr>
      </w:pPr>
      <w:r w:rsidRPr="007557CA">
        <w:rPr>
          <w:rFonts w:ascii="Times New Roman" w:eastAsia="Calibri" w:hAnsi="Times New Roman" w:cs="Times New Roman"/>
          <w:kern w:val="2"/>
          <w:lang w:eastAsia="zh-CN"/>
        </w:rPr>
        <w:t>Przetwarzane dane osobowe nie będą wykorzystywane przez Zamawiającego do podejmowania zautomatyzowanych decyzji w indywidulanych przyp</w:t>
      </w:r>
      <w:r>
        <w:rPr>
          <w:rFonts w:ascii="Times New Roman" w:eastAsia="Calibri" w:hAnsi="Times New Roman" w:cs="Times New Roman"/>
          <w:kern w:val="2"/>
          <w:lang w:eastAsia="zh-CN"/>
        </w:rPr>
        <w:t>adkach, w tym  do profilowania.</w:t>
      </w:r>
    </w:p>
    <w:p w:rsidR="00764695" w:rsidRPr="00A95A2C" w:rsidRDefault="00764695" w:rsidP="00764695">
      <w:pPr>
        <w:shd w:val="clear" w:color="auto" w:fill="FFFFFF"/>
        <w:spacing w:before="280" w:after="280" w:line="240" w:lineRule="auto"/>
        <w:jc w:val="right"/>
        <w:rPr>
          <w:rFonts w:ascii="Times New Roman" w:eastAsia="Calibri" w:hAnsi="Times New Roman" w:cs="Times New Roman"/>
          <w:kern w:val="1"/>
          <w:sz w:val="24"/>
          <w:szCs w:val="24"/>
          <w:lang w:eastAsia="zh-CN"/>
        </w:rPr>
      </w:pPr>
      <w:r w:rsidRPr="00A95A2C">
        <w:rPr>
          <w:rFonts w:ascii="Times New Roman" w:eastAsia="Times New Roman" w:hAnsi="Times New Roman" w:cs="Times New Roman"/>
          <w:bCs/>
          <w:i/>
          <w:kern w:val="1"/>
          <w:sz w:val="20"/>
          <w:szCs w:val="20"/>
          <w:u w:val="single"/>
          <w:lang w:eastAsia="pl-PL"/>
        </w:rPr>
        <w:lastRenderedPageBreak/>
        <w:t>Załącznik 3a do umowy</w:t>
      </w:r>
    </w:p>
    <w:p w:rsidR="007557CA" w:rsidRPr="007557CA" w:rsidRDefault="007557CA" w:rsidP="007557CA">
      <w:pPr>
        <w:suppressAutoHyphens/>
        <w:spacing w:after="0" w:line="240" w:lineRule="auto"/>
        <w:jc w:val="center"/>
        <w:rPr>
          <w:rFonts w:ascii="Times New Roman" w:eastAsia="Calibri" w:hAnsi="Times New Roman" w:cs="Times New Roman"/>
          <w:b/>
          <w:kern w:val="2"/>
          <w:lang w:eastAsia="zh-CN"/>
        </w:rPr>
      </w:pPr>
      <w:r w:rsidRPr="007557CA">
        <w:rPr>
          <w:rFonts w:ascii="Times New Roman" w:eastAsia="Calibri" w:hAnsi="Times New Roman" w:cs="Times New Roman"/>
          <w:b/>
          <w:kern w:val="2"/>
          <w:lang w:eastAsia="zh-CN"/>
        </w:rPr>
        <w:t>INFORMACJA WYKONAWCY O PRZETWARZANIU DANYCH OSOBOWYCH</w:t>
      </w:r>
    </w:p>
    <w:p w:rsidR="007557CA" w:rsidRPr="007557CA" w:rsidRDefault="007557CA" w:rsidP="007557CA">
      <w:pPr>
        <w:suppressAutoHyphens/>
        <w:spacing w:after="0" w:line="240" w:lineRule="auto"/>
        <w:jc w:val="center"/>
        <w:rPr>
          <w:rFonts w:ascii="Times New Roman" w:eastAsia="Calibri" w:hAnsi="Times New Roman" w:cs="Times New Roman"/>
          <w:b/>
          <w:kern w:val="2"/>
          <w:lang w:eastAsia="zh-CN"/>
        </w:rPr>
      </w:pPr>
    </w:p>
    <w:p w:rsidR="007557CA" w:rsidRPr="007557CA" w:rsidRDefault="007557CA" w:rsidP="007557CA">
      <w:pPr>
        <w:shd w:val="clear" w:color="auto" w:fill="FFFFFF"/>
        <w:suppressAutoHyphens/>
        <w:spacing w:after="0" w:line="240" w:lineRule="auto"/>
        <w:jc w:val="both"/>
        <w:rPr>
          <w:rFonts w:ascii="Times New Roman" w:eastAsia="Calibri" w:hAnsi="Times New Roman" w:cs="Times New Roman"/>
          <w:b/>
          <w:kern w:val="2"/>
          <w:lang w:eastAsia="pl-PL"/>
        </w:rPr>
      </w:pPr>
      <w:r w:rsidRPr="007557CA">
        <w:rPr>
          <w:rFonts w:ascii="Times New Roman" w:eastAsia="Calibri" w:hAnsi="Times New Roman" w:cs="Times New Roman"/>
          <w:kern w:val="2"/>
          <w:lang w:eastAsia="pl-PL"/>
        </w:rPr>
        <w:t>Zgodnie z art. 13 Rozporządzenia Parlamentu Europejskiego i Rady (UE) 2016/679 z dnia 27 kwietnia 2016 r. (ogólne rozporządzenie o ochronie danych, dalej RODO) informujemy, że:</w:t>
      </w:r>
    </w:p>
    <w:p w:rsidR="007557CA" w:rsidRPr="007557CA" w:rsidRDefault="007557CA" w:rsidP="007557CA">
      <w:pPr>
        <w:suppressAutoHyphens/>
        <w:spacing w:after="0" w:line="240" w:lineRule="auto"/>
        <w:rPr>
          <w:rFonts w:ascii="Times New Roman" w:eastAsia="Calibri" w:hAnsi="Times New Roman" w:cs="Times New Roman"/>
          <w:bCs/>
          <w:kern w:val="2"/>
          <w:lang w:eastAsia="zh-CN"/>
        </w:rPr>
      </w:pPr>
    </w:p>
    <w:p w:rsidR="007557CA" w:rsidRPr="007557CA" w:rsidRDefault="007557CA" w:rsidP="00EA3B78">
      <w:pPr>
        <w:numPr>
          <w:ilvl w:val="0"/>
          <w:numId w:val="232"/>
        </w:numPr>
        <w:suppressAutoHyphens/>
        <w:spacing w:after="0" w:line="240" w:lineRule="auto"/>
        <w:ind w:left="426" w:hanging="426"/>
        <w:contextualSpacing/>
        <w:jc w:val="both"/>
        <w:rPr>
          <w:rFonts w:ascii="Times New Roman" w:eastAsia="Calibri" w:hAnsi="Times New Roman" w:cs="Times New Roman"/>
          <w:bCs/>
          <w:kern w:val="2"/>
          <w:lang w:eastAsia="zh-CN"/>
        </w:rPr>
      </w:pPr>
      <w:r w:rsidRPr="007557CA">
        <w:rPr>
          <w:rFonts w:ascii="Times New Roman" w:eastAsia="Calibri" w:hAnsi="Times New Roman" w:cs="Times New Roman"/>
          <w:bCs/>
          <w:kern w:val="2"/>
          <w:lang w:eastAsia="zh-CN"/>
        </w:rPr>
        <w:t>Kategorie danych osobowych, które zostaną zawarte w treści Umowy albo przekazane Wykonawcy na jej podstawie lub w ramach aktualizacji danych (tj. zmiany lub uzupełnienia) danych zawartych w treści Umowy, są następujące: imię i nazwisko, jednostka organizacyjna Policji, numery telefonów służbowych, adresy e-mail……………………………..</w:t>
      </w:r>
    </w:p>
    <w:p w:rsidR="007557CA" w:rsidRPr="007557CA" w:rsidRDefault="007557CA" w:rsidP="007557CA">
      <w:pPr>
        <w:suppressAutoHyphens/>
        <w:spacing w:after="0" w:line="240" w:lineRule="auto"/>
        <w:ind w:left="426" w:hanging="426"/>
        <w:contextualSpacing/>
        <w:jc w:val="both"/>
        <w:rPr>
          <w:rFonts w:ascii="Times New Roman" w:eastAsia="Calibri" w:hAnsi="Times New Roman" w:cs="Times New Roman"/>
          <w:bCs/>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Z chwilą udostępnienia Wykonawcy danych osobowych, administratorem tych danych staje się ………………………………………………...</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Z Inspektorem Ochrony Danych u Wykonawcy można skontaktować się telefonicznie pod numerem telefonu: ……………..</w:t>
      </w:r>
      <w:r w:rsidRPr="007557CA">
        <w:rPr>
          <w:rFonts w:ascii="Times New Roman" w:eastAsia="Calibri" w:hAnsi="Times New Roman" w:cs="Times New Roman"/>
          <w:b/>
          <w:bCs/>
          <w:spacing w:val="-4"/>
          <w:kern w:val="2"/>
          <w:lang w:eastAsia="pl-PL"/>
        </w:rPr>
        <w:t>,</w:t>
      </w:r>
      <w:r w:rsidRPr="007557CA">
        <w:rPr>
          <w:rFonts w:ascii="Times New Roman" w:eastAsia="Calibri" w:hAnsi="Times New Roman" w:cs="Times New Roman"/>
          <w:bCs/>
          <w:kern w:val="2"/>
          <w:lang w:eastAsia="zh-CN"/>
        </w:rPr>
        <w:t xml:space="preserve"> za pośrednictwem poczty elektronicznej ………………………..lub drogą pocztową pod adresem administratora danych osobowych. Szczegółowe informacje dotyczące inspektora ochrony danych znajdują się na stronie internetowej ………………………………………..</w:t>
      </w:r>
    </w:p>
    <w:p w:rsidR="007557CA" w:rsidRPr="007557CA" w:rsidRDefault="007557CA" w:rsidP="007557CA">
      <w:pPr>
        <w:suppressAutoHyphens/>
        <w:spacing w:after="0" w:line="240" w:lineRule="auto"/>
        <w:ind w:left="426" w:hanging="426"/>
        <w:contextualSpacing/>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bCs/>
          <w:kern w:val="2"/>
          <w:lang w:eastAsia="zh-CN"/>
        </w:rPr>
      </w:pPr>
      <w:r w:rsidRPr="007557CA">
        <w:rPr>
          <w:rFonts w:ascii="Times New Roman" w:eastAsia="Calibri" w:hAnsi="Times New Roman" w:cs="Times New Roman"/>
          <w:bCs/>
          <w:kern w:val="2"/>
          <w:lang w:eastAsia="zh-CN"/>
        </w:rPr>
        <w:t>Celem udostępnienia Wykonawcy danych osobowych jest:</w:t>
      </w:r>
    </w:p>
    <w:p w:rsidR="007557CA" w:rsidRPr="007557CA" w:rsidRDefault="007557CA" w:rsidP="00EA3B78">
      <w:pPr>
        <w:numPr>
          <w:ilvl w:val="0"/>
          <w:numId w:val="231"/>
        </w:numPr>
        <w:suppressAutoHyphens/>
        <w:spacing w:after="0" w:line="240" w:lineRule="auto"/>
        <w:ind w:left="709" w:hanging="283"/>
        <w:jc w:val="both"/>
        <w:rPr>
          <w:rFonts w:ascii="Times New Roman" w:eastAsia="Calibri" w:hAnsi="Times New Roman" w:cs="Times New Roman"/>
          <w:bCs/>
          <w:kern w:val="2"/>
          <w:lang w:eastAsia="zh-CN"/>
        </w:rPr>
      </w:pPr>
      <w:r w:rsidRPr="007557CA">
        <w:rPr>
          <w:rFonts w:ascii="Times New Roman" w:eastAsia="Calibri" w:hAnsi="Times New Roman" w:cs="Times New Roman"/>
          <w:bCs/>
          <w:kern w:val="2"/>
          <w:lang w:eastAsia="zh-CN"/>
        </w:rPr>
        <w:t>ustalenie uprawnień i zobowiązań stron, w celu umożliwienia prawidłowej realizacji Umowy między stronami, w tym komunikacji z osobami nadzorującymi realizację zamówienia,</w:t>
      </w:r>
    </w:p>
    <w:p w:rsidR="007557CA" w:rsidRPr="007557CA" w:rsidRDefault="007557CA" w:rsidP="00EA3B78">
      <w:pPr>
        <w:numPr>
          <w:ilvl w:val="0"/>
          <w:numId w:val="231"/>
        </w:numPr>
        <w:suppressAutoHyphens/>
        <w:spacing w:after="0" w:line="240" w:lineRule="auto"/>
        <w:ind w:left="709" w:hanging="283"/>
        <w:jc w:val="both"/>
        <w:rPr>
          <w:rFonts w:ascii="Times New Roman" w:eastAsia="Calibri" w:hAnsi="Times New Roman" w:cs="Times New Roman"/>
          <w:bCs/>
          <w:kern w:val="2"/>
          <w:lang w:eastAsia="zh-CN"/>
        </w:rPr>
      </w:pPr>
      <w:r w:rsidRPr="007557CA">
        <w:rPr>
          <w:rFonts w:ascii="Times New Roman" w:eastAsia="Calibri" w:hAnsi="Times New Roman" w:cs="Times New Roman"/>
          <w:bCs/>
          <w:kern w:val="2"/>
          <w:lang w:eastAsia="zh-CN"/>
        </w:rPr>
        <w:t>realizację przedmiotu umowy,</w:t>
      </w:r>
    </w:p>
    <w:p w:rsidR="007557CA" w:rsidRPr="007557CA" w:rsidRDefault="007557CA" w:rsidP="00EA3B78">
      <w:pPr>
        <w:numPr>
          <w:ilvl w:val="0"/>
          <w:numId w:val="231"/>
        </w:numPr>
        <w:suppressAutoHyphens/>
        <w:spacing w:after="0" w:line="240" w:lineRule="auto"/>
        <w:ind w:left="709" w:hanging="283"/>
        <w:jc w:val="both"/>
        <w:rPr>
          <w:rFonts w:ascii="Times New Roman" w:eastAsia="Calibri" w:hAnsi="Times New Roman" w:cs="Times New Roman"/>
          <w:bCs/>
          <w:kern w:val="2"/>
          <w:lang w:eastAsia="zh-CN"/>
        </w:rPr>
      </w:pPr>
      <w:r w:rsidRPr="007557CA">
        <w:rPr>
          <w:rFonts w:ascii="Times New Roman" w:eastAsia="Calibri" w:hAnsi="Times New Roman" w:cs="Times New Roman"/>
          <w:bCs/>
          <w:kern w:val="2"/>
          <w:lang w:eastAsia="zh-CN"/>
        </w:rPr>
        <w:t>rozliczenie usług określonych umową,</w:t>
      </w:r>
    </w:p>
    <w:p w:rsidR="007557CA" w:rsidRPr="007557CA" w:rsidRDefault="007557CA" w:rsidP="00EA3B78">
      <w:pPr>
        <w:numPr>
          <w:ilvl w:val="0"/>
          <w:numId w:val="231"/>
        </w:numPr>
        <w:suppressAutoHyphens/>
        <w:spacing w:after="0" w:line="240" w:lineRule="auto"/>
        <w:ind w:left="709" w:hanging="283"/>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ewentualnie dochodzenie roszczeń lub obrona przed roszczeniami.</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 xml:space="preserve">Podstawą prawną przetwarzania danych osobowych niezbędnych w celu wykonania umowy jest </w:t>
      </w:r>
      <w:r w:rsidRPr="007557CA">
        <w:rPr>
          <w:rFonts w:ascii="Times New Roman" w:eastAsia="Calibri" w:hAnsi="Times New Roman" w:cs="Times New Roman"/>
          <w:kern w:val="2"/>
          <w:lang w:eastAsia="zh-CN"/>
        </w:rPr>
        <w:t>art. 6 ust. 1 lit. b) i f)</w:t>
      </w:r>
      <w:r w:rsidRPr="007557CA">
        <w:rPr>
          <w:rFonts w:ascii="Times New Roman" w:eastAsia="Calibri" w:hAnsi="Times New Roman" w:cs="Times New Roman"/>
          <w:bCs/>
          <w:kern w:val="2"/>
          <w:lang w:eastAsia="zh-CN"/>
        </w:rPr>
        <w:t xml:space="preserve"> RODO. </w:t>
      </w:r>
    </w:p>
    <w:p w:rsidR="007557CA" w:rsidRPr="007557CA" w:rsidRDefault="007557CA" w:rsidP="007557CA">
      <w:pPr>
        <w:suppressAutoHyphens/>
        <w:spacing w:after="0" w:line="240" w:lineRule="auto"/>
        <w:ind w:left="426" w:hanging="426"/>
        <w:contextualSpacing/>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 xml:space="preserve">Kategorie danych, określone w ust. 1, dotyczą wyłącznie osób, których dane zawarte są </w:t>
      </w:r>
      <w:r w:rsidRPr="007557CA">
        <w:rPr>
          <w:rFonts w:ascii="Times New Roman" w:eastAsia="Calibri" w:hAnsi="Times New Roman" w:cs="Times New Roman"/>
          <w:bCs/>
          <w:kern w:val="2"/>
          <w:lang w:eastAsia="zh-CN"/>
        </w:rPr>
        <w:br/>
        <w:t>w treści Umowy lub zostaną przekazane Wykonawcy w ramach realizacji przedmiotu umowy , w tym aktualizacji tych danych (tj. zmiany lub uzupełnienia).</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kern w:val="2"/>
          <w:lang w:eastAsia="zh-CN"/>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 xml:space="preserve">Dane osobowe będą przechowywane przez Wykonawcę przez okres ….. lat (licząc od początku następnego roku po roku w którym zrealizowano umowę). </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Default="007557CA" w:rsidP="00EA3B78">
      <w:pPr>
        <w:numPr>
          <w:ilvl w:val="0"/>
          <w:numId w:val="232"/>
        </w:numPr>
        <w:suppressAutoHyphens/>
        <w:spacing w:after="0" w:line="280" w:lineRule="exact"/>
        <w:ind w:left="426" w:hanging="426"/>
        <w:contextualSpacing/>
        <w:jc w:val="both"/>
        <w:rPr>
          <w:rFonts w:ascii="Times New Roman" w:eastAsia="Calibri" w:hAnsi="Times New Roman" w:cs="Times New Roman"/>
          <w:kern w:val="2"/>
          <w:lang w:eastAsia="zh-CN"/>
        </w:rPr>
      </w:pPr>
      <w:r w:rsidRPr="007557CA">
        <w:rPr>
          <w:rFonts w:ascii="Times New Roman" w:eastAsia="Calibri" w:hAnsi="Times New Roman" w:cs="Times New Roman"/>
          <w:bCs/>
          <w:color w:val="000000"/>
          <w:kern w:val="2"/>
          <w:lang w:eastAsia="zh-CN"/>
        </w:rPr>
        <w:t>Dane osobowe nie będą udostępniane innym odbiorcom, poza przypadkami ich udostępnienia wynikającymi z przepisów prawa, organom administracji publicznej lub innym organom państwowym w związku z określonym postępowaniem.</w:t>
      </w:r>
      <w:r w:rsidRPr="007557CA">
        <w:rPr>
          <w:rFonts w:ascii="Times New Roman" w:eastAsia="Calibri" w:hAnsi="Times New Roman" w:cs="Times New Roman"/>
          <w:color w:val="000000"/>
          <w:kern w:val="2"/>
          <w:lang w:eastAsia="zh-CN"/>
        </w:rPr>
        <w:t xml:space="preserve"> </w:t>
      </w:r>
    </w:p>
    <w:p w:rsidR="000A2A8A" w:rsidRPr="007557CA" w:rsidRDefault="000A2A8A" w:rsidP="000A2A8A">
      <w:pPr>
        <w:suppressAutoHyphens/>
        <w:spacing w:after="0" w:line="280" w:lineRule="exact"/>
        <w:contextualSpacing/>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 xml:space="preserve">Dane osobowe nie będą przekazywane do innego państwa (poza terytorium Rzeczypospolitej Polskiej) lub do organizacji międzynarodowej w rozumieniu art. 4 pkt 26 </w:t>
      </w:r>
      <w:r w:rsidRPr="007557CA">
        <w:rPr>
          <w:rFonts w:ascii="Times New Roman" w:eastAsia="Calibri" w:hAnsi="Times New Roman" w:cs="Times New Roman"/>
          <w:kern w:val="2"/>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7557CA">
        <w:rPr>
          <w:rFonts w:ascii="Times New Roman" w:eastAsia="Calibri" w:hAnsi="Times New Roman" w:cs="Times New Roman"/>
          <w:bCs/>
          <w:kern w:val="2"/>
          <w:lang w:eastAsia="zh-CN"/>
        </w:rPr>
        <w:t>RODO”.</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7557CA" w:rsidRPr="007557CA" w:rsidRDefault="007557CA" w:rsidP="00EA3B78">
      <w:pPr>
        <w:numPr>
          <w:ilvl w:val="0"/>
          <w:numId w:val="232"/>
        </w:numPr>
        <w:suppressAutoHyphens/>
        <w:spacing w:after="0" w:line="240" w:lineRule="auto"/>
        <w:ind w:left="426" w:hanging="426"/>
        <w:jc w:val="both"/>
        <w:rPr>
          <w:rFonts w:ascii="Times New Roman" w:eastAsia="Calibri" w:hAnsi="Times New Roman" w:cs="Times New Roman"/>
          <w:kern w:val="2"/>
          <w:lang w:eastAsia="zh-CN"/>
        </w:rPr>
      </w:pPr>
      <w:r w:rsidRPr="007557CA">
        <w:rPr>
          <w:rFonts w:ascii="Times New Roman" w:eastAsia="Calibri" w:hAnsi="Times New Roman" w:cs="Times New Roman"/>
          <w:bCs/>
          <w:kern w:val="2"/>
          <w:lang w:eastAsia="zh-CN"/>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w:t>
      </w:r>
      <w:r w:rsidR="00A016AD">
        <w:rPr>
          <w:rFonts w:ascii="Times New Roman" w:eastAsia="Calibri" w:hAnsi="Times New Roman" w:cs="Times New Roman"/>
          <w:bCs/>
          <w:kern w:val="2"/>
          <w:lang w:eastAsia="zh-CN"/>
        </w:rPr>
        <w:br/>
      </w:r>
      <w:r w:rsidRPr="007557CA">
        <w:rPr>
          <w:rFonts w:ascii="Times New Roman" w:eastAsia="Calibri" w:hAnsi="Times New Roman" w:cs="Times New Roman"/>
          <w:bCs/>
          <w:kern w:val="2"/>
          <w:lang w:eastAsia="zh-CN"/>
        </w:rPr>
        <w:t>z siedzibą w Warszawie.</w:t>
      </w:r>
    </w:p>
    <w:p w:rsidR="007557CA" w:rsidRPr="007557CA" w:rsidRDefault="007557CA" w:rsidP="007557CA">
      <w:pPr>
        <w:suppressAutoHyphens/>
        <w:spacing w:after="0" w:line="240" w:lineRule="auto"/>
        <w:ind w:left="426" w:hanging="426"/>
        <w:jc w:val="both"/>
        <w:rPr>
          <w:rFonts w:ascii="Times New Roman" w:eastAsia="Calibri" w:hAnsi="Times New Roman" w:cs="Times New Roman"/>
          <w:kern w:val="2"/>
          <w:sz w:val="12"/>
          <w:szCs w:val="12"/>
          <w:lang w:eastAsia="zh-CN"/>
        </w:rPr>
      </w:pPr>
    </w:p>
    <w:p w:rsidR="00A75A89" w:rsidRPr="000A2A8A" w:rsidRDefault="007557CA" w:rsidP="00EA3B78">
      <w:pPr>
        <w:numPr>
          <w:ilvl w:val="0"/>
          <w:numId w:val="232"/>
        </w:numPr>
        <w:suppressAutoHyphens/>
        <w:spacing w:after="0" w:line="240" w:lineRule="auto"/>
        <w:ind w:left="426" w:hanging="426"/>
        <w:jc w:val="both"/>
        <w:rPr>
          <w:rFonts w:ascii="Times New Roman" w:eastAsia="Calibri" w:hAnsi="Times New Roman" w:cs="Times New Roman"/>
          <w:b/>
          <w:bCs/>
          <w:color w:val="C9211E"/>
          <w:kern w:val="2"/>
          <w:lang w:eastAsia="pl-PL"/>
        </w:rPr>
      </w:pPr>
      <w:r w:rsidRPr="007557CA">
        <w:rPr>
          <w:rFonts w:ascii="Times New Roman" w:eastAsia="Times New Roman" w:hAnsi="Times New Roman" w:cs="Times New Roman"/>
          <w:bCs/>
          <w:i/>
          <w:kern w:val="2"/>
          <w:lang w:eastAsia="zh-CN"/>
        </w:rPr>
        <w:t xml:space="preserve"> </w:t>
      </w:r>
      <w:r w:rsidRPr="007557CA">
        <w:rPr>
          <w:rFonts w:ascii="Times New Roman" w:eastAsia="Calibri" w:hAnsi="Times New Roman" w:cs="Times New Roman"/>
          <w:bCs/>
          <w:kern w:val="2"/>
          <w:lang w:eastAsia="zh-CN"/>
        </w:rPr>
        <w:t>Przetwarzane dane osobowe nie będą wykorzystywane przez Wykonawcę do podejmowania zautomatyzowanych decyzji w indywidualnych przypadkach, w tym do profilowania</w:t>
      </w:r>
      <w:r w:rsidRPr="007557CA">
        <w:rPr>
          <w:rFonts w:ascii="Times New Roman" w:eastAsia="Calibri" w:hAnsi="Times New Roman" w:cs="Times New Roman"/>
          <w:bCs/>
          <w:i/>
          <w:kern w:val="2"/>
          <w:lang w:eastAsia="zh-CN"/>
        </w:rPr>
        <w:t>.</w:t>
      </w:r>
    </w:p>
    <w:sectPr w:rsidR="00A75A89" w:rsidRPr="000A2A8A" w:rsidSect="00FC0F9F">
      <w:footerReference w:type="default" r:id="rId31"/>
      <w:pgSz w:w="11906" w:h="16838"/>
      <w:pgMar w:top="993" w:right="1418" w:bottom="284" w:left="1701" w:header="284"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70" w:rsidRDefault="005F4270">
      <w:pPr>
        <w:spacing w:after="0" w:line="240" w:lineRule="auto"/>
      </w:pPr>
      <w:r>
        <w:separator/>
      </w:r>
    </w:p>
  </w:endnote>
  <w:endnote w:type="continuationSeparator" w:id="0">
    <w:p w:rsidR="005F4270" w:rsidRDefault="005F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charset w:val="EE"/>
    <w:family w:val="auto"/>
    <w:pitch w:val="default"/>
  </w:font>
  <w:font w:name="CIDFont+F2">
    <w:altName w:val="Calibri"/>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48319"/>
      <w:docPartObj>
        <w:docPartGallery w:val="Page Numbers (Bottom of Page)"/>
        <w:docPartUnique/>
      </w:docPartObj>
    </w:sdtPr>
    <w:sdtEndPr>
      <w:rPr>
        <w:sz w:val="20"/>
        <w:szCs w:val="20"/>
      </w:rPr>
    </w:sdtEndPr>
    <w:sdtContent>
      <w:p w:rsidR="009375EA" w:rsidRPr="00D740C3" w:rsidRDefault="009375EA">
        <w:pPr>
          <w:pStyle w:val="Stopka"/>
          <w:jc w:val="center"/>
          <w:rPr>
            <w:sz w:val="20"/>
            <w:szCs w:val="20"/>
          </w:rPr>
        </w:pPr>
        <w:r w:rsidRPr="00D740C3">
          <w:rPr>
            <w:sz w:val="20"/>
            <w:szCs w:val="20"/>
          </w:rPr>
          <w:fldChar w:fldCharType="begin"/>
        </w:r>
        <w:r w:rsidRPr="00D740C3">
          <w:rPr>
            <w:sz w:val="20"/>
            <w:szCs w:val="20"/>
          </w:rPr>
          <w:instrText>PAGE   \* MERGEFORMAT</w:instrText>
        </w:r>
        <w:r w:rsidRPr="00D740C3">
          <w:rPr>
            <w:sz w:val="20"/>
            <w:szCs w:val="20"/>
          </w:rPr>
          <w:fldChar w:fldCharType="separate"/>
        </w:r>
        <w:r w:rsidR="00BC1B47">
          <w:rPr>
            <w:noProof/>
            <w:sz w:val="20"/>
            <w:szCs w:val="20"/>
          </w:rPr>
          <w:t>87</w:t>
        </w:r>
        <w:r w:rsidRPr="00D740C3">
          <w:rPr>
            <w:sz w:val="20"/>
            <w:szCs w:val="20"/>
          </w:rPr>
          <w:fldChar w:fldCharType="end"/>
        </w:r>
      </w:p>
    </w:sdtContent>
  </w:sdt>
  <w:p w:rsidR="009375EA" w:rsidRDefault="009375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70" w:rsidRDefault="005F4270">
      <w:pPr>
        <w:spacing w:after="0" w:line="240" w:lineRule="auto"/>
      </w:pPr>
      <w:r>
        <w:separator/>
      </w:r>
    </w:p>
  </w:footnote>
  <w:footnote w:type="continuationSeparator" w:id="0">
    <w:p w:rsidR="005F4270" w:rsidRDefault="005F4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539A9054"/>
    <w:name w:val="WW8Num2"/>
    <w:lvl w:ilvl="0">
      <w:start w:val="1"/>
      <w:numFmt w:val="decimal"/>
      <w:lvlText w:val="%1."/>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D088ADB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4"/>
    <w:multiLevelType w:val="singleLevel"/>
    <w:tmpl w:val="B7A61446"/>
    <w:name w:val="WW8Num4"/>
    <w:lvl w:ilvl="0">
      <w:start w:val="1"/>
      <w:numFmt w:val="decimal"/>
      <w:lvlText w:val="%1."/>
      <w:lvlJc w:val="left"/>
      <w:pPr>
        <w:tabs>
          <w:tab w:val="num" w:pos="1965"/>
        </w:tabs>
        <w:ind w:left="1965" w:hanging="705"/>
      </w:pPr>
      <w:rPr>
        <w:b w:val="0"/>
        <w:sz w:val="22"/>
        <w:szCs w:val="22"/>
      </w:rPr>
    </w:lvl>
  </w:abstractNum>
  <w:abstractNum w:abstractNumId="5">
    <w:nsid w:val="00000005"/>
    <w:multiLevelType w:val="multilevel"/>
    <w:tmpl w:val="2D4C17D8"/>
    <w:name w:val="WW8Num5"/>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6"/>
    <w:multiLevelType w:val="multilevel"/>
    <w:tmpl w:val="00000006"/>
    <w:name w:val="WW8Num6"/>
    <w:lvl w:ilvl="0">
      <w:start w:val="2"/>
      <w:numFmt w:val="decimal"/>
      <w:lvlText w:val="%1."/>
      <w:lvlJc w:val="left"/>
      <w:pPr>
        <w:tabs>
          <w:tab w:val="num" w:pos="720"/>
        </w:tabs>
        <w:ind w:left="720" w:hanging="360"/>
      </w:pPr>
      <w:rPr>
        <w:b w:val="0"/>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A04E6452"/>
    <w:lvl w:ilvl="0">
      <w:start w:val="1"/>
      <w:numFmt w:val="decimal"/>
      <w:lvlText w:val="%1."/>
      <w:lvlJc w:val="left"/>
      <w:pPr>
        <w:tabs>
          <w:tab w:val="num" w:pos="705"/>
        </w:tabs>
        <w:ind w:left="705" w:hanging="705"/>
      </w:pPr>
      <w:rPr>
        <w:rFonts w:hint="default"/>
        <w:b w:val="0"/>
      </w:rPr>
    </w:lvl>
    <w:lvl w:ilvl="1">
      <w:start w:val="1"/>
      <w:numFmt w:val="decimal"/>
      <w:lvlText w:val="%2."/>
      <w:lvlJc w:val="left"/>
      <w:pPr>
        <w:tabs>
          <w:tab w:val="num" w:pos="1785"/>
        </w:tabs>
        <w:ind w:left="1785" w:hanging="705"/>
      </w:pPr>
      <w:rPr>
        <w:rFonts w:hint="default"/>
        <w:sz w:val="22"/>
      </w:rPr>
    </w:lvl>
    <w:lvl w:ilvl="2">
      <w:start w:val="1"/>
      <w:numFmt w:val="lowerLetter"/>
      <w:lvlText w:val="%2.%3)"/>
      <w:lvlJc w:val="left"/>
      <w:pPr>
        <w:tabs>
          <w:tab w:val="num" w:pos="2340"/>
        </w:tabs>
        <w:ind w:left="2340" w:hanging="36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8">
    <w:nsid w:val="00000008"/>
    <w:multiLevelType w:val="multilevel"/>
    <w:tmpl w:val="00000008"/>
    <w:name w:val="WWNum10"/>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nsid w:val="00000009"/>
    <w:multiLevelType w:val="multilevel"/>
    <w:tmpl w:val="00000009"/>
    <w:lvl w:ilvl="0">
      <w:start w:val="2"/>
      <w:numFmt w:val="decimal"/>
      <w:lvlText w:val="%1."/>
      <w:lvlJc w:val="left"/>
      <w:pPr>
        <w:tabs>
          <w:tab w:val="num" w:pos="786"/>
        </w:tabs>
        <w:ind w:left="786" w:hanging="360"/>
      </w:pPr>
      <w:rPr>
        <w:b w:val="0"/>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BFE8A994"/>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singleLevel"/>
    <w:tmpl w:val="0000000B"/>
    <w:name w:val="WW8Num11"/>
    <w:lvl w:ilvl="0">
      <w:start w:val="1"/>
      <w:numFmt w:val="decimal"/>
      <w:lvlText w:val="%1."/>
      <w:lvlJc w:val="left"/>
      <w:pPr>
        <w:tabs>
          <w:tab w:val="num" w:pos="709"/>
        </w:tabs>
        <w:ind w:left="1080" w:hanging="360"/>
      </w:pPr>
      <w:rPr>
        <w:b w:val="0"/>
        <w:bCs/>
        <w:i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000000C"/>
    <w:multiLevelType w:val="singleLevel"/>
    <w:tmpl w:val="0415000F"/>
    <w:styleLink w:val="WWNum521"/>
    <w:lvl w:ilvl="0">
      <w:start w:val="1"/>
      <w:numFmt w:val="decimal"/>
      <w:lvlText w:val="%1."/>
      <w:lvlJc w:val="left"/>
      <w:pPr>
        <w:ind w:left="720" w:hanging="360"/>
      </w:pPr>
    </w:lvl>
  </w:abstractNum>
  <w:abstractNum w:abstractNumId="13">
    <w:nsid w:val="0000000D"/>
    <w:multiLevelType w:val="multilevel"/>
    <w:tmpl w:val="BF12C3C6"/>
    <w:name w:val="WW8Num13"/>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singleLevel"/>
    <w:tmpl w:val="0000000E"/>
    <w:name w:val="WW8Num14"/>
    <w:lvl w:ilvl="0">
      <w:start w:val="1"/>
      <w:numFmt w:val="lowerLetter"/>
      <w:lvlText w:val="%1)"/>
      <w:lvlJc w:val="left"/>
      <w:pPr>
        <w:tabs>
          <w:tab w:val="num" w:pos="720"/>
        </w:tabs>
        <w:ind w:left="720" w:hanging="360"/>
      </w:pPr>
      <w:rPr>
        <w:rFonts w:hint="default"/>
        <w:sz w:val="22"/>
        <w:szCs w:val="22"/>
        <w:lang w:eastAsia="ar-SA"/>
      </w:rPr>
    </w:lvl>
  </w:abstractNum>
  <w:abstractNum w:abstractNumId="15">
    <w:nsid w:val="0000000F"/>
    <w:multiLevelType w:val="multilevel"/>
    <w:tmpl w:val="8496F228"/>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nsid w:val="00000010"/>
    <w:multiLevelType w:val="multilevel"/>
    <w:tmpl w:val="00000010"/>
    <w:name w:val="WW8Num16"/>
    <w:lvl w:ilvl="0">
      <w:start w:val="1"/>
      <w:numFmt w:val="decimal"/>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1"/>
    <w:multiLevelType w:val="multilevel"/>
    <w:tmpl w:val="91F051A0"/>
    <w:name w:val="WW8Num17"/>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2"/>
    <w:multiLevelType w:val="multilevel"/>
    <w:tmpl w:val="00000012"/>
    <w:name w:val="WW8Num18"/>
    <w:lvl w:ilvl="0">
      <w:start w:val="1"/>
      <w:numFmt w:val="decimal"/>
      <w:lvlText w:val="%1."/>
      <w:lvlJc w:val="left"/>
      <w:pPr>
        <w:tabs>
          <w:tab w:val="num" w:pos="0"/>
        </w:tabs>
        <w:ind w:left="2204" w:hanging="360"/>
      </w:pPr>
      <w:rPr>
        <w:rFonts w:ascii="Times New Roman" w:eastAsia="Times New Roman" w:hAnsi="Times New Roman" w:cs="Times New Roman" w:hint="default"/>
        <w:b w:val="0"/>
        <w:kern w:val="1"/>
        <w:sz w:val="20"/>
        <w:szCs w:val="20"/>
        <w:lang w:eastAsia="pl-P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nsid w:val="00000014"/>
    <w:multiLevelType w:val="multilevel"/>
    <w:tmpl w:val="F7E6D916"/>
    <w:name w:val="WW8Num20"/>
    <w:lvl w:ilvl="0">
      <w:start w:val="1"/>
      <w:numFmt w:val="bullet"/>
      <w:lvlText w:val="−"/>
      <w:lvlJc w:val="left"/>
      <w:pPr>
        <w:tabs>
          <w:tab w:val="num" w:pos="0"/>
        </w:tabs>
        <w:ind w:left="720" w:hanging="360"/>
      </w:pPr>
      <w:rPr>
        <w:rFonts w:ascii="Times New Roman" w:hAnsi="Times New Roman" w:cs="Times New Roman" w:hint="default"/>
        <w:b w:val="0"/>
        <w:color w:val="000000"/>
        <w:kern w:val="1"/>
        <w:sz w:val="22"/>
        <w:szCs w:val="22"/>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5"/>
    <w:multiLevelType w:val="multilevel"/>
    <w:tmpl w:val="6ACCA4A4"/>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4150017"/>
    <w:lvl w:ilvl="0">
      <w:start w:val="1"/>
      <w:numFmt w:val="lowerLetter"/>
      <w:lvlText w:val="%1)"/>
      <w:lvlJc w:val="left"/>
      <w:pPr>
        <w:ind w:left="720" w:hanging="360"/>
      </w:pPr>
      <w:rPr>
        <w:rFonts w:hint="default"/>
        <w:iCs/>
        <w:sz w:val="22"/>
        <w:szCs w:val="22"/>
        <w:lang w:eastAsia="pl-PL"/>
      </w:rPr>
    </w:lvl>
  </w:abstractNum>
  <w:abstractNum w:abstractNumId="22">
    <w:nsid w:val="00000017"/>
    <w:multiLevelType w:val="multilevel"/>
    <w:tmpl w:val="00000017"/>
    <w:name w:val="WWNum4"/>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18"/>
    <w:multiLevelType w:val="multilevel"/>
    <w:tmpl w:val="D5CA5FD6"/>
    <w:name w:val="WWNum5"/>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1">
    <w:nsid w:val="08BC4FB1"/>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08DD33E0"/>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33">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nsid w:val="09F237F1"/>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0A5F43"/>
    <w:multiLevelType w:val="hybridMultilevel"/>
    <w:tmpl w:val="BE509FCE"/>
    <w:lvl w:ilvl="0" w:tplc="04150017">
      <w:start w:val="1"/>
      <w:numFmt w:val="lowerLetter"/>
      <w:lvlText w:val="%1)"/>
      <w:lvlJc w:val="left"/>
      <w:pPr>
        <w:ind w:left="1288" w:hanging="360"/>
      </w:pPr>
      <w:rPr>
        <w:rFonts w:hint="default"/>
      </w:rPr>
    </w:lvl>
    <w:lvl w:ilvl="1" w:tplc="1D94204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8">
    <w:nsid w:val="0B5B47B7"/>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0CBB1254"/>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DE5A12"/>
    <w:multiLevelType w:val="hybridMultilevel"/>
    <w:tmpl w:val="726C0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0F7E193C"/>
    <w:multiLevelType w:val="multilevel"/>
    <w:tmpl w:val="425C3202"/>
    <w:lvl w:ilvl="0">
      <w:start w:val="1"/>
      <w:numFmt w:val="lowerLetter"/>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4">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5">
    <w:nsid w:val="11C15F31"/>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22B3205"/>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12933CAA"/>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9">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51">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14582936"/>
    <w:multiLevelType w:val="hybridMultilevel"/>
    <w:tmpl w:val="48FE8D64"/>
    <w:lvl w:ilvl="0" w:tplc="BF26903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55">
    <w:nsid w:val="14913375"/>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53B32B1"/>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15977A5C"/>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61">
    <w:nsid w:val="164D3857"/>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67713D7"/>
    <w:multiLevelType w:val="multilevel"/>
    <w:tmpl w:val="AED8121C"/>
    <w:lvl w:ilvl="0">
      <w:start w:val="2"/>
      <w:numFmt w:val="decimal"/>
      <w:lvlText w:val="%1."/>
      <w:lvlJc w:val="left"/>
      <w:pPr>
        <w:tabs>
          <w:tab w:val="num" w:pos="705"/>
        </w:tabs>
        <w:ind w:left="705" w:hanging="705"/>
      </w:pPr>
      <w:rPr>
        <w:rFonts w:hint="default"/>
        <w:sz w:val="22"/>
        <w:szCs w:val="22"/>
      </w:rPr>
    </w:lvl>
    <w:lvl w:ilvl="1">
      <w:start w:val="1"/>
      <w:numFmt w:val="lowerLetter"/>
      <w:lvlText w:val="%2)"/>
      <w:lvlJc w:val="left"/>
      <w:pPr>
        <w:tabs>
          <w:tab w:val="num" w:pos="1785"/>
        </w:tabs>
        <w:ind w:left="1785" w:hanging="705"/>
      </w:pPr>
      <w:rPr>
        <w:rFonts w:ascii="Times New Roman" w:eastAsia="SimSu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176B0C64"/>
    <w:multiLevelType w:val="multilevel"/>
    <w:tmpl w:val="D2886B6A"/>
    <w:lvl w:ilvl="0">
      <w:start w:val="1"/>
      <w:numFmt w:val="decimal"/>
      <w:lvlText w:val="%1."/>
      <w:lvlJc w:val="left"/>
      <w:pPr>
        <w:tabs>
          <w:tab w:val="num" w:pos="720"/>
        </w:tabs>
        <w:ind w:left="720" w:hanging="360"/>
      </w:pPr>
      <w:rPr>
        <w:rFonts w:hint="default"/>
        <w:b w:val="0"/>
        <w:i w:val="0"/>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64">
    <w:nsid w:val="1781774E"/>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18B353D2"/>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6">
    <w:nsid w:val="1A4328C6"/>
    <w:multiLevelType w:val="hybridMultilevel"/>
    <w:tmpl w:val="FF0E6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1B997DBD"/>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1">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73">
    <w:nsid w:val="1E960C65"/>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74">
    <w:nsid w:val="2020120B"/>
    <w:multiLevelType w:val="hybridMultilevel"/>
    <w:tmpl w:val="727695FA"/>
    <w:lvl w:ilvl="0" w:tplc="918AD84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21F44A5E"/>
    <w:multiLevelType w:val="hybridMultilevel"/>
    <w:tmpl w:val="D466EF70"/>
    <w:lvl w:ilvl="0" w:tplc="494095E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2D463F5"/>
    <w:multiLevelType w:val="multilevel"/>
    <w:tmpl w:val="96FCC92E"/>
    <w:lvl w:ilvl="0">
      <w:start w:val="11"/>
      <w:numFmt w:val="decimal"/>
      <w:lvlText w:val="%1."/>
      <w:lvlJc w:val="left"/>
      <w:pPr>
        <w:tabs>
          <w:tab w:val="num" w:pos="786"/>
        </w:tabs>
        <w:ind w:left="786" w:hanging="360"/>
      </w:pPr>
      <w:rPr>
        <w:rFonts w:hint="default"/>
        <w:b w:val="0"/>
        <w:i w:val="0"/>
        <w:strike w:val="0"/>
        <w:dstrike w:val="0"/>
        <w:color w:val="000000"/>
        <w:sz w:val="22"/>
        <w:szCs w:val="22"/>
        <w:em w:val="none"/>
      </w:rPr>
    </w:lvl>
    <w:lvl w:ilvl="1">
      <w:start w:val="11"/>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nsid w:val="23F0576B"/>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A80C03"/>
    <w:multiLevelType w:val="hybridMultilevel"/>
    <w:tmpl w:val="FD44A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61D4EE2"/>
    <w:multiLevelType w:val="multilevel"/>
    <w:tmpl w:val="17AEB96E"/>
    <w:lvl w:ilvl="0">
      <w:start w:val="11"/>
      <w:numFmt w:val="decimal"/>
      <w:lvlText w:val="%1."/>
      <w:lvlJc w:val="left"/>
      <w:pPr>
        <w:tabs>
          <w:tab w:val="num" w:pos="786"/>
        </w:tabs>
        <w:ind w:left="786" w:hanging="360"/>
      </w:pPr>
      <w:rPr>
        <w:rFonts w:hint="default"/>
        <w:b w:val="0"/>
        <w:i w:val="0"/>
        <w:strike w:val="0"/>
        <w:dstrike w:val="0"/>
        <w:color w:val="000000"/>
        <w:sz w:val="22"/>
        <w:szCs w:val="22"/>
        <w:em w:val="none"/>
      </w:rPr>
    </w:lvl>
    <w:lvl w:ilvl="1">
      <w:start w:val="11"/>
      <w:numFmt w:val="decimal"/>
      <w:lvlText w:val="%2."/>
      <w:lvlJc w:val="left"/>
      <w:pPr>
        <w:tabs>
          <w:tab w:val="num" w:pos="1080"/>
        </w:tabs>
        <w:ind w:left="1080" w:hanging="360"/>
      </w:pPr>
      <w:rPr>
        <w:rFonts w:hint="default"/>
      </w:rPr>
    </w:lvl>
    <w:lvl w:ilvl="2">
      <w:start w:val="11"/>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nsid w:val="26861D7C"/>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7">
    <w:nsid w:val="28323A13"/>
    <w:multiLevelType w:val="multilevel"/>
    <w:tmpl w:val="035C5C66"/>
    <w:lvl w:ilvl="0">
      <w:start w:val="1"/>
      <w:numFmt w:val="decimal"/>
      <w:lvlText w:val="%1."/>
      <w:lvlJc w:val="left"/>
      <w:pPr>
        <w:tabs>
          <w:tab w:val="num" w:pos="340"/>
        </w:tabs>
        <w:ind w:left="340" w:hanging="340"/>
      </w:pPr>
      <w:rPr>
        <w:b w:val="0"/>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8">
    <w:nsid w:val="290604B3"/>
    <w:multiLevelType w:val="hybridMultilevel"/>
    <w:tmpl w:val="C9EAC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93625C4"/>
    <w:multiLevelType w:val="multilevel"/>
    <w:tmpl w:val="CDE2E1E0"/>
    <w:name w:val="WW8Num132"/>
    <w:lvl w:ilvl="0">
      <w:start w:val="1"/>
      <w:numFmt w:val="decimal"/>
      <w:lvlText w:val="%1."/>
      <w:lvlJc w:val="left"/>
      <w:pPr>
        <w:tabs>
          <w:tab w:val="num" w:pos="720"/>
        </w:tabs>
        <w:ind w:left="720" w:hanging="360"/>
      </w:pPr>
      <w:rPr>
        <w:rFonts w:hint="default"/>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nsid w:val="29456FA5"/>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1">
    <w:nsid w:val="2E453DAC"/>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92">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2E81517A"/>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E83210E"/>
    <w:multiLevelType w:val="multilevel"/>
    <w:tmpl w:val="7DACA66A"/>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5">
    <w:nsid w:val="2EB5180B"/>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96">
    <w:nsid w:val="2FA347B1"/>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97">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8">
    <w:nsid w:val="30A02C12"/>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1">
    <w:nsid w:val="327A361F"/>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nsid w:val="336B5F59"/>
    <w:multiLevelType w:val="multilevel"/>
    <w:tmpl w:val="92F8CE56"/>
    <w:lvl w:ilvl="0">
      <w:start w:val="2"/>
      <w:numFmt w:val="decimal"/>
      <w:lvlText w:val="%1."/>
      <w:lvlJc w:val="left"/>
      <w:pPr>
        <w:tabs>
          <w:tab w:val="num" w:pos="720"/>
        </w:tabs>
        <w:ind w:left="720" w:hanging="360"/>
      </w:pPr>
      <w:rPr>
        <w:rFonts w:hint="default"/>
        <w:b w:val="0"/>
        <w:i w:val="0"/>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4">
    <w:nsid w:val="336E43EB"/>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5">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6">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8">
    <w:nsid w:val="343B69C2"/>
    <w:multiLevelType w:val="multilevel"/>
    <w:tmpl w:val="7DACA66A"/>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9">
    <w:nsid w:val="346D787A"/>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51E02A9"/>
    <w:multiLevelType w:val="hybridMultilevel"/>
    <w:tmpl w:val="9AE4A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5570F31"/>
    <w:multiLevelType w:val="multilevel"/>
    <w:tmpl w:val="035C5C66"/>
    <w:lvl w:ilvl="0">
      <w:start w:val="1"/>
      <w:numFmt w:val="decimal"/>
      <w:lvlText w:val="%1."/>
      <w:lvlJc w:val="left"/>
      <w:pPr>
        <w:tabs>
          <w:tab w:val="num" w:pos="340"/>
        </w:tabs>
        <w:ind w:left="340" w:hanging="340"/>
      </w:pPr>
      <w:rPr>
        <w:b w:val="0"/>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3">
    <w:nsid w:val="35606AD9"/>
    <w:multiLevelType w:val="hybridMultilevel"/>
    <w:tmpl w:val="AE2A2112"/>
    <w:lvl w:ilvl="0" w:tplc="C0285BD4">
      <w:start w:val="3"/>
      <w:numFmt w:val="decimal"/>
      <w:lvlText w:val="%1."/>
      <w:lvlJc w:val="left"/>
      <w:pPr>
        <w:ind w:left="288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575085F"/>
    <w:multiLevelType w:val="hybridMultilevel"/>
    <w:tmpl w:val="D900669C"/>
    <w:lvl w:ilvl="0" w:tplc="FB14FAF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6052D07"/>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6267FCA"/>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67C6457"/>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6B27EC5"/>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36F352A8"/>
    <w:multiLevelType w:val="multilevel"/>
    <w:tmpl w:val="9ACC2CF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3">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384B642A"/>
    <w:multiLevelType w:val="multilevel"/>
    <w:tmpl w:val="A04E6452"/>
    <w:lvl w:ilvl="0">
      <w:start w:val="1"/>
      <w:numFmt w:val="decimal"/>
      <w:lvlText w:val="%1."/>
      <w:lvlJc w:val="left"/>
      <w:pPr>
        <w:tabs>
          <w:tab w:val="num" w:pos="705"/>
        </w:tabs>
        <w:ind w:left="705" w:hanging="705"/>
      </w:pPr>
      <w:rPr>
        <w:rFonts w:hint="default"/>
        <w:b w:val="0"/>
      </w:rPr>
    </w:lvl>
    <w:lvl w:ilvl="1">
      <w:start w:val="1"/>
      <w:numFmt w:val="decimal"/>
      <w:lvlText w:val="%2."/>
      <w:lvlJc w:val="left"/>
      <w:pPr>
        <w:tabs>
          <w:tab w:val="num" w:pos="1785"/>
        </w:tabs>
        <w:ind w:left="1785" w:hanging="705"/>
      </w:pPr>
      <w:rPr>
        <w:rFonts w:hint="default"/>
        <w:sz w:val="22"/>
      </w:rPr>
    </w:lvl>
    <w:lvl w:ilvl="2">
      <w:start w:val="1"/>
      <w:numFmt w:val="lowerLetter"/>
      <w:lvlText w:val="%2.%3)"/>
      <w:lvlJc w:val="left"/>
      <w:pPr>
        <w:tabs>
          <w:tab w:val="num" w:pos="2340"/>
        </w:tabs>
        <w:ind w:left="2340" w:hanging="36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25">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3A6F6C55"/>
    <w:multiLevelType w:val="singleLevel"/>
    <w:tmpl w:val="44ACF51A"/>
    <w:lvl w:ilvl="0">
      <w:start w:val="1"/>
      <w:numFmt w:val="decimal"/>
      <w:lvlText w:val="%1."/>
      <w:lvlJc w:val="left"/>
      <w:pPr>
        <w:ind w:left="775" w:hanging="360"/>
      </w:pPr>
      <w:rPr>
        <w:rFonts w:hint="default"/>
        <w:color w:val="000000"/>
        <w:kern w:val="1"/>
        <w:sz w:val="22"/>
        <w:szCs w:val="22"/>
      </w:rPr>
    </w:lvl>
  </w:abstractNum>
  <w:abstractNum w:abstractNumId="127">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8">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nsid w:val="3D5F2713"/>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nsid w:val="3DF777F5"/>
    <w:multiLevelType w:val="hybridMultilevel"/>
    <w:tmpl w:val="6B96F5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E4F19F5"/>
    <w:multiLevelType w:val="hybridMultilevel"/>
    <w:tmpl w:val="ED58FB48"/>
    <w:lvl w:ilvl="0" w:tplc="6B54D9A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E9E6792"/>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nsid w:val="3ECD7896"/>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nsid w:val="3ED23558"/>
    <w:multiLevelType w:val="hybridMultilevel"/>
    <w:tmpl w:val="6C14DAD2"/>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EF6212A"/>
    <w:multiLevelType w:val="hybridMultilevel"/>
    <w:tmpl w:val="C302DC40"/>
    <w:lvl w:ilvl="0" w:tplc="28FEF1B4">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37">
    <w:nsid w:val="40136601"/>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38">
    <w:nsid w:val="40C61BB6"/>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nsid w:val="41075DB2"/>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0">
    <w:nsid w:val="42630121"/>
    <w:multiLevelType w:val="hybridMultilevel"/>
    <w:tmpl w:val="1ED6501A"/>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1">
    <w:nsid w:val="43E84CDF"/>
    <w:multiLevelType w:val="multilevel"/>
    <w:tmpl w:val="035C5C66"/>
    <w:lvl w:ilvl="0">
      <w:start w:val="1"/>
      <w:numFmt w:val="decimal"/>
      <w:lvlText w:val="%1."/>
      <w:lvlJc w:val="left"/>
      <w:pPr>
        <w:tabs>
          <w:tab w:val="num" w:pos="766"/>
        </w:tabs>
        <w:ind w:left="766" w:hanging="340"/>
      </w:pPr>
      <w:rPr>
        <w:b w:val="0"/>
        <w:color w:val="00000A"/>
      </w:rPr>
    </w:lvl>
    <w:lvl w:ilvl="1">
      <w:start w:val="1"/>
      <w:numFmt w:val="lowerLetter"/>
      <w:lvlText w:val="%2)"/>
      <w:lvlJc w:val="left"/>
      <w:pPr>
        <w:tabs>
          <w:tab w:val="num" w:pos="426"/>
        </w:tabs>
        <w:ind w:left="1866" w:hanging="360"/>
      </w:pPr>
    </w:lvl>
    <w:lvl w:ilvl="2">
      <w:start w:val="1"/>
      <w:numFmt w:val="lowerRoman"/>
      <w:lvlText w:val="%2.%3."/>
      <w:lvlJc w:val="left"/>
      <w:pPr>
        <w:tabs>
          <w:tab w:val="num" w:pos="426"/>
        </w:tabs>
        <w:ind w:left="2586" w:hanging="180"/>
      </w:pPr>
    </w:lvl>
    <w:lvl w:ilvl="3">
      <w:start w:val="1"/>
      <w:numFmt w:val="decimal"/>
      <w:lvlText w:val="%2.%3.%4."/>
      <w:lvlJc w:val="left"/>
      <w:pPr>
        <w:tabs>
          <w:tab w:val="num" w:pos="426"/>
        </w:tabs>
        <w:ind w:left="3306" w:hanging="360"/>
      </w:pPr>
    </w:lvl>
    <w:lvl w:ilvl="4">
      <w:start w:val="1"/>
      <w:numFmt w:val="lowerLetter"/>
      <w:lvlText w:val="%2.%3.%4.%5."/>
      <w:lvlJc w:val="left"/>
      <w:pPr>
        <w:tabs>
          <w:tab w:val="num" w:pos="426"/>
        </w:tabs>
        <w:ind w:left="4026" w:hanging="360"/>
      </w:pPr>
    </w:lvl>
    <w:lvl w:ilvl="5">
      <w:start w:val="1"/>
      <w:numFmt w:val="lowerRoman"/>
      <w:lvlText w:val="%2.%3.%4.%5.%6."/>
      <w:lvlJc w:val="left"/>
      <w:pPr>
        <w:tabs>
          <w:tab w:val="num" w:pos="426"/>
        </w:tabs>
        <w:ind w:left="4746" w:hanging="180"/>
      </w:pPr>
    </w:lvl>
    <w:lvl w:ilvl="6">
      <w:start w:val="1"/>
      <w:numFmt w:val="decimal"/>
      <w:lvlText w:val="%2.%3.%4.%5.%6.%7."/>
      <w:lvlJc w:val="left"/>
      <w:pPr>
        <w:tabs>
          <w:tab w:val="num" w:pos="426"/>
        </w:tabs>
        <w:ind w:left="5466" w:hanging="360"/>
      </w:pPr>
    </w:lvl>
    <w:lvl w:ilvl="7">
      <w:start w:val="1"/>
      <w:numFmt w:val="lowerLetter"/>
      <w:lvlText w:val="%2.%3.%4.%5.%6.%7.%8."/>
      <w:lvlJc w:val="left"/>
      <w:pPr>
        <w:tabs>
          <w:tab w:val="num" w:pos="426"/>
        </w:tabs>
        <w:ind w:left="6186" w:hanging="360"/>
      </w:pPr>
    </w:lvl>
    <w:lvl w:ilvl="8">
      <w:start w:val="1"/>
      <w:numFmt w:val="lowerRoman"/>
      <w:lvlText w:val="%2.%3.%4.%5.%6.%7.%8.%9."/>
      <w:lvlJc w:val="left"/>
      <w:pPr>
        <w:tabs>
          <w:tab w:val="num" w:pos="426"/>
        </w:tabs>
        <w:ind w:left="6906" w:hanging="180"/>
      </w:pPr>
    </w:lvl>
  </w:abstractNum>
  <w:abstractNum w:abstractNumId="142">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nsid w:val="453F4F4D"/>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5">
    <w:nsid w:val="456C0664"/>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46">
    <w:nsid w:val="45742492"/>
    <w:multiLevelType w:val="multilevel"/>
    <w:tmpl w:val="035C5C66"/>
    <w:lvl w:ilvl="0">
      <w:start w:val="1"/>
      <w:numFmt w:val="decimal"/>
      <w:lvlText w:val="%1."/>
      <w:lvlJc w:val="left"/>
      <w:pPr>
        <w:tabs>
          <w:tab w:val="num" w:pos="766"/>
        </w:tabs>
        <w:ind w:left="766" w:hanging="340"/>
      </w:pPr>
      <w:rPr>
        <w:b w:val="0"/>
        <w:color w:val="00000A"/>
      </w:rPr>
    </w:lvl>
    <w:lvl w:ilvl="1">
      <w:start w:val="1"/>
      <w:numFmt w:val="lowerLetter"/>
      <w:lvlText w:val="%2)"/>
      <w:lvlJc w:val="left"/>
      <w:pPr>
        <w:tabs>
          <w:tab w:val="num" w:pos="426"/>
        </w:tabs>
        <w:ind w:left="1866" w:hanging="360"/>
      </w:pPr>
    </w:lvl>
    <w:lvl w:ilvl="2">
      <w:start w:val="1"/>
      <w:numFmt w:val="lowerRoman"/>
      <w:lvlText w:val="%2.%3."/>
      <w:lvlJc w:val="left"/>
      <w:pPr>
        <w:tabs>
          <w:tab w:val="num" w:pos="426"/>
        </w:tabs>
        <w:ind w:left="2586" w:hanging="180"/>
      </w:pPr>
    </w:lvl>
    <w:lvl w:ilvl="3">
      <w:start w:val="1"/>
      <w:numFmt w:val="decimal"/>
      <w:lvlText w:val="%2.%3.%4."/>
      <w:lvlJc w:val="left"/>
      <w:pPr>
        <w:tabs>
          <w:tab w:val="num" w:pos="426"/>
        </w:tabs>
        <w:ind w:left="3306" w:hanging="360"/>
      </w:pPr>
    </w:lvl>
    <w:lvl w:ilvl="4">
      <w:start w:val="1"/>
      <w:numFmt w:val="lowerLetter"/>
      <w:lvlText w:val="%2.%3.%4.%5."/>
      <w:lvlJc w:val="left"/>
      <w:pPr>
        <w:tabs>
          <w:tab w:val="num" w:pos="426"/>
        </w:tabs>
        <w:ind w:left="4026" w:hanging="360"/>
      </w:pPr>
    </w:lvl>
    <w:lvl w:ilvl="5">
      <w:start w:val="1"/>
      <w:numFmt w:val="lowerRoman"/>
      <w:lvlText w:val="%2.%3.%4.%5.%6."/>
      <w:lvlJc w:val="left"/>
      <w:pPr>
        <w:tabs>
          <w:tab w:val="num" w:pos="426"/>
        </w:tabs>
        <w:ind w:left="4746" w:hanging="180"/>
      </w:pPr>
    </w:lvl>
    <w:lvl w:ilvl="6">
      <w:start w:val="1"/>
      <w:numFmt w:val="decimal"/>
      <w:lvlText w:val="%2.%3.%4.%5.%6.%7."/>
      <w:lvlJc w:val="left"/>
      <w:pPr>
        <w:tabs>
          <w:tab w:val="num" w:pos="426"/>
        </w:tabs>
        <w:ind w:left="5466" w:hanging="360"/>
      </w:pPr>
    </w:lvl>
    <w:lvl w:ilvl="7">
      <w:start w:val="1"/>
      <w:numFmt w:val="lowerLetter"/>
      <w:lvlText w:val="%2.%3.%4.%5.%6.%7.%8."/>
      <w:lvlJc w:val="left"/>
      <w:pPr>
        <w:tabs>
          <w:tab w:val="num" w:pos="426"/>
        </w:tabs>
        <w:ind w:left="6186" w:hanging="360"/>
      </w:pPr>
    </w:lvl>
    <w:lvl w:ilvl="8">
      <w:start w:val="1"/>
      <w:numFmt w:val="lowerRoman"/>
      <w:lvlText w:val="%2.%3.%4.%5.%6.%7.%8.%9."/>
      <w:lvlJc w:val="left"/>
      <w:pPr>
        <w:tabs>
          <w:tab w:val="num" w:pos="426"/>
        </w:tabs>
        <w:ind w:left="6906" w:hanging="180"/>
      </w:pPr>
    </w:lvl>
  </w:abstractNum>
  <w:abstractNum w:abstractNumId="147">
    <w:nsid w:val="46A56330"/>
    <w:multiLevelType w:val="multilevel"/>
    <w:tmpl w:val="8496F2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8">
    <w:nsid w:val="46B2585C"/>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9">
    <w:nsid w:val="48CA33A8"/>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99527E4"/>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2">
    <w:nsid w:val="4A514E50"/>
    <w:multiLevelType w:val="multilevel"/>
    <w:tmpl w:val="425C3202"/>
    <w:lvl w:ilvl="0">
      <w:start w:val="1"/>
      <w:numFmt w:val="lowerLetter"/>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3">
    <w:nsid w:val="4AD92DC9"/>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B263266"/>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155">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6">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7">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nsid w:val="4CC02F64"/>
    <w:multiLevelType w:val="hybridMultilevel"/>
    <w:tmpl w:val="7A825EB0"/>
    <w:lvl w:ilvl="0" w:tplc="0B56382A">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1">
    <w:nsid w:val="4DFF7572"/>
    <w:multiLevelType w:val="hybridMultilevel"/>
    <w:tmpl w:val="59E29E78"/>
    <w:lvl w:ilvl="0" w:tplc="04150011">
      <w:start w:val="1"/>
      <w:numFmt w:val="decimal"/>
      <w:lvlText w:val="%1)"/>
      <w:lvlJc w:val="left"/>
      <w:pPr>
        <w:ind w:left="360"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2">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4F384EE0"/>
    <w:multiLevelType w:val="multilevel"/>
    <w:tmpl w:val="976CB9B4"/>
    <w:lvl w:ilvl="0">
      <w:start w:val="2"/>
      <w:numFmt w:val="decimal"/>
      <w:lvlText w:val="%1."/>
      <w:lvlJc w:val="left"/>
      <w:pPr>
        <w:tabs>
          <w:tab w:val="num" w:pos="705"/>
        </w:tabs>
        <w:ind w:left="705" w:hanging="705"/>
      </w:pPr>
      <w:rPr>
        <w:rFonts w:hint="default"/>
        <w:sz w:val="22"/>
        <w:szCs w:val="22"/>
      </w:rPr>
    </w:lvl>
    <w:lvl w:ilvl="1">
      <w:start w:val="1"/>
      <w:numFmt w:val="decimal"/>
      <w:lvlText w:val="%2."/>
      <w:lvlJc w:val="left"/>
      <w:pPr>
        <w:tabs>
          <w:tab w:val="num" w:pos="1785"/>
        </w:tabs>
        <w:ind w:left="1785" w:hanging="705"/>
      </w:pPr>
      <w:rPr>
        <w:rFonts w:hint="default"/>
        <w:sz w:val="22"/>
        <w:szCs w:val="22"/>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nsid w:val="4FE3063B"/>
    <w:multiLevelType w:val="hybridMultilevel"/>
    <w:tmpl w:val="4A921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7">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8">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nsid w:val="58C71F48"/>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171">
    <w:nsid w:val="58E62CA2"/>
    <w:multiLevelType w:val="hybridMultilevel"/>
    <w:tmpl w:val="E15E5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3">
    <w:nsid w:val="598925A2"/>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A4D04F8"/>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5">
    <w:nsid w:val="5CC529B8"/>
    <w:multiLevelType w:val="singleLevel"/>
    <w:tmpl w:val="B7A61446"/>
    <w:lvl w:ilvl="0">
      <w:start w:val="1"/>
      <w:numFmt w:val="decimal"/>
      <w:lvlText w:val="%1."/>
      <w:lvlJc w:val="left"/>
      <w:pPr>
        <w:tabs>
          <w:tab w:val="num" w:pos="1965"/>
        </w:tabs>
        <w:ind w:left="1965" w:hanging="705"/>
      </w:pPr>
      <w:rPr>
        <w:b w:val="0"/>
        <w:sz w:val="22"/>
        <w:szCs w:val="22"/>
      </w:rPr>
    </w:lvl>
  </w:abstractNum>
  <w:abstractNum w:abstractNumId="176">
    <w:nsid w:val="5D3208F8"/>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9">
    <w:nsid w:val="5F602D0F"/>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nsid w:val="5F8709E6"/>
    <w:multiLevelType w:val="hybridMultilevel"/>
    <w:tmpl w:val="D900669C"/>
    <w:lvl w:ilvl="0" w:tplc="FB14FAF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5FC27130"/>
    <w:multiLevelType w:val="hybridMultilevel"/>
    <w:tmpl w:val="1DD86EC2"/>
    <w:lvl w:ilvl="0" w:tplc="EEE2EB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03A52E2"/>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604B7635"/>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8">
    <w:nsid w:val="62814BFE"/>
    <w:multiLevelType w:val="hybridMultilevel"/>
    <w:tmpl w:val="42D2E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90">
    <w:nsid w:val="63045A56"/>
    <w:multiLevelType w:val="hybridMultilevel"/>
    <w:tmpl w:val="1DE08E00"/>
    <w:lvl w:ilvl="0" w:tplc="2AC078F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92">
    <w:nsid w:val="640E26EB"/>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649C0950"/>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4">
    <w:nsid w:val="664B290E"/>
    <w:multiLevelType w:val="multilevel"/>
    <w:tmpl w:val="D2886B6A"/>
    <w:lvl w:ilvl="0">
      <w:start w:val="1"/>
      <w:numFmt w:val="decimal"/>
      <w:lvlText w:val="%1."/>
      <w:lvlJc w:val="left"/>
      <w:pPr>
        <w:tabs>
          <w:tab w:val="num" w:pos="720"/>
        </w:tabs>
        <w:ind w:left="720" w:hanging="360"/>
      </w:pPr>
      <w:rPr>
        <w:rFonts w:hint="default"/>
        <w:b w:val="0"/>
        <w:i w:val="0"/>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5">
    <w:nsid w:val="66562C20"/>
    <w:multiLevelType w:val="multilevel"/>
    <w:tmpl w:val="09C87F16"/>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6">
    <w:nsid w:val="67B67104"/>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85A061F"/>
    <w:multiLevelType w:val="multilevel"/>
    <w:tmpl w:val="035C5C66"/>
    <w:lvl w:ilvl="0">
      <w:start w:val="1"/>
      <w:numFmt w:val="decimal"/>
      <w:lvlText w:val="%1."/>
      <w:lvlJc w:val="left"/>
      <w:pPr>
        <w:tabs>
          <w:tab w:val="num" w:pos="766"/>
        </w:tabs>
        <w:ind w:left="766" w:hanging="340"/>
      </w:pPr>
      <w:rPr>
        <w:b w:val="0"/>
        <w:color w:val="00000A"/>
      </w:rPr>
    </w:lvl>
    <w:lvl w:ilvl="1">
      <w:start w:val="1"/>
      <w:numFmt w:val="lowerLetter"/>
      <w:lvlText w:val="%2)"/>
      <w:lvlJc w:val="left"/>
      <w:pPr>
        <w:tabs>
          <w:tab w:val="num" w:pos="426"/>
        </w:tabs>
        <w:ind w:left="1866" w:hanging="360"/>
      </w:pPr>
    </w:lvl>
    <w:lvl w:ilvl="2">
      <w:start w:val="1"/>
      <w:numFmt w:val="lowerRoman"/>
      <w:lvlText w:val="%2.%3."/>
      <w:lvlJc w:val="left"/>
      <w:pPr>
        <w:tabs>
          <w:tab w:val="num" w:pos="426"/>
        </w:tabs>
        <w:ind w:left="2586" w:hanging="180"/>
      </w:pPr>
    </w:lvl>
    <w:lvl w:ilvl="3">
      <w:start w:val="1"/>
      <w:numFmt w:val="decimal"/>
      <w:lvlText w:val="%2.%3.%4."/>
      <w:lvlJc w:val="left"/>
      <w:pPr>
        <w:tabs>
          <w:tab w:val="num" w:pos="426"/>
        </w:tabs>
        <w:ind w:left="3306" w:hanging="360"/>
      </w:pPr>
    </w:lvl>
    <w:lvl w:ilvl="4">
      <w:start w:val="1"/>
      <w:numFmt w:val="lowerLetter"/>
      <w:lvlText w:val="%2.%3.%4.%5."/>
      <w:lvlJc w:val="left"/>
      <w:pPr>
        <w:tabs>
          <w:tab w:val="num" w:pos="426"/>
        </w:tabs>
        <w:ind w:left="4026" w:hanging="360"/>
      </w:pPr>
    </w:lvl>
    <w:lvl w:ilvl="5">
      <w:start w:val="1"/>
      <w:numFmt w:val="lowerRoman"/>
      <w:lvlText w:val="%2.%3.%4.%5.%6."/>
      <w:lvlJc w:val="left"/>
      <w:pPr>
        <w:tabs>
          <w:tab w:val="num" w:pos="426"/>
        </w:tabs>
        <w:ind w:left="4746" w:hanging="180"/>
      </w:pPr>
    </w:lvl>
    <w:lvl w:ilvl="6">
      <w:start w:val="1"/>
      <w:numFmt w:val="decimal"/>
      <w:lvlText w:val="%2.%3.%4.%5.%6.%7."/>
      <w:lvlJc w:val="left"/>
      <w:pPr>
        <w:tabs>
          <w:tab w:val="num" w:pos="426"/>
        </w:tabs>
        <w:ind w:left="5466" w:hanging="360"/>
      </w:pPr>
    </w:lvl>
    <w:lvl w:ilvl="7">
      <w:start w:val="1"/>
      <w:numFmt w:val="lowerLetter"/>
      <w:lvlText w:val="%2.%3.%4.%5.%6.%7.%8."/>
      <w:lvlJc w:val="left"/>
      <w:pPr>
        <w:tabs>
          <w:tab w:val="num" w:pos="426"/>
        </w:tabs>
        <w:ind w:left="6186" w:hanging="360"/>
      </w:pPr>
    </w:lvl>
    <w:lvl w:ilvl="8">
      <w:start w:val="1"/>
      <w:numFmt w:val="lowerRoman"/>
      <w:lvlText w:val="%2.%3.%4.%5.%6.%7.%8.%9."/>
      <w:lvlJc w:val="left"/>
      <w:pPr>
        <w:tabs>
          <w:tab w:val="num" w:pos="426"/>
        </w:tabs>
        <w:ind w:left="6906" w:hanging="180"/>
      </w:pPr>
    </w:lvl>
  </w:abstractNum>
  <w:abstractNum w:abstractNumId="198">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9">
    <w:nsid w:val="69E252AA"/>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1">
    <w:nsid w:val="6A143F8A"/>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AD11C63"/>
    <w:multiLevelType w:val="hybridMultilevel"/>
    <w:tmpl w:val="70863CF4"/>
    <w:lvl w:ilvl="0" w:tplc="E1D2C3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B00255E"/>
    <w:multiLevelType w:val="hybridMultilevel"/>
    <w:tmpl w:val="C72A320C"/>
    <w:lvl w:ilvl="0" w:tplc="69485A2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6BDA50DC"/>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C2D3BA2"/>
    <w:multiLevelType w:val="hybridMultilevel"/>
    <w:tmpl w:val="EF08B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C4C6BAE"/>
    <w:multiLevelType w:val="hybridMultilevel"/>
    <w:tmpl w:val="A64EA3EE"/>
    <w:lvl w:ilvl="0" w:tplc="CD2EE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C891931"/>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8">
    <w:nsid w:val="6EEC2AA5"/>
    <w:multiLevelType w:val="hybridMultilevel"/>
    <w:tmpl w:val="1E842628"/>
    <w:styleLink w:val="WWNum5314"/>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09">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21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11">
    <w:nsid w:val="700B19D6"/>
    <w:multiLevelType w:val="hybridMultilevel"/>
    <w:tmpl w:val="E070E922"/>
    <w:lvl w:ilvl="0" w:tplc="608EC5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213">
    <w:nsid w:val="71CB54FC"/>
    <w:multiLevelType w:val="multilevel"/>
    <w:tmpl w:val="7D0A7BEE"/>
    <w:lvl w:ilvl="0">
      <w:start w:val="11"/>
      <w:numFmt w:val="decimal"/>
      <w:lvlText w:val="%1."/>
      <w:lvlJc w:val="left"/>
      <w:pPr>
        <w:tabs>
          <w:tab w:val="num" w:pos="786"/>
        </w:tabs>
        <w:ind w:left="786" w:hanging="360"/>
      </w:pPr>
      <w:rPr>
        <w:rFonts w:hint="default"/>
        <w:b w:val="0"/>
        <w:i w:val="0"/>
        <w:strike w:val="0"/>
        <w:dstrike w:val="0"/>
        <w:color w:val="000000"/>
        <w:sz w:val="22"/>
        <w:szCs w:val="22"/>
        <w:em w:val="none"/>
      </w:rPr>
    </w:lvl>
    <w:lvl w:ilvl="1">
      <w:start w:val="11"/>
      <w:numFmt w:val="decimal"/>
      <w:lvlText w:val="%2."/>
      <w:lvlJc w:val="left"/>
      <w:pPr>
        <w:tabs>
          <w:tab w:val="num" w:pos="1080"/>
        </w:tabs>
        <w:ind w:left="1080" w:hanging="360"/>
      </w:pPr>
      <w:rPr>
        <w:rFonts w:hint="default"/>
      </w:rPr>
    </w:lvl>
    <w:lvl w:ilvl="2">
      <w:start w:val="1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4">
    <w:nsid w:val="7232325C"/>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5">
    <w:nsid w:val="72CD036C"/>
    <w:multiLevelType w:val="hybridMultilevel"/>
    <w:tmpl w:val="D116D640"/>
    <w:lvl w:ilvl="0" w:tplc="1728C3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72EE7842"/>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217">
    <w:nsid w:val="730B2BB1"/>
    <w:multiLevelType w:val="multilevel"/>
    <w:tmpl w:val="FB8603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785" w:hanging="360"/>
      </w:pPr>
      <w:rPr>
        <w:iCs/>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nsid w:val="73706118"/>
    <w:multiLevelType w:val="multilevel"/>
    <w:tmpl w:val="5F00FBC2"/>
    <w:lvl w:ilvl="0">
      <w:start w:val="11"/>
      <w:numFmt w:val="decimal"/>
      <w:lvlText w:val="%1."/>
      <w:lvlJc w:val="left"/>
      <w:pPr>
        <w:tabs>
          <w:tab w:val="num" w:pos="786"/>
        </w:tabs>
        <w:ind w:left="786" w:hanging="360"/>
      </w:pPr>
      <w:rPr>
        <w:rFonts w:hint="default"/>
        <w:b w:val="0"/>
        <w:i w:val="0"/>
        <w:strike w:val="0"/>
        <w:dstrike w:val="0"/>
        <w:color w:val="000000"/>
        <w:sz w:val="22"/>
        <w:szCs w:val="22"/>
        <w:em w:val="none"/>
      </w:rPr>
    </w:lvl>
    <w:lvl w:ilvl="1">
      <w:start w:val="11"/>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9">
    <w:nsid w:val="75812738"/>
    <w:multiLevelType w:val="hybridMultilevel"/>
    <w:tmpl w:val="0B3EAD68"/>
    <w:lvl w:ilvl="0" w:tplc="1BE467CA">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0">
    <w:nsid w:val="761A06C9"/>
    <w:multiLevelType w:val="hybridMultilevel"/>
    <w:tmpl w:val="E33C0C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17">
      <w:start w:val="1"/>
      <w:numFmt w:val="lowerLetter"/>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nsid w:val="765161A2"/>
    <w:multiLevelType w:val="multilevel"/>
    <w:tmpl w:val="133C5C8A"/>
    <w:lvl w:ilvl="0">
      <w:start w:val="1"/>
      <w:numFmt w:val="decimal"/>
      <w:lvlText w:val="%1."/>
      <w:lvlJc w:val="left"/>
      <w:pPr>
        <w:tabs>
          <w:tab w:val="num" w:pos="705"/>
        </w:tabs>
        <w:ind w:left="705" w:hanging="705"/>
      </w:pPr>
      <w:rPr>
        <w:rFonts w:hint="default"/>
        <w:b w:val="0"/>
      </w:rPr>
    </w:lvl>
    <w:lvl w:ilvl="1">
      <w:start w:val="1"/>
      <w:numFmt w:val="lowerLetter"/>
      <w:lvlText w:val="%2)"/>
      <w:lvlJc w:val="left"/>
      <w:pPr>
        <w:tabs>
          <w:tab w:val="num" w:pos="1785"/>
        </w:tabs>
        <w:ind w:left="1785" w:hanging="705"/>
      </w:pPr>
      <w:rPr>
        <w:rFonts w:ascii="Times New Roman" w:eastAsia="SimSun" w:hAnsi="Times New Roman" w:cs="Times New Roman"/>
        <w:sz w:val="22"/>
      </w:rPr>
    </w:lvl>
    <w:lvl w:ilvl="2">
      <w:start w:val="1"/>
      <w:numFmt w:val="lowerLetter"/>
      <w:lvlText w:val="%2.%3)"/>
      <w:lvlJc w:val="left"/>
      <w:pPr>
        <w:tabs>
          <w:tab w:val="num" w:pos="2340"/>
        </w:tabs>
        <w:ind w:left="2340" w:hanging="36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22">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23">
    <w:nsid w:val="76FF5B9E"/>
    <w:multiLevelType w:val="hybridMultilevel"/>
    <w:tmpl w:val="060E98BC"/>
    <w:lvl w:ilvl="0" w:tplc="143226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775545A3"/>
    <w:multiLevelType w:val="multilevel"/>
    <w:tmpl w:val="035C5C66"/>
    <w:lvl w:ilvl="0">
      <w:start w:val="1"/>
      <w:numFmt w:val="decimal"/>
      <w:lvlText w:val="%1."/>
      <w:lvlJc w:val="left"/>
      <w:pPr>
        <w:tabs>
          <w:tab w:val="num" w:pos="766"/>
        </w:tabs>
        <w:ind w:left="766" w:hanging="340"/>
      </w:pPr>
      <w:rPr>
        <w:b w:val="0"/>
        <w:color w:val="00000A"/>
      </w:rPr>
    </w:lvl>
    <w:lvl w:ilvl="1">
      <w:start w:val="1"/>
      <w:numFmt w:val="lowerLetter"/>
      <w:lvlText w:val="%2)"/>
      <w:lvlJc w:val="left"/>
      <w:pPr>
        <w:tabs>
          <w:tab w:val="num" w:pos="426"/>
        </w:tabs>
        <w:ind w:left="1866" w:hanging="360"/>
      </w:pPr>
    </w:lvl>
    <w:lvl w:ilvl="2">
      <w:start w:val="1"/>
      <w:numFmt w:val="lowerRoman"/>
      <w:lvlText w:val="%2.%3."/>
      <w:lvlJc w:val="left"/>
      <w:pPr>
        <w:tabs>
          <w:tab w:val="num" w:pos="426"/>
        </w:tabs>
        <w:ind w:left="2586" w:hanging="180"/>
      </w:pPr>
    </w:lvl>
    <w:lvl w:ilvl="3">
      <w:start w:val="1"/>
      <w:numFmt w:val="decimal"/>
      <w:lvlText w:val="%2.%3.%4."/>
      <w:lvlJc w:val="left"/>
      <w:pPr>
        <w:tabs>
          <w:tab w:val="num" w:pos="426"/>
        </w:tabs>
        <w:ind w:left="3306" w:hanging="360"/>
      </w:pPr>
    </w:lvl>
    <w:lvl w:ilvl="4">
      <w:start w:val="1"/>
      <w:numFmt w:val="lowerLetter"/>
      <w:lvlText w:val="%2.%3.%4.%5."/>
      <w:lvlJc w:val="left"/>
      <w:pPr>
        <w:tabs>
          <w:tab w:val="num" w:pos="426"/>
        </w:tabs>
        <w:ind w:left="4026" w:hanging="360"/>
      </w:pPr>
    </w:lvl>
    <w:lvl w:ilvl="5">
      <w:start w:val="1"/>
      <w:numFmt w:val="lowerRoman"/>
      <w:lvlText w:val="%2.%3.%4.%5.%6."/>
      <w:lvlJc w:val="left"/>
      <w:pPr>
        <w:tabs>
          <w:tab w:val="num" w:pos="426"/>
        </w:tabs>
        <w:ind w:left="4746" w:hanging="180"/>
      </w:pPr>
    </w:lvl>
    <w:lvl w:ilvl="6">
      <w:start w:val="1"/>
      <w:numFmt w:val="decimal"/>
      <w:lvlText w:val="%2.%3.%4.%5.%6.%7."/>
      <w:lvlJc w:val="left"/>
      <w:pPr>
        <w:tabs>
          <w:tab w:val="num" w:pos="426"/>
        </w:tabs>
        <w:ind w:left="5466" w:hanging="360"/>
      </w:pPr>
    </w:lvl>
    <w:lvl w:ilvl="7">
      <w:start w:val="1"/>
      <w:numFmt w:val="lowerLetter"/>
      <w:lvlText w:val="%2.%3.%4.%5.%6.%7.%8."/>
      <w:lvlJc w:val="left"/>
      <w:pPr>
        <w:tabs>
          <w:tab w:val="num" w:pos="426"/>
        </w:tabs>
        <w:ind w:left="6186" w:hanging="360"/>
      </w:pPr>
    </w:lvl>
    <w:lvl w:ilvl="8">
      <w:start w:val="1"/>
      <w:numFmt w:val="lowerRoman"/>
      <w:lvlText w:val="%2.%3.%4.%5.%6.%7.%8.%9."/>
      <w:lvlJc w:val="left"/>
      <w:pPr>
        <w:tabs>
          <w:tab w:val="num" w:pos="426"/>
        </w:tabs>
        <w:ind w:left="6906" w:hanging="180"/>
      </w:pPr>
    </w:lvl>
  </w:abstractNum>
  <w:abstractNum w:abstractNumId="225">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30">
    <w:nsid w:val="7968652B"/>
    <w:multiLevelType w:val="hybridMultilevel"/>
    <w:tmpl w:val="E398D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AB41944"/>
    <w:multiLevelType w:val="hybridMultilevel"/>
    <w:tmpl w:val="F704F3B6"/>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232">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33">
    <w:nsid w:val="7AD04C57"/>
    <w:multiLevelType w:val="hybridMultilevel"/>
    <w:tmpl w:val="CA4C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C687903"/>
    <w:multiLevelType w:val="hybridMultilevel"/>
    <w:tmpl w:val="64E2BD38"/>
    <w:lvl w:ilvl="0" w:tplc="8968DE34">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nsid w:val="7D0505AA"/>
    <w:multiLevelType w:val="multilevel"/>
    <w:tmpl w:val="A4D65432"/>
    <w:lvl w:ilvl="0">
      <w:start w:val="1"/>
      <w:numFmt w:val="decimal"/>
      <w:lvlText w:val="%1."/>
      <w:lvlJc w:val="left"/>
      <w:pPr>
        <w:tabs>
          <w:tab w:val="num" w:pos="0"/>
        </w:tabs>
        <w:ind w:left="2204" w:hanging="360"/>
      </w:pPr>
      <w:rPr>
        <w:rFonts w:ascii="Times New Roman" w:eastAsia="Times New Roman" w:hAnsi="Times New Roman" w:cs="Times New Roman" w:hint="default"/>
        <w:b w:val="0"/>
        <w:i/>
        <w:kern w:val="1"/>
        <w:sz w:val="22"/>
        <w:szCs w:val="20"/>
        <w:lang w:eastAsia="pl-PL"/>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7">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nsid w:val="7E8210A7"/>
    <w:multiLevelType w:val="hybridMultilevel"/>
    <w:tmpl w:val="D0944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EA85759"/>
    <w:multiLevelType w:val="hybridMultilevel"/>
    <w:tmpl w:val="E1BA1A62"/>
    <w:lvl w:ilvl="0" w:tplc="6B54D9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FB22579"/>
    <w:multiLevelType w:val="hybridMultilevel"/>
    <w:tmpl w:val="FE22F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8"/>
  </w:num>
  <w:num w:numId="2">
    <w:abstractNumId w:val="225"/>
  </w:num>
  <w:num w:numId="3">
    <w:abstractNumId w:val="35"/>
  </w:num>
  <w:num w:numId="4">
    <w:abstractNumId w:val="228"/>
  </w:num>
  <w:num w:numId="5">
    <w:abstractNumId w:val="185"/>
  </w:num>
  <w:num w:numId="6">
    <w:abstractNumId w:val="226"/>
  </w:num>
  <w:num w:numId="7">
    <w:abstractNumId w:val="36"/>
  </w:num>
  <w:num w:numId="8">
    <w:abstractNumId w:val="234"/>
  </w:num>
  <w:num w:numId="9">
    <w:abstractNumId w:val="159"/>
  </w:num>
  <w:num w:numId="10">
    <w:abstractNumId w:val="56"/>
  </w:num>
  <w:num w:numId="11">
    <w:abstractNumId w:val="125"/>
  </w:num>
  <w:num w:numId="12">
    <w:abstractNumId w:val="155"/>
  </w:num>
  <w:num w:numId="13">
    <w:abstractNumId w:val="60"/>
  </w:num>
  <w:num w:numId="14">
    <w:abstractNumId w:val="157"/>
  </w:num>
  <w:num w:numId="15">
    <w:abstractNumId w:val="58"/>
  </w:num>
  <w:num w:numId="16">
    <w:abstractNumId w:val="129"/>
  </w:num>
  <w:num w:numId="17">
    <w:abstractNumId w:val="186"/>
  </w:num>
  <w:num w:numId="18">
    <w:abstractNumId w:val="198"/>
  </w:num>
  <w:num w:numId="19">
    <w:abstractNumId w:val="26"/>
  </w:num>
  <w:num w:numId="20">
    <w:abstractNumId w:val="53"/>
  </w:num>
  <w:num w:numId="21">
    <w:abstractNumId w:val="180"/>
  </w:num>
  <w:num w:numId="22">
    <w:abstractNumId w:val="75"/>
  </w:num>
  <w:num w:numId="23">
    <w:abstractNumId w:val="51"/>
  </w:num>
  <w:num w:numId="24">
    <w:abstractNumId w:val="142"/>
  </w:num>
  <w:num w:numId="25">
    <w:abstractNumId w:val="49"/>
  </w:num>
  <w:num w:numId="26">
    <w:abstractNumId w:val="107"/>
  </w:num>
  <w:num w:numId="27">
    <w:abstractNumId w:val="86"/>
  </w:num>
  <w:num w:numId="28">
    <w:abstractNumId w:val="172"/>
  </w:num>
  <w:num w:numId="29">
    <w:abstractNumId w:val="70"/>
  </w:num>
  <w:num w:numId="30">
    <w:abstractNumId w:val="69"/>
  </w:num>
  <w:num w:numId="31">
    <w:abstractNumId w:val="222"/>
  </w:num>
  <w:num w:numId="32">
    <w:abstractNumId w:val="44"/>
  </w:num>
  <w:num w:numId="33">
    <w:abstractNumId w:val="187"/>
  </w:num>
  <w:num w:numId="34">
    <w:abstractNumId w:val="166"/>
  </w:num>
  <w:num w:numId="35">
    <w:abstractNumId w:val="212"/>
  </w:num>
  <w:num w:numId="36">
    <w:abstractNumId w:val="144"/>
  </w:num>
  <w:num w:numId="37">
    <w:abstractNumId w:val="210"/>
  </w:num>
  <w:num w:numId="38">
    <w:abstractNumId w:val="24"/>
  </w:num>
  <w:num w:numId="39">
    <w:abstractNumId w:val="27"/>
  </w:num>
  <w:num w:numId="40">
    <w:abstractNumId w:val="29"/>
  </w:num>
  <w:num w:numId="41">
    <w:abstractNumId w:val="30"/>
  </w:num>
  <w:num w:numId="42">
    <w:abstractNumId w:val="33"/>
  </w:num>
  <w:num w:numId="43">
    <w:abstractNumId w:val="37"/>
  </w:num>
  <w:num w:numId="44">
    <w:abstractNumId w:val="48"/>
  </w:num>
  <w:num w:numId="45">
    <w:abstractNumId w:val="72"/>
  </w:num>
  <w:num w:numId="46">
    <w:abstractNumId w:val="92"/>
  </w:num>
  <w:num w:numId="47">
    <w:abstractNumId w:val="97"/>
  </w:num>
  <w:num w:numId="48">
    <w:abstractNumId w:val="100"/>
  </w:num>
  <w:num w:numId="49">
    <w:abstractNumId w:val="105"/>
  </w:num>
  <w:num w:numId="50">
    <w:abstractNumId w:val="156"/>
  </w:num>
  <w:num w:numId="51">
    <w:abstractNumId w:val="160"/>
  </w:num>
  <w:num w:numId="52">
    <w:abstractNumId w:val="165"/>
  </w:num>
  <w:num w:numId="53">
    <w:abstractNumId w:val="189"/>
  </w:num>
  <w:num w:numId="54">
    <w:abstractNumId w:val="191"/>
  </w:num>
  <w:num w:numId="55">
    <w:abstractNumId w:val="200"/>
  </w:num>
  <w:num w:numId="56">
    <w:abstractNumId w:val="227"/>
  </w:num>
  <w:num w:numId="57">
    <w:abstractNumId w:val="232"/>
  </w:num>
  <w:num w:numId="58">
    <w:abstractNumId w:val="12"/>
  </w:num>
  <w:num w:numId="59">
    <w:abstractNumId w:val="15"/>
    <w:lvlOverride w:ilvl="0">
      <w:lvl w:ilvl="0">
        <w:start w:val="1"/>
        <w:numFmt w:val="decimal"/>
        <w:lvlText w:val="%1."/>
        <w:lvlJc w:val="left"/>
        <w:pPr>
          <w:tabs>
            <w:tab w:val="num" w:pos="360"/>
          </w:tabs>
          <w:ind w:left="360" w:hanging="360"/>
        </w:pPr>
        <w:rPr>
          <w:sz w:val="22"/>
          <w:szCs w:val="22"/>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2.%3."/>
        <w:lvlJc w:val="lef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2.%3.%4.%5."/>
        <w:lvlJc w:val="left"/>
        <w:pPr>
          <w:tabs>
            <w:tab w:val="num" w:pos="3600"/>
          </w:tabs>
          <w:ind w:left="3600" w:hanging="360"/>
        </w:pPr>
      </w:lvl>
    </w:lvlOverride>
    <w:lvlOverride w:ilvl="5">
      <w:lvl w:ilvl="5">
        <w:start w:val="1"/>
        <w:numFmt w:val="lowerRoman"/>
        <w:lvlText w:val="%2.%3.%4.%5.%6."/>
        <w:lvlJc w:val="left"/>
        <w:pPr>
          <w:tabs>
            <w:tab w:val="num" w:pos="4320"/>
          </w:tabs>
          <w:ind w:left="4320" w:hanging="180"/>
        </w:pPr>
      </w:lvl>
    </w:lvlOverride>
    <w:lvlOverride w:ilvl="6">
      <w:lvl w:ilvl="6">
        <w:start w:val="1"/>
        <w:numFmt w:val="decimal"/>
        <w:lvlText w:val="%2.%3.%4.%5.%6.%7."/>
        <w:lvlJc w:val="left"/>
        <w:pPr>
          <w:tabs>
            <w:tab w:val="num" w:pos="5040"/>
          </w:tabs>
          <w:ind w:left="5040" w:hanging="360"/>
        </w:pPr>
      </w:lvl>
    </w:lvlOverride>
    <w:lvlOverride w:ilvl="7">
      <w:lvl w:ilvl="7">
        <w:start w:val="1"/>
        <w:numFmt w:val="lowerLetter"/>
        <w:lvlText w:val="%2.%3.%4.%5.%6.%7.%8."/>
        <w:lvlJc w:val="left"/>
        <w:pPr>
          <w:tabs>
            <w:tab w:val="num" w:pos="5760"/>
          </w:tabs>
          <w:ind w:left="5760" w:hanging="360"/>
        </w:pPr>
      </w:lvl>
    </w:lvlOverride>
    <w:lvlOverride w:ilvl="8">
      <w:lvl w:ilvl="8">
        <w:start w:val="1"/>
        <w:numFmt w:val="lowerRoman"/>
        <w:lvlText w:val="%2.%3.%4.%5.%6.%7.%8.%9."/>
        <w:lvlJc w:val="left"/>
        <w:pPr>
          <w:tabs>
            <w:tab w:val="num" w:pos="6480"/>
          </w:tabs>
          <w:ind w:left="6480" w:hanging="180"/>
        </w:pPr>
      </w:lvl>
    </w:lvlOverride>
  </w:num>
  <w:num w:numId="60">
    <w:abstractNumId w:val="39"/>
  </w:num>
  <w:num w:numId="61">
    <w:abstractNumId w:val="81"/>
  </w:num>
  <w:num w:numId="62">
    <w:abstractNumId w:val="177"/>
  </w:num>
  <w:num w:numId="63">
    <w:abstractNumId w:val="71"/>
  </w:num>
  <w:num w:numId="64">
    <w:abstractNumId w:val="167"/>
  </w:num>
  <w:num w:numId="65">
    <w:abstractNumId w:val="106"/>
  </w:num>
  <w:num w:numId="66">
    <w:abstractNumId w:val="78"/>
  </w:num>
  <w:num w:numId="67">
    <w:abstractNumId w:val="229"/>
  </w:num>
  <w:num w:numId="68">
    <w:abstractNumId w:val="67"/>
  </w:num>
  <w:num w:numId="69">
    <w:abstractNumId w:val="102"/>
  </w:num>
  <w:num w:numId="70">
    <w:abstractNumId w:val="128"/>
  </w:num>
  <w:num w:numId="71">
    <w:abstractNumId w:val="135"/>
  </w:num>
  <w:num w:numId="72">
    <w:abstractNumId w:val="169"/>
  </w:num>
  <w:num w:numId="73">
    <w:abstractNumId w:val="237"/>
  </w:num>
  <w:num w:numId="74">
    <w:abstractNumId w:val="136"/>
  </w:num>
  <w:num w:numId="75">
    <w:abstractNumId w:val="161"/>
  </w:num>
  <w:num w:numId="76">
    <w:abstractNumId w:val="168"/>
  </w:num>
  <w:num w:numId="77">
    <w:abstractNumId w:val="25"/>
  </w:num>
  <w:num w:numId="78">
    <w:abstractNumId w:val="119"/>
  </w:num>
  <w:num w:numId="79">
    <w:abstractNumId w:val="209"/>
  </w:num>
  <w:num w:numId="80">
    <w:abstractNumId w:val="0"/>
  </w:num>
  <w:num w:numId="81">
    <w:abstractNumId w:val="5"/>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num>
  <w:num w:numId="85">
    <w:abstractNumId w:val="4"/>
  </w:num>
  <w:num w:numId="86">
    <w:abstractNumId w:val="7"/>
  </w:num>
  <w:num w:numId="87">
    <w:abstractNumId w:val="203"/>
  </w:num>
  <w:num w:numId="88">
    <w:abstractNumId w:val="110"/>
  </w:num>
  <w:num w:numId="89">
    <w:abstractNumId w:val="158"/>
  </w:num>
  <w:num w:numId="90">
    <w:abstractNumId w:val="235"/>
  </w:num>
  <w:num w:numId="91">
    <w:abstractNumId w:val="114"/>
  </w:num>
  <w:num w:numId="92">
    <w:abstractNumId w:val="118"/>
  </w:num>
  <w:num w:numId="93">
    <w:abstractNumId w:val="190"/>
  </w:num>
  <w:num w:numId="94">
    <w:abstractNumId w:val="1"/>
  </w:num>
  <w:num w:numId="95">
    <w:abstractNumId w:val="2"/>
  </w:num>
  <w:num w:numId="96">
    <w:abstractNumId w:val="6"/>
  </w:num>
  <w:num w:numId="97">
    <w:abstractNumId w:val="9"/>
  </w:num>
  <w:num w:numId="98">
    <w:abstractNumId w:val="11"/>
  </w:num>
  <w:num w:numId="99">
    <w:abstractNumId w:val="230"/>
  </w:num>
  <w:num w:numId="100">
    <w:abstractNumId w:val="20"/>
  </w:num>
  <w:num w:numId="101">
    <w:abstractNumId w:val="10"/>
    <w:lvlOverride w:ilvl="0">
      <w:lvl w:ilvl="0">
        <w:start w:val="1"/>
        <w:numFmt w:val="decimal"/>
        <w:lvlText w:val="%1."/>
        <w:lvlJc w:val="left"/>
        <w:pPr>
          <w:tabs>
            <w:tab w:val="num" w:pos="340"/>
          </w:tabs>
          <w:ind w:left="340" w:hanging="340"/>
        </w:pPr>
        <w:rPr>
          <w:b w:val="0"/>
          <w:color w:val="00000A"/>
        </w:rPr>
      </w:lvl>
    </w:lvlOverride>
  </w:num>
  <w:num w:numId="102">
    <w:abstractNumId w:val="15"/>
  </w:num>
  <w:num w:numId="103">
    <w:abstractNumId w:val="79"/>
  </w:num>
  <w:num w:numId="104">
    <w:abstractNumId w:val="66"/>
  </w:num>
  <w:num w:numId="105">
    <w:abstractNumId w:val="74"/>
  </w:num>
  <w:num w:numId="106">
    <w:abstractNumId w:val="88"/>
  </w:num>
  <w:num w:numId="107">
    <w:abstractNumId w:val="218"/>
  </w:num>
  <w:num w:numId="108">
    <w:abstractNumId w:val="80"/>
  </w:num>
  <w:num w:numId="109">
    <w:abstractNumId w:val="205"/>
  </w:num>
  <w:num w:numId="110">
    <w:abstractNumId w:val="131"/>
  </w:num>
  <w:num w:numId="111">
    <w:abstractNumId w:val="213"/>
  </w:num>
  <w:num w:numId="112">
    <w:abstractNumId w:val="182"/>
  </w:num>
  <w:num w:numId="113">
    <w:abstractNumId w:val="164"/>
  </w:num>
  <w:num w:numId="114">
    <w:abstractNumId w:val="84"/>
  </w:num>
  <w:num w:numId="115">
    <w:abstractNumId w:val="206"/>
  </w:num>
  <w:num w:numId="116">
    <w:abstractNumId w:val="147"/>
  </w:num>
  <w:num w:numId="117">
    <w:abstractNumId w:val="103"/>
  </w:num>
  <w:num w:numId="118">
    <w:abstractNumId w:val="62"/>
  </w:num>
  <w:num w:numId="119">
    <w:abstractNumId w:val="221"/>
  </w:num>
  <w:num w:numId="120">
    <w:abstractNumId w:val="63"/>
  </w:num>
  <w:num w:numId="121">
    <w:abstractNumId w:val="89"/>
  </w:num>
  <w:num w:numId="122">
    <w:abstractNumId w:val="163"/>
  </w:num>
  <w:num w:numId="123">
    <w:abstractNumId w:val="194"/>
  </w:num>
  <w:num w:numId="124">
    <w:abstractNumId w:val="126"/>
  </w:num>
  <w:num w:numId="125">
    <w:abstractNumId w:val="223"/>
  </w:num>
  <w:num w:numId="126">
    <w:abstractNumId w:val="181"/>
  </w:num>
  <w:num w:numId="127">
    <w:abstractNumId w:val="111"/>
  </w:num>
  <w:num w:numId="128">
    <w:abstractNumId w:val="171"/>
  </w:num>
  <w:num w:numId="129">
    <w:abstractNumId w:val="188"/>
  </w:num>
  <w:num w:numId="130">
    <w:abstractNumId w:val="83"/>
  </w:num>
  <w:num w:numId="131">
    <w:abstractNumId w:val="41"/>
  </w:num>
  <w:num w:numId="132">
    <w:abstractNumId w:val="140"/>
  </w:num>
  <w:num w:numId="13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2"/>
  </w:num>
  <w:num w:numId="1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0"/>
  </w:num>
  <w:num w:numId="139">
    <w:abstractNumId w:val="202"/>
  </w:num>
  <w:num w:numId="140">
    <w:abstractNumId w:val="122"/>
  </w:num>
  <w:num w:numId="141">
    <w:abstractNumId w:val="99"/>
  </w:num>
  <w:num w:numId="14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4"/>
  </w:num>
  <w:num w:numId="145">
    <w:abstractNumId w:val="77"/>
  </w:num>
  <w:num w:numId="146">
    <w:abstractNumId w:val="113"/>
  </w:num>
  <w:num w:numId="147">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6"/>
  </w:num>
  <w:num w:numId="151">
    <w:abstractNumId w:val="123"/>
  </w:num>
  <w:num w:numId="152">
    <w:abstractNumId w:val="21"/>
  </w:num>
  <w:num w:numId="153">
    <w:abstractNumId w:val="239"/>
  </w:num>
  <w:num w:numId="154">
    <w:abstractNumId w:val="132"/>
  </w:num>
  <w:num w:numId="155">
    <w:abstractNumId w:val="124"/>
  </w:num>
  <w:num w:numId="156">
    <w:abstractNumId w:val="94"/>
  </w:num>
  <w:num w:numId="157">
    <w:abstractNumId w:val="152"/>
  </w:num>
  <w:num w:numId="158">
    <w:abstractNumId w:val="46"/>
  </w:num>
  <w:num w:numId="159">
    <w:abstractNumId w:val="38"/>
  </w:num>
  <w:num w:numId="160">
    <w:abstractNumId w:val="130"/>
  </w:num>
  <w:num w:numId="161">
    <w:abstractNumId w:val="220"/>
  </w:num>
  <w:num w:numId="162">
    <w:abstractNumId w:val="173"/>
  </w:num>
  <w:num w:numId="163">
    <w:abstractNumId w:val="179"/>
  </w:num>
  <w:num w:numId="164">
    <w:abstractNumId w:val="196"/>
  </w:num>
  <w:num w:numId="165">
    <w:abstractNumId w:val="174"/>
  </w:num>
  <w:num w:numId="166">
    <w:abstractNumId w:val="201"/>
  </w:num>
  <w:num w:numId="167">
    <w:abstractNumId w:val="108"/>
  </w:num>
  <w:num w:numId="168">
    <w:abstractNumId w:val="43"/>
  </w:num>
  <w:num w:numId="169">
    <w:abstractNumId w:val="138"/>
  </w:num>
  <w:num w:numId="170">
    <w:abstractNumId w:val="61"/>
  </w:num>
  <w:num w:numId="171">
    <w:abstractNumId w:val="133"/>
  </w:num>
  <w:num w:numId="172">
    <w:abstractNumId w:val="137"/>
  </w:num>
  <w:num w:numId="173">
    <w:abstractNumId w:val="82"/>
  </w:num>
  <w:num w:numId="174">
    <w:abstractNumId w:val="199"/>
  </w:num>
  <w:num w:numId="175">
    <w:abstractNumId w:val="90"/>
  </w:num>
  <w:num w:numId="176">
    <w:abstractNumId w:val="57"/>
  </w:num>
  <w:num w:numId="177">
    <w:abstractNumId w:val="112"/>
  </w:num>
  <w:num w:numId="178">
    <w:abstractNumId w:val="73"/>
  </w:num>
  <w:num w:numId="179">
    <w:abstractNumId w:val="195"/>
  </w:num>
  <w:num w:numId="180">
    <w:abstractNumId w:val="59"/>
  </w:num>
  <w:num w:numId="181">
    <w:abstractNumId w:val="214"/>
  </w:num>
  <w:num w:numId="182">
    <w:abstractNumId w:val="95"/>
  </w:num>
  <w:num w:numId="183">
    <w:abstractNumId w:val="68"/>
  </w:num>
  <w:num w:numId="184">
    <w:abstractNumId w:val="93"/>
  </w:num>
  <w:num w:numId="185">
    <w:abstractNumId w:val="238"/>
  </w:num>
  <w:num w:numId="186">
    <w:abstractNumId w:val="65"/>
  </w:num>
  <w:num w:numId="187">
    <w:abstractNumId w:val="40"/>
  </w:num>
  <w:num w:numId="188">
    <w:abstractNumId w:val="87"/>
  </w:num>
  <w:num w:numId="189">
    <w:abstractNumId w:val="170"/>
  </w:num>
  <w:num w:numId="190">
    <w:abstractNumId w:val="134"/>
  </w:num>
  <w:num w:numId="191">
    <w:abstractNumId w:val="192"/>
  </w:num>
  <w:num w:numId="192">
    <w:abstractNumId w:val="109"/>
  </w:num>
  <w:num w:numId="193">
    <w:abstractNumId w:val="145"/>
  </w:num>
  <w:num w:numId="194">
    <w:abstractNumId w:val="183"/>
  </w:num>
  <w:num w:numId="195">
    <w:abstractNumId w:val="85"/>
  </w:num>
  <w:num w:numId="196">
    <w:abstractNumId w:val="139"/>
  </w:num>
  <w:num w:numId="197">
    <w:abstractNumId w:val="176"/>
  </w:num>
  <w:num w:numId="198">
    <w:abstractNumId w:val="141"/>
  </w:num>
  <w:num w:numId="199">
    <w:abstractNumId w:val="32"/>
  </w:num>
  <w:num w:numId="200">
    <w:abstractNumId w:val="150"/>
  </w:num>
  <w:num w:numId="201">
    <w:abstractNumId w:val="240"/>
  </w:num>
  <w:num w:numId="202">
    <w:abstractNumId w:val="193"/>
  </w:num>
  <w:num w:numId="203">
    <w:abstractNumId w:val="231"/>
  </w:num>
  <w:num w:numId="204">
    <w:abstractNumId w:val="211"/>
  </w:num>
  <w:num w:numId="205">
    <w:abstractNumId w:val="233"/>
  </w:num>
  <w:num w:numId="206">
    <w:abstractNumId w:val="148"/>
  </w:num>
  <w:num w:numId="207">
    <w:abstractNumId w:val="215"/>
  </w:num>
  <w:num w:numId="208">
    <w:abstractNumId w:val="224"/>
  </w:num>
  <w:num w:numId="209">
    <w:abstractNumId w:val="96"/>
  </w:num>
  <w:num w:numId="210">
    <w:abstractNumId w:val="207"/>
  </w:num>
  <w:num w:numId="211">
    <w:abstractNumId w:val="31"/>
  </w:num>
  <w:num w:numId="212">
    <w:abstractNumId w:val="45"/>
  </w:num>
  <w:num w:numId="213">
    <w:abstractNumId w:val="101"/>
  </w:num>
  <w:num w:numId="214">
    <w:abstractNumId w:val="216"/>
  </w:num>
  <w:num w:numId="215">
    <w:abstractNumId w:val="34"/>
  </w:num>
  <w:num w:numId="216">
    <w:abstractNumId w:val="47"/>
  </w:num>
  <w:num w:numId="217">
    <w:abstractNumId w:val="104"/>
  </w:num>
  <w:num w:numId="218">
    <w:abstractNumId w:val="149"/>
  </w:num>
  <w:num w:numId="219">
    <w:abstractNumId w:val="146"/>
  </w:num>
  <w:num w:numId="220">
    <w:abstractNumId w:val="175"/>
  </w:num>
  <w:num w:numId="221">
    <w:abstractNumId w:val="64"/>
  </w:num>
  <w:num w:numId="222">
    <w:abstractNumId w:val="184"/>
  </w:num>
  <w:num w:numId="223">
    <w:abstractNumId w:val="217"/>
  </w:num>
  <w:num w:numId="224">
    <w:abstractNumId w:val="91"/>
  </w:num>
  <w:num w:numId="225">
    <w:abstractNumId w:val="55"/>
  </w:num>
  <w:num w:numId="226">
    <w:abstractNumId w:val="117"/>
  </w:num>
  <w:num w:numId="227">
    <w:abstractNumId w:val="236"/>
  </w:num>
  <w:num w:numId="228">
    <w:abstractNumId w:val="98"/>
  </w:num>
  <w:num w:numId="229">
    <w:abstractNumId w:val="197"/>
  </w:num>
  <w:num w:numId="230">
    <w:abstractNumId w:val="154"/>
  </w:num>
  <w:num w:numId="231">
    <w:abstractNumId w:val="22"/>
  </w:num>
  <w:num w:numId="232">
    <w:abstractNumId w:val="23"/>
  </w:num>
  <w:num w:numId="233">
    <w:abstractNumId w:val="204"/>
  </w:num>
  <w:num w:numId="234">
    <w:abstractNumId w:val="153"/>
  </w:num>
  <w:num w:numId="235">
    <w:abstractNumId w:val="143"/>
  </w:num>
  <w:num w:numId="236">
    <w:abstractNumId w:val="115"/>
  </w:num>
  <w:num w:numId="237">
    <w:abstractNumId w:val="116"/>
  </w:num>
  <w:num w:numId="238">
    <w:abstractNumId w:val="10"/>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95"/>
    <w:rsid w:val="00051B7C"/>
    <w:rsid w:val="000842D2"/>
    <w:rsid w:val="000918D3"/>
    <w:rsid w:val="000A2A8A"/>
    <w:rsid w:val="00110ACF"/>
    <w:rsid w:val="001500EF"/>
    <w:rsid w:val="0015042A"/>
    <w:rsid w:val="00166953"/>
    <w:rsid w:val="001A7668"/>
    <w:rsid w:val="001C45EF"/>
    <w:rsid w:val="001D1AA5"/>
    <w:rsid w:val="001E02AD"/>
    <w:rsid w:val="00213868"/>
    <w:rsid w:val="0022614C"/>
    <w:rsid w:val="00250EC1"/>
    <w:rsid w:val="002525AF"/>
    <w:rsid w:val="00271793"/>
    <w:rsid w:val="002809C5"/>
    <w:rsid w:val="002A3B1F"/>
    <w:rsid w:val="002F1D6F"/>
    <w:rsid w:val="00335629"/>
    <w:rsid w:val="00360802"/>
    <w:rsid w:val="003B184C"/>
    <w:rsid w:val="003C7036"/>
    <w:rsid w:val="00401EB3"/>
    <w:rsid w:val="00451D74"/>
    <w:rsid w:val="00464EB1"/>
    <w:rsid w:val="00495882"/>
    <w:rsid w:val="004A335E"/>
    <w:rsid w:val="004D3F97"/>
    <w:rsid w:val="004D626B"/>
    <w:rsid w:val="004E7966"/>
    <w:rsid w:val="004F29DB"/>
    <w:rsid w:val="005B1058"/>
    <w:rsid w:val="005D4F4B"/>
    <w:rsid w:val="005D5DEA"/>
    <w:rsid w:val="005F3E76"/>
    <w:rsid w:val="005F4270"/>
    <w:rsid w:val="006004D6"/>
    <w:rsid w:val="006227FA"/>
    <w:rsid w:val="006633D8"/>
    <w:rsid w:val="00665861"/>
    <w:rsid w:val="006B72A0"/>
    <w:rsid w:val="006E5926"/>
    <w:rsid w:val="00727BCA"/>
    <w:rsid w:val="007557CA"/>
    <w:rsid w:val="00764695"/>
    <w:rsid w:val="00767F87"/>
    <w:rsid w:val="00785755"/>
    <w:rsid w:val="007E3977"/>
    <w:rsid w:val="0080036A"/>
    <w:rsid w:val="00896742"/>
    <w:rsid w:val="008B0E07"/>
    <w:rsid w:val="00915C81"/>
    <w:rsid w:val="00921A27"/>
    <w:rsid w:val="009375EA"/>
    <w:rsid w:val="00951A33"/>
    <w:rsid w:val="00954DFC"/>
    <w:rsid w:val="00964BC8"/>
    <w:rsid w:val="00967247"/>
    <w:rsid w:val="0097668E"/>
    <w:rsid w:val="009907F4"/>
    <w:rsid w:val="00996BEA"/>
    <w:rsid w:val="009F1237"/>
    <w:rsid w:val="00A016AD"/>
    <w:rsid w:val="00A105AA"/>
    <w:rsid w:val="00A20E2B"/>
    <w:rsid w:val="00A21F3A"/>
    <w:rsid w:val="00A30599"/>
    <w:rsid w:val="00A531B0"/>
    <w:rsid w:val="00A6141E"/>
    <w:rsid w:val="00A62476"/>
    <w:rsid w:val="00A66808"/>
    <w:rsid w:val="00A75A89"/>
    <w:rsid w:val="00A85E54"/>
    <w:rsid w:val="00A9022C"/>
    <w:rsid w:val="00A972B1"/>
    <w:rsid w:val="00AD35F8"/>
    <w:rsid w:val="00B058AD"/>
    <w:rsid w:val="00B26266"/>
    <w:rsid w:val="00B453C7"/>
    <w:rsid w:val="00B475F7"/>
    <w:rsid w:val="00B96C19"/>
    <w:rsid w:val="00BC1B47"/>
    <w:rsid w:val="00BE4702"/>
    <w:rsid w:val="00C178DD"/>
    <w:rsid w:val="00C61A1E"/>
    <w:rsid w:val="00C83411"/>
    <w:rsid w:val="00C87DEA"/>
    <w:rsid w:val="00CD6DF5"/>
    <w:rsid w:val="00CE7EFC"/>
    <w:rsid w:val="00CF1EE2"/>
    <w:rsid w:val="00CF28B1"/>
    <w:rsid w:val="00CF2CAB"/>
    <w:rsid w:val="00CF313D"/>
    <w:rsid w:val="00D15FD3"/>
    <w:rsid w:val="00D22BF9"/>
    <w:rsid w:val="00D411C6"/>
    <w:rsid w:val="00D50863"/>
    <w:rsid w:val="00D70AC4"/>
    <w:rsid w:val="00DD3CCD"/>
    <w:rsid w:val="00DE4B87"/>
    <w:rsid w:val="00E211F7"/>
    <w:rsid w:val="00E61AFC"/>
    <w:rsid w:val="00E76B01"/>
    <w:rsid w:val="00EA3B78"/>
    <w:rsid w:val="00F22D4F"/>
    <w:rsid w:val="00F36696"/>
    <w:rsid w:val="00F71997"/>
    <w:rsid w:val="00F73464"/>
    <w:rsid w:val="00FB2B71"/>
    <w:rsid w:val="00FC0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7557CA"/>
    <w:pPr>
      <w:spacing w:after="200" w:line="276" w:lineRule="auto"/>
    </w:pPr>
  </w:style>
  <w:style w:type="paragraph" w:styleId="Nagwek1">
    <w:name w:val="heading 1"/>
    <w:basedOn w:val="Normalny"/>
    <w:next w:val="Normalny"/>
    <w:link w:val="Nagwek1Znak"/>
    <w:uiPriority w:val="9"/>
    <w:qFormat/>
    <w:rsid w:val="00764695"/>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764695"/>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764695"/>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764695"/>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764695"/>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764695"/>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764695"/>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764695"/>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764695"/>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4695"/>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64695"/>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64695"/>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64695"/>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64695"/>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64695"/>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64695"/>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6469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64695"/>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64695"/>
  </w:style>
  <w:style w:type="character" w:styleId="Hipercze">
    <w:name w:val="Hyperlink"/>
    <w:rsid w:val="00764695"/>
    <w:rPr>
      <w:color w:val="0000FF"/>
      <w:u w:val="single"/>
    </w:r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764695"/>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764695"/>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6469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764695"/>
    <w:rPr>
      <w:rFonts w:ascii="Tahoma" w:eastAsia="Calibri" w:hAnsi="Tahoma" w:cs="Tahoma"/>
      <w:sz w:val="16"/>
      <w:szCs w:val="16"/>
    </w:rPr>
  </w:style>
  <w:style w:type="paragraph" w:styleId="Nagwek">
    <w:name w:val="header"/>
    <w:basedOn w:val="Normalny"/>
    <w:link w:val="NagwekZnak"/>
    <w:unhideWhenUsed/>
    <w:rsid w:val="00764695"/>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764695"/>
    <w:rPr>
      <w:rFonts w:ascii="Times New Roman" w:eastAsia="Calibri" w:hAnsi="Times New Roman" w:cs="Times New Roman"/>
      <w:sz w:val="24"/>
    </w:rPr>
  </w:style>
  <w:style w:type="paragraph" w:styleId="Stopka">
    <w:name w:val="footer"/>
    <w:basedOn w:val="Normalny"/>
    <w:link w:val="StopkaZnak"/>
    <w:uiPriority w:val="99"/>
    <w:unhideWhenUsed/>
    <w:rsid w:val="00764695"/>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764695"/>
    <w:rPr>
      <w:rFonts w:ascii="Times New Roman" w:eastAsia="Calibri" w:hAnsi="Times New Roman" w:cs="Times New Roman"/>
      <w:sz w:val="24"/>
    </w:rPr>
  </w:style>
  <w:style w:type="table" w:styleId="Tabela-Siatka">
    <w:name w:val="Table Grid"/>
    <w:basedOn w:val="Standardowy"/>
    <w:rsid w:val="007646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764695"/>
    <w:pPr>
      <w:numPr>
        <w:numId w:val="67"/>
      </w:numPr>
    </w:pPr>
  </w:style>
  <w:style w:type="numbering" w:customStyle="1" w:styleId="WWNum52">
    <w:name w:val="WWNum52"/>
    <w:rsid w:val="00764695"/>
    <w:pPr>
      <w:numPr>
        <w:numId w:val="12"/>
      </w:numPr>
    </w:pPr>
  </w:style>
  <w:style w:type="numbering" w:customStyle="1" w:styleId="WWNum53">
    <w:name w:val="WWNum53"/>
    <w:rsid w:val="00764695"/>
    <w:pPr>
      <w:numPr>
        <w:numId w:val="13"/>
      </w:numPr>
    </w:pPr>
  </w:style>
  <w:style w:type="numbering" w:customStyle="1" w:styleId="WWNum1">
    <w:name w:val="WWNum1"/>
    <w:basedOn w:val="Bezlisty"/>
    <w:rsid w:val="00764695"/>
    <w:pPr>
      <w:numPr>
        <w:numId w:val="46"/>
      </w:numPr>
    </w:pPr>
  </w:style>
  <w:style w:type="numbering" w:customStyle="1" w:styleId="WWNum4">
    <w:name w:val="WWNum4"/>
    <w:basedOn w:val="Bezlisty"/>
    <w:rsid w:val="00764695"/>
    <w:pPr>
      <w:numPr>
        <w:numId w:val="14"/>
      </w:numPr>
    </w:pPr>
  </w:style>
  <w:style w:type="numbering" w:customStyle="1" w:styleId="WWNum5">
    <w:name w:val="WWNum5"/>
    <w:basedOn w:val="Bezlisty"/>
    <w:rsid w:val="00764695"/>
    <w:pPr>
      <w:numPr>
        <w:numId w:val="15"/>
      </w:numPr>
    </w:pPr>
  </w:style>
  <w:style w:type="numbering" w:customStyle="1" w:styleId="WWNum6">
    <w:name w:val="WWNum6"/>
    <w:basedOn w:val="Bezlisty"/>
    <w:rsid w:val="00764695"/>
    <w:pPr>
      <w:numPr>
        <w:numId w:val="16"/>
      </w:numPr>
    </w:pPr>
  </w:style>
  <w:style w:type="numbering" w:customStyle="1" w:styleId="WWNum7">
    <w:name w:val="WWNum7"/>
    <w:basedOn w:val="Bezlisty"/>
    <w:rsid w:val="00764695"/>
    <w:pPr>
      <w:numPr>
        <w:numId w:val="17"/>
      </w:numPr>
    </w:pPr>
  </w:style>
  <w:style w:type="numbering" w:customStyle="1" w:styleId="WWNum8">
    <w:name w:val="WWNum8"/>
    <w:basedOn w:val="Bezlisty"/>
    <w:rsid w:val="00764695"/>
    <w:pPr>
      <w:numPr>
        <w:numId w:val="18"/>
      </w:numPr>
    </w:pPr>
  </w:style>
  <w:style w:type="numbering" w:customStyle="1" w:styleId="WWNum9">
    <w:name w:val="WWNum9"/>
    <w:basedOn w:val="Bezlisty"/>
    <w:rsid w:val="00764695"/>
    <w:pPr>
      <w:numPr>
        <w:numId w:val="19"/>
      </w:numPr>
    </w:pPr>
  </w:style>
  <w:style w:type="numbering" w:customStyle="1" w:styleId="WWNum10">
    <w:name w:val="WWNum10"/>
    <w:basedOn w:val="Bezlisty"/>
    <w:rsid w:val="00764695"/>
    <w:pPr>
      <w:numPr>
        <w:numId w:val="20"/>
      </w:numPr>
    </w:pPr>
  </w:style>
  <w:style w:type="numbering" w:customStyle="1" w:styleId="WWNum11">
    <w:name w:val="WWNum11"/>
    <w:basedOn w:val="Bezlisty"/>
    <w:rsid w:val="00764695"/>
    <w:pPr>
      <w:numPr>
        <w:numId w:val="21"/>
      </w:numPr>
    </w:pPr>
  </w:style>
  <w:style w:type="numbering" w:customStyle="1" w:styleId="WWNum12">
    <w:name w:val="WWNum12"/>
    <w:basedOn w:val="Bezlisty"/>
    <w:rsid w:val="00764695"/>
    <w:pPr>
      <w:numPr>
        <w:numId w:val="22"/>
      </w:numPr>
    </w:pPr>
  </w:style>
  <w:style w:type="numbering" w:customStyle="1" w:styleId="WWNum14">
    <w:name w:val="WWNum14"/>
    <w:basedOn w:val="Bezlisty"/>
    <w:rsid w:val="00764695"/>
    <w:pPr>
      <w:numPr>
        <w:numId w:val="41"/>
      </w:numPr>
    </w:pPr>
  </w:style>
  <w:style w:type="numbering" w:customStyle="1" w:styleId="WWNum15">
    <w:name w:val="WWNum15"/>
    <w:basedOn w:val="Bezlisty"/>
    <w:rsid w:val="00764695"/>
    <w:pPr>
      <w:numPr>
        <w:numId w:val="23"/>
      </w:numPr>
    </w:pPr>
  </w:style>
  <w:style w:type="numbering" w:customStyle="1" w:styleId="WWNum16">
    <w:name w:val="WWNum16"/>
    <w:basedOn w:val="Bezlisty"/>
    <w:rsid w:val="00764695"/>
    <w:pPr>
      <w:numPr>
        <w:numId w:val="43"/>
      </w:numPr>
    </w:pPr>
  </w:style>
  <w:style w:type="numbering" w:customStyle="1" w:styleId="WWNum17">
    <w:name w:val="WWNum17"/>
    <w:basedOn w:val="Bezlisty"/>
    <w:rsid w:val="00764695"/>
    <w:pPr>
      <w:numPr>
        <w:numId w:val="54"/>
      </w:numPr>
    </w:pPr>
  </w:style>
  <w:style w:type="numbering" w:customStyle="1" w:styleId="WWNum18">
    <w:name w:val="WWNum18"/>
    <w:basedOn w:val="Bezlisty"/>
    <w:rsid w:val="00764695"/>
    <w:pPr>
      <w:numPr>
        <w:numId w:val="50"/>
      </w:numPr>
    </w:pPr>
  </w:style>
  <w:style w:type="numbering" w:customStyle="1" w:styleId="WWNum19">
    <w:name w:val="WWNum19"/>
    <w:basedOn w:val="Bezlisty"/>
    <w:rsid w:val="00764695"/>
    <w:pPr>
      <w:numPr>
        <w:numId w:val="24"/>
      </w:numPr>
    </w:pPr>
  </w:style>
  <w:style w:type="numbering" w:customStyle="1" w:styleId="WWNum20">
    <w:name w:val="WWNum20"/>
    <w:basedOn w:val="Bezlisty"/>
    <w:rsid w:val="00764695"/>
    <w:pPr>
      <w:numPr>
        <w:numId w:val="40"/>
      </w:numPr>
    </w:pPr>
  </w:style>
  <w:style w:type="numbering" w:customStyle="1" w:styleId="WWNum21">
    <w:name w:val="WWNum21"/>
    <w:basedOn w:val="Bezlisty"/>
    <w:rsid w:val="00764695"/>
    <w:pPr>
      <w:numPr>
        <w:numId w:val="57"/>
      </w:numPr>
    </w:pPr>
  </w:style>
  <w:style w:type="numbering" w:customStyle="1" w:styleId="WWNum22">
    <w:name w:val="WWNum22"/>
    <w:basedOn w:val="Bezlisty"/>
    <w:rsid w:val="00764695"/>
    <w:pPr>
      <w:numPr>
        <w:numId w:val="25"/>
      </w:numPr>
    </w:pPr>
  </w:style>
  <w:style w:type="numbering" w:customStyle="1" w:styleId="WWNum23">
    <w:name w:val="WWNum23"/>
    <w:basedOn w:val="Bezlisty"/>
    <w:rsid w:val="00764695"/>
    <w:pPr>
      <w:numPr>
        <w:numId w:val="51"/>
      </w:numPr>
    </w:pPr>
  </w:style>
  <w:style w:type="numbering" w:customStyle="1" w:styleId="WWNum24">
    <w:name w:val="WWNum24"/>
    <w:basedOn w:val="Bezlisty"/>
    <w:rsid w:val="00764695"/>
    <w:pPr>
      <w:numPr>
        <w:numId w:val="26"/>
      </w:numPr>
    </w:pPr>
  </w:style>
  <w:style w:type="numbering" w:customStyle="1" w:styleId="WWNum25">
    <w:name w:val="WWNum25"/>
    <w:basedOn w:val="Bezlisty"/>
    <w:rsid w:val="00764695"/>
    <w:pPr>
      <w:numPr>
        <w:numId w:val="47"/>
      </w:numPr>
    </w:pPr>
  </w:style>
  <w:style w:type="numbering" w:customStyle="1" w:styleId="WWNum26">
    <w:name w:val="WWNum26"/>
    <w:basedOn w:val="Bezlisty"/>
    <w:rsid w:val="00764695"/>
    <w:pPr>
      <w:numPr>
        <w:numId w:val="45"/>
      </w:numPr>
    </w:pPr>
  </w:style>
  <w:style w:type="numbering" w:customStyle="1" w:styleId="WWNum27">
    <w:name w:val="WWNum27"/>
    <w:basedOn w:val="Bezlisty"/>
    <w:rsid w:val="00764695"/>
    <w:pPr>
      <w:numPr>
        <w:numId w:val="27"/>
      </w:numPr>
    </w:pPr>
  </w:style>
  <w:style w:type="numbering" w:customStyle="1" w:styleId="WWNum28">
    <w:name w:val="WWNum28"/>
    <w:basedOn w:val="Bezlisty"/>
    <w:rsid w:val="00764695"/>
    <w:pPr>
      <w:numPr>
        <w:numId w:val="53"/>
      </w:numPr>
    </w:pPr>
  </w:style>
  <w:style w:type="numbering" w:customStyle="1" w:styleId="WWNum29">
    <w:name w:val="WWNum29"/>
    <w:basedOn w:val="Bezlisty"/>
    <w:rsid w:val="00764695"/>
    <w:pPr>
      <w:numPr>
        <w:numId w:val="39"/>
      </w:numPr>
    </w:pPr>
  </w:style>
  <w:style w:type="numbering" w:customStyle="1" w:styleId="WWNum30">
    <w:name w:val="WWNum30"/>
    <w:basedOn w:val="Bezlisty"/>
    <w:rsid w:val="00764695"/>
    <w:pPr>
      <w:numPr>
        <w:numId w:val="28"/>
      </w:numPr>
    </w:pPr>
  </w:style>
  <w:style w:type="numbering" w:customStyle="1" w:styleId="WWNum31">
    <w:name w:val="WWNum31"/>
    <w:basedOn w:val="Bezlisty"/>
    <w:rsid w:val="00764695"/>
    <w:pPr>
      <w:numPr>
        <w:numId w:val="29"/>
      </w:numPr>
    </w:pPr>
  </w:style>
  <w:style w:type="numbering" w:customStyle="1" w:styleId="WWNum32">
    <w:name w:val="WWNum32"/>
    <w:basedOn w:val="Bezlisty"/>
    <w:rsid w:val="00764695"/>
    <w:pPr>
      <w:numPr>
        <w:numId w:val="52"/>
      </w:numPr>
    </w:pPr>
  </w:style>
  <w:style w:type="numbering" w:customStyle="1" w:styleId="WWNum33">
    <w:name w:val="WWNum33"/>
    <w:basedOn w:val="Bezlisty"/>
    <w:rsid w:val="00764695"/>
    <w:pPr>
      <w:numPr>
        <w:numId w:val="30"/>
      </w:numPr>
    </w:pPr>
  </w:style>
  <w:style w:type="numbering" w:customStyle="1" w:styleId="WWNum34">
    <w:name w:val="WWNum34"/>
    <w:basedOn w:val="Bezlisty"/>
    <w:rsid w:val="00764695"/>
    <w:pPr>
      <w:numPr>
        <w:numId w:val="49"/>
      </w:numPr>
    </w:pPr>
  </w:style>
  <w:style w:type="numbering" w:customStyle="1" w:styleId="WWNum35">
    <w:name w:val="WWNum35"/>
    <w:basedOn w:val="Bezlisty"/>
    <w:rsid w:val="00764695"/>
    <w:pPr>
      <w:numPr>
        <w:numId w:val="31"/>
      </w:numPr>
    </w:pPr>
  </w:style>
  <w:style w:type="numbering" w:customStyle="1" w:styleId="WWNum37">
    <w:name w:val="WWNum37"/>
    <w:basedOn w:val="Bezlisty"/>
    <w:rsid w:val="00764695"/>
    <w:pPr>
      <w:numPr>
        <w:numId w:val="32"/>
      </w:numPr>
    </w:pPr>
  </w:style>
  <w:style w:type="numbering" w:customStyle="1" w:styleId="WWNum38">
    <w:name w:val="WWNum38"/>
    <w:basedOn w:val="Bezlisty"/>
    <w:rsid w:val="00764695"/>
    <w:pPr>
      <w:numPr>
        <w:numId w:val="33"/>
      </w:numPr>
    </w:pPr>
  </w:style>
  <w:style w:type="numbering" w:customStyle="1" w:styleId="WWNum39">
    <w:name w:val="WWNum39"/>
    <w:basedOn w:val="Bezlisty"/>
    <w:rsid w:val="00764695"/>
    <w:pPr>
      <w:numPr>
        <w:numId w:val="34"/>
      </w:numPr>
    </w:pPr>
  </w:style>
  <w:style w:type="numbering" w:customStyle="1" w:styleId="WWNum40">
    <w:name w:val="WWNum40"/>
    <w:basedOn w:val="Bezlisty"/>
    <w:rsid w:val="00764695"/>
    <w:pPr>
      <w:numPr>
        <w:numId w:val="44"/>
      </w:numPr>
    </w:pPr>
  </w:style>
  <w:style w:type="numbering" w:customStyle="1" w:styleId="WWNum41">
    <w:name w:val="WWNum41"/>
    <w:basedOn w:val="Bezlisty"/>
    <w:rsid w:val="00764695"/>
    <w:pPr>
      <w:numPr>
        <w:numId w:val="48"/>
      </w:numPr>
    </w:pPr>
  </w:style>
  <w:style w:type="numbering" w:customStyle="1" w:styleId="WWNum42">
    <w:name w:val="WWNum42"/>
    <w:basedOn w:val="Bezlisty"/>
    <w:rsid w:val="00764695"/>
    <w:pPr>
      <w:numPr>
        <w:numId w:val="35"/>
      </w:numPr>
    </w:pPr>
  </w:style>
  <w:style w:type="numbering" w:customStyle="1" w:styleId="WWNum43">
    <w:name w:val="WWNum43"/>
    <w:basedOn w:val="Bezlisty"/>
    <w:rsid w:val="00764695"/>
    <w:pPr>
      <w:numPr>
        <w:numId w:val="36"/>
      </w:numPr>
    </w:pPr>
  </w:style>
  <w:style w:type="numbering" w:customStyle="1" w:styleId="WWNum44">
    <w:name w:val="WWNum44"/>
    <w:basedOn w:val="Bezlisty"/>
    <w:rsid w:val="00764695"/>
    <w:pPr>
      <w:numPr>
        <w:numId w:val="37"/>
      </w:numPr>
    </w:pPr>
  </w:style>
  <w:style w:type="numbering" w:customStyle="1" w:styleId="WWNum45">
    <w:name w:val="WWNum45"/>
    <w:basedOn w:val="Bezlisty"/>
    <w:rsid w:val="00764695"/>
    <w:pPr>
      <w:numPr>
        <w:numId w:val="38"/>
      </w:numPr>
    </w:pPr>
  </w:style>
  <w:style w:type="numbering" w:customStyle="1" w:styleId="WWNum46">
    <w:name w:val="WWNum46"/>
    <w:basedOn w:val="Bezlisty"/>
    <w:rsid w:val="00764695"/>
    <w:pPr>
      <w:numPr>
        <w:numId w:val="42"/>
      </w:numPr>
    </w:pPr>
  </w:style>
  <w:style w:type="numbering" w:customStyle="1" w:styleId="WWNum47">
    <w:name w:val="WWNum47"/>
    <w:basedOn w:val="Bezlisty"/>
    <w:rsid w:val="00764695"/>
    <w:pPr>
      <w:numPr>
        <w:numId w:val="56"/>
      </w:numPr>
    </w:pPr>
  </w:style>
  <w:style w:type="numbering" w:customStyle="1" w:styleId="WWNum48">
    <w:name w:val="WWNum48"/>
    <w:basedOn w:val="Bezlisty"/>
    <w:rsid w:val="00764695"/>
    <w:pPr>
      <w:numPr>
        <w:numId w:val="55"/>
      </w:numPr>
    </w:pPr>
  </w:style>
  <w:style w:type="numbering" w:customStyle="1" w:styleId="WWNum511">
    <w:name w:val="WWNum511"/>
    <w:rsid w:val="00764695"/>
    <w:pPr>
      <w:numPr>
        <w:numId w:val="238"/>
      </w:numPr>
    </w:pPr>
  </w:style>
  <w:style w:type="numbering" w:customStyle="1" w:styleId="WWNum521">
    <w:name w:val="WWNum521"/>
    <w:rsid w:val="00764695"/>
    <w:pPr>
      <w:numPr>
        <w:numId w:val="58"/>
      </w:numPr>
    </w:pPr>
  </w:style>
  <w:style w:type="numbering" w:customStyle="1" w:styleId="WWNum531">
    <w:name w:val="WWNum531"/>
    <w:rsid w:val="00764695"/>
    <w:pPr>
      <w:numPr>
        <w:numId w:val="102"/>
      </w:numPr>
    </w:pPr>
  </w:style>
  <w:style w:type="numbering" w:customStyle="1" w:styleId="WWNum13">
    <w:name w:val="WWNum13"/>
    <w:basedOn w:val="Bezlisty"/>
    <w:rsid w:val="00764695"/>
  </w:style>
  <w:style w:type="numbering" w:customStyle="1" w:styleId="WWNum49">
    <w:name w:val="WWNum49"/>
    <w:basedOn w:val="Bezlisty"/>
    <w:rsid w:val="00764695"/>
  </w:style>
  <w:style w:type="numbering" w:customStyle="1" w:styleId="WWNum54">
    <w:name w:val="WWNum54"/>
    <w:basedOn w:val="Bezlisty"/>
    <w:rsid w:val="00764695"/>
  </w:style>
  <w:style w:type="numbering" w:customStyle="1" w:styleId="WWNum61">
    <w:name w:val="WWNum61"/>
    <w:basedOn w:val="Bezlisty"/>
    <w:rsid w:val="00764695"/>
  </w:style>
  <w:style w:type="numbering" w:customStyle="1" w:styleId="WWNum71">
    <w:name w:val="WWNum71"/>
    <w:basedOn w:val="Bezlisty"/>
    <w:rsid w:val="00764695"/>
  </w:style>
  <w:style w:type="numbering" w:customStyle="1" w:styleId="WWNum81">
    <w:name w:val="WWNum81"/>
    <w:basedOn w:val="Bezlisty"/>
    <w:rsid w:val="00764695"/>
  </w:style>
  <w:style w:type="numbering" w:customStyle="1" w:styleId="WWNum91">
    <w:name w:val="WWNum91"/>
    <w:basedOn w:val="Bezlisty"/>
    <w:rsid w:val="00764695"/>
  </w:style>
  <w:style w:type="numbering" w:customStyle="1" w:styleId="WWNum101">
    <w:name w:val="WWNum101"/>
    <w:basedOn w:val="Bezlisty"/>
    <w:rsid w:val="00764695"/>
  </w:style>
  <w:style w:type="numbering" w:customStyle="1" w:styleId="WWNum111">
    <w:name w:val="WWNum111"/>
    <w:basedOn w:val="Bezlisty"/>
    <w:rsid w:val="00764695"/>
  </w:style>
  <w:style w:type="numbering" w:customStyle="1" w:styleId="WWNum121">
    <w:name w:val="WWNum121"/>
    <w:basedOn w:val="Bezlisty"/>
    <w:rsid w:val="00764695"/>
  </w:style>
  <w:style w:type="numbering" w:customStyle="1" w:styleId="WWNum141">
    <w:name w:val="WWNum141"/>
    <w:basedOn w:val="Bezlisty"/>
    <w:rsid w:val="00764695"/>
  </w:style>
  <w:style w:type="numbering" w:customStyle="1" w:styleId="WWNum151">
    <w:name w:val="WWNum151"/>
    <w:basedOn w:val="Bezlisty"/>
    <w:rsid w:val="00764695"/>
  </w:style>
  <w:style w:type="numbering" w:customStyle="1" w:styleId="WWNum161">
    <w:name w:val="WWNum161"/>
    <w:basedOn w:val="Bezlisty"/>
    <w:rsid w:val="00764695"/>
  </w:style>
  <w:style w:type="numbering" w:customStyle="1" w:styleId="WWNum171">
    <w:name w:val="WWNum171"/>
    <w:basedOn w:val="Bezlisty"/>
    <w:rsid w:val="00764695"/>
  </w:style>
  <w:style w:type="numbering" w:customStyle="1" w:styleId="WWNum181">
    <w:name w:val="WWNum181"/>
    <w:basedOn w:val="Bezlisty"/>
    <w:rsid w:val="00764695"/>
  </w:style>
  <w:style w:type="numbering" w:customStyle="1" w:styleId="WWNum191">
    <w:name w:val="WWNum191"/>
    <w:basedOn w:val="Bezlisty"/>
    <w:rsid w:val="00764695"/>
  </w:style>
  <w:style w:type="numbering" w:customStyle="1" w:styleId="WWNum201">
    <w:name w:val="WWNum201"/>
    <w:basedOn w:val="Bezlisty"/>
    <w:rsid w:val="00764695"/>
  </w:style>
  <w:style w:type="numbering" w:customStyle="1" w:styleId="WWNum211">
    <w:name w:val="WWNum211"/>
    <w:basedOn w:val="Bezlisty"/>
    <w:rsid w:val="00764695"/>
  </w:style>
  <w:style w:type="numbering" w:customStyle="1" w:styleId="WWNum221">
    <w:name w:val="WWNum221"/>
    <w:basedOn w:val="Bezlisty"/>
    <w:rsid w:val="00764695"/>
  </w:style>
  <w:style w:type="numbering" w:customStyle="1" w:styleId="WWNum231">
    <w:name w:val="WWNum231"/>
    <w:basedOn w:val="Bezlisty"/>
    <w:rsid w:val="00764695"/>
  </w:style>
  <w:style w:type="numbering" w:customStyle="1" w:styleId="WWNum241">
    <w:name w:val="WWNum241"/>
    <w:basedOn w:val="Bezlisty"/>
    <w:rsid w:val="00764695"/>
  </w:style>
  <w:style w:type="numbering" w:customStyle="1" w:styleId="WWNum251">
    <w:name w:val="WWNum251"/>
    <w:basedOn w:val="Bezlisty"/>
    <w:rsid w:val="00764695"/>
  </w:style>
  <w:style w:type="numbering" w:customStyle="1" w:styleId="WWNum261">
    <w:name w:val="WWNum261"/>
    <w:basedOn w:val="Bezlisty"/>
    <w:rsid w:val="00764695"/>
  </w:style>
  <w:style w:type="numbering" w:customStyle="1" w:styleId="WWNum271">
    <w:name w:val="WWNum271"/>
    <w:basedOn w:val="Bezlisty"/>
    <w:rsid w:val="00764695"/>
  </w:style>
  <w:style w:type="numbering" w:customStyle="1" w:styleId="WWNum281">
    <w:name w:val="WWNum281"/>
    <w:basedOn w:val="Bezlisty"/>
    <w:rsid w:val="00764695"/>
  </w:style>
  <w:style w:type="numbering" w:customStyle="1" w:styleId="WWNum291">
    <w:name w:val="WWNum291"/>
    <w:basedOn w:val="Bezlisty"/>
    <w:rsid w:val="00764695"/>
  </w:style>
  <w:style w:type="numbering" w:customStyle="1" w:styleId="WWNum301">
    <w:name w:val="WWNum301"/>
    <w:basedOn w:val="Bezlisty"/>
    <w:rsid w:val="00764695"/>
  </w:style>
  <w:style w:type="numbering" w:customStyle="1" w:styleId="WWNum311">
    <w:name w:val="WWNum311"/>
    <w:basedOn w:val="Bezlisty"/>
    <w:rsid w:val="00764695"/>
  </w:style>
  <w:style w:type="numbering" w:customStyle="1" w:styleId="WWNum321">
    <w:name w:val="WWNum321"/>
    <w:basedOn w:val="Bezlisty"/>
    <w:rsid w:val="00764695"/>
  </w:style>
  <w:style w:type="numbering" w:customStyle="1" w:styleId="WWNum331">
    <w:name w:val="WWNum331"/>
    <w:basedOn w:val="Bezlisty"/>
    <w:rsid w:val="00764695"/>
  </w:style>
  <w:style w:type="numbering" w:customStyle="1" w:styleId="WWNum341">
    <w:name w:val="WWNum341"/>
    <w:basedOn w:val="Bezlisty"/>
    <w:rsid w:val="00764695"/>
  </w:style>
  <w:style w:type="numbering" w:customStyle="1" w:styleId="WWNum351">
    <w:name w:val="WWNum351"/>
    <w:basedOn w:val="Bezlisty"/>
    <w:rsid w:val="00764695"/>
  </w:style>
  <w:style w:type="numbering" w:customStyle="1" w:styleId="WWNum371">
    <w:name w:val="WWNum371"/>
    <w:basedOn w:val="Bezlisty"/>
    <w:rsid w:val="00764695"/>
  </w:style>
  <w:style w:type="numbering" w:customStyle="1" w:styleId="WWNum381">
    <w:name w:val="WWNum381"/>
    <w:basedOn w:val="Bezlisty"/>
    <w:rsid w:val="00764695"/>
  </w:style>
  <w:style w:type="numbering" w:customStyle="1" w:styleId="WWNum391">
    <w:name w:val="WWNum391"/>
    <w:basedOn w:val="Bezlisty"/>
    <w:rsid w:val="00764695"/>
  </w:style>
  <w:style w:type="numbering" w:customStyle="1" w:styleId="WWNum401">
    <w:name w:val="WWNum401"/>
    <w:basedOn w:val="Bezlisty"/>
    <w:rsid w:val="00764695"/>
  </w:style>
  <w:style w:type="numbering" w:customStyle="1" w:styleId="WWNum411">
    <w:name w:val="WWNum411"/>
    <w:basedOn w:val="Bezlisty"/>
    <w:rsid w:val="00764695"/>
  </w:style>
  <w:style w:type="numbering" w:customStyle="1" w:styleId="WWNum421">
    <w:name w:val="WWNum421"/>
    <w:basedOn w:val="Bezlisty"/>
    <w:rsid w:val="00764695"/>
  </w:style>
  <w:style w:type="numbering" w:customStyle="1" w:styleId="WWNum431">
    <w:name w:val="WWNum431"/>
    <w:basedOn w:val="Bezlisty"/>
    <w:rsid w:val="00764695"/>
  </w:style>
  <w:style w:type="numbering" w:customStyle="1" w:styleId="WWNum441">
    <w:name w:val="WWNum441"/>
    <w:basedOn w:val="Bezlisty"/>
    <w:rsid w:val="00764695"/>
  </w:style>
  <w:style w:type="numbering" w:customStyle="1" w:styleId="WWNum451">
    <w:name w:val="WWNum451"/>
    <w:basedOn w:val="Bezlisty"/>
    <w:rsid w:val="00764695"/>
  </w:style>
  <w:style w:type="numbering" w:customStyle="1" w:styleId="WWNum461">
    <w:name w:val="WWNum461"/>
    <w:basedOn w:val="Bezlisty"/>
    <w:rsid w:val="00764695"/>
  </w:style>
  <w:style w:type="numbering" w:customStyle="1" w:styleId="WWNum471">
    <w:name w:val="WWNum471"/>
    <w:basedOn w:val="Bezlisty"/>
    <w:rsid w:val="00764695"/>
  </w:style>
  <w:style w:type="numbering" w:customStyle="1" w:styleId="WWNum481">
    <w:name w:val="WWNum481"/>
    <w:basedOn w:val="Bezlisty"/>
    <w:rsid w:val="00764695"/>
  </w:style>
  <w:style w:type="paragraph" w:customStyle="1" w:styleId="Akapitzlist1">
    <w:name w:val="Akapit z listą1"/>
    <w:basedOn w:val="Normalny"/>
    <w:qFormat/>
    <w:rsid w:val="00764695"/>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764695"/>
    <w:pPr>
      <w:numPr>
        <w:numId w:val="61"/>
      </w:numPr>
    </w:pPr>
  </w:style>
  <w:style w:type="numbering" w:customStyle="1" w:styleId="WW8Num40">
    <w:name w:val="WW8Num40"/>
    <w:basedOn w:val="Bezlisty"/>
    <w:rsid w:val="00764695"/>
    <w:pPr>
      <w:numPr>
        <w:numId w:val="60"/>
      </w:numPr>
    </w:pPr>
  </w:style>
  <w:style w:type="numbering" w:customStyle="1" w:styleId="WW8Num21">
    <w:name w:val="WW8Num21"/>
    <w:basedOn w:val="Bezlisty"/>
    <w:rsid w:val="00764695"/>
  </w:style>
  <w:style w:type="numbering" w:customStyle="1" w:styleId="WW8Num22">
    <w:name w:val="WW8Num22"/>
    <w:basedOn w:val="Bezlisty"/>
    <w:rsid w:val="00764695"/>
  </w:style>
  <w:style w:type="paragraph" w:customStyle="1" w:styleId="Standard">
    <w:name w:val="Standard"/>
    <w:rsid w:val="0076469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764695"/>
  </w:style>
  <w:style w:type="numbering" w:customStyle="1" w:styleId="WW8Num401">
    <w:name w:val="WW8Num401"/>
    <w:basedOn w:val="Bezlisty"/>
    <w:rsid w:val="00764695"/>
    <w:pPr>
      <w:numPr>
        <w:numId w:val="2"/>
      </w:numPr>
    </w:pPr>
  </w:style>
  <w:style w:type="numbering" w:customStyle="1" w:styleId="WWNum5111">
    <w:name w:val="WWNum5111"/>
    <w:rsid w:val="00764695"/>
    <w:pPr>
      <w:numPr>
        <w:numId w:val="64"/>
      </w:numPr>
    </w:pPr>
  </w:style>
  <w:style w:type="numbering" w:customStyle="1" w:styleId="WWNum5211">
    <w:name w:val="WWNum5211"/>
    <w:rsid w:val="00764695"/>
    <w:pPr>
      <w:numPr>
        <w:numId w:val="62"/>
      </w:numPr>
    </w:pPr>
  </w:style>
  <w:style w:type="numbering" w:customStyle="1" w:styleId="WWNum5311">
    <w:name w:val="WWNum5311"/>
    <w:rsid w:val="00764695"/>
    <w:pPr>
      <w:numPr>
        <w:numId w:val="63"/>
      </w:numPr>
    </w:pPr>
  </w:style>
  <w:style w:type="numbering" w:customStyle="1" w:styleId="WW8Num24">
    <w:name w:val="WW8Num24"/>
    <w:basedOn w:val="Bezlisty"/>
    <w:rsid w:val="00764695"/>
    <w:pPr>
      <w:numPr>
        <w:numId w:val="72"/>
      </w:numPr>
    </w:pPr>
  </w:style>
  <w:style w:type="numbering" w:customStyle="1" w:styleId="WW8Num25">
    <w:name w:val="WW8Num25"/>
    <w:basedOn w:val="Bezlisty"/>
    <w:rsid w:val="00764695"/>
    <w:pPr>
      <w:numPr>
        <w:numId w:val="65"/>
      </w:numPr>
    </w:pPr>
  </w:style>
  <w:style w:type="numbering" w:customStyle="1" w:styleId="WW8Num10">
    <w:name w:val="WW8Num10"/>
    <w:basedOn w:val="Bezlisty"/>
    <w:rsid w:val="00764695"/>
    <w:pPr>
      <w:numPr>
        <w:numId w:val="66"/>
      </w:numPr>
    </w:pPr>
  </w:style>
  <w:style w:type="numbering" w:customStyle="1" w:styleId="WW8Num26">
    <w:name w:val="WW8Num26"/>
    <w:basedOn w:val="Bezlisty"/>
    <w:rsid w:val="00764695"/>
    <w:pPr>
      <w:numPr>
        <w:numId w:val="70"/>
      </w:numPr>
    </w:pPr>
  </w:style>
  <w:style w:type="paragraph" w:styleId="Tekstpodstawowy">
    <w:name w:val="Body Text"/>
    <w:aliases w:val="(F2),(F2) Znak Znak"/>
    <w:basedOn w:val="Normalny"/>
    <w:link w:val="TekstpodstawowyZnak"/>
    <w:rsid w:val="00764695"/>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764695"/>
    <w:rPr>
      <w:rFonts w:ascii="Times New Roman" w:eastAsia="Times New Roman" w:hAnsi="Times New Roman" w:cs="Times New Roman"/>
      <w:sz w:val="24"/>
      <w:szCs w:val="24"/>
      <w:lang w:eastAsia="ar-SA"/>
    </w:rPr>
  </w:style>
  <w:style w:type="numbering" w:customStyle="1" w:styleId="WWNum52111">
    <w:name w:val="WWNum52111"/>
    <w:rsid w:val="00764695"/>
  </w:style>
  <w:style w:type="numbering" w:customStyle="1" w:styleId="WWNum5112">
    <w:name w:val="WWNum5112"/>
    <w:rsid w:val="00764695"/>
  </w:style>
  <w:style w:type="numbering" w:customStyle="1" w:styleId="WWNum5212">
    <w:name w:val="WWNum5212"/>
    <w:rsid w:val="00764695"/>
  </w:style>
  <w:style w:type="numbering" w:customStyle="1" w:styleId="WWNum5312">
    <w:name w:val="WWNum5312"/>
    <w:rsid w:val="00764695"/>
  </w:style>
  <w:style w:type="numbering" w:customStyle="1" w:styleId="WWNum51111">
    <w:name w:val="WWNum51111"/>
    <w:rsid w:val="00764695"/>
  </w:style>
  <w:style w:type="numbering" w:customStyle="1" w:styleId="WWNum52112">
    <w:name w:val="WWNum52112"/>
    <w:rsid w:val="00764695"/>
  </w:style>
  <w:style w:type="numbering" w:customStyle="1" w:styleId="WWNum5113">
    <w:name w:val="WWNum5113"/>
    <w:rsid w:val="00764695"/>
    <w:pPr>
      <w:numPr>
        <w:numId w:val="7"/>
      </w:numPr>
    </w:pPr>
  </w:style>
  <w:style w:type="numbering" w:customStyle="1" w:styleId="WWNum5213">
    <w:name w:val="WWNum5213"/>
    <w:rsid w:val="00764695"/>
    <w:pPr>
      <w:numPr>
        <w:numId w:val="10"/>
      </w:numPr>
    </w:pPr>
  </w:style>
  <w:style w:type="numbering" w:customStyle="1" w:styleId="WWNum5313">
    <w:name w:val="WWNum5313"/>
    <w:rsid w:val="00764695"/>
    <w:pPr>
      <w:numPr>
        <w:numId w:val="11"/>
      </w:numPr>
    </w:pPr>
  </w:style>
  <w:style w:type="numbering" w:customStyle="1" w:styleId="WWNum51112">
    <w:name w:val="WWNum51112"/>
    <w:rsid w:val="00764695"/>
    <w:pPr>
      <w:numPr>
        <w:numId w:val="103"/>
      </w:numPr>
    </w:pPr>
  </w:style>
  <w:style w:type="paragraph" w:styleId="Tekstpodstawowywcity">
    <w:name w:val="Body Text Indent"/>
    <w:basedOn w:val="Normalny"/>
    <w:link w:val="TekstpodstawowywcityZnak"/>
    <w:unhideWhenUsed/>
    <w:rsid w:val="00764695"/>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764695"/>
    <w:rPr>
      <w:rFonts w:ascii="Times New Roman" w:eastAsia="Calibri" w:hAnsi="Times New Roman" w:cs="Times New Roman"/>
      <w:sz w:val="24"/>
    </w:rPr>
  </w:style>
  <w:style w:type="character" w:styleId="Wyrnieniedelikatne">
    <w:name w:val="Subtle Emphasis"/>
    <w:basedOn w:val="Domylnaczcionkaakapitu"/>
    <w:qFormat/>
    <w:rsid w:val="00764695"/>
    <w:rPr>
      <w:i/>
      <w:iCs/>
      <w:color w:val="808080" w:themeColor="text1" w:themeTint="7F"/>
    </w:rPr>
  </w:style>
  <w:style w:type="paragraph" w:styleId="Podtytu">
    <w:name w:val="Subtitle"/>
    <w:basedOn w:val="Normalny"/>
    <w:next w:val="Normalny"/>
    <w:link w:val="PodtytuZnak"/>
    <w:qFormat/>
    <w:rsid w:val="00764695"/>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rsid w:val="00764695"/>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nhideWhenUsed/>
    <w:rsid w:val="0076469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764695"/>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764695"/>
  </w:style>
  <w:style w:type="character" w:customStyle="1" w:styleId="WW8Num3z0">
    <w:name w:val="WW8Num3z0"/>
    <w:rsid w:val="00764695"/>
    <w:rPr>
      <w:b w:val="0"/>
      <w:i w:val="0"/>
    </w:rPr>
  </w:style>
  <w:style w:type="character" w:customStyle="1" w:styleId="WW8Num4z0">
    <w:name w:val="WW8Num4z0"/>
    <w:rsid w:val="00764695"/>
    <w:rPr>
      <w:rFonts w:ascii="Wingdings" w:hAnsi="Wingdings"/>
    </w:rPr>
  </w:style>
  <w:style w:type="character" w:customStyle="1" w:styleId="WW8Num5z2">
    <w:name w:val="WW8Num5z2"/>
    <w:rsid w:val="00764695"/>
    <w:rPr>
      <w:rFonts w:ascii="Wingdings" w:hAnsi="Wingdings"/>
    </w:rPr>
  </w:style>
  <w:style w:type="character" w:customStyle="1" w:styleId="WW8Num7z0">
    <w:name w:val="WW8Num7z0"/>
    <w:rsid w:val="00764695"/>
    <w:rPr>
      <w:rFonts w:ascii="Times New Roman" w:hAnsi="Times New Roman"/>
    </w:rPr>
  </w:style>
  <w:style w:type="character" w:customStyle="1" w:styleId="WW8Num8z0">
    <w:name w:val="WW8Num8z0"/>
    <w:rsid w:val="00764695"/>
    <w:rPr>
      <w:rFonts w:ascii="StarSymbol" w:hAnsi="StarSymbol"/>
    </w:rPr>
  </w:style>
  <w:style w:type="character" w:customStyle="1" w:styleId="WW8Num11z0">
    <w:name w:val="WW8Num11z0"/>
    <w:rsid w:val="00764695"/>
    <w:rPr>
      <w:color w:val="auto"/>
    </w:rPr>
  </w:style>
  <w:style w:type="character" w:customStyle="1" w:styleId="WW8Num12z0">
    <w:name w:val="WW8Num12z0"/>
    <w:rsid w:val="00764695"/>
    <w:rPr>
      <w:b w:val="0"/>
      <w:i w:val="0"/>
      <w:color w:val="auto"/>
    </w:rPr>
  </w:style>
  <w:style w:type="character" w:customStyle="1" w:styleId="WW8Num16z0">
    <w:name w:val="WW8Num16z0"/>
    <w:rsid w:val="00764695"/>
    <w:rPr>
      <w:sz w:val="20"/>
      <w:u w:val="none"/>
    </w:rPr>
  </w:style>
  <w:style w:type="character" w:customStyle="1" w:styleId="WW8Num18z1">
    <w:name w:val="WW8Num18z1"/>
    <w:rsid w:val="00764695"/>
    <w:rPr>
      <w:b w:val="0"/>
      <w:i w:val="0"/>
    </w:rPr>
  </w:style>
  <w:style w:type="character" w:customStyle="1" w:styleId="WW-Absatz-Standardschriftart">
    <w:name w:val="WW-Absatz-Standardschriftart"/>
    <w:rsid w:val="00764695"/>
  </w:style>
  <w:style w:type="character" w:customStyle="1" w:styleId="WW8Num6z0">
    <w:name w:val="WW8Num6z0"/>
    <w:rsid w:val="00764695"/>
    <w:rPr>
      <w:rFonts w:ascii="Times New Roman" w:hAnsi="Times New Roman"/>
      <w:b/>
      <w:sz w:val="24"/>
    </w:rPr>
  </w:style>
  <w:style w:type="character" w:customStyle="1" w:styleId="WW-WW8Num7z0">
    <w:name w:val="WW-WW8Num7z0"/>
    <w:rsid w:val="00764695"/>
    <w:rPr>
      <w:b w:val="0"/>
      <w:i w:val="0"/>
    </w:rPr>
  </w:style>
  <w:style w:type="character" w:customStyle="1" w:styleId="WW8Num9z0">
    <w:name w:val="WW8Num9z0"/>
    <w:rsid w:val="00764695"/>
    <w:rPr>
      <w:rFonts w:ascii="Times New Roman" w:hAnsi="Times New Roman"/>
      <w:b w:val="0"/>
      <w:i w:val="0"/>
    </w:rPr>
  </w:style>
  <w:style w:type="character" w:customStyle="1" w:styleId="WW-WW8Num11z0">
    <w:name w:val="WW-WW8Num11z0"/>
    <w:rsid w:val="00764695"/>
    <w:rPr>
      <w:rFonts w:ascii="Wingdings" w:hAnsi="Wingdings"/>
    </w:rPr>
  </w:style>
  <w:style w:type="character" w:customStyle="1" w:styleId="WW8Num11z1">
    <w:name w:val="WW8Num11z1"/>
    <w:rsid w:val="00764695"/>
    <w:rPr>
      <w:rFonts w:ascii="Courier New" w:hAnsi="Courier New" w:cs="StarSymbol"/>
    </w:rPr>
  </w:style>
  <w:style w:type="character" w:customStyle="1" w:styleId="WW8Num11z3">
    <w:name w:val="WW8Num11z3"/>
    <w:rsid w:val="00764695"/>
    <w:rPr>
      <w:rFonts w:ascii="Symbol" w:hAnsi="Symbol"/>
    </w:rPr>
  </w:style>
  <w:style w:type="character" w:customStyle="1" w:styleId="WW8Num12z2">
    <w:name w:val="WW8Num12z2"/>
    <w:rsid w:val="00764695"/>
    <w:rPr>
      <w:rFonts w:ascii="Wingdings" w:hAnsi="Wingdings"/>
    </w:rPr>
  </w:style>
  <w:style w:type="character" w:customStyle="1" w:styleId="WW8Num15z2">
    <w:name w:val="WW8Num15z2"/>
    <w:rsid w:val="00764695"/>
    <w:rPr>
      <w:rFonts w:ascii="Times New Roman" w:eastAsia="Times New Roman" w:hAnsi="Times New Roman" w:cs="Times New Roman"/>
      <w:b w:val="0"/>
      <w:i w:val="0"/>
    </w:rPr>
  </w:style>
  <w:style w:type="character" w:customStyle="1" w:styleId="WW-WW8Num16z0">
    <w:name w:val="WW-WW8Num16z0"/>
    <w:rsid w:val="00764695"/>
    <w:rPr>
      <w:rFonts w:ascii="Times New Roman" w:hAnsi="Times New Roman"/>
    </w:rPr>
  </w:style>
  <w:style w:type="character" w:customStyle="1" w:styleId="WW8Num19z1">
    <w:name w:val="WW8Num19z1"/>
    <w:rsid w:val="00764695"/>
    <w:rPr>
      <w:color w:val="auto"/>
      <w:sz w:val="24"/>
    </w:rPr>
  </w:style>
  <w:style w:type="character" w:customStyle="1" w:styleId="WW8Num19z2">
    <w:name w:val="WW8Num19z2"/>
    <w:rsid w:val="00764695"/>
    <w:rPr>
      <w:sz w:val="24"/>
    </w:rPr>
  </w:style>
  <w:style w:type="character" w:customStyle="1" w:styleId="WW8Num21z0">
    <w:name w:val="WW8Num21z0"/>
    <w:rsid w:val="00764695"/>
    <w:rPr>
      <w:b w:val="0"/>
      <w:i w:val="0"/>
      <w:color w:val="auto"/>
    </w:rPr>
  </w:style>
  <w:style w:type="character" w:customStyle="1" w:styleId="WW8Num24z0">
    <w:name w:val="WW8Num24z0"/>
    <w:rsid w:val="00764695"/>
    <w:rPr>
      <w:color w:val="auto"/>
    </w:rPr>
  </w:style>
  <w:style w:type="character" w:customStyle="1" w:styleId="WW8Num26z0">
    <w:name w:val="WW8Num26z0"/>
    <w:rsid w:val="00764695"/>
    <w:rPr>
      <w:color w:val="000000"/>
    </w:rPr>
  </w:style>
  <w:style w:type="character" w:customStyle="1" w:styleId="WW8Num29z0">
    <w:name w:val="WW8Num29z0"/>
    <w:rsid w:val="00764695"/>
    <w:rPr>
      <w:color w:val="auto"/>
    </w:rPr>
  </w:style>
  <w:style w:type="character" w:customStyle="1" w:styleId="WW8Num30z1">
    <w:name w:val="WW8Num30z1"/>
    <w:rsid w:val="00764695"/>
    <w:rPr>
      <w:b w:val="0"/>
      <w:i w:val="0"/>
    </w:rPr>
  </w:style>
  <w:style w:type="character" w:customStyle="1" w:styleId="WW8Num32z0">
    <w:name w:val="WW8Num32z0"/>
    <w:rsid w:val="00764695"/>
    <w:rPr>
      <w:color w:val="auto"/>
    </w:rPr>
  </w:style>
  <w:style w:type="character" w:customStyle="1" w:styleId="WW8Num33z0">
    <w:name w:val="WW8Num33z0"/>
    <w:rsid w:val="00764695"/>
    <w:rPr>
      <w:b w:val="0"/>
      <w:i w:val="0"/>
      <w:color w:val="auto"/>
    </w:rPr>
  </w:style>
  <w:style w:type="character" w:customStyle="1" w:styleId="WW8Num34z0">
    <w:name w:val="WW8Num34z0"/>
    <w:rsid w:val="00764695"/>
    <w:rPr>
      <w:color w:val="auto"/>
    </w:rPr>
  </w:style>
  <w:style w:type="character" w:customStyle="1" w:styleId="WW8Num38z0">
    <w:name w:val="WW8Num38z0"/>
    <w:rsid w:val="00764695"/>
    <w:rPr>
      <w:sz w:val="20"/>
      <w:u w:val="none"/>
    </w:rPr>
  </w:style>
  <w:style w:type="character" w:customStyle="1" w:styleId="WW8Num40z0">
    <w:name w:val="WW8Num40z0"/>
    <w:rsid w:val="00764695"/>
    <w:rPr>
      <w:color w:val="000000"/>
    </w:rPr>
  </w:style>
  <w:style w:type="character" w:customStyle="1" w:styleId="WW8Num41z0">
    <w:name w:val="WW8Num41z0"/>
    <w:rsid w:val="00764695"/>
    <w:rPr>
      <w:rFonts w:ascii="Wingdings" w:hAnsi="Wingdings"/>
      <w:color w:val="000000"/>
    </w:rPr>
  </w:style>
  <w:style w:type="character" w:customStyle="1" w:styleId="WW-Domylnaczcionkaakapitu">
    <w:name w:val="WW-Domyślna czcionka akapitu"/>
    <w:rsid w:val="00764695"/>
  </w:style>
  <w:style w:type="character" w:styleId="Numerstrony">
    <w:name w:val="page number"/>
    <w:basedOn w:val="WW-Domylnaczcionkaakapitu"/>
    <w:rsid w:val="00764695"/>
  </w:style>
  <w:style w:type="character" w:customStyle="1" w:styleId="Znakiprzypiswdolnych">
    <w:name w:val="Znaki przypisów dolnych"/>
    <w:rsid w:val="00764695"/>
  </w:style>
  <w:style w:type="character" w:customStyle="1" w:styleId="WW-Znakiprzypiswdolnych">
    <w:name w:val="WW-Znaki przypisów dolnych"/>
    <w:rsid w:val="00764695"/>
    <w:rPr>
      <w:vertAlign w:val="superscript"/>
    </w:rPr>
  </w:style>
  <w:style w:type="paragraph" w:styleId="Lista">
    <w:name w:val="List"/>
    <w:basedOn w:val="Tekstpodstawowy"/>
    <w:rsid w:val="00764695"/>
    <w:pPr>
      <w:widowControl w:val="0"/>
      <w:spacing w:before="120" w:after="0"/>
      <w:jc w:val="both"/>
    </w:pPr>
    <w:rPr>
      <w:rFonts w:ascii="Arial" w:hAnsi="Arial" w:cs="Courier New"/>
      <w:szCs w:val="20"/>
    </w:rPr>
  </w:style>
  <w:style w:type="paragraph" w:styleId="Podpis">
    <w:name w:val="Signature"/>
    <w:basedOn w:val="Normalny"/>
    <w:link w:val="PodpisZnak"/>
    <w:rsid w:val="00764695"/>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764695"/>
    <w:rPr>
      <w:rFonts w:ascii="Times New Roman" w:eastAsia="Times New Roman" w:hAnsi="Times New Roman" w:cs="Courier New"/>
      <w:i/>
      <w:iCs/>
      <w:sz w:val="20"/>
      <w:szCs w:val="20"/>
      <w:lang w:eastAsia="ar-SA"/>
    </w:rPr>
  </w:style>
  <w:style w:type="paragraph" w:customStyle="1" w:styleId="Indeks">
    <w:name w:val="Indeks"/>
    <w:basedOn w:val="Normalny"/>
    <w:rsid w:val="00764695"/>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764695"/>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764695"/>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764695"/>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64695"/>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764695"/>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764695"/>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64695"/>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764695"/>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764695"/>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64695"/>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764695"/>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764695"/>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64695"/>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764695"/>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64695"/>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764695"/>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764695"/>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764695"/>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764695"/>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64695"/>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764695"/>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764695"/>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764695"/>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64695"/>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64695"/>
    <w:pPr>
      <w:jc w:val="center"/>
    </w:pPr>
    <w:rPr>
      <w:b/>
      <w:bCs/>
      <w:i/>
      <w:iCs/>
    </w:rPr>
  </w:style>
  <w:style w:type="paragraph" w:customStyle="1" w:styleId="WW-Nagwektabeli">
    <w:name w:val="WW-Nagłówek tabeli"/>
    <w:basedOn w:val="WW-Zawartotabeli"/>
    <w:rsid w:val="00764695"/>
    <w:pPr>
      <w:jc w:val="center"/>
    </w:pPr>
    <w:rPr>
      <w:b/>
      <w:bCs/>
      <w:i/>
      <w:iCs/>
    </w:rPr>
  </w:style>
  <w:style w:type="paragraph" w:styleId="Tekstpodstawowy2">
    <w:name w:val="Body Text 2"/>
    <w:basedOn w:val="Normalny"/>
    <w:link w:val="Tekstpodstawowy2Znak"/>
    <w:rsid w:val="00764695"/>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764695"/>
    <w:rPr>
      <w:rFonts w:ascii="Arial" w:eastAsia="Times New Roman" w:hAnsi="Arial" w:cs="Times New Roman"/>
      <w:szCs w:val="20"/>
      <w:lang w:eastAsia="ar-SA"/>
    </w:rPr>
  </w:style>
  <w:style w:type="paragraph" w:styleId="Tekstpodstawowywcity2">
    <w:name w:val="Body Text Indent 2"/>
    <w:basedOn w:val="Normalny"/>
    <w:link w:val="Tekstpodstawowywcity2Znak"/>
    <w:rsid w:val="00764695"/>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764695"/>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64695"/>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764695"/>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764695"/>
    <w:rPr>
      <w:rFonts w:ascii="Arial" w:eastAsia="Times New Roman" w:hAnsi="Arial" w:cs="Times New Roman"/>
      <w:szCs w:val="20"/>
      <w:lang w:eastAsia="ar-SA"/>
    </w:rPr>
  </w:style>
  <w:style w:type="paragraph" w:customStyle="1" w:styleId="StandardowyNormalny1">
    <w:name w:val="Standardowy.Normalny1"/>
    <w:rsid w:val="00764695"/>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64695"/>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764695"/>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64695"/>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764695"/>
    <w:rPr>
      <w:vertAlign w:val="superscript"/>
    </w:rPr>
  </w:style>
  <w:style w:type="character" w:customStyle="1" w:styleId="WW8Num46z0">
    <w:name w:val="WW8Num46z0"/>
    <w:rsid w:val="00764695"/>
    <w:rPr>
      <w:rFonts w:ascii="Symbol" w:hAnsi="Symbol"/>
    </w:rPr>
  </w:style>
  <w:style w:type="paragraph" w:customStyle="1" w:styleId="FR2">
    <w:name w:val="FR2"/>
    <w:rsid w:val="00764695"/>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64695"/>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764695"/>
    <w:pPr>
      <w:widowControl w:val="0"/>
      <w:numPr>
        <w:numId w:val="79"/>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764695"/>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764695"/>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764695"/>
    <w:rPr>
      <w:sz w:val="16"/>
      <w:szCs w:val="16"/>
    </w:rPr>
  </w:style>
  <w:style w:type="paragraph" w:styleId="Tekstkomentarza">
    <w:name w:val="annotation text"/>
    <w:basedOn w:val="Normalny"/>
    <w:link w:val="TekstkomentarzaZnak"/>
    <w:rsid w:val="0076469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7646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64695"/>
    <w:rPr>
      <w:b/>
      <w:bCs/>
    </w:rPr>
  </w:style>
  <w:style w:type="character" w:customStyle="1" w:styleId="TematkomentarzaZnak">
    <w:name w:val="Temat komentarza Znak"/>
    <w:basedOn w:val="TekstkomentarzaZnak"/>
    <w:link w:val="Tematkomentarza"/>
    <w:uiPriority w:val="99"/>
    <w:rsid w:val="00764695"/>
    <w:rPr>
      <w:rFonts w:ascii="Times New Roman" w:eastAsia="Times New Roman" w:hAnsi="Times New Roman" w:cs="Times New Roman"/>
      <w:b/>
      <w:bCs/>
      <w:sz w:val="20"/>
      <w:szCs w:val="20"/>
      <w:lang w:eastAsia="ar-SA"/>
    </w:rPr>
  </w:style>
  <w:style w:type="paragraph" w:customStyle="1" w:styleId="Kropki">
    <w:name w:val="Kropki"/>
    <w:basedOn w:val="Normalny"/>
    <w:rsid w:val="00764695"/>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76469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64695"/>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764695"/>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764695"/>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764695"/>
    <w:rPr>
      <w:i/>
      <w:iCs/>
    </w:rPr>
  </w:style>
  <w:style w:type="paragraph" w:styleId="Zwykytekst">
    <w:name w:val="Plain Text"/>
    <w:basedOn w:val="Normalny"/>
    <w:link w:val="ZwykytekstZnak"/>
    <w:rsid w:val="00764695"/>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764695"/>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64695"/>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764695"/>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64695"/>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764695"/>
    <w:rPr>
      <w:strike w:val="0"/>
      <w:dstrike w:val="0"/>
    </w:rPr>
  </w:style>
  <w:style w:type="character" w:customStyle="1" w:styleId="WW8Num5z0">
    <w:name w:val="WW8Num5z0"/>
    <w:rsid w:val="00764695"/>
    <w:rPr>
      <w:rFonts w:ascii="Wingdings" w:hAnsi="Wingdings"/>
    </w:rPr>
  </w:style>
  <w:style w:type="character" w:customStyle="1" w:styleId="WW8Num9z2">
    <w:name w:val="WW8Num9z2"/>
    <w:rsid w:val="00764695"/>
    <w:rPr>
      <w:rFonts w:ascii="Symbol" w:hAnsi="Symbol"/>
      <w:b w:val="0"/>
      <w:i w:val="0"/>
    </w:rPr>
  </w:style>
  <w:style w:type="character" w:customStyle="1" w:styleId="WW8Num9z3">
    <w:name w:val="WW8Num9z3"/>
    <w:rsid w:val="00764695"/>
    <w:rPr>
      <w:b w:val="0"/>
      <w:i w:val="0"/>
    </w:rPr>
  </w:style>
  <w:style w:type="character" w:customStyle="1" w:styleId="WW8Num12z1">
    <w:name w:val="WW8Num12z1"/>
    <w:rsid w:val="00764695"/>
    <w:rPr>
      <w:rFonts w:ascii="Symbol" w:hAnsi="Symbol" w:cs="StarSymbol"/>
      <w:sz w:val="18"/>
      <w:szCs w:val="18"/>
    </w:rPr>
  </w:style>
  <w:style w:type="character" w:customStyle="1" w:styleId="WW8Num13z0">
    <w:name w:val="WW8Num13z0"/>
    <w:rsid w:val="00764695"/>
    <w:rPr>
      <w:b w:val="0"/>
      <w:i w:val="0"/>
    </w:rPr>
  </w:style>
  <w:style w:type="character" w:customStyle="1" w:styleId="WW8Num14z0">
    <w:name w:val="WW8Num14z0"/>
    <w:rsid w:val="00764695"/>
    <w:rPr>
      <w:sz w:val="22"/>
      <w:szCs w:val="22"/>
    </w:rPr>
  </w:style>
  <w:style w:type="character" w:customStyle="1" w:styleId="WW8Num15z0">
    <w:name w:val="WW8Num15z0"/>
    <w:rsid w:val="00764695"/>
    <w:rPr>
      <w:rFonts w:ascii="Times New Roman" w:eastAsia="Times New Roman" w:hAnsi="Times New Roman" w:cs="Times New Roman"/>
      <w:b w:val="0"/>
    </w:rPr>
  </w:style>
  <w:style w:type="character" w:customStyle="1" w:styleId="WW8Num18z0">
    <w:name w:val="WW8Num18z0"/>
    <w:rsid w:val="00764695"/>
    <w:rPr>
      <w:b w:val="0"/>
      <w:i w:val="0"/>
    </w:rPr>
  </w:style>
  <w:style w:type="character" w:customStyle="1" w:styleId="WW8Num22z0">
    <w:name w:val="WW8Num22z0"/>
    <w:rsid w:val="00764695"/>
    <w:rPr>
      <w:b w:val="0"/>
      <w:i w:val="0"/>
      <w:sz w:val="24"/>
      <w:szCs w:val="22"/>
    </w:rPr>
  </w:style>
  <w:style w:type="character" w:customStyle="1" w:styleId="WW8Num25z0">
    <w:name w:val="WW8Num25z0"/>
    <w:rsid w:val="00764695"/>
    <w:rPr>
      <w:b w:val="0"/>
      <w:sz w:val="24"/>
      <w:szCs w:val="24"/>
      <w:u w:val="none"/>
    </w:rPr>
  </w:style>
  <w:style w:type="character" w:customStyle="1" w:styleId="WW8Num27z0">
    <w:name w:val="WW8Num27z0"/>
    <w:rsid w:val="00764695"/>
    <w:rPr>
      <w:b w:val="0"/>
      <w:sz w:val="22"/>
      <w:szCs w:val="22"/>
    </w:rPr>
  </w:style>
  <w:style w:type="character" w:customStyle="1" w:styleId="WW8Num30z0">
    <w:name w:val="WW8Num30z0"/>
    <w:rsid w:val="00764695"/>
    <w:rPr>
      <w:b w:val="0"/>
      <w:i w:val="0"/>
      <w:sz w:val="24"/>
      <w:szCs w:val="24"/>
    </w:rPr>
  </w:style>
  <w:style w:type="character" w:customStyle="1" w:styleId="WW8Num35z1">
    <w:name w:val="WW8Num35z1"/>
    <w:rsid w:val="00764695"/>
    <w:rPr>
      <w:rFonts w:ascii="Times New Roman" w:hAnsi="Times New Roman" w:cs="Times New Roman"/>
    </w:rPr>
  </w:style>
  <w:style w:type="character" w:customStyle="1" w:styleId="WW8Num42z0">
    <w:name w:val="WW8Num42z0"/>
    <w:rsid w:val="00764695"/>
    <w:rPr>
      <w:b w:val="0"/>
      <w:i w:val="0"/>
    </w:rPr>
  </w:style>
  <w:style w:type="character" w:customStyle="1" w:styleId="WW8Num43z0">
    <w:name w:val="WW8Num43z0"/>
    <w:rsid w:val="00764695"/>
    <w:rPr>
      <w:b w:val="0"/>
      <w:i w:val="0"/>
      <w:sz w:val="24"/>
    </w:rPr>
  </w:style>
  <w:style w:type="character" w:customStyle="1" w:styleId="WW8Num44z0">
    <w:name w:val="WW8Num44z0"/>
    <w:rsid w:val="00764695"/>
    <w:rPr>
      <w:b w:val="0"/>
      <w:sz w:val="24"/>
      <w:szCs w:val="24"/>
      <w:u w:val="none"/>
    </w:rPr>
  </w:style>
  <w:style w:type="character" w:customStyle="1" w:styleId="Absatz-Standardschriftart">
    <w:name w:val="Absatz-Standardschriftart"/>
    <w:rsid w:val="00764695"/>
  </w:style>
  <w:style w:type="character" w:customStyle="1" w:styleId="WW8Num6z2">
    <w:name w:val="WW8Num6z2"/>
    <w:rsid w:val="00764695"/>
    <w:rPr>
      <w:rFonts w:ascii="Wingdings" w:hAnsi="Wingdings"/>
    </w:rPr>
  </w:style>
  <w:style w:type="character" w:customStyle="1" w:styleId="WW8Num17z0">
    <w:name w:val="WW8Num17z0"/>
    <w:rsid w:val="00764695"/>
    <w:rPr>
      <w:b w:val="0"/>
      <w:sz w:val="24"/>
      <w:szCs w:val="24"/>
      <w:u w:val="none"/>
    </w:rPr>
  </w:style>
  <w:style w:type="character" w:customStyle="1" w:styleId="WW8Num23z0">
    <w:name w:val="WW8Num23z0"/>
    <w:rsid w:val="00764695"/>
    <w:rPr>
      <w:sz w:val="22"/>
      <w:szCs w:val="22"/>
    </w:rPr>
  </w:style>
  <w:style w:type="character" w:customStyle="1" w:styleId="WW8Num28z0">
    <w:name w:val="WW8Num28z0"/>
    <w:rsid w:val="00764695"/>
    <w:rPr>
      <w:rFonts w:ascii="Times New Roman" w:hAnsi="Times New Roman"/>
      <w:sz w:val="22"/>
      <w:szCs w:val="22"/>
    </w:rPr>
  </w:style>
  <w:style w:type="character" w:customStyle="1" w:styleId="WW8Num31z0">
    <w:name w:val="WW8Num31z0"/>
    <w:rsid w:val="00764695"/>
    <w:rPr>
      <w:b w:val="0"/>
      <w:i w:val="0"/>
      <w:sz w:val="24"/>
      <w:szCs w:val="24"/>
    </w:rPr>
  </w:style>
  <w:style w:type="character" w:customStyle="1" w:styleId="WW8Num31z2">
    <w:name w:val="WW8Num31z2"/>
    <w:rsid w:val="00764695"/>
    <w:rPr>
      <w:rFonts w:ascii="Symbol" w:hAnsi="Symbol"/>
      <w:b w:val="0"/>
      <w:i w:val="0"/>
    </w:rPr>
  </w:style>
  <w:style w:type="character" w:customStyle="1" w:styleId="WW8Num31z3">
    <w:name w:val="WW8Num31z3"/>
    <w:rsid w:val="00764695"/>
    <w:rPr>
      <w:b w:val="0"/>
      <w:i w:val="0"/>
    </w:rPr>
  </w:style>
  <w:style w:type="character" w:customStyle="1" w:styleId="WW8Num34z1">
    <w:name w:val="WW8Num34z1"/>
    <w:rsid w:val="00764695"/>
    <w:rPr>
      <w:rFonts w:ascii="Symbol" w:hAnsi="Symbol" w:cs="StarSymbol"/>
      <w:sz w:val="18"/>
      <w:szCs w:val="18"/>
    </w:rPr>
  </w:style>
  <w:style w:type="character" w:customStyle="1" w:styleId="WW8Num35z0">
    <w:name w:val="WW8Num35z0"/>
    <w:rsid w:val="00764695"/>
    <w:rPr>
      <w:sz w:val="22"/>
      <w:szCs w:val="22"/>
    </w:rPr>
  </w:style>
  <w:style w:type="character" w:customStyle="1" w:styleId="WW8Num37z0">
    <w:name w:val="WW8Num37z0"/>
    <w:rsid w:val="00764695"/>
    <w:rPr>
      <w:rFonts w:ascii="Arial" w:hAnsi="Arial" w:cs="Arial"/>
      <w:b w:val="0"/>
      <w:i w:val="0"/>
      <w:sz w:val="24"/>
      <w:szCs w:val="24"/>
      <w:u w:val="none"/>
    </w:rPr>
  </w:style>
  <w:style w:type="character" w:customStyle="1" w:styleId="WW8Num37z7">
    <w:name w:val="WW8Num37z7"/>
    <w:rsid w:val="00764695"/>
    <w:rPr>
      <w:b w:val="0"/>
      <w:i w:val="0"/>
      <w:sz w:val="24"/>
      <w:szCs w:val="24"/>
      <w:u w:val="none"/>
    </w:rPr>
  </w:style>
  <w:style w:type="character" w:customStyle="1" w:styleId="WW8Num39z0">
    <w:name w:val="WW8Num39z0"/>
    <w:rsid w:val="00764695"/>
    <w:rPr>
      <w:b w:val="0"/>
      <w:bCs w:val="0"/>
      <w:i w:val="0"/>
      <w:color w:val="000000"/>
    </w:rPr>
  </w:style>
  <w:style w:type="character" w:customStyle="1" w:styleId="WW8Num41z1">
    <w:name w:val="WW8Num41z1"/>
    <w:rsid w:val="00764695"/>
    <w:rPr>
      <w:rFonts w:ascii="Courier New" w:hAnsi="Courier New" w:cs="Courier New"/>
    </w:rPr>
  </w:style>
  <w:style w:type="character" w:customStyle="1" w:styleId="WW8Num41z2">
    <w:name w:val="WW8Num41z2"/>
    <w:rsid w:val="00764695"/>
    <w:rPr>
      <w:rFonts w:ascii="Wingdings" w:hAnsi="Wingdings"/>
    </w:rPr>
  </w:style>
  <w:style w:type="character" w:customStyle="1" w:styleId="WW8Num43z1">
    <w:name w:val="WW8Num43z1"/>
    <w:rsid w:val="00764695"/>
    <w:rPr>
      <w:rFonts w:ascii="Courier New" w:hAnsi="Courier New"/>
    </w:rPr>
  </w:style>
  <w:style w:type="character" w:customStyle="1" w:styleId="WW8Num43z2">
    <w:name w:val="WW8Num43z2"/>
    <w:rsid w:val="00764695"/>
    <w:rPr>
      <w:rFonts w:ascii="Wingdings" w:hAnsi="Wingdings"/>
    </w:rPr>
  </w:style>
  <w:style w:type="character" w:customStyle="1" w:styleId="WW8Num43z3">
    <w:name w:val="WW8Num43z3"/>
    <w:rsid w:val="00764695"/>
    <w:rPr>
      <w:rFonts w:ascii="Symbol" w:hAnsi="Symbol"/>
    </w:rPr>
  </w:style>
  <w:style w:type="character" w:customStyle="1" w:styleId="WW8Num45z0">
    <w:name w:val="WW8Num45z0"/>
    <w:rsid w:val="00764695"/>
    <w:rPr>
      <w:rFonts w:ascii="Symbol" w:hAnsi="Symbol"/>
    </w:rPr>
  </w:style>
  <w:style w:type="character" w:customStyle="1" w:styleId="WW8Num45z1">
    <w:name w:val="WW8Num45z1"/>
    <w:rsid w:val="00764695"/>
    <w:rPr>
      <w:rFonts w:ascii="Courier New" w:hAnsi="Courier New" w:cs="Courier New"/>
    </w:rPr>
  </w:style>
  <w:style w:type="character" w:customStyle="1" w:styleId="WW8Num45z2">
    <w:name w:val="WW8Num45z2"/>
    <w:rsid w:val="00764695"/>
    <w:rPr>
      <w:rFonts w:ascii="Wingdings" w:hAnsi="Wingdings"/>
    </w:rPr>
  </w:style>
  <w:style w:type="character" w:customStyle="1" w:styleId="WW8Num47z0">
    <w:name w:val="WW8Num47z0"/>
    <w:rsid w:val="00764695"/>
    <w:rPr>
      <w:sz w:val="22"/>
      <w:szCs w:val="22"/>
    </w:rPr>
  </w:style>
  <w:style w:type="character" w:customStyle="1" w:styleId="WW8Num47z1">
    <w:name w:val="WW8Num47z1"/>
    <w:rsid w:val="00764695"/>
    <w:rPr>
      <w:rFonts w:ascii="Symbol" w:hAnsi="Symbol" w:cs="StarSymbol"/>
      <w:sz w:val="18"/>
      <w:szCs w:val="18"/>
    </w:rPr>
  </w:style>
  <w:style w:type="character" w:customStyle="1" w:styleId="WW8Num48z0">
    <w:name w:val="WW8Num48z0"/>
    <w:rsid w:val="00764695"/>
    <w:rPr>
      <w:rFonts w:ascii="Wingdings" w:hAnsi="Wingdings"/>
    </w:rPr>
  </w:style>
  <w:style w:type="character" w:customStyle="1" w:styleId="WW8Num48z2">
    <w:name w:val="WW8Num48z2"/>
    <w:rsid w:val="00764695"/>
    <w:rPr>
      <w:rFonts w:ascii="Symbol" w:hAnsi="Symbol"/>
    </w:rPr>
  </w:style>
  <w:style w:type="character" w:customStyle="1" w:styleId="WW8Num52z0">
    <w:name w:val="WW8Num52z0"/>
    <w:rsid w:val="00764695"/>
    <w:rPr>
      <w:sz w:val="22"/>
      <w:szCs w:val="22"/>
    </w:rPr>
  </w:style>
  <w:style w:type="character" w:customStyle="1" w:styleId="WW8Num54z0">
    <w:name w:val="WW8Num54z0"/>
    <w:rsid w:val="00764695"/>
    <w:rPr>
      <w:rFonts w:ascii="Arial" w:hAnsi="Arial"/>
      <w:b w:val="0"/>
      <w:sz w:val="24"/>
      <w:szCs w:val="24"/>
    </w:rPr>
  </w:style>
  <w:style w:type="character" w:customStyle="1" w:styleId="WW8Num58z0">
    <w:name w:val="WW8Num58z0"/>
    <w:rsid w:val="00764695"/>
    <w:rPr>
      <w:b w:val="0"/>
      <w:i w:val="0"/>
    </w:rPr>
  </w:style>
  <w:style w:type="character" w:customStyle="1" w:styleId="WW8Num60z0">
    <w:name w:val="WW8Num60z0"/>
    <w:rsid w:val="00764695"/>
    <w:rPr>
      <w:rFonts w:ascii="Symbol" w:hAnsi="Symbol"/>
    </w:rPr>
  </w:style>
  <w:style w:type="character" w:customStyle="1" w:styleId="WW8Num62z0">
    <w:name w:val="WW8Num62z0"/>
    <w:rsid w:val="00764695"/>
    <w:rPr>
      <w:b w:val="0"/>
      <w:i w:val="0"/>
    </w:rPr>
  </w:style>
  <w:style w:type="character" w:customStyle="1" w:styleId="WW8Num63z0">
    <w:name w:val="WW8Num63z0"/>
    <w:rsid w:val="00764695"/>
    <w:rPr>
      <w:rFonts w:ascii="Symbol" w:hAnsi="Symbol"/>
    </w:rPr>
  </w:style>
  <w:style w:type="character" w:customStyle="1" w:styleId="WW8Num63z1">
    <w:name w:val="WW8Num63z1"/>
    <w:rsid w:val="00764695"/>
    <w:rPr>
      <w:rFonts w:ascii="Courier New" w:hAnsi="Courier New" w:cs="Courier New"/>
    </w:rPr>
  </w:style>
  <w:style w:type="character" w:customStyle="1" w:styleId="WW8Num63z2">
    <w:name w:val="WW8Num63z2"/>
    <w:rsid w:val="00764695"/>
    <w:rPr>
      <w:rFonts w:ascii="Wingdings" w:hAnsi="Wingdings"/>
    </w:rPr>
  </w:style>
  <w:style w:type="character" w:customStyle="1" w:styleId="WW8Num65z0">
    <w:name w:val="WW8Num65z0"/>
    <w:rsid w:val="00764695"/>
    <w:rPr>
      <w:rFonts w:ascii="Symbol" w:hAnsi="Symbol"/>
    </w:rPr>
  </w:style>
  <w:style w:type="character" w:customStyle="1" w:styleId="WW8Num65z1">
    <w:name w:val="WW8Num65z1"/>
    <w:rsid w:val="00764695"/>
    <w:rPr>
      <w:rFonts w:ascii="Courier New" w:hAnsi="Courier New" w:cs="Courier New"/>
    </w:rPr>
  </w:style>
  <w:style w:type="character" w:customStyle="1" w:styleId="WW8Num65z2">
    <w:name w:val="WW8Num65z2"/>
    <w:rsid w:val="00764695"/>
    <w:rPr>
      <w:rFonts w:ascii="Wingdings" w:hAnsi="Wingdings"/>
    </w:rPr>
  </w:style>
  <w:style w:type="character" w:customStyle="1" w:styleId="WW8Num66z0">
    <w:name w:val="WW8Num66z0"/>
    <w:rsid w:val="00764695"/>
    <w:rPr>
      <w:rFonts w:ascii="Symbol" w:hAnsi="Symbol"/>
    </w:rPr>
  </w:style>
  <w:style w:type="character" w:customStyle="1" w:styleId="WW8Num67z0">
    <w:name w:val="WW8Num67z0"/>
    <w:rsid w:val="00764695"/>
    <w:rPr>
      <w:b w:val="0"/>
      <w:bCs/>
      <w:sz w:val="22"/>
      <w:szCs w:val="22"/>
    </w:rPr>
  </w:style>
  <w:style w:type="character" w:customStyle="1" w:styleId="WW8Num67z1">
    <w:name w:val="WW8Num67z1"/>
    <w:rsid w:val="00764695"/>
    <w:rPr>
      <w:rFonts w:ascii="Symbol" w:hAnsi="Symbol" w:cs="StarSymbol"/>
      <w:sz w:val="18"/>
      <w:szCs w:val="18"/>
    </w:rPr>
  </w:style>
  <w:style w:type="character" w:customStyle="1" w:styleId="WW8Num69z0">
    <w:name w:val="WW8Num69z0"/>
    <w:rsid w:val="00764695"/>
    <w:rPr>
      <w:rFonts w:ascii="Times New Roman" w:hAnsi="Times New Roman" w:cs="Times New Roman"/>
    </w:rPr>
  </w:style>
  <w:style w:type="character" w:customStyle="1" w:styleId="WW8Num69z1">
    <w:name w:val="WW8Num69z1"/>
    <w:rsid w:val="00764695"/>
    <w:rPr>
      <w:rFonts w:ascii="Courier New" w:hAnsi="Courier New" w:cs="Courier New"/>
    </w:rPr>
  </w:style>
  <w:style w:type="character" w:customStyle="1" w:styleId="WW8Num69z2">
    <w:name w:val="WW8Num69z2"/>
    <w:rsid w:val="00764695"/>
    <w:rPr>
      <w:rFonts w:ascii="Wingdings" w:hAnsi="Wingdings"/>
    </w:rPr>
  </w:style>
  <w:style w:type="character" w:customStyle="1" w:styleId="WW8Num69z3">
    <w:name w:val="WW8Num69z3"/>
    <w:rsid w:val="00764695"/>
    <w:rPr>
      <w:rFonts w:ascii="Symbol" w:hAnsi="Symbol"/>
    </w:rPr>
  </w:style>
  <w:style w:type="character" w:customStyle="1" w:styleId="WW8Num70z0">
    <w:name w:val="WW8Num70z0"/>
    <w:rsid w:val="00764695"/>
    <w:rPr>
      <w:b w:val="0"/>
      <w:i w:val="0"/>
    </w:rPr>
  </w:style>
  <w:style w:type="character" w:customStyle="1" w:styleId="WW8Num71z0">
    <w:name w:val="WW8Num71z0"/>
    <w:rsid w:val="00764695"/>
    <w:rPr>
      <w:rFonts w:ascii="Arial" w:hAnsi="Arial"/>
      <w:b w:val="0"/>
      <w:sz w:val="24"/>
      <w:szCs w:val="24"/>
    </w:rPr>
  </w:style>
  <w:style w:type="character" w:customStyle="1" w:styleId="WW8Num72z0">
    <w:name w:val="WW8Num72z0"/>
    <w:rsid w:val="00764695"/>
    <w:rPr>
      <w:b w:val="0"/>
      <w:bCs w:val="0"/>
      <w:i w:val="0"/>
      <w:color w:val="000000"/>
    </w:rPr>
  </w:style>
  <w:style w:type="character" w:customStyle="1" w:styleId="WW8Num73z0">
    <w:name w:val="WW8Num73z0"/>
    <w:rsid w:val="00764695"/>
    <w:rPr>
      <w:sz w:val="22"/>
      <w:szCs w:val="22"/>
    </w:rPr>
  </w:style>
  <w:style w:type="character" w:customStyle="1" w:styleId="WW8Num73z1">
    <w:name w:val="WW8Num73z1"/>
    <w:rsid w:val="00764695"/>
    <w:rPr>
      <w:rFonts w:ascii="Symbol" w:hAnsi="Symbol" w:cs="StarSymbol"/>
      <w:sz w:val="18"/>
      <w:szCs w:val="18"/>
    </w:rPr>
  </w:style>
  <w:style w:type="character" w:customStyle="1" w:styleId="WW8Num74z0">
    <w:name w:val="WW8Num74z0"/>
    <w:rsid w:val="00764695"/>
    <w:rPr>
      <w:rFonts w:ascii="Arial" w:hAnsi="Arial"/>
      <w:b w:val="0"/>
      <w:strike w:val="0"/>
      <w:dstrike w:val="0"/>
      <w:sz w:val="24"/>
      <w:szCs w:val="24"/>
    </w:rPr>
  </w:style>
  <w:style w:type="character" w:customStyle="1" w:styleId="WW8Num76z0">
    <w:name w:val="WW8Num76z0"/>
    <w:rsid w:val="00764695"/>
    <w:rPr>
      <w:rFonts w:ascii="Symbol" w:hAnsi="Symbol"/>
      <w:color w:val="000000"/>
    </w:rPr>
  </w:style>
  <w:style w:type="character" w:customStyle="1" w:styleId="WW8Num76z1">
    <w:name w:val="WW8Num76z1"/>
    <w:rsid w:val="00764695"/>
    <w:rPr>
      <w:rFonts w:ascii="Courier New" w:hAnsi="Courier New" w:cs="Courier New"/>
    </w:rPr>
  </w:style>
  <w:style w:type="character" w:customStyle="1" w:styleId="WW8Num76z2">
    <w:name w:val="WW8Num76z2"/>
    <w:rsid w:val="00764695"/>
    <w:rPr>
      <w:rFonts w:ascii="Wingdings" w:hAnsi="Wingdings"/>
    </w:rPr>
  </w:style>
  <w:style w:type="character" w:customStyle="1" w:styleId="WW8Num76z3">
    <w:name w:val="WW8Num76z3"/>
    <w:rsid w:val="00764695"/>
    <w:rPr>
      <w:rFonts w:ascii="Symbol" w:hAnsi="Symbol"/>
    </w:rPr>
  </w:style>
  <w:style w:type="character" w:customStyle="1" w:styleId="WW8Num77z1">
    <w:name w:val="WW8Num77z1"/>
    <w:rsid w:val="00764695"/>
    <w:rPr>
      <w:b w:val="0"/>
      <w:i w:val="0"/>
    </w:rPr>
  </w:style>
  <w:style w:type="character" w:customStyle="1" w:styleId="WW8Num80z0">
    <w:name w:val="WW8Num80z0"/>
    <w:rsid w:val="00764695"/>
    <w:rPr>
      <w:b w:val="0"/>
      <w:i w:val="0"/>
    </w:rPr>
  </w:style>
  <w:style w:type="character" w:customStyle="1" w:styleId="WW8Num81z0">
    <w:name w:val="WW8Num81z0"/>
    <w:rsid w:val="00764695"/>
    <w:rPr>
      <w:b w:val="0"/>
      <w:i w:val="0"/>
    </w:rPr>
  </w:style>
  <w:style w:type="character" w:customStyle="1" w:styleId="WW8Num82z0">
    <w:name w:val="WW8Num82z0"/>
    <w:rsid w:val="00764695"/>
    <w:rPr>
      <w:b w:val="0"/>
      <w:i w:val="0"/>
    </w:rPr>
  </w:style>
  <w:style w:type="character" w:customStyle="1" w:styleId="WW8Num83z0">
    <w:name w:val="WW8Num83z0"/>
    <w:rsid w:val="00764695"/>
    <w:rPr>
      <w:rFonts w:ascii="Times New Roman" w:eastAsia="Times New Roman" w:hAnsi="Times New Roman" w:cs="Times New Roman"/>
    </w:rPr>
  </w:style>
  <w:style w:type="character" w:customStyle="1" w:styleId="WW8Num84z0">
    <w:name w:val="WW8Num84z0"/>
    <w:rsid w:val="00764695"/>
    <w:rPr>
      <w:rFonts w:ascii="Symbol" w:hAnsi="Symbol"/>
      <w:b w:val="0"/>
      <w:i w:val="0"/>
    </w:rPr>
  </w:style>
  <w:style w:type="character" w:customStyle="1" w:styleId="WW8Num85z0">
    <w:name w:val="WW8Num85z0"/>
    <w:rsid w:val="00764695"/>
    <w:rPr>
      <w:rFonts w:ascii="Arial" w:hAnsi="Arial"/>
      <w:b w:val="0"/>
      <w:i w:val="0"/>
      <w:sz w:val="24"/>
      <w:szCs w:val="24"/>
    </w:rPr>
  </w:style>
  <w:style w:type="character" w:customStyle="1" w:styleId="WW8Num85z1">
    <w:name w:val="WW8Num85z1"/>
    <w:rsid w:val="00764695"/>
    <w:rPr>
      <w:rFonts w:ascii="Symbol" w:hAnsi="Symbol"/>
      <w:b w:val="0"/>
      <w:i w:val="0"/>
      <w:color w:val="000000"/>
      <w:sz w:val="22"/>
      <w:szCs w:val="22"/>
    </w:rPr>
  </w:style>
  <w:style w:type="character" w:customStyle="1" w:styleId="WW8Num85z2">
    <w:name w:val="WW8Num85z2"/>
    <w:rsid w:val="00764695"/>
    <w:rPr>
      <w:rFonts w:ascii="Arial" w:hAnsi="Arial"/>
      <w:b w:val="0"/>
      <w:i w:val="0"/>
      <w:sz w:val="22"/>
      <w:szCs w:val="22"/>
    </w:rPr>
  </w:style>
  <w:style w:type="character" w:customStyle="1" w:styleId="WW8Num86z3">
    <w:name w:val="WW8Num86z3"/>
    <w:rsid w:val="00764695"/>
    <w:rPr>
      <w:rFonts w:ascii="Symbol" w:eastAsia="Times New Roman" w:hAnsi="Symbol" w:cs="Arial"/>
      <w:color w:val="000000"/>
    </w:rPr>
  </w:style>
  <w:style w:type="character" w:customStyle="1" w:styleId="WW8Num87z0">
    <w:name w:val="WW8Num87z0"/>
    <w:rsid w:val="00764695"/>
    <w:rPr>
      <w:b w:val="0"/>
      <w:i w:val="0"/>
    </w:rPr>
  </w:style>
  <w:style w:type="character" w:customStyle="1" w:styleId="WW8Num88z0">
    <w:name w:val="WW8Num88z0"/>
    <w:rsid w:val="00764695"/>
    <w:rPr>
      <w:b w:val="0"/>
      <w:i w:val="0"/>
    </w:rPr>
  </w:style>
  <w:style w:type="character" w:customStyle="1" w:styleId="WW8Num89z0">
    <w:name w:val="WW8Num89z0"/>
    <w:rsid w:val="00764695"/>
    <w:rPr>
      <w:b w:val="0"/>
    </w:rPr>
  </w:style>
  <w:style w:type="character" w:customStyle="1" w:styleId="WW8Num90z0">
    <w:name w:val="WW8Num90z0"/>
    <w:rsid w:val="00764695"/>
    <w:rPr>
      <w:rFonts w:ascii="Symbol" w:hAnsi="Symbol"/>
    </w:rPr>
  </w:style>
  <w:style w:type="character" w:customStyle="1" w:styleId="WW8Num90z1">
    <w:name w:val="WW8Num90z1"/>
    <w:rsid w:val="00764695"/>
    <w:rPr>
      <w:rFonts w:ascii="Courier New" w:hAnsi="Courier New" w:cs="Courier New"/>
    </w:rPr>
  </w:style>
  <w:style w:type="character" w:customStyle="1" w:styleId="WW8Num90z2">
    <w:name w:val="WW8Num90z2"/>
    <w:rsid w:val="00764695"/>
    <w:rPr>
      <w:rFonts w:ascii="Wingdings" w:hAnsi="Wingdings"/>
    </w:rPr>
  </w:style>
  <w:style w:type="character" w:customStyle="1" w:styleId="WW8Num93z0">
    <w:name w:val="WW8Num93z0"/>
    <w:rsid w:val="00764695"/>
    <w:rPr>
      <w:b w:val="0"/>
      <w:i w:val="0"/>
    </w:rPr>
  </w:style>
  <w:style w:type="character" w:customStyle="1" w:styleId="WW8Num94z0">
    <w:name w:val="WW8Num94z0"/>
    <w:rsid w:val="00764695"/>
    <w:rPr>
      <w:b w:val="0"/>
      <w:i w:val="0"/>
      <w:sz w:val="24"/>
      <w:szCs w:val="24"/>
    </w:rPr>
  </w:style>
  <w:style w:type="character" w:customStyle="1" w:styleId="WW8Num96z0">
    <w:name w:val="WW8Num96z0"/>
    <w:rsid w:val="00764695"/>
    <w:rPr>
      <w:rFonts w:ascii="Symbol" w:hAnsi="Symbol"/>
    </w:rPr>
  </w:style>
  <w:style w:type="character" w:customStyle="1" w:styleId="WW8Num96z1">
    <w:name w:val="WW8Num96z1"/>
    <w:rsid w:val="00764695"/>
    <w:rPr>
      <w:rFonts w:ascii="Courier New" w:hAnsi="Courier New" w:cs="Courier New"/>
    </w:rPr>
  </w:style>
  <w:style w:type="character" w:customStyle="1" w:styleId="WW8Num96z2">
    <w:name w:val="WW8Num96z2"/>
    <w:rsid w:val="00764695"/>
    <w:rPr>
      <w:rFonts w:ascii="Wingdings" w:hAnsi="Wingdings"/>
    </w:rPr>
  </w:style>
  <w:style w:type="character" w:customStyle="1" w:styleId="WW8Num102z0">
    <w:name w:val="WW8Num102z0"/>
    <w:rsid w:val="00764695"/>
    <w:rPr>
      <w:rFonts w:ascii="Symbol" w:hAnsi="Symbol"/>
    </w:rPr>
  </w:style>
  <w:style w:type="character" w:customStyle="1" w:styleId="WW8Num102z1">
    <w:name w:val="WW8Num102z1"/>
    <w:rsid w:val="00764695"/>
    <w:rPr>
      <w:rFonts w:ascii="Courier New" w:hAnsi="Courier New" w:cs="Courier New"/>
    </w:rPr>
  </w:style>
  <w:style w:type="character" w:customStyle="1" w:styleId="WW8Num102z2">
    <w:name w:val="WW8Num102z2"/>
    <w:rsid w:val="00764695"/>
    <w:rPr>
      <w:rFonts w:ascii="Wingdings" w:hAnsi="Wingdings"/>
    </w:rPr>
  </w:style>
  <w:style w:type="character" w:customStyle="1" w:styleId="WW8Num104z0">
    <w:name w:val="WW8Num104z0"/>
    <w:rsid w:val="00764695"/>
    <w:rPr>
      <w:b w:val="0"/>
      <w:i w:val="0"/>
      <w:sz w:val="22"/>
      <w:szCs w:val="22"/>
    </w:rPr>
  </w:style>
  <w:style w:type="character" w:customStyle="1" w:styleId="WW8Num105z0">
    <w:name w:val="WW8Num105z0"/>
    <w:rsid w:val="00764695"/>
    <w:rPr>
      <w:sz w:val="24"/>
      <w:szCs w:val="24"/>
    </w:rPr>
  </w:style>
  <w:style w:type="character" w:customStyle="1" w:styleId="WW8Num105z1">
    <w:name w:val="WW8Num105z1"/>
    <w:rsid w:val="00764695"/>
    <w:rPr>
      <w:rFonts w:ascii="Symbol" w:hAnsi="Symbol" w:cs="StarSymbol"/>
      <w:sz w:val="18"/>
      <w:szCs w:val="18"/>
    </w:rPr>
  </w:style>
  <w:style w:type="character" w:customStyle="1" w:styleId="WW8Num107z1">
    <w:name w:val="WW8Num107z1"/>
    <w:rsid w:val="00764695"/>
    <w:rPr>
      <w:rFonts w:ascii="Times New Roman" w:hAnsi="Times New Roman" w:cs="Times New Roman"/>
    </w:rPr>
  </w:style>
  <w:style w:type="character" w:customStyle="1" w:styleId="WW8Num110z0">
    <w:name w:val="WW8Num110z0"/>
    <w:rsid w:val="00764695"/>
    <w:rPr>
      <w:b w:val="0"/>
      <w:i w:val="0"/>
      <w:strike w:val="0"/>
      <w:dstrike w:val="0"/>
      <w:color w:val="000000"/>
      <w:sz w:val="24"/>
    </w:rPr>
  </w:style>
  <w:style w:type="character" w:customStyle="1" w:styleId="WW8Num112z0">
    <w:name w:val="WW8Num112z0"/>
    <w:rsid w:val="00764695"/>
    <w:rPr>
      <w:b w:val="0"/>
      <w:i w:val="0"/>
    </w:rPr>
  </w:style>
  <w:style w:type="character" w:customStyle="1" w:styleId="WW8Num113z0">
    <w:name w:val="WW8Num113z0"/>
    <w:rsid w:val="00764695"/>
    <w:rPr>
      <w:rFonts w:ascii="Symbol" w:hAnsi="Symbol"/>
      <w:color w:val="000000"/>
    </w:rPr>
  </w:style>
  <w:style w:type="character" w:customStyle="1" w:styleId="WW8Num114z0">
    <w:name w:val="WW8Num114z0"/>
    <w:rsid w:val="00764695"/>
    <w:rPr>
      <w:b w:val="0"/>
      <w:bCs w:val="0"/>
      <w:i w:val="0"/>
      <w:color w:val="000000"/>
    </w:rPr>
  </w:style>
  <w:style w:type="character" w:customStyle="1" w:styleId="WW8Num115z0">
    <w:name w:val="WW8Num115z0"/>
    <w:rsid w:val="00764695"/>
    <w:rPr>
      <w:b w:val="0"/>
      <w:i w:val="0"/>
    </w:rPr>
  </w:style>
  <w:style w:type="character" w:customStyle="1" w:styleId="WW8Num115z1">
    <w:name w:val="WW8Num115z1"/>
    <w:rsid w:val="00764695"/>
    <w:rPr>
      <w:rFonts w:ascii="Symbol" w:hAnsi="Symbol"/>
      <w:b w:val="0"/>
      <w:i w:val="0"/>
    </w:rPr>
  </w:style>
  <w:style w:type="character" w:customStyle="1" w:styleId="WW8Num118z0">
    <w:name w:val="WW8Num118z0"/>
    <w:rsid w:val="00764695"/>
    <w:rPr>
      <w:rFonts w:ascii="Symbol" w:hAnsi="Symbol"/>
    </w:rPr>
  </w:style>
  <w:style w:type="character" w:customStyle="1" w:styleId="WW8Num118z1">
    <w:name w:val="WW8Num118z1"/>
    <w:rsid w:val="00764695"/>
    <w:rPr>
      <w:rFonts w:ascii="Courier New" w:hAnsi="Courier New" w:cs="Courier New"/>
    </w:rPr>
  </w:style>
  <w:style w:type="character" w:customStyle="1" w:styleId="WW8Num118z2">
    <w:name w:val="WW8Num118z2"/>
    <w:rsid w:val="00764695"/>
    <w:rPr>
      <w:rFonts w:ascii="Wingdings" w:hAnsi="Wingdings"/>
    </w:rPr>
  </w:style>
  <w:style w:type="character" w:customStyle="1" w:styleId="WW8Num121z0">
    <w:name w:val="WW8Num121z0"/>
    <w:rsid w:val="00764695"/>
    <w:rPr>
      <w:b w:val="0"/>
      <w:i w:val="0"/>
      <w:sz w:val="24"/>
      <w:szCs w:val="24"/>
    </w:rPr>
  </w:style>
  <w:style w:type="character" w:customStyle="1" w:styleId="WW8Num122z0">
    <w:name w:val="WW8Num122z0"/>
    <w:rsid w:val="00764695"/>
    <w:rPr>
      <w:b w:val="0"/>
      <w:i w:val="0"/>
    </w:rPr>
  </w:style>
  <w:style w:type="character" w:customStyle="1" w:styleId="WW8Num122z1">
    <w:name w:val="WW8Num122z1"/>
    <w:rsid w:val="00764695"/>
    <w:rPr>
      <w:rFonts w:ascii="Symbol" w:hAnsi="Symbol"/>
      <w:b w:val="0"/>
      <w:i w:val="0"/>
    </w:rPr>
  </w:style>
  <w:style w:type="character" w:customStyle="1" w:styleId="WW8Num123z0">
    <w:name w:val="WW8Num123z0"/>
    <w:rsid w:val="00764695"/>
    <w:rPr>
      <w:b w:val="0"/>
      <w:i w:val="0"/>
    </w:rPr>
  </w:style>
  <w:style w:type="character" w:customStyle="1" w:styleId="WW8Num124z0">
    <w:name w:val="WW8Num124z0"/>
    <w:rsid w:val="00764695"/>
    <w:rPr>
      <w:rFonts w:ascii="Times New Roman" w:hAnsi="Times New Roman" w:cs="Times New Roman"/>
      <w:b w:val="0"/>
    </w:rPr>
  </w:style>
  <w:style w:type="character" w:customStyle="1" w:styleId="WW8Num128z0">
    <w:name w:val="WW8Num128z0"/>
    <w:rsid w:val="00764695"/>
    <w:rPr>
      <w:b w:val="0"/>
      <w:sz w:val="24"/>
      <w:szCs w:val="24"/>
      <w:u w:val="none"/>
    </w:rPr>
  </w:style>
  <w:style w:type="character" w:customStyle="1" w:styleId="Domylnaczcionkaakapitu1">
    <w:name w:val="Domyślna czcionka akapitu1"/>
    <w:rsid w:val="00764695"/>
  </w:style>
  <w:style w:type="character" w:customStyle="1" w:styleId="Odwoanieprzypisudolnego1">
    <w:name w:val="Odwołanie przypisu dolnego1"/>
    <w:rsid w:val="00764695"/>
    <w:rPr>
      <w:vertAlign w:val="superscript"/>
    </w:rPr>
  </w:style>
  <w:style w:type="character" w:customStyle="1" w:styleId="Odwoaniedokomentarza1">
    <w:name w:val="Odwołanie do komentarza1"/>
    <w:rsid w:val="00764695"/>
    <w:rPr>
      <w:sz w:val="16"/>
    </w:rPr>
  </w:style>
  <w:style w:type="character" w:customStyle="1" w:styleId="akapitustep1">
    <w:name w:val="akapitustep1"/>
    <w:basedOn w:val="Domylnaczcionkaakapitu1"/>
    <w:rsid w:val="00764695"/>
  </w:style>
  <w:style w:type="character" w:customStyle="1" w:styleId="Znakiprzypiswkocowych">
    <w:name w:val="Znaki przypisów końcowych"/>
    <w:rsid w:val="00764695"/>
    <w:rPr>
      <w:vertAlign w:val="superscript"/>
    </w:rPr>
  </w:style>
  <w:style w:type="character" w:customStyle="1" w:styleId="paraintropara">
    <w:name w:val="para_intropara"/>
    <w:basedOn w:val="Domylnaczcionkaakapitu1"/>
    <w:rsid w:val="00764695"/>
  </w:style>
  <w:style w:type="character" w:customStyle="1" w:styleId="HTML-wstpniesformatowanyZnak">
    <w:name w:val="HTML - wstępnie sformatowany Znak"/>
    <w:rsid w:val="00764695"/>
    <w:rPr>
      <w:rFonts w:ascii="Courier New" w:hAnsi="Courier New" w:cs="Courier New"/>
      <w:lang w:val="en-US" w:eastAsia="en-US" w:bidi="en-US"/>
    </w:rPr>
  </w:style>
  <w:style w:type="character" w:styleId="Pogrubienie">
    <w:name w:val="Strong"/>
    <w:qFormat/>
    <w:rsid w:val="00764695"/>
    <w:rPr>
      <w:b/>
      <w:bCs/>
    </w:rPr>
  </w:style>
  <w:style w:type="character" w:customStyle="1" w:styleId="cechykoment">
    <w:name w:val="cechy_koment"/>
    <w:basedOn w:val="Domylnaczcionkaakapitu1"/>
    <w:rsid w:val="00764695"/>
  </w:style>
  <w:style w:type="character" w:customStyle="1" w:styleId="CytatZnak">
    <w:name w:val="Cytat Znak"/>
    <w:rsid w:val="00764695"/>
    <w:rPr>
      <w:rFonts w:ascii="Cambria" w:hAnsi="Cambria"/>
      <w:i/>
      <w:iCs/>
      <w:sz w:val="22"/>
      <w:szCs w:val="22"/>
      <w:lang w:val="en-US" w:eastAsia="en-US" w:bidi="en-US"/>
    </w:rPr>
  </w:style>
  <w:style w:type="character" w:customStyle="1" w:styleId="CytatintensywnyZnak">
    <w:name w:val="Cytat intensywny Znak"/>
    <w:rsid w:val="00764695"/>
    <w:rPr>
      <w:rFonts w:ascii="Cambria" w:hAnsi="Cambria"/>
      <w:i/>
      <w:iCs/>
      <w:sz w:val="22"/>
      <w:szCs w:val="22"/>
      <w:lang w:val="en-US" w:eastAsia="en-US" w:bidi="en-US"/>
    </w:rPr>
  </w:style>
  <w:style w:type="character" w:styleId="Wyrnienieintensywne">
    <w:name w:val="Intense Emphasis"/>
    <w:qFormat/>
    <w:rsid w:val="00764695"/>
    <w:rPr>
      <w:b/>
      <w:bCs/>
      <w:i/>
      <w:iCs/>
    </w:rPr>
  </w:style>
  <w:style w:type="character" w:styleId="Odwoaniedelikatne">
    <w:name w:val="Subtle Reference"/>
    <w:qFormat/>
    <w:rsid w:val="00764695"/>
    <w:rPr>
      <w:smallCaps/>
    </w:rPr>
  </w:style>
  <w:style w:type="character" w:styleId="Odwoanieintensywne">
    <w:name w:val="Intense Reference"/>
    <w:qFormat/>
    <w:rsid w:val="00764695"/>
    <w:rPr>
      <w:b/>
      <w:bCs/>
      <w:smallCaps/>
    </w:rPr>
  </w:style>
  <w:style w:type="character" w:styleId="Tytuksiki">
    <w:name w:val="Book Title"/>
    <w:qFormat/>
    <w:rsid w:val="00764695"/>
    <w:rPr>
      <w:i/>
      <w:iCs/>
      <w:smallCaps/>
      <w:spacing w:val="5"/>
    </w:rPr>
  </w:style>
  <w:style w:type="character" w:styleId="UyteHipercze">
    <w:name w:val="FollowedHyperlink"/>
    <w:rsid w:val="00764695"/>
    <w:rPr>
      <w:color w:val="800080"/>
      <w:u w:val="single"/>
    </w:rPr>
  </w:style>
  <w:style w:type="character" w:customStyle="1" w:styleId="FontStyle105">
    <w:name w:val="Font Style105"/>
    <w:rsid w:val="00764695"/>
    <w:rPr>
      <w:rFonts w:ascii="Book Antiqua" w:hAnsi="Book Antiqua" w:cs="Book Antiqua"/>
      <w:b/>
      <w:bCs/>
      <w:sz w:val="18"/>
      <w:szCs w:val="18"/>
    </w:rPr>
  </w:style>
  <w:style w:type="character" w:customStyle="1" w:styleId="Znakinumeracji">
    <w:name w:val="Znaki numeracji"/>
    <w:rsid w:val="00764695"/>
  </w:style>
  <w:style w:type="paragraph" w:customStyle="1" w:styleId="Podpis1">
    <w:name w:val="Podpis1"/>
    <w:basedOn w:val="Normalny"/>
    <w:rsid w:val="0076469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764695"/>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764695"/>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764695"/>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764695"/>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764695"/>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764695"/>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764695"/>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764695"/>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64695"/>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764695"/>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764695"/>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764695"/>
    <w:rPr>
      <w:rFonts w:ascii="Cambria" w:eastAsia="Times New Roman" w:hAnsi="Cambria" w:cs="Times New Roman"/>
      <w:sz w:val="20"/>
      <w:szCs w:val="20"/>
      <w:lang w:val="en-US" w:bidi="en-US"/>
    </w:rPr>
  </w:style>
  <w:style w:type="paragraph" w:styleId="Spistreci1">
    <w:name w:val="toc 1"/>
    <w:basedOn w:val="Normalny"/>
    <w:next w:val="Normalny"/>
    <w:rsid w:val="00764695"/>
    <w:rPr>
      <w:rFonts w:ascii="Arial" w:eastAsia="Times New Roman" w:hAnsi="Arial" w:cs="Times New Roman"/>
      <w:lang w:val="en-US" w:bidi="en-US"/>
    </w:rPr>
  </w:style>
  <w:style w:type="paragraph" w:styleId="HTML-wstpniesformatowany">
    <w:name w:val="HTML Preformatted"/>
    <w:basedOn w:val="Normalny"/>
    <w:link w:val="HTML-wstpniesformatowanyZnak1"/>
    <w:rsid w:val="00764695"/>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64695"/>
    <w:rPr>
      <w:rFonts w:ascii="Courier New" w:eastAsia="Times New Roman" w:hAnsi="Courier New" w:cs="Courier New"/>
      <w:sz w:val="20"/>
      <w:szCs w:val="20"/>
      <w:lang w:val="en-US" w:bidi="en-US"/>
    </w:rPr>
  </w:style>
  <w:style w:type="paragraph" w:customStyle="1" w:styleId="Lista21">
    <w:name w:val="Lista 21"/>
    <w:basedOn w:val="Normalny"/>
    <w:rsid w:val="00764695"/>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764695"/>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764695"/>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764695"/>
    <w:rPr>
      <w:rFonts w:ascii="Cambria" w:eastAsia="Times New Roman" w:hAnsi="Cambria" w:cs="Times New Roman"/>
      <w:i/>
      <w:iCs/>
      <w:lang w:val="en-US" w:bidi="en-US"/>
    </w:rPr>
  </w:style>
  <w:style w:type="character" w:customStyle="1" w:styleId="CytatZnak1">
    <w:name w:val="Cytat Znak1"/>
    <w:basedOn w:val="Domylnaczcionkaakapitu"/>
    <w:link w:val="Cytat"/>
    <w:rsid w:val="00764695"/>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64695"/>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764695"/>
    <w:rPr>
      <w:rFonts w:ascii="Cambria" w:eastAsia="Times New Roman" w:hAnsi="Cambria" w:cs="Times New Roman"/>
      <w:i/>
      <w:iCs/>
      <w:lang w:val="en-US" w:bidi="en-US"/>
    </w:rPr>
  </w:style>
  <w:style w:type="paragraph" w:styleId="Nagwekspisutreci">
    <w:name w:val="TOC Heading"/>
    <w:basedOn w:val="Nagwek1"/>
    <w:next w:val="Normalny"/>
    <w:qFormat/>
    <w:rsid w:val="00764695"/>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764695"/>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764695"/>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764695"/>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764695"/>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764695"/>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764695"/>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64695"/>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764695"/>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64695"/>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764695"/>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64695"/>
    <w:pPr>
      <w:widowControl w:val="0"/>
      <w:spacing w:before="120" w:after="0"/>
      <w:jc w:val="both"/>
    </w:pPr>
    <w:rPr>
      <w:rFonts w:ascii="Arial" w:hAnsi="Arial"/>
      <w:szCs w:val="20"/>
    </w:rPr>
  </w:style>
  <w:style w:type="paragraph" w:customStyle="1" w:styleId="Styl3">
    <w:name w:val="Styl3"/>
    <w:basedOn w:val="Normalny"/>
    <w:rsid w:val="00764695"/>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764695"/>
    <w:rPr>
      <w:sz w:val="16"/>
      <w:szCs w:val="16"/>
      <w:lang w:eastAsia="ar-SA"/>
    </w:rPr>
  </w:style>
  <w:style w:type="character" w:customStyle="1" w:styleId="ZwykytekstZnak1">
    <w:name w:val="Zwykły tekst Znak1"/>
    <w:rsid w:val="00764695"/>
    <w:rPr>
      <w:rFonts w:ascii="Courier New" w:hAnsi="Courier New"/>
    </w:rPr>
  </w:style>
  <w:style w:type="character" w:customStyle="1" w:styleId="WW8Num9z1">
    <w:name w:val="WW8Num9z1"/>
    <w:rsid w:val="00764695"/>
    <w:rPr>
      <w:rFonts w:ascii="Symbol" w:hAnsi="Symbol" w:cs="StarSymbol"/>
      <w:sz w:val="18"/>
      <w:szCs w:val="18"/>
    </w:rPr>
  </w:style>
  <w:style w:type="character" w:customStyle="1" w:styleId="WW8Num10z0">
    <w:name w:val="WW8Num10z0"/>
    <w:rsid w:val="00764695"/>
    <w:rPr>
      <w:b w:val="0"/>
      <w:i w:val="0"/>
    </w:rPr>
  </w:style>
  <w:style w:type="character" w:customStyle="1" w:styleId="WW8Num36z0">
    <w:name w:val="WW8Num36z0"/>
    <w:rsid w:val="00764695"/>
    <w:rPr>
      <w:rFonts w:ascii="OpenSymbol" w:hAnsi="OpenSymbol"/>
      <w:color w:val="000000"/>
    </w:rPr>
  </w:style>
  <w:style w:type="character" w:customStyle="1" w:styleId="WW8Num48z1">
    <w:name w:val="WW8Num48z1"/>
    <w:rsid w:val="00764695"/>
    <w:rPr>
      <w:rFonts w:ascii="Courier New" w:hAnsi="Courier New" w:cs="Courier New"/>
    </w:rPr>
  </w:style>
  <w:style w:type="character" w:customStyle="1" w:styleId="WW8Num49z1">
    <w:name w:val="WW8Num49z1"/>
    <w:rsid w:val="00764695"/>
    <w:rPr>
      <w:rFonts w:ascii="Courier New" w:hAnsi="Courier New" w:cs="Courier New"/>
    </w:rPr>
  </w:style>
  <w:style w:type="character" w:customStyle="1" w:styleId="WW8Num49z2">
    <w:name w:val="WW8Num49z2"/>
    <w:rsid w:val="00764695"/>
    <w:rPr>
      <w:rFonts w:ascii="Wingdings" w:hAnsi="Wingdings"/>
    </w:rPr>
  </w:style>
  <w:style w:type="character" w:customStyle="1" w:styleId="WW8Num49z3">
    <w:name w:val="WW8Num49z3"/>
    <w:rsid w:val="00764695"/>
    <w:rPr>
      <w:rFonts w:ascii="Symbol" w:hAnsi="Symbol"/>
    </w:rPr>
  </w:style>
  <w:style w:type="character" w:customStyle="1" w:styleId="WW8Num52z1">
    <w:name w:val="WW8Num52z1"/>
    <w:rsid w:val="00764695"/>
    <w:rPr>
      <w:rFonts w:ascii="Courier New" w:hAnsi="Courier New" w:cs="Courier New"/>
    </w:rPr>
  </w:style>
  <w:style w:type="character" w:customStyle="1" w:styleId="WW8Num52z2">
    <w:name w:val="WW8Num52z2"/>
    <w:rsid w:val="00764695"/>
    <w:rPr>
      <w:rFonts w:ascii="Wingdings" w:hAnsi="Wingdings"/>
    </w:rPr>
  </w:style>
  <w:style w:type="character" w:customStyle="1" w:styleId="WW8Num52z3">
    <w:name w:val="WW8Num52z3"/>
    <w:rsid w:val="00764695"/>
    <w:rPr>
      <w:rFonts w:ascii="Symbol" w:hAnsi="Symbol"/>
    </w:rPr>
  </w:style>
  <w:style w:type="character" w:customStyle="1" w:styleId="WW8Num53z0">
    <w:name w:val="WW8Num53z0"/>
    <w:rsid w:val="00764695"/>
    <w:rPr>
      <w:rFonts w:ascii="Symbol" w:hAnsi="Symbol"/>
    </w:rPr>
  </w:style>
  <w:style w:type="character" w:customStyle="1" w:styleId="WW8Num53z1">
    <w:name w:val="WW8Num53z1"/>
    <w:rsid w:val="00764695"/>
    <w:rPr>
      <w:rFonts w:ascii="Courier New" w:hAnsi="Courier New" w:cs="Courier New"/>
    </w:rPr>
  </w:style>
  <w:style w:type="character" w:customStyle="1" w:styleId="WW8Num53z2">
    <w:name w:val="WW8Num53z2"/>
    <w:rsid w:val="00764695"/>
    <w:rPr>
      <w:rFonts w:ascii="Wingdings" w:hAnsi="Wingdings"/>
    </w:rPr>
  </w:style>
  <w:style w:type="character" w:customStyle="1" w:styleId="WW8Num55z0">
    <w:name w:val="WW8Num55z0"/>
    <w:rsid w:val="00764695"/>
    <w:rPr>
      <w:rFonts w:ascii="Symbol" w:hAnsi="Symbol"/>
    </w:rPr>
  </w:style>
  <w:style w:type="character" w:customStyle="1" w:styleId="WW8Num55z1">
    <w:name w:val="WW8Num55z1"/>
    <w:rsid w:val="00764695"/>
    <w:rPr>
      <w:rFonts w:ascii="Courier New" w:hAnsi="Courier New" w:cs="Courier New"/>
    </w:rPr>
  </w:style>
  <w:style w:type="character" w:customStyle="1" w:styleId="WW8Num55z2">
    <w:name w:val="WW8Num55z2"/>
    <w:rsid w:val="00764695"/>
    <w:rPr>
      <w:rFonts w:ascii="Wingdings" w:hAnsi="Wingdings"/>
    </w:rPr>
  </w:style>
  <w:style w:type="character" w:customStyle="1" w:styleId="WW8Num57z0">
    <w:name w:val="WW8Num57z0"/>
    <w:rsid w:val="00764695"/>
    <w:rPr>
      <w:b w:val="0"/>
    </w:rPr>
  </w:style>
  <w:style w:type="character" w:customStyle="1" w:styleId="WW8Num64z0">
    <w:name w:val="WW8Num64z0"/>
    <w:rsid w:val="00764695"/>
    <w:rPr>
      <w:rFonts w:ascii="Symbol" w:hAnsi="Symbol"/>
    </w:rPr>
  </w:style>
  <w:style w:type="character" w:customStyle="1" w:styleId="WW8Num64z1">
    <w:name w:val="WW8Num64z1"/>
    <w:rsid w:val="00764695"/>
    <w:rPr>
      <w:rFonts w:ascii="Courier New" w:hAnsi="Courier New" w:cs="Courier New"/>
    </w:rPr>
  </w:style>
  <w:style w:type="character" w:customStyle="1" w:styleId="WW8Num64z2">
    <w:name w:val="WW8Num64z2"/>
    <w:rsid w:val="00764695"/>
    <w:rPr>
      <w:rFonts w:ascii="Wingdings" w:hAnsi="Wingdings"/>
    </w:rPr>
  </w:style>
  <w:style w:type="character" w:customStyle="1" w:styleId="WW8Num70z1">
    <w:name w:val="WW8Num70z1"/>
    <w:rsid w:val="00764695"/>
    <w:rPr>
      <w:rFonts w:ascii="Symbol" w:hAnsi="Symbol"/>
      <w:caps w:val="0"/>
      <w:smallCaps w:val="0"/>
      <w:strike w:val="0"/>
      <w:dstrike w:val="0"/>
      <w:vanish w:val="0"/>
      <w:position w:val="0"/>
      <w:sz w:val="24"/>
      <w:vertAlign w:val="baseline"/>
    </w:rPr>
  </w:style>
  <w:style w:type="character" w:customStyle="1" w:styleId="WW8Num72z1">
    <w:name w:val="WW8Num72z1"/>
    <w:rsid w:val="00764695"/>
    <w:rPr>
      <w:rFonts w:ascii="Symbol" w:hAnsi="Symbol"/>
      <w:caps w:val="0"/>
      <w:smallCaps w:val="0"/>
      <w:strike w:val="0"/>
      <w:dstrike w:val="0"/>
      <w:vanish w:val="0"/>
      <w:position w:val="0"/>
      <w:sz w:val="24"/>
      <w:vertAlign w:val="baseline"/>
    </w:rPr>
  </w:style>
  <w:style w:type="character" w:customStyle="1" w:styleId="WW8Num86z0">
    <w:name w:val="WW8Num86z0"/>
    <w:rsid w:val="00764695"/>
    <w:rPr>
      <w:rFonts w:ascii="Symbol" w:hAnsi="Symbol"/>
    </w:rPr>
  </w:style>
  <w:style w:type="character" w:customStyle="1" w:styleId="WW8Num86z1">
    <w:name w:val="WW8Num86z1"/>
    <w:rsid w:val="00764695"/>
    <w:rPr>
      <w:rFonts w:ascii="Courier New" w:hAnsi="Courier New" w:cs="Courier New"/>
    </w:rPr>
  </w:style>
  <w:style w:type="character" w:customStyle="1" w:styleId="WW8Num86z2">
    <w:name w:val="WW8Num86z2"/>
    <w:rsid w:val="00764695"/>
    <w:rPr>
      <w:rFonts w:ascii="Wingdings" w:hAnsi="Wingdings"/>
    </w:rPr>
  </w:style>
  <w:style w:type="character" w:customStyle="1" w:styleId="WW8Num91z0">
    <w:name w:val="WW8Num91z0"/>
    <w:rsid w:val="00764695"/>
    <w:rPr>
      <w:sz w:val="24"/>
    </w:rPr>
  </w:style>
  <w:style w:type="character" w:customStyle="1" w:styleId="WW8Num92z0">
    <w:name w:val="WW8Num92z0"/>
    <w:rsid w:val="00764695"/>
    <w:rPr>
      <w:strike w:val="0"/>
      <w:dstrike w:val="0"/>
    </w:rPr>
  </w:style>
  <w:style w:type="character" w:customStyle="1" w:styleId="WW8Num93z1">
    <w:name w:val="WW8Num93z1"/>
    <w:rsid w:val="00764695"/>
    <w:rPr>
      <w:rFonts w:ascii="Courier New" w:hAnsi="Courier New" w:cs="Courier New"/>
    </w:rPr>
  </w:style>
  <w:style w:type="character" w:customStyle="1" w:styleId="WW8Num93z2">
    <w:name w:val="WW8Num93z2"/>
    <w:rsid w:val="00764695"/>
    <w:rPr>
      <w:rFonts w:ascii="Wingdings" w:hAnsi="Wingdings"/>
    </w:rPr>
  </w:style>
  <w:style w:type="character" w:customStyle="1" w:styleId="Domylnaczcionkaakapitu2">
    <w:name w:val="Domyślna czcionka akapitu2"/>
    <w:rsid w:val="00764695"/>
  </w:style>
  <w:style w:type="paragraph" w:customStyle="1" w:styleId="Nagwek20">
    <w:name w:val="Nagłówek2"/>
    <w:basedOn w:val="Normalny"/>
    <w:next w:val="Tekstpodstawowy"/>
    <w:rsid w:val="00764695"/>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6469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764695"/>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764695"/>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764695"/>
    <w:rPr>
      <w:rFonts w:ascii="Times New Roman" w:hAnsi="Times New Roman" w:cs="Times New Roman"/>
      <w:color w:val="000000"/>
      <w:sz w:val="22"/>
      <w:szCs w:val="22"/>
    </w:rPr>
  </w:style>
  <w:style w:type="paragraph" w:customStyle="1" w:styleId="a">
    <w:name w:val="a)"/>
    <w:basedOn w:val="Tekstpodstawowywcity"/>
    <w:rsid w:val="00764695"/>
    <w:pPr>
      <w:spacing w:after="0"/>
      <w:ind w:left="0"/>
      <w:jc w:val="both"/>
    </w:pPr>
    <w:rPr>
      <w:rFonts w:ascii="Arial" w:eastAsia="Times New Roman" w:hAnsi="Arial"/>
      <w:sz w:val="22"/>
      <w:szCs w:val="20"/>
      <w:lang w:eastAsia="pl-PL"/>
    </w:rPr>
  </w:style>
  <w:style w:type="paragraph" w:customStyle="1" w:styleId="Bezodstpw1">
    <w:name w:val="Bez odstępów1"/>
    <w:rsid w:val="00764695"/>
    <w:pPr>
      <w:spacing w:after="0" w:line="240" w:lineRule="auto"/>
    </w:pPr>
    <w:rPr>
      <w:rFonts w:ascii="Calibri" w:eastAsia="Times New Roman" w:hAnsi="Calibri" w:cs="Times New Roman"/>
    </w:rPr>
  </w:style>
  <w:style w:type="paragraph" w:customStyle="1" w:styleId="BMKBodyText">
    <w:name w:val="BMK Body Text"/>
    <w:link w:val="BMKBodyTextChar"/>
    <w:rsid w:val="00764695"/>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64695"/>
    <w:rPr>
      <w:rFonts w:ascii="Times New Roman" w:eastAsia="Times New Roman" w:hAnsi="Times New Roman" w:cs="Times New Roman"/>
      <w:szCs w:val="20"/>
      <w:lang w:val="en-GB"/>
    </w:rPr>
  </w:style>
  <w:style w:type="paragraph" w:customStyle="1" w:styleId="wt-listawielopoziomowa">
    <w:name w:val="wt-lista_wielopoziomowa"/>
    <w:basedOn w:val="Normalny"/>
    <w:rsid w:val="00764695"/>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764695"/>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764695"/>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764695"/>
    <w:rPr>
      <w:rFonts w:ascii="Times New Roman" w:hAnsi="Times New Roman" w:cs="Times New Roman"/>
      <w:b/>
      <w:bCs/>
      <w:color w:val="000000"/>
      <w:sz w:val="22"/>
      <w:szCs w:val="22"/>
    </w:rPr>
  </w:style>
  <w:style w:type="paragraph" w:customStyle="1" w:styleId="Style36">
    <w:name w:val="Style36"/>
    <w:basedOn w:val="Normalny"/>
    <w:rsid w:val="00764695"/>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764695"/>
    <w:rPr>
      <w:rFonts w:ascii="Arial" w:hAnsi="Arial" w:cs="Arial"/>
      <w:b/>
      <w:bCs/>
      <w:color w:val="000000"/>
      <w:sz w:val="30"/>
      <w:szCs w:val="30"/>
    </w:rPr>
  </w:style>
  <w:style w:type="paragraph" w:styleId="Lista2">
    <w:name w:val="List 2"/>
    <w:basedOn w:val="Normalny"/>
    <w:rsid w:val="00764695"/>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764695"/>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764695"/>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64695"/>
    <w:pPr>
      <w:widowControl w:val="0"/>
      <w:numPr>
        <w:numId w:val="80"/>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764695"/>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764695"/>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64695"/>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764695"/>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764695"/>
    <w:rPr>
      <w:rFonts w:ascii="Arial" w:eastAsia="Times New Roman" w:hAnsi="Arial" w:cs="Times New Roman"/>
      <w:sz w:val="24"/>
      <w:szCs w:val="20"/>
      <w:lang w:eastAsia="ar-SA"/>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764695"/>
    <w:rPr>
      <w:rFonts w:ascii="Times New Roman" w:eastAsia="Calibri" w:hAnsi="Times New Roman" w:cs="Times New Roman"/>
      <w:sz w:val="24"/>
      <w:szCs w:val="24"/>
    </w:rPr>
  </w:style>
  <w:style w:type="numbering" w:customStyle="1" w:styleId="WWNum5314">
    <w:name w:val="WWNum5314"/>
    <w:rsid w:val="006227F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7557CA"/>
    <w:pPr>
      <w:spacing w:after="200" w:line="276" w:lineRule="auto"/>
    </w:pPr>
  </w:style>
  <w:style w:type="paragraph" w:styleId="Nagwek1">
    <w:name w:val="heading 1"/>
    <w:basedOn w:val="Normalny"/>
    <w:next w:val="Normalny"/>
    <w:link w:val="Nagwek1Znak"/>
    <w:uiPriority w:val="9"/>
    <w:qFormat/>
    <w:rsid w:val="00764695"/>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764695"/>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764695"/>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764695"/>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764695"/>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764695"/>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764695"/>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764695"/>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764695"/>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4695"/>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64695"/>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64695"/>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64695"/>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64695"/>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64695"/>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64695"/>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6469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64695"/>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64695"/>
  </w:style>
  <w:style w:type="character" w:styleId="Hipercze">
    <w:name w:val="Hyperlink"/>
    <w:rsid w:val="00764695"/>
    <w:rPr>
      <w:color w:val="0000FF"/>
      <w:u w:val="single"/>
    </w:r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764695"/>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764695"/>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6469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764695"/>
    <w:rPr>
      <w:rFonts w:ascii="Tahoma" w:eastAsia="Calibri" w:hAnsi="Tahoma" w:cs="Tahoma"/>
      <w:sz w:val="16"/>
      <w:szCs w:val="16"/>
    </w:rPr>
  </w:style>
  <w:style w:type="paragraph" w:styleId="Nagwek">
    <w:name w:val="header"/>
    <w:basedOn w:val="Normalny"/>
    <w:link w:val="NagwekZnak"/>
    <w:unhideWhenUsed/>
    <w:rsid w:val="00764695"/>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764695"/>
    <w:rPr>
      <w:rFonts w:ascii="Times New Roman" w:eastAsia="Calibri" w:hAnsi="Times New Roman" w:cs="Times New Roman"/>
      <w:sz w:val="24"/>
    </w:rPr>
  </w:style>
  <w:style w:type="paragraph" w:styleId="Stopka">
    <w:name w:val="footer"/>
    <w:basedOn w:val="Normalny"/>
    <w:link w:val="StopkaZnak"/>
    <w:uiPriority w:val="99"/>
    <w:unhideWhenUsed/>
    <w:rsid w:val="00764695"/>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764695"/>
    <w:rPr>
      <w:rFonts w:ascii="Times New Roman" w:eastAsia="Calibri" w:hAnsi="Times New Roman" w:cs="Times New Roman"/>
      <w:sz w:val="24"/>
    </w:rPr>
  </w:style>
  <w:style w:type="table" w:styleId="Tabela-Siatka">
    <w:name w:val="Table Grid"/>
    <w:basedOn w:val="Standardowy"/>
    <w:rsid w:val="007646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764695"/>
    <w:pPr>
      <w:numPr>
        <w:numId w:val="67"/>
      </w:numPr>
    </w:pPr>
  </w:style>
  <w:style w:type="numbering" w:customStyle="1" w:styleId="WWNum52">
    <w:name w:val="WWNum52"/>
    <w:rsid w:val="00764695"/>
    <w:pPr>
      <w:numPr>
        <w:numId w:val="12"/>
      </w:numPr>
    </w:pPr>
  </w:style>
  <w:style w:type="numbering" w:customStyle="1" w:styleId="WWNum53">
    <w:name w:val="WWNum53"/>
    <w:rsid w:val="00764695"/>
    <w:pPr>
      <w:numPr>
        <w:numId w:val="13"/>
      </w:numPr>
    </w:pPr>
  </w:style>
  <w:style w:type="numbering" w:customStyle="1" w:styleId="WWNum1">
    <w:name w:val="WWNum1"/>
    <w:basedOn w:val="Bezlisty"/>
    <w:rsid w:val="00764695"/>
    <w:pPr>
      <w:numPr>
        <w:numId w:val="46"/>
      </w:numPr>
    </w:pPr>
  </w:style>
  <w:style w:type="numbering" w:customStyle="1" w:styleId="WWNum4">
    <w:name w:val="WWNum4"/>
    <w:basedOn w:val="Bezlisty"/>
    <w:rsid w:val="00764695"/>
    <w:pPr>
      <w:numPr>
        <w:numId w:val="14"/>
      </w:numPr>
    </w:pPr>
  </w:style>
  <w:style w:type="numbering" w:customStyle="1" w:styleId="WWNum5">
    <w:name w:val="WWNum5"/>
    <w:basedOn w:val="Bezlisty"/>
    <w:rsid w:val="00764695"/>
    <w:pPr>
      <w:numPr>
        <w:numId w:val="15"/>
      </w:numPr>
    </w:pPr>
  </w:style>
  <w:style w:type="numbering" w:customStyle="1" w:styleId="WWNum6">
    <w:name w:val="WWNum6"/>
    <w:basedOn w:val="Bezlisty"/>
    <w:rsid w:val="00764695"/>
    <w:pPr>
      <w:numPr>
        <w:numId w:val="16"/>
      </w:numPr>
    </w:pPr>
  </w:style>
  <w:style w:type="numbering" w:customStyle="1" w:styleId="WWNum7">
    <w:name w:val="WWNum7"/>
    <w:basedOn w:val="Bezlisty"/>
    <w:rsid w:val="00764695"/>
    <w:pPr>
      <w:numPr>
        <w:numId w:val="17"/>
      </w:numPr>
    </w:pPr>
  </w:style>
  <w:style w:type="numbering" w:customStyle="1" w:styleId="WWNum8">
    <w:name w:val="WWNum8"/>
    <w:basedOn w:val="Bezlisty"/>
    <w:rsid w:val="00764695"/>
    <w:pPr>
      <w:numPr>
        <w:numId w:val="18"/>
      </w:numPr>
    </w:pPr>
  </w:style>
  <w:style w:type="numbering" w:customStyle="1" w:styleId="WWNum9">
    <w:name w:val="WWNum9"/>
    <w:basedOn w:val="Bezlisty"/>
    <w:rsid w:val="00764695"/>
    <w:pPr>
      <w:numPr>
        <w:numId w:val="19"/>
      </w:numPr>
    </w:pPr>
  </w:style>
  <w:style w:type="numbering" w:customStyle="1" w:styleId="WWNum10">
    <w:name w:val="WWNum10"/>
    <w:basedOn w:val="Bezlisty"/>
    <w:rsid w:val="00764695"/>
    <w:pPr>
      <w:numPr>
        <w:numId w:val="20"/>
      </w:numPr>
    </w:pPr>
  </w:style>
  <w:style w:type="numbering" w:customStyle="1" w:styleId="WWNum11">
    <w:name w:val="WWNum11"/>
    <w:basedOn w:val="Bezlisty"/>
    <w:rsid w:val="00764695"/>
    <w:pPr>
      <w:numPr>
        <w:numId w:val="21"/>
      </w:numPr>
    </w:pPr>
  </w:style>
  <w:style w:type="numbering" w:customStyle="1" w:styleId="WWNum12">
    <w:name w:val="WWNum12"/>
    <w:basedOn w:val="Bezlisty"/>
    <w:rsid w:val="00764695"/>
    <w:pPr>
      <w:numPr>
        <w:numId w:val="22"/>
      </w:numPr>
    </w:pPr>
  </w:style>
  <w:style w:type="numbering" w:customStyle="1" w:styleId="WWNum14">
    <w:name w:val="WWNum14"/>
    <w:basedOn w:val="Bezlisty"/>
    <w:rsid w:val="00764695"/>
    <w:pPr>
      <w:numPr>
        <w:numId w:val="41"/>
      </w:numPr>
    </w:pPr>
  </w:style>
  <w:style w:type="numbering" w:customStyle="1" w:styleId="WWNum15">
    <w:name w:val="WWNum15"/>
    <w:basedOn w:val="Bezlisty"/>
    <w:rsid w:val="00764695"/>
    <w:pPr>
      <w:numPr>
        <w:numId w:val="23"/>
      </w:numPr>
    </w:pPr>
  </w:style>
  <w:style w:type="numbering" w:customStyle="1" w:styleId="WWNum16">
    <w:name w:val="WWNum16"/>
    <w:basedOn w:val="Bezlisty"/>
    <w:rsid w:val="00764695"/>
    <w:pPr>
      <w:numPr>
        <w:numId w:val="43"/>
      </w:numPr>
    </w:pPr>
  </w:style>
  <w:style w:type="numbering" w:customStyle="1" w:styleId="WWNum17">
    <w:name w:val="WWNum17"/>
    <w:basedOn w:val="Bezlisty"/>
    <w:rsid w:val="00764695"/>
    <w:pPr>
      <w:numPr>
        <w:numId w:val="54"/>
      </w:numPr>
    </w:pPr>
  </w:style>
  <w:style w:type="numbering" w:customStyle="1" w:styleId="WWNum18">
    <w:name w:val="WWNum18"/>
    <w:basedOn w:val="Bezlisty"/>
    <w:rsid w:val="00764695"/>
    <w:pPr>
      <w:numPr>
        <w:numId w:val="50"/>
      </w:numPr>
    </w:pPr>
  </w:style>
  <w:style w:type="numbering" w:customStyle="1" w:styleId="WWNum19">
    <w:name w:val="WWNum19"/>
    <w:basedOn w:val="Bezlisty"/>
    <w:rsid w:val="00764695"/>
    <w:pPr>
      <w:numPr>
        <w:numId w:val="24"/>
      </w:numPr>
    </w:pPr>
  </w:style>
  <w:style w:type="numbering" w:customStyle="1" w:styleId="WWNum20">
    <w:name w:val="WWNum20"/>
    <w:basedOn w:val="Bezlisty"/>
    <w:rsid w:val="00764695"/>
    <w:pPr>
      <w:numPr>
        <w:numId w:val="40"/>
      </w:numPr>
    </w:pPr>
  </w:style>
  <w:style w:type="numbering" w:customStyle="1" w:styleId="WWNum21">
    <w:name w:val="WWNum21"/>
    <w:basedOn w:val="Bezlisty"/>
    <w:rsid w:val="00764695"/>
    <w:pPr>
      <w:numPr>
        <w:numId w:val="57"/>
      </w:numPr>
    </w:pPr>
  </w:style>
  <w:style w:type="numbering" w:customStyle="1" w:styleId="WWNum22">
    <w:name w:val="WWNum22"/>
    <w:basedOn w:val="Bezlisty"/>
    <w:rsid w:val="00764695"/>
    <w:pPr>
      <w:numPr>
        <w:numId w:val="25"/>
      </w:numPr>
    </w:pPr>
  </w:style>
  <w:style w:type="numbering" w:customStyle="1" w:styleId="WWNum23">
    <w:name w:val="WWNum23"/>
    <w:basedOn w:val="Bezlisty"/>
    <w:rsid w:val="00764695"/>
    <w:pPr>
      <w:numPr>
        <w:numId w:val="51"/>
      </w:numPr>
    </w:pPr>
  </w:style>
  <w:style w:type="numbering" w:customStyle="1" w:styleId="WWNum24">
    <w:name w:val="WWNum24"/>
    <w:basedOn w:val="Bezlisty"/>
    <w:rsid w:val="00764695"/>
    <w:pPr>
      <w:numPr>
        <w:numId w:val="26"/>
      </w:numPr>
    </w:pPr>
  </w:style>
  <w:style w:type="numbering" w:customStyle="1" w:styleId="WWNum25">
    <w:name w:val="WWNum25"/>
    <w:basedOn w:val="Bezlisty"/>
    <w:rsid w:val="00764695"/>
    <w:pPr>
      <w:numPr>
        <w:numId w:val="47"/>
      </w:numPr>
    </w:pPr>
  </w:style>
  <w:style w:type="numbering" w:customStyle="1" w:styleId="WWNum26">
    <w:name w:val="WWNum26"/>
    <w:basedOn w:val="Bezlisty"/>
    <w:rsid w:val="00764695"/>
    <w:pPr>
      <w:numPr>
        <w:numId w:val="45"/>
      </w:numPr>
    </w:pPr>
  </w:style>
  <w:style w:type="numbering" w:customStyle="1" w:styleId="WWNum27">
    <w:name w:val="WWNum27"/>
    <w:basedOn w:val="Bezlisty"/>
    <w:rsid w:val="00764695"/>
    <w:pPr>
      <w:numPr>
        <w:numId w:val="27"/>
      </w:numPr>
    </w:pPr>
  </w:style>
  <w:style w:type="numbering" w:customStyle="1" w:styleId="WWNum28">
    <w:name w:val="WWNum28"/>
    <w:basedOn w:val="Bezlisty"/>
    <w:rsid w:val="00764695"/>
    <w:pPr>
      <w:numPr>
        <w:numId w:val="53"/>
      </w:numPr>
    </w:pPr>
  </w:style>
  <w:style w:type="numbering" w:customStyle="1" w:styleId="WWNum29">
    <w:name w:val="WWNum29"/>
    <w:basedOn w:val="Bezlisty"/>
    <w:rsid w:val="00764695"/>
    <w:pPr>
      <w:numPr>
        <w:numId w:val="39"/>
      </w:numPr>
    </w:pPr>
  </w:style>
  <w:style w:type="numbering" w:customStyle="1" w:styleId="WWNum30">
    <w:name w:val="WWNum30"/>
    <w:basedOn w:val="Bezlisty"/>
    <w:rsid w:val="00764695"/>
    <w:pPr>
      <w:numPr>
        <w:numId w:val="28"/>
      </w:numPr>
    </w:pPr>
  </w:style>
  <w:style w:type="numbering" w:customStyle="1" w:styleId="WWNum31">
    <w:name w:val="WWNum31"/>
    <w:basedOn w:val="Bezlisty"/>
    <w:rsid w:val="00764695"/>
    <w:pPr>
      <w:numPr>
        <w:numId w:val="29"/>
      </w:numPr>
    </w:pPr>
  </w:style>
  <w:style w:type="numbering" w:customStyle="1" w:styleId="WWNum32">
    <w:name w:val="WWNum32"/>
    <w:basedOn w:val="Bezlisty"/>
    <w:rsid w:val="00764695"/>
    <w:pPr>
      <w:numPr>
        <w:numId w:val="52"/>
      </w:numPr>
    </w:pPr>
  </w:style>
  <w:style w:type="numbering" w:customStyle="1" w:styleId="WWNum33">
    <w:name w:val="WWNum33"/>
    <w:basedOn w:val="Bezlisty"/>
    <w:rsid w:val="00764695"/>
    <w:pPr>
      <w:numPr>
        <w:numId w:val="30"/>
      </w:numPr>
    </w:pPr>
  </w:style>
  <w:style w:type="numbering" w:customStyle="1" w:styleId="WWNum34">
    <w:name w:val="WWNum34"/>
    <w:basedOn w:val="Bezlisty"/>
    <w:rsid w:val="00764695"/>
    <w:pPr>
      <w:numPr>
        <w:numId w:val="49"/>
      </w:numPr>
    </w:pPr>
  </w:style>
  <w:style w:type="numbering" w:customStyle="1" w:styleId="WWNum35">
    <w:name w:val="WWNum35"/>
    <w:basedOn w:val="Bezlisty"/>
    <w:rsid w:val="00764695"/>
    <w:pPr>
      <w:numPr>
        <w:numId w:val="31"/>
      </w:numPr>
    </w:pPr>
  </w:style>
  <w:style w:type="numbering" w:customStyle="1" w:styleId="WWNum37">
    <w:name w:val="WWNum37"/>
    <w:basedOn w:val="Bezlisty"/>
    <w:rsid w:val="00764695"/>
    <w:pPr>
      <w:numPr>
        <w:numId w:val="32"/>
      </w:numPr>
    </w:pPr>
  </w:style>
  <w:style w:type="numbering" w:customStyle="1" w:styleId="WWNum38">
    <w:name w:val="WWNum38"/>
    <w:basedOn w:val="Bezlisty"/>
    <w:rsid w:val="00764695"/>
    <w:pPr>
      <w:numPr>
        <w:numId w:val="33"/>
      </w:numPr>
    </w:pPr>
  </w:style>
  <w:style w:type="numbering" w:customStyle="1" w:styleId="WWNum39">
    <w:name w:val="WWNum39"/>
    <w:basedOn w:val="Bezlisty"/>
    <w:rsid w:val="00764695"/>
    <w:pPr>
      <w:numPr>
        <w:numId w:val="34"/>
      </w:numPr>
    </w:pPr>
  </w:style>
  <w:style w:type="numbering" w:customStyle="1" w:styleId="WWNum40">
    <w:name w:val="WWNum40"/>
    <w:basedOn w:val="Bezlisty"/>
    <w:rsid w:val="00764695"/>
    <w:pPr>
      <w:numPr>
        <w:numId w:val="44"/>
      </w:numPr>
    </w:pPr>
  </w:style>
  <w:style w:type="numbering" w:customStyle="1" w:styleId="WWNum41">
    <w:name w:val="WWNum41"/>
    <w:basedOn w:val="Bezlisty"/>
    <w:rsid w:val="00764695"/>
    <w:pPr>
      <w:numPr>
        <w:numId w:val="48"/>
      </w:numPr>
    </w:pPr>
  </w:style>
  <w:style w:type="numbering" w:customStyle="1" w:styleId="WWNum42">
    <w:name w:val="WWNum42"/>
    <w:basedOn w:val="Bezlisty"/>
    <w:rsid w:val="00764695"/>
    <w:pPr>
      <w:numPr>
        <w:numId w:val="35"/>
      </w:numPr>
    </w:pPr>
  </w:style>
  <w:style w:type="numbering" w:customStyle="1" w:styleId="WWNum43">
    <w:name w:val="WWNum43"/>
    <w:basedOn w:val="Bezlisty"/>
    <w:rsid w:val="00764695"/>
    <w:pPr>
      <w:numPr>
        <w:numId w:val="36"/>
      </w:numPr>
    </w:pPr>
  </w:style>
  <w:style w:type="numbering" w:customStyle="1" w:styleId="WWNum44">
    <w:name w:val="WWNum44"/>
    <w:basedOn w:val="Bezlisty"/>
    <w:rsid w:val="00764695"/>
    <w:pPr>
      <w:numPr>
        <w:numId w:val="37"/>
      </w:numPr>
    </w:pPr>
  </w:style>
  <w:style w:type="numbering" w:customStyle="1" w:styleId="WWNum45">
    <w:name w:val="WWNum45"/>
    <w:basedOn w:val="Bezlisty"/>
    <w:rsid w:val="00764695"/>
    <w:pPr>
      <w:numPr>
        <w:numId w:val="38"/>
      </w:numPr>
    </w:pPr>
  </w:style>
  <w:style w:type="numbering" w:customStyle="1" w:styleId="WWNum46">
    <w:name w:val="WWNum46"/>
    <w:basedOn w:val="Bezlisty"/>
    <w:rsid w:val="00764695"/>
    <w:pPr>
      <w:numPr>
        <w:numId w:val="42"/>
      </w:numPr>
    </w:pPr>
  </w:style>
  <w:style w:type="numbering" w:customStyle="1" w:styleId="WWNum47">
    <w:name w:val="WWNum47"/>
    <w:basedOn w:val="Bezlisty"/>
    <w:rsid w:val="00764695"/>
    <w:pPr>
      <w:numPr>
        <w:numId w:val="56"/>
      </w:numPr>
    </w:pPr>
  </w:style>
  <w:style w:type="numbering" w:customStyle="1" w:styleId="WWNum48">
    <w:name w:val="WWNum48"/>
    <w:basedOn w:val="Bezlisty"/>
    <w:rsid w:val="00764695"/>
    <w:pPr>
      <w:numPr>
        <w:numId w:val="55"/>
      </w:numPr>
    </w:pPr>
  </w:style>
  <w:style w:type="numbering" w:customStyle="1" w:styleId="WWNum511">
    <w:name w:val="WWNum511"/>
    <w:rsid w:val="00764695"/>
    <w:pPr>
      <w:numPr>
        <w:numId w:val="238"/>
      </w:numPr>
    </w:pPr>
  </w:style>
  <w:style w:type="numbering" w:customStyle="1" w:styleId="WWNum521">
    <w:name w:val="WWNum521"/>
    <w:rsid w:val="00764695"/>
    <w:pPr>
      <w:numPr>
        <w:numId w:val="58"/>
      </w:numPr>
    </w:pPr>
  </w:style>
  <w:style w:type="numbering" w:customStyle="1" w:styleId="WWNum531">
    <w:name w:val="WWNum531"/>
    <w:rsid w:val="00764695"/>
    <w:pPr>
      <w:numPr>
        <w:numId w:val="102"/>
      </w:numPr>
    </w:pPr>
  </w:style>
  <w:style w:type="numbering" w:customStyle="1" w:styleId="WWNum13">
    <w:name w:val="WWNum13"/>
    <w:basedOn w:val="Bezlisty"/>
    <w:rsid w:val="00764695"/>
  </w:style>
  <w:style w:type="numbering" w:customStyle="1" w:styleId="WWNum49">
    <w:name w:val="WWNum49"/>
    <w:basedOn w:val="Bezlisty"/>
    <w:rsid w:val="00764695"/>
  </w:style>
  <w:style w:type="numbering" w:customStyle="1" w:styleId="WWNum54">
    <w:name w:val="WWNum54"/>
    <w:basedOn w:val="Bezlisty"/>
    <w:rsid w:val="00764695"/>
  </w:style>
  <w:style w:type="numbering" w:customStyle="1" w:styleId="WWNum61">
    <w:name w:val="WWNum61"/>
    <w:basedOn w:val="Bezlisty"/>
    <w:rsid w:val="00764695"/>
  </w:style>
  <w:style w:type="numbering" w:customStyle="1" w:styleId="WWNum71">
    <w:name w:val="WWNum71"/>
    <w:basedOn w:val="Bezlisty"/>
    <w:rsid w:val="00764695"/>
  </w:style>
  <w:style w:type="numbering" w:customStyle="1" w:styleId="WWNum81">
    <w:name w:val="WWNum81"/>
    <w:basedOn w:val="Bezlisty"/>
    <w:rsid w:val="00764695"/>
  </w:style>
  <w:style w:type="numbering" w:customStyle="1" w:styleId="WWNum91">
    <w:name w:val="WWNum91"/>
    <w:basedOn w:val="Bezlisty"/>
    <w:rsid w:val="00764695"/>
  </w:style>
  <w:style w:type="numbering" w:customStyle="1" w:styleId="WWNum101">
    <w:name w:val="WWNum101"/>
    <w:basedOn w:val="Bezlisty"/>
    <w:rsid w:val="00764695"/>
  </w:style>
  <w:style w:type="numbering" w:customStyle="1" w:styleId="WWNum111">
    <w:name w:val="WWNum111"/>
    <w:basedOn w:val="Bezlisty"/>
    <w:rsid w:val="00764695"/>
  </w:style>
  <w:style w:type="numbering" w:customStyle="1" w:styleId="WWNum121">
    <w:name w:val="WWNum121"/>
    <w:basedOn w:val="Bezlisty"/>
    <w:rsid w:val="00764695"/>
  </w:style>
  <w:style w:type="numbering" w:customStyle="1" w:styleId="WWNum141">
    <w:name w:val="WWNum141"/>
    <w:basedOn w:val="Bezlisty"/>
    <w:rsid w:val="00764695"/>
  </w:style>
  <w:style w:type="numbering" w:customStyle="1" w:styleId="WWNum151">
    <w:name w:val="WWNum151"/>
    <w:basedOn w:val="Bezlisty"/>
    <w:rsid w:val="00764695"/>
  </w:style>
  <w:style w:type="numbering" w:customStyle="1" w:styleId="WWNum161">
    <w:name w:val="WWNum161"/>
    <w:basedOn w:val="Bezlisty"/>
    <w:rsid w:val="00764695"/>
  </w:style>
  <w:style w:type="numbering" w:customStyle="1" w:styleId="WWNum171">
    <w:name w:val="WWNum171"/>
    <w:basedOn w:val="Bezlisty"/>
    <w:rsid w:val="00764695"/>
  </w:style>
  <w:style w:type="numbering" w:customStyle="1" w:styleId="WWNum181">
    <w:name w:val="WWNum181"/>
    <w:basedOn w:val="Bezlisty"/>
    <w:rsid w:val="00764695"/>
  </w:style>
  <w:style w:type="numbering" w:customStyle="1" w:styleId="WWNum191">
    <w:name w:val="WWNum191"/>
    <w:basedOn w:val="Bezlisty"/>
    <w:rsid w:val="00764695"/>
  </w:style>
  <w:style w:type="numbering" w:customStyle="1" w:styleId="WWNum201">
    <w:name w:val="WWNum201"/>
    <w:basedOn w:val="Bezlisty"/>
    <w:rsid w:val="00764695"/>
  </w:style>
  <w:style w:type="numbering" w:customStyle="1" w:styleId="WWNum211">
    <w:name w:val="WWNum211"/>
    <w:basedOn w:val="Bezlisty"/>
    <w:rsid w:val="00764695"/>
  </w:style>
  <w:style w:type="numbering" w:customStyle="1" w:styleId="WWNum221">
    <w:name w:val="WWNum221"/>
    <w:basedOn w:val="Bezlisty"/>
    <w:rsid w:val="00764695"/>
  </w:style>
  <w:style w:type="numbering" w:customStyle="1" w:styleId="WWNum231">
    <w:name w:val="WWNum231"/>
    <w:basedOn w:val="Bezlisty"/>
    <w:rsid w:val="00764695"/>
  </w:style>
  <w:style w:type="numbering" w:customStyle="1" w:styleId="WWNum241">
    <w:name w:val="WWNum241"/>
    <w:basedOn w:val="Bezlisty"/>
    <w:rsid w:val="00764695"/>
  </w:style>
  <w:style w:type="numbering" w:customStyle="1" w:styleId="WWNum251">
    <w:name w:val="WWNum251"/>
    <w:basedOn w:val="Bezlisty"/>
    <w:rsid w:val="00764695"/>
  </w:style>
  <w:style w:type="numbering" w:customStyle="1" w:styleId="WWNum261">
    <w:name w:val="WWNum261"/>
    <w:basedOn w:val="Bezlisty"/>
    <w:rsid w:val="00764695"/>
  </w:style>
  <w:style w:type="numbering" w:customStyle="1" w:styleId="WWNum271">
    <w:name w:val="WWNum271"/>
    <w:basedOn w:val="Bezlisty"/>
    <w:rsid w:val="00764695"/>
  </w:style>
  <w:style w:type="numbering" w:customStyle="1" w:styleId="WWNum281">
    <w:name w:val="WWNum281"/>
    <w:basedOn w:val="Bezlisty"/>
    <w:rsid w:val="00764695"/>
  </w:style>
  <w:style w:type="numbering" w:customStyle="1" w:styleId="WWNum291">
    <w:name w:val="WWNum291"/>
    <w:basedOn w:val="Bezlisty"/>
    <w:rsid w:val="00764695"/>
  </w:style>
  <w:style w:type="numbering" w:customStyle="1" w:styleId="WWNum301">
    <w:name w:val="WWNum301"/>
    <w:basedOn w:val="Bezlisty"/>
    <w:rsid w:val="00764695"/>
  </w:style>
  <w:style w:type="numbering" w:customStyle="1" w:styleId="WWNum311">
    <w:name w:val="WWNum311"/>
    <w:basedOn w:val="Bezlisty"/>
    <w:rsid w:val="00764695"/>
  </w:style>
  <w:style w:type="numbering" w:customStyle="1" w:styleId="WWNum321">
    <w:name w:val="WWNum321"/>
    <w:basedOn w:val="Bezlisty"/>
    <w:rsid w:val="00764695"/>
  </w:style>
  <w:style w:type="numbering" w:customStyle="1" w:styleId="WWNum331">
    <w:name w:val="WWNum331"/>
    <w:basedOn w:val="Bezlisty"/>
    <w:rsid w:val="00764695"/>
  </w:style>
  <w:style w:type="numbering" w:customStyle="1" w:styleId="WWNum341">
    <w:name w:val="WWNum341"/>
    <w:basedOn w:val="Bezlisty"/>
    <w:rsid w:val="00764695"/>
  </w:style>
  <w:style w:type="numbering" w:customStyle="1" w:styleId="WWNum351">
    <w:name w:val="WWNum351"/>
    <w:basedOn w:val="Bezlisty"/>
    <w:rsid w:val="00764695"/>
  </w:style>
  <w:style w:type="numbering" w:customStyle="1" w:styleId="WWNum371">
    <w:name w:val="WWNum371"/>
    <w:basedOn w:val="Bezlisty"/>
    <w:rsid w:val="00764695"/>
  </w:style>
  <w:style w:type="numbering" w:customStyle="1" w:styleId="WWNum381">
    <w:name w:val="WWNum381"/>
    <w:basedOn w:val="Bezlisty"/>
    <w:rsid w:val="00764695"/>
  </w:style>
  <w:style w:type="numbering" w:customStyle="1" w:styleId="WWNum391">
    <w:name w:val="WWNum391"/>
    <w:basedOn w:val="Bezlisty"/>
    <w:rsid w:val="00764695"/>
  </w:style>
  <w:style w:type="numbering" w:customStyle="1" w:styleId="WWNum401">
    <w:name w:val="WWNum401"/>
    <w:basedOn w:val="Bezlisty"/>
    <w:rsid w:val="00764695"/>
  </w:style>
  <w:style w:type="numbering" w:customStyle="1" w:styleId="WWNum411">
    <w:name w:val="WWNum411"/>
    <w:basedOn w:val="Bezlisty"/>
    <w:rsid w:val="00764695"/>
  </w:style>
  <w:style w:type="numbering" w:customStyle="1" w:styleId="WWNum421">
    <w:name w:val="WWNum421"/>
    <w:basedOn w:val="Bezlisty"/>
    <w:rsid w:val="00764695"/>
  </w:style>
  <w:style w:type="numbering" w:customStyle="1" w:styleId="WWNum431">
    <w:name w:val="WWNum431"/>
    <w:basedOn w:val="Bezlisty"/>
    <w:rsid w:val="00764695"/>
  </w:style>
  <w:style w:type="numbering" w:customStyle="1" w:styleId="WWNum441">
    <w:name w:val="WWNum441"/>
    <w:basedOn w:val="Bezlisty"/>
    <w:rsid w:val="00764695"/>
  </w:style>
  <w:style w:type="numbering" w:customStyle="1" w:styleId="WWNum451">
    <w:name w:val="WWNum451"/>
    <w:basedOn w:val="Bezlisty"/>
    <w:rsid w:val="00764695"/>
  </w:style>
  <w:style w:type="numbering" w:customStyle="1" w:styleId="WWNum461">
    <w:name w:val="WWNum461"/>
    <w:basedOn w:val="Bezlisty"/>
    <w:rsid w:val="00764695"/>
  </w:style>
  <w:style w:type="numbering" w:customStyle="1" w:styleId="WWNum471">
    <w:name w:val="WWNum471"/>
    <w:basedOn w:val="Bezlisty"/>
    <w:rsid w:val="00764695"/>
  </w:style>
  <w:style w:type="numbering" w:customStyle="1" w:styleId="WWNum481">
    <w:name w:val="WWNum481"/>
    <w:basedOn w:val="Bezlisty"/>
    <w:rsid w:val="00764695"/>
  </w:style>
  <w:style w:type="paragraph" w:customStyle="1" w:styleId="Akapitzlist1">
    <w:name w:val="Akapit z listą1"/>
    <w:basedOn w:val="Normalny"/>
    <w:qFormat/>
    <w:rsid w:val="00764695"/>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764695"/>
    <w:pPr>
      <w:numPr>
        <w:numId w:val="61"/>
      </w:numPr>
    </w:pPr>
  </w:style>
  <w:style w:type="numbering" w:customStyle="1" w:styleId="WW8Num40">
    <w:name w:val="WW8Num40"/>
    <w:basedOn w:val="Bezlisty"/>
    <w:rsid w:val="00764695"/>
    <w:pPr>
      <w:numPr>
        <w:numId w:val="60"/>
      </w:numPr>
    </w:pPr>
  </w:style>
  <w:style w:type="numbering" w:customStyle="1" w:styleId="WW8Num21">
    <w:name w:val="WW8Num21"/>
    <w:basedOn w:val="Bezlisty"/>
    <w:rsid w:val="00764695"/>
  </w:style>
  <w:style w:type="numbering" w:customStyle="1" w:styleId="WW8Num22">
    <w:name w:val="WW8Num22"/>
    <w:basedOn w:val="Bezlisty"/>
    <w:rsid w:val="00764695"/>
  </w:style>
  <w:style w:type="paragraph" w:customStyle="1" w:styleId="Standard">
    <w:name w:val="Standard"/>
    <w:rsid w:val="0076469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764695"/>
  </w:style>
  <w:style w:type="numbering" w:customStyle="1" w:styleId="WW8Num401">
    <w:name w:val="WW8Num401"/>
    <w:basedOn w:val="Bezlisty"/>
    <w:rsid w:val="00764695"/>
    <w:pPr>
      <w:numPr>
        <w:numId w:val="2"/>
      </w:numPr>
    </w:pPr>
  </w:style>
  <w:style w:type="numbering" w:customStyle="1" w:styleId="WWNum5111">
    <w:name w:val="WWNum5111"/>
    <w:rsid w:val="00764695"/>
    <w:pPr>
      <w:numPr>
        <w:numId w:val="64"/>
      </w:numPr>
    </w:pPr>
  </w:style>
  <w:style w:type="numbering" w:customStyle="1" w:styleId="WWNum5211">
    <w:name w:val="WWNum5211"/>
    <w:rsid w:val="00764695"/>
    <w:pPr>
      <w:numPr>
        <w:numId w:val="62"/>
      </w:numPr>
    </w:pPr>
  </w:style>
  <w:style w:type="numbering" w:customStyle="1" w:styleId="WWNum5311">
    <w:name w:val="WWNum5311"/>
    <w:rsid w:val="00764695"/>
    <w:pPr>
      <w:numPr>
        <w:numId w:val="63"/>
      </w:numPr>
    </w:pPr>
  </w:style>
  <w:style w:type="numbering" w:customStyle="1" w:styleId="WW8Num24">
    <w:name w:val="WW8Num24"/>
    <w:basedOn w:val="Bezlisty"/>
    <w:rsid w:val="00764695"/>
    <w:pPr>
      <w:numPr>
        <w:numId w:val="72"/>
      </w:numPr>
    </w:pPr>
  </w:style>
  <w:style w:type="numbering" w:customStyle="1" w:styleId="WW8Num25">
    <w:name w:val="WW8Num25"/>
    <w:basedOn w:val="Bezlisty"/>
    <w:rsid w:val="00764695"/>
    <w:pPr>
      <w:numPr>
        <w:numId w:val="65"/>
      </w:numPr>
    </w:pPr>
  </w:style>
  <w:style w:type="numbering" w:customStyle="1" w:styleId="WW8Num10">
    <w:name w:val="WW8Num10"/>
    <w:basedOn w:val="Bezlisty"/>
    <w:rsid w:val="00764695"/>
    <w:pPr>
      <w:numPr>
        <w:numId w:val="66"/>
      </w:numPr>
    </w:pPr>
  </w:style>
  <w:style w:type="numbering" w:customStyle="1" w:styleId="WW8Num26">
    <w:name w:val="WW8Num26"/>
    <w:basedOn w:val="Bezlisty"/>
    <w:rsid w:val="00764695"/>
    <w:pPr>
      <w:numPr>
        <w:numId w:val="70"/>
      </w:numPr>
    </w:pPr>
  </w:style>
  <w:style w:type="paragraph" w:styleId="Tekstpodstawowy">
    <w:name w:val="Body Text"/>
    <w:aliases w:val="(F2),(F2) Znak Znak"/>
    <w:basedOn w:val="Normalny"/>
    <w:link w:val="TekstpodstawowyZnak"/>
    <w:rsid w:val="00764695"/>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764695"/>
    <w:rPr>
      <w:rFonts w:ascii="Times New Roman" w:eastAsia="Times New Roman" w:hAnsi="Times New Roman" w:cs="Times New Roman"/>
      <w:sz w:val="24"/>
      <w:szCs w:val="24"/>
      <w:lang w:eastAsia="ar-SA"/>
    </w:rPr>
  </w:style>
  <w:style w:type="numbering" w:customStyle="1" w:styleId="WWNum52111">
    <w:name w:val="WWNum52111"/>
    <w:rsid w:val="00764695"/>
  </w:style>
  <w:style w:type="numbering" w:customStyle="1" w:styleId="WWNum5112">
    <w:name w:val="WWNum5112"/>
    <w:rsid w:val="00764695"/>
  </w:style>
  <w:style w:type="numbering" w:customStyle="1" w:styleId="WWNum5212">
    <w:name w:val="WWNum5212"/>
    <w:rsid w:val="00764695"/>
  </w:style>
  <w:style w:type="numbering" w:customStyle="1" w:styleId="WWNum5312">
    <w:name w:val="WWNum5312"/>
    <w:rsid w:val="00764695"/>
  </w:style>
  <w:style w:type="numbering" w:customStyle="1" w:styleId="WWNum51111">
    <w:name w:val="WWNum51111"/>
    <w:rsid w:val="00764695"/>
  </w:style>
  <w:style w:type="numbering" w:customStyle="1" w:styleId="WWNum52112">
    <w:name w:val="WWNum52112"/>
    <w:rsid w:val="00764695"/>
  </w:style>
  <w:style w:type="numbering" w:customStyle="1" w:styleId="WWNum5113">
    <w:name w:val="WWNum5113"/>
    <w:rsid w:val="00764695"/>
    <w:pPr>
      <w:numPr>
        <w:numId w:val="7"/>
      </w:numPr>
    </w:pPr>
  </w:style>
  <w:style w:type="numbering" w:customStyle="1" w:styleId="WWNum5213">
    <w:name w:val="WWNum5213"/>
    <w:rsid w:val="00764695"/>
    <w:pPr>
      <w:numPr>
        <w:numId w:val="10"/>
      </w:numPr>
    </w:pPr>
  </w:style>
  <w:style w:type="numbering" w:customStyle="1" w:styleId="WWNum5313">
    <w:name w:val="WWNum5313"/>
    <w:rsid w:val="00764695"/>
    <w:pPr>
      <w:numPr>
        <w:numId w:val="11"/>
      </w:numPr>
    </w:pPr>
  </w:style>
  <w:style w:type="numbering" w:customStyle="1" w:styleId="WWNum51112">
    <w:name w:val="WWNum51112"/>
    <w:rsid w:val="00764695"/>
    <w:pPr>
      <w:numPr>
        <w:numId w:val="103"/>
      </w:numPr>
    </w:pPr>
  </w:style>
  <w:style w:type="paragraph" w:styleId="Tekstpodstawowywcity">
    <w:name w:val="Body Text Indent"/>
    <w:basedOn w:val="Normalny"/>
    <w:link w:val="TekstpodstawowywcityZnak"/>
    <w:unhideWhenUsed/>
    <w:rsid w:val="00764695"/>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764695"/>
    <w:rPr>
      <w:rFonts w:ascii="Times New Roman" w:eastAsia="Calibri" w:hAnsi="Times New Roman" w:cs="Times New Roman"/>
      <w:sz w:val="24"/>
    </w:rPr>
  </w:style>
  <w:style w:type="character" w:styleId="Wyrnieniedelikatne">
    <w:name w:val="Subtle Emphasis"/>
    <w:basedOn w:val="Domylnaczcionkaakapitu"/>
    <w:qFormat/>
    <w:rsid w:val="00764695"/>
    <w:rPr>
      <w:i/>
      <w:iCs/>
      <w:color w:val="808080" w:themeColor="text1" w:themeTint="7F"/>
    </w:rPr>
  </w:style>
  <w:style w:type="paragraph" w:styleId="Podtytu">
    <w:name w:val="Subtitle"/>
    <w:basedOn w:val="Normalny"/>
    <w:next w:val="Normalny"/>
    <w:link w:val="PodtytuZnak"/>
    <w:qFormat/>
    <w:rsid w:val="00764695"/>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rsid w:val="00764695"/>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nhideWhenUsed/>
    <w:rsid w:val="0076469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764695"/>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764695"/>
  </w:style>
  <w:style w:type="character" w:customStyle="1" w:styleId="WW8Num3z0">
    <w:name w:val="WW8Num3z0"/>
    <w:rsid w:val="00764695"/>
    <w:rPr>
      <w:b w:val="0"/>
      <w:i w:val="0"/>
    </w:rPr>
  </w:style>
  <w:style w:type="character" w:customStyle="1" w:styleId="WW8Num4z0">
    <w:name w:val="WW8Num4z0"/>
    <w:rsid w:val="00764695"/>
    <w:rPr>
      <w:rFonts w:ascii="Wingdings" w:hAnsi="Wingdings"/>
    </w:rPr>
  </w:style>
  <w:style w:type="character" w:customStyle="1" w:styleId="WW8Num5z2">
    <w:name w:val="WW8Num5z2"/>
    <w:rsid w:val="00764695"/>
    <w:rPr>
      <w:rFonts w:ascii="Wingdings" w:hAnsi="Wingdings"/>
    </w:rPr>
  </w:style>
  <w:style w:type="character" w:customStyle="1" w:styleId="WW8Num7z0">
    <w:name w:val="WW8Num7z0"/>
    <w:rsid w:val="00764695"/>
    <w:rPr>
      <w:rFonts w:ascii="Times New Roman" w:hAnsi="Times New Roman"/>
    </w:rPr>
  </w:style>
  <w:style w:type="character" w:customStyle="1" w:styleId="WW8Num8z0">
    <w:name w:val="WW8Num8z0"/>
    <w:rsid w:val="00764695"/>
    <w:rPr>
      <w:rFonts w:ascii="StarSymbol" w:hAnsi="StarSymbol"/>
    </w:rPr>
  </w:style>
  <w:style w:type="character" w:customStyle="1" w:styleId="WW8Num11z0">
    <w:name w:val="WW8Num11z0"/>
    <w:rsid w:val="00764695"/>
    <w:rPr>
      <w:color w:val="auto"/>
    </w:rPr>
  </w:style>
  <w:style w:type="character" w:customStyle="1" w:styleId="WW8Num12z0">
    <w:name w:val="WW8Num12z0"/>
    <w:rsid w:val="00764695"/>
    <w:rPr>
      <w:b w:val="0"/>
      <w:i w:val="0"/>
      <w:color w:val="auto"/>
    </w:rPr>
  </w:style>
  <w:style w:type="character" w:customStyle="1" w:styleId="WW8Num16z0">
    <w:name w:val="WW8Num16z0"/>
    <w:rsid w:val="00764695"/>
    <w:rPr>
      <w:sz w:val="20"/>
      <w:u w:val="none"/>
    </w:rPr>
  </w:style>
  <w:style w:type="character" w:customStyle="1" w:styleId="WW8Num18z1">
    <w:name w:val="WW8Num18z1"/>
    <w:rsid w:val="00764695"/>
    <w:rPr>
      <w:b w:val="0"/>
      <w:i w:val="0"/>
    </w:rPr>
  </w:style>
  <w:style w:type="character" w:customStyle="1" w:styleId="WW-Absatz-Standardschriftart">
    <w:name w:val="WW-Absatz-Standardschriftart"/>
    <w:rsid w:val="00764695"/>
  </w:style>
  <w:style w:type="character" w:customStyle="1" w:styleId="WW8Num6z0">
    <w:name w:val="WW8Num6z0"/>
    <w:rsid w:val="00764695"/>
    <w:rPr>
      <w:rFonts w:ascii="Times New Roman" w:hAnsi="Times New Roman"/>
      <w:b/>
      <w:sz w:val="24"/>
    </w:rPr>
  </w:style>
  <w:style w:type="character" w:customStyle="1" w:styleId="WW-WW8Num7z0">
    <w:name w:val="WW-WW8Num7z0"/>
    <w:rsid w:val="00764695"/>
    <w:rPr>
      <w:b w:val="0"/>
      <w:i w:val="0"/>
    </w:rPr>
  </w:style>
  <w:style w:type="character" w:customStyle="1" w:styleId="WW8Num9z0">
    <w:name w:val="WW8Num9z0"/>
    <w:rsid w:val="00764695"/>
    <w:rPr>
      <w:rFonts w:ascii="Times New Roman" w:hAnsi="Times New Roman"/>
      <w:b w:val="0"/>
      <w:i w:val="0"/>
    </w:rPr>
  </w:style>
  <w:style w:type="character" w:customStyle="1" w:styleId="WW-WW8Num11z0">
    <w:name w:val="WW-WW8Num11z0"/>
    <w:rsid w:val="00764695"/>
    <w:rPr>
      <w:rFonts w:ascii="Wingdings" w:hAnsi="Wingdings"/>
    </w:rPr>
  </w:style>
  <w:style w:type="character" w:customStyle="1" w:styleId="WW8Num11z1">
    <w:name w:val="WW8Num11z1"/>
    <w:rsid w:val="00764695"/>
    <w:rPr>
      <w:rFonts w:ascii="Courier New" w:hAnsi="Courier New" w:cs="StarSymbol"/>
    </w:rPr>
  </w:style>
  <w:style w:type="character" w:customStyle="1" w:styleId="WW8Num11z3">
    <w:name w:val="WW8Num11z3"/>
    <w:rsid w:val="00764695"/>
    <w:rPr>
      <w:rFonts w:ascii="Symbol" w:hAnsi="Symbol"/>
    </w:rPr>
  </w:style>
  <w:style w:type="character" w:customStyle="1" w:styleId="WW8Num12z2">
    <w:name w:val="WW8Num12z2"/>
    <w:rsid w:val="00764695"/>
    <w:rPr>
      <w:rFonts w:ascii="Wingdings" w:hAnsi="Wingdings"/>
    </w:rPr>
  </w:style>
  <w:style w:type="character" w:customStyle="1" w:styleId="WW8Num15z2">
    <w:name w:val="WW8Num15z2"/>
    <w:rsid w:val="00764695"/>
    <w:rPr>
      <w:rFonts w:ascii="Times New Roman" w:eastAsia="Times New Roman" w:hAnsi="Times New Roman" w:cs="Times New Roman"/>
      <w:b w:val="0"/>
      <w:i w:val="0"/>
    </w:rPr>
  </w:style>
  <w:style w:type="character" w:customStyle="1" w:styleId="WW-WW8Num16z0">
    <w:name w:val="WW-WW8Num16z0"/>
    <w:rsid w:val="00764695"/>
    <w:rPr>
      <w:rFonts w:ascii="Times New Roman" w:hAnsi="Times New Roman"/>
    </w:rPr>
  </w:style>
  <w:style w:type="character" w:customStyle="1" w:styleId="WW8Num19z1">
    <w:name w:val="WW8Num19z1"/>
    <w:rsid w:val="00764695"/>
    <w:rPr>
      <w:color w:val="auto"/>
      <w:sz w:val="24"/>
    </w:rPr>
  </w:style>
  <w:style w:type="character" w:customStyle="1" w:styleId="WW8Num19z2">
    <w:name w:val="WW8Num19z2"/>
    <w:rsid w:val="00764695"/>
    <w:rPr>
      <w:sz w:val="24"/>
    </w:rPr>
  </w:style>
  <w:style w:type="character" w:customStyle="1" w:styleId="WW8Num21z0">
    <w:name w:val="WW8Num21z0"/>
    <w:rsid w:val="00764695"/>
    <w:rPr>
      <w:b w:val="0"/>
      <w:i w:val="0"/>
      <w:color w:val="auto"/>
    </w:rPr>
  </w:style>
  <w:style w:type="character" w:customStyle="1" w:styleId="WW8Num24z0">
    <w:name w:val="WW8Num24z0"/>
    <w:rsid w:val="00764695"/>
    <w:rPr>
      <w:color w:val="auto"/>
    </w:rPr>
  </w:style>
  <w:style w:type="character" w:customStyle="1" w:styleId="WW8Num26z0">
    <w:name w:val="WW8Num26z0"/>
    <w:rsid w:val="00764695"/>
    <w:rPr>
      <w:color w:val="000000"/>
    </w:rPr>
  </w:style>
  <w:style w:type="character" w:customStyle="1" w:styleId="WW8Num29z0">
    <w:name w:val="WW8Num29z0"/>
    <w:rsid w:val="00764695"/>
    <w:rPr>
      <w:color w:val="auto"/>
    </w:rPr>
  </w:style>
  <w:style w:type="character" w:customStyle="1" w:styleId="WW8Num30z1">
    <w:name w:val="WW8Num30z1"/>
    <w:rsid w:val="00764695"/>
    <w:rPr>
      <w:b w:val="0"/>
      <w:i w:val="0"/>
    </w:rPr>
  </w:style>
  <w:style w:type="character" w:customStyle="1" w:styleId="WW8Num32z0">
    <w:name w:val="WW8Num32z0"/>
    <w:rsid w:val="00764695"/>
    <w:rPr>
      <w:color w:val="auto"/>
    </w:rPr>
  </w:style>
  <w:style w:type="character" w:customStyle="1" w:styleId="WW8Num33z0">
    <w:name w:val="WW8Num33z0"/>
    <w:rsid w:val="00764695"/>
    <w:rPr>
      <w:b w:val="0"/>
      <w:i w:val="0"/>
      <w:color w:val="auto"/>
    </w:rPr>
  </w:style>
  <w:style w:type="character" w:customStyle="1" w:styleId="WW8Num34z0">
    <w:name w:val="WW8Num34z0"/>
    <w:rsid w:val="00764695"/>
    <w:rPr>
      <w:color w:val="auto"/>
    </w:rPr>
  </w:style>
  <w:style w:type="character" w:customStyle="1" w:styleId="WW8Num38z0">
    <w:name w:val="WW8Num38z0"/>
    <w:rsid w:val="00764695"/>
    <w:rPr>
      <w:sz w:val="20"/>
      <w:u w:val="none"/>
    </w:rPr>
  </w:style>
  <w:style w:type="character" w:customStyle="1" w:styleId="WW8Num40z0">
    <w:name w:val="WW8Num40z0"/>
    <w:rsid w:val="00764695"/>
    <w:rPr>
      <w:color w:val="000000"/>
    </w:rPr>
  </w:style>
  <w:style w:type="character" w:customStyle="1" w:styleId="WW8Num41z0">
    <w:name w:val="WW8Num41z0"/>
    <w:rsid w:val="00764695"/>
    <w:rPr>
      <w:rFonts w:ascii="Wingdings" w:hAnsi="Wingdings"/>
      <w:color w:val="000000"/>
    </w:rPr>
  </w:style>
  <w:style w:type="character" w:customStyle="1" w:styleId="WW-Domylnaczcionkaakapitu">
    <w:name w:val="WW-Domyślna czcionka akapitu"/>
    <w:rsid w:val="00764695"/>
  </w:style>
  <w:style w:type="character" w:styleId="Numerstrony">
    <w:name w:val="page number"/>
    <w:basedOn w:val="WW-Domylnaczcionkaakapitu"/>
    <w:rsid w:val="00764695"/>
  </w:style>
  <w:style w:type="character" w:customStyle="1" w:styleId="Znakiprzypiswdolnych">
    <w:name w:val="Znaki przypisów dolnych"/>
    <w:rsid w:val="00764695"/>
  </w:style>
  <w:style w:type="character" w:customStyle="1" w:styleId="WW-Znakiprzypiswdolnych">
    <w:name w:val="WW-Znaki przypisów dolnych"/>
    <w:rsid w:val="00764695"/>
    <w:rPr>
      <w:vertAlign w:val="superscript"/>
    </w:rPr>
  </w:style>
  <w:style w:type="paragraph" w:styleId="Lista">
    <w:name w:val="List"/>
    <w:basedOn w:val="Tekstpodstawowy"/>
    <w:rsid w:val="00764695"/>
    <w:pPr>
      <w:widowControl w:val="0"/>
      <w:spacing w:before="120" w:after="0"/>
      <w:jc w:val="both"/>
    </w:pPr>
    <w:rPr>
      <w:rFonts w:ascii="Arial" w:hAnsi="Arial" w:cs="Courier New"/>
      <w:szCs w:val="20"/>
    </w:rPr>
  </w:style>
  <w:style w:type="paragraph" w:styleId="Podpis">
    <w:name w:val="Signature"/>
    <w:basedOn w:val="Normalny"/>
    <w:link w:val="PodpisZnak"/>
    <w:rsid w:val="00764695"/>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764695"/>
    <w:rPr>
      <w:rFonts w:ascii="Times New Roman" w:eastAsia="Times New Roman" w:hAnsi="Times New Roman" w:cs="Courier New"/>
      <w:i/>
      <w:iCs/>
      <w:sz w:val="20"/>
      <w:szCs w:val="20"/>
      <w:lang w:eastAsia="ar-SA"/>
    </w:rPr>
  </w:style>
  <w:style w:type="paragraph" w:customStyle="1" w:styleId="Indeks">
    <w:name w:val="Indeks"/>
    <w:basedOn w:val="Normalny"/>
    <w:rsid w:val="00764695"/>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764695"/>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764695"/>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764695"/>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64695"/>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764695"/>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764695"/>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64695"/>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764695"/>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764695"/>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64695"/>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764695"/>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764695"/>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64695"/>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764695"/>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64695"/>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764695"/>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764695"/>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764695"/>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764695"/>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64695"/>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764695"/>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764695"/>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764695"/>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64695"/>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64695"/>
    <w:pPr>
      <w:jc w:val="center"/>
    </w:pPr>
    <w:rPr>
      <w:b/>
      <w:bCs/>
      <w:i/>
      <w:iCs/>
    </w:rPr>
  </w:style>
  <w:style w:type="paragraph" w:customStyle="1" w:styleId="WW-Nagwektabeli">
    <w:name w:val="WW-Nagłówek tabeli"/>
    <w:basedOn w:val="WW-Zawartotabeli"/>
    <w:rsid w:val="00764695"/>
    <w:pPr>
      <w:jc w:val="center"/>
    </w:pPr>
    <w:rPr>
      <w:b/>
      <w:bCs/>
      <w:i/>
      <w:iCs/>
    </w:rPr>
  </w:style>
  <w:style w:type="paragraph" w:styleId="Tekstpodstawowy2">
    <w:name w:val="Body Text 2"/>
    <w:basedOn w:val="Normalny"/>
    <w:link w:val="Tekstpodstawowy2Znak"/>
    <w:rsid w:val="00764695"/>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764695"/>
    <w:rPr>
      <w:rFonts w:ascii="Arial" w:eastAsia="Times New Roman" w:hAnsi="Arial" w:cs="Times New Roman"/>
      <w:szCs w:val="20"/>
      <w:lang w:eastAsia="ar-SA"/>
    </w:rPr>
  </w:style>
  <w:style w:type="paragraph" w:styleId="Tekstpodstawowywcity2">
    <w:name w:val="Body Text Indent 2"/>
    <w:basedOn w:val="Normalny"/>
    <w:link w:val="Tekstpodstawowywcity2Znak"/>
    <w:rsid w:val="00764695"/>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764695"/>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64695"/>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764695"/>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764695"/>
    <w:rPr>
      <w:rFonts w:ascii="Arial" w:eastAsia="Times New Roman" w:hAnsi="Arial" w:cs="Times New Roman"/>
      <w:szCs w:val="20"/>
      <w:lang w:eastAsia="ar-SA"/>
    </w:rPr>
  </w:style>
  <w:style w:type="paragraph" w:customStyle="1" w:styleId="StandardowyNormalny1">
    <w:name w:val="Standardowy.Normalny1"/>
    <w:rsid w:val="00764695"/>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64695"/>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764695"/>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64695"/>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764695"/>
    <w:rPr>
      <w:vertAlign w:val="superscript"/>
    </w:rPr>
  </w:style>
  <w:style w:type="character" w:customStyle="1" w:styleId="WW8Num46z0">
    <w:name w:val="WW8Num46z0"/>
    <w:rsid w:val="00764695"/>
    <w:rPr>
      <w:rFonts w:ascii="Symbol" w:hAnsi="Symbol"/>
    </w:rPr>
  </w:style>
  <w:style w:type="paragraph" w:customStyle="1" w:styleId="FR2">
    <w:name w:val="FR2"/>
    <w:rsid w:val="00764695"/>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64695"/>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764695"/>
    <w:pPr>
      <w:widowControl w:val="0"/>
      <w:numPr>
        <w:numId w:val="79"/>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764695"/>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764695"/>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764695"/>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764695"/>
    <w:rPr>
      <w:sz w:val="16"/>
      <w:szCs w:val="16"/>
    </w:rPr>
  </w:style>
  <w:style w:type="paragraph" w:styleId="Tekstkomentarza">
    <w:name w:val="annotation text"/>
    <w:basedOn w:val="Normalny"/>
    <w:link w:val="TekstkomentarzaZnak"/>
    <w:rsid w:val="0076469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7646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64695"/>
    <w:rPr>
      <w:b/>
      <w:bCs/>
    </w:rPr>
  </w:style>
  <w:style w:type="character" w:customStyle="1" w:styleId="TematkomentarzaZnak">
    <w:name w:val="Temat komentarza Znak"/>
    <w:basedOn w:val="TekstkomentarzaZnak"/>
    <w:link w:val="Tematkomentarza"/>
    <w:uiPriority w:val="99"/>
    <w:rsid w:val="00764695"/>
    <w:rPr>
      <w:rFonts w:ascii="Times New Roman" w:eastAsia="Times New Roman" w:hAnsi="Times New Roman" w:cs="Times New Roman"/>
      <w:b/>
      <w:bCs/>
      <w:sz w:val="20"/>
      <w:szCs w:val="20"/>
      <w:lang w:eastAsia="ar-SA"/>
    </w:rPr>
  </w:style>
  <w:style w:type="paragraph" w:customStyle="1" w:styleId="Kropki">
    <w:name w:val="Kropki"/>
    <w:basedOn w:val="Normalny"/>
    <w:rsid w:val="00764695"/>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76469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64695"/>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764695"/>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764695"/>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764695"/>
    <w:rPr>
      <w:i/>
      <w:iCs/>
    </w:rPr>
  </w:style>
  <w:style w:type="paragraph" w:styleId="Zwykytekst">
    <w:name w:val="Plain Text"/>
    <w:basedOn w:val="Normalny"/>
    <w:link w:val="ZwykytekstZnak"/>
    <w:rsid w:val="00764695"/>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764695"/>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64695"/>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764695"/>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64695"/>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764695"/>
    <w:rPr>
      <w:strike w:val="0"/>
      <w:dstrike w:val="0"/>
    </w:rPr>
  </w:style>
  <w:style w:type="character" w:customStyle="1" w:styleId="WW8Num5z0">
    <w:name w:val="WW8Num5z0"/>
    <w:rsid w:val="00764695"/>
    <w:rPr>
      <w:rFonts w:ascii="Wingdings" w:hAnsi="Wingdings"/>
    </w:rPr>
  </w:style>
  <w:style w:type="character" w:customStyle="1" w:styleId="WW8Num9z2">
    <w:name w:val="WW8Num9z2"/>
    <w:rsid w:val="00764695"/>
    <w:rPr>
      <w:rFonts w:ascii="Symbol" w:hAnsi="Symbol"/>
      <w:b w:val="0"/>
      <w:i w:val="0"/>
    </w:rPr>
  </w:style>
  <w:style w:type="character" w:customStyle="1" w:styleId="WW8Num9z3">
    <w:name w:val="WW8Num9z3"/>
    <w:rsid w:val="00764695"/>
    <w:rPr>
      <w:b w:val="0"/>
      <w:i w:val="0"/>
    </w:rPr>
  </w:style>
  <w:style w:type="character" w:customStyle="1" w:styleId="WW8Num12z1">
    <w:name w:val="WW8Num12z1"/>
    <w:rsid w:val="00764695"/>
    <w:rPr>
      <w:rFonts w:ascii="Symbol" w:hAnsi="Symbol" w:cs="StarSymbol"/>
      <w:sz w:val="18"/>
      <w:szCs w:val="18"/>
    </w:rPr>
  </w:style>
  <w:style w:type="character" w:customStyle="1" w:styleId="WW8Num13z0">
    <w:name w:val="WW8Num13z0"/>
    <w:rsid w:val="00764695"/>
    <w:rPr>
      <w:b w:val="0"/>
      <w:i w:val="0"/>
    </w:rPr>
  </w:style>
  <w:style w:type="character" w:customStyle="1" w:styleId="WW8Num14z0">
    <w:name w:val="WW8Num14z0"/>
    <w:rsid w:val="00764695"/>
    <w:rPr>
      <w:sz w:val="22"/>
      <w:szCs w:val="22"/>
    </w:rPr>
  </w:style>
  <w:style w:type="character" w:customStyle="1" w:styleId="WW8Num15z0">
    <w:name w:val="WW8Num15z0"/>
    <w:rsid w:val="00764695"/>
    <w:rPr>
      <w:rFonts w:ascii="Times New Roman" w:eastAsia="Times New Roman" w:hAnsi="Times New Roman" w:cs="Times New Roman"/>
      <w:b w:val="0"/>
    </w:rPr>
  </w:style>
  <w:style w:type="character" w:customStyle="1" w:styleId="WW8Num18z0">
    <w:name w:val="WW8Num18z0"/>
    <w:rsid w:val="00764695"/>
    <w:rPr>
      <w:b w:val="0"/>
      <w:i w:val="0"/>
    </w:rPr>
  </w:style>
  <w:style w:type="character" w:customStyle="1" w:styleId="WW8Num22z0">
    <w:name w:val="WW8Num22z0"/>
    <w:rsid w:val="00764695"/>
    <w:rPr>
      <w:b w:val="0"/>
      <w:i w:val="0"/>
      <w:sz w:val="24"/>
      <w:szCs w:val="22"/>
    </w:rPr>
  </w:style>
  <w:style w:type="character" w:customStyle="1" w:styleId="WW8Num25z0">
    <w:name w:val="WW8Num25z0"/>
    <w:rsid w:val="00764695"/>
    <w:rPr>
      <w:b w:val="0"/>
      <w:sz w:val="24"/>
      <w:szCs w:val="24"/>
      <w:u w:val="none"/>
    </w:rPr>
  </w:style>
  <w:style w:type="character" w:customStyle="1" w:styleId="WW8Num27z0">
    <w:name w:val="WW8Num27z0"/>
    <w:rsid w:val="00764695"/>
    <w:rPr>
      <w:b w:val="0"/>
      <w:sz w:val="22"/>
      <w:szCs w:val="22"/>
    </w:rPr>
  </w:style>
  <w:style w:type="character" w:customStyle="1" w:styleId="WW8Num30z0">
    <w:name w:val="WW8Num30z0"/>
    <w:rsid w:val="00764695"/>
    <w:rPr>
      <w:b w:val="0"/>
      <w:i w:val="0"/>
      <w:sz w:val="24"/>
      <w:szCs w:val="24"/>
    </w:rPr>
  </w:style>
  <w:style w:type="character" w:customStyle="1" w:styleId="WW8Num35z1">
    <w:name w:val="WW8Num35z1"/>
    <w:rsid w:val="00764695"/>
    <w:rPr>
      <w:rFonts w:ascii="Times New Roman" w:hAnsi="Times New Roman" w:cs="Times New Roman"/>
    </w:rPr>
  </w:style>
  <w:style w:type="character" w:customStyle="1" w:styleId="WW8Num42z0">
    <w:name w:val="WW8Num42z0"/>
    <w:rsid w:val="00764695"/>
    <w:rPr>
      <w:b w:val="0"/>
      <w:i w:val="0"/>
    </w:rPr>
  </w:style>
  <w:style w:type="character" w:customStyle="1" w:styleId="WW8Num43z0">
    <w:name w:val="WW8Num43z0"/>
    <w:rsid w:val="00764695"/>
    <w:rPr>
      <w:b w:val="0"/>
      <w:i w:val="0"/>
      <w:sz w:val="24"/>
    </w:rPr>
  </w:style>
  <w:style w:type="character" w:customStyle="1" w:styleId="WW8Num44z0">
    <w:name w:val="WW8Num44z0"/>
    <w:rsid w:val="00764695"/>
    <w:rPr>
      <w:b w:val="0"/>
      <w:sz w:val="24"/>
      <w:szCs w:val="24"/>
      <w:u w:val="none"/>
    </w:rPr>
  </w:style>
  <w:style w:type="character" w:customStyle="1" w:styleId="Absatz-Standardschriftart">
    <w:name w:val="Absatz-Standardschriftart"/>
    <w:rsid w:val="00764695"/>
  </w:style>
  <w:style w:type="character" w:customStyle="1" w:styleId="WW8Num6z2">
    <w:name w:val="WW8Num6z2"/>
    <w:rsid w:val="00764695"/>
    <w:rPr>
      <w:rFonts w:ascii="Wingdings" w:hAnsi="Wingdings"/>
    </w:rPr>
  </w:style>
  <w:style w:type="character" w:customStyle="1" w:styleId="WW8Num17z0">
    <w:name w:val="WW8Num17z0"/>
    <w:rsid w:val="00764695"/>
    <w:rPr>
      <w:b w:val="0"/>
      <w:sz w:val="24"/>
      <w:szCs w:val="24"/>
      <w:u w:val="none"/>
    </w:rPr>
  </w:style>
  <w:style w:type="character" w:customStyle="1" w:styleId="WW8Num23z0">
    <w:name w:val="WW8Num23z0"/>
    <w:rsid w:val="00764695"/>
    <w:rPr>
      <w:sz w:val="22"/>
      <w:szCs w:val="22"/>
    </w:rPr>
  </w:style>
  <w:style w:type="character" w:customStyle="1" w:styleId="WW8Num28z0">
    <w:name w:val="WW8Num28z0"/>
    <w:rsid w:val="00764695"/>
    <w:rPr>
      <w:rFonts w:ascii="Times New Roman" w:hAnsi="Times New Roman"/>
      <w:sz w:val="22"/>
      <w:szCs w:val="22"/>
    </w:rPr>
  </w:style>
  <w:style w:type="character" w:customStyle="1" w:styleId="WW8Num31z0">
    <w:name w:val="WW8Num31z0"/>
    <w:rsid w:val="00764695"/>
    <w:rPr>
      <w:b w:val="0"/>
      <w:i w:val="0"/>
      <w:sz w:val="24"/>
      <w:szCs w:val="24"/>
    </w:rPr>
  </w:style>
  <w:style w:type="character" w:customStyle="1" w:styleId="WW8Num31z2">
    <w:name w:val="WW8Num31z2"/>
    <w:rsid w:val="00764695"/>
    <w:rPr>
      <w:rFonts w:ascii="Symbol" w:hAnsi="Symbol"/>
      <w:b w:val="0"/>
      <w:i w:val="0"/>
    </w:rPr>
  </w:style>
  <w:style w:type="character" w:customStyle="1" w:styleId="WW8Num31z3">
    <w:name w:val="WW8Num31z3"/>
    <w:rsid w:val="00764695"/>
    <w:rPr>
      <w:b w:val="0"/>
      <w:i w:val="0"/>
    </w:rPr>
  </w:style>
  <w:style w:type="character" w:customStyle="1" w:styleId="WW8Num34z1">
    <w:name w:val="WW8Num34z1"/>
    <w:rsid w:val="00764695"/>
    <w:rPr>
      <w:rFonts w:ascii="Symbol" w:hAnsi="Symbol" w:cs="StarSymbol"/>
      <w:sz w:val="18"/>
      <w:szCs w:val="18"/>
    </w:rPr>
  </w:style>
  <w:style w:type="character" w:customStyle="1" w:styleId="WW8Num35z0">
    <w:name w:val="WW8Num35z0"/>
    <w:rsid w:val="00764695"/>
    <w:rPr>
      <w:sz w:val="22"/>
      <w:szCs w:val="22"/>
    </w:rPr>
  </w:style>
  <w:style w:type="character" w:customStyle="1" w:styleId="WW8Num37z0">
    <w:name w:val="WW8Num37z0"/>
    <w:rsid w:val="00764695"/>
    <w:rPr>
      <w:rFonts w:ascii="Arial" w:hAnsi="Arial" w:cs="Arial"/>
      <w:b w:val="0"/>
      <w:i w:val="0"/>
      <w:sz w:val="24"/>
      <w:szCs w:val="24"/>
      <w:u w:val="none"/>
    </w:rPr>
  </w:style>
  <w:style w:type="character" w:customStyle="1" w:styleId="WW8Num37z7">
    <w:name w:val="WW8Num37z7"/>
    <w:rsid w:val="00764695"/>
    <w:rPr>
      <w:b w:val="0"/>
      <w:i w:val="0"/>
      <w:sz w:val="24"/>
      <w:szCs w:val="24"/>
      <w:u w:val="none"/>
    </w:rPr>
  </w:style>
  <w:style w:type="character" w:customStyle="1" w:styleId="WW8Num39z0">
    <w:name w:val="WW8Num39z0"/>
    <w:rsid w:val="00764695"/>
    <w:rPr>
      <w:b w:val="0"/>
      <w:bCs w:val="0"/>
      <w:i w:val="0"/>
      <w:color w:val="000000"/>
    </w:rPr>
  </w:style>
  <w:style w:type="character" w:customStyle="1" w:styleId="WW8Num41z1">
    <w:name w:val="WW8Num41z1"/>
    <w:rsid w:val="00764695"/>
    <w:rPr>
      <w:rFonts w:ascii="Courier New" w:hAnsi="Courier New" w:cs="Courier New"/>
    </w:rPr>
  </w:style>
  <w:style w:type="character" w:customStyle="1" w:styleId="WW8Num41z2">
    <w:name w:val="WW8Num41z2"/>
    <w:rsid w:val="00764695"/>
    <w:rPr>
      <w:rFonts w:ascii="Wingdings" w:hAnsi="Wingdings"/>
    </w:rPr>
  </w:style>
  <w:style w:type="character" w:customStyle="1" w:styleId="WW8Num43z1">
    <w:name w:val="WW8Num43z1"/>
    <w:rsid w:val="00764695"/>
    <w:rPr>
      <w:rFonts w:ascii="Courier New" w:hAnsi="Courier New"/>
    </w:rPr>
  </w:style>
  <w:style w:type="character" w:customStyle="1" w:styleId="WW8Num43z2">
    <w:name w:val="WW8Num43z2"/>
    <w:rsid w:val="00764695"/>
    <w:rPr>
      <w:rFonts w:ascii="Wingdings" w:hAnsi="Wingdings"/>
    </w:rPr>
  </w:style>
  <w:style w:type="character" w:customStyle="1" w:styleId="WW8Num43z3">
    <w:name w:val="WW8Num43z3"/>
    <w:rsid w:val="00764695"/>
    <w:rPr>
      <w:rFonts w:ascii="Symbol" w:hAnsi="Symbol"/>
    </w:rPr>
  </w:style>
  <w:style w:type="character" w:customStyle="1" w:styleId="WW8Num45z0">
    <w:name w:val="WW8Num45z0"/>
    <w:rsid w:val="00764695"/>
    <w:rPr>
      <w:rFonts w:ascii="Symbol" w:hAnsi="Symbol"/>
    </w:rPr>
  </w:style>
  <w:style w:type="character" w:customStyle="1" w:styleId="WW8Num45z1">
    <w:name w:val="WW8Num45z1"/>
    <w:rsid w:val="00764695"/>
    <w:rPr>
      <w:rFonts w:ascii="Courier New" w:hAnsi="Courier New" w:cs="Courier New"/>
    </w:rPr>
  </w:style>
  <w:style w:type="character" w:customStyle="1" w:styleId="WW8Num45z2">
    <w:name w:val="WW8Num45z2"/>
    <w:rsid w:val="00764695"/>
    <w:rPr>
      <w:rFonts w:ascii="Wingdings" w:hAnsi="Wingdings"/>
    </w:rPr>
  </w:style>
  <w:style w:type="character" w:customStyle="1" w:styleId="WW8Num47z0">
    <w:name w:val="WW8Num47z0"/>
    <w:rsid w:val="00764695"/>
    <w:rPr>
      <w:sz w:val="22"/>
      <w:szCs w:val="22"/>
    </w:rPr>
  </w:style>
  <w:style w:type="character" w:customStyle="1" w:styleId="WW8Num47z1">
    <w:name w:val="WW8Num47z1"/>
    <w:rsid w:val="00764695"/>
    <w:rPr>
      <w:rFonts w:ascii="Symbol" w:hAnsi="Symbol" w:cs="StarSymbol"/>
      <w:sz w:val="18"/>
      <w:szCs w:val="18"/>
    </w:rPr>
  </w:style>
  <w:style w:type="character" w:customStyle="1" w:styleId="WW8Num48z0">
    <w:name w:val="WW8Num48z0"/>
    <w:rsid w:val="00764695"/>
    <w:rPr>
      <w:rFonts w:ascii="Wingdings" w:hAnsi="Wingdings"/>
    </w:rPr>
  </w:style>
  <w:style w:type="character" w:customStyle="1" w:styleId="WW8Num48z2">
    <w:name w:val="WW8Num48z2"/>
    <w:rsid w:val="00764695"/>
    <w:rPr>
      <w:rFonts w:ascii="Symbol" w:hAnsi="Symbol"/>
    </w:rPr>
  </w:style>
  <w:style w:type="character" w:customStyle="1" w:styleId="WW8Num52z0">
    <w:name w:val="WW8Num52z0"/>
    <w:rsid w:val="00764695"/>
    <w:rPr>
      <w:sz w:val="22"/>
      <w:szCs w:val="22"/>
    </w:rPr>
  </w:style>
  <w:style w:type="character" w:customStyle="1" w:styleId="WW8Num54z0">
    <w:name w:val="WW8Num54z0"/>
    <w:rsid w:val="00764695"/>
    <w:rPr>
      <w:rFonts w:ascii="Arial" w:hAnsi="Arial"/>
      <w:b w:val="0"/>
      <w:sz w:val="24"/>
      <w:szCs w:val="24"/>
    </w:rPr>
  </w:style>
  <w:style w:type="character" w:customStyle="1" w:styleId="WW8Num58z0">
    <w:name w:val="WW8Num58z0"/>
    <w:rsid w:val="00764695"/>
    <w:rPr>
      <w:b w:val="0"/>
      <w:i w:val="0"/>
    </w:rPr>
  </w:style>
  <w:style w:type="character" w:customStyle="1" w:styleId="WW8Num60z0">
    <w:name w:val="WW8Num60z0"/>
    <w:rsid w:val="00764695"/>
    <w:rPr>
      <w:rFonts w:ascii="Symbol" w:hAnsi="Symbol"/>
    </w:rPr>
  </w:style>
  <w:style w:type="character" w:customStyle="1" w:styleId="WW8Num62z0">
    <w:name w:val="WW8Num62z0"/>
    <w:rsid w:val="00764695"/>
    <w:rPr>
      <w:b w:val="0"/>
      <w:i w:val="0"/>
    </w:rPr>
  </w:style>
  <w:style w:type="character" w:customStyle="1" w:styleId="WW8Num63z0">
    <w:name w:val="WW8Num63z0"/>
    <w:rsid w:val="00764695"/>
    <w:rPr>
      <w:rFonts w:ascii="Symbol" w:hAnsi="Symbol"/>
    </w:rPr>
  </w:style>
  <w:style w:type="character" w:customStyle="1" w:styleId="WW8Num63z1">
    <w:name w:val="WW8Num63z1"/>
    <w:rsid w:val="00764695"/>
    <w:rPr>
      <w:rFonts w:ascii="Courier New" w:hAnsi="Courier New" w:cs="Courier New"/>
    </w:rPr>
  </w:style>
  <w:style w:type="character" w:customStyle="1" w:styleId="WW8Num63z2">
    <w:name w:val="WW8Num63z2"/>
    <w:rsid w:val="00764695"/>
    <w:rPr>
      <w:rFonts w:ascii="Wingdings" w:hAnsi="Wingdings"/>
    </w:rPr>
  </w:style>
  <w:style w:type="character" w:customStyle="1" w:styleId="WW8Num65z0">
    <w:name w:val="WW8Num65z0"/>
    <w:rsid w:val="00764695"/>
    <w:rPr>
      <w:rFonts w:ascii="Symbol" w:hAnsi="Symbol"/>
    </w:rPr>
  </w:style>
  <w:style w:type="character" w:customStyle="1" w:styleId="WW8Num65z1">
    <w:name w:val="WW8Num65z1"/>
    <w:rsid w:val="00764695"/>
    <w:rPr>
      <w:rFonts w:ascii="Courier New" w:hAnsi="Courier New" w:cs="Courier New"/>
    </w:rPr>
  </w:style>
  <w:style w:type="character" w:customStyle="1" w:styleId="WW8Num65z2">
    <w:name w:val="WW8Num65z2"/>
    <w:rsid w:val="00764695"/>
    <w:rPr>
      <w:rFonts w:ascii="Wingdings" w:hAnsi="Wingdings"/>
    </w:rPr>
  </w:style>
  <w:style w:type="character" w:customStyle="1" w:styleId="WW8Num66z0">
    <w:name w:val="WW8Num66z0"/>
    <w:rsid w:val="00764695"/>
    <w:rPr>
      <w:rFonts w:ascii="Symbol" w:hAnsi="Symbol"/>
    </w:rPr>
  </w:style>
  <w:style w:type="character" w:customStyle="1" w:styleId="WW8Num67z0">
    <w:name w:val="WW8Num67z0"/>
    <w:rsid w:val="00764695"/>
    <w:rPr>
      <w:b w:val="0"/>
      <w:bCs/>
      <w:sz w:val="22"/>
      <w:szCs w:val="22"/>
    </w:rPr>
  </w:style>
  <w:style w:type="character" w:customStyle="1" w:styleId="WW8Num67z1">
    <w:name w:val="WW8Num67z1"/>
    <w:rsid w:val="00764695"/>
    <w:rPr>
      <w:rFonts w:ascii="Symbol" w:hAnsi="Symbol" w:cs="StarSymbol"/>
      <w:sz w:val="18"/>
      <w:szCs w:val="18"/>
    </w:rPr>
  </w:style>
  <w:style w:type="character" w:customStyle="1" w:styleId="WW8Num69z0">
    <w:name w:val="WW8Num69z0"/>
    <w:rsid w:val="00764695"/>
    <w:rPr>
      <w:rFonts w:ascii="Times New Roman" w:hAnsi="Times New Roman" w:cs="Times New Roman"/>
    </w:rPr>
  </w:style>
  <w:style w:type="character" w:customStyle="1" w:styleId="WW8Num69z1">
    <w:name w:val="WW8Num69z1"/>
    <w:rsid w:val="00764695"/>
    <w:rPr>
      <w:rFonts w:ascii="Courier New" w:hAnsi="Courier New" w:cs="Courier New"/>
    </w:rPr>
  </w:style>
  <w:style w:type="character" w:customStyle="1" w:styleId="WW8Num69z2">
    <w:name w:val="WW8Num69z2"/>
    <w:rsid w:val="00764695"/>
    <w:rPr>
      <w:rFonts w:ascii="Wingdings" w:hAnsi="Wingdings"/>
    </w:rPr>
  </w:style>
  <w:style w:type="character" w:customStyle="1" w:styleId="WW8Num69z3">
    <w:name w:val="WW8Num69z3"/>
    <w:rsid w:val="00764695"/>
    <w:rPr>
      <w:rFonts w:ascii="Symbol" w:hAnsi="Symbol"/>
    </w:rPr>
  </w:style>
  <w:style w:type="character" w:customStyle="1" w:styleId="WW8Num70z0">
    <w:name w:val="WW8Num70z0"/>
    <w:rsid w:val="00764695"/>
    <w:rPr>
      <w:b w:val="0"/>
      <w:i w:val="0"/>
    </w:rPr>
  </w:style>
  <w:style w:type="character" w:customStyle="1" w:styleId="WW8Num71z0">
    <w:name w:val="WW8Num71z0"/>
    <w:rsid w:val="00764695"/>
    <w:rPr>
      <w:rFonts w:ascii="Arial" w:hAnsi="Arial"/>
      <w:b w:val="0"/>
      <w:sz w:val="24"/>
      <w:szCs w:val="24"/>
    </w:rPr>
  </w:style>
  <w:style w:type="character" w:customStyle="1" w:styleId="WW8Num72z0">
    <w:name w:val="WW8Num72z0"/>
    <w:rsid w:val="00764695"/>
    <w:rPr>
      <w:b w:val="0"/>
      <w:bCs w:val="0"/>
      <w:i w:val="0"/>
      <w:color w:val="000000"/>
    </w:rPr>
  </w:style>
  <w:style w:type="character" w:customStyle="1" w:styleId="WW8Num73z0">
    <w:name w:val="WW8Num73z0"/>
    <w:rsid w:val="00764695"/>
    <w:rPr>
      <w:sz w:val="22"/>
      <w:szCs w:val="22"/>
    </w:rPr>
  </w:style>
  <w:style w:type="character" w:customStyle="1" w:styleId="WW8Num73z1">
    <w:name w:val="WW8Num73z1"/>
    <w:rsid w:val="00764695"/>
    <w:rPr>
      <w:rFonts w:ascii="Symbol" w:hAnsi="Symbol" w:cs="StarSymbol"/>
      <w:sz w:val="18"/>
      <w:szCs w:val="18"/>
    </w:rPr>
  </w:style>
  <w:style w:type="character" w:customStyle="1" w:styleId="WW8Num74z0">
    <w:name w:val="WW8Num74z0"/>
    <w:rsid w:val="00764695"/>
    <w:rPr>
      <w:rFonts w:ascii="Arial" w:hAnsi="Arial"/>
      <w:b w:val="0"/>
      <w:strike w:val="0"/>
      <w:dstrike w:val="0"/>
      <w:sz w:val="24"/>
      <w:szCs w:val="24"/>
    </w:rPr>
  </w:style>
  <w:style w:type="character" w:customStyle="1" w:styleId="WW8Num76z0">
    <w:name w:val="WW8Num76z0"/>
    <w:rsid w:val="00764695"/>
    <w:rPr>
      <w:rFonts w:ascii="Symbol" w:hAnsi="Symbol"/>
      <w:color w:val="000000"/>
    </w:rPr>
  </w:style>
  <w:style w:type="character" w:customStyle="1" w:styleId="WW8Num76z1">
    <w:name w:val="WW8Num76z1"/>
    <w:rsid w:val="00764695"/>
    <w:rPr>
      <w:rFonts w:ascii="Courier New" w:hAnsi="Courier New" w:cs="Courier New"/>
    </w:rPr>
  </w:style>
  <w:style w:type="character" w:customStyle="1" w:styleId="WW8Num76z2">
    <w:name w:val="WW8Num76z2"/>
    <w:rsid w:val="00764695"/>
    <w:rPr>
      <w:rFonts w:ascii="Wingdings" w:hAnsi="Wingdings"/>
    </w:rPr>
  </w:style>
  <w:style w:type="character" w:customStyle="1" w:styleId="WW8Num76z3">
    <w:name w:val="WW8Num76z3"/>
    <w:rsid w:val="00764695"/>
    <w:rPr>
      <w:rFonts w:ascii="Symbol" w:hAnsi="Symbol"/>
    </w:rPr>
  </w:style>
  <w:style w:type="character" w:customStyle="1" w:styleId="WW8Num77z1">
    <w:name w:val="WW8Num77z1"/>
    <w:rsid w:val="00764695"/>
    <w:rPr>
      <w:b w:val="0"/>
      <w:i w:val="0"/>
    </w:rPr>
  </w:style>
  <w:style w:type="character" w:customStyle="1" w:styleId="WW8Num80z0">
    <w:name w:val="WW8Num80z0"/>
    <w:rsid w:val="00764695"/>
    <w:rPr>
      <w:b w:val="0"/>
      <w:i w:val="0"/>
    </w:rPr>
  </w:style>
  <w:style w:type="character" w:customStyle="1" w:styleId="WW8Num81z0">
    <w:name w:val="WW8Num81z0"/>
    <w:rsid w:val="00764695"/>
    <w:rPr>
      <w:b w:val="0"/>
      <w:i w:val="0"/>
    </w:rPr>
  </w:style>
  <w:style w:type="character" w:customStyle="1" w:styleId="WW8Num82z0">
    <w:name w:val="WW8Num82z0"/>
    <w:rsid w:val="00764695"/>
    <w:rPr>
      <w:b w:val="0"/>
      <w:i w:val="0"/>
    </w:rPr>
  </w:style>
  <w:style w:type="character" w:customStyle="1" w:styleId="WW8Num83z0">
    <w:name w:val="WW8Num83z0"/>
    <w:rsid w:val="00764695"/>
    <w:rPr>
      <w:rFonts w:ascii="Times New Roman" w:eastAsia="Times New Roman" w:hAnsi="Times New Roman" w:cs="Times New Roman"/>
    </w:rPr>
  </w:style>
  <w:style w:type="character" w:customStyle="1" w:styleId="WW8Num84z0">
    <w:name w:val="WW8Num84z0"/>
    <w:rsid w:val="00764695"/>
    <w:rPr>
      <w:rFonts w:ascii="Symbol" w:hAnsi="Symbol"/>
      <w:b w:val="0"/>
      <w:i w:val="0"/>
    </w:rPr>
  </w:style>
  <w:style w:type="character" w:customStyle="1" w:styleId="WW8Num85z0">
    <w:name w:val="WW8Num85z0"/>
    <w:rsid w:val="00764695"/>
    <w:rPr>
      <w:rFonts w:ascii="Arial" w:hAnsi="Arial"/>
      <w:b w:val="0"/>
      <w:i w:val="0"/>
      <w:sz w:val="24"/>
      <w:szCs w:val="24"/>
    </w:rPr>
  </w:style>
  <w:style w:type="character" w:customStyle="1" w:styleId="WW8Num85z1">
    <w:name w:val="WW8Num85z1"/>
    <w:rsid w:val="00764695"/>
    <w:rPr>
      <w:rFonts w:ascii="Symbol" w:hAnsi="Symbol"/>
      <w:b w:val="0"/>
      <w:i w:val="0"/>
      <w:color w:val="000000"/>
      <w:sz w:val="22"/>
      <w:szCs w:val="22"/>
    </w:rPr>
  </w:style>
  <w:style w:type="character" w:customStyle="1" w:styleId="WW8Num85z2">
    <w:name w:val="WW8Num85z2"/>
    <w:rsid w:val="00764695"/>
    <w:rPr>
      <w:rFonts w:ascii="Arial" w:hAnsi="Arial"/>
      <w:b w:val="0"/>
      <w:i w:val="0"/>
      <w:sz w:val="22"/>
      <w:szCs w:val="22"/>
    </w:rPr>
  </w:style>
  <w:style w:type="character" w:customStyle="1" w:styleId="WW8Num86z3">
    <w:name w:val="WW8Num86z3"/>
    <w:rsid w:val="00764695"/>
    <w:rPr>
      <w:rFonts w:ascii="Symbol" w:eastAsia="Times New Roman" w:hAnsi="Symbol" w:cs="Arial"/>
      <w:color w:val="000000"/>
    </w:rPr>
  </w:style>
  <w:style w:type="character" w:customStyle="1" w:styleId="WW8Num87z0">
    <w:name w:val="WW8Num87z0"/>
    <w:rsid w:val="00764695"/>
    <w:rPr>
      <w:b w:val="0"/>
      <w:i w:val="0"/>
    </w:rPr>
  </w:style>
  <w:style w:type="character" w:customStyle="1" w:styleId="WW8Num88z0">
    <w:name w:val="WW8Num88z0"/>
    <w:rsid w:val="00764695"/>
    <w:rPr>
      <w:b w:val="0"/>
      <w:i w:val="0"/>
    </w:rPr>
  </w:style>
  <w:style w:type="character" w:customStyle="1" w:styleId="WW8Num89z0">
    <w:name w:val="WW8Num89z0"/>
    <w:rsid w:val="00764695"/>
    <w:rPr>
      <w:b w:val="0"/>
    </w:rPr>
  </w:style>
  <w:style w:type="character" w:customStyle="1" w:styleId="WW8Num90z0">
    <w:name w:val="WW8Num90z0"/>
    <w:rsid w:val="00764695"/>
    <w:rPr>
      <w:rFonts w:ascii="Symbol" w:hAnsi="Symbol"/>
    </w:rPr>
  </w:style>
  <w:style w:type="character" w:customStyle="1" w:styleId="WW8Num90z1">
    <w:name w:val="WW8Num90z1"/>
    <w:rsid w:val="00764695"/>
    <w:rPr>
      <w:rFonts w:ascii="Courier New" w:hAnsi="Courier New" w:cs="Courier New"/>
    </w:rPr>
  </w:style>
  <w:style w:type="character" w:customStyle="1" w:styleId="WW8Num90z2">
    <w:name w:val="WW8Num90z2"/>
    <w:rsid w:val="00764695"/>
    <w:rPr>
      <w:rFonts w:ascii="Wingdings" w:hAnsi="Wingdings"/>
    </w:rPr>
  </w:style>
  <w:style w:type="character" w:customStyle="1" w:styleId="WW8Num93z0">
    <w:name w:val="WW8Num93z0"/>
    <w:rsid w:val="00764695"/>
    <w:rPr>
      <w:b w:val="0"/>
      <w:i w:val="0"/>
    </w:rPr>
  </w:style>
  <w:style w:type="character" w:customStyle="1" w:styleId="WW8Num94z0">
    <w:name w:val="WW8Num94z0"/>
    <w:rsid w:val="00764695"/>
    <w:rPr>
      <w:b w:val="0"/>
      <w:i w:val="0"/>
      <w:sz w:val="24"/>
      <w:szCs w:val="24"/>
    </w:rPr>
  </w:style>
  <w:style w:type="character" w:customStyle="1" w:styleId="WW8Num96z0">
    <w:name w:val="WW8Num96z0"/>
    <w:rsid w:val="00764695"/>
    <w:rPr>
      <w:rFonts w:ascii="Symbol" w:hAnsi="Symbol"/>
    </w:rPr>
  </w:style>
  <w:style w:type="character" w:customStyle="1" w:styleId="WW8Num96z1">
    <w:name w:val="WW8Num96z1"/>
    <w:rsid w:val="00764695"/>
    <w:rPr>
      <w:rFonts w:ascii="Courier New" w:hAnsi="Courier New" w:cs="Courier New"/>
    </w:rPr>
  </w:style>
  <w:style w:type="character" w:customStyle="1" w:styleId="WW8Num96z2">
    <w:name w:val="WW8Num96z2"/>
    <w:rsid w:val="00764695"/>
    <w:rPr>
      <w:rFonts w:ascii="Wingdings" w:hAnsi="Wingdings"/>
    </w:rPr>
  </w:style>
  <w:style w:type="character" w:customStyle="1" w:styleId="WW8Num102z0">
    <w:name w:val="WW8Num102z0"/>
    <w:rsid w:val="00764695"/>
    <w:rPr>
      <w:rFonts w:ascii="Symbol" w:hAnsi="Symbol"/>
    </w:rPr>
  </w:style>
  <w:style w:type="character" w:customStyle="1" w:styleId="WW8Num102z1">
    <w:name w:val="WW8Num102z1"/>
    <w:rsid w:val="00764695"/>
    <w:rPr>
      <w:rFonts w:ascii="Courier New" w:hAnsi="Courier New" w:cs="Courier New"/>
    </w:rPr>
  </w:style>
  <w:style w:type="character" w:customStyle="1" w:styleId="WW8Num102z2">
    <w:name w:val="WW8Num102z2"/>
    <w:rsid w:val="00764695"/>
    <w:rPr>
      <w:rFonts w:ascii="Wingdings" w:hAnsi="Wingdings"/>
    </w:rPr>
  </w:style>
  <w:style w:type="character" w:customStyle="1" w:styleId="WW8Num104z0">
    <w:name w:val="WW8Num104z0"/>
    <w:rsid w:val="00764695"/>
    <w:rPr>
      <w:b w:val="0"/>
      <w:i w:val="0"/>
      <w:sz w:val="22"/>
      <w:szCs w:val="22"/>
    </w:rPr>
  </w:style>
  <w:style w:type="character" w:customStyle="1" w:styleId="WW8Num105z0">
    <w:name w:val="WW8Num105z0"/>
    <w:rsid w:val="00764695"/>
    <w:rPr>
      <w:sz w:val="24"/>
      <w:szCs w:val="24"/>
    </w:rPr>
  </w:style>
  <w:style w:type="character" w:customStyle="1" w:styleId="WW8Num105z1">
    <w:name w:val="WW8Num105z1"/>
    <w:rsid w:val="00764695"/>
    <w:rPr>
      <w:rFonts w:ascii="Symbol" w:hAnsi="Symbol" w:cs="StarSymbol"/>
      <w:sz w:val="18"/>
      <w:szCs w:val="18"/>
    </w:rPr>
  </w:style>
  <w:style w:type="character" w:customStyle="1" w:styleId="WW8Num107z1">
    <w:name w:val="WW8Num107z1"/>
    <w:rsid w:val="00764695"/>
    <w:rPr>
      <w:rFonts w:ascii="Times New Roman" w:hAnsi="Times New Roman" w:cs="Times New Roman"/>
    </w:rPr>
  </w:style>
  <w:style w:type="character" w:customStyle="1" w:styleId="WW8Num110z0">
    <w:name w:val="WW8Num110z0"/>
    <w:rsid w:val="00764695"/>
    <w:rPr>
      <w:b w:val="0"/>
      <w:i w:val="0"/>
      <w:strike w:val="0"/>
      <w:dstrike w:val="0"/>
      <w:color w:val="000000"/>
      <w:sz w:val="24"/>
    </w:rPr>
  </w:style>
  <w:style w:type="character" w:customStyle="1" w:styleId="WW8Num112z0">
    <w:name w:val="WW8Num112z0"/>
    <w:rsid w:val="00764695"/>
    <w:rPr>
      <w:b w:val="0"/>
      <w:i w:val="0"/>
    </w:rPr>
  </w:style>
  <w:style w:type="character" w:customStyle="1" w:styleId="WW8Num113z0">
    <w:name w:val="WW8Num113z0"/>
    <w:rsid w:val="00764695"/>
    <w:rPr>
      <w:rFonts w:ascii="Symbol" w:hAnsi="Symbol"/>
      <w:color w:val="000000"/>
    </w:rPr>
  </w:style>
  <w:style w:type="character" w:customStyle="1" w:styleId="WW8Num114z0">
    <w:name w:val="WW8Num114z0"/>
    <w:rsid w:val="00764695"/>
    <w:rPr>
      <w:b w:val="0"/>
      <w:bCs w:val="0"/>
      <w:i w:val="0"/>
      <w:color w:val="000000"/>
    </w:rPr>
  </w:style>
  <w:style w:type="character" w:customStyle="1" w:styleId="WW8Num115z0">
    <w:name w:val="WW8Num115z0"/>
    <w:rsid w:val="00764695"/>
    <w:rPr>
      <w:b w:val="0"/>
      <w:i w:val="0"/>
    </w:rPr>
  </w:style>
  <w:style w:type="character" w:customStyle="1" w:styleId="WW8Num115z1">
    <w:name w:val="WW8Num115z1"/>
    <w:rsid w:val="00764695"/>
    <w:rPr>
      <w:rFonts w:ascii="Symbol" w:hAnsi="Symbol"/>
      <w:b w:val="0"/>
      <w:i w:val="0"/>
    </w:rPr>
  </w:style>
  <w:style w:type="character" w:customStyle="1" w:styleId="WW8Num118z0">
    <w:name w:val="WW8Num118z0"/>
    <w:rsid w:val="00764695"/>
    <w:rPr>
      <w:rFonts w:ascii="Symbol" w:hAnsi="Symbol"/>
    </w:rPr>
  </w:style>
  <w:style w:type="character" w:customStyle="1" w:styleId="WW8Num118z1">
    <w:name w:val="WW8Num118z1"/>
    <w:rsid w:val="00764695"/>
    <w:rPr>
      <w:rFonts w:ascii="Courier New" w:hAnsi="Courier New" w:cs="Courier New"/>
    </w:rPr>
  </w:style>
  <w:style w:type="character" w:customStyle="1" w:styleId="WW8Num118z2">
    <w:name w:val="WW8Num118z2"/>
    <w:rsid w:val="00764695"/>
    <w:rPr>
      <w:rFonts w:ascii="Wingdings" w:hAnsi="Wingdings"/>
    </w:rPr>
  </w:style>
  <w:style w:type="character" w:customStyle="1" w:styleId="WW8Num121z0">
    <w:name w:val="WW8Num121z0"/>
    <w:rsid w:val="00764695"/>
    <w:rPr>
      <w:b w:val="0"/>
      <w:i w:val="0"/>
      <w:sz w:val="24"/>
      <w:szCs w:val="24"/>
    </w:rPr>
  </w:style>
  <w:style w:type="character" w:customStyle="1" w:styleId="WW8Num122z0">
    <w:name w:val="WW8Num122z0"/>
    <w:rsid w:val="00764695"/>
    <w:rPr>
      <w:b w:val="0"/>
      <w:i w:val="0"/>
    </w:rPr>
  </w:style>
  <w:style w:type="character" w:customStyle="1" w:styleId="WW8Num122z1">
    <w:name w:val="WW8Num122z1"/>
    <w:rsid w:val="00764695"/>
    <w:rPr>
      <w:rFonts w:ascii="Symbol" w:hAnsi="Symbol"/>
      <w:b w:val="0"/>
      <w:i w:val="0"/>
    </w:rPr>
  </w:style>
  <w:style w:type="character" w:customStyle="1" w:styleId="WW8Num123z0">
    <w:name w:val="WW8Num123z0"/>
    <w:rsid w:val="00764695"/>
    <w:rPr>
      <w:b w:val="0"/>
      <w:i w:val="0"/>
    </w:rPr>
  </w:style>
  <w:style w:type="character" w:customStyle="1" w:styleId="WW8Num124z0">
    <w:name w:val="WW8Num124z0"/>
    <w:rsid w:val="00764695"/>
    <w:rPr>
      <w:rFonts w:ascii="Times New Roman" w:hAnsi="Times New Roman" w:cs="Times New Roman"/>
      <w:b w:val="0"/>
    </w:rPr>
  </w:style>
  <w:style w:type="character" w:customStyle="1" w:styleId="WW8Num128z0">
    <w:name w:val="WW8Num128z0"/>
    <w:rsid w:val="00764695"/>
    <w:rPr>
      <w:b w:val="0"/>
      <w:sz w:val="24"/>
      <w:szCs w:val="24"/>
      <w:u w:val="none"/>
    </w:rPr>
  </w:style>
  <w:style w:type="character" w:customStyle="1" w:styleId="Domylnaczcionkaakapitu1">
    <w:name w:val="Domyślna czcionka akapitu1"/>
    <w:rsid w:val="00764695"/>
  </w:style>
  <w:style w:type="character" w:customStyle="1" w:styleId="Odwoanieprzypisudolnego1">
    <w:name w:val="Odwołanie przypisu dolnego1"/>
    <w:rsid w:val="00764695"/>
    <w:rPr>
      <w:vertAlign w:val="superscript"/>
    </w:rPr>
  </w:style>
  <w:style w:type="character" w:customStyle="1" w:styleId="Odwoaniedokomentarza1">
    <w:name w:val="Odwołanie do komentarza1"/>
    <w:rsid w:val="00764695"/>
    <w:rPr>
      <w:sz w:val="16"/>
    </w:rPr>
  </w:style>
  <w:style w:type="character" w:customStyle="1" w:styleId="akapitustep1">
    <w:name w:val="akapitustep1"/>
    <w:basedOn w:val="Domylnaczcionkaakapitu1"/>
    <w:rsid w:val="00764695"/>
  </w:style>
  <w:style w:type="character" w:customStyle="1" w:styleId="Znakiprzypiswkocowych">
    <w:name w:val="Znaki przypisów końcowych"/>
    <w:rsid w:val="00764695"/>
    <w:rPr>
      <w:vertAlign w:val="superscript"/>
    </w:rPr>
  </w:style>
  <w:style w:type="character" w:customStyle="1" w:styleId="paraintropara">
    <w:name w:val="para_intropara"/>
    <w:basedOn w:val="Domylnaczcionkaakapitu1"/>
    <w:rsid w:val="00764695"/>
  </w:style>
  <w:style w:type="character" w:customStyle="1" w:styleId="HTML-wstpniesformatowanyZnak">
    <w:name w:val="HTML - wstępnie sformatowany Znak"/>
    <w:rsid w:val="00764695"/>
    <w:rPr>
      <w:rFonts w:ascii="Courier New" w:hAnsi="Courier New" w:cs="Courier New"/>
      <w:lang w:val="en-US" w:eastAsia="en-US" w:bidi="en-US"/>
    </w:rPr>
  </w:style>
  <w:style w:type="character" w:styleId="Pogrubienie">
    <w:name w:val="Strong"/>
    <w:qFormat/>
    <w:rsid w:val="00764695"/>
    <w:rPr>
      <w:b/>
      <w:bCs/>
    </w:rPr>
  </w:style>
  <w:style w:type="character" w:customStyle="1" w:styleId="cechykoment">
    <w:name w:val="cechy_koment"/>
    <w:basedOn w:val="Domylnaczcionkaakapitu1"/>
    <w:rsid w:val="00764695"/>
  </w:style>
  <w:style w:type="character" w:customStyle="1" w:styleId="CytatZnak">
    <w:name w:val="Cytat Znak"/>
    <w:rsid w:val="00764695"/>
    <w:rPr>
      <w:rFonts w:ascii="Cambria" w:hAnsi="Cambria"/>
      <w:i/>
      <w:iCs/>
      <w:sz w:val="22"/>
      <w:szCs w:val="22"/>
      <w:lang w:val="en-US" w:eastAsia="en-US" w:bidi="en-US"/>
    </w:rPr>
  </w:style>
  <w:style w:type="character" w:customStyle="1" w:styleId="CytatintensywnyZnak">
    <w:name w:val="Cytat intensywny Znak"/>
    <w:rsid w:val="00764695"/>
    <w:rPr>
      <w:rFonts w:ascii="Cambria" w:hAnsi="Cambria"/>
      <w:i/>
      <w:iCs/>
      <w:sz w:val="22"/>
      <w:szCs w:val="22"/>
      <w:lang w:val="en-US" w:eastAsia="en-US" w:bidi="en-US"/>
    </w:rPr>
  </w:style>
  <w:style w:type="character" w:styleId="Wyrnienieintensywne">
    <w:name w:val="Intense Emphasis"/>
    <w:qFormat/>
    <w:rsid w:val="00764695"/>
    <w:rPr>
      <w:b/>
      <w:bCs/>
      <w:i/>
      <w:iCs/>
    </w:rPr>
  </w:style>
  <w:style w:type="character" w:styleId="Odwoaniedelikatne">
    <w:name w:val="Subtle Reference"/>
    <w:qFormat/>
    <w:rsid w:val="00764695"/>
    <w:rPr>
      <w:smallCaps/>
    </w:rPr>
  </w:style>
  <w:style w:type="character" w:styleId="Odwoanieintensywne">
    <w:name w:val="Intense Reference"/>
    <w:qFormat/>
    <w:rsid w:val="00764695"/>
    <w:rPr>
      <w:b/>
      <w:bCs/>
      <w:smallCaps/>
    </w:rPr>
  </w:style>
  <w:style w:type="character" w:styleId="Tytuksiki">
    <w:name w:val="Book Title"/>
    <w:qFormat/>
    <w:rsid w:val="00764695"/>
    <w:rPr>
      <w:i/>
      <w:iCs/>
      <w:smallCaps/>
      <w:spacing w:val="5"/>
    </w:rPr>
  </w:style>
  <w:style w:type="character" w:styleId="UyteHipercze">
    <w:name w:val="FollowedHyperlink"/>
    <w:rsid w:val="00764695"/>
    <w:rPr>
      <w:color w:val="800080"/>
      <w:u w:val="single"/>
    </w:rPr>
  </w:style>
  <w:style w:type="character" w:customStyle="1" w:styleId="FontStyle105">
    <w:name w:val="Font Style105"/>
    <w:rsid w:val="00764695"/>
    <w:rPr>
      <w:rFonts w:ascii="Book Antiqua" w:hAnsi="Book Antiqua" w:cs="Book Antiqua"/>
      <w:b/>
      <w:bCs/>
      <w:sz w:val="18"/>
      <w:szCs w:val="18"/>
    </w:rPr>
  </w:style>
  <w:style w:type="character" w:customStyle="1" w:styleId="Znakinumeracji">
    <w:name w:val="Znaki numeracji"/>
    <w:rsid w:val="00764695"/>
  </w:style>
  <w:style w:type="paragraph" w:customStyle="1" w:styleId="Podpis1">
    <w:name w:val="Podpis1"/>
    <w:basedOn w:val="Normalny"/>
    <w:rsid w:val="0076469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764695"/>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764695"/>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764695"/>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764695"/>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764695"/>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764695"/>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764695"/>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764695"/>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64695"/>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764695"/>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764695"/>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764695"/>
    <w:rPr>
      <w:rFonts w:ascii="Cambria" w:eastAsia="Times New Roman" w:hAnsi="Cambria" w:cs="Times New Roman"/>
      <w:sz w:val="20"/>
      <w:szCs w:val="20"/>
      <w:lang w:val="en-US" w:bidi="en-US"/>
    </w:rPr>
  </w:style>
  <w:style w:type="paragraph" w:styleId="Spistreci1">
    <w:name w:val="toc 1"/>
    <w:basedOn w:val="Normalny"/>
    <w:next w:val="Normalny"/>
    <w:rsid w:val="00764695"/>
    <w:rPr>
      <w:rFonts w:ascii="Arial" w:eastAsia="Times New Roman" w:hAnsi="Arial" w:cs="Times New Roman"/>
      <w:lang w:val="en-US" w:bidi="en-US"/>
    </w:rPr>
  </w:style>
  <w:style w:type="paragraph" w:styleId="HTML-wstpniesformatowany">
    <w:name w:val="HTML Preformatted"/>
    <w:basedOn w:val="Normalny"/>
    <w:link w:val="HTML-wstpniesformatowanyZnak1"/>
    <w:rsid w:val="00764695"/>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64695"/>
    <w:rPr>
      <w:rFonts w:ascii="Courier New" w:eastAsia="Times New Roman" w:hAnsi="Courier New" w:cs="Courier New"/>
      <w:sz w:val="20"/>
      <w:szCs w:val="20"/>
      <w:lang w:val="en-US" w:bidi="en-US"/>
    </w:rPr>
  </w:style>
  <w:style w:type="paragraph" w:customStyle="1" w:styleId="Lista21">
    <w:name w:val="Lista 21"/>
    <w:basedOn w:val="Normalny"/>
    <w:rsid w:val="00764695"/>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764695"/>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764695"/>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764695"/>
    <w:rPr>
      <w:rFonts w:ascii="Cambria" w:eastAsia="Times New Roman" w:hAnsi="Cambria" w:cs="Times New Roman"/>
      <w:i/>
      <w:iCs/>
      <w:lang w:val="en-US" w:bidi="en-US"/>
    </w:rPr>
  </w:style>
  <w:style w:type="character" w:customStyle="1" w:styleId="CytatZnak1">
    <w:name w:val="Cytat Znak1"/>
    <w:basedOn w:val="Domylnaczcionkaakapitu"/>
    <w:link w:val="Cytat"/>
    <w:rsid w:val="00764695"/>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64695"/>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764695"/>
    <w:rPr>
      <w:rFonts w:ascii="Cambria" w:eastAsia="Times New Roman" w:hAnsi="Cambria" w:cs="Times New Roman"/>
      <w:i/>
      <w:iCs/>
      <w:lang w:val="en-US" w:bidi="en-US"/>
    </w:rPr>
  </w:style>
  <w:style w:type="paragraph" w:styleId="Nagwekspisutreci">
    <w:name w:val="TOC Heading"/>
    <w:basedOn w:val="Nagwek1"/>
    <w:next w:val="Normalny"/>
    <w:qFormat/>
    <w:rsid w:val="00764695"/>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64695"/>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764695"/>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764695"/>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764695"/>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764695"/>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764695"/>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764695"/>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64695"/>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764695"/>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64695"/>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764695"/>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64695"/>
    <w:pPr>
      <w:widowControl w:val="0"/>
      <w:spacing w:before="120" w:after="0"/>
      <w:jc w:val="both"/>
    </w:pPr>
    <w:rPr>
      <w:rFonts w:ascii="Arial" w:hAnsi="Arial"/>
      <w:szCs w:val="20"/>
    </w:rPr>
  </w:style>
  <w:style w:type="paragraph" w:customStyle="1" w:styleId="Styl3">
    <w:name w:val="Styl3"/>
    <w:basedOn w:val="Normalny"/>
    <w:rsid w:val="00764695"/>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764695"/>
    <w:rPr>
      <w:sz w:val="16"/>
      <w:szCs w:val="16"/>
      <w:lang w:eastAsia="ar-SA"/>
    </w:rPr>
  </w:style>
  <w:style w:type="character" w:customStyle="1" w:styleId="ZwykytekstZnak1">
    <w:name w:val="Zwykły tekst Znak1"/>
    <w:rsid w:val="00764695"/>
    <w:rPr>
      <w:rFonts w:ascii="Courier New" w:hAnsi="Courier New"/>
    </w:rPr>
  </w:style>
  <w:style w:type="character" w:customStyle="1" w:styleId="WW8Num9z1">
    <w:name w:val="WW8Num9z1"/>
    <w:rsid w:val="00764695"/>
    <w:rPr>
      <w:rFonts w:ascii="Symbol" w:hAnsi="Symbol" w:cs="StarSymbol"/>
      <w:sz w:val="18"/>
      <w:szCs w:val="18"/>
    </w:rPr>
  </w:style>
  <w:style w:type="character" w:customStyle="1" w:styleId="WW8Num10z0">
    <w:name w:val="WW8Num10z0"/>
    <w:rsid w:val="00764695"/>
    <w:rPr>
      <w:b w:val="0"/>
      <w:i w:val="0"/>
    </w:rPr>
  </w:style>
  <w:style w:type="character" w:customStyle="1" w:styleId="WW8Num36z0">
    <w:name w:val="WW8Num36z0"/>
    <w:rsid w:val="00764695"/>
    <w:rPr>
      <w:rFonts w:ascii="OpenSymbol" w:hAnsi="OpenSymbol"/>
      <w:color w:val="000000"/>
    </w:rPr>
  </w:style>
  <w:style w:type="character" w:customStyle="1" w:styleId="WW8Num48z1">
    <w:name w:val="WW8Num48z1"/>
    <w:rsid w:val="00764695"/>
    <w:rPr>
      <w:rFonts w:ascii="Courier New" w:hAnsi="Courier New" w:cs="Courier New"/>
    </w:rPr>
  </w:style>
  <w:style w:type="character" w:customStyle="1" w:styleId="WW8Num49z1">
    <w:name w:val="WW8Num49z1"/>
    <w:rsid w:val="00764695"/>
    <w:rPr>
      <w:rFonts w:ascii="Courier New" w:hAnsi="Courier New" w:cs="Courier New"/>
    </w:rPr>
  </w:style>
  <w:style w:type="character" w:customStyle="1" w:styleId="WW8Num49z2">
    <w:name w:val="WW8Num49z2"/>
    <w:rsid w:val="00764695"/>
    <w:rPr>
      <w:rFonts w:ascii="Wingdings" w:hAnsi="Wingdings"/>
    </w:rPr>
  </w:style>
  <w:style w:type="character" w:customStyle="1" w:styleId="WW8Num49z3">
    <w:name w:val="WW8Num49z3"/>
    <w:rsid w:val="00764695"/>
    <w:rPr>
      <w:rFonts w:ascii="Symbol" w:hAnsi="Symbol"/>
    </w:rPr>
  </w:style>
  <w:style w:type="character" w:customStyle="1" w:styleId="WW8Num52z1">
    <w:name w:val="WW8Num52z1"/>
    <w:rsid w:val="00764695"/>
    <w:rPr>
      <w:rFonts w:ascii="Courier New" w:hAnsi="Courier New" w:cs="Courier New"/>
    </w:rPr>
  </w:style>
  <w:style w:type="character" w:customStyle="1" w:styleId="WW8Num52z2">
    <w:name w:val="WW8Num52z2"/>
    <w:rsid w:val="00764695"/>
    <w:rPr>
      <w:rFonts w:ascii="Wingdings" w:hAnsi="Wingdings"/>
    </w:rPr>
  </w:style>
  <w:style w:type="character" w:customStyle="1" w:styleId="WW8Num52z3">
    <w:name w:val="WW8Num52z3"/>
    <w:rsid w:val="00764695"/>
    <w:rPr>
      <w:rFonts w:ascii="Symbol" w:hAnsi="Symbol"/>
    </w:rPr>
  </w:style>
  <w:style w:type="character" w:customStyle="1" w:styleId="WW8Num53z0">
    <w:name w:val="WW8Num53z0"/>
    <w:rsid w:val="00764695"/>
    <w:rPr>
      <w:rFonts w:ascii="Symbol" w:hAnsi="Symbol"/>
    </w:rPr>
  </w:style>
  <w:style w:type="character" w:customStyle="1" w:styleId="WW8Num53z1">
    <w:name w:val="WW8Num53z1"/>
    <w:rsid w:val="00764695"/>
    <w:rPr>
      <w:rFonts w:ascii="Courier New" w:hAnsi="Courier New" w:cs="Courier New"/>
    </w:rPr>
  </w:style>
  <w:style w:type="character" w:customStyle="1" w:styleId="WW8Num53z2">
    <w:name w:val="WW8Num53z2"/>
    <w:rsid w:val="00764695"/>
    <w:rPr>
      <w:rFonts w:ascii="Wingdings" w:hAnsi="Wingdings"/>
    </w:rPr>
  </w:style>
  <w:style w:type="character" w:customStyle="1" w:styleId="WW8Num55z0">
    <w:name w:val="WW8Num55z0"/>
    <w:rsid w:val="00764695"/>
    <w:rPr>
      <w:rFonts w:ascii="Symbol" w:hAnsi="Symbol"/>
    </w:rPr>
  </w:style>
  <w:style w:type="character" w:customStyle="1" w:styleId="WW8Num55z1">
    <w:name w:val="WW8Num55z1"/>
    <w:rsid w:val="00764695"/>
    <w:rPr>
      <w:rFonts w:ascii="Courier New" w:hAnsi="Courier New" w:cs="Courier New"/>
    </w:rPr>
  </w:style>
  <w:style w:type="character" w:customStyle="1" w:styleId="WW8Num55z2">
    <w:name w:val="WW8Num55z2"/>
    <w:rsid w:val="00764695"/>
    <w:rPr>
      <w:rFonts w:ascii="Wingdings" w:hAnsi="Wingdings"/>
    </w:rPr>
  </w:style>
  <w:style w:type="character" w:customStyle="1" w:styleId="WW8Num57z0">
    <w:name w:val="WW8Num57z0"/>
    <w:rsid w:val="00764695"/>
    <w:rPr>
      <w:b w:val="0"/>
    </w:rPr>
  </w:style>
  <w:style w:type="character" w:customStyle="1" w:styleId="WW8Num64z0">
    <w:name w:val="WW8Num64z0"/>
    <w:rsid w:val="00764695"/>
    <w:rPr>
      <w:rFonts w:ascii="Symbol" w:hAnsi="Symbol"/>
    </w:rPr>
  </w:style>
  <w:style w:type="character" w:customStyle="1" w:styleId="WW8Num64z1">
    <w:name w:val="WW8Num64z1"/>
    <w:rsid w:val="00764695"/>
    <w:rPr>
      <w:rFonts w:ascii="Courier New" w:hAnsi="Courier New" w:cs="Courier New"/>
    </w:rPr>
  </w:style>
  <w:style w:type="character" w:customStyle="1" w:styleId="WW8Num64z2">
    <w:name w:val="WW8Num64z2"/>
    <w:rsid w:val="00764695"/>
    <w:rPr>
      <w:rFonts w:ascii="Wingdings" w:hAnsi="Wingdings"/>
    </w:rPr>
  </w:style>
  <w:style w:type="character" w:customStyle="1" w:styleId="WW8Num70z1">
    <w:name w:val="WW8Num70z1"/>
    <w:rsid w:val="00764695"/>
    <w:rPr>
      <w:rFonts w:ascii="Symbol" w:hAnsi="Symbol"/>
      <w:caps w:val="0"/>
      <w:smallCaps w:val="0"/>
      <w:strike w:val="0"/>
      <w:dstrike w:val="0"/>
      <w:vanish w:val="0"/>
      <w:position w:val="0"/>
      <w:sz w:val="24"/>
      <w:vertAlign w:val="baseline"/>
    </w:rPr>
  </w:style>
  <w:style w:type="character" w:customStyle="1" w:styleId="WW8Num72z1">
    <w:name w:val="WW8Num72z1"/>
    <w:rsid w:val="00764695"/>
    <w:rPr>
      <w:rFonts w:ascii="Symbol" w:hAnsi="Symbol"/>
      <w:caps w:val="0"/>
      <w:smallCaps w:val="0"/>
      <w:strike w:val="0"/>
      <w:dstrike w:val="0"/>
      <w:vanish w:val="0"/>
      <w:position w:val="0"/>
      <w:sz w:val="24"/>
      <w:vertAlign w:val="baseline"/>
    </w:rPr>
  </w:style>
  <w:style w:type="character" w:customStyle="1" w:styleId="WW8Num86z0">
    <w:name w:val="WW8Num86z0"/>
    <w:rsid w:val="00764695"/>
    <w:rPr>
      <w:rFonts w:ascii="Symbol" w:hAnsi="Symbol"/>
    </w:rPr>
  </w:style>
  <w:style w:type="character" w:customStyle="1" w:styleId="WW8Num86z1">
    <w:name w:val="WW8Num86z1"/>
    <w:rsid w:val="00764695"/>
    <w:rPr>
      <w:rFonts w:ascii="Courier New" w:hAnsi="Courier New" w:cs="Courier New"/>
    </w:rPr>
  </w:style>
  <w:style w:type="character" w:customStyle="1" w:styleId="WW8Num86z2">
    <w:name w:val="WW8Num86z2"/>
    <w:rsid w:val="00764695"/>
    <w:rPr>
      <w:rFonts w:ascii="Wingdings" w:hAnsi="Wingdings"/>
    </w:rPr>
  </w:style>
  <w:style w:type="character" w:customStyle="1" w:styleId="WW8Num91z0">
    <w:name w:val="WW8Num91z0"/>
    <w:rsid w:val="00764695"/>
    <w:rPr>
      <w:sz w:val="24"/>
    </w:rPr>
  </w:style>
  <w:style w:type="character" w:customStyle="1" w:styleId="WW8Num92z0">
    <w:name w:val="WW8Num92z0"/>
    <w:rsid w:val="00764695"/>
    <w:rPr>
      <w:strike w:val="0"/>
      <w:dstrike w:val="0"/>
    </w:rPr>
  </w:style>
  <w:style w:type="character" w:customStyle="1" w:styleId="WW8Num93z1">
    <w:name w:val="WW8Num93z1"/>
    <w:rsid w:val="00764695"/>
    <w:rPr>
      <w:rFonts w:ascii="Courier New" w:hAnsi="Courier New" w:cs="Courier New"/>
    </w:rPr>
  </w:style>
  <w:style w:type="character" w:customStyle="1" w:styleId="WW8Num93z2">
    <w:name w:val="WW8Num93z2"/>
    <w:rsid w:val="00764695"/>
    <w:rPr>
      <w:rFonts w:ascii="Wingdings" w:hAnsi="Wingdings"/>
    </w:rPr>
  </w:style>
  <w:style w:type="character" w:customStyle="1" w:styleId="Domylnaczcionkaakapitu2">
    <w:name w:val="Domyślna czcionka akapitu2"/>
    <w:rsid w:val="00764695"/>
  </w:style>
  <w:style w:type="paragraph" w:customStyle="1" w:styleId="Nagwek20">
    <w:name w:val="Nagłówek2"/>
    <w:basedOn w:val="Normalny"/>
    <w:next w:val="Tekstpodstawowy"/>
    <w:rsid w:val="00764695"/>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6469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764695"/>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764695"/>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764695"/>
    <w:rPr>
      <w:rFonts w:ascii="Times New Roman" w:hAnsi="Times New Roman" w:cs="Times New Roman"/>
      <w:color w:val="000000"/>
      <w:sz w:val="22"/>
      <w:szCs w:val="22"/>
    </w:rPr>
  </w:style>
  <w:style w:type="paragraph" w:customStyle="1" w:styleId="a">
    <w:name w:val="a)"/>
    <w:basedOn w:val="Tekstpodstawowywcity"/>
    <w:rsid w:val="00764695"/>
    <w:pPr>
      <w:spacing w:after="0"/>
      <w:ind w:left="0"/>
      <w:jc w:val="both"/>
    </w:pPr>
    <w:rPr>
      <w:rFonts w:ascii="Arial" w:eastAsia="Times New Roman" w:hAnsi="Arial"/>
      <w:sz w:val="22"/>
      <w:szCs w:val="20"/>
      <w:lang w:eastAsia="pl-PL"/>
    </w:rPr>
  </w:style>
  <w:style w:type="paragraph" w:customStyle="1" w:styleId="Bezodstpw1">
    <w:name w:val="Bez odstępów1"/>
    <w:rsid w:val="00764695"/>
    <w:pPr>
      <w:spacing w:after="0" w:line="240" w:lineRule="auto"/>
    </w:pPr>
    <w:rPr>
      <w:rFonts w:ascii="Calibri" w:eastAsia="Times New Roman" w:hAnsi="Calibri" w:cs="Times New Roman"/>
    </w:rPr>
  </w:style>
  <w:style w:type="paragraph" w:customStyle="1" w:styleId="BMKBodyText">
    <w:name w:val="BMK Body Text"/>
    <w:link w:val="BMKBodyTextChar"/>
    <w:rsid w:val="00764695"/>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64695"/>
    <w:rPr>
      <w:rFonts w:ascii="Times New Roman" w:eastAsia="Times New Roman" w:hAnsi="Times New Roman" w:cs="Times New Roman"/>
      <w:szCs w:val="20"/>
      <w:lang w:val="en-GB"/>
    </w:rPr>
  </w:style>
  <w:style w:type="paragraph" w:customStyle="1" w:styleId="wt-listawielopoziomowa">
    <w:name w:val="wt-lista_wielopoziomowa"/>
    <w:basedOn w:val="Normalny"/>
    <w:rsid w:val="00764695"/>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764695"/>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764695"/>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764695"/>
    <w:rPr>
      <w:rFonts w:ascii="Times New Roman" w:hAnsi="Times New Roman" w:cs="Times New Roman"/>
      <w:b/>
      <w:bCs/>
      <w:color w:val="000000"/>
      <w:sz w:val="22"/>
      <w:szCs w:val="22"/>
    </w:rPr>
  </w:style>
  <w:style w:type="paragraph" w:customStyle="1" w:styleId="Style36">
    <w:name w:val="Style36"/>
    <w:basedOn w:val="Normalny"/>
    <w:rsid w:val="00764695"/>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764695"/>
    <w:rPr>
      <w:rFonts w:ascii="Arial" w:hAnsi="Arial" w:cs="Arial"/>
      <w:b/>
      <w:bCs/>
      <w:color w:val="000000"/>
      <w:sz w:val="30"/>
      <w:szCs w:val="30"/>
    </w:rPr>
  </w:style>
  <w:style w:type="paragraph" w:styleId="Lista2">
    <w:name w:val="List 2"/>
    <w:basedOn w:val="Normalny"/>
    <w:rsid w:val="00764695"/>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764695"/>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764695"/>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64695"/>
    <w:pPr>
      <w:widowControl w:val="0"/>
      <w:numPr>
        <w:numId w:val="80"/>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764695"/>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764695"/>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64695"/>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764695"/>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64695"/>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764695"/>
    <w:rPr>
      <w:rFonts w:ascii="Arial" w:eastAsia="Times New Roman" w:hAnsi="Arial" w:cs="Times New Roman"/>
      <w:sz w:val="24"/>
      <w:szCs w:val="20"/>
      <w:lang w:eastAsia="ar-SA"/>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764695"/>
    <w:rPr>
      <w:rFonts w:ascii="Times New Roman" w:eastAsia="Calibri" w:hAnsi="Times New Roman" w:cs="Times New Roman"/>
      <w:sz w:val="24"/>
      <w:szCs w:val="24"/>
    </w:rPr>
  </w:style>
  <w:style w:type="numbering" w:customStyle="1" w:styleId="WWNum5314">
    <w:name w:val="WWNum5314"/>
    <w:rsid w:val="006227F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2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kwp@bk.policja.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kwp_bialysto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kwp@bk.policja.gov.pl"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odlaska.policja.gov.pl/pod/ochrona-danych/53016,Dane-osobowe-przetwarzane-w-trybie-RODO-w-KWP-Bia&#322;ystok.htm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87</Pages>
  <Words>37205</Words>
  <Characters>223233</Characters>
  <Application>Microsoft Office Word</Application>
  <DocSecurity>0</DocSecurity>
  <Lines>1860</Lines>
  <Paragraphs>519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majalaskowska</dc:creator>
  <cp:lastModifiedBy>870039</cp:lastModifiedBy>
  <cp:revision>15</cp:revision>
  <cp:lastPrinted>2025-05-09T08:38:00Z</cp:lastPrinted>
  <dcterms:created xsi:type="dcterms:W3CDTF">2024-04-08T11:08:00Z</dcterms:created>
  <dcterms:modified xsi:type="dcterms:W3CDTF">2025-05-09T08:40:00Z</dcterms:modified>
</cp:coreProperties>
</file>