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43754D2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AB1068">
        <w:rPr>
          <w:rFonts w:asciiTheme="majorHAnsi" w:hAnsiTheme="majorHAnsi" w:cstheme="minorHAnsi"/>
          <w:sz w:val="22"/>
          <w:szCs w:val="22"/>
        </w:rPr>
        <w:t>Białostockiego Ośrodka Sportu i Rekreacji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655492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527A8C">
        <w:rPr>
          <w:rFonts w:asciiTheme="majorHAnsi" w:hAnsiTheme="majorHAnsi" w:cs="Arial"/>
          <w:sz w:val="22"/>
          <w:szCs w:val="22"/>
        </w:rPr>
        <w:t>Pzp</w:t>
      </w:r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77777777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 xml:space="preserve">Niniejszym wskazuję dane umożliwiające dostęp do bezpłatnych i ogólnodostępnych baz danych zawierających następujące przedmiotowe środki dowodowe: odpis/y lub informacja/ie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462ACA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AE48197" w14:textId="77777777" w:rsidR="00AC7F7C" w:rsidRPr="00527A8C" w:rsidRDefault="00AC7F7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0FFEDC0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3550B9B7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74F16896" w14:textId="77777777" w:rsidR="00AC7F7C" w:rsidRDefault="00AC7F7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11812806" w14:textId="3D505A99" w:rsidR="00E93A1D" w:rsidRPr="000F3E9B" w:rsidRDefault="00E93A1D" w:rsidP="00D759AB">
      <w:pPr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EEAA" w14:textId="77777777" w:rsidR="007E2A2C" w:rsidRDefault="007E2A2C">
      <w:r>
        <w:separator/>
      </w:r>
    </w:p>
  </w:endnote>
  <w:endnote w:type="continuationSeparator" w:id="0">
    <w:p w14:paraId="5E920042" w14:textId="77777777" w:rsidR="007E2A2C" w:rsidRDefault="007E2A2C">
      <w:r>
        <w:continuationSeparator/>
      </w:r>
    </w:p>
  </w:endnote>
  <w:endnote w:type="continuationNotice" w:id="1">
    <w:p w14:paraId="61E76C82" w14:textId="77777777" w:rsidR="007E2A2C" w:rsidRDefault="007E2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BD8E" w14:textId="77777777" w:rsidR="007E2A2C" w:rsidRDefault="007E2A2C">
      <w:r>
        <w:separator/>
      </w:r>
    </w:p>
  </w:footnote>
  <w:footnote w:type="continuationSeparator" w:id="0">
    <w:p w14:paraId="60BC7688" w14:textId="77777777" w:rsidR="007E2A2C" w:rsidRDefault="007E2A2C">
      <w:r>
        <w:continuationSeparator/>
      </w:r>
    </w:p>
  </w:footnote>
  <w:footnote w:type="continuationNotice" w:id="1">
    <w:p w14:paraId="095FB0C4" w14:textId="77777777" w:rsidR="007E2A2C" w:rsidRDefault="007E2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246B" w14:textId="77777777" w:rsidR="00C94225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</w:p>
  <w:p w14:paraId="07644E4B" w14:textId="3A6B2408" w:rsidR="00C94225" w:rsidRPr="0074507E" w:rsidRDefault="00C94225" w:rsidP="00C94225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6C1F40B4" w14:textId="3DE51C50" w:rsidR="00C94225" w:rsidRDefault="00C94225" w:rsidP="00C94225">
    <w:pPr>
      <w:pStyle w:val="Nagwek"/>
      <w:jc w:val="center"/>
    </w:pPr>
    <w:r>
      <w:rPr>
        <w:rFonts w:ascii="Cambria" w:hAnsi="Cambria" w:cstheme="minorHAnsi"/>
        <w:i/>
        <w:iCs/>
        <w:sz w:val="20"/>
        <w:szCs w:val="20"/>
      </w:rPr>
      <w:t>GMINY ZABŁUDÓW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r w:rsidRPr="001D4EB7">
      <w:rPr>
        <w:rFonts w:ascii="Cambria" w:hAnsi="Cambria"/>
        <w:noProof/>
      </w:rPr>
      <w:t xml:space="preserve"> </w:t>
    </w: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70F3A6AC" wp14:editId="2FF493AB">
          <wp:simplePos x="0" y="0"/>
          <wp:positionH relativeFrom="margin">
            <wp:posOffset>-579120</wp:posOffset>
          </wp:positionH>
          <wp:positionV relativeFrom="page">
            <wp:posOffset>156845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FE74B9" w14:textId="77777777" w:rsidR="00C94225" w:rsidRDefault="00C9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3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1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1"/>
  </w:num>
  <w:num w:numId="27">
    <w:abstractNumId w:val="160"/>
  </w:num>
  <w:num w:numId="28">
    <w:abstractNumId w:val="130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0"/>
  </w:num>
  <w:num w:numId="42">
    <w:abstractNumId w:val="201"/>
  </w:num>
  <w:num w:numId="43">
    <w:abstractNumId w:val="128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6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2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6"/>
  </w:num>
  <w:num w:numId="74">
    <w:abstractNumId w:val="138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7"/>
  </w:num>
  <w:num w:numId="96">
    <w:abstractNumId w:val="178"/>
  </w:num>
  <w:num w:numId="97">
    <w:abstractNumId w:val="140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9"/>
  </w:num>
  <w:num w:numId="122">
    <w:abstractNumId w:val="139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87C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591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7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A2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068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7CC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225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AB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7</cp:revision>
  <cp:lastPrinted>2021-04-09T07:40:00Z</cp:lastPrinted>
  <dcterms:created xsi:type="dcterms:W3CDTF">2021-06-23T11:24:00Z</dcterms:created>
  <dcterms:modified xsi:type="dcterms:W3CDTF">2021-10-29T10:23:00Z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