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D70EC" w14:textId="5308E3CF" w:rsidR="00C067D6" w:rsidRPr="00A3282E" w:rsidRDefault="00C067D6" w:rsidP="00A02590">
      <w:pPr>
        <w:pStyle w:val="Nagwek"/>
        <w:spacing w:line="276" w:lineRule="auto"/>
        <w:rPr>
          <w:rFonts w:ascii="Cambria" w:hAnsi="Cambria"/>
        </w:rPr>
      </w:pPr>
      <w:r w:rsidRPr="00A3282E">
        <w:rPr>
          <w:rFonts w:ascii="Cambria" w:hAnsi="Cambria"/>
        </w:rPr>
        <w:t>ZPZ-</w:t>
      </w:r>
      <w:r w:rsidR="003360FE">
        <w:rPr>
          <w:rFonts w:ascii="Cambria" w:hAnsi="Cambria"/>
        </w:rPr>
        <w:t>1</w:t>
      </w:r>
      <w:r w:rsidR="00774ED2">
        <w:rPr>
          <w:rFonts w:ascii="Cambria" w:hAnsi="Cambria"/>
        </w:rPr>
        <w:t>5</w:t>
      </w:r>
      <w:r>
        <w:rPr>
          <w:rFonts w:ascii="Cambria" w:hAnsi="Cambria"/>
        </w:rPr>
        <w:t>/</w:t>
      </w:r>
      <w:r w:rsidR="00143067">
        <w:rPr>
          <w:rFonts w:ascii="Cambria" w:hAnsi="Cambria"/>
        </w:rPr>
        <w:t>0</w:t>
      </w:r>
      <w:r w:rsidR="003360FE">
        <w:rPr>
          <w:rFonts w:ascii="Cambria" w:hAnsi="Cambria"/>
        </w:rPr>
        <w:t>4</w:t>
      </w:r>
      <w:r w:rsidRPr="00A3282E">
        <w:rPr>
          <w:rFonts w:ascii="Cambria" w:hAnsi="Cambria"/>
        </w:rPr>
        <w:t>/2</w:t>
      </w:r>
      <w:r w:rsidR="00143067">
        <w:rPr>
          <w:rFonts w:ascii="Cambria" w:hAnsi="Cambria"/>
        </w:rPr>
        <w:t>5</w:t>
      </w:r>
      <w:r w:rsidRPr="00A3282E">
        <w:rPr>
          <w:rFonts w:ascii="Cambria" w:hAnsi="Cambria"/>
        </w:rPr>
        <w:tab/>
      </w:r>
      <w:r w:rsidRPr="00A3282E">
        <w:rPr>
          <w:rFonts w:ascii="Cambria" w:hAnsi="Cambria"/>
        </w:rPr>
        <w:tab/>
      </w:r>
    </w:p>
    <w:p w14:paraId="18C1C5DC" w14:textId="77777777" w:rsidR="00C067D6" w:rsidRPr="00A3282E" w:rsidRDefault="00C067D6" w:rsidP="00A02590">
      <w:pPr>
        <w:spacing w:after="0"/>
        <w:ind w:left="5246" w:hanging="710"/>
        <w:rPr>
          <w:rFonts w:ascii="Times New Roman" w:hAnsi="Times New Roman"/>
          <w:b/>
          <w:sz w:val="20"/>
          <w:szCs w:val="20"/>
        </w:rPr>
      </w:pPr>
    </w:p>
    <w:p w14:paraId="5CD03E45" w14:textId="77777777" w:rsidR="00C067D6" w:rsidRDefault="00C067D6" w:rsidP="00A02590">
      <w:pPr>
        <w:spacing w:after="0"/>
        <w:rPr>
          <w:rFonts w:ascii="Cambria" w:hAnsi="Cambria"/>
          <w:b/>
          <w:sz w:val="20"/>
          <w:szCs w:val="20"/>
        </w:rPr>
      </w:pPr>
    </w:p>
    <w:p w14:paraId="3BF1C37E" w14:textId="77777777" w:rsidR="00C067D6" w:rsidRDefault="00C067D6" w:rsidP="00A02590">
      <w:pPr>
        <w:spacing w:after="0"/>
        <w:ind w:right="5954"/>
        <w:rPr>
          <w:rFonts w:ascii="Cambria" w:hAnsi="Cambria"/>
          <w:sz w:val="20"/>
          <w:szCs w:val="20"/>
        </w:rPr>
      </w:pPr>
    </w:p>
    <w:p w14:paraId="44E59E3A" w14:textId="77777777" w:rsidR="008E2DC9" w:rsidRPr="00DE47BC" w:rsidRDefault="008E2DC9" w:rsidP="00A02590">
      <w:pPr>
        <w:rPr>
          <w:rFonts w:ascii="Cambria" w:hAnsi="Cambria" w:cs="Arial"/>
          <w:b/>
          <w:color w:val="000000"/>
        </w:rPr>
      </w:pPr>
      <w:r w:rsidRPr="00DE47BC">
        <w:rPr>
          <w:rFonts w:ascii="Cambria" w:hAnsi="Cambria" w:cs="Arial"/>
          <w:b/>
          <w:color w:val="000000"/>
        </w:rPr>
        <w:t>Wykonawca:</w:t>
      </w:r>
    </w:p>
    <w:p w14:paraId="5D976C3F" w14:textId="77777777" w:rsidR="00A02590" w:rsidRDefault="00A02590" w:rsidP="00A02590">
      <w:pPr>
        <w:spacing w:after="0"/>
        <w:rPr>
          <w:rFonts w:ascii="Cambria" w:hAnsi="Cambria" w:cs="Arial"/>
          <w:color w:val="000000"/>
        </w:rPr>
      </w:pPr>
    </w:p>
    <w:p w14:paraId="1D364FBA" w14:textId="77777777" w:rsidR="00A02590" w:rsidRDefault="00A02590" w:rsidP="00A02590">
      <w:pPr>
        <w:spacing w:after="0"/>
        <w:rPr>
          <w:rFonts w:ascii="Cambria" w:hAnsi="Cambria" w:cs="Arial"/>
          <w:color w:val="000000"/>
        </w:rPr>
      </w:pPr>
    </w:p>
    <w:p w14:paraId="37F3EEAA" w14:textId="15208FB8" w:rsidR="008E2DC9" w:rsidRPr="00DE47BC" w:rsidRDefault="008E2DC9" w:rsidP="00A02590">
      <w:pPr>
        <w:spacing w:after="0"/>
        <w:rPr>
          <w:rFonts w:ascii="Cambria" w:hAnsi="Cambria" w:cs="Arial"/>
          <w:color w:val="000000"/>
        </w:rPr>
      </w:pPr>
      <w:r w:rsidRPr="00DE47BC">
        <w:rPr>
          <w:rFonts w:ascii="Cambria" w:hAnsi="Cambria" w:cs="Arial"/>
          <w:color w:val="000000"/>
        </w:rPr>
        <w:t>........................................................................................................</w:t>
      </w:r>
    </w:p>
    <w:p w14:paraId="2417B033" w14:textId="77777777" w:rsidR="008E2DC9" w:rsidRPr="00F60D14" w:rsidRDefault="008E2DC9" w:rsidP="00A02590">
      <w:pPr>
        <w:ind w:left="708"/>
        <w:rPr>
          <w:rFonts w:ascii="Cambria" w:hAnsi="Cambria"/>
          <w:sz w:val="18"/>
          <w:szCs w:val="18"/>
        </w:rPr>
      </w:pPr>
      <w:r>
        <w:rPr>
          <w:rFonts w:ascii="Cambria" w:hAnsi="Cambria"/>
          <w:i/>
          <w:color w:val="000000"/>
          <w:sz w:val="18"/>
          <w:szCs w:val="18"/>
        </w:rPr>
        <w:t xml:space="preserve">       (pełna nazwa/firma, adres</w:t>
      </w:r>
      <w:r w:rsidRPr="00F60D14">
        <w:rPr>
          <w:rFonts w:ascii="Cambria" w:hAnsi="Cambria"/>
          <w:i/>
          <w:color w:val="000000"/>
          <w:sz w:val="18"/>
          <w:szCs w:val="18"/>
        </w:rPr>
        <w:t>)</w:t>
      </w:r>
    </w:p>
    <w:p w14:paraId="3BCF5019" w14:textId="77777777" w:rsidR="00C067D6" w:rsidRPr="00C067D6" w:rsidRDefault="00C067D6" w:rsidP="00A02590">
      <w:pPr>
        <w:spacing w:after="120"/>
        <w:rPr>
          <w:rFonts w:ascii="Cambria" w:hAnsi="Cambria"/>
          <w:b/>
          <w:u w:val="single"/>
        </w:rPr>
      </w:pPr>
    </w:p>
    <w:p w14:paraId="1B409212" w14:textId="77777777" w:rsidR="00C067D6" w:rsidRPr="00C067D6" w:rsidRDefault="00C067D6" w:rsidP="00A02590">
      <w:pPr>
        <w:spacing w:after="120"/>
        <w:jc w:val="center"/>
        <w:rPr>
          <w:rFonts w:ascii="Cambria" w:hAnsi="Cambria"/>
          <w:b/>
          <w:u w:val="single"/>
        </w:rPr>
      </w:pPr>
      <w:r w:rsidRPr="00C067D6">
        <w:rPr>
          <w:rFonts w:ascii="Cambria" w:hAnsi="Cambria"/>
          <w:b/>
          <w:u w:val="single"/>
        </w:rPr>
        <w:t xml:space="preserve">Oświadczenie wykonawcy </w:t>
      </w:r>
    </w:p>
    <w:p w14:paraId="17307EDA" w14:textId="77777777" w:rsidR="00C067D6" w:rsidRPr="00C067D6" w:rsidRDefault="00C067D6" w:rsidP="00A02590">
      <w:pPr>
        <w:spacing w:after="0"/>
        <w:jc w:val="both"/>
        <w:rPr>
          <w:rFonts w:ascii="Cambria" w:hAnsi="Cambria" w:cs="Arial"/>
        </w:rPr>
      </w:pPr>
    </w:p>
    <w:p w14:paraId="3A7F4185" w14:textId="23C2B786" w:rsidR="00C067D6" w:rsidRPr="00C067D6" w:rsidRDefault="00C067D6" w:rsidP="00A02590">
      <w:pPr>
        <w:spacing w:after="0"/>
        <w:ind w:firstLine="708"/>
        <w:jc w:val="both"/>
        <w:rPr>
          <w:rFonts w:ascii="Cambria" w:hAnsi="Cambria"/>
        </w:rPr>
      </w:pPr>
      <w:r w:rsidRPr="00C067D6">
        <w:rPr>
          <w:rFonts w:ascii="Cambria" w:hAnsi="Cambria"/>
        </w:rPr>
        <w:t>Na potrzeby postępowania o udzielenie zamówienia publicznego pn.:</w:t>
      </w:r>
      <w:r w:rsidR="003360FE">
        <w:rPr>
          <w:rFonts w:ascii="Cambria" w:hAnsi="Cambria"/>
        </w:rPr>
        <w:t xml:space="preserve"> </w:t>
      </w:r>
      <w:r w:rsidR="003360FE" w:rsidRPr="003360FE">
        <w:rPr>
          <w:rFonts w:ascii="Cambria" w:hAnsi="Cambria"/>
          <w:b/>
          <w:bCs/>
          <w:i/>
        </w:rPr>
        <w:t>„</w:t>
      </w:r>
      <w:r w:rsidR="00774ED2" w:rsidRPr="00774ED2">
        <w:rPr>
          <w:rFonts w:ascii="Cambria" w:hAnsi="Cambria"/>
          <w:b/>
          <w:bCs/>
          <w:i/>
        </w:rPr>
        <w:t>Przegląd oraz naprawy pogwarancyjne urządzeń endoskopowych firmy Olympus</w:t>
      </w:r>
      <w:r w:rsidR="003360FE" w:rsidRPr="003360FE">
        <w:rPr>
          <w:rFonts w:ascii="Cambria" w:hAnsi="Cambria"/>
          <w:b/>
          <w:bCs/>
          <w:i/>
        </w:rPr>
        <w:t>”</w:t>
      </w:r>
      <w:r w:rsidR="003360FE" w:rsidRPr="003360FE">
        <w:rPr>
          <w:rFonts w:ascii="Cambria" w:hAnsi="Cambria"/>
          <w:b/>
          <w:bCs/>
        </w:rPr>
        <w:t xml:space="preserve">, znak sprawy: </w:t>
      </w:r>
      <w:r w:rsidR="003360FE" w:rsidRPr="003360FE">
        <w:rPr>
          <w:rFonts w:ascii="Cambria" w:hAnsi="Cambria"/>
          <w:b/>
          <w:bCs/>
          <w:iCs/>
        </w:rPr>
        <w:t>ZPZ-1</w:t>
      </w:r>
      <w:r w:rsidR="00774ED2">
        <w:rPr>
          <w:rFonts w:ascii="Cambria" w:hAnsi="Cambria"/>
          <w:b/>
          <w:bCs/>
          <w:iCs/>
        </w:rPr>
        <w:t>5</w:t>
      </w:r>
      <w:r w:rsidR="003360FE" w:rsidRPr="003360FE">
        <w:rPr>
          <w:rFonts w:ascii="Cambria" w:hAnsi="Cambria"/>
          <w:b/>
          <w:bCs/>
          <w:iCs/>
        </w:rPr>
        <w:t>/04/25</w:t>
      </w:r>
      <w:r w:rsidRPr="00C067D6">
        <w:rPr>
          <w:rFonts w:ascii="Cambria" w:hAnsi="Cambria"/>
          <w:i/>
        </w:rPr>
        <w:t xml:space="preserve"> </w:t>
      </w:r>
      <w:r w:rsidRPr="00C067D6">
        <w:rPr>
          <w:rFonts w:ascii="Cambria" w:hAnsi="Cambria"/>
        </w:rPr>
        <w:t>prowadzonego przez S</w:t>
      </w:r>
      <w:r w:rsidR="00143067">
        <w:rPr>
          <w:rFonts w:ascii="Cambria" w:hAnsi="Cambria"/>
        </w:rPr>
        <w:t>zpital Kliniczny</w:t>
      </w:r>
      <w:r w:rsidRPr="00C067D6">
        <w:rPr>
          <w:rFonts w:ascii="Cambria" w:hAnsi="Cambria"/>
        </w:rPr>
        <w:t xml:space="preserve"> Spraw Wewnętrznych i Administracji z Warmińsko-Mazurskim Centrum Onkologii w Olsztynie</w:t>
      </w:r>
      <w:r w:rsidRPr="00C067D6">
        <w:rPr>
          <w:rFonts w:ascii="Cambria" w:hAnsi="Cambria"/>
          <w:i/>
        </w:rPr>
        <w:t xml:space="preserve">, </w:t>
      </w:r>
      <w:r w:rsidRPr="00C067D6">
        <w:rPr>
          <w:rFonts w:ascii="Cambria" w:hAnsi="Cambria"/>
        </w:rPr>
        <w:t xml:space="preserve">potwierdzam </w:t>
      </w:r>
      <w:r w:rsidRPr="00C067D6">
        <w:rPr>
          <w:rFonts w:ascii="Cambria" w:hAnsi="Cambria" w:cs="Arial"/>
        </w:rPr>
        <w:t>aktualność informacji zawartych w oświadczeniu, o którym mowa w art. 125 ust. 1 ustawy, w zakresie:</w:t>
      </w:r>
    </w:p>
    <w:p w14:paraId="3F015A5E" w14:textId="77777777" w:rsidR="00C067D6" w:rsidRPr="00C067D6" w:rsidRDefault="00C067D6" w:rsidP="00A02590">
      <w:pPr>
        <w:pStyle w:val="Akapitzlist"/>
        <w:numPr>
          <w:ilvl w:val="0"/>
          <w:numId w:val="2"/>
        </w:numPr>
        <w:suppressAutoHyphens w:val="0"/>
        <w:spacing w:line="276" w:lineRule="auto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pkt.3, tj. nie wydania wobec wykonawcy prawomocnego wyroku sądu lub ostatecznej decyzji administracyjnej o zaleganiu z uiszczaniem podatków, opłat lub składek na ubezpieczenia społeczne lub zdrowotne,</w:t>
      </w:r>
    </w:p>
    <w:p w14:paraId="31F493D4" w14:textId="77777777" w:rsidR="00C067D6" w:rsidRPr="00C067D6" w:rsidRDefault="00C067D6" w:rsidP="00A02590">
      <w:pPr>
        <w:pStyle w:val="Akapitzlist"/>
        <w:numPr>
          <w:ilvl w:val="0"/>
          <w:numId w:val="2"/>
        </w:numPr>
        <w:suppressAutoHyphens w:val="0"/>
        <w:spacing w:line="276" w:lineRule="auto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pkt.4 , tj. nie orzeczenia wobec wykonawcy tytułem środka</w:t>
      </w:r>
      <w:r w:rsidRPr="00C067D6">
        <w:rPr>
          <w:rFonts w:asciiTheme="majorHAnsi" w:hAnsiTheme="majorHAnsi"/>
          <w:sz w:val="22"/>
          <w:szCs w:val="22"/>
        </w:rPr>
        <w:br/>
        <w:t>zapobiegawczego zakazu ubiegania się o zamówienia publiczne,</w:t>
      </w:r>
    </w:p>
    <w:p w14:paraId="0ED7F107" w14:textId="77777777" w:rsidR="00C067D6" w:rsidRPr="00C067D6" w:rsidRDefault="00C067D6" w:rsidP="00A02590">
      <w:pPr>
        <w:pStyle w:val="Akapitzlist"/>
        <w:numPr>
          <w:ilvl w:val="0"/>
          <w:numId w:val="2"/>
        </w:numPr>
        <w:suppressAutoHyphens w:val="0"/>
        <w:spacing w:line="276" w:lineRule="auto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pkt.5, tj. nie zawarcia przez wykonawcę porozumienia z innymi  wykonawcami  mającego na celu zakłócenie konkurencji,</w:t>
      </w:r>
    </w:p>
    <w:p w14:paraId="0D465830" w14:textId="77777777" w:rsidR="00C067D6" w:rsidRPr="00C067D6" w:rsidRDefault="00C067D6" w:rsidP="00A02590">
      <w:pPr>
        <w:pStyle w:val="Akapitzlist"/>
        <w:numPr>
          <w:ilvl w:val="0"/>
          <w:numId w:val="2"/>
        </w:numPr>
        <w:tabs>
          <w:tab w:val="left" w:pos="1418"/>
        </w:tabs>
        <w:suppressAutoHyphens w:val="0"/>
        <w:spacing w:line="276" w:lineRule="auto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 xml:space="preserve">art. 108 ust.1 pkt.6, tj. w przypadkach, o których mowa  w art. 85 ust. 1 ustawy, </w:t>
      </w:r>
      <w:r w:rsidRPr="00C067D6">
        <w:rPr>
          <w:rFonts w:asciiTheme="majorHAnsi" w:hAnsiTheme="majorHAnsi"/>
          <w:sz w:val="22"/>
          <w:szCs w:val="22"/>
        </w:rPr>
        <w:br/>
        <w:t xml:space="preserve">nie doszło do zakłócenia konkurencji wynikającego z wcześniejszego </w:t>
      </w:r>
      <w:r w:rsidRPr="00C067D6">
        <w:rPr>
          <w:rFonts w:asciiTheme="majorHAnsi" w:hAnsiTheme="majorHAnsi"/>
          <w:sz w:val="22"/>
          <w:szCs w:val="22"/>
        </w:rPr>
        <w:br/>
        <w:t>zaangażowania wykonawcy lub podmiotu, który należy z wykonawcą do tej samej grupy kapitałowej w rozumieniu ustawy z dnia 16 lutego 2007 r. o ochronie</w:t>
      </w:r>
      <w:r w:rsidRPr="00C067D6">
        <w:rPr>
          <w:rFonts w:asciiTheme="majorHAnsi" w:hAnsiTheme="majorHAnsi"/>
          <w:sz w:val="22"/>
          <w:szCs w:val="22"/>
        </w:rPr>
        <w:br/>
        <w:t>konkurencji i konsumentów,</w:t>
      </w:r>
    </w:p>
    <w:p w14:paraId="5EB1D738" w14:textId="77777777" w:rsidR="00C067D6" w:rsidRPr="00A3282E" w:rsidRDefault="00C067D6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679A5882" w14:textId="77777777" w:rsidR="00C067D6" w:rsidRDefault="00C067D6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274252E9" w14:textId="77777777" w:rsidR="008E2DC9" w:rsidRDefault="008E2DC9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36738CC3" w14:textId="77777777" w:rsidR="008E2DC9" w:rsidRPr="00C553F3" w:rsidRDefault="008E2DC9" w:rsidP="00A02590">
      <w:pPr>
        <w:rPr>
          <w:rFonts w:ascii="Cambria" w:hAnsi="Cambria" w:cs="Tahoma"/>
          <w:color w:val="000000"/>
        </w:rPr>
      </w:pPr>
      <w:r w:rsidRPr="00C553F3">
        <w:rPr>
          <w:rFonts w:ascii="Cambria" w:hAnsi="Cambria" w:cs="Tahoma"/>
          <w:color w:val="000000"/>
        </w:rPr>
        <w:t xml:space="preserve">.................................., dnia ...............................  </w:t>
      </w:r>
    </w:p>
    <w:p w14:paraId="09EBDFB2" w14:textId="77777777" w:rsidR="00C067D6" w:rsidRDefault="00C067D6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38F174C0" w14:textId="77777777" w:rsidR="00C60B5E" w:rsidRDefault="00C60B5E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2218AF5C" w14:textId="77777777" w:rsidR="00C60B5E" w:rsidRDefault="00C60B5E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280C2C72" w14:textId="77777777" w:rsidR="00C067D6" w:rsidRPr="00A3282E" w:rsidRDefault="00C067D6" w:rsidP="00A02590">
      <w:pPr>
        <w:autoSpaceDE w:val="0"/>
        <w:spacing w:after="0"/>
        <w:jc w:val="both"/>
        <w:rPr>
          <w:rFonts w:ascii="Times New Roman" w:hAnsi="Times New Roman"/>
          <w:iCs/>
          <w:sz w:val="20"/>
          <w:szCs w:val="20"/>
        </w:rPr>
      </w:pPr>
    </w:p>
    <w:p w14:paraId="286F6ECE" w14:textId="77777777" w:rsidR="00C067D6" w:rsidRPr="00A3282E" w:rsidRDefault="00C067D6" w:rsidP="00A02590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bCs/>
          <w:i/>
          <w:sz w:val="20"/>
          <w:szCs w:val="20"/>
        </w:rPr>
      </w:pPr>
    </w:p>
    <w:p w14:paraId="67F01CCC" w14:textId="7EC344E5" w:rsidR="004B1D4D" w:rsidRPr="004B1D4D" w:rsidRDefault="004B1D4D" w:rsidP="00A02590">
      <w:pPr>
        <w:autoSpaceDE w:val="0"/>
        <w:spacing w:after="0"/>
        <w:jc w:val="right"/>
        <w:rPr>
          <w:rFonts w:asciiTheme="majorHAnsi" w:hAnsiTheme="majorHAnsi"/>
          <w:b/>
          <w:i/>
          <w:sz w:val="18"/>
          <w:szCs w:val="18"/>
          <w:u w:val="single"/>
        </w:rPr>
      </w:pPr>
      <w:r w:rsidRPr="004B1D4D">
        <w:rPr>
          <w:rFonts w:asciiTheme="majorHAnsi" w:hAnsiTheme="majorHAnsi"/>
          <w:b/>
          <w:i/>
          <w:sz w:val="18"/>
          <w:szCs w:val="18"/>
          <w:u w:val="single"/>
        </w:rPr>
        <w:t>Dokument powinien być podpisany kwalifikowanym podpisem elektronicznym</w:t>
      </w:r>
    </w:p>
    <w:p w14:paraId="018DB22D" w14:textId="08F594B3" w:rsidR="004B1D4D" w:rsidRPr="004B1D4D" w:rsidRDefault="004B1D4D" w:rsidP="00A02590">
      <w:pPr>
        <w:autoSpaceDE w:val="0"/>
        <w:spacing w:after="0"/>
        <w:jc w:val="right"/>
        <w:rPr>
          <w:rFonts w:asciiTheme="majorHAnsi" w:hAnsiTheme="majorHAnsi"/>
          <w:i/>
          <w:sz w:val="18"/>
          <w:szCs w:val="18"/>
        </w:rPr>
      </w:pPr>
      <w:r w:rsidRPr="004B1D4D">
        <w:rPr>
          <w:rFonts w:asciiTheme="majorHAnsi" w:hAnsiTheme="majorHAnsi"/>
          <w:i/>
          <w:sz w:val="18"/>
          <w:szCs w:val="18"/>
        </w:rPr>
        <w:t xml:space="preserve">przez osobę upoważnioną do reprezentowania Wykonawcy, zgodnie  z formą  </w:t>
      </w:r>
    </w:p>
    <w:p w14:paraId="632C5FD2" w14:textId="50565BE3" w:rsidR="004B1D4D" w:rsidRDefault="004B1D4D" w:rsidP="00A02590">
      <w:pPr>
        <w:autoSpaceDE w:val="0"/>
        <w:spacing w:after="0"/>
        <w:jc w:val="right"/>
        <w:rPr>
          <w:rFonts w:asciiTheme="majorHAnsi" w:hAnsiTheme="majorHAnsi"/>
          <w:i/>
          <w:sz w:val="18"/>
          <w:szCs w:val="18"/>
        </w:rPr>
      </w:pPr>
      <w:r w:rsidRPr="004B1D4D">
        <w:rPr>
          <w:rFonts w:asciiTheme="majorHAnsi" w:hAnsiTheme="majorHAnsi"/>
          <w:i/>
          <w:sz w:val="18"/>
          <w:szCs w:val="18"/>
        </w:rPr>
        <w:t xml:space="preserve">reprezentacji  Wykonawcy  określoną   w rejestrze lub innym   dokumencie, </w:t>
      </w:r>
      <w:r>
        <w:rPr>
          <w:rFonts w:asciiTheme="majorHAnsi" w:hAnsiTheme="majorHAnsi"/>
          <w:i/>
          <w:sz w:val="18"/>
          <w:szCs w:val="18"/>
        </w:rPr>
        <w:t xml:space="preserve">  </w:t>
      </w:r>
    </w:p>
    <w:p w14:paraId="78C10766" w14:textId="438D2729" w:rsidR="004B1D4D" w:rsidRPr="004B1D4D" w:rsidRDefault="004B1D4D" w:rsidP="00A02590">
      <w:pPr>
        <w:autoSpaceDE w:val="0"/>
        <w:spacing w:after="0"/>
        <w:jc w:val="right"/>
        <w:rPr>
          <w:rFonts w:asciiTheme="majorHAnsi" w:hAnsiTheme="majorHAnsi"/>
          <w:i/>
          <w:sz w:val="18"/>
          <w:szCs w:val="18"/>
        </w:rPr>
      </w:pPr>
      <w:r w:rsidRPr="004B1D4D">
        <w:rPr>
          <w:rFonts w:asciiTheme="majorHAnsi" w:hAnsiTheme="majorHAnsi"/>
          <w:i/>
          <w:sz w:val="18"/>
          <w:szCs w:val="18"/>
        </w:rPr>
        <w:t xml:space="preserve">właściwym   dla danej  formy organizacyjnej Wykonawcy  albo przez upełnomocnionego   </w:t>
      </w:r>
    </w:p>
    <w:p w14:paraId="2045BDD1" w14:textId="32E10D2D" w:rsidR="004B1D4D" w:rsidRPr="004B1D4D" w:rsidRDefault="004B1D4D" w:rsidP="00A02590">
      <w:pPr>
        <w:autoSpaceDE w:val="0"/>
        <w:spacing w:after="0"/>
        <w:jc w:val="right"/>
        <w:rPr>
          <w:rFonts w:asciiTheme="majorHAnsi" w:hAnsiTheme="majorHAnsi"/>
          <w:i/>
          <w:sz w:val="18"/>
          <w:szCs w:val="18"/>
        </w:rPr>
      </w:pPr>
      <w:r w:rsidRPr="004B1D4D">
        <w:rPr>
          <w:rFonts w:asciiTheme="majorHAnsi" w:hAnsiTheme="majorHAnsi"/>
          <w:i/>
          <w:sz w:val="18"/>
          <w:szCs w:val="18"/>
        </w:rPr>
        <w:t>przedstawiciela Wykonawcy/Wykonawców.</w:t>
      </w:r>
    </w:p>
    <w:p w14:paraId="55FA987F" w14:textId="77777777" w:rsidR="00C067D6" w:rsidRPr="00A3282E" w:rsidRDefault="00C067D6" w:rsidP="00A02590">
      <w:pPr>
        <w:rPr>
          <w:i/>
          <w:sz w:val="20"/>
          <w:szCs w:val="20"/>
        </w:rPr>
      </w:pPr>
    </w:p>
    <w:p w14:paraId="09B91ACE" w14:textId="77777777" w:rsidR="00631F1A" w:rsidRPr="00C067D6" w:rsidRDefault="00631F1A" w:rsidP="00A02590">
      <w:pPr>
        <w:spacing w:after="60"/>
        <w:rPr>
          <w:rFonts w:ascii="Cambria" w:hAnsi="Cambria" w:cs="Arial"/>
          <w:i/>
          <w:sz w:val="18"/>
          <w:szCs w:val="18"/>
        </w:rPr>
      </w:pPr>
    </w:p>
    <w:sectPr w:rsidR="00631F1A" w:rsidRPr="00C067D6" w:rsidSect="00E66A1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1D796D" w14:textId="77777777" w:rsidR="00F44A9F" w:rsidRDefault="00F44A9F" w:rsidP="00F44A9F">
      <w:pPr>
        <w:spacing w:after="0" w:line="240" w:lineRule="auto"/>
      </w:pPr>
      <w:r>
        <w:separator/>
      </w:r>
    </w:p>
  </w:endnote>
  <w:endnote w:type="continuationSeparator" w:id="0">
    <w:p w14:paraId="05D2C2F1" w14:textId="77777777" w:rsidR="00F44A9F" w:rsidRDefault="00F44A9F" w:rsidP="00F4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5FC12" w14:textId="77777777" w:rsidR="00F44A9F" w:rsidRDefault="00F44A9F" w:rsidP="00F44A9F">
      <w:pPr>
        <w:spacing w:after="0" w:line="240" w:lineRule="auto"/>
      </w:pPr>
      <w:r>
        <w:separator/>
      </w:r>
    </w:p>
  </w:footnote>
  <w:footnote w:type="continuationSeparator" w:id="0">
    <w:p w14:paraId="686B7FB6" w14:textId="77777777" w:rsidR="00F44A9F" w:rsidRDefault="00F44A9F" w:rsidP="00F44A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88D2E" w14:textId="77777777" w:rsidR="00F44A9F" w:rsidRDefault="00F44A9F" w:rsidP="00F44A9F">
    <w:pPr>
      <w:pStyle w:val="Nagwek"/>
      <w:jc w:val="right"/>
    </w:pPr>
    <w:r>
      <w:rPr>
        <w:rFonts w:ascii="Cambria" w:hAnsi="Cambria"/>
      </w:rPr>
      <w:t xml:space="preserve">Załącznik nr </w:t>
    </w:r>
    <w:r w:rsidR="0004205C">
      <w:rPr>
        <w:rFonts w:ascii="Cambria" w:hAnsi="Cambria"/>
      </w:rPr>
      <w:t>3</w:t>
    </w:r>
    <w:r w:rsidRPr="00425FC9">
      <w:rPr>
        <w:rFonts w:ascii="Cambria" w:hAnsi="Cambria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1922AD"/>
    <w:multiLevelType w:val="hybridMultilevel"/>
    <w:tmpl w:val="15D26E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AC00EF"/>
    <w:multiLevelType w:val="hybridMultilevel"/>
    <w:tmpl w:val="D2BAA6E6"/>
    <w:name w:val="WW8Num2822222"/>
    <w:lvl w:ilvl="0" w:tplc="F55EDC8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3758408">
    <w:abstractNumId w:val="1"/>
  </w:num>
  <w:num w:numId="2" w16cid:durableId="156963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67D6"/>
    <w:rsid w:val="000015DF"/>
    <w:rsid w:val="0000350A"/>
    <w:rsid w:val="000035F8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205C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B53"/>
    <w:rsid w:val="000665F1"/>
    <w:rsid w:val="00067845"/>
    <w:rsid w:val="00067EDF"/>
    <w:rsid w:val="0007174F"/>
    <w:rsid w:val="0007477B"/>
    <w:rsid w:val="00074A96"/>
    <w:rsid w:val="00075504"/>
    <w:rsid w:val="00075565"/>
    <w:rsid w:val="00076318"/>
    <w:rsid w:val="00076A63"/>
    <w:rsid w:val="000812D7"/>
    <w:rsid w:val="00082DC8"/>
    <w:rsid w:val="00087513"/>
    <w:rsid w:val="00090914"/>
    <w:rsid w:val="000919E4"/>
    <w:rsid w:val="00097802"/>
    <w:rsid w:val="0009782C"/>
    <w:rsid w:val="00097B98"/>
    <w:rsid w:val="000A2848"/>
    <w:rsid w:val="000A56D0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067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DB4"/>
    <w:rsid w:val="00317E9A"/>
    <w:rsid w:val="003208AC"/>
    <w:rsid w:val="003227F0"/>
    <w:rsid w:val="003256B6"/>
    <w:rsid w:val="00325C73"/>
    <w:rsid w:val="00327257"/>
    <w:rsid w:val="00327B98"/>
    <w:rsid w:val="00330CA6"/>
    <w:rsid w:val="00332208"/>
    <w:rsid w:val="003360FE"/>
    <w:rsid w:val="003422B3"/>
    <w:rsid w:val="0034566E"/>
    <w:rsid w:val="003460B5"/>
    <w:rsid w:val="00351D9E"/>
    <w:rsid w:val="00352CD4"/>
    <w:rsid w:val="00352FA6"/>
    <w:rsid w:val="00353A49"/>
    <w:rsid w:val="00355912"/>
    <w:rsid w:val="0035678F"/>
    <w:rsid w:val="00360B28"/>
    <w:rsid w:val="003650D1"/>
    <w:rsid w:val="00367947"/>
    <w:rsid w:val="00370D3C"/>
    <w:rsid w:val="0037141B"/>
    <w:rsid w:val="0037249E"/>
    <w:rsid w:val="00372514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6177"/>
    <w:rsid w:val="003C71AA"/>
    <w:rsid w:val="003C7334"/>
    <w:rsid w:val="003C7658"/>
    <w:rsid w:val="003D1502"/>
    <w:rsid w:val="003D6E60"/>
    <w:rsid w:val="003E1F5E"/>
    <w:rsid w:val="003E3E17"/>
    <w:rsid w:val="003E5416"/>
    <w:rsid w:val="003E7CC0"/>
    <w:rsid w:val="003F173D"/>
    <w:rsid w:val="003F2F8F"/>
    <w:rsid w:val="003F3344"/>
    <w:rsid w:val="003F3EC7"/>
    <w:rsid w:val="003F4A2F"/>
    <w:rsid w:val="003F4D83"/>
    <w:rsid w:val="003F7878"/>
    <w:rsid w:val="004014F3"/>
    <w:rsid w:val="00402477"/>
    <w:rsid w:val="00405153"/>
    <w:rsid w:val="00406223"/>
    <w:rsid w:val="00410550"/>
    <w:rsid w:val="004114E1"/>
    <w:rsid w:val="00416017"/>
    <w:rsid w:val="00417061"/>
    <w:rsid w:val="0042082F"/>
    <w:rsid w:val="004209EC"/>
    <w:rsid w:val="00421A4A"/>
    <w:rsid w:val="00423042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50865"/>
    <w:rsid w:val="004535E2"/>
    <w:rsid w:val="00453D54"/>
    <w:rsid w:val="00454EFD"/>
    <w:rsid w:val="00456AE1"/>
    <w:rsid w:val="00457444"/>
    <w:rsid w:val="004618E9"/>
    <w:rsid w:val="0046193F"/>
    <w:rsid w:val="004650DC"/>
    <w:rsid w:val="004654BC"/>
    <w:rsid w:val="004660B2"/>
    <w:rsid w:val="004674EE"/>
    <w:rsid w:val="0047004B"/>
    <w:rsid w:val="00470F83"/>
    <w:rsid w:val="0047378E"/>
    <w:rsid w:val="00473B3A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1D4D"/>
    <w:rsid w:val="004B36C0"/>
    <w:rsid w:val="004B46A2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77FF"/>
    <w:rsid w:val="00520FA2"/>
    <w:rsid w:val="00521819"/>
    <w:rsid w:val="005231AF"/>
    <w:rsid w:val="00523DA8"/>
    <w:rsid w:val="00530BCA"/>
    <w:rsid w:val="00530D76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10F0"/>
    <w:rsid w:val="005C29E3"/>
    <w:rsid w:val="005C3016"/>
    <w:rsid w:val="005C445D"/>
    <w:rsid w:val="005D0EC1"/>
    <w:rsid w:val="005D11E5"/>
    <w:rsid w:val="005D1F21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6603"/>
    <w:rsid w:val="00657ED7"/>
    <w:rsid w:val="00657EFE"/>
    <w:rsid w:val="00661667"/>
    <w:rsid w:val="00661BD5"/>
    <w:rsid w:val="00665021"/>
    <w:rsid w:val="006657DD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98E"/>
    <w:rsid w:val="006A4BB9"/>
    <w:rsid w:val="006A7CF3"/>
    <w:rsid w:val="006B0005"/>
    <w:rsid w:val="006B3278"/>
    <w:rsid w:val="006B407C"/>
    <w:rsid w:val="006B4141"/>
    <w:rsid w:val="006B43E9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2873"/>
    <w:rsid w:val="006F2D46"/>
    <w:rsid w:val="006F2FBF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C45"/>
    <w:rsid w:val="00735DEB"/>
    <w:rsid w:val="00743A64"/>
    <w:rsid w:val="00743D03"/>
    <w:rsid w:val="00744890"/>
    <w:rsid w:val="00744A56"/>
    <w:rsid w:val="00744C87"/>
    <w:rsid w:val="007461F7"/>
    <w:rsid w:val="007521BD"/>
    <w:rsid w:val="00752C0E"/>
    <w:rsid w:val="00752DB3"/>
    <w:rsid w:val="00753286"/>
    <w:rsid w:val="007535AF"/>
    <w:rsid w:val="00764D78"/>
    <w:rsid w:val="00764FAA"/>
    <w:rsid w:val="00770C48"/>
    <w:rsid w:val="00771A29"/>
    <w:rsid w:val="007732A9"/>
    <w:rsid w:val="00774B44"/>
    <w:rsid w:val="00774ED2"/>
    <w:rsid w:val="007751AC"/>
    <w:rsid w:val="00775AAD"/>
    <w:rsid w:val="00776CA9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3F25"/>
    <w:rsid w:val="00824287"/>
    <w:rsid w:val="00824983"/>
    <w:rsid w:val="00824C50"/>
    <w:rsid w:val="00825EA8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422B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1FFE"/>
    <w:rsid w:val="008C39D4"/>
    <w:rsid w:val="008C45D6"/>
    <w:rsid w:val="008C7004"/>
    <w:rsid w:val="008D2343"/>
    <w:rsid w:val="008D3585"/>
    <w:rsid w:val="008D3F10"/>
    <w:rsid w:val="008D676C"/>
    <w:rsid w:val="008D7FBF"/>
    <w:rsid w:val="008E2DC9"/>
    <w:rsid w:val="008E43ED"/>
    <w:rsid w:val="008E479F"/>
    <w:rsid w:val="008F3D0C"/>
    <w:rsid w:val="009020A3"/>
    <w:rsid w:val="009027EC"/>
    <w:rsid w:val="009028BB"/>
    <w:rsid w:val="0090323C"/>
    <w:rsid w:val="00906ACA"/>
    <w:rsid w:val="009075C6"/>
    <w:rsid w:val="0091055A"/>
    <w:rsid w:val="00910801"/>
    <w:rsid w:val="00912857"/>
    <w:rsid w:val="00915727"/>
    <w:rsid w:val="00915AA8"/>
    <w:rsid w:val="00920FC2"/>
    <w:rsid w:val="00921541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70C8"/>
    <w:rsid w:val="009F7E99"/>
    <w:rsid w:val="00A0076B"/>
    <w:rsid w:val="00A015C1"/>
    <w:rsid w:val="00A02590"/>
    <w:rsid w:val="00A049BC"/>
    <w:rsid w:val="00A104EB"/>
    <w:rsid w:val="00A115BF"/>
    <w:rsid w:val="00A11B18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67D6"/>
    <w:rsid w:val="00C07BB0"/>
    <w:rsid w:val="00C104B5"/>
    <w:rsid w:val="00C11D23"/>
    <w:rsid w:val="00C12892"/>
    <w:rsid w:val="00C12B46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3B51"/>
    <w:rsid w:val="00C565AA"/>
    <w:rsid w:val="00C57B5E"/>
    <w:rsid w:val="00C60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123B"/>
    <w:rsid w:val="00CF3DB9"/>
    <w:rsid w:val="00CF460F"/>
    <w:rsid w:val="00CF506C"/>
    <w:rsid w:val="00CF62E0"/>
    <w:rsid w:val="00D02B5E"/>
    <w:rsid w:val="00D034BC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2E98"/>
    <w:rsid w:val="00D63A67"/>
    <w:rsid w:val="00D643BA"/>
    <w:rsid w:val="00D64C25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F25"/>
    <w:rsid w:val="00D958C1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41B2"/>
    <w:rsid w:val="00E14EBE"/>
    <w:rsid w:val="00E248BB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406F9"/>
    <w:rsid w:val="00E4080D"/>
    <w:rsid w:val="00E41C9D"/>
    <w:rsid w:val="00E41D2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90C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7D25"/>
    <w:rsid w:val="00EB16E4"/>
    <w:rsid w:val="00EB7BD2"/>
    <w:rsid w:val="00EC0AA8"/>
    <w:rsid w:val="00EC0C94"/>
    <w:rsid w:val="00EC0FD4"/>
    <w:rsid w:val="00EC2375"/>
    <w:rsid w:val="00EC3E45"/>
    <w:rsid w:val="00EC5186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4A9F"/>
    <w:rsid w:val="00F458FD"/>
    <w:rsid w:val="00F45902"/>
    <w:rsid w:val="00F46239"/>
    <w:rsid w:val="00F465FB"/>
    <w:rsid w:val="00F47424"/>
    <w:rsid w:val="00F502E5"/>
    <w:rsid w:val="00F50631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6212"/>
    <w:rsid w:val="00F97B15"/>
    <w:rsid w:val="00FA1B94"/>
    <w:rsid w:val="00FA5360"/>
    <w:rsid w:val="00FA5A62"/>
    <w:rsid w:val="00FA74E5"/>
    <w:rsid w:val="00FB0911"/>
    <w:rsid w:val="00FB7FBC"/>
    <w:rsid w:val="00FC04B5"/>
    <w:rsid w:val="00FC09FA"/>
    <w:rsid w:val="00FC1928"/>
    <w:rsid w:val="00FC2631"/>
    <w:rsid w:val="00FC2B3F"/>
    <w:rsid w:val="00FC4F18"/>
    <w:rsid w:val="00FC63D8"/>
    <w:rsid w:val="00FC6557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5052B"/>
  <w15:docId w15:val="{4C045CBA-BEEB-4F00-94CF-2CB2F6643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67D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67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67D6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uiPriority w:val="34"/>
    <w:qFormat/>
    <w:locked/>
    <w:rsid w:val="00C067D6"/>
    <w:rPr>
      <w:rFonts w:ascii="Arial" w:eastAsia="Times New Roman" w:hAnsi="Arial" w:cs="Times New Roman"/>
      <w:sz w:val="20"/>
      <w:szCs w:val="20"/>
      <w:lang w:eastAsia="ar-SA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C067D6"/>
    <w:pPr>
      <w:suppressAutoHyphens/>
      <w:spacing w:after="0" w:line="240" w:lineRule="auto"/>
      <w:ind w:left="720"/>
    </w:pPr>
    <w:rPr>
      <w:rFonts w:ascii="Arial" w:eastAsia="Times New Roman" w:hAnsi="Arial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unhideWhenUsed/>
    <w:rsid w:val="00F44A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44A9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263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Grzegorz Harhaj</cp:lastModifiedBy>
  <cp:revision>14</cp:revision>
  <dcterms:created xsi:type="dcterms:W3CDTF">2022-02-25T15:30:00Z</dcterms:created>
  <dcterms:modified xsi:type="dcterms:W3CDTF">2025-04-15T08:46:00Z</dcterms:modified>
</cp:coreProperties>
</file>