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0B3086" w:rsidRPr="000B3086">
        <w:rPr>
          <w:rFonts w:ascii="Calibri" w:hAnsi="Calibri"/>
        </w:rPr>
        <w:t>Remont drogi gminnej Nr 110405 E – na odcinku Kłudzice – Łęczno</w:t>
      </w:r>
      <w:bookmarkStart w:id="0" w:name="_GoBack"/>
      <w:bookmarkEnd w:id="0"/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w specjalności</w:t>
      </w:r>
      <w:r w:rsidR="00044214">
        <w:rPr>
          <w:rFonts w:ascii="Calibri" w:hAnsi="Calibri"/>
          <w:kern w:val="3"/>
        </w:rPr>
        <w:t xml:space="preserve"> </w:t>
      </w:r>
      <w:r w:rsidR="0075752E">
        <w:rPr>
          <w:rFonts w:ascii="Calibri" w:hAnsi="Calibri"/>
          <w:kern w:val="3"/>
        </w:rPr>
        <w:t>drogowej</w:t>
      </w:r>
      <w:r w:rsidR="00044214" w:rsidRPr="00044214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086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7</cp:revision>
  <cp:lastPrinted>2022-05-19T11:13:00Z</cp:lastPrinted>
  <dcterms:created xsi:type="dcterms:W3CDTF">2022-04-29T11:44:00Z</dcterms:created>
  <dcterms:modified xsi:type="dcterms:W3CDTF">2022-09-22T10:22:00Z</dcterms:modified>
</cp:coreProperties>
</file>