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EAE68" w14:textId="1E562720" w:rsidR="00F75BEE" w:rsidRPr="00F75BEE" w:rsidRDefault="00F75BEE" w:rsidP="00F75BEE">
      <w:pPr>
        <w:jc w:val="right"/>
      </w:pPr>
      <w:r w:rsidRPr="00F75BEE">
        <w:t xml:space="preserve">Łęczyca, dnia  </w:t>
      </w:r>
      <w:r w:rsidR="00331DF0">
        <w:t>2</w:t>
      </w:r>
      <w:r w:rsidR="00A27849">
        <w:t>0</w:t>
      </w:r>
      <w:r w:rsidR="008467AD">
        <w:t>.</w:t>
      </w:r>
      <w:r w:rsidR="00A27849">
        <w:t>02</w:t>
      </w:r>
      <w:r>
        <w:t>.202</w:t>
      </w:r>
      <w:r w:rsidR="00A27849">
        <w:t>5</w:t>
      </w:r>
      <w:r>
        <w:t>r.</w:t>
      </w:r>
    </w:p>
    <w:p w14:paraId="05F59690" w14:textId="77777777" w:rsidR="00794605" w:rsidRPr="00794605" w:rsidRDefault="00794605" w:rsidP="00794605">
      <w:pPr>
        <w:jc w:val="center"/>
        <w:rPr>
          <w:b/>
        </w:rPr>
      </w:pPr>
      <w:r w:rsidRPr="00794605">
        <w:rPr>
          <w:b/>
        </w:rPr>
        <w:t>Informacja o kwocie,</w:t>
      </w:r>
    </w:p>
    <w:p w14:paraId="399DD06E" w14:textId="77777777" w:rsidR="00794605" w:rsidRPr="00794605" w:rsidRDefault="00794605" w:rsidP="00794605">
      <w:pPr>
        <w:jc w:val="center"/>
        <w:rPr>
          <w:b/>
        </w:rPr>
      </w:pPr>
      <w:r w:rsidRPr="00794605">
        <w:rPr>
          <w:b/>
        </w:rPr>
        <w:t>jaką Zamawiający zamierza przeznaczyć na sfinansowanie zamówienia</w:t>
      </w:r>
    </w:p>
    <w:p w14:paraId="3118DEA9" w14:textId="103E9555" w:rsidR="00A27849" w:rsidRPr="00A27849" w:rsidRDefault="00794605" w:rsidP="00A27849">
      <w:pPr>
        <w:jc w:val="both"/>
        <w:rPr>
          <w:rFonts w:ascii="Calibri" w:eastAsia="Calibri" w:hAnsi="Calibri" w:cs="Calibri"/>
          <w:b/>
          <w:color w:val="000000"/>
          <w:kern w:val="2"/>
          <w:lang w:eastAsia="pl-PL"/>
          <w14:ligatures w14:val="standardContextual"/>
        </w:rPr>
      </w:pPr>
      <w:r w:rsidRPr="00055E9D">
        <w:t>dot. postępowania o udzielenie zamówienia prowadzonego w trybie podstawowym, na podstawie art. 275 pkt 1) pod nazwą</w:t>
      </w:r>
      <w:r w:rsidRPr="00055E9D">
        <w:rPr>
          <w:rFonts w:cstheme="minorHAnsi"/>
        </w:rPr>
        <w:t>:</w:t>
      </w:r>
      <w:bookmarkStart w:id="0" w:name="_Hlk169091610"/>
      <w:bookmarkStart w:id="1" w:name="_Hlk152075376"/>
      <w:r w:rsidR="00331DF0" w:rsidRPr="00055E9D">
        <w:rPr>
          <w:rFonts w:ascii="Calibri" w:eastAsia="Calibri" w:hAnsi="Calibri" w:cs="Calibri"/>
          <w:b/>
          <w:color w:val="000000"/>
          <w:kern w:val="2"/>
          <w:lang w:eastAsia="pl-PL"/>
          <w14:ligatures w14:val="standardContextual"/>
        </w:rPr>
        <w:t xml:space="preserve"> </w:t>
      </w:r>
      <w:bookmarkStart w:id="2" w:name="_Hlk152065550"/>
      <w:bookmarkEnd w:id="0"/>
      <w:bookmarkEnd w:id="1"/>
      <w:r w:rsidR="00A27849" w:rsidRPr="00A27849">
        <w:rPr>
          <w:rFonts w:ascii="Calibri" w:eastAsia="Calibri" w:hAnsi="Calibri" w:cs="Calibri"/>
          <w:b/>
          <w:color w:val="000000"/>
          <w:kern w:val="2"/>
          <w:lang w:eastAsia="pl-PL"/>
          <w14:ligatures w14:val="standardContextual"/>
        </w:rPr>
        <w:t>„</w:t>
      </w:r>
      <w:bookmarkStart w:id="3" w:name="_Hlk189043542"/>
      <w:r w:rsidR="00A27849" w:rsidRPr="00A27849">
        <w:rPr>
          <w:rFonts w:ascii="Calibri" w:eastAsia="Calibri" w:hAnsi="Calibri" w:cs="Calibri"/>
          <w:b/>
          <w:color w:val="000000"/>
          <w:kern w:val="2"/>
          <w:lang w:eastAsia="pl-PL"/>
          <w14:ligatures w14:val="standardContextual"/>
        </w:rPr>
        <w:t>Zakup pierwszego wyposażenia do Żłobka Miejskiego w Łęczycy w celu utworzenia nowych miejsc opieki nad dziećmi do lat 3, w ramach  programu AKTYWNY MALUCH 2022-2029</w:t>
      </w:r>
      <w:r w:rsidR="00A27849" w:rsidRPr="00A27849">
        <w:rPr>
          <w:rFonts w:ascii="Calibri" w:eastAsia="Calibri" w:hAnsi="Calibri" w:cs="Calibri"/>
          <w:b/>
          <w:bCs/>
          <w:color w:val="000000"/>
          <w:kern w:val="2"/>
          <w:lang w:eastAsia="pl-PL"/>
          <w14:ligatures w14:val="standardContextual"/>
        </w:rPr>
        <w:t xml:space="preserve"> </w:t>
      </w:r>
      <w:r w:rsidR="00A27849" w:rsidRPr="00A27849">
        <w:rPr>
          <w:rFonts w:ascii="Calibri" w:eastAsia="Calibri" w:hAnsi="Calibri" w:cs="Calibri"/>
          <w:b/>
          <w:color w:val="000000"/>
          <w:kern w:val="2"/>
          <w:lang w:eastAsia="pl-PL"/>
          <w14:ligatures w14:val="standardContextual"/>
        </w:rPr>
        <w:t>”</w:t>
      </w:r>
      <w:r w:rsidR="00A27849">
        <w:rPr>
          <w:rFonts w:ascii="Calibri" w:eastAsia="Calibri" w:hAnsi="Calibri" w:cs="Calibri"/>
          <w:b/>
          <w:color w:val="000000"/>
          <w:kern w:val="2"/>
          <w:lang w:eastAsia="pl-PL"/>
          <w14:ligatures w14:val="standardContextual"/>
        </w:rPr>
        <w:t>.</w:t>
      </w:r>
    </w:p>
    <w:bookmarkEnd w:id="3"/>
    <w:bookmarkEnd w:id="2"/>
    <w:p w14:paraId="7651D5B0" w14:textId="7C1D678D" w:rsidR="00794605" w:rsidRPr="00331DF0" w:rsidRDefault="00794605" w:rsidP="00794605">
      <w:pPr>
        <w:jc w:val="both"/>
        <w:rPr>
          <w:rFonts w:cstheme="minorHAnsi"/>
          <w:b/>
          <w:i/>
        </w:rPr>
      </w:pPr>
    </w:p>
    <w:p w14:paraId="7CCA566C" w14:textId="77777777" w:rsidR="00A27849" w:rsidRDefault="00794605" w:rsidP="00422A8C">
      <w:pPr>
        <w:spacing w:line="360" w:lineRule="auto"/>
        <w:jc w:val="both"/>
      </w:pPr>
      <w:r>
        <w:t>Zamawiający Miasto Łęczyca na podstawie art. 222 ust. 4 ustawy z dnia 11 września 2019 r. - Prawo zamówień publicznych informuje, iż na realizację zamówienia zamierza przeznaczyć</w:t>
      </w:r>
      <w:r w:rsidR="00A27849">
        <w:t>:</w:t>
      </w:r>
    </w:p>
    <w:p w14:paraId="6B841A74" w14:textId="417A7A21" w:rsidR="00A27849" w:rsidRDefault="00A27849" w:rsidP="00A27849">
      <w:pPr>
        <w:spacing w:line="240" w:lineRule="auto"/>
      </w:pPr>
      <w:r>
        <w:t xml:space="preserve">CZĘŚĆ I – 305 249,10 </w:t>
      </w:r>
      <w:r w:rsidR="00794605">
        <w:t>zł.</w:t>
      </w:r>
      <w:r w:rsidR="00794605">
        <w:cr/>
      </w:r>
      <w:r>
        <w:t>CZĘŚĆ II – 63 960,00 zł.</w:t>
      </w:r>
      <w:r>
        <w:br/>
        <w:t>CZĘŚĆ III – 98 400,00 zł.</w:t>
      </w:r>
    </w:p>
    <w:p w14:paraId="74E8EFF1" w14:textId="503FCED8" w:rsidR="00422A8C" w:rsidRPr="00422A8C" w:rsidRDefault="00422A8C" w:rsidP="00422A8C">
      <w:pPr>
        <w:spacing w:line="360" w:lineRule="auto"/>
        <w:jc w:val="both"/>
        <w:rPr>
          <w:b/>
          <w:bCs/>
          <w:i/>
          <w:iCs/>
        </w:rPr>
      </w:pPr>
      <w:r>
        <w:t xml:space="preserve">                                                                                             </w:t>
      </w:r>
      <w:r w:rsidRPr="00422A8C">
        <w:rPr>
          <w:b/>
          <w:bCs/>
          <w:i/>
          <w:iCs/>
        </w:rPr>
        <w:t>Burmistrz Miasta Łęczyca</w:t>
      </w:r>
    </w:p>
    <w:p w14:paraId="2749E272" w14:textId="0CC491BD" w:rsidR="00422A8C" w:rsidRPr="00422A8C" w:rsidRDefault="00422A8C" w:rsidP="00422A8C">
      <w:pPr>
        <w:spacing w:line="360" w:lineRule="auto"/>
        <w:ind w:firstLine="708"/>
        <w:jc w:val="both"/>
        <w:rPr>
          <w:b/>
          <w:bCs/>
          <w:i/>
          <w:iCs/>
        </w:rPr>
      </w:pPr>
      <w:r w:rsidRPr="00422A8C">
        <w:rPr>
          <w:b/>
          <w:bCs/>
          <w:i/>
          <w:iCs/>
        </w:rPr>
        <w:tab/>
      </w:r>
      <w:r>
        <w:rPr>
          <w:b/>
          <w:bCs/>
          <w:i/>
          <w:iCs/>
        </w:rPr>
        <w:t xml:space="preserve">                                                                        </w:t>
      </w:r>
      <w:r w:rsidRPr="00422A8C">
        <w:rPr>
          <w:b/>
          <w:bCs/>
          <w:i/>
          <w:iCs/>
        </w:rPr>
        <w:t>Paweł Kulesza</w:t>
      </w:r>
    </w:p>
    <w:p w14:paraId="0A9A656B" w14:textId="5880E67C" w:rsidR="007D3271" w:rsidRDefault="007D3271" w:rsidP="00794605">
      <w:pPr>
        <w:spacing w:line="360" w:lineRule="auto"/>
        <w:ind w:firstLine="708"/>
        <w:jc w:val="both"/>
      </w:pPr>
    </w:p>
    <w:sectPr w:rsidR="007D32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E52BC" w14:textId="77777777" w:rsidR="008467AD" w:rsidRDefault="008467AD" w:rsidP="008467AD">
      <w:pPr>
        <w:spacing w:after="0" w:line="240" w:lineRule="auto"/>
      </w:pPr>
      <w:r>
        <w:separator/>
      </w:r>
    </w:p>
  </w:endnote>
  <w:endnote w:type="continuationSeparator" w:id="0">
    <w:p w14:paraId="0ED99E61" w14:textId="77777777" w:rsidR="008467AD" w:rsidRDefault="008467AD" w:rsidP="00846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164E1" w14:textId="77777777" w:rsidR="008467AD" w:rsidRDefault="008467AD" w:rsidP="008467AD">
      <w:pPr>
        <w:spacing w:after="0" w:line="240" w:lineRule="auto"/>
      </w:pPr>
      <w:r>
        <w:separator/>
      </w:r>
    </w:p>
  </w:footnote>
  <w:footnote w:type="continuationSeparator" w:id="0">
    <w:p w14:paraId="7FB05F1B" w14:textId="77777777" w:rsidR="008467AD" w:rsidRDefault="008467AD" w:rsidP="00846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4099D" w14:textId="21E07666" w:rsidR="008467AD" w:rsidRDefault="00A27849">
    <w:pPr>
      <w:pStyle w:val="Nagwek"/>
    </w:pPr>
    <w:r w:rsidRPr="00A27849">
      <w:rPr>
        <w:rFonts w:ascii="Calibri" w:eastAsia="Calibri" w:hAnsi="Calibri" w:cs="Calibri"/>
        <w:noProof/>
        <w:color w:val="00000A"/>
        <w:kern w:val="2"/>
        <w:lang w:eastAsia="pl-PL"/>
        <w14:ligatures w14:val="standardContextual"/>
      </w:rPr>
      <w:drawing>
        <wp:inline distT="0" distB="0" distL="0" distR="0" wp14:anchorId="3B2AEDB6" wp14:editId="78EE43F8">
          <wp:extent cx="5365115" cy="499745"/>
          <wp:effectExtent l="0" t="0" r="6985" b="0"/>
          <wp:docPr id="9256366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11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4F715CC" w14:textId="77777777" w:rsidR="008467AD" w:rsidRDefault="008467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95"/>
    <w:rsid w:val="00046B76"/>
    <w:rsid w:val="00055E9D"/>
    <w:rsid w:val="000C697B"/>
    <w:rsid w:val="000D0A84"/>
    <w:rsid w:val="001A4DE7"/>
    <w:rsid w:val="002B3983"/>
    <w:rsid w:val="002C1A35"/>
    <w:rsid w:val="00331DF0"/>
    <w:rsid w:val="00391044"/>
    <w:rsid w:val="004028A7"/>
    <w:rsid w:val="00422A8C"/>
    <w:rsid w:val="00465AD5"/>
    <w:rsid w:val="00474359"/>
    <w:rsid w:val="005022EC"/>
    <w:rsid w:val="006271F4"/>
    <w:rsid w:val="00653037"/>
    <w:rsid w:val="00660A46"/>
    <w:rsid w:val="00746240"/>
    <w:rsid w:val="00794605"/>
    <w:rsid w:val="007C51C1"/>
    <w:rsid w:val="007D3271"/>
    <w:rsid w:val="00825BCE"/>
    <w:rsid w:val="008467AD"/>
    <w:rsid w:val="009A233E"/>
    <w:rsid w:val="009A74A8"/>
    <w:rsid w:val="00A27849"/>
    <w:rsid w:val="00A523B6"/>
    <w:rsid w:val="00B46768"/>
    <w:rsid w:val="00C16491"/>
    <w:rsid w:val="00CB0E4A"/>
    <w:rsid w:val="00CE4E2A"/>
    <w:rsid w:val="00F75BEE"/>
    <w:rsid w:val="00F9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8EEB620"/>
  <w15:chartTrackingRefBased/>
  <w15:docId w15:val="{BF8E1369-0B23-449A-8D43-642B9A73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6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7AD"/>
  </w:style>
  <w:style w:type="paragraph" w:styleId="Stopka">
    <w:name w:val="footer"/>
    <w:basedOn w:val="Normalny"/>
    <w:link w:val="StopkaZnak"/>
    <w:uiPriority w:val="99"/>
    <w:unhideWhenUsed/>
    <w:rsid w:val="00846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7AD"/>
  </w:style>
  <w:style w:type="paragraph" w:styleId="Tekstdymka">
    <w:name w:val="Balloon Text"/>
    <w:basedOn w:val="Normalny"/>
    <w:link w:val="TekstdymkaZnak"/>
    <w:uiPriority w:val="99"/>
    <w:semiHidden/>
    <w:unhideWhenUsed/>
    <w:rsid w:val="00846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Kubas</dc:creator>
  <cp:keywords/>
  <dc:description/>
  <cp:lastModifiedBy>Olga Kubas</cp:lastModifiedBy>
  <cp:revision>3</cp:revision>
  <cp:lastPrinted>2022-03-03T14:17:00Z</cp:lastPrinted>
  <dcterms:created xsi:type="dcterms:W3CDTF">2025-02-20T06:50:00Z</dcterms:created>
  <dcterms:modified xsi:type="dcterms:W3CDTF">2025-02-20T06:53:00Z</dcterms:modified>
</cp:coreProperties>
</file>