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D7452" w14:textId="274CB362" w:rsidR="00424097" w:rsidRPr="0053702E" w:rsidRDefault="00AB2920" w:rsidP="00EE4988">
      <w:pPr>
        <w:jc w:val="center"/>
        <w:outlineLvl w:val="0"/>
        <w:rPr>
          <w:rFonts w:ascii="Arial" w:hAnsi="Arial" w:cs="Arial"/>
          <w:b/>
          <w:sz w:val="20"/>
          <w:szCs w:val="20"/>
        </w:rPr>
      </w:pPr>
      <w:r w:rsidRPr="0053702E">
        <w:rPr>
          <w:rFonts w:ascii="Arial" w:hAnsi="Arial" w:cs="Arial"/>
          <w:b/>
          <w:sz w:val="20"/>
          <w:szCs w:val="20"/>
        </w:rPr>
        <w:t xml:space="preserve">Umowa nr </w:t>
      </w:r>
      <w:r w:rsidR="00CA3936" w:rsidRPr="0053702E">
        <w:rPr>
          <w:rFonts w:ascii="Arial" w:hAnsi="Arial" w:cs="Arial"/>
          <w:b/>
          <w:sz w:val="20"/>
          <w:szCs w:val="20"/>
        </w:rPr>
        <w:t>……..</w:t>
      </w:r>
      <w:r w:rsidR="009E4836" w:rsidRPr="0053702E">
        <w:rPr>
          <w:rFonts w:ascii="Arial" w:hAnsi="Arial" w:cs="Arial"/>
          <w:b/>
          <w:sz w:val="20"/>
          <w:szCs w:val="20"/>
        </w:rPr>
        <w:t xml:space="preserve"> </w:t>
      </w:r>
      <w:r w:rsidR="00B36FDC" w:rsidRPr="0053702E">
        <w:rPr>
          <w:rFonts w:ascii="Arial" w:hAnsi="Arial" w:cs="Arial"/>
          <w:b/>
          <w:sz w:val="20"/>
          <w:szCs w:val="20"/>
        </w:rPr>
        <w:t>(dalej „Umowa”)</w:t>
      </w:r>
      <w:r w:rsidR="00DC2B62" w:rsidRPr="0053702E">
        <w:rPr>
          <w:rFonts w:ascii="Arial" w:hAnsi="Arial" w:cs="Arial"/>
          <w:b/>
          <w:sz w:val="20"/>
          <w:szCs w:val="20"/>
        </w:rPr>
        <w:t xml:space="preserve"> - Wzór</w:t>
      </w:r>
    </w:p>
    <w:p w14:paraId="7A57BFEB" w14:textId="77777777" w:rsidR="00807CD2" w:rsidRPr="0053702E" w:rsidRDefault="00807CD2" w:rsidP="00EE4988">
      <w:pPr>
        <w:jc w:val="center"/>
        <w:outlineLvl w:val="0"/>
        <w:rPr>
          <w:rFonts w:ascii="Arial" w:hAnsi="Arial" w:cs="Arial"/>
          <w:b/>
          <w:sz w:val="20"/>
          <w:szCs w:val="20"/>
        </w:rPr>
      </w:pPr>
    </w:p>
    <w:p w14:paraId="57543F03" w14:textId="7C5D6F29" w:rsidR="00424097" w:rsidRPr="0053702E" w:rsidRDefault="007103DA" w:rsidP="00424097">
      <w:pPr>
        <w:jc w:val="both"/>
        <w:rPr>
          <w:rFonts w:ascii="Arial" w:hAnsi="Arial" w:cs="Arial"/>
          <w:sz w:val="20"/>
          <w:szCs w:val="20"/>
        </w:rPr>
      </w:pPr>
      <w:r w:rsidRPr="0053702E">
        <w:rPr>
          <w:rFonts w:ascii="Arial" w:hAnsi="Arial" w:cs="Arial"/>
          <w:sz w:val="20"/>
          <w:szCs w:val="20"/>
        </w:rPr>
        <w:t>zawarta w dniu</w:t>
      </w:r>
      <w:r w:rsidR="009E4836" w:rsidRPr="0053702E">
        <w:rPr>
          <w:rFonts w:ascii="Arial" w:hAnsi="Arial" w:cs="Arial"/>
          <w:sz w:val="20"/>
          <w:szCs w:val="20"/>
        </w:rPr>
        <w:t xml:space="preserve"> ……….</w:t>
      </w:r>
      <w:r w:rsidRPr="0053702E">
        <w:rPr>
          <w:rFonts w:ascii="Arial" w:hAnsi="Arial" w:cs="Arial"/>
          <w:sz w:val="20"/>
          <w:szCs w:val="20"/>
        </w:rPr>
        <w:t>.202</w:t>
      </w:r>
      <w:r w:rsidR="00C42899">
        <w:rPr>
          <w:rFonts w:ascii="Arial" w:hAnsi="Arial" w:cs="Arial"/>
          <w:sz w:val="20"/>
          <w:szCs w:val="20"/>
        </w:rPr>
        <w:t>4</w:t>
      </w:r>
      <w:r w:rsidRPr="0053702E">
        <w:rPr>
          <w:rFonts w:ascii="Arial" w:hAnsi="Arial" w:cs="Arial"/>
          <w:sz w:val="20"/>
          <w:szCs w:val="20"/>
        </w:rPr>
        <w:t xml:space="preserve"> r.</w:t>
      </w:r>
      <w:r w:rsidR="00424097" w:rsidRPr="0053702E">
        <w:rPr>
          <w:rFonts w:ascii="Arial" w:hAnsi="Arial" w:cs="Arial"/>
          <w:sz w:val="20"/>
          <w:szCs w:val="20"/>
        </w:rPr>
        <w:t xml:space="preserve"> w Słupsku </w:t>
      </w:r>
      <w:r w:rsidR="004C6546" w:rsidRPr="0053702E">
        <w:rPr>
          <w:rFonts w:ascii="Arial" w:hAnsi="Arial" w:cs="Arial"/>
          <w:sz w:val="20"/>
          <w:szCs w:val="20"/>
        </w:rPr>
        <w:t>pomiędzy:</w:t>
      </w:r>
    </w:p>
    <w:p w14:paraId="56022C08" w14:textId="77777777" w:rsidR="00424097" w:rsidRPr="0053702E" w:rsidRDefault="00424097" w:rsidP="00424097">
      <w:pPr>
        <w:jc w:val="both"/>
        <w:rPr>
          <w:rFonts w:ascii="Arial" w:hAnsi="Arial" w:cs="Arial"/>
          <w:sz w:val="20"/>
          <w:szCs w:val="20"/>
        </w:rPr>
      </w:pPr>
    </w:p>
    <w:p w14:paraId="2C6015DC" w14:textId="2F782017" w:rsidR="00424097" w:rsidRPr="0053702E" w:rsidRDefault="00424097" w:rsidP="00424097">
      <w:pPr>
        <w:numPr>
          <w:ilvl w:val="0"/>
          <w:numId w:val="2"/>
        </w:numPr>
        <w:tabs>
          <w:tab w:val="clear" w:pos="720"/>
          <w:tab w:val="num" w:pos="360"/>
        </w:tabs>
        <w:ind w:left="360"/>
        <w:jc w:val="both"/>
        <w:rPr>
          <w:rFonts w:ascii="Arial" w:hAnsi="Arial" w:cs="Arial"/>
          <w:sz w:val="20"/>
          <w:szCs w:val="20"/>
        </w:rPr>
      </w:pPr>
      <w:r w:rsidRPr="0053702E">
        <w:rPr>
          <w:rFonts w:ascii="Arial" w:hAnsi="Arial" w:cs="Arial"/>
          <w:b/>
          <w:sz w:val="20"/>
          <w:szCs w:val="20"/>
        </w:rPr>
        <w:t>„Wodociągi Słupsk” Spółką z o.o.</w:t>
      </w:r>
      <w:r w:rsidRPr="0053702E">
        <w:rPr>
          <w:rFonts w:ascii="Arial" w:hAnsi="Arial" w:cs="Arial"/>
          <w:sz w:val="20"/>
          <w:szCs w:val="20"/>
        </w:rPr>
        <w:t xml:space="preserve"> z siedzibą w Słupsku przy ul. E. Orzeszkowej 1, wpisaną do Rejestru Przedsiębiorców prowadzonego przez Sąd Rejonowy Gdańsk – Północ w Gdańsku, VIII Wydział Gospodarczy Krajowego Rejestru Sądowego pod numerem </w:t>
      </w:r>
      <w:r w:rsidR="00BF2FF7" w:rsidRPr="0053702E">
        <w:rPr>
          <w:rFonts w:ascii="Arial" w:hAnsi="Arial" w:cs="Arial"/>
          <w:sz w:val="20"/>
          <w:szCs w:val="20"/>
        </w:rPr>
        <w:t xml:space="preserve">KRS </w:t>
      </w:r>
      <w:r w:rsidRPr="0053702E">
        <w:rPr>
          <w:rFonts w:ascii="Arial" w:hAnsi="Arial" w:cs="Arial"/>
          <w:sz w:val="20"/>
          <w:szCs w:val="20"/>
        </w:rPr>
        <w:t>0000078635, posiadającą numer identyfikacji podatkowej 839-000-55-92, rep</w:t>
      </w:r>
      <w:r w:rsidR="00625DE6" w:rsidRPr="0053702E">
        <w:rPr>
          <w:rFonts w:ascii="Arial" w:hAnsi="Arial" w:cs="Arial"/>
          <w:sz w:val="20"/>
          <w:szCs w:val="20"/>
        </w:rPr>
        <w:t>rezentowaną przez</w:t>
      </w:r>
      <w:r w:rsidRPr="0053702E">
        <w:rPr>
          <w:rFonts w:ascii="Arial" w:hAnsi="Arial" w:cs="Arial"/>
          <w:sz w:val="20"/>
          <w:szCs w:val="20"/>
        </w:rPr>
        <w:t xml:space="preserve">: </w:t>
      </w:r>
    </w:p>
    <w:p w14:paraId="7D33626C" w14:textId="77777777" w:rsidR="00424097" w:rsidRPr="0053702E" w:rsidRDefault="00424097" w:rsidP="00424097">
      <w:pPr>
        <w:numPr>
          <w:ilvl w:val="0"/>
          <w:numId w:val="1"/>
        </w:numPr>
        <w:jc w:val="both"/>
        <w:rPr>
          <w:rFonts w:ascii="Arial" w:hAnsi="Arial" w:cs="Arial"/>
          <w:sz w:val="20"/>
          <w:szCs w:val="20"/>
        </w:rPr>
      </w:pPr>
      <w:r w:rsidRPr="0053702E">
        <w:rPr>
          <w:rFonts w:ascii="Arial" w:hAnsi="Arial" w:cs="Arial"/>
          <w:sz w:val="20"/>
          <w:szCs w:val="20"/>
        </w:rPr>
        <w:t>Andrzeja Wójtowicza – Prezesa Zarządu</w:t>
      </w:r>
    </w:p>
    <w:p w14:paraId="3753D0B5" w14:textId="5F7F8708" w:rsidR="00CC34FA" w:rsidRPr="0053702E" w:rsidRDefault="00CC34FA" w:rsidP="00CC34FA">
      <w:pPr>
        <w:numPr>
          <w:ilvl w:val="0"/>
          <w:numId w:val="1"/>
        </w:numPr>
        <w:jc w:val="both"/>
        <w:rPr>
          <w:rFonts w:ascii="Arial" w:hAnsi="Arial" w:cs="Arial"/>
          <w:sz w:val="20"/>
          <w:szCs w:val="20"/>
        </w:rPr>
      </w:pPr>
      <w:r w:rsidRPr="0053702E">
        <w:rPr>
          <w:rFonts w:ascii="Arial" w:hAnsi="Arial" w:cs="Arial"/>
          <w:sz w:val="20"/>
          <w:szCs w:val="20"/>
        </w:rPr>
        <w:t>Alin</w:t>
      </w:r>
      <w:r w:rsidR="00CA3936" w:rsidRPr="0053702E">
        <w:rPr>
          <w:rFonts w:ascii="Arial" w:hAnsi="Arial" w:cs="Arial"/>
          <w:sz w:val="20"/>
          <w:szCs w:val="20"/>
        </w:rPr>
        <w:t>ę</w:t>
      </w:r>
      <w:r w:rsidRPr="0053702E">
        <w:rPr>
          <w:rFonts w:ascii="Arial" w:hAnsi="Arial" w:cs="Arial"/>
          <w:sz w:val="20"/>
          <w:szCs w:val="20"/>
        </w:rPr>
        <w:t xml:space="preserve"> Zimnick</w:t>
      </w:r>
      <w:r w:rsidR="00CA3936" w:rsidRPr="0053702E">
        <w:rPr>
          <w:rFonts w:ascii="Arial" w:hAnsi="Arial" w:cs="Arial"/>
          <w:sz w:val="20"/>
          <w:szCs w:val="20"/>
        </w:rPr>
        <w:t>ą</w:t>
      </w:r>
      <w:r w:rsidRPr="0053702E">
        <w:rPr>
          <w:rFonts w:ascii="Arial" w:hAnsi="Arial" w:cs="Arial"/>
          <w:sz w:val="20"/>
          <w:szCs w:val="20"/>
        </w:rPr>
        <w:t xml:space="preserve"> – Członka Zarządu</w:t>
      </w:r>
    </w:p>
    <w:p w14:paraId="257A72D1" w14:textId="77777777" w:rsidR="00424097" w:rsidRPr="0053702E" w:rsidRDefault="00424097" w:rsidP="00E82D29">
      <w:pPr>
        <w:ind w:firstLine="360"/>
        <w:rPr>
          <w:rFonts w:ascii="Arial" w:hAnsi="Arial" w:cs="Arial"/>
          <w:b/>
          <w:sz w:val="20"/>
          <w:szCs w:val="20"/>
        </w:rPr>
      </w:pPr>
      <w:r w:rsidRPr="0053702E">
        <w:rPr>
          <w:rFonts w:ascii="Arial" w:hAnsi="Arial" w:cs="Arial"/>
          <w:sz w:val="20"/>
          <w:szCs w:val="20"/>
        </w:rPr>
        <w:t xml:space="preserve">zwaną w umowie </w:t>
      </w:r>
      <w:r w:rsidRPr="0053702E">
        <w:rPr>
          <w:rFonts w:ascii="Arial" w:hAnsi="Arial" w:cs="Arial"/>
          <w:b/>
          <w:sz w:val="20"/>
          <w:szCs w:val="20"/>
        </w:rPr>
        <w:t>Zamawiającym</w:t>
      </w:r>
    </w:p>
    <w:p w14:paraId="65938534" w14:textId="77777777" w:rsidR="00424097" w:rsidRPr="0053702E" w:rsidRDefault="00424097" w:rsidP="00424097">
      <w:pPr>
        <w:ind w:firstLine="360"/>
        <w:rPr>
          <w:rFonts w:ascii="Arial" w:hAnsi="Arial" w:cs="Arial"/>
          <w:sz w:val="20"/>
          <w:szCs w:val="20"/>
        </w:rPr>
      </w:pPr>
      <w:r w:rsidRPr="0053702E">
        <w:rPr>
          <w:rFonts w:ascii="Arial" w:hAnsi="Arial" w:cs="Arial"/>
          <w:sz w:val="20"/>
          <w:szCs w:val="20"/>
        </w:rPr>
        <w:t>a</w:t>
      </w:r>
    </w:p>
    <w:p w14:paraId="3255DE73" w14:textId="0E6A78F0" w:rsidR="00807CD2" w:rsidRPr="0053702E" w:rsidRDefault="00CA3936" w:rsidP="00807CD2">
      <w:pPr>
        <w:numPr>
          <w:ilvl w:val="0"/>
          <w:numId w:val="2"/>
        </w:numPr>
        <w:tabs>
          <w:tab w:val="clear" w:pos="720"/>
          <w:tab w:val="num" w:pos="360"/>
        </w:tabs>
        <w:ind w:left="360"/>
        <w:jc w:val="both"/>
        <w:rPr>
          <w:rFonts w:ascii="Arial" w:hAnsi="Arial" w:cs="Arial"/>
          <w:sz w:val="20"/>
          <w:szCs w:val="20"/>
        </w:rPr>
      </w:pPr>
      <w:r w:rsidRPr="0053702E">
        <w:rPr>
          <w:rFonts w:ascii="Arial" w:hAnsi="Arial" w:cs="Arial"/>
          <w:b/>
          <w:bCs/>
          <w:sz w:val="20"/>
          <w:szCs w:val="20"/>
        </w:rPr>
        <w:t>………..</w:t>
      </w:r>
      <w:r w:rsidR="00807CD2" w:rsidRPr="0053702E">
        <w:rPr>
          <w:rFonts w:ascii="Arial" w:hAnsi="Arial" w:cs="Arial"/>
          <w:b/>
          <w:bCs/>
          <w:sz w:val="20"/>
          <w:szCs w:val="20"/>
        </w:rPr>
        <w:t xml:space="preserve"> </w:t>
      </w:r>
      <w:r w:rsidR="00807CD2" w:rsidRPr="0053702E">
        <w:rPr>
          <w:rFonts w:ascii="Arial" w:hAnsi="Arial" w:cs="Arial"/>
          <w:sz w:val="20"/>
          <w:szCs w:val="20"/>
        </w:rPr>
        <w:t xml:space="preserve">z siedzibą w </w:t>
      </w:r>
      <w:r w:rsidRPr="0053702E">
        <w:rPr>
          <w:rFonts w:ascii="Arial" w:hAnsi="Arial" w:cs="Arial"/>
          <w:sz w:val="20"/>
          <w:szCs w:val="20"/>
        </w:rPr>
        <w:t>……….</w:t>
      </w:r>
      <w:r w:rsidR="00807CD2" w:rsidRPr="0053702E">
        <w:rPr>
          <w:rFonts w:ascii="Arial" w:hAnsi="Arial" w:cs="Arial"/>
          <w:sz w:val="20"/>
          <w:szCs w:val="20"/>
        </w:rPr>
        <w:t xml:space="preserve">przy ul. </w:t>
      </w:r>
      <w:r w:rsidRPr="0053702E">
        <w:rPr>
          <w:rFonts w:ascii="Arial" w:hAnsi="Arial" w:cs="Arial"/>
          <w:sz w:val="20"/>
          <w:szCs w:val="20"/>
        </w:rPr>
        <w:t>…………….</w:t>
      </w:r>
      <w:r w:rsidR="00807CD2" w:rsidRPr="0053702E">
        <w:rPr>
          <w:rFonts w:ascii="Arial" w:hAnsi="Arial" w:cs="Arial"/>
          <w:sz w:val="20"/>
          <w:szCs w:val="20"/>
        </w:rPr>
        <w:t xml:space="preserve">, wpisaną do Rejestru Przedsiębiorców pod numerem KRS </w:t>
      </w:r>
      <w:r w:rsidRPr="0053702E">
        <w:rPr>
          <w:rFonts w:ascii="Arial" w:hAnsi="Arial" w:cs="Arial"/>
          <w:sz w:val="20"/>
          <w:szCs w:val="20"/>
        </w:rPr>
        <w:t>……….</w:t>
      </w:r>
      <w:r w:rsidR="00807CD2" w:rsidRPr="0053702E">
        <w:rPr>
          <w:rFonts w:ascii="Arial" w:hAnsi="Arial" w:cs="Arial"/>
          <w:sz w:val="20"/>
          <w:szCs w:val="20"/>
        </w:rPr>
        <w:t xml:space="preserve">, posiadającą numer identyfikacji podatkowej </w:t>
      </w:r>
      <w:r w:rsidRPr="0053702E">
        <w:rPr>
          <w:rFonts w:ascii="Arial" w:hAnsi="Arial" w:cs="Arial"/>
          <w:sz w:val="20"/>
          <w:szCs w:val="20"/>
        </w:rPr>
        <w:t>………………</w:t>
      </w:r>
      <w:r w:rsidR="00807CD2" w:rsidRPr="0053702E">
        <w:rPr>
          <w:rFonts w:ascii="Arial" w:hAnsi="Arial" w:cs="Arial"/>
          <w:sz w:val="20"/>
          <w:szCs w:val="20"/>
        </w:rPr>
        <w:t>, reprezentowaną przez:</w:t>
      </w:r>
    </w:p>
    <w:p w14:paraId="23439FE5" w14:textId="7B0DC91A" w:rsidR="00807CD2" w:rsidRPr="0053702E" w:rsidRDefault="00CA3936" w:rsidP="00807CD2">
      <w:pPr>
        <w:numPr>
          <w:ilvl w:val="0"/>
          <w:numId w:val="56"/>
        </w:numPr>
        <w:rPr>
          <w:rFonts w:ascii="Arial" w:hAnsi="Arial" w:cs="Arial"/>
          <w:sz w:val="20"/>
          <w:szCs w:val="20"/>
        </w:rPr>
      </w:pPr>
      <w:r w:rsidRPr="0053702E">
        <w:rPr>
          <w:rFonts w:ascii="Arial" w:hAnsi="Arial" w:cs="Arial"/>
          <w:sz w:val="20"/>
          <w:szCs w:val="20"/>
        </w:rPr>
        <w:t>……………………..</w:t>
      </w:r>
    </w:p>
    <w:p w14:paraId="6AB96DED" w14:textId="77777777" w:rsidR="00424097" w:rsidRPr="0053702E" w:rsidRDefault="00424097" w:rsidP="009559D7">
      <w:pPr>
        <w:ind w:firstLine="360"/>
        <w:rPr>
          <w:rFonts w:ascii="Arial" w:hAnsi="Arial" w:cs="Arial"/>
          <w:b/>
          <w:sz w:val="20"/>
          <w:szCs w:val="20"/>
        </w:rPr>
      </w:pPr>
      <w:r w:rsidRPr="0053702E">
        <w:rPr>
          <w:rFonts w:ascii="Arial" w:hAnsi="Arial" w:cs="Arial"/>
          <w:sz w:val="20"/>
          <w:szCs w:val="20"/>
        </w:rPr>
        <w:t xml:space="preserve">zwaną w umowie </w:t>
      </w:r>
      <w:r w:rsidRPr="0053702E">
        <w:rPr>
          <w:rFonts w:ascii="Arial" w:hAnsi="Arial" w:cs="Arial"/>
          <w:b/>
          <w:sz w:val="20"/>
          <w:szCs w:val="20"/>
        </w:rPr>
        <w:t>Wykonawcą</w:t>
      </w:r>
    </w:p>
    <w:p w14:paraId="12839459" w14:textId="77777777" w:rsidR="00EF720E" w:rsidRDefault="00EF720E" w:rsidP="00EE4988">
      <w:pPr>
        <w:jc w:val="center"/>
        <w:outlineLvl w:val="0"/>
        <w:rPr>
          <w:rFonts w:ascii="Arial" w:hAnsi="Arial" w:cs="Arial"/>
          <w:b/>
          <w:sz w:val="20"/>
          <w:szCs w:val="20"/>
        </w:rPr>
      </w:pPr>
    </w:p>
    <w:p w14:paraId="68363ECC" w14:textId="77777777" w:rsidR="005C22C0" w:rsidRDefault="005C22C0" w:rsidP="00EE4988">
      <w:pPr>
        <w:jc w:val="center"/>
        <w:outlineLvl w:val="0"/>
        <w:rPr>
          <w:rFonts w:ascii="Arial" w:hAnsi="Arial" w:cs="Arial"/>
          <w:b/>
          <w:sz w:val="20"/>
          <w:szCs w:val="20"/>
        </w:rPr>
      </w:pPr>
    </w:p>
    <w:p w14:paraId="22C27306" w14:textId="7FBE8F32" w:rsidR="005C22C0" w:rsidRPr="005C22C0" w:rsidRDefault="005C22C0" w:rsidP="0076333E">
      <w:pPr>
        <w:ind w:left="360"/>
        <w:jc w:val="both"/>
        <w:outlineLvl w:val="0"/>
        <w:rPr>
          <w:rFonts w:ascii="Arial" w:hAnsi="Arial" w:cs="Arial"/>
          <w:bCs/>
          <w:i/>
          <w:sz w:val="20"/>
          <w:szCs w:val="20"/>
        </w:rPr>
      </w:pPr>
      <w:r w:rsidRPr="005C22C0">
        <w:rPr>
          <w:rFonts w:ascii="Arial" w:hAnsi="Arial" w:cs="Arial"/>
          <w:bCs/>
          <w:sz w:val="20"/>
          <w:szCs w:val="20"/>
        </w:rPr>
        <w:t xml:space="preserve">Umowa została zawarta na podstawie przeprowadzonego postępowania o udzielenie zamówienia publicznego nr </w:t>
      </w:r>
      <w:r w:rsidR="0076333E" w:rsidRPr="0076333E">
        <w:rPr>
          <w:rFonts w:ascii="Arial" w:hAnsi="Arial" w:cs="Arial"/>
          <w:bCs/>
          <w:sz w:val="20"/>
          <w:szCs w:val="20"/>
        </w:rPr>
        <w:t>WN1/0282/24</w:t>
      </w:r>
      <w:r w:rsidRPr="005C22C0">
        <w:rPr>
          <w:rFonts w:ascii="Arial" w:hAnsi="Arial" w:cs="Arial"/>
          <w:bCs/>
          <w:sz w:val="20"/>
          <w:szCs w:val="20"/>
        </w:rPr>
        <w:t xml:space="preserve"> w trybie </w:t>
      </w:r>
      <w:r w:rsidR="0076333E">
        <w:rPr>
          <w:rFonts w:ascii="Arial" w:hAnsi="Arial" w:cs="Arial"/>
          <w:bCs/>
          <w:sz w:val="20"/>
          <w:szCs w:val="20"/>
        </w:rPr>
        <w:t xml:space="preserve">przetargu nieograniczonego </w:t>
      </w:r>
      <w:r w:rsidRPr="005C22C0">
        <w:rPr>
          <w:rFonts w:ascii="Arial" w:hAnsi="Arial" w:cs="Arial"/>
          <w:bCs/>
          <w:sz w:val="20"/>
          <w:szCs w:val="20"/>
        </w:rPr>
        <w:t xml:space="preserve">zgodnie z </w:t>
      </w:r>
      <w:r w:rsidR="0076333E">
        <w:rPr>
          <w:rFonts w:ascii="Arial" w:hAnsi="Arial" w:cs="Arial"/>
          <w:bCs/>
          <w:sz w:val="20"/>
          <w:szCs w:val="20"/>
        </w:rPr>
        <w:t>Regulaminem udzielania zamówień dla dostaw, usług i robót budowlanych uchwalony</w:t>
      </w:r>
      <w:r w:rsidR="009B2D73">
        <w:rPr>
          <w:rFonts w:ascii="Arial" w:hAnsi="Arial" w:cs="Arial"/>
          <w:bCs/>
          <w:sz w:val="20"/>
          <w:szCs w:val="20"/>
        </w:rPr>
        <w:t>m</w:t>
      </w:r>
      <w:r w:rsidR="0076333E">
        <w:rPr>
          <w:rFonts w:ascii="Arial" w:hAnsi="Arial" w:cs="Arial"/>
          <w:bCs/>
          <w:sz w:val="20"/>
          <w:szCs w:val="20"/>
        </w:rPr>
        <w:t xml:space="preserve"> Uchwałą Zarządu nr 1 </w:t>
      </w:r>
      <w:r w:rsidR="009B2D73">
        <w:rPr>
          <w:rFonts w:ascii="Arial" w:hAnsi="Arial" w:cs="Arial"/>
          <w:bCs/>
          <w:sz w:val="20"/>
          <w:szCs w:val="20"/>
        </w:rPr>
        <w:br/>
      </w:r>
      <w:r w:rsidR="0076333E">
        <w:rPr>
          <w:rFonts w:ascii="Arial" w:hAnsi="Arial" w:cs="Arial"/>
          <w:bCs/>
          <w:sz w:val="20"/>
          <w:szCs w:val="20"/>
        </w:rPr>
        <w:t xml:space="preserve">z dnia 3 stycznia 2022 r. </w:t>
      </w:r>
    </w:p>
    <w:p w14:paraId="03604AD9" w14:textId="77777777" w:rsidR="00B36819" w:rsidRDefault="00B36819" w:rsidP="00EE4988">
      <w:pPr>
        <w:jc w:val="center"/>
        <w:outlineLvl w:val="0"/>
        <w:rPr>
          <w:rFonts w:ascii="Arial" w:hAnsi="Arial" w:cs="Arial"/>
          <w:b/>
          <w:sz w:val="20"/>
          <w:szCs w:val="20"/>
        </w:rPr>
      </w:pPr>
    </w:p>
    <w:p w14:paraId="30B9832B" w14:textId="448A8E58" w:rsidR="00424097" w:rsidRPr="0053702E" w:rsidRDefault="000E1388" w:rsidP="00EE4988">
      <w:pPr>
        <w:jc w:val="center"/>
        <w:outlineLvl w:val="0"/>
        <w:rPr>
          <w:rFonts w:ascii="Arial" w:hAnsi="Arial" w:cs="Arial"/>
          <w:b/>
          <w:sz w:val="20"/>
          <w:szCs w:val="20"/>
        </w:rPr>
      </w:pPr>
      <w:r w:rsidRPr="0053702E">
        <w:rPr>
          <w:rFonts w:ascii="Arial" w:hAnsi="Arial" w:cs="Arial"/>
          <w:b/>
          <w:sz w:val="20"/>
          <w:szCs w:val="20"/>
        </w:rPr>
        <w:t>POSTANOWIENIA OGÓLNE</w:t>
      </w:r>
    </w:p>
    <w:p w14:paraId="57E9C922" w14:textId="77777777" w:rsidR="00D61EAE" w:rsidRPr="0053702E" w:rsidRDefault="00D61EAE" w:rsidP="00D61EAE">
      <w:pPr>
        <w:jc w:val="center"/>
        <w:rPr>
          <w:rFonts w:ascii="Arial" w:hAnsi="Arial" w:cs="Arial"/>
          <w:b/>
          <w:sz w:val="20"/>
          <w:szCs w:val="20"/>
        </w:rPr>
      </w:pPr>
      <w:r w:rsidRPr="0053702E">
        <w:rPr>
          <w:rFonts w:ascii="Arial" w:hAnsi="Arial" w:cs="Arial"/>
          <w:b/>
          <w:sz w:val="20"/>
          <w:szCs w:val="20"/>
        </w:rPr>
        <w:t>§ 1</w:t>
      </w:r>
    </w:p>
    <w:p w14:paraId="3ED60640" w14:textId="77777777" w:rsidR="00D61EAE" w:rsidRPr="0053702E" w:rsidRDefault="00D61EAE" w:rsidP="00636CBC">
      <w:pPr>
        <w:widowControl w:val="0"/>
        <w:numPr>
          <w:ilvl w:val="0"/>
          <w:numId w:val="41"/>
        </w:numPr>
        <w:tabs>
          <w:tab w:val="clear" w:pos="720"/>
          <w:tab w:val="left" w:pos="426"/>
        </w:tabs>
        <w:suppressAutoHyphens/>
        <w:ind w:left="426" w:hanging="426"/>
        <w:jc w:val="both"/>
        <w:rPr>
          <w:rFonts w:ascii="Arial" w:hAnsi="Arial" w:cs="Arial"/>
          <w:kern w:val="1"/>
          <w:sz w:val="20"/>
          <w:szCs w:val="20"/>
          <w:lang w:eastAsia="ar-SA"/>
        </w:rPr>
      </w:pPr>
      <w:r w:rsidRPr="0053702E">
        <w:rPr>
          <w:rFonts w:ascii="Arial" w:hAnsi="Arial" w:cs="Arial"/>
          <w:b/>
          <w:kern w:val="1"/>
          <w:sz w:val="20"/>
          <w:szCs w:val="20"/>
          <w:lang w:eastAsia="ar-SA"/>
        </w:rPr>
        <w:t>Zamawiający</w:t>
      </w:r>
      <w:r w:rsidRPr="0053702E">
        <w:rPr>
          <w:rFonts w:ascii="Arial" w:hAnsi="Arial" w:cs="Arial"/>
          <w:kern w:val="1"/>
          <w:sz w:val="20"/>
          <w:szCs w:val="20"/>
          <w:lang w:eastAsia="ar-SA"/>
        </w:rPr>
        <w:t xml:space="preserve"> oświadcza, że:</w:t>
      </w:r>
    </w:p>
    <w:p w14:paraId="33BAAA7B" w14:textId="77777777" w:rsidR="00D61EAE" w:rsidRPr="0053702E" w:rsidRDefault="00D61EAE" w:rsidP="00636CBC">
      <w:pPr>
        <w:widowControl w:val="0"/>
        <w:numPr>
          <w:ilvl w:val="0"/>
          <w:numId w:val="43"/>
        </w:numPr>
        <w:tabs>
          <w:tab w:val="clear" w:pos="928"/>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przysługuje mu tytuł prawny do nieruchomości, na której będzie zlokalizowana inwestycja oraz że posiada prawo do dysponowania tą nieruchomością na cele budowlane;</w:t>
      </w:r>
    </w:p>
    <w:p w14:paraId="1B2AF35F" w14:textId="77777777" w:rsidR="00D61EAE" w:rsidRPr="0053702E" w:rsidRDefault="00D61EAE" w:rsidP="00636CBC">
      <w:pPr>
        <w:widowControl w:val="0"/>
        <w:numPr>
          <w:ilvl w:val="0"/>
          <w:numId w:val="43"/>
        </w:numPr>
        <w:tabs>
          <w:tab w:val="clear" w:pos="928"/>
          <w:tab w:val="num" w:pos="709"/>
          <w:tab w:val="left" w:pos="1275"/>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nie jest prowadzone w stosunku do niego postępowanie układowe, upadłościowe, likwidacyjne jak również egzekucyjne mogące spowodować niewypłacalność Inwestora.</w:t>
      </w:r>
    </w:p>
    <w:p w14:paraId="59C75050" w14:textId="77777777" w:rsidR="00D61EAE" w:rsidRPr="0053702E" w:rsidRDefault="00D61EAE" w:rsidP="00636CBC">
      <w:pPr>
        <w:widowControl w:val="0"/>
        <w:numPr>
          <w:ilvl w:val="0"/>
          <w:numId w:val="43"/>
        </w:numPr>
        <w:tabs>
          <w:tab w:val="clear" w:pos="928"/>
          <w:tab w:val="num" w:pos="709"/>
          <w:tab w:val="left" w:pos="1275"/>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posiada stosowne środki finansowe do zrealizowania inwestycji będącej przedmiotem niniejszej umowy.</w:t>
      </w:r>
    </w:p>
    <w:p w14:paraId="4E60EDDF" w14:textId="7A4063F6" w:rsidR="00D61EAE" w:rsidRPr="0053702E" w:rsidRDefault="00D61EAE" w:rsidP="00636CBC">
      <w:pPr>
        <w:widowControl w:val="0"/>
        <w:numPr>
          <w:ilvl w:val="0"/>
          <w:numId w:val="43"/>
        </w:numPr>
        <w:tabs>
          <w:tab w:val="clear" w:pos="928"/>
          <w:tab w:val="num" w:pos="709"/>
          <w:tab w:val="left" w:pos="1275"/>
        </w:tabs>
        <w:suppressAutoHyphens/>
        <w:ind w:left="709" w:hanging="283"/>
        <w:jc w:val="both"/>
        <w:rPr>
          <w:rFonts w:ascii="Arial" w:hAnsi="Arial" w:cs="Arial"/>
          <w:kern w:val="1"/>
          <w:sz w:val="20"/>
          <w:szCs w:val="20"/>
          <w:lang w:eastAsia="ar-SA"/>
        </w:rPr>
      </w:pPr>
      <w:r w:rsidRPr="0053702E">
        <w:rPr>
          <w:rFonts w:ascii="Arial" w:hAnsi="Arial" w:cs="Arial"/>
          <w:sz w:val="20"/>
          <w:szCs w:val="20"/>
        </w:rPr>
        <w:t>jest jednocześnie Inwestorem w rozumieniu przepisów ustawy z dnia 7 lipca 1994 r. Prawo budowlane. Zamawiający zarządza realizacją umowy w tym nadzorowaniem i koordynowaniem jej realizacji ze strony Zamawiającego za pośrednictwem zatrudnionego personelu wskazanego Wykonawcy</w:t>
      </w:r>
      <w:r w:rsidR="001E3BE7" w:rsidRPr="0053702E">
        <w:rPr>
          <w:rFonts w:ascii="Arial" w:hAnsi="Arial" w:cs="Arial"/>
          <w:sz w:val="20"/>
          <w:szCs w:val="20"/>
        </w:rPr>
        <w:t>,</w:t>
      </w:r>
    </w:p>
    <w:p w14:paraId="598F0D70" w14:textId="64B97229" w:rsidR="001E3BE7" w:rsidRPr="0053702E" w:rsidRDefault="001E3BE7" w:rsidP="00636CBC">
      <w:pPr>
        <w:widowControl w:val="0"/>
        <w:numPr>
          <w:ilvl w:val="0"/>
          <w:numId w:val="43"/>
        </w:numPr>
        <w:tabs>
          <w:tab w:val="clear" w:pos="928"/>
          <w:tab w:val="num" w:pos="709"/>
          <w:tab w:val="left" w:pos="1275"/>
        </w:tabs>
        <w:suppressAutoHyphens/>
        <w:ind w:left="709" w:hanging="283"/>
        <w:jc w:val="both"/>
        <w:rPr>
          <w:rFonts w:ascii="Arial" w:hAnsi="Arial" w:cs="Arial"/>
          <w:bCs/>
          <w:sz w:val="20"/>
          <w:szCs w:val="20"/>
        </w:rPr>
      </w:pPr>
      <w:r w:rsidRPr="0053702E">
        <w:rPr>
          <w:rFonts w:ascii="Arial" w:hAnsi="Arial" w:cs="Arial"/>
          <w:bCs/>
          <w:sz w:val="20"/>
          <w:szCs w:val="20"/>
        </w:rPr>
        <w:t>posiada status dużego przedsiębiorcy w rozumieniu przepisów ustawy z dnia 8 marca 2013 r. o przeciwdziałaniu nadmiernym opóźnieniom w transakcjach handlowych (tj. Dz.U. z 2021 r. poz. 424) oraz załącznika I do Rozporządzenia Komisji (UE) nr 651/2014 z dnia 17 czerwca 2014 r. uznającego niektóre rodzaje pomocy za zgodne z rynkiem wewnętrznym w zastosowaniu art. 107 i 108 Traktatu.</w:t>
      </w:r>
    </w:p>
    <w:p w14:paraId="7792518F" w14:textId="77777777" w:rsidR="00D61EAE" w:rsidRPr="0053702E" w:rsidRDefault="00D61EAE" w:rsidP="00636CBC">
      <w:pPr>
        <w:widowControl w:val="0"/>
        <w:numPr>
          <w:ilvl w:val="0"/>
          <w:numId w:val="42"/>
        </w:numPr>
        <w:tabs>
          <w:tab w:val="clear" w:pos="720"/>
          <w:tab w:val="left" w:pos="426"/>
        </w:tabs>
        <w:suppressAutoHyphens/>
        <w:ind w:left="426" w:hanging="426"/>
        <w:jc w:val="both"/>
        <w:rPr>
          <w:rFonts w:ascii="Arial" w:hAnsi="Arial" w:cs="Arial"/>
          <w:kern w:val="1"/>
          <w:sz w:val="20"/>
          <w:szCs w:val="20"/>
          <w:lang w:eastAsia="ar-SA"/>
        </w:rPr>
      </w:pPr>
      <w:r w:rsidRPr="0053702E">
        <w:rPr>
          <w:rFonts w:ascii="Arial" w:hAnsi="Arial" w:cs="Arial"/>
          <w:b/>
          <w:kern w:val="1"/>
          <w:sz w:val="20"/>
          <w:szCs w:val="20"/>
          <w:lang w:eastAsia="ar-SA"/>
        </w:rPr>
        <w:t>Wykonawca</w:t>
      </w:r>
      <w:r w:rsidRPr="0053702E">
        <w:rPr>
          <w:rFonts w:ascii="Arial" w:hAnsi="Arial" w:cs="Arial"/>
          <w:kern w:val="1"/>
          <w:sz w:val="20"/>
          <w:szCs w:val="20"/>
          <w:lang w:eastAsia="ar-SA"/>
        </w:rPr>
        <w:t xml:space="preserve"> oświadcza, że:</w:t>
      </w:r>
    </w:p>
    <w:p w14:paraId="434FDB14" w14:textId="77777777" w:rsidR="00D61EAE" w:rsidRPr="0053702E" w:rsidRDefault="00D61EAE"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 xml:space="preserve">posiada stosowne doświadczenie, wiedzę, sprzęt i wykwalifikowany personel </w:t>
      </w:r>
      <w:r w:rsidRPr="0053702E">
        <w:rPr>
          <w:rFonts w:ascii="Arial" w:hAnsi="Arial" w:cs="Arial"/>
          <w:kern w:val="1"/>
          <w:sz w:val="20"/>
          <w:szCs w:val="20"/>
          <w:lang w:eastAsia="ar-SA"/>
        </w:rPr>
        <w:br/>
        <w:t>w zakresie prac budowlanych i instalacyjnych umożliwiający terminowe wykonanie przedmiotu umowy;</w:t>
      </w:r>
    </w:p>
    <w:p w14:paraId="6994591E" w14:textId="77777777" w:rsidR="00D61EAE" w:rsidRPr="0053702E" w:rsidRDefault="00D61EAE"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 xml:space="preserve">nie jest prowadzone w stosunku do niego postępowanie układowe, upadłościowe, likwidacyjne jak również egzekucyjne mogące spowodować niewypłacalność </w:t>
      </w:r>
      <w:r w:rsidRPr="0053702E">
        <w:rPr>
          <w:rFonts w:ascii="Arial" w:hAnsi="Arial" w:cs="Arial"/>
          <w:b/>
          <w:kern w:val="1"/>
          <w:sz w:val="20"/>
          <w:szCs w:val="20"/>
          <w:lang w:eastAsia="ar-SA"/>
        </w:rPr>
        <w:t>Wykonawcy</w:t>
      </w:r>
      <w:r w:rsidRPr="0053702E">
        <w:rPr>
          <w:rFonts w:ascii="Arial" w:hAnsi="Arial" w:cs="Arial"/>
          <w:kern w:val="1"/>
          <w:sz w:val="20"/>
          <w:szCs w:val="20"/>
          <w:lang w:eastAsia="ar-SA"/>
        </w:rPr>
        <w:t>;</w:t>
      </w:r>
    </w:p>
    <w:p w14:paraId="7B2BBF58" w14:textId="2D874ACA" w:rsidR="00D61EAE" w:rsidRPr="0053702E" w:rsidRDefault="00D61EAE"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 xml:space="preserve">pozostaje odpowiedzialny względem Zamawiającego </w:t>
      </w:r>
      <w:r w:rsidRPr="0053702E">
        <w:rPr>
          <w:rFonts w:ascii="Arial" w:hAnsi="Arial" w:cs="Arial"/>
          <w:b/>
          <w:kern w:val="1"/>
          <w:sz w:val="20"/>
          <w:szCs w:val="20"/>
          <w:lang w:eastAsia="ar-SA"/>
        </w:rPr>
        <w:t>I</w:t>
      </w:r>
      <w:r w:rsidRPr="0053702E">
        <w:rPr>
          <w:rFonts w:ascii="Arial" w:hAnsi="Arial" w:cs="Arial"/>
          <w:kern w:val="1"/>
          <w:sz w:val="20"/>
          <w:szCs w:val="20"/>
          <w:lang w:eastAsia="ar-SA"/>
        </w:rPr>
        <w:t xml:space="preserve"> za podwykonawców, za pomocą których będzie wykonywał przedmiot umowy</w:t>
      </w:r>
      <w:r w:rsidR="001E3BE7" w:rsidRPr="0053702E">
        <w:rPr>
          <w:rFonts w:ascii="Arial" w:hAnsi="Arial" w:cs="Arial"/>
          <w:kern w:val="1"/>
          <w:sz w:val="20"/>
          <w:szCs w:val="20"/>
          <w:lang w:eastAsia="ar-SA"/>
        </w:rPr>
        <w:t>;</w:t>
      </w:r>
    </w:p>
    <w:p w14:paraId="3A4CE426" w14:textId="788837A8" w:rsidR="001E3BE7" w:rsidRPr="0053702E" w:rsidRDefault="001E3BE7" w:rsidP="00636CBC">
      <w:pPr>
        <w:widowControl w:val="0"/>
        <w:numPr>
          <w:ilvl w:val="0"/>
          <w:numId w:val="44"/>
        </w:numPr>
        <w:tabs>
          <w:tab w:val="clear" w:pos="510"/>
          <w:tab w:val="num" w:pos="709"/>
        </w:tabs>
        <w:suppressAutoHyphens/>
        <w:ind w:left="709" w:hanging="283"/>
        <w:jc w:val="both"/>
        <w:rPr>
          <w:rFonts w:ascii="Arial" w:hAnsi="Arial" w:cs="Arial"/>
          <w:kern w:val="1"/>
          <w:sz w:val="20"/>
          <w:szCs w:val="20"/>
          <w:lang w:eastAsia="ar-SA"/>
        </w:rPr>
      </w:pPr>
      <w:r w:rsidRPr="0053702E">
        <w:rPr>
          <w:rFonts w:ascii="Arial" w:hAnsi="Arial" w:cs="Arial"/>
          <w:kern w:val="1"/>
          <w:sz w:val="20"/>
          <w:szCs w:val="20"/>
          <w:lang w:eastAsia="ar-SA"/>
        </w:rPr>
        <w:t>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58587EF0" w14:textId="77777777" w:rsidR="00121887" w:rsidRPr="0053702E" w:rsidRDefault="00121887" w:rsidP="00424097">
      <w:pPr>
        <w:jc w:val="both"/>
        <w:rPr>
          <w:rFonts w:ascii="Arial" w:hAnsi="Arial" w:cs="Arial"/>
          <w:sz w:val="20"/>
          <w:szCs w:val="20"/>
        </w:rPr>
      </w:pPr>
    </w:p>
    <w:p w14:paraId="560AB3A6" w14:textId="13F53FD4" w:rsidR="00121887" w:rsidRPr="0053702E" w:rsidRDefault="000E1388" w:rsidP="00EE4988">
      <w:pPr>
        <w:jc w:val="center"/>
        <w:outlineLvl w:val="0"/>
        <w:rPr>
          <w:rFonts w:ascii="Arial" w:hAnsi="Arial" w:cs="Arial"/>
          <w:b/>
          <w:sz w:val="20"/>
          <w:szCs w:val="20"/>
        </w:rPr>
      </w:pPr>
      <w:r w:rsidRPr="0053702E">
        <w:rPr>
          <w:rFonts w:ascii="Arial" w:hAnsi="Arial" w:cs="Arial"/>
          <w:b/>
          <w:sz w:val="20"/>
          <w:szCs w:val="20"/>
        </w:rPr>
        <w:t>PRZEDMIOT UMOWY</w:t>
      </w:r>
    </w:p>
    <w:p w14:paraId="739AC7CF" w14:textId="77777777" w:rsidR="00121887" w:rsidRPr="0053702E" w:rsidRDefault="00121887" w:rsidP="00121887">
      <w:pPr>
        <w:jc w:val="center"/>
        <w:rPr>
          <w:rFonts w:ascii="Arial" w:hAnsi="Arial" w:cs="Arial"/>
          <w:b/>
          <w:sz w:val="20"/>
          <w:szCs w:val="20"/>
        </w:rPr>
      </w:pPr>
      <w:r w:rsidRPr="0053702E">
        <w:rPr>
          <w:rFonts w:ascii="Arial" w:hAnsi="Arial" w:cs="Arial"/>
          <w:b/>
          <w:sz w:val="20"/>
          <w:szCs w:val="20"/>
        </w:rPr>
        <w:t>§ 2</w:t>
      </w:r>
    </w:p>
    <w:p w14:paraId="25176AD7" w14:textId="68A6BF44" w:rsidR="001E3BE7" w:rsidRPr="00C42899" w:rsidRDefault="00D61EAE" w:rsidP="00C42899">
      <w:pPr>
        <w:numPr>
          <w:ilvl w:val="0"/>
          <w:numId w:val="3"/>
        </w:numPr>
        <w:jc w:val="both"/>
        <w:rPr>
          <w:rFonts w:ascii="Arial" w:hAnsi="Arial" w:cs="Arial"/>
          <w:b/>
          <w:bCs/>
          <w:iCs/>
          <w:kern w:val="1"/>
          <w:sz w:val="20"/>
          <w:szCs w:val="20"/>
          <w:lang w:eastAsia="ar-SA"/>
        </w:rPr>
      </w:pPr>
      <w:r w:rsidRPr="0053702E">
        <w:rPr>
          <w:rFonts w:ascii="Arial" w:hAnsi="Arial" w:cs="Arial"/>
          <w:b/>
          <w:sz w:val="20"/>
          <w:szCs w:val="20"/>
        </w:rPr>
        <w:t>Zamawiający</w:t>
      </w:r>
      <w:r w:rsidRPr="0053702E">
        <w:rPr>
          <w:rFonts w:ascii="Arial" w:hAnsi="Arial" w:cs="Arial"/>
          <w:kern w:val="1"/>
          <w:sz w:val="20"/>
          <w:szCs w:val="20"/>
          <w:lang w:eastAsia="ar-SA"/>
        </w:rPr>
        <w:t xml:space="preserve"> zleca a </w:t>
      </w:r>
      <w:r w:rsidRPr="0053702E">
        <w:rPr>
          <w:rFonts w:ascii="Arial" w:hAnsi="Arial" w:cs="Arial"/>
          <w:b/>
          <w:kern w:val="1"/>
          <w:sz w:val="20"/>
          <w:szCs w:val="20"/>
          <w:lang w:eastAsia="ar-SA"/>
        </w:rPr>
        <w:t>Wykonawca</w:t>
      </w:r>
      <w:r w:rsidRPr="0053702E">
        <w:rPr>
          <w:rFonts w:ascii="Arial" w:hAnsi="Arial" w:cs="Arial"/>
          <w:kern w:val="1"/>
          <w:sz w:val="20"/>
          <w:szCs w:val="20"/>
          <w:lang w:eastAsia="ar-SA"/>
        </w:rPr>
        <w:t xml:space="preserve"> przyjmuje do wykonania roboty budowlano-montażowe</w:t>
      </w:r>
      <w:r w:rsidRPr="0053702E">
        <w:rPr>
          <w:rFonts w:ascii="Arial" w:hAnsi="Arial" w:cs="Arial"/>
          <w:sz w:val="20"/>
          <w:szCs w:val="20"/>
        </w:rPr>
        <w:t>,</w:t>
      </w:r>
      <w:r w:rsidRPr="0053702E">
        <w:rPr>
          <w:rFonts w:ascii="Arial" w:hAnsi="Arial" w:cs="Arial"/>
          <w:kern w:val="1"/>
          <w:sz w:val="20"/>
          <w:szCs w:val="20"/>
          <w:lang w:eastAsia="ar-SA"/>
        </w:rPr>
        <w:t xml:space="preserve"> określone jako zadanie pn</w:t>
      </w:r>
      <w:r w:rsidRPr="0053702E">
        <w:rPr>
          <w:rFonts w:ascii="Arial" w:hAnsi="Arial" w:cs="Arial"/>
          <w:b/>
          <w:kern w:val="1"/>
          <w:sz w:val="20"/>
          <w:szCs w:val="20"/>
          <w:lang w:eastAsia="ar-SA"/>
        </w:rPr>
        <w:t xml:space="preserve">.: </w:t>
      </w:r>
      <w:bookmarkStart w:id="0" w:name="_Hlk102724784"/>
      <w:bookmarkStart w:id="1" w:name="_Hlk14950905"/>
      <w:r w:rsidR="00C42899" w:rsidRPr="00C42899">
        <w:rPr>
          <w:rFonts w:ascii="Arial" w:hAnsi="Arial" w:cs="Arial"/>
          <w:b/>
          <w:bCs/>
          <w:iCs/>
          <w:kern w:val="1"/>
          <w:sz w:val="20"/>
          <w:szCs w:val="20"/>
          <w:lang w:eastAsia="ar-SA"/>
        </w:rPr>
        <w:t xml:space="preserve">Budowa sieci wodociągowej w ulicy </w:t>
      </w:r>
      <w:r w:rsidR="00206CDD">
        <w:rPr>
          <w:rFonts w:ascii="Arial" w:hAnsi="Arial" w:cs="Arial"/>
          <w:b/>
          <w:bCs/>
          <w:iCs/>
          <w:kern w:val="1"/>
          <w:sz w:val="20"/>
          <w:szCs w:val="20"/>
          <w:lang w:eastAsia="ar-SA"/>
        </w:rPr>
        <w:t>Leszczyńskiego</w:t>
      </w:r>
      <w:r w:rsidR="00C42899" w:rsidRPr="00C42899">
        <w:rPr>
          <w:rFonts w:ascii="Arial" w:hAnsi="Arial" w:cs="Arial"/>
          <w:b/>
          <w:bCs/>
          <w:iCs/>
          <w:kern w:val="1"/>
          <w:sz w:val="20"/>
          <w:szCs w:val="20"/>
          <w:lang w:eastAsia="ar-SA"/>
        </w:rPr>
        <w:t xml:space="preserve"> w Słupsku</w:t>
      </w:r>
      <w:bookmarkEnd w:id="0"/>
      <w:r w:rsidR="00055A30" w:rsidRPr="00C42899">
        <w:rPr>
          <w:rFonts w:ascii="Arial" w:hAnsi="Arial" w:cs="Arial"/>
          <w:b/>
          <w:bCs/>
          <w:iCs/>
          <w:sz w:val="20"/>
          <w:szCs w:val="20"/>
        </w:rPr>
        <w:t>.</w:t>
      </w:r>
      <w:r w:rsidR="003F441B" w:rsidRPr="00C42899">
        <w:rPr>
          <w:rFonts w:ascii="Arial" w:hAnsi="Arial" w:cs="Arial"/>
          <w:b/>
          <w:bCs/>
          <w:iCs/>
          <w:sz w:val="20"/>
          <w:szCs w:val="20"/>
        </w:rPr>
        <w:t xml:space="preserve"> </w:t>
      </w:r>
      <w:bookmarkStart w:id="2" w:name="_Hlk151709360"/>
      <w:r w:rsidR="00313328" w:rsidRPr="00C42899">
        <w:rPr>
          <w:rFonts w:ascii="Arial" w:hAnsi="Arial" w:cs="Arial"/>
          <w:iCs/>
          <w:sz w:val="20"/>
          <w:szCs w:val="20"/>
        </w:rPr>
        <w:t xml:space="preserve">Realizacja zadania prowadzona będzie </w:t>
      </w:r>
      <w:r w:rsidR="00EE57BE" w:rsidRPr="00C42899">
        <w:rPr>
          <w:rFonts w:ascii="Arial" w:hAnsi="Arial" w:cs="Arial"/>
          <w:iCs/>
          <w:sz w:val="20"/>
          <w:szCs w:val="20"/>
        </w:rPr>
        <w:t xml:space="preserve">przed lub </w:t>
      </w:r>
      <w:r w:rsidR="00C42899" w:rsidRPr="00C42899">
        <w:rPr>
          <w:rFonts w:ascii="Arial" w:hAnsi="Arial" w:cs="Arial"/>
          <w:iCs/>
          <w:sz w:val="20"/>
          <w:szCs w:val="20"/>
        </w:rPr>
        <w:t>równolegle z robotami drogowymi, polegającymi na wykonaniu robót budowlanych obejmujących rozbudowę drogi ulicy Norweskiej i ulicy Duńskiej, na odcinku ok. 916 m, w zakresie branży drogowej, branży sanitarnej, branży elektrycznej, branży telekomunikacyjnej oraz zagospodarowania zielenią z elementami małej architektury, prowadzonej przez Zarząd Infrastruktury Miejskiej w Słupsku</w:t>
      </w:r>
    </w:p>
    <w:bookmarkEnd w:id="1"/>
    <w:bookmarkEnd w:id="2"/>
    <w:p w14:paraId="1BEC88C0" w14:textId="7875C2B9" w:rsidR="00231FBA" w:rsidRPr="00EE57BE" w:rsidRDefault="00434A37" w:rsidP="00231FBA">
      <w:pPr>
        <w:numPr>
          <w:ilvl w:val="0"/>
          <w:numId w:val="3"/>
        </w:numPr>
        <w:jc w:val="both"/>
        <w:rPr>
          <w:rFonts w:ascii="Tahoma" w:hAnsi="Tahoma" w:cs="Tahoma"/>
          <w:sz w:val="20"/>
          <w:szCs w:val="20"/>
        </w:rPr>
      </w:pPr>
      <w:r w:rsidRPr="00EE57BE">
        <w:rPr>
          <w:rFonts w:ascii="Tahoma" w:hAnsi="Tahoma" w:cs="Tahoma"/>
          <w:sz w:val="20"/>
          <w:szCs w:val="20"/>
        </w:rPr>
        <w:t>Wykonawca</w:t>
      </w:r>
      <w:r w:rsidR="00F324E3" w:rsidRPr="00EE57BE">
        <w:rPr>
          <w:rFonts w:ascii="Tahoma" w:hAnsi="Tahoma" w:cs="Tahoma"/>
          <w:sz w:val="20"/>
          <w:szCs w:val="20"/>
        </w:rPr>
        <w:t xml:space="preserve"> </w:t>
      </w:r>
      <w:r w:rsidR="00F324E3" w:rsidRPr="001B3BCE">
        <w:rPr>
          <w:rFonts w:ascii="Tahoma" w:hAnsi="Tahoma" w:cs="Tahoma"/>
          <w:sz w:val="20"/>
          <w:szCs w:val="20"/>
        </w:rPr>
        <w:t xml:space="preserve">uzyska </w:t>
      </w:r>
      <w:r w:rsidR="00003145" w:rsidRPr="001B3BCE">
        <w:rPr>
          <w:rFonts w:ascii="Tahoma" w:hAnsi="Tahoma" w:cs="Tahoma"/>
          <w:sz w:val="20"/>
          <w:szCs w:val="20"/>
        </w:rPr>
        <w:t>w imieniu Zamawiającego decyzj</w:t>
      </w:r>
      <w:r w:rsidR="00F324E3" w:rsidRPr="001B3BCE">
        <w:rPr>
          <w:rFonts w:ascii="Tahoma" w:hAnsi="Tahoma" w:cs="Tahoma"/>
          <w:sz w:val="20"/>
          <w:szCs w:val="20"/>
        </w:rPr>
        <w:t>ę</w:t>
      </w:r>
      <w:r w:rsidR="00003145" w:rsidRPr="001B3BCE">
        <w:rPr>
          <w:rFonts w:ascii="Tahoma" w:hAnsi="Tahoma" w:cs="Tahoma"/>
          <w:sz w:val="20"/>
          <w:szCs w:val="20"/>
        </w:rPr>
        <w:t xml:space="preserve"> o pozwolenie na użytkowanie</w:t>
      </w:r>
      <w:r w:rsidR="00566212" w:rsidRPr="001B3BCE">
        <w:rPr>
          <w:rFonts w:ascii="Tahoma" w:hAnsi="Tahoma" w:cs="Tahoma"/>
          <w:sz w:val="20"/>
          <w:szCs w:val="20"/>
        </w:rPr>
        <w:t xml:space="preserve"> dla całości robót wykonanych na podstawie decyzji o pozwoleniu na budowę</w:t>
      </w:r>
      <w:r w:rsidR="00231FBA" w:rsidRPr="001B3BCE">
        <w:rPr>
          <w:rFonts w:ascii="Tahoma" w:hAnsi="Tahoma" w:cs="Tahoma"/>
          <w:sz w:val="20"/>
          <w:szCs w:val="20"/>
        </w:rPr>
        <w:t xml:space="preserve"> lub dokona skutecznego</w:t>
      </w:r>
      <w:r w:rsidR="00231FBA" w:rsidRPr="00EE57BE">
        <w:rPr>
          <w:rFonts w:ascii="Tahoma" w:hAnsi="Tahoma" w:cs="Tahoma"/>
          <w:sz w:val="20"/>
          <w:szCs w:val="20"/>
        </w:rPr>
        <w:t xml:space="preserve"> zawiadomienia o zakończeniu budowy PINB, potwierdzone brakiem sprzeciwu organu.</w:t>
      </w:r>
    </w:p>
    <w:p w14:paraId="30B32AA3" w14:textId="77777777" w:rsidR="00D20E64" w:rsidRPr="0053702E" w:rsidRDefault="00D20E64" w:rsidP="00010001">
      <w:pPr>
        <w:numPr>
          <w:ilvl w:val="0"/>
          <w:numId w:val="3"/>
        </w:numPr>
        <w:jc w:val="both"/>
        <w:rPr>
          <w:rFonts w:ascii="Arial" w:hAnsi="Arial" w:cs="Arial"/>
          <w:sz w:val="20"/>
          <w:szCs w:val="20"/>
        </w:rPr>
      </w:pPr>
      <w:r w:rsidRPr="00EE57BE">
        <w:rPr>
          <w:rFonts w:ascii="Arial" w:hAnsi="Arial" w:cs="Arial"/>
          <w:sz w:val="20"/>
          <w:szCs w:val="20"/>
        </w:rPr>
        <w:t>Przedmiot Umowy zostanie wykonany na warunkach i w zakresie określonym w postanowieniach</w:t>
      </w:r>
      <w:r w:rsidRPr="0053702E">
        <w:rPr>
          <w:rFonts w:ascii="Arial" w:hAnsi="Arial" w:cs="Arial"/>
          <w:sz w:val="20"/>
          <w:szCs w:val="20"/>
        </w:rPr>
        <w:t xml:space="preserve"> niniejszej Umowy oraz na warunk</w:t>
      </w:r>
      <w:r w:rsidR="006E6EE2" w:rsidRPr="0053702E">
        <w:rPr>
          <w:rFonts w:ascii="Arial" w:hAnsi="Arial" w:cs="Arial"/>
          <w:sz w:val="20"/>
          <w:szCs w:val="20"/>
        </w:rPr>
        <w:t>ach i w zakresie określonym w n</w:t>
      </w:r>
      <w:r w:rsidRPr="0053702E">
        <w:rPr>
          <w:rFonts w:ascii="Arial" w:hAnsi="Arial" w:cs="Arial"/>
          <w:sz w:val="20"/>
          <w:szCs w:val="20"/>
        </w:rPr>
        <w:t>w</w:t>
      </w:r>
      <w:r w:rsidR="006E6EE2" w:rsidRPr="0053702E">
        <w:rPr>
          <w:rFonts w:ascii="Arial" w:hAnsi="Arial" w:cs="Arial"/>
          <w:sz w:val="20"/>
          <w:szCs w:val="20"/>
        </w:rPr>
        <w:t>.</w:t>
      </w:r>
      <w:r w:rsidR="00E82D29" w:rsidRPr="0053702E">
        <w:rPr>
          <w:rFonts w:ascii="Arial" w:hAnsi="Arial" w:cs="Arial"/>
          <w:sz w:val="20"/>
          <w:szCs w:val="20"/>
        </w:rPr>
        <w:t xml:space="preserve"> dokumentach, które będą odczytywane i interpretowane jako integralna część Umowy</w:t>
      </w:r>
      <w:r w:rsidR="006E6EE2" w:rsidRPr="0053702E">
        <w:rPr>
          <w:rFonts w:ascii="Arial" w:hAnsi="Arial" w:cs="Arial"/>
          <w:sz w:val="20"/>
          <w:szCs w:val="20"/>
        </w:rPr>
        <w:t>:</w:t>
      </w:r>
      <w:r w:rsidRPr="0053702E">
        <w:rPr>
          <w:rFonts w:ascii="Arial" w:hAnsi="Arial" w:cs="Arial"/>
          <w:sz w:val="20"/>
          <w:szCs w:val="20"/>
        </w:rPr>
        <w:t xml:space="preserve"> </w:t>
      </w:r>
    </w:p>
    <w:p w14:paraId="64778322" w14:textId="77777777" w:rsidR="006E6EE2"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D</w:t>
      </w:r>
      <w:r w:rsidR="006E6EE2" w:rsidRPr="0053702E">
        <w:rPr>
          <w:rFonts w:ascii="Arial" w:hAnsi="Arial" w:cs="Arial"/>
          <w:sz w:val="20"/>
          <w:szCs w:val="20"/>
        </w:rPr>
        <w:t>ecyzja o pozwoleniu na budowę</w:t>
      </w:r>
      <w:r w:rsidR="004C3410" w:rsidRPr="0053702E">
        <w:rPr>
          <w:rFonts w:ascii="Arial" w:hAnsi="Arial" w:cs="Arial"/>
          <w:sz w:val="20"/>
          <w:szCs w:val="20"/>
        </w:rPr>
        <w:t>,</w:t>
      </w:r>
      <w:r w:rsidR="006E6EE2" w:rsidRPr="0053702E">
        <w:rPr>
          <w:rFonts w:ascii="Arial" w:hAnsi="Arial" w:cs="Arial"/>
          <w:sz w:val="20"/>
          <w:szCs w:val="20"/>
        </w:rPr>
        <w:t xml:space="preserve"> </w:t>
      </w:r>
      <w:r w:rsidR="00F551BE" w:rsidRPr="0053702E">
        <w:rPr>
          <w:rFonts w:ascii="Arial" w:hAnsi="Arial" w:cs="Arial"/>
          <w:sz w:val="20"/>
          <w:szCs w:val="20"/>
        </w:rPr>
        <w:t xml:space="preserve"> </w:t>
      </w:r>
    </w:p>
    <w:p w14:paraId="57EE99F9" w14:textId="77777777" w:rsidR="00D840BA" w:rsidRPr="0053702E" w:rsidRDefault="00D840BA" w:rsidP="00D840BA">
      <w:pPr>
        <w:numPr>
          <w:ilvl w:val="0"/>
          <w:numId w:val="4"/>
        </w:numPr>
        <w:ind w:left="709" w:hanging="283"/>
        <w:jc w:val="both"/>
        <w:rPr>
          <w:rFonts w:ascii="Arial" w:hAnsi="Arial" w:cs="Arial"/>
          <w:sz w:val="20"/>
          <w:szCs w:val="20"/>
        </w:rPr>
      </w:pPr>
      <w:r w:rsidRPr="0053702E">
        <w:rPr>
          <w:rFonts w:ascii="Arial" w:hAnsi="Arial" w:cs="Arial"/>
          <w:sz w:val="20"/>
          <w:szCs w:val="20"/>
        </w:rPr>
        <w:t xml:space="preserve">Specyfikacje Techniczne Wykonania i Odbioru Robót Budowlanych (STWIORB), </w:t>
      </w:r>
    </w:p>
    <w:p w14:paraId="7795D180" w14:textId="77777777" w:rsidR="00D20E64"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D</w:t>
      </w:r>
      <w:r w:rsidR="00D20E64" w:rsidRPr="0053702E">
        <w:rPr>
          <w:rFonts w:ascii="Arial" w:hAnsi="Arial" w:cs="Arial"/>
          <w:sz w:val="20"/>
          <w:szCs w:val="20"/>
        </w:rPr>
        <w:t xml:space="preserve">okumentacja projektowa, </w:t>
      </w:r>
    </w:p>
    <w:p w14:paraId="499318DB" w14:textId="77777777" w:rsidR="00D20E64" w:rsidRPr="0053702E" w:rsidRDefault="00B13B6F" w:rsidP="00DF2763">
      <w:pPr>
        <w:numPr>
          <w:ilvl w:val="0"/>
          <w:numId w:val="4"/>
        </w:numPr>
        <w:ind w:left="709" w:hanging="283"/>
        <w:jc w:val="both"/>
        <w:rPr>
          <w:rFonts w:ascii="Arial" w:hAnsi="Arial" w:cs="Arial"/>
          <w:sz w:val="20"/>
          <w:szCs w:val="20"/>
        </w:rPr>
      </w:pPr>
      <w:r w:rsidRPr="0053702E">
        <w:rPr>
          <w:rFonts w:ascii="Arial" w:hAnsi="Arial" w:cs="Arial"/>
          <w:sz w:val="20"/>
          <w:szCs w:val="20"/>
        </w:rPr>
        <w:t>Karta Gwarancyjna – Gwarancja Jakości</w:t>
      </w:r>
      <w:r w:rsidR="00BF2FF7" w:rsidRPr="0053702E">
        <w:rPr>
          <w:rFonts w:ascii="Arial" w:hAnsi="Arial" w:cs="Arial"/>
          <w:sz w:val="20"/>
          <w:szCs w:val="20"/>
        </w:rPr>
        <w:t>,</w:t>
      </w:r>
      <w:r w:rsidR="00D20E64" w:rsidRPr="0053702E">
        <w:rPr>
          <w:rFonts w:ascii="Arial" w:hAnsi="Arial" w:cs="Arial"/>
          <w:sz w:val="20"/>
          <w:szCs w:val="20"/>
        </w:rPr>
        <w:t xml:space="preserve"> </w:t>
      </w:r>
    </w:p>
    <w:p w14:paraId="2B2D5F0E" w14:textId="77777777" w:rsidR="00D20E64"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O</w:t>
      </w:r>
      <w:r w:rsidR="00D20E64" w:rsidRPr="0053702E">
        <w:rPr>
          <w:rFonts w:ascii="Arial" w:hAnsi="Arial" w:cs="Arial"/>
          <w:sz w:val="20"/>
          <w:szCs w:val="20"/>
        </w:rPr>
        <w:t xml:space="preserve">ferta Wykonawcy wraz z załącznikami, </w:t>
      </w:r>
    </w:p>
    <w:p w14:paraId="06A4593B" w14:textId="77777777" w:rsidR="00D20E64" w:rsidRPr="0053702E" w:rsidRDefault="00D20E64" w:rsidP="00DF2763">
      <w:pPr>
        <w:numPr>
          <w:ilvl w:val="0"/>
          <w:numId w:val="4"/>
        </w:numPr>
        <w:ind w:left="709" w:hanging="283"/>
        <w:jc w:val="both"/>
        <w:rPr>
          <w:rFonts w:ascii="Arial" w:hAnsi="Arial" w:cs="Arial"/>
          <w:sz w:val="20"/>
          <w:szCs w:val="20"/>
        </w:rPr>
      </w:pPr>
      <w:r w:rsidRPr="0053702E">
        <w:rPr>
          <w:rFonts w:ascii="Arial" w:hAnsi="Arial" w:cs="Arial"/>
          <w:sz w:val="20"/>
          <w:szCs w:val="20"/>
        </w:rPr>
        <w:t>Warunk</w:t>
      </w:r>
      <w:r w:rsidR="009D5BBE" w:rsidRPr="0053702E">
        <w:rPr>
          <w:rFonts w:ascii="Arial" w:hAnsi="Arial" w:cs="Arial"/>
          <w:sz w:val="20"/>
          <w:szCs w:val="20"/>
        </w:rPr>
        <w:t>i</w:t>
      </w:r>
      <w:r w:rsidRPr="0053702E">
        <w:rPr>
          <w:rFonts w:ascii="Arial" w:hAnsi="Arial" w:cs="Arial"/>
          <w:sz w:val="20"/>
          <w:szCs w:val="20"/>
        </w:rPr>
        <w:t xml:space="preserve"> Zamówienia (WZ), </w:t>
      </w:r>
    </w:p>
    <w:p w14:paraId="69FFE84D" w14:textId="77777777" w:rsidR="00D20E64" w:rsidRPr="0053702E" w:rsidRDefault="00E82D29" w:rsidP="00DF2763">
      <w:pPr>
        <w:numPr>
          <w:ilvl w:val="0"/>
          <w:numId w:val="4"/>
        </w:numPr>
        <w:ind w:left="709" w:hanging="283"/>
        <w:jc w:val="both"/>
        <w:rPr>
          <w:rFonts w:ascii="Arial" w:hAnsi="Arial" w:cs="Arial"/>
          <w:sz w:val="20"/>
          <w:szCs w:val="20"/>
        </w:rPr>
      </w:pPr>
      <w:r w:rsidRPr="0053702E">
        <w:rPr>
          <w:rFonts w:ascii="Arial" w:hAnsi="Arial" w:cs="Arial"/>
          <w:sz w:val="20"/>
          <w:szCs w:val="20"/>
        </w:rPr>
        <w:t>H</w:t>
      </w:r>
      <w:r w:rsidR="00D20E64" w:rsidRPr="0053702E">
        <w:rPr>
          <w:rFonts w:ascii="Arial" w:hAnsi="Arial" w:cs="Arial"/>
          <w:sz w:val="20"/>
          <w:szCs w:val="20"/>
        </w:rPr>
        <w:t xml:space="preserve">armonogram rzeczowo – finansowy, </w:t>
      </w:r>
    </w:p>
    <w:p w14:paraId="197FB0D6" w14:textId="77777777" w:rsidR="00D20E64" w:rsidRPr="0053702E" w:rsidRDefault="00D20E64" w:rsidP="00DF2763">
      <w:pPr>
        <w:numPr>
          <w:ilvl w:val="0"/>
          <w:numId w:val="4"/>
        </w:numPr>
        <w:ind w:left="709" w:hanging="283"/>
        <w:jc w:val="both"/>
        <w:rPr>
          <w:rFonts w:ascii="Arial" w:hAnsi="Arial" w:cs="Arial"/>
          <w:sz w:val="20"/>
          <w:szCs w:val="20"/>
        </w:rPr>
      </w:pPr>
      <w:r w:rsidRPr="0053702E">
        <w:rPr>
          <w:rFonts w:ascii="Arial" w:hAnsi="Arial" w:cs="Arial"/>
          <w:sz w:val="20"/>
          <w:szCs w:val="20"/>
        </w:rPr>
        <w:t>Plan Płatności</w:t>
      </w:r>
      <w:r w:rsidR="00B12D9A" w:rsidRPr="0053702E">
        <w:rPr>
          <w:rFonts w:ascii="Arial" w:hAnsi="Arial" w:cs="Arial"/>
          <w:sz w:val="20"/>
          <w:szCs w:val="20"/>
        </w:rPr>
        <w:t>,</w:t>
      </w:r>
      <w:r w:rsidRPr="0053702E">
        <w:rPr>
          <w:rFonts w:ascii="Arial" w:hAnsi="Arial" w:cs="Arial"/>
          <w:sz w:val="20"/>
          <w:szCs w:val="20"/>
        </w:rPr>
        <w:t xml:space="preserve"> </w:t>
      </w:r>
    </w:p>
    <w:p w14:paraId="52AFB392" w14:textId="77777777" w:rsidR="00D20E64" w:rsidRPr="0053702E" w:rsidRDefault="004C3410" w:rsidP="00DF2763">
      <w:pPr>
        <w:numPr>
          <w:ilvl w:val="0"/>
          <w:numId w:val="4"/>
        </w:numPr>
        <w:ind w:left="709" w:hanging="283"/>
        <w:jc w:val="both"/>
        <w:rPr>
          <w:rFonts w:ascii="Arial" w:hAnsi="Arial" w:cs="Arial"/>
          <w:sz w:val="20"/>
          <w:szCs w:val="20"/>
        </w:rPr>
      </w:pPr>
      <w:r w:rsidRPr="0053702E">
        <w:rPr>
          <w:rFonts w:ascii="Arial" w:hAnsi="Arial" w:cs="Arial"/>
          <w:sz w:val="20"/>
          <w:szCs w:val="20"/>
        </w:rPr>
        <w:t>w</w:t>
      </w:r>
      <w:r w:rsidR="00D20E64" w:rsidRPr="0053702E">
        <w:rPr>
          <w:rFonts w:ascii="Arial" w:hAnsi="Arial" w:cs="Arial"/>
          <w:sz w:val="20"/>
          <w:szCs w:val="20"/>
        </w:rPr>
        <w:t>yjaśnienia Zamawiającego udzielone w t</w:t>
      </w:r>
      <w:r w:rsidR="000E1388" w:rsidRPr="0053702E">
        <w:rPr>
          <w:rFonts w:ascii="Arial" w:hAnsi="Arial" w:cs="Arial"/>
          <w:sz w:val="20"/>
          <w:szCs w:val="20"/>
        </w:rPr>
        <w:t xml:space="preserve">rakcie procedury przetargowej. </w:t>
      </w:r>
    </w:p>
    <w:p w14:paraId="3988B9DD" w14:textId="77777777" w:rsidR="00D20E64"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 xml:space="preserve">Szczegółowy zakres i opis przedmiotu </w:t>
      </w:r>
      <w:r w:rsidR="0047641B" w:rsidRPr="0053702E">
        <w:rPr>
          <w:rFonts w:ascii="Arial" w:hAnsi="Arial" w:cs="Arial"/>
          <w:sz w:val="20"/>
          <w:szCs w:val="20"/>
        </w:rPr>
        <w:t xml:space="preserve">Umowy </w:t>
      </w:r>
      <w:r w:rsidRPr="0053702E">
        <w:rPr>
          <w:rFonts w:ascii="Arial" w:hAnsi="Arial" w:cs="Arial"/>
          <w:sz w:val="20"/>
          <w:szCs w:val="20"/>
        </w:rPr>
        <w:t>ujęty został w Dokumentacji projektowej</w:t>
      </w:r>
      <w:r w:rsidR="00BF2FF7" w:rsidRPr="0053702E">
        <w:rPr>
          <w:rFonts w:ascii="Arial" w:hAnsi="Arial" w:cs="Arial"/>
          <w:sz w:val="20"/>
          <w:szCs w:val="20"/>
        </w:rPr>
        <w:t>,</w:t>
      </w:r>
      <w:r w:rsidRPr="0053702E">
        <w:rPr>
          <w:rFonts w:ascii="Arial" w:hAnsi="Arial" w:cs="Arial"/>
          <w:sz w:val="20"/>
          <w:szCs w:val="20"/>
        </w:rPr>
        <w:t xml:space="preserve"> na którą składa się: Projekt budowlany </w:t>
      </w:r>
      <w:r w:rsidR="00A57DE4" w:rsidRPr="0053702E">
        <w:rPr>
          <w:rFonts w:ascii="Arial" w:hAnsi="Arial" w:cs="Arial"/>
          <w:sz w:val="20"/>
          <w:szCs w:val="20"/>
        </w:rPr>
        <w:t xml:space="preserve">oraz </w:t>
      </w:r>
      <w:r w:rsidR="0047641B" w:rsidRPr="0053702E">
        <w:rPr>
          <w:rFonts w:ascii="Arial" w:hAnsi="Arial" w:cs="Arial"/>
          <w:sz w:val="20"/>
          <w:szCs w:val="20"/>
        </w:rPr>
        <w:t>Specyfikacj</w:t>
      </w:r>
      <w:r w:rsidR="00A57DE4" w:rsidRPr="0053702E">
        <w:rPr>
          <w:rFonts w:ascii="Arial" w:hAnsi="Arial" w:cs="Arial"/>
          <w:sz w:val="20"/>
          <w:szCs w:val="20"/>
        </w:rPr>
        <w:t>e Techniczne</w:t>
      </w:r>
      <w:r w:rsidR="0047641B" w:rsidRPr="0053702E">
        <w:rPr>
          <w:rFonts w:ascii="Arial" w:hAnsi="Arial" w:cs="Arial"/>
          <w:sz w:val="20"/>
          <w:szCs w:val="20"/>
        </w:rPr>
        <w:t xml:space="preserve"> Wykonania i Odbioru Robót Budowlanych</w:t>
      </w:r>
      <w:r w:rsidR="000E1388" w:rsidRPr="0053702E">
        <w:rPr>
          <w:rFonts w:ascii="Arial" w:hAnsi="Arial" w:cs="Arial"/>
          <w:sz w:val="20"/>
          <w:szCs w:val="20"/>
        </w:rPr>
        <w:t xml:space="preserve">. </w:t>
      </w:r>
    </w:p>
    <w:p w14:paraId="4D4F143F" w14:textId="77777777" w:rsidR="00D20E64"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W przypadku sprzeczności w postanowienia</w:t>
      </w:r>
      <w:r w:rsidR="00BF2FF7" w:rsidRPr="0053702E">
        <w:rPr>
          <w:rFonts w:ascii="Arial" w:hAnsi="Arial" w:cs="Arial"/>
          <w:sz w:val="20"/>
          <w:szCs w:val="20"/>
        </w:rPr>
        <w:t>ch dotyczących przedmiotu Umowy</w:t>
      </w:r>
      <w:r w:rsidRPr="0053702E">
        <w:rPr>
          <w:rFonts w:ascii="Arial" w:hAnsi="Arial" w:cs="Arial"/>
          <w:sz w:val="20"/>
          <w:szCs w:val="20"/>
        </w:rPr>
        <w:t xml:space="preserve"> do celów interpretacji będą miały pierwszeństwo dokumenty zgodnie z następującą kolejnością: </w:t>
      </w:r>
      <w:r w:rsidR="00BF2FF7" w:rsidRPr="0053702E">
        <w:rPr>
          <w:rFonts w:ascii="Arial" w:hAnsi="Arial" w:cs="Arial"/>
          <w:sz w:val="20"/>
          <w:szCs w:val="20"/>
        </w:rPr>
        <w:t>w</w:t>
      </w:r>
      <w:r w:rsidRPr="0053702E">
        <w:rPr>
          <w:rFonts w:ascii="Arial" w:hAnsi="Arial" w:cs="Arial"/>
          <w:sz w:val="20"/>
          <w:szCs w:val="20"/>
        </w:rPr>
        <w:t xml:space="preserve">yjaśnienia Zamawiającego udzielone w trakcie procedury przetargowej, </w:t>
      </w:r>
      <w:r w:rsidR="00A77F51" w:rsidRPr="0053702E">
        <w:rPr>
          <w:rFonts w:ascii="Arial" w:hAnsi="Arial" w:cs="Arial"/>
          <w:sz w:val="20"/>
          <w:szCs w:val="20"/>
        </w:rPr>
        <w:t xml:space="preserve">Projekty Budowlane, </w:t>
      </w:r>
      <w:r w:rsidRPr="0053702E">
        <w:rPr>
          <w:rFonts w:ascii="Arial" w:hAnsi="Arial" w:cs="Arial"/>
          <w:sz w:val="20"/>
          <w:szCs w:val="20"/>
        </w:rPr>
        <w:t xml:space="preserve">Specyfikacje Techniczne Wykonania i Odbioru Robót Budowlanych (STWIORB), </w:t>
      </w:r>
      <w:r w:rsidR="00A77F51" w:rsidRPr="0053702E">
        <w:rPr>
          <w:rFonts w:ascii="Arial" w:hAnsi="Arial" w:cs="Arial"/>
          <w:sz w:val="20"/>
          <w:szCs w:val="20"/>
        </w:rPr>
        <w:t xml:space="preserve">Projekty wykonawcze, </w:t>
      </w:r>
      <w:r w:rsidRPr="0053702E">
        <w:rPr>
          <w:rFonts w:ascii="Arial" w:hAnsi="Arial" w:cs="Arial"/>
          <w:sz w:val="20"/>
          <w:szCs w:val="20"/>
        </w:rPr>
        <w:t xml:space="preserve">pod warunkiem, że interpretacja taka nie stoi </w:t>
      </w:r>
      <w:r w:rsidR="00F92CDE" w:rsidRPr="0053702E">
        <w:rPr>
          <w:rFonts w:ascii="Arial" w:hAnsi="Arial" w:cs="Arial"/>
          <w:sz w:val="20"/>
          <w:szCs w:val="20"/>
        </w:rPr>
        <w:t xml:space="preserve">w </w:t>
      </w:r>
      <w:r w:rsidRPr="0053702E">
        <w:rPr>
          <w:rFonts w:ascii="Arial" w:hAnsi="Arial" w:cs="Arial"/>
          <w:sz w:val="20"/>
          <w:szCs w:val="20"/>
        </w:rPr>
        <w:t>sprzeczności z Decyzją o Pozwoleniu na Budowę, zat</w:t>
      </w:r>
      <w:r w:rsidR="00F92CDE" w:rsidRPr="0053702E">
        <w:rPr>
          <w:rFonts w:ascii="Arial" w:hAnsi="Arial" w:cs="Arial"/>
          <w:sz w:val="20"/>
          <w:szCs w:val="20"/>
        </w:rPr>
        <w:t xml:space="preserve">wierdzonym Projektem Budowlanym </w:t>
      </w:r>
      <w:r w:rsidRPr="0053702E">
        <w:rPr>
          <w:rFonts w:ascii="Arial" w:hAnsi="Arial" w:cs="Arial"/>
          <w:sz w:val="20"/>
          <w:szCs w:val="20"/>
        </w:rPr>
        <w:t>i obowiązującymi przepisami, w szczególności prze</w:t>
      </w:r>
      <w:r w:rsidR="000E1388" w:rsidRPr="0053702E">
        <w:rPr>
          <w:rFonts w:ascii="Arial" w:hAnsi="Arial" w:cs="Arial"/>
          <w:sz w:val="20"/>
          <w:szCs w:val="20"/>
        </w:rPr>
        <w:t xml:space="preserve">pisami </w:t>
      </w:r>
      <w:proofErr w:type="spellStart"/>
      <w:r w:rsidR="000E1388" w:rsidRPr="0053702E">
        <w:rPr>
          <w:rFonts w:ascii="Arial" w:hAnsi="Arial" w:cs="Arial"/>
          <w:sz w:val="20"/>
          <w:szCs w:val="20"/>
        </w:rPr>
        <w:t>techniczno</w:t>
      </w:r>
      <w:proofErr w:type="spellEnd"/>
      <w:r w:rsidR="00BF2FF7" w:rsidRPr="0053702E">
        <w:rPr>
          <w:rFonts w:ascii="Arial" w:hAnsi="Arial" w:cs="Arial"/>
          <w:sz w:val="20"/>
          <w:szCs w:val="20"/>
        </w:rPr>
        <w:t xml:space="preserve"> </w:t>
      </w:r>
      <w:r w:rsidR="000E1388" w:rsidRPr="0053702E">
        <w:rPr>
          <w:rFonts w:ascii="Arial" w:hAnsi="Arial" w:cs="Arial"/>
          <w:sz w:val="20"/>
          <w:szCs w:val="20"/>
        </w:rPr>
        <w:t xml:space="preserve">-budowlanymi. </w:t>
      </w:r>
    </w:p>
    <w:p w14:paraId="6DC8A13B" w14:textId="77777777" w:rsidR="00F92CDE"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Wykonawca oświadcza, że zapoznał się z Dokumentacją projektową, Specyfikacjami Technicznymi Wykonania i</w:t>
      </w:r>
      <w:r w:rsidR="00BF2FF7" w:rsidRPr="0053702E">
        <w:rPr>
          <w:rFonts w:ascii="Arial" w:hAnsi="Arial" w:cs="Arial"/>
          <w:sz w:val="20"/>
          <w:szCs w:val="20"/>
        </w:rPr>
        <w:t xml:space="preserve"> Odbioru Robót Budowlanych (STWI</w:t>
      </w:r>
      <w:r w:rsidRPr="0053702E">
        <w:rPr>
          <w:rFonts w:ascii="Arial" w:hAnsi="Arial" w:cs="Arial"/>
          <w:sz w:val="20"/>
          <w:szCs w:val="20"/>
        </w:rPr>
        <w:t xml:space="preserve">ORB) oraz innymi dokumentami opisującymi przedmiot zamówienia i nie stwierdza w nich błędów, </w:t>
      </w:r>
      <w:r w:rsidR="00F92CDE" w:rsidRPr="0053702E">
        <w:rPr>
          <w:rFonts w:ascii="Arial" w:hAnsi="Arial" w:cs="Arial"/>
          <w:sz w:val="20"/>
          <w:szCs w:val="20"/>
        </w:rPr>
        <w:t xml:space="preserve">ani </w:t>
      </w:r>
      <w:r w:rsidRPr="0053702E">
        <w:rPr>
          <w:rFonts w:ascii="Arial" w:hAnsi="Arial" w:cs="Arial"/>
          <w:sz w:val="20"/>
          <w:szCs w:val="20"/>
        </w:rPr>
        <w:t>braków. Jeżeli w trakcie realizacji Umowy zostaną w jakikolwiek sposó</w:t>
      </w:r>
      <w:r w:rsidR="00BF2FF7" w:rsidRPr="0053702E">
        <w:rPr>
          <w:rFonts w:ascii="Arial" w:hAnsi="Arial" w:cs="Arial"/>
          <w:sz w:val="20"/>
          <w:szCs w:val="20"/>
        </w:rPr>
        <w:t>b ujawnione błędy lub braki w w</w:t>
      </w:r>
      <w:r w:rsidRPr="0053702E">
        <w:rPr>
          <w:rFonts w:ascii="Arial" w:hAnsi="Arial" w:cs="Arial"/>
          <w:sz w:val="20"/>
          <w:szCs w:val="20"/>
        </w:rPr>
        <w:t>w</w:t>
      </w:r>
      <w:r w:rsidR="00BF2FF7" w:rsidRPr="0053702E">
        <w:rPr>
          <w:rFonts w:ascii="Arial" w:hAnsi="Arial" w:cs="Arial"/>
          <w:sz w:val="20"/>
          <w:szCs w:val="20"/>
        </w:rPr>
        <w:t>.</w:t>
      </w:r>
      <w:r w:rsidRPr="0053702E">
        <w:rPr>
          <w:rFonts w:ascii="Arial" w:hAnsi="Arial" w:cs="Arial"/>
          <w:sz w:val="20"/>
          <w:szCs w:val="20"/>
        </w:rPr>
        <w:t xml:space="preserve"> dokumentach, Wykonawca niezwłocznie zawi</w:t>
      </w:r>
      <w:r w:rsidR="00F92CDE" w:rsidRPr="0053702E">
        <w:rPr>
          <w:rFonts w:ascii="Arial" w:hAnsi="Arial" w:cs="Arial"/>
          <w:sz w:val="20"/>
          <w:szCs w:val="20"/>
        </w:rPr>
        <w:t>adomi o nich Zamawiającego</w:t>
      </w:r>
      <w:r w:rsidR="00063A33" w:rsidRPr="0053702E">
        <w:rPr>
          <w:rFonts w:ascii="Arial" w:hAnsi="Arial" w:cs="Arial"/>
          <w:sz w:val="20"/>
          <w:szCs w:val="20"/>
        </w:rPr>
        <w:t xml:space="preserve"> pismem</w:t>
      </w:r>
      <w:r w:rsidR="00F92CDE" w:rsidRPr="0053702E">
        <w:rPr>
          <w:rFonts w:ascii="Arial" w:hAnsi="Arial" w:cs="Arial"/>
          <w:sz w:val="20"/>
          <w:szCs w:val="20"/>
        </w:rPr>
        <w:t xml:space="preserve">, nie </w:t>
      </w:r>
      <w:r w:rsidRPr="0053702E">
        <w:rPr>
          <w:rFonts w:ascii="Arial" w:hAnsi="Arial" w:cs="Arial"/>
          <w:sz w:val="20"/>
          <w:szCs w:val="20"/>
        </w:rPr>
        <w:t xml:space="preserve">później jednak niż w terminie 3 </w:t>
      </w:r>
      <w:r w:rsidR="0038468A" w:rsidRPr="0053702E">
        <w:rPr>
          <w:rFonts w:ascii="Arial" w:hAnsi="Arial" w:cs="Arial"/>
          <w:sz w:val="20"/>
          <w:szCs w:val="20"/>
        </w:rPr>
        <w:t>dni od daty i</w:t>
      </w:r>
      <w:r w:rsidR="00F92CDE" w:rsidRPr="0053702E">
        <w:rPr>
          <w:rFonts w:ascii="Arial" w:hAnsi="Arial" w:cs="Arial"/>
          <w:sz w:val="20"/>
          <w:szCs w:val="20"/>
        </w:rPr>
        <w:t xml:space="preserve">ch ujawnienia. </w:t>
      </w:r>
    </w:p>
    <w:p w14:paraId="44DE474C" w14:textId="77777777" w:rsidR="00D20E64" w:rsidRPr="0053702E" w:rsidRDefault="00D20E64" w:rsidP="00DF2763">
      <w:pPr>
        <w:numPr>
          <w:ilvl w:val="0"/>
          <w:numId w:val="3"/>
        </w:numPr>
        <w:ind w:left="426" w:hanging="436"/>
        <w:jc w:val="both"/>
        <w:rPr>
          <w:rFonts w:ascii="Arial" w:hAnsi="Arial" w:cs="Arial"/>
          <w:sz w:val="20"/>
          <w:szCs w:val="20"/>
        </w:rPr>
      </w:pPr>
      <w:r w:rsidRPr="0053702E">
        <w:rPr>
          <w:rFonts w:ascii="Arial" w:hAnsi="Arial" w:cs="Arial"/>
          <w:sz w:val="20"/>
          <w:szCs w:val="20"/>
        </w:rPr>
        <w:t>Wykonawca zobowiązuje się wykonać przedmiot Umowy zgodnie z Dokumentacją projektową, Specyfikacjami Technicznymi Wykonania i</w:t>
      </w:r>
      <w:r w:rsidR="00BF2FF7" w:rsidRPr="0053702E">
        <w:rPr>
          <w:rFonts w:ascii="Arial" w:hAnsi="Arial" w:cs="Arial"/>
          <w:sz w:val="20"/>
          <w:szCs w:val="20"/>
        </w:rPr>
        <w:t xml:space="preserve"> Odbioru Robót Budowlanych (STWI</w:t>
      </w:r>
      <w:r w:rsidRPr="0053702E">
        <w:rPr>
          <w:rFonts w:ascii="Arial" w:hAnsi="Arial" w:cs="Arial"/>
          <w:sz w:val="20"/>
          <w:szCs w:val="20"/>
        </w:rPr>
        <w:t xml:space="preserve">ORB) oraz innymi dokumentami opisującymi przedmiot zamówienia, z zachowaniem największej staranności, zgodnie z zasadami wiedzy technicznej, obowiązującymi przepisami </w:t>
      </w:r>
      <w:proofErr w:type="spellStart"/>
      <w:r w:rsidRPr="0053702E">
        <w:rPr>
          <w:rFonts w:ascii="Arial" w:hAnsi="Arial" w:cs="Arial"/>
          <w:sz w:val="20"/>
          <w:szCs w:val="20"/>
        </w:rPr>
        <w:t>techniczno</w:t>
      </w:r>
      <w:proofErr w:type="spellEnd"/>
      <w:r w:rsidRPr="0053702E">
        <w:rPr>
          <w:rFonts w:ascii="Arial" w:hAnsi="Arial" w:cs="Arial"/>
          <w:sz w:val="20"/>
          <w:szCs w:val="20"/>
        </w:rPr>
        <w:t xml:space="preserve"> - budowlanym</w:t>
      </w:r>
      <w:r w:rsidR="00F92CDE" w:rsidRPr="0053702E">
        <w:rPr>
          <w:rFonts w:ascii="Arial" w:hAnsi="Arial" w:cs="Arial"/>
          <w:sz w:val="20"/>
          <w:szCs w:val="20"/>
        </w:rPr>
        <w:t xml:space="preserve">i, w szczególności z przepisami </w:t>
      </w:r>
      <w:r w:rsidRPr="0053702E">
        <w:rPr>
          <w:rFonts w:ascii="Arial" w:hAnsi="Arial" w:cs="Arial"/>
          <w:sz w:val="20"/>
          <w:szCs w:val="20"/>
        </w:rPr>
        <w:t>ustawy z dnia 7 lipca 1994</w:t>
      </w:r>
      <w:r w:rsidR="00BF2FF7" w:rsidRPr="0053702E">
        <w:rPr>
          <w:rFonts w:ascii="Arial" w:hAnsi="Arial" w:cs="Arial"/>
          <w:sz w:val="20"/>
          <w:szCs w:val="20"/>
        </w:rPr>
        <w:t xml:space="preserve"> </w:t>
      </w:r>
      <w:r w:rsidRPr="0053702E">
        <w:rPr>
          <w:rFonts w:ascii="Arial" w:hAnsi="Arial" w:cs="Arial"/>
          <w:sz w:val="20"/>
          <w:szCs w:val="20"/>
        </w:rPr>
        <w:t>r. Prawo B</w:t>
      </w:r>
      <w:r w:rsidR="00BF2FF7" w:rsidRPr="0053702E">
        <w:rPr>
          <w:rFonts w:ascii="Arial" w:hAnsi="Arial" w:cs="Arial"/>
          <w:sz w:val="20"/>
          <w:szCs w:val="20"/>
        </w:rPr>
        <w:t>udowlane.</w:t>
      </w:r>
    </w:p>
    <w:p w14:paraId="32356509" w14:textId="56941486" w:rsidR="005B3025" w:rsidRPr="0053702E" w:rsidRDefault="0024745B" w:rsidP="005B3025">
      <w:pPr>
        <w:numPr>
          <w:ilvl w:val="0"/>
          <w:numId w:val="3"/>
        </w:numPr>
        <w:ind w:left="426" w:hanging="436"/>
        <w:jc w:val="both"/>
        <w:rPr>
          <w:rFonts w:ascii="Arial" w:hAnsi="Arial" w:cs="Arial"/>
          <w:sz w:val="20"/>
          <w:szCs w:val="20"/>
        </w:rPr>
      </w:pPr>
      <w:r w:rsidRPr="0053702E">
        <w:rPr>
          <w:rFonts w:ascii="Arial" w:hAnsi="Arial" w:cs="Arial"/>
          <w:sz w:val="20"/>
          <w:szCs w:val="20"/>
        </w:rPr>
        <w:t xml:space="preserve">Robotami dodatkowymi w rozumieniu Umowy są </w:t>
      </w:r>
      <w:r w:rsidR="005B3025" w:rsidRPr="0053702E">
        <w:rPr>
          <w:rFonts w:ascii="Arial" w:hAnsi="Arial" w:cs="Arial"/>
          <w:sz w:val="20"/>
          <w:szCs w:val="20"/>
        </w:rPr>
        <w:t>roboty nieobjęte zamówieniem podstawowym, niezbędne do jego prawidłowego wykonania, których wykonanie stało się konieczne na skutek sytuacji niemożliwej wcześniej do przewidzenia, które nie były przewidziane w projekcie stanowiącym podstawę określenia przedmiotu zamówienia oraz w opisie przedmiotu zamówienia</w:t>
      </w:r>
      <w:r w:rsidR="006F592D" w:rsidRPr="0053702E">
        <w:rPr>
          <w:rFonts w:ascii="Arial" w:hAnsi="Arial" w:cs="Arial"/>
          <w:sz w:val="20"/>
          <w:szCs w:val="20"/>
        </w:rPr>
        <w:t>.</w:t>
      </w:r>
    </w:p>
    <w:p w14:paraId="1E6219FC" w14:textId="71CC4E77" w:rsidR="0024745B" w:rsidRPr="0053702E" w:rsidRDefault="005B3025" w:rsidP="00DF2763">
      <w:pPr>
        <w:numPr>
          <w:ilvl w:val="0"/>
          <w:numId w:val="3"/>
        </w:numPr>
        <w:ind w:left="426" w:hanging="436"/>
        <w:jc w:val="both"/>
        <w:rPr>
          <w:rFonts w:ascii="Arial" w:hAnsi="Arial" w:cs="Arial"/>
          <w:sz w:val="20"/>
          <w:szCs w:val="20"/>
        </w:rPr>
      </w:pPr>
      <w:r w:rsidRPr="0053702E">
        <w:rPr>
          <w:rFonts w:ascii="Arial" w:hAnsi="Arial" w:cs="Arial"/>
          <w:sz w:val="20"/>
          <w:szCs w:val="20"/>
        </w:rPr>
        <w:t>Robotami zamiennymi są roboty ujęte w dokumentacji projektowej, przewidziane do wykonania wg opisanej technologii i z konkretnych materiałów i urządzeń, lecz za zgodą projektanta i Zamawiającego wykonane w innej technologii, z innych materiałów i przy zastosowaniu innych urządzeń</w:t>
      </w:r>
      <w:r w:rsidR="0024745B" w:rsidRPr="0053702E">
        <w:rPr>
          <w:rFonts w:ascii="Arial" w:hAnsi="Arial" w:cs="Arial"/>
          <w:sz w:val="20"/>
          <w:szCs w:val="20"/>
        </w:rPr>
        <w:t>.</w:t>
      </w:r>
    </w:p>
    <w:p w14:paraId="348B9730" w14:textId="77777777" w:rsidR="00DD4C6A" w:rsidRDefault="00DD4C6A" w:rsidP="00DF2763">
      <w:pPr>
        <w:numPr>
          <w:ilvl w:val="0"/>
          <w:numId w:val="3"/>
        </w:numPr>
        <w:ind w:left="426" w:hanging="436"/>
        <w:jc w:val="both"/>
        <w:rPr>
          <w:rFonts w:ascii="Arial" w:hAnsi="Arial" w:cs="Arial"/>
          <w:sz w:val="20"/>
          <w:szCs w:val="20"/>
        </w:rPr>
      </w:pPr>
      <w:r w:rsidRPr="0053702E">
        <w:rPr>
          <w:rFonts w:ascii="Arial" w:hAnsi="Arial" w:cs="Arial"/>
          <w:sz w:val="20"/>
          <w:szCs w:val="20"/>
        </w:rPr>
        <w:t xml:space="preserve">Przedmiot umowy obejmuje ponadto przeprowadzenie w imieniu Zamawiającego, na podstawie udzielonego przez Zamawiającego pełnomocnictwa, procedury uzyskania prawomocnych decyzji administracyjnych w sprawie umieszczenia urządzeń w pasie drogowym oraz zajęcia pasa drogowego, w związku z wykonaniem robót objętych przedmiotem umowy, wydanych na podstawie </w:t>
      </w:r>
      <w:r w:rsidRPr="0053702E">
        <w:rPr>
          <w:rFonts w:ascii="Arial" w:hAnsi="Arial" w:cs="Arial"/>
          <w:sz w:val="20"/>
          <w:szCs w:val="20"/>
        </w:rPr>
        <w:lastRenderedPageBreak/>
        <w:t>art. 39 ust. 3 i 3a oraz art. 40 ust. 1 ustawy z dnia 21.03.1985 r. o drogach publicznych. Wykonawca zobowiązany jest do bezzwłocznego dostarczenia Zamawiającemu decyzji, o których mowa powyżej, jak również bezzwłoczne zgłoszenie Zamawiającemu zastrzeżeń do tych decyzji oraz współdziałanie z Zamawiającym w wypadku konieczności odwołania się od tych decyzji</w:t>
      </w:r>
      <w:r w:rsidR="009356A1" w:rsidRPr="0053702E">
        <w:rPr>
          <w:rFonts w:ascii="Arial" w:hAnsi="Arial" w:cs="Arial"/>
          <w:sz w:val="20"/>
          <w:szCs w:val="20"/>
        </w:rPr>
        <w:t>.</w:t>
      </w:r>
    </w:p>
    <w:p w14:paraId="201E19F4" w14:textId="77777777" w:rsidR="00CA6322" w:rsidRPr="0053702E" w:rsidRDefault="00CA6322" w:rsidP="00EE4988">
      <w:pPr>
        <w:jc w:val="center"/>
        <w:outlineLvl w:val="0"/>
        <w:rPr>
          <w:rFonts w:ascii="Arial" w:hAnsi="Arial" w:cs="Arial"/>
          <w:b/>
          <w:sz w:val="20"/>
          <w:szCs w:val="20"/>
        </w:rPr>
      </w:pPr>
    </w:p>
    <w:p w14:paraId="6A849021" w14:textId="77777777" w:rsidR="00EF720E" w:rsidRDefault="00EF720E" w:rsidP="00EE4988">
      <w:pPr>
        <w:jc w:val="center"/>
        <w:outlineLvl w:val="0"/>
        <w:rPr>
          <w:rFonts w:ascii="Arial" w:hAnsi="Arial" w:cs="Arial"/>
          <w:b/>
          <w:sz w:val="20"/>
          <w:szCs w:val="20"/>
        </w:rPr>
      </w:pPr>
    </w:p>
    <w:p w14:paraId="633B8D4B" w14:textId="7A9A239E" w:rsidR="00D20E64" w:rsidRPr="0053702E" w:rsidRDefault="00D20E64" w:rsidP="00EE4988">
      <w:pPr>
        <w:jc w:val="center"/>
        <w:outlineLvl w:val="0"/>
        <w:rPr>
          <w:rFonts w:ascii="Arial" w:hAnsi="Arial" w:cs="Arial"/>
          <w:b/>
          <w:sz w:val="20"/>
          <w:szCs w:val="20"/>
        </w:rPr>
      </w:pPr>
      <w:r w:rsidRPr="0053702E">
        <w:rPr>
          <w:rFonts w:ascii="Arial" w:hAnsi="Arial" w:cs="Arial"/>
          <w:b/>
          <w:sz w:val="20"/>
          <w:szCs w:val="20"/>
        </w:rPr>
        <w:t xml:space="preserve">MATERIAŁY I </w:t>
      </w:r>
      <w:r w:rsidR="004C6546" w:rsidRPr="0053702E">
        <w:rPr>
          <w:rFonts w:ascii="Arial" w:hAnsi="Arial" w:cs="Arial"/>
          <w:b/>
          <w:sz w:val="20"/>
          <w:szCs w:val="20"/>
        </w:rPr>
        <w:t>URZĄDZENIA STOSOWANE</w:t>
      </w:r>
      <w:r w:rsidRPr="0053702E">
        <w:rPr>
          <w:rFonts w:ascii="Arial" w:hAnsi="Arial" w:cs="Arial"/>
          <w:b/>
          <w:sz w:val="20"/>
          <w:szCs w:val="20"/>
        </w:rPr>
        <w:t xml:space="preserve"> DO REALIZACJI</w:t>
      </w:r>
    </w:p>
    <w:p w14:paraId="7EA855ED" w14:textId="77777777" w:rsidR="00D20E64" w:rsidRPr="0053702E" w:rsidRDefault="00D20E64" w:rsidP="000E1388">
      <w:pPr>
        <w:jc w:val="center"/>
        <w:rPr>
          <w:rFonts w:ascii="Arial" w:hAnsi="Arial" w:cs="Arial"/>
          <w:b/>
          <w:sz w:val="20"/>
          <w:szCs w:val="20"/>
        </w:rPr>
      </w:pPr>
      <w:r w:rsidRPr="0053702E">
        <w:rPr>
          <w:rFonts w:ascii="Arial" w:hAnsi="Arial" w:cs="Arial"/>
          <w:b/>
          <w:sz w:val="20"/>
          <w:szCs w:val="20"/>
        </w:rPr>
        <w:t>PRZEDMIOTU UMOWY</w:t>
      </w:r>
    </w:p>
    <w:p w14:paraId="1AF56394" w14:textId="77777777" w:rsidR="00D20E64" w:rsidRPr="0053702E" w:rsidRDefault="00751339" w:rsidP="000E1388">
      <w:pPr>
        <w:jc w:val="center"/>
        <w:rPr>
          <w:rFonts w:ascii="Arial" w:hAnsi="Arial" w:cs="Arial"/>
          <w:b/>
          <w:sz w:val="20"/>
          <w:szCs w:val="20"/>
        </w:rPr>
      </w:pPr>
      <w:r w:rsidRPr="0053702E">
        <w:rPr>
          <w:rFonts w:ascii="Arial" w:hAnsi="Arial" w:cs="Arial"/>
          <w:b/>
          <w:sz w:val="20"/>
          <w:szCs w:val="20"/>
        </w:rPr>
        <w:t>§ 3</w:t>
      </w:r>
    </w:p>
    <w:p w14:paraId="52F9EF9E" w14:textId="77777777" w:rsidR="00D20E64" w:rsidRPr="0053702E" w:rsidRDefault="00D20E64" w:rsidP="00DF2763">
      <w:pPr>
        <w:numPr>
          <w:ilvl w:val="0"/>
          <w:numId w:val="5"/>
        </w:numPr>
        <w:ind w:left="426" w:hanging="426"/>
        <w:jc w:val="both"/>
        <w:rPr>
          <w:rFonts w:ascii="Arial" w:hAnsi="Arial" w:cs="Arial"/>
          <w:sz w:val="20"/>
          <w:szCs w:val="20"/>
        </w:rPr>
      </w:pPr>
      <w:r w:rsidRPr="0053702E">
        <w:rPr>
          <w:rFonts w:ascii="Arial" w:hAnsi="Arial" w:cs="Arial"/>
          <w:sz w:val="20"/>
          <w:szCs w:val="20"/>
        </w:rPr>
        <w:t>Wszelkie wyroby (materiały, urządzenia i maszyny)</w:t>
      </w:r>
      <w:r w:rsidR="00F92CDE" w:rsidRPr="0053702E">
        <w:rPr>
          <w:rFonts w:ascii="Arial" w:hAnsi="Arial" w:cs="Arial"/>
          <w:sz w:val="20"/>
          <w:szCs w:val="20"/>
        </w:rPr>
        <w:t xml:space="preserve"> zastosowane przez Wykonawcę do </w:t>
      </w:r>
      <w:r w:rsidRPr="0053702E">
        <w:rPr>
          <w:rFonts w:ascii="Arial" w:hAnsi="Arial" w:cs="Arial"/>
          <w:sz w:val="20"/>
          <w:szCs w:val="20"/>
        </w:rPr>
        <w:t xml:space="preserve">realizacji przedmiotu Umowy muszą: </w:t>
      </w:r>
    </w:p>
    <w:p w14:paraId="596A6BD8" w14:textId="77777777" w:rsidR="00D20E64" w:rsidRPr="0053702E" w:rsidRDefault="00D20E64" w:rsidP="00DF2763">
      <w:pPr>
        <w:numPr>
          <w:ilvl w:val="0"/>
          <w:numId w:val="6"/>
        </w:numPr>
        <w:ind w:left="709" w:hanging="283"/>
        <w:jc w:val="both"/>
        <w:rPr>
          <w:rFonts w:ascii="Arial" w:hAnsi="Arial" w:cs="Arial"/>
          <w:sz w:val="20"/>
          <w:szCs w:val="20"/>
        </w:rPr>
      </w:pPr>
      <w:r w:rsidRPr="0053702E">
        <w:rPr>
          <w:rFonts w:ascii="Arial" w:hAnsi="Arial" w:cs="Arial"/>
          <w:sz w:val="20"/>
          <w:szCs w:val="20"/>
        </w:rPr>
        <w:t>spełniać wszelkie wymogi ustawy Prawo budowla</w:t>
      </w:r>
      <w:r w:rsidR="00E5531B" w:rsidRPr="0053702E">
        <w:rPr>
          <w:rFonts w:ascii="Arial" w:hAnsi="Arial" w:cs="Arial"/>
          <w:sz w:val="20"/>
          <w:szCs w:val="20"/>
        </w:rPr>
        <w:t>ne i innych przepisów obowiązujących w tym zakresie</w:t>
      </w:r>
      <w:r w:rsidRPr="0053702E">
        <w:rPr>
          <w:rFonts w:ascii="Arial" w:hAnsi="Arial" w:cs="Arial"/>
          <w:sz w:val="20"/>
          <w:szCs w:val="20"/>
        </w:rPr>
        <w:t xml:space="preserve">, </w:t>
      </w:r>
    </w:p>
    <w:p w14:paraId="62B82970" w14:textId="77777777" w:rsidR="00D20E64" w:rsidRPr="0053702E" w:rsidRDefault="00D20E64" w:rsidP="00DF2763">
      <w:pPr>
        <w:numPr>
          <w:ilvl w:val="0"/>
          <w:numId w:val="6"/>
        </w:numPr>
        <w:ind w:left="709" w:hanging="283"/>
        <w:jc w:val="both"/>
        <w:rPr>
          <w:rFonts w:ascii="Arial" w:hAnsi="Arial" w:cs="Arial"/>
          <w:sz w:val="20"/>
          <w:szCs w:val="20"/>
        </w:rPr>
      </w:pPr>
      <w:r w:rsidRPr="0053702E">
        <w:rPr>
          <w:rFonts w:ascii="Arial" w:hAnsi="Arial" w:cs="Arial"/>
          <w:sz w:val="20"/>
          <w:szCs w:val="20"/>
        </w:rPr>
        <w:t xml:space="preserve">być dopuszczone do obrotu i do powszechnego lub jednostkowego stosowania </w:t>
      </w:r>
      <w:r w:rsidR="00F92CDE" w:rsidRPr="0053702E">
        <w:rPr>
          <w:rFonts w:ascii="Arial" w:hAnsi="Arial" w:cs="Arial"/>
          <w:sz w:val="20"/>
          <w:szCs w:val="20"/>
        </w:rPr>
        <w:t xml:space="preserve">w </w:t>
      </w:r>
      <w:r w:rsidRPr="0053702E">
        <w:rPr>
          <w:rFonts w:ascii="Arial" w:hAnsi="Arial" w:cs="Arial"/>
          <w:sz w:val="20"/>
          <w:szCs w:val="20"/>
        </w:rPr>
        <w:t>budownictwie i na dowód tego posiadać odpowiednie dokumenty w</w:t>
      </w:r>
      <w:r w:rsidR="009505C9" w:rsidRPr="0053702E">
        <w:rPr>
          <w:rFonts w:ascii="Arial" w:hAnsi="Arial" w:cs="Arial"/>
          <w:sz w:val="20"/>
          <w:szCs w:val="20"/>
        </w:rPr>
        <w:t>ymagane przez właściwe przepisy,</w:t>
      </w:r>
      <w:r w:rsidRPr="0053702E">
        <w:rPr>
          <w:rFonts w:ascii="Arial" w:hAnsi="Arial" w:cs="Arial"/>
          <w:sz w:val="20"/>
          <w:szCs w:val="20"/>
        </w:rPr>
        <w:t xml:space="preserve"> </w:t>
      </w:r>
    </w:p>
    <w:p w14:paraId="4E1AA413" w14:textId="77777777" w:rsidR="009505C9" w:rsidRPr="0053702E" w:rsidRDefault="009505C9" w:rsidP="00DF2763">
      <w:pPr>
        <w:numPr>
          <w:ilvl w:val="0"/>
          <w:numId w:val="6"/>
        </w:numPr>
        <w:ind w:left="709" w:hanging="283"/>
        <w:jc w:val="both"/>
        <w:rPr>
          <w:rFonts w:ascii="Arial" w:hAnsi="Arial" w:cs="Arial"/>
          <w:sz w:val="20"/>
          <w:szCs w:val="20"/>
        </w:rPr>
      </w:pPr>
      <w:r w:rsidRPr="0053702E">
        <w:rPr>
          <w:rFonts w:ascii="Arial" w:hAnsi="Arial" w:cs="Arial"/>
          <w:sz w:val="20"/>
          <w:szCs w:val="20"/>
        </w:rPr>
        <w:t>uzyskać zatwierdzenie Zamawiającego.</w:t>
      </w:r>
    </w:p>
    <w:p w14:paraId="6F154670" w14:textId="77777777" w:rsidR="00D20E64" w:rsidRPr="0053702E" w:rsidRDefault="00D20E64" w:rsidP="00DF2763">
      <w:pPr>
        <w:numPr>
          <w:ilvl w:val="0"/>
          <w:numId w:val="5"/>
        </w:numPr>
        <w:ind w:left="426" w:hanging="436"/>
        <w:jc w:val="both"/>
        <w:rPr>
          <w:rFonts w:ascii="Arial" w:hAnsi="Arial" w:cs="Arial"/>
          <w:sz w:val="20"/>
          <w:szCs w:val="20"/>
        </w:rPr>
      </w:pPr>
      <w:r w:rsidRPr="0053702E">
        <w:rPr>
          <w:rFonts w:ascii="Arial" w:hAnsi="Arial" w:cs="Arial"/>
          <w:sz w:val="20"/>
          <w:szCs w:val="20"/>
        </w:rPr>
        <w:t>Wykonawca jest zobowiązany przekazać Zamawiającemu dokumenty</w:t>
      </w:r>
      <w:r w:rsidR="00E82D29" w:rsidRPr="0053702E">
        <w:rPr>
          <w:rFonts w:ascii="Arial" w:hAnsi="Arial" w:cs="Arial"/>
          <w:sz w:val="20"/>
          <w:szCs w:val="20"/>
        </w:rPr>
        <w:t>,</w:t>
      </w:r>
      <w:r w:rsidRPr="0053702E">
        <w:rPr>
          <w:rFonts w:ascii="Arial" w:hAnsi="Arial" w:cs="Arial"/>
          <w:sz w:val="20"/>
          <w:szCs w:val="20"/>
        </w:rPr>
        <w:t xml:space="preserve"> o których mowa w ust. 1 przed ich zastosowaniem. </w:t>
      </w:r>
    </w:p>
    <w:p w14:paraId="1E3C3937" w14:textId="77777777" w:rsidR="00D20E64" w:rsidRPr="0053702E" w:rsidRDefault="00D20E64" w:rsidP="00DF2763">
      <w:pPr>
        <w:numPr>
          <w:ilvl w:val="0"/>
          <w:numId w:val="5"/>
        </w:numPr>
        <w:ind w:left="426" w:hanging="436"/>
        <w:jc w:val="both"/>
        <w:rPr>
          <w:rFonts w:ascii="Arial" w:hAnsi="Arial" w:cs="Arial"/>
          <w:sz w:val="20"/>
          <w:szCs w:val="20"/>
        </w:rPr>
      </w:pPr>
      <w:r w:rsidRPr="0053702E">
        <w:rPr>
          <w:rFonts w:ascii="Arial" w:hAnsi="Arial" w:cs="Arial"/>
          <w:sz w:val="20"/>
          <w:szCs w:val="20"/>
        </w:rPr>
        <w:t xml:space="preserve">Wykonawca ponosi odpowiedzialność za skutki wynikające z zastosowania wyrobów niezgodnych z Umową i obowiązującymi przepisami. </w:t>
      </w:r>
      <w:r w:rsidRPr="0053702E">
        <w:rPr>
          <w:rFonts w:ascii="Arial" w:hAnsi="Arial" w:cs="Arial"/>
          <w:sz w:val="20"/>
          <w:szCs w:val="20"/>
        </w:rPr>
        <w:cr/>
      </w:r>
    </w:p>
    <w:p w14:paraId="076BB6A5" w14:textId="77777777" w:rsidR="00D20E64" w:rsidRPr="0053702E" w:rsidRDefault="000E1388" w:rsidP="00EE4988">
      <w:pPr>
        <w:jc w:val="center"/>
        <w:outlineLvl w:val="0"/>
        <w:rPr>
          <w:rFonts w:ascii="Arial" w:hAnsi="Arial" w:cs="Arial"/>
          <w:b/>
          <w:sz w:val="20"/>
          <w:szCs w:val="20"/>
        </w:rPr>
      </w:pPr>
      <w:r w:rsidRPr="0053702E">
        <w:rPr>
          <w:rFonts w:ascii="Arial" w:hAnsi="Arial" w:cs="Arial"/>
          <w:b/>
          <w:sz w:val="20"/>
          <w:szCs w:val="20"/>
        </w:rPr>
        <w:t>TERMINY</w:t>
      </w:r>
    </w:p>
    <w:p w14:paraId="4A4A8C3E" w14:textId="77777777" w:rsidR="00D20E64" w:rsidRPr="0053702E" w:rsidRDefault="000E1388" w:rsidP="000E1388">
      <w:pPr>
        <w:jc w:val="center"/>
        <w:rPr>
          <w:rFonts w:ascii="Arial" w:hAnsi="Arial" w:cs="Arial"/>
          <w:sz w:val="20"/>
          <w:szCs w:val="20"/>
        </w:rPr>
      </w:pPr>
      <w:r w:rsidRPr="0053702E">
        <w:rPr>
          <w:rFonts w:ascii="Arial" w:hAnsi="Arial" w:cs="Arial"/>
          <w:b/>
          <w:sz w:val="20"/>
          <w:szCs w:val="20"/>
        </w:rPr>
        <w:t xml:space="preserve">§ </w:t>
      </w:r>
      <w:r w:rsidR="00751339" w:rsidRPr="0053702E">
        <w:rPr>
          <w:rFonts w:ascii="Arial" w:hAnsi="Arial" w:cs="Arial"/>
          <w:b/>
          <w:sz w:val="20"/>
          <w:szCs w:val="20"/>
        </w:rPr>
        <w:t>4</w:t>
      </w:r>
    </w:p>
    <w:p w14:paraId="28F2F81F" w14:textId="77777777" w:rsidR="00A6623D" w:rsidRPr="0053702E" w:rsidRDefault="00A6623D" w:rsidP="00DF2763">
      <w:pPr>
        <w:numPr>
          <w:ilvl w:val="0"/>
          <w:numId w:val="7"/>
        </w:numPr>
        <w:shd w:val="clear" w:color="auto" w:fill="FFFFFF"/>
        <w:ind w:left="357" w:hanging="357"/>
        <w:jc w:val="both"/>
        <w:outlineLvl w:val="0"/>
        <w:rPr>
          <w:rFonts w:ascii="Arial" w:hAnsi="Arial" w:cs="Arial"/>
          <w:sz w:val="20"/>
          <w:szCs w:val="20"/>
        </w:rPr>
      </w:pPr>
      <w:r w:rsidRPr="0053702E">
        <w:rPr>
          <w:rFonts w:ascii="Arial" w:hAnsi="Arial" w:cs="Arial"/>
          <w:sz w:val="20"/>
          <w:szCs w:val="20"/>
        </w:rPr>
        <w:t xml:space="preserve">Wykonawca zobowiązuje się wykonać przedmiot Umowy określony w § 3 w następujących terminach: </w:t>
      </w:r>
    </w:p>
    <w:p w14:paraId="0C258FB0" w14:textId="77777777" w:rsidR="00A6623D" w:rsidRPr="00D32A64" w:rsidRDefault="00A6623D" w:rsidP="00636CBC">
      <w:pPr>
        <w:numPr>
          <w:ilvl w:val="0"/>
          <w:numId w:val="50"/>
        </w:numPr>
        <w:shd w:val="clear" w:color="auto" w:fill="FFFFFF"/>
        <w:jc w:val="both"/>
        <w:outlineLvl w:val="0"/>
        <w:rPr>
          <w:rFonts w:ascii="Arial" w:hAnsi="Arial" w:cs="Arial"/>
          <w:sz w:val="20"/>
          <w:szCs w:val="20"/>
        </w:rPr>
      </w:pPr>
      <w:r w:rsidRPr="00D32A64">
        <w:rPr>
          <w:rFonts w:ascii="Arial" w:hAnsi="Arial" w:cs="Arial"/>
          <w:sz w:val="20"/>
          <w:szCs w:val="20"/>
        </w:rPr>
        <w:t xml:space="preserve">rozpoczęcie: od daty podpisania Umowy, </w:t>
      </w:r>
    </w:p>
    <w:p w14:paraId="39A6411B" w14:textId="730A1B69" w:rsidR="00313328" w:rsidRPr="00B50A31" w:rsidRDefault="00A6623D" w:rsidP="00636CBC">
      <w:pPr>
        <w:numPr>
          <w:ilvl w:val="0"/>
          <w:numId w:val="50"/>
        </w:numPr>
        <w:shd w:val="clear" w:color="auto" w:fill="FFFFFF"/>
        <w:jc w:val="both"/>
        <w:outlineLvl w:val="0"/>
        <w:rPr>
          <w:rFonts w:ascii="Arial" w:hAnsi="Arial" w:cs="Arial"/>
          <w:sz w:val="20"/>
          <w:szCs w:val="20"/>
        </w:rPr>
      </w:pPr>
      <w:r w:rsidRPr="00D32A64">
        <w:rPr>
          <w:rFonts w:ascii="Arial" w:hAnsi="Arial" w:cs="Arial"/>
          <w:sz w:val="20"/>
          <w:szCs w:val="20"/>
        </w:rPr>
        <w:t>zakończenie</w:t>
      </w:r>
      <w:r w:rsidR="00313328" w:rsidRPr="00B50A31">
        <w:rPr>
          <w:rFonts w:ascii="Arial" w:hAnsi="Arial" w:cs="Arial"/>
          <w:sz w:val="20"/>
          <w:szCs w:val="20"/>
        </w:rPr>
        <w:t>:</w:t>
      </w:r>
      <w:r w:rsidR="005A00F5" w:rsidRPr="00B50A31">
        <w:rPr>
          <w:rFonts w:ascii="Arial" w:hAnsi="Arial" w:cs="Arial"/>
          <w:sz w:val="20"/>
          <w:szCs w:val="20"/>
        </w:rPr>
        <w:t xml:space="preserve"> </w:t>
      </w:r>
      <w:r w:rsidR="00313328" w:rsidRPr="00B50A31">
        <w:rPr>
          <w:rFonts w:ascii="Arial" w:hAnsi="Arial" w:cs="Arial"/>
          <w:sz w:val="20"/>
          <w:szCs w:val="20"/>
        </w:rPr>
        <w:t xml:space="preserve">do </w:t>
      </w:r>
      <w:r w:rsidR="007A7F5C" w:rsidRPr="00B50A31">
        <w:rPr>
          <w:rFonts w:ascii="Arial" w:hAnsi="Arial" w:cs="Arial"/>
          <w:sz w:val="20"/>
          <w:szCs w:val="20"/>
        </w:rPr>
        <w:t>1</w:t>
      </w:r>
      <w:r w:rsidR="00B50A31" w:rsidRPr="00B50A31">
        <w:rPr>
          <w:rFonts w:ascii="Arial" w:hAnsi="Arial" w:cs="Arial"/>
          <w:sz w:val="20"/>
          <w:szCs w:val="20"/>
        </w:rPr>
        <w:t>3</w:t>
      </w:r>
      <w:r w:rsidR="007A7F5C" w:rsidRPr="00B50A31">
        <w:rPr>
          <w:rFonts w:ascii="Arial" w:hAnsi="Arial" w:cs="Arial"/>
          <w:sz w:val="20"/>
          <w:szCs w:val="20"/>
        </w:rPr>
        <w:t xml:space="preserve"> miesięcy od daty podpisania umowy</w:t>
      </w:r>
      <w:r w:rsidR="00C42899" w:rsidRPr="00B50A31">
        <w:rPr>
          <w:rFonts w:ascii="Arial" w:hAnsi="Arial" w:cs="Arial"/>
          <w:sz w:val="20"/>
          <w:szCs w:val="20"/>
        </w:rPr>
        <w:t>.</w:t>
      </w:r>
    </w:p>
    <w:p w14:paraId="38F88D15" w14:textId="1326EF1C" w:rsidR="00313328" w:rsidRPr="00EF720E" w:rsidRDefault="00D32A64" w:rsidP="00965C6E">
      <w:pPr>
        <w:pStyle w:val="Akapitzlist"/>
        <w:numPr>
          <w:ilvl w:val="0"/>
          <w:numId w:val="7"/>
        </w:numPr>
        <w:spacing w:after="0"/>
        <w:jc w:val="both"/>
        <w:rPr>
          <w:rFonts w:ascii="Arial" w:eastAsia="Times New Roman" w:hAnsi="Arial" w:cs="Arial"/>
          <w:sz w:val="20"/>
          <w:szCs w:val="20"/>
          <w:lang w:eastAsia="pl-PL"/>
        </w:rPr>
      </w:pPr>
      <w:r w:rsidRPr="00B50A31">
        <w:rPr>
          <w:rFonts w:ascii="Arial" w:eastAsia="Times New Roman" w:hAnsi="Arial" w:cs="Arial"/>
          <w:sz w:val="20"/>
          <w:szCs w:val="20"/>
          <w:lang w:eastAsia="pl-PL"/>
        </w:rPr>
        <w:t>Za dzień faktycznego odbioru końcowego przedmiotu umowy uznaje</w:t>
      </w:r>
      <w:r w:rsidRPr="00EF720E">
        <w:rPr>
          <w:rFonts w:ascii="Arial" w:eastAsia="Times New Roman" w:hAnsi="Arial" w:cs="Arial"/>
          <w:sz w:val="20"/>
          <w:szCs w:val="20"/>
          <w:lang w:eastAsia="pl-PL"/>
        </w:rPr>
        <w:t xml:space="preserve"> się dzień </w:t>
      </w:r>
      <w:bookmarkStart w:id="3" w:name="_Hlk151713954"/>
      <w:r w:rsidRPr="00EF720E">
        <w:rPr>
          <w:rFonts w:ascii="Arial" w:eastAsia="Times New Roman" w:hAnsi="Arial" w:cs="Arial"/>
          <w:sz w:val="20"/>
          <w:szCs w:val="20"/>
          <w:lang w:eastAsia="pl-PL"/>
        </w:rPr>
        <w:t xml:space="preserve">podpisania Protokołu </w:t>
      </w:r>
      <w:bookmarkStart w:id="4" w:name="_Hlk151714863"/>
      <w:r w:rsidRPr="00EF720E">
        <w:rPr>
          <w:rFonts w:ascii="Arial" w:eastAsia="Times New Roman" w:hAnsi="Arial" w:cs="Arial"/>
          <w:sz w:val="20"/>
          <w:szCs w:val="20"/>
          <w:lang w:eastAsia="pl-PL"/>
        </w:rPr>
        <w:t>Odbioru Końcowego Przedmiotu Umowy</w:t>
      </w:r>
      <w:bookmarkEnd w:id="3"/>
      <w:bookmarkEnd w:id="4"/>
      <w:r w:rsidRPr="00EF720E">
        <w:rPr>
          <w:rFonts w:ascii="Arial" w:eastAsia="Times New Roman" w:hAnsi="Arial" w:cs="Arial"/>
          <w:sz w:val="20"/>
          <w:szCs w:val="20"/>
          <w:lang w:eastAsia="pl-PL"/>
        </w:rPr>
        <w:t>.</w:t>
      </w:r>
    </w:p>
    <w:p w14:paraId="6CE07B08" w14:textId="3011E12F" w:rsidR="00A6623D" w:rsidRPr="0053702E" w:rsidRDefault="00A6623D" w:rsidP="00D32A64">
      <w:pPr>
        <w:numPr>
          <w:ilvl w:val="0"/>
          <w:numId w:val="7"/>
        </w:numPr>
        <w:shd w:val="clear" w:color="auto" w:fill="FFFFFF"/>
        <w:ind w:left="357" w:hanging="357"/>
        <w:jc w:val="both"/>
        <w:outlineLvl w:val="0"/>
        <w:rPr>
          <w:rFonts w:ascii="Arial" w:hAnsi="Arial" w:cs="Arial"/>
          <w:sz w:val="20"/>
          <w:szCs w:val="20"/>
        </w:rPr>
      </w:pPr>
      <w:r w:rsidRPr="0053702E">
        <w:rPr>
          <w:rFonts w:ascii="Arial" w:hAnsi="Arial" w:cs="Arial"/>
          <w:sz w:val="20"/>
          <w:szCs w:val="20"/>
        </w:rPr>
        <w:t>Wykonanie przedmiotu Umowy nastąpi w oparciu o terminy określone w Harmonogramie, o którym mowa w § 5 Umowy sporządzonym z uwzględnieniem terminów ustalonych w ust. 1 powyżej.</w:t>
      </w:r>
    </w:p>
    <w:p w14:paraId="7ADCD764" w14:textId="77777777" w:rsidR="00A6623D" w:rsidRPr="0053702E" w:rsidRDefault="00A6623D" w:rsidP="00D32A64">
      <w:pPr>
        <w:numPr>
          <w:ilvl w:val="0"/>
          <w:numId w:val="7"/>
        </w:numPr>
        <w:jc w:val="both"/>
        <w:rPr>
          <w:rFonts w:ascii="Arial" w:hAnsi="Arial" w:cs="Arial"/>
          <w:sz w:val="20"/>
          <w:szCs w:val="20"/>
        </w:rPr>
      </w:pPr>
      <w:r w:rsidRPr="0053702E">
        <w:rPr>
          <w:rFonts w:ascii="Arial" w:hAnsi="Arial" w:cs="Arial"/>
          <w:sz w:val="20"/>
          <w:szCs w:val="20"/>
        </w:rPr>
        <w:t xml:space="preserve">Zamawiający przekaże Wykonawcy na jego pisemny wniosek teren budowy, nie później niż w terminie 14 dni od daty zgłoszenia wniosku, jednak nie wcześniej niż: </w:t>
      </w:r>
    </w:p>
    <w:p w14:paraId="05401057" w14:textId="77777777" w:rsidR="00A6623D" w:rsidRPr="0053702E" w:rsidRDefault="00A6623D" w:rsidP="00636CBC">
      <w:pPr>
        <w:numPr>
          <w:ilvl w:val="0"/>
          <w:numId w:val="47"/>
        </w:numPr>
        <w:jc w:val="both"/>
        <w:rPr>
          <w:rFonts w:ascii="Arial" w:hAnsi="Arial" w:cs="Arial"/>
          <w:sz w:val="20"/>
          <w:szCs w:val="20"/>
        </w:rPr>
      </w:pPr>
      <w:r w:rsidRPr="0053702E">
        <w:rPr>
          <w:rFonts w:ascii="Arial" w:hAnsi="Arial" w:cs="Arial"/>
          <w:sz w:val="20"/>
          <w:szCs w:val="20"/>
        </w:rPr>
        <w:t xml:space="preserve">w dniu, w którym ubezpieczenie, o którym mowa w § 7 ust. 1 Umowy będzie zawarte i opłacone, a dowód ich zawarcia i opłacenia zostanie dostarczony Zamawiającemu, </w:t>
      </w:r>
    </w:p>
    <w:p w14:paraId="05BF9A92" w14:textId="77777777" w:rsidR="00A6623D" w:rsidRPr="0053702E" w:rsidRDefault="00A6623D" w:rsidP="00636CBC">
      <w:pPr>
        <w:numPr>
          <w:ilvl w:val="0"/>
          <w:numId w:val="47"/>
        </w:numPr>
        <w:jc w:val="both"/>
        <w:rPr>
          <w:rFonts w:ascii="Arial" w:hAnsi="Arial" w:cs="Arial"/>
          <w:sz w:val="20"/>
          <w:szCs w:val="20"/>
        </w:rPr>
      </w:pPr>
      <w:r w:rsidRPr="0053702E">
        <w:rPr>
          <w:rFonts w:ascii="Arial" w:hAnsi="Arial" w:cs="Arial"/>
          <w:sz w:val="20"/>
          <w:szCs w:val="20"/>
        </w:rPr>
        <w:t xml:space="preserve">w dniu, w którym Strony uzgodnią treść Harmonogramu rzeczowo-finansowego i Planu Płatności, </w:t>
      </w:r>
    </w:p>
    <w:p w14:paraId="799047AE" w14:textId="77777777" w:rsidR="00A6623D" w:rsidRPr="0053702E" w:rsidRDefault="00A6623D" w:rsidP="00636CBC">
      <w:pPr>
        <w:numPr>
          <w:ilvl w:val="0"/>
          <w:numId w:val="47"/>
        </w:numPr>
        <w:jc w:val="both"/>
        <w:rPr>
          <w:rFonts w:ascii="Arial" w:hAnsi="Arial" w:cs="Arial"/>
          <w:sz w:val="20"/>
          <w:szCs w:val="20"/>
        </w:rPr>
      </w:pPr>
      <w:r w:rsidRPr="0053702E">
        <w:rPr>
          <w:rFonts w:ascii="Arial" w:hAnsi="Arial" w:cs="Arial"/>
          <w:sz w:val="20"/>
          <w:szCs w:val="20"/>
        </w:rPr>
        <w:t>w dniu uzyskania prawomocnej decyzji umożliwiającej wykonanie robót, o ile jej uzyskanie będzie konieczne.</w:t>
      </w:r>
    </w:p>
    <w:p w14:paraId="2F1AC982" w14:textId="77777777" w:rsidR="00A6623D" w:rsidRPr="0053702E" w:rsidRDefault="00A6623D" w:rsidP="00DF2763">
      <w:pPr>
        <w:numPr>
          <w:ilvl w:val="0"/>
          <w:numId w:val="7"/>
        </w:numPr>
        <w:jc w:val="both"/>
        <w:rPr>
          <w:rFonts w:ascii="Arial" w:hAnsi="Arial" w:cs="Arial"/>
          <w:sz w:val="20"/>
          <w:szCs w:val="20"/>
        </w:rPr>
      </w:pPr>
      <w:r w:rsidRPr="0053702E">
        <w:rPr>
          <w:rFonts w:ascii="Arial" w:hAnsi="Arial" w:cs="Arial"/>
          <w:sz w:val="20"/>
          <w:szCs w:val="20"/>
        </w:rPr>
        <w:t xml:space="preserve">Zamawiający przekaże Wykonawcy Dokumentację projektową, Dziennik Budowy i Decyzję o pozwoleniu na budowę nie później niż w dniu przekazania terenu budowy. </w:t>
      </w:r>
      <w:r w:rsidRPr="0053702E">
        <w:rPr>
          <w:rFonts w:ascii="Arial" w:hAnsi="Arial" w:cs="Arial"/>
          <w:sz w:val="20"/>
          <w:szCs w:val="20"/>
        </w:rPr>
        <w:cr/>
      </w:r>
    </w:p>
    <w:p w14:paraId="31B15E43"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xml:space="preserve">HARMONOGRAM RZECZOWO-FINANSOWY, TABELA ELEMENTÓW SKOŃCZONYCH </w:t>
      </w:r>
    </w:p>
    <w:p w14:paraId="7C7A089A"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I PROJEKT ORGANIZACJI ROBÓT</w:t>
      </w:r>
    </w:p>
    <w:p w14:paraId="70A8FB19"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5</w:t>
      </w:r>
    </w:p>
    <w:p w14:paraId="1DB5D15D"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Nie później niż w ciągu 14 dni od podpisania Umowy Wykonawca zobowiązany jest przedłożyć Zamawiającemu do zatwierdzenia: </w:t>
      </w:r>
    </w:p>
    <w:p w14:paraId="632DAA2F" w14:textId="5427A552" w:rsidR="00A6623D" w:rsidRPr="0053702E" w:rsidRDefault="00A6623D" w:rsidP="00636CBC">
      <w:pPr>
        <w:numPr>
          <w:ilvl w:val="0"/>
          <w:numId w:val="48"/>
        </w:numPr>
        <w:ind w:left="708"/>
        <w:jc w:val="both"/>
        <w:rPr>
          <w:rFonts w:ascii="Arial" w:hAnsi="Arial" w:cs="Arial"/>
          <w:sz w:val="20"/>
          <w:szCs w:val="20"/>
        </w:rPr>
      </w:pPr>
      <w:r w:rsidRPr="0053702E">
        <w:rPr>
          <w:rFonts w:ascii="Arial" w:hAnsi="Arial" w:cs="Arial"/>
          <w:sz w:val="20"/>
          <w:szCs w:val="20"/>
        </w:rPr>
        <w:t>Harmonogram rzeczowo-finansowy, stanowiący szczegółowy harmonogram realizacji poszczególnych robót z terminami ich rozpoczęcia, zakończenia i wartościami, spełniający wymagania określone w pkt 1.5.1</w:t>
      </w:r>
      <w:r w:rsidR="002C384A" w:rsidRPr="0053702E">
        <w:rPr>
          <w:rFonts w:ascii="Arial" w:hAnsi="Arial" w:cs="Arial"/>
          <w:sz w:val="20"/>
          <w:szCs w:val="20"/>
        </w:rPr>
        <w:t>5</w:t>
      </w:r>
      <w:r w:rsidRPr="0053702E">
        <w:rPr>
          <w:rFonts w:ascii="Arial" w:hAnsi="Arial" w:cs="Arial"/>
          <w:sz w:val="20"/>
          <w:szCs w:val="20"/>
        </w:rPr>
        <w:t xml:space="preserve"> </w:t>
      </w:r>
      <w:proofErr w:type="spellStart"/>
      <w:r w:rsidRPr="0053702E">
        <w:rPr>
          <w:rFonts w:ascii="Arial" w:hAnsi="Arial" w:cs="Arial"/>
          <w:sz w:val="20"/>
          <w:szCs w:val="20"/>
        </w:rPr>
        <w:t>STWiOR</w:t>
      </w:r>
      <w:proofErr w:type="spellEnd"/>
      <w:r w:rsidRPr="0053702E">
        <w:rPr>
          <w:rFonts w:ascii="Arial" w:hAnsi="Arial" w:cs="Arial"/>
          <w:sz w:val="20"/>
          <w:szCs w:val="20"/>
        </w:rPr>
        <w:t>,</w:t>
      </w:r>
    </w:p>
    <w:p w14:paraId="69E6BF43" w14:textId="77777777" w:rsidR="00A6623D" w:rsidRPr="0053702E" w:rsidRDefault="00A6623D" w:rsidP="00636CBC">
      <w:pPr>
        <w:numPr>
          <w:ilvl w:val="0"/>
          <w:numId w:val="48"/>
        </w:numPr>
        <w:ind w:left="708"/>
        <w:jc w:val="both"/>
        <w:rPr>
          <w:rFonts w:ascii="Arial" w:hAnsi="Arial" w:cs="Arial"/>
          <w:sz w:val="20"/>
          <w:szCs w:val="20"/>
        </w:rPr>
      </w:pPr>
      <w:r w:rsidRPr="0053702E">
        <w:rPr>
          <w:rFonts w:ascii="Arial" w:hAnsi="Arial" w:cs="Arial"/>
          <w:sz w:val="20"/>
          <w:szCs w:val="20"/>
        </w:rPr>
        <w:t xml:space="preserve">Tabelę Elementów Skończonych spełniającą wymagania określone w pkt 9.1 </w:t>
      </w:r>
      <w:proofErr w:type="spellStart"/>
      <w:r w:rsidRPr="0053702E">
        <w:rPr>
          <w:rFonts w:ascii="Arial" w:hAnsi="Arial" w:cs="Arial"/>
          <w:sz w:val="20"/>
          <w:szCs w:val="20"/>
        </w:rPr>
        <w:t>STWiOR</w:t>
      </w:r>
      <w:proofErr w:type="spellEnd"/>
      <w:r w:rsidRPr="0053702E">
        <w:rPr>
          <w:rFonts w:ascii="Arial" w:hAnsi="Arial" w:cs="Arial"/>
          <w:sz w:val="20"/>
          <w:szCs w:val="20"/>
        </w:rPr>
        <w:t xml:space="preserve">, </w:t>
      </w:r>
    </w:p>
    <w:p w14:paraId="5F22CB10"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Tabela Elementów Skończonych zostanie sporządzona przez Wykonawcę dla robót budowlanych z uwzględnieniem zapisów § 14 ust. 1 Umowy. </w:t>
      </w:r>
    </w:p>
    <w:p w14:paraId="54D52012"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Harmonogram rzeczowo-finansowy i Tabela Elementów Skończonych nie mogą być sprzeczne z zamierzeniami inwestycyjnymi Zamawiającego. </w:t>
      </w:r>
    </w:p>
    <w:p w14:paraId="0F3C24AA"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 xml:space="preserve">Przewidywana płatność końcowa w Tabeli Elementów Skończonych nie może być mniejsza niż 10 % wynagrodzenia ryczałtowego netto za wykonanie przedmiotu Umowy. </w:t>
      </w:r>
    </w:p>
    <w:p w14:paraId="1157443C" w14:textId="77777777"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lastRenderedPageBreak/>
        <w:t xml:space="preserve">Wykonawca niezwłocznie uzgodni z Zamawiającym oraz przedłoży Zamawiającemu uaktualnione: Harmonogram rzeczowo-finansowy i Tabelę Elementów Skończonych, jeżeli dokumenty te nie będą zgadzały się lub nie będą spójne z faktycznym postępem pracy Wykonawcy lub płatnościami. </w:t>
      </w:r>
    </w:p>
    <w:p w14:paraId="71449C9B" w14:textId="58E612F4" w:rsidR="00A6623D" w:rsidRPr="0053702E" w:rsidRDefault="00A6623D" w:rsidP="00DF2763">
      <w:pPr>
        <w:numPr>
          <w:ilvl w:val="0"/>
          <w:numId w:val="8"/>
        </w:numPr>
        <w:ind w:left="360"/>
        <w:jc w:val="both"/>
        <w:rPr>
          <w:rFonts w:ascii="Arial" w:hAnsi="Arial" w:cs="Arial"/>
          <w:sz w:val="20"/>
          <w:szCs w:val="20"/>
        </w:rPr>
      </w:pPr>
      <w:r w:rsidRPr="0053702E">
        <w:rPr>
          <w:rFonts w:ascii="Arial" w:hAnsi="Arial" w:cs="Arial"/>
          <w:sz w:val="20"/>
          <w:szCs w:val="20"/>
        </w:rPr>
        <w:t>Wykonawca zobowiązany będzie również do czynności opisanych w ust. 5, jeżeli otrzyma stosowane powiadomienie od Zamawiającego.</w:t>
      </w:r>
    </w:p>
    <w:p w14:paraId="2E26D45E" w14:textId="15781AE2" w:rsidR="00636CBC" w:rsidRPr="0053702E" w:rsidRDefault="00636CBC" w:rsidP="00A6623D">
      <w:pPr>
        <w:jc w:val="center"/>
        <w:outlineLvl w:val="0"/>
        <w:rPr>
          <w:rFonts w:ascii="Arial" w:hAnsi="Arial" w:cs="Arial"/>
          <w:b/>
          <w:sz w:val="20"/>
          <w:szCs w:val="20"/>
        </w:rPr>
      </w:pPr>
    </w:p>
    <w:p w14:paraId="733008B8" w14:textId="77777777" w:rsidR="002579B2" w:rsidRDefault="002579B2" w:rsidP="00A6623D">
      <w:pPr>
        <w:jc w:val="center"/>
        <w:outlineLvl w:val="0"/>
        <w:rPr>
          <w:rFonts w:ascii="Arial" w:hAnsi="Arial" w:cs="Arial"/>
          <w:b/>
          <w:sz w:val="20"/>
          <w:szCs w:val="20"/>
        </w:rPr>
      </w:pPr>
    </w:p>
    <w:p w14:paraId="52715B71" w14:textId="06F153FF"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PODWYKONAWCY</w:t>
      </w:r>
    </w:p>
    <w:p w14:paraId="61CDDDE2"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6</w:t>
      </w:r>
    </w:p>
    <w:p w14:paraId="31C60D28"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Wykonawca może powierzyć Podwykonawcom realizację przedmiotu niniejszej Umowy zgodnie z zasadami opisanymi w niniejszym paragrafie.</w:t>
      </w:r>
    </w:p>
    <w:p w14:paraId="15F37A25"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Zamawiający jako inwestor odpowiada solidarnie z Wykonawcą za zapłatę wynagrodzenia należnego Podwykonawcy z tytułu wykonanych przez niego robót budowlanych pod warunkiem, że Wykonawca lub Podwykonawca zgłosili Zamawiającemu szczegółowy przedmiot robót, które mają być wykonane przez Podwykonawcę, przed przystąpieniem do wykonywania tych robót, a Zamawiający nie zgłosi sprzeciwu wobec wykonywania tych robót przez Podwykonawcę w terminie 30 dni od dnia doręczenia Zamawiającemu zgłoszenia.</w:t>
      </w:r>
    </w:p>
    <w:p w14:paraId="38A1A346"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Zgłoszenie, o którym stanowi ust. 2 nie jest wymagane, jeżeli Zamawiający i Wykonawca określili w umowie zawartej w formie pisemnej pod rygorem nieważności szczegółowy przedmiot robót budowlanych wykonywanych przez oznaczonego Podwykonawcę.</w:t>
      </w:r>
    </w:p>
    <w:p w14:paraId="2C01995C"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Ze względu na brak określenia w Umowie szczegółowego przedmiotu robót budowlanych wykonywanych przez oznaczonego Podwykonawcę zastosowanie ma zasada określona w ust. 2. </w:t>
      </w:r>
    </w:p>
    <w:p w14:paraId="54652B99"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Zamawiający odpowiada za zapłatę Podwykonawcy wynagrodzenia w wysokości ustalonej w umowie zawartej pomiędzy Wykonawcą a Podwykonawcą, jednak nie wyższej niż wysokość wynagrodzenia należnego Wykonawcy za roboty budowlane szczegółowo wymienione w zgłoszeniu, o którym mowa w ust. 2 lub w umowie, o której mowa w ust. 3, ustalonej zgodnie z Harmonogramem rzeczowo-finansowym oraz Tabelą Elementów Skończonych, o których stanowi § 5 Umowy.</w:t>
      </w:r>
    </w:p>
    <w:p w14:paraId="484669DE"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Wykonanie robót przez Podwykonawców nie zwalnia Wykonawcy od odpowiedzialności i zobowiązań wynikających z warunków niniejszej umowy. Wykonawca, zlecając roboty Podwykonawcom, zobowiązany jest bezwzględnie przestrzegać obowiązujące przepisy prawa w zakresie przedmiotu niniejszej umowy.</w:t>
      </w:r>
    </w:p>
    <w:p w14:paraId="505848F5"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Zamawiającemu przysługuje prawo żądania od Wykonawcy zmiany Podwykonawcy, jeżeli ten realizuje roboty w sposób wadliwy, niezgodny z założeniami niniejszej umowy i przepisami obowiązującego prawa. </w:t>
      </w:r>
    </w:p>
    <w:p w14:paraId="65F3BAA4"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Wykonawca zobowiązany jest do koordynacji prac realizowanych przez Podwykonawców. </w:t>
      </w:r>
    </w:p>
    <w:p w14:paraId="524C0509"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Zlecenie wykonania części robót Podwykonawcom nie zmienia zobowiązań Wykonawcy wobec Zamawiającego za wykonane roboty. Wykonawca jest odpowiedzialny wobec Zamawiającego oraz osób trzecich za działania, zaniechanie działania, uchybienia i zaniedbania Podwykonawców w takim samym stopniu, jakby to były działania, uchybienia lub zaniedbania jego własnych pracowników. Zamawiający zastrzega sobie prawo żądania usunięcia z terenu budowy każdego z pracowników Wykonawcy lub Podwykonawców, którzy przez swoje zachowanie lub jakość wykonanej pracy dali powód do uzasadnionych skarg oraz w przypadku nieprzestrzegania przez tych pracowników przepisów prawa pracy, bhp i p.poż, a także naruszenia bezpieczeństwa osób trzecich. </w:t>
      </w:r>
    </w:p>
    <w:p w14:paraId="496A13D8"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 xml:space="preserve">W przypadku dokonania zmian przewidzianych niniejszą umową, w tym odstąpienia od umowy, Podwykonawcom nie przysługują jakiekolwiek roszczenia odszkodowawcze w stosunku do Zamawiającego ani kary umowne. </w:t>
      </w:r>
    </w:p>
    <w:p w14:paraId="05881CB0" w14:textId="77777777" w:rsidR="00A6623D" w:rsidRPr="0053702E" w:rsidRDefault="00A6623D" w:rsidP="00636CBC">
      <w:pPr>
        <w:numPr>
          <w:ilvl w:val="0"/>
          <w:numId w:val="46"/>
        </w:numPr>
        <w:jc w:val="both"/>
        <w:rPr>
          <w:rFonts w:ascii="Arial" w:eastAsia="Calibri" w:hAnsi="Arial" w:cs="Arial"/>
          <w:sz w:val="20"/>
          <w:szCs w:val="20"/>
          <w:lang w:eastAsia="en-US"/>
        </w:rPr>
      </w:pPr>
      <w:r w:rsidRPr="0053702E">
        <w:rPr>
          <w:rFonts w:ascii="Arial" w:eastAsia="Calibri" w:hAnsi="Arial" w:cs="Arial"/>
          <w:sz w:val="20"/>
          <w:szCs w:val="20"/>
          <w:lang w:eastAsia="en-US"/>
        </w:rPr>
        <w:t>W sprawach nieuregulowanych w Umowie stosuje się odpowiednio przepisy art. 647</w:t>
      </w:r>
      <w:r w:rsidRPr="0053702E">
        <w:rPr>
          <w:rFonts w:ascii="Arial" w:eastAsia="Calibri" w:hAnsi="Arial" w:cs="Arial"/>
          <w:sz w:val="20"/>
          <w:szCs w:val="20"/>
          <w:vertAlign w:val="superscript"/>
          <w:lang w:eastAsia="en-US"/>
        </w:rPr>
        <w:t>1</w:t>
      </w:r>
      <w:r w:rsidRPr="0053702E">
        <w:rPr>
          <w:rFonts w:ascii="Arial" w:eastAsia="Calibri" w:hAnsi="Arial" w:cs="Arial"/>
          <w:sz w:val="20"/>
          <w:szCs w:val="20"/>
          <w:lang w:eastAsia="en-US"/>
        </w:rPr>
        <w:t xml:space="preserve"> Kodeksu cywilnego.</w:t>
      </w:r>
    </w:p>
    <w:p w14:paraId="22C2BFF1" w14:textId="77777777" w:rsidR="00D96013" w:rsidRPr="0053702E" w:rsidRDefault="00D96013" w:rsidP="00A6623D">
      <w:pPr>
        <w:jc w:val="center"/>
        <w:outlineLvl w:val="0"/>
        <w:rPr>
          <w:rFonts w:ascii="Arial" w:hAnsi="Arial" w:cs="Arial"/>
          <w:b/>
          <w:sz w:val="20"/>
          <w:szCs w:val="20"/>
        </w:rPr>
      </w:pPr>
    </w:p>
    <w:p w14:paraId="51C14FE6" w14:textId="58E9F758"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UBEZPIECZENIE</w:t>
      </w:r>
    </w:p>
    <w:p w14:paraId="0022FABB"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7</w:t>
      </w:r>
    </w:p>
    <w:p w14:paraId="58F9990C" w14:textId="0312F07C" w:rsidR="00A6623D" w:rsidRPr="0053702E" w:rsidRDefault="00A6623D" w:rsidP="00DF2763">
      <w:pPr>
        <w:numPr>
          <w:ilvl w:val="0"/>
          <w:numId w:val="9"/>
        </w:numPr>
        <w:ind w:left="426" w:hanging="426"/>
        <w:jc w:val="both"/>
        <w:rPr>
          <w:rFonts w:ascii="Arial" w:hAnsi="Arial" w:cs="Arial"/>
          <w:sz w:val="20"/>
          <w:szCs w:val="20"/>
        </w:rPr>
      </w:pPr>
      <w:r w:rsidRPr="0053702E">
        <w:rPr>
          <w:rFonts w:ascii="Arial" w:hAnsi="Arial" w:cs="Arial"/>
          <w:sz w:val="20"/>
          <w:szCs w:val="20"/>
        </w:rPr>
        <w:t xml:space="preserve">Wykonawca zapewni, na okres od dnia przekazania terenu budowy do dnia (terminu) zakończenia realizacji przedmiotu Umowy tj. daty </w:t>
      </w:r>
      <w:r w:rsidR="00835D91" w:rsidRPr="0053702E">
        <w:rPr>
          <w:rFonts w:ascii="Arial" w:hAnsi="Arial" w:cs="Arial"/>
          <w:sz w:val="20"/>
          <w:szCs w:val="20"/>
        </w:rPr>
        <w:t xml:space="preserve">podpisania </w:t>
      </w:r>
      <w:r w:rsidR="005F3AC7" w:rsidRPr="0053702E">
        <w:rPr>
          <w:rFonts w:ascii="Arial" w:hAnsi="Arial" w:cs="Arial"/>
          <w:sz w:val="20"/>
          <w:szCs w:val="20"/>
        </w:rPr>
        <w:t>P</w:t>
      </w:r>
      <w:r w:rsidR="00835D91" w:rsidRPr="0053702E">
        <w:rPr>
          <w:rFonts w:ascii="Arial" w:hAnsi="Arial" w:cs="Arial"/>
          <w:sz w:val="20"/>
          <w:szCs w:val="20"/>
        </w:rPr>
        <w:t xml:space="preserve">rotokołu </w:t>
      </w:r>
      <w:r w:rsidR="00A31786" w:rsidRPr="00A31786">
        <w:rPr>
          <w:rFonts w:ascii="Arial" w:hAnsi="Arial" w:cs="Arial"/>
          <w:sz w:val="20"/>
          <w:szCs w:val="20"/>
        </w:rPr>
        <w:t>Odbioru Końcowego Przedmiotu Umowy</w:t>
      </w:r>
      <w:r w:rsidR="00835D91" w:rsidRPr="0053702E">
        <w:rPr>
          <w:rFonts w:ascii="Arial" w:hAnsi="Arial" w:cs="Arial"/>
          <w:sz w:val="20"/>
          <w:szCs w:val="20"/>
        </w:rPr>
        <w:t>,</w:t>
      </w:r>
      <w:r w:rsidRPr="0053702E">
        <w:rPr>
          <w:rFonts w:ascii="Arial" w:hAnsi="Arial" w:cs="Arial"/>
          <w:sz w:val="20"/>
          <w:szCs w:val="20"/>
        </w:rPr>
        <w:t xml:space="preserve"> ubezpieczenie budowy, które będzie obejmować swoim zakresem między innymi: </w:t>
      </w:r>
    </w:p>
    <w:p w14:paraId="7A713547" w14:textId="50F92DBC" w:rsidR="00A6623D" w:rsidRPr="0053702E" w:rsidRDefault="00A6623D" w:rsidP="00636CBC">
      <w:pPr>
        <w:numPr>
          <w:ilvl w:val="0"/>
          <w:numId w:val="40"/>
        </w:numPr>
        <w:jc w:val="both"/>
        <w:rPr>
          <w:rFonts w:ascii="Tahoma" w:hAnsi="Tahoma" w:cs="Tahoma"/>
          <w:sz w:val="20"/>
          <w:szCs w:val="20"/>
        </w:rPr>
      </w:pPr>
      <w:r w:rsidRPr="0053702E">
        <w:rPr>
          <w:rFonts w:ascii="Tahoma" w:hAnsi="Tahoma" w:cs="Tahoma"/>
          <w:sz w:val="20"/>
          <w:szCs w:val="20"/>
        </w:rPr>
        <w:t xml:space="preserve">ubezpieczenia odpowiedzialności cywilnej Wykonawcy z tytułu prowadzenia zakładu na kwotę ubezpieczenia nie niższą niż: </w:t>
      </w:r>
      <w:r w:rsidR="007A2007">
        <w:rPr>
          <w:rFonts w:ascii="Tahoma" w:hAnsi="Tahoma" w:cs="Tahoma"/>
          <w:sz w:val="20"/>
          <w:szCs w:val="20"/>
        </w:rPr>
        <w:t>1 0</w:t>
      </w:r>
      <w:r w:rsidRPr="0053702E">
        <w:rPr>
          <w:rFonts w:ascii="Tahoma" w:hAnsi="Tahoma" w:cs="Tahoma"/>
          <w:sz w:val="20"/>
          <w:szCs w:val="20"/>
        </w:rPr>
        <w:t>00 000,00 zł</w:t>
      </w:r>
    </w:p>
    <w:p w14:paraId="6415DDCD" w14:textId="68DE925C" w:rsidR="00A6623D" w:rsidRPr="0053702E" w:rsidRDefault="00A6623D" w:rsidP="00636CBC">
      <w:pPr>
        <w:numPr>
          <w:ilvl w:val="0"/>
          <w:numId w:val="40"/>
        </w:numPr>
        <w:jc w:val="both"/>
        <w:rPr>
          <w:rFonts w:ascii="Tahoma" w:hAnsi="Tahoma" w:cs="Tahoma"/>
          <w:sz w:val="20"/>
          <w:szCs w:val="20"/>
        </w:rPr>
      </w:pPr>
      <w:r w:rsidRPr="002476A8">
        <w:rPr>
          <w:rFonts w:ascii="Arial" w:hAnsi="Arial" w:cs="Arial"/>
          <w:sz w:val="20"/>
          <w:szCs w:val="20"/>
        </w:rPr>
        <w:lastRenderedPageBreak/>
        <w:t>ubezpieczenie od zniszczeń robót, materiałów i sprzętu oraz innego mienia objętych Umową (ubezpieczenie od działalności budowlanej) na kwotę nie mniejszą niż 1</w:t>
      </w:r>
      <w:r w:rsidR="002476A8" w:rsidRPr="002476A8">
        <w:rPr>
          <w:rFonts w:ascii="Arial" w:hAnsi="Arial" w:cs="Arial"/>
          <w:sz w:val="20"/>
          <w:szCs w:val="20"/>
        </w:rPr>
        <w:t>1</w:t>
      </w:r>
      <w:r w:rsidRPr="002476A8">
        <w:rPr>
          <w:rFonts w:ascii="Arial" w:hAnsi="Arial" w:cs="Arial"/>
          <w:sz w:val="20"/>
          <w:szCs w:val="20"/>
        </w:rPr>
        <w:t>0 % kwoty</w:t>
      </w:r>
      <w:r w:rsidRPr="0053702E">
        <w:rPr>
          <w:rFonts w:ascii="Arial" w:hAnsi="Arial" w:cs="Arial"/>
          <w:sz w:val="20"/>
          <w:szCs w:val="20"/>
        </w:rPr>
        <w:t xml:space="preserve"> wynagrodzenia określonego w § 13 ust. 2 Umowy (brutto). </w:t>
      </w:r>
    </w:p>
    <w:p w14:paraId="35EAE8CD" w14:textId="77777777" w:rsidR="00A6623D" w:rsidRPr="0053702E" w:rsidRDefault="00A6623D" w:rsidP="00DF2763">
      <w:pPr>
        <w:numPr>
          <w:ilvl w:val="0"/>
          <w:numId w:val="9"/>
        </w:numPr>
        <w:ind w:left="426" w:hanging="426"/>
        <w:jc w:val="both"/>
        <w:rPr>
          <w:rFonts w:ascii="Arial" w:hAnsi="Arial" w:cs="Arial"/>
          <w:sz w:val="20"/>
          <w:szCs w:val="20"/>
        </w:rPr>
      </w:pPr>
      <w:r w:rsidRPr="0053702E">
        <w:rPr>
          <w:rFonts w:ascii="Arial" w:hAnsi="Arial" w:cs="Arial"/>
          <w:sz w:val="20"/>
          <w:szCs w:val="20"/>
        </w:rPr>
        <w:t xml:space="preserve">Kopie umów ubezpieczenia (polis) wraz z dowodami zapłaty odpowiedniej części składki Wykonawca przekaże Zamawiającemu. </w:t>
      </w:r>
    </w:p>
    <w:p w14:paraId="0FF1C675" w14:textId="77777777" w:rsidR="00A6623D" w:rsidRPr="0053702E" w:rsidRDefault="00A6623D" w:rsidP="00DF2763">
      <w:pPr>
        <w:numPr>
          <w:ilvl w:val="0"/>
          <w:numId w:val="9"/>
        </w:numPr>
        <w:ind w:left="426" w:hanging="426"/>
        <w:jc w:val="both"/>
        <w:rPr>
          <w:rFonts w:ascii="Arial" w:hAnsi="Arial" w:cs="Arial"/>
          <w:sz w:val="20"/>
          <w:szCs w:val="20"/>
        </w:rPr>
      </w:pPr>
      <w:r w:rsidRPr="0053702E">
        <w:rPr>
          <w:rFonts w:ascii="Arial" w:hAnsi="Arial" w:cs="Arial"/>
          <w:sz w:val="20"/>
          <w:szCs w:val="20"/>
        </w:rPr>
        <w:t xml:space="preserve">Jeżeli Wykonawca nie przedstawi żądanej polisy lub dokumentów ubezpieczeniowych, jak i też dowodów zapłaty odpowiedniej części składek w terminie 28 dni od dnia podpisania Umowy, Zamawiający może zawrzeć umowę ubezpieczeniową na koszt Wykonawcy. W takim przypadku Zamawiający jest uprawniony do obciążenia Wykonawcy kwotą zapłaconych składek ubezpieczeniowych, którą może potrącić z kwot należnych Wykonawcy. </w:t>
      </w:r>
    </w:p>
    <w:p w14:paraId="49574301" w14:textId="77777777" w:rsidR="00A6623D" w:rsidRPr="0053702E" w:rsidRDefault="00A6623D" w:rsidP="00DF2763">
      <w:pPr>
        <w:numPr>
          <w:ilvl w:val="0"/>
          <w:numId w:val="9"/>
        </w:numPr>
        <w:ind w:left="426" w:hanging="426"/>
        <w:jc w:val="both"/>
        <w:rPr>
          <w:rFonts w:ascii="Arial" w:hAnsi="Arial" w:cs="Arial"/>
          <w:sz w:val="20"/>
          <w:szCs w:val="20"/>
        </w:rPr>
      </w:pPr>
      <w:r w:rsidRPr="0053702E">
        <w:rPr>
          <w:rFonts w:ascii="Arial" w:hAnsi="Arial" w:cs="Arial"/>
          <w:sz w:val="20"/>
          <w:szCs w:val="20"/>
        </w:rPr>
        <w:t xml:space="preserve">Wykonawca przed zawarciem ubezpieczenia ma obowiązek uzyskania akceptacji Zamawiającego co do treści umów ubezpieczenia (polis). </w:t>
      </w:r>
    </w:p>
    <w:p w14:paraId="33B268A9" w14:textId="77777777" w:rsidR="00A6623D" w:rsidRPr="0053702E" w:rsidRDefault="00A6623D" w:rsidP="00DF2763">
      <w:pPr>
        <w:numPr>
          <w:ilvl w:val="0"/>
          <w:numId w:val="9"/>
        </w:numPr>
        <w:ind w:left="426" w:hanging="426"/>
        <w:jc w:val="both"/>
        <w:rPr>
          <w:rFonts w:ascii="Arial" w:hAnsi="Arial" w:cs="Arial"/>
          <w:sz w:val="20"/>
          <w:szCs w:val="20"/>
        </w:rPr>
      </w:pPr>
      <w:r w:rsidRPr="0053702E">
        <w:rPr>
          <w:rFonts w:ascii="Arial" w:hAnsi="Arial" w:cs="Arial"/>
          <w:sz w:val="20"/>
          <w:szCs w:val="20"/>
        </w:rPr>
        <w:t xml:space="preserve">Zmiany warunków ubezpieczenia mogą być dokonywane za zgodą Zamawiającego lub jako ogólne zmiany wprowadzane przez firmę ubezpieczeniową, z którą została zawarta umowa ubezpieczeniowa. Obydwie strony Umowy muszą przestrzegać warunków polis ubezpieczeniowych. </w:t>
      </w:r>
    </w:p>
    <w:p w14:paraId="5E65F96E" w14:textId="77777777" w:rsidR="00A6623D" w:rsidRPr="0053702E" w:rsidRDefault="00A6623D" w:rsidP="00DF2763">
      <w:pPr>
        <w:numPr>
          <w:ilvl w:val="0"/>
          <w:numId w:val="9"/>
        </w:numPr>
        <w:ind w:left="426" w:hanging="426"/>
        <w:jc w:val="both"/>
        <w:rPr>
          <w:rFonts w:ascii="Arial" w:hAnsi="Arial" w:cs="Arial"/>
          <w:sz w:val="20"/>
          <w:szCs w:val="20"/>
        </w:rPr>
      </w:pPr>
      <w:r w:rsidRPr="0053702E">
        <w:rPr>
          <w:rFonts w:ascii="Arial" w:hAnsi="Arial" w:cs="Arial"/>
          <w:sz w:val="20"/>
          <w:szCs w:val="20"/>
        </w:rPr>
        <w:t xml:space="preserve">Zamawiający będzie równolegle z Wykonawcą objęty ochroną ubezpieczeniową i ubezpieczeniem, o których mowa w ust. 1 pkt. 2. </w:t>
      </w:r>
    </w:p>
    <w:p w14:paraId="091EC93B" w14:textId="77777777" w:rsidR="00A6623D" w:rsidRPr="0053702E" w:rsidRDefault="00A6623D" w:rsidP="00DF2763">
      <w:pPr>
        <w:numPr>
          <w:ilvl w:val="0"/>
          <w:numId w:val="9"/>
        </w:numPr>
        <w:ind w:left="426" w:hanging="426"/>
        <w:jc w:val="both"/>
        <w:rPr>
          <w:rFonts w:ascii="Arial" w:hAnsi="Arial" w:cs="Arial"/>
          <w:sz w:val="20"/>
          <w:szCs w:val="20"/>
        </w:rPr>
      </w:pPr>
      <w:r w:rsidRPr="0053702E">
        <w:rPr>
          <w:rFonts w:ascii="Arial" w:hAnsi="Arial" w:cs="Arial"/>
          <w:sz w:val="20"/>
          <w:szCs w:val="20"/>
        </w:rPr>
        <w:t>Ubezpieczenia, o których mowa powyżej muszą pozostać w mocy przez cały czas trwania Umowy aż do dnia (terminu) zakończenia realizacji przedmiotu Umowy. Jeżeli z jakiegokolwiek powodu ubezpieczenia nie będą pozostawać w mocy przez okres, o którym mowa w ust. 1, Zamawiający może zawrzeć umowę ubezpieczeniową na koszt Wykonawcy. W takim przypadku Zamawiający jest uprawniony do obciążenia Wykonawcy kwotą zapłaconych składek ubezpieczeniowych, którą może potrącić z kwot należnych Wykonawcy.</w:t>
      </w:r>
    </w:p>
    <w:p w14:paraId="7D1A8EDB" w14:textId="77777777" w:rsidR="00D5111F" w:rsidRPr="0053702E" w:rsidRDefault="00D5111F" w:rsidP="00A6623D">
      <w:pPr>
        <w:jc w:val="center"/>
        <w:outlineLvl w:val="0"/>
        <w:rPr>
          <w:rFonts w:ascii="Arial" w:hAnsi="Arial" w:cs="Arial"/>
          <w:b/>
          <w:sz w:val="20"/>
          <w:szCs w:val="20"/>
        </w:rPr>
      </w:pPr>
    </w:p>
    <w:p w14:paraId="7EE7712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FUNKCJE</w:t>
      </w:r>
    </w:p>
    <w:p w14:paraId="0FEBC559"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8</w:t>
      </w:r>
    </w:p>
    <w:p w14:paraId="62FEB063" w14:textId="77777777" w:rsidR="00A6623D" w:rsidRPr="0053702E" w:rsidRDefault="00A6623D" w:rsidP="00DF2763">
      <w:pPr>
        <w:numPr>
          <w:ilvl w:val="0"/>
          <w:numId w:val="10"/>
        </w:numPr>
        <w:ind w:left="426" w:hanging="426"/>
        <w:jc w:val="both"/>
        <w:rPr>
          <w:rFonts w:ascii="Arial" w:hAnsi="Arial" w:cs="Arial"/>
          <w:sz w:val="20"/>
          <w:szCs w:val="20"/>
        </w:rPr>
      </w:pPr>
      <w:r w:rsidRPr="0053702E">
        <w:rPr>
          <w:rFonts w:ascii="Arial" w:hAnsi="Arial" w:cs="Arial"/>
          <w:sz w:val="20"/>
          <w:szCs w:val="20"/>
        </w:rPr>
        <w:t>W imieniu Zamawiającego osobami sprawującymi obowiązki związane ze współpracą Zamawiającego z Wykonawcą, nadzorem nad prowadzonymi robotami oraz koordynacją prowadzonych robót jest koordynator nadzoru nad realizacją inwestycji w osobie: Andrzej</w:t>
      </w:r>
      <w:r w:rsidR="00E175AC" w:rsidRPr="0053702E">
        <w:rPr>
          <w:rFonts w:ascii="Arial" w:hAnsi="Arial" w:cs="Arial"/>
          <w:sz w:val="20"/>
          <w:szCs w:val="20"/>
        </w:rPr>
        <w:t>a</w:t>
      </w:r>
      <w:r w:rsidRPr="0053702E">
        <w:rPr>
          <w:rFonts w:ascii="Arial" w:hAnsi="Arial" w:cs="Arial"/>
          <w:sz w:val="20"/>
          <w:szCs w:val="20"/>
        </w:rPr>
        <w:t xml:space="preserve"> Mielczark</w:t>
      </w:r>
      <w:r w:rsidR="00E175AC" w:rsidRPr="0053702E">
        <w:rPr>
          <w:rFonts w:ascii="Arial" w:hAnsi="Arial" w:cs="Arial"/>
          <w:sz w:val="20"/>
          <w:szCs w:val="20"/>
        </w:rPr>
        <w:t>a</w:t>
      </w:r>
      <w:r w:rsidRPr="0053702E">
        <w:rPr>
          <w:rFonts w:ascii="Arial" w:hAnsi="Arial" w:cs="Arial"/>
          <w:sz w:val="20"/>
          <w:szCs w:val="20"/>
        </w:rPr>
        <w:t>.</w:t>
      </w:r>
    </w:p>
    <w:p w14:paraId="5FC1A3A0" w14:textId="77777777" w:rsidR="00A6623D" w:rsidRPr="0053702E" w:rsidRDefault="00A6623D" w:rsidP="00DF2763">
      <w:pPr>
        <w:numPr>
          <w:ilvl w:val="0"/>
          <w:numId w:val="10"/>
        </w:numPr>
        <w:ind w:left="426" w:hanging="436"/>
        <w:jc w:val="both"/>
        <w:rPr>
          <w:rFonts w:ascii="Arial" w:hAnsi="Arial" w:cs="Arial"/>
          <w:sz w:val="20"/>
          <w:szCs w:val="20"/>
        </w:rPr>
      </w:pPr>
      <w:r w:rsidRPr="0053702E">
        <w:rPr>
          <w:rFonts w:ascii="Arial" w:hAnsi="Arial" w:cs="Arial"/>
          <w:sz w:val="20"/>
          <w:szCs w:val="20"/>
        </w:rPr>
        <w:t xml:space="preserve">Wykonawca ustanawia: </w:t>
      </w:r>
    </w:p>
    <w:p w14:paraId="22AF0CEA" w14:textId="30D25BE9" w:rsidR="00A6623D" w:rsidRPr="0053702E" w:rsidRDefault="00A6623D" w:rsidP="00DF2763">
      <w:pPr>
        <w:numPr>
          <w:ilvl w:val="0"/>
          <w:numId w:val="11"/>
        </w:numPr>
        <w:ind w:left="709" w:hanging="283"/>
        <w:jc w:val="both"/>
        <w:rPr>
          <w:rFonts w:ascii="Arial" w:hAnsi="Arial" w:cs="Arial"/>
          <w:sz w:val="20"/>
          <w:szCs w:val="20"/>
        </w:rPr>
      </w:pPr>
      <w:r w:rsidRPr="0053702E">
        <w:rPr>
          <w:rFonts w:ascii="Arial" w:hAnsi="Arial" w:cs="Arial"/>
          <w:sz w:val="20"/>
          <w:szCs w:val="20"/>
        </w:rPr>
        <w:t xml:space="preserve">Przedstawiciela Wykonawcy w osobie: </w:t>
      </w:r>
      <w:r w:rsidR="003803CC" w:rsidRPr="0053702E">
        <w:rPr>
          <w:rFonts w:ascii="Arial" w:hAnsi="Arial" w:cs="Arial"/>
          <w:sz w:val="20"/>
          <w:szCs w:val="20"/>
        </w:rPr>
        <w:t>……..</w:t>
      </w:r>
      <w:r w:rsidR="003242D3" w:rsidRPr="0053702E">
        <w:rPr>
          <w:rFonts w:ascii="Arial" w:hAnsi="Arial" w:cs="Arial"/>
          <w:sz w:val="20"/>
          <w:szCs w:val="20"/>
        </w:rPr>
        <w:t>,</w:t>
      </w:r>
      <w:r w:rsidRPr="0053702E">
        <w:rPr>
          <w:rFonts w:ascii="Arial" w:hAnsi="Arial" w:cs="Arial"/>
          <w:sz w:val="20"/>
          <w:szCs w:val="20"/>
        </w:rPr>
        <w:t xml:space="preserve"> </w:t>
      </w:r>
    </w:p>
    <w:p w14:paraId="308F340B" w14:textId="0E845A87" w:rsidR="00A6623D" w:rsidRPr="0053702E" w:rsidRDefault="00A6623D" w:rsidP="00DF2763">
      <w:pPr>
        <w:numPr>
          <w:ilvl w:val="0"/>
          <w:numId w:val="11"/>
        </w:numPr>
        <w:ind w:left="709" w:hanging="283"/>
        <w:jc w:val="both"/>
        <w:rPr>
          <w:rFonts w:ascii="Arial" w:hAnsi="Arial" w:cs="Arial"/>
          <w:sz w:val="20"/>
          <w:szCs w:val="20"/>
        </w:rPr>
      </w:pPr>
      <w:r w:rsidRPr="0053702E">
        <w:rPr>
          <w:rFonts w:ascii="Arial" w:hAnsi="Arial" w:cs="Arial"/>
          <w:sz w:val="20"/>
          <w:szCs w:val="20"/>
        </w:rPr>
        <w:t xml:space="preserve">Kierownika budowy w osobie: </w:t>
      </w:r>
      <w:r w:rsidR="003803CC" w:rsidRPr="0053702E">
        <w:rPr>
          <w:rFonts w:ascii="Arial" w:hAnsi="Arial" w:cs="Arial"/>
          <w:sz w:val="20"/>
          <w:szCs w:val="20"/>
        </w:rPr>
        <w:t>……………….</w:t>
      </w:r>
      <w:r w:rsidR="003242D3" w:rsidRPr="0053702E">
        <w:rPr>
          <w:rFonts w:ascii="Arial" w:hAnsi="Arial" w:cs="Arial"/>
          <w:sz w:val="20"/>
          <w:szCs w:val="20"/>
        </w:rPr>
        <w:t>.</w:t>
      </w:r>
      <w:r w:rsidRPr="0053702E">
        <w:rPr>
          <w:rFonts w:ascii="Arial" w:hAnsi="Arial" w:cs="Arial"/>
          <w:sz w:val="20"/>
          <w:szCs w:val="20"/>
        </w:rPr>
        <w:t xml:space="preserve"> </w:t>
      </w:r>
    </w:p>
    <w:p w14:paraId="00CC44F8" w14:textId="77777777" w:rsidR="00A6623D" w:rsidRPr="0053702E" w:rsidRDefault="00A6623D" w:rsidP="00DF2763">
      <w:pPr>
        <w:numPr>
          <w:ilvl w:val="0"/>
          <w:numId w:val="10"/>
        </w:numPr>
        <w:ind w:left="426" w:hanging="426"/>
        <w:jc w:val="both"/>
        <w:rPr>
          <w:rFonts w:ascii="Arial" w:hAnsi="Arial" w:cs="Arial"/>
          <w:sz w:val="20"/>
          <w:szCs w:val="20"/>
        </w:rPr>
      </w:pPr>
      <w:r w:rsidRPr="0053702E">
        <w:rPr>
          <w:rFonts w:ascii="Arial" w:hAnsi="Arial" w:cs="Arial"/>
          <w:sz w:val="20"/>
          <w:szCs w:val="20"/>
        </w:rPr>
        <w:t xml:space="preserve">Zmiana osób wymienionych w ust. 1 i ust. 2 lit. a wymaga skutecznego pisemnego poinformowania drugiej strony. </w:t>
      </w:r>
    </w:p>
    <w:p w14:paraId="377E8FB2" w14:textId="77777777" w:rsidR="00A6623D" w:rsidRPr="0053702E" w:rsidRDefault="00A6623D" w:rsidP="00DF2763">
      <w:pPr>
        <w:numPr>
          <w:ilvl w:val="0"/>
          <w:numId w:val="10"/>
        </w:numPr>
        <w:ind w:left="426" w:hanging="426"/>
        <w:jc w:val="both"/>
        <w:rPr>
          <w:rFonts w:ascii="Arial" w:hAnsi="Arial" w:cs="Arial"/>
          <w:sz w:val="20"/>
          <w:szCs w:val="20"/>
        </w:rPr>
      </w:pPr>
      <w:r w:rsidRPr="0053702E">
        <w:rPr>
          <w:rFonts w:ascii="Arial" w:hAnsi="Arial" w:cs="Arial"/>
          <w:sz w:val="20"/>
          <w:szCs w:val="20"/>
        </w:rPr>
        <w:t>Zmiana osoby wymienionej w ust. 2 lit. b dokonywana jest z zachowaniem procedury określonej w § 20 Umowy.</w:t>
      </w:r>
    </w:p>
    <w:p w14:paraId="0D5B82F3" w14:textId="77777777" w:rsidR="00A6623D" w:rsidRPr="0053702E" w:rsidRDefault="00A6623D" w:rsidP="00A6623D">
      <w:pPr>
        <w:jc w:val="both"/>
        <w:rPr>
          <w:rFonts w:ascii="Arial" w:hAnsi="Arial" w:cs="Arial"/>
          <w:sz w:val="20"/>
          <w:szCs w:val="20"/>
        </w:rPr>
      </w:pPr>
    </w:p>
    <w:p w14:paraId="0ABB56B5"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PRAWA I OBOWIĄZKI ZAMAWIAJĄCEGO</w:t>
      </w:r>
    </w:p>
    <w:p w14:paraId="4FFA1A98"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9</w:t>
      </w:r>
    </w:p>
    <w:p w14:paraId="48DB25F1" w14:textId="77777777" w:rsidR="00A6623D" w:rsidRPr="0053702E" w:rsidRDefault="00A6623D" w:rsidP="00DF2763">
      <w:pPr>
        <w:numPr>
          <w:ilvl w:val="0"/>
          <w:numId w:val="12"/>
        </w:numPr>
        <w:ind w:left="426" w:hanging="426"/>
        <w:jc w:val="both"/>
        <w:rPr>
          <w:rFonts w:ascii="Arial" w:hAnsi="Arial" w:cs="Arial"/>
          <w:sz w:val="20"/>
          <w:szCs w:val="20"/>
        </w:rPr>
      </w:pPr>
      <w:r w:rsidRPr="0053702E">
        <w:rPr>
          <w:rFonts w:ascii="Arial" w:hAnsi="Arial" w:cs="Arial"/>
          <w:sz w:val="20"/>
          <w:szCs w:val="20"/>
        </w:rPr>
        <w:t xml:space="preserve">Do obowiązków Zamawiającego, poza innymi określonymi w treści niniejszej Umowy, należy: </w:t>
      </w:r>
    </w:p>
    <w:p w14:paraId="1A4B5789"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 xml:space="preserve">protokolarne przekazanie terenu budowy, </w:t>
      </w:r>
    </w:p>
    <w:p w14:paraId="5769D319"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 xml:space="preserve">przekazanie Wykonawcy Dokumentacji projektowej, Specyfikacji Technicznych Wykonania i Odbioru Robót Budowlanych (STWIORB), dziennika budowy i Decyzji pozwoleniu na budowę, </w:t>
      </w:r>
    </w:p>
    <w:p w14:paraId="11D445FE"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 xml:space="preserve">przystąpienie do odbioru przedmiotu Umowy, </w:t>
      </w:r>
    </w:p>
    <w:p w14:paraId="178DE7EF" w14:textId="77777777" w:rsidR="00A6623D" w:rsidRPr="0053702E" w:rsidRDefault="00A6623D" w:rsidP="00DF2763">
      <w:pPr>
        <w:numPr>
          <w:ilvl w:val="0"/>
          <w:numId w:val="13"/>
        </w:numPr>
        <w:ind w:left="709" w:hanging="283"/>
        <w:jc w:val="both"/>
        <w:rPr>
          <w:rFonts w:ascii="Arial" w:hAnsi="Arial" w:cs="Arial"/>
          <w:sz w:val="20"/>
          <w:szCs w:val="20"/>
        </w:rPr>
      </w:pPr>
      <w:r w:rsidRPr="0053702E">
        <w:rPr>
          <w:rFonts w:ascii="Arial" w:hAnsi="Arial" w:cs="Arial"/>
          <w:sz w:val="20"/>
          <w:szCs w:val="20"/>
        </w:rPr>
        <w:t>zapłata umówionego wynagrodzenia,</w:t>
      </w:r>
    </w:p>
    <w:p w14:paraId="3A077A51" w14:textId="77777777" w:rsidR="00A6623D" w:rsidRPr="0053702E" w:rsidRDefault="00A6623D" w:rsidP="00DF2763">
      <w:pPr>
        <w:numPr>
          <w:ilvl w:val="0"/>
          <w:numId w:val="12"/>
        </w:numPr>
        <w:tabs>
          <w:tab w:val="left" w:pos="426"/>
        </w:tabs>
        <w:ind w:left="426" w:hanging="426"/>
        <w:jc w:val="both"/>
        <w:rPr>
          <w:rFonts w:ascii="Arial" w:hAnsi="Arial" w:cs="Arial"/>
          <w:sz w:val="20"/>
          <w:szCs w:val="20"/>
        </w:rPr>
      </w:pPr>
      <w:r w:rsidRPr="0053702E">
        <w:rPr>
          <w:rFonts w:ascii="Arial" w:hAnsi="Arial" w:cs="Arial"/>
          <w:sz w:val="20"/>
          <w:szCs w:val="20"/>
        </w:rPr>
        <w:t>Zamawiający ma prawo wstępu na teren robót w każdym czasie w celu sprawdzenia jak wykonywana jest przez Wykonawcę Umowa. Zamawiającemu przysługuje także prawo do pobierania niezbędnych do badań próbek materiałów. Badania takie będą dokonywane na koszt Wykonawcy, jeżeli okaże się, że materiały i roboty nie odpowiadają stawianym wymogom.</w:t>
      </w:r>
    </w:p>
    <w:p w14:paraId="4BEC3BA2" w14:textId="77777777" w:rsidR="00A6623D" w:rsidRPr="0053702E" w:rsidRDefault="00A6623D" w:rsidP="00DF2763">
      <w:pPr>
        <w:numPr>
          <w:ilvl w:val="0"/>
          <w:numId w:val="12"/>
        </w:numPr>
        <w:ind w:left="426" w:hanging="436"/>
        <w:jc w:val="both"/>
        <w:rPr>
          <w:rFonts w:ascii="Arial" w:hAnsi="Arial" w:cs="Arial"/>
          <w:sz w:val="20"/>
          <w:szCs w:val="20"/>
        </w:rPr>
      </w:pPr>
      <w:r w:rsidRPr="0053702E">
        <w:rPr>
          <w:rFonts w:ascii="Arial" w:hAnsi="Arial" w:cs="Arial"/>
          <w:sz w:val="20"/>
          <w:szCs w:val="20"/>
        </w:rPr>
        <w:t>Zamawiającemu przysługiwać będzie prawo do zgłaszania zastrzeżeń i żądanie od Wykonawcy usunięcia z placu robót każdej osoby, która jego zdaniem zachowuje się niewłaściwie, jest niekompetentna, niedbała w wykonywaniu pracy lub nietrzeźwa.</w:t>
      </w:r>
    </w:p>
    <w:p w14:paraId="09F4D678" w14:textId="77777777" w:rsidR="00310B72" w:rsidRPr="0053702E" w:rsidRDefault="00310B72" w:rsidP="00A6623D">
      <w:pPr>
        <w:jc w:val="center"/>
        <w:outlineLvl w:val="0"/>
        <w:rPr>
          <w:rFonts w:ascii="Arial" w:hAnsi="Arial" w:cs="Arial"/>
          <w:b/>
          <w:sz w:val="20"/>
          <w:szCs w:val="20"/>
        </w:rPr>
      </w:pPr>
    </w:p>
    <w:p w14:paraId="048F9DEA" w14:textId="58DF4F5F"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OBOWIĄZKI WYKONAWCY</w:t>
      </w:r>
    </w:p>
    <w:p w14:paraId="14A9D2CE"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10</w:t>
      </w:r>
    </w:p>
    <w:p w14:paraId="5208F689" w14:textId="77777777" w:rsidR="00A6623D" w:rsidRPr="0053702E" w:rsidRDefault="00A6623D" w:rsidP="00636CBC">
      <w:pPr>
        <w:numPr>
          <w:ilvl w:val="0"/>
          <w:numId w:val="49"/>
        </w:numPr>
        <w:jc w:val="both"/>
        <w:rPr>
          <w:rFonts w:ascii="Arial" w:hAnsi="Arial" w:cs="Arial"/>
          <w:sz w:val="20"/>
          <w:szCs w:val="20"/>
        </w:rPr>
      </w:pPr>
      <w:r w:rsidRPr="0053702E">
        <w:rPr>
          <w:rFonts w:ascii="Arial" w:hAnsi="Arial" w:cs="Arial"/>
          <w:sz w:val="20"/>
          <w:szCs w:val="20"/>
        </w:rPr>
        <w:lastRenderedPageBreak/>
        <w:t xml:space="preserve">Do obowiązków Wykonawcy, poza innymi określonymi w treści niniejszej Umowy należy w szczególności: </w:t>
      </w:r>
    </w:p>
    <w:p w14:paraId="3CE6CD79"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prawidłowe wykonanie wszystkich robót związanych z realizacją przedmiotu Umowy zgodnie z jej postanowieniami, zgodnie z dokumentacją projektową, Specyfikacjami Technicznymi Wykonania i Odbioru Robót Budowlanych (STWIORB), wydaną Decyzją o pozwoleniu na budowę oraz innymi dokumentami opisującymi przedmiot zamówienia, zasadami wiedzy technicznej, obowiązującymi przepisami – w tym techniczno-budowlanymi, a także z zachowaniem należytej staranności i w terminie określonym w Umowie,</w:t>
      </w:r>
    </w:p>
    <w:p w14:paraId="7D655D6A"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w przypadku stwierdzenia przez Wykonawcę wad w Dokumentacji projektowej oraz w innych dokumentach opisujących przedmiot Umowy, zawiadomienie Zamawiającego w terminie </w:t>
      </w:r>
      <w:r w:rsidRPr="0053702E">
        <w:rPr>
          <w:rFonts w:ascii="Arial" w:hAnsi="Arial" w:cs="Arial"/>
          <w:sz w:val="20"/>
          <w:szCs w:val="20"/>
        </w:rPr>
        <w:br/>
        <w:t>3-ch dni od daty ich ujawnienia. W przypadku zaniechania zawiadomienia Wykonawca ponosi odpowiedzialność za szkody wynikłe wskutek nie zawiadomienia o wadach,</w:t>
      </w:r>
    </w:p>
    <w:p w14:paraId="34BDB022" w14:textId="21EC9301"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wykonanie robót dodatkowych</w:t>
      </w:r>
      <w:r w:rsidR="005B3025" w:rsidRPr="0053702E">
        <w:rPr>
          <w:rFonts w:ascii="Arial" w:hAnsi="Arial" w:cs="Arial"/>
          <w:sz w:val="20"/>
          <w:szCs w:val="20"/>
        </w:rPr>
        <w:t xml:space="preserve"> </w:t>
      </w:r>
      <w:r w:rsidRPr="0053702E">
        <w:rPr>
          <w:rFonts w:ascii="Arial" w:hAnsi="Arial" w:cs="Arial"/>
          <w:sz w:val="20"/>
          <w:szCs w:val="20"/>
        </w:rPr>
        <w:t>w rozumieniu § 2 ust. 8 Umowy, o ile okażą się one konieczne, co wymaga dokonania zmiany postanowień zawartej Umowy w formie aneksu w części dotyczącej zakresu rzeczowego, wynagrodzenia i ewentualnie terminu wykonania, z zachowaniem warunków określonych niniejszą Umową,</w:t>
      </w:r>
    </w:p>
    <w:p w14:paraId="6C1ACF4E" w14:textId="74F4BB3A"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wykonanie </w:t>
      </w:r>
      <w:r w:rsidR="005B3025" w:rsidRPr="0053702E">
        <w:rPr>
          <w:rFonts w:ascii="Arial" w:hAnsi="Arial" w:cs="Arial"/>
          <w:sz w:val="20"/>
          <w:szCs w:val="20"/>
        </w:rPr>
        <w:t xml:space="preserve">robót zamiennych </w:t>
      </w:r>
      <w:r w:rsidRPr="0053702E">
        <w:rPr>
          <w:rFonts w:ascii="Arial" w:hAnsi="Arial" w:cs="Arial"/>
          <w:sz w:val="20"/>
          <w:szCs w:val="20"/>
        </w:rPr>
        <w:t xml:space="preserve">w rozumieniu § 2 ust. </w:t>
      </w:r>
      <w:r w:rsidR="00636CBC" w:rsidRPr="0053702E">
        <w:rPr>
          <w:rFonts w:ascii="Arial" w:hAnsi="Arial" w:cs="Arial"/>
          <w:sz w:val="20"/>
          <w:szCs w:val="20"/>
        </w:rPr>
        <w:t>9</w:t>
      </w:r>
      <w:r w:rsidRPr="0053702E">
        <w:rPr>
          <w:rFonts w:ascii="Arial" w:hAnsi="Arial" w:cs="Arial"/>
          <w:sz w:val="20"/>
          <w:szCs w:val="20"/>
        </w:rPr>
        <w:t xml:space="preserve"> Umowy, o ile wykonanie takich robót zostanie zaakceptowane przez Zamawiającego. Wykonawca obowiązany jest wykonać takie roboty (ustalone w protokole konieczności)</w:t>
      </w:r>
      <w:r w:rsidR="005B3025" w:rsidRPr="0053702E">
        <w:rPr>
          <w:rFonts w:ascii="Arial" w:hAnsi="Arial" w:cs="Arial"/>
          <w:sz w:val="20"/>
          <w:szCs w:val="20"/>
        </w:rPr>
        <w:t>. W przypadku konieczności zmiany wynagrodzenia i</w:t>
      </w:r>
      <w:r w:rsidR="00DA4542" w:rsidRPr="0053702E">
        <w:rPr>
          <w:rFonts w:ascii="Arial" w:hAnsi="Arial" w:cs="Arial"/>
          <w:sz w:val="20"/>
          <w:szCs w:val="20"/>
        </w:rPr>
        <w:t xml:space="preserve"> ewentualnie terminu wykonania, </w:t>
      </w:r>
      <w:r w:rsidR="005B3025" w:rsidRPr="0053702E">
        <w:rPr>
          <w:rFonts w:ascii="Arial" w:hAnsi="Arial" w:cs="Arial"/>
          <w:sz w:val="20"/>
          <w:szCs w:val="20"/>
        </w:rPr>
        <w:t>konieczne jest dokonanie zmiany postanowień zawartej Umowy w formie aneksu.</w:t>
      </w:r>
      <w:r w:rsidRPr="0053702E">
        <w:rPr>
          <w:rFonts w:ascii="Arial" w:hAnsi="Arial" w:cs="Arial"/>
          <w:sz w:val="20"/>
          <w:szCs w:val="20"/>
        </w:rPr>
        <w:t xml:space="preserve"> </w:t>
      </w:r>
    </w:p>
    <w:p w14:paraId="47E98E33" w14:textId="595248C8" w:rsidR="00196DC5" w:rsidRPr="002579B2" w:rsidRDefault="00196DC5" w:rsidP="00DF2763">
      <w:pPr>
        <w:numPr>
          <w:ilvl w:val="0"/>
          <w:numId w:val="14"/>
        </w:numPr>
        <w:tabs>
          <w:tab w:val="left" w:pos="851"/>
        </w:tabs>
        <w:ind w:left="851" w:hanging="425"/>
        <w:jc w:val="both"/>
        <w:rPr>
          <w:rFonts w:ascii="Arial" w:hAnsi="Arial" w:cs="Arial"/>
          <w:sz w:val="20"/>
          <w:szCs w:val="20"/>
        </w:rPr>
      </w:pPr>
      <w:r w:rsidRPr="002579B2">
        <w:rPr>
          <w:rFonts w:ascii="Arial" w:hAnsi="Arial" w:cs="Arial"/>
          <w:sz w:val="20"/>
          <w:szCs w:val="20"/>
        </w:rPr>
        <w:t>dokończenie prac polegających na obsadzeniu, regulacji, a tam gdzie to wymagane obetonowani</w:t>
      </w:r>
      <w:r w:rsidR="00A31786" w:rsidRPr="002579B2">
        <w:rPr>
          <w:rFonts w:ascii="Arial" w:hAnsi="Arial" w:cs="Arial"/>
          <w:sz w:val="20"/>
          <w:szCs w:val="20"/>
        </w:rPr>
        <w:t>e</w:t>
      </w:r>
      <w:r w:rsidRPr="002579B2">
        <w:rPr>
          <w:rFonts w:ascii="Arial" w:hAnsi="Arial" w:cs="Arial"/>
          <w:sz w:val="20"/>
          <w:szCs w:val="20"/>
        </w:rPr>
        <w:t xml:space="preserve"> skrzynek ulicznych zasuw wodociągowych, w trakcie wykonywania docelowych nawierzchni przez Wykonawcę Robót Drogowych</w:t>
      </w:r>
      <w:r w:rsidR="002579B2" w:rsidRPr="002579B2">
        <w:rPr>
          <w:rFonts w:ascii="Arial" w:hAnsi="Arial" w:cs="Arial"/>
          <w:sz w:val="20"/>
          <w:szCs w:val="20"/>
        </w:rPr>
        <w:t>, po dokonaniu odbioru końcowego przedmiotu Umowy,</w:t>
      </w:r>
    </w:p>
    <w:p w14:paraId="5B8FE410" w14:textId="76EB9CC1"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prowadzenie robót w sposób niepowodujący szkód, w tym zagrożenia bezpieczeństwa ludzi i mienia oraz zapewniający ochronę uzasadnionych interesów osób trzecich, pod rygorem odpowiedzialności cywilnej za powstałe szkody, </w:t>
      </w:r>
    </w:p>
    <w:p w14:paraId="3A2D160D"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zawarcie ubezpieczeń zgodnie z warunkami określonymi w § 7,</w:t>
      </w:r>
    </w:p>
    <w:p w14:paraId="6EB3BB33"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koordynacja prowadzonych robót w porozumieniu z Zamawiającym jako Eksploatatorem urządzenia kanalizacyjnego i wodociągowego, ze względu na prowadzenie robót w obiekcie będącym w eksploatacji, </w:t>
      </w:r>
    </w:p>
    <w:p w14:paraId="00218280"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opracowanie planu bezpieczeństwa i ochrony zdrowia o którym mowa w art. </w:t>
      </w:r>
      <w:smartTag w:uri="urn:schemas-microsoft-com:office:smarttags" w:element="metricconverter">
        <w:smartTagPr>
          <w:attr w:name="ProductID" w:val="21 a"/>
        </w:smartTagPr>
        <w:r w:rsidRPr="0053702E">
          <w:rPr>
            <w:rFonts w:ascii="Arial" w:hAnsi="Arial" w:cs="Arial"/>
            <w:sz w:val="20"/>
            <w:szCs w:val="20"/>
          </w:rPr>
          <w:t>21 a</w:t>
        </w:r>
      </w:smartTag>
      <w:r w:rsidRPr="0053702E">
        <w:rPr>
          <w:rFonts w:ascii="Arial" w:hAnsi="Arial" w:cs="Arial"/>
          <w:sz w:val="20"/>
          <w:szCs w:val="20"/>
        </w:rPr>
        <w:t xml:space="preserve"> ustawy Prawo budowlane,</w:t>
      </w:r>
    </w:p>
    <w:p w14:paraId="20981C6D" w14:textId="77777777" w:rsidR="00A6623D" w:rsidRPr="0053702E" w:rsidRDefault="00A6623D" w:rsidP="00DF2763">
      <w:pPr>
        <w:numPr>
          <w:ilvl w:val="0"/>
          <w:numId w:val="14"/>
        </w:numPr>
        <w:tabs>
          <w:tab w:val="left" w:pos="851"/>
        </w:tabs>
        <w:ind w:left="851" w:hanging="491"/>
        <w:jc w:val="both"/>
        <w:rPr>
          <w:rFonts w:ascii="Arial" w:hAnsi="Arial" w:cs="Arial"/>
          <w:sz w:val="20"/>
          <w:szCs w:val="20"/>
        </w:rPr>
      </w:pPr>
      <w:r w:rsidRPr="0053702E">
        <w:rPr>
          <w:rFonts w:ascii="Arial" w:hAnsi="Arial" w:cs="Arial"/>
          <w:sz w:val="20"/>
          <w:szCs w:val="20"/>
        </w:rPr>
        <w:t>opracowanie i uzyskanie zatwierdzenia projektu organizacji ruchu drogowego na czas prowadzenia robót, w przypadku konieczności uzyskania decyzji na zajęcie pasa drogowego,</w:t>
      </w:r>
    </w:p>
    <w:p w14:paraId="068756B9"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obsługa geodezyjna przedmiotu zamówienia, w szczególności: geodezyjne wyznaczenie obiektów budowlanych w terenie, czynności geodezyjne w toku budowy oraz po zakończeniu budowy i sporządzenie geodezyjnej dokumentacji powykonawczej, </w:t>
      </w:r>
    </w:p>
    <w:p w14:paraId="11169FE5"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prowadzenie dokumentacji budowy oraz sporządzenie dokumentacji powykonawczej i inwentaryzacji geodezyjnej powykonawczej zawierającej oświadczenie o jej przekazaniu i zaewidencjonowaniu w odpowiednim ośrodku dokumentacji geodezyjnej i kartograficznej, </w:t>
      </w:r>
    </w:p>
    <w:p w14:paraId="2C00DFDF" w14:textId="77777777" w:rsidR="00A6623D" w:rsidRPr="0053702E" w:rsidRDefault="00A6623D" w:rsidP="00DF2763">
      <w:pPr>
        <w:numPr>
          <w:ilvl w:val="0"/>
          <w:numId w:val="14"/>
        </w:numPr>
        <w:tabs>
          <w:tab w:val="left" w:pos="851"/>
        </w:tabs>
        <w:ind w:left="851" w:hanging="425"/>
        <w:jc w:val="both"/>
        <w:rPr>
          <w:rFonts w:ascii="Arial" w:hAnsi="Arial" w:cs="Arial"/>
          <w:sz w:val="20"/>
          <w:szCs w:val="20"/>
        </w:rPr>
      </w:pPr>
      <w:r w:rsidRPr="0053702E">
        <w:rPr>
          <w:rFonts w:ascii="Arial" w:hAnsi="Arial" w:cs="Arial"/>
          <w:sz w:val="20"/>
          <w:szCs w:val="20"/>
        </w:rPr>
        <w:t xml:space="preserve">wykonanie na własny koszt wszystkich niezbędnych badań i prób oraz wykonanie niezbędnego rozruchu urządzeń i instalacji, </w:t>
      </w:r>
    </w:p>
    <w:p w14:paraId="38993305"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dostarczenie Zamawiającemu dokumentów, które będą potwierdzały, iż proponowane przez Wykonawcę wyroby (materiały, urządzenia i maszyn) posiadają wymagane parametry oraz potwierdzają dopuszczenie do obrotu i powszechnego stosowania,</w:t>
      </w:r>
    </w:p>
    <w:p w14:paraId="68472BD1"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przestrzeganie na terenie budowy i terenie przyległym porządku, przepisów bhp i p. </w:t>
      </w:r>
      <w:proofErr w:type="spellStart"/>
      <w:r w:rsidRPr="0053702E">
        <w:rPr>
          <w:rFonts w:ascii="Arial" w:hAnsi="Arial" w:cs="Arial"/>
          <w:sz w:val="20"/>
          <w:szCs w:val="20"/>
        </w:rPr>
        <w:t>poż</w:t>
      </w:r>
      <w:proofErr w:type="spellEnd"/>
      <w:r w:rsidRPr="0053702E">
        <w:rPr>
          <w:rFonts w:ascii="Arial" w:hAnsi="Arial" w:cs="Arial"/>
          <w:sz w:val="20"/>
          <w:szCs w:val="20"/>
        </w:rPr>
        <w:t>.,</w:t>
      </w:r>
    </w:p>
    <w:p w14:paraId="0D68EB70"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przygotowanie od strony technicznej i udział w odbiorach robót budowlanych,</w:t>
      </w:r>
    </w:p>
    <w:p w14:paraId="0D1CDA7E"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zgłaszanie do odbioru robót zanikających lub ulegających zakryciu, </w:t>
      </w:r>
    </w:p>
    <w:p w14:paraId="26F6CD18" w14:textId="77777777"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prowadzenie Książki Obmiaru w formie i zakresie uzgodnionym z Zamawiającym, </w:t>
      </w:r>
    </w:p>
    <w:p w14:paraId="2C2E7469" w14:textId="3A88AA98" w:rsidR="004667E9" w:rsidRPr="0053702E" w:rsidRDefault="004667E9"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prowadzenie robót w uzgodnieniu z Wykonawcą robót drogowych, </w:t>
      </w:r>
    </w:p>
    <w:p w14:paraId="41785C65" w14:textId="00516B29" w:rsidR="009F0DEA" w:rsidRPr="0053702E" w:rsidRDefault="004667E9" w:rsidP="00DF2763">
      <w:pPr>
        <w:numPr>
          <w:ilvl w:val="0"/>
          <w:numId w:val="14"/>
        </w:numPr>
        <w:ind w:left="851" w:hanging="425"/>
        <w:jc w:val="both"/>
        <w:rPr>
          <w:rFonts w:ascii="Arial" w:hAnsi="Arial" w:cs="Arial"/>
          <w:sz w:val="20"/>
          <w:szCs w:val="20"/>
        </w:rPr>
      </w:pPr>
      <w:r w:rsidRPr="0053702E">
        <w:rPr>
          <w:rFonts w:ascii="Arial" w:hAnsi="Arial" w:cs="Arial"/>
          <w:sz w:val="20"/>
          <w:szCs w:val="20"/>
        </w:rPr>
        <w:t>dostosowywanie harmonogramu realizacji prac do realizacji robót związanych z przebudową drogi,</w:t>
      </w:r>
    </w:p>
    <w:p w14:paraId="6526E9D5" w14:textId="09273DBE" w:rsidR="00A6623D"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sporządzenie oraz aktualizowanie w uzgodnieniu z Zamawiającym Harmonogramu rzeczowo- finansowego oraz Planu Płatności,</w:t>
      </w:r>
    </w:p>
    <w:p w14:paraId="20E58199" w14:textId="2A04DF65" w:rsidR="00010001" w:rsidRPr="0053702E" w:rsidRDefault="00A6623D" w:rsidP="00DF2763">
      <w:pPr>
        <w:numPr>
          <w:ilvl w:val="0"/>
          <w:numId w:val="14"/>
        </w:numPr>
        <w:ind w:left="851" w:hanging="425"/>
        <w:jc w:val="both"/>
        <w:rPr>
          <w:rFonts w:ascii="Arial" w:hAnsi="Arial" w:cs="Arial"/>
          <w:sz w:val="20"/>
          <w:szCs w:val="20"/>
        </w:rPr>
      </w:pPr>
      <w:r w:rsidRPr="0053702E">
        <w:rPr>
          <w:rFonts w:ascii="Arial" w:hAnsi="Arial" w:cs="Arial"/>
          <w:sz w:val="20"/>
          <w:szCs w:val="20"/>
        </w:rPr>
        <w:t xml:space="preserve">przedkładanie Zamawiającemu dowodów zapłaty Podwykonawcom, którzy brali udział w realizacji odbieranych robót, należnego im wynagrodzenia oraz oryginałów oświadczeń </w:t>
      </w:r>
      <w:r w:rsidRPr="0053702E">
        <w:rPr>
          <w:rFonts w:ascii="Arial" w:hAnsi="Arial" w:cs="Arial"/>
          <w:sz w:val="20"/>
          <w:szCs w:val="20"/>
        </w:rPr>
        <w:lastRenderedPageBreak/>
        <w:t xml:space="preserve">Podwykonawców o braku zaległości w płatnościach składanych na formularzu stanowiącym </w:t>
      </w:r>
      <w:r w:rsidR="003326DF" w:rsidRPr="0053702E">
        <w:rPr>
          <w:rFonts w:ascii="Arial" w:hAnsi="Arial" w:cs="Arial"/>
          <w:sz w:val="20"/>
          <w:szCs w:val="20"/>
        </w:rPr>
        <w:t xml:space="preserve">załącznik Nr </w:t>
      </w:r>
      <w:r w:rsidR="007A2007">
        <w:rPr>
          <w:rFonts w:ascii="Arial" w:hAnsi="Arial" w:cs="Arial"/>
          <w:sz w:val="20"/>
          <w:szCs w:val="20"/>
        </w:rPr>
        <w:t>2</w:t>
      </w:r>
      <w:r w:rsidR="003326DF" w:rsidRPr="0053702E">
        <w:rPr>
          <w:rFonts w:ascii="Arial" w:hAnsi="Arial" w:cs="Arial"/>
          <w:sz w:val="20"/>
          <w:szCs w:val="20"/>
        </w:rPr>
        <w:t xml:space="preserve"> i Nr </w:t>
      </w:r>
      <w:r w:rsidR="007A2007">
        <w:rPr>
          <w:rFonts w:ascii="Arial" w:hAnsi="Arial" w:cs="Arial"/>
          <w:sz w:val="20"/>
          <w:szCs w:val="20"/>
        </w:rPr>
        <w:t>3</w:t>
      </w:r>
      <w:r w:rsidR="003326DF" w:rsidRPr="0053702E">
        <w:rPr>
          <w:rFonts w:ascii="Arial" w:hAnsi="Arial" w:cs="Arial"/>
          <w:sz w:val="20"/>
          <w:szCs w:val="20"/>
        </w:rPr>
        <w:t xml:space="preserve"> do Umowy</w:t>
      </w:r>
      <w:r w:rsidR="00310B72" w:rsidRPr="0053702E">
        <w:rPr>
          <w:rFonts w:ascii="Arial" w:hAnsi="Arial" w:cs="Arial"/>
          <w:sz w:val="20"/>
          <w:szCs w:val="20"/>
        </w:rPr>
        <w:t>.</w:t>
      </w:r>
    </w:p>
    <w:p w14:paraId="46F958BB" w14:textId="77777777" w:rsidR="00010001" w:rsidRPr="0053702E" w:rsidRDefault="00010001" w:rsidP="00010001">
      <w:pPr>
        <w:jc w:val="both"/>
        <w:rPr>
          <w:rFonts w:ascii="Arial" w:hAnsi="Arial" w:cs="Arial"/>
          <w:sz w:val="20"/>
          <w:szCs w:val="20"/>
        </w:rPr>
      </w:pPr>
    </w:p>
    <w:p w14:paraId="66CDCDF4" w14:textId="10D45CBD" w:rsidR="00A6623D" w:rsidRPr="0053702E" w:rsidRDefault="00A6623D" w:rsidP="00A6623D">
      <w:pPr>
        <w:ind w:left="3683"/>
        <w:rPr>
          <w:rFonts w:ascii="Arial" w:hAnsi="Arial" w:cs="Arial"/>
          <w:sz w:val="20"/>
          <w:szCs w:val="20"/>
        </w:rPr>
      </w:pPr>
      <w:r w:rsidRPr="0053702E">
        <w:rPr>
          <w:rFonts w:ascii="Arial" w:hAnsi="Arial" w:cs="Arial"/>
          <w:b/>
          <w:sz w:val="20"/>
          <w:szCs w:val="20"/>
        </w:rPr>
        <w:t>TEREN BUDOWY</w:t>
      </w:r>
    </w:p>
    <w:p w14:paraId="0063098C"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11</w:t>
      </w:r>
    </w:p>
    <w:p w14:paraId="7271F5A8"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Od chwili protokolarnego przejęcia terenu budowy do czasu odbioru przedmiotu Umowy Wykonawca ponosi odpowiedzialność za urządzenie i gospodarowanie na nim oraz za szkody wynikłe na tym terenie. </w:t>
      </w:r>
    </w:p>
    <w:p w14:paraId="18EA17E9"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odpowiedzialny jest za utrzymywanie terenu budowy w stanie wolnym od przeszkód komunikacyjnych, zgodnie z projektem organizacji robót i uzyskanie niezbędnych w tym zakresie pozwoleń. </w:t>
      </w:r>
    </w:p>
    <w:p w14:paraId="67A3FA78"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Po zakończeniu robót budowlanych i przed zawiadomieniem o gotowości do odbioru robót, Wykonawca zobowiązany jest doprowadzić teren budowy oraz teren przyległy do należytego stanu i porządku, a także – w razie korzystania – drogi sąsiadujące z terenem, na którym prowadzone były roboty lub naruszone przy prowadzonych robotach. </w:t>
      </w:r>
    </w:p>
    <w:p w14:paraId="18CCA99C"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będzie na własny koszt składował, usuwał i utylizował wszelkie odpady oraz niepotrzebne materiały i urządzenia pochodzące z rozbiórki lub powstałe w trakcie realizacji robót budowlanych. </w:t>
      </w:r>
    </w:p>
    <w:p w14:paraId="7E937B3E"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zobowiązuje się do zabezpieczenia terenu budowy oraz pozostającego na nim sprzętu przed dostępem osób trzecich. </w:t>
      </w:r>
    </w:p>
    <w:p w14:paraId="7AEBF4DA"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zobowiązuje się zapewnić na terenie budowy, w granicach przekazanych przez Zamawiającego oraz na terenie przyległym należyty ład, porządek, przestrzeganie przepisów bhp, zasad ochrony środowiska, p. </w:t>
      </w:r>
      <w:proofErr w:type="spellStart"/>
      <w:r w:rsidRPr="0053702E">
        <w:rPr>
          <w:rFonts w:ascii="Arial" w:hAnsi="Arial" w:cs="Arial"/>
          <w:sz w:val="20"/>
          <w:szCs w:val="20"/>
        </w:rPr>
        <w:t>poż</w:t>
      </w:r>
      <w:proofErr w:type="spellEnd"/>
      <w:r w:rsidRPr="0053702E">
        <w:rPr>
          <w:rFonts w:ascii="Arial" w:hAnsi="Arial" w:cs="Arial"/>
          <w:sz w:val="20"/>
          <w:szCs w:val="20"/>
        </w:rPr>
        <w:t xml:space="preserve">., ochronę znajdujących się na terenie obiektów, sieci, instalacji oraz urządzeń uzbrojenia terenu i utrzymanie ich w należytym stanie technicznym, ponosząc wszelkie konsekwencje z tego tytułu. </w:t>
      </w:r>
    </w:p>
    <w:p w14:paraId="491D4ECC" w14:textId="77777777" w:rsidR="00A6623D" w:rsidRPr="0053702E" w:rsidRDefault="00A6623D" w:rsidP="00DF2763">
      <w:pPr>
        <w:numPr>
          <w:ilvl w:val="0"/>
          <w:numId w:val="15"/>
        </w:numPr>
        <w:ind w:left="426" w:hanging="426"/>
        <w:jc w:val="both"/>
        <w:rPr>
          <w:rFonts w:ascii="Arial" w:hAnsi="Arial" w:cs="Arial"/>
          <w:sz w:val="20"/>
          <w:szCs w:val="20"/>
        </w:rPr>
      </w:pPr>
      <w:r w:rsidRPr="0053702E">
        <w:rPr>
          <w:rFonts w:ascii="Arial" w:hAnsi="Arial" w:cs="Arial"/>
          <w:sz w:val="20"/>
          <w:szCs w:val="20"/>
        </w:rPr>
        <w:t xml:space="preserve">Wykonawca zobowiązuje się zapewnić własnym staraniem i na swój koszt zasilanie placu budowy w energię elektryczną, wodę, odprowadzenie ścieków (toalety). </w:t>
      </w:r>
    </w:p>
    <w:p w14:paraId="0464CED7" w14:textId="77777777" w:rsidR="00A6623D" w:rsidRPr="0053702E" w:rsidRDefault="00A6623D" w:rsidP="00DF2763">
      <w:pPr>
        <w:numPr>
          <w:ilvl w:val="0"/>
          <w:numId w:val="15"/>
        </w:numPr>
        <w:ind w:left="426" w:hanging="426"/>
        <w:jc w:val="both"/>
        <w:rPr>
          <w:rFonts w:ascii="Arial" w:hAnsi="Arial" w:cs="Arial"/>
          <w:b/>
          <w:sz w:val="20"/>
          <w:szCs w:val="20"/>
        </w:rPr>
      </w:pPr>
      <w:r w:rsidRPr="0053702E">
        <w:rPr>
          <w:rFonts w:ascii="Arial" w:hAnsi="Arial" w:cs="Arial"/>
          <w:sz w:val="20"/>
          <w:szCs w:val="20"/>
        </w:rPr>
        <w:t xml:space="preserve">Wykonawca zaakceptował możliwość wystąpienia utrudnień podczas realizacji przedmiotu Umowy, wynikających z konieczności prowadzenia robót budowlanych na terenie, na którym występują urządzenia (uzbrojenie </w:t>
      </w:r>
      <w:proofErr w:type="spellStart"/>
      <w:r w:rsidRPr="0053702E">
        <w:rPr>
          <w:rFonts w:ascii="Arial" w:hAnsi="Arial" w:cs="Arial"/>
          <w:sz w:val="20"/>
          <w:szCs w:val="20"/>
        </w:rPr>
        <w:t>wod</w:t>
      </w:r>
      <w:proofErr w:type="spellEnd"/>
      <w:r w:rsidRPr="0053702E">
        <w:rPr>
          <w:rFonts w:ascii="Arial" w:hAnsi="Arial" w:cs="Arial"/>
          <w:sz w:val="20"/>
          <w:szCs w:val="20"/>
        </w:rPr>
        <w:t>.-</w:t>
      </w:r>
      <w:proofErr w:type="spellStart"/>
      <w:r w:rsidRPr="0053702E">
        <w:rPr>
          <w:rFonts w:ascii="Arial" w:hAnsi="Arial" w:cs="Arial"/>
          <w:sz w:val="20"/>
          <w:szCs w:val="20"/>
        </w:rPr>
        <w:t>kan</w:t>
      </w:r>
      <w:proofErr w:type="spellEnd"/>
      <w:r w:rsidRPr="0053702E">
        <w:rPr>
          <w:rFonts w:ascii="Arial" w:hAnsi="Arial" w:cs="Arial"/>
          <w:sz w:val="20"/>
          <w:szCs w:val="20"/>
        </w:rPr>
        <w:t>) eksploatowane przez Zamawiającego jako Eksploatatora. Prace będą wykonywane w sposób jak najmniej zakłócający funkcjonowanie istniejącego uzbrojenia wod.-kan.</w:t>
      </w:r>
    </w:p>
    <w:p w14:paraId="2A5FC2B5" w14:textId="77777777" w:rsidR="00A6623D" w:rsidRPr="0053702E" w:rsidRDefault="00A6623D" w:rsidP="00A6623D">
      <w:pPr>
        <w:ind w:left="426"/>
        <w:jc w:val="center"/>
        <w:rPr>
          <w:rFonts w:ascii="Arial" w:hAnsi="Arial" w:cs="Arial"/>
          <w:b/>
          <w:sz w:val="20"/>
          <w:szCs w:val="20"/>
        </w:rPr>
      </w:pPr>
      <w:r w:rsidRPr="0053702E">
        <w:rPr>
          <w:rFonts w:ascii="Arial" w:hAnsi="Arial" w:cs="Arial"/>
          <w:sz w:val="20"/>
          <w:szCs w:val="20"/>
        </w:rPr>
        <w:cr/>
      </w:r>
      <w:r w:rsidRPr="0053702E">
        <w:rPr>
          <w:rFonts w:ascii="Arial" w:hAnsi="Arial" w:cs="Arial"/>
          <w:b/>
          <w:sz w:val="20"/>
          <w:szCs w:val="20"/>
        </w:rPr>
        <w:t>SPOTKANIA INFORMACYJNO – KOORDYNACYJNE</w:t>
      </w:r>
    </w:p>
    <w:p w14:paraId="36BD60DD"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12</w:t>
      </w:r>
    </w:p>
    <w:p w14:paraId="1A39C03A" w14:textId="77777777" w:rsidR="00A6623D" w:rsidRPr="0053702E" w:rsidRDefault="00A6623D" w:rsidP="00DF2763">
      <w:pPr>
        <w:numPr>
          <w:ilvl w:val="0"/>
          <w:numId w:val="16"/>
        </w:numPr>
        <w:ind w:left="426" w:hanging="426"/>
        <w:jc w:val="both"/>
        <w:rPr>
          <w:rFonts w:ascii="Arial" w:hAnsi="Arial" w:cs="Arial"/>
          <w:sz w:val="20"/>
          <w:szCs w:val="20"/>
        </w:rPr>
      </w:pPr>
      <w:r w:rsidRPr="0053702E">
        <w:rPr>
          <w:rFonts w:ascii="Arial" w:hAnsi="Arial" w:cs="Arial"/>
          <w:sz w:val="20"/>
          <w:szCs w:val="20"/>
        </w:rPr>
        <w:t xml:space="preserve">W trakcie realizacji przedmiotu Umowy mogą odbywać się spotkania informacyjno- koordynacyjne z udziałem przedstawicieli Wykonawcy i Zamawiającego, w których mają obowiązek uczestniczyć przedstawiciele ww. stron lub osoby przez nich upoważnione. </w:t>
      </w:r>
    </w:p>
    <w:p w14:paraId="34901E8E" w14:textId="77777777" w:rsidR="00A6623D" w:rsidRPr="0053702E" w:rsidRDefault="00A6623D" w:rsidP="00DF2763">
      <w:pPr>
        <w:numPr>
          <w:ilvl w:val="0"/>
          <w:numId w:val="16"/>
        </w:numPr>
        <w:ind w:left="426" w:hanging="426"/>
        <w:jc w:val="both"/>
        <w:rPr>
          <w:rFonts w:ascii="Arial" w:hAnsi="Arial" w:cs="Arial"/>
          <w:sz w:val="20"/>
          <w:szCs w:val="20"/>
        </w:rPr>
      </w:pPr>
      <w:r w:rsidRPr="0053702E">
        <w:rPr>
          <w:rFonts w:ascii="Arial" w:hAnsi="Arial" w:cs="Arial"/>
          <w:sz w:val="20"/>
          <w:szCs w:val="20"/>
        </w:rPr>
        <w:t xml:space="preserve">W spotkaniach o których mowa w ust. 1 mogą brać udział także inne osoby powołane przez Strony. </w:t>
      </w:r>
    </w:p>
    <w:p w14:paraId="17F0EAE1" w14:textId="77777777" w:rsidR="00A6623D" w:rsidRPr="0053702E" w:rsidRDefault="00A6623D" w:rsidP="00DF2763">
      <w:pPr>
        <w:numPr>
          <w:ilvl w:val="0"/>
          <w:numId w:val="16"/>
        </w:numPr>
        <w:ind w:left="426" w:hanging="426"/>
        <w:jc w:val="both"/>
        <w:rPr>
          <w:rFonts w:ascii="Arial" w:hAnsi="Arial" w:cs="Arial"/>
          <w:sz w:val="20"/>
          <w:szCs w:val="20"/>
        </w:rPr>
      </w:pPr>
      <w:r w:rsidRPr="0053702E">
        <w:rPr>
          <w:rFonts w:ascii="Arial" w:hAnsi="Arial" w:cs="Arial"/>
          <w:sz w:val="20"/>
          <w:szCs w:val="20"/>
        </w:rPr>
        <w:t xml:space="preserve">Spotkania będą się odbywać w siedzibie Zamawiającego w Słupsku, przy ul. E. Orzeszkowej </w:t>
      </w:r>
      <w:r w:rsidRPr="0053702E">
        <w:rPr>
          <w:rFonts w:ascii="Arial" w:hAnsi="Arial" w:cs="Arial"/>
          <w:sz w:val="20"/>
          <w:szCs w:val="20"/>
        </w:rPr>
        <w:br/>
        <w:t xml:space="preserve">Nr 1. Dzień oraz godzina spotkań zostaną ustalone przez Zamawiającego, po zasięgnięciu opinii Wykonawcy. </w:t>
      </w:r>
      <w:r w:rsidRPr="0053702E">
        <w:rPr>
          <w:rFonts w:ascii="Arial" w:hAnsi="Arial" w:cs="Arial"/>
          <w:sz w:val="20"/>
          <w:szCs w:val="20"/>
        </w:rPr>
        <w:cr/>
      </w:r>
    </w:p>
    <w:p w14:paraId="106F838C"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WYNAGRODZENIE I SPOSÓB ZAPŁATY</w:t>
      </w:r>
    </w:p>
    <w:p w14:paraId="2116421E" w14:textId="77777777" w:rsidR="00A6623D" w:rsidRPr="0053702E" w:rsidRDefault="00A6623D" w:rsidP="00A6623D">
      <w:pPr>
        <w:jc w:val="center"/>
        <w:rPr>
          <w:rFonts w:ascii="Arial" w:hAnsi="Arial" w:cs="Arial"/>
          <w:sz w:val="20"/>
          <w:szCs w:val="20"/>
        </w:rPr>
      </w:pPr>
      <w:r w:rsidRPr="0053702E">
        <w:rPr>
          <w:rFonts w:ascii="Arial" w:hAnsi="Arial" w:cs="Arial"/>
          <w:b/>
          <w:sz w:val="20"/>
          <w:szCs w:val="20"/>
        </w:rPr>
        <w:t>§ 13</w:t>
      </w:r>
    </w:p>
    <w:p w14:paraId="6DF32B79" w14:textId="5AE7EAD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Strony ustalają, że obowiązującą je formą wynagrodzenia jest wynagrodzenie ryczałtowe.</w:t>
      </w:r>
    </w:p>
    <w:p w14:paraId="24D7B21A" w14:textId="327D83E6"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 xml:space="preserve">Wynagrodzenie, o którym mowa w ust. 1 za wykonanie Przedmiotu Umowy określonego w § 2 </w:t>
      </w:r>
      <w:r w:rsidR="00AB3338" w:rsidRPr="0053702E">
        <w:rPr>
          <w:rFonts w:ascii="Arial" w:hAnsi="Arial" w:cs="Arial"/>
          <w:sz w:val="20"/>
          <w:szCs w:val="20"/>
        </w:rPr>
        <w:br/>
      </w:r>
      <w:r w:rsidRPr="0053702E">
        <w:rPr>
          <w:rFonts w:ascii="Arial" w:hAnsi="Arial" w:cs="Arial"/>
          <w:sz w:val="20"/>
          <w:szCs w:val="20"/>
        </w:rPr>
        <w:t xml:space="preserve">ust. 1 Umowy ustala się na kwotę </w:t>
      </w:r>
      <w:r w:rsidRPr="0053702E">
        <w:rPr>
          <w:rFonts w:ascii="Arial" w:hAnsi="Arial" w:cs="Arial"/>
          <w:b/>
          <w:sz w:val="20"/>
          <w:szCs w:val="20"/>
        </w:rPr>
        <w:t xml:space="preserve">brutto </w:t>
      </w:r>
      <w:r w:rsidR="002100C9" w:rsidRPr="0053702E">
        <w:rPr>
          <w:rFonts w:ascii="Arial" w:hAnsi="Arial" w:cs="Arial"/>
          <w:b/>
          <w:sz w:val="20"/>
          <w:szCs w:val="20"/>
        </w:rPr>
        <w:t>………</w:t>
      </w:r>
      <w:r w:rsidR="007C0789" w:rsidRPr="0053702E">
        <w:rPr>
          <w:rFonts w:ascii="Arial" w:hAnsi="Arial" w:cs="Arial"/>
          <w:b/>
          <w:sz w:val="20"/>
          <w:szCs w:val="20"/>
        </w:rPr>
        <w:t xml:space="preserve"> </w:t>
      </w:r>
      <w:r w:rsidRPr="0053702E">
        <w:rPr>
          <w:rFonts w:ascii="Arial" w:hAnsi="Arial" w:cs="Arial"/>
          <w:b/>
          <w:sz w:val="20"/>
          <w:szCs w:val="20"/>
        </w:rPr>
        <w:t>PLN</w:t>
      </w:r>
      <w:r w:rsidRPr="0053702E">
        <w:rPr>
          <w:rFonts w:ascii="Arial" w:hAnsi="Arial" w:cs="Arial"/>
          <w:sz w:val="20"/>
          <w:szCs w:val="20"/>
        </w:rPr>
        <w:t xml:space="preserve"> (słownie: </w:t>
      </w:r>
      <w:r w:rsidR="002100C9" w:rsidRPr="0053702E">
        <w:rPr>
          <w:rFonts w:ascii="Arial" w:hAnsi="Arial" w:cs="Arial"/>
          <w:sz w:val="20"/>
          <w:szCs w:val="20"/>
        </w:rPr>
        <w:t>…………</w:t>
      </w:r>
      <w:r w:rsidRPr="0053702E">
        <w:rPr>
          <w:rFonts w:ascii="Arial" w:hAnsi="Arial" w:cs="Arial"/>
          <w:sz w:val="20"/>
          <w:szCs w:val="20"/>
        </w:rPr>
        <w:t xml:space="preserve">), w tym podatek VAT </w:t>
      </w:r>
      <w:r w:rsidR="0098731D" w:rsidRPr="0053702E">
        <w:rPr>
          <w:rFonts w:ascii="Arial" w:hAnsi="Arial" w:cs="Arial"/>
          <w:sz w:val="20"/>
          <w:szCs w:val="20"/>
        </w:rPr>
        <w:t>…</w:t>
      </w:r>
      <w:r w:rsidRPr="0053702E">
        <w:rPr>
          <w:rFonts w:ascii="Arial" w:hAnsi="Arial" w:cs="Arial"/>
          <w:sz w:val="20"/>
          <w:szCs w:val="20"/>
        </w:rPr>
        <w:t>%.</w:t>
      </w:r>
    </w:p>
    <w:p w14:paraId="01D84DB7" w14:textId="1FE314A8"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 xml:space="preserve">Wynagrodzenie wymienione w ust. 2 obejmuje wszelkie koszty związane z kompleksowym wykonaniem przedmiotu Umowy, zgodnie z jej treścią oraz z zakresem określonym w § 2, w tym obejmuje opłatę za zajęcie pasa drogowego na podstawie decyzji, o której mowa w § 2 ust. </w:t>
      </w:r>
      <w:r w:rsidR="002100C9" w:rsidRPr="0053702E">
        <w:rPr>
          <w:rFonts w:ascii="Arial" w:hAnsi="Arial" w:cs="Arial"/>
          <w:sz w:val="20"/>
          <w:szCs w:val="20"/>
        </w:rPr>
        <w:t>10</w:t>
      </w:r>
      <w:r w:rsidRPr="0053702E">
        <w:rPr>
          <w:rFonts w:ascii="Arial" w:hAnsi="Arial" w:cs="Arial"/>
          <w:sz w:val="20"/>
          <w:szCs w:val="20"/>
        </w:rPr>
        <w:t xml:space="preserve"> Umowy. </w:t>
      </w:r>
    </w:p>
    <w:p w14:paraId="622A16C8" w14:textId="7777777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Wykonawca oświadcza, że zapoznał się z terenem budowy, Dokumentacją projektową, Specyfikacją Techniczną Wykonania i Odbioru Robót (STWIORB) i innymi dokumentami opisującymi przedmiot zamówienia oraz wykorzystał wszelkie środki mające na celu ustalenie wynagrodzenia obejmującego roboty związane z wykonaniem przedmiotu Umowy.</w:t>
      </w:r>
    </w:p>
    <w:p w14:paraId="03B8E46F" w14:textId="7777777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 xml:space="preserve">Wynagrodzenie wymienione w ust. 2 obejmuje ryzyko i odpowiedzialność Wykonawcy z tytułu sprawdzenia przedmiarów stanowiących podstawę złożenia przez Wykonawcę oferty. Żadne błędy obmiarowe, pominięcie, brak rozpoznania i doprecyzowania rozwiązań projektowych lub innych </w:t>
      </w:r>
      <w:r w:rsidRPr="0053702E">
        <w:rPr>
          <w:rFonts w:ascii="Arial" w:hAnsi="Arial" w:cs="Arial"/>
          <w:sz w:val="20"/>
          <w:szCs w:val="20"/>
        </w:rPr>
        <w:lastRenderedPageBreak/>
        <w:t>kosztów związanych z realizacją przedmiotu Umowy nie mogą być podstawą do żądania zmiany tego wynagrodzenia.</w:t>
      </w:r>
    </w:p>
    <w:p w14:paraId="67201E69" w14:textId="77777777" w:rsidR="00A6623D" w:rsidRPr="0053702E" w:rsidRDefault="00A6623D" w:rsidP="00DF2763">
      <w:pPr>
        <w:numPr>
          <w:ilvl w:val="0"/>
          <w:numId w:val="17"/>
        </w:numPr>
        <w:ind w:left="426" w:hanging="426"/>
        <w:jc w:val="both"/>
        <w:rPr>
          <w:rFonts w:ascii="Arial" w:hAnsi="Arial" w:cs="Arial"/>
          <w:sz w:val="20"/>
          <w:szCs w:val="20"/>
        </w:rPr>
      </w:pPr>
      <w:r w:rsidRPr="0053702E">
        <w:rPr>
          <w:rFonts w:ascii="Arial" w:hAnsi="Arial" w:cs="Arial"/>
          <w:sz w:val="20"/>
          <w:szCs w:val="20"/>
        </w:rPr>
        <w:t xml:space="preserve">Wynagrodzenie za wykonanie robót dodatkowych i zamiennych, o których mowa w § 10 pkt 3 i 4 Umowy, wyliczone będzie według stawek i cen przyjętych w kosztorysie ofertowym Wykonawcy stanowiącym załącznik do Umowy, które to ceny i stawki są niezmienne przez cały okres wykonywania Umowy. </w:t>
      </w:r>
    </w:p>
    <w:p w14:paraId="4406A66C" w14:textId="77777777" w:rsidR="00F8190F" w:rsidRPr="0053702E" w:rsidRDefault="00F8190F" w:rsidP="00A6623D">
      <w:pPr>
        <w:jc w:val="center"/>
        <w:rPr>
          <w:rFonts w:ascii="Arial" w:hAnsi="Arial" w:cs="Arial"/>
          <w:b/>
          <w:sz w:val="20"/>
          <w:szCs w:val="20"/>
        </w:rPr>
      </w:pPr>
    </w:p>
    <w:p w14:paraId="62E8EC30" w14:textId="77777777" w:rsidR="0022034F" w:rsidRDefault="0022034F" w:rsidP="00A6623D">
      <w:pPr>
        <w:jc w:val="center"/>
        <w:rPr>
          <w:rFonts w:ascii="Arial" w:hAnsi="Arial" w:cs="Arial"/>
          <w:b/>
          <w:sz w:val="20"/>
          <w:szCs w:val="20"/>
        </w:rPr>
      </w:pPr>
    </w:p>
    <w:p w14:paraId="4415D873" w14:textId="4D6626BD" w:rsidR="00A6623D" w:rsidRPr="0053702E" w:rsidRDefault="00A6623D" w:rsidP="00A6623D">
      <w:pPr>
        <w:jc w:val="center"/>
        <w:rPr>
          <w:rFonts w:ascii="Arial" w:hAnsi="Arial" w:cs="Arial"/>
          <w:sz w:val="20"/>
          <w:szCs w:val="20"/>
        </w:rPr>
      </w:pPr>
      <w:r w:rsidRPr="0053702E">
        <w:rPr>
          <w:rFonts w:ascii="Arial" w:hAnsi="Arial" w:cs="Arial"/>
          <w:b/>
          <w:sz w:val="20"/>
          <w:szCs w:val="20"/>
        </w:rPr>
        <w:t>§ 14</w:t>
      </w:r>
    </w:p>
    <w:p w14:paraId="0E2423CA"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Zapłata za wykonane roboty odbywać się będzie na podstawie faktur przejściowych i faktury końcowej, zgodnie z rzeczywistym postępem robót i na podstawie uzgodnionej z Zamawiającym „Tabeli elementów skończonych”</w:t>
      </w:r>
      <w:r w:rsidRPr="0053702E" w:rsidDel="001250DD">
        <w:rPr>
          <w:rFonts w:ascii="Arial" w:hAnsi="Arial" w:cs="Arial"/>
          <w:sz w:val="20"/>
          <w:szCs w:val="20"/>
        </w:rPr>
        <w:t xml:space="preserve"> </w:t>
      </w:r>
      <w:r w:rsidRPr="0053702E">
        <w:rPr>
          <w:rFonts w:ascii="Arial" w:hAnsi="Arial" w:cs="Arial"/>
          <w:sz w:val="20"/>
          <w:szCs w:val="20"/>
        </w:rPr>
        <w:t>oraz na zasadach określonych poniżej.</w:t>
      </w:r>
    </w:p>
    <w:p w14:paraId="1B7DC271"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Okresem rozliczeniowym przyjętym w Planie Płatności będzie miesiąc kalendarzowy. </w:t>
      </w:r>
    </w:p>
    <w:p w14:paraId="42993C85" w14:textId="77777777" w:rsidR="008E375C" w:rsidRPr="0053702E" w:rsidRDefault="008E375C" w:rsidP="00636CBC">
      <w:pPr>
        <w:numPr>
          <w:ilvl w:val="0"/>
          <w:numId w:val="53"/>
        </w:numPr>
        <w:jc w:val="both"/>
        <w:rPr>
          <w:rFonts w:ascii="Arial" w:hAnsi="Arial" w:cs="Arial"/>
          <w:sz w:val="20"/>
          <w:szCs w:val="20"/>
        </w:rPr>
      </w:pPr>
      <w:bookmarkStart w:id="5" w:name="_Hlk98830898"/>
      <w:r w:rsidRPr="0053702E">
        <w:rPr>
          <w:rFonts w:ascii="Arial" w:hAnsi="Arial" w:cs="Arial"/>
          <w:sz w:val="20"/>
          <w:szCs w:val="20"/>
        </w:rPr>
        <w:t>Wykonawca wystawi fakturę przejściową pod warunkiem, że Wykonawca sporządzi i dostarczy Zamawiającemu wniosek o płatność i Zamawiający wystawi Przejściowe Świadectwo Płatności, w którym określony zostanie zakres rzeczowo-finansowy, w podziale na obiekty i roboty budowlane.</w:t>
      </w:r>
    </w:p>
    <w:bookmarkEnd w:id="5"/>
    <w:p w14:paraId="0BB3A17F"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Do wniosku o Przejściowe Świadectwo Płatności, Wykonawca zobowiązany jest dołączyć: </w:t>
      </w:r>
    </w:p>
    <w:p w14:paraId="05473D30" w14:textId="77777777" w:rsidR="008E375C" w:rsidRPr="0053702E" w:rsidRDefault="008E375C" w:rsidP="00636CBC">
      <w:pPr>
        <w:numPr>
          <w:ilvl w:val="0"/>
          <w:numId w:val="51"/>
        </w:numPr>
        <w:jc w:val="both"/>
        <w:rPr>
          <w:rFonts w:ascii="Arial" w:hAnsi="Arial" w:cs="Arial"/>
          <w:sz w:val="20"/>
          <w:szCs w:val="20"/>
        </w:rPr>
      </w:pPr>
      <w:r w:rsidRPr="0053702E">
        <w:rPr>
          <w:rFonts w:ascii="Arial" w:hAnsi="Arial" w:cs="Arial"/>
          <w:sz w:val="20"/>
          <w:szCs w:val="20"/>
        </w:rPr>
        <w:t>protokoły odbiorów częściowych (jeśli zostały sporządzone), robót zanikających i ulegających zakryciu (jeśli zostały sporządzone),</w:t>
      </w:r>
    </w:p>
    <w:p w14:paraId="2476247A" w14:textId="07E07B11" w:rsidR="008E375C" w:rsidRPr="0053702E" w:rsidRDefault="008E375C" w:rsidP="00636CBC">
      <w:pPr>
        <w:numPr>
          <w:ilvl w:val="0"/>
          <w:numId w:val="51"/>
        </w:numPr>
        <w:jc w:val="both"/>
        <w:rPr>
          <w:rFonts w:ascii="Arial" w:hAnsi="Arial" w:cs="Arial"/>
          <w:sz w:val="20"/>
          <w:szCs w:val="20"/>
        </w:rPr>
      </w:pPr>
      <w:r w:rsidRPr="0053702E">
        <w:rPr>
          <w:rFonts w:ascii="Arial" w:hAnsi="Arial" w:cs="Arial"/>
          <w:sz w:val="20"/>
          <w:szCs w:val="20"/>
        </w:rPr>
        <w:t xml:space="preserve">dowody zapłaty Podwykonawcom i oryginały oświadczeń, o których mowa w § 10 ust. 1 </w:t>
      </w:r>
      <w:r w:rsidRPr="0053702E">
        <w:rPr>
          <w:rFonts w:ascii="Arial" w:hAnsi="Arial" w:cs="Arial"/>
          <w:sz w:val="20"/>
          <w:szCs w:val="20"/>
        </w:rPr>
        <w:br/>
        <w:t xml:space="preserve">pkt </w:t>
      </w:r>
      <w:r w:rsidR="004667E9" w:rsidRPr="0053702E">
        <w:rPr>
          <w:rFonts w:ascii="Arial" w:hAnsi="Arial" w:cs="Arial"/>
          <w:sz w:val="20"/>
          <w:szCs w:val="20"/>
        </w:rPr>
        <w:t>2</w:t>
      </w:r>
      <w:r w:rsidR="00196DC5">
        <w:rPr>
          <w:rFonts w:ascii="Arial" w:hAnsi="Arial" w:cs="Arial"/>
          <w:sz w:val="20"/>
          <w:szCs w:val="20"/>
        </w:rPr>
        <w:t>2</w:t>
      </w:r>
      <w:r w:rsidRPr="0053702E">
        <w:rPr>
          <w:rFonts w:ascii="Arial" w:hAnsi="Arial" w:cs="Arial"/>
          <w:sz w:val="20"/>
          <w:szCs w:val="20"/>
        </w:rPr>
        <w:t>.</w:t>
      </w:r>
    </w:p>
    <w:p w14:paraId="70BC36A6" w14:textId="256B6EF8"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Przejściowe Świadectwo Płatności nie zostanie wystawione, </w:t>
      </w:r>
      <w:bookmarkStart w:id="6" w:name="_Hlk98837185"/>
      <w:r w:rsidRPr="0053702E">
        <w:rPr>
          <w:rFonts w:ascii="Arial" w:hAnsi="Arial" w:cs="Arial"/>
          <w:sz w:val="20"/>
          <w:szCs w:val="20"/>
        </w:rPr>
        <w:t xml:space="preserve">jeżeli dostarczone dokumenty o których mowa w ust. 4, są niekompletne lub błędne oraz jeżeli wartość wykonanych Robót w okresie rozliczeniowym nie przekracza 5% wynagrodzenia ryczałtowego za wykonanie przedmiotu Umowy, </w:t>
      </w:r>
    </w:p>
    <w:bookmarkEnd w:id="6"/>
    <w:p w14:paraId="45B40362"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Wykonawca wystawi fakturę końcową pod warunkiem, że Wykonawca sporządzi i dostarczy Zamawiającemu wniosek o płatność i Zamawiający wystawi Końcowe Świadectwo Płatności, w którym określony zostanie zakres rzeczowo-finansowy, w podziale na obiekty i roboty budowlane.</w:t>
      </w:r>
    </w:p>
    <w:p w14:paraId="25F29BA6"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Do wniosku o Końcowe Świadectwo Płatności, Wykonawca zobowiązany jest dołączyć: </w:t>
      </w:r>
    </w:p>
    <w:p w14:paraId="6749E8FF" w14:textId="77777777" w:rsidR="008E375C" w:rsidRPr="0053702E" w:rsidRDefault="008E375C" w:rsidP="00636CBC">
      <w:pPr>
        <w:numPr>
          <w:ilvl w:val="0"/>
          <w:numId w:val="52"/>
        </w:numPr>
        <w:jc w:val="both"/>
        <w:rPr>
          <w:rFonts w:ascii="Arial" w:hAnsi="Arial" w:cs="Arial"/>
          <w:sz w:val="20"/>
          <w:szCs w:val="20"/>
        </w:rPr>
      </w:pPr>
      <w:r w:rsidRPr="0053702E">
        <w:rPr>
          <w:rFonts w:ascii="Arial" w:hAnsi="Arial" w:cs="Arial"/>
          <w:sz w:val="20"/>
          <w:szCs w:val="20"/>
        </w:rPr>
        <w:t>protokoły odbiorów częściowych (jeśli zostały sporządzone), robót zanikających i ulegających zakryciu (jeśli zostały sporządzone),</w:t>
      </w:r>
    </w:p>
    <w:p w14:paraId="575198D4" w14:textId="2C5FE977" w:rsidR="008E375C" w:rsidRPr="002579B2" w:rsidRDefault="008E375C" w:rsidP="00636CBC">
      <w:pPr>
        <w:numPr>
          <w:ilvl w:val="0"/>
          <w:numId w:val="52"/>
        </w:numPr>
        <w:jc w:val="both"/>
        <w:rPr>
          <w:rFonts w:ascii="Arial" w:hAnsi="Arial" w:cs="Arial"/>
          <w:sz w:val="20"/>
          <w:szCs w:val="20"/>
        </w:rPr>
      </w:pPr>
      <w:r w:rsidRPr="002579B2">
        <w:rPr>
          <w:rFonts w:ascii="Arial" w:hAnsi="Arial" w:cs="Arial"/>
          <w:sz w:val="20"/>
          <w:szCs w:val="20"/>
        </w:rPr>
        <w:t xml:space="preserve">Protokół </w:t>
      </w:r>
      <w:r w:rsidR="00A31786" w:rsidRPr="002579B2">
        <w:rPr>
          <w:rFonts w:ascii="Arial" w:hAnsi="Arial" w:cs="Arial"/>
          <w:sz w:val="20"/>
          <w:szCs w:val="20"/>
        </w:rPr>
        <w:t>Odbioru Końcowego Przedmiotu Umowy</w:t>
      </w:r>
      <w:r w:rsidRPr="002579B2">
        <w:rPr>
          <w:rFonts w:ascii="Arial" w:hAnsi="Arial" w:cs="Arial"/>
          <w:sz w:val="20"/>
          <w:szCs w:val="20"/>
        </w:rPr>
        <w:t>,</w:t>
      </w:r>
    </w:p>
    <w:p w14:paraId="7060EA55" w14:textId="60B7BE3F" w:rsidR="008E375C" w:rsidRPr="0053702E" w:rsidRDefault="008E375C" w:rsidP="00636CBC">
      <w:pPr>
        <w:numPr>
          <w:ilvl w:val="0"/>
          <w:numId w:val="52"/>
        </w:numPr>
        <w:jc w:val="both"/>
        <w:rPr>
          <w:rFonts w:ascii="Arial" w:hAnsi="Arial" w:cs="Arial"/>
          <w:sz w:val="20"/>
          <w:szCs w:val="20"/>
        </w:rPr>
      </w:pPr>
      <w:r w:rsidRPr="0053702E">
        <w:rPr>
          <w:rFonts w:ascii="Arial" w:hAnsi="Arial" w:cs="Arial"/>
          <w:sz w:val="20"/>
          <w:szCs w:val="20"/>
        </w:rPr>
        <w:t xml:space="preserve">dowody zapłaty Podwykonawcom i oryginały oświadczeń, o których mowa w § 10 ust. 1 pkt </w:t>
      </w:r>
      <w:r w:rsidR="004667E9" w:rsidRPr="0053702E">
        <w:rPr>
          <w:rFonts w:ascii="Arial" w:hAnsi="Arial" w:cs="Arial"/>
          <w:sz w:val="20"/>
          <w:szCs w:val="20"/>
        </w:rPr>
        <w:t>2</w:t>
      </w:r>
      <w:r w:rsidR="00196DC5">
        <w:rPr>
          <w:rFonts w:ascii="Arial" w:hAnsi="Arial" w:cs="Arial"/>
          <w:sz w:val="20"/>
          <w:szCs w:val="20"/>
        </w:rPr>
        <w:t>2</w:t>
      </w:r>
      <w:r w:rsidRPr="0053702E">
        <w:rPr>
          <w:rFonts w:ascii="Arial" w:hAnsi="Arial" w:cs="Arial"/>
          <w:sz w:val="20"/>
          <w:szCs w:val="20"/>
        </w:rPr>
        <w:t>,</w:t>
      </w:r>
    </w:p>
    <w:p w14:paraId="510ABF9B" w14:textId="5125F571"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Końcowe Świadectwo Płatności nie zostanie wystawione, jeżeli dostarczone dokumenty o których mowa w ust. 6, są niekompletne lub błędne oraz Wykonawca nie uzyskał </w:t>
      </w:r>
      <w:r w:rsidR="00B01F77">
        <w:rPr>
          <w:rFonts w:ascii="Arial" w:hAnsi="Arial" w:cs="Arial"/>
          <w:sz w:val="20"/>
          <w:szCs w:val="20"/>
        </w:rPr>
        <w:t xml:space="preserve">Protokołu </w:t>
      </w:r>
      <w:r w:rsidR="00C562F7" w:rsidRPr="00C562F7">
        <w:rPr>
          <w:rFonts w:ascii="Arial" w:hAnsi="Arial" w:cs="Arial"/>
          <w:sz w:val="20"/>
          <w:szCs w:val="20"/>
        </w:rPr>
        <w:t>Odbioru Końcowego Przedmiotu Umowy</w:t>
      </w:r>
      <w:r w:rsidRPr="0053702E">
        <w:rPr>
          <w:rFonts w:ascii="Arial" w:hAnsi="Arial" w:cs="Arial"/>
          <w:sz w:val="20"/>
          <w:szCs w:val="20"/>
        </w:rPr>
        <w:t>, a także nie potwierdzi całkowitego rozliczenia z Podwykonawcami.</w:t>
      </w:r>
    </w:p>
    <w:p w14:paraId="2465798C" w14:textId="45CFB3B4"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Termin zapłaty prawidłowo wystawionej faktury wynosi </w:t>
      </w:r>
      <w:r w:rsidR="00061298">
        <w:rPr>
          <w:rFonts w:ascii="Arial" w:hAnsi="Arial" w:cs="Arial"/>
          <w:sz w:val="20"/>
          <w:szCs w:val="20"/>
        </w:rPr>
        <w:t xml:space="preserve">do </w:t>
      </w:r>
      <w:r w:rsidRPr="0053702E">
        <w:rPr>
          <w:rFonts w:ascii="Arial" w:hAnsi="Arial" w:cs="Arial"/>
          <w:sz w:val="20"/>
          <w:szCs w:val="20"/>
        </w:rPr>
        <w:t xml:space="preserve">30 dni licząc od daty jej doręczenia Zamawiającemu. </w:t>
      </w:r>
    </w:p>
    <w:p w14:paraId="63F4BA56"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Płatności za faktury dokonywane będą przelewem na konto Wykonawcy wskazane na fakturze. </w:t>
      </w:r>
    </w:p>
    <w:p w14:paraId="3E9D6436"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Datą zapłaty jest dzień obciążenia rachunku Zamawiającego. </w:t>
      </w:r>
    </w:p>
    <w:p w14:paraId="371A45D5"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 xml:space="preserve">Zamawiający nie przewiduje udzielania zaliczek. </w:t>
      </w:r>
    </w:p>
    <w:p w14:paraId="05F5CA88" w14:textId="77777777" w:rsidR="008E375C" w:rsidRPr="0053702E" w:rsidRDefault="008E375C" w:rsidP="00636CBC">
      <w:pPr>
        <w:numPr>
          <w:ilvl w:val="0"/>
          <w:numId w:val="53"/>
        </w:numPr>
        <w:jc w:val="both"/>
        <w:rPr>
          <w:rFonts w:ascii="Arial" w:hAnsi="Arial" w:cs="Arial"/>
          <w:sz w:val="20"/>
          <w:szCs w:val="20"/>
        </w:rPr>
      </w:pPr>
      <w:r w:rsidRPr="0053702E">
        <w:rPr>
          <w:rFonts w:ascii="Arial" w:hAnsi="Arial" w:cs="Arial"/>
          <w:sz w:val="20"/>
          <w:szCs w:val="20"/>
        </w:rPr>
        <w:t>Zamawiający zastrzega sobie prawo żądania na każdym etapie realizacji umowy dowodu zapłaty wymagalnych należności Podwykonawców, przed dokonaniem zapłaty należności Wykonawcy.</w:t>
      </w:r>
    </w:p>
    <w:p w14:paraId="3D4EABDD" w14:textId="77777777" w:rsidR="008E375C" w:rsidRPr="0053702E" w:rsidRDefault="008E375C" w:rsidP="00A6623D">
      <w:pPr>
        <w:ind w:left="426"/>
        <w:jc w:val="both"/>
        <w:rPr>
          <w:rFonts w:ascii="Arial" w:hAnsi="Arial" w:cs="Arial"/>
          <w:sz w:val="20"/>
          <w:szCs w:val="20"/>
        </w:rPr>
      </w:pPr>
    </w:p>
    <w:p w14:paraId="43061A56"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ODBIORY</w:t>
      </w:r>
    </w:p>
    <w:p w14:paraId="5C2D3D51"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15</w:t>
      </w:r>
    </w:p>
    <w:p w14:paraId="4E9631BA"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Odbiór ma na celu stwierdzenie: prawidłowego wykonania robót zanikających oraz robót ulegających zakryciu, prawidłowego wykonania zakresu robót do celów płatności oraz odebranie i przekazanie Zamawiającemu całego przedmiotu Umowy. </w:t>
      </w:r>
    </w:p>
    <w:p w14:paraId="72FE9C96"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Wykonawca zgłasza gotowość robót do odbioru wpisem do dziennika Budowy z jednoczesnym powiadomieniem Zamawiającego. </w:t>
      </w:r>
    </w:p>
    <w:p w14:paraId="2CCA158A"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Wpis w Dzienniku Budowy musi być potwierdzony przez właściwego Inspektora Nadzoru Inwestorskiego, jeśli był ustanowiony, potwierdzającego gotowość Wykonawcy do odbioru. </w:t>
      </w:r>
    </w:p>
    <w:p w14:paraId="5FA90A1A"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Odbiory robót dokonywane będą zgodnie z warunkami określonymi w ST-00 pkt. 8. Roboty podlegają następującym etapom odbioru, dokonywanym przez Zamawiającego przy udziale Wykonawcy:</w:t>
      </w:r>
    </w:p>
    <w:p w14:paraId="0109720F" w14:textId="77777777" w:rsidR="00835D91" w:rsidRPr="0053702E"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t>Odbiór robót zanikających i ulegających zakryciu</w:t>
      </w:r>
    </w:p>
    <w:p w14:paraId="62695FEC" w14:textId="77777777" w:rsidR="00835D91"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t>Odbiór częściowy</w:t>
      </w:r>
    </w:p>
    <w:p w14:paraId="2DCA8DB8" w14:textId="0A5FD534" w:rsidR="008713AB" w:rsidRPr="002579B2" w:rsidRDefault="008713AB" w:rsidP="00835D91">
      <w:pPr>
        <w:widowControl w:val="0"/>
        <w:numPr>
          <w:ilvl w:val="0"/>
          <w:numId w:val="57"/>
        </w:numPr>
        <w:autoSpaceDE w:val="0"/>
        <w:autoSpaceDN w:val="0"/>
        <w:adjustRightInd w:val="0"/>
        <w:jc w:val="both"/>
        <w:rPr>
          <w:rFonts w:ascii="Arial" w:hAnsi="Arial" w:cs="Arial"/>
          <w:sz w:val="20"/>
          <w:szCs w:val="20"/>
        </w:rPr>
      </w:pPr>
      <w:r w:rsidRPr="002579B2">
        <w:rPr>
          <w:rFonts w:ascii="Arial" w:hAnsi="Arial" w:cs="Arial"/>
          <w:sz w:val="20"/>
          <w:szCs w:val="20"/>
        </w:rPr>
        <w:t>Odbiór techniczny</w:t>
      </w:r>
    </w:p>
    <w:p w14:paraId="7F91BC98" w14:textId="77777777" w:rsidR="00835D91" w:rsidRPr="0053702E"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lastRenderedPageBreak/>
        <w:t>Uzyskanie pozwolenia na użytkowanie</w:t>
      </w:r>
    </w:p>
    <w:p w14:paraId="14FD130D" w14:textId="77777777" w:rsidR="00835D91" w:rsidRPr="0053702E" w:rsidRDefault="00835D91" w:rsidP="00835D91">
      <w:pPr>
        <w:widowControl w:val="0"/>
        <w:numPr>
          <w:ilvl w:val="0"/>
          <w:numId w:val="57"/>
        </w:numPr>
        <w:autoSpaceDE w:val="0"/>
        <w:autoSpaceDN w:val="0"/>
        <w:adjustRightInd w:val="0"/>
        <w:jc w:val="both"/>
        <w:rPr>
          <w:rFonts w:ascii="Arial" w:hAnsi="Arial" w:cs="Arial"/>
          <w:sz w:val="20"/>
          <w:szCs w:val="20"/>
        </w:rPr>
      </w:pPr>
      <w:r w:rsidRPr="0053702E">
        <w:rPr>
          <w:rFonts w:ascii="Arial" w:hAnsi="Arial" w:cs="Arial"/>
          <w:sz w:val="20"/>
          <w:szCs w:val="20"/>
        </w:rPr>
        <w:t>Odbiór końcowy robót</w:t>
      </w:r>
    </w:p>
    <w:p w14:paraId="17E66922"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Jeżeli nastąpią jakiekolwiek przeszkody w odbiorze z przyczyn leżących po stronie Wykonawcy, Wykonawca ponownie zawiadomi Zamawiającego o gotowości do odbioru w sposób opisany w ust. 2 i 3. </w:t>
      </w:r>
    </w:p>
    <w:p w14:paraId="7D5BEBE1"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Zamawiający ma prawo wstrzymać czynności odbiorowe w przypadku stwierdzenia braku gotowości robót do odbioru.</w:t>
      </w:r>
    </w:p>
    <w:p w14:paraId="4A750F39" w14:textId="3B8E7881"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Jakikolwiek odbiór robót dokonany przed </w:t>
      </w:r>
      <w:r w:rsidR="006C63EE" w:rsidRPr="0053702E">
        <w:rPr>
          <w:rFonts w:ascii="Arial" w:hAnsi="Arial" w:cs="Arial"/>
          <w:sz w:val="20"/>
          <w:szCs w:val="20"/>
        </w:rPr>
        <w:t xml:space="preserve">podpisaniem Protokołu </w:t>
      </w:r>
      <w:bookmarkStart w:id="7" w:name="_Hlk132185152"/>
      <w:r w:rsidR="00C562F7" w:rsidRPr="00C562F7">
        <w:rPr>
          <w:rFonts w:ascii="Arial" w:hAnsi="Arial" w:cs="Arial"/>
          <w:sz w:val="20"/>
          <w:szCs w:val="20"/>
        </w:rPr>
        <w:t xml:space="preserve">Odbioru Końcowego Przedmiotu Umowy </w:t>
      </w:r>
      <w:bookmarkEnd w:id="7"/>
      <w:r w:rsidRPr="0053702E">
        <w:rPr>
          <w:rFonts w:ascii="Arial" w:hAnsi="Arial" w:cs="Arial"/>
          <w:sz w:val="20"/>
          <w:szCs w:val="20"/>
        </w:rPr>
        <w:t xml:space="preserve">nie może stanowić podstawy roszczenia Wykonawcy do </w:t>
      </w:r>
      <w:r w:rsidR="002100C9" w:rsidRPr="0053702E">
        <w:rPr>
          <w:rFonts w:ascii="Arial" w:hAnsi="Arial" w:cs="Arial"/>
          <w:sz w:val="20"/>
          <w:szCs w:val="20"/>
        </w:rPr>
        <w:t xml:space="preserve">odbioru końcowego </w:t>
      </w:r>
      <w:r w:rsidRPr="0053702E">
        <w:rPr>
          <w:rFonts w:ascii="Arial" w:hAnsi="Arial" w:cs="Arial"/>
          <w:sz w:val="20"/>
          <w:szCs w:val="20"/>
        </w:rPr>
        <w:t xml:space="preserve">(Przedmiotu Umowy). </w:t>
      </w:r>
    </w:p>
    <w:p w14:paraId="07D5DA8C" w14:textId="12226178"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Zamawiający </w:t>
      </w:r>
      <w:r w:rsidR="006C63EE" w:rsidRPr="0053702E">
        <w:rPr>
          <w:rFonts w:ascii="Arial" w:hAnsi="Arial" w:cs="Arial"/>
          <w:sz w:val="20"/>
          <w:szCs w:val="20"/>
        </w:rPr>
        <w:t>dokona odbioru końcowego robót,</w:t>
      </w:r>
      <w:r w:rsidR="0033181D" w:rsidRPr="0053702E">
        <w:rPr>
          <w:rFonts w:ascii="Arial" w:hAnsi="Arial" w:cs="Arial"/>
          <w:sz w:val="20"/>
          <w:szCs w:val="20"/>
        </w:rPr>
        <w:t xml:space="preserve"> po uzyskaniu pozw</w:t>
      </w:r>
      <w:r w:rsidR="0022798D" w:rsidRPr="0053702E">
        <w:rPr>
          <w:rFonts w:ascii="Arial" w:hAnsi="Arial" w:cs="Arial"/>
          <w:sz w:val="20"/>
          <w:szCs w:val="20"/>
        </w:rPr>
        <w:t>olenia na użytkowanie/zgłoszeni</w:t>
      </w:r>
      <w:r w:rsidR="0042332B" w:rsidRPr="0053702E">
        <w:rPr>
          <w:rFonts w:ascii="Arial" w:hAnsi="Arial" w:cs="Arial"/>
          <w:sz w:val="20"/>
          <w:szCs w:val="20"/>
        </w:rPr>
        <w:t>a</w:t>
      </w:r>
      <w:r w:rsidR="0033181D" w:rsidRPr="0053702E">
        <w:rPr>
          <w:rFonts w:ascii="Arial" w:hAnsi="Arial" w:cs="Arial"/>
          <w:sz w:val="20"/>
          <w:szCs w:val="20"/>
        </w:rPr>
        <w:t xml:space="preserve"> zakończenia robót</w:t>
      </w:r>
      <w:r w:rsidR="0042332B" w:rsidRPr="0053702E">
        <w:rPr>
          <w:rFonts w:ascii="Arial" w:hAnsi="Arial" w:cs="Arial"/>
          <w:sz w:val="20"/>
          <w:szCs w:val="20"/>
        </w:rPr>
        <w:t xml:space="preserve"> potwierdzone brakiem sprzeciwu organu</w:t>
      </w:r>
      <w:r w:rsidR="0033181D" w:rsidRPr="0053702E">
        <w:rPr>
          <w:rFonts w:ascii="Arial" w:hAnsi="Arial" w:cs="Arial"/>
          <w:sz w:val="20"/>
          <w:szCs w:val="20"/>
        </w:rPr>
        <w:t>.</w:t>
      </w:r>
    </w:p>
    <w:p w14:paraId="322DE25C"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Jeżeli w trakcie odbiorów zostaną stwierdzone wady i usterki, to Zamawiającemu przysługują następujące uprawnienia: </w:t>
      </w:r>
    </w:p>
    <w:p w14:paraId="2551B16D" w14:textId="77777777" w:rsidR="00A6623D" w:rsidRPr="0053702E" w:rsidRDefault="00A6623D" w:rsidP="00636CBC">
      <w:pPr>
        <w:numPr>
          <w:ilvl w:val="0"/>
          <w:numId w:val="19"/>
        </w:numPr>
        <w:ind w:hanging="294"/>
        <w:jc w:val="both"/>
        <w:rPr>
          <w:rFonts w:ascii="Arial" w:hAnsi="Arial" w:cs="Arial"/>
          <w:sz w:val="20"/>
          <w:szCs w:val="20"/>
        </w:rPr>
      </w:pPr>
      <w:r w:rsidRPr="0053702E">
        <w:rPr>
          <w:rFonts w:ascii="Arial" w:hAnsi="Arial" w:cs="Arial"/>
          <w:sz w:val="20"/>
          <w:szCs w:val="20"/>
        </w:rPr>
        <w:t>jeżeli wady nadają się do usunięcia, może odmówić odbioru do czasu usunięcia wad,</w:t>
      </w:r>
    </w:p>
    <w:p w14:paraId="4A105972" w14:textId="77777777" w:rsidR="00A6623D" w:rsidRPr="0053702E" w:rsidRDefault="00A6623D" w:rsidP="00636CBC">
      <w:pPr>
        <w:numPr>
          <w:ilvl w:val="0"/>
          <w:numId w:val="19"/>
        </w:numPr>
        <w:ind w:hanging="294"/>
        <w:jc w:val="both"/>
        <w:rPr>
          <w:rFonts w:ascii="Arial" w:hAnsi="Arial" w:cs="Arial"/>
          <w:sz w:val="20"/>
          <w:szCs w:val="20"/>
        </w:rPr>
      </w:pPr>
      <w:r w:rsidRPr="0053702E">
        <w:rPr>
          <w:rFonts w:ascii="Arial" w:hAnsi="Arial" w:cs="Arial"/>
          <w:sz w:val="20"/>
          <w:szCs w:val="20"/>
        </w:rPr>
        <w:t xml:space="preserve">jeżeli wady nie nadają się do usunięcia to: </w:t>
      </w:r>
    </w:p>
    <w:p w14:paraId="704442C0" w14:textId="77777777" w:rsidR="00A6623D" w:rsidRPr="0053702E" w:rsidRDefault="00A6623D" w:rsidP="00636CBC">
      <w:pPr>
        <w:numPr>
          <w:ilvl w:val="0"/>
          <w:numId w:val="20"/>
        </w:numPr>
        <w:ind w:left="993" w:hanging="284"/>
        <w:jc w:val="both"/>
        <w:rPr>
          <w:rFonts w:ascii="Arial" w:hAnsi="Arial" w:cs="Arial"/>
          <w:sz w:val="20"/>
          <w:szCs w:val="20"/>
        </w:rPr>
      </w:pPr>
      <w:r w:rsidRPr="0053702E">
        <w:rPr>
          <w:rFonts w:ascii="Arial" w:hAnsi="Arial" w:cs="Arial"/>
          <w:sz w:val="20"/>
          <w:szCs w:val="20"/>
        </w:rPr>
        <w:t xml:space="preserve">jeżeli nie uniemożliwiają one użytkowania przedmiotu Umowy zgodnie z przeznaczeniem, Zamawiający może obniżyć odpowiednio wynagrodzenie, </w:t>
      </w:r>
    </w:p>
    <w:p w14:paraId="05C1C5E0" w14:textId="77777777" w:rsidR="00A6623D" w:rsidRPr="0053702E" w:rsidRDefault="00A6623D" w:rsidP="00636CBC">
      <w:pPr>
        <w:numPr>
          <w:ilvl w:val="0"/>
          <w:numId w:val="20"/>
        </w:numPr>
        <w:ind w:left="993" w:hanging="284"/>
        <w:jc w:val="both"/>
        <w:rPr>
          <w:rFonts w:ascii="Arial" w:hAnsi="Arial" w:cs="Arial"/>
          <w:sz w:val="20"/>
          <w:szCs w:val="20"/>
        </w:rPr>
      </w:pPr>
      <w:r w:rsidRPr="0053702E">
        <w:rPr>
          <w:rFonts w:ascii="Arial" w:hAnsi="Arial" w:cs="Arial"/>
          <w:sz w:val="20"/>
          <w:szCs w:val="20"/>
        </w:rPr>
        <w:t xml:space="preserve">jeżeli wady uniemożliwiają użytkowanie przedmiotu Umowy zgodnie z przeznaczeniem, Zamawiający może odstąpić od Umowy lub żądać wykonania przedmiotu odbioru po raz drugi. </w:t>
      </w:r>
    </w:p>
    <w:p w14:paraId="75D0DB3E" w14:textId="0D91A802"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Wszelkie czynności podczas wykonywania odbioru, terminy wyznaczone do usunięcia wad i usterek będą zawarte w Protokole </w:t>
      </w:r>
      <w:r w:rsidR="00C562F7" w:rsidRPr="00C562F7">
        <w:rPr>
          <w:rFonts w:ascii="Arial" w:hAnsi="Arial" w:cs="Arial"/>
          <w:sz w:val="20"/>
          <w:szCs w:val="20"/>
        </w:rPr>
        <w:t>Odbioru Końcowego Przedmiotu Umowy</w:t>
      </w:r>
      <w:r w:rsidRPr="0053702E">
        <w:rPr>
          <w:rFonts w:ascii="Arial" w:hAnsi="Arial" w:cs="Arial"/>
          <w:sz w:val="20"/>
          <w:szCs w:val="20"/>
        </w:rPr>
        <w:t>. Protokół zostanie podpisany przez Inspektora/ów Nadzoru Inwestorskiego, jeśli był ustanowiony oraz przedstawicieli Zamawiającego i Wykonawcy.</w:t>
      </w:r>
    </w:p>
    <w:p w14:paraId="6877D48E"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O usunięciu wad i usterek Wykonawca zawiadomi Zamawiającego, żądając wyznaczenia terminu odbioru w zakresie uprzednio zakwestionowanym jako wadliwy. </w:t>
      </w:r>
    </w:p>
    <w:p w14:paraId="58222F50" w14:textId="77777777" w:rsidR="00A6623D" w:rsidRPr="0053702E" w:rsidRDefault="00A6623D" w:rsidP="00636CBC">
      <w:pPr>
        <w:numPr>
          <w:ilvl w:val="0"/>
          <w:numId w:val="18"/>
        </w:numPr>
        <w:ind w:left="426" w:hanging="426"/>
        <w:jc w:val="both"/>
        <w:rPr>
          <w:rFonts w:ascii="Arial" w:hAnsi="Arial" w:cs="Arial"/>
          <w:sz w:val="20"/>
          <w:szCs w:val="20"/>
        </w:rPr>
      </w:pPr>
      <w:r w:rsidRPr="0053702E">
        <w:rPr>
          <w:rFonts w:ascii="Arial" w:hAnsi="Arial" w:cs="Arial"/>
          <w:sz w:val="20"/>
          <w:szCs w:val="20"/>
        </w:rPr>
        <w:t xml:space="preserve">Jeżeli Wykonawca nie usunie wad i usterek w terminie określonym przez Zamawiającego, Zamawiający może usunąć wady we własnym zakresie, a następnie obciążyć kosztami Wykonawcę. </w:t>
      </w:r>
    </w:p>
    <w:p w14:paraId="327E0733"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27E70206"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16</w:t>
      </w:r>
    </w:p>
    <w:p w14:paraId="6445797E" w14:textId="29F6FDBB" w:rsidR="00A6623D" w:rsidRPr="0053702E" w:rsidRDefault="00A6623D" w:rsidP="00636CBC">
      <w:pPr>
        <w:numPr>
          <w:ilvl w:val="0"/>
          <w:numId w:val="21"/>
        </w:numPr>
        <w:ind w:left="426" w:hanging="426"/>
        <w:jc w:val="both"/>
        <w:rPr>
          <w:rFonts w:ascii="Arial" w:hAnsi="Arial" w:cs="Arial"/>
          <w:sz w:val="20"/>
          <w:szCs w:val="20"/>
        </w:rPr>
      </w:pPr>
      <w:r w:rsidRPr="0053702E">
        <w:rPr>
          <w:rFonts w:ascii="Arial" w:hAnsi="Arial" w:cs="Arial"/>
          <w:sz w:val="20"/>
          <w:szCs w:val="20"/>
        </w:rPr>
        <w:t xml:space="preserve">Jeżeli Zamawiający będzie użytkował jakąkolwiek ukończoną część robót przed </w:t>
      </w:r>
      <w:r w:rsidR="002100C9" w:rsidRPr="0053702E">
        <w:rPr>
          <w:rFonts w:ascii="Arial" w:hAnsi="Arial" w:cs="Arial"/>
          <w:sz w:val="20"/>
          <w:szCs w:val="20"/>
        </w:rPr>
        <w:t>o</w:t>
      </w:r>
      <w:r w:rsidRPr="0053702E">
        <w:rPr>
          <w:rFonts w:ascii="Arial" w:hAnsi="Arial" w:cs="Arial"/>
          <w:sz w:val="20"/>
          <w:szCs w:val="20"/>
        </w:rPr>
        <w:t xml:space="preserve">dbiorem </w:t>
      </w:r>
      <w:r w:rsidR="002100C9" w:rsidRPr="0053702E">
        <w:rPr>
          <w:rFonts w:ascii="Arial" w:hAnsi="Arial" w:cs="Arial"/>
          <w:sz w:val="20"/>
          <w:szCs w:val="20"/>
        </w:rPr>
        <w:t>k</w:t>
      </w:r>
      <w:r w:rsidRPr="0053702E">
        <w:rPr>
          <w:rFonts w:ascii="Arial" w:hAnsi="Arial" w:cs="Arial"/>
          <w:sz w:val="20"/>
          <w:szCs w:val="20"/>
        </w:rPr>
        <w:t xml:space="preserve">ońcowym </w:t>
      </w:r>
      <w:r w:rsidR="002100C9" w:rsidRPr="0053702E">
        <w:rPr>
          <w:rFonts w:ascii="Arial" w:hAnsi="Arial" w:cs="Arial"/>
          <w:sz w:val="20"/>
          <w:szCs w:val="20"/>
        </w:rPr>
        <w:t>r</w:t>
      </w:r>
      <w:r w:rsidRPr="0053702E">
        <w:rPr>
          <w:rFonts w:ascii="Arial" w:hAnsi="Arial" w:cs="Arial"/>
          <w:sz w:val="20"/>
          <w:szCs w:val="20"/>
        </w:rPr>
        <w:t xml:space="preserve">obót (Przedmiotu Umowy), a konieczność tego użytkowania będzie wynikała z potrzeby utrzymania procesów technologicznych i/lub zapewnienia odpowiedniej jakości ścieków oczyszczonych, to takie użytkowanie będzie uważane za użytkowanie tymczasowe. </w:t>
      </w:r>
    </w:p>
    <w:p w14:paraId="5852C464" w14:textId="69EF32DE" w:rsidR="00A6623D" w:rsidRPr="0053702E" w:rsidRDefault="00A6623D" w:rsidP="00636CBC">
      <w:pPr>
        <w:numPr>
          <w:ilvl w:val="0"/>
          <w:numId w:val="21"/>
        </w:numPr>
        <w:ind w:left="426" w:hanging="426"/>
        <w:jc w:val="both"/>
        <w:rPr>
          <w:rFonts w:ascii="Arial" w:hAnsi="Arial" w:cs="Arial"/>
          <w:sz w:val="20"/>
          <w:szCs w:val="20"/>
        </w:rPr>
      </w:pPr>
      <w:r w:rsidRPr="0053702E">
        <w:rPr>
          <w:rFonts w:ascii="Arial" w:hAnsi="Arial" w:cs="Arial"/>
          <w:sz w:val="20"/>
          <w:szCs w:val="20"/>
        </w:rPr>
        <w:t xml:space="preserve">Użytkowanie tymczasowe nie będzie równoznaczne z </w:t>
      </w:r>
      <w:r w:rsidR="002100C9" w:rsidRPr="0053702E">
        <w:rPr>
          <w:rFonts w:ascii="Arial" w:hAnsi="Arial" w:cs="Arial"/>
          <w:sz w:val="20"/>
          <w:szCs w:val="20"/>
        </w:rPr>
        <w:t>o</w:t>
      </w:r>
      <w:r w:rsidRPr="0053702E">
        <w:rPr>
          <w:rFonts w:ascii="Arial" w:hAnsi="Arial" w:cs="Arial"/>
          <w:sz w:val="20"/>
          <w:szCs w:val="20"/>
        </w:rPr>
        <w:t xml:space="preserve">dbiorem </w:t>
      </w:r>
      <w:r w:rsidR="002100C9" w:rsidRPr="0053702E">
        <w:rPr>
          <w:rFonts w:ascii="Arial" w:hAnsi="Arial" w:cs="Arial"/>
          <w:sz w:val="20"/>
          <w:szCs w:val="20"/>
        </w:rPr>
        <w:t>k</w:t>
      </w:r>
      <w:r w:rsidRPr="0053702E">
        <w:rPr>
          <w:rFonts w:ascii="Arial" w:hAnsi="Arial" w:cs="Arial"/>
          <w:sz w:val="20"/>
          <w:szCs w:val="20"/>
        </w:rPr>
        <w:t xml:space="preserve">ońcowym i nie może być podstawą do roszczenia Wykonawcy o taki odbiór. </w:t>
      </w:r>
      <w:r w:rsidRPr="0053702E">
        <w:rPr>
          <w:rFonts w:ascii="Arial" w:hAnsi="Arial" w:cs="Arial"/>
          <w:sz w:val="20"/>
          <w:szCs w:val="20"/>
        </w:rPr>
        <w:cr/>
      </w:r>
    </w:p>
    <w:p w14:paraId="7A45269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KARY UMOWNE</w:t>
      </w:r>
    </w:p>
    <w:p w14:paraId="49E55447"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17</w:t>
      </w:r>
    </w:p>
    <w:p w14:paraId="7DDF0C45" w14:textId="77777777" w:rsidR="00A6623D" w:rsidRPr="0053702E" w:rsidRDefault="00A6623D" w:rsidP="00636CBC">
      <w:pPr>
        <w:numPr>
          <w:ilvl w:val="0"/>
          <w:numId w:val="22"/>
        </w:numPr>
        <w:ind w:left="426" w:hanging="436"/>
        <w:jc w:val="both"/>
        <w:rPr>
          <w:rFonts w:ascii="Arial" w:hAnsi="Arial" w:cs="Arial"/>
          <w:sz w:val="20"/>
          <w:szCs w:val="20"/>
        </w:rPr>
      </w:pPr>
      <w:r w:rsidRPr="0053702E">
        <w:rPr>
          <w:rFonts w:ascii="Arial" w:hAnsi="Arial" w:cs="Arial"/>
          <w:sz w:val="20"/>
          <w:szCs w:val="20"/>
        </w:rPr>
        <w:t xml:space="preserve">W razie niewykonania lub nienależytego wykonania przedmiotu Umowy Zamawiający może żądać od Wykonawcy zapłaty kar umownych w następujących przypadkach: </w:t>
      </w:r>
    </w:p>
    <w:p w14:paraId="70E6A328"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 xml:space="preserve">z tytułu odstąpienia Wykonawcy od Umowy z przyczyn leżących po jego stronie lub niewykonania przedmiotu Umowy – w wysokości </w:t>
      </w:r>
      <w:r w:rsidR="001E695C" w:rsidRPr="0053702E">
        <w:rPr>
          <w:rFonts w:ascii="Arial" w:hAnsi="Arial" w:cs="Arial"/>
          <w:sz w:val="20"/>
          <w:szCs w:val="20"/>
        </w:rPr>
        <w:t>1</w:t>
      </w:r>
      <w:r w:rsidRPr="0053702E">
        <w:rPr>
          <w:rFonts w:ascii="Arial" w:hAnsi="Arial" w:cs="Arial"/>
          <w:sz w:val="20"/>
          <w:szCs w:val="20"/>
        </w:rPr>
        <w:t xml:space="preserve">0 % wynagrodzenia brutto, o którym mowa w § 13 ust. 2 Umowy. </w:t>
      </w:r>
    </w:p>
    <w:p w14:paraId="5B0E2B8B"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z tytułu zwłoki w wykonaniu przedmiotu Umowy –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zwłoki w stosunku do terminu określonego w § 4 ust. 1 pkt 2. </w:t>
      </w:r>
    </w:p>
    <w:p w14:paraId="49A950A2"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z tytułu zwłoki w przystąpienia do usuwania wad i usterek stwierdzonych przy odbiorze i w okresie rękojmi</w:t>
      </w:r>
      <w:r w:rsidR="00F551BE" w:rsidRPr="0053702E">
        <w:rPr>
          <w:rFonts w:ascii="Arial" w:hAnsi="Arial" w:cs="Arial"/>
          <w:sz w:val="20"/>
          <w:szCs w:val="20"/>
        </w:rPr>
        <w:t xml:space="preserve"> lub gwarancji –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zwłoki w stosunku do terminu określonego przez Zamawiającego na usunięcie wad lub usterek. </w:t>
      </w:r>
    </w:p>
    <w:p w14:paraId="7F872838"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z tytułu zwłoki w usunięciu wad i usterek stwierdzonych przy odbiorze i w okresie rękojmi</w:t>
      </w:r>
      <w:r w:rsidR="00F551BE" w:rsidRPr="0053702E">
        <w:rPr>
          <w:rFonts w:ascii="Arial" w:hAnsi="Arial" w:cs="Arial"/>
          <w:sz w:val="20"/>
          <w:szCs w:val="20"/>
        </w:rPr>
        <w:t xml:space="preserve"> lub gwarancji –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zwłoki w stosunku do terminu określonego przez Zamawiającego na usunięcie wad lub usterek. </w:t>
      </w:r>
    </w:p>
    <w:p w14:paraId="7F1EF695"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t>za spowodowanie przerwy w realizacji robót z przyczyn zależn</w:t>
      </w:r>
      <w:r w:rsidR="00F551BE" w:rsidRPr="0053702E">
        <w:rPr>
          <w:rFonts w:ascii="Arial" w:hAnsi="Arial" w:cs="Arial"/>
          <w:sz w:val="20"/>
          <w:szCs w:val="20"/>
        </w:rPr>
        <w:t>ych od Wykonawcy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przerwy. </w:t>
      </w:r>
    </w:p>
    <w:p w14:paraId="61E6B746" w14:textId="77777777" w:rsidR="00A6623D" w:rsidRPr="0053702E" w:rsidRDefault="00A6623D" w:rsidP="00636CBC">
      <w:pPr>
        <w:numPr>
          <w:ilvl w:val="0"/>
          <w:numId w:val="23"/>
        </w:numPr>
        <w:ind w:hanging="294"/>
        <w:jc w:val="both"/>
        <w:rPr>
          <w:rFonts w:ascii="Arial" w:hAnsi="Arial" w:cs="Arial"/>
          <w:sz w:val="20"/>
          <w:szCs w:val="20"/>
        </w:rPr>
      </w:pPr>
      <w:r w:rsidRPr="0053702E">
        <w:rPr>
          <w:rFonts w:ascii="Arial" w:hAnsi="Arial" w:cs="Arial"/>
          <w:sz w:val="20"/>
          <w:szCs w:val="20"/>
        </w:rPr>
        <w:lastRenderedPageBreak/>
        <w:t xml:space="preserve">za odstąpienie od Umowy przez Zamawiającego z przyczyn leżących po stronie Wykonawcy – w wysokości </w:t>
      </w:r>
      <w:r w:rsidR="00E97283" w:rsidRPr="0053702E">
        <w:rPr>
          <w:rFonts w:ascii="Arial" w:hAnsi="Arial" w:cs="Arial"/>
          <w:sz w:val="20"/>
          <w:szCs w:val="20"/>
        </w:rPr>
        <w:t>1</w:t>
      </w:r>
      <w:r w:rsidRPr="0053702E">
        <w:rPr>
          <w:rFonts w:ascii="Arial" w:hAnsi="Arial" w:cs="Arial"/>
          <w:sz w:val="20"/>
          <w:szCs w:val="20"/>
        </w:rPr>
        <w:t xml:space="preserve">0 % wynagrodzenia brutto, o którym mowa w § 13 ust. 2 Umowy. </w:t>
      </w:r>
    </w:p>
    <w:p w14:paraId="6B11F016" w14:textId="77777777" w:rsidR="00A6623D" w:rsidRPr="0053702E" w:rsidRDefault="00A6623D" w:rsidP="00636CBC">
      <w:pPr>
        <w:numPr>
          <w:ilvl w:val="0"/>
          <w:numId w:val="22"/>
        </w:numPr>
        <w:ind w:left="426" w:hanging="436"/>
        <w:jc w:val="both"/>
        <w:rPr>
          <w:rFonts w:ascii="Arial" w:hAnsi="Arial" w:cs="Arial"/>
          <w:sz w:val="20"/>
          <w:szCs w:val="20"/>
        </w:rPr>
      </w:pPr>
      <w:r w:rsidRPr="0053702E">
        <w:rPr>
          <w:rFonts w:ascii="Arial" w:hAnsi="Arial" w:cs="Arial"/>
          <w:sz w:val="20"/>
          <w:szCs w:val="20"/>
        </w:rPr>
        <w:t xml:space="preserve">Wykonawcy przysługuje prawo naliczania kar umownych w następujących przypadkach: </w:t>
      </w:r>
    </w:p>
    <w:p w14:paraId="2A347F45" w14:textId="77777777" w:rsidR="00A6623D" w:rsidRPr="0053702E" w:rsidRDefault="00A6623D" w:rsidP="00636CBC">
      <w:pPr>
        <w:numPr>
          <w:ilvl w:val="0"/>
          <w:numId w:val="24"/>
        </w:numPr>
        <w:ind w:hanging="294"/>
        <w:jc w:val="both"/>
        <w:rPr>
          <w:rFonts w:ascii="Arial" w:hAnsi="Arial" w:cs="Arial"/>
          <w:sz w:val="20"/>
          <w:szCs w:val="20"/>
        </w:rPr>
      </w:pPr>
      <w:r w:rsidRPr="0053702E">
        <w:rPr>
          <w:rFonts w:ascii="Arial" w:hAnsi="Arial" w:cs="Arial"/>
          <w:sz w:val="20"/>
          <w:szCs w:val="20"/>
        </w:rPr>
        <w:t>za zwłokę w przekazaniu terenu budowy z uwzględnieniem postanowień § 4 ust</w:t>
      </w:r>
      <w:r w:rsidR="00D5111F" w:rsidRPr="0053702E">
        <w:rPr>
          <w:rFonts w:ascii="Arial" w:hAnsi="Arial" w:cs="Arial"/>
          <w:sz w:val="20"/>
          <w:szCs w:val="20"/>
        </w:rPr>
        <w:t>. 3</w:t>
      </w:r>
      <w:r w:rsidR="00F551BE" w:rsidRPr="0053702E">
        <w:rPr>
          <w:rFonts w:ascii="Arial" w:hAnsi="Arial" w:cs="Arial"/>
          <w:sz w:val="20"/>
          <w:szCs w:val="20"/>
        </w:rPr>
        <w:t xml:space="preserve"> Umowy – w wysokości 0,</w:t>
      </w:r>
      <w:r w:rsidR="00AB3338" w:rsidRPr="0053702E">
        <w:rPr>
          <w:rFonts w:ascii="Arial" w:hAnsi="Arial" w:cs="Arial"/>
          <w:sz w:val="20"/>
          <w:szCs w:val="20"/>
        </w:rPr>
        <w:t>2</w:t>
      </w:r>
      <w:r w:rsidRPr="0053702E">
        <w:rPr>
          <w:rFonts w:ascii="Arial" w:hAnsi="Arial" w:cs="Arial"/>
          <w:sz w:val="20"/>
          <w:szCs w:val="20"/>
        </w:rPr>
        <w:t xml:space="preserve"> % wynagrodzenia brutto, </w:t>
      </w:r>
      <w:bookmarkStart w:id="8" w:name="_Hlk133576245"/>
      <w:r w:rsidRPr="0053702E">
        <w:rPr>
          <w:rFonts w:ascii="Arial" w:hAnsi="Arial" w:cs="Arial"/>
          <w:sz w:val="20"/>
          <w:szCs w:val="20"/>
        </w:rPr>
        <w:t xml:space="preserve">o którym mowa w § 13 ust. 2 Umowy </w:t>
      </w:r>
      <w:bookmarkEnd w:id="8"/>
      <w:r w:rsidRPr="0053702E">
        <w:rPr>
          <w:rFonts w:ascii="Arial" w:hAnsi="Arial" w:cs="Arial"/>
          <w:sz w:val="20"/>
          <w:szCs w:val="20"/>
        </w:rPr>
        <w:t xml:space="preserve">za każdy dzień zwłoki. </w:t>
      </w:r>
    </w:p>
    <w:p w14:paraId="3B033689" w14:textId="77777777" w:rsidR="00A6623D" w:rsidRPr="0053702E" w:rsidRDefault="00A6623D" w:rsidP="00636CBC">
      <w:pPr>
        <w:numPr>
          <w:ilvl w:val="0"/>
          <w:numId w:val="24"/>
        </w:numPr>
        <w:ind w:hanging="294"/>
        <w:jc w:val="both"/>
        <w:rPr>
          <w:rFonts w:ascii="Arial" w:hAnsi="Arial" w:cs="Arial"/>
          <w:sz w:val="20"/>
          <w:szCs w:val="20"/>
        </w:rPr>
      </w:pPr>
      <w:r w:rsidRPr="0053702E">
        <w:rPr>
          <w:rFonts w:ascii="Arial" w:hAnsi="Arial" w:cs="Arial"/>
          <w:sz w:val="20"/>
          <w:szCs w:val="20"/>
        </w:rPr>
        <w:t>za zwłokę w dokonaniu odbioru k</w:t>
      </w:r>
      <w:r w:rsidR="00F551BE" w:rsidRPr="0053702E">
        <w:rPr>
          <w:rFonts w:ascii="Arial" w:hAnsi="Arial" w:cs="Arial"/>
          <w:sz w:val="20"/>
          <w:szCs w:val="20"/>
        </w:rPr>
        <w:t>ońcowego robót – w wysokości 0,</w:t>
      </w:r>
      <w:r w:rsidR="00AB3338" w:rsidRPr="0053702E">
        <w:rPr>
          <w:rFonts w:ascii="Arial" w:hAnsi="Arial" w:cs="Arial"/>
          <w:sz w:val="20"/>
          <w:szCs w:val="20"/>
        </w:rPr>
        <w:t>2</w:t>
      </w:r>
      <w:r w:rsidRPr="0053702E">
        <w:rPr>
          <w:rFonts w:ascii="Arial" w:hAnsi="Arial" w:cs="Arial"/>
          <w:sz w:val="20"/>
          <w:szCs w:val="20"/>
        </w:rPr>
        <w:t xml:space="preserve"> % wynagrodzenia brutto, o którym mowa w § 13 ust. 2 Umowy za każdy dzień zwłoki.</w:t>
      </w:r>
    </w:p>
    <w:p w14:paraId="054FEFA7" w14:textId="77777777" w:rsidR="00A6623D" w:rsidRPr="0053702E" w:rsidRDefault="00A6623D" w:rsidP="00636CBC">
      <w:pPr>
        <w:numPr>
          <w:ilvl w:val="0"/>
          <w:numId w:val="24"/>
        </w:numPr>
        <w:ind w:hanging="294"/>
        <w:jc w:val="both"/>
        <w:rPr>
          <w:rFonts w:ascii="Arial" w:hAnsi="Arial" w:cs="Arial"/>
          <w:sz w:val="20"/>
          <w:szCs w:val="20"/>
        </w:rPr>
      </w:pPr>
      <w:r w:rsidRPr="0053702E">
        <w:rPr>
          <w:rFonts w:ascii="Arial" w:hAnsi="Arial" w:cs="Arial"/>
          <w:sz w:val="20"/>
          <w:szCs w:val="20"/>
        </w:rPr>
        <w:t xml:space="preserve">za odstąpienie od Umowy przez Wykonawcę z przyczyn leżących po stronie Zamawiającego w wysokości </w:t>
      </w:r>
      <w:r w:rsidR="001E695C" w:rsidRPr="0053702E">
        <w:rPr>
          <w:rFonts w:ascii="Arial" w:hAnsi="Arial" w:cs="Arial"/>
          <w:sz w:val="20"/>
          <w:szCs w:val="20"/>
        </w:rPr>
        <w:t>1</w:t>
      </w:r>
      <w:r w:rsidRPr="0053702E">
        <w:rPr>
          <w:rFonts w:ascii="Arial" w:hAnsi="Arial" w:cs="Arial"/>
          <w:sz w:val="20"/>
          <w:szCs w:val="20"/>
        </w:rPr>
        <w:t xml:space="preserve">0 % wynagrodzenia brutto, o którym mowa w § 13 ust. 2 Umowy. </w:t>
      </w:r>
    </w:p>
    <w:p w14:paraId="66A990E3" w14:textId="77777777" w:rsidR="00A6623D" w:rsidRPr="0053702E" w:rsidRDefault="00A6623D" w:rsidP="002100C9">
      <w:pPr>
        <w:numPr>
          <w:ilvl w:val="0"/>
          <w:numId w:val="22"/>
        </w:numPr>
        <w:ind w:left="426" w:hanging="437"/>
        <w:jc w:val="both"/>
        <w:rPr>
          <w:rFonts w:ascii="Arial" w:hAnsi="Arial" w:cs="Arial"/>
          <w:sz w:val="20"/>
          <w:szCs w:val="20"/>
        </w:rPr>
      </w:pPr>
      <w:r w:rsidRPr="0053702E">
        <w:rPr>
          <w:rFonts w:ascii="Arial" w:hAnsi="Arial" w:cs="Arial"/>
          <w:sz w:val="20"/>
          <w:szCs w:val="20"/>
        </w:rPr>
        <w:t xml:space="preserve">Wykonawcy nie przysługuje prawo do naliczenia kar umownych w przypadkach, o których mowa w § 21 ust.1 pkt 1. </w:t>
      </w:r>
    </w:p>
    <w:p w14:paraId="12284FA6" w14:textId="77777777" w:rsidR="007D1579" w:rsidRPr="0053702E" w:rsidRDefault="007D1579" w:rsidP="002100C9">
      <w:pPr>
        <w:numPr>
          <w:ilvl w:val="0"/>
          <w:numId w:val="22"/>
        </w:numPr>
        <w:ind w:left="426" w:hanging="437"/>
        <w:jc w:val="both"/>
        <w:rPr>
          <w:rFonts w:ascii="Arial" w:hAnsi="Arial" w:cs="Arial"/>
          <w:sz w:val="20"/>
          <w:szCs w:val="20"/>
        </w:rPr>
      </w:pPr>
      <w:r w:rsidRPr="0053702E">
        <w:rPr>
          <w:rFonts w:ascii="Arial" w:hAnsi="Arial" w:cs="Arial"/>
          <w:sz w:val="20"/>
          <w:szCs w:val="20"/>
        </w:rPr>
        <w:t xml:space="preserve">W przypadku, gdy szkoda przewyższa wartość kary umownej Strony zastrzegają sobie prawo dochodzenie odszkodowania uzupełniającego, na zasadach ogólnych. </w:t>
      </w:r>
    </w:p>
    <w:p w14:paraId="2F845E76" w14:textId="77777777" w:rsidR="007D1579" w:rsidRPr="0053702E" w:rsidRDefault="007D1579" w:rsidP="002100C9">
      <w:pPr>
        <w:numPr>
          <w:ilvl w:val="0"/>
          <w:numId w:val="22"/>
        </w:numPr>
        <w:ind w:left="426" w:hanging="437"/>
        <w:jc w:val="both"/>
        <w:rPr>
          <w:rFonts w:ascii="Arial" w:hAnsi="Arial" w:cs="Arial"/>
          <w:sz w:val="20"/>
          <w:szCs w:val="20"/>
        </w:rPr>
      </w:pPr>
      <w:bookmarkStart w:id="9" w:name="_Hlk133576424"/>
      <w:r w:rsidRPr="0053702E">
        <w:rPr>
          <w:rFonts w:ascii="Arial" w:hAnsi="Arial" w:cs="Arial"/>
          <w:sz w:val="20"/>
          <w:szCs w:val="20"/>
        </w:rPr>
        <w:t>Zamawiający ma prawo potrącania kar umownych z należnego Wykonawcy wynagrodzenia na podstawie noty księgowej wystawionej przez Zamawiającego.</w:t>
      </w:r>
    </w:p>
    <w:p w14:paraId="04288F77" w14:textId="77777777" w:rsidR="007D1579" w:rsidRPr="0053702E" w:rsidRDefault="007D1579" w:rsidP="002100C9">
      <w:pPr>
        <w:numPr>
          <w:ilvl w:val="0"/>
          <w:numId w:val="22"/>
        </w:numPr>
        <w:ind w:left="426" w:hanging="437"/>
        <w:jc w:val="both"/>
        <w:rPr>
          <w:rFonts w:ascii="Arial" w:hAnsi="Arial" w:cs="Arial"/>
          <w:sz w:val="20"/>
          <w:szCs w:val="20"/>
        </w:rPr>
      </w:pPr>
      <w:r w:rsidRPr="0053702E">
        <w:rPr>
          <w:rFonts w:ascii="Arial" w:hAnsi="Arial" w:cs="Arial"/>
          <w:sz w:val="20"/>
          <w:szCs w:val="20"/>
        </w:rPr>
        <w:t>Wykonawca wyraża zgodę na potrącenie przez Zamawiającego kar umownych z przysługującego mu wynagrodzenia.</w:t>
      </w:r>
    </w:p>
    <w:p w14:paraId="23147D5B" w14:textId="77777777" w:rsidR="007D1579" w:rsidRPr="0053702E" w:rsidRDefault="007D1579" w:rsidP="002100C9">
      <w:pPr>
        <w:numPr>
          <w:ilvl w:val="0"/>
          <w:numId w:val="22"/>
        </w:numPr>
        <w:ind w:left="426" w:hanging="437"/>
        <w:jc w:val="both"/>
        <w:rPr>
          <w:rFonts w:ascii="Arial" w:hAnsi="Arial" w:cs="Arial"/>
          <w:sz w:val="20"/>
          <w:szCs w:val="20"/>
        </w:rPr>
      </w:pPr>
      <w:r w:rsidRPr="0053702E">
        <w:rPr>
          <w:rFonts w:ascii="Arial" w:hAnsi="Arial" w:cs="Arial"/>
          <w:sz w:val="20"/>
          <w:szCs w:val="20"/>
        </w:rPr>
        <w:t xml:space="preserve">Łączna wysokość kar umownych przewidzianych w umowie nie może przekraczać 10% wynagrodzenia całkowitego brutto określonego w § </w:t>
      </w:r>
      <w:r w:rsidR="00F551BE" w:rsidRPr="0053702E">
        <w:rPr>
          <w:rFonts w:ascii="Arial" w:hAnsi="Arial" w:cs="Arial"/>
          <w:sz w:val="20"/>
          <w:szCs w:val="20"/>
        </w:rPr>
        <w:t>13</w:t>
      </w:r>
      <w:r w:rsidRPr="0053702E">
        <w:rPr>
          <w:rFonts w:ascii="Arial" w:hAnsi="Arial" w:cs="Arial"/>
          <w:sz w:val="20"/>
          <w:szCs w:val="20"/>
        </w:rPr>
        <w:t xml:space="preserve"> ust. </w:t>
      </w:r>
      <w:r w:rsidR="00F551BE" w:rsidRPr="0053702E">
        <w:rPr>
          <w:rFonts w:ascii="Arial" w:hAnsi="Arial" w:cs="Arial"/>
          <w:sz w:val="20"/>
          <w:szCs w:val="20"/>
        </w:rPr>
        <w:t>2</w:t>
      </w:r>
      <w:r w:rsidRPr="0053702E">
        <w:rPr>
          <w:rFonts w:ascii="Arial" w:hAnsi="Arial" w:cs="Arial"/>
          <w:sz w:val="20"/>
          <w:szCs w:val="20"/>
        </w:rPr>
        <w:t xml:space="preserve"> umowy. Niezależnie od powyższego Zamawiającemu przysługuje prawo dochodzenia odszkodowania na zasadach ogólnych.</w:t>
      </w:r>
    </w:p>
    <w:bookmarkEnd w:id="9"/>
    <w:p w14:paraId="304BE998" w14:textId="77777777" w:rsidR="00CE38C8" w:rsidRPr="0053702E" w:rsidRDefault="00CE38C8" w:rsidP="0033181D">
      <w:pPr>
        <w:ind w:left="426"/>
        <w:jc w:val="center"/>
        <w:rPr>
          <w:rFonts w:ascii="Arial" w:hAnsi="Arial" w:cs="Arial"/>
          <w:b/>
          <w:sz w:val="20"/>
          <w:szCs w:val="20"/>
        </w:rPr>
      </w:pPr>
    </w:p>
    <w:p w14:paraId="6419DD94" w14:textId="08D2B686" w:rsidR="00A6623D" w:rsidRPr="0053702E" w:rsidRDefault="00A6623D" w:rsidP="0033181D">
      <w:pPr>
        <w:ind w:left="426"/>
        <w:jc w:val="center"/>
        <w:rPr>
          <w:rFonts w:ascii="Arial" w:hAnsi="Arial" w:cs="Arial"/>
          <w:b/>
          <w:sz w:val="20"/>
          <w:szCs w:val="20"/>
        </w:rPr>
      </w:pPr>
      <w:r w:rsidRPr="0053702E">
        <w:rPr>
          <w:rFonts w:ascii="Arial" w:hAnsi="Arial" w:cs="Arial"/>
          <w:b/>
          <w:sz w:val="20"/>
          <w:szCs w:val="20"/>
        </w:rPr>
        <w:t>GWARANCJA JAKOŚCI I RĘKOJMIA</w:t>
      </w:r>
    </w:p>
    <w:p w14:paraId="4F566895" w14:textId="77777777" w:rsidR="00A6623D" w:rsidRPr="002579B2" w:rsidRDefault="00A6623D" w:rsidP="00A6623D">
      <w:pPr>
        <w:jc w:val="center"/>
        <w:rPr>
          <w:rFonts w:ascii="Arial" w:hAnsi="Arial" w:cs="Arial"/>
          <w:b/>
          <w:sz w:val="20"/>
          <w:szCs w:val="20"/>
        </w:rPr>
      </w:pPr>
      <w:r w:rsidRPr="002579B2">
        <w:rPr>
          <w:rFonts w:ascii="Arial" w:hAnsi="Arial" w:cs="Arial"/>
          <w:b/>
          <w:sz w:val="20"/>
          <w:szCs w:val="20"/>
        </w:rPr>
        <w:t>§ 18</w:t>
      </w:r>
    </w:p>
    <w:p w14:paraId="40F6F299" w14:textId="7EDBBF9C" w:rsidR="00A6623D" w:rsidRPr="002579B2" w:rsidRDefault="00A6623D" w:rsidP="00636CBC">
      <w:pPr>
        <w:numPr>
          <w:ilvl w:val="0"/>
          <w:numId w:val="25"/>
        </w:numPr>
        <w:ind w:left="426" w:hanging="436"/>
        <w:jc w:val="both"/>
        <w:rPr>
          <w:rFonts w:ascii="Arial" w:hAnsi="Arial" w:cs="Arial"/>
          <w:sz w:val="20"/>
          <w:szCs w:val="20"/>
        </w:rPr>
      </w:pPr>
      <w:r w:rsidRPr="002579B2">
        <w:rPr>
          <w:rFonts w:ascii="Arial" w:hAnsi="Arial" w:cs="Arial"/>
          <w:sz w:val="20"/>
          <w:szCs w:val="20"/>
        </w:rPr>
        <w:t>Wykonawca udziela Zamawiającemu gwarancji jakości na wykonane roboty stanowiące przedmiot umowy na okres</w:t>
      </w:r>
      <w:r w:rsidR="00880A45" w:rsidRPr="002579B2">
        <w:rPr>
          <w:rFonts w:ascii="Arial" w:hAnsi="Arial" w:cs="Arial"/>
          <w:sz w:val="20"/>
          <w:szCs w:val="20"/>
        </w:rPr>
        <w:t xml:space="preserve"> </w:t>
      </w:r>
      <w:r w:rsidR="00233165" w:rsidRPr="002579B2">
        <w:rPr>
          <w:rFonts w:ascii="Arial" w:hAnsi="Arial" w:cs="Arial"/>
          <w:bCs/>
          <w:sz w:val="20"/>
          <w:szCs w:val="20"/>
          <w:lang w:val="x-none"/>
        </w:rPr>
        <w:t>60 miesięcy</w:t>
      </w:r>
      <w:r w:rsidR="00233165" w:rsidRPr="002579B2">
        <w:rPr>
          <w:rFonts w:ascii="Arial" w:hAnsi="Arial" w:cs="Arial"/>
          <w:bCs/>
          <w:sz w:val="20"/>
          <w:szCs w:val="20"/>
        </w:rPr>
        <w:t xml:space="preserve"> </w:t>
      </w:r>
      <w:r w:rsidRPr="002579B2">
        <w:rPr>
          <w:rFonts w:ascii="Arial" w:hAnsi="Arial" w:cs="Arial"/>
          <w:sz w:val="20"/>
          <w:szCs w:val="20"/>
        </w:rPr>
        <w:t>licząc od daty</w:t>
      </w:r>
      <w:r w:rsidR="004E4332" w:rsidRPr="002579B2">
        <w:rPr>
          <w:rFonts w:ascii="Arial" w:hAnsi="Arial" w:cs="Arial"/>
          <w:sz w:val="20"/>
          <w:szCs w:val="20"/>
        </w:rPr>
        <w:t xml:space="preserve"> </w:t>
      </w:r>
      <w:r w:rsidR="007C52C3" w:rsidRPr="002579B2">
        <w:rPr>
          <w:rFonts w:ascii="Arial" w:hAnsi="Arial" w:cs="Arial"/>
          <w:sz w:val="20"/>
          <w:szCs w:val="20"/>
        </w:rPr>
        <w:t xml:space="preserve">podpisania </w:t>
      </w:r>
      <w:bookmarkStart w:id="10" w:name="_Hlk151552423"/>
      <w:r w:rsidR="007C52C3" w:rsidRPr="002579B2">
        <w:rPr>
          <w:rFonts w:ascii="Arial" w:hAnsi="Arial" w:cs="Arial"/>
          <w:sz w:val="20"/>
          <w:szCs w:val="20"/>
        </w:rPr>
        <w:t>Protokołu Odbioru Końcowego Przedmiotu Umowy</w:t>
      </w:r>
      <w:bookmarkEnd w:id="10"/>
      <w:r w:rsidR="007C52C3" w:rsidRPr="002579B2">
        <w:rPr>
          <w:rFonts w:ascii="Arial" w:hAnsi="Arial" w:cs="Arial"/>
          <w:sz w:val="20"/>
          <w:szCs w:val="20"/>
        </w:rPr>
        <w:t>,</w:t>
      </w:r>
      <w:r w:rsidRPr="002579B2">
        <w:rPr>
          <w:rFonts w:ascii="Arial" w:hAnsi="Arial" w:cs="Arial"/>
          <w:sz w:val="20"/>
          <w:szCs w:val="20"/>
        </w:rPr>
        <w:t xml:space="preserve"> zgodnie z treścią Karty Gwarancyjnej dołączonej do </w:t>
      </w:r>
      <w:r w:rsidR="003B5752">
        <w:rPr>
          <w:rFonts w:ascii="Arial" w:hAnsi="Arial" w:cs="Arial"/>
          <w:sz w:val="20"/>
          <w:szCs w:val="20"/>
        </w:rPr>
        <w:t>niniejszej Umowy</w:t>
      </w:r>
      <w:r w:rsidRPr="002579B2">
        <w:rPr>
          <w:rFonts w:ascii="Arial" w:hAnsi="Arial" w:cs="Arial"/>
          <w:sz w:val="20"/>
          <w:szCs w:val="20"/>
        </w:rPr>
        <w:t xml:space="preserve">. </w:t>
      </w:r>
    </w:p>
    <w:p w14:paraId="5CC5A295" w14:textId="7ECB83FC" w:rsidR="00A6623D" w:rsidRPr="002579B2" w:rsidRDefault="00A6623D" w:rsidP="00636CBC">
      <w:pPr>
        <w:numPr>
          <w:ilvl w:val="0"/>
          <w:numId w:val="25"/>
        </w:numPr>
        <w:ind w:left="426" w:hanging="436"/>
        <w:jc w:val="both"/>
        <w:rPr>
          <w:rFonts w:ascii="Arial" w:hAnsi="Arial" w:cs="Arial"/>
          <w:sz w:val="20"/>
          <w:szCs w:val="20"/>
        </w:rPr>
      </w:pPr>
      <w:r w:rsidRPr="002579B2">
        <w:rPr>
          <w:rFonts w:ascii="Arial" w:hAnsi="Arial" w:cs="Arial"/>
          <w:sz w:val="20"/>
          <w:szCs w:val="20"/>
        </w:rPr>
        <w:t xml:space="preserve">Zamawiającemu przysługują uprawnienia z tytułu rękojmi za wady fizyczne wykonanych robót na zasadach określonych w Kodeksie cywilnym, z tym że okres trwania rękojmi wynosi 5 lat licząc od daty </w:t>
      </w:r>
      <w:r w:rsidR="002100C9" w:rsidRPr="002579B2">
        <w:rPr>
          <w:rFonts w:ascii="Arial" w:hAnsi="Arial" w:cs="Arial"/>
          <w:sz w:val="20"/>
          <w:szCs w:val="20"/>
        </w:rPr>
        <w:t>odbioru końcowego robót</w:t>
      </w:r>
      <w:r w:rsidRPr="002579B2">
        <w:rPr>
          <w:rFonts w:ascii="Arial" w:hAnsi="Arial" w:cs="Arial"/>
          <w:sz w:val="20"/>
          <w:szCs w:val="20"/>
        </w:rPr>
        <w:t xml:space="preserve">. </w:t>
      </w:r>
    </w:p>
    <w:p w14:paraId="24FB2784" w14:textId="77777777" w:rsidR="00A6623D" w:rsidRPr="0053702E" w:rsidRDefault="00A6623D" w:rsidP="00636CBC">
      <w:pPr>
        <w:numPr>
          <w:ilvl w:val="0"/>
          <w:numId w:val="25"/>
        </w:numPr>
        <w:ind w:left="426" w:hanging="436"/>
        <w:jc w:val="both"/>
        <w:rPr>
          <w:rFonts w:ascii="Arial" w:hAnsi="Arial" w:cs="Arial"/>
          <w:sz w:val="20"/>
          <w:szCs w:val="20"/>
        </w:rPr>
      </w:pPr>
      <w:r w:rsidRPr="0053702E">
        <w:rPr>
          <w:rFonts w:ascii="Arial" w:hAnsi="Arial" w:cs="Arial"/>
          <w:sz w:val="20"/>
          <w:szCs w:val="20"/>
        </w:rPr>
        <w:t xml:space="preserve">Do realizacji uprawnień Zamawiającego z tytułu rękojmi stosuje się odpowiednio zasady opisane w Karcie Gwarancyjnej dla Gwarancji Jakości. </w:t>
      </w:r>
    </w:p>
    <w:p w14:paraId="5227B052" w14:textId="77777777" w:rsidR="00A6623D" w:rsidRPr="0053702E" w:rsidRDefault="00A6623D" w:rsidP="00636CBC">
      <w:pPr>
        <w:numPr>
          <w:ilvl w:val="0"/>
          <w:numId w:val="25"/>
        </w:numPr>
        <w:ind w:left="426" w:hanging="436"/>
        <w:jc w:val="both"/>
        <w:rPr>
          <w:rFonts w:ascii="Arial" w:hAnsi="Arial" w:cs="Arial"/>
          <w:sz w:val="20"/>
          <w:szCs w:val="20"/>
        </w:rPr>
      </w:pPr>
      <w:r w:rsidRPr="0053702E">
        <w:rPr>
          <w:rFonts w:ascii="Arial" w:hAnsi="Arial" w:cs="Arial"/>
          <w:sz w:val="20"/>
          <w:szCs w:val="20"/>
        </w:rPr>
        <w:t>Wykonawca nie może odmówić usunięcia wad bez względu na wysokość związanych z tym kosztów.</w:t>
      </w:r>
    </w:p>
    <w:p w14:paraId="7BB10A4E" w14:textId="77777777" w:rsidR="00636CBC" w:rsidRPr="0053702E" w:rsidRDefault="00636CBC" w:rsidP="00A6623D">
      <w:pPr>
        <w:jc w:val="center"/>
        <w:outlineLvl w:val="0"/>
        <w:rPr>
          <w:rFonts w:ascii="Arial" w:hAnsi="Arial" w:cs="Arial"/>
          <w:b/>
          <w:sz w:val="20"/>
          <w:szCs w:val="20"/>
        </w:rPr>
      </w:pPr>
    </w:p>
    <w:p w14:paraId="57A40A90" w14:textId="613CFC89"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ZABEZPIECZENIE NALEŻYTEGO WYKONANIA UMOWY</w:t>
      </w:r>
    </w:p>
    <w:p w14:paraId="4B3608C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19</w:t>
      </w:r>
    </w:p>
    <w:p w14:paraId="72FCC683" w14:textId="7B0AB1C8" w:rsidR="007103DA"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Wykonawca wnosi zabezpieczenie należytego wykonania Umowy w wysokości 10 % wynagrodzenia umownego za przedmiot Umowy (brutto), tj. kwotę </w:t>
      </w:r>
      <w:r w:rsidR="006C63EE" w:rsidRPr="0053702E">
        <w:rPr>
          <w:rFonts w:ascii="Arial" w:hAnsi="Arial" w:cs="Arial"/>
          <w:b/>
          <w:sz w:val="20"/>
          <w:szCs w:val="20"/>
        </w:rPr>
        <w:t>……</w:t>
      </w:r>
      <w:r w:rsidRPr="0053702E">
        <w:rPr>
          <w:rFonts w:ascii="Arial" w:hAnsi="Arial" w:cs="Arial"/>
          <w:b/>
          <w:sz w:val="20"/>
          <w:szCs w:val="20"/>
        </w:rPr>
        <w:t xml:space="preserve"> zł </w:t>
      </w:r>
      <w:r w:rsidRPr="0053702E">
        <w:rPr>
          <w:rFonts w:ascii="Arial" w:hAnsi="Arial" w:cs="Arial"/>
          <w:sz w:val="20"/>
          <w:szCs w:val="20"/>
        </w:rPr>
        <w:t>w formie</w:t>
      </w:r>
      <w:r w:rsidR="007103DA" w:rsidRPr="0053702E">
        <w:rPr>
          <w:rFonts w:ascii="Arial" w:hAnsi="Arial" w:cs="Arial"/>
          <w:sz w:val="20"/>
          <w:szCs w:val="20"/>
        </w:rPr>
        <w:t xml:space="preserve"> </w:t>
      </w:r>
      <w:r w:rsidR="00B56E77" w:rsidRPr="0053702E">
        <w:rPr>
          <w:rFonts w:ascii="Arial" w:hAnsi="Arial" w:cs="Arial"/>
          <w:sz w:val="20"/>
          <w:szCs w:val="20"/>
        </w:rPr>
        <w:t>……….</w:t>
      </w:r>
      <w:r w:rsidR="007103DA" w:rsidRPr="0053702E">
        <w:rPr>
          <w:rFonts w:ascii="Arial" w:hAnsi="Arial" w:cs="Arial"/>
          <w:sz w:val="20"/>
          <w:szCs w:val="20"/>
        </w:rPr>
        <w:t>.</w:t>
      </w:r>
    </w:p>
    <w:p w14:paraId="66587D35" w14:textId="1651671D"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Zamawiający zwróci 70% zabezpieczenia w terminie 30 dni od dnia wykonania zamówienia i uznania przez Zamawiającego za należycie wykonane. Poprzez należyte wykonanie Zamawiający rozumie kompleksowe wykonanie przedmiotu Umowy, potwierdzone obustronnie podpisanym Protokołem </w:t>
      </w:r>
      <w:r w:rsidR="00965C6E" w:rsidRPr="00965C6E">
        <w:rPr>
          <w:rFonts w:ascii="Arial" w:hAnsi="Arial" w:cs="Arial"/>
          <w:sz w:val="20"/>
          <w:szCs w:val="20"/>
        </w:rPr>
        <w:t>Odbioru Końcowego Przedmiotu Umowy</w:t>
      </w:r>
      <w:r w:rsidRPr="0053702E">
        <w:rPr>
          <w:rFonts w:ascii="Arial" w:hAnsi="Arial" w:cs="Arial"/>
          <w:sz w:val="20"/>
          <w:szCs w:val="20"/>
        </w:rPr>
        <w:t xml:space="preserve">. </w:t>
      </w:r>
    </w:p>
    <w:p w14:paraId="6BC85090"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Kwota 30% wysokości zabezpieczenia pozostawiona zostanie na zabezpieczenie roszczeń z tytułu rękojmi za wady - kwota ta zostanie zwrócona w terminie 15 dni po upływie okresu rękojmi za wady. </w:t>
      </w:r>
    </w:p>
    <w:p w14:paraId="7EC79D3E"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 xml:space="preserve">Zamawiający zatrzyma zabezpieczenie należytego wykonania umowy w przypadku nie wywiązania się Wykonawcy z warunków niniejszej Umowy. </w:t>
      </w:r>
    </w:p>
    <w:p w14:paraId="4AE85A52"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Zamawiający zastrzega sobie prawo potrącenia z zabezpieczenia naliczonych kar umownych.</w:t>
      </w:r>
    </w:p>
    <w:p w14:paraId="4EDDCCF0"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W przypadku zmiany terminu zakończenia realizacji umowy, Wykonawca który wniósł zabezpieczenie należytego wykonania umowy i usunięcia wad i usterek w postaci dokumentów gwarancyjnych, zobowiązany jest dostosować okres ich ważności, w celu zapewnienia ciągłości ich obowiązywania oraz dostarczyć je w terminie do 7 dni przed upływem terminu ważności dotychczasowego zabezpieczenia.</w:t>
      </w:r>
    </w:p>
    <w:p w14:paraId="2E0BE22A"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Wykonawca ma obowiązek uzgodnić z Zamawiającym ostateczną treść dokumentów gwarancyjnych dotyczących zabezpieczenia należytego wykonania umowy, także w przypadku przedkładanych aktualizacji, w terminie zapewniającym ciągłość zabezpieczenia.</w:t>
      </w:r>
    </w:p>
    <w:p w14:paraId="18F029F8" w14:textId="77777777" w:rsidR="00A6623D" w:rsidRPr="0053702E" w:rsidRDefault="00A6623D" w:rsidP="00636CBC">
      <w:pPr>
        <w:numPr>
          <w:ilvl w:val="0"/>
          <w:numId w:val="26"/>
        </w:numPr>
        <w:ind w:left="426" w:hanging="436"/>
        <w:jc w:val="both"/>
        <w:rPr>
          <w:rFonts w:ascii="Arial" w:hAnsi="Arial" w:cs="Arial"/>
          <w:sz w:val="20"/>
          <w:szCs w:val="20"/>
        </w:rPr>
      </w:pPr>
      <w:r w:rsidRPr="0053702E">
        <w:rPr>
          <w:rFonts w:ascii="Arial" w:hAnsi="Arial" w:cs="Arial"/>
          <w:sz w:val="20"/>
          <w:szCs w:val="20"/>
        </w:rPr>
        <w:t>W przypadku nienależytego wykonania umowy, po upływie terminów ustalonych na wykonanie, na usunięcie usterek, reklamacji (terminy oferowane) i ponownym jednokrotnym wezwaniu do ich usunięcia w wyznaczonym terminie, Zamawiający ma prawo powierzyć wykona</w:t>
      </w:r>
      <w:r w:rsidR="001A00DF" w:rsidRPr="0053702E">
        <w:rPr>
          <w:rFonts w:ascii="Arial" w:hAnsi="Arial" w:cs="Arial"/>
          <w:sz w:val="20"/>
          <w:szCs w:val="20"/>
        </w:rPr>
        <w:t xml:space="preserve">nie zastępcze </w:t>
      </w:r>
      <w:r w:rsidR="001A00DF" w:rsidRPr="0053702E">
        <w:rPr>
          <w:rFonts w:ascii="Arial" w:hAnsi="Arial" w:cs="Arial"/>
          <w:sz w:val="20"/>
          <w:szCs w:val="20"/>
        </w:rPr>
        <w:lastRenderedPageBreak/>
        <w:t>innemu podmiotowi</w:t>
      </w:r>
      <w:r w:rsidRPr="0053702E">
        <w:rPr>
          <w:rFonts w:ascii="Arial" w:hAnsi="Arial" w:cs="Arial"/>
          <w:sz w:val="20"/>
          <w:szCs w:val="20"/>
        </w:rPr>
        <w:t xml:space="preserve"> </w:t>
      </w:r>
      <w:r w:rsidR="001A00DF" w:rsidRPr="0053702E">
        <w:rPr>
          <w:rFonts w:ascii="Arial" w:hAnsi="Arial" w:cs="Arial"/>
          <w:sz w:val="20"/>
          <w:szCs w:val="20"/>
        </w:rPr>
        <w:t xml:space="preserve">za wynagrodzeniem </w:t>
      </w:r>
      <w:r w:rsidRPr="0053702E">
        <w:rPr>
          <w:rFonts w:ascii="Arial" w:hAnsi="Arial" w:cs="Arial"/>
          <w:sz w:val="20"/>
          <w:szCs w:val="20"/>
        </w:rPr>
        <w:t>ze środków wniesionych na zabezpieczenie należytego wykonania umowy. W przypadku, gdy koszt ten przekroczy wysokość zabezpieczenia należytego wykonania umowy, Zamawiający ma prawo potrącić kwoty uzupełniające z wynagrodzenia Wykonawcy.</w:t>
      </w:r>
    </w:p>
    <w:p w14:paraId="5086D839"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6D888CB6" w14:textId="77777777" w:rsidR="002579B2" w:rsidRDefault="002579B2" w:rsidP="00916518">
      <w:pPr>
        <w:jc w:val="center"/>
        <w:outlineLvl w:val="0"/>
        <w:rPr>
          <w:rFonts w:ascii="Arial" w:hAnsi="Arial" w:cs="Arial"/>
          <w:b/>
          <w:sz w:val="20"/>
          <w:szCs w:val="20"/>
        </w:rPr>
      </w:pPr>
    </w:p>
    <w:p w14:paraId="6021E756" w14:textId="44BEF9F9" w:rsidR="00A6623D" w:rsidRPr="0053702E" w:rsidRDefault="00A6623D" w:rsidP="00916518">
      <w:pPr>
        <w:jc w:val="center"/>
        <w:outlineLvl w:val="0"/>
        <w:rPr>
          <w:rFonts w:ascii="Arial" w:hAnsi="Arial" w:cs="Arial"/>
          <w:b/>
          <w:sz w:val="20"/>
          <w:szCs w:val="20"/>
        </w:rPr>
      </w:pPr>
      <w:r w:rsidRPr="0053702E">
        <w:rPr>
          <w:rFonts w:ascii="Arial" w:hAnsi="Arial" w:cs="Arial"/>
          <w:b/>
          <w:sz w:val="20"/>
          <w:szCs w:val="20"/>
        </w:rPr>
        <w:t>ZMIANA UMOWY</w:t>
      </w:r>
    </w:p>
    <w:p w14:paraId="0FB4A5E9" w14:textId="77777777" w:rsidR="00A6623D" w:rsidRPr="0053702E" w:rsidRDefault="00A6623D" w:rsidP="00916518">
      <w:pPr>
        <w:jc w:val="center"/>
        <w:rPr>
          <w:rFonts w:ascii="Arial" w:hAnsi="Arial" w:cs="Arial"/>
          <w:b/>
          <w:sz w:val="20"/>
          <w:szCs w:val="20"/>
        </w:rPr>
      </w:pPr>
      <w:r w:rsidRPr="0053702E">
        <w:rPr>
          <w:rFonts w:ascii="Arial" w:hAnsi="Arial" w:cs="Arial"/>
          <w:b/>
          <w:sz w:val="20"/>
          <w:szCs w:val="20"/>
        </w:rPr>
        <w:t>§ 20</w:t>
      </w:r>
    </w:p>
    <w:p w14:paraId="3F59F82C" w14:textId="77777777" w:rsidR="00916518" w:rsidRPr="0053702E" w:rsidRDefault="00916518" w:rsidP="00916518">
      <w:pPr>
        <w:numPr>
          <w:ilvl w:val="0"/>
          <w:numId w:val="27"/>
        </w:numPr>
        <w:ind w:left="426" w:hanging="436"/>
        <w:jc w:val="both"/>
        <w:rPr>
          <w:rFonts w:ascii="Arial" w:hAnsi="Arial" w:cs="Arial"/>
          <w:sz w:val="20"/>
          <w:szCs w:val="20"/>
        </w:rPr>
      </w:pPr>
      <w:r w:rsidRPr="0053702E">
        <w:rPr>
          <w:rFonts w:ascii="Arial" w:hAnsi="Arial" w:cs="Arial"/>
          <w:sz w:val="20"/>
          <w:szCs w:val="20"/>
        </w:rPr>
        <w:t xml:space="preserve">Zakazuje się istotnych zmian postanowień zawartej umowy w stosunku do treści oferty, na podstawie której dokonano wyboru Wykonawcy, chyba że zmiana będzie dotyczyła następujących postanowień Umowy: </w:t>
      </w:r>
    </w:p>
    <w:p w14:paraId="79927391" w14:textId="77777777" w:rsidR="00916518" w:rsidRPr="0053702E" w:rsidRDefault="00916518" w:rsidP="00916518">
      <w:pPr>
        <w:numPr>
          <w:ilvl w:val="0"/>
          <w:numId w:val="28"/>
        </w:numPr>
        <w:ind w:hanging="294"/>
        <w:jc w:val="both"/>
        <w:rPr>
          <w:rFonts w:ascii="Arial" w:hAnsi="Arial" w:cs="Arial"/>
          <w:sz w:val="20"/>
          <w:szCs w:val="20"/>
        </w:rPr>
      </w:pPr>
      <w:r w:rsidRPr="0053702E">
        <w:rPr>
          <w:rFonts w:ascii="Arial" w:hAnsi="Arial" w:cs="Arial"/>
          <w:sz w:val="20"/>
          <w:szCs w:val="20"/>
        </w:rPr>
        <w:t xml:space="preserve">zmiany wymaganego terminu zakończenia realizacji przedmiotu umowy, </w:t>
      </w:r>
    </w:p>
    <w:p w14:paraId="02687BBD" w14:textId="77777777" w:rsidR="00916518" w:rsidRPr="0053702E" w:rsidRDefault="00916518" w:rsidP="00916518">
      <w:pPr>
        <w:numPr>
          <w:ilvl w:val="0"/>
          <w:numId w:val="28"/>
        </w:numPr>
        <w:ind w:hanging="294"/>
        <w:jc w:val="both"/>
        <w:rPr>
          <w:rFonts w:ascii="Arial" w:hAnsi="Arial" w:cs="Arial"/>
          <w:sz w:val="20"/>
          <w:szCs w:val="20"/>
        </w:rPr>
      </w:pPr>
      <w:r w:rsidRPr="0053702E">
        <w:rPr>
          <w:rFonts w:ascii="Arial" w:hAnsi="Arial" w:cs="Arial"/>
          <w:sz w:val="20"/>
          <w:szCs w:val="20"/>
        </w:rPr>
        <w:t>zmiany osób, przy pomocy których Wykonawca realizuje Umowę - wskazanych w ofercie,</w:t>
      </w:r>
    </w:p>
    <w:p w14:paraId="7D5FB116" w14:textId="77777777" w:rsidR="00916518" w:rsidRPr="0053702E" w:rsidRDefault="00916518" w:rsidP="00916518">
      <w:pPr>
        <w:numPr>
          <w:ilvl w:val="0"/>
          <w:numId w:val="28"/>
        </w:numPr>
        <w:ind w:hanging="294"/>
        <w:jc w:val="both"/>
        <w:rPr>
          <w:rFonts w:ascii="Arial" w:hAnsi="Arial" w:cs="Arial"/>
          <w:sz w:val="20"/>
          <w:szCs w:val="20"/>
        </w:rPr>
      </w:pPr>
      <w:r w:rsidRPr="0053702E">
        <w:rPr>
          <w:rFonts w:ascii="Arial" w:hAnsi="Arial" w:cs="Arial"/>
          <w:sz w:val="20"/>
          <w:szCs w:val="20"/>
        </w:rPr>
        <w:t xml:space="preserve">zmiany osób, przy pomocy których Zamawiający realizuje Umowę, </w:t>
      </w:r>
    </w:p>
    <w:p w14:paraId="5B19985F" w14:textId="77777777" w:rsidR="00916518" w:rsidRPr="0053702E" w:rsidRDefault="00916518" w:rsidP="00916518">
      <w:pPr>
        <w:numPr>
          <w:ilvl w:val="0"/>
          <w:numId w:val="28"/>
        </w:numPr>
        <w:ind w:hanging="294"/>
        <w:jc w:val="both"/>
        <w:rPr>
          <w:rFonts w:ascii="Arial" w:hAnsi="Arial" w:cs="Arial"/>
          <w:sz w:val="20"/>
          <w:szCs w:val="20"/>
        </w:rPr>
      </w:pPr>
      <w:r w:rsidRPr="0053702E">
        <w:rPr>
          <w:rFonts w:ascii="Arial" w:hAnsi="Arial" w:cs="Arial"/>
          <w:sz w:val="20"/>
          <w:szCs w:val="20"/>
        </w:rPr>
        <w:t xml:space="preserve">zmiany zakresu rzeczowego Umowy, </w:t>
      </w:r>
    </w:p>
    <w:p w14:paraId="7FF75D55" w14:textId="77777777" w:rsidR="00916518" w:rsidRPr="0053702E" w:rsidRDefault="00916518" w:rsidP="00916518">
      <w:pPr>
        <w:numPr>
          <w:ilvl w:val="0"/>
          <w:numId w:val="28"/>
        </w:numPr>
        <w:ind w:hanging="294"/>
        <w:jc w:val="both"/>
        <w:rPr>
          <w:rFonts w:ascii="Arial" w:hAnsi="Arial" w:cs="Arial"/>
          <w:sz w:val="20"/>
          <w:szCs w:val="20"/>
        </w:rPr>
      </w:pPr>
      <w:r w:rsidRPr="0053702E">
        <w:rPr>
          <w:rFonts w:ascii="Arial" w:hAnsi="Arial" w:cs="Arial"/>
          <w:sz w:val="20"/>
          <w:szCs w:val="20"/>
        </w:rPr>
        <w:t xml:space="preserve">zmiany umówionego wynagrodzenia, </w:t>
      </w:r>
    </w:p>
    <w:p w14:paraId="4FC48A80" w14:textId="77777777" w:rsidR="00916518" w:rsidRPr="0053702E" w:rsidRDefault="00916518" w:rsidP="00916518">
      <w:pPr>
        <w:numPr>
          <w:ilvl w:val="0"/>
          <w:numId w:val="28"/>
        </w:numPr>
        <w:ind w:hanging="294"/>
        <w:jc w:val="both"/>
        <w:rPr>
          <w:rFonts w:ascii="Arial" w:hAnsi="Arial" w:cs="Arial"/>
          <w:sz w:val="20"/>
          <w:szCs w:val="20"/>
        </w:rPr>
      </w:pPr>
      <w:r w:rsidRPr="0053702E">
        <w:rPr>
          <w:rFonts w:ascii="Arial" w:hAnsi="Arial" w:cs="Arial"/>
          <w:sz w:val="20"/>
          <w:szCs w:val="20"/>
        </w:rPr>
        <w:t xml:space="preserve">zmiany sposobu realizacji umowy, </w:t>
      </w:r>
    </w:p>
    <w:p w14:paraId="42023DD2" w14:textId="77777777" w:rsidR="00916518" w:rsidRPr="0053702E" w:rsidRDefault="00916518" w:rsidP="00916518">
      <w:pPr>
        <w:numPr>
          <w:ilvl w:val="0"/>
          <w:numId w:val="28"/>
        </w:numPr>
        <w:ind w:hanging="294"/>
        <w:jc w:val="both"/>
        <w:rPr>
          <w:rFonts w:ascii="Arial" w:hAnsi="Arial" w:cs="Arial"/>
          <w:sz w:val="20"/>
          <w:szCs w:val="20"/>
        </w:rPr>
      </w:pPr>
      <w:r w:rsidRPr="0053702E">
        <w:rPr>
          <w:rFonts w:ascii="Arial" w:hAnsi="Arial" w:cs="Arial"/>
          <w:sz w:val="20"/>
          <w:szCs w:val="20"/>
        </w:rPr>
        <w:t xml:space="preserve">innych zmian umowy, w tym związanych ze zmianą powszechnie obowiązujących przepisów prawa, w zakresie mającym wpływ na realizację przedmiotu umowy. </w:t>
      </w:r>
    </w:p>
    <w:p w14:paraId="6B0A7BA6" w14:textId="77777777" w:rsidR="00916518" w:rsidRPr="0053702E" w:rsidRDefault="00916518" w:rsidP="00916518">
      <w:pPr>
        <w:numPr>
          <w:ilvl w:val="0"/>
          <w:numId w:val="27"/>
        </w:numPr>
        <w:ind w:left="426" w:hanging="436"/>
        <w:jc w:val="both"/>
        <w:rPr>
          <w:rFonts w:ascii="Arial" w:hAnsi="Arial" w:cs="Arial"/>
          <w:sz w:val="20"/>
          <w:szCs w:val="20"/>
        </w:rPr>
      </w:pPr>
      <w:r w:rsidRPr="0053702E">
        <w:rPr>
          <w:rFonts w:ascii="Arial" w:hAnsi="Arial" w:cs="Arial"/>
          <w:sz w:val="20"/>
          <w:szCs w:val="20"/>
        </w:rPr>
        <w:t xml:space="preserve">Zmiany o których mowa w ust. 1 mogą być dokonane na skutek zaistnienia następujących zdarzeń: </w:t>
      </w:r>
    </w:p>
    <w:p w14:paraId="0C3691C2" w14:textId="77777777" w:rsidR="00916518" w:rsidRPr="0053702E" w:rsidRDefault="00916518" w:rsidP="00916518">
      <w:pPr>
        <w:numPr>
          <w:ilvl w:val="0"/>
          <w:numId w:val="29"/>
        </w:numPr>
        <w:ind w:hanging="294"/>
        <w:jc w:val="both"/>
        <w:rPr>
          <w:rFonts w:ascii="Arial" w:hAnsi="Arial" w:cs="Arial"/>
          <w:sz w:val="20"/>
          <w:szCs w:val="20"/>
        </w:rPr>
      </w:pPr>
      <w:r w:rsidRPr="0053702E">
        <w:rPr>
          <w:rFonts w:ascii="Arial" w:hAnsi="Arial" w:cs="Arial"/>
          <w:sz w:val="20"/>
          <w:szCs w:val="20"/>
        </w:rPr>
        <w:t xml:space="preserve">wystąpienia zmian powszechnie obowiązujących przepisów prawa w zakresie mającym wpływ na realizację przedmiotu umowy </w:t>
      </w:r>
    </w:p>
    <w:p w14:paraId="24827C18" w14:textId="77777777" w:rsidR="00916518" w:rsidRPr="0053702E" w:rsidRDefault="00916518" w:rsidP="00916518">
      <w:pPr>
        <w:numPr>
          <w:ilvl w:val="0"/>
          <w:numId w:val="29"/>
        </w:numPr>
        <w:ind w:hanging="294"/>
        <w:jc w:val="both"/>
        <w:rPr>
          <w:rFonts w:ascii="Arial" w:hAnsi="Arial" w:cs="Arial"/>
          <w:sz w:val="20"/>
          <w:szCs w:val="20"/>
        </w:rPr>
      </w:pPr>
      <w:r w:rsidRPr="0053702E">
        <w:rPr>
          <w:rFonts w:ascii="Arial" w:hAnsi="Arial" w:cs="Arial"/>
          <w:sz w:val="20"/>
          <w:szCs w:val="20"/>
        </w:rPr>
        <w:t xml:space="preserve">wyniknięcia rozbieżności lub niejasności w rozumieniu pojęć użytych w umowie, których nie można usunąć w inny sposób, a zmiana będzie umożliwiać usunięcie rozbieżności i doprecyzowanie umowy w celu jednoznacznej interpretacji jej zapisów przez strony. </w:t>
      </w:r>
    </w:p>
    <w:p w14:paraId="3CDF7C89" w14:textId="55EE3984" w:rsidR="00916518" w:rsidRPr="0053702E" w:rsidRDefault="00916518" w:rsidP="00916518">
      <w:pPr>
        <w:numPr>
          <w:ilvl w:val="0"/>
          <w:numId w:val="29"/>
        </w:numPr>
        <w:ind w:hanging="294"/>
        <w:jc w:val="both"/>
        <w:rPr>
          <w:rFonts w:ascii="Arial" w:hAnsi="Arial" w:cs="Arial"/>
          <w:sz w:val="20"/>
          <w:szCs w:val="20"/>
        </w:rPr>
      </w:pPr>
      <w:r w:rsidRPr="0053702E">
        <w:rPr>
          <w:rFonts w:ascii="Arial" w:hAnsi="Arial" w:cs="Arial"/>
          <w:sz w:val="20"/>
          <w:szCs w:val="20"/>
        </w:rPr>
        <w:t xml:space="preserve">wystąpienia konieczności zmiany osób wskazanych w ofercie przy pomocy, których wykonawca realizuje przedmiot umowy. Przedmiotowa zmiana jest możliwa pod warunkiem zaproponowania innych osób, spełniających na dzień składania ofert, warunki określone przez zamawiającego w </w:t>
      </w:r>
      <w:r w:rsidR="00BE5127">
        <w:rPr>
          <w:rFonts w:ascii="Arial" w:hAnsi="Arial" w:cs="Arial"/>
          <w:sz w:val="20"/>
          <w:szCs w:val="20"/>
        </w:rPr>
        <w:t>warunkach zamówienia</w:t>
      </w:r>
      <w:r w:rsidRPr="0053702E">
        <w:rPr>
          <w:rFonts w:ascii="Arial" w:hAnsi="Arial" w:cs="Arial"/>
          <w:sz w:val="20"/>
          <w:szCs w:val="20"/>
        </w:rPr>
        <w:t xml:space="preserve">. </w:t>
      </w:r>
    </w:p>
    <w:p w14:paraId="64B9691C" w14:textId="77777777" w:rsidR="00916518" w:rsidRPr="0053702E" w:rsidRDefault="00916518" w:rsidP="00916518">
      <w:pPr>
        <w:numPr>
          <w:ilvl w:val="0"/>
          <w:numId w:val="29"/>
        </w:numPr>
        <w:ind w:hanging="294"/>
        <w:jc w:val="both"/>
        <w:rPr>
          <w:rFonts w:ascii="Arial" w:hAnsi="Arial" w:cs="Arial"/>
          <w:sz w:val="20"/>
          <w:szCs w:val="20"/>
        </w:rPr>
      </w:pPr>
      <w:r w:rsidRPr="0053702E">
        <w:rPr>
          <w:rFonts w:ascii="Arial" w:hAnsi="Arial" w:cs="Arial"/>
          <w:sz w:val="20"/>
          <w:szCs w:val="20"/>
        </w:rPr>
        <w:t xml:space="preserve">wystąpienia konieczności zmiany osób, przy pomocy których Zamawiający realizuje przedmiot umowy. </w:t>
      </w:r>
    </w:p>
    <w:p w14:paraId="3802531B" w14:textId="2346DC27" w:rsidR="00916518" w:rsidRPr="0053702E" w:rsidRDefault="00916518" w:rsidP="00916518">
      <w:pPr>
        <w:numPr>
          <w:ilvl w:val="0"/>
          <w:numId w:val="29"/>
        </w:numPr>
        <w:ind w:hanging="294"/>
        <w:jc w:val="both"/>
        <w:rPr>
          <w:rFonts w:ascii="Arial" w:hAnsi="Arial" w:cs="Arial"/>
          <w:sz w:val="20"/>
          <w:szCs w:val="20"/>
        </w:rPr>
      </w:pPr>
      <w:r w:rsidRPr="0053702E">
        <w:rPr>
          <w:rFonts w:ascii="Arial" w:hAnsi="Arial" w:cs="Arial"/>
          <w:sz w:val="20"/>
          <w:szCs w:val="20"/>
        </w:rPr>
        <w:t xml:space="preserve">wystąpienia konieczności zmian osób Wykonawcy, w przypadku gdy Zamawiający uzna, że osoby te nie wykonują należycie swoich obowiązków. Wykonawca obowiązany jest dokonać zmiany tych osób, na inne spełniające na dzień składania ofert warunki określone w </w:t>
      </w:r>
      <w:r w:rsidR="00BE5127">
        <w:rPr>
          <w:rFonts w:ascii="Arial" w:hAnsi="Arial" w:cs="Arial"/>
          <w:sz w:val="20"/>
          <w:szCs w:val="20"/>
        </w:rPr>
        <w:t>warunkach zamówienia</w:t>
      </w:r>
      <w:r w:rsidRPr="0053702E">
        <w:rPr>
          <w:rFonts w:ascii="Arial" w:hAnsi="Arial" w:cs="Arial"/>
          <w:sz w:val="20"/>
          <w:szCs w:val="20"/>
        </w:rPr>
        <w:t xml:space="preserve">, w terminie nie dłuższym niż 14 dni od daty złożenia wniosku Zamawiającego. </w:t>
      </w:r>
    </w:p>
    <w:p w14:paraId="0D1F737C" w14:textId="77777777" w:rsidR="00916518"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 xml:space="preserve">działania siły wyższej utrudniającej i uniemożliwiającej wykonanie przedmiotu umowy zgodnie z jej postanowieniami (przez siłę wyższa uważa się okoliczności będące poza rozsądną kontrolą każdej ze stron które powstały po zawarciu umowy, których żadna ze stron nie mogła przewidzieć w szczególności takie jak: wojna, działania wojenne, pożar, powódź, trzęsienie ziemi, inne klęski żywiołowe, skrajnie niekorzystne warunki atmosferyczne, zarządzenie i zakazy wydane przez władze oraz strajki), </w:t>
      </w:r>
    </w:p>
    <w:p w14:paraId="0A9E14EC" w14:textId="2F3521F1" w:rsidR="00916518"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 xml:space="preserve">wystąpienia warunków atmosferycznych, uniemożliwiających prowadzenie robót budowlanych, przeprowadzenie prób i sprawdzeń, dokonywanie odbiorów. </w:t>
      </w:r>
    </w:p>
    <w:p w14:paraId="50D540C5" w14:textId="656E970A" w:rsidR="00F83FF1"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 xml:space="preserve">wystąpienia konieczności wprowadzenia zmian do dokumentacji projektowej </w:t>
      </w:r>
      <w:r w:rsidR="00A1554F" w:rsidRPr="00C51EF1">
        <w:rPr>
          <w:rFonts w:ascii="Arial" w:hAnsi="Arial" w:cs="Arial"/>
          <w:sz w:val="20"/>
          <w:szCs w:val="20"/>
        </w:rPr>
        <w:t xml:space="preserve">stanowiącej opis przedmiotu zamówienia, </w:t>
      </w:r>
      <w:r w:rsidRPr="00C51EF1">
        <w:rPr>
          <w:rFonts w:ascii="Arial" w:hAnsi="Arial" w:cs="Arial"/>
          <w:sz w:val="20"/>
          <w:szCs w:val="20"/>
        </w:rPr>
        <w:t>wymagających uzyskania stosownych decyzji wymaganych prawem o ile zmiany są istotne,</w:t>
      </w:r>
      <w:r w:rsidR="00A1554F" w:rsidRPr="00C51EF1">
        <w:rPr>
          <w:rFonts w:ascii="Arial" w:hAnsi="Arial" w:cs="Arial"/>
          <w:sz w:val="20"/>
          <w:szCs w:val="20"/>
        </w:rPr>
        <w:t xml:space="preserve"> lub </w:t>
      </w:r>
      <w:r w:rsidR="007B56F4" w:rsidRPr="00C51EF1">
        <w:rPr>
          <w:rFonts w:ascii="Arial" w:hAnsi="Arial" w:cs="Arial"/>
          <w:sz w:val="20"/>
          <w:szCs w:val="20"/>
        </w:rPr>
        <w:t xml:space="preserve">zmian nie wymagających uzyskania decyzji wymaganych prawem, w przypadku gdy zmiany </w:t>
      </w:r>
      <w:r w:rsidR="001D3ECB" w:rsidRPr="00C51EF1">
        <w:rPr>
          <w:rFonts w:ascii="Arial" w:hAnsi="Arial" w:cs="Arial"/>
          <w:sz w:val="20"/>
          <w:szCs w:val="20"/>
        </w:rPr>
        <w:t xml:space="preserve">nie są </w:t>
      </w:r>
      <w:r w:rsidR="007B56F4" w:rsidRPr="00C51EF1">
        <w:rPr>
          <w:rFonts w:ascii="Arial" w:hAnsi="Arial" w:cs="Arial"/>
          <w:sz w:val="20"/>
          <w:szCs w:val="20"/>
        </w:rPr>
        <w:t>istotne</w:t>
      </w:r>
      <w:r w:rsidR="001D3ECB" w:rsidRPr="00C51EF1">
        <w:rPr>
          <w:rFonts w:ascii="Arial" w:hAnsi="Arial" w:cs="Arial"/>
          <w:sz w:val="20"/>
          <w:szCs w:val="20"/>
        </w:rPr>
        <w:t xml:space="preserve"> ale ich wprowadzenie jest niezbędne dla prawidłowego wykonania przedmiotu Umowy czego nie można było przewidzieć przy zachowaniu normalnej staranności w szczególności ze względu na realizację przedmiotu Umowy </w:t>
      </w:r>
      <w:r w:rsidR="00F83FF1" w:rsidRPr="00C51EF1">
        <w:rPr>
          <w:rFonts w:ascii="Arial" w:hAnsi="Arial" w:cs="Arial"/>
          <w:sz w:val="20"/>
          <w:szCs w:val="20"/>
        </w:rPr>
        <w:t>w częściach</w:t>
      </w:r>
      <w:r w:rsidR="00DA4542" w:rsidRPr="00C51EF1">
        <w:rPr>
          <w:rFonts w:ascii="Arial" w:hAnsi="Arial" w:cs="Arial"/>
          <w:sz w:val="20"/>
          <w:szCs w:val="20"/>
        </w:rPr>
        <w:t>, przy czym z</w:t>
      </w:r>
      <w:r w:rsidR="00F83FF1" w:rsidRPr="00C51EF1">
        <w:rPr>
          <w:rFonts w:ascii="Arial" w:hAnsi="Arial" w:cs="Arial"/>
          <w:sz w:val="20"/>
          <w:szCs w:val="20"/>
        </w:rPr>
        <w:t xml:space="preserve">miany w dokumentacji nie mogą dotyczyć wykonania robót budowlanych będących naturalną konsekwencją procesu budowlanego i w naturalny sposób z niego wynikających. </w:t>
      </w:r>
    </w:p>
    <w:p w14:paraId="142C7337" w14:textId="519F22BD" w:rsidR="00916518"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wykonania robót dodatkowych lub zamiennych</w:t>
      </w:r>
      <w:r w:rsidR="00BE5127" w:rsidRPr="00C51EF1">
        <w:rPr>
          <w:rFonts w:ascii="Arial" w:hAnsi="Arial" w:cs="Arial"/>
          <w:sz w:val="20"/>
          <w:szCs w:val="20"/>
        </w:rPr>
        <w:t xml:space="preserve"> na podstawie protokołu konieczności</w:t>
      </w:r>
      <w:r w:rsidRPr="00C51EF1">
        <w:rPr>
          <w:rFonts w:ascii="Arial" w:hAnsi="Arial" w:cs="Arial"/>
          <w:sz w:val="20"/>
          <w:szCs w:val="20"/>
        </w:rPr>
        <w:t>,</w:t>
      </w:r>
    </w:p>
    <w:p w14:paraId="084CC7E5" w14:textId="77777777" w:rsidR="00916518"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 xml:space="preserve">zmiana danych związanych z obsługą administracyjno-organizacyjną umowy, </w:t>
      </w:r>
    </w:p>
    <w:p w14:paraId="049D578A" w14:textId="77777777" w:rsidR="00916518"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 xml:space="preserve">zmiany danych teleadresowych, </w:t>
      </w:r>
    </w:p>
    <w:p w14:paraId="2333F737" w14:textId="77777777" w:rsidR="00916518"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 xml:space="preserve">zmiana obowiązującej stawki VAT, </w:t>
      </w:r>
    </w:p>
    <w:p w14:paraId="1B9FC7A8" w14:textId="77777777" w:rsidR="00916518" w:rsidRPr="00C51EF1" w:rsidRDefault="00916518" w:rsidP="00C51EF1">
      <w:pPr>
        <w:pStyle w:val="Akapitzlist"/>
        <w:numPr>
          <w:ilvl w:val="0"/>
          <w:numId w:val="29"/>
        </w:numPr>
        <w:jc w:val="both"/>
        <w:rPr>
          <w:rFonts w:ascii="Arial" w:hAnsi="Arial" w:cs="Arial"/>
          <w:sz w:val="20"/>
          <w:szCs w:val="20"/>
        </w:rPr>
      </w:pPr>
      <w:r w:rsidRPr="00C51EF1">
        <w:rPr>
          <w:rFonts w:ascii="Arial" w:hAnsi="Arial" w:cs="Arial"/>
          <w:sz w:val="20"/>
          <w:szCs w:val="20"/>
        </w:rPr>
        <w:t xml:space="preserve">rezygnacja przez Zamawiającego z realizacji części przedmiotu umowy, </w:t>
      </w:r>
    </w:p>
    <w:p w14:paraId="10B9C1BE" w14:textId="271E1D0F" w:rsidR="00864B10" w:rsidRPr="00C51EF1" w:rsidRDefault="00864B10" w:rsidP="00C51EF1">
      <w:pPr>
        <w:pStyle w:val="Akapitzlist"/>
        <w:numPr>
          <w:ilvl w:val="0"/>
          <w:numId w:val="29"/>
        </w:numPr>
        <w:jc w:val="both"/>
        <w:rPr>
          <w:rFonts w:ascii="Arial" w:hAnsi="Arial" w:cs="Arial"/>
          <w:sz w:val="20"/>
          <w:szCs w:val="20"/>
        </w:rPr>
      </w:pPr>
      <w:r w:rsidRPr="00C51EF1">
        <w:rPr>
          <w:rFonts w:ascii="Arial" w:hAnsi="Arial" w:cs="Arial"/>
          <w:sz w:val="20"/>
          <w:szCs w:val="20"/>
        </w:rPr>
        <w:lastRenderedPageBreak/>
        <w:t>zmiany terminów realizacji robót związanych z przebudową drogi, wykonywanych przez wykonawcę robót drogowych, o ile zmiany te mają wpływ na wykonanie przedmiotu Umowy,</w:t>
      </w:r>
    </w:p>
    <w:p w14:paraId="3D4FFC7E" w14:textId="5E8A1F07" w:rsidR="00864B10" w:rsidRPr="00C51EF1" w:rsidRDefault="00864B10" w:rsidP="00C51EF1">
      <w:pPr>
        <w:pStyle w:val="Akapitzlist"/>
        <w:numPr>
          <w:ilvl w:val="0"/>
          <w:numId w:val="29"/>
        </w:numPr>
        <w:jc w:val="both"/>
        <w:rPr>
          <w:rFonts w:ascii="Arial" w:hAnsi="Arial" w:cs="Arial"/>
          <w:sz w:val="20"/>
          <w:szCs w:val="20"/>
        </w:rPr>
      </w:pPr>
      <w:r w:rsidRPr="00C51EF1">
        <w:rPr>
          <w:rFonts w:ascii="Arial" w:hAnsi="Arial" w:cs="Arial"/>
          <w:sz w:val="20"/>
          <w:szCs w:val="20"/>
        </w:rPr>
        <w:t>przestoje lub opóźnienia spowodowane przez</w:t>
      </w:r>
      <w:r w:rsidR="009F0DEA" w:rsidRPr="00C51EF1">
        <w:rPr>
          <w:rFonts w:ascii="Arial" w:hAnsi="Arial" w:cs="Arial"/>
          <w:sz w:val="20"/>
          <w:szCs w:val="20"/>
        </w:rPr>
        <w:t xml:space="preserve"> działania</w:t>
      </w:r>
      <w:r w:rsidRPr="00C51EF1">
        <w:rPr>
          <w:rFonts w:ascii="Arial" w:hAnsi="Arial" w:cs="Arial"/>
          <w:sz w:val="20"/>
          <w:szCs w:val="20"/>
        </w:rPr>
        <w:t xml:space="preserve"> </w:t>
      </w:r>
      <w:r w:rsidR="009F0DEA" w:rsidRPr="00C51EF1">
        <w:rPr>
          <w:rFonts w:ascii="Arial" w:hAnsi="Arial" w:cs="Arial"/>
          <w:sz w:val="20"/>
          <w:szCs w:val="20"/>
        </w:rPr>
        <w:t>Inwestora robót drogowych</w:t>
      </w:r>
      <w:r w:rsidRPr="00C51EF1">
        <w:rPr>
          <w:rFonts w:ascii="Arial" w:hAnsi="Arial" w:cs="Arial"/>
          <w:sz w:val="20"/>
          <w:szCs w:val="20"/>
        </w:rPr>
        <w:t>, o ile zmiany te mają wpływ na termin wykonania przedmiotu Umowy,</w:t>
      </w:r>
    </w:p>
    <w:p w14:paraId="16C1C31E" w14:textId="35832133" w:rsidR="0067197C" w:rsidRPr="00C51EF1" w:rsidRDefault="00916518" w:rsidP="00C51EF1">
      <w:pPr>
        <w:pStyle w:val="Akapitzlist"/>
        <w:numPr>
          <w:ilvl w:val="0"/>
          <w:numId w:val="29"/>
        </w:numPr>
        <w:spacing w:after="0"/>
        <w:jc w:val="both"/>
        <w:rPr>
          <w:rFonts w:ascii="Arial" w:hAnsi="Arial" w:cs="Arial"/>
          <w:sz w:val="20"/>
          <w:szCs w:val="20"/>
        </w:rPr>
      </w:pPr>
      <w:r w:rsidRPr="00C51EF1">
        <w:rPr>
          <w:rFonts w:ascii="Arial" w:hAnsi="Arial" w:cs="Arial"/>
          <w:sz w:val="20"/>
          <w:szCs w:val="20"/>
        </w:rPr>
        <w:t>wystąpienie innej okoliczności niemożliwej do przewidzenia w dniu zawarcia Umowy, uniemożliwiającej wykonanie Umowy w określonym pierwotnie terminie lub zakresie</w:t>
      </w:r>
      <w:r w:rsidR="00A57CC4" w:rsidRPr="00C51EF1">
        <w:rPr>
          <w:rFonts w:ascii="Arial" w:hAnsi="Arial" w:cs="Arial"/>
          <w:sz w:val="20"/>
          <w:szCs w:val="20"/>
        </w:rPr>
        <w:t>,</w:t>
      </w:r>
    </w:p>
    <w:p w14:paraId="0057C246" w14:textId="77777777" w:rsidR="0022034F" w:rsidRPr="00CA6322" w:rsidRDefault="0022034F" w:rsidP="00C51EF1">
      <w:pPr>
        <w:numPr>
          <w:ilvl w:val="0"/>
          <w:numId w:val="27"/>
        </w:numPr>
        <w:ind w:left="426" w:hanging="426"/>
        <w:jc w:val="both"/>
        <w:rPr>
          <w:rFonts w:ascii="Arial" w:hAnsi="Arial" w:cs="Arial"/>
          <w:sz w:val="20"/>
          <w:szCs w:val="20"/>
        </w:rPr>
      </w:pPr>
      <w:r w:rsidRPr="00CA6322">
        <w:rPr>
          <w:rFonts w:ascii="Arial" w:hAnsi="Arial" w:cs="Arial"/>
          <w:sz w:val="20"/>
          <w:szCs w:val="20"/>
        </w:rPr>
        <w:t xml:space="preserve">Przewiduje się możliwość zmiany wynagrodzenia Wykonawcy ustalonego w § 13 ust. 2 Umowy </w:t>
      </w:r>
      <w:r w:rsidRPr="00CA6322">
        <w:rPr>
          <w:rFonts w:ascii="Arial" w:hAnsi="Arial" w:cs="Arial"/>
          <w:sz w:val="20"/>
          <w:szCs w:val="20"/>
        </w:rPr>
        <w:br/>
        <w:t>w przypadku zmiany cen materiałów lub kosztów związanych z realizacją przedmiotu Umowy przy zachowaniu poniższych zasad:</w:t>
      </w:r>
    </w:p>
    <w:p w14:paraId="41C4B565" w14:textId="77777777" w:rsidR="0022034F" w:rsidRPr="00CA6322" w:rsidRDefault="0022034F" w:rsidP="00C51EF1">
      <w:pPr>
        <w:pStyle w:val="Akapitzlist"/>
        <w:numPr>
          <w:ilvl w:val="2"/>
          <w:numId w:val="45"/>
        </w:numPr>
        <w:spacing w:after="0"/>
        <w:ind w:left="709" w:hanging="283"/>
        <w:jc w:val="both"/>
        <w:rPr>
          <w:rFonts w:ascii="Arial" w:hAnsi="Arial" w:cs="Arial"/>
          <w:sz w:val="20"/>
          <w:szCs w:val="20"/>
        </w:rPr>
      </w:pPr>
      <w:r w:rsidRPr="00CA6322">
        <w:rPr>
          <w:rFonts w:ascii="Arial" w:hAnsi="Arial" w:cs="Arial"/>
          <w:sz w:val="20"/>
          <w:szCs w:val="20"/>
        </w:rPr>
        <w:t>zmiana wynagrodzenia z przyczyn, o których mowa w ust. 3 dokonywana jest na pisemny wniosek Wykonawcy.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pkt. 2-6. Wniosek może obejmować jedynie dodatkowe koszty realizacji Umowy, które Wykonawca obowiązkowo ponosi w związku ze zmianą zasad, o których mowa w przywołanych punktach,</w:t>
      </w:r>
    </w:p>
    <w:p w14:paraId="326FC5DA" w14:textId="77777777" w:rsidR="0022034F" w:rsidRPr="00CA6322" w:rsidRDefault="0022034F" w:rsidP="0022034F">
      <w:pPr>
        <w:pStyle w:val="Akapitzlist"/>
        <w:numPr>
          <w:ilvl w:val="2"/>
          <w:numId w:val="45"/>
        </w:numPr>
        <w:spacing w:after="0"/>
        <w:ind w:left="709" w:hanging="283"/>
        <w:jc w:val="both"/>
        <w:rPr>
          <w:rFonts w:ascii="Arial" w:hAnsi="Arial" w:cs="Arial"/>
          <w:sz w:val="20"/>
          <w:szCs w:val="20"/>
        </w:rPr>
      </w:pPr>
      <w:r w:rsidRPr="00CA6322">
        <w:rPr>
          <w:rFonts w:ascii="Arial" w:hAnsi="Arial" w:cs="Arial"/>
          <w:sz w:val="20"/>
          <w:szCs w:val="20"/>
        </w:rPr>
        <w:t>strony ustalają, że uprawnienie stron do żądania zmiany wynagrodzenia z powodu zmiany ceny materiałów lub kosztów związanych z realizacją zamówienia powstaje dopiero, kiedy wskaźnik wzrostu cen towarów i usług konsumpcyjnych za poprzedni rok ogłaszany w komunikacie Prezesa Głównego Urzędu Statystycznego przekroczy 5 %,</w:t>
      </w:r>
    </w:p>
    <w:p w14:paraId="0505FC1D" w14:textId="77777777" w:rsidR="0022034F" w:rsidRPr="00CA6322" w:rsidRDefault="0022034F" w:rsidP="0022034F">
      <w:pPr>
        <w:pStyle w:val="Akapitzlist"/>
        <w:numPr>
          <w:ilvl w:val="2"/>
          <w:numId w:val="45"/>
        </w:numPr>
        <w:spacing w:after="0"/>
        <w:ind w:left="709" w:hanging="283"/>
        <w:jc w:val="both"/>
        <w:rPr>
          <w:rFonts w:ascii="Arial" w:hAnsi="Arial" w:cs="Arial"/>
          <w:sz w:val="20"/>
          <w:szCs w:val="20"/>
        </w:rPr>
      </w:pPr>
      <w:r w:rsidRPr="00CA6322">
        <w:rPr>
          <w:rFonts w:ascii="Arial" w:hAnsi="Arial" w:cs="Arial"/>
          <w:sz w:val="20"/>
          <w:szCs w:val="20"/>
        </w:rPr>
        <w:t>zmiana wynagrodzenia z powodu, o którym mowa w ust. 1 może zostać dokonana jedynie w przypadku, gdy wzrost cen materiałów lub kosztów ma rzeczywisty wpływ na koszt realizacji zamówienia, co strona wnioskująca zobowiązana jest wykazać,</w:t>
      </w:r>
    </w:p>
    <w:p w14:paraId="51A595B0" w14:textId="77777777" w:rsidR="0022034F" w:rsidRPr="00CA6322" w:rsidRDefault="0022034F" w:rsidP="0022034F">
      <w:pPr>
        <w:pStyle w:val="Akapitzlist"/>
        <w:numPr>
          <w:ilvl w:val="2"/>
          <w:numId w:val="45"/>
        </w:numPr>
        <w:spacing w:after="0"/>
        <w:ind w:left="709" w:hanging="283"/>
        <w:jc w:val="both"/>
        <w:rPr>
          <w:rFonts w:ascii="Arial" w:hAnsi="Arial" w:cs="Arial"/>
          <w:sz w:val="20"/>
          <w:szCs w:val="20"/>
        </w:rPr>
      </w:pPr>
      <w:r w:rsidRPr="00CA6322">
        <w:rPr>
          <w:rFonts w:ascii="Arial" w:hAnsi="Arial" w:cs="Arial"/>
          <w:sz w:val="20"/>
          <w:szCs w:val="20"/>
        </w:rPr>
        <w:t>początkowy termin ustalenia zmiany wynagrodzenia oznacza się na dzień przypadający na 6 miesięcy od daty otwarcia ofert,</w:t>
      </w:r>
    </w:p>
    <w:p w14:paraId="586C60C5" w14:textId="77777777" w:rsidR="0022034F" w:rsidRPr="00CA6322" w:rsidRDefault="0022034F" w:rsidP="0022034F">
      <w:pPr>
        <w:pStyle w:val="Akapitzlist"/>
        <w:numPr>
          <w:ilvl w:val="2"/>
          <w:numId w:val="45"/>
        </w:numPr>
        <w:spacing w:after="0"/>
        <w:ind w:left="709" w:hanging="283"/>
        <w:jc w:val="both"/>
        <w:rPr>
          <w:rFonts w:ascii="Arial" w:hAnsi="Arial" w:cs="Arial"/>
          <w:sz w:val="20"/>
          <w:szCs w:val="20"/>
        </w:rPr>
      </w:pPr>
      <w:r w:rsidRPr="00CA6322">
        <w:rPr>
          <w:rFonts w:ascii="Arial" w:hAnsi="Arial" w:cs="Arial"/>
          <w:sz w:val="20"/>
          <w:szCs w:val="20"/>
        </w:rPr>
        <w:t>wniosek o zmianę wysokości wynagrodzenia należnego z tytułu realizacji przedmiot Umowy może być najwcześniej złożony po upływie 6 miesięcy od dnia zawarcia Umowy, a każdy kolejny nie może być złożonym wcześniej niż po 3 miesiącach od daty dokonania poprzedniej zmiany,</w:t>
      </w:r>
    </w:p>
    <w:p w14:paraId="50C94B9E" w14:textId="77777777" w:rsidR="0022034F" w:rsidRPr="00CA6322" w:rsidRDefault="0022034F" w:rsidP="0022034F">
      <w:pPr>
        <w:pStyle w:val="Akapitzlist"/>
        <w:numPr>
          <w:ilvl w:val="2"/>
          <w:numId w:val="45"/>
        </w:numPr>
        <w:spacing w:after="0"/>
        <w:ind w:left="709" w:hanging="283"/>
        <w:jc w:val="both"/>
        <w:rPr>
          <w:rFonts w:ascii="Arial" w:hAnsi="Arial" w:cs="Arial"/>
          <w:sz w:val="20"/>
          <w:szCs w:val="20"/>
        </w:rPr>
      </w:pPr>
      <w:r w:rsidRPr="00CA6322">
        <w:rPr>
          <w:rFonts w:ascii="Arial" w:hAnsi="Arial" w:cs="Arial"/>
          <w:sz w:val="20"/>
          <w:szCs w:val="20"/>
        </w:rPr>
        <w:t>maksymalna wartość zmiany wynagrodzenia (sumy zmian wynagrodzenia dokonywanych w roku umowy), z powodu zmiany ceny materiałów lub kosztów wykonania zamówienia nie może przekroczyć 20 % wynagrodzenia Wykonawcy/wysokości stawek cenotwórczych ustalonego w umowie przed pierwszą zmianą.</w:t>
      </w:r>
    </w:p>
    <w:p w14:paraId="5566D55F" w14:textId="77777777" w:rsidR="0022034F" w:rsidRPr="00CA6322" w:rsidRDefault="0022034F" w:rsidP="0022034F">
      <w:pPr>
        <w:numPr>
          <w:ilvl w:val="0"/>
          <w:numId w:val="27"/>
        </w:numPr>
        <w:ind w:left="426" w:hanging="426"/>
        <w:jc w:val="both"/>
        <w:rPr>
          <w:rFonts w:ascii="Arial" w:hAnsi="Arial" w:cs="Arial"/>
          <w:sz w:val="20"/>
          <w:szCs w:val="20"/>
        </w:rPr>
      </w:pPr>
      <w:r w:rsidRPr="00CA6322">
        <w:rPr>
          <w:rFonts w:ascii="Arial" w:hAnsi="Arial" w:cs="Arial"/>
          <w:sz w:val="20"/>
          <w:szCs w:val="20"/>
        </w:rPr>
        <w:t>Istotna zmiana postanowień zawartej Umowy może nastąpić za zgodą obu Stron wyrażoną na piśmie pod rygorem nieważności.</w:t>
      </w:r>
    </w:p>
    <w:p w14:paraId="643E8D1D" w14:textId="77777777" w:rsidR="00A6623D" w:rsidRPr="0053702E" w:rsidRDefault="00A6623D" w:rsidP="00A6623D">
      <w:pPr>
        <w:ind w:left="426"/>
        <w:jc w:val="both"/>
        <w:rPr>
          <w:rFonts w:ascii="Arial" w:hAnsi="Arial" w:cs="Arial"/>
          <w:sz w:val="20"/>
          <w:szCs w:val="20"/>
        </w:rPr>
      </w:pPr>
    </w:p>
    <w:p w14:paraId="4EB87C4F"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 xml:space="preserve">ODSTĄPIENIE OD UMOWY </w:t>
      </w:r>
    </w:p>
    <w:p w14:paraId="1685B652"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21</w:t>
      </w:r>
    </w:p>
    <w:p w14:paraId="22B0368A" w14:textId="77777777" w:rsidR="00A6623D" w:rsidRPr="0053702E" w:rsidRDefault="00A6623D" w:rsidP="00636CBC">
      <w:pPr>
        <w:numPr>
          <w:ilvl w:val="0"/>
          <w:numId w:val="31"/>
        </w:numPr>
        <w:ind w:left="426" w:hanging="436"/>
        <w:jc w:val="both"/>
        <w:rPr>
          <w:rFonts w:ascii="Arial" w:hAnsi="Arial" w:cs="Arial"/>
          <w:sz w:val="20"/>
          <w:szCs w:val="20"/>
        </w:rPr>
      </w:pPr>
      <w:r w:rsidRPr="0053702E">
        <w:rPr>
          <w:rFonts w:ascii="Arial" w:hAnsi="Arial" w:cs="Arial"/>
          <w:sz w:val="20"/>
          <w:szCs w:val="20"/>
        </w:rPr>
        <w:t xml:space="preserve">Oprócz przypadków określonych w Kodeksie cywilnym stronom przysługuje prawo odstąpienia od Umowy w następujących przypadkach: </w:t>
      </w:r>
    </w:p>
    <w:p w14:paraId="5D29224D" w14:textId="77777777" w:rsidR="00A6623D" w:rsidRPr="0053702E" w:rsidRDefault="00A6623D" w:rsidP="00636CBC">
      <w:pPr>
        <w:numPr>
          <w:ilvl w:val="0"/>
          <w:numId w:val="32"/>
        </w:numPr>
        <w:ind w:hanging="294"/>
        <w:jc w:val="both"/>
        <w:rPr>
          <w:rFonts w:ascii="Arial" w:hAnsi="Arial" w:cs="Arial"/>
          <w:sz w:val="20"/>
          <w:szCs w:val="20"/>
        </w:rPr>
      </w:pPr>
      <w:r w:rsidRPr="0053702E">
        <w:rPr>
          <w:rFonts w:ascii="Arial" w:hAnsi="Arial" w:cs="Arial"/>
          <w:sz w:val="20"/>
          <w:szCs w:val="20"/>
        </w:rPr>
        <w:t xml:space="preserve">Zamawiającemu przysługuje prawo odstąpienia od Umowy, w sytuacji gdy: </w:t>
      </w:r>
    </w:p>
    <w:p w14:paraId="0E15B978"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zaistniała istotna zmiana okoliczności powodująca, że wykonanie Umowy nie leży w interesie publicznym, czego nie można było przewidzieć w chwili zawarcia Umowy (Zamawiający może odstąpić od Umowy w terminie 30 dni od powzięcia wiadomości o tych okolicznościach). </w:t>
      </w:r>
    </w:p>
    <w:p w14:paraId="7278EDBC"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Wykonawca nie rozpoczął robót bez uzasadnionych przyczyn oraz nie kontynuuje ich pomimo wezwania Zamawiającego złożonego na piśmie, przez okres kolejnych 14 dni od daty dodatkowego wezwania, </w:t>
      </w:r>
    </w:p>
    <w:p w14:paraId="24452788"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Wykonawca bez uzasadnionych przyczyn przerwał realizację robót i przerwa ta trwa dłużej niż 30 dni lub bez uzasadnionych przyczyn pozostaje w zwłoce w stosunku do terminów podanych w Harmonogramie rzeczowo-finansowym o więcej niż 30 dni, </w:t>
      </w:r>
    </w:p>
    <w:p w14:paraId="0C0A44FB"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Wykonawca nie wykonuje robót zgodnie z Umową i obowiązującymi przepisami, </w:t>
      </w:r>
    </w:p>
    <w:p w14:paraId="010509FC"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t xml:space="preserve">został wydany nakaz zajęcia majątku Wykonawcy lub nastąpiło pogorszenie sytuacji finansowej Wykonawcy, uniemożliwiające prawidłowe wykonanie Umowy, </w:t>
      </w:r>
    </w:p>
    <w:p w14:paraId="395CAFE3" w14:textId="77777777" w:rsidR="00A6623D" w:rsidRPr="0053702E" w:rsidRDefault="00A6623D" w:rsidP="00636CBC">
      <w:pPr>
        <w:numPr>
          <w:ilvl w:val="0"/>
          <w:numId w:val="33"/>
        </w:numPr>
        <w:ind w:left="993" w:hanging="294"/>
        <w:jc w:val="both"/>
        <w:rPr>
          <w:rFonts w:ascii="Arial" w:hAnsi="Arial" w:cs="Arial"/>
          <w:sz w:val="20"/>
          <w:szCs w:val="20"/>
        </w:rPr>
      </w:pPr>
      <w:r w:rsidRPr="0053702E">
        <w:rPr>
          <w:rFonts w:ascii="Arial" w:hAnsi="Arial" w:cs="Arial"/>
          <w:sz w:val="20"/>
          <w:szCs w:val="20"/>
        </w:rPr>
        <w:lastRenderedPageBreak/>
        <w:t>Wykonawca zawiadomi, iż na skutek zaistnienia nieprzewidzianych uprzednio okoliczności nie będzie mógł wywiązać się z Umowy.</w:t>
      </w:r>
    </w:p>
    <w:p w14:paraId="33D458CE" w14:textId="77777777" w:rsidR="00A6623D" w:rsidRPr="0053702E" w:rsidRDefault="00A6623D" w:rsidP="00636CBC">
      <w:pPr>
        <w:numPr>
          <w:ilvl w:val="0"/>
          <w:numId w:val="32"/>
        </w:numPr>
        <w:ind w:hanging="294"/>
        <w:jc w:val="both"/>
        <w:rPr>
          <w:rFonts w:ascii="Arial" w:hAnsi="Arial" w:cs="Arial"/>
          <w:sz w:val="20"/>
          <w:szCs w:val="20"/>
        </w:rPr>
      </w:pPr>
      <w:r w:rsidRPr="0053702E">
        <w:rPr>
          <w:rFonts w:ascii="Arial" w:hAnsi="Arial" w:cs="Arial"/>
          <w:sz w:val="20"/>
          <w:szCs w:val="20"/>
        </w:rPr>
        <w:t xml:space="preserve">Wykonawcy przysługuje prawo odstąpienia od Umowy w szczególności, gdy: </w:t>
      </w:r>
    </w:p>
    <w:p w14:paraId="745FA4C2" w14:textId="77777777" w:rsidR="00A6623D" w:rsidRPr="0053702E" w:rsidRDefault="00A6623D" w:rsidP="00636CBC">
      <w:pPr>
        <w:numPr>
          <w:ilvl w:val="0"/>
          <w:numId w:val="34"/>
        </w:numPr>
        <w:ind w:left="993" w:hanging="294"/>
        <w:jc w:val="both"/>
        <w:rPr>
          <w:rFonts w:ascii="Arial" w:hAnsi="Arial" w:cs="Arial"/>
          <w:sz w:val="20"/>
          <w:szCs w:val="20"/>
        </w:rPr>
      </w:pPr>
      <w:r w:rsidRPr="0053702E">
        <w:rPr>
          <w:rFonts w:ascii="Arial" w:hAnsi="Arial" w:cs="Arial"/>
          <w:sz w:val="20"/>
          <w:szCs w:val="20"/>
        </w:rPr>
        <w:t xml:space="preserve">Zamawiający nie wywiązuje się z obowiązku zapłaty faktur przez okres dłuższy niż 30 dni licząc od terminu płatności określonego niniejszej Umowie, mimo wezwania i wyznaczenia dodatkowego 14 dniowego terminu na zapłatę, pod rygorem odstąpienia od Umowy, </w:t>
      </w:r>
    </w:p>
    <w:p w14:paraId="1440A316" w14:textId="77777777" w:rsidR="00A6623D" w:rsidRPr="0053702E" w:rsidRDefault="00A6623D" w:rsidP="00636CBC">
      <w:pPr>
        <w:numPr>
          <w:ilvl w:val="0"/>
          <w:numId w:val="34"/>
        </w:numPr>
        <w:ind w:left="993" w:hanging="294"/>
        <w:jc w:val="both"/>
        <w:rPr>
          <w:rFonts w:ascii="Arial" w:hAnsi="Arial" w:cs="Arial"/>
          <w:sz w:val="20"/>
          <w:szCs w:val="20"/>
        </w:rPr>
      </w:pPr>
      <w:r w:rsidRPr="0053702E">
        <w:rPr>
          <w:rFonts w:ascii="Arial" w:hAnsi="Arial" w:cs="Arial"/>
          <w:sz w:val="20"/>
          <w:szCs w:val="20"/>
        </w:rPr>
        <w:t xml:space="preserve">Zamawiający odmawia bez uzasadnionej przyczyny końcowego odbioru przedmiotu Umowy. </w:t>
      </w:r>
    </w:p>
    <w:p w14:paraId="0EBD392B" w14:textId="77777777" w:rsidR="00A6623D" w:rsidRPr="0053702E" w:rsidRDefault="00A6623D" w:rsidP="00636CBC">
      <w:pPr>
        <w:numPr>
          <w:ilvl w:val="0"/>
          <w:numId w:val="31"/>
        </w:numPr>
        <w:ind w:left="426" w:hanging="436"/>
        <w:jc w:val="both"/>
        <w:rPr>
          <w:rFonts w:ascii="Arial" w:hAnsi="Arial" w:cs="Arial"/>
          <w:sz w:val="20"/>
          <w:szCs w:val="20"/>
        </w:rPr>
      </w:pPr>
      <w:r w:rsidRPr="0053702E">
        <w:rPr>
          <w:rFonts w:ascii="Arial" w:hAnsi="Arial" w:cs="Arial"/>
          <w:sz w:val="20"/>
          <w:szCs w:val="20"/>
        </w:rPr>
        <w:t xml:space="preserve">Odstąpienie od Umowy powinno nastąpić w formie pisemnej pod rygorem nieważności takiego oświadczenia i powinno zawierać uzasadnienie. </w:t>
      </w:r>
    </w:p>
    <w:p w14:paraId="0C46E69D" w14:textId="77777777" w:rsidR="00A6623D" w:rsidRPr="0053702E" w:rsidRDefault="00A6623D" w:rsidP="00636CBC">
      <w:pPr>
        <w:numPr>
          <w:ilvl w:val="0"/>
          <w:numId w:val="31"/>
        </w:numPr>
        <w:ind w:left="426" w:hanging="436"/>
        <w:jc w:val="both"/>
        <w:rPr>
          <w:rFonts w:ascii="Arial" w:hAnsi="Arial" w:cs="Arial"/>
          <w:sz w:val="20"/>
          <w:szCs w:val="20"/>
        </w:rPr>
      </w:pPr>
      <w:r w:rsidRPr="0053702E">
        <w:rPr>
          <w:rFonts w:ascii="Arial" w:hAnsi="Arial" w:cs="Arial"/>
          <w:sz w:val="20"/>
          <w:szCs w:val="20"/>
        </w:rPr>
        <w:t xml:space="preserve">W przypadku odstąpienia od Umowy Wykonawcę i Zamawiającego obciążają następujące obowiązki szczegółowe: </w:t>
      </w:r>
    </w:p>
    <w:p w14:paraId="1709CD29"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w terminie 7 dni od dnia odstąpienia od Umowy Wykonawca przy udziale Zamawiającego sporządzi szczegółowy protokół inwentaryzacji robót w toku według stanu na dzień odstąpienia, </w:t>
      </w:r>
    </w:p>
    <w:p w14:paraId="6E10533E"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Wykonawca zabezpieczy przerwane roboty w zakresie obustronnie uzgodnionym na koszt tej strony z przyczyn, której nastąpiło odstąpienie od Umowy, </w:t>
      </w:r>
    </w:p>
    <w:p w14:paraId="035657F4"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Wykonawca sporządzi wykaz tych materiałów, które nie mogą być wykorzystane przez Wykonawcę do realizacji robót nie objętych niniejszą Umową, jeżeli odstąpienie od Umowy nastąpiło z przyczyn, leżących po stronie Zamawiającego,</w:t>
      </w:r>
    </w:p>
    <w:p w14:paraId="2278EACF"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Wykonawca zgłosi do dokonania przez Zamawiającego odbiór robót przerwanych oraz robót zabezpieczających, jeżeli odstąpienie od Umowy nastąpiło z przyczyn, za które Wykonawca nie odpowiada, </w:t>
      </w:r>
    </w:p>
    <w:p w14:paraId="13D4BF66"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Wykonawca niezwłocznie, a najpóźniej w terminie 30 dni od dnia odstąpienia od Umowy usunie z terenu budowy urządzenie zaplecza przez niego dostarczone lub wzniesione, </w:t>
      </w:r>
    </w:p>
    <w:p w14:paraId="63BF685F" w14:textId="77777777" w:rsidR="00A6623D" w:rsidRPr="0053702E" w:rsidRDefault="00A6623D" w:rsidP="00636CBC">
      <w:pPr>
        <w:numPr>
          <w:ilvl w:val="0"/>
          <w:numId w:val="35"/>
        </w:numPr>
        <w:ind w:hanging="294"/>
        <w:jc w:val="both"/>
        <w:rPr>
          <w:rFonts w:ascii="Arial" w:hAnsi="Arial" w:cs="Arial"/>
          <w:sz w:val="20"/>
          <w:szCs w:val="20"/>
        </w:rPr>
      </w:pPr>
      <w:r w:rsidRPr="0053702E">
        <w:rPr>
          <w:rFonts w:ascii="Arial" w:hAnsi="Arial" w:cs="Arial"/>
          <w:sz w:val="20"/>
          <w:szCs w:val="20"/>
        </w:rPr>
        <w:t xml:space="preserve">Zamawiający w razie odstąpienia od Umowy z przyczyn, za które Wykonawca nie odpowiada, obowiązany jest do: </w:t>
      </w:r>
    </w:p>
    <w:p w14:paraId="4113E6D1" w14:textId="77777777" w:rsidR="00A6623D" w:rsidRPr="0053702E" w:rsidRDefault="00A6623D" w:rsidP="00636CBC">
      <w:pPr>
        <w:numPr>
          <w:ilvl w:val="0"/>
          <w:numId w:val="36"/>
        </w:numPr>
        <w:ind w:left="993" w:hanging="294"/>
        <w:jc w:val="both"/>
        <w:rPr>
          <w:rFonts w:ascii="Arial" w:hAnsi="Arial" w:cs="Arial"/>
          <w:sz w:val="20"/>
          <w:szCs w:val="20"/>
        </w:rPr>
      </w:pPr>
      <w:r w:rsidRPr="0053702E">
        <w:rPr>
          <w:rFonts w:ascii="Arial" w:hAnsi="Arial" w:cs="Arial"/>
          <w:sz w:val="20"/>
          <w:szCs w:val="20"/>
        </w:rPr>
        <w:t xml:space="preserve">dokonania odbioru robót przerwanych oraz do zapłaty wynagrodzenia za roboty należycie wykonane, które zostały wykonane do dnia odstąpienia; </w:t>
      </w:r>
    </w:p>
    <w:p w14:paraId="338AC5C1" w14:textId="77777777" w:rsidR="00A6623D" w:rsidRPr="0053702E" w:rsidRDefault="00A6623D" w:rsidP="00636CBC">
      <w:pPr>
        <w:numPr>
          <w:ilvl w:val="0"/>
          <w:numId w:val="36"/>
        </w:numPr>
        <w:ind w:left="993" w:hanging="294"/>
        <w:jc w:val="both"/>
        <w:rPr>
          <w:rFonts w:ascii="Arial" w:hAnsi="Arial" w:cs="Arial"/>
          <w:sz w:val="20"/>
          <w:szCs w:val="20"/>
        </w:rPr>
      </w:pPr>
      <w:r w:rsidRPr="0053702E">
        <w:rPr>
          <w:rFonts w:ascii="Arial" w:hAnsi="Arial" w:cs="Arial"/>
          <w:sz w:val="20"/>
          <w:szCs w:val="20"/>
        </w:rPr>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6DD1512E" w14:textId="77777777" w:rsidR="00A6623D" w:rsidRPr="0053702E" w:rsidRDefault="00A6623D" w:rsidP="00636CBC">
      <w:pPr>
        <w:numPr>
          <w:ilvl w:val="0"/>
          <w:numId w:val="36"/>
        </w:numPr>
        <w:ind w:left="993" w:hanging="294"/>
        <w:jc w:val="both"/>
        <w:rPr>
          <w:rFonts w:ascii="Arial" w:hAnsi="Arial" w:cs="Arial"/>
          <w:sz w:val="20"/>
          <w:szCs w:val="20"/>
        </w:rPr>
      </w:pPr>
      <w:r w:rsidRPr="0053702E">
        <w:rPr>
          <w:rFonts w:ascii="Arial" w:hAnsi="Arial" w:cs="Arial"/>
          <w:sz w:val="20"/>
          <w:szCs w:val="20"/>
        </w:rPr>
        <w:t xml:space="preserve">przejęcia od Wykonawcy pod swój dozór terenu budowy. </w:t>
      </w:r>
    </w:p>
    <w:p w14:paraId="353226D0" w14:textId="073DF823" w:rsidR="002579B2" w:rsidRPr="00A91E17" w:rsidRDefault="00A6623D" w:rsidP="00A91E17">
      <w:pPr>
        <w:numPr>
          <w:ilvl w:val="0"/>
          <w:numId w:val="31"/>
        </w:numPr>
        <w:ind w:left="426" w:hanging="436"/>
        <w:jc w:val="both"/>
        <w:outlineLvl w:val="0"/>
        <w:rPr>
          <w:rFonts w:ascii="Arial" w:hAnsi="Arial" w:cs="Arial"/>
          <w:b/>
          <w:sz w:val="20"/>
          <w:szCs w:val="20"/>
        </w:rPr>
      </w:pPr>
      <w:r w:rsidRPr="00A91E17">
        <w:rPr>
          <w:rFonts w:ascii="Arial" w:hAnsi="Arial" w:cs="Arial"/>
          <w:sz w:val="20"/>
          <w:szCs w:val="20"/>
        </w:rPr>
        <w:t xml:space="preserve">We wszystkich przypadkach odstąpienie od Umowy następuje ze skutkiem na dzień otrzymania oświadczenie woli o odstąpieniu od Umowy przez drugą Stronę. </w:t>
      </w:r>
      <w:r w:rsidRPr="00A91E17">
        <w:rPr>
          <w:rFonts w:ascii="Arial" w:hAnsi="Arial" w:cs="Arial"/>
          <w:sz w:val="20"/>
          <w:szCs w:val="20"/>
        </w:rPr>
        <w:cr/>
      </w:r>
    </w:p>
    <w:p w14:paraId="15421CF3" w14:textId="2A8B185B"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OCHRONA DANYCH OSOBOWYCH</w:t>
      </w:r>
    </w:p>
    <w:p w14:paraId="245D4EA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 22</w:t>
      </w:r>
    </w:p>
    <w:p w14:paraId="2A9E1A61" w14:textId="303385C4" w:rsidR="00A6623D" w:rsidRPr="0053702E" w:rsidRDefault="00A6623D" w:rsidP="001E7673">
      <w:pPr>
        <w:jc w:val="both"/>
        <w:outlineLvl w:val="0"/>
        <w:rPr>
          <w:rFonts w:ascii="Arial" w:hAnsi="Arial" w:cs="Arial"/>
          <w:sz w:val="20"/>
          <w:szCs w:val="20"/>
        </w:rPr>
      </w:pPr>
      <w:r w:rsidRPr="0053702E">
        <w:rPr>
          <w:rFonts w:ascii="Arial" w:hAnsi="Arial" w:cs="Arial"/>
          <w:sz w:val="20"/>
          <w:szCs w:val="20"/>
        </w:rPr>
        <w:t xml:space="preserve">Zasady dotyczące ochrony danych osobowych określone zostały w Załączniku Nr </w:t>
      </w:r>
      <w:r w:rsidR="00052737">
        <w:rPr>
          <w:rFonts w:ascii="Arial" w:hAnsi="Arial" w:cs="Arial"/>
          <w:sz w:val="20"/>
          <w:szCs w:val="20"/>
        </w:rPr>
        <w:t>4</w:t>
      </w:r>
      <w:r w:rsidRPr="0053702E">
        <w:rPr>
          <w:rFonts w:ascii="Arial" w:hAnsi="Arial" w:cs="Arial"/>
          <w:sz w:val="20"/>
          <w:szCs w:val="20"/>
        </w:rPr>
        <w:t xml:space="preserve"> do Umowy pn. „</w:t>
      </w:r>
      <w:r w:rsidR="001E7673" w:rsidRPr="001E7673">
        <w:rPr>
          <w:rFonts w:ascii="Arial" w:hAnsi="Arial" w:cs="Arial"/>
          <w:bCs/>
          <w:sz w:val="20"/>
          <w:szCs w:val="20"/>
        </w:rPr>
        <w:t>Informacja dotycząca przetwarzania danych osobowych</w:t>
      </w:r>
      <w:r w:rsidR="001E7673">
        <w:rPr>
          <w:rFonts w:ascii="Arial" w:hAnsi="Arial" w:cs="Arial"/>
          <w:bCs/>
          <w:sz w:val="20"/>
          <w:szCs w:val="20"/>
        </w:rPr>
        <w:t xml:space="preserve"> </w:t>
      </w:r>
      <w:r w:rsidR="001E7673" w:rsidRPr="001E7673">
        <w:rPr>
          <w:rFonts w:ascii="Arial" w:hAnsi="Arial" w:cs="Arial"/>
          <w:bCs/>
          <w:sz w:val="20"/>
          <w:szCs w:val="20"/>
        </w:rPr>
        <w:t>w związku z realizacją umowy</w:t>
      </w:r>
      <w:r w:rsidRPr="0053702E">
        <w:rPr>
          <w:rFonts w:ascii="Arial" w:hAnsi="Arial" w:cs="Arial"/>
          <w:sz w:val="20"/>
          <w:szCs w:val="20"/>
        </w:rPr>
        <w:t>”, stanowiącym jej integralną część.</w:t>
      </w:r>
    </w:p>
    <w:p w14:paraId="1A11D18D" w14:textId="77777777" w:rsidR="00436906" w:rsidRPr="0053702E" w:rsidRDefault="00436906" w:rsidP="00A6623D">
      <w:pPr>
        <w:jc w:val="center"/>
        <w:outlineLvl w:val="0"/>
        <w:rPr>
          <w:rFonts w:ascii="Arial" w:hAnsi="Arial" w:cs="Arial"/>
          <w:b/>
          <w:sz w:val="20"/>
          <w:szCs w:val="20"/>
        </w:rPr>
      </w:pPr>
    </w:p>
    <w:p w14:paraId="38A0DB40" w14:textId="77777777" w:rsidR="00A6623D" w:rsidRPr="0053702E" w:rsidRDefault="00A6623D" w:rsidP="00A6623D">
      <w:pPr>
        <w:jc w:val="center"/>
        <w:outlineLvl w:val="0"/>
        <w:rPr>
          <w:rFonts w:ascii="Arial" w:hAnsi="Arial" w:cs="Arial"/>
          <w:b/>
          <w:sz w:val="20"/>
          <w:szCs w:val="20"/>
        </w:rPr>
      </w:pPr>
      <w:r w:rsidRPr="0053702E">
        <w:rPr>
          <w:rFonts w:ascii="Arial" w:hAnsi="Arial" w:cs="Arial"/>
          <w:b/>
          <w:sz w:val="20"/>
          <w:szCs w:val="20"/>
        </w:rPr>
        <w:t>POSTANOWIENIA KOŃCOWE</w:t>
      </w:r>
    </w:p>
    <w:p w14:paraId="0E07F59A"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23</w:t>
      </w:r>
    </w:p>
    <w:p w14:paraId="6265D622" w14:textId="77777777" w:rsidR="00A6623D" w:rsidRPr="0053702E" w:rsidRDefault="00A6623D" w:rsidP="00A6623D">
      <w:pPr>
        <w:pStyle w:val="Akapitzlist"/>
        <w:autoSpaceDE w:val="0"/>
        <w:autoSpaceDN w:val="0"/>
        <w:adjustRightInd w:val="0"/>
        <w:spacing w:after="0" w:line="240" w:lineRule="auto"/>
        <w:ind w:left="0"/>
        <w:jc w:val="both"/>
        <w:outlineLvl w:val="0"/>
        <w:rPr>
          <w:rFonts w:ascii="Arial" w:hAnsi="Arial" w:cs="Arial"/>
          <w:sz w:val="20"/>
          <w:szCs w:val="20"/>
        </w:rPr>
      </w:pPr>
      <w:r w:rsidRPr="0053702E">
        <w:rPr>
          <w:rFonts w:ascii="Arial" w:hAnsi="Arial" w:cs="Arial"/>
          <w:sz w:val="20"/>
          <w:szCs w:val="20"/>
        </w:rPr>
        <w:t>Wykonawca i jego personel zobowiązani są do zachowania tajemnicy zawodowej przez cały okres obowiązywania Kontraktu oraz po jego zakończeniu przez okres 2 lat. Wykonawca nie będzie publikował, ani zezwalał na publikowanie lub ujawnianie jakichkolwiek szczegółów dotyczących Robót wykonywanych w ramach Kontraktu, bez uprzedniego uzyskania pisemnej zgody Zamawiającego. Ponad postanowienia powyższe, Strony będą uważać szczegóły Kontraktu za poufne w takim zakresie, w jakim Prawo Kraju określa je jako poufne i zobowiązuje do zachowania ich w poufności.</w:t>
      </w:r>
    </w:p>
    <w:p w14:paraId="77D4B13D" w14:textId="77777777" w:rsidR="00A6623D" w:rsidRPr="0053702E" w:rsidRDefault="00A6623D" w:rsidP="00A6623D">
      <w:pPr>
        <w:ind w:left="426"/>
        <w:jc w:val="both"/>
        <w:rPr>
          <w:rFonts w:ascii="Arial" w:hAnsi="Arial" w:cs="Arial"/>
          <w:sz w:val="20"/>
          <w:szCs w:val="20"/>
        </w:rPr>
      </w:pPr>
    </w:p>
    <w:p w14:paraId="35A057AA"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24</w:t>
      </w:r>
    </w:p>
    <w:p w14:paraId="634FDAD0"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Wykonawca nie może przenieść praw wynikających z niniejszej umowy na inny podmiot, chyba że Zamawiający wyrazi na to pisemną zgodę. </w:t>
      </w:r>
    </w:p>
    <w:p w14:paraId="098A5766"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1B47A4D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25</w:t>
      </w:r>
    </w:p>
    <w:p w14:paraId="268CB70F" w14:textId="77777777" w:rsidR="00A6623D" w:rsidRPr="0053702E" w:rsidRDefault="00A6623D" w:rsidP="00636CBC">
      <w:pPr>
        <w:numPr>
          <w:ilvl w:val="0"/>
          <w:numId w:val="37"/>
        </w:numPr>
        <w:ind w:left="426" w:hanging="436"/>
        <w:jc w:val="both"/>
        <w:rPr>
          <w:rFonts w:ascii="Arial" w:hAnsi="Arial" w:cs="Arial"/>
          <w:sz w:val="20"/>
          <w:szCs w:val="20"/>
        </w:rPr>
      </w:pPr>
      <w:r w:rsidRPr="0053702E">
        <w:rPr>
          <w:rFonts w:ascii="Arial" w:hAnsi="Arial" w:cs="Arial"/>
          <w:sz w:val="20"/>
          <w:szCs w:val="20"/>
        </w:rPr>
        <w:t xml:space="preserve">Właścicielem wszystkich odpadów powstałych w wyniku realizacji umowy, w szczególności materiałów i urządzeń porozbiórkowych jest Wykonawca, chyba że Zamawiający ustali inaczej. </w:t>
      </w:r>
    </w:p>
    <w:p w14:paraId="7F578F31" w14:textId="77777777" w:rsidR="00A6623D" w:rsidRPr="0053702E" w:rsidRDefault="00A6623D" w:rsidP="00636CBC">
      <w:pPr>
        <w:numPr>
          <w:ilvl w:val="0"/>
          <w:numId w:val="37"/>
        </w:numPr>
        <w:ind w:left="426" w:hanging="436"/>
        <w:jc w:val="both"/>
        <w:rPr>
          <w:rFonts w:ascii="Arial" w:hAnsi="Arial" w:cs="Arial"/>
          <w:sz w:val="20"/>
          <w:szCs w:val="20"/>
        </w:rPr>
      </w:pPr>
      <w:r w:rsidRPr="0053702E">
        <w:rPr>
          <w:rFonts w:ascii="Arial" w:hAnsi="Arial" w:cs="Arial"/>
          <w:sz w:val="20"/>
          <w:szCs w:val="20"/>
        </w:rPr>
        <w:t xml:space="preserve">Wykonawca jako wytwórca odpadów zobowiązany jest do stosowania przepisów ustawy o odpadach z dnia 14 grudnia 2012r. (Dz. U. 2013r., poz. 21 ze zm.). </w:t>
      </w:r>
    </w:p>
    <w:p w14:paraId="5D1D3559" w14:textId="77777777" w:rsidR="00A6623D" w:rsidRPr="0053702E" w:rsidRDefault="00A6623D" w:rsidP="00A6623D">
      <w:pPr>
        <w:ind w:left="426"/>
        <w:jc w:val="both"/>
        <w:rPr>
          <w:rFonts w:ascii="Arial" w:hAnsi="Arial" w:cs="Arial"/>
          <w:sz w:val="20"/>
          <w:szCs w:val="20"/>
        </w:rPr>
      </w:pPr>
      <w:r w:rsidRPr="0053702E">
        <w:rPr>
          <w:rFonts w:ascii="Arial" w:hAnsi="Arial" w:cs="Arial"/>
          <w:sz w:val="20"/>
          <w:szCs w:val="20"/>
        </w:rPr>
        <w:lastRenderedPageBreak/>
        <w:t xml:space="preserve"> </w:t>
      </w:r>
    </w:p>
    <w:p w14:paraId="44947C8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26</w:t>
      </w:r>
    </w:p>
    <w:p w14:paraId="0F7B6301" w14:textId="77777777" w:rsidR="00A6623D" w:rsidRPr="0053702E" w:rsidRDefault="00A6623D" w:rsidP="00636CBC">
      <w:pPr>
        <w:numPr>
          <w:ilvl w:val="0"/>
          <w:numId w:val="39"/>
        </w:numPr>
        <w:autoSpaceDE w:val="0"/>
        <w:autoSpaceDN w:val="0"/>
        <w:adjustRightInd w:val="0"/>
        <w:ind w:left="426" w:hanging="426"/>
        <w:jc w:val="both"/>
        <w:outlineLvl w:val="0"/>
        <w:rPr>
          <w:rFonts w:ascii="Arial" w:hAnsi="Arial" w:cs="Arial"/>
          <w:sz w:val="20"/>
          <w:szCs w:val="20"/>
        </w:rPr>
      </w:pPr>
      <w:r w:rsidRPr="0053702E">
        <w:rPr>
          <w:rFonts w:ascii="Arial" w:hAnsi="Arial" w:cs="Arial"/>
          <w:sz w:val="20"/>
          <w:szCs w:val="20"/>
        </w:rPr>
        <w:t>Kontraktem rządzi prawo Rzeczpospolitej Polskiej.</w:t>
      </w:r>
    </w:p>
    <w:p w14:paraId="0B91C3CE" w14:textId="6007C58A" w:rsidR="00A6623D" w:rsidRPr="0053702E" w:rsidRDefault="00A6623D" w:rsidP="00636CBC">
      <w:pPr>
        <w:numPr>
          <w:ilvl w:val="0"/>
          <w:numId w:val="39"/>
        </w:numPr>
        <w:ind w:left="426" w:hanging="426"/>
        <w:jc w:val="both"/>
        <w:rPr>
          <w:rFonts w:ascii="Arial" w:hAnsi="Arial" w:cs="Arial"/>
          <w:sz w:val="20"/>
          <w:szCs w:val="20"/>
        </w:rPr>
      </w:pPr>
      <w:r w:rsidRPr="0053702E">
        <w:rPr>
          <w:rFonts w:ascii="Arial" w:hAnsi="Arial" w:cs="Arial"/>
          <w:sz w:val="20"/>
          <w:szCs w:val="20"/>
        </w:rPr>
        <w:t xml:space="preserve">W sprawach nieuregulowanych niniejszą Umową zastosowanie mają przepisy ogólnie obowiązujące, w szczególności: ustawa z dnia 7 lipca 1994 r. Prawo budowlane wraz z przepisami wykonawczymi, ustawa z dnia 23 kwietnia 1964 r. Kodeks cywilny, ustawa z dnia 14 grudnia </w:t>
      </w:r>
      <w:r w:rsidR="002579B2">
        <w:rPr>
          <w:rFonts w:ascii="Arial" w:hAnsi="Arial" w:cs="Arial"/>
          <w:sz w:val="20"/>
          <w:szCs w:val="20"/>
        </w:rPr>
        <w:br/>
      </w:r>
      <w:r w:rsidRPr="0053702E">
        <w:rPr>
          <w:rFonts w:ascii="Arial" w:hAnsi="Arial" w:cs="Arial"/>
          <w:sz w:val="20"/>
          <w:szCs w:val="20"/>
        </w:rPr>
        <w:t xml:space="preserve">2012 r. o odpadach oraz ustawa z dnia 27 kwietnia 2001 r. Prawo ochrony środowiska. </w:t>
      </w:r>
    </w:p>
    <w:p w14:paraId="72117047" w14:textId="77777777" w:rsidR="00A6623D" w:rsidRPr="0053702E" w:rsidRDefault="00A6623D" w:rsidP="00636CBC">
      <w:pPr>
        <w:numPr>
          <w:ilvl w:val="0"/>
          <w:numId w:val="39"/>
        </w:numPr>
        <w:autoSpaceDE w:val="0"/>
        <w:autoSpaceDN w:val="0"/>
        <w:adjustRightInd w:val="0"/>
        <w:ind w:left="426" w:hanging="426"/>
        <w:jc w:val="both"/>
        <w:outlineLvl w:val="0"/>
        <w:rPr>
          <w:rFonts w:ascii="Arial" w:hAnsi="Arial" w:cs="Arial"/>
          <w:sz w:val="20"/>
          <w:szCs w:val="20"/>
        </w:rPr>
      </w:pPr>
      <w:r w:rsidRPr="0053702E">
        <w:rPr>
          <w:rFonts w:ascii="Arial" w:hAnsi="Arial" w:cs="Arial"/>
          <w:sz w:val="20"/>
          <w:szCs w:val="20"/>
        </w:rPr>
        <w:t xml:space="preserve">Językiem Kontraktu jest język polski. </w:t>
      </w:r>
    </w:p>
    <w:p w14:paraId="220D47B6" w14:textId="77777777" w:rsidR="00A6623D" w:rsidRPr="0053702E" w:rsidRDefault="00A6623D" w:rsidP="00636CBC">
      <w:pPr>
        <w:numPr>
          <w:ilvl w:val="0"/>
          <w:numId w:val="39"/>
        </w:numPr>
        <w:autoSpaceDE w:val="0"/>
        <w:autoSpaceDN w:val="0"/>
        <w:adjustRightInd w:val="0"/>
        <w:ind w:left="426" w:hanging="426"/>
        <w:jc w:val="both"/>
        <w:outlineLvl w:val="0"/>
        <w:rPr>
          <w:rFonts w:ascii="Arial" w:hAnsi="Arial" w:cs="Arial"/>
          <w:sz w:val="20"/>
          <w:szCs w:val="20"/>
        </w:rPr>
      </w:pPr>
      <w:r w:rsidRPr="0053702E">
        <w:rPr>
          <w:rFonts w:ascii="Arial" w:hAnsi="Arial" w:cs="Arial"/>
          <w:sz w:val="20"/>
          <w:szCs w:val="20"/>
        </w:rPr>
        <w:t>Językiem porozumiewania się we wszelkich sprawach związanych z realizacją Kontraktu jest język polski. Jeśli Wykonawca skieruje do realizacji kontraktu osoby nie znające języka polskiego musi zapewnić tłumacza.</w:t>
      </w:r>
    </w:p>
    <w:p w14:paraId="6A76CCE3"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27</w:t>
      </w:r>
    </w:p>
    <w:p w14:paraId="6A9F205D"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Umowa zawarta została w formie pisemnej pod rygorem nieważności. Wszelkie zmiany i uzupełnienia Umowy wymagają zachowania również formy pisemnej pod rygorem nieważności.</w:t>
      </w:r>
    </w:p>
    <w:p w14:paraId="75A9924F" w14:textId="77777777" w:rsidR="00A6623D" w:rsidRPr="0053702E" w:rsidRDefault="00A6623D" w:rsidP="00A6623D">
      <w:pPr>
        <w:jc w:val="both"/>
        <w:rPr>
          <w:rFonts w:ascii="Arial" w:hAnsi="Arial" w:cs="Arial"/>
          <w:sz w:val="20"/>
          <w:szCs w:val="20"/>
        </w:rPr>
      </w:pPr>
    </w:p>
    <w:p w14:paraId="055ECA94"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28</w:t>
      </w:r>
    </w:p>
    <w:p w14:paraId="208E3635"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Ewentualne spory wynikające ze stosowania niniejszej Umowy podlegają rozpoznaniu przez Sąd Powszechny właściwy dla siedziby Zamawiającego. </w:t>
      </w:r>
    </w:p>
    <w:p w14:paraId="0AC249B4" w14:textId="77777777" w:rsidR="004A5204" w:rsidRPr="0053702E" w:rsidRDefault="004A5204" w:rsidP="00A6623D">
      <w:pPr>
        <w:jc w:val="center"/>
        <w:rPr>
          <w:rFonts w:ascii="Arial" w:hAnsi="Arial" w:cs="Arial"/>
          <w:b/>
          <w:sz w:val="20"/>
          <w:szCs w:val="20"/>
        </w:rPr>
      </w:pPr>
    </w:p>
    <w:p w14:paraId="5A922594"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29</w:t>
      </w:r>
    </w:p>
    <w:p w14:paraId="33B87888"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Umowę niniejszą sporządzono w 2 jednobrzmiących egzemplarzach, po jednym egzemplarzu dla każdej ze stron. </w:t>
      </w:r>
    </w:p>
    <w:p w14:paraId="46F4C41C"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371443AF" w14:textId="77777777" w:rsidR="00A6623D" w:rsidRPr="0053702E" w:rsidRDefault="00A6623D" w:rsidP="00A6623D">
      <w:pPr>
        <w:jc w:val="center"/>
        <w:rPr>
          <w:rFonts w:ascii="Arial" w:hAnsi="Arial" w:cs="Arial"/>
          <w:b/>
          <w:sz w:val="20"/>
          <w:szCs w:val="20"/>
        </w:rPr>
      </w:pPr>
      <w:r w:rsidRPr="0053702E">
        <w:rPr>
          <w:rFonts w:ascii="Arial" w:hAnsi="Arial" w:cs="Arial"/>
          <w:b/>
          <w:sz w:val="20"/>
          <w:szCs w:val="20"/>
        </w:rPr>
        <w:t>§ 30</w:t>
      </w:r>
    </w:p>
    <w:p w14:paraId="2E74E6E2" w14:textId="77777777" w:rsidR="002579B2" w:rsidRPr="002579B2" w:rsidRDefault="002579B2" w:rsidP="002579B2">
      <w:pPr>
        <w:numPr>
          <w:ilvl w:val="0"/>
          <w:numId w:val="38"/>
        </w:numPr>
        <w:ind w:left="426" w:hanging="426"/>
        <w:jc w:val="both"/>
        <w:rPr>
          <w:rFonts w:ascii="Arial" w:hAnsi="Arial" w:cs="Arial"/>
          <w:sz w:val="20"/>
          <w:szCs w:val="20"/>
        </w:rPr>
      </w:pPr>
      <w:r w:rsidRPr="002579B2">
        <w:rPr>
          <w:rFonts w:ascii="Arial" w:hAnsi="Arial" w:cs="Arial"/>
          <w:sz w:val="20"/>
          <w:szCs w:val="20"/>
        </w:rPr>
        <w:t xml:space="preserve">Wszelka korespondencja pomiędzy Stronami powinna być kierowana na piśmie na następujące adresy: </w:t>
      </w:r>
    </w:p>
    <w:p w14:paraId="4B0CAA2E" w14:textId="7BA247D6" w:rsidR="002579B2" w:rsidRDefault="002579B2" w:rsidP="002579B2">
      <w:pPr>
        <w:pStyle w:val="Akapitzlist"/>
        <w:numPr>
          <w:ilvl w:val="0"/>
          <w:numId w:val="60"/>
        </w:numPr>
        <w:jc w:val="both"/>
        <w:rPr>
          <w:rFonts w:ascii="Arial" w:hAnsi="Arial" w:cs="Arial"/>
          <w:sz w:val="20"/>
          <w:szCs w:val="20"/>
        </w:rPr>
      </w:pPr>
      <w:r w:rsidRPr="002579B2">
        <w:rPr>
          <w:rFonts w:ascii="Arial" w:hAnsi="Arial" w:cs="Arial"/>
          <w:sz w:val="20"/>
          <w:szCs w:val="20"/>
        </w:rPr>
        <w:t xml:space="preserve">Zamawiającego: „Wodociągi Słupsk” Spółką z o.o. ul. E. Orzeszkowej 1, 76-200 Słupsk, </w:t>
      </w:r>
      <w:r w:rsidRPr="002579B2">
        <w:rPr>
          <w:rFonts w:ascii="Arial" w:hAnsi="Arial" w:cs="Arial"/>
          <w:sz w:val="20"/>
          <w:szCs w:val="20"/>
          <w:lang w:val="en-US"/>
        </w:rPr>
        <w:t xml:space="preserve">e-mail: </w:t>
      </w:r>
      <w:hyperlink r:id="rId8" w:history="1">
        <w:r w:rsidRPr="002579B2">
          <w:rPr>
            <w:rStyle w:val="Hipercze"/>
            <w:rFonts w:ascii="Arial" w:hAnsi="Arial" w:cs="Arial"/>
            <w:sz w:val="20"/>
            <w:szCs w:val="20"/>
            <w:lang w:val="en-US"/>
          </w:rPr>
          <w:t>jrp@wodociagi.slupsk.pl</w:t>
        </w:r>
      </w:hyperlink>
    </w:p>
    <w:p w14:paraId="7D73C1B1" w14:textId="13C9AC13" w:rsidR="002579B2" w:rsidRPr="002579B2" w:rsidRDefault="002579B2" w:rsidP="002579B2">
      <w:pPr>
        <w:pStyle w:val="Akapitzlist"/>
        <w:numPr>
          <w:ilvl w:val="0"/>
          <w:numId w:val="60"/>
        </w:numPr>
        <w:jc w:val="both"/>
        <w:rPr>
          <w:rFonts w:ascii="Arial" w:hAnsi="Arial" w:cs="Arial"/>
          <w:sz w:val="20"/>
          <w:szCs w:val="20"/>
        </w:rPr>
      </w:pPr>
      <w:r w:rsidRPr="002579B2">
        <w:rPr>
          <w:rFonts w:ascii="Arial" w:hAnsi="Arial" w:cs="Arial"/>
          <w:sz w:val="20"/>
          <w:szCs w:val="20"/>
        </w:rPr>
        <w:t xml:space="preserve">Wykonawcy: ……………. , e-mail: </w:t>
      </w:r>
      <w:hyperlink r:id="rId9" w:history="1">
        <w:r w:rsidRPr="002579B2">
          <w:rPr>
            <w:rStyle w:val="Hipercze"/>
            <w:rFonts w:ascii="Arial" w:hAnsi="Arial" w:cs="Arial"/>
            <w:color w:val="auto"/>
            <w:sz w:val="20"/>
            <w:szCs w:val="20"/>
            <w:u w:val="none"/>
          </w:rPr>
          <w:t>………….</w:t>
        </w:r>
      </w:hyperlink>
    </w:p>
    <w:p w14:paraId="5CDA980A" w14:textId="77777777" w:rsidR="002579B2" w:rsidRPr="002579B2" w:rsidRDefault="002579B2" w:rsidP="002579B2">
      <w:pPr>
        <w:numPr>
          <w:ilvl w:val="0"/>
          <w:numId w:val="38"/>
        </w:numPr>
        <w:ind w:left="426" w:hanging="426"/>
        <w:jc w:val="both"/>
        <w:rPr>
          <w:rFonts w:ascii="Arial" w:hAnsi="Arial" w:cs="Arial"/>
          <w:sz w:val="20"/>
          <w:szCs w:val="20"/>
        </w:rPr>
      </w:pPr>
      <w:r w:rsidRPr="002579B2">
        <w:rPr>
          <w:rFonts w:ascii="Arial" w:hAnsi="Arial" w:cs="Arial"/>
          <w:sz w:val="20"/>
          <w:szCs w:val="20"/>
        </w:rPr>
        <w:t xml:space="preserve">Strony zobowiązują się informować o zmianie adresów wskazanych w ust. 1 przed planowaną zmianą. W razie braku poinformowania korespondencja wysłana na dotychczasowy adres będzie uznana za skutecznie doręczoną w terminie 7 dni od dnia nadania. </w:t>
      </w:r>
    </w:p>
    <w:p w14:paraId="4F680E78"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 </w:t>
      </w:r>
    </w:p>
    <w:p w14:paraId="65FFE403" w14:textId="77777777" w:rsidR="00A6623D" w:rsidRPr="0053702E" w:rsidRDefault="00A6623D" w:rsidP="00A6623D">
      <w:pPr>
        <w:jc w:val="both"/>
        <w:rPr>
          <w:rFonts w:ascii="Arial" w:hAnsi="Arial" w:cs="Arial"/>
          <w:sz w:val="20"/>
          <w:szCs w:val="20"/>
        </w:rPr>
      </w:pPr>
      <w:r w:rsidRPr="0053702E">
        <w:rPr>
          <w:rFonts w:ascii="Arial" w:hAnsi="Arial" w:cs="Arial"/>
          <w:sz w:val="20"/>
          <w:szCs w:val="20"/>
        </w:rPr>
        <w:t>Załączniki:</w:t>
      </w:r>
    </w:p>
    <w:p w14:paraId="5E048A00" w14:textId="48DDC59F" w:rsidR="00052737" w:rsidRPr="00052737" w:rsidRDefault="00052737" w:rsidP="00052737">
      <w:pPr>
        <w:jc w:val="both"/>
        <w:rPr>
          <w:rFonts w:ascii="Arial" w:hAnsi="Arial" w:cs="Arial"/>
          <w:sz w:val="20"/>
          <w:szCs w:val="20"/>
        </w:rPr>
      </w:pPr>
      <w:r w:rsidRPr="00052737">
        <w:rPr>
          <w:rFonts w:ascii="Arial" w:hAnsi="Arial" w:cs="Arial"/>
          <w:sz w:val="20"/>
          <w:szCs w:val="20"/>
        </w:rPr>
        <w:t xml:space="preserve">Załącznik Nr 1 do Umowy – </w:t>
      </w:r>
      <w:r>
        <w:rPr>
          <w:rFonts w:ascii="Arial" w:hAnsi="Arial" w:cs="Arial"/>
          <w:sz w:val="20"/>
          <w:szCs w:val="20"/>
        </w:rPr>
        <w:t>Karta gwarancyjna,</w:t>
      </w:r>
    </w:p>
    <w:p w14:paraId="24DB3FCD" w14:textId="6480648E"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Załącznik Nr </w:t>
      </w:r>
      <w:r w:rsidR="00052737">
        <w:rPr>
          <w:rFonts w:ascii="Arial" w:hAnsi="Arial" w:cs="Arial"/>
          <w:sz w:val="20"/>
          <w:szCs w:val="20"/>
        </w:rPr>
        <w:t>2</w:t>
      </w:r>
      <w:r w:rsidRPr="0053702E">
        <w:rPr>
          <w:rFonts w:ascii="Arial" w:hAnsi="Arial" w:cs="Arial"/>
          <w:sz w:val="20"/>
          <w:szCs w:val="20"/>
        </w:rPr>
        <w:t xml:space="preserve"> do Umowy – </w:t>
      </w:r>
      <w:r w:rsidR="00052737">
        <w:rPr>
          <w:rFonts w:ascii="Arial" w:hAnsi="Arial" w:cs="Arial"/>
          <w:sz w:val="20"/>
          <w:szCs w:val="20"/>
        </w:rPr>
        <w:t>O</w:t>
      </w:r>
      <w:r w:rsidRPr="0053702E">
        <w:rPr>
          <w:rFonts w:ascii="Arial" w:hAnsi="Arial" w:cs="Arial"/>
          <w:sz w:val="20"/>
          <w:szCs w:val="20"/>
        </w:rPr>
        <w:t>świadczanie Podwykonawcy</w:t>
      </w:r>
      <w:r w:rsidR="00052737">
        <w:rPr>
          <w:rFonts w:ascii="Arial" w:hAnsi="Arial" w:cs="Arial"/>
          <w:sz w:val="20"/>
          <w:szCs w:val="20"/>
        </w:rPr>
        <w:t>,</w:t>
      </w:r>
    </w:p>
    <w:p w14:paraId="0A2B66DB" w14:textId="0B1C6B87" w:rsidR="00A6623D" w:rsidRPr="0053702E" w:rsidRDefault="00A6623D" w:rsidP="00A6623D">
      <w:pPr>
        <w:jc w:val="both"/>
        <w:rPr>
          <w:rFonts w:ascii="Arial" w:hAnsi="Arial" w:cs="Arial"/>
          <w:sz w:val="20"/>
          <w:szCs w:val="20"/>
        </w:rPr>
      </w:pPr>
      <w:r w:rsidRPr="0053702E">
        <w:rPr>
          <w:rFonts w:ascii="Arial" w:hAnsi="Arial" w:cs="Arial"/>
          <w:sz w:val="20"/>
          <w:szCs w:val="20"/>
        </w:rPr>
        <w:t xml:space="preserve">Załącznik Nr </w:t>
      </w:r>
      <w:r w:rsidR="00052737">
        <w:rPr>
          <w:rFonts w:ascii="Arial" w:hAnsi="Arial" w:cs="Arial"/>
          <w:sz w:val="20"/>
          <w:szCs w:val="20"/>
        </w:rPr>
        <w:t>3</w:t>
      </w:r>
      <w:r w:rsidRPr="0053702E">
        <w:rPr>
          <w:rFonts w:ascii="Arial" w:hAnsi="Arial" w:cs="Arial"/>
          <w:sz w:val="20"/>
          <w:szCs w:val="20"/>
        </w:rPr>
        <w:t xml:space="preserve"> do Umowy – </w:t>
      </w:r>
      <w:r w:rsidR="00052737">
        <w:rPr>
          <w:rFonts w:ascii="Arial" w:hAnsi="Arial" w:cs="Arial"/>
          <w:sz w:val="20"/>
          <w:szCs w:val="20"/>
        </w:rPr>
        <w:t>O</w:t>
      </w:r>
      <w:r w:rsidRPr="0053702E">
        <w:rPr>
          <w:rFonts w:ascii="Arial" w:hAnsi="Arial" w:cs="Arial"/>
          <w:sz w:val="20"/>
          <w:szCs w:val="20"/>
        </w:rPr>
        <w:t>świadczanie Podwykonawcy (końcowe)</w:t>
      </w:r>
      <w:r w:rsidR="00052737">
        <w:rPr>
          <w:rFonts w:ascii="Arial" w:hAnsi="Arial" w:cs="Arial"/>
          <w:sz w:val="20"/>
          <w:szCs w:val="20"/>
        </w:rPr>
        <w:t>,</w:t>
      </w:r>
    </w:p>
    <w:p w14:paraId="3E1588B2" w14:textId="68CD3A05" w:rsidR="00A6623D" w:rsidRPr="0053702E" w:rsidRDefault="00A6623D" w:rsidP="001E7673">
      <w:pPr>
        <w:jc w:val="both"/>
        <w:rPr>
          <w:rFonts w:ascii="Arial" w:hAnsi="Arial" w:cs="Arial"/>
          <w:sz w:val="20"/>
          <w:szCs w:val="20"/>
        </w:rPr>
      </w:pPr>
      <w:r w:rsidRPr="0053702E">
        <w:rPr>
          <w:rFonts w:ascii="Arial" w:hAnsi="Arial" w:cs="Arial"/>
          <w:sz w:val="20"/>
          <w:szCs w:val="20"/>
        </w:rPr>
        <w:t>Załącznik</w:t>
      </w:r>
      <w:r w:rsidR="00052737">
        <w:rPr>
          <w:rFonts w:ascii="Arial" w:hAnsi="Arial" w:cs="Arial"/>
          <w:sz w:val="20"/>
          <w:szCs w:val="20"/>
        </w:rPr>
        <w:t xml:space="preserve"> N</w:t>
      </w:r>
      <w:r w:rsidRPr="0053702E">
        <w:rPr>
          <w:rFonts w:ascii="Arial" w:hAnsi="Arial" w:cs="Arial"/>
          <w:sz w:val="20"/>
          <w:szCs w:val="20"/>
        </w:rPr>
        <w:t xml:space="preserve">r </w:t>
      </w:r>
      <w:r w:rsidR="00052737">
        <w:rPr>
          <w:rFonts w:ascii="Arial" w:hAnsi="Arial" w:cs="Arial"/>
          <w:sz w:val="20"/>
          <w:szCs w:val="20"/>
        </w:rPr>
        <w:t>4</w:t>
      </w:r>
      <w:r w:rsidRPr="0053702E">
        <w:rPr>
          <w:rFonts w:ascii="Arial" w:hAnsi="Arial" w:cs="Arial"/>
          <w:sz w:val="20"/>
          <w:szCs w:val="20"/>
        </w:rPr>
        <w:t xml:space="preserve"> do Umowy – </w:t>
      </w:r>
      <w:r w:rsidR="001E7673" w:rsidRPr="001E7673">
        <w:rPr>
          <w:rFonts w:ascii="Arial" w:hAnsi="Arial" w:cs="Arial"/>
          <w:bCs/>
          <w:sz w:val="20"/>
          <w:szCs w:val="20"/>
        </w:rPr>
        <w:t>Informacja dotycząca przetwarzania danych osobowych</w:t>
      </w:r>
      <w:r w:rsidR="001E7673">
        <w:rPr>
          <w:rFonts w:ascii="Arial" w:hAnsi="Arial" w:cs="Arial"/>
          <w:bCs/>
          <w:sz w:val="20"/>
          <w:szCs w:val="20"/>
        </w:rPr>
        <w:t xml:space="preserve"> </w:t>
      </w:r>
      <w:r w:rsidR="001E7673" w:rsidRPr="001E7673">
        <w:rPr>
          <w:rFonts w:ascii="Arial" w:hAnsi="Arial" w:cs="Arial"/>
          <w:bCs/>
          <w:sz w:val="20"/>
          <w:szCs w:val="20"/>
        </w:rPr>
        <w:t>w związku z realizacją umowy</w:t>
      </w:r>
      <w:r w:rsidRPr="0053702E">
        <w:rPr>
          <w:rFonts w:ascii="Arial" w:hAnsi="Arial" w:cs="Arial"/>
          <w:sz w:val="20"/>
          <w:szCs w:val="20"/>
        </w:rPr>
        <w:t>.</w:t>
      </w:r>
    </w:p>
    <w:p w14:paraId="5F007F3B" w14:textId="77777777" w:rsidR="00636CBC" w:rsidRPr="0053702E" w:rsidRDefault="00A6623D" w:rsidP="00A6623D">
      <w:pPr>
        <w:jc w:val="both"/>
        <w:rPr>
          <w:rFonts w:ascii="Arial" w:hAnsi="Arial" w:cs="Arial"/>
          <w:sz w:val="20"/>
          <w:szCs w:val="20"/>
        </w:rPr>
      </w:pPr>
      <w:r w:rsidRPr="0053702E">
        <w:rPr>
          <w:rFonts w:ascii="Arial" w:hAnsi="Arial" w:cs="Arial"/>
          <w:sz w:val="20"/>
          <w:szCs w:val="20"/>
        </w:rPr>
        <w:t xml:space="preserve">  </w:t>
      </w:r>
      <w:r w:rsidRPr="0053702E">
        <w:rPr>
          <w:rFonts w:ascii="Arial" w:hAnsi="Arial" w:cs="Arial"/>
          <w:sz w:val="20"/>
          <w:szCs w:val="20"/>
        </w:rPr>
        <w:tab/>
      </w:r>
    </w:p>
    <w:p w14:paraId="5B29E3C9" w14:textId="7D9ECB81" w:rsidR="00A6623D" w:rsidRPr="00AC4E16" w:rsidRDefault="00A6623D" w:rsidP="006C270D">
      <w:pPr>
        <w:jc w:val="center"/>
        <w:rPr>
          <w:rFonts w:ascii="Arial" w:hAnsi="Arial" w:cs="Arial"/>
          <w:b/>
          <w:sz w:val="20"/>
          <w:szCs w:val="20"/>
        </w:rPr>
      </w:pPr>
      <w:r w:rsidRPr="0053702E">
        <w:rPr>
          <w:rFonts w:ascii="Arial" w:hAnsi="Arial" w:cs="Arial"/>
          <w:b/>
          <w:sz w:val="20"/>
          <w:szCs w:val="20"/>
        </w:rPr>
        <w:t xml:space="preserve">Zamawiający: </w:t>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r>
      <w:r w:rsidRPr="0053702E">
        <w:rPr>
          <w:rFonts w:ascii="Arial" w:hAnsi="Arial" w:cs="Arial"/>
          <w:b/>
          <w:sz w:val="20"/>
          <w:szCs w:val="20"/>
        </w:rPr>
        <w:tab/>
        <w:t>Wykonawca:</w:t>
      </w:r>
    </w:p>
    <w:p w14:paraId="71148F07" w14:textId="77777777" w:rsidR="00A6623D" w:rsidRPr="00AC4E16" w:rsidRDefault="00A6623D" w:rsidP="00A6623D">
      <w:pPr>
        <w:jc w:val="center"/>
        <w:rPr>
          <w:rFonts w:ascii="Arial" w:hAnsi="Arial" w:cs="Arial"/>
          <w:sz w:val="20"/>
          <w:szCs w:val="20"/>
        </w:rPr>
      </w:pPr>
    </w:p>
    <w:p w14:paraId="3CBFE6CB" w14:textId="77777777" w:rsidR="00767D76" w:rsidRPr="00AC4E16" w:rsidRDefault="00767D76" w:rsidP="00767D76">
      <w:pPr>
        <w:jc w:val="center"/>
        <w:rPr>
          <w:rFonts w:ascii="Arial" w:hAnsi="Arial" w:cs="Arial"/>
          <w:sz w:val="20"/>
          <w:szCs w:val="20"/>
        </w:rPr>
      </w:pPr>
    </w:p>
    <w:sectPr w:rsidR="00767D76" w:rsidRPr="00AC4E16" w:rsidSect="0095737E">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19D9A" w14:textId="77777777" w:rsidR="006B11C7" w:rsidRDefault="006B11C7" w:rsidP="00086CE4">
      <w:r>
        <w:separator/>
      </w:r>
    </w:p>
  </w:endnote>
  <w:endnote w:type="continuationSeparator" w:id="0">
    <w:p w14:paraId="7DCCACE5" w14:textId="77777777" w:rsidR="006B11C7" w:rsidRDefault="006B11C7" w:rsidP="0008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Klee One"/>
    <w:charset w:val="02"/>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6E39" w14:textId="77777777" w:rsidR="00C26956" w:rsidRDefault="00C26956">
    <w:pPr>
      <w:pStyle w:val="Stopka"/>
      <w:jc w:val="right"/>
    </w:pPr>
    <w:r>
      <w:fldChar w:fldCharType="begin"/>
    </w:r>
    <w:r>
      <w:instrText>PAGE   \* MERGEFORMAT</w:instrText>
    </w:r>
    <w:r>
      <w:fldChar w:fldCharType="separate"/>
    </w:r>
    <w:r w:rsidR="00DA4542" w:rsidRPr="00DA4542">
      <w:rPr>
        <w:noProof/>
        <w:lang w:val="pl-PL"/>
      </w:rPr>
      <w:t>14</w:t>
    </w:r>
    <w:r>
      <w:fldChar w:fldCharType="end"/>
    </w:r>
  </w:p>
  <w:p w14:paraId="337A4F15" w14:textId="77777777" w:rsidR="00D210A7" w:rsidRDefault="00D210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24647" w14:textId="77777777" w:rsidR="006B11C7" w:rsidRDefault="006B11C7" w:rsidP="00086CE4">
      <w:r>
        <w:separator/>
      </w:r>
    </w:p>
  </w:footnote>
  <w:footnote w:type="continuationSeparator" w:id="0">
    <w:p w14:paraId="04763B5A" w14:textId="77777777" w:rsidR="006B11C7" w:rsidRDefault="006B11C7" w:rsidP="00086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51407C1"/>
    <w:multiLevelType w:val="hybridMultilevel"/>
    <w:tmpl w:val="9C502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692369"/>
    <w:multiLevelType w:val="hybridMultilevel"/>
    <w:tmpl w:val="44363F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726FF"/>
    <w:multiLevelType w:val="hybridMultilevel"/>
    <w:tmpl w:val="700CE1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A1B9C"/>
    <w:multiLevelType w:val="hybridMultilevel"/>
    <w:tmpl w:val="FF08670A"/>
    <w:lvl w:ilvl="0" w:tplc="59BE4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A44930"/>
    <w:multiLevelType w:val="hybridMultilevel"/>
    <w:tmpl w:val="30C8E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85969"/>
    <w:multiLevelType w:val="hybridMultilevel"/>
    <w:tmpl w:val="C94E4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0443F8"/>
    <w:multiLevelType w:val="hybridMultilevel"/>
    <w:tmpl w:val="9D346B8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204F5"/>
    <w:multiLevelType w:val="hybridMultilevel"/>
    <w:tmpl w:val="461E7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735E4A"/>
    <w:multiLevelType w:val="hybridMultilevel"/>
    <w:tmpl w:val="033C6A46"/>
    <w:lvl w:ilvl="0" w:tplc="C57A76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050A01"/>
    <w:multiLevelType w:val="hybridMultilevel"/>
    <w:tmpl w:val="90E4FEEC"/>
    <w:lvl w:ilvl="0" w:tplc="349CBACC">
      <w:start w:val="1"/>
      <w:numFmt w:val="decimal"/>
      <w:lvlText w:val="%1."/>
      <w:lvlJc w:val="left"/>
      <w:pPr>
        <w:ind w:left="730" w:hanging="360"/>
      </w:pPr>
      <w:rPr>
        <w:rFonts w:hint="default"/>
        <w:b w:val="0"/>
        <w:bCs/>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2" w15:restartNumberingAfterBreak="0">
    <w:nsid w:val="21381656"/>
    <w:multiLevelType w:val="hybridMultilevel"/>
    <w:tmpl w:val="D00251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1AB5813"/>
    <w:multiLevelType w:val="hybridMultilevel"/>
    <w:tmpl w:val="E3B414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4272646"/>
    <w:multiLevelType w:val="hybridMultilevel"/>
    <w:tmpl w:val="01E89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354CD7"/>
    <w:multiLevelType w:val="hybridMultilevel"/>
    <w:tmpl w:val="4A9EED5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9AA1630"/>
    <w:multiLevelType w:val="hybridMultilevel"/>
    <w:tmpl w:val="BF804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CB5882"/>
    <w:multiLevelType w:val="hybridMultilevel"/>
    <w:tmpl w:val="7E0C19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BB57DDB"/>
    <w:multiLevelType w:val="hybridMultilevel"/>
    <w:tmpl w:val="0D200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D00F69"/>
    <w:multiLevelType w:val="hybridMultilevel"/>
    <w:tmpl w:val="8780A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B4300C"/>
    <w:multiLevelType w:val="hybridMultilevel"/>
    <w:tmpl w:val="055255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5A14CD"/>
    <w:multiLevelType w:val="hybridMultilevel"/>
    <w:tmpl w:val="616AB6B8"/>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34735070"/>
    <w:multiLevelType w:val="hybridMultilevel"/>
    <w:tmpl w:val="31BA11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488772D"/>
    <w:multiLevelType w:val="hybridMultilevel"/>
    <w:tmpl w:val="30629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8A3318"/>
    <w:multiLevelType w:val="hybridMultilevel"/>
    <w:tmpl w:val="7D5475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0D3D65"/>
    <w:multiLevelType w:val="hybridMultilevel"/>
    <w:tmpl w:val="09ECF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656C4"/>
    <w:multiLevelType w:val="hybridMultilevel"/>
    <w:tmpl w:val="BB1CC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5421F3"/>
    <w:multiLevelType w:val="hybridMultilevel"/>
    <w:tmpl w:val="91E8FFE6"/>
    <w:lvl w:ilvl="0" w:tplc="E2FEC3A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E532619"/>
    <w:multiLevelType w:val="hybridMultilevel"/>
    <w:tmpl w:val="3164553C"/>
    <w:lvl w:ilvl="0" w:tplc="059A38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8616BF"/>
    <w:multiLevelType w:val="hybridMultilevel"/>
    <w:tmpl w:val="BFD00F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29E6A9E"/>
    <w:multiLevelType w:val="hybridMultilevel"/>
    <w:tmpl w:val="D6783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D46C4E"/>
    <w:multiLevelType w:val="hybridMultilevel"/>
    <w:tmpl w:val="22A09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B1666"/>
    <w:multiLevelType w:val="hybridMultilevel"/>
    <w:tmpl w:val="ADEA7D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4A53F36"/>
    <w:multiLevelType w:val="hybridMultilevel"/>
    <w:tmpl w:val="4118BAF6"/>
    <w:lvl w:ilvl="0" w:tplc="A91E833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4F7094E"/>
    <w:multiLevelType w:val="hybridMultilevel"/>
    <w:tmpl w:val="B4A80E46"/>
    <w:lvl w:ilvl="0" w:tplc="704225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1C0F5E"/>
    <w:multiLevelType w:val="multilevel"/>
    <w:tmpl w:val="68D64DAA"/>
    <w:lvl w:ilvl="0">
      <w:start w:val="1"/>
      <w:numFmt w:val="decimal"/>
      <w:lvlText w:val="%1)"/>
      <w:lvlJc w:val="left"/>
      <w:pPr>
        <w:tabs>
          <w:tab w:val="num" w:pos="510"/>
        </w:tabs>
        <w:ind w:left="510" w:hanging="360"/>
      </w:pPr>
      <w:rPr>
        <w:rFonts w:cs="Times New Roman"/>
      </w:rPr>
    </w:lvl>
    <w:lvl w:ilvl="1">
      <w:start w:val="1"/>
      <w:numFmt w:val="bullet"/>
      <w:lvlText w:val=""/>
      <w:lvlJc w:val="left"/>
      <w:pPr>
        <w:tabs>
          <w:tab w:val="num" w:pos="1230"/>
        </w:tabs>
        <w:ind w:left="1230" w:hanging="360"/>
      </w:pPr>
      <w:rPr>
        <w:rFonts w:ascii="Wingdings 2" w:hAnsi="Wingdings 2"/>
        <w:sz w:val="18"/>
      </w:rPr>
    </w:lvl>
    <w:lvl w:ilvl="2">
      <w:start w:val="1"/>
      <w:numFmt w:val="bullet"/>
      <w:lvlText w:val="■"/>
      <w:lvlJc w:val="left"/>
      <w:pPr>
        <w:tabs>
          <w:tab w:val="num" w:pos="1950"/>
        </w:tabs>
        <w:ind w:left="1950" w:hanging="360"/>
      </w:pPr>
      <w:rPr>
        <w:rFonts w:ascii="StarSymbol" w:eastAsia="Times New Roman"/>
        <w:sz w:val="18"/>
      </w:rPr>
    </w:lvl>
    <w:lvl w:ilvl="3">
      <w:start w:val="1"/>
      <w:numFmt w:val="bullet"/>
      <w:lvlText w:val=""/>
      <w:lvlJc w:val="left"/>
      <w:pPr>
        <w:tabs>
          <w:tab w:val="num" w:pos="2670"/>
        </w:tabs>
        <w:ind w:left="2670" w:hanging="360"/>
      </w:pPr>
      <w:rPr>
        <w:rFonts w:ascii="Wingdings" w:hAnsi="Wingdings"/>
        <w:sz w:val="18"/>
      </w:rPr>
    </w:lvl>
    <w:lvl w:ilvl="4">
      <w:start w:val="1"/>
      <w:numFmt w:val="bullet"/>
      <w:lvlText w:val=""/>
      <w:lvlJc w:val="left"/>
      <w:pPr>
        <w:tabs>
          <w:tab w:val="num" w:pos="3390"/>
        </w:tabs>
        <w:ind w:left="3390" w:hanging="360"/>
      </w:pPr>
      <w:rPr>
        <w:rFonts w:ascii="Wingdings 2" w:hAnsi="Wingdings 2"/>
        <w:sz w:val="18"/>
      </w:rPr>
    </w:lvl>
    <w:lvl w:ilvl="5">
      <w:start w:val="1"/>
      <w:numFmt w:val="bullet"/>
      <w:lvlText w:val="■"/>
      <w:lvlJc w:val="left"/>
      <w:pPr>
        <w:tabs>
          <w:tab w:val="num" w:pos="4110"/>
        </w:tabs>
        <w:ind w:left="4110" w:hanging="360"/>
      </w:pPr>
      <w:rPr>
        <w:rFonts w:ascii="StarSymbol" w:eastAsia="Times New Roman"/>
        <w:sz w:val="18"/>
      </w:rPr>
    </w:lvl>
    <w:lvl w:ilvl="6">
      <w:start w:val="1"/>
      <w:numFmt w:val="bullet"/>
      <w:lvlText w:val=""/>
      <w:lvlJc w:val="left"/>
      <w:pPr>
        <w:tabs>
          <w:tab w:val="num" w:pos="4830"/>
        </w:tabs>
        <w:ind w:left="4830" w:hanging="360"/>
      </w:pPr>
      <w:rPr>
        <w:rFonts w:ascii="Wingdings" w:hAnsi="Wingdings"/>
        <w:sz w:val="18"/>
      </w:rPr>
    </w:lvl>
    <w:lvl w:ilvl="7">
      <w:start w:val="1"/>
      <w:numFmt w:val="bullet"/>
      <w:lvlText w:val=""/>
      <w:lvlJc w:val="left"/>
      <w:pPr>
        <w:tabs>
          <w:tab w:val="num" w:pos="5550"/>
        </w:tabs>
        <w:ind w:left="5550" w:hanging="360"/>
      </w:pPr>
      <w:rPr>
        <w:rFonts w:ascii="Wingdings 2" w:hAnsi="Wingdings 2"/>
        <w:sz w:val="18"/>
      </w:rPr>
    </w:lvl>
    <w:lvl w:ilvl="8">
      <w:start w:val="1"/>
      <w:numFmt w:val="bullet"/>
      <w:lvlText w:val="■"/>
      <w:lvlJc w:val="left"/>
      <w:pPr>
        <w:tabs>
          <w:tab w:val="num" w:pos="6270"/>
        </w:tabs>
        <w:ind w:left="6270" w:hanging="360"/>
      </w:pPr>
      <w:rPr>
        <w:rFonts w:ascii="StarSymbol" w:eastAsia="Times New Roman"/>
        <w:sz w:val="18"/>
      </w:rPr>
    </w:lvl>
  </w:abstractNum>
  <w:abstractNum w:abstractNumId="36" w15:restartNumberingAfterBreak="0">
    <w:nsid w:val="461F5808"/>
    <w:multiLevelType w:val="multilevel"/>
    <w:tmpl w:val="DBC82BEE"/>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47E8558E"/>
    <w:multiLevelType w:val="hybridMultilevel"/>
    <w:tmpl w:val="B8901FBA"/>
    <w:lvl w:ilvl="0" w:tplc="D85A760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BA40A49"/>
    <w:multiLevelType w:val="hybridMultilevel"/>
    <w:tmpl w:val="73CE0E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70F07"/>
    <w:multiLevelType w:val="hybridMultilevel"/>
    <w:tmpl w:val="75A0FF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DDB58BD"/>
    <w:multiLevelType w:val="hybridMultilevel"/>
    <w:tmpl w:val="58C4D2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767B5A"/>
    <w:multiLevelType w:val="singleLevel"/>
    <w:tmpl w:val="01767B90"/>
    <w:lvl w:ilvl="0">
      <w:start w:val="1"/>
      <w:numFmt w:val="lowerLetter"/>
      <w:lvlText w:val="%1) "/>
      <w:legacy w:legacy="1" w:legacySpace="0" w:legacyIndent="283"/>
      <w:lvlJc w:val="left"/>
      <w:pPr>
        <w:ind w:left="992" w:hanging="283"/>
      </w:pPr>
      <w:rPr>
        <w:b w:val="0"/>
        <w:i w:val="0"/>
        <w:sz w:val="20"/>
        <w:szCs w:val="20"/>
      </w:rPr>
    </w:lvl>
  </w:abstractNum>
  <w:abstractNum w:abstractNumId="42" w15:restartNumberingAfterBreak="0">
    <w:nsid w:val="64A5485F"/>
    <w:multiLevelType w:val="hybridMultilevel"/>
    <w:tmpl w:val="6630BC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C40460"/>
    <w:multiLevelType w:val="hybridMultilevel"/>
    <w:tmpl w:val="AE463B9C"/>
    <w:lvl w:ilvl="0" w:tplc="04150017">
      <w:start w:val="1"/>
      <w:numFmt w:val="lowerLetter"/>
      <w:lvlText w:val="%1)"/>
      <w:lvlJc w:val="left"/>
      <w:pPr>
        <w:ind w:left="718" w:hanging="360"/>
      </w:pPr>
      <w:rPr>
        <w:rFonts w:hint="default"/>
      </w:rPr>
    </w:lvl>
    <w:lvl w:ilvl="1" w:tplc="04150019">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4" w15:restartNumberingAfterBreak="0">
    <w:nsid w:val="660063FF"/>
    <w:multiLevelType w:val="hybridMultilevel"/>
    <w:tmpl w:val="E97865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E66B7A"/>
    <w:multiLevelType w:val="hybridMultilevel"/>
    <w:tmpl w:val="F656C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9261DB"/>
    <w:multiLevelType w:val="hybridMultilevel"/>
    <w:tmpl w:val="33A4A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E24A60"/>
    <w:multiLevelType w:val="hybridMultilevel"/>
    <w:tmpl w:val="3E440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2C1DA5"/>
    <w:multiLevelType w:val="hybridMultilevel"/>
    <w:tmpl w:val="43B022F2"/>
    <w:lvl w:ilvl="0" w:tplc="04150017">
      <w:start w:val="1"/>
      <w:numFmt w:val="lowerLetter"/>
      <w:lvlText w:val="%1)"/>
      <w:lvlJc w:val="left"/>
      <w:pPr>
        <w:ind w:left="720" w:hanging="360"/>
      </w:pPr>
    </w:lvl>
    <w:lvl w:ilvl="1" w:tplc="36223516">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7E71B7"/>
    <w:multiLevelType w:val="hybridMultilevel"/>
    <w:tmpl w:val="3B3A9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13611A"/>
    <w:multiLevelType w:val="hybridMultilevel"/>
    <w:tmpl w:val="7DF6B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5835F1"/>
    <w:multiLevelType w:val="hybridMultilevel"/>
    <w:tmpl w:val="34D089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095803"/>
    <w:multiLevelType w:val="hybridMultilevel"/>
    <w:tmpl w:val="353CB2AC"/>
    <w:lvl w:ilvl="0" w:tplc="527840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BE3B87"/>
    <w:multiLevelType w:val="hybridMultilevel"/>
    <w:tmpl w:val="E0D85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1B018A"/>
    <w:multiLevelType w:val="hybridMultilevel"/>
    <w:tmpl w:val="0A04759A"/>
    <w:lvl w:ilvl="0" w:tplc="97340EA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B8617D9"/>
    <w:multiLevelType w:val="hybridMultilevel"/>
    <w:tmpl w:val="B6F8DC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993D86"/>
    <w:multiLevelType w:val="hybridMultilevel"/>
    <w:tmpl w:val="0A84AC1C"/>
    <w:lvl w:ilvl="0" w:tplc="40021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FA3A61"/>
    <w:multiLevelType w:val="hybridMultilevel"/>
    <w:tmpl w:val="D14ABF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F3145AB"/>
    <w:multiLevelType w:val="hybridMultilevel"/>
    <w:tmpl w:val="71066C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483C19"/>
    <w:multiLevelType w:val="hybridMultilevel"/>
    <w:tmpl w:val="8B665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9020673">
    <w:abstractNumId w:val="33"/>
  </w:num>
  <w:num w:numId="2" w16cid:durableId="1144273488">
    <w:abstractNumId w:val="32"/>
  </w:num>
  <w:num w:numId="3" w16cid:durableId="229000641">
    <w:abstractNumId w:val="27"/>
  </w:num>
  <w:num w:numId="4" w16cid:durableId="908269399">
    <w:abstractNumId w:val="45"/>
  </w:num>
  <w:num w:numId="5" w16cid:durableId="1601251816">
    <w:abstractNumId w:val="9"/>
  </w:num>
  <w:num w:numId="6" w16cid:durableId="2131044208">
    <w:abstractNumId w:val="4"/>
  </w:num>
  <w:num w:numId="7" w16cid:durableId="1953046587">
    <w:abstractNumId w:val="17"/>
  </w:num>
  <w:num w:numId="8" w16cid:durableId="2059282198">
    <w:abstractNumId w:val="23"/>
  </w:num>
  <w:num w:numId="9" w16cid:durableId="1288969338">
    <w:abstractNumId w:val="28"/>
  </w:num>
  <w:num w:numId="10" w16cid:durableId="631138795">
    <w:abstractNumId w:val="52"/>
  </w:num>
  <w:num w:numId="11" w16cid:durableId="509682760">
    <w:abstractNumId w:val="59"/>
  </w:num>
  <w:num w:numId="12" w16cid:durableId="1929465166">
    <w:abstractNumId w:val="30"/>
  </w:num>
  <w:num w:numId="13" w16cid:durableId="1543126390">
    <w:abstractNumId w:val="48"/>
  </w:num>
  <w:num w:numId="14" w16cid:durableId="617226051">
    <w:abstractNumId w:val="8"/>
  </w:num>
  <w:num w:numId="15" w16cid:durableId="1796827613">
    <w:abstractNumId w:val="56"/>
  </w:num>
  <w:num w:numId="16" w16cid:durableId="1435634984">
    <w:abstractNumId w:val="47"/>
  </w:num>
  <w:num w:numId="17" w16cid:durableId="1905753558">
    <w:abstractNumId w:val="18"/>
  </w:num>
  <w:num w:numId="18" w16cid:durableId="665398897">
    <w:abstractNumId w:val="40"/>
  </w:num>
  <w:num w:numId="19" w16cid:durableId="475491460">
    <w:abstractNumId w:val="14"/>
  </w:num>
  <w:num w:numId="20" w16cid:durableId="915239592">
    <w:abstractNumId w:val="58"/>
  </w:num>
  <w:num w:numId="21" w16cid:durableId="759332769">
    <w:abstractNumId w:val="7"/>
  </w:num>
  <w:num w:numId="22" w16cid:durableId="1851796219">
    <w:abstractNumId w:val="6"/>
  </w:num>
  <w:num w:numId="23" w16cid:durableId="1399016949">
    <w:abstractNumId w:val="34"/>
  </w:num>
  <w:num w:numId="24" w16cid:durableId="740181220">
    <w:abstractNumId w:val="3"/>
  </w:num>
  <w:num w:numId="25" w16cid:durableId="303194186">
    <w:abstractNumId w:val="25"/>
  </w:num>
  <w:num w:numId="26" w16cid:durableId="983199853">
    <w:abstractNumId w:val="16"/>
  </w:num>
  <w:num w:numId="27" w16cid:durableId="621571404">
    <w:abstractNumId w:val="24"/>
  </w:num>
  <w:num w:numId="28" w16cid:durableId="919756708">
    <w:abstractNumId w:val="38"/>
  </w:num>
  <w:num w:numId="29" w16cid:durableId="823012671">
    <w:abstractNumId w:val="55"/>
  </w:num>
  <w:num w:numId="30" w16cid:durableId="772745156">
    <w:abstractNumId w:val="43"/>
  </w:num>
  <w:num w:numId="31" w16cid:durableId="315570763">
    <w:abstractNumId w:val="11"/>
  </w:num>
  <w:num w:numId="32" w16cid:durableId="278489881">
    <w:abstractNumId w:val="46"/>
  </w:num>
  <w:num w:numId="33" w16cid:durableId="274168513">
    <w:abstractNumId w:val="50"/>
  </w:num>
  <w:num w:numId="34" w16cid:durableId="770931737">
    <w:abstractNumId w:val="20"/>
  </w:num>
  <w:num w:numId="35" w16cid:durableId="22753958">
    <w:abstractNumId w:val="19"/>
  </w:num>
  <w:num w:numId="36" w16cid:durableId="244657846">
    <w:abstractNumId w:val="53"/>
  </w:num>
  <w:num w:numId="37" w16cid:durableId="1601838890">
    <w:abstractNumId w:val="49"/>
  </w:num>
  <w:num w:numId="38" w16cid:durableId="152764623">
    <w:abstractNumId w:val="26"/>
  </w:num>
  <w:num w:numId="39" w16cid:durableId="778915611">
    <w:abstractNumId w:val="10"/>
  </w:num>
  <w:num w:numId="40" w16cid:durableId="88742185">
    <w:abstractNumId w:val="2"/>
  </w:num>
  <w:num w:numId="41" w16cid:durableId="398482873">
    <w:abstractNumId w:val="0"/>
  </w:num>
  <w:num w:numId="42" w16cid:durableId="489098163">
    <w:abstractNumId w:val="1"/>
  </w:num>
  <w:num w:numId="43" w16cid:durableId="1381324030">
    <w:abstractNumId w:val="36"/>
  </w:num>
  <w:num w:numId="44" w16cid:durableId="1150177498">
    <w:abstractNumId w:val="35"/>
  </w:num>
  <w:num w:numId="45" w16cid:durableId="2018771655">
    <w:abstractNumId w:val="42"/>
  </w:num>
  <w:num w:numId="46" w16cid:durableId="401948412">
    <w:abstractNumId w:val="37"/>
  </w:num>
  <w:num w:numId="47" w16cid:durableId="1456557673">
    <w:abstractNumId w:val="5"/>
  </w:num>
  <w:num w:numId="48" w16cid:durableId="1231968086">
    <w:abstractNumId w:val="15"/>
  </w:num>
  <w:num w:numId="49" w16cid:durableId="2018117427">
    <w:abstractNumId w:val="57"/>
  </w:num>
  <w:num w:numId="50" w16cid:durableId="588780028">
    <w:abstractNumId w:val="21"/>
  </w:num>
  <w:num w:numId="51" w16cid:durableId="534780146">
    <w:abstractNumId w:val="22"/>
  </w:num>
  <w:num w:numId="52" w16cid:durableId="1795950026">
    <w:abstractNumId w:val="39"/>
  </w:num>
  <w:num w:numId="53" w16cid:durableId="1305114020">
    <w:abstractNumId w:val="54"/>
  </w:num>
  <w:num w:numId="54" w16cid:durableId="201140788">
    <w:abstractNumId w:val="12"/>
  </w:num>
  <w:num w:numId="55" w16cid:durableId="1577475607">
    <w:abstractNumId w:val="13"/>
  </w:num>
  <w:num w:numId="56" w16cid:durableId="1503618373">
    <w:abstractNumId w:val="51"/>
  </w:num>
  <w:num w:numId="57" w16cid:durableId="2091268884">
    <w:abstractNumId w:val="41"/>
  </w:num>
  <w:num w:numId="58" w16cid:durableId="945884514">
    <w:abstractNumId w:val="31"/>
  </w:num>
  <w:num w:numId="59" w16cid:durableId="1159467452">
    <w:abstractNumId w:val="44"/>
  </w:num>
  <w:num w:numId="60" w16cid:durableId="1921910645">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097"/>
    <w:rsid w:val="00003145"/>
    <w:rsid w:val="00004544"/>
    <w:rsid w:val="00010001"/>
    <w:rsid w:val="000111CE"/>
    <w:rsid w:val="0001173A"/>
    <w:rsid w:val="00016943"/>
    <w:rsid w:val="00017087"/>
    <w:rsid w:val="000170B9"/>
    <w:rsid w:val="00022049"/>
    <w:rsid w:val="00037F4F"/>
    <w:rsid w:val="000428E4"/>
    <w:rsid w:val="00044B04"/>
    <w:rsid w:val="000453AB"/>
    <w:rsid w:val="00047D91"/>
    <w:rsid w:val="00052737"/>
    <w:rsid w:val="00054379"/>
    <w:rsid w:val="00055A30"/>
    <w:rsid w:val="00061298"/>
    <w:rsid w:val="00063A33"/>
    <w:rsid w:val="00065B8D"/>
    <w:rsid w:val="00065D8E"/>
    <w:rsid w:val="00072A10"/>
    <w:rsid w:val="00075D28"/>
    <w:rsid w:val="00076666"/>
    <w:rsid w:val="00086CE4"/>
    <w:rsid w:val="00090893"/>
    <w:rsid w:val="000953E5"/>
    <w:rsid w:val="00097618"/>
    <w:rsid w:val="000A0456"/>
    <w:rsid w:val="000B0F86"/>
    <w:rsid w:val="000B37AE"/>
    <w:rsid w:val="000C4E5D"/>
    <w:rsid w:val="000D2451"/>
    <w:rsid w:val="000D5078"/>
    <w:rsid w:val="000D7F2F"/>
    <w:rsid w:val="000E1388"/>
    <w:rsid w:val="000E2DDE"/>
    <w:rsid w:val="000F3D23"/>
    <w:rsid w:val="000F4D63"/>
    <w:rsid w:val="001111D4"/>
    <w:rsid w:val="00121887"/>
    <w:rsid w:val="001233D0"/>
    <w:rsid w:val="00123A9C"/>
    <w:rsid w:val="001250DD"/>
    <w:rsid w:val="0013660D"/>
    <w:rsid w:val="00137844"/>
    <w:rsid w:val="001450B5"/>
    <w:rsid w:val="00146D2E"/>
    <w:rsid w:val="0015007F"/>
    <w:rsid w:val="0015008F"/>
    <w:rsid w:val="001544E4"/>
    <w:rsid w:val="00162596"/>
    <w:rsid w:val="001664F5"/>
    <w:rsid w:val="00166CA0"/>
    <w:rsid w:val="00170750"/>
    <w:rsid w:val="00174E20"/>
    <w:rsid w:val="0017710A"/>
    <w:rsid w:val="00195FB3"/>
    <w:rsid w:val="00196DC5"/>
    <w:rsid w:val="0019736E"/>
    <w:rsid w:val="001975B2"/>
    <w:rsid w:val="001A00DF"/>
    <w:rsid w:val="001A2656"/>
    <w:rsid w:val="001A332C"/>
    <w:rsid w:val="001B32D1"/>
    <w:rsid w:val="001B3BCE"/>
    <w:rsid w:val="001B5284"/>
    <w:rsid w:val="001C0587"/>
    <w:rsid w:val="001C1DAC"/>
    <w:rsid w:val="001C4933"/>
    <w:rsid w:val="001C728A"/>
    <w:rsid w:val="001D0D2C"/>
    <w:rsid w:val="001D3ECB"/>
    <w:rsid w:val="001D57DB"/>
    <w:rsid w:val="001D716B"/>
    <w:rsid w:val="001E3BE7"/>
    <w:rsid w:val="001E695C"/>
    <w:rsid w:val="001E7673"/>
    <w:rsid w:val="001F48C0"/>
    <w:rsid w:val="00206CDD"/>
    <w:rsid w:val="002100C9"/>
    <w:rsid w:val="00211ACB"/>
    <w:rsid w:val="00212E12"/>
    <w:rsid w:val="0022034F"/>
    <w:rsid w:val="00220DA6"/>
    <w:rsid w:val="0022798D"/>
    <w:rsid w:val="00231FBA"/>
    <w:rsid w:val="00233165"/>
    <w:rsid w:val="00245914"/>
    <w:rsid w:val="00246FD3"/>
    <w:rsid w:val="0024745B"/>
    <w:rsid w:val="002476A8"/>
    <w:rsid w:val="00255CE1"/>
    <w:rsid w:val="002579B2"/>
    <w:rsid w:val="00262584"/>
    <w:rsid w:val="00267340"/>
    <w:rsid w:val="002678CC"/>
    <w:rsid w:val="00274462"/>
    <w:rsid w:val="002771C2"/>
    <w:rsid w:val="00282021"/>
    <w:rsid w:val="00282382"/>
    <w:rsid w:val="00283B84"/>
    <w:rsid w:val="00285594"/>
    <w:rsid w:val="002A1246"/>
    <w:rsid w:val="002A3D60"/>
    <w:rsid w:val="002A4725"/>
    <w:rsid w:val="002B5B0B"/>
    <w:rsid w:val="002C2337"/>
    <w:rsid w:val="002C384A"/>
    <w:rsid w:val="002D4914"/>
    <w:rsid w:val="002E59C1"/>
    <w:rsid w:val="00310B72"/>
    <w:rsid w:val="0031318C"/>
    <w:rsid w:val="00313328"/>
    <w:rsid w:val="00320166"/>
    <w:rsid w:val="003242D3"/>
    <w:rsid w:val="003253DE"/>
    <w:rsid w:val="00327DB5"/>
    <w:rsid w:val="0033181D"/>
    <w:rsid w:val="003326DF"/>
    <w:rsid w:val="00342221"/>
    <w:rsid w:val="00343C15"/>
    <w:rsid w:val="003448FA"/>
    <w:rsid w:val="00353833"/>
    <w:rsid w:val="003732CF"/>
    <w:rsid w:val="00374EA7"/>
    <w:rsid w:val="003803CC"/>
    <w:rsid w:val="00382BED"/>
    <w:rsid w:val="0038468A"/>
    <w:rsid w:val="00385455"/>
    <w:rsid w:val="003929D5"/>
    <w:rsid w:val="00393F7E"/>
    <w:rsid w:val="003B42F8"/>
    <w:rsid w:val="003B5752"/>
    <w:rsid w:val="003B6BCB"/>
    <w:rsid w:val="003C0FA3"/>
    <w:rsid w:val="003D6E96"/>
    <w:rsid w:val="003E00A6"/>
    <w:rsid w:val="003E1AAE"/>
    <w:rsid w:val="003E268F"/>
    <w:rsid w:val="003E526C"/>
    <w:rsid w:val="003E5755"/>
    <w:rsid w:val="003E6E64"/>
    <w:rsid w:val="003F441B"/>
    <w:rsid w:val="003F5DE3"/>
    <w:rsid w:val="004073D8"/>
    <w:rsid w:val="0042332B"/>
    <w:rsid w:val="00424097"/>
    <w:rsid w:val="0043232D"/>
    <w:rsid w:val="00434A37"/>
    <w:rsid w:val="004354E5"/>
    <w:rsid w:val="00436906"/>
    <w:rsid w:val="004408C5"/>
    <w:rsid w:val="00440DA7"/>
    <w:rsid w:val="004459FF"/>
    <w:rsid w:val="004466B0"/>
    <w:rsid w:val="00452242"/>
    <w:rsid w:val="00454530"/>
    <w:rsid w:val="004556C5"/>
    <w:rsid w:val="00464DFF"/>
    <w:rsid w:val="0046628A"/>
    <w:rsid w:val="004667E9"/>
    <w:rsid w:val="0047501C"/>
    <w:rsid w:val="0047641B"/>
    <w:rsid w:val="0047768D"/>
    <w:rsid w:val="00486045"/>
    <w:rsid w:val="00487E2C"/>
    <w:rsid w:val="004A5204"/>
    <w:rsid w:val="004A632F"/>
    <w:rsid w:val="004B790E"/>
    <w:rsid w:val="004C1E15"/>
    <w:rsid w:val="004C3410"/>
    <w:rsid w:val="004C6546"/>
    <w:rsid w:val="004D37E4"/>
    <w:rsid w:val="004E2A0E"/>
    <w:rsid w:val="004E4332"/>
    <w:rsid w:val="004F3E7F"/>
    <w:rsid w:val="004F452C"/>
    <w:rsid w:val="004F59C1"/>
    <w:rsid w:val="0050530B"/>
    <w:rsid w:val="005055C4"/>
    <w:rsid w:val="00516E60"/>
    <w:rsid w:val="00517C60"/>
    <w:rsid w:val="00530468"/>
    <w:rsid w:val="00532F83"/>
    <w:rsid w:val="0053702E"/>
    <w:rsid w:val="005453B6"/>
    <w:rsid w:val="005501EC"/>
    <w:rsid w:val="0055391C"/>
    <w:rsid w:val="00556871"/>
    <w:rsid w:val="00560FDE"/>
    <w:rsid w:val="005626E5"/>
    <w:rsid w:val="00566212"/>
    <w:rsid w:val="005667C1"/>
    <w:rsid w:val="00573043"/>
    <w:rsid w:val="00574CE8"/>
    <w:rsid w:val="00575F36"/>
    <w:rsid w:val="00577914"/>
    <w:rsid w:val="00577ACB"/>
    <w:rsid w:val="005837D8"/>
    <w:rsid w:val="00591DBD"/>
    <w:rsid w:val="00595278"/>
    <w:rsid w:val="005A00F5"/>
    <w:rsid w:val="005A63CD"/>
    <w:rsid w:val="005B3025"/>
    <w:rsid w:val="005C22C0"/>
    <w:rsid w:val="005D583A"/>
    <w:rsid w:val="005F3AC7"/>
    <w:rsid w:val="00602209"/>
    <w:rsid w:val="00604010"/>
    <w:rsid w:val="00605482"/>
    <w:rsid w:val="00615385"/>
    <w:rsid w:val="006165EA"/>
    <w:rsid w:val="00620F64"/>
    <w:rsid w:val="006212D0"/>
    <w:rsid w:val="00622276"/>
    <w:rsid w:val="0062418D"/>
    <w:rsid w:val="00625DE6"/>
    <w:rsid w:val="00626C9C"/>
    <w:rsid w:val="00627497"/>
    <w:rsid w:val="00636CBC"/>
    <w:rsid w:val="0063742E"/>
    <w:rsid w:val="006423C6"/>
    <w:rsid w:val="00654D0B"/>
    <w:rsid w:val="006563FB"/>
    <w:rsid w:val="00657881"/>
    <w:rsid w:val="00657F94"/>
    <w:rsid w:val="006614FB"/>
    <w:rsid w:val="0067197C"/>
    <w:rsid w:val="00681E2B"/>
    <w:rsid w:val="006829EC"/>
    <w:rsid w:val="0069220D"/>
    <w:rsid w:val="006A0618"/>
    <w:rsid w:val="006A43DB"/>
    <w:rsid w:val="006A4CBE"/>
    <w:rsid w:val="006A5893"/>
    <w:rsid w:val="006B11C7"/>
    <w:rsid w:val="006B4C77"/>
    <w:rsid w:val="006C270D"/>
    <w:rsid w:val="006C63EE"/>
    <w:rsid w:val="006E6EE2"/>
    <w:rsid w:val="006F592D"/>
    <w:rsid w:val="006F666A"/>
    <w:rsid w:val="007011D7"/>
    <w:rsid w:val="007032B1"/>
    <w:rsid w:val="007053BC"/>
    <w:rsid w:val="00705F46"/>
    <w:rsid w:val="007103DA"/>
    <w:rsid w:val="00714DCB"/>
    <w:rsid w:val="00715155"/>
    <w:rsid w:val="00720407"/>
    <w:rsid w:val="00734284"/>
    <w:rsid w:val="007365BC"/>
    <w:rsid w:val="00737DCB"/>
    <w:rsid w:val="007447B4"/>
    <w:rsid w:val="00744861"/>
    <w:rsid w:val="00751339"/>
    <w:rsid w:val="0076333E"/>
    <w:rsid w:val="00767D76"/>
    <w:rsid w:val="0077084D"/>
    <w:rsid w:val="007718E8"/>
    <w:rsid w:val="00772658"/>
    <w:rsid w:val="00780EB5"/>
    <w:rsid w:val="007849D7"/>
    <w:rsid w:val="00784A9F"/>
    <w:rsid w:val="00786F5B"/>
    <w:rsid w:val="00790571"/>
    <w:rsid w:val="007979E9"/>
    <w:rsid w:val="007A2007"/>
    <w:rsid w:val="007A25D2"/>
    <w:rsid w:val="007A2A3F"/>
    <w:rsid w:val="007A4EEB"/>
    <w:rsid w:val="007A7F5C"/>
    <w:rsid w:val="007B390B"/>
    <w:rsid w:val="007B46D3"/>
    <w:rsid w:val="007B4CA5"/>
    <w:rsid w:val="007B56F4"/>
    <w:rsid w:val="007B7BCA"/>
    <w:rsid w:val="007C0789"/>
    <w:rsid w:val="007C52C3"/>
    <w:rsid w:val="007D0000"/>
    <w:rsid w:val="007D1579"/>
    <w:rsid w:val="007E5733"/>
    <w:rsid w:val="007F1A7C"/>
    <w:rsid w:val="007F5208"/>
    <w:rsid w:val="007F54CF"/>
    <w:rsid w:val="007F7D36"/>
    <w:rsid w:val="0080123B"/>
    <w:rsid w:val="0080547B"/>
    <w:rsid w:val="00807CD2"/>
    <w:rsid w:val="0081052D"/>
    <w:rsid w:val="00816C84"/>
    <w:rsid w:val="008310CE"/>
    <w:rsid w:val="0083268A"/>
    <w:rsid w:val="00835ABF"/>
    <w:rsid w:val="00835D91"/>
    <w:rsid w:val="00844887"/>
    <w:rsid w:val="00850323"/>
    <w:rsid w:val="00850B0A"/>
    <w:rsid w:val="00853D7A"/>
    <w:rsid w:val="00856B64"/>
    <w:rsid w:val="008622FF"/>
    <w:rsid w:val="00864B10"/>
    <w:rsid w:val="008713AB"/>
    <w:rsid w:val="00872454"/>
    <w:rsid w:val="0087438A"/>
    <w:rsid w:val="00876E7C"/>
    <w:rsid w:val="00880A45"/>
    <w:rsid w:val="00883A1B"/>
    <w:rsid w:val="00886CF5"/>
    <w:rsid w:val="008A423B"/>
    <w:rsid w:val="008A43FA"/>
    <w:rsid w:val="008A56BE"/>
    <w:rsid w:val="008B2815"/>
    <w:rsid w:val="008B2897"/>
    <w:rsid w:val="008B3BE9"/>
    <w:rsid w:val="008B4135"/>
    <w:rsid w:val="008C49DD"/>
    <w:rsid w:val="008C7BA9"/>
    <w:rsid w:val="008C7D33"/>
    <w:rsid w:val="008D125A"/>
    <w:rsid w:val="008D76A0"/>
    <w:rsid w:val="008D7CF4"/>
    <w:rsid w:val="008E375C"/>
    <w:rsid w:val="008E7D76"/>
    <w:rsid w:val="008F1167"/>
    <w:rsid w:val="008F5635"/>
    <w:rsid w:val="009030B8"/>
    <w:rsid w:val="009030E1"/>
    <w:rsid w:val="00907C0E"/>
    <w:rsid w:val="0091610F"/>
    <w:rsid w:val="00916518"/>
    <w:rsid w:val="009170A2"/>
    <w:rsid w:val="00925AF0"/>
    <w:rsid w:val="009356A1"/>
    <w:rsid w:val="009505C9"/>
    <w:rsid w:val="009559D7"/>
    <w:rsid w:val="0095737E"/>
    <w:rsid w:val="009624DB"/>
    <w:rsid w:val="00962EE1"/>
    <w:rsid w:val="00964981"/>
    <w:rsid w:val="00965C6E"/>
    <w:rsid w:val="0098731D"/>
    <w:rsid w:val="009955B1"/>
    <w:rsid w:val="009A0FF8"/>
    <w:rsid w:val="009A221E"/>
    <w:rsid w:val="009A3037"/>
    <w:rsid w:val="009B2580"/>
    <w:rsid w:val="009B2D73"/>
    <w:rsid w:val="009D5BBE"/>
    <w:rsid w:val="009E4836"/>
    <w:rsid w:val="009E7E9F"/>
    <w:rsid w:val="009F0DEA"/>
    <w:rsid w:val="00A04B52"/>
    <w:rsid w:val="00A07819"/>
    <w:rsid w:val="00A11F2C"/>
    <w:rsid w:val="00A1554F"/>
    <w:rsid w:val="00A25717"/>
    <w:rsid w:val="00A2719A"/>
    <w:rsid w:val="00A31786"/>
    <w:rsid w:val="00A40415"/>
    <w:rsid w:val="00A47A27"/>
    <w:rsid w:val="00A57CC4"/>
    <w:rsid w:val="00A57DE4"/>
    <w:rsid w:val="00A62211"/>
    <w:rsid w:val="00A6532F"/>
    <w:rsid w:val="00A6623D"/>
    <w:rsid w:val="00A66853"/>
    <w:rsid w:val="00A752A1"/>
    <w:rsid w:val="00A759EB"/>
    <w:rsid w:val="00A77594"/>
    <w:rsid w:val="00A77F51"/>
    <w:rsid w:val="00A8251E"/>
    <w:rsid w:val="00A83D2A"/>
    <w:rsid w:val="00A844E6"/>
    <w:rsid w:val="00A856D4"/>
    <w:rsid w:val="00A860BE"/>
    <w:rsid w:val="00A86DF0"/>
    <w:rsid w:val="00A90F88"/>
    <w:rsid w:val="00A90FEC"/>
    <w:rsid w:val="00A91E17"/>
    <w:rsid w:val="00A937EE"/>
    <w:rsid w:val="00AB2920"/>
    <w:rsid w:val="00AB3338"/>
    <w:rsid w:val="00AC4E16"/>
    <w:rsid w:val="00AC7ED1"/>
    <w:rsid w:val="00AD3FCD"/>
    <w:rsid w:val="00AE1528"/>
    <w:rsid w:val="00AF6F50"/>
    <w:rsid w:val="00B00435"/>
    <w:rsid w:val="00B01F77"/>
    <w:rsid w:val="00B022EC"/>
    <w:rsid w:val="00B02459"/>
    <w:rsid w:val="00B02F9F"/>
    <w:rsid w:val="00B06455"/>
    <w:rsid w:val="00B12D9A"/>
    <w:rsid w:val="00B13B6F"/>
    <w:rsid w:val="00B175A1"/>
    <w:rsid w:val="00B21936"/>
    <w:rsid w:val="00B22CD8"/>
    <w:rsid w:val="00B27E1C"/>
    <w:rsid w:val="00B36819"/>
    <w:rsid w:val="00B36FDC"/>
    <w:rsid w:val="00B411C8"/>
    <w:rsid w:val="00B4189C"/>
    <w:rsid w:val="00B42639"/>
    <w:rsid w:val="00B42805"/>
    <w:rsid w:val="00B4393C"/>
    <w:rsid w:val="00B44062"/>
    <w:rsid w:val="00B50A31"/>
    <w:rsid w:val="00B55DBB"/>
    <w:rsid w:val="00B56E77"/>
    <w:rsid w:val="00B63183"/>
    <w:rsid w:val="00B815D1"/>
    <w:rsid w:val="00B87346"/>
    <w:rsid w:val="00B90F37"/>
    <w:rsid w:val="00B9166D"/>
    <w:rsid w:val="00B94137"/>
    <w:rsid w:val="00BA78FD"/>
    <w:rsid w:val="00BC0621"/>
    <w:rsid w:val="00BC0939"/>
    <w:rsid w:val="00BC53F4"/>
    <w:rsid w:val="00BD4A8A"/>
    <w:rsid w:val="00BD6549"/>
    <w:rsid w:val="00BD7701"/>
    <w:rsid w:val="00BE1AC8"/>
    <w:rsid w:val="00BE4B08"/>
    <w:rsid w:val="00BE5127"/>
    <w:rsid w:val="00BF2FF7"/>
    <w:rsid w:val="00C00083"/>
    <w:rsid w:val="00C02B22"/>
    <w:rsid w:val="00C02F9D"/>
    <w:rsid w:val="00C13860"/>
    <w:rsid w:val="00C1414C"/>
    <w:rsid w:val="00C15B12"/>
    <w:rsid w:val="00C200DE"/>
    <w:rsid w:val="00C26956"/>
    <w:rsid w:val="00C34AF1"/>
    <w:rsid w:val="00C35341"/>
    <w:rsid w:val="00C35B4D"/>
    <w:rsid w:val="00C42899"/>
    <w:rsid w:val="00C444EC"/>
    <w:rsid w:val="00C51EF1"/>
    <w:rsid w:val="00C531E8"/>
    <w:rsid w:val="00C54009"/>
    <w:rsid w:val="00C562F7"/>
    <w:rsid w:val="00C60C83"/>
    <w:rsid w:val="00C6353F"/>
    <w:rsid w:val="00C65297"/>
    <w:rsid w:val="00C75C54"/>
    <w:rsid w:val="00C841F1"/>
    <w:rsid w:val="00C95660"/>
    <w:rsid w:val="00C974B2"/>
    <w:rsid w:val="00CA0223"/>
    <w:rsid w:val="00CA2029"/>
    <w:rsid w:val="00CA3936"/>
    <w:rsid w:val="00CA6322"/>
    <w:rsid w:val="00CA681A"/>
    <w:rsid w:val="00CB5B2C"/>
    <w:rsid w:val="00CC34FA"/>
    <w:rsid w:val="00CC540B"/>
    <w:rsid w:val="00CD36AC"/>
    <w:rsid w:val="00CD38FD"/>
    <w:rsid w:val="00CE38C8"/>
    <w:rsid w:val="00CE7FEE"/>
    <w:rsid w:val="00CF1E77"/>
    <w:rsid w:val="00CF56B2"/>
    <w:rsid w:val="00CF6E37"/>
    <w:rsid w:val="00D02B41"/>
    <w:rsid w:val="00D11030"/>
    <w:rsid w:val="00D139B7"/>
    <w:rsid w:val="00D172EE"/>
    <w:rsid w:val="00D20E64"/>
    <w:rsid w:val="00D210A7"/>
    <w:rsid w:val="00D32A64"/>
    <w:rsid w:val="00D36B3B"/>
    <w:rsid w:val="00D37A57"/>
    <w:rsid w:val="00D5111F"/>
    <w:rsid w:val="00D523BE"/>
    <w:rsid w:val="00D54191"/>
    <w:rsid w:val="00D56F4F"/>
    <w:rsid w:val="00D61EAE"/>
    <w:rsid w:val="00D640F2"/>
    <w:rsid w:val="00D72E84"/>
    <w:rsid w:val="00D74F10"/>
    <w:rsid w:val="00D840BA"/>
    <w:rsid w:val="00D9247F"/>
    <w:rsid w:val="00D930CF"/>
    <w:rsid w:val="00D96013"/>
    <w:rsid w:val="00D96A42"/>
    <w:rsid w:val="00DA4542"/>
    <w:rsid w:val="00DB4B20"/>
    <w:rsid w:val="00DB641C"/>
    <w:rsid w:val="00DB6E4A"/>
    <w:rsid w:val="00DC26FD"/>
    <w:rsid w:val="00DC2B62"/>
    <w:rsid w:val="00DC5326"/>
    <w:rsid w:val="00DC5342"/>
    <w:rsid w:val="00DD1DDF"/>
    <w:rsid w:val="00DD2675"/>
    <w:rsid w:val="00DD49B7"/>
    <w:rsid w:val="00DD4C6A"/>
    <w:rsid w:val="00DE7523"/>
    <w:rsid w:val="00DE7FF2"/>
    <w:rsid w:val="00DF2763"/>
    <w:rsid w:val="00DF2A40"/>
    <w:rsid w:val="00DF3E43"/>
    <w:rsid w:val="00E04570"/>
    <w:rsid w:val="00E04C86"/>
    <w:rsid w:val="00E11275"/>
    <w:rsid w:val="00E13C17"/>
    <w:rsid w:val="00E175AC"/>
    <w:rsid w:val="00E17C3B"/>
    <w:rsid w:val="00E27D6B"/>
    <w:rsid w:val="00E335BB"/>
    <w:rsid w:val="00E34C3D"/>
    <w:rsid w:val="00E43CE4"/>
    <w:rsid w:val="00E45080"/>
    <w:rsid w:val="00E45321"/>
    <w:rsid w:val="00E45B5F"/>
    <w:rsid w:val="00E47169"/>
    <w:rsid w:val="00E50CE9"/>
    <w:rsid w:val="00E547D4"/>
    <w:rsid w:val="00E5531B"/>
    <w:rsid w:val="00E57A18"/>
    <w:rsid w:val="00E64280"/>
    <w:rsid w:val="00E65362"/>
    <w:rsid w:val="00E66876"/>
    <w:rsid w:val="00E72269"/>
    <w:rsid w:val="00E82D29"/>
    <w:rsid w:val="00E850C4"/>
    <w:rsid w:val="00E916AB"/>
    <w:rsid w:val="00E96759"/>
    <w:rsid w:val="00E97283"/>
    <w:rsid w:val="00EA0EEC"/>
    <w:rsid w:val="00EA4326"/>
    <w:rsid w:val="00EA5B06"/>
    <w:rsid w:val="00EB233E"/>
    <w:rsid w:val="00EC7B25"/>
    <w:rsid w:val="00ED0E5B"/>
    <w:rsid w:val="00ED6275"/>
    <w:rsid w:val="00EE04DE"/>
    <w:rsid w:val="00EE24A3"/>
    <w:rsid w:val="00EE320B"/>
    <w:rsid w:val="00EE3923"/>
    <w:rsid w:val="00EE4988"/>
    <w:rsid w:val="00EE4A3B"/>
    <w:rsid w:val="00EE505D"/>
    <w:rsid w:val="00EE57BE"/>
    <w:rsid w:val="00EE5A0F"/>
    <w:rsid w:val="00EF720E"/>
    <w:rsid w:val="00EF778E"/>
    <w:rsid w:val="00F02E72"/>
    <w:rsid w:val="00F03560"/>
    <w:rsid w:val="00F04614"/>
    <w:rsid w:val="00F26E83"/>
    <w:rsid w:val="00F324E3"/>
    <w:rsid w:val="00F32B11"/>
    <w:rsid w:val="00F40D78"/>
    <w:rsid w:val="00F45FAE"/>
    <w:rsid w:val="00F52224"/>
    <w:rsid w:val="00F551BE"/>
    <w:rsid w:val="00F562D5"/>
    <w:rsid w:val="00F57CE4"/>
    <w:rsid w:val="00F61292"/>
    <w:rsid w:val="00F62F01"/>
    <w:rsid w:val="00F64D08"/>
    <w:rsid w:val="00F70486"/>
    <w:rsid w:val="00F704D0"/>
    <w:rsid w:val="00F774C4"/>
    <w:rsid w:val="00F8190F"/>
    <w:rsid w:val="00F83505"/>
    <w:rsid w:val="00F83FF1"/>
    <w:rsid w:val="00F92CDE"/>
    <w:rsid w:val="00F94BCB"/>
    <w:rsid w:val="00FB67E7"/>
    <w:rsid w:val="00FB6876"/>
    <w:rsid w:val="00FC7B39"/>
    <w:rsid w:val="00FE0199"/>
    <w:rsid w:val="00FF5C4B"/>
    <w:rsid w:val="00FF6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89"/>
    <o:shapelayout v:ext="edit">
      <o:idmap v:ext="edit" data="1"/>
    </o:shapelayout>
  </w:shapeDefaults>
  <w:decimalSymbol w:val=","/>
  <w:listSeparator w:val=";"/>
  <w14:docId w14:val="2305D79E"/>
  <w15:docId w15:val="{B9E1404A-5705-4624-B82B-1BE710C6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sid w:val="00D20E64"/>
    <w:rPr>
      <w:rFonts w:cs="Times New Roman"/>
      <w:color w:val="0000FF"/>
      <w:u w:val="single"/>
    </w:rPr>
  </w:style>
  <w:style w:type="paragraph" w:styleId="Tekstdymka">
    <w:name w:val="Balloon Text"/>
    <w:basedOn w:val="Normalny"/>
    <w:link w:val="TekstdymkaZnak"/>
    <w:uiPriority w:val="99"/>
    <w:semiHidden/>
    <w:unhideWhenUsed/>
    <w:rsid w:val="00464DFF"/>
    <w:rPr>
      <w:rFonts w:ascii="Tahoma" w:hAnsi="Tahoma"/>
      <w:sz w:val="16"/>
      <w:szCs w:val="16"/>
      <w:lang w:val="x-none" w:eastAsia="x-none"/>
    </w:rPr>
  </w:style>
  <w:style w:type="character" w:customStyle="1" w:styleId="TekstdymkaZnak">
    <w:name w:val="Tekst dymka Znak"/>
    <w:link w:val="Tekstdymka"/>
    <w:uiPriority w:val="99"/>
    <w:semiHidden/>
    <w:rsid w:val="00464DFF"/>
    <w:rPr>
      <w:rFonts w:ascii="Tahoma" w:hAnsi="Tahoma" w:cs="Tahoma"/>
      <w:sz w:val="16"/>
      <w:szCs w:val="16"/>
    </w:rPr>
  </w:style>
  <w:style w:type="paragraph" w:styleId="Nagwek">
    <w:name w:val="header"/>
    <w:basedOn w:val="Normalny"/>
    <w:link w:val="NagwekZnak"/>
    <w:uiPriority w:val="99"/>
    <w:unhideWhenUsed/>
    <w:rsid w:val="00086CE4"/>
    <w:pPr>
      <w:tabs>
        <w:tab w:val="center" w:pos="4536"/>
        <w:tab w:val="right" w:pos="9072"/>
      </w:tabs>
    </w:pPr>
    <w:rPr>
      <w:lang w:val="x-none" w:eastAsia="x-none"/>
    </w:rPr>
  </w:style>
  <w:style w:type="character" w:customStyle="1" w:styleId="NagwekZnak">
    <w:name w:val="Nagłówek Znak"/>
    <w:link w:val="Nagwek"/>
    <w:uiPriority w:val="99"/>
    <w:rsid w:val="00086CE4"/>
    <w:rPr>
      <w:sz w:val="24"/>
      <w:szCs w:val="24"/>
    </w:rPr>
  </w:style>
  <w:style w:type="paragraph" w:styleId="Stopka">
    <w:name w:val="footer"/>
    <w:basedOn w:val="Normalny"/>
    <w:link w:val="StopkaZnak"/>
    <w:uiPriority w:val="99"/>
    <w:unhideWhenUsed/>
    <w:rsid w:val="00086CE4"/>
    <w:pPr>
      <w:tabs>
        <w:tab w:val="center" w:pos="4536"/>
        <w:tab w:val="right" w:pos="9072"/>
      </w:tabs>
    </w:pPr>
    <w:rPr>
      <w:lang w:val="x-none" w:eastAsia="x-none"/>
    </w:rPr>
  </w:style>
  <w:style w:type="character" w:customStyle="1" w:styleId="StopkaZnak">
    <w:name w:val="Stopka Znak"/>
    <w:link w:val="Stopka"/>
    <w:uiPriority w:val="99"/>
    <w:rsid w:val="00086CE4"/>
    <w:rPr>
      <w:sz w:val="24"/>
      <w:szCs w:val="24"/>
    </w:rPr>
  </w:style>
  <w:style w:type="paragraph" w:styleId="Akapitzlist">
    <w:name w:val="List Paragraph"/>
    <w:basedOn w:val="Normalny"/>
    <w:uiPriority w:val="34"/>
    <w:qFormat/>
    <w:rsid w:val="004C3410"/>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440DA7"/>
    <w:rPr>
      <w:sz w:val="16"/>
      <w:szCs w:val="16"/>
    </w:rPr>
  </w:style>
  <w:style w:type="paragraph" w:styleId="Tekstkomentarza">
    <w:name w:val="annotation text"/>
    <w:basedOn w:val="Normalny"/>
    <w:link w:val="TekstkomentarzaZnak"/>
    <w:uiPriority w:val="99"/>
    <w:semiHidden/>
    <w:unhideWhenUsed/>
    <w:rsid w:val="00440DA7"/>
    <w:rPr>
      <w:sz w:val="20"/>
      <w:szCs w:val="20"/>
    </w:rPr>
  </w:style>
  <w:style w:type="character" w:customStyle="1" w:styleId="TekstkomentarzaZnak">
    <w:name w:val="Tekst komentarza Znak"/>
    <w:basedOn w:val="Domylnaczcionkaakapitu"/>
    <w:link w:val="Tekstkomentarza"/>
    <w:uiPriority w:val="99"/>
    <w:semiHidden/>
    <w:rsid w:val="00440DA7"/>
  </w:style>
  <w:style w:type="paragraph" w:styleId="Tematkomentarza">
    <w:name w:val="annotation subject"/>
    <w:basedOn w:val="Tekstkomentarza"/>
    <w:next w:val="Tekstkomentarza"/>
    <w:link w:val="TematkomentarzaZnak"/>
    <w:uiPriority w:val="99"/>
    <w:semiHidden/>
    <w:unhideWhenUsed/>
    <w:rsid w:val="00440DA7"/>
    <w:rPr>
      <w:b/>
      <w:bCs/>
      <w:lang w:val="x-none" w:eastAsia="x-none"/>
    </w:rPr>
  </w:style>
  <w:style w:type="character" w:customStyle="1" w:styleId="TematkomentarzaZnak">
    <w:name w:val="Temat komentarza Znak"/>
    <w:link w:val="Tematkomentarza"/>
    <w:uiPriority w:val="99"/>
    <w:semiHidden/>
    <w:rsid w:val="00440DA7"/>
    <w:rPr>
      <w:b/>
      <w:bCs/>
    </w:rPr>
  </w:style>
  <w:style w:type="paragraph" w:styleId="Poprawka">
    <w:name w:val="Revision"/>
    <w:hidden/>
    <w:uiPriority w:val="99"/>
    <w:semiHidden/>
    <w:rsid w:val="00577ACB"/>
    <w:rPr>
      <w:sz w:val="24"/>
      <w:szCs w:val="24"/>
    </w:rPr>
  </w:style>
  <w:style w:type="paragraph" w:styleId="Mapadokumentu">
    <w:name w:val="Document Map"/>
    <w:basedOn w:val="Normalny"/>
    <w:link w:val="MapadokumentuZnak"/>
    <w:uiPriority w:val="99"/>
    <w:semiHidden/>
    <w:unhideWhenUsed/>
    <w:rsid w:val="00EE4988"/>
    <w:rPr>
      <w:rFonts w:ascii="Tahoma" w:hAnsi="Tahoma"/>
      <w:sz w:val="16"/>
      <w:szCs w:val="16"/>
      <w:lang w:val="x-none" w:eastAsia="x-none"/>
    </w:rPr>
  </w:style>
  <w:style w:type="character" w:customStyle="1" w:styleId="MapadokumentuZnak">
    <w:name w:val="Mapa dokumentu Znak"/>
    <w:link w:val="Mapadokumentu"/>
    <w:uiPriority w:val="99"/>
    <w:semiHidden/>
    <w:rsid w:val="00EE4988"/>
    <w:rPr>
      <w:rFonts w:ascii="Tahoma" w:hAnsi="Tahoma" w:cs="Tahoma"/>
      <w:sz w:val="16"/>
      <w:szCs w:val="16"/>
    </w:rPr>
  </w:style>
  <w:style w:type="paragraph" w:styleId="Tekstpodstawowy">
    <w:name w:val="Body Text"/>
    <w:basedOn w:val="Normalny"/>
    <w:link w:val="TekstpodstawowyZnak"/>
    <w:semiHidden/>
    <w:rsid w:val="00517C60"/>
    <w:pPr>
      <w:jc w:val="both"/>
    </w:pPr>
    <w:rPr>
      <w:szCs w:val="20"/>
      <w:lang w:val="x-none" w:eastAsia="en-US"/>
    </w:rPr>
  </w:style>
  <w:style w:type="character" w:customStyle="1" w:styleId="TekstpodstawowyZnak">
    <w:name w:val="Tekst podstawowy Znak"/>
    <w:link w:val="Tekstpodstawowy"/>
    <w:semiHidden/>
    <w:rsid w:val="00517C60"/>
    <w:rPr>
      <w:sz w:val="24"/>
      <w:lang w:val="x-none" w:eastAsia="en-US"/>
    </w:rPr>
  </w:style>
  <w:style w:type="paragraph" w:styleId="Tekstprzypisukocowego">
    <w:name w:val="endnote text"/>
    <w:basedOn w:val="Normalny"/>
    <w:link w:val="TekstprzypisukocowegoZnak"/>
    <w:uiPriority w:val="99"/>
    <w:semiHidden/>
    <w:unhideWhenUsed/>
    <w:rsid w:val="0080123B"/>
    <w:rPr>
      <w:sz w:val="20"/>
      <w:szCs w:val="20"/>
    </w:rPr>
  </w:style>
  <w:style w:type="character" w:customStyle="1" w:styleId="TekstprzypisukocowegoZnak">
    <w:name w:val="Tekst przypisu końcowego Znak"/>
    <w:basedOn w:val="Domylnaczcionkaakapitu"/>
    <w:link w:val="Tekstprzypisukocowego"/>
    <w:uiPriority w:val="99"/>
    <w:semiHidden/>
    <w:rsid w:val="0080123B"/>
  </w:style>
  <w:style w:type="character" w:styleId="Odwoanieprzypisukocowego">
    <w:name w:val="endnote reference"/>
    <w:uiPriority w:val="99"/>
    <w:semiHidden/>
    <w:unhideWhenUsed/>
    <w:rsid w:val="0080123B"/>
    <w:rPr>
      <w:vertAlign w:val="superscript"/>
    </w:rPr>
  </w:style>
  <w:style w:type="paragraph" w:styleId="Tekstprzypisudolnego">
    <w:name w:val="footnote text"/>
    <w:basedOn w:val="Normalny"/>
    <w:link w:val="TekstprzypisudolnegoZnak"/>
    <w:semiHidden/>
    <w:unhideWhenUsed/>
    <w:rsid w:val="0080123B"/>
    <w:rPr>
      <w:sz w:val="20"/>
      <w:szCs w:val="20"/>
    </w:rPr>
  </w:style>
  <w:style w:type="character" w:customStyle="1" w:styleId="TekstprzypisudolnegoZnak">
    <w:name w:val="Tekst przypisu dolnego Znak"/>
    <w:basedOn w:val="Domylnaczcionkaakapitu"/>
    <w:link w:val="Tekstprzypisudolnego"/>
    <w:semiHidden/>
    <w:rsid w:val="0080123B"/>
  </w:style>
  <w:style w:type="character" w:styleId="Odwoanieprzypisudolnego">
    <w:name w:val="footnote reference"/>
    <w:semiHidden/>
    <w:unhideWhenUsed/>
    <w:rsid w:val="0080123B"/>
    <w:rPr>
      <w:vertAlign w:val="superscript"/>
    </w:rPr>
  </w:style>
  <w:style w:type="character" w:customStyle="1" w:styleId="Nierozpoznanawzmianka1">
    <w:name w:val="Nierozpoznana wzmianka1"/>
    <w:basedOn w:val="Domylnaczcionkaakapitu"/>
    <w:uiPriority w:val="99"/>
    <w:semiHidden/>
    <w:unhideWhenUsed/>
    <w:rsid w:val="006C270D"/>
    <w:rPr>
      <w:color w:val="605E5C"/>
      <w:shd w:val="clear" w:color="auto" w:fill="E1DFDD"/>
    </w:rPr>
  </w:style>
  <w:style w:type="character" w:styleId="Nierozpoznanawzmianka">
    <w:name w:val="Unresolved Mention"/>
    <w:basedOn w:val="Domylnaczcionkaakapitu"/>
    <w:uiPriority w:val="99"/>
    <w:semiHidden/>
    <w:unhideWhenUsed/>
    <w:rsid w:val="002579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p@wodociagi.slup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mines@v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5C188-A27E-4971-ABED-3CCCE0088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14</Pages>
  <Words>6913</Words>
  <Characters>43811</Characters>
  <Application>Microsoft Office Word</Application>
  <DocSecurity>0</DocSecurity>
  <Lines>365</Lines>
  <Paragraphs>101</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50623</CharactersWithSpaces>
  <SharedDoc>false</SharedDoc>
  <HLinks>
    <vt:vector size="12" baseType="variant">
      <vt:variant>
        <vt:i4>7471229</vt:i4>
      </vt:variant>
      <vt:variant>
        <vt:i4>3</vt:i4>
      </vt:variant>
      <vt:variant>
        <vt:i4>0</vt:i4>
      </vt:variant>
      <vt:variant>
        <vt:i4>5</vt:i4>
      </vt:variant>
      <vt:variant>
        <vt:lpwstr>mailto:wojcik_wieslaw@wp.pl</vt:lpwstr>
      </vt:variant>
      <vt:variant>
        <vt:lpwstr/>
      </vt:variant>
      <vt:variant>
        <vt:i4>3604575</vt:i4>
      </vt:variant>
      <vt:variant>
        <vt:i4>0</vt:i4>
      </vt:variant>
      <vt:variant>
        <vt:i4>0</vt:i4>
      </vt:variant>
      <vt:variant>
        <vt:i4>5</vt:i4>
      </vt:variant>
      <vt:variant>
        <vt:lpwstr>mailto:jrp@wodociagi.slupsk.pl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Elżbieta</dc:creator>
  <cp:lastModifiedBy>Donata Feszak</cp:lastModifiedBy>
  <cp:revision>48</cp:revision>
  <cp:lastPrinted>2023-11-24T10:32:00Z</cp:lastPrinted>
  <dcterms:created xsi:type="dcterms:W3CDTF">2023-05-31T09:41:00Z</dcterms:created>
  <dcterms:modified xsi:type="dcterms:W3CDTF">2024-05-16T10:34:00Z</dcterms:modified>
</cp:coreProperties>
</file>