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1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 1A do SWZ/ZP/TP – 4/2024</w:t>
      </w:r>
    </w:p>
    <w:p>
      <w:pPr>
        <w:pStyle w:val="Normal"/>
        <w:ind w:firstLine="708" w:left="3828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ind w:firstLine="708" w:left="3828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Zamawiający: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Samodzielny Publiczny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Zakład Opieki Zdrowotnej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ul. 3 Maja 2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87 – 500 Rypin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Wykonawca: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480"/>
        <w:ind w:right="595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</w:t>
      </w:r>
      <w:bookmarkStart w:id="0" w:name="_Hlk63932657"/>
      <w:r>
        <w:rPr>
          <w:rFonts w:cs="Calibri" w:ascii="Calibri" w:hAnsi="Calibri" w:asciiTheme="minorHAnsi" w:cstheme="minorHAnsi" w:hAnsiTheme="minorHAnsi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..……...</w:t>
      </w:r>
      <w:bookmarkEnd w:id="0"/>
    </w:p>
    <w:p>
      <w:pPr>
        <w:pStyle w:val="Normal"/>
        <w:ind w:right="595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/>
        </w:rPr>
        <w:t>………………………………………………</w:t>
      </w:r>
      <w:r>
        <w:rPr>
          <w:rFonts w:cs="Calibri" w:ascii="Calibri" w:hAnsi="Calibri"/>
        </w:rPr>
        <w:t>..……...</w:t>
      </w:r>
    </w:p>
    <w:p>
      <w:pPr>
        <w:pStyle w:val="Normal"/>
        <w:ind w:right="5953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(pełna nazwa/firma, adres, w zależności od podmiotu: NIP/PESEL, KRS/CEiDG</w:t>
      </w:r>
      <w:r>
        <w:rPr>
          <w:rFonts w:cs="Calibri" w:ascii="Calibri" w:hAnsi="Calibri" w:asciiTheme="minorHAnsi" w:cstheme="minorHAnsi" w:hAnsiTheme="minorHAnsi"/>
          <w:i/>
        </w:rPr>
        <w:t>)</w:t>
      </w:r>
    </w:p>
    <w:p>
      <w:pPr>
        <w:pStyle w:val="Normal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reprezentowany przez: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 w:ascii="Calibri" w:hAnsi="Calibri"/>
          <w:sz w:val="24"/>
          <w:szCs w:val="24"/>
          <w:u w:val="single"/>
        </w:rPr>
      </w:r>
    </w:p>
    <w:p>
      <w:pPr>
        <w:pStyle w:val="Normal"/>
        <w:ind w:right="595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</w:t>
      </w:r>
    </w:p>
    <w:p>
      <w:pPr>
        <w:pStyle w:val="Normal"/>
        <w:ind w:right="5954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95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..…………………………………………………...</w:t>
      </w:r>
    </w:p>
    <w:p>
      <w:pPr>
        <w:pStyle w:val="Normal"/>
        <w:ind w:right="5953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(imię, nazwisko, stanowisko/podstawa do reprezentacji)</w:t>
      </w:r>
    </w:p>
    <w:p>
      <w:pPr>
        <w:pStyle w:val="Normal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cstheme="minorHAnsi" w:ascii="Calibri" w:hAnsi="Calibri"/>
          <w:highlight w:val="yellow"/>
        </w:rPr>
      </w:r>
    </w:p>
    <w:p>
      <w:pPr>
        <w:pStyle w:val="Heading2"/>
        <w:spacing w:before="77" w:after="0"/>
        <w:jc w:val="center"/>
        <w:rPr>
          <w:rFonts w:ascii="Calibri" w:hAnsi="Calibri" w:cs="Calibri" w:asciiTheme="minorHAnsi" w:cstheme="minorHAnsi" w:hAnsiTheme="minorHAnsi"/>
          <w:b w:val="false"/>
          <w:bCs/>
          <w:iCs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iCs/>
          <w:spacing w:val="-1"/>
          <w:szCs w:val="24"/>
          <w:u w:val="single"/>
        </w:rPr>
        <w:t>OŚWIADCZENIE  WYKONAWCY</w:t>
      </w:r>
    </w:p>
    <w:p>
      <w:pPr>
        <w:pStyle w:val="Normal"/>
        <w:spacing w:before="4" w:after="0"/>
        <w:jc w:val="center"/>
        <w:rPr>
          <w:rFonts w:ascii="Calibri" w:hAnsi="Calibri" w:eastAsia="Arial" w:cs="Calibri" w:asciiTheme="minorHAnsi" w:cstheme="minorHAnsi" w:hAnsiTheme="minorHAnsi"/>
          <w:b/>
          <w:bCs/>
          <w:sz w:val="24"/>
          <w:szCs w:val="24"/>
        </w:rPr>
      </w:pPr>
      <w:r>
        <w:rPr>
          <w:rFonts w:eastAsia="Arial"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spacing w:before="77" w:after="0"/>
        <w:ind w:left="32"/>
        <w:jc w:val="center"/>
        <w:rPr>
          <w:rFonts w:ascii="Calibri" w:hAnsi="Calibri" w:eastAsia="Arial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pacing w:val="-1"/>
          <w:sz w:val="24"/>
          <w:szCs w:val="24"/>
        </w:rPr>
        <w:t>Składane na podstawie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art.</w:t>
      </w:r>
      <w:r>
        <w:rPr>
          <w:rFonts w:cs="Calibri" w:ascii="Calibri" w:hAnsi="Calibri" w:asciiTheme="minorHAnsi" w:cstheme="minorHAnsi" w:hAnsiTheme="minorHAnsi"/>
          <w:bCs/>
          <w:spacing w:val="-1"/>
          <w:sz w:val="24"/>
          <w:szCs w:val="24"/>
        </w:rPr>
        <w:t>125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ust.1 ustawy z dnia 11 września 2019 r.</w:t>
      </w:r>
    </w:p>
    <w:p>
      <w:pPr>
        <w:pStyle w:val="Normal"/>
        <w:spacing w:before="105" w:after="0"/>
        <w:ind w:left="32"/>
        <w:jc w:val="center"/>
        <w:rPr>
          <w:rFonts w:ascii="Calibri" w:hAnsi="Calibri" w:eastAsia="Arial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Prawo </w:t>
      </w:r>
      <w:r>
        <w:rPr>
          <w:rFonts w:cs="Calibri" w:ascii="Calibri" w:hAnsi="Calibri" w:asciiTheme="minorHAnsi" w:cstheme="minorHAnsi" w:hAnsiTheme="minorHAnsi"/>
          <w:bCs/>
          <w:spacing w:val="-1"/>
          <w:sz w:val="24"/>
          <w:szCs w:val="24"/>
        </w:rPr>
        <w:t>zamówień publicznych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, dotyczące</w:t>
      </w:r>
    </w:p>
    <w:p>
      <w:pPr>
        <w:pStyle w:val="Normal"/>
        <w:spacing w:before="4" w:after="0"/>
        <w:ind w:left="32"/>
        <w:jc w:val="center"/>
        <w:rPr>
          <w:rFonts w:ascii="Calibri" w:hAnsi="Calibri" w:eastAsia="Arial" w:cs="Calibri" w:asciiTheme="minorHAnsi" w:cstheme="minorHAnsi" w:hAnsiTheme="minorHAnsi"/>
          <w:b/>
          <w:bCs/>
          <w:sz w:val="24"/>
          <w:szCs w:val="24"/>
        </w:rPr>
      </w:pPr>
      <w:r>
        <w:rPr>
          <w:rFonts w:eastAsia="Arial"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ind w:left="32"/>
        <w:jc w:val="center"/>
        <w:rPr>
          <w:rFonts w:ascii="Calibri" w:hAnsi="Calibri" w:eastAsia="Arial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b/>
          <w:spacing w:val="-1"/>
          <w:sz w:val="24"/>
          <w:szCs w:val="24"/>
          <w:u w:val="single"/>
        </w:rPr>
        <w:t>PRZESŁANEK WYKLUCZENIA Z POSTĘPOWANIA</w:t>
      </w:r>
    </w:p>
    <w:p>
      <w:pPr>
        <w:pStyle w:val="BodyText"/>
        <w:tabs>
          <w:tab w:val="clear" w:pos="708"/>
          <w:tab w:val="left" w:pos="9214" w:leader="none"/>
        </w:tabs>
        <w:spacing w:before="77" w:after="0"/>
        <w:ind w:left="32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BodyText"/>
        <w:tabs>
          <w:tab w:val="clear" w:pos="708"/>
          <w:tab w:val="left" w:pos="9214" w:leader="none"/>
        </w:tabs>
        <w:spacing w:lineRule="auto" w:line="360"/>
        <w:ind w:left="32"/>
        <w:jc w:val="center"/>
        <w:rPr>
          <w:rFonts w:ascii="Calibri" w:hAnsi="Calibri" w:cs="Calibri" w:asciiTheme="minorHAnsi" w:cstheme="minorHAnsi" w:hAnsiTheme="minorHAnsi"/>
          <w:spacing w:val="-1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W przedmiotowym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>postępowaniu o udzielenie zamówienia publicznego na: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Verdana" w:hAnsi="Verdana"/>
          <w:b/>
          <w:bCs/>
          <w:lang w:eastAsia="zh-CN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>Dostawa produktów 1 x użytku z podziałem na 3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>2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 xml:space="preserve"> pakietów”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Cs/>
          <w:i/>
          <w:i/>
          <w:iCs/>
          <w:sz w:val="24"/>
          <w:szCs w:val="24"/>
        </w:rPr>
      </w:pPr>
      <w:r>
        <w:rPr>
          <w:rFonts w:cs="Calibri" w:cstheme="minorHAnsi" w:ascii="Calibri" w:hAnsi="Calibri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pacing w:val="-1"/>
          <w:sz w:val="24"/>
          <w:szCs w:val="24"/>
        </w:rPr>
        <w:t>prowadzonym przez SP ZOZ w Rypinie</w:t>
      </w:r>
    </w:p>
    <w:p>
      <w:pPr>
        <w:pStyle w:val="BodyText"/>
        <w:tabs>
          <w:tab w:val="clear" w:pos="708"/>
          <w:tab w:val="left" w:pos="9214" w:leader="none"/>
        </w:tabs>
        <w:spacing w:lineRule="auto" w:line="352" w:before="240" w:after="0"/>
        <w:ind w:right="1"/>
        <w:jc w:val="left"/>
        <w:rPr>
          <w:rFonts w:ascii="Calibri" w:hAnsi="Calibri" w:cs="Calibri" w:asciiTheme="minorHAnsi" w:cstheme="minorHAnsi" w:hAnsiTheme="minorHAnsi"/>
          <w:spacing w:val="-1"/>
          <w:szCs w:val="24"/>
        </w:rPr>
      </w:pPr>
      <w:r>
        <w:rPr>
          <w:rFonts w:cs="Calibri" w:ascii="Calibri" w:hAnsi="Calibri" w:asciiTheme="minorHAnsi" w:cstheme="minorHAnsi" w:hAnsiTheme="minorHAnsi"/>
          <w:spacing w:val="-1"/>
          <w:szCs w:val="24"/>
        </w:rPr>
        <w:t>Oświadczam, że</w:t>
      </w:r>
      <w:r>
        <w:rPr>
          <w:rFonts w:cs="Calibri" w:ascii="Calibri" w:hAnsi="Calibri" w:asciiTheme="minorHAnsi" w:cstheme="minorHAnsi" w:hAnsiTheme="minorHAnsi"/>
          <w:spacing w:val="22"/>
          <w:szCs w:val="24"/>
        </w:rPr>
        <w:t xml:space="preserve"> na dzień składania ofert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>nie* podlegam wykluczeniu na podstawie art. 108 ust. 1 ustawy Pzp.</w:t>
      </w:r>
    </w:p>
    <w:p>
      <w:pPr>
        <w:pStyle w:val="BodyText"/>
        <w:tabs>
          <w:tab w:val="clear" w:pos="708"/>
          <w:tab w:val="left" w:pos="9214" w:leader="none"/>
        </w:tabs>
        <w:spacing w:lineRule="auto" w:line="352" w:before="240" w:after="0"/>
        <w:ind w:left="32" w:right="1"/>
        <w:jc w:val="left"/>
        <w:rPr>
          <w:rFonts w:ascii="Calibri" w:hAnsi="Calibri" w:cs="Calibri" w:asciiTheme="minorHAnsi" w:cstheme="minorHAnsi" w:hAnsiTheme="minorHAnsi"/>
          <w:spacing w:val="-1"/>
          <w:szCs w:val="24"/>
        </w:rPr>
      </w:pPr>
      <w:r>
        <w:rPr>
          <w:rFonts w:cs="Calibri" w:ascii="Calibri" w:hAnsi="Calibri" w:asciiTheme="minorHAnsi" w:cstheme="minorHAnsi" w:hAnsiTheme="minorHAnsi"/>
          <w:spacing w:val="-1"/>
          <w:szCs w:val="24"/>
        </w:rPr>
        <w:t>Oświadczam, że</w:t>
      </w:r>
      <w:r>
        <w:rPr>
          <w:rFonts w:cs="Calibri" w:ascii="Calibri" w:hAnsi="Calibri" w:asciiTheme="minorHAnsi" w:cstheme="minorHAnsi" w:hAnsiTheme="minorHAnsi"/>
          <w:spacing w:val="22"/>
          <w:szCs w:val="24"/>
        </w:rPr>
        <w:t xml:space="preserve"> na dzień składania ofert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>nie* podlegam wykluczeniu na podstawie art. 109 ust. 1 pkt 4 ustawy Pzp.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* niepotrzebne skreślić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Oświadczam, że nie zachodzą w stosunku do mnie przesłanki wykluczenia z postępowania na podstawie art. </w:t>
      </w:r>
      <w:r>
        <w:rPr>
          <w:rFonts w:eastAsia="Times New Roman" w:cs="Calibri" w:ascii="Calibri" w:hAnsi="Calibri" w:asciiTheme="minorHAnsi" w:cstheme="minorHAnsi" w:hAnsiTheme="minorHAnsi"/>
          <w:color w:val="222222"/>
          <w:lang w:eastAsia="pl-PL"/>
        </w:rPr>
        <w:t xml:space="preserve">7 ust. 1 ustawy </w:t>
      </w:r>
      <w:r>
        <w:rPr>
          <w:rFonts w:cs="Calibri" w:ascii="Calibri" w:hAnsi="Calibri" w:asciiTheme="minorHAnsi" w:cstheme="minorHAnsi" w:hAnsi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>
        <w:rPr>
          <w:rStyle w:val="FootnoteReference"/>
          <w:rFonts w:cs="Calibri" w:ascii="Calibri" w:hAnsi="Calibri" w:asciiTheme="minorHAnsi" w:cstheme="minorHAnsi" w:hAnsiTheme="minorHAnsi"/>
          <w:color w:val="222222"/>
        </w:rPr>
        <w:footnoteReference w:id="2"/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..…………………............…………..……………………………………</w:t>
      </w:r>
    </w:p>
    <w:p>
      <w:pPr>
        <w:pStyle w:val="Normal"/>
        <w:ind w:firstLine="708" w:left="567"/>
        <w:rPr>
          <w:rFonts w:ascii="Calibri" w:hAnsi="Calibri" w:cs="Calibri" w:asciiTheme="minorHAnsi" w:cstheme="minorHAnsi" w:hAnsiTheme="minorHAnsi"/>
          <w:b/>
          <w:spacing w:val="-1"/>
        </w:rPr>
      </w:pPr>
      <w:r>
        <w:rPr>
          <w:rFonts w:cs="Calibri" w:cstheme="minorHAnsi" w:ascii="Calibri" w:hAnsi="Calibri"/>
          <w:b/>
          <w:spacing w:val="-1"/>
        </w:rPr>
      </w:r>
    </w:p>
    <w:p>
      <w:pPr>
        <w:pStyle w:val="BodyText"/>
        <w:tabs>
          <w:tab w:val="clear" w:pos="708"/>
          <w:tab w:val="left" w:pos="9214" w:leader="none"/>
        </w:tabs>
        <w:spacing w:lineRule="auto" w:line="360" w:before="120" w:after="0"/>
        <w:ind w:left="32" w:right="1"/>
        <w:jc w:val="left"/>
        <w:rPr>
          <w:rFonts w:ascii="Calibri" w:hAnsi="Calibri" w:cs="Calibri" w:asciiTheme="minorHAnsi" w:cstheme="minorHAnsi" w:hAnsiTheme="minorHAnsi"/>
          <w:b/>
          <w:spacing w:val="-1"/>
          <w:szCs w:val="24"/>
          <w:highlight w:val="yellow"/>
        </w:rPr>
      </w:pPr>
      <w:r>
        <w:rPr>
          <w:rFonts w:cs="Calibri" w:ascii="Calibri" w:hAnsi="Calibri" w:asciiTheme="minorHAnsi" w:cstheme="minorHAnsi" w:hAnsiTheme="minorHAnsi"/>
          <w:b/>
          <w:spacing w:val="-1"/>
          <w:szCs w:val="24"/>
        </w:rPr>
        <w:t>OŚWIADCZENIE DOTYCZĄCE PODANYCH INFORMACJI:</w:t>
      </w:r>
    </w:p>
    <w:p>
      <w:pPr>
        <w:pStyle w:val="BodyText"/>
        <w:tabs>
          <w:tab w:val="clear" w:pos="708"/>
          <w:tab w:val="left" w:pos="9214" w:leader="none"/>
        </w:tabs>
        <w:spacing w:lineRule="auto" w:line="360" w:before="120" w:after="0"/>
        <w:ind w:left="32" w:right="1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pacing w:val="-1"/>
          <w:szCs w:val="24"/>
        </w:rPr>
        <w:t>Oświadczam, że wszystkie informacje podane</w:t>
      </w:r>
      <w:r>
        <w:rPr>
          <w:rFonts w:cs="Calibri" w:ascii="Calibri" w:hAnsi="Calibri" w:asciiTheme="minorHAnsi" w:cstheme="minorHAnsi" w:hAnsiTheme="minorHAnsi"/>
          <w:spacing w:val="14"/>
          <w:szCs w:val="24"/>
        </w:rPr>
        <w:t xml:space="preserve"> w </w:t>
      </w:r>
      <w:r>
        <w:rPr>
          <w:rFonts w:cs="Calibri" w:ascii="Calibri" w:hAnsi="Calibri" w:asciiTheme="minorHAnsi" w:cstheme="minorHAnsi" w:hAnsiTheme="minorHAnsi"/>
          <w:szCs w:val="24"/>
        </w:rPr>
        <w:t xml:space="preserve">przedmiotowym postępowaniu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>są aktualne</w:t>
      </w:r>
      <w:r>
        <w:rPr>
          <w:rFonts w:cs="Calibri" w:ascii="Calibri" w:hAnsi="Calibri" w:asciiTheme="minorHAnsi" w:cstheme="minorHAnsi" w:hAnsiTheme="minorHAnsi"/>
          <w:spacing w:val="89"/>
          <w:szCs w:val="24"/>
        </w:rPr>
        <w:br/>
      </w:r>
      <w:r>
        <w:rPr>
          <w:rFonts w:cs="Calibri" w:ascii="Calibri" w:hAnsi="Calibri" w:asciiTheme="minorHAnsi" w:cstheme="minorHAnsi" w:hAnsiTheme="minorHAnsi"/>
          <w:szCs w:val="24"/>
        </w:rPr>
        <w:t xml:space="preserve">i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 xml:space="preserve">zgodne </w:t>
      </w:r>
      <w:r>
        <w:rPr>
          <w:rFonts w:cs="Calibri" w:ascii="Calibri" w:hAnsi="Calibri" w:asciiTheme="minorHAnsi" w:cstheme="minorHAnsi" w:hAnsiTheme="minorHAnsi"/>
          <w:szCs w:val="24"/>
        </w:rPr>
        <w:t xml:space="preserve">z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 xml:space="preserve">prawdą </w:t>
      </w:r>
      <w:r>
        <w:rPr>
          <w:rFonts w:cs="Calibri" w:ascii="Calibri" w:hAnsi="Calibri" w:asciiTheme="minorHAnsi" w:cstheme="minorHAnsi" w:hAnsiTheme="minorHAnsi"/>
          <w:szCs w:val="24"/>
        </w:rPr>
        <w:t xml:space="preserve">oraz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 xml:space="preserve">zostały przedstawione </w:t>
      </w:r>
      <w:r>
        <w:rPr>
          <w:rFonts w:cs="Calibri" w:ascii="Calibri" w:hAnsi="Calibri" w:asciiTheme="minorHAnsi" w:cstheme="minorHAnsi" w:hAnsiTheme="minorHAnsi"/>
          <w:szCs w:val="24"/>
        </w:rPr>
        <w:t xml:space="preserve">z pełną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 xml:space="preserve">świadomością konsekwencji </w:t>
      </w:r>
      <w:r>
        <w:rPr>
          <w:rFonts w:cs="Calibri" w:ascii="Calibri" w:hAnsi="Calibri" w:asciiTheme="minorHAnsi" w:cstheme="minorHAnsi" w:hAnsiTheme="minorHAnsi"/>
          <w:szCs w:val="24"/>
        </w:rPr>
        <w:t xml:space="preserve">wprowadzenia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>Zamawiającego</w:t>
      </w:r>
      <w:r>
        <w:rPr>
          <w:rFonts w:cs="Calibri" w:ascii="Calibri" w:hAnsi="Calibri" w:asciiTheme="minorHAnsi" w:cstheme="minorHAnsi" w:hAnsiTheme="minorHAnsi"/>
          <w:szCs w:val="24"/>
        </w:rPr>
        <w:t xml:space="preserve"> w błąd </w:t>
      </w:r>
      <w:r>
        <w:rPr>
          <w:rFonts w:cs="Calibri" w:ascii="Calibri" w:hAnsi="Calibri" w:asciiTheme="minorHAnsi" w:cstheme="minorHAnsi" w:hAnsiTheme="minorHAnsi"/>
          <w:spacing w:val="-1"/>
          <w:szCs w:val="24"/>
        </w:rPr>
        <w:t>przy przedstawianiu informacji.</w:t>
      </w:r>
    </w:p>
    <w:p>
      <w:pPr>
        <w:pStyle w:val="Normal"/>
        <w:rPr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cstheme="minorHAnsi" w:ascii="Calibri" w:hAnsi="Calibri"/>
        </w:rPr>
      </w:r>
    </w:p>
    <w:p>
      <w:pPr>
        <w:pStyle w:val="Normal"/>
        <w:rPr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cstheme="minorHAnsi" w:ascii="Calibri" w:hAnsi="Calibri"/>
        </w:rPr>
      </w:r>
    </w:p>
    <w:p>
      <w:pPr>
        <w:pStyle w:val="Normal"/>
        <w:rPr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.…….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 xml:space="preserve">(miejscowość),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921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</w:t>
      </w:r>
      <w:r>
        <w:rPr>
          <w:rFonts w:cs="Calibri" w:ascii="Calibri" w:hAnsi="Calibri" w:asciiTheme="minorHAnsi" w:cstheme="minorHAnsi" w:hAnsiTheme="minorHAnsi"/>
        </w:rPr>
        <w:t>...……………………………………………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ind w:firstLine="708" w:left="4956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kwalifikowany podpis elektroniczny,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ind w:firstLine="708" w:left="4956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podpis zaufany lub podpis osobisty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5739" w:leader="none"/>
        </w:tabs>
        <w:ind w:firstLine="708" w:left="4956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osoby/ osób/ upoważnionej/ych</w:t>
      </w:r>
    </w:p>
    <w:p>
      <w:pPr>
        <w:pStyle w:val="Normal"/>
        <w:ind w:firstLine="708" w:left="567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ListParagraph"/>
        <w:spacing w:lineRule="auto" w:line="240" w:before="0" w:after="120"/>
        <w:ind w:left="0"/>
        <w:contextualSpacing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/>
          <w:b/>
          <w:i/>
        </w:rPr>
        <w:t xml:space="preserve">UWAGA: </w:t>
      </w:r>
    </w:p>
    <w:p>
      <w:pPr>
        <w:pStyle w:val="ListParagraph"/>
        <w:spacing w:lineRule="auto" w:line="240" w:before="0" w:after="120"/>
        <w:ind w:left="0"/>
        <w:contextualSpacing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ListParagraph"/>
        <w:spacing w:lineRule="auto" w:line="240" w:before="0" w:after="0"/>
        <w:ind w:left="0"/>
        <w:contextualSpacing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/>
          <w:b/>
          <w:i/>
        </w:rPr>
        <w:t xml:space="preserve">Niniejszy dokument składają </w:t>
      </w:r>
      <w:r>
        <w:rPr>
          <w:rFonts w:cs="Calibri" w:cstheme="minorHAnsi"/>
          <w:b/>
          <w:i/>
          <w:u w:val="single"/>
        </w:rPr>
        <w:t>wraz z ofertą</w:t>
      </w:r>
      <w:r>
        <w:rPr>
          <w:rFonts w:cs="Calibri" w:cstheme="minorHAnsi"/>
          <w:b/>
          <w:i/>
        </w:rPr>
        <w:t xml:space="preserve"> wszyscy Wykonawcy biorący udział w postępowaniu.</w:t>
      </w:r>
    </w:p>
    <w:p>
      <w:pPr>
        <w:pStyle w:val="Normal"/>
        <w:ind w:left="10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7" w:right="1417" w:gutter="0" w:header="709" w:top="1417" w:footer="27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eastAsia="Calibri" w:cs="Arial" w:eastAsiaTheme="minorHAnsi"/>
          <w:color w:val="222222"/>
          <w:sz w:val="16"/>
          <w:szCs w:val="16"/>
          <w:lang w:eastAsia="en-US"/>
        </w:rPr>
      </w:pPr>
      <w:r>
        <w:rPr>
          <w:rFonts w:cs="Arial"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6b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rsid w:val="00fd60e8"/>
    <w:pPr>
      <w:keepNext w:val="true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d60e8"/>
    <w:pPr>
      <w:keepNext w:val="true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655b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60e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b3cb2"/>
    <w:rPr/>
  </w:style>
  <w:style w:type="character" w:styleId="Hyperlink">
    <w:name w:val="Hyperlink"/>
    <w:rsid w:val="001c2f25"/>
    <w:rPr>
      <w:color w:val="0000FF"/>
      <w:u w:val="single"/>
    </w:rPr>
  </w:style>
  <w:style w:type="character" w:styleId="Tekstpodstawowy3Znak" w:customStyle="1">
    <w:name w:val="Tekst podstawowy 3 Znak"/>
    <w:link w:val="BodyText3"/>
    <w:qFormat/>
    <w:rsid w:val="000b1013"/>
    <w:rPr>
      <w:rFonts w:ascii="Arial" w:hAnsi="Arial"/>
      <w:sz w:val="16"/>
      <w:szCs w:val="16"/>
      <w:lang w:bidi="ar-SA"/>
    </w:rPr>
  </w:style>
  <w:style w:type="character" w:styleId="TekstprzypisudolnegoZnak" w:customStyle="1">
    <w:name w:val="Tekst przypisu dolnego Znak"/>
    <w:uiPriority w:val="99"/>
    <w:qFormat/>
    <w:rsid w:val="00257888"/>
    <w:rPr>
      <w:rFonts w:ascii="Calibri" w:hAnsi="Calibri" w:eastAsia="Calibri"/>
      <w:lang w:eastAsia="en-US"/>
    </w:rPr>
  </w:style>
  <w:style w:type="character" w:styleId="Znakiprzypiswdolnych" w:customStyle="1">
    <w:name w:val="Znaki przypisów dolnych"/>
    <w:qFormat/>
    <w:rsid w:val="000e06c8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odstawowyZnak" w:customStyle="1">
    <w:name w:val="Tekst podstawowy Znak"/>
    <w:qFormat/>
    <w:rsid w:val="00d95cfe"/>
    <w:rPr>
      <w:sz w:val="24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093d34"/>
    <w:pPr>
      <w:jc w:val="both"/>
    </w:pPr>
    <w:rPr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rsid w:val="00cb3cb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rsid w:val="00cb3cb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c94663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093d34"/>
    <w:pPr/>
    <w:rPr>
      <w:rFonts w:ascii="Courier New" w:hAnsi="Courier New" w:cs="Courier New"/>
    </w:rPr>
  </w:style>
  <w:style w:type="paragraph" w:styleId="BodyText2">
    <w:name w:val="Body Text 2"/>
    <w:basedOn w:val="Normal"/>
    <w:qFormat/>
    <w:rsid w:val="008655b1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nhideWhenUsed/>
    <w:qFormat/>
    <w:rsid w:val="000b1013"/>
    <w:pPr>
      <w:spacing w:before="0" w:after="120"/>
    </w:pPr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unhideWhenUsed/>
    <w:rsid w:val="00257888"/>
    <w:pPr/>
    <w:rPr>
      <w:rFonts w:ascii="Calibri" w:hAnsi="Calibri"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9e62ec"/>
    <w:pPr>
      <w:spacing w:lineRule="auto" w:line="259" w:before="0" w:after="16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06c8"/>
    <w:pPr>
      <w:suppressAutoHyphens w:val="true"/>
      <w:spacing w:lineRule="auto" w:line="252" w:before="0" w:after="160"/>
    </w:pPr>
    <w:rPr>
      <w:rFonts w:eastAsia="Calibri" w:eastAsiaTheme="minorHAnsi"/>
      <w:sz w:val="24"/>
      <w:szCs w:val="24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93d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LibreOffice/7.6.4.1$Windows_X86_64 LibreOffice_project/e19e193f88cd6c0525a17fb7a176ed8e6a3e2aa1</Application>
  <AppVersion>15.0000</AppVersion>
  <Pages>2</Pages>
  <Words>550</Words>
  <Characters>3452</Characters>
  <CharactersWithSpaces>3973</CharactersWithSpaces>
  <Paragraphs>42</Paragraphs>
  <Company>SP ZOZ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2022-02-11T11:02:00Z</dcterms:created>
  <dc:creator>Ewa Kwiatkowska</dc:creator>
  <dc:description/>
  <dc:language>pl-PL</dc:language>
  <cp:lastModifiedBy/>
  <cp:lastPrinted>2016-09-02T06:29:00Z</cp:lastPrinted>
  <dcterms:modified xsi:type="dcterms:W3CDTF">2024-06-14T10:11:27Z</dcterms:modified>
  <cp:revision>19</cp:revision>
  <dc:subject/>
  <dc:title>Potwierdzenie przekazania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