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</w:t>
      </w:r>
    </w:p>
    <w:p w:rsidR="00A3672A" w:rsidRDefault="00A62586">
      <w:pPr>
        <w:pStyle w:val="Tytu"/>
        <w:spacing w:line="276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PROJEKTOWANE POSTANOWIENIA UMOWNE</w:t>
      </w:r>
    </w:p>
    <w:p w:rsidR="00A3672A" w:rsidRDefault="00A3672A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A3672A" w:rsidRDefault="00A62586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Umowa nr</w:t>
      </w:r>
      <w:r w:rsidR="008D5973">
        <w:rPr>
          <w:rFonts w:ascii="Times New Roman" w:hAnsi="Times New Roman"/>
          <w:b/>
          <w:sz w:val="23"/>
          <w:szCs w:val="23"/>
        </w:rPr>
        <w:t xml:space="preserve"> …………………………..</w:t>
      </w:r>
    </w:p>
    <w:p w:rsidR="00A3672A" w:rsidRDefault="00A62586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ZP NR  DO</w:t>
      </w:r>
      <w:r w:rsidR="008D5973">
        <w:rPr>
          <w:rFonts w:ascii="Times New Roman" w:hAnsi="Times New Roman"/>
          <w:b/>
          <w:sz w:val="23"/>
          <w:szCs w:val="23"/>
        </w:rPr>
        <w:t xml:space="preserve">A. </w:t>
      </w:r>
      <w:r w:rsidR="0029523B">
        <w:rPr>
          <w:rFonts w:ascii="Times New Roman" w:hAnsi="Times New Roman"/>
          <w:b/>
          <w:sz w:val="23"/>
          <w:szCs w:val="23"/>
        </w:rPr>
        <w:t>………………</w:t>
      </w:r>
    </w:p>
    <w:p w:rsidR="00A3672A" w:rsidRDefault="00A3672A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</w:p>
    <w:p w:rsidR="00A3672A" w:rsidRDefault="00A62586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na podstawie </w:t>
      </w:r>
      <w:r>
        <w:rPr>
          <w:b/>
          <w:bCs/>
          <w:sz w:val="23"/>
          <w:szCs w:val="23"/>
        </w:rPr>
        <w:t xml:space="preserve">Regulaminu </w:t>
      </w:r>
      <w:bookmarkStart w:id="0" w:name="_Hlk40205536"/>
      <w:r>
        <w:rPr>
          <w:b/>
          <w:bCs/>
          <w:sz w:val="23"/>
          <w:szCs w:val="23"/>
        </w:rPr>
        <w:t>udzielania zamówień publicznych obowiązującego</w:t>
      </w:r>
    </w:p>
    <w:p w:rsidR="00A3672A" w:rsidRDefault="00A62586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Zarządzie Komunalnych Zasobów Lokalowych sp. z o. o.</w:t>
      </w:r>
      <w:bookmarkEnd w:id="0"/>
      <w:r>
        <w:rPr>
          <w:b/>
          <w:sz w:val="23"/>
          <w:szCs w:val="23"/>
        </w:rPr>
        <w:t>, zwana dalej „Umową”</w:t>
      </w:r>
    </w:p>
    <w:p w:rsidR="00A3672A" w:rsidRDefault="00A3672A">
      <w:pPr>
        <w:widowControl w:val="0"/>
        <w:spacing w:line="276" w:lineRule="auto"/>
        <w:ind w:left="357" w:hanging="357"/>
        <w:jc w:val="center"/>
        <w:rPr>
          <w:sz w:val="23"/>
          <w:szCs w:val="23"/>
        </w:rPr>
      </w:pPr>
    </w:p>
    <w:p w:rsidR="00A3672A" w:rsidRDefault="00A62586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zawarta w Poznaniu w dniu ............ 2022 r. pomiędzy:</w:t>
      </w:r>
      <w:r>
        <w:rPr>
          <w:sz w:val="23"/>
          <w:szCs w:val="23"/>
        </w:rPr>
        <w:tab/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Zarządem Komunalnych Zasobów Lokalowych sp. z o.o. z siedzibą w Poznaniu </w:t>
      </w:r>
      <w:r>
        <w:rPr>
          <w:sz w:val="23"/>
          <w:szCs w:val="23"/>
        </w:rPr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reprezentowaną przez: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 dalej „</w:t>
      </w:r>
      <w:r>
        <w:rPr>
          <w:b/>
          <w:sz w:val="23"/>
          <w:szCs w:val="23"/>
        </w:rPr>
        <w:t>Zamawiającym”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reprezentowaną/ym przez 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zwaną/ym  dalej</w:t>
      </w:r>
      <w:r>
        <w:rPr>
          <w:b/>
          <w:sz w:val="23"/>
          <w:szCs w:val="23"/>
        </w:rPr>
        <w:t xml:space="preserve"> „Wykonawcą”, </w:t>
      </w:r>
      <w:r>
        <w:rPr>
          <w:sz w:val="23"/>
          <w:szCs w:val="23"/>
        </w:rPr>
        <w:t xml:space="preserve">dokumenty potwierdzające umocowanie osób reprezentujących Wykonawcę do podpisania umowy stanowią </w:t>
      </w:r>
      <w:r>
        <w:rPr>
          <w:b/>
          <w:sz w:val="23"/>
          <w:szCs w:val="23"/>
        </w:rPr>
        <w:t>załącznik nr 1</w:t>
      </w:r>
      <w:r>
        <w:rPr>
          <w:sz w:val="23"/>
          <w:szCs w:val="23"/>
        </w:rPr>
        <w:t xml:space="preserve"> do Umowy.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zwanymi dalej łącznie</w:t>
      </w:r>
      <w:r>
        <w:rPr>
          <w:b/>
          <w:sz w:val="23"/>
          <w:szCs w:val="23"/>
        </w:rPr>
        <w:t xml:space="preserve"> „Stronami”, </w:t>
      </w:r>
      <w:r>
        <w:rPr>
          <w:sz w:val="23"/>
          <w:szCs w:val="23"/>
        </w:rPr>
        <w:t>a każda z osobna</w:t>
      </w:r>
      <w:r>
        <w:rPr>
          <w:b/>
          <w:sz w:val="23"/>
          <w:szCs w:val="23"/>
        </w:rPr>
        <w:t xml:space="preserve"> „Stroną”.</w:t>
      </w:r>
    </w:p>
    <w:p w:rsidR="00A3672A" w:rsidRDefault="00A3672A">
      <w:pPr>
        <w:spacing w:line="276" w:lineRule="auto"/>
        <w:jc w:val="both"/>
        <w:rPr>
          <w:bCs/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Dodatkowe oświadczenia Stron</w:t>
      </w:r>
    </w:p>
    <w:p w:rsidR="00A3672A" w:rsidRDefault="00A62586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:rsidR="00A3672A" w:rsidRDefault="00A62586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Strony Oświadczają, że nie wnoszą zastrzeżeń do treści OWU, które stanowią integralną część Umowy.</w:t>
      </w:r>
    </w:p>
    <w:p w:rsidR="00A3672A" w:rsidRDefault="00A62586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 w jakim treść Umowy nie będzie zgodna z OWU, należy stosować zapisy Umowy.</w:t>
      </w:r>
    </w:p>
    <w:p w:rsidR="00A3672A" w:rsidRDefault="00A62586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 nieuregulowanym Umową pełne zastosowanie znajdują zapisy OWU.</w:t>
      </w:r>
      <w:r>
        <w:br w:type="page"/>
      </w:r>
    </w:p>
    <w:p w:rsidR="00A3672A" w:rsidRDefault="00A62586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Przedmiot Umowy</w:t>
      </w:r>
    </w:p>
    <w:p w:rsidR="00A3672A" w:rsidRDefault="00A62586">
      <w:pPr>
        <w:pStyle w:val="Akapitzlist"/>
        <w:shd w:val="clear" w:color="auto" w:fill="FFFFFF"/>
        <w:tabs>
          <w:tab w:val="left" w:pos="540"/>
          <w:tab w:val="left" w:pos="567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Strony zawierają Umowę, na mocy której, Wykonawca zobowiązuje się do świadczenia usług w zakresie obsługi i </w:t>
      </w:r>
      <w:r>
        <w:rPr>
          <w:sz w:val="23"/>
          <w:szCs w:val="23"/>
          <w:shd w:val="clear" w:color="auto" w:fill="FFFFFF"/>
        </w:rPr>
        <w:t xml:space="preserve">konserwacji </w:t>
      </w:r>
      <w:r>
        <w:rPr>
          <w:sz w:val="23"/>
          <w:szCs w:val="23"/>
        </w:rPr>
        <w:t xml:space="preserve">przepompowni ścieków na nieruchomości przy </w:t>
      </w:r>
      <w:r>
        <w:rPr>
          <w:sz w:val="23"/>
          <w:szCs w:val="23"/>
        </w:rPr>
        <w:br/>
        <w:t>ul. Darzyborskiej 17 w Poznaniu.</w:t>
      </w:r>
    </w:p>
    <w:p w:rsidR="00A3672A" w:rsidRDefault="00A3672A">
      <w:pPr>
        <w:pStyle w:val="Akapitzlist"/>
        <w:shd w:val="clear" w:color="auto" w:fill="FFFFFF"/>
        <w:tabs>
          <w:tab w:val="left" w:pos="540"/>
          <w:tab w:val="left" w:pos="567"/>
        </w:tabs>
        <w:spacing w:line="276" w:lineRule="auto"/>
        <w:ind w:left="567"/>
        <w:jc w:val="both"/>
        <w:rPr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Zasady wykonania przedmiotu Umowy</w:t>
      </w:r>
    </w:p>
    <w:p w:rsidR="00A3672A" w:rsidRDefault="00A62586">
      <w:pPr>
        <w:numPr>
          <w:ilvl w:val="0"/>
          <w:numId w:val="8"/>
        </w:numPr>
        <w:spacing w:line="276" w:lineRule="auto"/>
        <w:ind w:left="425" w:hanging="425"/>
        <w:jc w:val="both"/>
        <w:rPr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Dokumentacja techniczno-ruchowa pompowni ścieków sanitarnych stanowi załącznik nr 3 do Umowy. Wykonawca przy wykonywaniu przedmiotu Umowy zobowiązany jest postępować zgodnie z załączoną instrukcją.</w:t>
      </w:r>
    </w:p>
    <w:p w:rsidR="00A3672A" w:rsidRDefault="00A62586">
      <w:pPr>
        <w:numPr>
          <w:ilvl w:val="0"/>
          <w:numId w:val="8"/>
        </w:numPr>
        <w:spacing w:line="276" w:lineRule="auto"/>
        <w:ind w:left="425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ramach wynagrodzenia umownego Wykonawca przeprowadzi </w:t>
      </w:r>
      <w:r>
        <w:rPr>
          <w:sz w:val="23"/>
          <w:szCs w:val="23"/>
          <w:shd w:val="clear" w:color="auto" w:fill="FFFFFF"/>
        </w:rPr>
        <w:t xml:space="preserve">jednorazowy przegląd zerowy przepompowni ścieków. Z przeprowadzonego przeglądu zerowego Wykonawca sporządzi pisemny protokół dokumentujący przegląd, który dostarczy do siedziby Punktu Obsługi Klienta Zamawiającego nr 2, os. Piastowskie 77 w Poznaniu (POK nr 2) </w:t>
      </w:r>
      <w:r>
        <w:rPr>
          <w:sz w:val="23"/>
          <w:szCs w:val="23"/>
        </w:rPr>
        <w:t>w terminie 30 dni od dnia podpisania Umowy.</w:t>
      </w:r>
    </w:p>
    <w:p w:rsidR="00A3672A" w:rsidRDefault="00A62586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zobowiązuje się </w:t>
      </w:r>
      <w:r>
        <w:rPr>
          <w:sz w:val="23"/>
          <w:szCs w:val="23"/>
          <w:shd w:val="clear" w:color="auto" w:fill="FFFFFF"/>
        </w:rPr>
        <w:t>do świadczenia usług obsługi i konserwacji przepompowni ścieków przy ul. Darzyborskiej, polegającej na monitorowaniu oraz wykonaniu prac mających</w:t>
      </w:r>
      <w:r>
        <w:rPr>
          <w:sz w:val="23"/>
          <w:szCs w:val="23"/>
        </w:rPr>
        <w:t xml:space="preserve"> na celu utrzymanie prawidłowej eksploatacji przepompowni ścieków na wskazanym adresie, a w szczególności do:</w:t>
      </w:r>
    </w:p>
    <w:p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wykonanie pomiarów elektrycznych, </w:t>
      </w:r>
    </w:p>
    <w:p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sprawdzenie działania urządzeń kontrolnych i sterujących,</w:t>
      </w:r>
    </w:p>
    <w:p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wymiana oleju w komorze olejowej pomp, </w:t>
      </w:r>
    </w:p>
    <w:p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oględziny części hydraulicznej pomp </w:t>
      </w:r>
    </w:p>
    <w:p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kontrola prowadnic, łańcuchów, armatury, </w:t>
      </w:r>
    </w:p>
    <w:p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wymiana uszkodzonych elementów pompowni,</w:t>
      </w:r>
    </w:p>
    <w:p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sporządzenie protokołu z dokonanych czynności serwisowych.</w:t>
      </w:r>
    </w:p>
    <w:p w:rsidR="00A3672A" w:rsidRDefault="00A62586">
      <w:p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8)    oczyszczanie i przepłukanie studni wodą na własny koszt</w:t>
      </w:r>
    </w:p>
    <w:p w:rsidR="00A3672A" w:rsidRDefault="00A62586">
      <w:p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   wypełnianie na bieżąco książki eksploatacji pompowni </w:t>
      </w:r>
    </w:p>
    <w:p w:rsidR="00A3672A" w:rsidRDefault="00A3672A">
      <w:pPr>
        <w:tabs>
          <w:tab w:val="left" w:pos="851"/>
        </w:tabs>
        <w:spacing w:line="276" w:lineRule="auto"/>
        <w:ind w:left="425"/>
        <w:jc w:val="both"/>
        <w:rPr>
          <w:sz w:val="23"/>
          <w:szCs w:val="23"/>
          <w:shd w:val="clear" w:color="auto" w:fill="5983B0"/>
        </w:rPr>
      </w:pPr>
    </w:p>
    <w:p w:rsidR="00A3672A" w:rsidRDefault="00A62586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ramach wykonywania przedmiotu Umowy Wykonawca zobowiązuje się do:</w:t>
      </w:r>
    </w:p>
    <w:p w:rsidR="00A3672A" w:rsidRDefault="00A62586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Bezzwłocznego zawiadomienia Zamawiającego o zauważonych awariach, uszkodzeniach lub wadliwym działaniu urządzeń technicznych i instalacji elektrycznej przepompowni,</w:t>
      </w:r>
    </w:p>
    <w:p w:rsidR="00A3672A" w:rsidRDefault="00A62586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Zgłaszania Zamawiającemu wszelkich potrzeb wykonania napraw, remontów, które przekraczają możliwości wykonania ich we własnym zakresie przez Wykonawcę,</w:t>
      </w:r>
    </w:p>
    <w:p w:rsidR="00A3672A" w:rsidRDefault="00A62586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Natychmiastowego zawiadomienia odpowiednich służb w przypadku wystąpienia zagrożenia dla życia lub zdrowia ludzi, względnie dla zapewnienia ciągłości pracy przepompowni.</w:t>
      </w:r>
    </w:p>
    <w:p w:rsidR="00A3672A" w:rsidRDefault="00A62586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Utrzymania porządku i czystości w pomieszczeniach przepompowni, ciągach komunikacyjnych oraz terenie przyległym poprzez usuwanie (zamiatanie, zbieranie itp.) odpadów oraz innych zanieczyszczeń, oczyszczania w okresie zimowym ze śniegu i lodu,</w:t>
      </w:r>
    </w:p>
    <w:p w:rsidR="00A3672A" w:rsidRDefault="00A62586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Informowania Zamawiającego o stwierdzonych przypadkach niewykonania obowiązków przez inne jednostki zewnętrzne realizujące prace zlecone przez Zamawiającego (np. wywóz nieczystości, czyszczenie i konserwacje zbiorników),</w:t>
      </w:r>
    </w:p>
    <w:p w:rsidR="00A3672A" w:rsidRDefault="00A62586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Zakupu wszelkich niezbędnych materiałów eksploatacyjnych, które podlegają naturalnemu zużyciu niezbędnych do należytego wykonania Umowy oraz bez prawa zwrotu poniesionych kosztów.</w:t>
      </w:r>
    </w:p>
    <w:p w:rsidR="00A3672A" w:rsidRDefault="00A3672A">
      <w:pPr>
        <w:tabs>
          <w:tab w:val="left" w:pos="851"/>
        </w:tabs>
        <w:spacing w:line="276" w:lineRule="auto"/>
        <w:ind w:left="1865"/>
        <w:jc w:val="both"/>
        <w:rPr>
          <w:sz w:val="23"/>
          <w:szCs w:val="23"/>
        </w:rPr>
      </w:pPr>
    </w:p>
    <w:p w:rsidR="00A3672A" w:rsidRDefault="00A3672A">
      <w:pPr>
        <w:tabs>
          <w:tab w:val="center" w:pos="5956"/>
          <w:tab w:val="right" w:pos="10492"/>
        </w:tabs>
        <w:spacing w:line="276" w:lineRule="auto"/>
        <w:ind w:left="1723"/>
        <w:jc w:val="both"/>
        <w:textAlignment w:val="baseline"/>
        <w:rPr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Termin wykonywania Umowy</w:t>
      </w:r>
    </w:p>
    <w:p w:rsidR="00A3672A" w:rsidRDefault="00A62586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Wykonawca zobowiązany jest do wykonywania przedmiotu umowy w terminie od dnia </w:t>
      </w:r>
      <w:r>
        <w:rPr>
          <w:b/>
          <w:bCs/>
          <w:sz w:val="23"/>
          <w:szCs w:val="23"/>
        </w:rPr>
        <w:t>podpisania umowy</w:t>
      </w:r>
      <w:r>
        <w:rPr>
          <w:bCs/>
          <w:sz w:val="23"/>
          <w:szCs w:val="23"/>
        </w:rPr>
        <w:t xml:space="preserve"> do dnia </w:t>
      </w:r>
      <w:r w:rsidR="0029523B">
        <w:rPr>
          <w:b/>
          <w:bCs/>
          <w:sz w:val="23"/>
          <w:szCs w:val="23"/>
        </w:rPr>
        <w:t xml:space="preserve">31.01.2024 </w:t>
      </w:r>
      <w:r>
        <w:rPr>
          <w:b/>
          <w:bCs/>
          <w:sz w:val="23"/>
          <w:szCs w:val="23"/>
        </w:rPr>
        <w:t>roku</w:t>
      </w:r>
      <w:r>
        <w:rPr>
          <w:bCs/>
          <w:sz w:val="23"/>
          <w:szCs w:val="23"/>
        </w:rPr>
        <w:t>.</w:t>
      </w:r>
    </w:p>
    <w:p w:rsidR="00A3672A" w:rsidRDefault="00A3672A">
      <w:pPr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bCs/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Podwykonawstwo</w:t>
      </w:r>
    </w:p>
    <w:p w:rsidR="00A3672A" w:rsidRDefault="00A62586">
      <w:pPr>
        <w:pStyle w:val="Tekstpodstawowy3"/>
        <w:widowControl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Wykonawca nie może zlecić Podwykonawcom wykonania przedmiotu umowy.</w:t>
      </w:r>
    </w:p>
    <w:p w:rsidR="00A3672A" w:rsidRDefault="00A3672A">
      <w:pPr>
        <w:pStyle w:val="Tekstpodstawowy3"/>
        <w:widowControl w:val="0"/>
        <w:spacing w:line="276" w:lineRule="auto"/>
        <w:rPr>
          <w:b/>
          <w:bCs/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Odpowiedzialność Wykonawcy </w:t>
      </w:r>
    </w:p>
    <w:p w:rsidR="00A3672A" w:rsidRDefault="00A62586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Wykonawca odpowiada na zasadach określonych w § 5 OWU, a także za:</w:t>
      </w:r>
    </w:p>
    <w:p w:rsidR="00A3672A" w:rsidRDefault="00A62586">
      <w:pPr>
        <w:tabs>
          <w:tab w:val="left" w:pos="1416"/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1) Koordynację realizacji przedmiotu Umowy w sposób zapewniający funkcjonowanie najemców. 2) Zagwarantowanie stałej obecności osoby zapewniającej nadzór techniczny nad realizowanym przedmiotem Umowy oraz nadzór nad personelem w zakresie porządku i dyscypliny pracy. </w:t>
      </w:r>
    </w:p>
    <w:p w:rsidR="00A3672A" w:rsidRDefault="00A62586">
      <w:pPr>
        <w:tabs>
          <w:tab w:val="left" w:pos="1416"/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3) Wykonanie na własny koszt i ryzyko wszelkich ekspertyz, badań, analiz i opracowań oraz uzyskania opinii lub innych dokumentów, które okażą się niezbędne do wykonania przedmiotu Umowy.</w:t>
      </w:r>
    </w:p>
    <w:p w:rsidR="00A3672A" w:rsidRDefault="00A62586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4) Pokrycie wszystkich kosztów związanych z realizacją przedmiotu Umowy.</w:t>
      </w:r>
    </w:p>
    <w:p w:rsidR="00A3672A" w:rsidRDefault="00A62586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5) Niezwłoczne informowanie Zamawiającego o zaistniałych na terenie wykonywanych prac wypadkach i kontrolach zewnętrznych.</w:t>
      </w:r>
    </w:p>
    <w:p w:rsidR="00A3672A" w:rsidRDefault="00A62586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6) Znajomość i stosowanie w czasie prowadzenia prac wszelkich przepisów dotyczących ochrony środowiska naturalnego i bezpieczeństwa pracy, mających związek z realizacją Umowy. Wykonawca jest zobowiązany do ponoszenia ewentualnych opłat i kar za przekroczenie ich w trakcie prowadzenia prac, określonych w odpowiednich przepisach, dotyczących ochrony środowiska i bezpieczeństwa pracy.</w:t>
      </w:r>
    </w:p>
    <w:p w:rsidR="00A3672A" w:rsidRDefault="00A62586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7) Przestrzeganie przepisów bhp i ppoż.</w:t>
      </w:r>
    </w:p>
    <w:p w:rsidR="00A3672A" w:rsidRDefault="00A62586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8) Zapewnienie sprzętu oraz materiałów wykorzystywanych do realizacji przedmiotu Umowy, spełniających wymagania norm dopuszczonych do stosowania w budownictwie.</w:t>
      </w:r>
    </w:p>
    <w:p w:rsidR="00A3672A" w:rsidRDefault="00A62586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9) Utrzymanie porządku na terenie wykonywanych prac w czasie realizacji przedmiotu Umowy oraz dokonanie na własny koszt wywozu gruzu i odpadów zgodnie z obowiązującymi w tym zakresie przepisami prawa.</w:t>
      </w:r>
    </w:p>
    <w:p w:rsidR="00A3672A" w:rsidRDefault="00A3672A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Wymóg posiadania ubezpieczenia (Polisa)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w zakresie związanym z Przedmiotem Umowy, na kwotę 200 000,00 zł oraz zobowiązuje się ją odnawiać przez cały okres obowiązywania umowy (aktualnie obowiązująca polisa stanowi załącznik nr 2 do niniejszej umowy). </w:t>
      </w:r>
    </w:p>
    <w:p w:rsidR="00A3672A" w:rsidRDefault="00A3672A">
      <w:pPr>
        <w:spacing w:line="276" w:lineRule="auto"/>
        <w:ind w:left="720"/>
        <w:jc w:val="both"/>
        <w:rPr>
          <w:b/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Gwarancja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 udziela Zamawiającemu 12 miesięcznej gwarancji na Przedmiot Umowy – liczonej od dnia podpisania protokołu potwierdzającego prawidłowe wykonanie usług stanowiących Przedmiot Umowy. Zamawiający może dochodzić roszczeń z tytułu gwarancji także po okresie wskazanym powyżej, jeżeli zgłosił wadę przed upływem tego okresu.</w:t>
      </w:r>
    </w:p>
    <w:p w:rsidR="00A3672A" w:rsidRDefault="00A3672A">
      <w:pPr>
        <w:spacing w:line="276" w:lineRule="auto"/>
        <w:jc w:val="both"/>
        <w:rPr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Wynagrodzenie</w:t>
      </w:r>
    </w:p>
    <w:p w:rsidR="00A3672A" w:rsidRDefault="00A6258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1. Maksymalne wynagrodzenie z tytułu wykonania Umowy nie może być większe niż: ………………..zł netto (słownie: ………………………………………………………… złote</w:t>
      </w:r>
      <w:r>
        <w:rPr>
          <w:sz w:val="23"/>
          <w:szCs w:val="23"/>
        </w:rPr>
        <w:t xml:space="preserve"> …</w:t>
      </w:r>
      <w:r>
        <w:rPr>
          <w:color w:val="auto"/>
          <w:sz w:val="23"/>
          <w:szCs w:val="23"/>
        </w:rPr>
        <w:t xml:space="preserve">/100), </w:t>
      </w:r>
      <w:r>
        <w:rPr>
          <w:sz w:val="23"/>
          <w:szCs w:val="23"/>
        </w:rPr>
        <w:lastRenderedPageBreak/>
        <w:t xml:space="preserve">plus podatek od towarów i usług VAT w wysokości obowiązującej w chwili wystawienia faktury (wynagrodzenie maksymalne). </w:t>
      </w:r>
    </w:p>
    <w:p w:rsidR="00A3672A" w:rsidRDefault="00A62586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>2. Wynagrodzenie płatne będzie miesięcznie z dołu w wysokości …….. zł  netto plus podatek od towarów i usług, co stanowi wartość brutto ……………… zł (słownie: ……………………………………..zł …./100).</w:t>
      </w:r>
    </w:p>
    <w:p w:rsidR="00A3672A" w:rsidRDefault="00A6258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3. Podstawę do wystawienia faktury stanowić będzie podpisany przez obie Strony protokół potwierdzający prawidłowe wykonanie usług objętych Przedmiotem Umowy.</w:t>
      </w:r>
    </w:p>
    <w:p w:rsidR="00A3672A" w:rsidRDefault="00A3672A">
      <w:pPr>
        <w:pStyle w:val="Default"/>
        <w:spacing w:line="276" w:lineRule="auto"/>
        <w:jc w:val="both"/>
        <w:rPr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Kary umowne</w:t>
      </w:r>
    </w:p>
    <w:p w:rsidR="00A3672A" w:rsidRDefault="00A62586">
      <w:pPr>
        <w:tabs>
          <w:tab w:val="left" w:pos="426"/>
          <w:tab w:val="left" w:pos="288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 zapłaci Zamawiającemu kary umowne w następujących przypadkach i wysokościach:</w:t>
      </w:r>
    </w:p>
    <w:p w:rsidR="00A3672A" w:rsidRDefault="00A62586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1) w przypadku niedotrzymania termi</w:t>
      </w:r>
      <w:r>
        <w:rPr>
          <w:sz w:val="23"/>
          <w:szCs w:val="23"/>
          <w:shd w:val="clear" w:color="auto" w:fill="FFFFFF"/>
        </w:rPr>
        <w:t xml:space="preserve">nu realizacji przedmiotu umowy Wykonawca zapłaci Zamawiającemu karę umowną w wysokości 0,5 % wynagrodzenia maksymalnego brutto, określonego w § 9 ust. 1, za każdy dzień zwłoki. </w:t>
      </w:r>
    </w:p>
    <w:p w:rsidR="00A3672A" w:rsidRDefault="00A62586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2) za zwłokę w usunięciu wad lub usterek stwierdzonych w okresie objętym gwarancją i rękojmią W</w:t>
      </w:r>
      <w:r>
        <w:rPr>
          <w:spacing w:val="4"/>
          <w:sz w:val="23"/>
          <w:szCs w:val="23"/>
        </w:rPr>
        <w:t xml:space="preserve">ykonawca zapłaci Zamawiającemu karę umowną w wysokości 0,5 % wynagrodzenia maksymalnego brutto </w:t>
      </w:r>
      <w:r>
        <w:rPr>
          <w:sz w:val="23"/>
          <w:szCs w:val="23"/>
        </w:rPr>
        <w:t>określonego w § 9 ust. 1</w:t>
      </w:r>
      <w:r>
        <w:rPr>
          <w:spacing w:val="4"/>
          <w:sz w:val="23"/>
          <w:szCs w:val="23"/>
        </w:rPr>
        <w:t>, za każdy dzień opóźnienia.</w:t>
      </w:r>
    </w:p>
    <w:p w:rsidR="00A3672A" w:rsidRDefault="00A62586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pacing w:val="4"/>
          <w:sz w:val="23"/>
          <w:szCs w:val="23"/>
        </w:rPr>
        <w:t xml:space="preserve">3) </w:t>
      </w:r>
      <w:r>
        <w:rPr>
          <w:sz w:val="23"/>
          <w:szCs w:val="23"/>
        </w:rPr>
        <w:t xml:space="preserve">za niewykonanie lub nienależyte wykonanie Przedmiotu Umowy z przyczyn leżących po stronie Wykonawcy w wysokości  0,5 % wynagrodzenia maksymalnego brutto, określonego w § 9 ust. 1, za każdy stwierdzony przypadek; </w:t>
      </w:r>
    </w:p>
    <w:p w:rsidR="00A3672A" w:rsidRDefault="00A6258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4) za nieprzystąpienie przez Wykonawcę do realizacji Przedmiotu Umowy w wysokości 10%  wynagrodzenia maksymalnego brutto określonego w § 9 ust. 1;</w:t>
      </w:r>
    </w:p>
    <w:p w:rsidR="00A3672A" w:rsidRDefault="00A6258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5) za naruszenie przepisów bhp, ppoż. i dotyczących ochrony środowiska w wysokości w wysokości 100 zł za każdy pierwszy stwierdzony przypadek, a za każde kolejne stwierdzone naruszenie danych przepisów (bhp, ppoż., przepisy środowiskowe) 200 zł.</w:t>
      </w:r>
    </w:p>
    <w:p w:rsidR="00A3672A" w:rsidRDefault="00A6258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6) za każdy przypadek opóźnienia w usunięciu awarii, w wysokości 200,00 zł za każdy dzień opóźnienia.</w:t>
      </w:r>
    </w:p>
    <w:p w:rsidR="00A3672A" w:rsidRDefault="00A3672A">
      <w:pPr>
        <w:tabs>
          <w:tab w:val="left" w:pos="851"/>
        </w:tabs>
        <w:spacing w:line="276" w:lineRule="auto"/>
        <w:ind w:left="1146"/>
        <w:jc w:val="both"/>
        <w:rPr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Odstąpienie od Umowy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o okolicznościach uprawniających do odstąpienia od Umowy, a określonych w OWU.</w:t>
      </w:r>
    </w:p>
    <w:p w:rsidR="00A3672A" w:rsidRDefault="00A3672A">
      <w:pPr>
        <w:spacing w:line="276" w:lineRule="auto"/>
        <w:ind w:left="360"/>
        <w:jc w:val="both"/>
        <w:rPr>
          <w:b/>
          <w:sz w:val="23"/>
          <w:szCs w:val="23"/>
          <w:shd w:val="clear" w:color="auto" w:fill="FFFFFF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Przedstawiciele Stron</w:t>
      </w:r>
    </w:p>
    <w:p w:rsidR="00A3672A" w:rsidRDefault="00A62586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ustalają następujących przedstawicieli Stron przy realizacji Umowy:</w:t>
      </w:r>
    </w:p>
    <w:p w:rsidR="00A3672A" w:rsidRDefault="00A62586">
      <w:pPr>
        <w:pStyle w:val="Akapitzlist"/>
        <w:keepNext/>
        <w:numPr>
          <w:ilvl w:val="0"/>
          <w:numId w:val="5"/>
        </w:numPr>
        <w:spacing w:line="276" w:lineRule="auto"/>
        <w:jc w:val="both"/>
        <w:outlineLvl w:val="3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A3672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29523B" w:rsidP="0029523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Kierownik POK nr 2 – Maciej Paterski </w:t>
            </w:r>
          </w:p>
        </w:tc>
      </w:tr>
      <w:tr w:rsidR="00A3672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Pr="0029523B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bookmarkStart w:id="1" w:name="_GoBack" w:colFirst="0" w:colLast="1"/>
            <w:r w:rsidRPr="0029523B">
              <w:rPr>
                <w:sz w:val="22"/>
                <w:szCs w:val="22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Pr="0029523B" w:rsidRDefault="0029523B" w:rsidP="0029523B">
            <w:pPr>
              <w:shd w:val="clear" w:color="auto" w:fill="FFFFFF"/>
              <w:suppressAutoHyphens w:val="0"/>
              <w:spacing w:after="100" w:afterAutospacing="1"/>
              <w:rPr>
                <w:sz w:val="22"/>
                <w:szCs w:val="22"/>
              </w:rPr>
            </w:pPr>
            <w:r w:rsidRPr="0029523B">
              <w:rPr>
                <w:sz w:val="22"/>
                <w:szCs w:val="22"/>
              </w:rPr>
              <w:t> 614-158-762</w:t>
            </w:r>
          </w:p>
        </w:tc>
      </w:tr>
      <w:bookmarkEnd w:id="1"/>
      <w:tr w:rsidR="00A3672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29523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macpat</w:t>
            </w:r>
            <w:r w:rsidR="00A62586">
              <w:rPr>
                <w:sz w:val="23"/>
                <w:szCs w:val="23"/>
              </w:rPr>
              <w:t>@zkzl.poznan.pl</w:t>
            </w:r>
          </w:p>
        </w:tc>
      </w:tr>
      <w:tr w:rsidR="00A3672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Zastępca Kierownika POK nr 2 – Marcin Kosiński</w:t>
            </w:r>
          </w:p>
        </w:tc>
      </w:tr>
      <w:tr w:rsidR="00A3672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534-142-718</w:t>
            </w:r>
          </w:p>
        </w:tc>
      </w:tr>
      <w:tr w:rsidR="00A3672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markos@zkzl.poznan.pl</w:t>
            </w:r>
          </w:p>
        </w:tc>
      </w:tr>
    </w:tbl>
    <w:p w:rsidR="00A3672A" w:rsidRDefault="00A3672A">
      <w:pPr>
        <w:pStyle w:val="Akapitzlist"/>
        <w:spacing w:line="276" w:lineRule="auto"/>
        <w:ind w:left="1440"/>
        <w:jc w:val="both"/>
        <w:rPr>
          <w:sz w:val="23"/>
          <w:szCs w:val="23"/>
        </w:rPr>
      </w:pPr>
    </w:p>
    <w:p w:rsidR="00A3672A" w:rsidRDefault="00A62586">
      <w:pPr>
        <w:pStyle w:val="Akapitzlist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</w:t>
      </w:r>
      <w:r>
        <w:rPr>
          <w:color w:val="000000"/>
          <w:sz w:val="23"/>
          <w:szCs w:val="23"/>
        </w:rPr>
        <w:t>:</w:t>
      </w:r>
    </w:p>
    <w:tbl>
      <w:tblPr>
        <w:tblW w:w="91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2"/>
        <w:gridCol w:w="7105"/>
      </w:tblGrid>
      <w:tr w:rsidR="00A3672A">
        <w:trPr>
          <w:trHeight w:val="37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Osoba do kontaktu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2A" w:rsidRDefault="00A3672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A3672A">
        <w:trPr>
          <w:trHeight w:val="37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2A" w:rsidRDefault="00A3672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A3672A">
        <w:trPr>
          <w:trHeight w:val="37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2A" w:rsidRDefault="00A3672A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A3672A" w:rsidRDefault="00A3672A">
      <w:pPr>
        <w:spacing w:line="276" w:lineRule="auto"/>
        <w:jc w:val="both"/>
        <w:rPr>
          <w:sz w:val="23"/>
          <w:szCs w:val="23"/>
        </w:rPr>
      </w:pPr>
    </w:p>
    <w:p w:rsidR="00A3672A" w:rsidRDefault="00A62586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A3672A" w:rsidRDefault="00A3672A">
      <w:pPr>
        <w:pStyle w:val="Akapitzlist"/>
        <w:tabs>
          <w:tab w:val="left" w:pos="2340"/>
        </w:tabs>
        <w:spacing w:line="276" w:lineRule="auto"/>
        <w:ind w:left="2766"/>
        <w:jc w:val="both"/>
        <w:rPr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Powierzenie danych osobowych 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Administrator danych powierza Podmiotowi przetwarzającemu dane osobowe: zwykłe dotyczące klientów administratora w zakresie: imię, nazwisko, telefon, adres, adres mailowy.</w:t>
      </w:r>
    </w:p>
    <w:p w:rsidR="00A3672A" w:rsidRDefault="00A3672A">
      <w:pPr>
        <w:spacing w:line="276" w:lineRule="auto"/>
        <w:jc w:val="both"/>
        <w:rPr>
          <w:b/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Postanowienia końcowe</w:t>
      </w:r>
    </w:p>
    <w:p w:rsidR="00A3672A" w:rsidRDefault="00A62586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Integralną część Umowy stanowią jej załączniki. </w:t>
      </w:r>
    </w:p>
    <w:p w:rsidR="00A3672A" w:rsidRDefault="00A62586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Umowę sporządzono w dwóch jednobrzmiących egzemplarzach, jeden dla Wykonawcy i jeden dla Zamawiającego.</w:t>
      </w:r>
    </w:p>
    <w:p w:rsidR="00A3672A" w:rsidRDefault="00A62586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Umowa wiąże Strony od dnia jej podpisania.</w:t>
      </w:r>
    </w:p>
    <w:p w:rsidR="00A3672A" w:rsidRDefault="00A3672A">
      <w:pPr>
        <w:pStyle w:val="Tekstpodstawowy3"/>
        <w:widowControl w:val="0"/>
        <w:spacing w:line="276" w:lineRule="auto"/>
        <w:ind w:left="360"/>
        <w:rPr>
          <w:b/>
          <w:sz w:val="23"/>
          <w:szCs w:val="23"/>
        </w:rPr>
      </w:pPr>
    </w:p>
    <w:p w:rsidR="00A3672A" w:rsidRDefault="00A62586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ZAMAWIAJĄCY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WYKONAWCA</w:t>
      </w:r>
    </w:p>
    <w:p w:rsidR="00A3672A" w:rsidRDefault="00A3672A">
      <w:pPr>
        <w:spacing w:line="276" w:lineRule="auto"/>
        <w:jc w:val="both"/>
        <w:rPr>
          <w:b/>
          <w:sz w:val="23"/>
          <w:szCs w:val="23"/>
        </w:rPr>
      </w:pPr>
    </w:p>
    <w:p w:rsidR="00A3672A" w:rsidRDefault="00A3672A">
      <w:pPr>
        <w:spacing w:line="276" w:lineRule="auto"/>
        <w:jc w:val="both"/>
        <w:rPr>
          <w:b/>
          <w:sz w:val="23"/>
          <w:szCs w:val="23"/>
        </w:rPr>
      </w:pPr>
    </w:p>
    <w:p w:rsidR="00A3672A" w:rsidRDefault="00A3672A">
      <w:pPr>
        <w:spacing w:line="276" w:lineRule="auto"/>
        <w:jc w:val="both"/>
        <w:rPr>
          <w:b/>
          <w:sz w:val="23"/>
          <w:szCs w:val="23"/>
        </w:rPr>
      </w:pPr>
    </w:p>
    <w:p w:rsidR="00A3672A" w:rsidRDefault="00A3672A">
      <w:pPr>
        <w:spacing w:line="276" w:lineRule="auto"/>
        <w:jc w:val="both"/>
        <w:rPr>
          <w:b/>
          <w:sz w:val="23"/>
          <w:szCs w:val="23"/>
        </w:rPr>
      </w:pPr>
    </w:p>
    <w:p w:rsidR="00A3672A" w:rsidRDefault="00A3672A">
      <w:pPr>
        <w:spacing w:line="276" w:lineRule="auto"/>
        <w:jc w:val="both"/>
        <w:rPr>
          <w:b/>
        </w:rPr>
      </w:pPr>
    </w:p>
    <w:p w:rsidR="00A3672A" w:rsidRDefault="00A3672A">
      <w:pPr>
        <w:spacing w:line="276" w:lineRule="auto"/>
        <w:jc w:val="both"/>
        <w:rPr>
          <w:b/>
        </w:rPr>
      </w:pPr>
    </w:p>
    <w:p w:rsidR="00A3672A" w:rsidRDefault="00A3672A">
      <w:pPr>
        <w:spacing w:line="276" w:lineRule="auto"/>
        <w:jc w:val="both"/>
        <w:rPr>
          <w:b/>
        </w:rPr>
      </w:pPr>
    </w:p>
    <w:p w:rsidR="00A3672A" w:rsidRDefault="00A3672A">
      <w:pPr>
        <w:spacing w:line="276" w:lineRule="auto"/>
        <w:jc w:val="both"/>
        <w:rPr>
          <w:sz w:val="23"/>
          <w:szCs w:val="23"/>
        </w:rPr>
      </w:pPr>
    </w:p>
    <w:p w:rsidR="00A3672A" w:rsidRDefault="00A3672A">
      <w:pPr>
        <w:spacing w:line="276" w:lineRule="auto"/>
        <w:jc w:val="both"/>
        <w:rPr>
          <w:sz w:val="23"/>
          <w:szCs w:val="23"/>
        </w:rPr>
      </w:pPr>
    </w:p>
    <w:p w:rsidR="00A3672A" w:rsidRDefault="00A3672A">
      <w:pPr>
        <w:spacing w:line="276" w:lineRule="auto"/>
        <w:jc w:val="both"/>
        <w:rPr>
          <w:sz w:val="23"/>
          <w:szCs w:val="23"/>
        </w:rPr>
      </w:pP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Załączniki:</w:t>
      </w:r>
    </w:p>
    <w:p w:rsidR="00A3672A" w:rsidRDefault="00A62586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dokumenty potwierdzające umocowanie osób reprezentujących Wykonawcę</w:t>
      </w:r>
    </w:p>
    <w:p w:rsidR="00A3672A" w:rsidRDefault="00A62586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polisa ubezpieczeniowa</w:t>
      </w:r>
    </w:p>
    <w:p w:rsidR="00A3672A" w:rsidRDefault="00A62586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dokumentacja techniczno- ruchowa </w:t>
      </w:r>
    </w:p>
    <w:p w:rsidR="00A3672A" w:rsidRDefault="00A3672A">
      <w:pPr>
        <w:pStyle w:val="Akapitzlist"/>
        <w:spacing w:line="276" w:lineRule="auto"/>
        <w:jc w:val="both"/>
        <w:rPr>
          <w:sz w:val="23"/>
          <w:szCs w:val="23"/>
        </w:rPr>
      </w:pPr>
    </w:p>
    <w:sectPr w:rsidR="00A3672A">
      <w:headerReference w:type="default" r:id="rId8"/>
      <w:footerReference w:type="default" r:id="rId9"/>
      <w:pgSz w:w="11906" w:h="16838"/>
      <w:pgMar w:top="1648" w:right="1134" w:bottom="1134" w:left="1134" w:header="113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AC" w:rsidRDefault="00A62586">
      <w:r>
        <w:separator/>
      </w:r>
    </w:p>
  </w:endnote>
  <w:endnote w:type="continuationSeparator" w:id="0">
    <w:p w:rsidR="009127AC" w:rsidRDefault="00A6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2A" w:rsidRDefault="00A62586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6200" cy="163195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" cy="162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3672A" w:rsidRDefault="00A62586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9523B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" o:spid="_x0000_s1026" style="position:absolute;margin-left:475.9pt;margin-top:8.8pt;width:6pt;height:12.8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" o:allowincell="f" filled="f" stroked="f" strokeweight="0">
              <v:textbox inset="0,0,0,0">
                <w:txbxContent>
                  <w:p w:rsidR="00A3672A" w:rsidRDefault="00A62586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29523B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4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:rsidR="00A3672A" w:rsidRDefault="00A3672A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AC" w:rsidRDefault="00A62586">
      <w:r>
        <w:separator/>
      </w:r>
    </w:p>
  </w:footnote>
  <w:footnote w:type="continuationSeparator" w:id="0">
    <w:p w:rsidR="009127AC" w:rsidRDefault="00A6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2A" w:rsidRPr="00A62586" w:rsidRDefault="00A62586">
    <w:pPr>
      <w:pStyle w:val="Nagwek"/>
      <w:jc w:val="center"/>
      <w:rPr>
        <w:sz w:val="20"/>
        <w:szCs w:val="20"/>
      </w:rPr>
    </w:pPr>
    <w:r w:rsidRPr="00A62586">
      <w:rPr>
        <w:sz w:val="20"/>
        <w:szCs w:val="20"/>
        <w:shd w:val="clear" w:color="auto" w:fill="FFFFFF"/>
      </w:rPr>
      <w:t>Obsługa</w:t>
    </w:r>
    <w:r w:rsidRPr="00A62586">
      <w:rPr>
        <w:sz w:val="20"/>
        <w:szCs w:val="20"/>
      </w:rPr>
      <w:t xml:space="preserve"> i konserwacja przepompowni ścieków na nieruchomości przy ul. Darzyborskiej 17 w Poznaniu</w:t>
    </w:r>
  </w:p>
  <w:p w:rsidR="00A3672A" w:rsidRDefault="00A36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3DC7"/>
    <w:multiLevelType w:val="multilevel"/>
    <w:tmpl w:val="81421E7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F753449"/>
    <w:multiLevelType w:val="multilevel"/>
    <w:tmpl w:val="3306C3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5B3690"/>
    <w:multiLevelType w:val="multilevel"/>
    <w:tmpl w:val="DFA6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3C22F0A"/>
    <w:multiLevelType w:val="multilevel"/>
    <w:tmpl w:val="A5BCCEE0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EDE500A"/>
    <w:multiLevelType w:val="multilevel"/>
    <w:tmpl w:val="8D568D58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4" w:hanging="180"/>
      </w:pPr>
    </w:lvl>
  </w:abstractNum>
  <w:abstractNum w:abstractNumId="5" w15:restartNumberingAfterBreak="0">
    <w:nsid w:val="213C263B"/>
    <w:multiLevelType w:val="multilevel"/>
    <w:tmpl w:val="D7521E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1DF1E2F"/>
    <w:multiLevelType w:val="multilevel"/>
    <w:tmpl w:val="704EE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0CB6DD3"/>
    <w:multiLevelType w:val="multilevel"/>
    <w:tmpl w:val="1226BA72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6F31632"/>
    <w:multiLevelType w:val="multilevel"/>
    <w:tmpl w:val="5D7262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911A93"/>
    <w:multiLevelType w:val="multilevel"/>
    <w:tmpl w:val="442A76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2A"/>
    <w:rsid w:val="0029523B"/>
    <w:rsid w:val="008D5973"/>
    <w:rsid w:val="009127AC"/>
    <w:rsid w:val="00A3672A"/>
    <w:rsid w:val="00A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C325"/>
  <w15:docId w15:val="{FD9B286C-29E2-456E-B2AB-9BC914C4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uiPriority w:val="99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05992-11C6-4C50-B1E3-A6453BF6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Marta Kozłowska</dc:creator>
  <dc:description/>
  <cp:lastModifiedBy>Aleksandra Stachowiak</cp:lastModifiedBy>
  <cp:revision>6</cp:revision>
  <cp:lastPrinted>2021-11-17T07:10:00Z</cp:lastPrinted>
  <dcterms:created xsi:type="dcterms:W3CDTF">2021-11-17T07:11:00Z</dcterms:created>
  <dcterms:modified xsi:type="dcterms:W3CDTF">2023-01-19T13:31:00Z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