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2737B7" w:rsidP="00B94C0C">
      <w:pPr>
        <w:ind w:left="10635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FB72B5"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</w:t>
      </w:r>
      <w:r w:rsidR="000F77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KAZ WYKONANYCH USŁUG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00727B" w:rsidRPr="0000727B" w:rsidRDefault="00B94C0C" w:rsidP="0000727B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00727B" w:rsidRPr="0000727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Pełnienie funkcji Inspektora Nadzoru Inwestorskiego przy realizacji zadania inwestycyjnego pn.: „</w:t>
      </w:r>
      <w:r w:rsidR="0000727B" w:rsidRPr="0000727B">
        <w:rPr>
          <w:rFonts w:ascii="Times New Roman" w:eastAsia="Times New Roman" w:hAnsi="Times New Roman" w:cs="Times New Roman"/>
          <w:b/>
          <w:kern w:val="0"/>
          <w:lang w:eastAsia="pl-PL" w:bidi="ar-SA"/>
        </w:rPr>
        <w:t>Poprawa warunków życia mieszkańców regionu poprzez rozbudowę systemu wodnokanalizacyjnego w Gminie Kępice</w:t>
      </w:r>
      <w:r w:rsidR="0000727B" w:rsidRPr="0000727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</w:p>
    <w:p w:rsidR="00B94C0C" w:rsidRDefault="00B94C0C" w:rsidP="0000727B">
      <w:pPr>
        <w:rPr>
          <w:rFonts w:ascii="Times New Roman" w:hAnsi="Times New Roman" w:cs="Times New Roman"/>
          <w:b/>
          <w:szCs w:val="20"/>
        </w:rPr>
      </w:pPr>
    </w:p>
    <w:p w:rsidR="00B94C0C" w:rsidRDefault="0000727B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Znak </w:t>
      </w:r>
      <w:r w:rsidR="007817EC">
        <w:rPr>
          <w:rFonts w:ascii="Times New Roman" w:hAnsi="Times New Roman" w:cs="Times New Roman"/>
          <w:b/>
          <w:szCs w:val="20"/>
        </w:rPr>
        <w:t>sprawy: ZP.271.01.2022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</w:t>
      </w:r>
      <w:r w:rsidR="0000727B">
        <w:rPr>
          <w:rFonts w:ascii="Times New Roman" w:eastAsia="Times New Roman" w:hAnsi="Times New Roman" w:cs="Times New Roman"/>
          <w:sz w:val="20"/>
          <w:szCs w:val="20"/>
          <w:lang w:eastAsia="pl-PL"/>
        </w:rPr>
        <w:t>adania ofert następujących usług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3741"/>
        <w:gridCol w:w="4252"/>
        <w:gridCol w:w="2306"/>
        <w:gridCol w:w="1765"/>
        <w:gridCol w:w="1734"/>
      </w:tblGrid>
      <w:tr w:rsidR="008D2341" w:rsidTr="000F772A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2737B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Nazwa i opis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 xml:space="preserve"> wykonanych usług</w:t>
            </w:r>
            <w:r w:rsidR="00FB72B5"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</w:t>
            </w:r>
            <w:r w:rsidR="002737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tórego wykonano usługę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 w:rsidP="002737B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  <w:r w:rsidR="002737B7">
              <w:t xml:space="preserve"> </w:t>
            </w:r>
            <w:r w:rsidR="002737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</w:t>
            </w:r>
          </w:p>
        </w:tc>
      </w:tr>
      <w:tr w:rsidR="008D2341" w:rsidTr="000F772A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0F77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8D2341" w:rsidTr="000F77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00727B" w:rsidRDefault="00FB72B5" w:rsidP="0000727B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wykazem składam dowody określ</w:t>
      </w:r>
      <w:r w:rsidR="00273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ające, czy ww. usługi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</w:t>
      </w:r>
      <w:r w:rsidR="000F7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prawidłowo ukończone,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czym dowodami, o których mowa są referencje bądź inne dokumenty wystawione przez podmiot, na rzecz którego </w:t>
      </w:r>
      <w:r w:rsidR="002737B7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</w:t>
      </w:r>
      <w:r w:rsidR="000F772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0F772A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341" w:rsidRPr="000F772A" w:rsidRDefault="00B94C0C" w:rsidP="000F772A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0F772A" w:rsidSect="00B94C0C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</w:t>
      </w:r>
      <w:r w:rsidR="0000727B">
        <w:rPr>
          <w:rFonts w:ascii="Times New Roman" w:hAnsi="Times New Roman" w:cs="Times New Roman"/>
          <w:sz w:val="16"/>
          <w:szCs w:val="16"/>
        </w:rPr>
        <w:t xml:space="preserve"> wskazać zakres wykonanych usług składających się na usługi</w:t>
      </w:r>
      <w:r w:rsidR="002737B7">
        <w:rPr>
          <w:rFonts w:ascii="Times New Roman" w:hAnsi="Times New Roman" w:cs="Times New Roman"/>
          <w:sz w:val="16"/>
          <w:szCs w:val="16"/>
        </w:rPr>
        <w:t xml:space="preserve">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00727B"/>
    <w:rsid w:val="000F772A"/>
    <w:rsid w:val="002737B7"/>
    <w:rsid w:val="00770798"/>
    <w:rsid w:val="007817EC"/>
    <w:rsid w:val="008D2341"/>
    <w:rsid w:val="00B94C0C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75BD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2020-02-26T08:45:00Z</cp:lastPrinted>
  <dcterms:created xsi:type="dcterms:W3CDTF">2021-03-02T16:35:00Z</dcterms:created>
  <dcterms:modified xsi:type="dcterms:W3CDTF">2022-01-14T06:37:00Z</dcterms:modified>
  <dc:language>pl-PL</dc:language>
</cp:coreProperties>
</file>