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9C9A3" w14:textId="77777777" w:rsidR="00677A4A" w:rsidRPr="00D46D8E" w:rsidRDefault="00677A4A" w:rsidP="00A212F0">
      <w:pPr>
        <w:rPr>
          <w:rFonts w:ascii="Arial" w:hAnsi="Arial"/>
          <w:b/>
          <w:sz w:val="22"/>
        </w:rPr>
      </w:pPr>
      <w:r>
        <w:rPr>
          <w:rFonts w:ascii="Arial" w:hAnsi="Arial"/>
          <w:b/>
          <w:sz w:val="22"/>
        </w:rPr>
        <w:br/>
      </w:r>
      <w:r>
        <w:rPr>
          <w:rFonts w:ascii="Arial" w:hAnsi="Arial"/>
          <w:b/>
          <w:sz w:val="22"/>
        </w:rPr>
        <w:br/>
        <w:t>Znak postępowania: RIK.271.1.2024</w:t>
      </w:r>
      <w:r w:rsidRPr="00D46D8E">
        <w:rPr>
          <w:rFonts w:ascii="Arial" w:hAnsi="Arial"/>
          <w:b/>
          <w:sz w:val="22"/>
        </w:rPr>
        <w:t>.I</w:t>
      </w:r>
    </w:p>
    <w:p w14:paraId="02193727" w14:textId="77777777" w:rsidR="00677A4A" w:rsidRDefault="00677A4A" w:rsidP="00D52780">
      <w:pPr>
        <w:rPr>
          <w:b/>
          <w:sz w:val="22"/>
        </w:rPr>
      </w:pPr>
    </w:p>
    <w:p w14:paraId="1C658AD8" w14:textId="77777777" w:rsidR="00677A4A" w:rsidRDefault="00677A4A" w:rsidP="00A212F0">
      <w:pPr>
        <w:jc w:val="center"/>
        <w:rPr>
          <w:b/>
          <w:sz w:val="22"/>
        </w:rPr>
      </w:pPr>
    </w:p>
    <w:p w14:paraId="7E8C325F" w14:textId="77777777" w:rsidR="00677A4A" w:rsidRDefault="00677A4A" w:rsidP="00A212F0">
      <w:pPr>
        <w:jc w:val="center"/>
        <w:rPr>
          <w:b/>
          <w:sz w:val="22"/>
        </w:rPr>
      </w:pPr>
    </w:p>
    <w:p w14:paraId="6375564E" w14:textId="77777777" w:rsidR="00677A4A" w:rsidRDefault="00677A4A" w:rsidP="00A212F0">
      <w:pPr>
        <w:jc w:val="center"/>
        <w:rPr>
          <w:b/>
          <w:sz w:val="22"/>
        </w:rPr>
      </w:pPr>
    </w:p>
    <w:p w14:paraId="277CC87A" w14:textId="77777777" w:rsidR="00677A4A" w:rsidRPr="00D46D8E" w:rsidRDefault="00677A4A" w:rsidP="00A212F0">
      <w:pPr>
        <w:jc w:val="center"/>
        <w:rPr>
          <w:b/>
          <w:sz w:val="22"/>
        </w:rPr>
      </w:pPr>
    </w:p>
    <w:p w14:paraId="7923B780" w14:textId="77777777" w:rsidR="00677A4A" w:rsidRPr="00CC658A" w:rsidRDefault="00677A4A" w:rsidP="00A212F0">
      <w:pPr>
        <w:jc w:val="center"/>
        <w:rPr>
          <w:rFonts w:ascii="Arial" w:hAnsi="Arial"/>
          <w:b/>
          <w:sz w:val="28"/>
          <w:szCs w:val="28"/>
        </w:rPr>
      </w:pPr>
      <w:r w:rsidRPr="00CC658A">
        <w:rPr>
          <w:rFonts w:ascii="Arial" w:hAnsi="Arial"/>
          <w:b/>
          <w:sz w:val="28"/>
          <w:szCs w:val="28"/>
        </w:rPr>
        <w:t>SPECYFIKACJA WARUNKÓW ZAMÓWIENIA</w:t>
      </w:r>
    </w:p>
    <w:p w14:paraId="6A4398C4" w14:textId="77777777" w:rsidR="00677A4A" w:rsidRPr="00D46D8E" w:rsidRDefault="00677A4A" w:rsidP="00A212F0">
      <w:pPr>
        <w:jc w:val="center"/>
        <w:rPr>
          <w:rFonts w:ascii="Arial" w:hAnsi="Arial"/>
          <w:sz w:val="22"/>
        </w:rPr>
      </w:pPr>
    </w:p>
    <w:p w14:paraId="3E488D5E" w14:textId="77777777" w:rsidR="00677A4A" w:rsidRPr="00D46D8E" w:rsidRDefault="00677A4A" w:rsidP="00A212F0">
      <w:pPr>
        <w:jc w:val="center"/>
        <w:rPr>
          <w:rFonts w:ascii="Arial" w:hAnsi="Arial"/>
          <w:sz w:val="22"/>
        </w:rPr>
      </w:pPr>
    </w:p>
    <w:p w14:paraId="006413C9" w14:textId="77777777" w:rsidR="00677A4A" w:rsidRDefault="00677A4A" w:rsidP="00A212F0">
      <w:pPr>
        <w:jc w:val="center"/>
        <w:rPr>
          <w:rFonts w:ascii="Arial" w:hAnsi="Arial"/>
          <w:b/>
          <w:sz w:val="22"/>
        </w:rPr>
      </w:pPr>
    </w:p>
    <w:p w14:paraId="1A57C82F" w14:textId="77777777" w:rsidR="00677A4A" w:rsidRPr="00D46D8E" w:rsidRDefault="00677A4A" w:rsidP="00A212F0">
      <w:pPr>
        <w:jc w:val="center"/>
        <w:rPr>
          <w:rFonts w:ascii="Arial" w:hAnsi="Arial"/>
          <w:b/>
          <w:sz w:val="22"/>
        </w:rPr>
      </w:pPr>
      <w:r>
        <w:rPr>
          <w:rFonts w:ascii="Arial" w:hAnsi="Arial"/>
          <w:b/>
          <w:sz w:val="22"/>
        </w:rPr>
        <w:t xml:space="preserve"> </w:t>
      </w:r>
    </w:p>
    <w:p w14:paraId="34A77577" w14:textId="77777777" w:rsidR="00677A4A" w:rsidRPr="00D46D8E" w:rsidRDefault="00677A4A" w:rsidP="00A212F0">
      <w:pPr>
        <w:jc w:val="center"/>
        <w:rPr>
          <w:rFonts w:ascii="Arial" w:hAnsi="Arial"/>
          <w:b/>
          <w:sz w:val="22"/>
        </w:rPr>
      </w:pPr>
    </w:p>
    <w:p w14:paraId="17521587" w14:textId="77777777" w:rsidR="00677A4A" w:rsidRPr="0014224A" w:rsidRDefault="00677A4A" w:rsidP="0009466F">
      <w:pPr>
        <w:widowControl w:val="0"/>
        <w:rPr>
          <w:rFonts w:ascii="Arial" w:hAnsi="Arial"/>
          <w:bCs/>
          <w:sz w:val="22"/>
        </w:rPr>
      </w:pPr>
      <w:r w:rsidRPr="0014224A">
        <w:rPr>
          <w:rFonts w:ascii="Arial" w:hAnsi="Arial"/>
          <w:bCs/>
          <w:sz w:val="22"/>
        </w:rPr>
        <w:t xml:space="preserve">Zamawiający </w:t>
      </w:r>
      <w:proofErr w:type="spellStart"/>
      <w:r w:rsidRPr="0014224A">
        <w:rPr>
          <w:rFonts w:ascii="Arial" w:hAnsi="Arial"/>
          <w:bCs/>
          <w:sz w:val="22"/>
        </w:rPr>
        <w:t>t.j</w:t>
      </w:r>
      <w:proofErr w:type="spellEnd"/>
      <w:r w:rsidRPr="0014224A">
        <w:rPr>
          <w:rFonts w:ascii="Arial" w:hAnsi="Arial"/>
          <w:bCs/>
          <w:sz w:val="22"/>
        </w:rPr>
        <w:t xml:space="preserve">. Gmina Sieraków  </w:t>
      </w:r>
    </w:p>
    <w:p w14:paraId="4310AA0B" w14:textId="77777777" w:rsidR="00677A4A" w:rsidRPr="0014224A" w:rsidRDefault="00677A4A" w:rsidP="0014224A">
      <w:pPr>
        <w:spacing w:line="240" w:lineRule="auto"/>
        <w:ind w:right="-79"/>
        <w:jc w:val="both"/>
        <w:rPr>
          <w:rFonts w:ascii="Arial" w:hAnsi="Arial"/>
          <w:sz w:val="22"/>
        </w:rPr>
      </w:pP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w:t>
      </w:r>
      <w:r>
        <w:rPr>
          <w:rFonts w:ascii="Arial" w:hAnsi="Arial"/>
          <w:sz w:val="22"/>
        </w:rPr>
        <w:t>ówień publicznych (Dz. U. z 2023 r. poz. 1605</w:t>
      </w:r>
      <w:r w:rsidRPr="0014224A">
        <w:rPr>
          <w:rFonts w:ascii="Arial" w:hAnsi="Arial"/>
          <w:sz w:val="22"/>
        </w:rPr>
        <w:t xml:space="preserve"> z </w:t>
      </w:r>
      <w:proofErr w:type="spellStart"/>
      <w:r w:rsidRPr="0014224A">
        <w:rPr>
          <w:rFonts w:ascii="Arial" w:hAnsi="Arial"/>
          <w:sz w:val="22"/>
        </w:rPr>
        <w:t>późn</w:t>
      </w:r>
      <w:proofErr w:type="spellEnd"/>
      <w:r w:rsidRPr="0014224A">
        <w:rPr>
          <w:rFonts w:ascii="Arial" w:hAnsi="Arial"/>
          <w:sz w:val="22"/>
        </w:rPr>
        <w:t>. zm.)</w:t>
      </w:r>
      <w:bookmarkEnd w:id="0"/>
      <w:r w:rsidRPr="0014224A">
        <w:rPr>
          <w:rFonts w:ascii="Arial" w:hAnsi="Arial"/>
          <w:sz w:val="22"/>
        </w:rPr>
        <w:br/>
        <w:t> </w:t>
      </w:r>
      <w:bookmarkStart w:id="1" w:name="_Hlk65490143"/>
      <w:r w:rsidRPr="0014224A">
        <w:rPr>
          <w:rFonts w:ascii="Arial" w:hAnsi="Arial"/>
          <w:sz w:val="22"/>
        </w:rPr>
        <w:t xml:space="preserve">– dalej ustawy </w:t>
      </w:r>
      <w:proofErr w:type="spellStart"/>
      <w:r w:rsidRPr="0014224A">
        <w:rPr>
          <w:rFonts w:ascii="Arial" w:hAnsi="Arial"/>
          <w:sz w:val="22"/>
        </w:rPr>
        <w:t>Pzp</w:t>
      </w:r>
      <w:proofErr w:type="spellEnd"/>
      <w:r w:rsidRPr="0014224A">
        <w:rPr>
          <w:rFonts w:ascii="Arial" w:hAnsi="Arial"/>
          <w:sz w:val="22"/>
        </w:rPr>
        <w:t xml:space="preserve"> </w:t>
      </w:r>
      <w:bookmarkEnd w:id="1"/>
    </w:p>
    <w:p w14:paraId="71584534" w14:textId="77777777" w:rsidR="00677A4A" w:rsidRPr="00D46D8E" w:rsidRDefault="00677A4A" w:rsidP="0014224A">
      <w:pPr>
        <w:tabs>
          <w:tab w:val="left" w:pos="1440"/>
        </w:tabs>
        <w:spacing w:before="240"/>
        <w:ind w:right="-469"/>
        <w:jc w:val="both"/>
        <w:rPr>
          <w:rFonts w:ascii="Arial" w:hAnsi="Arial"/>
          <w:sz w:val="22"/>
        </w:rPr>
      </w:pPr>
      <w:r>
        <w:rPr>
          <w:rFonts w:ascii="Arial" w:hAnsi="Arial"/>
          <w:sz w:val="22"/>
        </w:rPr>
        <w:tab/>
      </w:r>
      <w:r w:rsidRPr="00D46D8E">
        <w:rPr>
          <w:rFonts w:ascii="Arial" w:hAnsi="Arial"/>
          <w:sz w:val="22"/>
        </w:rPr>
        <w:br/>
        <w:t xml:space="preserve">na </w:t>
      </w:r>
      <w:r>
        <w:rPr>
          <w:rFonts w:ascii="Arial" w:hAnsi="Arial"/>
          <w:sz w:val="22"/>
        </w:rPr>
        <w:t xml:space="preserve">wykonanie </w:t>
      </w:r>
      <w:r w:rsidRPr="00DF358F">
        <w:rPr>
          <w:rFonts w:ascii="Arial" w:hAnsi="Arial"/>
          <w:sz w:val="22"/>
        </w:rPr>
        <w:t>robót budowlanych</w:t>
      </w:r>
      <w:r w:rsidRPr="00D46D8E">
        <w:rPr>
          <w:rFonts w:ascii="Arial" w:hAnsi="Arial"/>
          <w:bCs/>
          <w:color w:val="FF9900"/>
          <w:sz w:val="22"/>
        </w:rPr>
        <w:t xml:space="preserve"> </w:t>
      </w:r>
      <w:r w:rsidRPr="00D46D8E">
        <w:rPr>
          <w:rFonts w:ascii="Arial" w:hAnsi="Arial"/>
          <w:sz w:val="22"/>
        </w:rPr>
        <w:t>pn.:</w:t>
      </w:r>
    </w:p>
    <w:p w14:paraId="6263DA98" w14:textId="77777777" w:rsidR="00677A4A" w:rsidRPr="00F246A7" w:rsidRDefault="00677A4A" w:rsidP="00F246A7">
      <w:pPr>
        <w:rPr>
          <w:rFonts w:ascii="Arial" w:hAnsi="Arial"/>
          <w:sz w:val="24"/>
          <w:szCs w:val="24"/>
        </w:rPr>
      </w:pPr>
      <w:r>
        <w:rPr>
          <w:rFonts w:ascii="Arial" w:hAnsi="Arial"/>
          <w:b/>
          <w:sz w:val="22"/>
        </w:rPr>
        <w:br/>
      </w:r>
      <w:r w:rsidRPr="00F246A7">
        <w:rPr>
          <w:rFonts w:ascii="Arial" w:hAnsi="Arial"/>
          <w:b/>
          <w:sz w:val="24"/>
          <w:szCs w:val="24"/>
        </w:rPr>
        <w:t>Modernizacja i rozbudowa obiektu rekreacyjno-sportowego w Sierakowie</w:t>
      </w:r>
    </w:p>
    <w:p w14:paraId="2BC5D90E" w14:textId="77777777" w:rsidR="00677A4A" w:rsidRDefault="00677A4A" w:rsidP="00A212F0">
      <w:pPr>
        <w:jc w:val="center"/>
        <w:rPr>
          <w:rFonts w:ascii="Arial" w:hAnsi="Arial"/>
          <w:sz w:val="22"/>
        </w:rPr>
      </w:pPr>
    </w:p>
    <w:p w14:paraId="6024ADC6" w14:textId="77777777" w:rsidR="00677A4A" w:rsidRPr="00D46D8E" w:rsidRDefault="00677A4A" w:rsidP="00A212F0">
      <w:pPr>
        <w:jc w:val="center"/>
        <w:rPr>
          <w:rFonts w:ascii="Arial" w:hAnsi="Arial"/>
          <w:sz w:val="22"/>
        </w:rPr>
      </w:pPr>
    </w:p>
    <w:p w14:paraId="7A2B6DE7" w14:textId="77777777" w:rsidR="00677A4A" w:rsidRPr="00F246A7" w:rsidRDefault="00677A4A" w:rsidP="00F246A7">
      <w:pPr>
        <w:spacing w:line="240" w:lineRule="auto"/>
        <w:jc w:val="both"/>
        <w:rPr>
          <w:rFonts w:ascii="Arial" w:hAnsi="Arial"/>
          <w:sz w:val="22"/>
        </w:rPr>
      </w:pPr>
      <w:r w:rsidRPr="00F246A7">
        <w:rPr>
          <w:rFonts w:ascii="Arial" w:hAnsi="Arial"/>
          <w:sz w:val="22"/>
        </w:rPr>
        <w:t>Zadanie jest realizowane w ramach poddziałania 19.2 „Wsparcie na wdrażanie operacji w ramach strategii rozwoju lokalnego kierowanego przez społeczność” objętego PROW na  lata 2014-2020</w:t>
      </w:r>
    </w:p>
    <w:p w14:paraId="6F24231D" w14:textId="77777777" w:rsidR="00677A4A" w:rsidRPr="008A4A1F" w:rsidRDefault="00677A4A" w:rsidP="00E06394">
      <w:pPr>
        <w:rPr>
          <w:rFonts w:ascii="Arial" w:hAnsi="Arial"/>
          <w:b/>
          <w:sz w:val="22"/>
        </w:rPr>
      </w:pPr>
      <w:r w:rsidRPr="008A4A1F">
        <w:rPr>
          <w:rFonts w:ascii="Arial" w:hAnsi="Arial"/>
          <w:b/>
          <w:bCs/>
          <w:sz w:val="22"/>
        </w:rPr>
        <w:t xml:space="preserve"> </w:t>
      </w:r>
    </w:p>
    <w:p w14:paraId="5863F476" w14:textId="77777777" w:rsidR="00677A4A" w:rsidRDefault="00677A4A" w:rsidP="00A212F0">
      <w:pPr>
        <w:rPr>
          <w:rFonts w:ascii="Arial" w:hAnsi="Arial"/>
          <w:sz w:val="22"/>
        </w:rPr>
      </w:pPr>
    </w:p>
    <w:p w14:paraId="0DA6467C" w14:textId="77777777" w:rsidR="00677A4A" w:rsidRDefault="00677A4A" w:rsidP="00A212F0">
      <w:pPr>
        <w:rPr>
          <w:rFonts w:ascii="Arial" w:hAnsi="Arial"/>
          <w:sz w:val="22"/>
        </w:rPr>
      </w:pPr>
    </w:p>
    <w:p w14:paraId="3EEAC0F0" w14:textId="77777777" w:rsidR="00677A4A" w:rsidRPr="00C0523D" w:rsidRDefault="00677A4A"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14:paraId="4EF89260" w14:textId="77777777" w:rsidR="00677A4A" w:rsidRPr="00D46D8E" w:rsidRDefault="00677A4A" w:rsidP="00A212F0">
      <w:pPr>
        <w:jc w:val="center"/>
        <w:rPr>
          <w:rFonts w:ascii="Arial" w:hAnsi="Arial"/>
          <w:sz w:val="22"/>
        </w:rPr>
      </w:pPr>
    </w:p>
    <w:p w14:paraId="311448E3" w14:textId="77777777" w:rsidR="00677A4A" w:rsidRDefault="00677A4A" w:rsidP="00A212F0">
      <w:pPr>
        <w:jc w:val="center"/>
        <w:rPr>
          <w:rFonts w:ascii="Arial" w:hAnsi="Arial"/>
          <w:sz w:val="22"/>
        </w:rPr>
      </w:pPr>
    </w:p>
    <w:p w14:paraId="723D0866" w14:textId="77777777" w:rsidR="00677A4A" w:rsidRDefault="00677A4A" w:rsidP="007D4851">
      <w:pPr>
        <w:rPr>
          <w:rFonts w:ascii="Arial" w:hAnsi="Arial"/>
          <w:sz w:val="22"/>
        </w:rPr>
      </w:pPr>
    </w:p>
    <w:p w14:paraId="2A782C63" w14:textId="77777777" w:rsidR="00677A4A" w:rsidRPr="00D46D8E" w:rsidRDefault="00677A4A" w:rsidP="00A212F0">
      <w:pPr>
        <w:jc w:val="center"/>
        <w:rPr>
          <w:rFonts w:ascii="Arial" w:hAnsi="Arial"/>
          <w:sz w:val="22"/>
        </w:rPr>
      </w:pPr>
    </w:p>
    <w:p w14:paraId="5F4BAB34" w14:textId="77777777" w:rsidR="00677A4A" w:rsidRPr="00F246A7" w:rsidRDefault="00677A4A" w:rsidP="00A212F0">
      <w:pPr>
        <w:ind w:left="5672" w:firstLine="709"/>
        <w:rPr>
          <w:rFonts w:ascii="Arial" w:hAnsi="Arial"/>
          <w:sz w:val="22"/>
        </w:rPr>
      </w:pPr>
    </w:p>
    <w:p w14:paraId="74F3D08A" w14:textId="77777777" w:rsidR="00677A4A" w:rsidRPr="00F246A7" w:rsidRDefault="00677A4A" w:rsidP="00AF76C0">
      <w:pPr>
        <w:rPr>
          <w:rFonts w:ascii="Arial" w:hAnsi="Arial"/>
          <w:sz w:val="22"/>
          <w:u w:val="single"/>
        </w:rPr>
      </w:pPr>
      <w:r w:rsidRPr="00F246A7">
        <w:rPr>
          <w:rFonts w:ascii="Arial" w:hAnsi="Arial"/>
          <w:sz w:val="22"/>
        </w:rPr>
        <w:t xml:space="preserve">                                                                                             </w:t>
      </w:r>
      <w:r w:rsidRPr="00F246A7">
        <w:rPr>
          <w:rFonts w:ascii="Arial" w:hAnsi="Arial"/>
          <w:sz w:val="22"/>
          <w:u w:val="single"/>
        </w:rPr>
        <w:t>Zatwierdzam:</w:t>
      </w:r>
    </w:p>
    <w:p w14:paraId="4894387E" w14:textId="77777777" w:rsidR="00677A4A" w:rsidRPr="00F246A7" w:rsidRDefault="00677A4A" w:rsidP="00AF76C0">
      <w:pPr>
        <w:rPr>
          <w:rFonts w:ascii="Arial" w:hAnsi="Arial"/>
          <w:sz w:val="22"/>
        </w:rPr>
      </w:pPr>
      <w:r w:rsidRPr="00F246A7">
        <w:rPr>
          <w:rFonts w:ascii="Arial" w:hAnsi="Arial"/>
          <w:sz w:val="22"/>
        </w:rPr>
        <w:br/>
        <w:t xml:space="preserve">                                                                                           Burmistrz Gminy</w:t>
      </w:r>
      <w:r w:rsidRPr="00F246A7">
        <w:rPr>
          <w:rFonts w:ascii="Arial" w:hAnsi="Arial"/>
          <w:sz w:val="22"/>
        </w:rPr>
        <w:br/>
        <w:t xml:space="preserve">                                                                                         mgr Witold Maciołek</w:t>
      </w:r>
    </w:p>
    <w:p w14:paraId="79480513" w14:textId="77777777" w:rsidR="00677A4A" w:rsidRPr="00D46D8E" w:rsidRDefault="00677A4A" w:rsidP="00A212F0">
      <w:pPr>
        <w:rPr>
          <w:rFonts w:ascii="Arial" w:hAnsi="Arial"/>
          <w:sz w:val="22"/>
        </w:rPr>
      </w:pPr>
      <w:r w:rsidRPr="00D46D8E">
        <w:rPr>
          <w:rFonts w:ascii="Arial" w:hAnsi="Arial"/>
          <w:sz w:val="22"/>
        </w:rPr>
        <w:t xml:space="preserve">               </w:t>
      </w:r>
    </w:p>
    <w:p w14:paraId="5AF798CB" w14:textId="77777777" w:rsidR="00677A4A" w:rsidRPr="00A73AD4" w:rsidRDefault="00677A4A" w:rsidP="00A73AD4">
      <w:pPr>
        <w:rPr>
          <w:rFonts w:cs="Tahoma"/>
          <w:sz w:val="18"/>
          <w:szCs w:val="18"/>
        </w:rPr>
      </w:pPr>
    </w:p>
    <w:p w14:paraId="67AD9D5A" w14:textId="77777777" w:rsidR="00677A4A" w:rsidRDefault="00677A4A" w:rsidP="00A212F0">
      <w:pPr>
        <w:jc w:val="center"/>
        <w:rPr>
          <w:sz w:val="18"/>
          <w:szCs w:val="18"/>
        </w:rPr>
      </w:pPr>
    </w:p>
    <w:p w14:paraId="0A7A7E55" w14:textId="77777777" w:rsidR="00677A4A" w:rsidRPr="007A5F26" w:rsidRDefault="00677A4A" w:rsidP="00F246A7">
      <w:pPr>
        <w:rPr>
          <w:sz w:val="18"/>
          <w:szCs w:val="18"/>
        </w:rPr>
      </w:pPr>
    </w:p>
    <w:p w14:paraId="184D474B" w14:textId="77777777" w:rsidR="00677A4A" w:rsidRPr="007A5F26" w:rsidRDefault="00677A4A" w:rsidP="00A212F0">
      <w:pPr>
        <w:jc w:val="center"/>
        <w:rPr>
          <w:b/>
          <w:sz w:val="18"/>
          <w:szCs w:val="18"/>
          <w:highlight w:val="yellow"/>
        </w:rPr>
      </w:pPr>
    </w:p>
    <w:p w14:paraId="67B4B580" w14:textId="77777777" w:rsidR="00677A4A" w:rsidRDefault="00677A4A"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14:paraId="1AA3E49E" w14:textId="77777777" w:rsidR="00677A4A" w:rsidRPr="00D46D8E" w:rsidRDefault="00677A4A"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Pr>
          <w:rFonts w:ascii="Arial" w:hAnsi="Arial"/>
          <w:bCs/>
          <w:sz w:val="22"/>
        </w:rPr>
        <w:t>03.04.2024</w:t>
      </w:r>
      <w:r w:rsidRPr="00D46D8E">
        <w:rPr>
          <w:rFonts w:ascii="Arial" w:hAnsi="Arial"/>
          <w:bCs/>
          <w:sz w:val="22"/>
        </w:rPr>
        <w:t xml:space="preserve"> r.</w:t>
      </w:r>
    </w:p>
    <w:p w14:paraId="1C863135" w14:textId="77777777" w:rsidR="00677A4A" w:rsidRPr="007A5F26" w:rsidRDefault="00677A4A" w:rsidP="00A212F0">
      <w:pPr>
        <w:rPr>
          <w:sz w:val="18"/>
          <w:szCs w:val="18"/>
        </w:rPr>
      </w:pPr>
    </w:p>
    <w:p w14:paraId="631A6D62" w14:textId="77777777" w:rsidR="00677A4A" w:rsidRDefault="00677A4A" w:rsidP="00F246A7">
      <w:pPr>
        <w:rPr>
          <w:b/>
          <w:sz w:val="24"/>
          <w:szCs w:val="24"/>
        </w:rPr>
      </w:pPr>
    </w:p>
    <w:p w14:paraId="07E32C1C" w14:textId="77777777" w:rsidR="00677A4A" w:rsidRDefault="00677A4A" w:rsidP="000926B7">
      <w:pPr>
        <w:jc w:val="center"/>
        <w:rPr>
          <w:b/>
          <w:sz w:val="24"/>
          <w:szCs w:val="24"/>
        </w:rPr>
      </w:pPr>
    </w:p>
    <w:p w14:paraId="311FEA0A" w14:textId="77777777" w:rsidR="00677A4A" w:rsidRDefault="00677A4A" w:rsidP="000926B7">
      <w:pPr>
        <w:jc w:val="center"/>
        <w:rPr>
          <w:b/>
          <w:sz w:val="24"/>
          <w:szCs w:val="24"/>
        </w:rPr>
      </w:pPr>
    </w:p>
    <w:p w14:paraId="3062607E" w14:textId="77777777" w:rsidR="00677A4A" w:rsidRDefault="00677A4A" w:rsidP="000926B7">
      <w:pPr>
        <w:jc w:val="center"/>
        <w:rPr>
          <w:b/>
          <w:sz w:val="24"/>
          <w:szCs w:val="24"/>
        </w:rPr>
      </w:pPr>
    </w:p>
    <w:p w14:paraId="491C99F7" w14:textId="77777777" w:rsidR="00677A4A" w:rsidRDefault="00677A4A" w:rsidP="000926B7">
      <w:pPr>
        <w:jc w:val="center"/>
        <w:rPr>
          <w:b/>
          <w:sz w:val="24"/>
          <w:szCs w:val="24"/>
        </w:rPr>
      </w:pPr>
    </w:p>
    <w:p w14:paraId="694B6A8D" w14:textId="77777777" w:rsidR="00677A4A" w:rsidRDefault="00677A4A" w:rsidP="001B2222">
      <w:pPr>
        <w:tabs>
          <w:tab w:val="left" w:pos="3994"/>
          <w:tab w:val="center" w:pos="4820"/>
        </w:tabs>
        <w:rPr>
          <w:b/>
          <w:sz w:val="24"/>
          <w:szCs w:val="24"/>
        </w:rPr>
      </w:pPr>
      <w:r>
        <w:rPr>
          <w:b/>
          <w:sz w:val="24"/>
          <w:szCs w:val="24"/>
        </w:rPr>
        <w:tab/>
      </w:r>
    </w:p>
    <w:p w14:paraId="0D438A8D" w14:textId="77777777" w:rsidR="00677A4A" w:rsidRPr="0001407B" w:rsidRDefault="00677A4A"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14:paraId="73270934" w14:textId="77777777" w:rsidR="00677A4A" w:rsidRPr="0001407B" w:rsidRDefault="00677A4A" w:rsidP="00A212F0">
      <w:pPr>
        <w:rPr>
          <w:b/>
          <w:sz w:val="24"/>
          <w:szCs w:val="24"/>
        </w:rPr>
      </w:pPr>
    </w:p>
    <w:p w14:paraId="3B9902C2" w14:textId="77777777" w:rsidR="00677A4A" w:rsidRPr="00483A92" w:rsidRDefault="00677A4A"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ipercze"/>
            <w:rFonts w:ascii="Arial" w:hAnsi="Arial" w:cs="Arial"/>
            <w:noProof/>
          </w:rPr>
          <w:t>I. Nazwa oraz adres Zamawiającego</w:t>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Pr>
            <w:rStyle w:val="Hipercze"/>
            <w:rFonts w:ascii="Arial" w:hAnsi="Arial" w:cs="Arial"/>
            <w:noProof/>
            <w:webHidden/>
          </w:rPr>
          <w:t xml:space="preserve">            </w:t>
        </w:r>
        <w:r w:rsidRPr="00483A92">
          <w:rPr>
            <w:rStyle w:val="Hipercze"/>
            <w:rFonts w:ascii="Arial" w:hAnsi="Arial" w:cs="Arial"/>
            <w:noProof/>
            <w:webHidden/>
          </w:rPr>
          <w:fldChar w:fldCharType="begin"/>
        </w:r>
        <w:r w:rsidRPr="00483A92">
          <w:rPr>
            <w:rStyle w:val="Hipercze"/>
            <w:rFonts w:ascii="Arial" w:hAnsi="Arial" w:cs="Arial"/>
            <w:noProof/>
            <w:webHidden/>
          </w:rPr>
          <w:instrText xml:space="preserve"> PAGEREF _Toc65478002 \h </w:instrText>
        </w:r>
        <w:r w:rsidRPr="00483A92">
          <w:rPr>
            <w:rStyle w:val="Hipercze"/>
            <w:rFonts w:ascii="Arial" w:hAnsi="Arial" w:cs="Arial"/>
            <w:noProof/>
            <w:webHidden/>
          </w:rPr>
        </w:r>
        <w:r w:rsidRPr="00483A92">
          <w:rPr>
            <w:rStyle w:val="Hipercze"/>
            <w:rFonts w:ascii="Arial" w:hAnsi="Arial" w:cs="Arial"/>
            <w:noProof/>
            <w:webHidden/>
          </w:rPr>
          <w:fldChar w:fldCharType="separate"/>
        </w:r>
        <w:r>
          <w:rPr>
            <w:rStyle w:val="Hipercze"/>
            <w:rFonts w:ascii="Arial" w:hAnsi="Arial" w:cs="Arial"/>
            <w:noProof/>
            <w:webHidden/>
          </w:rPr>
          <w:t>2</w:t>
        </w:r>
        <w:r w:rsidRPr="00483A92">
          <w:rPr>
            <w:rStyle w:val="Hipercze"/>
            <w:rFonts w:ascii="Arial" w:hAnsi="Arial" w:cs="Arial"/>
            <w:noProof/>
            <w:webHidden/>
          </w:rPr>
          <w:fldChar w:fldCharType="end"/>
        </w:r>
      </w:hyperlink>
    </w:p>
    <w:p w14:paraId="780B917C" w14:textId="77777777" w:rsidR="00677A4A" w:rsidRPr="00483A92" w:rsidRDefault="00000000" w:rsidP="00483A92">
      <w:pPr>
        <w:pStyle w:val="Styl2"/>
        <w:rPr>
          <w:noProof/>
        </w:rPr>
      </w:pPr>
      <w:hyperlink w:anchor="_Toc65478004" w:history="1">
        <w:r w:rsidR="00677A4A" w:rsidRPr="00483A92">
          <w:rPr>
            <w:rStyle w:val="Hipercze"/>
            <w:rFonts w:ascii="Arial" w:hAnsi="Arial" w:cs="Arial"/>
            <w:noProof/>
          </w:rPr>
          <w:t>II. Ochrona danych osobowych</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_Toc65478004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3</w:t>
        </w:r>
        <w:r w:rsidR="00677A4A" w:rsidRPr="00483A92">
          <w:rPr>
            <w:rStyle w:val="Hipercze"/>
            <w:rFonts w:ascii="Arial" w:hAnsi="Arial" w:cs="Arial"/>
            <w:noProof/>
            <w:webHidden/>
          </w:rPr>
          <w:fldChar w:fldCharType="end"/>
        </w:r>
      </w:hyperlink>
    </w:p>
    <w:p w14:paraId="6ED9270C" w14:textId="77777777" w:rsidR="00677A4A" w:rsidRPr="00483A92" w:rsidRDefault="00000000" w:rsidP="00483A92">
      <w:pPr>
        <w:pStyle w:val="Styl2"/>
        <w:rPr>
          <w:noProof/>
        </w:rPr>
      </w:pPr>
      <w:hyperlink w:anchor="_Toc65478005" w:history="1">
        <w:r w:rsidR="00677A4A" w:rsidRPr="00483A92">
          <w:rPr>
            <w:rStyle w:val="Hipercze"/>
            <w:rFonts w:ascii="Arial" w:hAnsi="Arial" w:cs="Arial"/>
            <w:noProof/>
          </w:rPr>
          <w:t>III. Tryb udzielania zamówienia</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_Toc65478005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4</w:t>
        </w:r>
        <w:r w:rsidR="00677A4A" w:rsidRPr="00483A92">
          <w:rPr>
            <w:rStyle w:val="Hipercze"/>
            <w:rFonts w:ascii="Arial" w:hAnsi="Arial" w:cs="Arial"/>
            <w:noProof/>
            <w:webHidden/>
          </w:rPr>
          <w:fldChar w:fldCharType="end"/>
        </w:r>
      </w:hyperlink>
    </w:p>
    <w:p w14:paraId="1BBBF1DF" w14:textId="77777777" w:rsidR="00677A4A" w:rsidRPr="00483A92" w:rsidRDefault="00000000" w:rsidP="00483A92">
      <w:pPr>
        <w:pStyle w:val="Styl2"/>
        <w:rPr>
          <w:noProof/>
        </w:rPr>
      </w:pPr>
      <w:hyperlink w:anchor="_Toc65478006" w:history="1">
        <w:r w:rsidR="00677A4A" w:rsidRPr="00483A92">
          <w:rPr>
            <w:rStyle w:val="Hipercze"/>
            <w:rFonts w:ascii="Arial" w:hAnsi="Arial" w:cs="Arial"/>
            <w:noProof/>
          </w:rPr>
          <w:t>IV. Opis przedmiotu zamówienia</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_Toc65478006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5</w:t>
        </w:r>
        <w:r w:rsidR="00677A4A" w:rsidRPr="00483A92">
          <w:rPr>
            <w:rStyle w:val="Hipercze"/>
            <w:rFonts w:ascii="Arial" w:hAnsi="Arial" w:cs="Arial"/>
            <w:noProof/>
            <w:webHidden/>
          </w:rPr>
          <w:fldChar w:fldCharType="end"/>
        </w:r>
      </w:hyperlink>
    </w:p>
    <w:p w14:paraId="143AAAE4" w14:textId="77777777" w:rsidR="00677A4A" w:rsidRPr="00483A92" w:rsidRDefault="00000000" w:rsidP="00483A92">
      <w:pPr>
        <w:pStyle w:val="Styl2"/>
        <w:rPr>
          <w:noProof/>
        </w:rPr>
      </w:pPr>
      <w:hyperlink w:anchor="_Toc65478007" w:history="1">
        <w:r w:rsidR="00677A4A" w:rsidRPr="00483A92">
          <w:rPr>
            <w:rStyle w:val="Hipercze"/>
            <w:rFonts w:ascii="Arial" w:hAnsi="Arial" w:cs="Arial"/>
            <w:noProof/>
          </w:rPr>
          <w:t>V. Wizja lokalna</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_Toc65478007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6</w:t>
        </w:r>
        <w:r w:rsidR="00677A4A" w:rsidRPr="00483A92">
          <w:rPr>
            <w:rStyle w:val="Hipercze"/>
            <w:rFonts w:ascii="Arial" w:hAnsi="Arial" w:cs="Arial"/>
            <w:noProof/>
            <w:webHidden/>
          </w:rPr>
          <w:fldChar w:fldCharType="end"/>
        </w:r>
      </w:hyperlink>
    </w:p>
    <w:p w14:paraId="29BAAD1E" w14:textId="77777777" w:rsidR="00677A4A" w:rsidRPr="00483A92" w:rsidRDefault="00000000" w:rsidP="00483A92">
      <w:pPr>
        <w:pStyle w:val="Styl2"/>
        <w:rPr>
          <w:noProof/>
        </w:rPr>
      </w:pPr>
      <w:hyperlink w:anchor="_Toc65478008" w:history="1">
        <w:r w:rsidR="00677A4A" w:rsidRPr="00483A92">
          <w:rPr>
            <w:rStyle w:val="Hipercze"/>
            <w:rFonts w:ascii="Arial" w:hAnsi="Arial" w:cs="Arial"/>
            <w:noProof/>
          </w:rPr>
          <w:t>VI. Podwykonawstwo</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_Toc65478008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6</w:t>
        </w:r>
        <w:r w:rsidR="00677A4A" w:rsidRPr="00483A92">
          <w:rPr>
            <w:rStyle w:val="Hipercze"/>
            <w:rFonts w:ascii="Arial" w:hAnsi="Arial" w:cs="Arial"/>
            <w:noProof/>
            <w:webHidden/>
          </w:rPr>
          <w:fldChar w:fldCharType="end"/>
        </w:r>
      </w:hyperlink>
    </w:p>
    <w:p w14:paraId="79902BE4" w14:textId="77777777" w:rsidR="00677A4A" w:rsidRPr="00483A92" w:rsidRDefault="00000000" w:rsidP="00483A92">
      <w:pPr>
        <w:pStyle w:val="Styl2"/>
        <w:rPr>
          <w:noProof/>
        </w:rPr>
      </w:pPr>
      <w:hyperlink w:anchor="_Toc65478009" w:history="1">
        <w:r w:rsidR="00677A4A" w:rsidRPr="00483A92">
          <w:rPr>
            <w:rStyle w:val="Hipercze"/>
            <w:rFonts w:ascii="Arial" w:hAnsi="Arial" w:cs="Arial"/>
            <w:noProof/>
          </w:rPr>
          <w:t>VII. Termin wykonania zamówienia</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_Toc65478009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6</w:t>
        </w:r>
        <w:r w:rsidR="00677A4A" w:rsidRPr="00483A92">
          <w:rPr>
            <w:rStyle w:val="Hipercze"/>
            <w:rFonts w:ascii="Arial" w:hAnsi="Arial" w:cs="Arial"/>
            <w:noProof/>
            <w:webHidden/>
          </w:rPr>
          <w:fldChar w:fldCharType="end"/>
        </w:r>
      </w:hyperlink>
    </w:p>
    <w:p w14:paraId="2AF0BB6C" w14:textId="77777777" w:rsidR="00677A4A" w:rsidRPr="00483A92" w:rsidRDefault="00000000" w:rsidP="00483A92">
      <w:pPr>
        <w:pStyle w:val="Styl2"/>
        <w:rPr>
          <w:noProof/>
        </w:rPr>
      </w:pPr>
      <w:hyperlink w:anchor="_Toc65478010" w:history="1">
        <w:r w:rsidR="00677A4A" w:rsidRPr="00483A92">
          <w:rPr>
            <w:rStyle w:val="Hipercze"/>
            <w:rFonts w:ascii="Arial" w:hAnsi="Arial" w:cs="Arial"/>
            <w:noProof/>
          </w:rPr>
          <w:t>VIII. Warunki udziału w postępowaniu</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_Toc65478010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6</w:t>
        </w:r>
        <w:r w:rsidR="00677A4A" w:rsidRPr="00483A92">
          <w:rPr>
            <w:rStyle w:val="Hipercze"/>
            <w:rFonts w:ascii="Arial" w:hAnsi="Arial" w:cs="Arial"/>
            <w:noProof/>
            <w:webHidden/>
          </w:rPr>
          <w:fldChar w:fldCharType="end"/>
        </w:r>
      </w:hyperlink>
    </w:p>
    <w:p w14:paraId="7052DFCB" w14:textId="77777777" w:rsidR="00677A4A" w:rsidRPr="00483A92" w:rsidRDefault="00000000" w:rsidP="00483A92">
      <w:pPr>
        <w:pStyle w:val="Styl2"/>
        <w:rPr>
          <w:noProof/>
        </w:rPr>
      </w:pPr>
      <w:hyperlink w:anchor="_Toc65478011" w:history="1">
        <w:r w:rsidR="00677A4A" w:rsidRPr="00483A92">
          <w:rPr>
            <w:rStyle w:val="Hipercze"/>
            <w:rFonts w:ascii="Arial" w:hAnsi="Arial" w:cs="Arial"/>
            <w:noProof/>
          </w:rPr>
          <w:t>IX. Podstawy wykluczenia z postępowania</w:t>
        </w:r>
        <w:r w:rsidR="00677A4A" w:rsidRPr="00483A92">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_Toc65478011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7</w:t>
        </w:r>
        <w:r w:rsidR="00677A4A" w:rsidRPr="00483A92">
          <w:rPr>
            <w:rStyle w:val="Hipercze"/>
            <w:rFonts w:ascii="Arial" w:hAnsi="Arial" w:cs="Arial"/>
            <w:noProof/>
            <w:webHidden/>
          </w:rPr>
          <w:fldChar w:fldCharType="end"/>
        </w:r>
      </w:hyperlink>
    </w:p>
    <w:p w14:paraId="36606C7A" w14:textId="77777777" w:rsidR="00677A4A" w:rsidRPr="00483A92" w:rsidRDefault="00000000" w:rsidP="00483A92">
      <w:pPr>
        <w:pStyle w:val="Styl2"/>
        <w:rPr>
          <w:noProof/>
        </w:rPr>
      </w:pPr>
      <w:hyperlink w:anchor="_Toc65478012" w:history="1">
        <w:r w:rsidR="00677A4A" w:rsidRPr="00483A92">
          <w:rPr>
            <w:rStyle w:val="Hipercze"/>
            <w:rFonts w:ascii="Arial" w:hAnsi="Arial" w:cs="Arial"/>
            <w:noProof/>
          </w:rPr>
          <w:t xml:space="preserve">X. Podmiotowe środki dowodowe. </w:t>
        </w:r>
        <w:r w:rsidR="00677A4A">
          <w:rPr>
            <w:rStyle w:val="Hipercze"/>
            <w:rFonts w:ascii="Arial" w:hAnsi="Arial" w:cs="Arial"/>
            <w:noProof/>
          </w:rPr>
          <w:br/>
          <w:t xml:space="preserve">    </w:t>
        </w:r>
        <w:r w:rsidR="00677A4A" w:rsidRPr="00483A92">
          <w:rPr>
            <w:rStyle w:val="Hipercze"/>
            <w:rFonts w:ascii="Arial" w:hAnsi="Arial" w:cs="Arial"/>
            <w:noProof/>
          </w:rPr>
          <w:t xml:space="preserve">Oświadczenia i dokumenty, jakie zobowiązani są dostarczyć Wykonawcy w celu potwierdzenia </w:t>
        </w:r>
        <w:r w:rsidR="00677A4A">
          <w:rPr>
            <w:rStyle w:val="Hipercze"/>
            <w:rFonts w:ascii="Arial" w:hAnsi="Arial" w:cs="Arial"/>
            <w:noProof/>
          </w:rPr>
          <w:br/>
          <w:t xml:space="preserve">    </w:t>
        </w:r>
        <w:r w:rsidR="00677A4A" w:rsidRPr="00483A92">
          <w:rPr>
            <w:rStyle w:val="Hipercze"/>
            <w:rFonts w:ascii="Arial" w:hAnsi="Arial" w:cs="Arial"/>
            <w:noProof/>
          </w:rPr>
          <w:t>spełniania warunków udziału w postępowaniu oraz wykazania braku podstaw wykluczenia</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_Toc65478012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8</w:t>
        </w:r>
        <w:r w:rsidR="00677A4A" w:rsidRPr="00483A92">
          <w:rPr>
            <w:rStyle w:val="Hipercze"/>
            <w:rFonts w:ascii="Arial" w:hAnsi="Arial" w:cs="Arial"/>
            <w:noProof/>
            <w:webHidden/>
          </w:rPr>
          <w:fldChar w:fldCharType="end"/>
        </w:r>
      </w:hyperlink>
    </w:p>
    <w:p w14:paraId="2C2E565E" w14:textId="77777777" w:rsidR="00677A4A" w:rsidRPr="00483A92" w:rsidRDefault="00000000" w:rsidP="00483A92">
      <w:pPr>
        <w:pStyle w:val="Styl2"/>
        <w:rPr>
          <w:noProof/>
        </w:rPr>
      </w:pPr>
      <w:hyperlink w:anchor="_Toc65478013" w:history="1">
        <w:r w:rsidR="00677A4A" w:rsidRPr="00483A92">
          <w:rPr>
            <w:rStyle w:val="Hipercze"/>
            <w:rFonts w:ascii="Arial" w:hAnsi="Arial" w:cs="Arial"/>
            <w:noProof/>
          </w:rPr>
          <w:t>XI. Poleganie na zasobach innych podmiotów</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_Toc65478013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12</w:t>
        </w:r>
        <w:r w:rsidR="00677A4A" w:rsidRPr="00483A92">
          <w:rPr>
            <w:rStyle w:val="Hipercze"/>
            <w:rFonts w:ascii="Arial" w:hAnsi="Arial" w:cs="Arial"/>
            <w:noProof/>
            <w:webHidden/>
          </w:rPr>
          <w:fldChar w:fldCharType="end"/>
        </w:r>
      </w:hyperlink>
    </w:p>
    <w:p w14:paraId="08B42A05" w14:textId="77777777" w:rsidR="00677A4A" w:rsidRPr="00483A92" w:rsidRDefault="00000000" w:rsidP="00483A92">
      <w:pPr>
        <w:pStyle w:val="Styl2"/>
        <w:rPr>
          <w:noProof/>
        </w:rPr>
      </w:pPr>
      <w:hyperlink w:anchor="_Toc65478014" w:history="1">
        <w:r w:rsidR="00677A4A" w:rsidRPr="00483A92">
          <w:rPr>
            <w:rStyle w:val="Hipercze"/>
            <w:rFonts w:ascii="Arial" w:hAnsi="Arial" w:cs="Arial"/>
            <w:noProof/>
          </w:rPr>
          <w:t>XII. Informacja dla Wykonawców wspólnie</w:t>
        </w:r>
        <w:r w:rsidR="00677A4A">
          <w:rPr>
            <w:rStyle w:val="Hipercze"/>
            <w:rFonts w:ascii="Arial" w:hAnsi="Arial" w:cs="Arial"/>
            <w:noProof/>
          </w:rPr>
          <w:t xml:space="preserve"> ubiegających się o udzielenie zamówienia</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_Toc65478014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12</w:t>
        </w:r>
        <w:r w:rsidR="00677A4A" w:rsidRPr="00483A92">
          <w:rPr>
            <w:rStyle w:val="Hipercze"/>
            <w:rFonts w:ascii="Arial" w:hAnsi="Arial" w:cs="Arial"/>
            <w:noProof/>
            <w:webHidden/>
          </w:rPr>
          <w:fldChar w:fldCharType="end"/>
        </w:r>
      </w:hyperlink>
    </w:p>
    <w:p w14:paraId="02BCBB71" w14:textId="77777777" w:rsidR="00677A4A" w:rsidRPr="00483A92" w:rsidRDefault="00000000" w:rsidP="00483A92">
      <w:pPr>
        <w:pStyle w:val="Styl2"/>
        <w:rPr>
          <w:noProof/>
        </w:rPr>
      </w:pPr>
      <w:hyperlink w:anchor="_Toc65478015" w:history="1">
        <w:r w:rsidR="00677A4A" w:rsidRPr="00483A92">
          <w:rPr>
            <w:rStyle w:val="Hipercze"/>
            <w:rFonts w:ascii="Arial" w:hAnsi="Arial" w:cs="Arial"/>
            <w:noProof/>
          </w:rPr>
          <w:t xml:space="preserve">XIII. Informacje o sposobie porozumiewania się zamawiającego z Wykonawcami oraz przekazywania </w:t>
        </w:r>
        <w:r w:rsidR="00677A4A">
          <w:rPr>
            <w:rStyle w:val="Hipercze"/>
            <w:rFonts w:ascii="Arial" w:hAnsi="Arial" w:cs="Arial"/>
            <w:noProof/>
          </w:rPr>
          <w:t xml:space="preserve"> </w:t>
        </w:r>
        <w:r w:rsidR="00677A4A">
          <w:rPr>
            <w:rStyle w:val="Hipercze"/>
            <w:rFonts w:ascii="Arial" w:hAnsi="Arial" w:cs="Arial"/>
            <w:noProof/>
          </w:rPr>
          <w:br/>
          <w:t xml:space="preserve">        </w:t>
        </w:r>
        <w:r w:rsidR="00677A4A" w:rsidRPr="00483A92">
          <w:rPr>
            <w:rStyle w:val="Hipercze"/>
            <w:rFonts w:ascii="Arial" w:hAnsi="Arial" w:cs="Arial"/>
            <w:noProof/>
          </w:rPr>
          <w:t>oświadczeń lub dokumentów</w:t>
        </w:r>
        <w:r w:rsidR="00677A4A" w:rsidRPr="00483A92">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_Toc65478015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12</w:t>
        </w:r>
        <w:r w:rsidR="00677A4A" w:rsidRPr="00483A92">
          <w:rPr>
            <w:rStyle w:val="Hipercze"/>
            <w:rFonts w:ascii="Arial" w:hAnsi="Arial" w:cs="Arial"/>
            <w:noProof/>
            <w:webHidden/>
          </w:rPr>
          <w:fldChar w:fldCharType="end"/>
        </w:r>
      </w:hyperlink>
    </w:p>
    <w:p w14:paraId="1D6F8551" w14:textId="77777777" w:rsidR="00677A4A" w:rsidRPr="00483A92" w:rsidRDefault="00000000" w:rsidP="00483A92">
      <w:pPr>
        <w:pStyle w:val="Styl2"/>
        <w:rPr>
          <w:noProof/>
        </w:rPr>
      </w:pPr>
      <w:hyperlink w:anchor="_Toc65478016" w:history="1">
        <w:r w:rsidR="00677A4A" w:rsidRPr="00483A92">
          <w:rPr>
            <w:rStyle w:val="Hipercze"/>
            <w:rFonts w:ascii="Arial" w:hAnsi="Arial" w:cs="Arial"/>
            <w:noProof/>
          </w:rPr>
          <w:t xml:space="preserve">XIV. Opis sposobu przygotowania ofert oraz dokumentów wymaganych przez Zamawiającego </w:t>
        </w:r>
        <w:r w:rsidR="00677A4A">
          <w:rPr>
            <w:rStyle w:val="Hipercze"/>
            <w:rFonts w:ascii="Arial" w:hAnsi="Arial" w:cs="Arial"/>
            <w:noProof/>
          </w:rPr>
          <w:t>w SW</w:t>
        </w:r>
        <w:r w:rsidR="00677A4A">
          <w:rPr>
            <w:rStyle w:val="Hipercze"/>
            <w:rFonts w:ascii="Arial" w:hAnsi="Arial" w:cs="Arial"/>
            <w:noProof/>
            <w:webHidden/>
          </w:rPr>
          <w:t xml:space="preserve">Z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_Toc65478016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14</w:t>
        </w:r>
        <w:r w:rsidR="00677A4A" w:rsidRPr="00483A92">
          <w:rPr>
            <w:rStyle w:val="Hipercze"/>
            <w:rFonts w:ascii="Arial" w:hAnsi="Arial" w:cs="Arial"/>
            <w:noProof/>
            <w:webHidden/>
          </w:rPr>
          <w:fldChar w:fldCharType="end"/>
        </w:r>
      </w:hyperlink>
    </w:p>
    <w:p w14:paraId="5A5A2ECC" w14:textId="77777777" w:rsidR="00677A4A" w:rsidRPr="00483A92" w:rsidRDefault="00000000" w:rsidP="00483A92">
      <w:pPr>
        <w:pStyle w:val="Styl2"/>
        <w:rPr>
          <w:noProof/>
        </w:rPr>
      </w:pPr>
      <w:hyperlink w:anchor="_Toc65478018" w:history="1">
        <w:r w:rsidR="00677A4A" w:rsidRPr="00483A92">
          <w:rPr>
            <w:rStyle w:val="Hipercze"/>
            <w:rFonts w:ascii="Arial" w:hAnsi="Arial" w:cs="Arial"/>
            <w:noProof/>
          </w:rPr>
          <w:t>XV. Sposób obliczania ceny oferty</w:t>
        </w:r>
        <w:r w:rsidR="00677A4A" w:rsidRPr="00483A92">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_Toc65478018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15</w:t>
        </w:r>
        <w:r w:rsidR="00677A4A" w:rsidRPr="00483A92">
          <w:rPr>
            <w:rStyle w:val="Hipercze"/>
            <w:rFonts w:ascii="Arial" w:hAnsi="Arial" w:cs="Arial"/>
            <w:noProof/>
            <w:webHidden/>
          </w:rPr>
          <w:fldChar w:fldCharType="end"/>
        </w:r>
      </w:hyperlink>
    </w:p>
    <w:p w14:paraId="50C225B2" w14:textId="77777777" w:rsidR="00677A4A" w:rsidRPr="00483A92" w:rsidRDefault="00000000" w:rsidP="00483A92">
      <w:pPr>
        <w:pStyle w:val="Styl2"/>
        <w:rPr>
          <w:noProof/>
        </w:rPr>
      </w:pPr>
      <w:hyperlink w:anchor="_Toc65478019" w:history="1">
        <w:r w:rsidR="00677A4A" w:rsidRPr="00483A92">
          <w:rPr>
            <w:rStyle w:val="Hipercze"/>
            <w:rFonts w:ascii="Arial" w:hAnsi="Arial" w:cs="Arial"/>
            <w:noProof/>
          </w:rPr>
          <w:t>XVI. Wymagania dotyczące wadium</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_Toc65478019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15</w:t>
        </w:r>
        <w:r w:rsidR="00677A4A" w:rsidRPr="00483A92">
          <w:rPr>
            <w:rStyle w:val="Hipercze"/>
            <w:rFonts w:ascii="Arial" w:hAnsi="Arial" w:cs="Arial"/>
            <w:noProof/>
            <w:webHidden/>
          </w:rPr>
          <w:fldChar w:fldCharType="end"/>
        </w:r>
      </w:hyperlink>
    </w:p>
    <w:p w14:paraId="432CF27C" w14:textId="77777777" w:rsidR="00677A4A" w:rsidRPr="00483A92" w:rsidRDefault="00000000" w:rsidP="00483A92">
      <w:pPr>
        <w:pStyle w:val="Styl2"/>
        <w:rPr>
          <w:noProof/>
        </w:rPr>
      </w:pPr>
      <w:hyperlink w:anchor="_Toc65478020" w:history="1">
        <w:r w:rsidR="00677A4A" w:rsidRPr="00483A92">
          <w:rPr>
            <w:rStyle w:val="Hipercze"/>
            <w:rFonts w:ascii="Arial" w:hAnsi="Arial" w:cs="Arial"/>
            <w:noProof/>
          </w:rPr>
          <w:t>XVII. Termin związania ofertą</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_Toc65478020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17</w:t>
        </w:r>
        <w:r w:rsidR="00677A4A" w:rsidRPr="00483A92">
          <w:rPr>
            <w:rStyle w:val="Hipercze"/>
            <w:rFonts w:ascii="Arial" w:hAnsi="Arial" w:cs="Arial"/>
            <w:noProof/>
            <w:webHidden/>
          </w:rPr>
          <w:fldChar w:fldCharType="end"/>
        </w:r>
      </w:hyperlink>
    </w:p>
    <w:p w14:paraId="2E5F4A34" w14:textId="77777777" w:rsidR="00677A4A" w:rsidRPr="00483A92" w:rsidRDefault="00000000" w:rsidP="00483A92">
      <w:pPr>
        <w:pStyle w:val="Styl2"/>
        <w:rPr>
          <w:noProof/>
        </w:rPr>
      </w:pPr>
      <w:hyperlink w:anchor="_Toc65478021" w:history="1">
        <w:r w:rsidR="00677A4A" w:rsidRPr="00483A92">
          <w:rPr>
            <w:rStyle w:val="Hipercze"/>
            <w:rFonts w:ascii="Arial" w:hAnsi="Arial" w:cs="Arial"/>
            <w:noProof/>
          </w:rPr>
          <w:t>XVIII. Miejsce i termin składania ofert</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_Toc65478021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17</w:t>
        </w:r>
        <w:r w:rsidR="00677A4A" w:rsidRPr="00483A92">
          <w:rPr>
            <w:rStyle w:val="Hipercze"/>
            <w:rFonts w:ascii="Arial" w:hAnsi="Arial" w:cs="Arial"/>
            <w:noProof/>
            <w:webHidden/>
          </w:rPr>
          <w:fldChar w:fldCharType="end"/>
        </w:r>
      </w:hyperlink>
    </w:p>
    <w:p w14:paraId="18AE677D" w14:textId="77777777" w:rsidR="00677A4A" w:rsidRPr="00483A92" w:rsidRDefault="00000000" w:rsidP="00483A92">
      <w:pPr>
        <w:pStyle w:val="Styl2"/>
        <w:rPr>
          <w:noProof/>
        </w:rPr>
      </w:pPr>
      <w:hyperlink w:anchor="_Toc65478022" w:history="1">
        <w:r w:rsidR="00677A4A" w:rsidRPr="00483A92">
          <w:rPr>
            <w:rStyle w:val="Hipercze"/>
            <w:rFonts w:ascii="Arial" w:hAnsi="Arial" w:cs="Arial"/>
            <w:noProof/>
          </w:rPr>
          <w:t>XIX. Otwarcie ofert</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_Toc65478022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18</w:t>
        </w:r>
        <w:r w:rsidR="00677A4A" w:rsidRPr="00483A92">
          <w:rPr>
            <w:rStyle w:val="Hipercze"/>
            <w:rFonts w:ascii="Arial" w:hAnsi="Arial" w:cs="Arial"/>
            <w:noProof/>
            <w:webHidden/>
          </w:rPr>
          <w:fldChar w:fldCharType="end"/>
        </w:r>
      </w:hyperlink>
    </w:p>
    <w:p w14:paraId="75C4DB88" w14:textId="77777777" w:rsidR="00677A4A" w:rsidRPr="00483A92" w:rsidRDefault="00000000" w:rsidP="00483A92">
      <w:pPr>
        <w:pStyle w:val="Styl2"/>
        <w:rPr>
          <w:noProof/>
        </w:rPr>
      </w:pPr>
      <w:hyperlink w:anchor="_Toc65478023" w:history="1">
        <w:r w:rsidR="00677A4A" w:rsidRPr="00483A92">
          <w:rPr>
            <w:rStyle w:val="Hipercze"/>
            <w:rFonts w:ascii="Arial" w:hAnsi="Arial" w:cs="Arial"/>
            <w:noProof/>
          </w:rPr>
          <w:t>XX. Opis kryteriów oceny ofert wraz z podaniem wag tych kryteriów i sposobu oceny ofert</w:t>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_Toc65478023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18</w:t>
        </w:r>
        <w:r w:rsidR="00677A4A" w:rsidRPr="00483A92">
          <w:rPr>
            <w:rStyle w:val="Hipercze"/>
            <w:rFonts w:ascii="Arial" w:hAnsi="Arial" w:cs="Arial"/>
            <w:noProof/>
            <w:webHidden/>
          </w:rPr>
          <w:fldChar w:fldCharType="end"/>
        </w:r>
      </w:hyperlink>
    </w:p>
    <w:p w14:paraId="1C26E84B" w14:textId="77777777" w:rsidR="00677A4A" w:rsidRPr="00483A92" w:rsidRDefault="00000000" w:rsidP="00483A92">
      <w:pPr>
        <w:pStyle w:val="Styl2"/>
        <w:rPr>
          <w:noProof/>
        </w:rPr>
      </w:pPr>
      <w:hyperlink w:anchor="_Toc65478024" w:history="1">
        <w:r w:rsidR="00677A4A" w:rsidRPr="00483A92">
          <w:rPr>
            <w:rStyle w:val="Hipercze"/>
            <w:rFonts w:ascii="Arial" w:hAnsi="Arial" w:cs="Arial"/>
            <w:noProof/>
          </w:rPr>
          <w:t xml:space="preserve">XXI. Informacje o formalnościach, jakie powinny być dopełnione po wyborze oferty </w:t>
        </w:r>
        <w:r w:rsidR="00677A4A">
          <w:rPr>
            <w:rStyle w:val="Hipercze"/>
            <w:rFonts w:ascii="Arial" w:hAnsi="Arial" w:cs="Arial"/>
            <w:noProof/>
          </w:rPr>
          <w:br/>
          <w:t xml:space="preserve">        </w:t>
        </w:r>
        <w:r w:rsidR="00677A4A" w:rsidRPr="00483A92">
          <w:rPr>
            <w:rStyle w:val="Hipercze"/>
            <w:rFonts w:ascii="Arial" w:hAnsi="Arial" w:cs="Arial"/>
            <w:noProof/>
          </w:rPr>
          <w:t>w celu zawarcia umowy</w:t>
        </w:r>
        <w:r w:rsidR="00677A4A" w:rsidRPr="00483A92">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_Toc65478024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19</w:t>
        </w:r>
        <w:r w:rsidR="00677A4A" w:rsidRPr="00483A92">
          <w:rPr>
            <w:rStyle w:val="Hipercze"/>
            <w:rFonts w:ascii="Arial" w:hAnsi="Arial" w:cs="Arial"/>
            <w:noProof/>
            <w:webHidden/>
          </w:rPr>
          <w:fldChar w:fldCharType="end"/>
        </w:r>
      </w:hyperlink>
    </w:p>
    <w:p w14:paraId="1BAA50B4" w14:textId="77777777" w:rsidR="00677A4A" w:rsidRPr="00483A92" w:rsidRDefault="00000000" w:rsidP="00483A92">
      <w:pPr>
        <w:pStyle w:val="Styl2"/>
        <w:rPr>
          <w:noProof/>
        </w:rPr>
      </w:pPr>
      <w:hyperlink w:anchor="_Toc65478025" w:history="1">
        <w:r w:rsidR="00677A4A" w:rsidRPr="00483A92">
          <w:rPr>
            <w:rStyle w:val="Hipercze"/>
            <w:rFonts w:ascii="Arial" w:hAnsi="Arial" w:cs="Arial"/>
            <w:noProof/>
          </w:rPr>
          <w:t>XXII. Wymagania dotyczące zabezpieczenia należytego wykonania umowy</w:t>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_Toc65478025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19</w:t>
        </w:r>
        <w:r w:rsidR="00677A4A" w:rsidRPr="00483A92">
          <w:rPr>
            <w:rStyle w:val="Hipercze"/>
            <w:rFonts w:ascii="Arial" w:hAnsi="Arial" w:cs="Arial"/>
            <w:noProof/>
            <w:webHidden/>
          </w:rPr>
          <w:fldChar w:fldCharType="end"/>
        </w:r>
      </w:hyperlink>
    </w:p>
    <w:p w14:paraId="6FE6B97E" w14:textId="77777777" w:rsidR="00677A4A" w:rsidRPr="00483A92" w:rsidRDefault="00000000" w:rsidP="00483A92">
      <w:pPr>
        <w:pStyle w:val="Styl2"/>
        <w:rPr>
          <w:noProof/>
        </w:rPr>
      </w:pPr>
      <w:hyperlink w:anchor="_Toc65478026" w:history="1">
        <w:r w:rsidR="00677A4A" w:rsidRPr="00483A92">
          <w:rPr>
            <w:rStyle w:val="Hipercze"/>
            <w:rFonts w:ascii="Arial" w:hAnsi="Arial" w:cs="Arial"/>
            <w:noProof/>
          </w:rPr>
          <w:t>XXIII. Informacje o treści zawieranej umowy oraz możliwości jej zmiany</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_Toc65478026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19</w:t>
        </w:r>
        <w:r w:rsidR="00677A4A" w:rsidRPr="00483A92">
          <w:rPr>
            <w:rStyle w:val="Hipercze"/>
            <w:rFonts w:ascii="Arial" w:hAnsi="Arial" w:cs="Arial"/>
            <w:noProof/>
            <w:webHidden/>
          </w:rPr>
          <w:fldChar w:fldCharType="end"/>
        </w:r>
      </w:hyperlink>
    </w:p>
    <w:p w14:paraId="01670825" w14:textId="77777777" w:rsidR="00677A4A" w:rsidRPr="00483A92" w:rsidRDefault="00000000" w:rsidP="00483A92">
      <w:pPr>
        <w:pStyle w:val="Styl2"/>
        <w:rPr>
          <w:noProof/>
        </w:rPr>
      </w:pPr>
      <w:hyperlink w:anchor="_Toc65478027" w:history="1">
        <w:r w:rsidR="00677A4A" w:rsidRPr="00483A92">
          <w:rPr>
            <w:rStyle w:val="Hipercze"/>
            <w:rFonts w:ascii="Arial" w:hAnsi="Arial" w:cs="Arial"/>
            <w:noProof/>
          </w:rPr>
          <w:t>XIV. Pouczenie o środkach ochrony prawnej przysługujących Wykonawcy</w:t>
        </w:r>
        <w:r w:rsidR="00677A4A" w:rsidRPr="00483A92">
          <w:rPr>
            <w:rStyle w:val="Hipercze"/>
            <w:rFonts w:ascii="Arial" w:hAnsi="Arial" w:cs="Arial"/>
            <w:noProof/>
            <w:webHidden/>
          </w:rPr>
          <w:tab/>
        </w:r>
        <w:r w:rsidR="00677A4A" w:rsidRPr="00483A92">
          <w:rPr>
            <w:rStyle w:val="Hipercze"/>
            <w:rFonts w:ascii="Arial" w:hAnsi="Arial" w:cs="Arial"/>
            <w:noProof/>
            <w:webHidden/>
          </w:rPr>
          <w:tab/>
          <w:t xml:space="preserve">              </w:t>
        </w:r>
        <w:r w:rsidR="00677A4A">
          <w:rPr>
            <w:rStyle w:val="Hipercze"/>
            <w:rFonts w:ascii="Arial" w:hAnsi="Arial" w:cs="Arial"/>
            <w:noProof/>
            <w:webHidden/>
          </w:rPr>
          <w:t xml:space="preserve">        </w:t>
        </w:r>
        <w:r w:rsidR="00677A4A" w:rsidRPr="00483A92">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_Toc65478027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20</w:t>
        </w:r>
        <w:r w:rsidR="00677A4A" w:rsidRPr="00483A92">
          <w:rPr>
            <w:rStyle w:val="Hipercze"/>
            <w:rFonts w:ascii="Arial" w:hAnsi="Arial" w:cs="Arial"/>
            <w:noProof/>
            <w:webHidden/>
          </w:rPr>
          <w:fldChar w:fldCharType="end"/>
        </w:r>
      </w:hyperlink>
    </w:p>
    <w:p w14:paraId="68B0202C" w14:textId="77777777" w:rsidR="00677A4A" w:rsidRPr="00483A92" w:rsidRDefault="00000000" w:rsidP="00483A92">
      <w:pPr>
        <w:pStyle w:val="Styl2"/>
        <w:rPr>
          <w:noProof/>
        </w:rPr>
      </w:pPr>
      <w:hyperlink w:anchor="_Toc65478028" w:history="1">
        <w:r w:rsidR="00677A4A" w:rsidRPr="00483A92">
          <w:rPr>
            <w:rStyle w:val="Hipercze"/>
            <w:rFonts w:ascii="Arial" w:hAnsi="Arial" w:cs="Arial"/>
            <w:noProof/>
          </w:rPr>
          <w:t>XXV. Spis załączników</w:t>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sidRPr="00483A92">
          <w:rPr>
            <w:rStyle w:val="Hipercze"/>
            <w:rFonts w:ascii="Arial" w:hAnsi="Arial" w:cs="Arial"/>
            <w:noProof/>
            <w:webHidden/>
          </w:rPr>
          <w:tab/>
        </w:r>
        <w:r w:rsidR="00677A4A">
          <w:rPr>
            <w:rStyle w:val="Hipercze"/>
            <w:rFonts w:ascii="Arial" w:hAnsi="Arial" w:cs="Arial"/>
            <w:noProof/>
            <w:webHidden/>
          </w:rPr>
          <w:t xml:space="preserve">          </w:t>
        </w:r>
        <w:r w:rsidR="00677A4A" w:rsidRPr="00483A92">
          <w:rPr>
            <w:rStyle w:val="Hipercze"/>
            <w:rFonts w:ascii="Arial" w:hAnsi="Arial" w:cs="Arial"/>
            <w:noProof/>
            <w:webHidden/>
          </w:rPr>
          <w:fldChar w:fldCharType="begin"/>
        </w:r>
        <w:r w:rsidR="00677A4A" w:rsidRPr="00483A92">
          <w:rPr>
            <w:rStyle w:val="Hipercze"/>
            <w:rFonts w:ascii="Arial" w:hAnsi="Arial" w:cs="Arial"/>
            <w:noProof/>
            <w:webHidden/>
          </w:rPr>
          <w:instrText xml:space="preserve"> PAGEREF _Toc65478028 \h </w:instrText>
        </w:r>
        <w:r w:rsidR="00677A4A" w:rsidRPr="00483A92">
          <w:rPr>
            <w:rStyle w:val="Hipercze"/>
            <w:rFonts w:ascii="Arial" w:hAnsi="Arial" w:cs="Arial"/>
            <w:noProof/>
            <w:webHidden/>
          </w:rPr>
        </w:r>
        <w:r w:rsidR="00677A4A" w:rsidRPr="00483A92">
          <w:rPr>
            <w:rStyle w:val="Hipercze"/>
            <w:rFonts w:ascii="Arial" w:hAnsi="Arial" w:cs="Arial"/>
            <w:noProof/>
            <w:webHidden/>
          </w:rPr>
          <w:fldChar w:fldCharType="separate"/>
        </w:r>
        <w:r w:rsidR="00677A4A">
          <w:rPr>
            <w:rStyle w:val="Hipercze"/>
            <w:rFonts w:ascii="Arial" w:hAnsi="Arial" w:cs="Arial"/>
            <w:noProof/>
            <w:webHidden/>
          </w:rPr>
          <w:t>21</w:t>
        </w:r>
        <w:r w:rsidR="00677A4A" w:rsidRPr="00483A92">
          <w:rPr>
            <w:rStyle w:val="Hipercze"/>
            <w:rFonts w:ascii="Arial" w:hAnsi="Arial" w:cs="Arial"/>
            <w:noProof/>
            <w:webHidden/>
          </w:rPr>
          <w:fldChar w:fldCharType="end"/>
        </w:r>
      </w:hyperlink>
    </w:p>
    <w:p w14:paraId="47CF22AF" w14:textId="77777777" w:rsidR="00677A4A" w:rsidRPr="00483A92" w:rsidRDefault="00677A4A" w:rsidP="00483A92">
      <w:pPr>
        <w:pStyle w:val="Styl2"/>
      </w:pPr>
      <w:r w:rsidRPr="00483A92">
        <w:fldChar w:fldCharType="end"/>
      </w:r>
    </w:p>
    <w:p w14:paraId="70726BB0" w14:textId="77777777" w:rsidR="00677A4A" w:rsidRPr="00483A92" w:rsidRDefault="00677A4A" w:rsidP="00487D93">
      <w:pPr>
        <w:pStyle w:val="Nagwek2"/>
        <w:spacing w:after="0"/>
        <w:rPr>
          <w:rFonts w:ascii="Arial" w:hAnsi="Arial"/>
          <w:sz w:val="20"/>
        </w:rPr>
      </w:pPr>
      <w:bookmarkStart w:id="2" w:name="_Toc65478002"/>
    </w:p>
    <w:p w14:paraId="709A3027" w14:textId="77777777" w:rsidR="00677A4A" w:rsidRPr="00483A92" w:rsidRDefault="00677A4A" w:rsidP="00487D93">
      <w:pPr>
        <w:rPr>
          <w:rFonts w:ascii="Arial" w:hAnsi="Arial"/>
          <w:szCs w:val="20"/>
        </w:rPr>
      </w:pPr>
    </w:p>
    <w:p w14:paraId="663633B0" w14:textId="77777777" w:rsidR="00677A4A" w:rsidRPr="00483A92" w:rsidRDefault="00677A4A" w:rsidP="00487D93">
      <w:pPr>
        <w:rPr>
          <w:rFonts w:ascii="Arial" w:hAnsi="Arial"/>
          <w:szCs w:val="20"/>
        </w:rPr>
      </w:pPr>
    </w:p>
    <w:p w14:paraId="4869D9F4" w14:textId="77777777" w:rsidR="00677A4A" w:rsidRPr="00483A92" w:rsidRDefault="00677A4A" w:rsidP="00A4021C">
      <w:pPr>
        <w:tabs>
          <w:tab w:val="left" w:pos="6060"/>
        </w:tabs>
        <w:rPr>
          <w:rFonts w:ascii="Arial" w:hAnsi="Arial"/>
          <w:szCs w:val="20"/>
        </w:rPr>
      </w:pPr>
      <w:r w:rsidRPr="00483A92">
        <w:rPr>
          <w:rFonts w:ascii="Arial" w:hAnsi="Arial"/>
          <w:szCs w:val="20"/>
        </w:rPr>
        <w:tab/>
      </w:r>
    </w:p>
    <w:p w14:paraId="1FDB3883" w14:textId="77777777" w:rsidR="00677A4A" w:rsidRPr="00483A92" w:rsidRDefault="00677A4A" w:rsidP="00487D93">
      <w:pPr>
        <w:rPr>
          <w:rFonts w:ascii="Arial" w:hAnsi="Arial"/>
          <w:szCs w:val="20"/>
        </w:rPr>
      </w:pPr>
    </w:p>
    <w:p w14:paraId="3813CF62" w14:textId="77777777" w:rsidR="00677A4A" w:rsidRDefault="00677A4A" w:rsidP="00487D93">
      <w:pPr>
        <w:rPr>
          <w:rFonts w:ascii="Arial" w:hAnsi="Arial"/>
          <w:szCs w:val="20"/>
        </w:rPr>
      </w:pPr>
    </w:p>
    <w:p w14:paraId="6B07BB9D" w14:textId="77777777" w:rsidR="00677A4A" w:rsidRDefault="00677A4A" w:rsidP="00487D93">
      <w:pPr>
        <w:rPr>
          <w:rFonts w:ascii="Arial" w:hAnsi="Arial"/>
          <w:szCs w:val="20"/>
        </w:rPr>
      </w:pPr>
    </w:p>
    <w:p w14:paraId="22B56E26" w14:textId="77777777" w:rsidR="00677A4A" w:rsidRDefault="00677A4A" w:rsidP="00487D93">
      <w:pPr>
        <w:rPr>
          <w:rFonts w:ascii="Arial" w:hAnsi="Arial"/>
          <w:szCs w:val="20"/>
        </w:rPr>
      </w:pPr>
    </w:p>
    <w:p w14:paraId="254F61E0" w14:textId="77777777" w:rsidR="00677A4A" w:rsidRDefault="00677A4A" w:rsidP="00487D93">
      <w:pPr>
        <w:rPr>
          <w:rFonts w:ascii="Arial" w:hAnsi="Arial"/>
          <w:szCs w:val="20"/>
        </w:rPr>
      </w:pPr>
    </w:p>
    <w:p w14:paraId="716A9F72" w14:textId="77777777" w:rsidR="00677A4A" w:rsidRPr="00483A92" w:rsidRDefault="00677A4A" w:rsidP="00487D93">
      <w:pPr>
        <w:rPr>
          <w:rFonts w:ascii="Arial" w:hAnsi="Arial"/>
          <w:szCs w:val="20"/>
        </w:rPr>
      </w:pPr>
    </w:p>
    <w:p w14:paraId="2273C6C9" w14:textId="77777777" w:rsidR="00677A4A" w:rsidRPr="00483A92" w:rsidRDefault="00677A4A" w:rsidP="00483A92">
      <w:pPr>
        <w:pStyle w:val="Nagwek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lastRenderedPageBreak/>
        <w:t>I. Nazwa oraz adres Zamawiającego</w:t>
      </w:r>
      <w:bookmarkEnd w:id="2"/>
    </w:p>
    <w:p w14:paraId="4E9DD5ED" w14:textId="77777777" w:rsidR="00677A4A" w:rsidRPr="00D16A21" w:rsidRDefault="00677A4A" w:rsidP="000A2974">
      <w:pPr>
        <w:widowControl w:val="0"/>
        <w:rPr>
          <w:rFonts w:ascii="Arial" w:hAnsi="Arial"/>
          <w:color w:val="FF0000"/>
          <w:szCs w:val="20"/>
        </w:rPr>
      </w:pPr>
      <w:r w:rsidRPr="00CC658A">
        <w:rPr>
          <w:rFonts w:ascii="Arial" w:hAnsi="Arial"/>
          <w:bCs/>
          <w:sz w:val="22"/>
        </w:rPr>
        <w:t xml:space="preserve">         </w:t>
      </w:r>
      <w:r w:rsidRPr="00D32008">
        <w:rPr>
          <w:rFonts w:ascii="Arial" w:hAnsi="Arial"/>
          <w:b/>
          <w:szCs w:val="20"/>
        </w:rPr>
        <w:t>Gmina Sieraków</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ul. 8 Stycznia 38</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64-410 Sieraków</w:t>
      </w:r>
      <w:r w:rsidRPr="00D32008">
        <w:rPr>
          <w:rFonts w:ascii="Arial" w:hAnsi="Arial"/>
          <w:bCs/>
          <w:szCs w:val="20"/>
        </w:rPr>
        <w:t xml:space="preserve">         </w:t>
      </w:r>
      <w:r w:rsidRPr="00D32008">
        <w:rPr>
          <w:rFonts w:ascii="Arial" w:hAnsi="Arial"/>
          <w:bCs/>
          <w:szCs w:val="20"/>
        </w:rPr>
        <w:br/>
        <w:t xml:space="preserve">          </w:t>
      </w:r>
      <w:r w:rsidRPr="00D32008">
        <w:rPr>
          <w:rFonts w:ascii="Arial" w:hAnsi="Arial"/>
          <w:b/>
          <w:szCs w:val="20"/>
        </w:rPr>
        <w:t>NIP 787-17-95-845</w:t>
      </w:r>
      <w:r w:rsidRPr="00D32008">
        <w:rPr>
          <w:rFonts w:ascii="Arial" w:hAnsi="Arial"/>
          <w:b/>
          <w:szCs w:val="20"/>
        </w:rPr>
        <w:br/>
      </w:r>
      <w:r w:rsidRPr="00D32008">
        <w:rPr>
          <w:rFonts w:ascii="Arial" w:hAnsi="Arial"/>
          <w:bCs/>
          <w:szCs w:val="20"/>
        </w:rPr>
        <w:t xml:space="preserve">           </w:t>
      </w:r>
      <w:r w:rsidRPr="00D32008">
        <w:rPr>
          <w:rFonts w:ascii="Arial" w:hAnsi="Arial"/>
          <w:b/>
          <w:szCs w:val="20"/>
        </w:rPr>
        <w:t>REGON 631258922</w:t>
      </w:r>
      <w:r w:rsidRPr="00AD351B">
        <w:rPr>
          <w:rFonts w:ascii="Arial" w:hAnsi="Arial"/>
          <w:szCs w:val="20"/>
        </w:rPr>
        <w:br/>
      </w:r>
      <w:r w:rsidRPr="00D16A21">
        <w:rPr>
          <w:rFonts w:ascii="Arial" w:hAnsi="Arial"/>
          <w:color w:val="FF0000"/>
        </w:rPr>
        <w:t xml:space="preserve">  </w:t>
      </w:r>
      <w:r w:rsidRPr="00D16A21">
        <w:rPr>
          <w:rFonts w:ascii="Arial" w:hAnsi="Arial"/>
          <w:bCs/>
          <w:color w:val="FF0000"/>
          <w:sz w:val="22"/>
        </w:rPr>
        <w:t xml:space="preserve">        </w:t>
      </w:r>
      <w:r>
        <w:rPr>
          <w:rFonts w:ascii="Arial" w:hAnsi="Arial"/>
          <w:b/>
          <w:szCs w:val="20"/>
        </w:rPr>
        <w:t>sekretariat</w:t>
      </w:r>
      <w:r w:rsidRPr="000A2974">
        <w:rPr>
          <w:rFonts w:ascii="Arial" w:hAnsi="Arial"/>
          <w:b/>
          <w:szCs w:val="20"/>
        </w:rPr>
        <w:t>: tel. /61/ 29 53 011, 29 55</w:t>
      </w:r>
      <w:r>
        <w:rPr>
          <w:rFonts w:ascii="Arial" w:hAnsi="Arial"/>
          <w:b/>
          <w:szCs w:val="20"/>
        </w:rPr>
        <w:t xml:space="preserve"> </w:t>
      </w:r>
      <w:r w:rsidRPr="000A2974">
        <w:rPr>
          <w:rFonts w:ascii="Arial" w:hAnsi="Arial"/>
          <w:b/>
          <w:szCs w:val="20"/>
        </w:rPr>
        <w:t>860</w:t>
      </w:r>
      <w:r>
        <w:rPr>
          <w:rFonts w:ascii="Arial" w:hAnsi="Arial"/>
          <w:b/>
          <w:szCs w:val="20"/>
        </w:rPr>
        <w:br/>
        <w:t xml:space="preserve">           </w:t>
      </w:r>
      <w:r w:rsidRPr="000A2974">
        <w:rPr>
          <w:rFonts w:ascii="Arial" w:hAnsi="Arial"/>
          <w:b/>
          <w:bCs/>
        </w:rPr>
        <w:t>e-mail:</w:t>
      </w:r>
      <w:r w:rsidRPr="000A2974">
        <w:rPr>
          <w:rFonts w:ascii="Arial" w:hAnsi="Arial"/>
        </w:rPr>
        <w:t> </w:t>
      </w:r>
      <w:hyperlink r:id="rId7" w:history="1">
        <w:r w:rsidRPr="000A2974">
          <w:rPr>
            <w:rStyle w:val="Pogrubienie"/>
            <w:rFonts w:ascii="Arial" w:hAnsi="Arial" w:cs="Arial"/>
            <w:bCs/>
            <w:color w:val="0000FF"/>
            <w:u w:val="single"/>
          </w:rPr>
          <w:t>urzad@sierakow.pl</w:t>
        </w:r>
      </w:hyperlink>
    </w:p>
    <w:p w14:paraId="1824B4D3" w14:textId="77777777" w:rsidR="00677A4A" w:rsidRPr="0009466F" w:rsidRDefault="00677A4A" w:rsidP="0066488E">
      <w:pPr>
        <w:pStyle w:val="Akapitzlist"/>
        <w:widowControl w:val="0"/>
        <w:numPr>
          <w:ilvl w:val="0"/>
          <w:numId w:val="17"/>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8" w:history="1">
        <w:r w:rsidRPr="0009466F">
          <w:rPr>
            <w:rStyle w:val="Hipercze"/>
            <w:rFonts w:ascii="Arial" w:hAnsi="Arial" w:cs="Arial"/>
            <w:bCs/>
          </w:rPr>
          <w:t>www.sierakow.pl</w:t>
        </w:r>
      </w:hyperlink>
      <w:r w:rsidRPr="0009466F">
        <w:rPr>
          <w:rFonts w:ascii="Arial" w:hAnsi="Arial"/>
          <w:bCs/>
        </w:rPr>
        <w:t>;  https://bip.sierakow.pl</w:t>
      </w:r>
    </w:p>
    <w:p w14:paraId="5339C051" w14:textId="77777777" w:rsidR="00677A4A" w:rsidRPr="00483A92" w:rsidRDefault="00677A4A" w:rsidP="0066488E">
      <w:pPr>
        <w:widowControl w:val="0"/>
        <w:numPr>
          <w:ilvl w:val="0"/>
          <w:numId w:val="17"/>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14:paraId="6993D012" w14:textId="77777777" w:rsidR="00677A4A" w:rsidRPr="00483A92" w:rsidRDefault="00677A4A"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14:paraId="66A22AEA" w14:textId="77777777" w:rsidR="00677A4A" w:rsidRPr="00483A92" w:rsidRDefault="00677A4A" w:rsidP="0066488E">
      <w:pPr>
        <w:widowControl w:val="0"/>
        <w:numPr>
          <w:ilvl w:val="0"/>
          <w:numId w:val="17"/>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14:paraId="76552DD1" w14:textId="77777777" w:rsidR="00677A4A" w:rsidRPr="00483A92" w:rsidRDefault="00677A4A" w:rsidP="0066488E">
      <w:pPr>
        <w:pStyle w:val="Akapitzlist"/>
        <w:widowControl w:val="0"/>
        <w:numPr>
          <w:ilvl w:val="0"/>
          <w:numId w:val="18"/>
        </w:numPr>
        <w:spacing w:line="276" w:lineRule="auto"/>
        <w:ind w:left="709"/>
        <w:jc w:val="both"/>
        <w:rPr>
          <w:rFonts w:ascii="Arial" w:hAnsi="Arial" w:cs="Arial"/>
        </w:rPr>
      </w:pPr>
      <w:r w:rsidRPr="00483A92">
        <w:rPr>
          <w:rFonts w:ascii="Arial" w:hAnsi="Arial" w:cs="Arial"/>
        </w:rPr>
        <w:t xml:space="preserve">godziny pracy Zamawiającego: </w:t>
      </w:r>
    </w:p>
    <w:p w14:paraId="3CCBB0D3" w14:textId="77777777" w:rsidR="00677A4A" w:rsidRPr="00483A92" w:rsidRDefault="00677A4A" w:rsidP="0066488E">
      <w:pPr>
        <w:numPr>
          <w:ilvl w:val="0"/>
          <w:numId w:val="14"/>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14:paraId="6D4B58E7" w14:textId="77777777" w:rsidR="00677A4A" w:rsidRPr="00483A92" w:rsidRDefault="00677A4A" w:rsidP="0066488E">
      <w:pPr>
        <w:numPr>
          <w:ilvl w:val="0"/>
          <w:numId w:val="14"/>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14:paraId="7E9E9657" w14:textId="77777777" w:rsidR="00677A4A" w:rsidRPr="00483A92" w:rsidRDefault="00677A4A" w:rsidP="003D6665">
      <w:pPr>
        <w:spacing w:before="240" w:after="240"/>
        <w:jc w:val="both"/>
        <w:rPr>
          <w:rFonts w:ascii="Arial" w:hAnsi="Arial"/>
          <w:szCs w:val="20"/>
          <w:u w:val="single"/>
        </w:rPr>
      </w:pPr>
      <w:r w:rsidRPr="00D52780">
        <w:rPr>
          <w:rFonts w:ascii="Arial" w:hAnsi="Arial"/>
          <w:b/>
          <w:szCs w:val="20"/>
          <w:u w:val="single"/>
        </w:rPr>
        <w:t xml:space="preserve">Uwaga! </w:t>
      </w:r>
      <w:r w:rsidRPr="00D52780">
        <w:rPr>
          <w:rFonts w:ascii="Arial" w:hAnsi="Arial"/>
          <w:szCs w:val="20"/>
          <w:u w:val="single"/>
        </w:rPr>
        <w:t xml:space="preserve">W przypadku gdy wniosek o wgląd w protokół, o którym mowa w art. 74 ust. 1 ustawy </w:t>
      </w:r>
      <w:proofErr w:type="spellStart"/>
      <w:r w:rsidRPr="00D52780">
        <w:rPr>
          <w:rFonts w:ascii="Arial" w:hAnsi="Arial"/>
          <w:szCs w:val="20"/>
          <w:u w:val="single"/>
        </w:rPr>
        <w:t>Pzp</w:t>
      </w:r>
      <w:proofErr w:type="spellEnd"/>
      <w:r w:rsidRPr="00D52780">
        <w:rPr>
          <w:rFonts w:ascii="Arial" w:hAnsi="Arial"/>
          <w:szCs w:val="20"/>
          <w:u w:val="single"/>
        </w:rPr>
        <w:t xml:space="preserve"> wpłynie po godzinach pracy Zamawiającego, odpowiedź zostanie udzielona dnia następnego (roboczego).</w:t>
      </w:r>
    </w:p>
    <w:p w14:paraId="24FA94B3" w14:textId="77777777" w:rsidR="00677A4A" w:rsidRPr="00483A92" w:rsidRDefault="00677A4A"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bookmarkStart w:id="3" w:name="_Toc65478003"/>
      <w:r>
        <w:rPr>
          <w:rFonts w:ascii="Arial" w:hAnsi="Arial"/>
          <w:b/>
          <w:szCs w:val="20"/>
          <w:u w:val="single"/>
        </w:rPr>
        <w:t>w rozdziale XIII</w:t>
      </w:r>
    </w:p>
    <w:bookmarkEnd w:id="3"/>
    <w:p w14:paraId="3C274BB4" w14:textId="77777777" w:rsidR="00677A4A" w:rsidRPr="00AE7BCF" w:rsidRDefault="00677A4A" w:rsidP="00AE7BCF">
      <w:pPr>
        <w:rPr>
          <w:rFonts w:ascii="Arial" w:hAnsi="Arial"/>
          <w:b/>
          <w:szCs w:val="20"/>
        </w:rPr>
      </w:pPr>
      <w:r>
        <w:rPr>
          <w:rFonts w:ascii="Arial" w:hAnsi="Arial"/>
          <w:b/>
          <w:szCs w:val="20"/>
        </w:rPr>
        <w:t>Znak postępowania: RIK.271.1.2024</w:t>
      </w:r>
      <w:r w:rsidRPr="00D52780">
        <w:rPr>
          <w:rFonts w:ascii="Arial" w:hAnsi="Arial"/>
          <w:b/>
          <w:szCs w:val="20"/>
        </w:rPr>
        <w:t>.I</w:t>
      </w:r>
    </w:p>
    <w:p w14:paraId="4A900677" w14:textId="77777777" w:rsidR="00677A4A" w:rsidRPr="00872BB2" w:rsidRDefault="00677A4A" w:rsidP="00872BB2">
      <w:pPr>
        <w:rPr>
          <w:rFonts w:ascii="Arial" w:hAnsi="Arial"/>
          <w:b/>
          <w:szCs w:val="20"/>
        </w:rPr>
      </w:pPr>
      <w:r>
        <w:rPr>
          <w:rFonts w:ascii="Arial" w:hAnsi="Arial"/>
          <w:b/>
          <w:szCs w:val="20"/>
        </w:rPr>
        <w:t xml:space="preserve"> </w:t>
      </w:r>
    </w:p>
    <w:p w14:paraId="1254E76A"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4" w:name="_Toc65478004"/>
      <w:r w:rsidRPr="00483A92">
        <w:rPr>
          <w:rFonts w:ascii="Arial" w:hAnsi="Arial"/>
          <w:sz w:val="20"/>
        </w:rPr>
        <w:t>II. Ochrona danych osobowych</w:t>
      </w:r>
      <w:bookmarkEnd w:id="4"/>
    </w:p>
    <w:p w14:paraId="5E3E7B5D" w14:textId="77777777" w:rsidR="00677A4A" w:rsidRPr="00483A92" w:rsidRDefault="00677A4A"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14:paraId="1E0F7EEC" w14:textId="77777777" w:rsidR="00677A4A" w:rsidRPr="00CD334D" w:rsidRDefault="00677A4A" w:rsidP="00135771">
      <w:pPr>
        <w:pStyle w:val="Akapitzlist"/>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14:paraId="5384D8EF" w14:textId="77777777" w:rsidR="00677A4A" w:rsidRPr="00F77455" w:rsidRDefault="00677A4A"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w:t>
      </w:r>
      <w:proofErr w:type="spellStart"/>
      <w:r w:rsidRPr="00F77455">
        <w:rPr>
          <w:rFonts w:ascii="Arial" w:hAnsi="Arial"/>
        </w:rPr>
        <w:t>Pukaczewski</w:t>
      </w:r>
      <w:proofErr w:type="spellEnd"/>
      <w:r w:rsidRPr="00F77455">
        <w:rPr>
          <w:rFonts w:ascii="Arial" w:hAnsi="Arial"/>
        </w:rPr>
        <w:t xml:space="preserve">, e-mail: </w:t>
      </w:r>
      <w:hyperlink r:id="rId9" w:history="1">
        <w:r w:rsidRPr="00F77455">
          <w:rPr>
            <w:rStyle w:val="Hipercze"/>
            <w:rFonts w:ascii="Arial" w:hAnsi="Arial" w:cs="Arial"/>
            <w:szCs w:val="20"/>
          </w:rPr>
          <w:t>abi@sierakow.pl</w:t>
        </w:r>
      </w:hyperlink>
      <w:r w:rsidRPr="00F77455">
        <w:rPr>
          <w:rFonts w:ascii="Arial" w:hAnsi="Arial"/>
        </w:rPr>
        <w:t xml:space="preserve"> *;</w:t>
      </w:r>
    </w:p>
    <w:p w14:paraId="2A832151" w14:textId="77777777" w:rsidR="00677A4A" w:rsidRPr="00483A92" w:rsidRDefault="00677A4A"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14:paraId="03A1E7C3" w14:textId="77777777" w:rsidR="00677A4A" w:rsidRPr="00483A92" w:rsidRDefault="00677A4A" w:rsidP="007D4851">
      <w:pPr>
        <w:pStyle w:val="Akapitzlist"/>
        <w:ind w:left="0"/>
        <w:jc w:val="both"/>
        <w:rPr>
          <w:rFonts w:ascii="Arial" w:hAnsi="Arial" w:cs="Arial"/>
        </w:rPr>
      </w:pPr>
      <w:r>
        <w:rPr>
          <w:rFonts w:ascii="Arial" w:hAnsi="Arial" w:cs="Arial"/>
        </w:rPr>
        <w:t xml:space="preserve">4. </w:t>
      </w:r>
      <w:r w:rsidRPr="00483A92">
        <w:rPr>
          <w:rFonts w:ascii="Arial" w:hAnsi="Arial" w:cs="Arial"/>
        </w:rPr>
        <w:t xml:space="preserve">Odbiorcami Pani/Pana danych osobowych mogą być: </w:t>
      </w:r>
    </w:p>
    <w:p w14:paraId="7544D451" w14:textId="77777777" w:rsidR="00677A4A" w:rsidRPr="00483A92" w:rsidRDefault="00677A4A" w:rsidP="0066488E">
      <w:pPr>
        <w:pStyle w:val="Akapitzlist"/>
        <w:numPr>
          <w:ilvl w:val="0"/>
          <w:numId w:val="15"/>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14:paraId="6C921545" w14:textId="77777777" w:rsidR="00677A4A" w:rsidRPr="00483A92" w:rsidRDefault="00677A4A" w:rsidP="0066488E">
      <w:pPr>
        <w:pStyle w:val="Akapitzlist"/>
        <w:numPr>
          <w:ilvl w:val="0"/>
          <w:numId w:val="15"/>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14:paraId="3B46DCFF" w14:textId="77777777" w:rsidR="00677A4A" w:rsidRPr="00483A92" w:rsidRDefault="00677A4A" w:rsidP="0066488E">
      <w:pPr>
        <w:pStyle w:val="Akapitzlist"/>
        <w:numPr>
          <w:ilvl w:val="0"/>
          <w:numId w:val="15"/>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14:paraId="2898EFE4" w14:textId="77777777" w:rsidR="00677A4A" w:rsidRDefault="00677A4A" w:rsidP="007D4851">
      <w:pPr>
        <w:pStyle w:val="Akapitzlist"/>
        <w:ind w:left="0"/>
        <w:jc w:val="both"/>
        <w:rPr>
          <w:rFonts w:ascii="Arial" w:hAnsi="Arial" w:cs="Arial"/>
        </w:rPr>
      </w:pPr>
      <w:r>
        <w:rPr>
          <w:rFonts w:ascii="Arial" w:hAnsi="Arial" w:cs="Arial"/>
        </w:rPr>
        <w:t xml:space="preserve">5. </w:t>
      </w:r>
      <w:r w:rsidRPr="00483A92">
        <w:rPr>
          <w:rFonts w:ascii="Arial" w:hAnsi="Arial" w:cs="Arial"/>
        </w:rPr>
        <w:t>Pani/Pana dane osobowe przechowywane będą przez okres 4 lat od dnia zakończenia postępowania o udzielenie zamówienia, w sposób gwarantujący jego nienaruszalność. Jeśl</w:t>
      </w:r>
      <w:r>
        <w:rPr>
          <w:rFonts w:ascii="Arial" w:hAnsi="Arial" w:cs="Arial"/>
        </w:rPr>
        <w:t>i czas trwania umowy przekracza</w:t>
      </w:r>
      <w:r w:rsidRPr="00483A92">
        <w:rPr>
          <w:rFonts w:ascii="Arial" w:hAnsi="Arial" w:cs="Arial"/>
        </w:rPr>
        <w:t xml:space="preserve"> cztery lata, zamawiający przechowuje umowę przez cały czas trwania umowy. </w:t>
      </w:r>
    </w:p>
    <w:p w14:paraId="0E37BBB9" w14:textId="77777777" w:rsidR="00677A4A" w:rsidRDefault="00677A4A" w:rsidP="007D4851">
      <w:pPr>
        <w:pStyle w:val="Akapitzlist"/>
        <w:ind w:left="0"/>
        <w:jc w:val="both"/>
        <w:rPr>
          <w:rFonts w:ascii="Arial" w:hAnsi="Arial" w:cs="Arial"/>
        </w:rPr>
      </w:pPr>
      <w:r>
        <w:rPr>
          <w:rFonts w:ascii="Arial" w:hAnsi="Arial" w:cs="Arial"/>
        </w:rPr>
        <w:t xml:space="preserve">6. </w:t>
      </w:r>
      <w:r w:rsidRPr="00483A92">
        <w:rPr>
          <w:rFonts w:ascii="Arial" w:hAnsi="Arial" w:cs="Arial"/>
        </w:rPr>
        <w:t xml:space="preserve">Pani/Pana dane osobowe nie będą przekazywane do państw trzecich lub organizacji międzynarodowych, </w:t>
      </w:r>
    </w:p>
    <w:p w14:paraId="0B295D09" w14:textId="77777777" w:rsidR="00677A4A" w:rsidRPr="00483A92" w:rsidRDefault="00677A4A" w:rsidP="007D4851">
      <w:pPr>
        <w:pStyle w:val="Akapitzlist"/>
        <w:ind w:left="0"/>
        <w:jc w:val="both"/>
        <w:rPr>
          <w:rFonts w:ascii="Arial" w:hAnsi="Arial" w:cs="Arial"/>
        </w:rPr>
      </w:pPr>
      <w:r>
        <w:rPr>
          <w:rFonts w:ascii="Arial" w:hAnsi="Arial" w:cs="Arial"/>
        </w:rPr>
        <w:t xml:space="preserve">7. </w:t>
      </w:r>
      <w:r w:rsidRPr="00483A92">
        <w:rPr>
          <w:rFonts w:ascii="Arial" w:hAnsi="Arial" w:cs="Arial"/>
        </w:rPr>
        <w:t xml:space="preserve">Ma Pani/Pan prawo żądania od Administratora: </w:t>
      </w:r>
    </w:p>
    <w:p w14:paraId="4CE2D7EB" w14:textId="77777777" w:rsidR="00677A4A" w:rsidRPr="00483A92" w:rsidRDefault="00677A4A" w:rsidP="0066488E">
      <w:pPr>
        <w:pStyle w:val="Akapitzlist"/>
        <w:numPr>
          <w:ilvl w:val="0"/>
          <w:numId w:val="16"/>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w:t>
      </w:r>
      <w:r w:rsidRPr="00483A92">
        <w:rPr>
          <w:rFonts w:ascii="Arial" w:hAnsi="Arial" w:cs="Arial"/>
        </w:rPr>
        <w:lastRenderedPageBreak/>
        <w:t xml:space="preserve">kolejne kopie, o które zwróci się osoba, której dane dotyczą, administrator może pobrać opłatę w rozsądnej wysokości, wynikającej </w:t>
      </w:r>
    </w:p>
    <w:p w14:paraId="35822E4F" w14:textId="77777777" w:rsidR="00677A4A" w:rsidRPr="00483A92" w:rsidRDefault="00677A4A" w:rsidP="0066488E">
      <w:pPr>
        <w:pStyle w:val="Akapitzlist"/>
        <w:numPr>
          <w:ilvl w:val="0"/>
          <w:numId w:val="16"/>
        </w:numPr>
        <w:ind w:left="1071" w:hanging="357"/>
        <w:jc w:val="both"/>
        <w:rPr>
          <w:rFonts w:ascii="Arial" w:hAnsi="Arial" w:cs="Arial"/>
        </w:rPr>
      </w:pPr>
      <w:r w:rsidRPr="00483A92">
        <w:rPr>
          <w:rFonts w:ascii="Arial" w:hAnsi="Arial" w:cs="Arial"/>
        </w:rPr>
        <w:t xml:space="preserve">z kosztów administracyjnych. </w:t>
      </w:r>
    </w:p>
    <w:p w14:paraId="5E3761AB" w14:textId="77777777" w:rsidR="00677A4A" w:rsidRPr="00483A92" w:rsidRDefault="00677A4A" w:rsidP="007703D6">
      <w:pPr>
        <w:pStyle w:val="Akapitzlist"/>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r>
      <w:r w:rsidRPr="00483A92">
        <w:rPr>
          <w:rFonts w:ascii="Arial" w:hAnsi="Arial" w:cs="Arial"/>
        </w:rPr>
        <w:t xml:space="preserve">postępowania o udzielenie zamówienia publicznego lub konkursu, </w:t>
      </w:r>
    </w:p>
    <w:p w14:paraId="0DAAB637" w14:textId="77777777" w:rsidR="00677A4A" w:rsidRPr="00483A92" w:rsidRDefault="00677A4A" w:rsidP="00FD410B">
      <w:pPr>
        <w:pStyle w:val="Akapitzlist"/>
        <w:numPr>
          <w:ilvl w:val="0"/>
          <w:numId w:val="16"/>
        </w:numPr>
        <w:tabs>
          <w:tab w:val="left" w:pos="0"/>
          <w:tab w:val="left" w:pos="1080"/>
        </w:tabs>
        <w:ind w:left="1071" w:hanging="357"/>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w:t>
      </w:r>
      <w:r>
        <w:rPr>
          <w:rFonts w:ascii="Arial" w:hAnsi="Arial" w:cs="Arial"/>
        </w:rPr>
        <w:t xml:space="preserve">prawa nie może skutkować zmianą </w:t>
      </w:r>
      <w:r w:rsidRPr="00483A92">
        <w:rPr>
          <w:rFonts w:ascii="Arial" w:hAnsi="Arial" w:cs="Arial"/>
        </w:rPr>
        <w:t>wyniku postępowania o udzielenie zamówienia publi</w:t>
      </w:r>
      <w:r>
        <w:rPr>
          <w:rFonts w:ascii="Arial" w:hAnsi="Arial" w:cs="Arial"/>
        </w:rPr>
        <w:t xml:space="preserve">cznego lub konkursu, ani zmianą </w:t>
      </w:r>
      <w:r w:rsidRPr="00483A92">
        <w:rPr>
          <w:rFonts w:ascii="Arial" w:hAnsi="Arial" w:cs="Arial"/>
        </w:rPr>
        <w:t xml:space="preserve">postanowień umowy w zakresie niezgodnym  z ustawą z dnia 11 września 2019 r. – Prawo zamówień publicznych. </w:t>
      </w:r>
    </w:p>
    <w:p w14:paraId="691D0E55" w14:textId="77777777" w:rsidR="00677A4A" w:rsidRPr="00483A92" w:rsidRDefault="00677A4A" w:rsidP="0066488E">
      <w:pPr>
        <w:pStyle w:val="Akapitzlist"/>
        <w:numPr>
          <w:ilvl w:val="0"/>
          <w:numId w:val="16"/>
        </w:numPr>
        <w:ind w:left="1071" w:hanging="357"/>
        <w:jc w:val="both"/>
        <w:rPr>
          <w:rFonts w:ascii="Arial" w:hAnsi="Arial" w:cs="Arial"/>
        </w:rPr>
      </w:pPr>
      <w:r w:rsidRPr="00483A92">
        <w:rPr>
          <w:rFonts w:ascii="Arial" w:hAnsi="Arial" w:cs="Arial"/>
        </w:rPr>
        <w:t xml:space="preserve">do usunięcia danych osobowych wyłącznie na podstawie art. 17 RODO, </w:t>
      </w:r>
    </w:p>
    <w:p w14:paraId="1ABBAF1E" w14:textId="77777777" w:rsidR="00677A4A" w:rsidRPr="00483A92" w:rsidRDefault="00677A4A" w:rsidP="0066488E">
      <w:pPr>
        <w:pStyle w:val="Akapitzlist"/>
        <w:numPr>
          <w:ilvl w:val="0"/>
          <w:numId w:val="16"/>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2D39DC61" w14:textId="77777777" w:rsidR="00677A4A" w:rsidRPr="00483A92" w:rsidRDefault="00677A4A" w:rsidP="0066488E">
      <w:pPr>
        <w:pStyle w:val="Akapitzlist"/>
        <w:numPr>
          <w:ilvl w:val="0"/>
          <w:numId w:val="16"/>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14:paraId="1FC83DD9" w14:textId="77777777" w:rsidR="00677A4A" w:rsidRPr="00483A92" w:rsidRDefault="00677A4A" w:rsidP="0066488E">
      <w:pPr>
        <w:pStyle w:val="Akapitzlist"/>
        <w:numPr>
          <w:ilvl w:val="0"/>
          <w:numId w:val="16"/>
        </w:numPr>
        <w:ind w:left="1077"/>
        <w:jc w:val="both"/>
        <w:rPr>
          <w:rFonts w:ascii="Arial" w:hAnsi="Arial" w:cs="Arial"/>
        </w:rPr>
      </w:pPr>
      <w:r w:rsidRPr="00483A92">
        <w:rPr>
          <w:rFonts w:ascii="Arial" w:hAnsi="Arial" w:cs="Arial"/>
        </w:rPr>
        <w:t>do przenoszenia danych, zgodnie z art. 20 RODO,</w:t>
      </w:r>
    </w:p>
    <w:p w14:paraId="5FF961AE" w14:textId="77777777" w:rsidR="00677A4A" w:rsidRPr="00483A92" w:rsidRDefault="00677A4A" w:rsidP="0066488E">
      <w:pPr>
        <w:pStyle w:val="Akapitzlist"/>
        <w:numPr>
          <w:ilvl w:val="0"/>
          <w:numId w:val="16"/>
        </w:numPr>
        <w:ind w:left="1077"/>
        <w:jc w:val="both"/>
        <w:rPr>
          <w:rFonts w:ascii="Arial" w:hAnsi="Arial" w:cs="Arial"/>
        </w:rPr>
      </w:pPr>
      <w:r w:rsidRPr="00483A92">
        <w:rPr>
          <w:rFonts w:ascii="Arial" w:hAnsi="Arial" w:cs="Arial"/>
        </w:rPr>
        <w:t xml:space="preserve">prawo do wniesienia skargi do organu nadzorczego, </w:t>
      </w:r>
    </w:p>
    <w:p w14:paraId="7D2544B9" w14:textId="77777777" w:rsidR="00677A4A" w:rsidRPr="00483A92" w:rsidRDefault="00677A4A" w:rsidP="007D4851">
      <w:pPr>
        <w:spacing w:line="240" w:lineRule="auto"/>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14:paraId="19CA585B" w14:textId="77777777" w:rsidR="00677A4A" w:rsidRPr="00483A92" w:rsidRDefault="00677A4A" w:rsidP="007D4851">
      <w:pPr>
        <w:pStyle w:val="Akapitzlist"/>
        <w:ind w:left="0"/>
        <w:jc w:val="both"/>
        <w:rPr>
          <w:rFonts w:ascii="Arial" w:hAnsi="Arial" w:cs="Arial"/>
        </w:rPr>
      </w:pPr>
      <w:r>
        <w:rPr>
          <w:rFonts w:ascii="Arial" w:hAnsi="Arial" w:cs="Arial"/>
        </w:rPr>
        <w:t xml:space="preserve">8. </w:t>
      </w: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02AC6B50" w14:textId="77777777" w:rsidR="00677A4A" w:rsidRPr="00483A92" w:rsidRDefault="00677A4A" w:rsidP="007D4851">
      <w:pPr>
        <w:pStyle w:val="Akapitzlist"/>
        <w:ind w:left="0"/>
        <w:jc w:val="both"/>
        <w:rPr>
          <w:rFonts w:ascii="Arial" w:hAnsi="Arial" w:cs="Arial"/>
        </w:rPr>
      </w:pPr>
      <w:r>
        <w:rPr>
          <w:rFonts w:ascii="Arial" w:hAnsi="Arial" w:cs="Arial"/>
        </w:rPr>
        <w:t xml:space="preserve">9. </w:t>
      </w: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14:paraId="2B9D7DC8" w14:textId="77777777" w:rsidR="00677A4A" w:rsidRDefault="00677A4A" w:rsidP="007D4851">
      <w:pPr>
        <w:pStyle w:val="Akapitzlist"/>
        <w:ind w:left="0"/>
        <w:jc w:val="both"/>
        <w:rPr>
          <w:rFonts w:ascii="Arial" w:hAnsi="Arial" w:cs="Arial"/>
        </w:rPr>
      </w:pPr>
      <w:r>
        <w:rPr>
          <w:rFonts w:ascii="Arial" w:hAnsi="Arial" w:cs="Arial"/>
        </w:rPr>
        <w:t xml:space="preserve">10. </w:t>
      </w:r>
      <w:r w:rsidRPr="00483A92">
        <w:rPr>
          <w:rFonts w:ascii="Arial" w:hAnsi="Arial" w:cs="Arial"/>
        </w:rPr>
        <w:t xml:space="preserve">Pani/Pana dane mogą być przetwarzane w sposób zautomatyzowany i nie będą profilowane. </w:t>
      </w:r>
    </w:p>
    <w:p w14:paraId="53EF3175" w14:textId="77777777" w:rsidR="00677A4A" w:rsidRPr="00483A92" w:rsidRDefault="00677A4A" w:rsidP="00EE60AD">
      <w:pPr>
        <w:pStyle w:val="Akapitzlist"/>
        <w:ind w:left="357"/>
        <w:jc w:val="both"/>
        <w:rPr>
          <w:rFonts w:ascii="Arial" w:hAnsi="Arial" w:cs="Arial"/>
        </w:rPr>
      </w:pPr>
    </w:p>
    <w:p w14:paraId="1A493125" w14:textId="77777777" w:rsidR="00677A4A" w:rsidRDefault="00677A4A" w:rsidP="00EE60A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5" w:name="_Toc65478005"/>
      <w:r w:rsidRPr="00483A92">
        <w:rPr>
          <w:rFonts w:ascii="Arial" w:hAnsi="Arial"/>
          <w:sz w:val="20"/>
        </w:rPr>
        <w:t>III. Tryb udzielania zamówieni</w:t>
      </w:r>
      <w:bookmarkEnd w:id="5"/>
      <w:r>
        <w:rPr>
          <w:rFonts w:ascii="Arial" w:hAnsi="Arial"/>
          <w:sz w:val="20"/>
        </w:rPr>
        <w:t>a</w:t>
      </w:r>
    </w:p>
    <w:p w14:paraId="04EF118A" w14:textId="77777777" w:rsidR="00677A4A" w:rsidRPr="00EE60AD" w:rsidRDefault="00677A4A" w:rsidP="00EE60AD">
      <w:pPr>
        <w:rPr>
          <w:lang w:eastAsia="zh-CN"/>
        </w:rPr>
      </w:pPr>
    </w:p>
    <w:p w14:paraId="62809E57" w14:textId="77777777" w:rsidR="00677A4A" w:rsidRPr="00483A92" w:rsidRDefault="00677A4A" w:rsidP="0066488E">
      <w:pPr>
        <w:numPr>
          <w:ilvl w:val="0"/>
          <w:numId w:val="11"/>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w:t>
      </w:r>
      <w:r>
        <w:rPr>
          <w:rFonts w:ascii="Arial" w:hAnsi="Arial"/>
          <w:szCs w:val="20"/>
        </w:rPr>
        <w:t xml:space="preserve"> września 2019 r. (Dz. U. z 2023 r. poz. 1605</w:t>
      </w:r>
      <w:r w:rsidRPr="00483A92">
        <w:rPr>
          <w:rFonts w:ascii="Arial" w:hAnsi="Arial"/>
          <w:szCs w:val="20"/>
        </w:rPr>
        <w:t xml:space="preserve"> z </w:t>
      </w:r>
      <w:proofErr w:type="spellStart"/>
      <w:r w:rsidRPr="00483A92">
        <w:rPr>
          <w:rFonts w:ascii="Arial" w:hAnsi="Arial"/>
          <w:szCs w:val="20"/>
        </w:rPr>
        <w:t>późn</w:t>
      </w:r>
      <w:proofErr w:type="spellEnd"/>
      <w:r w:rsidRPr="00483A92">
        <w:rPr>
          <w:rFonts w:ascii="Arial" w:hAnsi="Arial"/>
          <w:szCs w:val="20"/>
        </w:rPr>
        <w:t>. zm.), zwaną dalej ustawą „</w:t>
      </w:r>
      <w:proofErr w:type="spellStart"/>
      <w:r w:rsidRPr="00483A92">
        <w:rPr>
          <w:rFonts w:ascii="Arial" w:hAnsi="Arial"/>
          <w:szCs w:val="20"/>
        </w:rPr>
        <w:t>Pzp</w:t>
      </w:r>
      <w:proofErr w:type="spellEnd"/>
      <w:r w:rsidRPr="00483A92">
        <w:rPr>
          <w:rFonts w:ascii="Arial" w:hAnsi="Arial"/>
          <w:szCs w:val="20"/>
        </w:rPr>
        <w:t>” oraz niniejszej Specyfikacji Warunków Zamówienia, zwaną dalej „SWZ”.</w:t>
      </w:r>
    </w:p>
    <w:p w14:paraId="7B476D2F" w14:textId="77777777" w:rsidR="00677A4A" w:rsidRPr="00AA2EC3" w:rsidRDefault="00000000" w:rsidP="0066488E">
      <w:pPr>
        <w:numPr>
          <w:ilvl w:val="0"/>
          <w:numId w:val="11"/>
        </w:numPr>
        <w:spacing w:line="240" w:lineRule="auto"/>
        <w:ind w:left="360"/>
        <w:jc w:val="both"/>
        <w:rPr>
          <w:rFonts w:ascii="Arial" w:hAnsi="Arial"/>
          <w:bCs/>
          <w:szCs w:val="20"/>
        </w:rPr>
      </w:pPr>
      <w:r>
        <w:rPr>
          <w:noProof/>
        </w:rPr>
        <w:pict w14:anchorId="34581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1;visibility:visible;mso-position-horizontal-relative:page;mso-position-vertical-relative:page" o:allowoverlap="f">
            <v:imagedata r:id="rId10" o:title=""/>
            <w10:wrap type="square" anchorx="page" anchory="page"/>
          </v:shape>
        </w:pict>
      </w:r>
      <w:r w:rsidR="00677A4A" w:rsidRPr="00AA2EC3">
        <w:rPr>
          <w:rFonts w:ascii="Arial" w:hAnsi="Arial"/>
          <w:bCs/>
          <w:szCs w:val="20"/>
        </w:rPr>
        <w:t>Zamawiający nie przewiduje wyboru najkorzystniejszej oferty z m</w:t>
      </w:r>
      <w:r w:rsidR="00677A4A">
        <w:rPr>
          <w:rFonts w:ascii="Arial" w:hAnsi="Arial"/>
          <w:bCs/>
          <w:szCs w:val="20"/>
        </w:rPr>
        <w:t>ożliwością prowadzenia</w:t>
      </w:r>
      <w:r w:rsidR="00677A4A">
        <w:rPr>
          <w:rFonts w:ascii="Arial" w:hAnsi="Arial"/>
          <w:bCs/>
          <w:szCs w:val="20"/>
        </w:rPr>
        <w:br/>
      </w:r>
      <w:r w:rsidR="00677A4A" w:rsidRPr="00AA2EC3">
        <w:rPr>
          <w:rFonts w:ascii="Arial" w:hAnsi="Arial"/>
          <w:bCs/>
          <w:szCs w:val="20"/>
        </w:rPr>
        <w:t xml:space="preserve"> negocjacji.</w:t>
      </w:r>
    </w:p>
    <w:p w14:paraId="7E348E65" w14:textId="77777777" w:rsidR="00677A4A" w:rsidRPr="00483A92" w:rsidRDefault="00677A4A" w:rsidP="0066488E">
      <w:pPr>
        <w:numPr>
          <w:ilvl w:val="0"/>
          <w:numId w:val="11"/>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w:t>
      </w:r>
      <w:proofErr w:type="spellStart"/>
      <w:r w:rsidRPr="00483A92">
        <w:rPr>
          <w:rFonts w:ascii="Arial" w:hAnsi="Arial"/>
          <w:szCs w:val="20"/>
        </w:rPr>
        <w:t>Pzp</w:t>
      </w:r>
      <w:proofErr w:type="spellEnd"/>
      <w:r w:rsidRPr="00483A92">
        <w:rPr>
          <w:rFonts w:ascii="Arial" w:hAnsi="Arial"/>
          <w:szCs w:val="20"/>
        </w:rPr>
        <w:t xml:space="preserve">.  </w:t>
      </w:r>
    </w:p>
    <w:p w14:paraId="4147AF4E" w14:textId="77777777" w:rsidR="00677A4A" w:rsidRPr="00483A92" w:rsidRDefault="00677A4A" w:rsidP="0066488E">
      <w:pPr>
        <w:numPr>
          <w:ilvl w:val="0"/>
          <w:numId w:val="11"/>
        </w:numPr>
        <w:spacing w:line="240" w:lineRule="auto"/>
        <w:ind w:left="426"/>
        <w:jc w:val="both"/>
        <w:rPr>
          <w:rFonts w:ascii="Arial" w:hAnsi="Arial"/>
          <w:b/>
          <w:bCs/>
          <w:szCs w:val="20"/>
        </w:rPr>
      </w:pPr>
      <w:r w:rsidRPr="00483A92">
        <w:rPr>
          <w:rFonts w:ascii="Arial" w:hAnsi="Arial"/>
          <w:szCs w:val="20"/>
        </w:rPr>
        <w:t>Zamawiający nie przewiduje aukcji elektronicznej.</w:t>
      </w:r>
    </w:p>
    <w:p w14:paraId="761D0B7D" w14:textId="77777777" w:rsidR="00677A4A" w:rsidRPr="00483A92" w:rsidRDefault="00677A4A" w:rsidP="0066488E">
      <w:pPr>
        <w:numPr>
          <w:ilvl w:val="0"/>
          <w:numId w:val="11"/>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14:paraId="534EB78A" w14:textId="77777777" w:rsidR="00677A4A" w:rsidRPr="00483A92" w:rsidRDefault="00677A4A" w:rsidP="0066488E">
      <w:pPr>
        <w:numPr>
          <w:ilvl w:val="0"/>
          <w:numId w:val="11"/>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14:paraId="0DE4102A" w14:textId="77777777" w:rsidR="00677A4A" w:rsidRPr="00483A92" w:rsidRDefault="00677A4A" w:rsidP="0066488E">
      <w:pPr>
        <w:numPr>
          <w:ilvl w:val="0"/>
          <w:numId w:val="11"/>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w:t>
      </w:r>
      <w:proofErr w:type="spellStart"/>
      <w:r w:rsidRPr="00483A92">
        <w:rPr>
          <w:rFonts w:ascii="Arial" w:hAnsi="Arial"/>
          <w:szCs w:val="20"/>
        </w:rPr>
        <w:t>Pzp</w:t>
      </w:r>
      <w:proofErr w:type="spellEnd"/>
      <w:r w:rsidRPr="00483A92">
        <w:rPr>
          <w:rFonts w:ascii="Arial" w:hAnsi="Arial"/>
          <w:szCs w:val="20"/>
        </w:rPr>
        <w:t xml:space="preserve">,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14CC55F" w14:textId="77777777" w:rsidR="00677A4A" w:rsidRPr="00483A92" w:rsidRDefault="00677A4A" w:rsidP="0066488E">
      <w:pPr>
        <w:numPr>
          <w:ilvl w:val="0"/>
          <w:numId w:val="11"/>
        </w:numPr>
        <w:spacing w:line="240" w:lineRule="auto"/>
        <w:ind w:left="426"/>
        <w:jc w:val="both"/>
        <w:rPr>
          <w:rFonts w:ascii="Arial" w:hAnsi="Arial"/>
          <w:szCs w:val="20"/>
        </w:rPr>
      </w:pPr>
      <w:r w:rsidRPr="00483A92">
        <w:rPr>
          <w:rFonts w:ascii="Arial" w:hAnsi="Arial"/>
          <w:szCs w:val="20"/>
        </w:rPr>
        <w:t xml:space="preserve">Wymagania związane z realizacją zamówienia w zakresie </w:t>
      </w:r>
      <w:r w:rsidRPr="00483A92">
        <w:rPr>
          <w:rFonts w:ascii="Arial" w:hAnsi="Arial"/>
          <w:b/>
          <w:bCs/>
          <w:szCs w:val="20"/>
          <w:u w:val="single"/>
        </w:rPr>
        <w:t>zatrudnienia</w:t>
      </w:r>
      <w:r w:rsidRPr="00483A92">
        <w:rPr>
          <w:rFonts w:ascii="Arial" w:hAnsi="Arial"/>
          <w:szCs w:val="20"/>
        </w:rPr>
        <w:t xml:space="preserve"> przez wykonawcę </w:t>
      </w:r>
      <w:r w:rsidRPr="00483A92">
        <w:rPr>
          <w:rFonts w:ascii="Arial" w:hAnsi="Arial"/>
          <w:szCs w:val="20"/>
        </w:rPr>
        <w:br/>
        <w:t xml:space="preserve">lub podwykonawcę </w:t>
      </w:r>
      <w:r w:rsidRPr="007E021E">
        <w:rPr>
          <w:rFonts w:ascii="Arial" w:hAnsi="Arial"/>
          <w:b/>
          <w:bCs/>
          <w:szCs w:val="20"/>
        </w:rPr>
        <w:t>na podstawie stosunku pracy</w:t>
      </w:r>
      <w:r w:rsidRPr="00483A92">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w:t>
      </w:r>
      <w:r>
        <w:rPr>
          <w:rFonts w:ascii="Arial" w:hAnsi="Arial"/>
          <w:szCs w:val="20"/>
        </w:rPr>
        <w:t xml:space="preserve">r. - Kodeks pracy (Dz. U. z 2020 r. poz. 1329 z </w:t>
      </w:r>
      <w:proofErr w:type="spellStart"/>
      <w:r>
        <w:rPr>
          <w:rFonts w:ascii="Arial" w:hAnsi="Arial"/>
          <w:szCs w:val="20"/>
        </w:rPr>
        <w:t>późn</w:t>
      </w:r>
      <w:proofErr w:type="spellEnd"/>
      <w:r>
        <w:rPr>
          <w:rFonts w:ascii="Arial" w:hAnsi="Arial"/>
          <w:szCs w:val="20"/>
        </w:rPr>
        <w:t>. zm.</w:t>
      </w:r>
      <w:r w:rsidRPr="00483A92">
        <w:rPr>
          <w:rFonts w:ascii="Arial" w:hAnsi="Arial"/>
          <w:szCs w:val="20"/>
        </w:rPr>
        <w:t xml:space="preserve">) obejmują następujące rodzaje czynności: </w:t>
      </w:r>
    </w:p>
    <w:p w14:paraId="793C8422" w14:textId="77777777" w:rsidR="00677A4A" w:rsidRDefault="00677A4A" w:rsidP="0066488E">
      <w:pPr>
        <w:numPr>
          <w:ilvl w:val="1"/>
          <w:numId w:val="19"/>
        </w:numPr>
        <w:spacing w:line="240" w:lineRule="auto"/>
        <w:ind w:left="1985" w:hanging="425"/>
        <w:jc w:val="both"/>
        <w:rPr>
          <w:rFonts w:ascii="Arial" w:hAnsi="Arial"/>
          <w:b/>
          <w:bCs/>
          <w:szCs w:val="20"/>
        </w:rPr>
      </w:pPr>
      <w:r>
        <w:rPr>
          <w:rFonts w:ascii="Arial" w:hAnsi="Arial"/>
          <w:b/>
          <w:bCs/>
          <w:szCs w:val="20"/>
        </w:rPr>
        <w:t>robotnicy wykonujący prace fizyczne,</w:t>
      </w:r>
    </w:p>
    <w:p w14:paraId="21A5F627" w14:textId="77777777" w:rsidR="00677A4A" w:rsidRPr="00D32008" w:rsidRDefault="00677A4A" w:rsidP="0066488E">
      <w:pPr>
        <w:numPr>
          <w:ilvl w:val="1"/>
          <w:numId w:val="19"/>
        </w:numPr>
        <w:spacing w:line="240" w:lineRule="auto"/>
        <w:ind w:left="1985" w:hanging="425"/>
        <w:jc w:val="both"/>
        <w:rPr>
          <w:rFonts w:ascii="Arial" w:hAnsi="Arial"/>
          <w:b/>
          <w:bCs/>
          <w:szCs w:val="20"/>
        </w:rPr>
      </w:pPr>
      <w:r>
        <w:rPr>
          <w:rFonts w:ascii="Arial" w:hAnsi="Arial"/>
          <w:b/>
          <w:bCs/>
          <w:szCs w:val="20"/>
        </w:rPr>
        <w:t>operatorzy sprzętu,</w:t>
      </w:r>
    </w:p>
    <w:p w14:paraId="76E10776" w14:textId="77777777" w:rsidR="00677A4A" w:rsidRPr="00483A92" w:rsidRDefault="00677A4A" w:rsidP="0066488E">
      <w:pPr>
        <w:pStyle w:val="Akapitzlist"/>
        <w:numPr>
          <w:ilvl w:val="0"/>
          <w:numId w:val="11"/>
        </w:numPr>
        <w:ind w:left="425" w:hanging="357"/>
        <w:jc w:val="both"/>
        <w:rPr>
          <w:rFonts w:ascii="Arial" w:hAnsi="Arial" w:cs="Arial"/>
        </w:rPr>
      </w:pPr>
      <w:r w:rsidRPr="00483A92">
        <w:rPr>
          <w:rFonts w:ascii="Arial" w:hAnsi="Arial" w:cs="Arial"/>
        </w:rPr>
        <w:t xml:space="preserve">Szczegółowe wymagania dotyczące realizacji oraz egzekwowania wymogu zatrudnienia </w:t>
      </w:r>
      <w:r w:rsidRPr="00483A92">
        <w:rPr>
          <w:rFonts w:ascii="Arial" w:hAnsi="Arial" w:cs="Arial"/>
        </w:rPr>
        <w:br/>
        <w:t>na podstawie stosunku pracy zostały określone w projektowanych post</w:t>
      </w:r>
      <w:r>
        <w:rPr>
          <w:rFonts w:ascii="Arial" w:hAnsi="Arial" w:cs="Arial"/>
        </w:rPr>
        <w:t>anowieniach umowy, stanowiących załącznik</w:t>
      </w:r>
      <w:r w:rsidRPr="00483A92">
        <w:rPr>
          <w:rFonts w:ascii="Arial" w:hAnsi="Arial" w:cs="Arial"/>
        </w:rPr>
        <w:t xml:space="preserve"> do SWZ. </w:t>
      </w:r>
    </w:p>
    <w:p w14:paraId="31E83D25" w14:textId="77777777" w:rsidR="00677A4A" w:rsidRPr="00483A92" w:rsidRDefault="00677A4A" w:rsidP="0066488E">
      <w:pPr>
        <w:numPr>
          <w:ilvl w:val="0"/>
          <w:numId w:val="11"/>
        </w:numPr>
        <w:spacing w:line="240" w:lineRule="auto"/>
        <w:ind w:left="425" w:hanging="357"/>
        <w:jc w:val="both"/>
        <w:rPr>
          <w:rFonts w:ascii="Arial" w:hAnsi="Arial"/>
          <w:szCs w:val="20"/>
        </w:rPr>
      </w:pPr>
      <w:r w:rsidRPr="00483A92">
        <w:rPr>
          <w:rFonts w:ascii="Arial" w:hAnsi="Arial"/>
          <w:szCs w:val="20"/>
        </w:rPr>
        <w:t xml:space="preserve">Zamawiający nie określa dodatkowych wymagań związanych z zatrudnianiem osób, o których mowa </w:t>
      </w:r>
      <w:r w:rsidRPr="00483A92">
        <w:rPr>
          <w:rFonts w:ascii="Arial" w:hAnsi="Arial"/>
          <w:szCs w:val="20"/>
        </w:rPr>
        <w:br/>
        <w:t xml:space="preserve">w art. 96 ust. 2 pkt 2 </w:t>
      </w:r>
      <w:proofErr w:type="spellStart"/>
      <w:r w:rsidRPr="00483A92">
        <w:rPr>
          <w:rFonts w:ascii="Arial" w:hAnsi="Arial"/>
          <w:szCs w:val="20"/>
        </w:rPr>
        <w:t>Pzp</w:t>
      </w:r>
      <w:proofErr w:type="spellEnd"/>
      <w:r w:rsidRPr="00483A92">
        <w:rPr>
          <w:rFonts w:ascii="Arial" w:hAnsi="Arial"/>
          <w:szCs w:val="20"/>
        </w:rPr>
        <w:t xml:space="preserve">. </w:t>
      </w:r>
    </w:p>
    <w:p w14:paraId="357E70E9"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6" w:name="_Toc65478006"/>
      <w:r w:rsidRPr="00483A92">
        <w:rPr>
          <w:rFonts w:ascii="Arial" w:hAnsi="Arial"/>
          <w:sz w:val="20"/>
        </w:rPr>
        <w:lastRenderedPageBreak/>
        <w:t>IV. Opis przedmiotu zamówienia</w:t>
      </w:r>
      <w:bookmarkEnd w:id="6"/>
    </w:p>
    <w:p w14:paraId="4EBE6486" w14:textId="77777777" w:rsidR="00677A4A" w:rsidRDefault="00677A4A" w:rsidP="00D52780">
      <w:pPr>
        <w:pStyle w:val="Akapitzlist"/>
        <w:numPr>
          <w:ilvl w:val="3"/>
          <w:numId w:val="11"/>
        </w:numPr>
        <w:ind w:left="284" w:hanging="284"/>
        <w:jc w:val="both"/>
        <w:rPr>
          <w:rFonts w:ascii="Arial" w:hAnsi="Arial" w:cs="Arial"/>
        </w:rPr>
      </w:pPr>
      <w:r w:rsidRPr="00D52780">
        <w:rPr>
          <w:rFonts w:ascii="Arial" w:hAnsi="Arial" w:cs="Arial"/>
        </w:rPr>
        <w:t xml:space="preserve">Przedmiotem zamówienia jest: </w:t>
      </w:r>
    </w:p>
    <w:p w14:paraId="79234643" w14:textId="77777777" w:rsidR="00677A4A" w:rsidRPr="00BA2F12" w:rsidRDefault="00677A4A" w:rsidP="005D57EF">
      <w:pPr>
        <w:spacing w:line="240" w:lineRule="auto"/>
        <w:ind w:left="284"/>
        <w:rPr>
          <w:rFonts w:ascii="Arial" w:hAnsi="Arial"/>
          <w:b/>
          <w:bCs/>
          <w:sz w:val="22"/>
        </w:rPr>
      </w:pPr>
      <w:r w:rsidRPr="00BA2F12">
        <w:rPr>
          <w:rFonts w:ascii="Arial" w:hAnsi="Arial"/>
          <w:b/>
          <w:sz w:val="22"/>
        </w:rPr>
        <w:t>Modernizacja i rozbudowa obiektu rekreacyjno-sportowego w Sierakowie</w:t>
      </w:r>
    </w:p>
    <w:p w14:paraId="594B7385" w14:textId="77777777" w:rsidR="00677A4A" w:rsidRDefault="00677A4A" w:rsidP="005D57EF">
      <w:pPr>
        <w:spacing w:line="240" w:lineRule="auto"/>
        <w:ind w:left="284"/>
        <w:rPr>
          <w:rFonts w:ascii="Arial" w:hAnsi="Arial"/>
          <w:sz w:val="22"/>
        </w:rPr>
      </w:pPr>
    </w:p>
    <w:p w14:paraId="3E9BA6D5" w14:textId="77777777" w:rsidR="00677A4A" w:rsidRPr="00D52780" w:rsidRDefault="00677A4A" w:rsidP="00D52780">
      <w:pPr>
        <w:pStyle w:val="Akapitzlist"/>
        <w:numPr>
          <w:ilvl w:val="3"/>
          <w:numId w:val="11"/>
        </w:numPr>
        <w:ind w:left="284" w:hanging="284"/>
        <w:jc w:val="both"/>
        <w:rPr>
          <w:rFonts w:ascii="Arial" w:hAnsi="Arial" w:cs="Arial"/>
          <w:u w:val="single"/>
        </w:rPr>
      </w:pPr>
      <w:r>
        <w:rPr>
          <w:rFonts w:ascii="Arial" w:hAnsi="Arial" w:cs="Arial"/>
          <w:u w:val="single"/>
        </w:rPr>
        <w:t>Zakres zamówienia</w:t>
      </w:r>
      <w:r w:rsidRPr="00D52780">
        <w:rPr>
          <w:rFonts w:ascii="Arial" w:hAnsi="Arial" w:cs="Arial"/>
          <w:u w:val="single"/>
        </w:rPr>
        <w:t>:</w:t>
      </w:r>
    </w:p>
    <w:p w14:paraId="745C1A55" w14:textId="77777777" w:rsidR="00677A4A" w:rsidRPr="004150D2" w:rsidRDefault="00677A4A" w:rsidP="00C67739">
      <w:pPr>
        <w:autoSpaceDE w:val="0"/>
        <w:autoSpaceDN w:val="0"/>
        <w:adjustRightInd w:val="0"/>
        <w:spacing w:line="240" w:lineRule="auto"/>
        <w:jc w:val="both"/>
        <w:rPr>
          <w:rFonts w:ascii="Arial" w:hAnsi="Arial"/>
          <w:bCs/>
          <w:szCs w:val="20"/>
        </w:rPr>
      </w:pPr>
      <w:r>
        <w:rPr>
          <w:rFonts w:ascii="Arial" w:hAnsi="Arial"/>
          <w:bCs/>
          <w:szCs w:val="20"/>
        </w:rPr>
        <w:t>Zamówienie obejmuje następujący z</w:t>
      </w:r>
      <w:r w:rsidRPr="004150D2">
        <w:rPr>
          <w:rFonts w:ascii="Arial" w:hAnsi="Arial"/>
          <w:bCs/>
          <w:szCs w:val="20"/>
        </w:rPr>
        <w:t>akres robót do wykonania:</w:t>
      </w:r>
    </w:p>
    <w:p w14:paraId="0C6B30BC" w14:textId="77777777" w:rsidR="00677A4A" w:rsidRPr="00C67739" w:rsidRDefault="00677A4A" w:rsidP="00C67739">
      <w:pPr>
        <w:autoSpaceDE w:val="0"/>
        <w:autoSpaceDN w:val="0"/>
        <w:adjustRightInd w:val="0"/>
        <w:spacing w:line="240" w:lineRule="auto"/>
        <w:jc w:val="both"/>
        <w:rPr>
          <w:rFonts w:ascii="Arial" w:hAnsi="Arial"/>
          <w:bCs/>
          <w:szCs w:val="20"/>
        </w:rPr>
      </w:pPr>
      <w:r w:rsidRPr="00C67739">
        <w:rPr>
          <w:rFonts w:ascii="Arial" w:hAnsi="Arial"/>
          <w:bCs/>
          <w:szCs w:val="20"/>
        </w:rPr>
        <w:t>a) modernizacja istniejącego oświetlenia boisk poprzez wymianę na nowe lamy energooszczędne</w:t>
      </w:r>
      <w:r w:rsidRPr="00C67739">
        <w:rPr>
          <w:rFonts w:ascii="Arial" w:hAnsi="Arial"/>
          <w:bCs/>
          <w:szCs w:val="20"/>
        </w:rPr>
        <w:br/>
        <w:t xml:space="preserve">    typu LED – 36 </w:t>
      </w:r>
      <w:proofErr w:type="spellStart"/>
      <w:r w:rsidRPr="00C67739">
        <w:rPr>
          <w:rFonts w:ascii="Arial" w:hAnsi="Arial"/>
          <w:bCs/>
          <w:szCs w:val="20"/>
        </w:rPr>
        <w:t>kpl</w:t>
      </w:r>
      <w:proofErr w:type="spellEnd"/>
      <w:r w:rsidRPr="00C67739">
        <w:rPr>
          <w:rFonts w:ascii="Arial" w:hAnsi="Arial"/>
          <w:bCs/>
          <w:szCs w:val="20"/>
        </w:rPr>
        <w:t>.,</w:t>
      </w:r>
    </w:p>
    <w:p w14:paraId="07394789" w14:textId="77777777" w:rsidR="00677A4A" w:rsidRPr="00C67739" w:rsidRDefault="00677A4A" w:rsidP="00C67739">
      <w:pPr>
        <w:autoSpaceDE w:val="0"/>
        <w:autoSpaceDN w:val="0"/>
        <w:adjustRightInd w:val="0"/>
        <w:spacing w:line="240" w:lineRule="auto"/>
        <w:jc w:val="both"/>
        <w:rPr>
          <w:rFonts w:ascii="Arial" w:hAnsi="Arial"/>
          <w:bCs/>
          <w:szCs w:val="20"/>
        </w:rPr>
      </w:pPr>
      <w:r w:rsidRPr="00C67739">
        <w:rPr>
          <w:rFonts w:ascii="Arial" w:hAnsi="Arial"/>
          <w:bCs/>
          <w:szCs w:val="20"/>
        </w:rPr>
        <w:t xml:space="preserve">b) ułożenie nowej nawierzchni poliuretanowej gr. do 15 mm na boisku wielofunkcyjnym wraz </w:t>
      </w:r>
      <w:r w:rsidRPr="00C67739">
        <w:rPr>
          <w:rFonts w:ascii="Arial" w:hAnsi="Arial"/>
          <w:bCs/>
          <w:szCs w:val="20"/>
        </w:rPr>
        <w:br/>
        <w:t xml:space="preserve">    z malowaniem kompletu linii – pow. 640 m2;  </w:t>
      </w:r>
    </w:p>
    <w:p w14:paraId="3B79FED4" w14:textId="77777777" w:rsidR="00677A4A" w:rsidRPr="00C67739" w:rsidRDefault="00677A4A" w:rsidP="00C67739">
      <w:pPr>
        <w:autoSpaceDE w:val="0"/>
        <w:autoSpaceDN w:val="0"/>
        <w:adjustRightInd w:val="0"/>
        <w:spacing w:line="240" w:lineRule="auto"/>
        <w:jc w:val="both"/>
        <w:rPr>
          <w:rFonts w:ascii="Arial" w:hAnsi="Arial"/>
          <w:bCs/>
          <w:szCs w:val="20"/>
        </w:rPr>
      </w:pPr>
      <w:r w:rsidRPr="00C67739">
        <w:rPr>
          <w:rFonts w:ascii="Arial" w:hAnsi="Arial"/>
          <w:bCs/>
          <w:szCs w:val="20"/>
        </w:rPr>
        <w:t xml:space="preserve">c) wykonanie skoczni w dal – 1 </w:t>
      </w:r>
      <w:proofErr w:type="spellStart"/>
      <w:r w:rsidRPr="00C67739">
        <w:rPr>
          <w:rFonts w:ascii="Arial" w:hAnsi="Arial"/>
          <w:bCs/>
          <w:szCs w:val="20"/>
        </w:rPr>
        <w:t>kpl</w:t>
      </w:r>
      <w:proofErr w:type="spellEnd"/>
      <w:r w:rsidRPr="00C67739">
        <w:rPr>
          <w:rFonts w:ascii="Arial" w:hAnsi="Arial"/>
          <w:bCs/>
          <w:szCs w:val="20"/>
        </w:rPr>
        <w:t xml:space="preserve">.;     </w:t>
      </w:r>
    </w:p>
    <w:p w14:paraId="5231DD5C" w14:textId="77777777" w:rsidR="00677A4A" w:rsidRPr="00790400" w:rsidRDefault="00677A4A" w:rsidP="00D93071">
      <w:pPr>
        <w:spacing w:line="360" w:lineRule="auto"/>
        <w:jc w:val="both"/>
        <w:rPr>
          <w:rFonts w:ascii="Arial" w:hAnsi="Arial"/>
          <w:szCs w:val="20"/>
        </w:rPr>
      </w:pPr>
      <w:r>
        <w:rPr>
          <w:rFonts w:ascii="Arial" w:hAnsi="Arial"/>
          <w:szCs w:val="20"/>
        </w:rPr>
        <w:t xml:space="preserve">Ułożona nowa </w:t>
      </w:r>
      <w:r w:rsidRPr="00790400">
        <w:rPr>
          <w:rFonts w:ascii="Arial" w:hAnsi="Arial"/>
          <w:szCs w:val="20"/>
        </w:rPr>
        <w:t>nawierzchnia</w:t>
      </w:r>
      <w:r>
        <w:rPr>
          <w:rFonts w:ascii="Arial" w:hAnsi="Arial"/>
          <w:szCs w:val="20"/>
        </w:rPr>
        <w:t xml:space="preserve"> winna posiadać</w:t>
      </w:r>
      <w:r w:rsidRPr="00790400">
        <w:rPr>
          <w:rFonts w:ascii="Arial" w:hAnsi="Arial"/>
          <w:szCs w:val="20"/>
        </w:rPr>
        <w:t xml:space="preserve"> Atest Higieniczny PZH oraz Aprobatę ITB.</w:t>
      </w:r>
    </w:p>
    <w:p w14:paraId="5E060429" w14:textId="77777777" w:rsidR="00677A4A" w:rsidRPr="00BF1AC6" w:rsidRDefault="00677A4A" w:rsidP="00DC0AE4">
      <w:pPr>
        <w:autoSpaceDE w:val="0"/>
        <w:autoSpaceDN w:val="0"/>
        <w:adjustRightInd w:val="0"/>
        <w:spacing w:line="240" w:lineRule="auto"/>
        <w:jc w:val="both"/>
        <w:rPr>
          <w:rFonts w:ascii="Arial" w:hAnsi="Arial"/>
          <w:bCs/>
          <w:szCs w:val="20"/>
        </w:rPr>
      </w:pPr>
    </w:p>
    <w:p w14:paraId="27DA8EC2" w14:textId="77777777" w:rsidR="00677A4A" w:rsidRPr="00C67739" w:rsidRDefault="00677A4A" w:rsidP="00C67739">
      <w:pPr>
        <w:pStyle w:val="Default"/>
        <w:rPr>
          <w:rFonts w:ascii="Arial" w:hAnsi="Arial" w:cs="Arial"/>
          <w:sz w:val="20"/>
          <w:szCs w:val="20"/>
        </w:rPr>
      </w:pPr>
      <w:r w:rsidRPr="00C67739">
        <w:rPr>
          <w:rFonts w:ascii="Arial" w:hAnsi="Arial" w:cs="Arial"/>
          <w:sz w:val="20"/>
          <w:szCs w:val="20"/>
        </w:rPr>
        <w:t xml:space="preserve">Omawiane rozwiązania przedstawiono szczegółowo w dokumentacji projektowej </w:t>
      </w:r>
      <w:r w:rsidRPr="00C67739">
        <w:rPr>
          <w:rFonts w:ascii="Arial" w:hAnsi="Arial" w:cs="Arial"/>
          <w:b/>
          <w:bCs/>
          <w:sz w:val="20"/>
          <w:szCs w:val="20"/>
        </w:rPr>
        <w:t>Załącznik nr 4</w:t>
      </w:r>
      <w:r w:rsidRPr="00C67739">
        <w:rPr>
          <w:rFonts w:ascii="Arial" w:hAnsi="Arial" w:cs="Arial"/>
          <w:sz w:val="20"/>
          <w:szCs w:val="20"/>
        </w:rPr>
        <w:t xml:space="preserve"> oraz w przedmiarach robót </w:t>
      </w:r>
      <w:r w:rsidRPr="00C67739">
        <w:rPr>
          <w:rFonts w:ascii="Arial" w:hAnsi="Arial" w:cs="Arial"/>
          <w:b/>
          <w:bCs/>
          <w:sz w:val="20"/>
          <w:szCs w:val="20"/>
        </w:rPr>
        <w:t>Załącznik nr 5</w:t>
      </w:r>
      <w:r w:rsidRPr="00C67739">
        <w:rPr>
          <w:rFonts w:ascii="Arial" w:hAnsi="Arial" w:cs="Arial"/>
          <w:sz w:val="20"/>
          <w:szCs w:val="20"/>
        </w:rPr>
        <w:t xml:space="preserve">. </w:t>
      </w:r>
    </w:p>
    <w:p w14:paraId="06A3779B" w14:textId="77777777" w:rsidR="00677A4A" w:rsidRPr="00385FA1" w:rsidRDefault="00677A4A" w:rsidP="00C67739">
      <w:pPr>
        <w:pStyle w:val="Default"/>
        <w:rPr>
          <w:rFonts w:ascii="Arial" w:eastAsia="SimSun" w:hAnsi="Arial" w:cs="Arial"/>
          <w:sz w:val="20"/>
          <w:szCs w:val="20"/>
          <w:lang w:eastAsia="zh-CN"/>
        </w:rPr>
      </w:pPr>
      <w:r>
        <w:rPr>
          <w:rFonts w:ascii="Arial" w:hAnsi="Arial"/>
          <w:szCs w:val="20"/>
        </w:rPr>
        <w:br/>
      </w:r>
      <w:r>
        <w:rPr>
          <w:rFonts w:ascii="Arial" w:hAnsi="Arial" w:cs="Arial"/>
          <w:sz w:val="20"/>
          <w:szCs w:val="20"/>
        </w:rPr>
        <w:t>3</w:t>
      </w:r>
      <w:r w:rsidRPr="00385FA1">
        <w:rPr>
          <w:rFonts w:ascii="Arial" w:hAnsi="Arial" w:cs="Arial"/>
          <w:sz w:val="20"/>
          <w:szCs w:val="20"/>
        </w:rPr>
        <w:t>. Materiały/znaki towarowe/równoważność:</w:t>
      </w:r>
    </w:p>
    <w:p w14:paraId="48302197" w14:textId="77777777" w:rsidR="00677A4A" w:rsidRPr="00385FA1" w:rsidRDefault="00677A4A" w:rsidP="00385FA1">
      <w:pPr>
        <w:autoSpaceDE w:val="0"/>
        <w:autoSpaceDN w:val="0"/>
        <w:adjustRightInd w:val="0"/>
        <w:spacing w:line="240" w:lineRule="auto"/>
        <w:jc w:val="both"/>
        <w:rPr>
          <w:rFonts w:ascii="Arial" w:eastAsia="SimSun" w:hAnsi="Arial"/>
          <w:color w:val="000000"/>
          <w:szCs w:val="20"/>
          <w:lang w:eastAsia="zh-CN"/>
        </w:rPr>
      </w:pPr>
      <w:r>
        <w:rPr>
          <w:rFonts w:ascii="Arial" w:eastAsia="SimSun" w:hAnsi="Arial"/>
          <w:color w:val="000000"/>
          <w:szCs w:val="20"/>
          <w:lang w:eastAsia="zh-CN"/>
        </w:rPr>
        <w:t xml:space="preserve">   </w:t>
      </w:r>
      <w:r w:rsidRPr="00385FA1">
        <w:rPr>
          <w:rFonts w:ascii="Arial" w:eastAsia="SimSun" w:hAnsi="Arial"/>
          <w:color w:val="000000"/>
          <w:szCs w:val="20"/>
          <w:lang w:eastAsia="zh-CN"/>
        </w:rPr>
        <w:t>1) Zamawiający dopuszcza możliwość zastosowania produktów (materiałów) równoważnych w stosunku do tych, które w</w:t>
      </w:r>
      <w:r>
        <w:rPr>
          <w:rFonts w:ascii="Arial" w:eastAsia="SimSun" w:hAnsi="Arial"/>
          <w:color w:val="000000"/>
          <w:szCs w:val="20"/>
          <w:lang w:eastAsia="zh-CN"/>
        </w:rPr>
        <w:t>skazane zostały w dokumentacji</w:t>
      </w:r>
      <w:r w:rsidRPr="00385FA1">
        <w:rPr>
          <w:rFonts w:ascii="Arial" w:eastAsia="SimSun" w:hAnsi="Arial"/>
          <w:color w:val="000000"/>
          <w:szCs w:val="20"/>
          <w:lang w:eastAsia="zh-CN"/>
        </w:rPr>
        <w:t xml:space="preserve">, pod warunkiem, 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t>
      </w:r>
      <w:r w:rsidRPr="00385FA1">
        <w:rPr>
          <w:rFonts w:ascii="Arial" w:eastAsia="SimSun" w:hAnsi="Arial"/>
          <w:szCs w:val="20"/>
          <w:lang w:eastAsia="zh-CN"/>
        </w:rPr>
        <w:t xml:space="preserve">wykonania, co skutkowałoby zmianą dokumentacji technicznej. Podane typy i właściwe im cechy mogą jedynie służyć dla lepszego doboru zamienników. </w:t>
      </w:r>
    </w:p>
    <w:p w14:paraId="7985851A" w14:textId="77777777" w:rsidR="00677A4A" w:rsidRPr="00385FA1" w:rsidRDefault="00677A4A" w:rsidP="00385FA1">
      <w:pPr>
        <w:autoSpaceDE w:val="0"/>
        <w:autoSpaceDN w:val="0"/>
        <w:adjustRightInd w:val="0"/>
        <w:spacing w:after="44"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2) W przypadkach, gdy przedmiot zamówienia opisywany jest przez odniesienie do norm, ocen technicznych, specyfikacji technicznych i systemów referencji technicznych, o których mowa w art. 101 ust. 1 pkt 2 oraz art. 101 ust. 3 ustawy </w:t>
      </w:r>
      <w:proofErr w:type="spellStart"/>
      <w:r w:rsidRPr="00385FA1">
        <w:rPr>
          <w:rFonts w:ascii="Arial" w:eastAsia="SimSun" w:hAnsi="Arial"/>
          <w:szCs w:val="20"/>
          <w:lang w:eastAsia="zh-CN"/>
        </w:rPr>
        <w:t>Pzp</w:t>
      </w:r>
      <w:proofErr w:type="spellEnd"/>
      <w:r w:rsidRPr="00385FA1">
        <w:rPr>
          <w:rFonts w:ascii="Arial" w:eastAsia="SimSun" w:hAnsi="Arial"/>
          <w:szCs w:val="20"/>
          <w:lang w:eastAsia="zh-CN"/>
        </w:rPr>
        <w:t xml:space="preserve"> - Zamawiający niniejszym wskazuje, że dopuszcza rozwiązania równoważne opisywanym, a każdemu występującemu w dokumentach zamówienia takiemu odniesieniu towarzyszą wyrazy "lub równoważne". </w:t>
      </w:r>
    </w:p>
    <w:p w14:paraId="12504231"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3) Wykonawca, który powołuje się na rozwiązania równoważne opisywanym przez Zamawiającego, zobowiązany jest wykazać, że oferowane przez niego roboty budowlane spełniają wymagania Zamawiającego. Wykonawca, który zastosuje materiały równoważne, ma obowiązek wskazać w swojej ofercie, jakie materiały zostały zmienione i określić, jakie materiały w ich miejsce proponuje oraz wykazać równoważność z materiałami zastosowanymi w dokumentacji. </w:t>
      </w:r>
    </w:p>
    <w:p w14:paraId="2C07FC23"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4) Zastosowane przez wykonawcę rozwiązania równoważne muszą być co najmniej: </w:t>
      </w:r>
    </w:p>
    <w:p w14:paraId="4960963E"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a) tej samej wytrzymałości i trwałości, o tym samym poziomie estetyki, </w:t>
      </w:r>
    </w:p>
    <w:p w14:paraId="1970A5F6"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b) parametrach technicznych wskazanych w opisie przedmiotu zamówienia, </w:t>
      </w:r>
    </w:p>
    <w:p w14:paraId="119B9541"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c) spełniać te same funkcje, wymagania bezpieczeństwa i jakości, </w:t>
      </w:r>
    </w:p>
    <w:p w14:paraId="18B98BA6" w14:textId="77777777" w:rsidR="00677A4A" w:rsidRPr="00385FA1" w:rsidRDefault="00677A4A"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d) posiadać stosowne dokumenty dopuszczające do użytkowania. </w:t>
      </w:r>
    </w:p>
    <w:p w14:paraId="212F1927" w14:textId="77777777" w:rsidR="00677A4A" w:rsidRPr="006D368A" w:rsidRDefault="00677A4A" w:rsidP="00385FA1">
      <w:pPr>
        <w:tabs>
          <w:tab w:val="left" w:pos="2977"/>
        </w:tabs>
        <w:autoSpaceDE w:val="0"/>
        <w:autoSpaceDN w:val="0"/>
        <w:adjustRightInd w:val="0"/>
        <w:spacing w:line="240" w:lineRule="auto"/>
        <w:jc w:val="both"/>
        <w:rPr>
          <w:rFonts w:ascii="Arial" w:hAnsi="Arial"/>
          <w:color w:val="000000"/>
        </w:rPr>
      </w:pPr>
    </w:p>
    <w:p w14:paraId="26E4A956" w14:textId="77777777" w:rsidR="00677A4A" w:rsidRPr="00ED2A8D" w:rsidRDefault="00677A4A" w:rsidP="00ED2A8D">
      <w:pPr>
        <w:pStyle w:val="Akapitzlist"/>
        <w:ind w:left="0"/>
        <w:jc w:val="both"/>
        <w:rPr>
          <w:rFonts w:ascii="Arial" w:hAnsi="Arial" w:cs="Arial"/>
        </w:rPr>
      </w:pPr>
      <w:r w:rsidRPr="00ED2A8D">
        <w:rPr>
          <w:rFonts w:ascii="Arial" w:hAnsi="Arial" w:cs="Arial"/>
          <w:lang w:eastAsia="pl-PL"/>
        </w:rPr>
        <w:t xml:space="preserve">4. </w:t>
      </w:r>
      <w:r w:rsidRPr="00ED2A8D">
        <w:rPr>
          <w:rFonts w:ascii="Arial" w:hAnsi="Arial" w:cs="Arial"/>
        </w:rPr>
        <w:t xml:space="preserve">Wspólny Słownik Zamówień CPV: </w:t>
      </w:r>
    </w:p>
    <w:p w14:paraId="2D411C9D" w14:textId="77777777" w:rsidR="00677A4A" w:rsidRPr="00E65286" w:rsidRDefault="00677A4A" w:rsidP="00E65286">
      <w:pPr>
        <w:pStyle w:val="Akapitzlist1"/>
        <w:tabs>
          <w:tab w:val="left" w:pos="7860"/>
        </w:tabs>
        <w:spacing w:after="0" w:line="240" w:lineRule="auto"/>
        <w:ind w:left="0" w:hanging="284"/>
        <w:rPr>
          <w:rFonts w:ascii="Arial" w:hAnsi="Arial" w:cs="Arial"/>
          <w:sz w:val="20"/>
          <w:szCs w:val="20"/>
        </w:rPr>
      </w:pPr>
      <w:r>
        <w:t xml:space="preserve">          </w:t>
      </w:r>
      <w:r>
        <w:rPr>
          <w:rFonts w:ascii="Arial" w:hAnsi="Arial" w:cs="Arial"/>
          <w:sz w:val="20"/>
          <w:szCs w:val="20"/>
        </w:rPr>
        <w:t>45212200-0  r</w:t>
      </w:r>
      <w:r w:rsidRPr="0074016A">
        <w:rPr>
          <w:rFonts w:ascii="Arial" w:hAnsi="Arial" w:cs="Arial"/>
          <w:sz w:val="20"/>
          <w:szCs w:val="20"/>
        </w:rPr>
        <w:t xml:space="preserve">oboty </w:t>
      </w:r>
      <w:r>
        <w:rPr>
          <w:rFonts w:ascii="Arial" w:hAnsi="Arial" w:cs="Arial"/>
          <w:sz w:val="20"/>
          <w:szCs w:val="20"/>
        </w:rPr>
        <w:t xml:space="preserve">budowlane </w:t>
      </w:r>
      <w:r w:rsidRPr="0074016A">
        <w:rPr>
          <w:rFonts w:ascii="Arial" w:hAnsi="Arial" w:cs="Arial"/>
          <w:sz w:val="20"/>
          <w:szCs w:val="20"/>
        </w:rPr>
        <w:t xml:space="preserve">w zakresie </w:t>
      </w:r>
      <w:r>
        <w:rPr>
          <w:rFonts w:ascii="Arial" w:hAnsi="Arial" w:cs="Arial"/>
          <w:sz w:val="20"/>
          <w:szCs w:val="20"/>
        </w:rPr>
        <w:t>budowy obiektów sportowych</w:t>
      </w:r>
      <w:r w:rsidRPr="0074016A">
        <w:rPr>
          <w:rFonts w:ascii="Arial" w:hAnsi="Arial" w:cs="Arial"/>
          <w:sz w:val="20"/>
          <w:szCs w:val="20"/>
        </w:rPr>
        <w:t>,</w:t>
      </w:r>
      <w:r w:rsidRPr="0074016A">
        <w:rPr>
          <w:rFonts w:ascii="Arial" w:hAnsi="Arial" w:cs="Arial"/>
          <w:sz w:val="20"/>
          <w:szCs w:val="20"/>
        </w:rPr>
        <w:br/>
      </w:r>
      <w:r w:rsidRPr="00E65286">
        <w:rPr>
          <w:rFonts w:ascii="Arial" w:hAnsi="Arial" w:cs="Arial"/>
          <w:sz w:val="20"/>
          <w:szCs w:val="20"/>
        </w:rPr>
        <w:t xml:space="preserve">     </w:t>
      </w:r>
      <w:r w:rsidRPr="00E65286">
        <w:rPr>
          <w:rFonts w:ascii="Arial" w:eastAsia="SimSun" w:hAnsi="Arial" w:cs="Arial"/>
          <w:sz w:val="20"/>
          <w:szCs w:val="20"/>
          <w:lang w:eastAsia="zh-CN"/>
        </w:rPr>
        <w:t>31520000</w:t>
      </w:r>
      <w:r>
        <w:rPr>
          <w:rFonts w:ascii="Arial" w:eastAsia="SimSun" w:hAnsi="Arial" w:cs="Arial"/>
          <w:sz w:val="20"/>
          <w:szCs w:val="20"/>
          <w:lang w:eastAsia="zh-CN"/>
        </w:rPr>
        <w:t>-7</w:t>
      </w:r>
      <w:r w:rsidRPr="00E65286">
        <w:rPr>
          <w:rFonts w:ascii="Arial" w:eastAsia="SimSun" w:hAnsi="Arial" w:cs="Arial"/>
          <w:sz w:val="20"/>
          <w:szCs w:val="20"/>
          <w:lang w:eastAsia="zh-CN"/>
        </w:rPr>
        <w:t xml:space="preserve">  lampy i oprawy oświetleniowe</w:t>
      </w:r>
      <w:r w:rsidRPr="00E65286">
        <w:rPr>
          <w:rFonts w:ascii="Arial" w:hAnsi="Arial" w:cs="Arial"/>
          <w:sz w:val="20"/>
          <w:szCs w:val="20"/>
        </w:rPr>
        <w:t>,</w:t>
      </w:r>
    </w:p>
    <w:p w14:paraId="35F37ABE" w14:textId="77777777" w:rsidR="00677A4A" w:rsidRDefault="00677A4A" w:rsidP="00D93071">
      <w:pPr>
        <w:pStyle w:val="Akapitzlist1"/>
        <w:tabs>
          <w:tab w:val="left" w:pos="7860"/>
        </w:tabs>
        <w:spacing w:after="0" w:line="240" w:lineRule="auto"/>
        <w:ind w:left="0" w:hanging="284"/>
        <w:rPr>
          <w:rFonts w:ascii="Arial" w:hAnsi="Arial" w:cs="Arial"/>
          <w:sz w:val="20"/>
          <w:szCs w:val="20"/>
        </w:rPr>
      </w:pPr>
      <w:r>
        <w:rPr>
          <w:rFonts w:ascii="Arial" w:hAnsi="Arial" w:cs="Arial"/>
          <w:sz w:val="20"/>
          <w:szCs w:val="20"/>
        </w:rPr>
        <w:t xml:space="preserve">     </w:t>
      </w:r>
    </w:p>
    <w:p w14:paraId="58B89E58" w14:textId="77777777" w:rsidR="00677A4A" w:rsidRPr="00D93071" w:rsidRDefault="00677A4A" w:rsidP="00D93071">
      <w:pPr>
        <w:pStyle w:val="Akapitzlist1"/>
        <w:tabs>
          <w:tab w:val="left" w:pos="7860"/>
        </w:tabs>
        <w:spacing w:after="0" w:line="240" w:lineRule="auto"/>
        <w:ind w:left="0" w:hanging="284"/>
        <w:rPr>
          <w:rFonts w:ascii="Arial" w:hAnsi="Arial" w:cs="Arial"/>
          <w:sz w:val="20"/>
          <w:szCs w:val="20"/>
        </w:rPr>
      </w:pPr>
      <w:r>
        <w:rPr>
          <w:rFonts w:ascii="Arial" w:hAnsi="Arial" w:cs="Arial"/>
          <w:sz w:val="20"/>
          <w:szCs w:val="20"/>
        </w:rPr>
        <w:t xml:space="preserve">     </w:t>
      </w:r>
      <w:r w:rsidRPr="00D93071">
        <w:rPr>
          <w:rFonts w:ascii="Arial" w:hAnsi="Arial" w:cs="Arial"/>
          <w:sz w:val="20"/>
          <w:szCs w:val="20"/>
        </w:rPr>
        <w:t>5. Zamawiający nie dokonuje podziału zamówienia na części i nie dopuszcza składania ofert częściowych.</w:t>
      </w:r>
    </w:p>
    <w:p w14:paraId="3D9F6F35" w14:textId="77777777" w:rsidR="00677A4A" w:rsidRPr="00176208" w:rsidRDefault="00677A4A" w:rsidP="00385FA1">
      <w:pPr>
        <w:pStyle w:val="Akapitzlist"/>
        <w:ind w:left="0"/>
        <w:jc w:val="both"/>
        <w:rPr>
          <w:rFonts w:ascii="Arial" w:hAnsi="Arial" w:cs="Arial"/>
        </w:rPr>
      </w:pPr>
      <w:r>
        <w:rPr>
          <w:rFonts w:ascii="Arial" w:hAnsi="Arial" w:cs="Arial"/>
        </w:rPr>
        <w:t xml:space="preserve">     </w:t>
      </w:r>
      <w:r w:rsidRPr="00176208">
        <w:rPr>
          <w:rFonts w:ascii="Arial" w:hAnsi="Arial" w:cs="Arial"/>
        </w:rPr>
        <w:t xml:space="preserve">Powody niedokonania podziału zamówienia na części: </w:t>
      </w:r>
    </w:p>
    <w:p w14:paraId="287A2AE8" w14:textId="77777777" w:rsidR="00677A4A" w:rsidRPr="00790400" w:rsidRDefault="00677A4A" w:rsidP="00D93071">
      <w:pPr>
        <w:tabs>
          <w:tab w:val="left" w:pos="709"/>
        </w:tabs>
        <w:spacing w:line="240" w:lineRule="auto"/>
        <w:ind w:right="57"/>
        <w:jc w:val="both"/>
        <w:rPr>
          <w:rFonts w:ascii="Arial" w:hAnsi="Arial"/>
          <w:color w:val="000000"/>
          <w:szCs w:val="20"/>
        </w:rPr>
      </w:pPr>
      <w:r w:rsidRPr="00790400">
        <w:rPr>
          <w:rFonts w:ascii="Arial" w:hAnsi="Arial"/>
          <w:color w:val="000000"/>
          <w:szCs w:val="20"/>
        </w:rPr>
        <w:t>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71CCDA46" w14:textId="77777777" w:rsidR="00677A4A" w:rsidRDefault="00677A4A" w:rsidP="00D93071">
      <w:pPr>
        <w:pStyle w:val="Akapitzlist"/>
        <w:ind w:left="0"/>
        <w:jc w:val="both"/>
        <w:rPr>
          <w:rFonts w:ascii="Arial" w:hAnsi="Arial" w:cs="Arial"/>
        </w:rPr>
      </w:pPr>
      <w:r w:rsidRPr="00790400">
        <w:rPr>
          <w:rFonts w:ascii="Arial" w:hAnsi="Arial" w:cs="Arial"/>
        </w:rPr>
        <w:t xml:space="preserve">Zamawiający nie dokonał podziału zamówienia na części ze względu na to, </w:t>
      </w:r>
      <w:r w:rsidRPr="00790400">
        <w:rPr>
          <w:rFonts w:ascii="Arial" w:hAnsi="Arial" w:cs="Arial"/>
        </w:rPr>
        <w:br/>
        <w:t xml:space="preserve">że podział taki groziłby nadmiernymi trudnościami technicznymi oraz kosztami wykonania zamówienia. Wykonanie zadania w jednej części umożliwia obniżenie kosztów robót poprzez wykorzystanie potencjału zgromadzonego na placu budowy przez jednego Wykonawcę, a nie dwóch czy więcej. Wskazane jest bowiem, aby zamówienie wykonywał jeden Wykonawca ze względu na ściśle ze sobą powiązane roboty budowlane, które stanowią łącznie jeden element końcowy. </w:t>
      </w:r>
    </w:p>
    <w:p w14:paraId="5ADEA105" w14:textId="77777777" w:rsidR="00677A4A" w:rsidRPr="00790400" w:rsidRDefault="00677A4A" w:rsidP="00D93071">
      <w:pPr>
        <w:pStyle w:val="Akapitzlist"/>
        <w:ind w:left="0"/>
        <w:jc w:val="both"/>
        <w:rPr>
          <w:rFonts w:ascii="Arial" w:hAnsi="Arial" w:cs="Arial"/>
        </w:rPr>
      </w:pPr>
      <w:r w:rsidRPr="00790400">
        <w:rPr>
          <w:rFonts w:ascii="Arial" w:hAnsi="Arial" w:cs="Arial"/>
        </w:rPr>
        <w:t xml:space="preserve">Potrzeba skoordynowania działań różnych wykonawców realizujących poszczególne części zamówienia mogłaby poważnie zagrozić właściwemu i terminowemu wykonaniu zamówienia. Niedokonanie podziału zamówienia podyktowane jest zatem względami technicznymi, organizacyjnymi, terminowymi oraz charakterem przedmiotu zamówienia. </w:t>
      </w:r>
    </w:p>
    <w:p w14:paraId="29D424BE" w14:textId="77777777" w:rsidR="00677A4A" w:rsidRPr="00790400" w:rsidRDefault="00677A4A" w:rsidP="00D93071">
      <w:pPr>
        <w:pStyle w:val="Akapitzlist"/>
        <w:ind w:left="0"/>
        <w:jc w:val="both"/>
        <w:rPr>
          <w:rFonts w:ascii="Arial" w:hAnsi="Arial" w:cs="Arial"/>
        </w:rPr>
      </w:pPr>
      <w:r w:rsidRPr="00790400">
        <w:rPr>
          <w:rFonts w:ascii="Arial" w:hAnsi="Arial" w:cs="Arial"/>
        </w:rPr>
        <w:lastRenderedPageBreak/>
        <w:t>Przedmiot zamówienia stanowi zatem niepodzielną całość i wskazane jest, 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14:paraId="4A926464" w14:textId="77777777" w:rsidR="00677A4A" w:rsidRPr="00790400" w:rsidRDefault="00677A4A" w:rsidP="00D93071">
      <w:pPr>
        <w:pStyle w:val="Akapitzlist"/>
        <w:ind w:left="0"/>
        <w:jc w:val="both"/>
        <w:rPr>
          <w:rFonts w:ascii="Arial" w:hAnsi="Arial" w:cs="Arial"/>
        </w:rPr>
      </w:pPr>
      <w:r w:rsidRPr="00790400">
        <w:rPr>
          <w:rFonts w:ascii="Arial" w:hAnsi="Arial" w:cs="Arial"/>
        </w:rPr>
        <w:t xml:space="preserve">Ponadto podział zamówienia powodowałby ryzyko, w którym unieważnienie jednej </w:t>
      </w:r>
      <w:r w:rsidRPr="00790400">
        <w:rPr>
          <w:rFonts w:ascii="Arial" w:hAnsi="Arial" w:cs="Arial"/>
        </w:rPr>
        <w:br/>
        <w:t>z części postępowania zagroziłoby terminowemu i prawidłowemu rozliczeniu zadania, bowiem nawet realizacja pozostałej części nie zapewniłaby osiągnięcia zamierzonego efektu, tj. zakończenia i rozliczenia zadania.</w:t>
      </w:r>
    </w:p>
    <w:p w14:paraId="6D222239" w14:textId="77777777" w:rsidR="00677A4A" w:rsidRDefault="00677A4A" w:rsidP="00D93071">
      <w:pPr>
        <w:pStyle w:val="Akapitzlist"/>
        <w:ind w:left="0"/>
        <w:jc w:val="both"/>
        <w:rPr>
          <w:rFonts w:ascii="Arial" w:hAnsi="Arial" w:cs="Arial"/>
        </w:rPr>
      </w:pPr>
    </w:p>
    <w:p w14:paraId="5187D300" w14:textId="77777777" w:rsidR="00677A4A" w:rsidRPr="00483A92" w:rsidRDefault="00677A4A" w:rsidP="00D93071">
      <w:pPr>
        <w:pStyle w:val="Akapitzlist"/>
        <w:ind w:left="0"/>
        <w:jc w:val="both"/>
        <w:rPr>
          <w:rFonts w:ascii="Arial" w:hAnsi="Arial" w:cs="Arial"/>
        </w:rPr>
      </w:pPr>
      <w:r>
        <w:rPr>
          <w:rFonts w:ascii="Arial" w:hAnsi="Arial" w:cs="Arial"/>
        </w:rPr>
        <w:t xml:space="preserve">6. </w:t>
      </w:r>
      <w:r w:rsidRPr="00483A92">
        <w:rPr>
          <w:rFonts w:ascii="Arial" w:hAnsi="Arial" w:cs="Arial"/>
        </w:rPr>
        <w:t>Zamawiający nie dopuszcza składania ofert wariantowych oraz w postaci katalogów elektronicznych.</w:t>
      </w:r>
    </w:p>
    <w:p w14:paraId="62B68F39" w14:textId="77777777" w:rsidR="00677A4A" w:rsidRPr="00483A92" w:rsidRDefault="00677A4A" w:rsidP="00385FA1">
      <w:pPr>
        <w:pStyle w:val="Akapitzlist"/>
        <w:ind w:left="0"/>
        <w:jc w:val="both"/>
        <w:rPr>
          <w:rFonts w:ascii="Arial" w:hAnsi="Arial" w:cs="Arial"/>
        </w:rPr>
      </w:pPr>
      <w:r>
        <w:rPr>
          <w:rFonts w:ascii="Arial" w:hAnsi="Arial" w:cs="Arial"/>
        </w:rPr>
        <w:t xml:space="preserve">7. </w:t>
      </w:r>
      <w:r w:rsidRPr="00483A92">
        <w:rPr>
          <w:rFonts w:ascii="Arial" w:hAnsi="Arial" w:cs="Arial"/>
        </w:rPr>
        <w:t xml:space="preserve">Zamawiający nie przewiduje zwrotu kosztów udziału w postępowaniu. </w:t>
      </w:r>
    </w:p>
    <w:p w14:paraId="10A170F3" w14:textId="77777777" w:rsidR="00677A4A" w:rsidRPr="001D36AC" w:rsidRDefault="00677A4A" w:rsidP="00385FA1">
      <w:pPr>
        <w:pStyle w:val="Akapitzlist"/>
        <w:ind w:left="0"/>
        <w:jc w:val="both"/>
        <w:rPr>
          <w:rFonts w:ascii="Arial" w:hAnsi="Arial" w:cs="Arial"/>
        </w:rPr>
      </w:pPr>
      <w:r>
        <w:rPr>
          <w:rFonts w:ascii="Arial" w:hAnsi="Arial" w:cs="Arial"/>
        </w:rPr>
        <w:t xml:space="preserve">8. </w:t>
      </w:r>
      <w:r w:rsidRPr="001D36AC">
        <w:rPr>
          <w:rFonts w:ascii="Arial" w:hAnsi="Arial" w:cs="Arial"/>
        </w:rPr>
        <w:t>Informacja o przewidywanych zamówieniach, o któr</w:t>
      </w:r>
      <w:r>
        <w:rPr>
          <w:rFonts w:ascii="Arial" w:hAnsi="Arial" w:cs="Arial"/>
        </w:rPr>
        <w:t>ych mowa w art. 214 ust. 1</w:t>
      </w:r>
      <w:r w:rsidRPr="001D36AC">
        <w:rPr>
          <w:rFonts w:ascii="Arial" w:hAnsi="Arial" w:cs="Arial"/>
        </w:rPr>
        <w:t xml:space="preserve"> ustawy </w:t>
      </w:r>
      <w:proofErr w:type="spellStart"/>
      <w:r w:rsidRPr="001D36AC">
        <w:rPr>
          <w:rFonts w:ascii="Arial" w:hAnsi="Arial" w:cs="Arial"/>
        </w:rPr>
        <w:t>Pzp</w:t>
      </w:r>
      <w:proofErr w:type="spellEnd"/>
      <w:r w:rsidRPr="001D36AC">
        <w:rPr>
          <w:rFonts w:ascii="Arial" w:hAnsi="Arial" w:cs="Arial"/>
        </w:rPr>
        <w:t>:</w:t>
      </w:r>
    </w:p>
    <w:p w14:paraId="1C76DBB1" w14:textId="77777777" w:rsidR="00677A4A" w:rsidRDefault="00677A4A" w:rsidP="00AD0DC2">
      <w:pPr>
        <w:spacing w:line="240" w:lineRule="auto"/>
        <w:ind w:left="284" w:hanging="284"/>
        <w:jc w:val="both"/>
        <w:rPr>
          <w:rFonts w:ascii="Arial" w:hAnsi="Arial"/>
          <w:szCs w:val="20"/>
          <w:lang w:eastAsia="en-US"/>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w:t>
      </w:r>
      <w:proofErr w:type="spellStart"/>
      <w:r>
        <w:rPr>
          <w:rFonts w:ascii="Arial" w:hAnsi="Arial"/>
          <w:szCs w:val="20"/>
          <w:lang w:eastAsia="en-US"/>
        </w:rPr>
        <w:t>Pzp</w:t>
      </w:r>
      <w:proofErr w:type="spellEnd"/>
      <w:r>
        <w:rPr>
          <w:rFonts w:ascii="Arial" w:hAnsi="Arial"/>
          <w:szCs w:val="20"/>
          <w:lang w:eastAsia="en-US"/>
        </w:rPr>
        <w:t xml:space="preserve">. </w:t>
      </w:r>
      <w:r w:rsidRPr="00483A92">
        <w:rPr>
          <w:rFonts w:ascii="Arial" w:hAnsi="Arial"/>
          <w:szCs w:val="20"/>
          <w:lang w:eastAsia="en-US"/>
        </w:rPr>
        <w:t xml:space="preserve"> </w:t>
      </w:r>
    </w:p>
    <w:p w14:paraId="16D6DEBC" w14:textId="77777777" w:rsidR="00677A4A" w:rsidRPr="00385FA1" w:rsidRDefault="00677A4A" w:rsidP="00385FA1">
      <w:pPr>
        <w:autoSpaceDE w:val="0"/>
        <w:autoSpaceDN w:val="0"/>
        <w:adjustRightInd w:val="0"/>
        <w:spacing w:line="240" w:lineRule="auto"/>
        <w:rPr>
          <w:rFonts w:ascii="Arial" w:eastAsia="SimSun" w:hAnsi="Arial"/>
          <w:color w:val="000000"/>
          <w:szCs w:val="20"/>
          <w:lang w:eastAsia="zh-CN"/>
        </w:rPr>
      </w:pPr>
      <w:r>
        <w:rPr>
          <w:rFonts w:ascii="Arial" w:eastAsia="SimSun" w:hAnsi="Arial"/>
          <w:color w:val="000000"/>
          <w:szCs w:val="20"/>
          <w:lang w:eastAsia="zh-CN"/>
        </w:rPr>
        <w:t>9</w:t>
      </w:r>
      <w:r w:rsidRPr="00385FA1">
        <w:rPr>
          <w:rFonts w:ascii="Arial" w:eastAsia="SimSun" w:hAnsi="Arial"/>
          <w:color w:val="000000"/>
          <w:szCs w:val="20"/>
          <w:lang w:eastAsia="zh-CN"/>
        </w:rPr>
        <w:t xml:space="preserve">. Wymagania osób niepełnosprawnych. </w:t>
      </w:r>
    </w:p>
    <w:p w14:paraId="4C2B8612" w14:textId="77777777" w:rsidR="00677A4A" w:rsidRDefault="00677A4A" w:rsidP="00385FA1">
      <w:pPr>
        <w:spacing w:line="240" w:lineRule="auto"/>
        <w:ind w:left="284" w:hanging="284"/>
        <w:jc w:val="both"/>
        <w:rPr>
          <w:rFonts w:ascii="Arial" w:hAnsi="Arial"/>
          <w:b/>
          <w:szCs w:val="20"/>
          <w:shd w:val="clear" w:color="auto" w:fill="FFFFFF"/>
        </w:rPr>
      </w:pPr>
      <w:r>
        <w:rPr>
          <w:rFonts w:ascii="Arial" w:eastAsia="SimSun" w:hAnsi="Arial"/>
          <w:color w:val="000000"/>
          <w:szCs w:val="20"/>
          <w:lang w:eastAsia="zh-CN"/>
        </w:rPr>
        <w:t xml:space="preserve">     </w:t>
      </w:r>
      <w:r w:rsidRPr="00D93071">
        <w:rPr>
          <w:rFonts w:ascii="Arial" w:eastAsia="SimSun" w:hAnsi="Arial"/>
          <w:color w:val="000000"/>
          <w:szCs w:val="20"/>
          <w:lang w:eastAsia="zh-CN"/>
        </w:rPr>
        <w:t>Zamawiający wymaga, aby podczas realizacji zamówienia uwzględnić wymagania osób niepełnosprawnych, dostępność dla nich pomieszczeń oraz usuwanie barier, a także zapobieganie ich powstawaniu (w szczególności dotyczy osób poruszających się na wózkach inwalidzkich), zgodnie z ustawą z dnia 19 lipca 2019 roku o zapewnianiu dostępności osobom ze szczególnymi potrzebami oraz w zakresie wynikającym z dokumentacji technicznej ze szczególnym uwzględnieniem rozwiązań projektowych zapewniających dostępność osobom ze szczególnymi potrzebami.</w:t>
      </w:r>
      <w:r w:rsidRPr="00D93071">
        <w:rPr>
          <w:rFonts w:ascii="Arial" w:hAnsi="Arial"/>
          <w:b/>
          <w:szCs w:val="20"/>
          <w:shd w:val="clear" w:color="auto" w:fill="FFFFFF"/>
        </w:rPr>
        <w:t xml:space="preserve"> </w:t>
      </w:r>
    </w:p>
    <w:p w14:paraId="3CC34E16" w14:textId="77777777" w:rsidR="00677A4A" w:rsidRPr="00D93071" w:rsidRDefault="00677A4A" w:rsidP="0033273F">
      <w:pPr>
        <w:spacing w:line="240" w:lineRule="auto"/>
        <w:ind w:left="284" w:hanging="284"/>
        <w:jc w:val="both"/>
        <w:rPr>
          <w:rFonts w:ascii="Arial" w:hAnsi="Arial"/>
          <w:szCs w:val="20"/>
        </w:rPr>
      </w:pPr>
      <w:r w:rsidRPr="00972F2B">
        <w:rPr>
          <w:rFonts w:ascii="Arial" w:hAnsi="Arial"/>
          <w:bCs/>
          <w:szCs w:val="20"/>
          <w:shd w:val="clear" w:color="auto" w:fill="FFFFFF"/>
        </w:rPr>
        <w:t>10.</w:t>
      </w:r>
      <w:r>
        <w:rPr>
          <w:rFonts w:ascii="Arial" w:hAnsi="Arial"/>
          <w:b/>
          <w:szCs w:val="20"/>
          <w:shd w:val="clear" w:color="auto" w:fill="FFFFFF"/>
        </w:rPr>
        <w:t xml:space="preserve"> </w:t>
      </w:r>
      <w:r w:rsidRPr="00790400">
        <w:rPr>
          <w:rFonts w:ascii="Arial" w:hAnsi="Arial"/>
          <w:szCs w:val="20"/>
        </w:rPr>
        <w:t xml:space="preserve">Gmina </w:t>
      </w:r>
      <w:r>
        <w:rPr>
          <w:rFonts w:ascii="Arial" w:hAnsi="Arial"/>
          <w:szCs w:val="20"/>
        </w:rPr>
        <w:t>Sieraków</w:t>
      </w:r>
      <w:r w:rsidRPr="00790400">
        <w:rPr>
          <w:rFonts w:ascii="Arial" w:hAnsi="Arial"/>
          <w:szCs w:val="20"/>
        </w:rPr>
        <w:t xml:space="preserve"> jest Gminą </w:t>
      </w:r>
      <w:r>
        <w:rPr>
          <w:rFonts w:ascii="Arial" w:hAnsi="Arial"/>
          <w:szCs w:val="20"/>
        </w:rPr>
        <w:t>poniżej</w:t>
      </w:r>
      <w:r w:rsidRPr="00790400">
        <w:rPr>
          <w:rFonts w:ascii="Arial" w:hAnsi="Arial"/>
          <w:szCs w:val="20"/>
        </w:rPr>
        <w:t xml:space="preserve"> </w:t>
      </w:r>
      <w:r>
        <w:rPr>
          <w:rFonts w:ascii="Arial" w:hAnsi="Arial"/>
          <w:szCs w:val="20"/>
        </w:rPr>
        <w:t>5</w:t>
      </w:r>
      <w:r w:rsidRPr="00790400">
        <w:rPr>
          <w:rFonts w:ascii="Arial" w:hAnsi="Arial"/>
          <w:szCs w:val="20"/>
        </w:rPr>
        <w:t>0</w:t>
      </w:r>
      <w:r>
        <w:rPr>
          <w:rFonts w:ascii="Arial" w:hAnsi="Arial"/>
          <w:szCs w:val="20"/>
        </w:rPr>
        <w:t xml:space="preserve"> tysięcy mieszkańców, w</w:t>
      </w:r>
      <w:r w:rsidRPr="00790400">
        <w:rPr>
          <w:rFonts w:ascii="Arial" w:hAnsi="Arial"/>
          <w:szCs w:val="20"/>
        </w:rPr>
        <w:t xml:space="preserve"> związku z tym, nie mają tu zastosowania przepisy art. 35 ust. 1 i 2 oraz 68 ust. 3 ustawy o </w:t>
      </w:r>
      <w:proofErr w:type="spellStart"/>
      <w:r w:rsidRPr="00790400">
        <w:rPr>
          <w:rFonts w:ascii="Arial" w:hAnsi="Arial"/>
          <w:szCs w:val="20"/>
        </w:rPr>
        <w:t>elektromobilności</w:t>
      </w:r>
      <w:proofErr w:type="spellEnd"/>
      <w:r w:rsidRPr="00790400">
        <w:rPr>
          <w:rFonts w:ascii="Arial" w:hAnsi="Arial"/>
          <w:szCs w:val="20"/>
        </w:rPr>
        <w:t xml:space="preserve">. </w:t>
      </w:r>
      <w:r>
        <w:rPr>
          <w:rFonts w:ascii="Arial" w:hAnsi="Arial"/>
          <w:szCs w:val="20"/>
        </w:rPr>
        <w:t xml:space="preserve"> </w:t>
      </w:r>
    </w:p>
    <w:p w14:paraId="2B976AE6"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7" w:name="_Toc65478007"/>
      <w:r w:rsidRPr="00483A92">
        <w:rPr>
          <w:rFonts w:ascii="Arial" w:hAnsi="Arial"/>
          <w:sz w:val="20"/>
        </w:rPr>
        <w:t>V. Wizja lokalna</w:t>
      </w:r>
      <w:bookmarkEnd w:id="7"/>
    </w:p>
    <w:p w14:paraId="6AECC947" w14:textId="77777777" w:rsidR="00677A4A" w:rsidRPr="00483A92" w:rsidRDefault="00677A4A"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14:paraId="18F28CD3"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8"/>
      <w:r w:rsidRPr="00483A92">
        <w:rPr>
          <w:rFonts w:ascii="Arial" w:hAnsi="Arial"/>
          <w:sz w:val="20"/>
        </w:rPr>
        <w:t>VI. Podwykonawstwo</w:t>
      </w:r>
      <w:bookmarkEnd w:id="8"/>
    </w:p>
    <w:p w14:paraId="2C114103" w14:textId="77777777" w:rsidR="00677A4A" w:rsidRPr="00483A92" w:rsidRDefault="00677A4A"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14:paraId="2CF7D912" w14:textId="77777777" w:rsidR="00677A4A" w:rsidRPr="00483A92" w:rsidRDefault="00677A4A"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14:paraId="3B4F5E3B" w14:textId="77777777" w:rsidR="00677A4A" w:rsidRPr="00483A92" w:rsidRDefault="00677A4A"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14:paraId="6EDEDD57"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9"/>
      <w:r w:rsidRPr="00483A92">
        <w:rPr>
          <w:rFonts w:ascii="Arial" w:hAnsi="Arial"/>
          <w:sz w:val="20"/>
        </w:rPr>
        <w:t>VII. Termin wykonania zamówienia</w:t>
      </w:r>
      <w:bookmarkEnd w:id="9"/>
    </w:p>
    <w:p w14:paraId="76DE3FA0" w14:textId="77777777" w:rsidR="00677A4A" w:rsidRPr="009918AD" w:rsidRDefault="00677A4A" w:rsidP="0033273F">
      <w:pPr>
        <w:ind w:left="6"/>
        <w:jc w:val="both"/>
        <w:rPr>
          <w:rFonts w:ascii="Arial" w:hAnsi="Arial"/>
          <w:b/>
          <w:szCs w:val="20"/>
        </w:rPr>
      </w:pPr>
      <w:r>
        <w:rPr>
          <w:rFonts w:ascii="Arial" w:hAnsi="Arial"/>
          <w:szCs w:val="20"/>
        </w:rPr>
        <w:t>Termin realizacji zamówienia:</w:t>
      </w:r>
      <w:r w:rsidRPr="00ED31C3">
        <w:rPr>
          <w:rFonts w:ascii="Arial" w:hAnsi="Arial"/>
          <w:szCs w:val="20"/>
        </w:rPr>
        <w:t xml:space="preserve"> </w:t>
      </w:r>
      <w:r>
        <w:rPr>
          <w:rFonts w:ascii="Arial" w:hAnsi="Arial"/>
          <w:b/>
          <w:bCs/>
          <w:szCs w:val="20"/>
        </w:rPr>
        <w:t>3</w:t>
      </w:r>
      <w:r w:rsidRPr="00790400">
        <w:rPr>
          <w:rFonts w:ascii="Arial" w:hAnsi="Arial"/>
          <w:b/>
          <w:bCs/>
          <w:szCs w:val="20"/>
        </w:rPr>
        <w:t>0 dni od dnia podpisania umowy.</w:t>
      </w:r>
    </w:p>
    <w:p w14:paraId="473BC20E" w14:textId="77777777" w:rsidR="00677A4A" w:rsidRPr="00B17B7D" w:rsidRDefault="00677A4A" w:rsidP="00B17B7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sz w:val="20"/>
        </w:rPr>
      </w:pPr>
      <w:bookmarkStart w:id="10" w:name="_Toc65478010"/>
      <w:r w:rsidRPr="00483A92">
        <w:rPr>
          <w:rFonts w:ascii="Arial" w:hAnsi="Arial"/>
          <w:sz w:val="20"/>
        </w:rPr>
        <w:t>VIII. Warunki udziału w postępowaniu</w:t>
      </w:r>
      <w:bookmarkEnd w:id="10"/>
    </w:p>
    <w:p w14:paraId="5A906056" w14:textId="77777777" w:rsidR="00677A4A" w:rsidRPr="00483A92" w:rsidRDefault="00677A4A"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14:paraId="6FCCA77E" w14:textId="77777777" w:rsidR="00677A4A" w:rsidRPr="00483A92" w:rsidRDefault="00677A4A"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14:paraId="19428E54" w14:textId="77777777" w:rsidR="00677A4A" w:rsidRPr="00483A92" w:rsidRDefault="00677A4A" w:rsidP="00AD0DC2">
      <w:pPr>
        <w:numPr>
          <w:ilvl w:val="0"/>
          <w:numId w:val="3"/>
        </w:numPr>
        <w:spacing w:line="240" w:lineRule="auto"/>
        <w:ind w:left="851" w:right="20" w:hanging="426"/>
        <w:jc w:val="both"/>
        <w:rPr>
          <w:rFonts w:ascii="Arial" w:hAnsi="Arial"/>
          <w:color w:val="0070C0"/>
          <w:szCs w:val="20"/>
          <w:u w:val="single"/>
        </w:rPr>
      </w:pPr>
      <w:r w:rsidRPr="00483A92">
        <w:rPr>
          <w:rFonts w:ascii="Arial" w:hAnsi="Arial"/>
          <w:b/>
          <w:color w:val="0070C0"/>
          <w:szCs w:val="20"/>
          <w:u w:val="single"/>
        </w:rPr>
        <w:t>zdolności do występowania w obrocie gospodarczym:</w:t>
      </w:r>
    </w:p>
    <w:p w14:paraId="295AE23E" w14:textId="77777777" w:rsidR="00677A4A" w:rsidRPr="00483A92" w:rsidRDefault="00677A4A"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14:paraId="1EA62111" w14:textId="77777777" w:rsidR="00677A4A" w:rsidRPr="00483A92" w:rsidRDefault="00677A4A" w:rsidP="00AD0DC2">
      <w:pPr>
        <w:numPr>
          <w:ilvl w:val="0"/>
          <w:numId w:val="3"/>
        </w:numPr>
        <w:spacing w:line="240" w:lineRule="auto"/>
        <w:ind w:left="851" w:right="20" w:hanging="426"/>
        <w:rPr>
          <w:rFonts w:ascii="Arial" w:hAnsi="Arial"/>
          <w:szCs w:val="20"/>
        </w:rPr>
      </w:pPr>
      <w:r w:rsidRPr="00483A92">
        <w:rPr>
          <w:rFonts w:ascii="Arial" w:hAnsi="Arial"/>
          <w:b/>
          <w:color w:val="0070C0"/>
          <w:szCs w:val="20"/>
          <w:u w:val="single"/>
        </w:rPr>
        <w:t xml:space="preserve">uprawnień do prowadzenia określonej działalności gospodarczej lub zawodowej, </w:t>
      </w:r>
      <w:r w:rsidRPr="00483A92">
        <w:rPr>
          <w:rFonts w:ascii="Arial" w:hAnsi="Arial"/>
          <w:b/>
          <w:color w:val="0070C0"/>
          <w:szCs w:val="20"/>
          <w:u w:val="single"/>
        </w:rPr>
        <w:br/>
        <w:t>o ile wynika to z odrębnych przepisów</w:t>
      </w:r>
      <w:r w:rsidRPr="00483A92">
        <w:rPr>
          <w:rFonts w:ascii="Arial" w:hAnsi="Arial"/>
          <w:b/>
          <w:szCs w:val="20"/>
        </w:rPr>
        <w:t>:</w:t>
      </w:r>
      <w:r>
        <w:rPr>
          <w:rFonts w:ascii="Arial" w:hAnsi="Arial"/>
          <w:szCs w:val="20"/>
        </w:rPr>
        <w:br/>
        <w:t xml:space="preserve">Zamawiający </w:t>
      </w:r>
      <w:r w:rsidRPr="00483A92">
        <w:rPr>
          <w:rFonts w:ascii="Arial" w:hAnsi="Arial"/>
          <w:szCs w:val="20"/>
        </w:rPr>
        <w:t>nie precyzuje w tym zakresie żadnych wymagań, których spełnianie Wykonawca byłby zobowiązany wykazać w sposób szczególny.</w:t>
      </w:r>
    </w:p>
    <w:p w14:paraId="664F5A05" w14:textId="77777777" w:rsidR="00677A4A" w:rsidRPr="00483A92" w:rsidRDefault="00677A4A" w:rsidP="00AD0DC2">
      <w:pPr>
        <w:numPr>
          <w:ilvl w:val="0"/>
          <w:numId w:val="3"/>
        </w:numPr>
        <w:spacing w:line="240" w:lineRule="auto"/>
        <w:ind w:left="851" w:right="20" w:hanging="426"/>
        <w:jc w:val="both"/>
        <w:rPr>
          <w:rFonts w:ascii="Arial" w:hAnsi="Arial"/>
          <w:color w:val="0070C0"/>
          <w:szCs w:val="20"/>
          <w:u w:val="single"/>
        </w:rPr>
      </w:pPr>
      <w:bookmarkStart w:id="11" w:name="_Hlk65492034"/>
      <w:r w:rsidRPr="00483A92">
        <w:rPr>
          <w:rFonts w:ascii="Arial" w:hAnsi="Arial"/>
          <w:b/>
          <w:color w:val="0070C0"/>
          <w:szCs w:val="20"/>
          <w:u w:val="single"/>
        </w:rPr>
        <w:t>sytuacji ekonomicznej lub finansowej:</w:t>
      </w:r>
    </w:p>
    <w:bookmarkEnd w:id="11"/>
    <w:p w14:paraId="0D3D71A6" w14:textId="77777777" w:rsidR="00677A4A" w:rsidRPr="00483A92" w:rsidRDefault="00677A4A"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14:paraId="093D9C23" w14:textId="77777777" w:rsidR="00677A4A" w:rsidRPr="006E07C8" w:rsidRDefault="00677A4A" w:rsidP="00AD0DC2">
      <w:pPr>
        <w:numPr>
          <w:ilvl w:val="0"/>
          <w:numId w:val="3"/>
        </w:numPr>
        <w:spacing w:line="240" w:lineRule="auto"/>
        <w:ind w:left="851" w:right="20" w:hanging="426"/>
        <w:jc w:val="both"/>
        <w:rPr>
          <w:rFonts w:ascii="Arial" w:hAnsi="Arial"/>
          <w:szCs w:val="20"/>
        </w:rPr>
      </w:pPr>
      <w:bookmarkStart w:id="12" w:name="_Hlk65492326"/>
      <w:r w:rsidRPr="00483A92">
        <w:rPr>
          <w:rFonts w:ascii="Arial" w:hAnsi="Arial"/>
          <w:b/>
          <w:color w:val="0070C0"/>
          <w:szCs w:val="20"/>
          <w:u w:val="single"/>
        </w:rPr>
        <w:t>zdolności technicznej lub zawodowej</w:t>
      </w:r>
      <w:r w:rsidRPr="00483A92">
        <w:rPr>
          <w:rFonts w:ascii="Arial" w:hAnsi="Arial"/>
          <w:b/>
          <w:szCs w:val="20"/>
        </w:rPr>
        <w:t>:</w:t>
      </w:r>
    </w:p>
    <w:bookmarkEnd w:id="12"/>
    <w:p w14:paraId="1B9BB259" w14:textId="77777777" w:rsidR="00677A4A" w:rsidRDefault="00677A4A"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14:paraId="3F15CCAF" w14:textId="77777777" w:rsidR="00677A4A" w:rsidRDefault="00677A4A" w:rsidP="003635B3">
      <w:pPr>
        <w:spacing w:line="240" w:lineRule="auto"/>
        <w:ind w:left="851"/>
        <w:jc w:val="both"/>
        <w:rPr>
          <w:rFonts w:ascii="Arial" w:hAnsi="Arial"/>
          <w:szCs w:val="20"/>
        </w:rPr>
      </w:pPr>
    </w:p>
    <w:p w14:paraId="425A32EF" w14:textId="77777777" w:rsidR="00677A4A" w:rsidRPr="00483A92" w:rsidRDefault="00677A4A" w:rsidP="003635B3">
      <w:pPr>
        <w:spacing w:line="240" w:lineRule="auto"/>
        <w:ind w:left="851"/>
        <w:jc w:val="both"/>
        <w:rPr>
          <w:rFonts w:ascii="Arial" w:hAnsi="Arial"/>
          <w:szCs w:val="20"/>
        </w:rPr>
      </w:pPr>
    </w:p>
    <w:p w14:paraId="1960E11B" w14:textId="77777777" w:rsidR="00677A4A" w:rsidRPr="00483A92" w:rsidRDefault="00677A4A" w:rsidP="0066488E">
      <w:pPr>
        <w:numPr>
          <w:ilvl w:val="0"/>
          <w:numId w:val="9"/>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4A879F6" w14:textId="77777777" w:rsidR="00677A4A" w:rsidRPr="00483A92" w:rsidRDefault="00677A4A" w:rsidP="0066488E">
      <w:pPr>
        <w:numPr>
          <w:ilvl w:val="0"/>
          <w:numId w:val="9"/>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14:paraId="3E5BB233" w14:textId="77777777" w:rsidR="00677A4A" w:rsidRPr="00483A92" w:rsidRDefault="00677A4A"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3" w:name="_Toc65478011"/>
      <w:r w:rsidRPr="00483A92">
        <w:rPr>
          <w:rFonts w:ascii="Arial" w:hAnsi="Arial"/>
          <w:sz w:val="20"/>
        </w:rPr>
        <w:t>IX. Podstawy wykluczenia z postępowania</w:t>
      </w:r>
      <w:bookmarkEnd w:id="13"/>
    </w:p>
    <w:p w14:paraId="5ED03494" w14:textId="77777777" w:rsidR="00677A4A" w:rsidRPr="0005648A" w:rsidRDefault="00677A4A" w:rsidP="00AD0DC2">
      <w:pPr>
        <w:spacing w:line="240" w:lineRule="auto"/>
        <w:jc w:val="both"/>
        <w:rPr>
          <w:rFonts w:ascii="Arial" w:hAnsi="Arial"/>
          <w:szCs w:val="20"/>
        </w:rPr>
      </w:pPr>
      <w:r w:rsidRPr="0005648A">
        <w:rPr>
          <w:rFonts w:ascii="Arial" w:hAnsi="Arial"/>
          <w:szCs w:val="20"/>
        </w:rPr>
        <w:t xml:space="preserve">Z postępowania o udzielenie zamówienia, z zastrzeżeniem art. 110 ust. 2 i 3 ustawy </w:t>
      </w:r>
      <w:proofErr w:type="spellStart"/>
      <w:r w:rsidRPr="0005648A">
        <w:rPr>
          <w:rFonts w:ascii="Arial" w:hAnsi="Arial"/>
          <w:szCs w:val="20"/>
        </w:rPr>
        <w:t>Pzp</w:t>
      </w:r>
      <w:proofErr w:type="spellEnd"/>
      <w:r w:rsidRPr="0005648A">
        <w:rPr>
          <w:rFonts w:ascii="Arial" w:hAnsi="Arial"/>
          <w:szCs w:val="20"/>
        </w:rPr>
        <w:t>, Zamawiający wykluczy Wykonawców, w stosunku do których zachodzi którakolwiek z okoliczności wskazanych w:</w:t>
      </w:r>
    </w:p>
    <w:p w14:paraId="747DFABD" w14:textId="77777777" w:rsidR="00677A4A" w:rsidRPr="0005648A" w:rsidRDefault="00677A4A" w:rsidP="0066488E">
      <w:pPr>
        <w:pStyle w:val="Akapitzlist"/>
        <w:numPr>
          <w:ilvl w:val="3"/>
          <w:numId w:val="9"/>
        </w:numPr>
        <w:ind w:left="426"/>
        <w:jc w:val="both"/>
        <w:rPr>
          <w:rFonts w:ascii="Arial" w:hAnsi="Arial" w:cs="Arial"/>
          <w:b/>
          <w:bCs/>
          <w:u w:val="single"/>
        </w:rPr>
      </w:pPr>
      <w:r w:rsidRPr="0005648A">
        <w:rPr>
          <w:rFonts w:ascii="Arial" w:hAnsi="Arial" w:cs="Arial"/>
          <w:b/>
          <w:bCs/>
          <w:u w:val="single"/>
        </w:rPr>
        <w:t xml:space="preserve">art. 108 ust. 1 ustawy </w:t>
      </w:r>
      <w:proofErr w:type="spellStart"/>
      <w:r w:rsidRPr="0005648A">
        <w:rPr>
          <w:rFonts w:ascii="Arial" w:hAnsi="Arial" w:cs="Arial"/>
          <w:b/>
          <w:bCs/>
          <w:u w:val="single"/>
        </w:rPr>
        <w:t>Pzp</w:t>
      </w:r>
      <w:proofErr w:type="spellEnd"/>
      <w:r w:rsidRPr="0005648A">
        <w:rPr>
          <w:rFonts w:ascii="Arial" w:hAnsi="Arial" w:cs="Arial"/>
          <w:b/>
          <w:bCs/>
          <w:u w:val="single"/>
        </w:rPr>
        <w:t>:</w:t>
      </w:r>
    </w:p>
    <w:p w14:paraId="200910DC" w14:textId="77777777" w:rsidR="00677A4A" w:rsidRPr="00483A92" w:rsidRDefault="00677A4A"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14:paraId="16D8867D"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14:paraId="0BAC3697"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14:paraId="68B6F5C7" w14:textId="77777777" w:rsidR="00677A4A" w:rsidRPr="00483A92" w:rsidRDefault="00677A4A" w:rsidP="007B57CA">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r w:rsidRPr="00790400">
        <w:rPr>
          <w:rFonts w:ascii="Arial" w:hAnsi="Arial" w:cs="Arial"/>
          <w:color w:val="000000"/>
        </w:rPr>
        <w:t xml:space="preserve">lub w art. 54 ust. 1-4 ustawy z dnia 12 maja </w:t>
      </w:r>
      <w:r w:rsidRPr="00790400">
        <w:rPr>
          <w:rFonts w:ascii="Arial" w:hAnsi="Arial" w:cs="Arial"/>
          <w:color w:val="000000"/>
        </w:rPr>
        <w:br/>
        <w:t xml:space="preserve">2011 r. o refundacji leków, środków spożywczych specjalnego przeznaczenia żywieniowego oraz wyrobów medycznych (Dz. U. z 2022 r. poz. </w:t>
      </w:r>
      <w:r>
        <w:rPr>
          <w:rFonts w:ascii="Arial" w:hAnsi="Arial" w:cs="Arial"/>
          <w:color w:val="000000"/>
        </w:rPr>
        <w:t xml:space="preserve">463, 583 </w:t>
      </w:r>
      <w:r w:rsidRPr="00790400">
        <w:rPr>
          <w:rFonts w:ascii="Arial" w:hAnsi="Arial" w:cs="Arial"/>
          <w:color w:val="000000"/>
        </w:rPr>
        <w:t>i 974),</w:t>
      </w:r>
    </w:p>
    <w:p w14:paraId="4DFFB29A"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14:paraId="65739995"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14:paraId="1ED7C897"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w:t>
      </w:r>
      <w:r>
        <w:rPr>
          <w:rFonts w:ascii="Arial" w:hAnsi="Arial" w:cs="Arial"/>
          <w:color w:val="000000"/>
        </w:rPr>
        <w:br/>
      </w:r>
      <w:r w:rsidRPr="00483A92">
        <w:rPr>
          <w:rFonts w:ascii="Arial" w:hAnsi="Arial" w:cs="Arial"/>
          <w:color w:val="000000"/>
        </w:rPr>
        <w:t xml:space="preserve">(Dz. U. poz. 769), </w:t>
      </w:r>
    </w:p>
    <w:p w14:paraId="57370C11"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14:paraId="75D6BF64" w14:textId="77777777" w:rsidR="00677A4A" w:rsidRPr="00483A92" w:rsidRDefault="00677A4A"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14:paraId="4A7949A7" w14:textId="77777777" w:rsidR="00677A4A" w:rsidRPr="00483A92" w:rsidRDefault="00677A4A" w:rsidP="000E5AB9">
      <w:pPr>
        <w:pStyle w:val="Akapitzlist"/>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14:paraId="2A0B5BEB" w14:textId="77777777" w:rsidR="00677A4A" w:rsidRPr="00483A92" w:rsidRDefault="00677A4A"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14:paraId="10D20E75" w14:textId="77777777" w:rsidR="00677A4A" w:rsidRPr="00483A92" w:rsidRDefault="00677A4A" w:rsidP="008C158B">
      <w:pPr>
        <w:pStyle w:val="Akapitzlist"/>
        <w:autoSpaceDE w:val="0"/>
        <w:autoSpaceDN w:val="0"/>
        <w:adjustRightInd w:val="0"/>
        <w:jc w:val="both"/>
        <w:rPr>
          <w:rFonts w:ascii="Arial" w:hAnsi="Arial" w:cs="Arial"/>
          <w:color w:val="000000"/>
        </w:rPr>
      </w:pPr>
      <w:r w:rsidRPr="00483A92">
        <w:rPr>
          <w:rFonts w:ascii="Arial" w:hAnsi="Arial" w:cs="Arial"/>
          <w:color w:val="000000"/>
        </w:rPr>
        <w:t>w spółce jawnej lub partnerskiej albo komplemen</w:t>
      </w:r>
      <w:r>
        <w:rPr>
          <w:rFonts w:ascii="Arial" w:hAnsi="Arial" w:cs="Arial"/>
          <w:color w:val="000000"/>
        </w:rPr>
        <w:t xml:space="preserve">tariusza w spółce komandytowej </w:t>
      </w:r>
      <w:r w:rsidRPr="00483A92">
        <w:rPr>
          <w:rFonts w:ascii="Arial" w:hAnsi="Arial" w:cs="Arial"/>
          <w:color w:val="000000"/>
        </w:rPr>
        <w:t xml:space="preserve">lub komandytowo-akcyjnej lub prokurenta prawomocnie skazano za przestępstwo, o którym mowa w pkt 1; </w:t>
      </w:r>
    </w:p>
    <w:p w14:paraId="658147F0" w14:textId="77777777" w:rsidR="00677A4A" w:rsidRPr="00483A92" w:rsidRDefault="00677A4A"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wobec którego wydano prawomocny wyrok sądu lub osta</w:t>
      </w:r>
      <w:r>
        <w:rPr>
          <w:rFonts w:ascii="Arial" w:hAnsi="Arial" w:cs="Arial"/>
          <w:color w:val="000000"/>
        </w:rPr>
        <w:t xml:space="preserve">teczną decyzję administracyjną </w:t>
      </w:r>
      <w:r w:rsidRPr="00483A92">
        <w:rPr>
          <w:rFonts w:ascii="Arial" w:hAnsi="Arial" w:cs="Arial"/>
          <w:color w:val="000000"/>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w:t>
      </w:r>
      <w:r>
        <w:rPr>
          <w:rFonts w:ascii="Arial" w:hAnsi="Arial" w:cs="Arial"/>
          <w:color w:val="000000"/>
        </w:rPr>
        <w:t xml:space="preserve">e </w:t>
      </w:r>
      <w:r w:rsidRPr="00483A92">
        <w:rPr>
          <w:rFonts w:ascii="Arial" w:hAnsi="Arial" w:cs="Arial"/>
          <w:color w:val="000000"/>
        </w:rPr>
        <w:t xml:space="preserve">lub zdrowotne wraz z odsetkami lub grzywnami lub zawarł wiążące porozumienie w sprawie spłaty tych należności; </w:t>
      </w:r>
    </w:p>
    <w:p w14:paraId="2BB1AD30" w14:textId="77777777" w:rsidR="00677A4A" w:rsidRPr="00483A92" w:rsidRDefault="00677A4A"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14:paraId="5A4DCC99" w14:textId="77777777" w:rsidR="00677A4A" w:rsidRPr="00483A92" w:rsidRDefault="00677A4A"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14:paraId="75AEF254" w14:textId="77777777" w:rsidR="00677A4A" w:rsidRPr="00E3538F" w:rsidRDefault="00677A4A" w:rsidP="000E5AB9">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14:paraId="53937E2B" w14:textId="77777777" w:rsidR="00677A4A" w:rsidRDefault="00677A4A" w:rsidP="00E3538F">
      <w:pPr>
        <w:pStyle w:val="Akapitzlist"/>
        <w:autoSpaceDE w:val="0"/>
        <w:autoSpaceDN w:val="0"/>
        <w:adjustRightInd w:val="0"/>
        <w:ind w:left="491"/>
        <w:jc w:val="both"/>
        <w:rPr>
          <w:rFonts w:ascii="Arial" w:hAnsi="Arial" w:cs="Arial"/>
        </w:rPr>
      </w:pPr>
    </w:p>
    <w:p w14:paraId="5C5C28FC" w14:textId="77777777" w:rsidR="00677A4A" w:rsidRDefault="00677A4A" w:rsidP="00E3538F">
      <w:pPr>
        <w:pStyle w:val="Akapitzlist"/>
        <w:autoSpaceDE w:val="0"/>
        <w:autoSpaceDN w:val="0"/>
        <w:adjustRightInd w:val="0"/>
        <w:ind w:left="491"/>
        <w:jc w:val="both"/>
        <w:rPr>
          <w:rFonts w:ascii="Arial" w:hAnsi="Arial" w:cs="Arial"/>
        </w:rPr>
      </w:pPr>
    </w:p>
    <w:p w14:paraId="569D44EE" w14:textId="77777777" w:rsidR="00677A4A" w:rsidRPr="00483A92" w:rsidRDefault="00677A4A" w:rsidP="00E3538F">
      <w:pPr>
        <w:pStyle w:val="Akapitzlist"/>
        <w:autoSpaceDE w:val="0"/>
        <w:autoSpaceDN w:val="0"/>
        <w:adjustRightInd w:val="0"/>
        <w:ind w:left="491"/>
        <w:jc w:val="both"/>
        <w:rPr>
          <w:rFonts w:ascii="Arial" w:hAnsi="Arial" w:cs="Arial"/>
          <w:color w:val="000000"/>
        </w:rPr>
      </w:pPr>
    </w:p>
    <w:p w14:paraId="6A6A4230" w14:textId="77777777" w:rsidR="00677A4A" w:rsidRPr="00483A92" w:rsidRDefault="00677A4A" w:rsidP="0066488E">
      <w:pPr>
        <w:pStyle w:val="Akapitzlist"/>
        <w:numPr>
          <w:ilvl w:val="0"/>
          <w:numId w:val="26"/>
        </w:numPr>
        <w:jc w:val="both"/>
        <w:rPr>
          <w:rFonts w:ascii="Arial" w:hAnsi="Arial" w:cs="Arial"/>
          <w:b/>
          <w:bCs/>
          <w:u w:val="single"/>
        </w:rPr>
      </w:pPr>
      <w:r w:rsidRPr="00483A92">
        <w:rPr>
          <w:rFonts w:ascii="Arial" w:hAnsi="Arial" w:cs="Arial"/>
          <w:b/>
          <w:bCs/>
          <w:u w:val="single"/>
        </w:rPr>
        <w:lastRenderedPageBreak/>
        <w:t xml:space="preserve">art. 109 ust. 1 pkt 1, 4 ustawy </w:t>
      </w:r>
      <w:proofErr w:type="spellStart"/>
      <w:r w:rsidRPr="00483A92">
        <w:rPr>
          <w:rFonts w:ascii="Arial" w:hAnsi="Arial" w:cs="Arial"/>
          <w:b/>
          <w:bCs/>
          <w:u w:val="single"/>
        </w:rPr>
        <w:t>Pzp</w:t>
      </w:r>
      <w:proofErr w:type="spellEnd"/>
      <w:r w:rsidRPr="00483A92">
        <w:rPr>
          <w:rFonts w:ascii="Arial" w:hAnsi="Arial" w:cs="Arial"/>
          <w:b/>
          <w:bCs/>
          <w:u w:val="single"/>
        </w:rPr>
        <w:t>:</w:t>
      </w:r>
    </w:p>
    <w:p w14:paraId="097A2294" w14:textId="77777777" w:rsidR="00677A4A" w:rsidRPr="00483A92" w:rsidRDefault="00677A4A" w:rsidP="00D3079B">
      <w:pPr>
        <w:pStyle w:val="Akapitzlist"/>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14:paraId="2D8D33E6" w14:textId="77777777" w:rsidR="00677A4A" w:rsidRPr="00483A92" w:rsidRDefault="00677A4A"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14:paraId="1D0CD7DF" w14:textId="77777777" w:rsidR="00677A4A" w:rsidRPr="0005648A" w:rsidRDefault="00677A4A"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C24D46" w14:textId="77777777" w:rsidR="00677A4A" w:rsidRPr="000E5AB9" w:rsidRDefault="00677A4A" w:rsidP="000E5AB9">
      <w:pPr>
        <w:pStyle w:val="Akapitzlist"/>
        <w:numPr>
          <w:ilvl w:val="0"/>
          <w:numId w:val="43"/>
        </w:numPr>
        <w:ind w:left="426"/>
        <w:jc w:val="both"/>
        <w:rPr>
          <w:rFonts w:ascii="Arial" w:hAnsi="Arial" w:cs="Arial"/>
        </w:rPr>
      </w:pPr>
      <w:r w:rsidRPr="00483A92">
        <w:rPr>
          <w:rFonts w:ascii="Arial" w:hAnsi="Arial" w:cs="Arial"/>
        </w:rPr>
        <w:t xml:space="preserve">Wykluczenie Wykonawcy następuje zgodnie z art. 111 ustawy </w:t>
      </w:r>
      <w:proofErr w:type="spellStart"/>
      <w:r w:rsidRPr="00483A92">
        <w:rPr>
          <w:rFonts w:ascii="Arial" w:hAnsi="Arial" w:cs="Arial"/>
        </w:rPr>
        <w:t>Pzp</w:t>
      </w:r>
      <w:proofErr w:type="spellEnd"/>
      <w:r w:rsidRPr="00483A92">
        <w:rPr>
          <w:rFonts w:ascii="Arial" w:hAnsi="Arial" w:cs="Arial"/>
        </w:rPr>
        <w:t>.</w:t>
      </w:r>
    </w:p>
    <w:p w14:paraId="091B1FF2" w14:textId="77777777" w:rsidR="00677A4A" w:rsidRDefault="00677A4A" w:rsidP="003179F8">
      <w:pPr>
        <w:pStyle w:val="Akapitzlist"/>
        <w:ind w:left="454" w:hanging="454"/>
        <w:jc w:val="both"/>
        <w:rPr>
          <w:rFonts w:ascii="Arial" w:hAnsi="Arial" w:cs="Arial"/>
          <w:bCs/>
          <w:iCs/>
          <w:lang w:eastAsia="en-US"/>
        </w:rPr>
      </w:pPr>
      <w:r w:rsidRPr="00F8792B">
        <w:rPr>
          <w:rFonts w:ascii="Arial" w:hAnsi="Arial"/>
        </w:rPr>
        <w:t>4.</w:t>
      </w:r>
      <w:r>
        <w:rPr>
          <w:rFonts w:ascii="Arial" w:hAnsi="Arial"/>
        </w:rPr>
        <w:t xml:space="preserve">    </w:t>
      </w:r>
      <w:r w:rsidRPr="003179F8">
        <w:rPr>
          <w:rFonts w:ascii="Arial" w:hAnsi="Arial" w:cs="Arial"/>
          <w:bCs/>
          <w:iCs/>
          <w:u w:val="single"/>
          <w:lang w:eastAsia="en-US"/>
        </w:rPr>
        <w:t>Zamawiający dodatkowo wykluczy z udziału w postępowaniu Wykonawcę:</w:t>
      </w:r>
    </w:p>
    <w:p w14:paraId="70A52C27" w14:textId="77777777" w:rsidR="00677A4A" w:rsidRDefault="00677A4A" w:rsidP="008C158B">
      <w:pPr>
        <w:pStyle w:val="NormalnyWeb"/>
        <w:spacing w:after="0" w:line="240" w:lineRule="auto"/>
        <w:jc w:val="both"/>
        <w:rPr>
          <w:rFonts w:ascii="Arial" w:hAnsi="Arial" w:cs="Arial"/>
          <w:color w:val="222222"/>
          <w:sz w:val="20"/>
          <w:szCs w:val="20"/>
        </w:rPr>
      </w:pPr>
      <w:r w:rsidRPr="003179F8">
        <w:rPr>
          <w:rFonts w:ascii="Arial" w:hAnsi="Arial" w:cs="Arial"/>
          <w:sz w:val="20"/>
          <w:szCs w:val="20"/>
        </w:rPr>
        <w:t xml:space="preserve">  </w:t>
      </w:r>
      <w:r>
        <w:rPr>
          <w:rFonts w:ascii="Arial" w:hAnsi="Arial" w:cs="Arial"/>
          <w:sz w:val="20"/>
          <w:szCs w:val="20"/>
        </w:rPr>
        <w:t xml:space="preserve"> </w:t>
      </w:r>
      <w:r w:rsidRPr="003179F8">
        <w:rPr>
          <w:rFonts w:ascii="Arial" w:hAnsi="Arial" w:cs="Arial"/>
          <w:sz w:val="20"/>
          <w:szCs w:val="20"/>
        </w:rPr>
        <w:t xml:space="preserve">  - w stosunku, do którego zachodzą przesłanki wykluczenia z postępowania na podstawie art. </w:t>
      </w:r>
      <w:r w:rsidRPr="003179F8">
        <w:rPr>
          <w:rFonts w:ascii="Arial" w:hAnsi="Arial" w:cs="Arial"/>
          <w:sz w:val="20"/>
          <w:szCs w:val="20"/>
          <w:lang w:eastAsia="pl-PL"/>
        </w:rPr>
        <w:t>7 ust. 1</w:t>
      </w:r>
      <w:r w:rsidRPr="003179F8">
        <w:rPr>
          <w:rFonts w:ascii="Arial" w:hAnsi="Arial" w:cs="Arial"/>
          <w:sz w:val="20"/>
          <w:szCs w:val="20"/>
          <w:lang w:eastAsia="pl-PL"/>
        </w:rPr>
        <w:br/>
        <w:t xml:space="preserve">     ustawy </w:t>
      </w:r>
      <w:r w:rsidRPr="003179F8">
        <w:rPr>
          <w:rFonts w:ascii="Arial" w:hAnsi="Arial" w:cs="Arial"/>
          <w:sz w:val="20"/>
          <w:szCs w:val="20"/>
        </w:rPr>
        <w:t xml:space="preserve">z dnia 13 kwietnia 2022 r. </w:t>
      </w:r>
      <w:r w:rsidRPr="003179F8">
        <w:rPr>
          <w:rFonts w:ascii="Arial" w:hAnsi="Arial" w:cs="Arial"/>
          <w:color w:val="222222"/>
          <w:sz w:val="20"/>
          <w:szCs w:val="20"/>
        </w:rPr>
        <w:t xml:space="preserve">o szczególnych rozwiązaniach w zakresie przeciwdziałania   wspieraniu </w:t>
      </w:r>
    </w:p>
    <w:p w14:paraId="0B9BB893" w14:textId="77777777" w:rsidR="00677A4A" w:rsidRDefault="00677A4A" w:rsidP="003179F8">
      <w:pPr>
        <w:pStyle w:val="NormalnyWeb"/>
        <w:spacing w:after="0" w:line="240" w:lineRule="auto"/>
        <w:jc w:val="both"/>
        <w:rPr>
          <w:rFonts w:ascii="Arial" w:hAnsi="Arial" w:cs="Arial"/>
          <w:color w:val="222222"/>
          <w:sz w:val="20"/>
          <w:szCs w:val="20"/>
        </w:rPr>
      </w:pPr>
      <w:r>
        <w:rPr>
          <w:rFonts w:ascii="Arial" w:hAnsi="Arial" w:cs="Arial"/>
          <w:color w:val="222222"/>
          <w:sz w:val="20"/>
          <w:szCs w:val="20"/>
        </w:rPr>
        <w:t xml:space="preserve">     </w:t>
      </w:r>
      <w:r w:rsidRPr="003179F8">
        <w:rPr>
          <w:rFonts w:ascii="Arial" w:hAnsi="Arial" w:cs="Arial"/>
          <w:color w:val="222222"/>
          <w:sz w:val="20"/>
          <w:szCs w:val="20"/>
        </w:rPr>
        <w:t xml:space="preserve">agresji na Ukrainę oraz służących ochronie </w:t>
      </w:r>
      <w:r>
        <w:rPr>
          <w:rFonts w:ascii="Arial" w:hAnsi="Arial" w:cs="Arial"/>
          <w:color w:val="222222"/>
          <w:sz w:val="20"/>
          <w:szCs w:val="20"/>
        </w:rPr>
        <w:t xml:space="preserve">bezpieczeństwa narodowego </w:t>
      </w:r>
      <w:r w:rsidRPr="003179F8">
        <w:rPr>
          <w:rFonts w:ascii="Arial" w:hAnsi="Arial" w:cs="Arial"/>
          <w:color w:val="222222"/>
          <w:sz w:val="20"/>
          <w:szCs w:val="20"/>
        </w:rPr>
        <w:t>(Dz. U. poz. 835)</w:t>
      </w:r>
      <w:r w:rsidRPr="003179F8">
        <w:rPr>
          <w:rStyle w:val="Odwoanieprzypisudolnego"/>
          <w:rFonts w:ascii="Arial" w:hAnsi="Arial" w:cs="Arial"/>
          <w:color w:val="222222"/>
          <w:sz w:val="20"/>
          <w:szCs w:val="20"/>
        </w:rPr>
        <w:footnoteReference w:id="1"/>
      </w:r>
      <w:r w:rsidRPr="003179F8">
        <w:rPr>
          <w:rFonts w:ascii="Arial" w:hAnsi="Arial" w:cs="Arial"/>
          <w:color w:val="222222"/>
          <w:sz w:val="20"/>
          <w:szCs w:val="20"/>
        </w:rPr>
        <w:t xml:space="preserve">. </w:t>
      </w:r>
    </w:p>
    <w:p w14:paraId="7004A229" w14:textId="77777777" w:rsidR="00677A4A" w:rsidRPr="00790400" w:rsidRDefault="00677A4A" w:rsidP="00F8792B">
      <w:pPr>
        <w:pStyle w:val="Akapitzlist"/>
        <w:suppressAutoHyphens/>
        <w:ind w:left="115"/>
        <w:jc w:val="both"/>
        <w:rPr>
          <w:rFonts w:ascii="Arial" w:hAnsi="Arial" w:cs="Arial"/>
          <w:b/>
          <w:bCs/>
          <w:color w:val="000000"/>
        </w:rPr>
      </w:pPr>
      <w:r w:rsidRPr="00790400">
        <w:rPr>
          <w:rFonts w:ascii="Arial" w:hAnsi="Arial" w:cs="Arial"/>
          <w:b/>
          <w:bCs/>
          <w:color w:val="000000"/>
        </w:rPr>
        <w:t xml:space="preserve">Wykonawca podlega wykluczeniu także w oparciu o podstawy wykluczenia wskazane w art. 7 ust. 1 ustawy z dnia 13 kwietnia 2022 r. o szczególnych rozwiązaniach w zakresie przeciwdziałania wspieraniu agresji na Ukrainę oraz służących ochronie bezpieczeństwa narodowego. </w:t>
      </w:r>
    </w:p>
    <w:p w14:paraId="7CCDF906" w14:textId="77777777" w:rsidR="00677A4A" w:rsidRPr="00790400" w:rsidRDefault="00000000" w:rsidP="00F8792B">
      <w:pPr>
        <w:pStyle w:val="Akapitzlist"/>
        <w:ind w:left="567"/>
        <w:rPr>
          <w:rStyle w:val="Hipercze"/>
          <w:rFonts w:ascii="Arial" w:hAnsi="Arial" w:cs="Arial"/>
        </w:rPr>
      </w:pPr>
      <w:hyperlink r:id="rId11" w:history="1">
        <w:r w:rsidR="00677A4A" w:rsidRPr="00790400">
          <w:rPr>
            <w:rStyle w:val="Hipercze"/>
            <w:rFonts w:ascii="Arial" w:hAnsi="Arial" w:cs="Arial"/>
          </w:rPr>
          <w:t>https://isap.sejm.gov.pl/isap.nsf/DocDetails.xsp?id=WDU20220000835</w:t>
        </w:r>
      </w:hyperlink>
    </w:p>
    <w:p w14:paraId="04D75E62" w14:textId="77777777" w:rsidR="00677A4A" w:rsidRPr="00790400" w:rsidRDefault="00677A4A" w:rsidP="00F8792B">
      <w:pPr>
        <w:spacing w:line="240" w:lineRule="auto"/>
        <w:ind w:left="180"/>
        <w:jc w:val="both"/>
        <w:rPr>
          <w:rFonts w:ascii="Arial" w:hAnsi="Arial"/>
          <w:color w:val="000000"/>
          <w:szCs w:val="20"/>
        </w:rPr>
      </w:pPr>
      <w:r w:rsidRPr="00790400">
        <w:rPr>
          <w:rFonts w:ascii="Arial" w:hAnsi="Arial"/>
          <w:color w:val="000000"/>
          <w:szCs w:val="20"/>
        </w:rPr>
        <w:t xml:space="preserve">Na podstawie art. 7 ust. 1 ww. ustawy z postępowania o udzielenie zamówienia publicznego prowadzonego na podstawie ustawy </w:t>
      </w:r>
      <w:proofErr w:type="spellStart"/>
      <w:r w:rsidRPr="00790400">
        <w:rPr>
          <w:rFonts w:ascii="Arial" w:hAnsi="Arial"/>
          <w:color w:val="000000"/>
          <w:szCs w:val="20"/>
        </w:rPr>
        <w:t>Pzp</w:t>
      </w:r>
      <w:proofErr w:type="spellEnd"/>
      <w:r w:rsidRPr="00790400">
        <w:rPr>
          <w:rFonts w:ascii="Arial" w:hAnsi="Arial"/>
          <w:color w:val="000000"/>
          <w:szCs w:val="20"/>
        </w:rPr>
        <w:t xml:space="preserve"> wyklucza się:</w:t>
      </w:r>
    </w:p>
    <w:p w14:paraId="554C8B2D" w14:textId="77777777" w:rsidR="00677A4A" w:rsidRPr="00790400" w:rsidRDefault="00677A4A" w:rsidP="00F8792B">
      <w:pPr>
        <w:pStyle w:val="Akapitzlist"/>
        <w:numPr>
          <w:ilvl w:val="3"/>
          <w:numId w:val="56"/>
        </w:numPr>
        <w:tabs>
          <w:tab w:val="clear" w:pos="3228"/>
        </w:tabs>
        <w:suppressAutoHyphens/>
        <w:ind w:left="1134"/>
        <w:jc w:val="both"/>
        <w:rPr>
          <w:rFonts w:ascii="Arial" w:hAnsi="Arial" w:cs="Arial"/>
          <w:color w:val="000000"/>
        </w:rPr>
      </w:pPr>
      <w:r w:rsidRPr="00790400">
        <w:rPr>
          <w:rFonts w:ascii="Arial" w:hAnsi="Arial" w:cs="Arial"/>
          <w:color w:val="000000"/>
        </w:rPr>
        <w:t>wykonawcę wymienionego w wykazach określonych w rozporządzeniu 765/2006 i rozporządzeniu 269/2014 albo wpisanego na listę na podstawie decyzji w sprawie wpisu na listę rozstrzygającej o zastosowaniu środka, o którym mowa w art. 1 pkt 3 ustawy;</w:t>
      </w:r>
    </w:p>
    <w:p w14:paraId="74841250" w14:textId="77777777" w:rsidR="00677A4A" w:rsidRPr="00790400" w:rsidRDefault="00677A4A" w:rsidP="00F8792B">
      <w:pPr>
        <w:pStyle w:val="Akapitzlist"/>
        <w:numPr>
          <w:ilvl w:val="3"/>
          <w:numId w:val="56"/>
        </w:numPr>
        <w:tabs>
          <w:tab w:val="clear" w:pos="3228"/>
        </w:tabs>
        <w:suppressAutoHyphens/>
        <w:ind w:left="1134"/>
        <w:jc w:val="both"/>
        <w:rPr>
          <w:rFonts w:ascii="Arial" w:hAnsi="Arial" w:cs="Arial"/>
          <w:color w:val="000000"/>
        </w:rPr>
      </w:pPr>
      <w:r w:rsidRPr="00790400">
        <w:rPr>
          <w:rFonts w:ascii="Arial" w:hAnsi="Arial" w:cs="Arial"/>
          <w:color w:val="000000"/>
        </w:rPr>
        <w:t xml:space="preserve">wykonawcę, którego beneficjentem rzeczywistym w rozumieniu ustawy </w:t>
      </w:r>
      <w:r w:rsidRPr="00790400">
        <w:rPr>
          <w:rFonts w:ascii="Arial" w:hAnsi="Arial" w:cs="Arial"/>
          <w:color w:val="000000"/>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BF8685" w14:textId="77777777" w:rsidR="00677A4A" w:rsidRPr="00E3538F" w:rsidRDefault="00677A4A" w:rsidP="00F8792B">
      <w:pPr>
        <w:pStyle w:val="Akapitzlist"/>
        <w:numPr>
          <w:ilvl w:val="3"/>
          <w:numId w:val="56"/>
        </w:numPr>
        <w:tabs>
          <w:tab w:val="clear" w:pos="3228"/>
        </w:tabs>
        <w:suppressAutoHyphens/>
        <w:ind w:left="1134"/>
        <w:jc w:val="both"/>
        <w:rPr>
          <w:rFonts w:ascii="Arial" w:hAnsi="Arial" w:cs="Arial"/>
          <w:color w:val="000000"/>
        </w:rPr>
      </w:pPr>
      <w:r w:rsidRPr="00E3538F">
        <w:rPr>
          <w:rFonts w:ascii="Arial" w:hAnsi="Arial" w:cs="Arial"/>
          <w:color w:val="000000"/>
        </w:rPr>
        <w:t xml:space="preserve">wykonawcę, którego jednostką dominującą w rozumieniu art. 3 ust. 1 </w:t>
      </w:r>
      <w:r w:rsidRPr="00E3538F">
        <w:rPr>
          <w:rFonts w:ascii="Arial" w:hAnsi="Arial" w:cs="Arial"/>
          <w:color w:val="000000"/>
        </w:rPr>
        <w:br/>
        <w:t>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3984EBF" w14:textId="77777777" w:rsidR="00677A4A" w:rsidRPr="00E3538F" w:rsidRDefault="00677A4A" w:rsidP="00E3538F">
      <w:pPr>
        <w:spacing w:line="240" w:lineRule="auto"/>
        <w:ind w:left="360" w:hanging="3"/>
        <w:jc w:val="both"/>
        <w:rPr>
          <w:rFonts w:ascii="Arial" w:hAnsi="Arial"/>
          <w:color w:val="000000"/>
          <w:szCs w:val="20"/>
        </w:rPr>
      </w:pPr>
      <w:r w:rsidRPr="00E3538F">
        <w:rPr>
          <w:rFonts w:ascii="Arial" w:hAnsi="Arial"/>
          <w:color w:val="000000"/>
        </w:rPr>
        <w:t>Powyższe wykluczenie następuje na okres trwania tych okoliczności.</w:t>
      </w:r>
      <w:r w:rsidRPr="00E3538F">
        <w:rPr>
          <w:rFonts w:ascii="Arial" w:hAnsi="Arial"/>
          <w:color w:val="000000"/>
        </w:rPr>
        <w:br/>
      </w:r>
      <w:r w:rsidRPr="00E3538F">
        <w:rPr>
          <w:rFonts w:ascii="Arial" w:hAnsi="Arial"/>
        </w:rPr>
        <w:t xml:space="preserve">W przypadku Wykonawcy wykluczonego na podstawie tzw. „polskiej ustawy antyrosyjskiej”, Zamawiający odrzuca ofertę takiego Wykonawcy na podstawie art. 226 ust. 1 pkt 2 a) ustawy </w:t>
      </w:r>
      <w:proofErr w:type="spellStart"/>
      <w:r w:rsidRPr="00E3538F">
        <w:rPr>
          <w:rFonts w:ascii="Arial" w:hAnsi="Arial"/>
        </w:rPr>
        <w:t>Pzp</w:t>
      </w:r>
      <w:proofErr w:type="spellEnd"/>
      <w:r w:rsidRPr="00E3538F">
        <w:rPr>
          <w:rFonts w:ascii="Arial" w:hAnsi="Arial"/>
        </w:rPr>
        <w:t>, z uwagi na fakt, że oferta została złożona przez Wykonawcę podlegającego wykluczeniu z postępowania. Osoba lub podmiot podlegające wykluczeniu, które w okresie tego wykluczenia ubiegają się o udzielenie zamówienia publicznego lub biorą udział w postępowaniu o udzielenie zamówienia publicznego podlegają karze pieniężnej. Kara pieniężna nakładana będzie przez Prezesa Urzędu Zamówień Publicznych, w drodze decyzji.</w:t>
      </w:r>
    </w:p>
    <w:p w14:paraId="5511B23A" w14:textId="77777777" w:rsidR="00677A4A" w:rsidRPr="00E3538F" w:rsidRDefault="00677A4A" w:rsidP="00E3538F">
      <w:pPr>
        <w:pStyle w:val="NormalnyWeb"/>
        <w:spacing w:after="0" w:line="240" w:lineRule="auto"/>
        <w:jc w:val="both"/>
        <w:rPr>
          <w:rFonts w:ascii="Arial" w:hAnsi="Arial" w:cs="Arial"/>
          <w:color w:val="222222"/>
          <w:sz w:val="20"/>
          <w:szCs w:val="20"/>
        </w:rPr>
      </w:pPr>
    </w:p>
    <w:p w14:paraId="22EF47CB" w14:textId="77777777" w:rsidR="00677A4A" w:rsidRPr="00483A92" w:rsidRDefault="00677A4A" w:rsidP="00A96BED">
      <w:pPr>
        <w:pStyle w:val="Nagwek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4"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4"/>
    </w:p>
    <w:p w14:paraId="50A1FFBA" w14:textId="77777777" w:rsidR="00677A4A" w:rsidRPr="00483A92" w:rsidRDefault="00677A4A" w:rsidP="00E3538F">
      <w:pPr>
        <w:pStyle w:val="Akapitzlist"/>
        <w:numPr>
          <w:ilvl w:val="0"/>
          <w:numId w:val="25"/>
        </w:numPr>
        <w:autoSpaceDE w:val="0"/>
        <w:autoSpaceDN w:val="0"/>
        <w:ind w:left="284" w:hanging="284"/>
        <w:jc w:val="both"/>
        <w:rPr>
          <w:rFonts w:ascii="Arial" w:hAnsi="Arial" w:cs="Arial"/>
          <w:b/>
          <w:color w:val="002060"/>
        </w:rPr>
      </w:pPr>
      <w:r w:rsidRPr="00483A92">
        <w:rPr>
          <w:rFonts w:ascii="Arial" w:hAnsi="Arial" w:cs="Arial"/>
        </w:rPr>
        <w:t xml:space="preserve">Zgodnie z art. 63 ust. 2 ustawy </w:t>
      </w:r>
      <w:proofErr w:type="spellStart"/>
      <w:r w:rsidRPr="00483A92">
        <w:rPr>
          <w:rFonts w:ascii="Arial" w:hAnsi="Arial" w:cs="Arial"/>
        </w:rPr>
        <w:t>Pzp</w:t>
      </w:r>
      <w:proofErr w:type="spellEnd"/>
      <w:r w:rsidRPr="00483A92">
        <w:rPr>
          <w:rFonts w:ascii="Arial" w:hAnsi="Arial" w:cs="Arial"/>
        </w:rPr>
        <w:t xml:space="preserve">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14:paraId="71DC5942" w14:textId="77777777" w:rsidR="00677A4A" w:rsidRDefault="00677A4A" w:rsidP="00E3538F">
      <w:pPr>
        <w:pStyle w:val="Akapitzlist"/>
        <w:autoSpaceDE w:val="0"/>
        <w:autoSpaceDN w:val="0"/>
        <w:ind w:left="284"/>
        <w:jc w:val="both"/>
        <w:rPr>
          <w:rFonts w:ascii="Arial" w:hAnsi="Arial" w:cs="Arial"/>
        </w:rPr>
      </w:pPr>
      <w:r w:rsidRPr="00AD0DC2">
        <w:rPr>
          <w:rFonts w:ascii="Arial" w:hAnsi="Arial" w:cs="Arial"/>
        </w:rPr>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D593F40" w14:textId="77777777" w:rsidR="00677A4A" w:rsidRPr="00AD0DC2" w:rsidRDefault="00677A4A" w:rsidP="00E3538F">
      <w:pPr>
        <w:pStyle w:val="Akapitzlist"/>
        <w:autoSpaceDE w:val="0"/>
        <w:autoSpaceDN w:val="0"/>
        <w:ind w:left="0"/>
        <w:jc w:val="both"/>
        <w:rPr>
          <w:rFonts w:ascii="Arial" w:hAnsi="Arial" w:cs="Arial"/>
        </w:rPr>
      </w:pPr>
    </w:p>
    <w:p w14:paraId="53DC40E8" w14:textId="77777777" w:rsidR="00677A4A" w:rsidRPr="0005648A" w:rsidRDefault="00677A4A" w:rsidP="0066488E">
      <w:pPr>
        <w:pStyle w:val="Default"/>
        <w:numPr>
          <w:ilvl w:val="0"/>
          <w:numId w:val="25"/>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14:paraId="43B2E923" w14:textId="77777777" w:rsidR="00677A4A" w:rsidRPr="00D3079B" w:rsidRDefault="00677A4A" w:rsidP="0066488E">
      <w:pPr>
        <w:pStyle w:val="Akapitzlist"/>
        <w:numPr>
          <w:ilvl w:val="0"/>
          <w:numId w:val="24"/>
        </w:numPr>
        <w:ind w:left="709"/>
        <w:jc w:val="both"/>
        <w:rPr>
          <w:rFonts w:ascii="Arial" w:hAnsi="Arial" w:cs="Arial"/>
        </w:rPr>
      </w:pPr>
      <w:r w:rsidRPr="00D3079B">
        <w:rPr>
          <w:rFonts w:ascii="Arial" w:hAnsi="Arial" w:cs="Arial"/>
          <w:b/>
          <w:bCs/>
          <w:color w:val="0070C0"/>
        </w:rPr>
        <w:t>F</w:t>
      </w:r>
      <w:r w:rsidRPr="00D3079B">
        <w:rPr>
          <w:rFonts w:ascii="Arial" w:hAnsi="Arial" w:cs="Arial"/>
          <w:b/>
          <w:color w:val="0070C0"/>
        </w:rPr>
        <w:t>ormularz ofertowy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 xml:space="preserve">Załącznik 1 </w:t>
      </w:r>
      <w:r>
        <w:rPr>
          <w:rFonts w:ascii="Arial" w:hAnsi="Arial" w:cs="Arial"/>
          <w:b/>
          <w:bCs/>
        </w:rPr>
        <w:t xml:space="preserve">; 1a </w:t>
      </w:r>
      <w:r w:rsidRPr="00D3079B">
        <w:rPr>
          <w:rFonts w:ascii="Arial" w:hAnsi="Arial" w:cs="Arial"/>
          <w:b/>
          <w:bCs/>
        </w:rPr>
        <w:t>do SWZ</w:t>
      </w:r>
      <w:r w:rsidRPr="00D3079B">
        <w:rPr>
          <w:rFonts w:ascii="Arial" w:hAnsi="Arial" w:cs="Arial"/>
        </w:rPr>
        <w:t>.</w:t>
      </w:r>
    </w:p>
    <w:p w14:paraId="41A6A9EC" w14:textId="77777777" w:rsidR="00677A4A" w:rsidRPr="00483A92" w:rsidRDefault="00677A4A" w:rsidP="00D82CDD">
      <w:pPr>
        <w:pStyle w:val="Tekstpodstawowy"/>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14:paraId="31D1A424" w14:textId="77777777" w:rsidR="00677A4A" w:rsidRPr="00483A92" w:rsidRDefault="00677A4A" w:rsidP="00D82CDD">
      <w:pPr>
        <w:pStyle w:val="Tekstpodstawowy"/>
        <w:ind w:left="709" w:right="20"/>
        <w:jc w:val="both"/>
        <w:rPr>
          <w:rFonts w:ascii="Arial" w:hAnsi="Arial" w:cs="Arial"/>
        </w:rPr>
      </w:pPr>
      <w:bookmarkStart w:id="15" w:name="_Hlk65501112"/>
      <w:r w:rsidRPr="00483A92">
        <w:rPr>
          <w:rFonts w:ascii="Arial" w:hAnsi="Arial" w:cs="Arial"/>
        </w:rPr>
        <w:t xml:space="preserve">Formularz musi być złożony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6" w:name="_Hlk65501332"/>
      <w:r w:rsidRPr="00483A92">
        <w:rPr>
          <w:rFonts w:ascii="Arial" w:hAnsi="Arial" w:cs="Arial"/>
        </w:rPr>
        <w:t>osoby 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5"/>
    <w:bookmarkEnd w:id="16"/>
    <w:p w14:paraId="5292D803" w14:textId="77777777" w:rsidR="00677A4A" w:rsidRPr="00483A92" w:rsidRDefault="00677A4A" w:rsidP="00B17B7D">
      <w:pPr>
        <w:pStyle w:val="Akapitzlist"/>
        <w:numPr>
          <w:ilvl w:val="0"/>
          <w:numId w:val="24"/>
        </w:numPr>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w:t>
      </w:r>
      <w:proofErr w:type="spellStart"/>
      <w:r w:rsidRPr="00483A92">
        <w:rPr>
          <w:rFonts w:ascii="Arial" w:hAnsi="Arial" w:cs="Arial"/>
        </w:rPr>
        <w:t>Pzp</w:t>
      </w:r>
      <w:proofErr w:type="spellEnd"/>
      <w:r w:rsidRPr="00483A92">
        <w:rPr>
          <w:rFonts w:ascii="Arial" w:hAnsi="Arial" w:cs="Arial"/>
        </w:rPr>
        <w:t xml:space="preserve">) – zgodnie z </w:t>
      </w:r>
      <w:r>
        <w:rPr>
          <w:rFonts w:ascii="Arial" w:hAnsi="Arial" w:cs="Arial"/>
          <w:b/>
        </w:rPr>
        <w:t>Załącznikiem nr 2</w:t>
      </w:r>
      <w:r w:rsidRPr="0005648A">
        <w:rPr>
          <w:rFonts w:ascii="Arial" w:hAnsi="Arial" w:cs="Arial"/>
          <w:b/>
        </w:rPr>
        <w:t xml:space="preserve"> do SWZ</w:t>
      </w:r>
      <w:r w:rsidRPr="0005648A">
        <w:rPr>
          <w:rFonts w:ascii="Arial" w:hAnsi="Arial" w:cs="Arial"/>
          <w:b/>
          <w:vertAlign w:val="superscript"/>
        </w:rPr>
        <w:footnoteReference w:id="2"/>
      </w:r>
      <w:r w:rsidRPr="0005648A">
        <w:rPr>
          <w:rFonts w:ascii="Arial" w:hAnsi="Arial" w:cs="Arial"/>
          <w:b/>
        </w:rPr>
        <w:t>;</w:t>
      </w:r>
    </w:p>
    <w:p w14:paraId="6675CA3F" w14:textId="77777777" w:rsidR="00677A4A" w:rsidRPr="00483A92" w:rsidRDefault="00677A4A" w:rsidP="00B17B7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14:paraId="4FDCC6F3" w14:textId="77777777" w:rsidR="00677A4A" w:rsidRPr="00483A92" w:rsidRDefault="00677A4A" w:rsidP="00B17B7D">
      <w:pPr>
        <w:pStyle w:val="Tekstpodstawowy"/>
        <w:ind w:left="709"/>
        <w:jc w:val="both"/>
        <w:rPr>
          <w:rFonts w:ascii="Arial" w:hAnsi="Arial" w:cs="Arial"/>
          <w:b/>
          <w:u w:val="single"/>
        </w:rPr>
      </w:pPr>
      <w:r w:rsidRPr="00483A92">
        <w:rPr>
          <w:rFonts w:ascii="Arial" w:hAnsi="Arial" w:cs="Arial"/>
          <w:b/>
          <w:u w:val="single"/>
        </w:rPr>
        <w:t>Wymagana forma:</w:t>
      </w:r>
    </w:p>
    <w:p w14:paraId="63C93FFA" w14:textId="77777777" w:rsidR="00677A4A" w:rsidRPr="00483A92" w:rsidRDefault="00677A4A" w:rsidP="00D82CDD">
      <w:pPr>
        <w:pStyle w:val="Tekstpodstawowy"/>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14:paraId="3AA842A5" w14:textId="77777777" w:rsidR="00677A4A" w:rsidRPr="00483A92" w:rsidRDefault="00677A4A" w:rsidP="00B17B7D">
      <w:pPr>
        <w:autoSpaceDE w:val="0"/>
        <w:autoSpaceDN w:val="0"/>
        <w:spacing w:line="240" w:lineRule="auto"/>
        <w:ind w:left="742"/>
        <w:jc w:val="both"/>
        <w:rPr>
          <w:rFonts w:ascii="Arial" w:hAnsi="Arial"/>
          <w:b/>
          <w:bCs/>
          <w:szCs w:val="20"/>
          <w:u w:val="single"/>
        </w:rPr>
      </w:pPr>
      <w:bookmarkStart w:id="17" w:name="_Hlk65500787"/>
      <w:r w:rsidRPr="00483A92">
        <w:rPr>
          <w:rFonts w:ascii="Arial" w:hAnsi="Arial"/>
          <w:b/>
          <w:bCs/>
          <w:szCs w:val="20"/>
          <w:u w:val="single"/>
        </w:rPr>
        <w:t>Oświadczenie składają odrębnie:</w:t>
      </w:r>
    </w:p>
    <w:p w14:paraId="64119233" w14:textId="77777777" w:rsidR="00677A4A" w:rsidRPr="00483A92" w:rsidRDefault="00677A4A" w:rsidP="00B17B7D">
      <w:pPr>
        <w:pStyle w:val="Tekstpodstawowy"/>
        <w:numPr>
          <w:ilvl w:val="0"/>
          <w:numId w:val="21"/>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14:paraId="11229BB3" w14:textId="77777777" w:rsidR="00677A4A" w:rsidRPr="00B17B7D" w:rsidRDefault="00677A4A" w:rsidP="00B17B7D">
      <w:pPr>
        <w:pStyle w:val="Tekstpodstawowy"/>
        <w:numPr>
          <w:ilvl w:val="0"/>
          <w:numId w:val="21"/>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7"/>
    </w:p>
    <w:p w14:paraId="77BBEE73" w14:textId="77777777" w:rsidR="00677A4A" w:rsidRPr="00483A92" w:rsidRDefault="00677A4A" w:rsidP="0066488E">
      <w:pPr>
        <w:pStyle w:val="Tekstpodstawowy"/>
        <w:numPr>
          <w:ilvl w:val="0"/>
          <w:numId w:val="24"/>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w:t>
      </w:r>
      <w:proofErr w:type="spellStart"/>
      <w:r w:rsidRPr="00483A92">
        <w:rPr>
          <w:rFonts w:ascii="Arial" w:hAnsi="Arial" w:cs="Arial"/>
        </w:rPr>
        <w:t>Pzp</w:t>
      </w:r>
      <w:proofErr w:type="spellEnd"/>
      <w:r w:rsidRPr="00483A92">
        <w:rPr>
          <w:rFonts w:ascii="Arial" w:hAnsi="Arial" w:cs="Arial"/>
        </w:rPr>
        <w:t xml:space="preserve">,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14:paraId="7FB7BC77"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14:paraId="46C629D3"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3F6296"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14:paraId="09B5F3A8"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14:paraId="24511B5F"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zreorganizował personel,</w:t>
      </w:r>
    </w:p>
    <w:p w14:paraId="5693CCD9"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wdrożył system sprawozdawczości i kontroli,</w:t>
      </w:r>
    </w:p>
    <w:p w14:paraId="7F2689A7"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14:paraId="047BD04C" w14:textId="77777777" w:rsidR="00677A4A" w:rsidRPr="00483A92" w:rsidRDefault="00677A4A" w:rsidP="0066488E">
      <w:pPr>
        <w:pStyle w:val="Tekstpodstawowy"/>
        <w:numPr>
          <w:ilvl w:val="0"/>
          <w:numId w:val="23"/>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14:paraId="1CF29435" w14:textId="77777777" w:rsidR="00677A4A" w:rsidRDefault="00677A4A" w:rsidP="00D82CDD">
      <w:pPr>
        <w:pStyle w:val="Tekstpodstawowy"/>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14:paraId="212C6942" w14:textId="77777777" w:rsidR="00677A4A" w:rsidRPr="00C941E5" w:rsidRDefault="00677A4A" w:rsidP="00B17B7D">
      <w:pPr>
        <w:pStyle w:val="Tekstpodstawowy"/>
        <w:ind w:left="426" w:right="23"/>
        <w:jc w:val="both"/>
        <w:rPr>
          <w:rFonts w:ascii="Arial" w:hAnsi="Arial" w:cs="Arial"/>
          <w:bCs/>
        </w:rPr>
      </w:pPr>
      <w:r w:rsidRPr="00483A92">
        <w:rPr>
          <w:rFonts w:ascii="Arial" w:hAnsi="Arial" w:cs="Arial"/>
          <w:bCs/>
        </w:rPr>
        <w:t xml:space="preserve">rzetelności, uwzględniając wagę i szczególne okoliczności czynu wykonawcy, a jeżeli uzna, </w:t>
      </w:r>
      <w:r w:rsidRPr="00483A92">
        <w:rPr>
          <w:rFonts w:ascii="Arial" w:hAnsi="Arial" w:cs="Arial"/>
          <w:bCs/>
        </w:rPr>
        <w:br/>
        <w:t>że nie są wystarczające, wyklucza wykonawcę.</w:t>
      </w:r>
    </w:p>
    <w:p w14:paraId="3FCEBEB3" w14:textId="77777777" w:rsidR="00677A4A" w:rsidRPr="00483A92" w:rsidRDefault="00677A4A" w:rsidP="0066488E">
      <w:pPr>
        <w:pStyle w:val="Akapitzlist"/>
        <w:numPr>
          <w:ilvl w:val="0"/>
          <w:numId w:val="24"/>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14:paraId="7976BBEE" w14:textId="77777777" w:rsidR="00677A4A" w:rsidRPr="00483A92" w:rsidRDefault="00677A4A" w:rsidP="00D82CDD">
      <w:pPr>
        <w:pStyle w:val="Akapitzlist"/>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B1490AC" w14:textId="77777777" w:rsidR="00677A4A" w:rsidRPr="00483A92" w:rsidRDefault="00677A4A" w:rsidP="0066488E">
      <w:pPr>
        <w:pStyle w:val="Tekstpodstawowy"/>
        <w:numPr>
          <w:ilvl w:val="0"/>
          <w:numId w:val="20"/>
        </w:numPr>
        <w:ind w:left="1222" w:right="20"/>
        <w:jc w:val="both"/>
        <w:rPr>
          <w:rFonts w:ascii="Arial" w:hAnsi="Arial" w:cs="Arial"/>
        </w:rPr>
      </w:pPr>
      <w:r w:rsidRPr="00483A92">
        <w:rPr>
          <w:rFonts w:ascii="Arial" w:hAnsi="Arial" w:cs="Arial"/>
        </w:rPr>
        <w:t>zakres dostępnych wykonawcy zasobów podmiotu udostępniającego zasoby;</w:t>
      </w:r>
    </w:p>
    <w:p w14:paraId="3EFEF006" w14:textId="77777777" w:rsidR="00677A4A" w:rsidRPr="00483A92" w:rsidRDefault="00677A4A" w:rsidP="0066488E">
      <w:pPr>
        <w:pStyle w:val="Tekstpodstawowy"/>
        <w:numPr>
          <w:ilvl w:val="0"/>
          <w:numId w:val="20"/>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14:paraId="554AF257" w14:textId="77777777" w:rsidR="00677A4A" w:rsidRPr="00483A92" w:rsidRDefault="00677A4A" w:rsidP="0066488E">
      <w:pPr>
        <w:pStyle w:val="Tekstpodstawowy"/>
        <w:numPr>
          <w:ilvl w:val="0"/>
          <w:numId w:val="20"/>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73FDD7B" w14:textId="77777777" w:rsidR="00677A4A" w:rsidRPr="00483A92" w:rsidRDefault="00677A4A" w:rsidP="00D82CDD">
      <w:pPr>
        <w:pStyle w:val="Tekstpodstawowy"/>
        <w:ind w:left="1222" w:right="20"/>
        <w:jc w:val="both"/>
        <w:rPr>
          <w:rFonts w:ascii="Arial" w:hAnsi="Arial" w:cs="Arial"/>
        </w:rPr>
      </w:pPr>
    </w:p>
    <w:p w14:paraId="28208469" w14:textId="77777777" w:rsidR="00677A4A" w:rsidRPr="00483A92" w:rsidRDefault="00677A4A" w:rsidP="00D82CDD">
      <w:pPr>
        <w:pStyle w:val="Tekstpodstawowy"/>
        <w:ind w:left="720" w:right="20"/>
        <w:jc w:val="both"/>
        <w:rPr>
          <w:rFonts w:ascii="Arial" w:hAnsi="Arial" w:cs="Arial"/>
          <w:b/>
          <w:u w:val="single"/>
        </w:rPr>
      </w:pPr>
      <w:r w:rsidRPr="00483A92">
        <w:rPr>
          <w:rFonts w:ascii="Arial" w:hAnsi="Arial" w:cs="Arial"/>
          <w:b/>
          <w:u w:val="single"/>
        </w:rPr>
        <w:t>Wymagana forma:</w:t>
      </w:r>
    </w:p>
    <w:p w14:paraId="028489FD" w14:textId="77777777" w:rsidR="00677A4A" w:rsidRPr="00483A92" w:rsidRDefault="00677A4A" w:rsidP="00D82CDD">
      <w:pPr>
        <w:pStyle w:val="Tekstpodstawowy"/>
        <w:ind w:left="720" w:right="20"/>
        <w:jc w:val="both"/>
        <w:rPr>
          <w:rFonts w:ascii="Arial" w:hAnsi="Arial" w:cs="Arial"/>
          <w:strike/>
        </w:rPr>
      </w:pPr>
      <w:bookmarkStart w:id="18" w:name="_Hlk65501062"/>
      <w:bookmarkStart w:id="19"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8"/>
    <w:p w14:paraId="31AE5A38" w14:textId="77777777" w:rsidR="00677A4A" w:rsidRPr="00ED31C3" w:rsidRDefault="00677A4A"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19"/>
    </w:p>
    <w:p w14:paraId="08C7EFBD" w14:textId="77777777" w:rsidR="00677A4A" w:rsidRPr="00483A92" w:rsidRDefault="00677A4A" w:rsidP="0066488E">
      <w:pPr>
        <w:pStyle w:val="Tekstpodstawowy"/>
        <w:numPr>
          <w:ilvl w:val="0"/>
          <w:numId w:val="24"/>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14:paraId="7944E486" w14:textId="77777777" w:rsidR="00677A4A" w:rsidRPr="00483A92" w:rsidRDefault="00677A4A" w:rsidP="00D82CDD">
      <w:pPr>
        <w:pStyle w:val="Tekstpodstawowy"/>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62FFD1BA" w14:textId="77777777" w:rsidR="00677A4A" w:rsidRPr="00483A92" w:rsidRDefault="00677A4A" w:rsidP="00D82CDD">
      <w:pPr>
        <w:pStyle w:val="Tekstpodstawowy"/>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14:paraId="0B1DBFE3" w14:textId="77777777" w:rsidR="00677A4A" w:rsidRPr="00483A92" w:rsidRDefault="00677A4A" w:rsidP="00D82CDD">
      <w:pPr>
        <w:pStyle w:val="Tekstpodstawowy"/>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14:paraId="0F572FD9" w14:textId="77777777" w:rsidR="00677A4A" w:rsidRPr="00483A92" w:rsidRDefault="00677A4A" w:rsidP="0066488E">
      <w:pPr>
        <w:numPr>
          <w:ilvl w:val="0"/>
          <w:numId w:val="22"/>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14:paraId="1ED35D25" w14:textId="77777777" w:rsidR="00677A4A" w:rsidRPr="00483A92" w:rsidRDefault="00677A4A" w:rsidP="0066488E">
      <w:pPr>
        <w:numPr>
          <w:ilvl w:val="0"/>
          <w:numId w:val="22"/>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14:paraId="2DA90898" w14:textId="77777777" w:rsidR="00677A4A" w:rsidRPr="00F8792B" w:rsidRDefault="00677A4A" w:rsidP="00F8792B">
      <w:pPr>
        <w:numPr>
          <w:ilvl w:val="0"/>
          <w:numId w:val="22"/>
        </w:numPr>
        <w:spacing w:line="240" w:lineRule="auto"/>
        <w:jc w:val="both"/>
        <w:rPr>
          <w:rFonts w:ascii="Arial" w:hAnsi="Arial"/>
          <w:bCs/>
          <w:szCs w:val="20"/>
          <w:lang w:eastAsia="en-US"/>
        </w:rPr>
      </w:pPr>
      <w:r w:rsidRPr="00483A92">
        <w:rPr>
          <w:lang w:eastAsia="en-US"/>
        </w:rPr>
        <w:t>ustanowionego pełnomocnika oraz zakresu jego umocowania.</w:t>
      </w:r>
    </w:p>
    <w:p w14:paraId="48BB72E1" w14:textId="77777777" w:rsidR="00677A4A" w:rsidRPr="00483A92" w:rsidRDefault="00677A4A" w:rsidP="00D82CDD">
      <w:pPr>
        <w:pStyle w:val="Tekstpodstawowy"/>
        <w:ind w:left="720" w:right="20"/>
        <w:jc w:val="both"/>
        <w:rPr>
          <w:rFonts w:ascii="Arial" w:hAnsi="Arial" w:cs="Arial"/>
          <w:b/>
          <w:u w:val="single"/>
          <w:lang w:eastAsia="pl-PL"/>
        </w:rPr>
      </w:pPr>
      <w:r w:rsidRPr="00483A92">
        <w:rPr>
          <w:rFonts w:ascii="Arial" w:hAnsi="Arial" w:cs="Arial"/>
          <w:b/>
          <w:u w:val="single"/>
        </w:rPr>
        <w:t>Wymagana forma:</w:t>
      </w:r>
    </w:p>
    <w:p w14:paraId="5A32FC66" w14:textId="77777777" w:rsidR="00677A4A" w:rsidRPr="00ED2A8D" w:rsidRDefault="00677A4A" w:rsidP="00ED2A8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w:t>
      </w:r>
      <w:proofErr w:type="spellStart"/>
      <w:r w:rsidRPr="00483A92">
        <w:rPr>
          <w:rFonts w:ascii="Arial" w:hAnsi="Arial"/>
          <w:szCs w:val="20"/>
        </w:rPr>
        <w:t>późn</w:t>
      </w:r>
      <w:proofErr w:type="spellEnd"/>
      <w:r w:rsidRPr="00483A92">
        <w:rPr>
          <w:rFonts w:ascii="Arial" w:hAnsi="Arial"/>
          <w:szCs w:val="20"/>
        </w:rPr>
        <w:t xml:space="preserve">.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być uwierzytelniona przez upełnomocnionego. W rozporządzeniu, o którym mowa w ust. 1  zawarte zostały zapisy dotyczące cyfroweg</w:t>
      </w:r>
      <w:r>
        <w:rPr>
          <w:rFonts w:ascii="Arial" w:hAnsi="Arial"/>
          <w:szCs w:val="20"/>
        </w:rPr>
        <w:t xml:space="preserve">o odwzorowania, poświadczania. </w:t>
      </w:r>
    </w:p>
    <w:p w14:paraId="7109CD03" w14:textId="77777777" w:rsidR="00677A4A" w:rsidRPr="00483A92" w:rsidRDefault="00677A4A" w:rsidP="0066488E">
      <w:pPr>
        <w:pStyle w:val="Akapitzlist"/>
        <w:numPr>
          <w:ilvl w:val="0"/>
          <w:numId w:val="24"/>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14:paraId="200AE4E0" w14:textId="77777777" w:rsidR="00677A4A" w:rsidRPr="00483A92" w:rsidRDefault="00677A4A" w:rsidP="00D82CDD">
      <w:pPr>
        <w:pStyle w:val="Akapitzlist"/>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5CFB37B8" w14:textId="77777777" w:rsidR="00677A4A" w:rsidRPr="00483A92" w:rsidRDefault="00677A4A" w:rsidP="00F8792B">
      <w:pPr>
        <w:pStyle w:val="Akapitzlist"/>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2C957F96" w14:textId="77777777" w:rsidR="00677A4A" w:rsidRPr="00483A92" w:rsidRDefault="00677A4A" w:rsidP="00D82CDD">
      <w:pPr>
        <w:pStyle w:val="Akapitzlist"/>
        <w:ind w:left="782"/>
        <w:jc w:val="both"/>
        <w:rPr>
          <w:rFonts w:ascii="Arial" w:hAnsi="Arial" w:cs="Arial"/>
          <w:b/>
          <w:u w:val="single"/>
        </w:rPr>
      </w:pPr>
      <w:r w:rsidRPr="00483A92">
        <w:rPr>
          <w:rFonts w:ascii="Arial" w:hAnsi="Arial" w:cs="Arial"/>
          <w:b/>
          <w:u w:val="single"/>
        </w:rPr>
        <w:t>Wymagana forma:</w:t>
      </w:r>
    </w:p>
    <w:p w14:paraId="7E4C6CFD" w14:textId="77777777" w:rsidR="00677A4A" w:rsidRPr="00483A92" w:rsidRDefault="00677A4A" w:rsidP="00D82CDD">
      <w:pPr>
        <w:pStyle w:val="Akapitzlist"/>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14:paraId="54FE1B66" w14:textId="77777777" w:rsidR="00677A4A" w:rsidRPr="00483A92" w:rsidRDefault="00677A4A" w:rsidP="0066488E">
      <w:pPr>
        <w:pStyle w:val="Akapitzlist"/>
        <w:numPr>
          <w:ilvl w:val="0"/>
          <w:numId w:val="24"/>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36DEAB4" w14:textId="77777777" w:rsidR="00677A4A" w:rsidRPr="00483A92" w:rsidRDefault="00677A4A" w:rsidP="00D82CDD">
      <w:pPr>
        <w:pStyle w:val="Akapitzlist"/>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14:paraId="1AD1BC48" w14:textId="77777777" w:rsidR="00677A4A" w:rsidRPr="00483A92" w:rsidRDefault="00677A4A" w:rsidP="0014224A">
      <w:pPr>
        <w:pStyle w:val="Akapitzlist"/>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14:paraId="7B30D52B" w14:textId="77777777" w:rsidR="00677A4A" w:rsidRPr="00483A92" w:rsidRDefault="00677A4A" w:rsidP="00A212F0">
      <w:pPr>
        <w:pStyle w:val="Akapitzlist"/>
        <w:spacing w:line="276" w:lineRule="auto"/>
        <w:ind w:left="0" w:right="-108"/>
        <w:jc w:val="both"/>
        <w:rPr>
          <w:rFonts w:ascii="Arial" w:hAnsi="Arial" w:cs="Arial"/>
        </w:rPr>
      </w:pPr>
    </w:p>
    <w:p w14:paraId="1B6EC99C" w14:textId="77777777" w:rsidR="00677A4A" w:rsidRPr="00785FB2" w:rsidRDefault="00677A4A" w:rsidP="00B17B7D">
      <w:pPr>
        <w:pStyle w:val="Akapitzlist"/>
        <w:numPr>
          <w:ilvl w:val="0"/>
          <w:numId w:val="44"/>
        </w:numPr>
        <w:tabs>
          <w:tab w:val="left" w:pos="284"/>
        </w:tabs>
        <w:spacing w:line="276" w:lineRule="auto"/>
        <w:ind w:left="142" w:right="-108" w:hanging="142"/>
        <w:jc w:val="both"/>
        <w:rPr>
          <w:rFonts w:ascii="Arial" w:hAnsi="Arial" w:cs="Arial"/>
        </w:rPr>
      </w:pPr>
      <w:r w:rsidRPr="00143D41">
        <w:rPr>
          <w:rFonts w:ascii="Arial" w:hAnsi="Arial" w:cs="Arial"/>
          <w:b/>
        </w:rPr>
        <w:lastRenderedPageBreak/>
        <w:t xml:space="preserve">Dokumenty składane </w:t>
      </w:r>
      <w:r w:rsidRPr="00143D41">
        <w:rPr>
          <w:rFonts w:ascii="Arial" w:hAnsi="Arial" w:cs="Arial"/>
          <w:b/>
          <w:u w:val="single"/>
        </w:rPr>
        <w:t>NA WEZWANIE:</w:t>
      </w:r>
    </w:p>
    <w:p w14:paraId="04392A3C" w14:textId="77777777" w:rsidR="00677A4A" w:rsidRPr="00B17B7D" w:rsidRDefault="00677A4A" w:rsidP="00B17B7D">
      <w:pPr>
        <w:pStyle w:val="Tekstpodstawowy"/>
        <w:ind w:left="142" w:right="20"/>
        <w:jc w:val="both"/>
        <w:rPr>
          <w:rFonts w:ascii="Arial" w:hAnsi="Arial" w:cs="Arial"/>
        </w:rPr>
      </w:pPr>
      <w:r w:rsidRPr="00483A92">
        <w:rPr>
          <w:rFonts w:ascii="Arial" w:hAnsi="Arial" w:cs="Arial"/>
        </w:rPr>
        <w:t xml:space="preserve">Zgodnie z art. 274 ust. 1 ustawy </w:t>
      </w:r>
      <w:proofErr w:type="spellStart"/>
      <w:r w:rsidRPr="00483A92">
        <w:rPr>
          <w:rFonts w:ascii="Arial" w:hAnsi="Arial" w:cs="Arial"/>
        </w:rPr>
        <w:t>Pzp</w:t>
      </w:r>
      <w:proofErr w:type="spellEnd"/>
      <w:r w:rsidRPr="00483A92">
        <w:rPr>
          <w:rFonts w:ascii="Arial" w:hAnsi="Arial" w:cs="Arial"/>
        </w:rPr>
        <w:t xml:space="preserve">,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w:t>
      </w:r>
      <w:r>
        <w:rPr>
          <w:rFonts w:ascii="Arial" w:hAnsi="Arial" w:cs="Arial"/>
        </w:rPr>
        <w:t>odmiotowych środków dowodowych.</w:t>
      </w:r>
    </w:p>
    <w:p w14:paraId="2015FAFE" w14:textId="77777777" w:rsidR="00677A4A" w:rsidRPr="00143D41" w:rsidRDefault="00677A4A" w:rsidP="0066488E">
      <w:pPr>
        <w:pStyle w:val="Akapitzlist"/>
        <w:numPr>
          <w:ilvl w:val="1"/>
          <w:numId w:val="45"/>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14:paraId="064AA8C9" w14:textId="77777777" w:rsidR="00677A4A" w:rsidRPr="00483A92" w:rsidRDefault="00677A4A" w:rsidP="0066488E">
      <w:pPr>
        <w:pStyle w:val="Akapitzlist"/>
        <w:numPr>
          <w:ilvl w:val="3"/>
          <w:numId w:val="44"/>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 xml:space="preserve">art. 112 ust. 2 pkt 1 ustawy </w:t>
      </w:r>
      <w:proofErr w:type="spellStart"/>
      <w:r w:rsidRPr="00483A92">
        <w:rPr>
          <w:rFonts w:ascii="Arial" w:hAnsi="Arial" w:cs="Arial"/>
          <w:lang w:eastAsia="en-US"/>
        </w:rPr>
        <w:t>Pzp</w:t>
      </w:r>
      <w:proofErr w:type="spellEnd"/>
      <w:r w:rsidRPr="00483A92">
        <w:rPr>
          <w:rFonts w:ascii="Arial" w:hAnsi="Arial" w:cs="Arial"/>
          <w:lang w:eastAsia="en-US"/>
        </w:rPr>
        <w:t>)</w:t>
      </w:r>
      <w:r w:rsidRPr="00483A92">
        <w:rPr>
          <w:rFonts w:ascii="Arial" w:hAnsi="Arial" w:cs="Arial"/>
          <w:u w:val="single"/>
        </w:rPr>
        <w:t>,</w:t>
      </w:r>
    </w:p>
    <w:p w14:paraId="7939D792" w14:textId="77777777" w:rsidR="00677A4A" w:rsidRPr="00483A92" w:rsidRDefault="00677A4A" w:rsidP="00D82CDD">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14:paraId="3B0FF0DA" w14:textId="77777777" w:rsidR="00677A4A" w:rsidRPr="00483A92" w:rsidRDefault="00677A4A" w:rsidP="0066488E">
      <w:pPr>
        <w:pStyle w:val="Akapitzlist"/>
        <w:numPr>
          <w:ilvl w:val="3"/>
          <w:numId w:val="44"/>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 xml:space="preserve">art. 112 ust. 2 pkt 2 ustawy </w:t>
      </w:r>
      <w:proofErr w:type="spellStart"/>
      <w:r w:rsidRPr="00483A92">
        <w:rPr>
          <w:rFonts w:ascii="Arial" w:hAnsi="Arial" w:cs="Arial"/>
          <w:lang w:eastAsia="en-US"/>
        </w:rPr>
        <w:t>Pzp</w:t>
      </w:r>
      <w:proofErr w:type="spellEnd"/>
      <w:r w:rsidRPr="00483A92">
        <w:rPr>
          <w:rFonts w:ascii="Arial" w:hAnsi="Arial" w:cs="Arial"/>
          <w:lang w:eastAsia="en-US"/>
        </w:rPr>
        <w:t>)</w:t>
      </w:r>
      <w:r w:rsidRPr="00483A92">
        <w:rPr>
          <w:rFonts w:ascii="Arial" w:hAnsi="Arial" w:cs="Arial"/>
        </w:rPr>
        <w:t>,</w:t>
      </w:r>
    </w:p>
    <w:p w14:paraId="6D97BBED" w14:textId="77777777" w:rsidR="00677A4A" w:rsidRPr="003635B3" w:rsidRDefault="00677A4A" w:rsidP="00D82CDD">
      <w:pPr>
        <w:pStyle w:val="Akapitzlist"/>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żadnych warunków w tym zakresie.</w:t>
      </w:r>
    </w:p>
    <w:p w14:paraId="7111600A" w14:textId="77777777" w:rsidR="00677A4A" w:rsidRPr="00483A92" w:rsidRDefault="00677A4A" w:rsidP="0066488E">
      <w:pPr>
        <w:pStyle w:val="Akapitzlist"/>
        <w:numPr>
          <w:ilvl w:val="3"/>
          <w:numId w:val="44"/>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 xml:space="preserve">art. 112 ust. 2 pkt 3 ustawy </w:t>
      </w:r>
      <w:proofErr w:type="spellStart"/>
      <w:r w:rsidRPr="00483A92">
        <w:rPr>
          <w:rFonts w:ascii="Arial" w:hAnsi="Arial" w:cs="Arial"/>
          <w:lang w:eastAsia="en-US"/>
        </w:rPr>
        <w:t>Pzp</w:t>
      </w:r>
      <w:proofErr w:type="spellEnd"/>
      <w:r w:rsidRPr="00483A92">
        <w:rPr>
          <w:rFonts w:ascii="Arial" w:hAnsi="Arial" w:cs="Arial"/>
          <w:lang w:eastAsia="en-US"/>
        </w:rPr>
        <w:t>)</w:t>
      </w:r>
    </w:p>
    <w:p w14:paraId="429E6408" w14:textId="77777777" w:rsidR="00677A4A" w:rsidRPr="00483A92" w:rsidRDefault="00677A4A" w:rsidP="00D82CDD">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14:paraId="51705F3F" w14:textId="77777777" w:rsidR="00677A4A" w:rsidRPr="00483A92" w:rsidRDefault="00677A4A" w:rsidP="00D82CDD">
      <w:pPr>
        <w:spacing w:line="240" w:lineRule="auto"/>
        <w:ind w:left="643" w:hanging="283"/>
        <w:jc w:val="both"/>
        <w:rPr>
          <w:rFonts w:ascii="Arial" w:hAnsi="Arial"/>
          <w:szCs w:val="20"/>
          <w:u w:val="single"/>
        </w:rPr>
      </w:pPr>
      <w:r w:rsidRPr="00483A92">
        <w:rPr>
          <w:rFonts w:ascii="Arial" w:hAnsi="Arial"/>
          <w:szCs w:val="20"/>
        </w:rPr>
        <w:t>4)</w:t>
      </w:r>
      <w:r w:rsidRPr="00483A92">
        <w:rPr>
          <w:rFonts w:ascii="Arial" w:hAnsi="Arial"/>
          <w:szCs w:val="20"/>
        </w:rPr>
        <w:tab/>
      </w:r>
      <w:r w:rsidRPr="00483A92">
        <w:rPr>
          <w:rFonts w:ascii="Arial" w:hAnsi="Arial"/>
          <w:b/>
          <w:color w:val="0070C0"/>
          <w:szCs w:val="20"/>
          <w:u w:val="single"/>
        </w:rPr>
        <w:t>zdolności technicznej lub zawodowej</w:t>
      </w:r>
      <w:r w:rsidRPr="00483A92">
        <w:rPr>
          <w:rFonts w:ascii="Arial" w:hAnsi="Arial"/>
          <w:szCs w:val="20"/>
          <w:u w:val="single"/>
        </w:rPr>
        <w:t xml:space="preserve">, tj. potencjału technicznego Wykonawcy </w:t>
      </w:r>
      <w:r w:rsidRPr="00483A92">
        <w:rPr>
          <w:rFonts w:ascii="Arial" w:hAnsi="Arial"/>
          <w:szCs w:val="20"/>
        </w:rPr>
        <w:t>(</w:t>
      </w:r>
      <w:r w:rsidRPr="00483A92">
        <w:rPr>
          <w:rFonts w:ascii="Arial" w:hAnsi="Arial"/>
          <w:szCs w:val="20"/>
          <w:lang w:eastAsia="en-US"/>
        </w:rPr>
        <w:t xml:space="preserve">art. 112 ust. 2 pkt 4 ustawy </w:t>
      </w:r>
      <w:proofErr w:type="spellStart"/>
      <w:r w:rsidRPr="00483A92">
        <w:rPr>
          <w:rFonts w:ascii="Arial" w:hAnsi="Arial"/>
          <w:szCs w:val="20"/>
          <w:lang w:eastAsia="en-US"/>
        </w:rPr>
        <w:t>Pzp</w:t>
      </w:r>
      <w:proofErr w:type="spellEnd"/>
      <w:r w:rsidRPr="00483A92">
        <w:rPr>
          <w:rFonts w:ascii="Arial" w:hAnsi="Arial"/>
          <w:szCs w:val="20"/>
          <w:lang w:eastAsia="en-US"/>
        </w:rPr>
        <w:t>)</w:t>
      </w:r>
    </w:p>
    <w:p w14:paraId="5F02D3A5" w14:textId="77777777" w:rsidR="00677A4A" w:rsidRDefault="00677A4A" w:rsidP="00B17B7D">
      <w:pPr>
        <w:pStyle w:val="Akapitzlist"/>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w:t>
      </w:r>
      <w:r>
        <w:rPr>
          <w:rFonts w:ascii="Arial" w:hAnsi="Arial" w:cs="Arial"/>
        </w:rPr>
        <w:t>adnych warunków w tym zakresie.</w:t>
      </w:r>
    </w:p>
    <w:p w14:paraId="0A7E4007" w14:textId="77777777" w:rsidR="00677A4A" w:rsidRPr="00B17B7D" w:rsidRDefault="00677A4A" w:rsidP="00B17B7D">
      <w:pPr>
        <w:pStyle w:val="Akapitzlist"/>
        <w:ind w:left="720"/>
        <w:jc w:val="both"/>
        <w:rPr>
          <w:rFonts w:ascii="Arial" w:hAnsi="Arial" w:cs="Arial"/>
        </w:rPr>
      </w:pPr>
    </w:p>
    <w:p w14:paraId="286B1347" w14:textId="77777777" w:rsidR="00677A4A" w:rsidRPr="00483A92" w:rsidRDefault="00677A4A"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w:t>
      </w:r>
      <w:proofErr w:type="spellStart"/>
      <w:r w:rsidRPr="00483A92">
        <w:rPr>
          <w:rFonts w:ascii="Arial" w:hAnsi="Arial"/>
          <w:b/>
          <w:szCs w:val="20"/>
        </w:rPr>
        <w:t>Pzp</w:t>
      </w:r>
      <w:proofErr w:type="spellEnd"/>
      <w:r w:rsidRPr="00483A92">
        <w:rPr>
          <w:rFonts w:ascii="Arial" w:hAnsi="Arial"/>
          <w:b/>
          <w:szCs w:val="20"/>
        </w:rPr>
        <w:t xml:space="preserve">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14:paraId="2ECF5041" w14:textId="77777777" w:rsidR="00677A4A" w:rsidRPr="007200CC" w:rsidRDefault="00677A4A" w:rsidP="007200CC">
      <w:pPr>
        <w:jc w:val="both"/>
        <w:rPr>
          <w:rFonts w:ascii="Arial" w:hAnsi="Arial"/>
          <w:szCs w:val="20"/>
          <w:u w:val="single"/>
        </w:rPr>
      </w:pPr>
      <w:r>
        <w:rPr>
          <w:rFonts w:ascii="Arial" w:hAnsi="Arial"/>
        </w:rPr>
        <w:t xml:space="preserve">     </w:t>
      </w:r>
      <w:r>
        <w:rPr>
          <w:rFonts w:ascii="Arial" w:hAnsi="Arial"/>
          <w:u w:val="single"/>
        </w:rPr>
        <w:t>1. Zamawiający</w:t>
      </w:r>
      <w:r w:rsidRPr="0034256D">
        <w:rPr>
          <w:rFonts w:ascii="Arial" w:hAnsi="Arial"/>
          <w:u w:val="single"/>
        </w:rPr>
        <w:t xml:space="preserve"> wymaga złożenia podmiotowych środków dowodowych,</w:t>
      </w:r>
    </w:p>
    <w:p w14:paraId="62468FB3" w14:textId="77777777" w:rsidR="00677A4A" w:rsidRPr="00F74721" w:rsidRDefault="00677A4A" w:rsidP="007200CC">
      <w:pPr>
        <w:spacing w:line="240" w:lineRule="auto"/>
        <w:ind w:left="720" w:hanging="720"/>
        <w:jc w:val="both"/>
        <w:rPr>
          <w:rFonts w:ascii="Arial" w:hAnsi="Arial"/>
        </w:rPr>
      </w:pPr>
      <w:r w:rsidRPr="00F74721">
        <w:rPr>
          <w:rFonts w:ascii="Arial" w:hAnsi="Arial"/>
        </w:rPr>
        <w:t xml:space="preserve">         </w:t>
      </w:r>
      <w:r>
        <w:rPr>
          <w:rFonts w:ascii="Arial" w:hAnsi="Arial"/>
          <w:b/>
          <w:bCs/>
        </w:rPr>
        <w:t>a</w:t>
      </w:r>
      <w:r w:rsidRPr="00F74721">
        <w:rPr>
          <w:rFonts w:ascii="Arial" w:hAnsi="Arial"/>
          <w:b/>
          <w:bCs/>
        </w:rPr>
        <w:t>)</w:t>
      </w:r>
      <w:r w:rsidRPr="00F74721">
        <w:rPr>
          <w:rFonts w:ascii="Arial" w:hAnsi="Arial"/>
        </w:rPr>
        <w:t xml:space="preserve"> </w:t>
      </w:r>
      <w:r w:rsidRPr="00F74721">
        <w:rPr>
          <w:rFonts w:ascii="Arial" w:hAnsi="Arial"/>
          <w:szCs w:val="20"/>
        </w:rPr>
        <w:t xml:space="preserve">odpisu lub informacji z </w:t>
      </w:r>
      <w:r w:rsidRPr="00F74721">
        <w:rPr>
          <w:rFonts w:ascii="Arial" w:hAnsi="Arial"/>
          <w:szCs w:val="20"/>
          <w:u w:val="single"/>
        </w:rPr>
        <w:t>Krajowego Rejestru Sądowego lub z Centralnej Ewidencji</w:t>
      </w:r>
      <w:r w:rsidRPr="00F74721">
        <w:rPr>
          <w:rFonts w:ascii="Arial" w:hAnsi="Arial"/>
          <w:szCs w:val="20"/>
        </w:rPr>
        <w:t xml:space="preserve"> i Informacji o Działalności Gospodarczej, w zakresie art. 109 ust. 1 pkt 4 ustawy, sporządzonych nie wcześniej niż </w:t>
      </w:r>
      <w:r w:rsidRPr="00D6166A">
        <w:rPr>
          <w:rFonts w:ascii="Arial" w:hAnsi="Arial"/>
          <w:szCs w:val="20"/>
          <w:u w:val="single"/>
        </w:rPr>
        <w:t>3 miesiące</w:t>
      </w:r>
      <w:r w:rsidRPr="00F74721">
        <w:rPr>
          <w:rFonts w:ascii="Arial" w:hAnsi="Arial"/>
          <w:szCs w:val="20"/>
        </w:rPr>
        <w:t xml:space="preserve"> przed jej złożeniem, jeżeli odrębne przepisy wymagają wpisu do rejestru lub ewidencji;</w:t>
      </w:r>
    </w:p>
    <w:p w14:paraId="4803A7CF" w14:textId="77777777" w:rsidR="00677A4A" w:rsidRDefault="00677A4A" w:rsidP="007200CC">
      <w:pPr>
        <w:spacing w:line="240" w:lineRule="auto"/>
        <w:ind w:left="720" w:hanging="720"/>
        <w:jc w:val="both"/>
        <w:rPr>
          <w:rFonts w:ascii="Arial" w:hAnsi="Arial"/>
          <w:szCs w:val="20"/>
        </w:rPr>
      </w:pPr>
      <w:r w:rsidRPr="00F74721">
        <w:rPr>
          <w:rFonts w:ascii="Arial" w:hAnsi="Arial"/>
        </w:rPr>
        <w:t xml:space="preserve">         </w:t>
      </w:r>
      <w:r>
        <w:rPr>
          <w:rFonts w:ascii="Arial" w:hAnsi="Arial"/>
          <w:b/>
          <w:bCs/>
        </w:rPr>
        <w:t>b</w:t>
      </w:r>
      <w:r w:rsidRPr="00F74721">
        <w:rPr>
          <w:rFonts w:ascii="Arial" w:hAnsi="Arial"/>
          <w:b/>
          <w:bCs/>
        </w:rPr>
        <w:t>)</w:t>
      </w:r>
      <w:r w:rsidRPr="00F74721">
        <w:rPr>
          <w:rFonts w:ascii="Arial" w:hAnsi="Arial"/>
          <w:color w:val="FF0000"/>
        </w:rPr>
        <w:t xml:space="preserve"> </w:t>
      </w:r>
      <w:r w:rsidRPr="00F74721">
        <w:rPr>
          <w:rFonts w:ascii="Arial" w:hAnsi="Arial"/>
          <w:szCs w:val="20"/>
        </w:rPr>
        <w:t xml:space="preserve">oświadczenia wykonawcy, w zakresie art. 108 ust. 1 pkt 5 ustawy, </w:t>
      </w:r>
      <w:r w:rsidRPr="00530843">
        <w:rPr>
          <w:rFonts w:ascii="Arial" w:hAnsi="Arial"/>
          <w:szCs w:val="20"/>
          <w:u w:val="single"/>
        </w:rPr>
        <w:t>o braku przynależności do tej samej grupy kapitałowej</w:t>
      </w:r>
      <w:r w:rsidRPr="00F74721">
        <w:rPr>
          <w:rFonts w:ascii="Arial" w:hAnsi="Arial"/>
          <w:szCs w:val="20"/>
        </w:rPr>
        <w:t xml:space="preserve"> </w:t>
      </w:r>
      <w:r>
        <w:rPr>
          <w:rFonts w:ascii="Arial" w:hAnsi="Arial"/>
          <w:szCs w:val="20"/>
        </w:rPr>
        <w:t xml:space="preserve">– </w:t>
      </w:r>
      <w:r w:rsidRPr="00837962">
        <w:rPr>
          <w:rFonts w:ascii="Arial" w:hAnsi="Arial"/>
          <w:b/>
          <w:szCs w:val="20"/>
        </w:rPr>
        <w:t>Załącznik Nr 8</w:t>
      </w:r>
      <w:r>
        <w:rPr>
          <w:rFonts w:ascii="Arial" w:hAnsi="Arial"/>
          <w:szCs w:val="20"/>
        </w:rPr>
        <w:t xml:space="preserve"> </w:t>
      </w:r>
      <w:r w:rsidRPr="00F74721">
        <w:rPr>
          <w:rFonts w:ascii="Arial" w:hAnsi="Arial"/>
          <w:szCs w:val="20"/>
        </w:rPr>
        <w:t>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w:t>
      </w:r>
      <w:r>
        <w:rPr>
          <w:rFonts w:ascii="Arial" w:hAnsi="Arial"/>
          <w:szCs w:val="20"/>
        </w:rPr>
        <w:t xml:space="preserve"> dokumentami lub infor</w:t>
      </w:r>
      <w:r w:rsidRPr="00F74721">
        <w:rPr>
          <w:rFonts w:ascii="Arial" w:hAnsi="Arial"/>
          <w:szCs w:val="20"/>
        </w:rPr>
        <w:t>macjami potwierdzającymi przygotowanie oferty, oferty częściowej lub wniosku o dopuszczenie do udziału w postępowaniu niezależnie od innego wykonawcy należącego do tej samej grupy kapitałowej;</w:t>
      </w:r>
    </w:p>
    <w:p w14:paraId="4F498B9C" w14:textId="77777777" w:rsidR="00677A4A" w:rsidRPr="00B17B7D" w:rsidRDefault="00677A4A" w:rsidP="00B17B7D">
      <w:pPr>
        <w:spacing w:line="240" w:lineRule="auto"/>
        <w:ind w:left="720" w:hanging="720"/>
        <w:jc w:val="both"/>
        <w:rPr>
          <w:rFonts w:ascii="Arial" w:hAnsi="Arial"/>
          <w:color w:val="FF0000"/>
          <w:u w:val="single"/>
        </w:rPr>
      </w:pPr>
      <w:r>
        <w:rPr>
          <w:rFonts w:ascii="Arial" w:hAnsi="Arial"/>
          <w:b/>
          <w:bCs/>
        </w:rPr>
        <w:t xml:space="preserve">          c) </w:t>
      </w:r>
      <w:r>
        <w:rPr>
          <w:szCs w:val="20"/>
        </w:rPr>
        <w:t xml:space="preserve">oświadczenia wykonawcy o aktualności informacji zawartych w oświadczeniu, o którym mowa w </w:t>
      </w:r>
      <w:r>
        <w:rPr>
          <w:szCs w:val="20"/>
        </w:rPr>
        <w:br/>
        <w:t xml:space="preserve">art. 125 ust. 1 ustawy, w zakresie podstaw wykluczenia z postępowania wskazanych przez zamawiającego – </w:t>
      </w:r>
      <w:r w:rsidRPr="00837962">
        <w:rPr>
          <w:b/>
          <w:szCs w:val="20"/>
        </w:rPr>
        <w:t>Załącznik Nr 9</w:t>
      </w:r>
      <w:r>
        <w:rPr>
          <w:szCs w:val="20"/>
        </w:rPr>
        <w:t>;</w:t>
      </w:r>
    </w:p>
    <w:p w14:paraId="537DD097" w14:textId="77777777" w:rsidR="00677A4A" w:rsidRPr="00D6166A" w:rsidRDefault="00677A4A" w:rsidP="00322FF9">
      <w:pPr>
        <w:autoSpaceDE w:val="0"/>
        <w:autoSpaceDN w:val="0"/>
        <w:adjustRightInd w:val="0"/>
        <w:spacing w:line="240" w:lineRule="auto"/>
        <w:rPr>
          <w:rFonts w:ascii="Arial" w:eastAsia="SimSun" w:hAnsi="Arial"/>
          <w:color w:val="000000"/>
          <w:szCs w:val="20"/>
          <w:lang w:eastAsia="zh-CN"/>
        </w:rPr>
      </w:pPr>
      <w:r>
        <w:rPr>
          <w:rFonts w:ascii="Arial" w:eastAsia="SimSun" w:hAnsi="Arial"/>
          <w:color w:val="000000"/>
          <w:szCs w:val="20"/>
          <w:lang w:eastAsia="zh-CN"/>
        </w:rPr>
        <w:t xml:space="preserve">  2. </w:t>
      </w:r>
      <w:r w:rsidRPr="00D6166A">
        <w:rPr>
          <w:rFonts w:ascii="Arial" w:eastAsia="SimSun" w:hAnsi="Arial"/>
          <w:color w:val="000000"/>
          <w:szCs w:val="20"/>
          <w:lang w:eastAsia="zh-CN"/>
        </w:rPr>
        <w:t>Jeżeli wykonawca ma siedzibę lub miejsce zamieszkania poza granicami Rzeczypospolitej Polskiej,</w:t>
      </w:r>
      <w:r>
        <w:rPr>
          <w:rFonts w:ascii="Arial" w:eastAsia="SimSun" w:hAnsi="Arial"/>
          <w:color w:val="000000"/>
          <w:szCs w:val="20"/>
          <w:lang w:eastAsia="zh-CN"/>
        </w:rPr>
        <w:br/>
        <w:t xml:space="preserve">     </w:t>
      </w:r>
      <w:r w:rsidRPr="00D6166A">
        <w:rPr>
          <w:rFonts w:ascii="Arial" w:eastAsia="SimSun" w:hAnsi="Arial"/>
          <w:color w:val="000000"/>
          <w:szCs w:val="20"/>
          <w:lang w:eastAsia="zh-CN"/>
        </w:rPr>
        <w:t xml:space="preserve">zamiast: </w:t>
      </w:r>
    </w:p>
    <w:p w14:paraId="1CB8006F" w14:textId="77777777" w:rsidR="00677A4A" w:rsidRPr="00D6166A" w:rsidRDefault="00677A4A" w:rsidP="00322FF9">
      <w:pPr>
        <w:autoSpaceDE w:val="0"/>
        <w:autoSpaceDN w:val="0"/>
        <w:adjustRightInd w:val="0"/>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1) zaświadczenia, albo innego dokumentu</w:t>
      </w:r>
      <w:r w:rsidRPr="00D6166A">
        <w:rPr>
          <w:rFonts w:ascii="Arial" w:eastAsia="SimSun" w:hAnsi="Arial"/>
          <w:color w:val="000000"/>
          <w:szCs w:val="20"/>
          <w:lang w:eastAsia="zh-CN"/>
        </w:rPr>
        <w:t xml:space="preserve"> potwierdzają</w:t>
      </w:r>
      <w:r>
        <w:rPr>
          <w:rFonts w:ascii="Arial" w:eastAsia="SimSun" w:hAnsi="Arial"/>
          <w:color w:val="000000"/>
          <w:szCs w:val="20"/>
          <w:lang w:eastAsia="zh-CN"/>
        </w:rPr>
        <w:t>ce</w:t>
      </w:r>
      <w:r w:rsidRPr="00D6166A">
        <w:rPr>
          <w:rFonts w:ascii="Arial" w:eastAsia="SimSun" w:hAnsi="Arial"/>
          <w:color w:val="000000"/>
          <w:szCs w:val="20"/>
          <w:lang w:eastAsia="zh-CN"/>
        </w:rPr>
        <w:t>, ż</w:t>
      </w:r>
      <w:r>
        <w:rPr>
          <w:rFonts w:ascii="Arial" w:eastAsia="SimSun" w:hAnsi="Arial"/>
          <w:color w:val="000000"/>
          <w:szCs w:val="20"/>
          <w:lang w:eastAsia="zh-CN"/>
        </w:rPr>
        <w:t>e wyko</w:t>
      </w:r>
      <w:r w:rsidRPr="00D6166A">
        <w:rPr>
          <w:rFonts w:ascii="Arial" w:eastAsia="SimSun" w:hAnsi="Arial"/>
          <w:color w:val="000000"/>
          <w:szCs w:val="20"/>
          <w:lang w:eastAsia="zh-CN"/>
        </w:rPr>
        <w:t>nawca nie zalega z opłacaniem składek na ubezpieczenia społeczne lub zdrowotne, o któ</w:t>
      </w:r>
      <w:r>
        <w:rPr>
          <w:rFonts w:ascii="Arial" w:eastAsia="SimSun" w:hAnsi="Arial"/>
          <w:color w:val="000000"/>
          <w:szCs w:val="20"/>
          <w:lang w:eastAsia="zh-CN"/>
        </w:rPr>
        <w:t>rych mowa</w:t>
      </w:r>
      <w:r w:rsidRPr="00D6166A">
        <w:rPr>
          <w:rFonts w:ascii="Arial" w:eastAsia="SimSun" w:hAnsi="Arial"/>
          <w:color w:val="000000"/>
          <w:szCs w:val="20"/>
          <w:lang w:eastAsia="zh-CN"/>
        </w:rPr>
        <w:t xml:space="preserve">, lub odpisu albo informacji z Krajowego Rejestru Sądowego lub z Centralnej Ewidencji i Informacji o Działalności Gospodarczej, </w:t>
      </w:r>
      <w:r>
        <w:rPr>
          <w:rFonts w:ascii="Arial" w:eastAsia="SimSun" w:hAnsi="Arial"/>
          <w:color w:val="000000"/>
          <w:szCs w:val="20"/>
          <w:lang w:eastAsia="zh-CN"/>
        </w:rPr>
        <w:br/>
      </w:r>
      <w:r w:rsidRPr="00D6166A">
        <w:rPr>
          <w:rFonts w:ascii="Arial" w:eastAsia="SimSun" w:hAnsi="Arial"/>
          <w:color w:val="000000"/>
          <w:szCs w:val="20"/>
          <w:lang w:eastAsia="zh-CN"/>
        </w:rPr>
        <w:t>o któ</w:t>
      </w:r>
      <w:r>
        <w:rPr>
          <w:rFonts w:ascii="Arial" w:eastAsia="SimSun" w:hAnsi="Arial"/>
          <w:color w:val="000000"/>
          <w:szCs w:val="20"/>
          <w:lang w:eastAsia="zh-CN"/>
        </w:rPr>
        <w:t>rych mowa</w:t>
      </w:r>
      <w:r w:rsidRPr="00D6166A">
        <w:rPr>
          <w:rFonts w:ascii="Arial" w:eastAsia="SimSun" w:hAnsi="Arial"/>
          <w:color w:val="000000"/>
          <w:szCs w:val="20"/>
          <w:lang w:eastAsia="zh-CN"/>
        </w:rPr>
        <w:t xml:space="preserve"> – składa dokument lub dokumenty wystawione w kraju, w którym wykonawca ma siedzibę lub miejsce zamieszkania, potwierdzające odpowiednio, że: </w:t>
      </w:r>
    </w:p>
    <w:p w14:paraId="59F5520D" w14:textId="77777777" w:rsidR="00677A4A" w:rsidRPr="00D6166A" w:rsidRDefault="00677A4A" w:rsidP="00322FF9">
      <w:pPr>
        <w:autoSpaceDE w:val="0"/>
        <w:autoSpaceDN w:val="0"/>
        <w:adjustRightInd w:val="0"/>
        <w:spacing w:line="240" w:lineRule="auto"/>
        <w:ind w:firstLine="180"/>
        <w:jc w:val="both"/>
        <w:rPr>
          <w:rFonts w:ascii="Arial" w:eastAsia="SimSun" w:hAnsi="Arial"/>
          <w:color w:val="000000"/>
          <w:szCs w:val="20"/>
          <w:lang w:eastAsia="zh-CN"/>
        </w:rPr>
      </w:pPr>
      <w:r>
        <w:rPr>
          <w:rFonts w:ascii="Arial" w:eastAsia="SimSun" w:hAnsi="Arial"/>
          <w:color w:val="000000"/>
          <w:szCs w:val="20"/>
          <w:lang w:eastAsia="zh-CN"/>
        </w:rPr>
        <w:t xml:space="preserve">  </w:t>
      </w:r>
      <w:r w:rsidRPr="00D6166A">
        <w:rPr>
          <w:rFonts w:ascii="Arial" w:eastAsia="SimSun" w:hAnsi="Arial"/>
          <w:color w:val="000000"/>
          <w:szCs w:val="20"/>
          <w:lang w:eastAsia="zh-CN"/>
        </w:rPr>
        <w:t>a) nie naruszył obowiązków dotyczących płatności podatków, opłat lub składek na ubezpieczenie</w:t>
      </w:r>
      <w:r>
        <w:rPr>
          <w:rFonts w:ascii="Arial" w:eastAsia="SimSun" w:hAnsi="Arial"/>
          <w:color w:val="000000"/>
          <w:szCs w:val="20"/>
          <w:lang w:eastAsia="zh-CN"/>
        </w:rPr>
        <w:br/>
        <w:t xml:space="preserve">      </w:t>
      </w:r>
      <w:r w:rsidRPr="00D6166A">
        <w:rPr>
          <w:rFonts w:ascii="Arial" w:eastAsia="SimSun" w:hAnsi="Arial"/>
          <w:color w:val="000000"/>
          <w:szCs w:val="20"/>
          <w:lang w:eastAsia="zh-CN"/>
        </w:rPr>
        <w:t xml:space="preserve"> społeczne lub zdrowotne, </w:t>
      </w:r>
    </w:p>
    <w:p w14:paraId="3359B19D" w14:textId="77777777" w:rsidR="00677A4A" w:rsidRPr="00D6166A" w:rsidRDefault="00677A4A" w:rsidP="00322FF9">
      <w:pPr>
        <w:autoSpaceDE w:val="0"/>
        <w:autoSpaceDN w:val="0"/>
        <w:adjustRightInd w:val="0"/>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 xml:space="preserve">  </w:t>
      </w:r>
      <w:r w:rsidRPr="00D6166A">
        <w:rPr>
          <w:rFonts w:ascii="Arial" w:eastAsia="SimSun" w:hAnsi="Arial"/>
          <w:color w:val="000000"/>
          <w:szCs w:val="20"/>
          <w:lang w:eastAsia="zh-CN"/>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2FF954D" w14:textId="77777777" w:rsidR="00677A4A" w:rsidRPr="00B17B7D" w:rsidRDefault="00677A4A" w:rsidP="00B17B7D">
      <w:pPr>
        <w:spacing w:line="240" w:lineRule="auto"/>
        <w:jc w:val="both"/>
        <w:rPr>
          <w:rFonts w:ascii="Arial" w:hAnsi="Arial"/>
          <w:color w:val="FF0000"/>
          <w:szCs w:val="20"/>
          <w:u w:val="single"/>
        </w:rPr>
      </w:pPr>
      <w:r>
        <w:rPr>
          <w:rFonts w:ascii="Arial" w:eastAsia="SimSun" w:hAnsi="Arial"/>
          <w:color w:val="000000"/>
          <w:szCs w:val="20"/>
          <w:lang w:eastAsia="zh-CN"/>
        </w:rPr>
        <w:t xml:space="preserve">3. </w:t>
      </w:r>
      <w:r w:rsidRPr="00D6166A">
        <w:rPr>
          <w:rFonts w:ascii="Arial" w:eastAsia="SimSun" w:hAnsi="Arial"/>
          <w:color w:val="000000"/>
          <w:szCs w:val="20"/>
          <w:lang w:eastAsia="zh-CN"/>
        </w:rPr>
        <w:t>Dokumenty, o któ</w:t>
      </w:r>
      <w:r>
        <w:rPr>
          <w:rFonts w:ascii="Arial" w:eastAsia="SimSun" w:hAnsi="Arial"/>
          <w:color w:val="000000"/>
          <w:szCs w:val="20"/>
          <w:lang w:eastAsia="zh-CN"/>
        </w:rPr>
        <w:t>rych mowa -</w:t>
      </w:r>
      <w:r w:rsidRPr="00D6166A">
        <w:rPr>
          <w:rFonts w:ascii="Arial" w:eastAsia="SimSun" w:hAnsi="Arial"/>
          <w:color w:val="000000"/>
          <w:szCs w:val="20"/>
          <w:lang w:eastAsia="zh-CN"/>
        </w:rPr>
        <w:t xml:space="preserve"> powinny być wystawione nie wcześniej niż 3 miesiące przed ich złożeniem.</w:t>
      </w:r>
    </w:p>
    <w:p w14:paraId="720F6677" w14:textId="77777777" w:rsidR="00677A4A" w:rsidRPr="00483A92" w:rsidRDefault="00677A4A" w:rsidP="0034256D">
      <w:pPr>
        <w:pStyle w:val="Akapitzlist"/>
        <w:ind w:left="0"/>
        <w:jc w:val="both"/>
        <w:rPr>
          <w:rFonts w:ascii="Arial" w:hAnsi="Arial" w:cs="Arial"/>
        </w:rPr>
      </w:pPr>
      <w:r>
        <w:rPr>
          <w:rFonts w:ascii="Arial" w:hAnsi="Arial" w:cs="Arial"/>
        </w:rPr>
        <w:t xml:space="preserve">4.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14:paraId="53DAC59C" w14:textId="77777777" w:rsidR="00677A4A" w:rsidRPr="00894BC3" w:rsidRDefault="00677A4A" w:rsidP="0034256D">
      <w:pPr>
        <w:pStyle w:val="Akapitzlist"/>
        <w:autoSpaceDE w:val="0"/>
        <w:autoSpaceDN w:val="0"/>
        <w:ind w:left="0"/>
        <w:jc w:val="both"/>
        <w:rPr>
          <w:rFonts w:ascii="Arial" w:hAnsi="Arial" w:cs="Arial"/>
        </w:rPr>
      </w:pPr>
      <w:r>
        <w:rPr>
          <w:rFonts w:ascii="Arial" w:hAnsi="Arial" w:cs="Arial"/>
        </w:rPr>
        <w:t xml:space="preserve">5. </w:t>
      </w:r>
      <w:r w:rsidRPr="00894BC3">
        <w:rPr>
          <w:rFonts w:ascii="Arial" w:hAnsi="Arial" w:cs="Arial"/>
        </w:rPr>
        <w:t xml:space="preserve"> Wykonawca składa podmiotowe środki dowodowe </w:t>
      </w:r>
      <w:r w:rsidRPr="00894BC3">
        <w:rPr>
          <w:rFonts w:ascii="Arial" w:hAnsi="Arial" w:cs="Arial"/>
          <w:b/>
          <w:bCs/>
        </w:rPr>
        <w:t>aktualne na dzień ich złożenia</w:t>
      </w:r>
      <w:r w:rsidRPr="00894BC3">
        <w:rPr>
          <w:rFonts w:ascii="Arial" w:hAnsi="Arial" w:cs="Arial"/>
        </w:rPr>
        <w:t>.</w:t>
      </w:r>
    </w:p>
    <w:p w14:paraId="0ADBDE8C" w14:textId="77777777" w:rsidR="00677A4A" w:rsidRPr="00483A92" w:rsidRDefault="00677A4A" w:rsidP="0037465D">
      <w:pPr>
        <w:spacing w:line="240" w:lineRule="auto"/>
        <w:ind w:left="284" w:hanging="284"/>
        <w:jc w:val="both"/>
        <w:rPr>
          <w:rFonts w:ascii="Arial" w:hAnsi="Arial"/>
          <w:szCs w:val="20"/>
        </w:rPr>
      </w:pPr>
      <w:r>
        <w:rPr>
          <w:rFonts w:ascii="Arial" w:hAnsi="Arial"/>
          <w:szCs w:val="20"/>
        </w:rPr>
        <w:t xml:space="preserve">6. </w:t>
      </w:r>
      <w:r w:rsidRPr="00483A92">
        <w:rPr>
          <w:rFonts w:ascii="Arial" w:hAnsi="Arial"/>
          <w:szCs w:val="20"/>
        </w:rPr>
        <w:t xml:space="preserve">W zakresie nieuregulowanym ustawą </w:t>
      </w:r>
      <w:proofErr w:type="spellStart"/>
      <w:r w:rsidRPr="00483A92">
        <w:rPr>
          <w:rFonts w:ascii="Arial" w:hAnsi="Arial"/>
          <w:szCs w:val="20"/>
        </w:rPr>
        <w:t>Pzp</w:t>
      </w:r>
      <w:proofErr w:type="spellEnd"/>
      <w:r w:rsidRPr="00483A92">
        <w:rPr>
          <w:rFonts w:ascii="Arial" w:hAnsi="Arial"/>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2FF5516A" w14:textId="77777777" w:rsidR="00677A4A" w:rsidRPr="00483A92" w:rsidRDefault="00677A4A" w:rsidP="00A212F0">
      <w:pPr>
        <w:pStyle w:val="Nagwek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0" w:name="_Toc65478013"/>
      <w:r w:rsidRPr="00483A92">
        <w:rPr>
          <w:rFonts w:ascii="Arial" w:hAnsi="Arial"/>
          <w:sz w:val="20"/>
        </w:rPr>
        <w:lastRenderedPageBreak/>
        <w:t>XI. Poleganie na zasobach innych podmiotów</w:t>
      </w:r>
      <w:bookmarkEnd w:id="20"/>
    </w:p>
    <w:p w14:paraId="71411DF4" w14:textId="77777777" w:rsidR="00677A4A" w:rsidRPr="00483A92"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14:paraId="6A2720A9" w14:textId="77777777" w:rsidR="00677A4A" w:rsidRPr="00483A92"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14:paraId="7A1CD985" w14:textId="77777777" w:rsidR="00677A4A" w:rsidRPr="00291743"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3"/>
      </w:r>
      <w:r w:rsidRPr="00483A92">
        <w:rPr>
          <w:rFonts w:ascii="Arial" w:hAnsi="Arial"/>
          <w:szCs w:val="20"/>
        </w:rPr>
        <w:t xml:space="preserve">. Wzór oświadczenia stanowi </w:t>
      </w:r>
      <w:r w:rsidRPr="00291743">
        <w:rPr>
          <w:rFonts w:ascii="Arial" w:hAnsi="Arial"/>
          <w:b/>
          <w:szCs w:val="20"/>
        </w:rPr>
        <w:t>Załącznik nr 6 do SWZ.</w:t>
      </w:r>
    </w:p>
    <w:p w14:paraId="3FD1B342" w14:textId="77777777" w:rsidR="00677A4A" w:rsidRPr="00483A92"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14:paraId="6AD6D333" w14:textId="77777777" w:rsidR="00677A4A" w:rsidRPr="00483A92"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4"/>
      </w:r>
      <w:r w:rsidRPr="00483A92">
        <w:rPr>
          <w:rFonts w:ascii="Arial" w:hAnsi="Arial"/>
          <w:szCs w:val="20"/>
        </w:rPr>
        <w:t>.</w:t>
      </w:r>
    </w:p>
    <w:p w14:paraId="4E713EC4" w14:textId="77777777" w:rsidR="00677A4A" w:rsidRPr="00483A92" w:rsidRDefault="00677A4A"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5"/>
      </w:r>
      <w:r w:rsidRPr="00483A92">
        <w:rPr>
          <w:rFonts w:ascii="Arial" w:hAnsi="Arial"/>
          <w:szCs w:val="20"/>
        </w:rPr>
        <w:t>.</w:t>
      </w:r>
    </w:p>
    <w:p w14:paraId="6981CD20" w14:textId="77777777" w:rsidR="00677A4A" w:rsidRPr="00483A92" w:rsidRDefault="00677A4A"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6"/>
      </w:r>
      <w:r w:rsidRPr="00483A92">
        <w:rPr>
          <w:rFonts w:ascii="Arial" w:hAnsi="Arial"/>
          <w:szCs w:val="20"/>
        </w:rPr>
        <w:t xml:space="preserve">.                                                                                                                                                                                                                                                                                                                                                      </w:t>
      </w:r>
    </w:p>
    <w:p w14:paraId="33A7425B" w14:textId="77777777" w:rsidR="00677A4A" w:rsidRPr="00483A92" w:rsidRDefault="00677A4A" w:rsidP="00894BC3">
      <w:pPr>
        <w:shd w:val="clear" w:color="auto" w:fill="FFFFFF"/>
        <w:jc w:val="both"/>
        <w:rPr>
          <w:rFonts w:ascii="Arial" w:hAnsi="Arial"/>
          <w:szCs w:val="20"/>
        </w:rPr>
      </w:pPr>
    </w:p>
    <w:p w14:paraId="32A96EF5" w14:textId="77777777" w:rsidR="00677A4A" w:rsidRPr="00483A92" w:rsidRDefault="00677A4A"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1" w:name="_Toc65478014"/>
      <w:r w:rsidRPr="00483A92">
        <w:rPr>
          <w:rFonts w:ascii="Arial" w:hAnsi="Arial"/>
          <w:sz w:val="20"/>
          <w:shd w:val="clear" w:color="auto" w:fill="D9D9D9"/>
        </w:rPr>
        <w:t>XII. Informacja dla Wykonawców wspólnie ubiegających się o udzielenie zamówienia</w:t>
      </w:r>
      <w:bookmarkEnd w:id="21"/>
    </w:p>
    <w:p w14:paraId="291274F0" w14:textId="77777777" w:rsidR="00677A4A" w:rsidRPr="00483A92" w:rsidRDefault="00677A4A"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14:paraId="441CDD0D" w14:textId="77777777" w:rsidR="00677A4A" w:rsidRPr="00483A92" w:rsidRDefault="00677A4A"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14:paraId="2259089A" w14:textId="77777777" w:rsidR="00677A4A" w:rsidRPr="00483A92" w:rsidRDefault="00677A4A"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14:paraId="4CABBD5B" w14:textId="77777777" w:rsidR="00677A4A" w:rsidRPr="00483A92" w:rsidRDefault="00677A4A"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14:paraId="738C3BD9" w14:textId="77777777" w:rsidR="00677A4A" w:rsidRPr="00483A92" w:rsidRDefault="00677A4A"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2" w:name="_Toc65478015"/>
      <w:r w:rsidRPr="00483A92">
        <w:rPr>
          <w:rFonts w:ascii="Arial" w:hAnsi="Arial"/>
          <w:sz w:val="20"/>
        </w:rPr>
        <w:t>XIII. Informacje o sposobie porozumiewania się zamawiającego z Wykonawcami oraz przekazywania oświadczeń lub dokumentów</w:t>
      </w:r>
      <w:bookmarkEnd w:id="22"/>
    </w:p>
    <w:p w14:paraId="65E0F455" w14:textId="77777777" w:rsidR="00677A4A" w:rsidRPr="00483A92" w:rsidRDefault="00677A4A" w:rsidP="0066488E">
      <w:pPr>
        <w:numPr>
          <w:ilvl w:val="0"/>
          <w:numId w:val="28"/>
        </w:numPr>
        <w:spacing w:after="120"/>
        <w:jc w:val="both"/>
        <w:rPr>
          <w:rFonts w:ascii="Arial" w:hAnsi="Arial"/>
          <w:b/>
          <w:szCs w:val="20"/>
        </w:rPr>
      </w:pPr>
      <w:r w:rsidRPr="00483A92">
        <w:rPr>
          <w:rFonts w:ascii="Arial" w:hAnsi="Arial"/>
          <w:b/>
          <w:szCs w:val="20"/>
          <w:u w:val="single"/>
        </w:rPr>
        <w:t>INFORMACJE OGÓLNE</w:t>
      </w:r>
    </w:p>
    <w:p w14:paraId="020A4E81" w14:textId="77777777" w:rsidR="00677A4A" w:rsidRPr="00483A92" w:rsidRDefault="00677A4A"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2">
        <w:r w:rsidRPr="00483A92">
          <w:rPr>
            <w:rFonts w:ascii="Arial" w:hAnsi="Arial" w:cs="Arial"/>
            <w:color w:val="1155CC"/>
            <w:u w:val="single"/>
          </w:rPr>
          <w:t>platformazakupowa.pl</w:t>
        </w:r>
      </w:hyperlink>
    </w:p>
    <w:p w14:paraId="6072545F" w14:textId="77777777" w:rsidR="00677A4A" w:rsidRPr="00894BC3" w:rsidRDefault="00677A4A"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14:paraId="1D1BB27C" w14:textId="77777777" w:rsidR="00677A4A" w:rsidRPr="00483A92" w:rsidRDefault="00677A4A"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14:paraId="4A9AEDBA" w14:textId="77777777" w:rsidR="00677A4A" w:rsidRPr="00483A92" w:rsidRDefault="00677A4A"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r>
      <w:r w:rsidRPr="00483A92">
        <w:rPr>
          <w:rFonts w:ascii="Arial" w:hAnsi="Arial" w:cs="Arial"/>
        </w:rPr>
        <w:lastRenderedPageBreak/>
        <w:t xml:space="preserve">na stronie głównej platformy </w:t>
      </w:r>
      <w:r w:rsidRPr="00291743">
        <w:rPr>
          <w:rFonts w:ascii="Arial" w:hAnsi="Arial" w:cs="Arial"/>
        </w:rPr>
        <w:t>(</w:t>
      </w:r>
      <w:r>
        <w:rPr>
          <w:rFonts w:ascii="Arial" w:hAnsi="Arial" w:cs="Arial"/>
          <w:b/>
          <w:bCs/>
        </w:rPr>
        <w:t>Załącznik nr 10</w:t>
      </w:r>
      <w:r w:rsidRPr="00291743">
        <w:rPr>
          <w:rFonts w:ascii="Arial" w:hAnsi="Arial" w:cs="Arial"/>
          <w:b/>
          <w:bCs/>
        </w:rPr>
        <w:t xml:space="preserve">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14:paraId="349ED8A1" w14:textId="77777777" w:rsidR="00677A4A" w:rsidRPr="00483A92" w:rsidRDefault="00677A4A"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3" w:history="1">
        <w:r w:rsidRPr="00483A92">
          <w:rPr>
            <w:rStyle w:val="Hipercze"/>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14:paraId="4CE96D15" w14:textId="77777777" w:rsidR="00677A4A" w:rsidRPr="00483A92" w:rsidRDefault="00677A4A"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14:paraId="320A9B3E" w14:textId="77777777" w:rsidR="00677A4A" w:rsidRPr="00483A92" w:rsidRDefault="00677A4A"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4">
        <w:r w:rsidRPr="00483A92">
          <w:rPr>
            <w:rFonts w:ascii="Arial" w:hAnsi="Arial" w:cs="Arial"/>
          </w:rPr>
          <w:t>platformazakupowa.pl</w:t>
        </w:r>
      </w:hyperlink>
      <w:r w:rsidRPr="00483A92">
        <w:rPr>
          <w:rFonts w:ascii="Arial" w:hAnsi="Arial" w:cs="Arial"/>
        </w:rPr>
        <w:t>, tj.:</w:t>
      </w:r>
    </w:p>
    <w:p w14:paraId="5BF2607B"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 xml:space="preserve">stały dostęp do sieci Internet o gwarantowanej przepustowości nie mniejszej niż 512 </w:t>
      </w:r>
      <w:proofErr w:type="spellStart"/>
      <w:r w:rsidRPr="00483A92">
        <w:rPr>
          <w:rFonts w:ascii="Arial" w:hAnsi="Arial"/>
          <w:szCs w:val="20"/>
        </w:rPr>
        <w:t>kb</w:t>
      </w:r>
      <w:proofErr w:type="spellEnd"/>
      <w:r w:rsidRPr="00483A92">
        <w:rPr>
          <w:rFonts w:ascii="Arial" w:hAnsi="Arial"/>
          <w:szCs w:val="20"/>
        </w:rPr>
        <w:t>/s,</w:t>
      </w:r>
    </w:p>
    <w:p w14:paraId="7C6C290B"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14:paraId="5C6F8D72"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14:paraId="3E923165"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14:paraId="097DC783"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 xml:space="preserve">zainstalowany program Adobe </w:t>
      </w:r>
      <w:proofErr w:type="spellStart"/>
      <w:r w:rsidRPr="00483A92">
        <w:rPr>
          <w:rFonts w:ascii="Arial" w:hAnsi="Arial"/>
          <w:szCs w:val="20"/>
        </w:rPr>
        <w:t>Acrobat</w:t>
      </w:r>
      <w:proofErr w:type="spellEnd"/>
      <w:r w:rsidRPr="00483A92">
        <w:rPr>
          <w:rFonts w:ascii="Arial" w:hAnsi="Arial"/>
          <w:szCs w:val="20"/>
        </w:rPr>
        <w:t xml:space="preserve"> Reader lub inny obsługujący format plików .pdf,</w:t>
      </w:r>
    </w:p>
    <w:p w14:paraId="395B9B92"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14:paraId="0A6C059C" w14:textId="77777777" w:rsidR="00677A4A" w:rsidRPr="00483A92" w:rsidRDefault="00677A4A" w:rsidP="0034256D">
      <w:pPr>
        <w:numPr>
          <w:ilvl w:val="1"/>
          <w:numId w:val="6"/>
        </w:numPr>
        <w:spacing w:line="240" w:lineRule="auto"/>
        <w:jc w:val="both"/>
        <w:rPr>
          <w:rFonts w:ascii="Arial" w:hAnsi="Arial"/>
          <w:szCs w:val="20"/>
        </w:rPr>
      </w:pPr>
      <w:r w:rsidRPr="00483A92">
        <w:rPr>
          <w:rFonts w:ascii="Arial" w:hAnsi="Arial"/>
          <w:szCs w:val="20"/>
        </w:rPr>
        <w:t>Oznaczenie czasu odbioru danych przez platformę zakupową stanowi datę oraz dokładny czas (</w:t>
      </w:r>
      <w:proofErr w:type="spellStart"/>
      <w:r w:rsidRPr="00483A92">
        <w:rPr>
          <w:rFonts w:ascii="Arial" w:hAnsi="Arial"/>
          <w:szCs w:val="20"/>
        </w:rPr>
        <w:t>hh:mm:ss</w:t>
      </w:r>
      <w:proofErr w:type="spellEnd"/>
      <w:r w:rsidRPr="00483A92">
        <w:rPr>
          <w:rFonts w:ascii="Arial" w:hAnsi="Arial"/>
          <w:szCs w:val="20"/>
        </w:rPr>
        <w:t xml:space="preserve">) generowany według czasu lokalnego serwera synchronizowanego </w:t>
      </w:r>
      <w:r w:rsidRPr="00483A92">
        <w:rPr>
          <w:rFonts w:ascii="Arial" w:hAnsi="Arial"/>
          <w:szCs w:val="20"/>
        </w:rPr>
        <w:br/>
        <w:t>z zegarem Głównego Urzędu Miar.</w:t>
      </w:r>
    </w:p>
    <w:p w14:paraId="6D1FF5C7" w14:textId="77777777" w:rsidR="00677A4A" w:rsidRPr="00483A92" w:rsidRDefault="00677A4A" w:rsidP="0066488E">
      <w:pPr>
        <w:pStyle w:val="Akapitzlist"/>
        <w:numPr>
          <w:ilvl w:val="3"/>
          <w:numId w:val="8"/>
        </w:numPr>
        <w:ind w:left="426"/>
        <w:jc w:val="both"/>
        <w:rPr>
          <w:rFonts w:ascii="Arial" w:hAnsi="Arial" w:cs="Arial"/>
        </w:rPr>
      </w:pPr>
      <w:r w:rsidRPr="00483A92">
        <w:rPr>
          <w:rFonts w:ascii="Arial" w:hAnsi="Arial" w:cs="Arial"/>
        </w:rPr>
        <w:t>Wykonawca, przystępując do niniejszego postępowania o udzielenie zamówienia publicznego:</w:t>
      </w:r>
    </w:p>
    <w:p w14:paraId="7E24D7C3" w14:textId="77777777" w:rsidR="00677A4A" w:rsidRPr="00483A92" w:rsidRDefault="00677A4A" w:rsidP="0066488E">
      <w:pPr>
        <w:numPr>
          <w:ilvl w:val="1"/>
          <w:numId w:val="40"/>
        </w:numPr>
        <w:spacing w:line="240" w:lineRule="auto"/>
        <w:jc w:val="both"/>
        <w:rPr>
          <w:rFonts w:ascii="Arial" w:hAnsi="Arial"/>
          <w:szCs w:val="20"/>
        </w:rPr>
      </w:pPr>
      <w:r w:rsidRPr="00483A92">
        <w:rPr>
          <w:rFonts w:ascii="Arial" w:hAnsi="Arial"/>
          <w:szCs w:val="20"/>
        </w:rPr>
        <w:t xml:space="preserve">akceptuje warunki korzystania z </w:t>
      </w:r>
      <w:hyperlink r:id="rId15">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6">
        <w:r w:rsidRPr="00483A92">
          <w:rPr>
            <w:rFonts w:ascii="Arial" w:hAnsi="Arial"/>
            <w:szCs w:val="20"/>
          </w:rPr>
          <w:t>pod linkiem</w:t>
        </w:r>
      </w:hyperlink>
      <w:r w:rsidRPr="00483A92">
        <w:rPr>
          <w:rFonts w:ascii="Arial" w:hAnsi="Arial"/>
          <w:szCs w:val="20"/>
        </w:rPr>
        <w:t xml:space="preserve">  w zakładce „Regulamin" oraz uznaje go za wiążący,</w:t>
      </w:r>
    </w:p>
    <w:p w14:paraId="6676596F" w14:textId="77777777" w:rsidR="00677A4A" w:rsidRPr="00483A92" w:rsidRDefault="00677A4A" w:rsidP="0066488E">
      <w:pPr>
        <w:numPr>
          <w:ilvl w:val="1"/>
          <w:numId w:val="40"/>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7">
        <w:r w:rsidRPr="00483A92">
          <w:rPr>
            <w:rFonts w:ascii="Arial" w:hAnsi="Arial"/>
            <w:color w:val="1155CC"/>
            <w:szCs w:val="20"/>
            <w:u w:val="single"/>
          </w:rPr>
          <w:t>pod linkiem</w:t>
        </w:r>
      </w:hyperlink>
      <w:r w:rsidRPr="00483A92">
        <w:rPr>
          <w:rFonts w:ascii="Arial" w:hAnsi="Arial"/>
          <w:szCs w:val="20"/>
        </w:rPr>
        <w:t xml:space="preserve">. </w:t>
      </w:r>
    </w:p>
    <w:p w14:paraId="6551F26E" w14:textId="77777777" w:rsidR="00677A4A" w:rsidRPr="00483A92" w:rsidRDefault="00677A4A" w:rsidP="0066488E">
      <w:pPr>
        <w:pStyle w:val="Akapitzlist"/>
        <w:numPr>
          <w:ilvl w:val="3"/>
          <w:numId w:val="8"/>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8">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14:paraId="13CE5083" w14:textId="77777777" w:rsidR="00677A4A" w:rsidRPr="00483A92" w:rsidRDefault="00677A4A" w:rsidP="0034256D">
      <w:pPr>
        <w:pStyle w:val="Akapitzlist"/>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14:paraId="6CF3704D" w14:textId="77777777" w:rsidR="00677A4A" w:rsidRPr="00646DFC" w:rsidRDefault="00677A4A" w:rsidP="0066488E">
      <w:pPr>
        <w:pStyle w:val="Akapitzlist"/>
        <w:numPr>
          <w:ilvl w:val="3"/>
          <w:numId w:val="8"/>
        </w:numPr>
        <w:ind w:left="426"/>
        <w:jc w:val="both"/>
        <w:rPr>
          <w:rFonts w:ascii="Arial" w:hAnsi="Arial" w:cs="Arial"/>
        </w:rPr>
      </w:pPr>
      <w:r w:rsidRPr="0005525D">
        <w:rPr>
          <w:rFonts w:ascii="Arial" w:hAnsi="Arial" w:cs="Arial"/>
        </w:rPr>
        <w:t xml:space="preserve">Zamawiający informuje, że instrukcje korzystania z </w:t>
      </w:r>
      <w:hyperlink r:id="rId19">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20">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1">
        <w:r w:rsidRPr="0005525D">
          <w:rPr>
            <w:rFonts w:ascii="Arial" w:hAnsi="Arial" w:cs="Arial"/>
            <w:color w:val="1155CC"/>
            <w:u w:val="single"/>
          </w:rPr>
          <w:t>https://platformazakupowa.pl/strona/45-instrukcje</w:t>
        </w:r>
      </w:hyperlink>
    </w:p>
    <w:p w14:paraId="52283B73" w14:textId="77777777" w:rsidR="00677A4A" w:rsidRPr="00646DFC" w:rsidRDefault="00677A4A" w:rsidP="0066488E">
      <w:pPr>
        <w:pStyle w:val="Akapitzlist"/>
        <w:numPr>
          <w:ilvl w:val="3"/>
          <w:numId w:val="8"/>
        </w:numPr>
        <w:ind w:left="426"/>
        <w:jc w:val="both"/>
        <w:rPr>
          <w:rFonts w:ascii="Arial" w:hAnsi="Arial" w:cs="Arial"/>
        </w:rPr>
      </w:pPr>
      <w:r w:rsidRPr="00646DFC">
        <w:rPr>
          <w:rFonts w:ascii="Arial" w:hAnsi="Arial" w:cs="Arial"/>
        </w:rPr>
        <w:t>Osobami uprawnionymi do kontaktu z Wykonawcami są (od poniedziałku do piątku):</w:t>
      </w:r>
    </w:p>
    <w:p w14:paraId="6C7D7FD2" w14:textId="77777777" w:rsidR="00677A4A" w:rsidRPr="008C158B" w:rsidRDefault="00677A4A" w:rsidP="008C158B">
      <w:pPr>
        <w:pStyle w:val="Akapitzlist"/>
        <w:numPr>
          <w:ilvl w:val="0"/>
          <w:numId w:val="46"/>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w sprawach merytorycznych i formalnych</w:t>
      </w:r>
    </w:p>
    <w:p w14:paraId="259D7B59" w14:textId="77777777" w:rsidR="00677A4A" w:rsidRDefault="00677A4A" w:rsidP="008C158B">
      <w:pPr>
        <w:suppressAutoHyphens/>
        <w:jc w:val="both"/>
        <w:rPr>
          <w:rFonts w:ascii="Arial" w:hAnsi="Arial"/>
          <w:bCs/>
          <w:szCs w:val="20"/>
          <w:lang w:eastAsia="ar-SA"/>
        </w:rPr>
      </w:pPr>
      <w:r>
        <w:rPr>
          <w:rFonts w:ascii="Arial" w:hAnsi="Arial"/>
          <w:bCs/>
          <w:szCs w:val="20"/>
          <w:lang w:eastAsia="ar-SA"/>
        </w:rPr>
        <w:t xml:space="preserve">              - Daria Luc-Kolebuk, </w:t>
      </w:r>
      <w:r w:rsidRPr="008C158B">
        <w:rPr>
          <w:rFonts w:ascii="Arial" w:hAnsi="Arial"/>
        </w:rPr>
        <w:t xml:space="preserve">e-mail: </w:t>
      </w:r>
      <w:hyperlink r:id="rId22" w:history="1">
        <w:r>
          <w:rPr>
            <w:rStyle w:val="Hipercze"/>
            <w:rFonts w:ascii="Arial" w:hAnsi="Arial" w:cs="Arial"/>
          </w:rPr>
          <w:t>nieruchomości</w:t>
        </w:r>
        <w:r w:rsidRPr="008C158B">
          <w:rPr>
            <w:rStyle w:val="Hipercze"/>
            <w:rFonts w:ascii="Arial" w:hAnsi="Arial" w:cs="Arial"/>
          </w:rPr>
          <w:t>@sierakow.pl</w:t>
        </w:r>
      </w:hyperlink>
    </w:p>
    <w:p w14:paraId="2591DA14" w14:textId="77777777" w:rsidR="00677A4A" w:rsidRPr="008C158B" w:rsidRDefault="00677A4A" w:rsidP="000C499D">
      <w:pPr>
        <w:pStyle w:val="Akapitzlist"/>
        <w:autoSpaceDE w:val="0"/>
        <w:autoSpaceDN w:val="0"/>
        <w:ind w:left="540"/>
        <w:jc w:val="both"/>
        <w:rPr>
          <w:rFonts w:ascii="Arial" w:hAnsi="Arial" w:cs="Arial"/>
          <w:lang w:val="de-DE"/>
        </w:rPr>
      </w:pPr>
      <w:r w:rsidRPr="00E3538F">
        <w:rPr>
          <w:rFonts w:ascii="Arial" w:hAnsi="Arial" w:cs="Arial"/>
        </w:rPr>
        <w:t xml:space="preserve">                                 </w:t>
      </w:r>
      <w:proofErr w:type="spellStart"/>
      <w:r>
        <w:rPr>
          <w:rFonts w:ascii="Arial" w:hAnsi="Arial" w:cs="Arial"/>
          <w:lang w:val="de-DE"/>
        </w:rPr>
        <w:t>lub</w:t>
      </w:r>
      <w:proofErr w:type="spellEnd"/>
      <w:r>
        <w:rPr>
          <w:rFonts w:ascii="Arial" w:hAnsi="Arial" w:cs="Arial"/>
          <w:lang w:val="de-DE"/>
        </w:rPr>
        <w:t xml:space="preserve"> </w:t>
      </w:r>
      <w:proofErr w:type="spellStart"/>
      <w:r w:rsidRPr="000C499D">
        <w:rPr>
          <w:rFonts w:ascii="Arial" w:hAnsi="Arial"/>
          <w:lang w:val="de-DE"/>
        </w:rPr>
        <w:t>e-mail</w:t>
      </w:r>
      <w:proofErr w:type="spellEnd"/>
      <w:r w:rsidRPr="000C499D">
        <w:rPr>
          <w:rFonts w:ascii="Arial" w:hAnsi="Arial"/>
          <w:lang w:val="de-DE"/>
        </w:rPr>
        <w:t>:</w:t>
      </w:r>
      <w:r w:rsidRPr="008C158B">
        <w:rPr>
          <w:rFonts w:ascii="Arial" w:hAnsi="Arial" w:cs="Arial"/>
          <w:lang w:val="de-DE"/>
        </w:rPr>
        <w:t xml:space="preserve"> </w:t>
      </w:r>
      <w:hyperlink r:id="rId23" w:history="1">
        <w:r w:rsidRPr="008C158B">
          <w:rPr>
            <w:rStyle w:val="Hipercze"/>
            <w:rFonts w:ascii="Arial" w:hAnsi="Arial" w:cs="Arial"/>
            <w:lang w:val="de-DE"/>
          </w:rPr>
          <w:t>inwestycje@sierakow.pl</w:t>
        </w:r>
      </w:hyperlink>
    </w:p>
    <w:p w14:paraId="6767F573" w14:textId="77777777" w:rsidR="00677A4A" w:rsidRPr="008C158B" w:rsidRDefault="00677A4A" w:rsidP="008C158B">
      <w:pPr>
        <w:suppressAutoHyphens/>
        <w:jc w:val="both"/>
        <w:rPr>
          <w:rFonts w:ascii="Arial" w:hAnsi="Arial"/>
          <w:bCs/>
          <w:szCs w:val="20"/>
          <w:lang w:val="de-DE" w:eastAsia="ar-SA"/>
        </w:rPr>
      </w:pPr>
    </w:p>
    <w:p w14:paraId="1A4021DC" w14:textId="77777777" w:rsidR="00677A4A" w:rsidRPr="00483A92" w:rsidRDefault="00677A4A"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CEGO Z WYKONAWCAMI (NIE DOTYCZY</w:t>
      </w:r>
      <w:r>
        <w:rPr>
          <w:rFonts w:ascii="Arial" w:hAnsi="Arial"/>
          <w:b/>
          <w:szCs w:val="20"/>
          <w:u w:val="single"/>
        </w:rPr>
        <w:br/>
      </w:r>
      <w:r w:rsidRPr="00B17B7D">
        <w:rPr>
          <w:rFonts w:ascii="Arial" w:hAnsi="Arial"/>
          <w:b/>
          <w:szCs w:val="20"/>
        </w:rPr>
        <w:t xml:space="preserve">      </w:t>
      </w:r>
      <w:r w:rsidRPr="00483A92">
        <w:rPr>
          <w:rFonts w:ascii="Arial" w:hAnsi="Arial"/>
          <w:b/>
          <w:szCs w:val="20"/>
          <w:u w:val="single"/>
        </w:rPr>
        <w:t>SKŁADANIA OFERT):</w:t>
      </w:r>
    </w:p>
    <w:p w14:paraId="295FA9AC" w14:textId="77777777" w:rsidR="00677A4A" w:rsidRPr="00483A92" w:rsidRDefault="00677A4A"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14:paraId="55FD0087" w14:textId="77777777" w:rsidR="00677A4A" w:rsidRPr="00646DFC" w:rsidRDefault="00677A4A" w:rsidP="0066488E">
      <w:pPr>
        <w:numPr>
          <w:ilvl w:val="1"/>
          <w:numId w:val="29"/>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inwestycje@sierakow.pl.</w:t>
      </w:r>
    </w:p>
    <w:p w14:paraId="660A1B19" w14:textId="77777777" w:rsidR="00677A4A" w:rsidRPr="00483A92" w:rsidRDefault="00677A4A"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w:t>
      </w:r>
      <w:r w:rsidRPr="00483A92">
        <w:rPr>
          <w:rFonts w:ascii="Arial" w:hAnsi="Arial"/>
          <w:szCs w:val="20"/>
          <w:lang w:eastAsia="en-US"/>
        </w:rPr>
        <w:lastRenderedPageBreak/>
        <w:t xml:space="preserve">rozporządzeniu </w:t>
      </w:r>
      <w:r w:rsidRPr="00483A92">
        <w:rPr>
          <w:rFonts w:ascii="Arial" w:hAnsi="Arial"/>
          <w:szCs w:val="20"/>
        </w:rPr>
        <w:t xml:space="preserve">Ministra Rozwoju, Pracy i Technologii z dnia 23 grudnia 2020 roku w sprawie </w:t>
      </w:r>
      <w:r w:rsidRPr="00483A92">
        <w:rPr>
          <w:rFonts w:ascii="Arial" w:hAnsi="Arial"/>
          <w:bCs/>
          <w:szCs w:val="20"/>
        </w:rPr>
        <w:t>podmiotowych środków dowodowych oraz innych dokumentów lub oświadczeń, jakich może żądać zamawiający od wykonawcy (Dz. U. poz. 2415).</w:t>
      </w:r>
    </w:p>
    <w:p w14:paraId="2CBE890A" w14:textId="77777777" w:rsidR="00677A4A" w:rsidRPr="00483A92" w:rsidRDefault="00677A4A"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ar-SA"/>
        </w:rPr>
        <w:t xml:space="preserve">Zgodnie z art. 509 ust. 2 ustawy </w:t>
      </w:r>
      <w:proofErr w:type="spellStart"/>
      <w:r w:rsidRPr="00483A92">
        <w:rPr>
          <w:rFonts w:ascii="Arial" w:hAnsi="Arial"/>
          <w:szCs w:val="20"/>
          <w:lang w:eastAsia="ar-SA"/>
        </w:rPr>
        <w:t>Pzp</w:t>
      </w:r>
      <w:proofErr w:type="spellEnd"/>
      <w:r w:rsidRPr="00483A92">
        <w:rPr>
          <w:rFonts w:ascii="Arial" w:hAnsi="Arial"/>
          <w:szCs w:val="20"/>
          <w:lang w:eastAsia="ar-SA"/>
        </w:rPr>
        <w:t>,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14:paraId="249C213F" w14:textId="77777777" w:rsidR="00677A4A" w:rsidRPr="00483A92" w:rsidRDefault="00677A4A"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14:paraId="14B434D9" w14:textId="77777777" w:rsidR="00677A4A" w:rsidRPr="00483A92" w:rsidRDefault="00677A4A"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4">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5">
        <w:r w:rsidRPr="00483A92">
          <w:rPr>
            <w:rFonts w:ascii="Arial" w:hAnsi="Arial"/>
            <w:szCs w:val="20"/>
          </w:rPr>
          <w:t>platformazakupowa.pl</w:t>
        </w:r>
      </w:hyperlink>
      <w:r w:rsidRPr="00483A92">
        <w:rPr>
          <w:rFonts w:ascii="Arial" w:hAnsi="Arial"/>
          <w:szCs w:val="20"/>
        </w:rPr>
        <w:t xml:space="preserve"> do konkretnego wykonawcy.</w:t>
      </w:r>
    </w:p>
    <w:p w14:paraId="605C1CD5" w14:textId="77777777" w:rsidR="00677A4A" w:rsidRPr="00EC0E8D" w:rsidRDefault="00677A4A"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8CAF377" w14:textId="77777777" w:rsidR="00677A4A" w:rsidRPr="008C158B" w:rsidRDefault="00677A4A" w:rsidP="008C158B">
      <w:pPr>
        <w:numPr>
          <w:ilvl w:val="1"/>
          <w:numId w:val="37"/>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r>
        <w:rPr>
          <w:rFonts w:ascii="Arial" w:hAnsi="Arial"/>
        </w:rPr>
        <w:t xml:space="preserve"> </w:t>
      </w:r>
      <w:r w:rsidRPr="000C32A6">
        <w:rPr>
          <w:rFonts w:ascii="Arial" w:hAnsi="Arial"/>
        </w:rPr>
        <w:t>w sprawach merytorycznych i formalnych</w:t>
      </w:r>
      <w:r>
        <w:rPr>
          <w:rFonts w:ascii="Arial" w:hAnsi="Arial"/>
        </w:rPr>
        <w:t>:</w:t>
      </w:r>
    </w:p>
    <w:p w14:paraId="2CEAFF23" w14:textId="77777777" w:rsidR="00677A4A" w:rsidRDefault="00677A4A" w:rsidP="008C158B">
      <w:pPr>
        <w:suppressAutoHyphens/>
        <w:jc w:val="both"/>
        <w:rPr>
          <w:rFonts w:ascii="Arial" w:hAnsi="Arial"/>
          <w:bCs/>
          <w:szCs w:val="20"/>
          <w:lang w:eastAsia="ar-SA"/>
        </w:rPr>
      </w:pPr>
      <w:r>
        <w:rPr>
          <w:rFonts w:ascii="Arial" w:hAnsi="Arial"/>
        </w:rPr>
        <w:t xml:space="preserve">         </w:t>
      </w:r>
      <w:r>
        <w:rPr>
          <w:rFonts w:ascii="Arial" w:hAnsi="Arial"/>
          <w:bCs/>
          <w:szCs w:val="20"/>
          <w:lang w:eastAsia="ar-SA"/>
        </w:rPr>
        <w:t xml:space="preserve">- Daria Luc-Kolebuk, </w:t>
      </w:r>
      <w:r w:rsidRPr="008C158B">
        <w:rPr>
          <w:rFonts w:ascii="Arial" w:hAnsi="Arial"/>
        </w:rPr>
        <w:t xml:space="preserve">e-mail: </w:t>
      </w:r>
      <w:hyperlink r:id="rId26" w:history="1">
        <w:r>
          <w:rPr>
            <w:rStyle w:val="Hipercze"/>
            <w:rFonts w:ascii="Arial" w:hAnsi="Arial" w:cs="Arial"/>
          </w:rPr>
          <w:t>nieruchomości</w:t>
        </w:r>
        <w:r w:rsidRPr="008C158B">
          <w:rPr>
            <w:rStyle w:val="Hipercze"/>
            <w:rFonts w:ascii="Arial" w:hAnsi="Arial" w:cs="Arial"/>
          </w:rPr>
          <w:t>@sierakow.pl</w:t>
        </w:r>
      </w:hyperlink>
    </w:p>
    <w:p w14:paraId="4E4AB290" w14:textId="77777777" w:rsidR="00677A4A" w:rsidRPr="008C158B" w:rsidRDefault="00677A4A" w:rsidP="000C499D">
      <w:pPr>
        <w:pStyle w:val="Akapitzlist"/>
        <w:autoSpaceDE w:val="0"/>
        <w:autoSpaceDN w:val="0"/>
        <w:ind w:left="0"/>
        <w:jc w:val="both"/>
        <w:rPr>
          <w:rFonts w:ascii="Arial" w:hAnsi="Arial" w:cs="Arial"/>
          <w:lang w:val="de-DE"/>
        </w:rPr>
      </w:pPr>
      <w:r w:rsidRPr="00E3538F">
        <w:rPr>
          <w:rFonts w:ascii="Arial" w:hAnsi="Arial" w:cs="Arial"/>
        </w:rPr>
        <w:t xml:space="preserve">                                     </w:t>
      </w:r>
      <w:proofErr w:type="spellStart"/>
      <w:r>
        <w:rPr>
          <w:rFonts w:ascii="Arial" w:hAnsi="Arial" w:cs="Arial"/>
          <w:lang w:val="de-DE"/>
        </w:rPr>
        <w:t>lub</w:t>
      </w:r>
      <w:proofErr w:type="spellEnd"/>
      <w:r>
        <w:rPr>
          <w:rFonts w:ascii="Arial" w:hAnsi="Arial" w:cs="Arial"/>
          <w:lang w:val="de-DE"/>
        </w:rPr>
        <w:t xml:space="preserve"> </w:t>
      </w:r>
      <w:proofErr w:type="spellStart"/>
      <w:r w:rsidRPr="000C499D">
        <w:rPr>
          <w:rFonts w:ascii="Arial" w:hAnsi="Arial"/>
          <w:lang w:val="de-DE"/>
        </w:rPr>
        <w:t>e-mail</w:t>
      </w:r>
      <w:proofErr w:type="spellEnd"/>
      <w:r w:rsidRPr="008C158B">
        <w:rPr>
          <w:rFonts w:ascii="Arial" w:hAnsi="Arial" w:cs="Arial"/>
          <w:lang w:val="de-DE"/>
        </w:rPr>
        <w:t xml:space="preserve">: </w:t>
      </w:r>
      <w:hyperlink r:id="rId27" w:history="1">
        <w:r w:rsidRPr="008C158B">
          <w:rPr>
            <w:rStyle w:val="Hipercze"/>
            <w:rFonts w:ascii="Arial" w:hAnsi="Arial" w:cs="Arial"/>
            <w:lang w:val="de-DE"/>
          </w:rPr>
          <w:t>inwestycje@sierakow.pl</w:t>
        </w:r>
      </w:hyperlink>
    </w:p>
    <w:p w14:paraId="22B117C7" w14:textId="77777777" w:rsidR="00677A4A" w:rsidRPr="00483A92" w:rsidRDefault="00677A4A" w:rsidP="004616C9">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3" w:name="_Toc65478016"/>
      <w:r w:rsidRPr="00483A92">
        <w:rPr>
          <w:rFonts w:ascii="Arial" w:hAnsi="Arial"/>
          <w:sz w:val="20"/>
        </w:rPr>
        <w:t>XIV. Opis sposobu przygotowania ofert oraz dokumentów wymaganych przez Zamawiającego w SWZ</w:t>
      </w:r>
      <w:bookmarkEnd w:id="23"/>
    </w:p>
    <w:p w14:paraId="7EEA027C" w14:textId="77777777" w:rsidR="00677A4A" w:rsidRPr="00483A92" w:rsidRDefault="00677A4A" w:rsidP="0066488E">
      <w:pPr>
        <w:numPr>
          <w:ilvl w:val="0"/>
          <w:numId w:val="12"/>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14:paraId="726E3D0A" w14:textId="77777777" w:rsidR="00677A4A" w:rsidRPr="00106468" w:rsidRDefault="00677A4A" w:rsidP="0066488E">
      <w:pPr>
        <w:numPr>
          <w:ilvl w:val="0"/>
          <w:numId w:val="12"/>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7"/>
      </w:r>
    </w:p>
    <w:p w14:paraId="0A289B5A" w14:textId="77777777" w:rsidR="00677A4A" w:rsidRPr="00483A92" w:rsidRDefault="00677A4A" w:rsidP="0066488E">
      <w:pPr>
        <w:numPr>
          <w:ilvl w:val="0"/>
          <w:numId w:val="12"/>
        </w:numPr>
        <w:spacing w:line="240" w:lineRule="auto"/>
        <w:ind w:left="426"/>
        <w:jc w:val="both"/>
        <w:rPr>
          <w:rFonts w:ascii="Arial" w:hAnsi="Arial"/>
          <w:szCs w:val="20"/>
        </w:rPr>
      </w:pPr>
      <w:r w:rsidRPr="00483A92">
        <w:rPr>
          <w:rFonts w:ascii="Arial" w:hAnsi="Arial"/>
          <w:szCs w:val="20"/>
        </w:rPr>
        <w:t>Oferta powinna być:</w:t>
      </w:r>
    </w:p>
    <w:p w14:paraId="52DC82C4" w14:textId="77777777" w:rsidR="00677A4A" w:rsidRPr="00483A92" w:rsidRDefault="00677A4A" w:rsidP="0066488E">
      <w:pPr>
        <w:numPr>
          <w:ilvl w:val="1"/>
          <w:numId w:val="38"/>
        </w:numPr>
        <w:spacing w:line="240" w:lineRule="auto"/>
        <w:jc w:val="both"/>
        <w:rPr>
          <w:rFonts w:ascii="Arial" w:hAnsi="Arial"/>
          <w:szCs w:val="20"/>
        </w:rPr>
      </w:pPr>
      <w:r w:rsidRPr="00483A92">
        <w:rPr>
          <w:rFonts w:ascii="Arial" w:hAnsi="Arial"/>
          <w:szCs w:val="20"/>
        </w:rPr>
        <w:t>sporządzona na podstawie załączników niniejszej SWZ w języku polskim,</w:t>
      </w:r>
    </w:p>
    <w:p w14:paraId="70918672" w14:textId="77777777" w:rsidR="00677A4A" w:rsidRPr="00483A92" w:rsidRDefault="00677A4A" w:rsidP="0066488E">
      <w:pPr>
        <w:numPr>
          <w:ilvl w:val="1"/>
          <w:numId w:val="38"/>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8">
        <w:r w:rsidRPr="00483A92">
          <w:rPr>
            <w:rFonts w:ascii="Arial" w:hAnsi="Arial"/>
            <w:color w:val="1155CC"/>
            <w:szCs w:val="20"/>
            <w:u w:val="single"/>
          </w:rPr>
          <w:t>platformazakupowa.pl</w:t>
        </w:r>
      </w:hyperlink>
      <w:r w:rsidRPr="00483A92">
        <w:rPr>
          <w:rFonts w:ascii="Arial" w:hAnsi="Arial"/>
          <w:szCs w:val="20"/>
        </w:rPr>
        <w:t>,</w:t>
      </w:r>
    </w:p>
    <w:p w14:paraId="19DFBD2D" w14:textId="77777777" w:rsidR="00677A4A" w:rsidRPr="00483A92" w:rsidRDefault="00677A4A" w:rsidP="0066488E">
      <w:pPr>
        <w:numPr>
          <w:ilvl w:val="1"/>
          <w:numId w:val="38"/>
        </w:numPr>
        <w:spacing w:line="240" w:lineRule="auto"/>
        <w:jc w:val="both"/>
        <w:rPr>
          <w:rFonts w:ascii="Arial" w:hAnsi="Arial"/>
          <w:szCs w:val="20"/>
        </w:rPr>
      </w:pPr>
      <w:r w:rsidRPr="00483A92">
        <w:rPr>
          <w:rFonts w:ascii="Arial" w:hAnsi="Arial"/>
          <w:szCs w:val="20"/>
        </w:rPr>
        <w:t xml:space="preserve">podpisana </w:t>
      </w:r>
      <w:hyperlink r:id="rId29">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30">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31">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14:paraId="37692145"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i usług zaufania w odniesieniu do transakcji elektronicznych na rynku wewnętrznym (</w:t>
      </w:r>
      <w:proofErr w:type="spellStart"/>
      <w:r w:rsidRPr="00483A92">
        <w:rPr>
          <w:rFonts w:ascii="Arial" w:hAnsi="Arial"/>
          <w:szCs w:val="20"/>
        </w:rPr>
        <w:t>eIDAS</w:t>
      </w:r>
      <w:proofErr w:type="spellEnd"/>
      <w:r w:rsidRPr="00483A92">
        <w:rPr>
          <w:rFonts w:ascii="Arial" w:hAnsi="Arial"/>
          <w:szCs w:val="20"/>
        </w:rPr>
        <w:t xml:space="preserve">) (UE) </w:t>
      </w:r>
      <w:r w:rsidRPr="00483A92">
        <w:rPr>
          <w:rFonts w:ascii="Arial" w:hAnsi="Arial"/>
          <w:szCs w:val="20"/>
        </w:rPr>
        <w:br/>
        <w:t>nr 910/2014 - od 1 lipca 2016 roku”.</w:t>
      </w:r>
    </w:p>
    <w:p w14:paraId="572E1733"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W przypadku wykorzystania formatu podpisu </w:t>
      </w:r>
      <w:proofErr w:type="spellStart"/>
      <w:r w:rsidRPr="00483A92">
        <w:rPr>
          <w:rFonts w:ascii="Arial" w:hAnsi="Arial"/>
          <w:szCs w:val="20"/>
        </w:rPr>
        <w:t>XAdES</w:t>
      </w:r>
      <w:proofErr w:type="spellEnd"/>
      <w:r w:rsidRPr="00483A92">
        <w:rPr>
          <w:rFonts w:ascii="Arial" w:hAnsi="Arial"/>
          <w:szCs w:val="20"/>
        </w:rPr>
        <w:t xml:space="preserve"> zewnętrzny. Zamawiający wymaga dołączenia odpowiedniej ilości plików tj. podpisywanych plików z danymi oraz plików </w:t>
      </w:r>
      <w:proofErr w:type="spellStart"/>
      <w:r w:rsidRPr="00483A92">
        <w:rPr>
          <w:rFonts w:ascii="Arial" w:hAnsi="Arial"/>
          <w:szCs w:val="20"/>
        </w:rPr>
        <w:t>XAdES</w:t>
      </w:r>
      <w:proofErr w:type="spellEnd"/>
      <w:r w:rsidRPr="00483A92">
        <w:rPr>
          <w:rFonts w:ascii="Arial" w:hAnsi="Arial"/>
          <w:szCs w:val="20"/>
        </w:rPr>
        <w:t>.</w:t>
      </w:r>
    </w:p>
    <w:p w14:paraId="1E3CF624"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Zgodnie z art. 18 ust. 3 ustawy </w:t>
      </w:r>
      <w:proofErr w:type="spellStart"/>
      <w:r w:rsidRPr="00483A92">
        <w:rPr>
          <w:rFonts w:ascii="Arial" w:hAnsi="Arial"/>
          <w:szCs w:val="20"/>
        </w:rPr>
        <w:t>Pzp</w:t>
      </w:r>
      <w:proofErr w:type="spellEnd"/>
      <w:r w:rsidRPr="00483A92">
        <w:rPr>
          <w:rFonts w:ascii="Arial" w:hAnsi="Arial"/>
          <w:szCs w:val="20"/>
        </w:rPr>
        <w:t>,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3BB8B29"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Wykonawca, za pośrednictwem </w:t>
      </w:r>
      <w:hyperlink r:id="rId32">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14:paraId="6CD673B1" w14:textId="77777777" w:rsidR="00677A4A" w:rsidRPr="00483A92" w:rsidRDefault="00000000" w:rsidP="006532E6">
      <w:pPr>
        <w:spacing w:line="240" w:lineRule="auto"/>
        <w:ind w:left="426"/>
        <w:jc w:val="both"/>
        <w:rPr>
          <w:rFonts w:ascii="Arial" w:hAnsi="Arial"/>
          <w:szCs w:val="20"/>
        </w:rPr>
      </w:pPr>
      <w:hyperlink r:id="rId33">
        <w:r w:rsidR="00677A4A" w:rsidRPr="00483A92">
          <w:rPr>
            <w:rFonts w:ascii="Arial" w:hAnsi="Arial"/>
            <w:color w:val="1155CC"/>
            <w:szCs w:val="20"/>
            <w:u w:val="single"/>
          </w:rPr>
          <w:t>https://platformazakupowa.pl/strona/45-instrukcje</w:t>
        </w:r>
      </w:hyperlink>
    </w:p>
    <w:p w14:paraId="7A21384C"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14:paraId="6779A422"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14:paraId="409A952D"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lastRenderedPageBreak/>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14:paraId="0559BD9D"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14:paraId="5ECBD07A"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14:paraId="4C09CB1C"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EC1D581"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Zamawiający rekomenduje wykorzystanie formatów: .pdf .</w:t>
      </w:r>
      <w:proofErr w:type="spellStart"/>
      <w:r w:rsidRPr="00483A92">
        <w:rPr>
          <w:rFonts w:ascii="Arial" w:hAnsi="Arial"/>
          <w:szCs w:val="20"/>
        </w:rPr>
        <w:t>doc</w:t>
      </w:r>
      <w:proofErr w:type="spellEnd"/>
      <w:r w:rsidRPr="00483A92">
        <w:rPr>
          <w:rFonts w:ascii="Arial" w:hAnsi="Arial"/>
          <w:szCs w:val="20"/>
        </w:rPr>
        <w:t xml:space="preserve"> .</w:t>
      </w:r>
      <w:proofErr w:type="spellStart"/>
      <w:r w:rsidRPr="00483A92">
        <w:rPr>
          <w:rFonts w:ascii="Arial" w:hAnsi="Arial"/>
          <w:szCs w:val="20"/>
        </w:rPr>
        <w:t>docx</w:t>
      </w:r>
      <w:proofErr w:type="spellEnd"/>
      <w:r w:rsidRPr="00483A92">
        <w:rPr>
          <w:rFonts w:ascii="Arial" w:hAnsi="Arial"/>
          <w:szCs w:val="20"/>
        </w:rPr>
        <w:t xml:space="preserve"> .xls .</w:t>
      </w:r>
      <w:proofErr w:type="spellStart"/>
      <w:r w:rsidRPr="00483A92">
        <w:rPr>
          <w:rFonts w:ascii="Arial" w:hAnsi="Arial"/>
          <w:szCs w:val="20"/>
        </w:rPr>
        <w:t>xlsx</w:t>
      </w:r>
      <w:proofErr w:type="spellEnd"/>
      <w:r w:rsidRPr="00483A92">
        <w:rPr>
          <w:rFonts w:ascii="Arial" w:hAnsi="Arial"/>
          <w:szCs w:val="20"/>
        </w:rPr>
        <w:t xml:space="preserve"> .jpg (.</w:t>
      </w:r>
      <w:proofErr w:type="spellStart"/>
      <w:r w:rsidRPr="00483A92">
        <w:rPr>
          <w:rFonts w:ascii="Arial" w:hAnsi="Arial"/>
          <w:szCs w:val="20"/>
        </w:rPr>
        <w:t>jpeg</w:t>
      </w:r>
      <w:proofErr w:type="spellEnd"/>
      <w:r w:rsidRPr="00483A92">
        <w:rPr>
          <w:rFonts w:ascii="Arial" w:hAnsi="Arial"/>
          <w:szCs w:val="20"/>
        </w:rPr>
        <w:t xml:space="preserve">) </w:t>
      </w:r>
      <w:r w:rsidRPr="00483A92">
        <w:rPr>
          <w:rFonts w:ascii="Arial" w:hAnsi="Arial"/>
          <w:szCs w:val="20"/>
        </w:rPr>
        <w:br/>
      </w:r>
      <w:r w:rsidRPr="00483A92">
        <w:rPr>
          <w:rFonts w:ascii="Arial" w:hAnsi="Arial"/>
          <w:b/>
          <w:szCs w:val="20"/>
          <w:u w:val="single"/>
        </w:rPr>
        <w:t>ze szczególnym wskazaniem na .pdf</w:t>
      </w:r>
    </w:p>
    <w:p w14:paraId="5D2871A8"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14:paraId="739D11EB" w14:textId="77777777" w:rsidR="00677A4A" w:rsidRPr="00483A92" w:rsidRDefault="00677A4A" w:rsidP="0066488E">
      <w:pPr>
        <w:pStyle w:val="Akapitzlist"/>
        <w:numPr>
          <w:ilvl w:val="0"/>
          <w:numId w:val="41"/>
        </w:numPr>
        <w:jc w:val="both"/>
        <w:rPr>
          <w:rFonts w:ascii="Arial" w:hAnsi="Arial" w:cs="Arial"/>
        </w:rPr>
      </w:pPr>
      <w:r w:rsidRPr="00483A92">
        <w:rPr>
          <w:rFonts w:ascii="Arial" w:hAnsi="Arial" w:cs="Arial"/>
        </w:rPr>
        <w:t xml:space="preserve">.zip </w:t>
      </w:r>
    </w:p>
    <w:p w14:paraId="6BC5670B" w14:textId="77777777" w:rsidR="00677A4A" w:rsidRPr="00483A92" w:rsidRDefault="00677A4A" w:rsidP="0066488E">
      <w:pPr>
        <w:pStyle w:val="Akapitzlist"/>
        <w:numPr>
          <w:ilvl w:val="0"/>
          <w:numId w:val="41"/>
        </w:numPr>
        <w:jc w:val="both"/>
        <w:rPr>
          <w:rFonts w:ascii="Arial" w:hAnsi="Arial" w:cs="Arial"/>
        </w:rPr>
      </w:pPr>
      <w:r w:rsidRPr="00483A92">
        <w:rPr>
          <w:rFonts w:ascii="Arial" w:hAnsi="Arial" w:cs="Arial"/>
        </w:rPr>
        <w:t>.7Z</w:t>
      </w:r>
    </w:p>
    <w:p w14:paraId="0F0F08CF"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w:t>
      </w:r>
      <w:proofErr w:type="spellStart"/>
      <w:r w:rsidRPr="00483A92">
        <w:rPr>
          <w:rFonts w:ascii="Arial" w:hAnsi="Arial"/>
          <w:szCs w:val="20"/>
        </w:rPr>
        <w:t>rar</w:t>
      </w:r>
      <w:proofErr w:type="spellEnd"/>
      <w:r w:rsidRPr="00483A92">
        <w:rPr>
          <w:rFonts w:ascii="Arial" w:hAnsi="Arial"/>
          <w:szCs w:val="20"/>
        </w:rPr>
        <w:t xml:space="preserve"> .gif .</w:t>
      </w:r>
      <w:proofErr w:type="spellStart"/>
      <w:r w:rsidRPr="00483A92">
        <w:rPr>
          <w:rFonts w:ascii="Arial" w:hAnsi="Arial"/>
          <w:szCs w:val="20"/>
        </w:rPr>
        <w:t>bmp</w:t>
      </w:r>
      <w:proofErr w:type="spellEnd"/>
      <w:r w:rsidRPr="00483A92">
        <w:rPr>
          <w:rFonts w:ascii="Arial" w:hAnsi="Arial"/>
          <w:szCs w:val="20"/>
        </w:rPr>
        <w:t xml:space="preserve"> .</w:t>
      </w:r>
      <w:proofErr w:type="spellStart"/>
      <w:r w:rsidRPr="00483A92">
        <w:rPr>
          <w:rFonts w:ascii="Arial" w:hAnsi="Arial"/>
          <w:szCs w:val="20"/>
        </w:rPr>
        <w:t>numbers</w:t>
      </w:r>
      <w:proofErr w:type="spellEnd"/>
      <w:r w:rsidRPr="00483A92">
        <w:rPr>
          <w:rFonts w:ascii="Arial" w:hAnsi="Arial"/>
          <w:szCs w:val="20"/>
        </w:rPr>
        <w:t xml:space="preserve"> .</w:t>
      </w:r>
      <w:proofErr w:type="spellStart"/>
      <w:r w:rsidRPr="00483A92">
        <w:rPr>
          <w:rFonts w:ascii="Arial" w:hAnsi="Arial"/>
          <w:szCs w:val="20"/>
        </w:rPr>
        <w:t>pages</w:t>
      </w:r>
      <w:proofErr w:type="spellEnd"/>
      <w:r w:rsidRPr="00483A92">
        <w:rPr>
          <w:rFonts w:ascii="Arial" w:hAnsi="Arial"/>
          <w:szCs w:val="20"/>
        </w:rPr>
        <w:t xml:space="preserve">. </w:t>
      </w:r>
      <w:r w:rsidRPr="00176208">
        <w:rPr>
          <w:rFonts w:ascii="Arial" w:hAnsi="Arial"/>
          <w:b/>
          <w:szCs w:val="20"/>
        </w:rPr>
        <w:t>Dokumenty złożone w takich plikach zostaną uznane za złożone nieskutecznie.</w:t>
      </w:r>
    </w:p>
    <w:p w14:paraId="4ED1B1C2"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w:t>
      </w:r>
      <w:proofErr w:type="spellStart"/>
      <w:r w:rsidRPr="00483A92">
        <w:rPr>
          <w:rFonts w:ascii="Arial" w:hAnsi="Arial"/>
          <w:szCs w:val="20"/>
        </w:rPr>
        <w:t>eDoApp</w:t>
      </w:r>
      <w:proofErr w:type="spellEnd"/>
      <w:r w:rsidRPr="00483A92">
        <w:rPr>
          <w:rFonts w:ascii="Arial" w:hAnsi="Arial"/>
          <w:szCs w:val="20"/>
        </w:rPr>
        <w:t xml:space="preserve"> służącej do składania podpisu osobistego, który wynosi </w:t>
      </w:r>
      <w:r w:rsidRPr="00483A92">
        <w:rPr>
          <w:rFonts w:ascii="Arial" w:hAnsi="Arial"/>
          <w:b/>
          <w:szCs w:val="20"/>
        </w:rPr>
        <w:t>maksymalnie 5MB</w:t>
      </w:r>
      <w:r w:rsidRPr="00483A92">
        <w:rPr>
          <w:rFonts w:ascii="Arial" w:hAnsi="Arial"/>
          <w:szCs w:val="20"/>
        </w:rPr>
        <w:t>.</w:t>
      </w:r>
    </w:p>
    <w:p w14:paraId="5D9D4108"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14:paraId="74D4BCC6" w14:textId="77777777" w:rsidR="00677A4A" w:rsidRPr="00483A92" w:rsidRDefault="00677A4A" w:rsidP="0066488E">
      <w:pPr>
        <w:pStyle w:val="Akapitzlist"/>
        <w:numPr>
          <w:ilvl w:val="0"/>
          <w:numId w:val="42"/>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w:t>
      </w:r>
      <w:proofErr w:type="spellStart"/>
      <w:r w:rsidRPr="00483A92">
        <w:rPr>
          <w:rFonts w:ascii="Arial" w:hAnsi="Arial" w:cs="Arial"/>
          <w:b/>
        </w:rPr>
        <w:t>PAdES</w:t>
      </w:r>
      <w:proofErr w:type="spellEnd"/>
      <w:r w:rsidRPr="00483A92">
        <w:rPr>
          <w:rFonts w:ascii="Arial" w:hAnsi="Arial" w:cs="Arial"/>
          <w:b/>
        </w:rPr>
        <w:t xml:space="preserve">. </w:t>
      </w:r>
    </w:p>
    <w:p w14:paraId="205AF536" w14:textId="77777777" w:rsidR="00677A4A" w:rsidRPr="00483A92" w:rsidRDefault="00677A4A" w:rsidP="0066488E">
      <w:pPr>
        <w:pStyle w:val="Akapitzlist"/>
        <w:numPr>
          <w:ilvl w:val="0"/>
          <w:numId w:val="42"/>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 xml:space="preserve">zaleca się opatrzyć podpisem w formacie </w:t>
      </w:r>
      <w:proofErr w:type="spellStart"/>
      <w:r w:rsidRPr="00483A92">
        <w:rPr>
          <w:rFonts w:ascii="Arial" w:hAnsi="Arial" w:cs="Arial"/>
          <w:b/>
        </w:rPr>
        <w:t>XAdES</w:t>
      </w:r>
      <w:proofErr w:type="spellEnd"/>
      <w:r w:rsidRPr="00483A92">
        <w:rPr>
          <w:rFonts w:ascii="Arial" w:hAnsi="Arial" w:cs="Arial"/>
          <w:b/>
        </w:rPr>
        <w:t xml:space="preserve"> o typie zewnętrznym</w:t>
      </w:r>
      <w:r w:rsidRPr="00483A92">
        <w:rPr>
          <w:rFonts w:ascii="Arial" w:hAnsi="Arial" w:cs="Arial"/>
        </w:rPr>
        <w:t>. Wykonawca powinien pamiętać, aby plik z podpisem przekazywać łącznie z dokumentem podpisywanym.</w:t>
      </w:r>
    </w:p>
    <w:p w14:paraId="5C7DE711" w14:textId="77777777" w:rsidR="00677A4A" w:rsidRPr="00483A92" w:rsidRDefault="00677A4A" w:rsidP="0066488E">
      <w:pPr>
        <w:pStyle w:val="Akapitzlist"/>
        <w:numPr>
          <w:ilvl w:val="0"/>
          <w:numId w:val="42"/>
        </w:numPr>
        <w:jc w:val="both"/>
        <w:rPr>
          <w:rFonts w:ascii="Arial" w:hAnsi="Arial" w:cs="Arial"/>
        </w:rPr>
      </w:pPr>
      <w:r w:rsidRPr="00483A92">
        <w:rPr>
          <w:rFonts w:ascii="Arial" w:hAnsi="Arial" w:cs="Arial"/>
        </w:rPr>
        <w:t>Zamawiający rekomenduje wykorzystanie podpisu z kwalifikowanym znacznikiem czasu.</w:t>
      </w:r>
    </w:p>
    <w:p w14:paraId="651657D5"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14:paraId="25346C5C"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14:paraId="672DC110"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14:paraId="61547321"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7FD19D8A"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14:paraId="2795AE32" w14:textId="77777777" w:rsidR="00677A4A" w:rsidRPr="00483A92" w:rsidRDefault="00677A4A"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4" w:name="_21eeoojwb3nb" w:colFirst="0" w:colLast="0"/>
      <w:bookmarkStart w:id="25" w:name="_Toc65478017"/>
      <w:bookmarkEnd w:id="24"/>
    </w:p>
    <w:p w14:paraId="34487FC5" w14:textId="77777777" w:rsidR="00677A4A" w:rsidRPr="006348A3" w:rsidRDefault="00677A4A"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6" w:name="_Toc65478018"/>
      <w:bookmarkEnd w:id="25"/>
      <w:r w:rsidRPr="006348A3">
        <w:rPr>
          <w:rFonts w:ascii="Arial" w:hAnsi="Arial"/>
          <w:sz w:val="20"/>
        </w:rPr>
        <w:t>XV</w:t>
      </w:r>
      <w:r w:rsidRPr="006348A3">
        <w:rPr>
          <w:rFonts w:ascii="Arial" w:hAnsi="Arial"/>
          <w:sz w:val="20"/>
          <w:shd w:val="clear" w:color="auto" w:fill="D9D9D9"/>
        </w:rPr>
        <w:t>. Sposób obliczania ceny oferty</w:t>
      </w:r>
      <w:bookmarkEnd w:id="26"/>
    </w:p>
    <w:p w14:paraId="5C5A669B" w14:textId="77777777" w:rsidR="00677A4A" w:rsidRPr="004470CC" w:rsidRDefault="00677A4A" w:rsidP="004470CC">
      <w:pPr>
        <w:pStyle w:val="Default"/>
        <w:rPr>
          <w:rFonts w:ascii="Arial" w:hAnsi="Arial" w:cs="Arial"/>
          <w:sz w:val="20"/>
          <w:szCs w:val="20"/>
        </w:rPr>
      </w:pPr>
      <w:bookmarkStart w:id="27" w:name="_Toc65478019"/>
      <w:r w:rsidRPr="004470CC">
        <w:rPr>
          <w:rFonts w:ascii="Arial" w:hAnsi="Arial" w:cs="Arial"/>
          <w:sz w:val="20"/>
          <w:szCs w:val="20"/>
        </w:rPr>
        <w:t xml:space="preserve">1. Cenę ofertową, obejmującą całość przedmiotu zamówienia, na podstawie której Zamawiający dokona wyboru najkorzystniejszej oferty, stanowi </w:t>
      </w:r>
      <w:r w:rsidRPr="004470CC">
        <w:rPr>
          <w:rFonts w:ascii="Arial" w:hAnsi="Arial" w:cs="Arial"/>
          <w:b/>
          <w:bCs/>
          <w:sz w:val="20"/>
          <w:szCs w:val="20"/>
        </w:rPr>
        <w:t>cena ryczałtowa w złotych brutto</w:t>
      </w:r>
      <w:r w:rsidRPr="004470CC">
        <w:rPr>
          <w:rFonts w:ascii="Arial" w:hAnsi="Arial" w:cs="Arial"/>
          <w:sz w:val="20"/>
          <w:szCs w:val="20"/>
        </w:rPr>
        <w:t xml:space="preserve">. Wykonawca określa cenę ofertową poprzez wskazanie w formularzu ofertowym (załącznik nr 1 do SWZ) ceny w złotych netto, wartości podatku VAT w złotych, stawki podatku VAT w % oraz ceny w złotych brutto. </w:t>
      </w:r>
    </w:p>
    <w:p w14:paraId="131F3170" w14:textId="77777777" w:rsidR="00677A4A" w:rsidRPr="004470CC" w:rsidRDefault="00677A4A" w:rsidP="004470CC">
      <w:pPr>
        <w:pStyle w:val="Default"/>
        <w:rPr>
          <w:rFonts w:ascii="Arial" w:hAnsi="Arial" w:cs="Arial"/>
          <w:sz w:val="20"/>
          <w:szCs w:val="20"/>
        </w:rPr>
      </w:pPr>
      <w:r w:rsidRPr="004470CC">
        <w:rPr>
          <w:rFonts w:ascii="Arial" w:hAnsi="Arial" w:cs="Arial"/>
          <w:sz w:val="20"/>
          <w:szCs w:val="20"/>
        </w:rPr>
        <w:t>2. W związku z zastosowaniem wynagrodzenia ryczałtowego, Wykonawca nie jest zobowiązany do złożenia kosztorysu(ów) ofertowego(</w:t>
      </w:r>
      <w:proofErr w:type="spellStart"/>
      <w:r w:rsidRPr="004470CC">
        <w:rPr>
          <w:rFonts w:ascii="Arial" w:hAnsi="Arial" w:cs="Arial"/>
          <w:sz w:val="20"/>
          <w:szCs w:val="20"/>
        </w:rPr>
        <w:t>ych</w:t>
      </w:r>
      <w:proofErr w:type="spellEnd"/>
      <w:r w:rsidRPr="004470CC">
        <w:rPr>
          <w:rFonts w:ascii="Arial" w:hAnsi="Arial" w:cs="Arial"/>
          <w:sz w:val="20"/>
          <w:szCs w:val="20"/>
        </w:rPr>
        <w:t>)</w:t>
      </w:r>
      <w:r>
        <w:rPr>
          <w:rFonts w:ascii="Arial" w:hAnsi="Arial" w:cs="Arial"/>
          <w:sz w:val="20"/>
          <w:szCs w:val="20"/>
        </w:rPr>
        <w:t xml:space="preserve"> wraz z ofertą</w:t>
      </w:r>
      <w:r w:rsidRPr="004470CC">
        <w:rPr>
          <w:rFonts w:ascii="Arial" w:hAnsi="Arial" w:cs="Arial"/>
          <w:sz w:val="20"/>
          <w:szCs w:val="20"/>
        </w:rPr>
        <w:t xml:space="preserve">. Przedmiary załączone do niniejszej SWZ mają jedynie charakter poglądowy, celem umożliwienia Wykonawcy skalkulowania przedmiotu zamówienia. </w:t>
      </w:r>
    </w:p>
    <w:p w14:paraId="2EB84318" w14:textId="77777777" w:rsidR="00677A4A" w:rsidRPr="004470CC" w:rsidRDefault="00677A4A" w:rsidP="004470CC">
      <w:pPr>
        <w:pStyle w:val="Default"/>
        <w:rPr>
          <w:rFonts w:ascii="Arial" w:hAnsi="Arial" w:cs="Arial"/>
          <w:sz w:val="20"/>
          <w:szCs w:val="20"/>
        </w:rPr>
      </w:pPr>
      <w:r w:rsidRPr="004470CC">
        <w:rPr>
          <w:rFonts w:ascii="Arial" w:hAnsi="Arial" w:cs="Arial"/>
          <w:sz w:val="20"/>
          <w:szCs w:val="20"/>
        </w:rPr>
        <w:t xml:space="preserve">3. Wykonawca przed obliczeniem ceny oferty powinien dokładnie i szczegółowo zapoznać się z: </w:t>
      </w:r>
    </w:p>
    <w:p w14:paraId="6DF2CC67" w14:textId="77777777" w:rsidR="00677A4A" w:rsidRPr="004470CC" w:rsidRDefault="00677A4A" w:rsidP="004470CC">
      <w:pPr>
        <w:pStyle w:val="Default"/>
        <w:rPr>
          <w:rFonts w:ascii="Arial" w:hAnsi="Arial" w:cs="Arial"/>
          <w:sz w:val="20"/>
          <w:szCs w:val="20"/>
        </w:rPr>
      </w:pPr>
      <w:r w:rsidRPr="004470CC">
        <w:rPr>
          <w:rFonts w:ascii="Arial" w:hAnsi="Arial" w:cs="Arial"/>
          <w:sz w:val="20"/>
          <w:szCs w:val="20"/>
        </w:rPr>
        <w:t xml:space="preserve">1) projektem zagospodarowania terenu, projektem </w:t>
      </w:r>
      <w:proofErr w:type="spellStart"/>
      <w:r w:rsidRPr="004470CC">
        <w:rPr>
          <w:rFonts w:ascii="Arial" w:hAnsi="Arial" w:cs="Arial"/>
          <w:sz w:val="20"/>
          <w:szCs w:val="20"/>
        </w:rPr>
        <w:t>architektoniczno</w:t>
      </w:r>
      <w:proofErr w:type="spellEnd"/>
      <w:r w:rsidRPr="004470CC">
        <w:rPr>
          <w:rFonts w:ascii="Arial" w:hAnsi="Arial" w:cs="Arial"/>
          <w:sz w:val="20"/>
          <w:szCs w:val="20"/>
        </w:rPr>
        <w:t xml:space="preserve"> - budowlanym, </w:t>
      </w:r>
    </w:p>
    <w:p w14:paraId="16987FB6" w14:textId="77777777" w:rsidR="00677A4A" w:rsidRPr="004470CC" w:rsidRDefault="00677A4A" w:rsidP="004470CC">
      <w:pPr>
        <w:pStyle w:val="Default"/>
        <w:rPr>
          <w:rFonts w:ascii="Arial" w:hAnsi="Arial" w:cs="Arial"/>
          <w:sz w:val="20"/>
          <w:szCs w:val="20"/>
        </w:rPr>
      </w:pPr>
      <w:r w:rsidRPr="004470CC">
        <w:rPr>
          <w:rFonts w:ascii="Arial" w:hAnsi="Arial" w:cs="Arial"/>
          <w:sz w:val="20"/>
          <w:szCs w:val="20"/>
        </w:rPr>
        <w:t xml:space="preserve">2) projektami technicznymi, </w:t>
      </w:r>
    </w:p>
    <w:p w14:paraId="736818FE"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3) opisem technicznym do p</w:t>
      </w:r>
      <w:r>
        <w:rPr>
          <w:rFonts w:ascii="Arial" w:hAnsi="Arial" w:cs="Arial"/>
          <w:color w:val="auto"/>
          <w:sz w:val="20"/>
          <w:szCs w:val="20"/>
        </w:rPr>
        <w:t>rojektu</w:t>
      </w:r>
      <w:r w:rsidRPr="004470CC">
        <w:rPr>
          <w:rFonts w:ascii="Arial" w:hAnsi="Arial" w:cs="Arial"/>
          <w:color w:val="auto"/>
          <w:sz w:val="20"/>
          <w:szCs w:val="20"/>
        </w:rPr>
        <w:t xml:space="preserve">, </w:t>
      </w:r>
    </w:p>
    <w:p w14:paraId="7B93CB18"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4) specyfikacjami technicznymi wykonania i odbioru robót budowlanych, </w:t>
      </w:r>
    </w:p>
    <w:p w14:paraId="6FE35D9D"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5) przedmiarami robót Zamawiającego, </w:t>
      </w:r>
    </w:p>
    <w:p w14:paraId="008B40A8"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lastRenderedPageBreak/>
        <w:t xml:space="preserve">6) projektowanymi postanowieniami umowy, </w:t>
      </w:r>
    </w:p>
    <w:p w14:paraId="793C20CE"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7) pozostałymi dokumentami stanowiącymi załączniki do SWZ. </w:t>
      </w:r>
    </w:p>
    <w:p w14:paraId="12C36C63" w14:textId="77777777" w:rsidR="00677A4A" w:rsidRPr="001C6E02" w:rsidRDefault="00677A4A" w:rsidP="001C6E02">
      <w:pPr>
        <w:pStyle w:val="Default"/>
        <w:rPr>
          <w:rFonts w:ascii="Arial" w:hAnsi="Arial" w:cs="Arial"/>
          <w:b/>
          <w:bCs/>
          <w:color w:val="auto"/>
          <w:sz w:val="20"/>
          <w:szCs w:val="20"/>
        </w:rPr>
      </w:pPr>
      <w:r w:rsidRPr="004470CC">
        <w:rPr>
          <w:rFonts w:ascii="Arial" w:hAnsi="Arial" w:cs="Arial"/>
          <w:color w:val="auto"/>
          <w:sz w:val="20"/>
          <w:szCs w:val="20"/>
        </w:rPr>
        <w:t xml:space="preserve">4. </w:t>
      </w:r>
      <w:r w:rsidRPr="001C6E02">
        <w:rPr>
          <w:rFonts w:ascii="Arial" w:hAnsi="Arial" w:cs="Arial"/>
          <w:color w:val="auto"/>
          <w:sz w:val="20"/>
          <w:szCs w:val="20"/>
        </w:rPr>
        <w:t>Wynagrodzenie ryczałtowe  o którym mowa obejmuje wszystkie koszty związane z realizacją prac i robót objętych umową, w tym ryzyko Wykonawcy z tytułu oszacowania wszelkich kosztów związanych z realizacją przedmiotu umowy, a także oddziaływ</w:t>
      </w:r>
      <w:r w:rsidRPr="001C6E02">
        <w:rPr>
          <w:rFonts w:ascii="Arial" w:hAnsi="Arial"/>
          <w:sz w:val="20"/>
          <w:szCs w:val="20"/>
        </w:rPr>
        <w:t xml:space="preserve">ania innych czynników mających </w:t>
      </w:r>
      <w:r w:rsidRPr="001C6E02">
        <w:rPr>
          <w:rFonts w:ascii="Arial" w:hAnsi="Arial" w:cs="Arial"/>
          <w:color w:val="auto"/>
          <w:sz w:val="20"/>
          <w:szCs w:val="20"/>
        </w:rPr>
        <w:t>lub mogących mieć wpływ na koszty.</w:t>
      </w:r>
    </w:p>
    <w:p w14:paraId="6E21C00B"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Cena ofertowa obejmować musi całość zadania (zawierać wszystkie koszty związane z realizacją zamówienia). W odniesieniu do ceny całkowitej (ryczałtowej w złotych brutto) Zamawiający przyjmuje, że prawidłowo podana przez Wykonawcę cena ryczałtowa obejmuje całość przedmiotu zamówienia, bez względu na sposób jej obliczenia. </w:t>
      </w:r>
    </w:p>
    <w:p w14:paraId="1FD15B09"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5. Cena ofertowa brutto powinna obejmować wszelkie koszty i składniki związane z realizacją przedmiotu zamówienia wynikające ze SWZ oraz wszelkie dodatkowe koszty niezbędne do zrealizowania przedmiotu zamówienia, a niewymienione w dokumentach. Cena ofertowa musi zawierać wszystkie koszty związane z realizacją zamówienia (m.in. powołania kierowników budowy, wykonania dokumentacji budowlanej powykonawczej, koszty wykonania robót wynikające z dokumentacji, koszty zabezpieczenia zakupu, dostawy, załadunku, transportu, rozładunku materiałów, koszty wszystkich robót przygotowawczych, demontażowych, porządkowych, oznakowania i zagospodarowania terenu, utrzymania i likwidacji zaplecza budowy, doprowadzenia i wykorzystania mediów, dozorowania budowy, transportu materiałów i ich składowania, zorganizowania odbiorów, uporządkowania terenu, koszt ewentualnych odszkodowań lub napraw w przypadku nieprzewidzianego naruszenia własności osób trzecich w tym uszkodzeń istniejącego uzbrojenia, koszt zagospodarowania lub zutylizowania zgodnie z obowiązującymi przepisami materiałów z rozbiórki i innych stanowiących odpady, koszt zawarcia umów gwarancyjnych itp. z producentami, dostawcami zastosowanych przez Wykonawcę materiałów, urządzeń celem udzielenia przez Wykonawcę Zamawiającemu gwarancji na okres zaproponowany jak w ofercie, koszt uzyskania decyzji pozwolenia na użytkowanie, koszt sporządzenia zestawienia środków trwałych wraz z ich charakterystyką (w zakresie uzgodnionym z Zamawiającym) oraz z ich symbolami według obowiązującego rozporządzenia Rady Ministrów z dnia 3 października 2013 r. w sprawę klasyfikacji środków trwałych (Dz. U. z 2016, poz. 1864), oraz wszelkie inne koszty związane z realizacją prac i robót objętych umową, a także wszystkich innych czynności niewymienionych wyżej, a związanych z wykonaniem przedmiotu zamówienia, w tym ryzyko Wykonawcy z tytułu oszacowania wszelkich kosztów związanych z realizacją przedmiotu zamówienia, a także oddziaływania innych czynników mających lub mogących mieć wpływ na koszty. </w:t>
      </w:r>
    </w:p>
    <w:p w14:paraId="3D9E379E"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6. Przedmiot zamówienia objęty jest </w:t>
      </w:r>
      <w:r w:rsidRPr="004470CC">
        <w:rPr>
          <w:rFonts w:ascii="Arial" w:hAnsi="Arial" w:cs="Arial"/>
          <w:b/>
          <w:bCs/>
          <w:color w:val="auto"/>
          <w:sz w:val="20"/>
          <w:szCs w:val="20"/>
        </w:rPr>
        <w:t xml:space="preserve">stawką podatku VAT w wysokości 23% </w:t>
      </w:r>
      <w:r w:rsidRPr="004470CC">
        <w:rPr>
          <w:rFonts w:ascii="Arial" w:hAnsi="Arial" w:cs="Arial"/>
          <w:color w:val="auto"/>
          <w:sz w:val="20"/>
          <w:szCs w:val="20"/>
        </w:rPr>
        <w:t>w oparciu o ustawę z dnia 11 marca 2004r. o podatku od tow</w:t>
      </w:r>
      <w:r>
        <w:rPr>
          <w:rFonts w:ascii="Arial" w:hAnsi="Arial" w:cs="Arial"/>
          <w:color w:val="auto"/>
          <w:sz w:val="20"/>
          <w:szCs w:val="20"/>
        </w:rPr>
        <w:t>arów i usług (</w:t>
      </w:r>
      <w:proofErr w:type="spellStart"/>
      <w:r>
        <w:rPr>
          <w:rFonts w:ascii="Arial" w:hAnsi="Arial" w:cs="Arial"/>
          <w:color w:val="auto"/>
          <w:sz w:val="20"/>
          <w:szCs w:val="20"/>
        </w:rPr>
        <w:t>t.j</w:t>
      </w:r>
      <w:proofErr w:type="spellEnd"/>
      <w:r>
        <w:rPr>
          <w:rFonts w:ascii="Arial" w:hAnsi="Arial" w:cs="Arial"/>
          <w:color w:val="auto"/>
          <w:sz w:val="20"/>
          <w:szCs w:val="20"/>
        </w:rPr>
        <w:t>. Dz. U. z 2022 r. poz. 931</w:t>
      </w:r>
      <w:r w:rsidRPr="004470CC">
        <w:rPr>
          <w:rFonts w:ascii="Arial" w:hAnsi="Arial" w:cs="Arial"/>
          <w:color w:val="auto"/>
          <w:sz w:val="20"/>
          <w:szCs w:val="20"/>
        </w:rPr>
        <w:t xml:space="preserve"> z </w:t>
      </w:r>
      <w:proofErr w:type="spellStart"/>
      <w:r w:rsidRPr="004470CC">
        <w:rPr>
          <w:rFonts w:ascii="Arial" w:hAnsi="Arial" w:cs="Arial"/>
          <w:color w:val="auto"/>
          <w:sz w:val="20"/>
          <w:szCs w:val="20"/>
        </w:rPr>
        <w:t>późn</w:t>
      </w:r>
      <w:proofErr w:type="spellEnd"/>
      <w:r w:rsidRPr="004470CC">
        <w:rPr>
          <w:rFonts w:ascii="Arial" w:hAnsi="Arial" w:cs="Arial"/>
          <w:color w:val="auto"/>
          <w:sz w:val="20"/>
          <w:szCs w:val="20"/>
        </w:rPr>
        <w:t>. zm.) oraz ustawę z dnia 6 grudnia 2008 r. o podatku akcyzowym (</w:t>
      </w:r>
      <w:proofErr w:type="spellStart"/>
      <w:r w:rsidRPr="004470CC">
        <w:rPr>
          <w:rFonts w:ascii="Arial" w:hAnsi="Arial" w:cs="Arial"/>
          <w:color w:val="auto"/>
          <w:sz w:val="20"/>
          <w:szCs w:val="20"/>
        </w:rPr>
        <w:t>t.j</w:t>
      </w:r>
      <w:proofErr w:type="spellEnd"/>
      <w:r w:rsidRPr="004470CC">
        <w:rPr>
          <w:rFonts w:ascii="Arial" w:hAnsi="Arial" w:cs="Arial"/>
          <w:color w:val="auto"/>
          <w:sz w:val="20"/>
          <w:szCs w:val="20"/>
        </w:rPr>
        <w:t xml:space="preserve">. Dz. U. z 2022 r. poz. 143).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 </w:t>
      </w:r>
    </w:p>
    <w:p w14:paraId="79C88FF2"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7. Prawidłowe ustalenie stawki VAT zgodnie z ustawą z dnia 11.03.2004 r. o podatku od tow</w:t>
      </w:r>
      <w:r>
        <w:rPr>
          <w:rFonts w:ascii="Arial" w:hAnsi="Arial" w:cs="Arial"/>
          <w:color w:val="auto"/>
          <w:sz w:val="20"/>
          <w:szCs w:val="20"/>
        </w:rPr>
        <w:t>arów i usług (</w:t>
      </w:r>
      <w:proofErr w:type="spellStart"/>
      <w:r>
        <w:rPr>
          <w:rFonts w:ascii="Arial" w:hAnsi="Arial" w:cs="Arial"/>
          <w:color w:val="auto"/>
          <w:sz w:val="20"/>
          <w:szCs w:val="20"/>
        </w:rPr>
        <w:t>t.j</w:t>
      </w:r>
      <w:proofErr w:type="spellEnd"/>
      <w:r>
        <w:rPr>
          <w:rFonts w:ascii="Arial" w:hAnsi="Arial" w:cs="Arial"/>
          <w:color w:val="auto"/>
          <w:sz w:val="20"/>
          <w:szCs w:val="20"/>
        </w:rPr>
        <w:t>. Dz. U. z 2022 r. poz. 931</w:t>
      </w:r>
      <w:r w:rsidRPr="004470CC">
        <w:rPr>
          <w:rFonts w:ascii="Arial" w:hAnsi="Arial" w:cs="Arial"/>
          <w:color w:val="auto"/>
          <w:sz w:val="20"/>
          <w:szCs w:val="20"/>
        </w:rPr>
        <w:t xml:space="preserve"> z </w:t>
      </w:r>
      <w:proofErr w:type="spellStart"/>
      <w:r w:rsidRPr="004470CC">
        <w:rPr>
          <w:rFonts w:ascii="Arial" w:hAnsi="Arial" w:cs="Arial"/>
          <w:color w:val="auto"/>
          <w:sz w:val="20"/>
          <w:szCs w:val="20"/>
        </w:rPr>
        <w:t>późn</w:t>
      </w:r>
      <w:proofErr w:type="spellEnd"/>
      <w:r w:rsidRPr="004470CC">
        <w:rPr>
          <w:rFonts w:ascii="Arial" w:hAnsi="Arial" w:cs="Arial"/>
          <w:color w:val="auto"/>
          <w:sz w:val="20"/>
          <w:szCs w:val="20"/>
        </w:rPr>
        <w:t xml:space="preserve">. zm.) leży po stronie Wykonawcy. Zastosowana stawka VAT jest stawką obowiązującą na dzień składania ofert. </w:t>
      </w:r>
    </w:p>
    <w:p w14:paraId="1E47382B"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8. Wszystkie wartości podane w formularzu ofertowym powinny być liczone w złotych polskich z dokładnością do dwóch miejsc po przecinku (końcówki poniżej 0,5 grosza pomija się a końcówki 0,5 grosza i wyższe zaokrągla się do 1 grosza w rozumieniu ustawy z dnia 9 maja 2014 r. o informowaniu o cenach towarów i usług (t. j. Dz. U. z 2019 r., poz. 178) oraz ustawy z dnia 7 lipca 1994 r. o denominacji złotego (Dz. U. Nr 84, poz. 386 z </w:t>
      </w:r>
      <w:proofErr w:type="spellStart"/>
      <w:r w:rsidRPr="004470CC">
        <w:rPr>
          <w:rFonts w:ascii="Arial" w:hAnsi="Arial" w:cs="Arial"/>
          <w:color w:val="auto"/>
          <w:sz w:val="20"/>
          <w:szCs w:val="20"/>
        </w:rPr>
        <w:t>poźn</w:t>
      </w:r>
      <w:proofErr w:type="spellEnd"/>
      <w:r w:rsidRPr="004470CC">
        <w:rPr>
          <w:rFonts w:ascii="Arial" w:hAnsi="Arial" w:cs="Arial"/>
          <w:color w:val="auto"/>
          <w:sz w:val="20"/>
          <w:szCs w:val="20"/>
        </w:rPr>
        <w:t xml:space="preserve">. zm.). </w:t>
      </w:r>
    </w:p>
    <w:p w14:paraId="2D4289D6"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9. Niedopuszczalne jest stosowanie upustów lub rabatów. </w:t>
      </w:r>
    </w:p>
    <w:p w14:paraId="6CAEA3C4"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10. Zamawiający przewiduje tylko jedną cenę za oferowany przedmiot zamówienia i nie dopuszcza cen wariantowych. </w:t>
      </w:r>
    </w:p>
    <w:p w14:paraId="02CD8BEB" w14:textId="77777777" w:rsidR="00677A4A" w:rsidRPr="001C6E02" w:rsidRDefault="00677A4A" w:rsidP="001C6E02">
      <w:pPr>
        <w:spacing w:line="240" w:lineRule="auto"/>
        <w:jc w:val="both"/>
        <w:rPr>
          <w:rFonts w:ascii="Arial" w:hAnsi="Arial"/>
          <w:szCs w:val="20"/>
        </w:rPr>
      </w:pPr>
      <w:r w:rsidRPr="004470CC">
        <w:rPr>
          <w:rFonts w:ascii="Arial" w:hAnsi="Arial"/>
          <w:szCs w:val="20"/>
        </w:rPr>
        <w:t xml:space="preserve">11. </w:t>
      </w:r>
      <w:r w:rsidRPr="001C6E02">
        <w:rPr>
          <w:rFonts w:ascii="Arial" w:hAnsi="Arial"/>
          <w:szCs w:val="20"/>
        </w:rPr>
        <w:t xml:space="preserve">Nie przewiduje się możliwości wzrostu wynagrodzenia określonego bez względu na zaistniałą </w:t>
      </w:r>
      <w:r w:rsidRPr="001C6E02">
        <w:rPr>
          <w:rFonts w:ascii="Arial" w:hAnsi="Arial"/>
          <w:szCs w:val="20"/>
        </w:rPr>
        <w:br/>
        <w:t>w międzyczasie sytuację.</w:t>
      </w:r>
      <w:r w:rsidRPr="001C6E02">
        <w:rPr>
          <w:rFonts w:ascii="Arial" w:hAnsi="Arial"/>
          <w:b/>
          <w:bCs/>
          <w:szCs w:val="20"/>
        </w:rPr>
        <w:t xml:space="preserve"> </w:t>
      </w:r>
      <w:r w:rsidRPr="00790400">
        <w:rPr>
          <w:rFonts w:ascii="Arial" w:hAnsi="Arial"/>
          <w:szCs w:val="20"/>
        </w:rPr>
        <w:t>Cena oferty nie ulega zmianie przez okres związania ofertą i nie podlega negocjacji.</w:t>
      </w:r>
    </w:p>
    <w:p w14:paraId="227D77A3"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12. Zamawiający poprawi w tekście oferty oczywiste omyłki rachunkowe z uwzględnieniem konsekwencji rachunkowych dokonanych poprawek, niezwłocznie zawiadamiając o tym Wykonawcę, którego oferta została poprawiona. </w:t>
      </w:r>
    </w:p>
    <w:p w14:paraId="426363B6"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13. Zamawiający odrzuci ofertę zawierającą błędy w obliczeniu ceny, których nie można będzie poprawić na podstawie art. 226 ust. 1 pkt 10 ustawy </w:t>
      </w:r>
      <w:proofErr w:type="spellStart"/>
      <w:r w:rsidRPr="004470CC">
        <w:rPr>
          <w:rFonts w:ascii="Arial" w:hAnsi="Arial" w:cs="Arial"/>
          <w:color w:val="auto"/>
          <w:sz w:val="20"/>
          <w:szCs w:val="20"/>
        </w:rPr>
        <w:t>Pzp</w:t>
      </w:r>
      <w:proofErr w:type="spellEnd"/>
      <w:r w:rsidRPr="004470CC">
        <w:rPr>
          <w:rFonts w:ascii="Arial" w:hAnsi="Arial" w:cs="Arial"/>
          <w:color w:val="auto"/>
          <w:sz w:val="20"/>
          <w:szCs w:val="20"/>
        </w:rPr>
        <w:t xml:space="preserve">. </w:t>
      </w:r>
    </w:p>
    <w:p w14:paraId="79F51022"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14. Zamawiający nie przewiduje rozliczenia w walutach obcych. </w:t>
      </w:r>
    </w:p>
    <w:p w14:paraId="4978F272"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15. Zgodnie z art. 225 ust. 1 ustawy </w:t>
      </w:r>
      <w:proofErr w:type="spellStart"/>
      <w:r w:rsidRPr="004470CC">
        <w:rPr>
          <w:rFonts w:ascii="Arial" w:hAnsi="Arial" w:cs="Arial"/>
          <w:color w:val="auto"/>
          <w:sz w:val="20"/>
          <w:szCs w:val="20"/>
        </w:rPr>
        <w:t>Pzp</w:t>
      </w:r>
      <w:proofErr w:type="spellEnd"/>
      <w:r w:rsidRPr="004470CC">
        <w:rPr>
          <w:rFonts w:ascii="Arial" w:hAnsi="Arial" w:cs="Arial"/>
          <w:color w:val="auto"/>
          <w:sz w:val="20"/>
          <w:szCs w:val="20"/>
        </w:rPr>
        <w:t xml:space="preserve"> jeżeli złożono ofertę, której wybór prowadziłby do powstania u Zamawiającego obowiązku podatkowego zgodnie z ustawą z dnia 11 marca 2004 r. o podatku od towarów i usług (</w:t>
      </w:r>
      <w:proofErr w:type="spellStart"/>
      <w:r w:rsidRPr="004470CC">
        <w:rPr>
          <w:rFonts w:ascii="Arial" w:hAnsi="Arial" w:cs="Arial"/>
          <w:color w:val="auto"/>
          <w:sz w:val="20"/>
          <w:szCs w:val="20"/>
        </w:rPr>
        <w:t>t.j</w:t>
      </w:r>
      <w:proofErr w:type="spellEnd"/>
      <w:r w:rsidRPr="004470CC">
        <w:rPr>
          <w:rFonts w:ascii="Arial" w:hAnsi="Arial" w:cs="Arial"/>
          <w:color w:val="auto"/>
          <w:sz w:val="20"/>
          <w:szCs w:val="20"/>
        </w:rPr>
        <w:t xml:space="preserve">. Dz. U. z 2021 r. poz. 685 z </w:t>
      </w:r>
      <w:proofErr w:type="spellStart"/>
      <w:r w:rsidRPr="004470CC">
        <w:rPr>
          <w:rFonts w:ascii="Arial" w:hAnsi="Arial" w:cs="Arial"/>
          <w:color w:val="auto"/>
          <w:sz w:val="20"/>
          <w:szCs w:val="20"/>
        </w:rPr>
        <w:t>późn</w:t>
      </w:r>
      <w:proofErr w:type="spellEnd"/>
      <w:r w:rsidRPr="004470CC">
        <w:rPr>
          <w:rFonts w:ascii="Arial" w:hAnsi="Arial" w:cs="Arial"/>
          <w:color w:val="auto"/>
          <w:sz w:val="20"/>
          <w:szCs w:val="20"/>
        </w:rPr>
        <w:t xml:space="preserve">. zm.), dla celów zastosowania kryterium ceny Zamawiający dolicza do przedstawionej w tej ofercie ceny kwotę podatku od towarów i usług, którą miałby obowiązek rozliczyć. </w:t>
      </w:r>
    </w:p>
    <w:p w14:paraId="3FF9D043"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16. Zgodnie z art. 225 ust. 2 ustawy </w:t>
      </w:r>
      <w:proofErr w:type="spellStart"/>
      <w:r w:rsidRPr="004470CC">
        <w:rPr>
          <w:rFonts w:ascii="Arial" w:hAnsi="Arial" w:cs="Arial"/>
          <w:color w:val="auto"/>
          <w:sz w:val="20"/>
          <w:szCs w:val="20"/>
        </w:rPr>
        <w:t>Pzp</w:t>
      </w:r>
      <w:proofErr w:type="spellEnd"/>
      <w:r w:rsidRPr="004470CC">
        <w:rPr>
          <w:rFonts w:ascii="Arial" w:hAnsi="Arial" w:cs="Arial"/>
          <w:color w:val="auto"/>
          <w:sz w:val="20"/>
          <w:szCs w:val="20"/>
        </w:rPr>
        <w:t xml:space="preserve"> Wykonawca w ofercie, ma obowiązek: </w:t>
      </w:r>
    </w:p>
    <w:p w14:paraId="6DB773CD"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1) poinformowania Zamawiającego, że wybór jego oferty będzie prowadził do powstania u Zamawiającego obowiązku podatkowego; </w:t>
      </w:r>
    </w:p>
    <w:p w14:paraId="31E27B08"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lastRenderedPageBreak/>
        <w:t xml:space="preserve">2) wskazania nazwy (rodzaju) towaru lub usługi, których dostawa lub świadczenie będą prowadziły do powstania obowiązku podatkowego; </w:t>
      </w:r>
    </w:p>
    <w:p w14:paraId="5896A99D"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3) wskazania wartości towaru lub usługi objętego obowiązkiem podatkowym Zamawiającego, bez kwoty podatku; </w:t>
      </w:r>
    </w:p>
    <w:p w14:paraId="26F5BF5B" w14:textId="77777777" w:rsidR="00677A4A" w:rsidRPr="004470CC" w:rsidRDefault="00677A4A" w:rsidP="004470CC">
      <w:pPr>
        <w:pStyle w:val="Default"/>
        <w:rPr>
          <w:rFonts w:ascii="Arial" w:hAnsi="Arial" w:cs="Arial"/>
          <w:color w:val="auto"/>
          <w:sz w:val="20"/>
          <w:szCs w:val="20"/>
        </w:rPr>
      </w:pPr>
      <w:r w:rsidRPr="004470CC">
        <w:rPr>
          <w:rFonts w:ascii="Arial" w:hAnsi="Arial" w:cs="Arial"/>
          <w:color w:val="auto"/>
          <w:sz w:val="20"/>
          <w:szCs w:val="20"/>
        </w:rPr>
        <w:t xml:space="preserve">4) wskazania stawki podatku od towarów i usług, która zgodnie z wiedzą Wykonawcy, będzie miała zastosowanie. </w:t>
      </w:r>
    </w:p>
    <w:p w14:paraId="3CBADF4C" w14:textId="77777777" w:rsidR="00677A4A" w:rsidRPr="00483A92" w:rsidRDefault="00677A4A" w:rsidP="004470CC">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r w:rsidRPr="00483A92">
        <w:rPr>
          <w:rFonts w:ascii="Arial" w:hAnsi="Arial"/>
          <w:sz w:val="20"/>
        </w:rPr>
        <w:t>XVI. Wymagania dotyczące wadium</w:t>
      </w:r>
      <w:bookmarkEnd w:id="27"/>
    </w:p>
    <w:p w14:paraId="68154D42" w14:textId="77777777" w:rsidR="00677A4A" w:rsidRPr="00483A92" w:rsidRDefault="00677A4A"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14:paraId="1441D756" w14:textId="77777777" w:rsidR="00677A4A" w:rsidRPr="00483A92" w:rsidRDefault="00677A4A"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8" w:name="_Toc65478020"/>
      <w:r w:rsidRPr="00483A92">
        <w:rPr>
          <w:rFonts w:ascii="Arial" w:hAnsi="Arial"/>
          <w:sz w:val="20"/>
        </w:rPr>
        <w:t>XVII. Termin związania ofertą</w:t>
      </w:r>
      <w:bookmarkEnd w:id="28"/>
    </w:p>
    <w:p w14:paraId="3CEEC979" w14:textId="77777777" w:rsidR="00677A4A" w:rsidRPr="003A6E0C" w:rsidRDefault="00677A4A" w:rsidP="003A6E0C">
      <w:pPr>
        <w:numPr>
          <w:ilvl w:val="0"/>
          <w:numId w:val="13"/>
        </w:numPr>
        <w:spacing w:line="240" w:lineRule="auto"/>
        <w:ind w:left="425"/>
        <w:jc w:val="both"/>
        <w:rPr>
          <w:rFonts w:ascii="Arial" w:hAnsi="Arial"/>
          <w:szCs w:val="20"/>
        </w:rPr>
      </w:pPr>
      <w:r w:rsidRPr="003A6E0C">
        <w:rPr>
          <w:rFonts w:ascii="Arial" w:hAnsi="Arial"/>
          <w:szCs w:val="20"/>
        </w:rPr>
        <w:t xml:space="preserve">Wykonawca będzie związany ofertą przez okres </w:t>
      </w:r>
      <w:r w:rsidRPr="003A6E0C">
        <w:rPr>
          <w:rFonts w:ascii="Arial" w:hAnsi="Arial"/>
          <w:b/>
          <w:szCs w:val="20"/>
        </w:rPr>
        <w:t>30 dni</w:t>
      </w:r>
      <w:r w:rsidRPr="003A6E0C">
        <w:rPr>
          <w:rFonts w:ascii="Arial" w:hAnsi="Arial"/>
          <w:szCs w:val="20"/>
        </w:rPr>
        <w:t xml:space="preserve">, tj. do dnia </w:t>
      </w:r>
      <w:bookmarkStart w:id="29" w:name="_Hlk65478452"/>
      <w:r w:rsidRPr="003A6E0C">
        <w:rPr>
          <w:rFonts w:ascii="Arial" w:hAnsi="Arial"/>
          <w:b/>
          <w:bCs/>
          <w:szCs w:val="20"/>
        </w:rPr>
        <w:t>21 maja 2024</w:t>
      </w:r>
      <w:r w:rsidRPr="003A6E0C">
        <w:rPr>
          <w:rFonts w:ascii="Arial" w:hAnsi="Arial"/>
          <w:b/>
          <w:bCs/>
          <w:smallCaps/>
          <w:szCs w:val="20"/>
        </w:rPr>
        <w:t xml:space="preserve"> </w:t>
      </w:r>
      <w:r w:rsidRPr="003A6E0C">
        <w:rPr>
          <w:rFonts w:ascii="Arial" w:hAnsi="Arial"/>
          <w:b/>
          <w:bCs/>
          <w:szCs w:val="20"/>
        </w:rPr>
        <w:t>r.</w:t>
      </w:r>
    </w:p>
    <w:bookmarkEnd w:id="29"/>
    <w:p w14:paraId="2FB3E885" w14:textId="77777777" w:rsidR="00677A4A" w:rsidRPr="00E17D40" w:rsidRDefault="00677A4A" w:rsidP="006D60E3">
      <w:pPr>
        <w:spacing w:line="240" w:lineRule="auto"/>
        <w:ind w:left="425"/>
        <w:jc w:val="both"/>
        <w:rPr>
          <w:rFonts w:ascii="Arial" w:hAnsi="Arial"/>
          <w:szCs w:val="20"/>
        </w:rPr>
      </w:pPr>
      <w:r w:rsidRPr="00E17D40">
        <w:rPr>
          <w:rFonts w:ascii="Arial" w:hAnsi="Arial"/>
          <w:szCs w:val="20"/>
        </w:rPr>
        <w:t>Pierwszym dniem związania ofertą jest dzień, w którym upływa termin składania ofert.</w:t>
      </w:r>
    </w:p>
    <w:p w14:paraId="23EC0DAF" w14:textId="77777777" w:rsidR="00677A4A" w:rsidRPr="00483A92" w:rsidRDefault="00677A4A" w:rsidP="0066488E">
      <w:pPr>
        <w:numPr>
          <w:ilvl w:val="0"/>
          <w:numId w:val="13"/>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14:paraId="31D5C479" w14:textId="77777777" w:rsidR="00677A4A" w:rsidRPr="00483A92" w:rsidRDefault="00677A4A" w:rsidP="0066488E">
      <w:pPr>
        <w:numPr>
          <w:ilvl w:val="0"/>
          <w:numId w:val="13"/>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14:paraId="70DF1DE3" w14:textId="77777777" w:rsidR="00677A4A" w:rsidRPr="00483A92" w:rsidRDefault="00677A4A" w:rsidP="00E820F7">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0" w:name="_Toc65478021"/>
      <w:r w:rsidRPr="00483A92">
        <w:rPr>
          <w:rFonts w:ascii="Arial" w:hAnsi="Arial"/>
          <w:sz w:val="20"/>
        </w:rPr>
        <w:t>XVIII. Miejsce i termin składania ofert</w:t>
      </w:r>
      <w:bookmarkEnd w:id="30"/>
    </w:p>
    <w:p w14:paraId="3A8A75B1" w14:textId="77777777" w:rsidR="00677A4A" w:rsidRPr="003A6E0C" w:rsidRDefault="00677A4A" w:rsidP="0066488E">
      <w:pPr>
        <w:pStyle w:val="Akapitzlist"/>
        <w:numPr>
          <w:ilvl w:val="0"/>
          <w:numId w:val="10"/>
        </w:numPr>
        <w:ind w:left="714" w:hanging="357"/>
        <w:jc w:val="both"/>
        <w:rPr>
          <w:rFonts w:ascii="Arial" w:hAnsi="Arial" w:cs="Arial"/>
          <w:b/>
          <w:u w:val="single"/>
        </w:rPr>
      </w:pPr>
      <w:r w:rsidRPr="003A6E0C">
        <w:rPr>
          <w:rFonts w:ascii="Arial" w:hAnsi="Arial" w:cs="Arial"/>
        </w:rPr>
        <w:t xml:space="preserve">Ofertę wraz z wymaganymi dokumentami należy złożyć za pośrednictwem </w:t>
      </w:r>
      <w:hyperlink r:id="rId34" w:history="1">
        <w:r w:rsidRPr="003A6E0C">
          <w:rPr>
            <w:rFonts w:ascii="Arial" w:hAnsi="Arial"/>
            <w:b/>
          </w:rPr>
          <w:t xml:space="preserve"> https://platformazakupowa.pl/pn/sierakow</w:t>
        </w:r>
        <w:r w:rsidRPr="003A6E0C">
          <w:t xml:space="preserve"> </w:t>
        </w:r>
      </w:hyperlink>
      <w:r w:rsidRPr="003A6E0C">
        <w:rPr>
          <w:rFonts w:ascii="Arial" w:hAnsi="Arial" w:cs="Arial"/>
          <w:b/>
          <w:bCs/>
        </w:rPr>
        <w:t xml:space="preserve">do dnia:   </w:t>
      </w:r>
      <w:r w:rsidRPr="003A6E0C">
        <w:rPr>
          <w:rFonts w:ascii="Arial" w:hAnsi="Arial" w:cs="Arial"/>
          <w:b/>
          <w:bCs/>
          <w:u w:val="single"/>
        </w:rPr>
        <w:t>22 kwietnia 2024</w:t>
      </w:r>
      <w:r w:rsidRPr="003A6E0C">
        <w:rPr>
          <w:rFonts w:ascii="Arial" w:hAnsi="Arial" w:cs="Arial"/>
          <w:b/>
          <w:u w:val="single"/>
        </w:rPr>
        <w:t xml:space="preserve"> r. do godziny 10:00.</w:t>
      </w:r>
    </w:p>
    <w:p w14:paraId="6CD1D440" w14:textId="77777777" w:rsidR="00677A4A" w:rsidRPr="00483A92" w:rsidRDefault="00677A4A" w:rsidP="0066488E">
      <w:pPr>
        <w:numPr>
          <w:ilvl w:val="0"/>
          <w:numId w:val="10"/>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14:paraId="48C889FE"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14:paraId="5062C118"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5">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6">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w:t>
      </w:r>
      <w:proofErr w:type="spellStart"/>
      <w:r w:rsidRPr="00483A92">
        <w:rPr>
          <w:rFonts w:ascii="Arial" w:hAnsi="Arial"/>
          <w:szCs w:val="20"/>
        </w:rPr>
        <w:t>Pzp</w:t>
      </w:r>
      <w:proofErr w:type="spellEnd"/>
      <w:r w:rsidRPr="00483A92">
        <w:rPr>
          <w:rFonts w:ascii="Arial" w:hAnsi="Arial"/>
          <w:szCs w:val="20"/>
        </w:rPr>
        <w:t xml:space="preserve">,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14:paraId="77969E2A"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683EB967"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14:paraId="495B7FE8"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14:paraId="5646B8CD"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14:paraId="722C8249"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7">
        <w:r w:rsidRPr="00483A92">
          <w:rPr>
            <w:rFonts w:ascii="Arial" w:hAnsi="Arial"/>
            <w:color w:val="1155CC"/>
            <w:szCs w:val="20"/>
            <w:u w:val="single"/>
          </w:rPr>
          <w:t>https://platformazakupowa.pl/strona/45-instrukcje</w:t>
        </w:r>
      </w:hyperlink>
    </w:p>
    <w:p w14:paraId="308F275A"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14:paraId="7EE572D8"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14:paraId="4373CFCA" w14:textId="77777777" w:rsidR="00677A4A" w:rsidRPr="00483A92" w:rsidRDefault="00677A4A" w:rsidP="0066488E">
      <w:pPr>
        <w:numPr>
          <w:ilvl w:val="0"/>
          <w:numId w:val="10"/>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14:paraId="4CF75405" w14:textId="77777777" w:rsidR="00677A4A" w:rsidRPr="00176208" w:rsidRDefault="00677A4A" w:rsidP="0066488E">
      <w:pPr>
        <w:pStyle w:val="Akapitzlist"/>
        <w:numPr>
          <w:ilvl w:val="0"/>
          <w:numId w:val="10"/>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14:paraId="475F2346" w14:textId="77777777" w:rsidR="00677A4A" w:rsidRPr="00483A92" w:rsidRDefault="00677A4A"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1" w:name="_Toc65478022"/>
      <w:r w:rsidRPr="00483A92">
        <w:rPr>
          <w:rFonts w:ascii="Arial" w:hAnsi="Arial"/>
          <w:sz w:val="20"/>
        </w:rPr>
        <w:lastRenderedPageBreak/>
        <w:t>XIX. Otwarcie ofert</w:t>
      </w:r>
      <w:bookmarkEnd w:id="31"/>
    </w:p>
    <w:p w14:paraId="27D91E01" w14:textId="77777777" w:rsidR="00677A4A" w:rsidRPr="003A6E0C" w:rsidRDefault="00677A4A" w:rsidP="00F766CE">
      <w:pPr>
        <w:numPr>
          <w:ilvl w:val="0"/>
          <w:numId w:val="2"/>
        </w:numPr>
        <w:spacing w:line="240" w:lineRule="auto"/>
        <w:jc w:val="both"/>
        <w:rPr>
          <w:rFonts w:ascii="Arial" w:hAnsi="Arial"/>
          <w:szCs w:val="20"/>
        </w:rPr>
      </w:pPr>
      <w:r w:rsidRPr="003A6E0C">
        <w:rPr>
          <w:rFonts w:ascii="Arial" w:hAnsi="Arial"/>
          <w:szCs w:val="20"/>
        </w:rPr>
        <w:t xml:space="preserve">Otwarcie ofert następuje niezwłocznie po upływie terminu składania ofert, nie później </w:t>
      </w:r>
      <w:r w:rsidRPr="003A6E0C">
        <w:rPr>
          <w:rFonts w:ascii="Arial" w:hAnsi="Arial"/>
          <w:szCs w:val="20"/>
        </w:rPr>
        <w:br/>
        <w:t xml:space="preserve">niż następnego dnia po dniu, w którym upłynął termin składania ofert tj. </w:t>
      </w:r>
      <w:r w:rsidRPr="003A6E0C">
        <w:rPr>
          <w:rFonts w:ascii="Arial" w:hAnsi="Arial"/>
          <w:b/>
          <w:bCs/>
          <w:szCs w:val="20"/>
        </w:rPr>
        <w:t>w</w:t>
      </w:r>
      <w:r w:rsidRPr="003A6E0C">
        <w:rPr>
          <w:rFonts w:ascii="Arial" w:hAnsi="Arial"/>
          <w:szCs w:val="20"/>
        </w:rPr>
        <w:t xml:space="preserve"> </w:t>
      </w:r>
      <w:r w:rsidRPr="003A6E0C">
        <w:rPr>
          <w:rFonts w:ascii="Arial" w:hAnsi="Arial"/>
          <w:b/>
          <w:bCs/>
          <w:szCs w:val="20"/>
        </w:rPr>
        <w:t>dniu 22 kwietnia 2024</w:t>
      </w:r>
      <w:r w:rsidRPr="003A6E0C">
        <w:rPr>
          <w:rFonts w:ascii="Arial" w:hAnsi="Arial"/>
          <w:b/>
          <w:szCs w:val="20"/>
        </w:rPr>
        <w:t xml:space="preserve"> r. </w:t>
      </w:r>
      <w:r w:rsidRPr="003A6E0C">
        <w:rPr>
          <w:rFonts w:ascii="Arial" w:hAnsi="Arial"/>
          <w:b/>
          <w:szCs w:val="20"/>
        </w:rPr>
        <w:br/>
        <w:t>o godzinie 11:00.</w:t>
      </w:r>
    </w:p>
    <w:p w14:paraId="4F60E394" w14:textId="77777777" w:rsidR="00677A4A" w:rsidRPr="00483A92" w:rsidRDefault="00677A4A"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14:paraId="53078F17" w14:textId="77777777" w:rsidR="00677A4A" w:rsidRPr="00483A92" w:rsidRDefault="00677A4A"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14:paraId="64093587" w14:textId="77777777" w:rsidR="00677A4A" w:rsidRPr="00483A92" w:rsidRDefault="00677A4A"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14:paraId="50576385" w14:textId="77777777" w:rsidR="00677A4A" w:rsidRPr="00483A92" w:rsidRDefault="00677A4A" w:rsidP="00F766CE">
      <w:pPr>
        <w:numPr>
          <w:ilvl w:val="0"/>
          <w:numId w:val="2"/>
        </w:numPr>
        <w:spacing w:line="240" w:lineRule="auto"/>
        <w:jc w:val="both"/>
        <w:rPr>
          <w:rFonts w:ascii="Arial" w:hAnsi="Arial"/>
          <w:szCs w:val="20"/>
        </w:rPr>
      </w:pPr>
      <w:r w:rsidRPr="00483A92">
        <w:rPr>
          <w:rFonts w:ascii="Arial" w:hAnsi="Arial"/>
          <w:szCs w:val="20"/>
        </w:rPr>
        <w:t>Zamawiający, niezwłocznie po otwarciu ofert, udostępnia na stronie internetowej prowadzonego postępowania informacje o:</w:t>
      </w:r>
    </w:p>
    <w:p w14:paraId="4391B93C" w14:textId="77777777" w:rsidR="00677A4A" w:rsidRPr="00483A92" w:rsidRDefault="00677A4A" w:rsidP="0066488E">
      <w:pPr>
        <w:pStyle w:val="Akapitzlist"/>
        <w:numPr>
          <w:ilvl w:val="0"/>
          <w:numId w:val="30"/>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14:paraId="487C1D6B" w14:textId="77777777" w:rsidR="00677A4A" w:rsidRPr="00483A92" w:rsidRDefault="00677A4A" w:rsidP="0066488E">
      <w:pPr>
        <w:pStyle w:val="Akapitzlist"/>
        <w:numPr>
          <w:ilvl w:val="0"/>
          <w:numId w:val="30"/>
        </w:numPr>
        <w:shd w:val="clear" w:color="auto" w:fill="FFFFFF"/>
        <w:ind w:left="1134"/>
        <w:jc w:val="both"/>
        <w:rPr>
          <w:rFonts w:ascii="Arial" w:hAnsi="Arial" w:cs="Arial"/>
        </w:rPr>
      </w:pPr>
      <w:r w:rsidRPr="00483A92">
        <w:rPr>
          <w:rFonts w:ascii="Arial" w:hAnsi="Arial" w:cs="Arial"/>
        </w:rPr>
        <w:t>cenach lub kosztach zawartych w ofertach.</w:t>
      </w:r>
    </w:p>
    <w:p w14:paraId="5C817DEB" w14:textId="77777777" w:rsidR="00677A4A" w:rsidRPr="00483A92" w:rsidRDefault="00677A4A" w:rsidP="00B17B7D">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8">
        <w:r w:rsidRPr="00483A92">
          <w:rPr>
            <w:rFonts w:ascii="Arial" w:hAnsi="Arial"/>
            <w:color w:val="1155CC"/>
            <w:szCs w:val="20"/>
            <w:u w:val="single"/>
          </w:rPr>
          <w:t xml:space="preserve"> platformazakupowa.pl</w:t>
        </w:r>
      </w:hyperlink>
      <w:r>
        <w:rPr>
          <w:rFonts w:ascii="Arial" w:hAnsi="Arial"/>
          <w:szCs w:val="20"/>
        </w:rPr>
        <w:t xml:space="preserve"> w sekcji ,,Komunikaty” .</w:t>
      </w:r>
    </w:p>
    <w:p w14:paraId="6EC8775C" w14:textId="77777777" w:rsidR="00677A4A" w:rsidRPr="00483A92" w:rsidRDefault="00677A4A"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14:paraId="1B980035" w14:textId="77777777" w:rsidR="00677A4A" w:rsidRPr="00483A92" w:rsidRDefault="00677A4A" w:rsidP="00852C3B">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3"/>
      <w:r w:rsidRPr="00483A92">
        <w:rPr>
          <w:rFonts w:ascii="Arial" w:hAnsi="Arial"/>
          <w:sz w:val="20"/>
        </w:rPr>
        <w:t>XX. Opis kryteriów oceny ofert wraz z podaniem wag tych kryteriów i sposobu oceny ofert</w:t>
      </w:r>
      <w:bookmarkEnd w:id="32"/>
      <w:r w:rsidRPr="00483A92">
        <w:rPr>
          <w:rFonts w:ascii="Arial" w:hAnsi="Arial"/>
          <w:sz w:val="20"/>
        </w:rPr>
        <w:t xml:space="preserve"> </w:t>
      </w:r>
    </w:p>
    <w:p w14:paraId="314CA76E" w14:textId="77777777" w:rsidR="00677A4A" w:rsidRPr="00483A92" w:rsidRDefault="00677A4A"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14:paraId="64BFE6F3" w14:textId="77777777" w:rsidR="00677A4A" w:rsidRPr="00483A92" w:rsidRDefault="00677A4A"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14:paraId="310BD6C3" w14:textId="77777777" w:rsidR="00677A4A" w:rsidRPr="00483A92" w:rsidRDefault="00677A4A" w:rsidP="0066488E">
      <w:pPr>
        <w:pStyle w:val="pkt"/>
        <w:widowControl w:val="0"/>
        <w:numPr>
          <w:ilvl w:val="0"/>
          <w:numId w:val="32"/>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14:paraId="2E3AD28E" w14:textId="77777777" w:rsidR="00677A4A" w:rsidRPr="00483A92" w:rsidRDefault="00677A4A" w:rsidP="00F766CE">
      <w:pPr>
        <w:pStyle w:val="Akapitzlist"/>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14:paraId="21AC51A7" w14:textId="77777777" w:rsidR="00677A4A" w:rsidRPr="00B17B7D" w:rsidRDefault="00677A4A" w:rsidP="00B17B7D">
      <w:pPr>
        <w:numPr>
          <w:ilvl w:val="0"/>
          <w:numId w:val="31"/>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znaczenie kryterium – 60,00%</w:t>
      </w:r>
    </w:p>
    <w:p w14:paraId="6AC532C1" w14:textId="77777777" w:rsidR="00677A4A" w:rsidRPr="00483A92" w:rsidRDefault="00677A4A" w:rsidP="0066488E">
      <w:pPr>
        <w:widowControl w:val="0"/>
        <w:numPr>
          <w:ilvl w:val="0"/>
          <w:numId w:val="31"/>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14:paraId="2A391412" w14:textId="77777777" w:rsidR="00677A4A" w:rsidRPr="00DF358F" w:rsidRDefault="00677A4A" w:rsidP="00F766CE">
      <w:pPr>
        <w:pStyle w:val="Tekstpodstawowywcity2"/>
        <w:spacing w:after="0" w:line="240" w:lineRule="auto"/>
        <w:ind w:left="1440"/>
      </w:pPr>
      <w:r w:rsidRPr="00DF358F">
        <w:t>(</w:t>
      </w:r>
      <w:proofErr w:type="spellStart"/>
      <w:r w:rsidRPr="00DF358F">
        <w:t>C</w:t>
      </w:r>
      <w:r w:rsidRPr="00DF358F">
        <w:rPr>
          <w:vertAlign w:val="subscript"/>
        </w:rPr>
        <w:t>min</w:t>
      </w:r>
      <w:proofErr w:type="spellEnd"/>
      <w:r w:rsidRPr="00DF358F">
        <w:t>/</w:t>
      </w:r>
      <w:proofErr w:type="spellStart"/>
      <w:r w:rsidRPr="00DF358F">
        <w:t>C</w:t>
      </w:r>
      <w:r w:rsidRPr="00DF358F">
        <w:rPr>
          <w:vertAlign w:val="subscript"/>
        </w:rPr>
        <w:t>of</w:t>
      </w:r>
      <w:proofErr w:type="spellEnd"/>
      <w:r w:rsidRPr="00DF358F">
        <w:t>) x 100 pkt.</w:t>
      </w:r>
    </w:p>
    <w:p w14:paraId="6AC3B70D" w14:textId="77777777" w:rsidR="00677A4A" w:rsidRPr="00483A92" w:rsidRDefault="00677A4A" w:rsidP="00F766CE">
      <w:pPr>
        <w:pStyle w:val="Tekstpodstawowywcity2"/>
        <w:spacing w:after="0" w:line="240" w:lineRule="auto"/>
        <w:ind w:left="1440"/>
      </w:pPr>
      <w:r w:rsidRPr="00483A92">
        <w:t>gdzie:</w:t>
      </w:r>
    </w:p>
    <w:p w14:paraId="7152569F" w14:textId="77777777" w:rsidR="00677A4A" w:rsidRPr="00483A92" w:rsidRDefault="00677A4A" w:rsidP="00F766CE">
      <w:pPr>
        <w:pStyle w:val="Tekstpodstawowywcity2"/>
        <w:spacing w:after="0" w:line="240" w:lineRule="auto"/>
        <w:ind w:left="1440"/>
      </w:pPr>
      <w:proofErr w:type="spellStart"/>
      <w:r w:rsidRPr="00483A92">
        <w:t>C</w:t>
      </w:r>
      <w:r w:rsidRPr="00483A92">
        <w:rPr>
          <w:vertAlign w:val="subscript"/>
        </w:rPr>
        <w:t>min</w:t>
      </w:r>
      <w:proofErr w:type="spellEnd"/>
      <w:r w:rsidRPr="00483A92">
        <w:t xml:space="preserve"> = najniższa cena w złotych brutto za wykonanie zamówienia</w:t>
      </w:r>
      <w:r w:rsidRPr="00483A92">
        <w:rPr>
          <w:b/>
        </w:rPr>
        <w:t xml:space="preserve"> </w:t>
      </w:r>
      <w:r w:rsidRPr="00483A92">
        <w:t>spośród złożonych ofert</w:t>
      </w:r>
    </w:p>
    <w:p w14:paraId="7ED1F6FD" w14:textId="77777777" w:rsidR="00677A4A" w:rsidRPr="00483A92" w:rsidRDefault="00677A4A" w:rsidP="00F766CE">
      <w:pPr>
        <w:pStyle w:val="Tekstpodstawowywcity2"/>
        <w:spacing w:after="0" w:line="240" w:lineRule="auto"/>
        <w:ind w:left="1440"/>
      </w:pPr>
      <w:proofErr w:type="spellStart"/>
      <w:r w:rsidRPr="00483A92">
        <w:t>C</w:t>
      </w:r>
      <w:r w:rsidRPr="00483A92">
        <w:rPr>
          <w:vertAlign w:val="subscript"/>
        </w:rPr>
        <w:t>of</w:t>
      </w:r>
      <w:proofErr w:type="spellEnd"/>
      <w:r w:rsidRPr="00483A92">
        <w:rPr>
          <w:vertAlign w:val="subscript"/>
        </w:rPr>
        <w:t xml:space="preserve"> </w:t>
      </w:r>
      <w:r w:rsidRPr="00483A92">
        <w:t>= cena w złotych brutto za wykonanie zamówienia</w:t>
      </w:r>
      <w:r w:rsidRPr="00483A92">
        <w:rPr>
          <w:b/>
        </w:rPr>
        <w:t xml:space="preserve"> </w:t>
      </w:r>
      <w:r w:rsidRPr="00483A92">
        <w:t>podana w ofercie badanej</w:t>
      </w:r>
    </w:p>
    <w:p w14:paraId="57FD3109" w14:textId="77777777" w:rsidR="00677A4A" w:rsidRPr="00483A92" w:rsidRDefault="00677A4A" w:rsidP="0066488E">
      <w:pPr>
        <w:pStyle w:val="Akapitzlist"/>
        <w:numPr>
          <w:ilvl w:val="0"/>
          <w:numId w:val="31"/>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14:paraId="274EFA1E" w14:textId="77777777" w:rsidR="00677A4A" w:rsidRDefault="00677A4A" w:rsidP="0066488E">
      <w:pPr>
        <w:pStyle w:val="Akapitzlist"/>
        <w:numPr>
          <w:ilvl w:val="0"/>
          <w:numId w:val="31"/>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14:paraId="1BDE0E31" w14:textId="77777777" w:rsidR="00677A4A" w:rsidRPr="003E72CC" w:rsidRDefault="00677A4A" w:rsidP="00F766CE">
      <w:pPr>
        <w:pStyle w:val="Akapitzlist"/>
        <w:ind w:left="0"/>
        <w:jc w:val="both"/>
        <w:rPr>
          <w:rFonts w:ascii="Arial" w:hAnsi="Arial" w:cs="Arial"/>
        </w:rPr>
      </w:pPr>
    </w:p>
    <w:p w14:paraId="30D3379B" w14:textId="77777777" w:rsidR="00677A4A" w:rsidRPr="00E57D84" w:rsidRDefault="00677A4A" w:rsidP="0066488E">
      <w:pPr>
        <w:pStyle w:val="Akapitzlist"/>
        <w:numPr>
          <w:ilvl w:val="1"/>
          <w:numId w:val="45"/>
        </w:numPr>
        <w:shd w:val="clear" w:color="auto" w:fill="FDE9D9"/>
        <w:tabs>
          <w:tab w:val="left" w:pos="900"/>
        </w:tabs>
        <w:suppressAutoHyphens/>
        <w:ind w:firstLine="38"/>
        <w:jc w:val="both"/>
        <w:rPr>
          <w:rFonts w:ascii="Arial" w:hAnsi="Arial" w:cs="Arial"/>
          <w:b/>
        </w:rPr>
      </w:pPr>
      <w:r w:rsidRPr="00E57D84">
        <w:rPr>
          <w:rFonts w:ascii="Arial" w:hAnsi="Arial" w:cs="Arial"/>
        </w:rPr>
        <w:t>kryterium</w:t>
      </w:r>
      <w:r w:rsidRPr="00E57D84">
        <w:rPr>
          <w:rFonts w:ascii="Arial" w:hAnsi="Arial" w:cs="Arial"/>
          <w:b/>
        </w:rPr>
        <w:t xml:space="preserve"> „Okres gwarancji” (B)</w:t>
      </w:r>
      <w:r w:rsidRPr="00E57D84">
        <w:rPr>
          <w:rFonts w:ascii="Arial" w:hAnsi="Arial" w:cs="Arial"/>
        </w:rPr>
        <w:t>:</w:t>
      </w:r>
    </w:p>
    <w:p w14:paraId="32090BED" w14:textId="77777777" w:rsidR="00677A4A" w:rsidRPr="00E57D84" w:rsidRDefault="00677A4A" w:rsidP="0066488E">
      <w:pPr>
        <w:pStyle w:val="Akapitzlist"/>
        <w:numPr>
          <w:ilvl w:val="0"/>
          <w:numId w:val="33"/>
        </w:numPr>
        <w:tabs>
          <w:tab w:val="left" w:pos="851"/>
          <w:tab w:val="left" w:pos="1843"/>
        </w:tabs>
        <w:suppressAutoHyphens/>
        <w:ind w:left="1560"/>
        <w:jc w:val="both"/>
        <w:rPr>
          <w:rFonts w:ascii="Arial" w:hAnsi="Arial" w:cs="Arial"/>
        </w:rPr>
      </w:pPr>
      <w:r w:rsidRPr="00E57D84">
        <w:rPr>
          <w:rFonts w:ascii="Arial" w:hAnsi="Arial" w:cs="Arial"/>
        </w:rPr>
        <w:t>znaczenie kryterium – 40,00%</w:t>
      </w:r>
    </w:p>
    <w:p w14:paraId="201B5C0A" w14:textId="77777777" w:rsidR="00677A4A" w:rsidRPr="00B17B7D" w:rsidRDefault="00677A4A" w:rsidP="00B17B7D">
      <w:pPr>
        <w:pStyle w:val="Akapitzlist"/>
        <w:widowControl w:val="0"/>
        <w:numPr>
          <w:ilvl w:val="0"/>
          <w:numId w:val="33"/>
        </w:numPr>
        <w:tabs>
          <w:tab w:val="left" w:pos="397"/>
          <w:tab w:val="left" w:pos="851"/>
          <w:tab w:val="left" w:pos="1843"/>
        </w:tabs>
        <w:suppressAutoHyphens/>
        <w:ind w:left="1560"/>
        <w:jc w:val="both"/>
        <w:rPr>
          <w:rFonts w:ascii="Arial" w:hAnsi="Arial" w:cs="Arial"/>
        </w:rPr>
      </w:pPr>
      <w:r w:rsidRPr="00E57D84">
        <w:rPr>
          <w:rFonts w:ascii="Arial" w:hAnsi="Arial" w:cs="Arial"/>
        </w:rPr>
        <w:t>opis sposobu oceny ofert według kryterium „</w:t>
      </w:r>
      <w:r w:rsidRPr="00E57D84">
        <w:rPr>
          <w:rFonts w:ascii="Arial" w:hAnsi="Arial"/>
        </w:rPr>
        <w:t>okres gwarancji</w:t>
      </w:r>
      <w:r w:rsidRPr="00E57D84">
        <w:rPr>
          <w:rFonts w:ascii="Arial" w:hAnsi="Arial" w:cs="Arial"/>
        </w:rPr>
        <w:t xml:space="preserve">”: </w:t>
      </w:r>
    </w:p>
    <w:p w14:paraId="54A6B669" w14:textId="77777777" w:rsidR="00677A4A" w:rsidRPr="00E57D84" w:rsidRDefault="00677A4A" w:rsidP="008A3AB8">
      <w:pPr>
        <w:spacing w:line="240" w:lineRule="auto"/>
        <w:ind w:left="900"/>
        <w:jc w:val="both"/>
        <w:rPr>
          <w:rFonts w:ascii="Arial" w:hAnsi="Arial"/>
          <w:szCs w:val="20"/>
        </w:rPr>
      </w:pPr>
      <w:r w:rsidRPr="00E57D84">
        <w:rPr>
          <w:rFonts w:ascii="Arial" w:hAnsi="Arial"/>
          <w:szCs w:val="20"/>
        </w:rPr>
        <w:t>W zależności od zadeklarowanego w formularzu ofertowym okresu gwarancji oferta otrzyma następującą ilość punktów (</w:t>
      </w:r>
      <w:r w:rsidRPr="00E57D84">
        <w:rPr>
          <w:rFonts w:ascii="Arial" w:hAnsi="Arial"/>
          <w:b/>
          <w:bCs/>
          <w:szCs w:val="20"/>
        </w:rPr>
        <w:t>B</w:t>
      </w:r>
      <w:r w:rsidRPr="00E57D84">
        <w:rPr>
          <w:rFonts w:ascii="Arial" w:hAnsi="Arial"/>
          <w:szCs w:val="20"/>
        </w:rPr>
        <w:t>):</w:t>
      </w:r>
    </w:p>
    <w:p w14:paraId="1AB0BEA0" w14:textId="77777777" w:rsidR="00677A4A" w:rsidRPr="008A3AB8" w:rsidRDefault="00677A4A"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1. okres gwarancji 36 miesięcy  - </w:t>
      </w:r>
      <w:r>
        <w:rPr>
          <w:rFonts w:ascii="Arial" w:hAnsi="Arial"/>
          <w:szCs w:val="20"/>
        </w:rPr>
        <w:t xml:space="preserve"> </w:t>
      </w:r>
      <w:r w:rsidRPr="008A3AB8">
        <w:rPr>
          <w:rFonts w:ascii="Arial" w:hAnsi="Arial"/>
          <w:szCs w:val="20"/>
        </w:rPr>
        <w:t>80 punktów</w:t>
      </w:r>
      <w:r w:rsidRPr="008A3AB8">
        <w:rPr>
          <w:rFonts w:ascii="Arial" w:hAnsi="Arial"/>
          <w:szCs w:val="20"/>
        </w:rPr>
        <w:br/>
        <w:t xml:space="preserve">        </w:t>
      </w:r>
      <w:r>
        <w:rPr>
          <w:rFonts w:ascii="Arial" w:hAnsi="Arial"/>
          <w:szCs w:val="20"/>
        </w:rPr>
        <w:t xml:space="preserve">        </w:t>
      </w:r>
      <w:r w:rsidRPr="008A3AB8">
        <w:rPr>
          <w:rFonts w:ascii="Arial" w:hAnsi="Arial"/>
          <w:szCs w:val="20"/>
        </w:rPr>
        <w:t xml:space="preserve">     2. okres gwarancji 48 miesięcy  - </w:t>
      </w:r>
      <w:r>
        <w:rPr>
          <w:rFonts w:ascii="Arial" w:hAnsi="Arial"/>
          <w:szCs w:val="20"/>
        </w:rPr>
        <w:t xml:space="preserve"> </w:t>
      </w:r>
      <w:r w:rsidRPr="008A3AB8">
        <w:rPr>
          <w:rFonts w:ascii="Arial" w:hAnsi="Arial"/>
          <w:szCs w:val="20"/>
        </w:rPr>
        <w:t>90</w:t>
      </w:r>
      <w:r>
        <w:rPr>
          <w:rFonts w:ascii="Arial" w:hAnsi="Arial"/>
          <w:szCs w:val="20"/>
        </w:rPr>
        <w:t xml:space="preserve"> </w:t>
      </w:r>
      <w:r w:rsidRPr="008A3AB8">
        <w:rPr>
          <w:rFonts w:ascii="Arial" w:hAnsi="Arial"/>
          <w:szCs w:val="20"/>
        </w:rPr>
        <w:t>punktów</w:t>
      </w:r>
    </w:p>
    <w:p w14:paraId="098DC9DC" w14:textId="77777777" w:rsidR="00677A4A" w:rsidRPr="008A3AB8" w:rsidRDefault="00677A4A"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3. okres gwarancji 60 miesięcy</w:t>
      </w:r>
      <w:r>
        <w:rPr>
          <w:rFonts w:ascii="Arial" w:hAnsi="Arial"/>
          <w:szCs w:val="20"/>
        </w:rPr>
        <w:t xml:space="preserve">  - 10</w:t>
      </w:r>
      <w:r w:rsidRPr="008A3AB8">
        <w:rPr>
          <w:rFonts w:ascii="Arial" w:hAnsi="Arial"/>
          <w:szCs w:val="20"/>
        </w:rPr>
        <w:t>0 punktów</w:t>
      </w:r>
    </w:p>
    <w:p w14:paraId="1F85A636" w14:textId="77777777" w:rsidR="00677A4A" w:rsidRPr="008A3AB8" w:rsidRDefault="00677A4A" w:rsidP="008A3AB8">
      <w:pPr>
        <w:rPr>
          <w:rFonts w:ascii="Arial" w:hAnsi="Arial"/>
          <w:color w:val="0000FF"/>
          <w:szCs w:val="20"/>
          <w:u w:val="single"/>
        </w:rPr>
      </w:pPr>
      <w:r>
        <w:rPr>
          <w:rFonts w:ascii="Arial" w:hAnsi="Arial"/>
          <w:sz w:val="22"/>
        </w:rPr>
        <w:tab/>
      </w:r>
    </w:p>
    <w:p w14:paraId="65461C50" w14:textId="77777777" w:rsidR="00677A4A" w:rsidRPr="0087612D" w:rsidRDefault="00677A4A" w:rsidP="008A3AB8">
      <w:pPr>
        <w:autoSpaceDE w:val="0"/>
        <w:autoSpaceDN w:val="0"/>
        <w:adjustRightInd w:val="0"/>
        <w:rPr>
          <w:rFonts w:ascii="Arial" w:hAnsi="Arial"/>
          <w:b/>
          <w:bCs/>
          <w:szCs w:val="20"/>
        </w:rPr>
      </w:pPr>
      <w:r w:rsidRPr="0087612D">
        <w:rPr>
          <w:rFonts w:ascii="Arial" w:hAnsi="Arial"/>
          <w:b/>
          <w:bCs/>
          <w:szCs w:val="20"/>
        </w:rPr>
        <w:t xml:space="preserve">UWAGA! </w:t>
      </w:r>
    </w:p>
    <w:p w14:paraId="4DB919D4" w14:textId="77777777" w:rsidR="00677A4A" w:rsidRDefault="00677A4A" w:rsidP="00AE4FDE">
      <w:pPr>
        <w:spacing w:line="240" w:lineRule="auto"/>
        <w:jc w:val="both"/>
        <w:rPr>
          <w:rFonts w:ascii="Arial" w:hAnsi="Arial"/>
          <w:b/>
          <w:bCs/>
          <w:szCs w:val="20"/>
        </w:rPr>
      </w:pPr>
      <w:bookmarkStart w:id="33" w:name="_Hlk30578520"/>
      <w:r w:rsidRPr="000562DB">
        <w:rPr>
          <w:rFonts w:ascii="Arial" w:hAnsi="Arial"/>
          <w:szCs w:val="20"/>
        </w:rPr>
        <w:t>Zamawiający określa minimalną oraz maks</w:t>
      </w:r>
      <w:r>
        <w:rPr>
          <w:rFonts w:ascii="Arial" w:hAnsi="Arial"/>
          <w:szCs w:val="20"/>
        </w:rPr>
        <w:t>ymalną długość okresu gwarancji.</w:t>
      </w:r>
      <w:r w:rsidRPr="000562DB">
        <w:rPr>
          <w:rFonts w:ascii="Arial" w:hAnsi="Arial"/>
          <w:szCs w:val="20"/>
        </w:rPr>
        <w:t xml:space="preserve"> </w:t>
      </w:r>
      <w:r>
        <w:rPr>
          <w:rFonts w:ascii="Arial" w:hAnsi="Arial"/>
          <w:szCs w:val="20"/>
        </w:rPr>
        <w:br/>
      </w:r>
      <w:r w:rsidRPr="007D548B">
        <w:rPr>
          <w:rFonts w:ascii="Arial" w:hAnsi="Arial"/>
          <w:b/>
          <w:bCs/>
          <w:szCs w:val="20"/>
        </w:rPr>
        <w:t>W przypadku błędnego wskazania</w:t>
      </w:r>
      <w:r>
        <w:rPr>
          <w:rFonts w:ascii="Arial" w:hAnsi="Arial"/>
          <w:b/>
          <w:bCs/>
          <w:szCs w:val="20"/>
        </w:rPr>
        <w:t xml:space="preserve"> przez </w:t>
      </w:r>
      <w:r w:rsidRPr="007D548B">
        <w:rPr>
          <w:rFonts w:ascii="Arial" w:hAnsi="Arial"/>
          <w:b/>
          <w:bCs/>
          <w:szCs w:val="20"/>
        </w:rPr>
        <w:t xml:space="preserve">Wykonawcę okresu gwarancji, Zamawiający przyjmie, że Wykonawca </w:t>
      </w:r>
      <w:bookmarkEnd w:id="33"/>
      <w:r w:rsidRPr="007D548B">
        <w:rPr>
          <w:rFonts w:ascii="Arial" w:hAnsi="Arial"/>
          <w:b/>
          <w:bCs/>
          <w:szCs w:val="20"/>
        </w:rPr>
        <w:t xml:space="preserve">oferuje </w:t>
      </w:r>
      <w:r>
        <w:rPr>
          <w:rFonts w:ascii="Arial" w:hAnsi="Arial"/>
          <w:b/>
          <w:bCs/>
          <w:szCs w:val="20"/>
        </w:rPr>
        <w:t xml:space="preserve">okres </w:t>
      </w:r>
      <w:r w:rsidRPr="007D548B">
        <w:rPr>
          <w:rFonts w:ascii="Arial" w:hAnsi="Arial"/>
          <w:b/>
          <w:bCs/>
          <w:szCs w:val="20"/>
        </w:rPr>
        <w:t>gwara</w:t>
      </w:r>
      <w:r>
        <w:rPr>
          <w:rFonts w:ascii="Arial" w:hAnsi="Arial"/>
          <w:b/>
          <w:bCs/>
          <w:szCs w:val="20"/>
        </w:rPr>
        <w:t>ncji 60 miesięcy (maksymalny)</w:t>
      </w:r>
      <w:r w:rsidRPr="007D548B">
        <w:rPr>
          <w:rFonts w:ascii="Arial" w:hAnsi="Arial"/>
          <w:b/>
          <w:bCs/>
          <w:szCs w:val="20"/>
        </w:rPr>
        <w:t>.</w:t>
      </w:r>
    </w:p>
    <w:p w14:paraId="5120C204" w14:textId="77777777" w:rsidR="00677A4A" w:rsidRPr="008A3AB8" w:rsidRDefault="00677A4A" w:rsidP="00AE4FDE">
      <w:pPr>
        <w:spacing w:line="240" w:lineRule="auto"/>
        <w:jc w:val="both"/>
        <w:rPr>
          <w:rFonts w:ascii="Arial" w:hAnsi="Arial"/>
          <w:b/>
          <w:bCs/>
          <w:szCs w:val="20"/>
          <w:u w:val="single"/>
        </w:rPr>
      </w:pPr>
      <w:r>
        <w:rPr>
          <w:rFonts w:ascii="Arial" w:hAnsi="Arial"/>
          <w:b/>
          <w:bCs/>
          <w:szCs w:val="20"/>
        </w:rPr>
        <w:br/>
      </w:r>
      <w:r w:rsidRPr="009E5C1B">
        <w:rPr>
          <w:rFonts w:ascii="Arial" w:hAnsi="Arial"/>
          <w:szCs w:val="20"/>
          <w:u w:val="single"/>
        </w:rPr>
        <w:t xml:space="preserve">Łączna ilość punktów przyznana ofercie  -  </w:t>
      </w:r>
      <w:r w:rsidRPr="009E5C1B">
        <w:rPr>
          <w:rFonts w:ascii="Arial" w:hAnsi="Arial"/>
          <w:b/>
          <w:bCs/>
          <w:szCs w:val="20"/>
          <w:u w:val="single"/>
        </w:rPr>
        <w:t>W</w:t>
      </w:r>
    </w:p>
    <w:p w14:paraId="70BFF1C9" w14:textId="77777777" w:rsidR="00677A4A" w:rsidRPr="009E5C1B" w:rsidRDefault="00677A4A" w:rsidP="00B50B19">
      <w:pPr>
        <w:spacing w:line="240" w:lineRule="auto"/>
        <w:jc w:val="both"/>
        <w:rPr>
          <w:rFonts w:ascii="Arial" w:hAnsi="Arial"/>
          <w:b/>
          <w:bCs/>
          <w:szCs w:val="20"/>
        </w:rPr>
      </w:pPr>
      <w:r w:rsidRPr="009E5C1B">
        <w:rPr>
          <w:rFonts w:ascii="Arial" w:hAnsi="Arial"/>
          <w:szCs w:val="20"/>
        </w:rPr>
        <w:t xml:space="preserve">                                </w:t>
      </w:r>
      <w:r w:rsidRPr="009E5C1B">
        <w:rPr>
          <w:rFonts w:ascii="Arial" w:hAnsi="Arial"/>
          <w:b/>
          <w:bCs/>
          <w:szCs w:val="20"/>
        </w:rPr>
        <w:t xml:space="preserve">W = A x 0.6 + B x 0.4 </w:t>
      </w:r>
    </w:p>
    <w:p w14:paraId="0EABA029" w14:textId="77777777" w:rsidR="00677A4A" w:rsidRPr="009E5C1B" w:rsidRDefault="00677A4A" w:rsidP="00B50B19">
      <w:pPr>
        <w:autoSpaceDE w:val="0"/>
        <w:autoSpaceDN w:val="0"/>
        <w:adjustRightInd w:val="0"/>
        <w:spacing w:line="240" w:lineRule="auto"/>
        <w:rPr>
          <w:rFonts w:ascii="Arial" w:hAnsi="Arial"/>
          <w:szCs w:val="20"/>
        </w:rPr>
      </w:pPr>
      <w:r w:rsidRPr="009E5C1B">
        <w:rPr>
          <w:rFonts w:ascii="Arial" w:hAnsi="Arial"/>
          <w:szCs w:val="20"/>
        </w:rPr>
        <w:t>Punkty zostaną zaokrąglone do dwóch miejsc po przecinku.</w:t>
      </w:r>
    </w:p>
    <w:p w14:paraId="692C0D59" w14:textId="77777777" w:rsidR="00677A4A" w:rsidRPr="003E72CC" w:rsidRDefault="00677A4A" w:rsidP="00B50B19">
      <w:pPr>
        <w:spacing w:line="240" w:lineRule="auto"/>
        <w:jc w:val="both"/>
        <w:rPr>
          <w:rFonts w:ascii="Arial" w:hAnsi="Arial"/>
          <w:szCs w:val="20"/>
        </w:rPr>
      </w:pP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14:paraId="5A0901F9" w14:textId="77777777" w:rsidR="00677A4A" w:rsidRPr="003E72CC" w:rsidRDefault="00677A4A" w:rsidP="00B50B19">
      <w:pPr>
        <w:pStyle w:val="Akapitzlist"/>
        <w:autoSpaceDE w:val="0"/>
        <w:autoSpaceDN w:val="0"/>
        <w:adjustRightInd w:val="0"/>
        <w:ind w:left="0"/>
        <w:jc w:val="both"/>
        <w:rPr>
          <w:rFonts w:ascii="Arial" w:hAnsi="Arial" w:cs="Arial"/>
          <w:color w:val="FF0000"/>
        </w:rPr>
      </w:pPr>
    </w:p>
    <w:p w14:paraId="269D83DA" w14:textId="77777777" w:rsidR="00677A4A" w:rsidRPr="00483A92" w:rsidRDefault="00677A4A" w:rsidP="0066488E">
      <w:pPr>
        <w:pStyle w:val="Akapitzlist"/>
        <w:numPr>
          <w:ilvl w:val="0"/>
          <w:numId w:val="34"/>
        </w:numPr>
        <w:autoSpaceDE w:val="0"/>
        <w:autoSpaceDN w:val="0"/>
        <w:adjustRightInd w:val="0"/>
        <w:ind w:left="709" w:hanging="312"/>
        <w:jc w:val="both"/>
        <w:rPr>
          <w:rFonts w:ascii="Arial" w:hAnsi="Arial" w:cs="Arial"/>
        </w:rPr>
      </w:pPr>
      <w:r w:rsidRPr="006275F0">
        <w:rPr>
          <w:rFonts w:ascii="Arial" w:hAnsi="Arial" w:cs="Arial"/>
        </w:rPr>
        <w:lastRenderedPageBreak/>
        <w:t>W toku badania i oceny ofert Zamawiający może żądać</w:t>
      </w:r>
      <w:r w:rsidRPr="00483A92">
        <w:rPr>
          <w:rFonts w:ascii="Arial" w:hAnsi="Arial" w:cs="Arial"/>
        </w:rPr>
        <w:t xml:space="preserve"> od Wykonawcy wyjaśnień dotyczących treści złożonej oferty, w tym zaoferowanej ceny.</w:t>
      </w:r>
    </w:p>
    <w:p w14:paraId="03D8063C" w14:textId="77777777" w:rsidR="00677A4A" w:rsidRPr="00483A92" w:rsidRDefault="00677A4A" w:rsidP="0066488E">
      <w:pPr>
        <w:pStyle w:val="Akapitzlist"/>
        <w:numPr>
          <w:ilvl w:val="0"/>
          <w:numId w:val="34"/>
        </w:numPr>
        <w:ind w:left="709" w:hanging="312"/>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 xml:space="preserve">w oparciu o wyżej podane kryteria wyboru. Maksymalna liczba punktów jaką może uzyskać Wykonawca wynosi – 100%. Obliczenia dokonywane będą z dokładnością do dwóch miejsc </w:t>
      </w:r>
      <w:r w:rsidRPr="00483A92">
        <w:rPr>
          <w:rFonts w:ascii="Arial" w:hAnsi="Arial" w:cs="Arial"/>
        </w:rPr>
        <w:br/>
        <w:t xml:space="preserve">po przecinku, zgodnie z zasadami arytmetyki. </w:t>
      </w:r>
    </w:p>
    <w:p w14:paraId="1173DC94" w14:textId="77777777" w:rsidR="00677A4A" w:rsidRPr="00483A92" w:rsidRDefault="00677A4A" w:rsidP="0066488E">
      <w:pPr>
        <w:pStyle w:val="Akapitzlist"/>
        <w:numPr>
          <w:ilvl w:val="0"/>
          <w:numId w:val="34"/>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14:paraId="24E1D6C2" w14:textId="77777777" w:rsidR="00677A4A" w:rsidRPr="00483A92" w:rsidRDefault="00677A4A" w:rsidP="002B063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4" w:name="_Toc65478024"/>
      <w:r w:rsidRPr="00483A92">
        <w:rPr>
          <w:rFonts w:ascii="Arial" w:hAnsi="Arial"/>
          <w:sz w:val="20"/>
        </w:rPr>
        <w:t>XXI. Informacje o formalnościach, jakie powinny być dopełnione po wyborze oferty w celu zawarcia umowy</w:t>
      </w:r>
      <w:bookmarkEnd w:id="34"/>
    </w:p>
    <w:p w14:paraId="06F8A4C6" w14:textId="77777777" w:rsidR="00677A4A" w:rsidRPr="00483A92" w:rsidRDefault="00677A4A" w:rsidP="0066488E">
      <w:pPr>
        <w:pStyle w:val="Default"/>
        <w:numPr>
          <w:ilvl w:val="0"/>
          <w:numId w:val="35"/>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14:paraId="0BD600AC" w14:textId="77777777" w:rsidR="00677A4A" w:rsidRPr="00483A92" w:rsidRDefault="00677A4A" w:rsidP="0066488E">
      <w:pPr>
        <w:pStyle w:val="Akapitzlist"/>
        <w:numPr>
          <w:ilvl w:val="0"/>
          <w:numId w:val="35"/>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14:paraId="2BE47790" w14:textId="77777777" w:rsidR="00677A4A" w:rsidRPr="00483A92" w:rsidRDefault="00677A4A"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14:paraId="76CBA82D" w14:textId="77777777" w:rsidR="00677A4A" w:rsidRPr="00483A92" w:rsidRDefault="00677A4A"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14:paraId="7DFFB085" w14:textId="77777777" w:rsidR="00677A4A" w:rsidRDefault="00677A4A" w:rsidP="0066488E">
      <w:pPr>
        <w:pStyle w:val="Akapitzlist"/>
        <w:numPr>
          <w:ilvl w:val="0"/>
          <w:numId w:val="35"/>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14:paraId="5523C6FE" w14:textId="77777777" w:rsidR="00677A4A" w:rsidRPr="00BC6D5C" w:rsidRDefault="00677A4A" w:rsidP="00425DBF">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Wykonawca najpóźniej w dniu podpisania umowy dostarczy do Zamawiającego:</w:t>
      </w:r>
      <w:r>
        <w:br/>
        <w:t xml:space="preserve">            -  kosztorys ofertowy będący podstawą wyceny oferty i stanowić będzie załącznik do umowy,</w:t>
      </w:r>
      <w:r>
        <w:br/>
        <w:t xml:space="preserve">            </w:t>
      </w:r>
      <w:r w:rsidRPr="003352CE">
        <w:rPr>
          <w:rFonts w:ascii="Arial" w:hAnsi="Arial"/>
          <w:szCs w:val="20"/>
        </w:rPr>
        <w:t xml:space="preserve">-  </w:t>
      </w:r>
      <w:r w:rsidRPr="003352CE">
        <w:rPr>
          <w:rFonts w:ascii="Arial" w:eastAsia="SimSun" w:hAnsi="Arial"/>
          <w:color w:val="000000"/>
          <w:szCs w:val="20"/>
        </w:rPr>
        <w:t>kserokopie uprawnień osób, które będą uczestniczyć w wykonywaniu zamówienia, tj. uprawnienia</w:t>
      </w:r>
      <w:r>
        <w:rPr>
          <w:rFonts w:ascii="Arial" w:eastAsia="SimSun" w:hAnsi="Arial"/>
          <w:color w:val="000000"/>
          <w:szCs w:val="20"/>
        </w:rPr>
        <w:br/>
        <w:t xml:space="preserve">               </w:t>
      </w:r>
      <w:r w:rsidRPr="003352CE">
        <w:rPr>
          <w:rFonts w:ascii="Arial" w:eastAsia="SimSun" w:hAnsi="Arial"/>
          <w:color w:val="000000"/>
          <w:szCs w:val="20"/>
        </w:rPr>
        <w:t>budowlane do k</w:t>
      </w:r>
      <w:r>
        <w:rPr>
          <w:rFonts w:ascii="Arial" w:eastAsia="SimSun" w:hAnsi="Arial"/>
          <w:color w:val="000000"/>
          <w:szCs w:val="20"/>
        </w:rPr>
        <w:t>ierowania robotami budowlanymi:</w:t>
      </w:r>
      <w:r w:rsidRPr="003352CE">
        <w:rPr>
          <w:rFonts w:ascii="Arial" w:eastAsia="SimSun" w:hAnsi="Arial"/>
          <w:color w:val="000000"/>
          <w:szCs w:val="20"/>
        </w:rPr>
        <w:t xml:space="preserve">  </w:t>
      </w:r>
      <w:r>
        <w:rPr>
          <w:rFonts w:ascii="Arial" w:eastAsia="SimSun" w:hAnsi="Arial"/>
          <w:color w:val="000000"/>
          <w:szCs w:val="20"/>
        </w:rPr>
        <w:br/>
        <w:t xml:space="preserve">               (</w:t>
      </w:r>
      <w:r w:rsidRPr="003352CE">
        <w:rPr>
          <w:rFonts w:ascii="Arial" w:eastAsia="SimSun" w:hAnsi="Arial"/>
          <w:color w:val="000000"/>
          <w:szCs w:val="20"/>
          <w:lang w:eastAsia="zh-CN"/>
        </w:rPr>
        <w:t>w specjalnoś</w:t>
      </w:r>
      <w:r>
        <w:rPr>
          <w:rFonts w:ascii="Arial" w:eastAsia="SimSun" w:hAnsi="Arial"/>
          <w:color w:val="000000"/>
          <w:szCs w:val="20"/>
          <w:lang w:eastAsia="zh-CN"/>
        </w:rPr>
        <w:t>ci zgodnej z przedmiotem zamówienia),</w:t>
      </w:r>
      <w:r>
        <w:t xml:space="preserve"> </w:t>
      </w:r>
    </w:p>
    <w:p w14:paraId="5895CEAC" w14:textId="77777777" w:rsidR="00677A4A" w:rsidRPr="00062C3A" w:rsidRDefault="00677A4A" w:rsidP="00062C3A">
      <w:pPr>
        <w:spacing w:line="240" w:lineRule="auto"/>
        <w:ind w:left="709" w:hanging="284"/>
        <w:jc w:val="both"/>
        <w:rPr>
          <w:rFonts w:ascii="Arial" w:hAnsi="Arial"/>
          <w:szCs w:val="20"/>
        </w:rPr>
      </w:pPr>
      <w:r w:rsidRPr="00C36173">
        <w:rPr>
          <w:rFonts w:ascii="Arial" w:hAnsi="Arial"/>
          <w:szCs w:val="20"/>
        </w:rPr>
        <w:t xml:space="preserve">6. W przypadku sporów pomiędzy Zamawiającym a Wykonawcą o roszczenia cywilnoprawne </w:t>
      </w:r>
      <w:r w:rsidRPr="00C36173">
        <w:rPr>
          <w:rFonts w:ascii="Arial" w:hAnsi="Arial"/>
          <w:szCs w:val="20"/>
        </w:rPr>
        <w:br/>
        <w:t>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14:paraId="06267282" w14:textId="77777777" w:rsidR="00677A4A" w:rsidRPr="00483A92" w:rsidRDefault="00677A4A"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5"/>
      <w:r w:rsidRPr="00483A92">
        <w:rPr>
          <w:rFonts w:ascii="Arial" w:hAnsi="Arial"/>
          <w:sz w:val="20"/>
        </w:rPr>
        <w:t>XXII. Wymagania dotyczące zabezpieczenia należytego wykonania umowy</w:t>
      </w:r>
      <w:bookmarkEnd w:id="35"/>
    </w:p>
    <w:p w14:paraId="0C03866C" w14:textId="77777777" w:rsidR="00677A4A" w:rsidRPr="00883A3D" w:rsidRDefault="00677A4A" w:rsidP="00883A3D">
      <w:pPr>
        <w:spacing w:line="240" w:lineRule="auto"/>
        <w:rPr>
          <w:rFonts w:ascii="Arial" w:hAnsi="Arial"/>
          <w:szCs w:val="20"/>
        </w:rPr>
      </w:pPr>
      <w:r>
        <w:rPr>
          <w:rFonts w:ascii="Arial" w:hAnsi="Arial"/>
          <w:szCs w:val="20"/>
        </w:rPr>
        <w:t xml:space="preserve">1. </w:t>
      </w:r>
      <w:r w:rsidRPr="00883A3D">
        <w:rPr>
          <w:rFonts w:ascii="Arial" w:hAnsi="Arial"/>
          <w:szCs w:val="20"/>
        </w:rPr>
        <w:t>Zamawiający</w:t>
      </w:r>
      <w:r w:rsidRPr="00883A3D">
        <w:rPr>
          <w:rFonts w:ascii="Arial" w:hAnsi="Arial"/>
          <w:b/>
          <w:szCs w:val="20"/>
        </w:rPr>
        <w:t xml:space="preserve"> </w:t>
      </w:r>
      <w:r>
        <w:rPr>
          <w:rFonts w:ascii="Arial" w:hAnsi="Arial"/>
          <w:b/>
          <w:szCs w:val="20"/>
        </w:rPr>
        <w:t xml:space="preserve">nie </w:t>
      </w:r>
      <w:r w:rsidRPr="00883A3D">
        <w:rPr>
          <w:rFonts w:ascii="Arial" w:hAnsi="Arial"/>
          <w:b/>
          <w:szCs w:val="20"/>
        </w:rPr>
        <w:t>wymaga</w:t>
      </w:r>
      <w:r w:rsidRPr="00883A3D">
        <w:rPr>
          <w:rFonts w:ascii="Arial" w:hAnsi="Arial"/>
          <w:szCs w:val="20"/>
        </w:rPr>
        <w:t xml:space="preserve"> wniesienia zabezpieczenia należytego wykonania umowy</w:t>
      </w:r>
      <w:r>
        <w:rPr>
          <w:rFonts w:ascii="Arial" w:hAnsi="Arial"/>
          <w:szCs w:val="20"/>
        </w:rPr>
        <w:t>.</w:t>
      </w:r>
      <w:r w:rsidRPr="00883A3D">
        <w:rPr>
          <w:rFonts w:ascii="Arial" w:hAnsi="Arial"/>
          <w:szCs w:val="20"/>
        </w:rPr>
        <w:t xml:space="preserve"> </w:t>
      </w:r>
      <w:r>
        <w:rPr>
          <w:rFonts w:ascii="Arial" w:hAnsi="Arial"/>
          <w:szCs w:val="20"/>
        </w:rPr>
        <w:t xml:space="preserve"> </w:t>
      </w:r>
    </w:p>
    <w:p w14:paraId="7E48A29D" w14:textId="77777777" w:rsidR="00677A4A" w:rsidRPr="00483A92" w:rsidRDefault="00677A4A"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6"/>
      <w:r w:rsidRPr="00483A92">
        <w:rPr>
          <w:rFonts w:ascii="Arial" w:hAnsi="Arial"/>
          <w:sz w:val="20"/>
        </w:rPr>
        <w:t>XXIII. Informacje o treści zawieranej umowy oraz możliwości jej zmiany</w:t>
      </w:r>
      <w:bookmarkEnd w:id="36"/>
      <w:r w:rsidRPr="00483A92">
        <w:rPr>
          <w:rFonts w:ascii="Arial" w:hAnsi="Arial"/>
          <w:sz w:val="20"/>
        </w:rPr>
        <w:t xml:space="preserve"> </w:t>
      </w:r>
    </w:p>
    <w:p w14:paraId="439368E1" w14:textId="77777777" w:rsidR="00677A4A" w:rsidRPr="00483A92" w:rsidRDefault="00677A4A"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3</w:t>
      </w:r>
      <w:r w:rsidRPr="00993542">
        <w:rPr>
          <w:rFonts w:ascii="Arial" w:hAnsi="Arial"/>
          <w:b/>
          <w:bCs/>
          <w:szCs w:val="20"/>
        </w:rPr>
        <w:t xml:space="preserve"> </w:t>
      </w:r>
      <w:r w:rsidRPr="00483A92">
        <w:rPr>
          <w:rFonts w:ascii="Arial" w:hAnsi="Arial"/>
          <w:b/>
          <w:szCs w:val="20"/>
        </w:rPr>
        <w:t>do SWZ</w:t>
      </w:r>
      <w:r w:rsidRPr="00483A92">
        <w:rPr>
          <w:rFonts w:ascii="Arial" w:hAnsi="Arial"/>
          <w:szCs w:val="20"/>
        </w:rPr>
        <w:t>.</w:t>
      </w:r>
    </w:p>
    <w:p w14:paraId="092B65B8" w14:textId="77777777" w:rsidR="00677A4A" w:rsidRPr="00483A92" w:rsidRDefault="00677A4A"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14:paraId="60E9FF7C" w14:textId="77777777" w:rsidR="00677A4A" w:rsidRDefault="00677A4A"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w:t>
      </w:r>
      <w:proofErr w:type="spellStart"/>
      <w:r w:rsidRPr="00483A92">
        <w:rPr>
          <w:rFonts w:ascii="Arial" w:hAnsi="Arial"/>
          <w:szCs w:val="20"/>
        </w:rPr>
        <w:t>Pzp</w:t>
      </w:r>
      <w:proofErr w:type="spellEnd"/>
      <w:r w:rsidRPr="00483A92">
        <w:rPr>
          <w:rFonts w:ascii="Arial" w:hAnsi="Arial"/>
          <w:szCs w:val="20"/>
        </w:rPr>
        <w:t xml:space="preserve"> oraz w projektowanych postanowieniach umowy, stanowiących </w:t>
      </w:r>
      <w:r>
        <w:rPr>
          <w:rFonts w:ascii="Arial" w:hAnsi="Arial"/>
          <w:bCs/>
          <w:szCs w:val="20"/>
        </w:rPr>
        <w:t>załącznik nr 3</w:t>
      </w:r>
      <w:r w:rsidRPr="00483A92">
        <w:rPr>
          <w:rFonts w:ascii="Arial" w:hAnsi="Arial"/>
          <w:bCs/>
          <w:szCs w:val="20"/>
        </w:rPr>
        <w:t xml:space="preserve"> do SWZ</w:t>
      </w:r>
      <w:r w:rsidRPr="00483A92">
        <w:rPr>
          <w:rFonts w:ascii="Arial" w:hAnsi="Arial"/>
          <w:szCs w:val="20"/>
        </w:rPr>
        <w:t>.</w:t>
      </w:r>
    </w:p>
    <w:p w14:paraId="0BFB285E" w14:textId="77777777" w:rsidR="00677A4A" w:rsidRPr="00D67D01" w:rsidRDefault="00677A4A" w:rsidP="00D67D01">
      <w:pPr>
        <w:pStyle w:val="Akapitzlist"/>
        <w:tabs>
          <w:tab w:val="num" w:pos="1134"/>
        </w:tabs>
        <w:ind w:left="69" w:firstLine="640"/>
        <w:jc w:val="both"/>
        <w:rPr>
          <w:rFonts w:ascii="Arial" w:hAnsi="Arial" w:cs="Arial"/>
          <w:b/>
          <w:lang w:eastAsia="pl-PL"/>
        </w:rPr>
      </w:pPr>
      <w:r w:rsidRPr="00D67D01">
        <w:rPr>
          <w:rStyle w:val="fontstyle01"/>
          <w:rFonts w:ascii="Arial" w:hAnsi="Arial" w:cs="Arial"/>
          <w:sz w:val="20"/>
        </w:rPr>
        <w:t>Dopuszczalna jest zmiana umowy bez przeprowadzenia nowego postępowania</w:t>
      </w:r>
      <w:r w:rsidRPr="00D67D01">
        <w:rPr>
          <w:rFonts w:ascii="Arial" w:hAnsi="Arial" w:cs="Arial"/>
        </w:rPr>
        <w:t xml:space="preserve"> </w:t>
      </w:r>
      <w:r w:rsidRPr="00D67D01">
        <w:rPr>
          <w:rStyle w:val="fontstyle01"/>
          <w:rFonts w:ascii="Arial" w:hAnsi="Arial" w:cs="Arial"/>
          <w:sz w:val="20"/>
        </w:rPr>
        <w:t>o udzielenie</w:t>
      </w:r>
      <w:r>
        <w:rPr>
          <w:rStyle w:val="fontstyle01"/>
          <w:rFonts w:ascii="Arial" w:hAnsi="Arial" w:cs="Arial"/>
          <w:sz w:val="20"/>
        </w:rPr>
        <w:br/>
        <w:t xml:space="preserve">          </w:t>
      </w:r>
      <w:r w:rsidRPr="00D67D01">
        <w:rPr>
          <w:rStyle w:val="fontstyle01"/>
          <w:rFonts w:ascii="Arial" w:hAnsi="Arial" w:cs="Arial"/>
          <w:sz w:val="20"/>
        </w:rPr>
        <w:t xml:space="preserve"> zamówienia:</w:t>
      </w:r>
    </w:p>
    <w:p w14:paraId="3D485C57" w14:textId="77777777" w:rsidR="00677A4A" w:rsidRPr="00D67D01" w:rsidRDefault="00677A4A" w:rsidP="00D67D01">
      <w:pPr>
        <w:pStyle w:val="Akapitzlist"/>
        <w:numPr>
          <w:ilvl w:val="1"/>
          <w:numId w:val="48"/>
        </w:numPr>
        <w:tabs>
          <w:tab w:val="clear" w:pos="1420"/>
          <w:tab w:val="num" w:pos="600"/>
        </w:tabs>
        <w:ind w:left="600" w:firstLine="215"/>
        <w:jc w:val="both"/>
        <w:rPr>
          <w:rStyle w:val="fontstyle01"/>
          <w:rFonts w:ascii="Arial" w:hAnsi="Arial" w:cs="Arial"/>
          <w:b/>
          <w:sz w:val="20"/>
          <w:lang w:eastAsia="pl-PL"/>
        </w:rPr>
      </w:pPr>
      <w:r w:rsidRPr="00D67D01">
        <w:rPr>
          <w:rStyle w:val="fontstyle01"/>
          <w:rFonts w:ascii="Arial" w:hAnsi="Arial" w:cs="Arial"/>
          <w:sz w:val="20"/>
        </w:rPr>
        <w:t xml:space="preserve">niezależnie od wartości tej zmiany, o ile została przewidziana w ogłoszeniu </w:t>
      </w:r>
      <w:r w:rsidRPr="00D67D01">
        <w:rPr>
          <w:rStyle w:val="fontstyle01"/>
          <w:rFonts w:ascii="Arial" w:hAnsi="Arial" w:cs="Arial"/>
          <w:sz w:val="20"/>
        </w:rPr>
        <w:br/>
        <w:t>o zamówieniu lub dokumentach zamówienia, w postaci jasnych, precyzyjnych</w:t>
      </w:r>
      <w:r w:rsidRPr="00D67D01">
        <w:rPr>
          <w:rStyle w:val="fontstyle01"/>
          <w:rFonts w:ascii="Arial" w:hAnsi="Arial" w:cs="Arial"/>
          <w:sz w:val="20"/>
        </w:rPr>
        <w:br/>
        <w:t>i jednoznacznych postanowień umownych, które mogą obejmować postanowienia dotyczące zasad wprowadzania zmian wysokości</w:t>
      </w:r>
      <w:r w:rsidRPr="00D67D01">
        <w:rPr>
          <w:rFonts w:ascii="Arial" w:hAnsi="Arial" w:cs="Arial"/>
        </w:rPr>
        <w:t xml:space="preserve"> </w:t>
      </w:r>
      <w:r w:rsidRPr="00D67D01">
        <w:rPr>
          <w:rStyle w:val="fontstyle01"/>
          <w:rFonts w:ascii="Arial" w:hAnsi="Arial" w:cs="Arial"/>
          <w:sz w:val="20"/>
        </w:rPr>
        <w:t>ceny, jeżeli spełniają one łącznie następujące warunki:</w:t>
      </w:r>
    </w:p>
    <w:p w14:paraId="1C0B464E" w14:textId="77777777" w:rsidR="00677A4A" w:rsidRPr="00D67D01" w:rsidRDefault="00677A4A" w:rsidP="00D67D01">
      <w:pPr>
        <w:pStyle w:val="Akapitzlist"/>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określają rodzaj i zakres zmian,</w:t>
      </w:r>
    </w:p>
    <w:p w14:paraId="7794E9DC" w14:textId="77777777" w:rsidR="00677A4A" w:rsidRPr="00D67D01" w:rsidRDefault="00677A4A" w:rsidP="00D67D01">
      <w:pPr>
        <w:pStyle w:val="Akapitzlist"/>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określają warunki wprowadzenia zmian,</w:t>
      </w:r>
    </w:p>
    <w:p w14:paraId="26DCA0B9" w14:textId="77777777" w:rsidR="00677A4A" w:rsidRPr="00D67D01" w:rsidRDefault="00677A4A" w:rsidP="00D67D01">
      <w:pPr>
        <w:pStyle w:val="Akapitzlist"/>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nie przewidują takich zmian, które modyfikowałyby ogólny charakter umowy;</w:t>
      </w:r>
    </w:p>
    <w:p w14:paraId="790EA029" w14:textId="77777777" w:rsidR="00677A4A" w:rsidRPr="00D67D01" w:rsidRDefault="00677A4A" w:rsidP="00D67D01">
      <w:pPr>
        <w:pStyle w:val="Akapitzlist"/>
        <w:numPr>
          <w:ilvl w:val="1"/>
          <w:numId w:val="48"/>
        </w:numPr>
        <w:tabs>
          <w:tab w:val="clear" w:pos="1420"/>
          <w:tab w:val="num" w:pos="600"/>
        </w:tabs>
        <w:ind w:left="960" w:hanging="109"/>
        <w:jc w:val="both"/>
        <w:rPr>
          <w:rStyle w:val="fontstyle01"/>
          <w:rFonts w:ascii="Arial" w:hAnsi="Arial" w:cs="Arial"/>
          <w:b/>
          <w:sz w:val="20"/>
          <w:lang w:eastAsia="pl-PL"/>
        </w:rPr>
      </w:pPr>
      <w:r w:rsidRPr="00D67D01">
        <w:rPr>
          <w:rStyle w:val="fontstyle01"/>
          <w:rFonts w:ascii="Arial" w:hAnsi="Arial" w:cs="Arial"/>
          <w:sz w:val="20"/>
        </w:rPr>
        <w:t>gdy nowy wykonawca ma zastąpić dotychczasowego wykonawcę:</w:t>
      </w:r>
    </w:p>
    <w:p w14:paraId="4123459F" w14:textId="77777777" w:rsidR="00677A4A" w:rsidRPr="00D67D01" w:rsidRDefault="00677A4A" w:rsidP="00D67D01">
      <w:pPr>
        <w:pStyle w:val="Akapitzlist"/>
        <w:numPr>
          <w:ilvl w:val="0"/>
          <w:numId w:val="50"/>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lastRenderedPageBreak/>
        <w:t>jeżeli taka możliwość została przewidziana w postanowieniach umownych, o których mowa</w:t>
      </w:r>
      <w:r w:rsidRPr="00D67D01">
        <w:rPr>
          <w:rFonts w:ascii="Arial" w:hAnsi="Arial" w:cs="Arial"/>
        </w:rPr>
        <w:t xml:space="preserve"> </w:t>
      </w:r>
      <w:r w:rsidRPr="00D67D01">
        <w:rPr>
          <w:rStyle w:val="fontstyle01"/>
          <w:rFonts w:ascii="Arial" w:hAnsi="Arial" w:cs="Arial"/>
          <w:sz w:val="20"/>
        </w:rPr>
        <w:t>w pkt 1, lub</w:t>
      </w:r>
    </w:p>
    <w:p w14:paraId="0132C101" w14:textId="77777777" w:rsidR="00677A4A" w:rsidRPr="00D67D01" w:rsidRDefault="00677A4A" w:rsidP="00D67D01">
      <w:pPr>
        <w:pStyle w:val="Akapitzlist"/>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rPr>
        <w:t>w wyniku sukcesji, wstępując w prawa i obowiązki wykonawcy, w następstwie przejęcia, połączenia, podziału, przekształcenia, upadłości, restrukturyzacji, dziedziczenia lub nabycia dotychczasowego wykonawcy lub je go przedsiębiorstwa, o ile nowy wykonawca spełnia warunki</w:t>
      </w:r>
      <w:r w:rsidRPr="00D67D01">
        <w:rPr>
          <w:rFonts w:ascii="Arial" w:hAnsi="Arial" w:cs="Arial"/>
        </w:rPr>
        <w:t xml:space="preserve"> </w:t>
      </w:r>
      <w:r w:rsidRPr="00D67D01">
        <w:rPr>
          <w:rStyle w:val="fontstyle01"/>
          <w:rFonts w:ascii="Arial" w:hAnsi="Arial" w:cs="Arial"/>
          <w:sz w:val="20"/>
        </w:rPr>
        <w:t>udziału w postępowaniu, nie zachodzą wobec niego podstawy wykluczenia oraz nie pociąga to</w:t>
      </w:r>
      <w:r w:rsidRPr="00D67D01">
        <w:rPr>
          <w:rFonts w:ascii="Arial" w:hAnsi="Arial" w:cs="Arial"/>
        </w:rPr>
        <w:t xml:space="preserve"> </w:t>
      </w:r>
      <w:r w:rsidRPr="00D67D01">
        <w:rPr>
          <w:rStyle w:val="fontstyle01"/>
          <w:rFonts w:ascii="Arial" w:hAnsi="Arial" w:cs="Arial"/>
          <w:sz w:val="20"/>
        </w:rPr>
        <w:t>za sobą innych istotnych zmian umowy, a także nie ma na celu uniknięcia stosowania przepisów</w:t>
      </w:r>
      <w:r w:rsidRPr="00D67D01">
        <w:rPr>
          <w:rFonts w:ascii="Arial" w:hAnsi="Arial" w:cs="Arial"/>
        </w:rPr>
        <w:t xml:space="preserve"> </w:t>
      </w:r>
      <w:r w:rsidRPr="00D67D01">
        <w:rPr>
          <w:rStyle w:val="fontstyle01"/>
          <w:rFonts w:ascii="Arial" w:hAnsi="Arial" w:cs="Arial"/>
          <w:sz w:val="20"/>
        </w:rPr>
        <w:t>ustawy, lub</w:t>
      </w:r>
    </w:p>
    <w:p w14:paraId="1322E77B" w14:textId="77777777" w:rsidR="00677A4A" w:rsidRPr="00D67D01" w:rsidRDefault="00677A4A" w:rsidP="00D67D01">
      <w:pPr>
        <w:pStyle w:val="Akapitzlist"/>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rPr>
        <w:t>w wyniku przejęcia przez zamawiającego zobowiązań wykonawcy względem jego podwykonawców, w przypadku, o którym mowa w art. 465 ust. 1;</w:t>
      </w:r>
    </w:p>
    <w:p w14:paraId="3D17224A" w14:textId="77777777" w:rsidR="00677A4A" w:rsidRPr="00D67D01" w:rsidRDefault="00677A4A" w:rsidP="00D67D01">
      <w:pPr>
        <w:pStyle w:val="Akapitzlist"/>
        <w:numPr>
          <w:ilvl w:val="1"/>
          <w:numId w:val="48"/>
        </w:numPr>
        <w:tabs>
          <w:tab w:val="clear" w:pos="1420"/>
          <w:tab w:val="num" w:pos="600"/>
        </w:tabs>
        <w:ind w:left="720" w:hanging="11"/>
        <w:jc w:val="both"/>
        <w:rPr>
          <w:rFonts w:ascii="Arial" w:hAnsi="Arial" w:cs="Arial"/>
          <w:b/>
          <w:lang w:eastAsia="pl-PL"/>
        </w:rPr>
      </w:pPr>
      <w:r w:rsidRPr="00D67D01">
        <w:rPr>
          <w:rStyle w:val="fontstyle01"/>
          <w:rFonts w:ascii="Arial" w:hAnsi="Arial" w:cs="Arial"/>
          <w:sz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w:t>
      </w:r>
      <w:r w:rsidRPr="00D67D01">
        <w:rPr>
          <w:rFonts w:ascii="Arial" w:hAnsi="Arial" w:cs="Arial"/>
        </w:rPr>
        <w:t xml:space="preserve"> </w:t>
      </w:r>
      <w:r w:rsidRPr="00D67D01">
        <w:rPr>
          <w:rStyle w:val="fontstyle01"/>
          <w:rFonts w:ascii="Arial" w:hAnsi="Arial" w:cs="Arial"/>
          <w:sz w:val="20"/>
        </w:rPr>
        <w:t>niezbędne i zostały spełnione łącznie następujące warunki:</w:t>
      </w:r>
    </w:p>
    <w:p w14:paraId="3B8B5699" w14:textId="77777777" w:rsidR="00677A4A" w:rsidRPr="00D67D01" w:rsidRDefault="00677A4A"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zmiana wykonawcy nie może zostać dokonana z powodów ekonomicznych lub technicznych, w szczególności dotyczących zamienności lub interoperacyjności wyposażenia, usług lub instalacji zamówionych w ramach zamówienia podstawowego,</w:t>
      </w:r>
    </w:p>
    <w:p w14:paraId="6B860857" w14:textId="77777777" w:rsidR="00677A4A" w:rsidRPr="00D67D01" w:rsidRDefault="00677A4A"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zmiana wykonawcy spowodowałaby istotną niedogodność lub znaczne zwiększenie kosztów</w:t>
      </w:r>
      <w:r w:rsidRPr="00D67D01">
        <w:rPr>
          <w:rFonts w:ascii="Arial" w:hAnsi="Arial" w:cs="Arial"/>
        </w:rPr>
        <w:t xml:space="preserve"> </w:t>
      </w:r>
      <w:r w:rsidRPr="00D67D01">
        <w:rPr>
          <w:rStyle w:val="fontstyle01"/>
          <w:rFonts w:ascii="Arial" w:hAnsi="Arial" w:cs="Arial"/>
          <w:sz w:val="20"/>
        </w:rPr>
        <w:t>dla zamawiającego,</w:t>
      </w:r>
    </w:p>
    <w:p w14:paraId="0FFAECDE" w14:textId="77777777" w:rsidR="00677A4A" w:rsidRPr="00D67D01" w:rsidRDefault="00677A4A"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wzrost ceny spowodowany każdą kolejną zmianą nie przekracza 50% wartości pierwotnej</w:t>
      </w:r>
      <w:r w:rsidRPr="00D67D01">
        <w:rPr>
          <w:rFonts w:ascii="Arial" w:hAnsi="Arial" w:cs="Arial"/>
        </w:rPr>
        <w:t xml:space="preserve"> </w:t>
      </w:r>
      <w:r w:rsidRPr="00D67D01">
        <w:rPr>
          <w:rStyle w:val="fontstyle01"/>
          <w:rFonts w:ascii="Arial" w:hAnsi="Arial" w:cs="Arial"/>
          <w:sz w:val="20"/>
        </w:rPr>
        <w:t>umowy, a w przypadku zamówień w dziedzinach obronności i bezpieczeństwa łączna wartość</w:t>
      </w:r>
      <w:r w:rsidRPr="00D67D01">
        <w:rPr>
          <w:rFonts w:ascii="Arial" w:hAnsi="Arial" w:cs="Arial"/>
        </w:rPr>
        <w:t xml:space="preserve"> </w:t>
      </w:r>
      <w:r w:rsidRPr="00D67D01">
        <w:rPr>
          <w:rStyle w:val="fontstyle01"/>
          <w:rFonts w:ascii="Arial" w:hAnsi="Arial" w:cs="Arial"/>
          <w:sz w:val="20"/>
        </w:rPr>
        <w:t>zmian nie przekracza 50% wartości pierwotnej umowy, z wyjątkiem należycie uzasadnionych</w:t>
      </w:r>
      <w:r w:rsidRPr="00D67D01">
        <w:rPr>
          <w:rFonts w:ascii="Arial" w:hAnsi="Arial" w:cs="Arial"/>
        </w:rPr>
        <w:t xml:space="preserve"> </w:t>
      </w:r>
      <w:r w:rsidRPr="00D67D01">
        <w:rPr>
          <w:rStyle w:val="fontstyle01"/>
          <w:rFonts w:ascii="Arial" w:hAnsi="Arial" w:cs="Arial"/>
          <w:sz w:val="20"/>
        </w:rPr>
        <w:t>przypadków;</w:t>
      </w:r>
    </w:p>
    <w:p w14:paraId="285DAC7C" w14:textId="77777777" w:rsidR="00677A4A" w:rsidRPr="00D67D01" w:rsidRDefault="00677A4A" w:rsidP="00D67D01">
      <w:pPr>
        <w:pStyle w:val="Akapitzlist"/>
        <w:numPr>
          <w:ilvl w:val="1"/>
          <w:numId w:val="48"/>
        </w:numPr>
        <w:tabs>
          <w:tab w:val="clear" w:pos="1420"/>
          <w:tab w:val="num" w:pos="600"/>
        </w:tabs>
        <w:ind w:left="720" w:hanging="294"/>
        <w:jc w:val="both"/>
        <w:rPr>
          <w:rFonts w:ascii="Arial" w:hAnsi="Arial" w:cs="Arial"/>
          <w:b/>
          <w:lang w:eastAsia="pl-PL"/>
        </w:rPr>
      </w:pPr>
      <w:r w:rsidRPr="00D67D01">
        <w:rPr>
          <w:rStyle w:val="fontstyle01"/>
          <w:rFonts w:ascii="Arial" w:hAnsi="Arial" w:cs="Arial"/>
          <w:sz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CAECE7D" w14:textId="77777777" w:rsidR="00677A4A" w:rsidRPr="00D67D01" w:rsidRDefault="00677A4A" w:rsidP="00D67D01">
      <w:pPr>
        <w:pStyle w:val="Akapitzlist"/>
        <w:tabs>
          <w:tab w:val="num" w:pos="1134"/>
        </w:tabs>
        <w:ind w:left="284"/>
        <w:jc w:val="both"/>
        <w:rPr>
          <w:rStyle w:val="fontstyle01"/>
          <w:rFonts w:ascii="Arial" w:hAnsi="Arial" w:cs="Arial"/>
          <w:b/>
          <w:sz w:val="20"/>
          <w:lang w:eastAsia="pl-PL"/>
        </w:rPr>
      </w:pPr>
      <w:r w:rsidRPr="00D67D01">
        <w:rPr>
          <w:rStyle w:val="fontstyle01"/>
          <w:rFonts w:ascii="Arial" w:hAnsi="Arial" w:cs="Arial"/>
          <w:sz w:val="20"/>
        </w:rPr>
        <w:t xml:space="preserve">Dopuszczalne są również zmiany umowy bez przeprowadzenia nowego postępowania </w:t>
      </w:r>
      <w:r w:rsidRPr="00D67D01">
        <w:rPr>
          <w:rStyle w:val="fontstyle01"/>
          <w:rFonts w:ascii="Arial" w:hAnsi="Arial" w:cs="Arial"/>
          <w:sz w:val="20"/>
        </w:rPr>
        <w:br/>
        <w:t xml:space="preserve">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14:paraId="49346927" w14:textId="77777777" w:rsidR="00677A4A" w:rsidRPr="00D67D01" w:rsidRDefault="00677A4A" w:rsidP="00D67D01">
      <w:pPr>
        <w:pStyle w:val="Akapitzlist"/>
        <w:ind w:left="0" w:firstLine="284"/>
        <w:jc w:val="both"/>
        <w:rPr>
          <w:rStyle w:val="fontstyle01"/>
          <w:rFonts w:ascii="Arial" w:hAnsi="Arial" w:cs="Arial"/>
          <w:b/>
          <w:sz w:val="20"/>
          <w:lang w:eastAsia="pl-PL"/>
        </w:rPr>
      </w:pPr>
      <w:r w:rsidRPr="00D67D01">
        <w:rPr>
          <w:rStyle w:val="fontstyle01"/>
          <w:rFonts w:ascii="Arial" w:hAnsi="Arial" w:cs="Arial"/>
          <w:sz w:val="20"/>
        </w:rPr>
        <w:t>W przypadkach, o których mowa w ust. 1 lit. c) i d), zamawiający:</w:t>
      </w:r>
    </w:p>
    <w:p w14:paraId="7AB2CB8A" w14:textId="77777777" w:rsidR="00677A4A" w:rsidRPr="00D67D01" w:rsidRDefault="00677A4A" w:rsidP="00D67D01">
      <w:pPr>
        <w:pStyle w:val="Akapitzlist"/>
        <w:numPr>
          <w:ilvl w:val="3"/>
          <w:numId w:val="48"/>
        </w:numPr>
        <w:ind w:left="851" w:firstLine="284"/>
        <w:jc w:val="both"/>
        <w:rPr>
          <w:rFonts w:ascii="Arial" w:hAnsi="Arial" w:cs="Arial"/>
          <w:b/>
          <w:lang w:eastAsia="pl-PL"/>
        </w:rPr>
      </w:pPr>
      <w:r w:rsidRPr="00D67D01">
        <w:rPr>
          <w:rStyle w:val="fontstyle01"/>
          <w:rFonts w:ascii="Arial" w:hAnsi="Arial" w:cs="Arial"/>
          <w:sz w:val="20"/>
        </w:rPr>
        <w:t xml:space="preserve"> nie może wprowadzać kolejnych zmian umowy w celu uniknięcia stosowania przepisów ustawy;</w:t>
      </w:r>
    </w:p>
    <w:p w14:paraId="38376D30" w14:textId="77777777" w:rsidR="00677A4A" w:rsidRPr="00D67D01" w:rsidRDefault="00677A4A" w:rsidP="00D67D01">
      <w:pPr>
        <w:pStyle w:val="Akapitzlist"/>
        <w:numPr>
          <w:ilvl w:val="3"/>
          <w:numId w:val="48"/>
        </w:numPr>
        <w:ind w:left="851" w:firstLine="284"/>
        <w:jc w:val="both"/>
        <w:rPr>
          <w:rFonts w:ascii="Arial" w:hAnsi="Arial" w:cs="Arial"/>
          <w:b/>
          <w:lang w:eastAsia="pl-PL"/>
        </w:rPr>
      </w:pPr>
      <w:r w:rsidRPr="00D67D01">
        <w:rPr>
          <w:rStyle w:val="fontstyle01"/>
          <w:rFonts w:ascii="Arial" w:hAnsi="Arial" w:cs="Arial"/>
          <w:sz w:val="20"/>
        </w:rPr>
        <w:t xml:space="preserve"> po dokonaniu zmiany umowy zamieszcza ogłoszenie o zmianie umowy w Biuletynie Zamówień</w:t>
      </w:r>
      <w:r w:rsidRPr="00D67D01">
        <w:rPr>
          <w:rFonts w:ascii="Arial" w:hAnsi="Arial" w:cs="Arial"/>
        </w:rPr>
        <w:t xml:space="preserve"> </w:t>
      </w:r>
      <w:r w:rsidRPr="00D67D01">
        <w:rPr>
          <w:rStyle w:val="fontstyle01"/>
          <w:rFonts w:ascii="Arial" w:hAnsi="Arial" w:cs="Arial"/>
          <w:sz w:val="20"/>
        </w:rPr>
        <w:t>Publicznych lub przekazuje Urzędowi Publikacji Unii Europejskiej.</w:t>
      </w:r>
    </w:p>
    <w:p w14:paraId="41648E3F" w14:textId="77777777" w:rsidR="00677A4A" w:rsidRDefault="00677A4A" w:rsidP="00D67D01">
      <w:pPr>
        <w:pStyle w:val="Akapitzlist"/>
        <w:tabs>
          <w:tab w:val="num" w:pos="1134"/>
        </w:tabs>
        <w:ind w:left="284"/>
        <w:jc w:val="both"/>
        <w:rPr>
          <w:rStyle w:val="fontstyle01"/>
          <w:rFonts w:ascii="Arial" w:hAnsi="Arial" w:cs="Arial"/>
          <w:sz w:val="20"/>
        </w:rPr>
      </w:pPr>
      <w:r w:rsidRPr="00D67D01">
        <w:rPr>
          <w:rStyle w:val="fontstyle01"/>
          <w:rFonts w:ascii="Arial" w:hAnsi="Arial" w:cs="Arial"/>
          <w:sz w:val="20"/>
        </w:rPr>
        <w:t xml:space="preserve">Jeżeli umowa zawiera postanowienia dotyczące zasad wprowadzania zmian wysokości cen, dopuszczalną wartość zmiany ceny, o której mowa w ust. 1 lit. c) </w:t>
      </w:r>
      <w:proofErr w:type="spellStart"/>
      <w:r w:rsidRPr="00D67D01">
        <w:rPr>
          <w:rStyle w:val="fontstyle01"/>
          <w:rFonts w:ascii="Arial" w:hAnsi="Arial" w:cs="Arial"/>
          <w:sz w:val="20"/>
        </w:rPr>
        <w:t>tiret</w:t>
      </w:r>
      <w:proofErr w:type="spellEnd"/>
      <w:r w:rsidRPr="00D67D01">
        <w:rPr>
          <w:rStyle w:val="fontstyle01"/>
          <w:rFonts w:ascii="Arial" w:hAnsi="Arial" w:cs="Arial"/>
          <w:sz w:val="20"/>
        </w:rPr>
        <w:t xml:space="preserve"> - trzeci i lit. d), </w:t>
      </w:r>
      <w:r w:rsidRPr="00D67D01">
        <w:rPr>
          <w:rStyle w:val="fontstyle01"/>
          <w:rFonts w:ascii="Arial" w:hAnsi="Arial" w:cs="Arial"/>
          <w:sz w:val="20"/>
        </w:rPr>
        <w:br/>
        <w:t xml:space="preserve">lub dopuszczalną wartość zmiany umowy, o której mowa </w:t>
      </w:r>
      <w:r>
        <w:rPr>
          <w:rStyle w:val="fontstyle01"/>
          <w:rFonts w:ascii="Arial" w:hAnsi="Arial" w:cs="Arial"/>
          <w:sz w:val="20"/>
        </w:rPr>
        <w:t xml:space="preserve">w ust. 2, ustala się w oparciu </w:t>
      </w:r>
      <w:r w:rsidRPr="00D67D01">
        <w:rPr>
          <w:rStyle w:val="fontstyle01"/>
          <w:rFonts w:ascii="Arial" w:hAnsi="Arial" w:cs="Arial"/>
          <w:sz w:val="20"/>
        </w:rPr>
        <w:t>o zmienioną cenę.</w:t>
      </w:r>
    </w:p>
    <w:p w14:paraId="49B1EF7D" w14:textId="77777777" w:rsidR="00677A4A" w:rsidRPr="00425DBF" w:rsidRDefault="00677A4A" w:rsidP="00425DBF">
      <w:pPr>
        <w:pStyle w:val="Akapitzlist"/>
        <w:ind w:left="360" w:right="-45" w:hanging="360"/>
        <w:jc w:val="both"/>
        <w:rPr>
          <w:rFonts w:ascii="Arial" w:hAnsi="Arial" w:cs="Arial"/>
        </w:rPr>
      </w:pPr>
      <w:r>
        <w:rPr>
          <w:rStyle w:val="fontstyle01"/>
          <w:rFonts w:ascii="Arial" w:hAnsi="Arial" w:cs="Arial"/>
          <w:sz w:val="20"/>
        </w:rPr>
        <w:t xml:space="preserve">4. </w:t>
      </w:r>
      <w:r w:rsidRPr="00425DBF">
        <w:rPr>
          <w:rFonts w:ascii="Arial" w:hAnsi="Arial" w:cs="Arial"/>
        </w:rPr>
        <w:t>Wykonawca nie ma prawa do przeniesienia wierzytelności z tytułu wynagrodzenia za zrealizowany przedmiot umowy na osobę trzecią (przelew, cesja) bez uprzedni</w:t>
      </w:r>
      <w:r>
        <w:rPr>
          <w:rFonts w:ascii="Arial" w:hAnsi="Arial" w:cs="Arial"/>
        </w:rPr>
        <w:t>ej pisemnej zgody Zamawiającego</w:t>
      </w:r>
      <w:r w:rsidRPr="00425DBF">
        <w:rPr>
          <w:rFonts w:ascii="Arial" w:hAnsi="Arial" w:cs="Arial"/>
        </w:rPr>
        <w:t>.</w:t>
      </w:r>
    </w:p>
    <w:p w14:paraId="4A3D57C4" w14:textId="77777777" w:rsidR="00677A4A" w:rsidRPr="00790400" w:rsidRDefault="00677A4A" w:rsidP="00425DBF">
      <w:pPr>
        <w:pStyle w:val="Akapitzlist"/>
        <w:ind w:left="360" w:right="-45"/>
        <w:jc w:val="both"/>
        <w:rPr>
          <w:rFonts w:ascii="Arial" w:hAnsi="Arial" w:cs="Arial"/>
        </w:rPr>
      </w:pPr>
      <w:r w:rsidRPr="00425DBF">
        <w:rPr>
          <w:rFonts w:ascii="Arial" w:hAnsi="Arial" w:cs="Arial"/>
        </w:rPr>
        <w:t>Zamawiający zastrzega, że zgoda na dokonanie przelewu wierzytelności może zostać wyrażona wyłącznie w przypadku, gdy przelew wierzytelności obejmującej wynagrodzenie z umowy dokonany zostanie na rzecz banku lub instytucji kredytowej wyłącznie w celu pozyskania środków na realizację przedmiotowego zamówienia publicznego i maksymalnie do wysokości 80% wynagrodzenia Wykonawcy</w:t>
      </w:r>
      <w:r w:rsidRPr="00790400">
        <w:rPr>
          <w:rFonts w:ascii="Arial" w:hAnsi="Arial" w:cs="Arial"/>
        </w:rPr>
        <w:t>.</w:t>
      </w:r>
    </w:p>
    <w:p w14:paraId="2E5CCD60" w14:textId="77777777" w:rsidR="00677A4A" w:rsidRPr="00483A92" w:rsidRDefault="00677A4A" w:rsidP="00425DBF">
      <w:pPr>
        <w:spacing w:line="240" w:lineRule="auto"/>
        <w:jc w:val="both"/>
        <w:rPr>
          <w:rFonts w:ascii="Arial" w:hAnsi="Arial"/>
          <w:szCs w:val="20"/>
        </w:rPr>
      </w:pPr>
      <w:r>
        <w:rPr>
          <w:rFonts w:ascii="Arial" w:hAnsi="Arial"/>
          <w:szCs w:val="20"/>
        </w:rPr>
        <w:t xml:space="preserve">5. </w:t>
      </w:r>
      <w:r w:rsidRPr="00483A92">
        <w:rPr>
          <w:rFonts w:ascii="Arial" w:hAnsi="Arial"/>
          <w:szCs w:val="20"/>
        </w:rPr>
        <w:t>Zmiana umowy wymaga dla swej ważności, pod rygorem nieważności, zachowania formy pisemnej.</w:t>
      </w:r>
    </w:p>
    <w:p w14:paraId="393FA72E" w14:textId="66D9BD1D" w:rsidR="00677A4A" w:rsidRPr="00483A92" w:rsidRDefault="00677A4A"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7"/>
      <w:r w:rsidRPr="00483A92">
        <w:rPr>
          <w:rFonts w:ascii="Arial" w:hAnsi="Arial"/>
          <w:sz w:val="20"/>
        </w:rPr>
        <w:t>X</w:t>
      </w:r>
      <w:r w:rsidR="00F35B49">
        <w:rPr>
          <w:rFonts w:ascii="Arial" w:hAnsi="Arial"/>
          <w:sz w:val="20"/>
        </w:rPr>
        <w:t>X</w:t>
      </w:r>
      <w:r w:rsidRPr="00483A92">
        <w:rPr>
          <w:rFonts w:ascii="Arial" w:hAnsi="Arial"/>
          <w:sz w:val="20"/>
        </w:rPr>
        <w:t>IV. Pouczenie o środkach ochrony prawnej przysługujących Wykonawcy</w:t>
      </w:r>
      <w:bookmarkEnd w:id="37"/>
    </w:p>
    <w:p w14:paraId="59FD583E"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72F15C4"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462F8D7"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Odwołanie przysługuje na:</w:t>
      </w:r>
    </w:p>
    <w:p w14:paraId="33F11484" w14:textId="77777777" w:rsidR="00677A4A" w:rsidRPr="00483A92" w:rsidRDefault="00677A4A" w:rsidP="00B50B19">
      <w:pPr>
        <w:spacing w:line="240" w:lineRule="auto"/>
        <w:ind w:left="1014" w:hanging="294"/>
        <w:jc w:val="both"/>
        <w:rPr>
          <w:rFonts w:ascii="Arial" w:hAnsi="Arial"/>
          <w:szCs w:val="20"/>
        </w:rPr>
      </w:pPr>
      <w:r w:rsidRPr="00483A92">
        <w:rPr>
          <w:rFonts w:ascii="Arial" w:hAnsi="Arial"/>
          <w:szCs w:val="20"/>
        </w:rPr>
        <w:t>1)</w:t>
      </w:r>
      <w:r w:rsidRPr="00483A92">
        <w:rPr>
          <w:rFonts w:ascii="Arial" w:hAnsi="Arial"/>
          <w:szCs w:val="20"/>
        </w:rPr>
        <w:tab/>
        <w:t>niezgodną z przepisami ustawy czynność Zamawiającego, podjętą w postępowaniu o udzielenie zamówienia, w tym na projektowane postanowienie umowy;</w:t>
      </w:r>
    </w:p>
    <w:p w14:paraId="42ACDF93" w14:textId="77777777" w:rsidR="00677A4A" w:rsidRPr="00483A92" w:rsidRDefault="00677A4A" w:rsidP="00B50B19">
      <w:pPr>
        <w:spacing w:line="240" w:lineRule="auto"/>
        <w:ind w:left="1014" w:hanging="294"/>
        <w:jc w:val="both"/>
        <w:rPr>
          <w:rFonts w:ascii="Arial" w:hAnsi="Arial"/>
          <w:szCs w:val="20"/>
        </w:rPr>
      </w:pPr>
      <w:r w:rsidRPr="00483A92">
        <w:rPr>
          <w:rFonts w:ascii="Arial" w:hAnsi="Arial"/>
          <w:szCs w:val="20"/>
        </w:rPr>
        <w:t>2)</w:t>
      </w:r>
      <w:r w:rsidRPr="00483A92">
        <w:rPr>
          <w:rFonts w:ascii="Arial" w:hAnsi="Arial"/>
          <w:szCs w:val="20"/>
        </w:rPr>
        <w:tab/>
        <w:t xml:space="preserve">zaniechanie czynności w postępowaniu o udzielenie zamówienia do której zamawiający </w:t>
      </w:r>
      <w:r w:rsidRPr="00483A92">
        <w:rPr>
          <w:rFonts w:ascii="Arial" w:hAnsi="Arial"/>
          <w:szCs w:val="20"/>
        </w:rPr>
        <w:br/>
        <w:t>był obowiązany na podstawie ustawy;</w:t>
      </w:r>
    </w:p>
    <w:p w14:paraId="7D09D926"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14:paraId="7DDC8355"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lastRenderedPageBreak/>
        <w:t>Odwołanie wobec treści ogłoszenia lub treści SWZ wnosi się w terminie 5 dni od dnia zamieszczenia ogłoszenia w Biuletynie Zamówień Publicznych lub treści SWZ na stronie internetowej.</w:t>
      </w:r>
    </w:p>
    <w:p w14:paraId="0FA74FE3"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Odwołanie wnosi się w terminie:</w:t>
      </w:r>
    </w:p>
    <w:p w14:paraId="20B0829F" w14:textId="77777777" w:rsidR="00677A4A" w:rsidRPr="00483A92" w:rsidRDefault="00677A4A" w:rsidP="00B50B19">
      <w:pPr>
        <w:spacing w:line="240" w:lineRule="auto"/>
        <w:ind w:left="993" w:hanging="284"/>
        <w:jc w:val="both"/>
        <w:rPr>
          <w:rFonts w:ascii="Arial" w:hAnsi="Arial"/>
          <w:szCs w:val="20"/>
        </w:rPr>
      </w:pPr>
      <w:r w:rsidRPr="00483A92">
        <w:rPr>
          <w:rFonts w:ascii="Arial" w:hAnsi="Arial"/>
          <w:szCs w:val="20"/>
        </w:rPr>
        <w:t>1)</w:t>
      </w:r>
      <w:r w:rsidRPr="00483A92">
        <w:rPr>
          <w:rFonts w:ascii="Arial" w:hAnsi="Arial"/>
          <w:szCs w:val="20"/>
        </w:rPr>
        <w:tab/>
        <w:t>5 dni od dnia przekazania informacji o czynności zamawiającego stanowiącej podstawę jego wniesienia, jeżeli informacja została przekazana przy użyciu środków komunikacji elektronicznej,</w:t>
      </w:r>
    </w:p>
    <w:p w14:paraId="2E8FC85B" w14:textId="77777777" w:rsidR="00677A4A" w:rsidRPr="00483A92" w:rsidRDefault="00677A4A" w:rsidP="00B50B19">
      <w:pPr>
        <w:spacing w:line="240" w:lineRule="auto"/>
        <w:ind w:left="993" w:hanging="284"/>
        <w:jc w:val="both"/>
        <w:rPr>
          <w:rFonts w:ascii="Arial" w:hAnsi="Arial"/>
          <w:szCs w:val="20"/>
        </w:rPr>
      </w:pPr>
      <w:r w:rsidRPr="00483A92">
        <w:rPr>
          <w:rFonts w:ascii="Arial" w:hAnsi="Arial"/>
          <w:szCs w:val="20"/>
        </w:rPr>
        <w:t>2)</w:t>
      </w:r>
      <w:r w:rsidRPr="00483A92">
        <w:rPr>
          <w:rFonts w:ascii="Arial" w:hAnsi="Arial"/>
          <w:szCs w:val="20"/>
        </w:rPr>
        <w:tab/>
        <w:t>10 dni od dnia przekazania informacji o czynności zamawiającego stanowiącej podstawę jego wniesienia, jeżeli informacja została przekazana w sposób inny niż określony w pkt 1).</w:t>
      </w:r>
    </w:p>
    <w:p w14:paraId="5D06268B"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 xml:space="preserve">Odwołanie w przypadkach innych niż określone w pkt 5 i 6 wnosi się w terminie 5 dni od dnia, </w:t>
      </w:r>
      <w:r w:rsidRPr="00483A92">
        <w:rPr>
          <w:rFonts w:ascii="Arial" w:hAnsi="Arial"/>
          <w:szCs w:val="20"/>
        </w:rPr>
        <w:br/>
        <w:t xml:space="preserve">w którym powzięto lub przy zachowaniu należytej staranności można było powziąć wiadomość </w:t>
      </w:r>
      <w:r w:rsidRPr="00483A92">
        <w:rPr>
          <w:rFonts w:ascii="Arial" w:hAnsi="Arial"/>
          <w:szCs w:val="20"/>
        </w:rPr>
        <w:br/>
        <w:t>o okolicznościach stanowiących podstawę jego wniesienia</w:t>
      </w:r>
    </w:p>
    <w:p w14:paraId="50019A61"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 xml:space="preserve">Na orzeczenie Izby oraz postanowienie Prezesa Izby, o którym mowa w art. 519 ust. 1 ustawy </w:t>
      </w:r>
      <w:proofErr w:type="spellStart"/>
      <w:r w:rsidRPr="00483A92">
        <w:rPr>
          <w:rFonts w:ascii="Arial" w:hAnsi="Arial"/>
          <w:szCs w:val="20"/>
        </w:rPr>
        <w:t>Pzp</w:t>
      </w:r>
      <w:proofErr w:type="spellEnd"/>
      <w:r w:rsidRPr="00483A92">
        <w:rPr>
          <w:rFonts w:ascii="Arial" w:hAnsi="Arial"/>
          <w:szCs w:val="20"/>
        </w:rPr>
        <w:t>, stronom oraz uczestnikom postępowania odwoławczego przysługuje skarga do sądu.</w:t>
      </w:r>
    </w:p>
    <w:p w14:paraId="688C6D0D"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14:paraId="6E40888D"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Skargę wnosi się do Sądu Okręgowego w Warszawie - sądu zamówień publicznych, zwanego dalej "sądem zamówień publicznych".</w:t>
      </w:r>
    </w:p>
    <w:p w14:paraId="3CC37A97" w14:textId="77777777" w:rsidR="00677A4A" w:rsidRPr="00483A92" w:rsidRDefault="00677A4A" w:rsidP="00B50B19">
      <w:pPr>
        <w:numPr>
          <w:ilvl w:val="0"/>
          <w:numId w:val="4"/>
        </w:numPr>
        <w:spacing w:line="240" w:lineRule="auto"/>
        <w:ind w:left="709"/>
        <w:jc w:val="both"/>
        <w:rPr>
          <w:rFonts w:ascii="Arial" w:hAnsi="Arial"/>
          <w:szCs w:val="20"/>
        </w:rPr>
      </w:pPr>
      <w:r w:rsidRPr="00483A92">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42C5F4" w14:textId="77777777" w:rsidR="00677A4A" w:rsidRDefault="00677A4A" w:rsidP="00BE2D57">
      <w:pPr>
        <w:numPr>
          <w:ilvl w:val="0"/>
          <w:numId w:val="4"/>
        </w:numPr>
        <w:spacing w:line="240" w:lineRule="auto"/>
        <w:ind w:left="709"/>
        <w:jc w:val="both"/>
        <w:rPr>
          <w:rFonts w:ascii="Arial" w:hAnsi="Arial"/>
          <w:szCs w:val="20"/>
        </w:rPr>
      </w:pPr>
      <w:r w:rsidRPr="00483A92">
        <w:rPr>
          <w:rFonts w:ascii="Arial" w:hAnsi="Arial"/>
          <w:szCs w:val="20"/>
        </w:rPr>
        <w:t>Prezes Izby przekazuje skargę wraz z aktami postępowania odwoławczego do sądu zamówień publicznych w terminie 7 dni od dnia jej otrzymania.</w:t>
      </w:r>
    </w:p>
    <w:p w14:paraId="46B0E5FA" w14:textId="77777777" w:rsidR="00677A4A" w:rsidRPr="00062C3A" w:rsidRDefault="00677A4A" w:rsidP="00062C3A">
      <w:pPr>
        <w:spacing w:line="240" w:lineRule="auto"/>
        <w:ind w:left="709"/>
        <w:jc w:val="both"/>
        <w:rPr>
          <w:rFonts w:ascii="Arial" w:hAnsi="Arial"/>
          <w:szCs w:val="20"/>
        </w:rPr>
      </w:pPr>
    </w:p>
    <w:p w14:paraId="0B73747A" w14:textId="77777777" w:rsidR="00677A4A" w:rsidRPr="00483A92" w:rsidRDefault="00677A4A"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8"/>
      <w:r w:rsidRPr="00483A92">
        <w:rPr>
          <w:rFonts w:ascii="Arial" w:hAnsi="Arial"/>
          <w:sz w:val="20"/>
        </w:rPr>
        <w:t>XXV. Spis załączników</w:t>
      </w:r>
      <w:bookmarkEnd w:id="38"/>
    </w:p>
    <w:p w14:paraId="674818D3"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w:t>
      </w:r>
      <w:r>
        <w:rPr>
          <w:rFonts w:ascii="Arial" w:hAnsi="Arial" w:cs="Arial"/>
          <w:b/>
          <w:sz w:val="20"/>
          <w:szCs w:val="20"/>
        </w:rPr>
        <w:t>; 1a</w:t>
      </w:r>
      <w:r w:rsidRPr="00E46294">
        <w:rPr>
          <w:rFonts w:ascii="Arial" w:hAnsi="Arial" w:cs="Arial"/>
          <w:b/>
          <w:sz w:val="20"/>
          <w:szCs w:val="20"/>
        </w:rPr>
        <w:t xml:space="preserve"> do SWZ</w:t>
      </w:r>
      <w:r w:rsidRPr="00E46294">
        <w:rPr>
          <w:rFonts w:ascii="Arial" w:hAnsi="Arial" w:cs="Arial"/>
          <w:sz w:val="20"/>
          <w:szCs w:val="20"/>
        </w:rPr>
        <w:t xml:space="preserve"> - formularz ofertowy</w:t>
      </w:r>
    </w:p>
    <w:p w14:paraId="53ED52CF"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sidRPr="00E46294">
        <w:rPr>
          <w:rFonts w:ascii="Arial" w:hAnsi="Arial" w:cs="Arial"/>
          <w:b/>
          <w:sz w:val="20"/>
          <w:szCs w:val="20"/>
        </w:rPr>
        <w:t>Załącznik nr 2 do SWZ</w:t>
      </w:r>
      <w:r w:rsidRPr="00E46294">
        <w:rPr>
          <w:rFonts w:ascii="Arial" w:hAnsi="Arial" w:cs="Arial"/>
          <w:sz w:val="20"/>
          <w:szCs w:val="20"/>
        </w:rPr>
        <w:t xml:space="preserve"> - oświadczenie o niepodleganiu wykluczeniu i spełnianiu warunków </w:t>
      </w:r>
      <w:r>
        <w:rPr>
          <w:rFonts w:ascii="Arial" w:hAnsi="Arial" w:cs="Arial"/>
          <w:sz w:val="20"/>
          <w:szCs w:val="20"/>
        </w:rPr>
        <w:br/>
        <w:t xml:space="preserve">                                         </w:t>
      </w:r>
      <w:r w:rsidRPr="00E46294">
        <w:rPr>
          <w:rFonts w:ascii="Arial" w:hAnsi="Arial" w:cs="Arial"/>
          <w:sz w:val="20"/>
          <w:szCs w:val="20"/>
        </w:rPr>
        <w:t>udziału w postępowaniu</w:t>
      </w:r>
    </w:p>
    <w:p w14:paraId="528EA837"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3 do SWZ</w:t>
      </w:r>
      <w:r w:rsidRPr="00E46294">
        <w:rPr>
          <w:rFonts w:ascii="Arial" w:hAnsi="Arial" w:cs="Arial"/>
          <w:sz w:val="20"/>
          <w:szCs w:val="20"/>
        </w:rPr>
        <w:t xml:space="preserve"> -</w:t>
      </w:r>
      <w:r>
        <w:rPr>
          <w:rFonts w:ascii="Arial" w:hAnsi="Arial" w:cs="Arial"/>
          <w:sz w:val="20"/>
          <w:szCs w:val="20"/>
        </w:rPr>
        <w:t xml:space="preserve">  </w:t>
      </w:r>
      <w:r w:rsidRPr="00E46294">
        <w:rPr>
          <w:rFonts w:ascii="Arial" w:hAnsi="Arial" w:cs="Arial"/>
          <w:sz w:val="20"/>
          <w:szCs w:val="20"/>
        </w:rPr>
        <w:t xml:space="preserve">projektowane postanowienia umowy </w:t>
      </w:r>
    </w:p>
    <w:p w14:paraId="45D817BA" w14:textId="77777777" w:rsidR="00677A4A" w:rsidRPr="00E46294" w:rsidRDefault="00677A4A" w:rsidP="009B3B4F">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4 do SWZ</w:t>
      </w:r>
      <w:r w:rsidRPr="00E46294">
        <w:rPr>
          <w:rFonts w:ascii="Arial" w:hAnsi="Arial" w:cs="Arial"/>
          <w:sz w:val="20"/>
          <w:szCs w:val="20"/>
        </w:rPr>
        <w:t xml:space="preserve"> </w:t>
      </w:r>
      <w:r>
        <w:rPr>
          <w:rFonts w:ascii="Arial" w:hAnsi="Arial" w:cs="Arial"/>
          <w:sz w:val="20"/>
          <w:szCs w:val="20"/>
        </w:rPr>
        <w:t>–</w:t>
      </w:r>
      <w:r w:rsidRPr="00E46294">
        <w:rPr>
          <w:rFonts w:ascii="Arial" w:hAnsi="Arial" w:cs="Arial"/>
          <w:sz w:val="20"/>
          <w:szCs w:val="20"/>
        </w:rPr>
        <w:t xml:space="preserve"> </w:t>
      </w:r>
      <w:r>
        <w:rPr>
          <w:rFonts w:ascii="Arial" w:hAnsi="Arial" w:cs="Arial"/>
          <w:sz w:val="20"/>
          <w:szCs w:val="20"/>
        </w:rPr>
        <w:t>dokumentacja projektowa,</w:t>
      </w:r>
    </w:p>
    <w:p w14:paraId="0E131AEE"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5 do SWZ</w:t>
      </w:r>
      <w:r>
        <w:rPr>
          <w:rFonts w:ascii="Arial" w:hAnsi="Arial" w:cs="Arial"/>
          <w:sz w:val="20"/>
          <w:szCs w:val="20"/>
        </w:rPr>
        <w:t xml:space="preserve"> – przedmiar robót,</w:t>
      </w:r>
    </w:p>
    <w:p w14:paraId="0DFCE692"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6 do SWZ</w:t>
      </w:r>
      <w:r w:rsidRPr="00E46294">
        <w:rPr>
          <w:rFonts w:ascii="Arial" w:hAnsi="Arial" w:cs="Arial"/>
          <w:sz w:val="20"/>
          <w:szCs w:val="20"/>
        </w:rPr>
        <w:t xml:space="preserve"> - </w:t>
      </w:r>
      <w:bookmarkStart w:id="39" w:name="_Hlk65502137"/>
      <w:r w:rsidRPr="00E46294">
        <w:rPr>
          <w:rFonts w:ascii="Arial" w:hAnsi="Arial" w:cs="Arial"/>
          <w:sz w:val="20"/>
          <w:szCs w:val="20"/>
        </w:rPr>
        <w:t>zobowiązanie podmiotu udostępniającego zasoby</w:t>
      </w:r>
      <w:bookmarkEnd w:id="39"/>
    </w:p>
    <w:p w14:paraId="3A2614CE" w14:textId="77777777" w:rsidR="00677A4A" w:rsidRPr="00E46294" w:rsidRDefault="00677A4A"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Pr>
          <w:rFonts w:ascii="Arial" w:hAnsi="Arial" w:cs="Arial"/>
          <w:b/>
          <w:sz w:val="20"/>
          <w:szCs w:val="20"/>
        </w:rPr>
        <w:t>Załącznik nr 7</w:t>
      </w:r>
      <w:r w:rsidRPr="00E46294">
        <w:rPr>
          <w:rFonts w:ascii="Arial" w:hAnsi="Arial" w:cs="Arial"/>
          <w:b/>
          <w:sz w:val="20"/>
          <w:szCs w:val="20"/>
        </w:rPr>
        <w:t xml:space="preserve"> do SWZ</w:t>
      </w:r>
      <w:r w:rsidRPr="00E46294">
        <w:rPr>
          <w:rFonts w:ascii="Arial" w:hAnsi="Arial" w:cs="Arial"/>
          <w:sz w:val="20"/>
          <w:szCs w:val="20"/>
        </w:rPr>
        <w:t xml:space="preserve"> - oświadczenie podmiotu udostępniającego zasoby o spełnianiu warunków</w:t>
      </w:r>
      <w:r>
        <w:rPr>
          <w:rFonts w:ascii="Arial" w:hAnsi="Arial" w:cs="Arial"/>
          <w:sz w:val="20"/>
          <w:szCs w:val="20"/>
        </w:rPr>
        <w:br/>
        <w:t xml:space="preserve">                                        </w:t>
      </w:r>
      <w:r w:rsidRPr="00E46294">
        <w:rPr>
          <w:rFonts w:ascii="Arial" w:hAnsi="Arial" w:cs="Arial"/>
          <w:sz w:val="20"/>
          <w:szCs w:val="20"/>
        </w:rPr>
        <w:t xml:space="preserve"> udziału i braku podstaw do wykluczenia </w:t>
      </w:r>
    </w:p>
    <w:p w14:paraId="61F8EB4A" w14:textId="77777777" w:rsidR="00677A4A" w:rsidRPr="006E3768" w:rsidRDefault="00677A4A" w:rsidP="006E3768">
      <w:pPr>
        <w:pStyle w:val="pkt"/>
        <w:tabs>
          <w:tab w:val="left" w:pos="851"/>
        </w:tabs>
        <w:suppressAutoHyphens/>
        <w:autoSpaceDE w:val="0"/>
        <w:autoSpaceDN w:val="0"/>
        <w:spacing w:before="0" w:after="0"/>
        <w:ind w:left="0" w:firstLine="0"/>
        <w:rPr>
          <w:rFonts w:ascii="Arial" w:hAnsi="Arial" w:cs="Arial"/>
          <w:sz w:val="20"/>
          <w:szCs w:val="20"/>
        </w:rPr>
      </w:pPr>
      <w:r>
        <w:rPr>
          <w:rFonts w:ascii="Arial" w:hAnsi="Arial" w:cs="Arial"/>
          <w:b/>
          <w:sz w:val="20"/>
          <w:szCs w:val="20"/>
        </w:rPr>
        <w:t xml:space="preserve">        </w:t>
      </w:r>
      <w:r w:rsidRPr="006E3768">
        <w:rPr>
          <w:rFonts w:ascii="Arial" w:hAnsi="Arial" w:cs="Arial"/>
          <w:sz w:val="20"/>
          <w:szCs w:val="20"/>
        </w:rPr>
        <w:t xml:space="preserve">8) </w:t>
      </w:r>
      <w:r>
        <w:rPr>
          <w:rFonts w:ascii="Arial" w:hAnsi="Arial" w:cs="Arial"/>
          <w:sz w:val="20"/>
          <w:szCs w:val="20"/>
        </w:rPr>
        <w:t xml:space="preserve">   </w:t>
      </w:r>
      <w:r w:rsidRPr="00044668">
        <w:rPr>
          <w:rFonts w:ascii="Arial" w:hAnsi="Arial" w:cs="Arial"/>
          <w:b/>
          <w:sz w:val="20"/>
          <w:szCs w:val="20"/>
        </w:rPr>
        <w:t xml:space="preserve">Załącznik nr </w:t>
      </w:r>
      <w:r w:rsidRPr="006E3768">
        <w:rPr>
          <w:rFonts w:ascii="Arial" w:hAnsi="Arial" w:cs="Arial"/>
          <w:b/>
          <w:sz w:val="20"/>
          <w:szCs w:val="20"/>
        </w:rPr>
        <w:t>8</w:t>
      </w:r>
      <w:r w:rsidRPr="00044668">
        <w:rPr>
          <w:rFonts w:ascii="Arial" w:hAnsi="Arial" w:cs="Arial"/>
          <w:sz w:val="20"/>
          <w:szCs w:val="20"/>
        </w:rPr>
        <w:t xml:space="preserve"> </w:t>
      </w:r>
      <w:r w:rsidRPr="00044668">
        <w:rPr>
          <w:rFonts w:ascii="Arial" w:hAnsi="Arial" w:cs="Arial"/>
          <w:b/>
          <w:sz w:val="20"/>
          <w:szCs w:val="20"/>
        </w:rPr>
        <w:t>do SWZ</w:t>
      </w:r>
      <w:r w:rsidRPr="00044668">
        <w:rPr>
          <w:rFonts w:ascii="Arial" w:hAnsi="Arial" w:cs="Arial"/>
          <w:sz w:val="20"/>
          <w:szCs w:val="20"/>
        </w:rPr>
        <w:t xml:space="preserve"> – oświadczenie grupa kapitałowa</w:t>
      </w:r>
    </w:p>
    <w:p w14:paraId="25676886" w14:textId="77777777" w:rsidR="00677A4A" w:rsidRPr="00044668" w:rsidRDefault="00677A4A" w:rsidP="006E3768">
      <w:pPr>
        <w:pStyle w:val="pkt"/>
        <w:tabs>
          <w:tab w:val="left" w:pos="851"/>
        </w:tabs>
        <w:suppressAutoHyphens/>
        <w:autoSpaceDE w:val="0"/>
        <w:autoSpaceDN w:val="0"/>
        <w:spacing w:before="0" w:after="0"/>
        <w:ind w:left="795" w:hanging="369"/>
        <w:jc w:val="left"/>
        <w:rPr>
          <w:rFonts w:ascii="Arial" w:hAnsi="Arial" w:cs="Arial"/>
          <w:bCs/>
          <w:sz w:val="20"/>
          <w:szCs w:val="20"/>
        </w:rPr>
      </w:pPr>
      <w:r w:rsidRPr="006E3768">
        <w:rPr>
          <w:rFonts w:ascii="Arial" w:hAnsi="Arial" w:cs="Arial"/>
          <w:sz w:val="20"/>
          <w:szCs w:val="20"/>
        </w:rPr>
        <w:t>9)</w:t>
      </w:r>
      <w:r>
        <w:rPr>
          <w:rFonts w:ascii="Arial" w:hAnsi="Arial" w:cs="Arial"/>
          <w:b/>
          <w:sz w:val="20"/>
          <w:szCs w:val="20"/>
        </w:rPr>
        <w:t xml:space="preserve">    </w:t>
      </w:r>
      <w:r w:rsidRPr="00044668">
        <w:rPr>
          <w:rFonts w:ascii="Arial" w:hAnsi="Arial" w:cs="Arial"/>
          <w:b/>
          <w:sz w:val="20"/>
          <w:szCs w:val="20"/>
        </w:rPr>
        <w:t>Załącznik nr</w:t>
      </w:r>
      <w:r w:rsidRPr="00044668">
        <w:rPr>
          <w:rFonts w:ascii="Arial" w:hAnsi="Arial"/>
          <w:bCs/>
          <w:sz w:val="20"/>
          <w:szCs w:val="20"/>
        </w:rPr>
        <w:t xml:space="preserve"> </w:t>
      </w:r>
      <w:r>
        <w:rPr>
          <w:rFonts w:ascii="Arial" w:hAnsi="Arial"/>
          <w:b/>
          <w:sz w:val="20"/>
          <w:szCs w:val="20"/>
        </w:rPr>
        <w:t>9</w:t>
      </w:r>
      <w:r w:rsidRPr="008F3600">
        <w:rPr>
          <w:rFonts w:ascii="Arial" w:hAnsi="Arial"/>
          <w:b/>
          <w:sz w:val="20"/>
          <w:szCs w:val="20"/>
        </w:rPr>
        <w:t xml:space="preserve"> do SWZ</w:t>
      </w:r>
      <w:r w:rsidRPr="00044668">
        <w:rPr>
          <w:rFonts w:ascii="Arial" w:hAnsi="Arial"/>
          <w:bCs/>
          <w:sz w:val="20"/>
          <w:szCs w:val="20"/>
        </w:rPr>
        <w:t xml:space="preserve"> - oświadczenie wykonawcy o aktualności informacji</w:t>
      </w:r>
    </w:p>
    <w:p w14:paraId="0B21B313" w14:textId="77777777" w:rsidR="00677A4A" w:rsidRPr="006E3768" w:rsidRDefault="00677A4A" w:rsidP="006E3768">
      <w:pPr>
        <w:pStyle w:val="pkt"/>
        <w:tabs>
          <w:tab w:val="left" w:pos="851"/>
        </w:tabs>
        <w:suppressAutoHyphens/>
        <w:autoSpaceDE w:val="0"/>
        <w:autoSpaceDN w:val="0"/>
        <w:spacing w:before="0" w:after="0"/>
        <w:ind w:left="0" w:firstLine="0"/>
        <w:rPr>
          <w:rFonts w:ascii="Arial" w:hAnsi="Arial" w:cs="Arial"/>
          <w:sz w:val="20"/>
          <w:szCs w:val="20"/>
        </w:rPr>
      </w:pPr>
      <w:r>
        <w:rPr>
          <w:rFonts w:ascii="Arial" w:hAnsi="Arial" w:cs="Arial"/>
          <w:color w:val="FF0000"/>
          <w:sz w:val="20"/>
          <w:szCs w:val="20"/>
        </w:rPr>
        <w:t xml:space="preserve">      </w:t>
      </w:r>
      <w:r w:rsidRPr="006E3768">
        <w:rPr>
          <w:rFonts w:ascii="Arial" w:hAnsi="Arial" w:cs="Arial"/>
          <w:sz w:val="20"/>
          <w:szCs w:val="20"/>
        </w:rPr>
        <w:t>10)</w:t>
      </w:r>
      <w:r>
        <w:rPr>
          <w:rFonts w:ascii="Arial" w:hAnsi="Arial" w:cs="Arial"/>
          <w:color w:val="FF0000"/>
          <w:sz w:val="20"/>
          <w:szCs w:val="20"/>
        </w:rPr>
        <w:t xml:space="preserve">   </w:t>
      </w:r>
      <w:r w:rsidRPr="00E46294">
        <w:rPr>
          <w:rFonts w:ascii="Arial" w:hAnsi="Arial" w:cs="Arial"/>
          <w:b/>
          <w:sz w:val="20"/>
          <w:szCs w:val="20"/>
        </w:rPr>
        <w:t xml:space="preserve">Załącznik nr </w:t>
      </w:r>
      <w:r>
        <w:rPr>
          <w:rFonts w:ascii="Arial" w:hAnsi="Arial" w:cs="Arial"/>
          <w:b/>
          <w:sz w:val="20"/>
          <w:szCs w:val="20"/>
        </w:rPr>
        <w:t>10</w:t>
      </w:r>
      <w:r w:rsidRPr="00E46294">
        <w:rPr>
          <w:rFonts w:ascii="Arial" w:hAnsi="Arial" w:cs="Arial"/>
          <w:b/>
          <w:sz w:val="20"/>
          <w:szCs w:val="20"/>
        </w:rPr>
        <w:t xml:space="preserve"> do SWZ </w:t>
      </w:r>
      <w:r w:rsidRPr="00E46294">
        <w:rPr>
          <w:rFonts w:ascii="Arial" w:hAnsi="Arial" w:cs="Arial"/>
          <w:sz w:val="20"/>
          <w:szCs w:val="20"/>
        </w:rPr>
        <w:t>– Regulamin korzystania z platformy zakupowej</w:t>
      </w:r>
    </w:p>
    <w:p w14:paraId="26DFA3F0" w14:textId="77777777" w:rsidR="00677A4A" w:rsidRPr="00993542" w:rsidRDefault="00677A4A" w:rsidP="0060038E">
      <w:pPr>
        <w:jc w:val="both"/>
        <w:rPr>
          <w:rFonts w:ascii="Arial" w:hAnsi="Arial"/>
          <w:color w:val="FF0000"/>
          <w:szCs w:val="20"/>
        </w:rPr>
      </w:pPr>
    </w:p>
    <w:p w14:paraId="6CA10554" w14:textId="77777777" w:rsidR="00677A4A" w:rsidRDefault="00677A4A" w:rsidP="0060038E">
      <w:pPr>
        <w:jc w:val="both"/>
        <w:rPr>
          <w:rFonts w:ascii="Arial" w:hAnsi="Arial"/>
          <w:color w:val="FF0000"/>
          <w:szCs w:val="20"/>
        </w:rPr>
      </w:pPr>
    </w:p>
    <w:p w14:paraId="78564ADE" w14:textId="77777777" w:rsidR="00677A4A" w:rsidRDefault="00677A4A" w:rsidP="009D4766">
      <w:pPr>
        <w:spacing w:line="240" w:lineRule="auto"/>
        <w:rPr>
          <w:rFonts w:ascii="Arial" w:hAnsi="Arial"/>
          <w:szCs w:val="20"/>
        </w:rPr>
      </w:pPr>
    </w:p>
    <w:p w14:paraId="21832175" w14:textId="77777777" w:rsidR="00677A4A" w:rsidRDefault="00677A4A" w:rsidP="009D4766">
      <w:pPr>
        <w:spacing w:line="240" w:lineRule="auto"/>
        <w:rPr>
          <w:rFonts w:ascii="Arial" w:hAnsi="Arial"/>
          <w:szCs w:val="20"/>
        </w:rPr>
      </w:pPr>
    </w:p>
    <w:p w14:paraId="3EA75441" w14:textId="77777777" w:rsidR="00677A4A" w:rsidRPr="00E57D84" w:rsidRDefault="00677A4A" w:rsidP="00232BD5">
      <w:pPr>
        <w:spacing w:line="240" w:lineRule="auto"/>
        <w:rPr>
          <w:rFonts w:ascii="Arial" w:hAnsi="Arial"/>
          <w:szCs w:val="20"/>
        </w:rPr>
      </w:pPr>
      <w:r w:rsidRPr="00E71EC9">
        <w:rPr>
          <w:rFonts w:ascii="Arial" w:hAnsi="Arial"/>
          <w:szCs w:val="20"/>
        </w:rPr>
        <w:t xml:space="preserve">Specyfikację </w:t>
      </w:r>
      <w:r>
        <w:rPr>
          <w:rFonts w:ascii="Arial" w:hAnsi="Arial"/>
          <w:szCs w:val="20"/>
        </w:rPr>
        <w:t>warunków zamówienia sporządził:</w:t>
      </w:r>
      <w:r>
        <w:rPr>
          <w:rFonts w:ascii="Arial" w:hAnsi="Arial"/>
          <w:szCs w:val="20"/>
        </w:rPr>
        <w:br/>
        <w:t xml:space="preserve">             1. Daria </w:t>
      </w:r>
      <w:proofErr w:type="spellStart"/>
      <w:r>
        <w:rPr>
          <w:rFonts w:ascii="Arial" w:hAnsi="Arial"/>
          <w:szCs w:val="20"/>
        </w:rPr>
        <w:t>Luc</w:t>
      </w:r>
      <w:proofErr w:type="spellEnd"/>
      <w:r>
        <w:rPr>
          <w:rFonts w:ascii="Arial" w:hAnsi="Arial"/>
          <w:szCs w:val="20"/>
        </w:rPr>
        <w:t xml:space="preserve">- </w:t>
      </w:r>
      <w:proofErr w:type="spellStart"/>
      <w:r>
        <w:rPr>
          <w:rFonts w:ascii="Arial" w:hAnsi="Arial"/>
          <w:szCs w:val="20"/>
        </w:rPr>
        <w:t>Kolebuk</w:t>
      </w:r>
      <w:proofErr w:type="spellEnd"/>
    </w:p>
    <w:sectPr w:rsidR="00677A4A" w:rsidRPr="00E57D84" w:rsidSect="002B6C07">
      <w:headerReference w:type="default" r:id="rId39"/>
      <w:footerReference w:type="default" r:id="rId40"/>
      <w:pgSz w:w="11909" w:h="16834" w:code="9"/>
      <w:pgMar w:top="851" w:right="851" w:bottom="851" w:left="1418" w:header="0" w:footer="0" w:gutter="0"/>
      <w:pgNumType w:start="1"/>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1B1F5" w14:textId="77777777" w:rsidR="002B6C07" w:rsidRDefault="002B6C07">
      <w:pPr>
        <w:spacing w:line="240" w:lineRule="auto"/>
      </w:pPr>
      <w:r>
        <w:separator/>
      </w:r>
    </w:p>
  </w:endnote>
  <w:endnote w:type="continuationSeparator" w:id="0">
    <w:p w14:paraId="47CD2020" w14:textId="77777777" w:rsidR="002B6C07" w:rsidRDefault="002B6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78A68" w14:textId="77777777" w:rsidR="00677A4A" w:rsidRPr="009E0D49" w:rsidRDefault="00677A4A">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Pr>
        <w:noProof/>
        <w:sz w:val="18"/>
        <w:szCs w:val="18"/>
      </w:rPr>
      <w:t>5</w:t>
    </w:r>
    <w:r w:rsidRPr="009E0D4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6BB50" w14:textId="77777777" w:rsidR="002B6C07" w:rsidRDefault="002B6C07">
      <w:pPr>
        <w:spacing w:line="240" w:lineRule="auto"/>
      </w:pPr>
      <w:r>
        <w:separator/>
      </w:r>
    </w:p>
  </w:footnote>
  <w:footnote w:type="continuationSeparator" w:id="0">
    <w:p w14:paraId="356FBD1E" w14:textId="77777777" w:rsidR="002B6C07" w:rsidRDefault="002B6C07">
      <w:pPr>
        <w:spacing w:line="240" w:lineRule="auto"/>
      </w:pPr>
      <w:r>
        <w:continuationSeparator/>
      </w:r>
    </w:p>
  </w:footnote>
  <w:footnote w:id="1">
    <w:p w14:paraId="0AB9BA30" w14:textId="77777777" w:rsidR="00677A4A" w:rsidRDefault="00677A4A" w:rsidP="003179F8">
      <w:pPr>
        <w:spacing w:line="240" w:lineRule="auto"/>
        <w:jc w:val="both"/>
      </w:pPr>
    </w:p>
  </w:footnote>
  <w:footnote w:id="2">
    <w:p w14:paraId="12286FF3" w14:textId="77777777" w:rsidR="00677A4A" w:rsidRDefault="00677A4A">
      <w:pPr>
        <w:spacing w:line="240" w:lineRule="auto"/>
        <w:jc w:val="both"/>
      </w:pPr>
    </w:p>
  </w:footnote>
  <w:footnote w:id="3">
    <w:p w14:paraId="345B6CB5" w14:textId="77777777" w:rsidR="00677A4A" w:rsidRDefault="00677A4A">
      <w:pPr>
        <w:spacing w:line="240" w:lineRule="auto"/>
      </w:pPr>
      <w:r w:rsidRPr="00742375">
        <w:rPr>
          <w:vertAlign w:val="superscript"/>
        </w:rPr>
        <w:footnoteRef/>
      </w:r>
      <w:r w:rsidRPr="00742375">
        <w:rPr>
          <w:sz w:val="16"/>
          <w:szCs w:val="16"/>
        </w:rPr>
        <w:t xml:space="preserve"> Zgodnie z art. 118 ust. 3 PZP </w:t>
      </w:r>
    </w:p>
  </w:footnote>
  <w:footnote w:id="4">
    <w:p w14:paraId="326634C5" w14:textId="77777777" w:rsidR="00677A4A" w:rsidRDefault="00677A4A">
      <w:pPr>
        <w:spacing w:line="240" w:lineRule="auto"/>
      </w:pPr>
      <w:r w:rsidRPr="00742375">
        <w:rPr>
          <w:vertAlign w:val="superscript"/>
        </w:rPr>
        <w:footnoteRef/>
      </w:r>
      <w:r w:rsidRPr="00742375">
        <w:rPr>
          <w:sz w:val="16"/>
          <w:szCs w:val="16"/>
        </w:rPr>
        <w:t xml:space="preserve"> Zgodnie z art. 122 PZP </w:t>
      </w:r>
    </w:p>
  </w:footnote>
  <w:footnote w:id="5">
    <w:p w14:paraId="16033B51" w14:textId="77777777" w:rsidR="00677A4A" w:rsidRDefault="00677A4A">
      <w:pPr>
        <w:spacing w:line="240" w:lineRule="auto"/>
      </w:pPr>
      <w:r w:rsidRPr="00742375">
        <w:rPr>
          <w:vertAlign w:val="superscript"/>
        </w:rPr>
        <w:footnoteRef/>
      </w:r>
      <w:r w:rsidRPr="00742375">
        <w:rPr>
          <w:sz w:val="16"/>
          <w:szCs w:val="16"/>
        </w:rPr>
        <w:t xml:space="preserve"> Zgodnie z art. 123 PZP </w:t>
      </w:r>
    </w:p>
  </w:footnote>
  <w:footnote w:id="6">
    <w:p w14:paraId="15074C6C" w14:textId="77777777" w:rsidR="00677A4A" w:rsidRDefault="00677A4A" w:rsidP="009D27D5">
      <w:pPr>
        <w:spacing w:line="240" w:lineRule="auto"/>
      </w:pPr>
      <w:r>
        <w:rPr>
          <w:vertAlign w:val="superscript"/>
        </w:rPr>
        <w:footnoteRef/>
      </w:r>
      <w:r>
        <w:rPr>
          <w:sz w:val="16"/>
          <w:szCs w:val="16"/>
        </w:rPr>
        <w:t xml:space="preserve"> Zgodnie z art. 125 ust. 5 PZP </w:t>
      </w:r>
    </w:p>
  </w:footnote>
  <w:footnote w:id="7">
    <w:p w14:paraId="540B9556" w14:textId="77777777" w:rsidR="00677A4A" w:rsidRDefault="00677A4A"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41869" w14:textId="77777777" w:rsidR="00677A4A" w:rsidRDefault="00677A4A">
    <w:pPr>
      <w:pStyle w:val="Nagwek"/>
    </w:pPr>
    <w:r>
      <w:t xml:space="preserve"> </w:t>
    </w:r>
  </w:p>
  <w:p w14:paraId="5F395301" w14:textId="77777777" w:rsidR="00677A4A" w:rsidRDefault="00677A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11AD"/>
    <w:multiLevelType w:val="multilevel"/>
    <w:tmpl w:val="188C0CD6"/>
    <w:lvl w:ilvl="0">
      <w:start w:val="1"/>
      <w:numFmt w:val="decimal"/>
      <w:lvlText w:val="%1."/>
      <w:lvlJc w:val="left"/>
      <w:pPr>
        <w:ind w:left="-492" w:hanging="360"/>
      </w:pPr>
      <w:rPr>
        <w:rFonts w:cs="Times New Roman"/>
        <w:b w:val="0"/>
        <w:bCs/>
        <w:vertAlign w:val="baseline"/>
      </w:rPr>
    </w:lvl>
    <w:lvl w:ilvl="1">
      <w:start w:val="1"/>
      <w:numFmt w:val="lowerLetter"/>
      <w:lvlText w:val="%2."/>
      <w:lvlJc w:val="left"/>
      <w:pPr>
        <w:ind w:left="228" w:hanging="360"/>
      </w:pPr>
      <w:rPr>
        <w:rFonts w:cs="Times New Roman"/>
        <w:vertAlign w:val="baseline"/>
      </w:rPr>
    </w:lvl>
    <w:lvl w:ilvl="2">
      <w:start w:val="1"/>
      <w:numFmt w:val="lowerRoman"/>
      <w:lvlText w:val="%3."/>
      <w:lvlJc w:val="right"/>
      <w:pPr>
        <w:ind w:left="948" w:hanging="180"/>
      </w:pPr>
      <w:rPr>
        <w:rFonts w:cs="Times New Roman"/>
        <w:vertAlign w:val="baseline"/>
      </w:rPr>
    </w:lvl>
    <w:lvl w:ilvl="3">
      <w:start w:val="1"/>
      <w:numFmt w:val="decimal"/>
      <w:lvlText w:val="%4."/>
      <w:lvlJc w:val="left"/>
      <w:pPr>
        <w:ind w:left="1668" w:hanging="360"/>
      </w:pPr>
      <w:rPr>
        <w:rFonts w:cs="Times New Roman"/>
        <w:vertAlign w:val="baseline"/>
      </w:rPr>
    </w:lvl>
    <w:lvl w:ilvl="4">
      <w:start w:val="1"/>
      <w:numFmt w:val="lowerLetter"/>
      <w:lvlText w:val="%5."/>
      <w:lvlJc w:val="left"/>
      <w:pPr>
        <w:ind w:left="2388" w:hanging="360"/>
      </w:pPr>
      <w:rPr>
        <w:rFonts w:cs="Times New Roman"/>
        <w:vertAlign w:val="baseline"/>
      </w:rPr>
    </w:lvl>
    <w:lvl w:ilvl="5">
      <w:start w:val="1"/>
      <w:numFmt w:val="lowerRoman"/>
      <w:lvlText w:val="%6."/>
      <w:lvlJc w:val="right"/>
      <w:pPr>
        <w:ind w:left="3108" w:hanging="180"/>
      </w:pPr>
      <w:rPr>
        <w:rFonts w:cs="Times New Roman"/>
        <w:vertAlign w:val="baseline"/>
      </w:rPr>
    </w:lvl>
    <w:lvl w:ilvl="6">
      <w:start w:val="1"/>
      <w:numFmt w:val="decimal"/>
      <w:lvlText w:val="%7."/>
      <w:lvlJc w:val="left"/>
      <w:pPr>
        <w:ind w:left="3828" w:hanging="360"/>
      </w:pPr>
      <w:rPr>
        <w:rFonts w:cs="Times New Roman"/>
        <w:vertAlign w:val="baseline"/>
      </w:rPr>
    </w:lvl>
    <w:lvl w:ilvl="7">
      <w:start w:val="1"/>
      <w:numFmt w:val="lowerLetter"/>
      <w:lvlText w:val="%8."/>
      <w:lvlJc w:val="left"/>
      <w:pPr>
        <w:ind w:left="4548" w:hanging="360"/>
      </w:pPr>
      <w:rPr>
        <w:rFonts w:cs="Times New Roman"/>
        <w:vertAlign w:val="baseline"/>
      </w:rPr>
    </w:lvl>
    <w:lvl w:ilvl="8">
      <w:start w:val="1"/>
      <w:numFmt w:val="lowerRoman"/>
      <w:lvlText w:val="%9."/>
      <w:lvlJc w:val="right"/>
      <w:pPr>
        <w:ind w:left="5268" w:hanging="180"/>
      </w:pPr>
      <w:rPr>
        <w:rFonts w:cs="Times New Roman"/>
        <w:vertAlign w:val="baseline"/>
      </w:rPr>
    </w:lvl>
  </w:abstractNum>
  <w:abstractNum w:abstractNumId="1" w15:restartNumberingAfterBreak="0">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15:restartNumberingAfterBreak="0">
    <w:nsid w:val="01111365"/>
    <w:multiLevelType w:val="hybridMultilevel"/>
    <w:tmpl w:val="864EC0E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15:restartNumberingAfterBreak="0">
    <w:nsid w:val="059C6A0F"/>
    <w:multiLevelType w:val="hybridMultilevel"/>
    <w:tmpl w:val="FA0E8BAC"/>
    <w:lvl w:ilvl="0" w:tplc="04150017">
      <w:start w:val="1"/>
      <w:numFmt w:val="lowerLetter"/>
      <w:lvlText w:val="%1)"/>
      <w:lvlJc w:val="left"/>
      <w:pPr>
        <w:ind w:left="1070" w:hanging="360"/>
      </w:pPr>
      <w:rPr>
        <w:rFonts w:cs="Times New Roman" w:hint="default"/>
      </w:rPr>
    </w:lvl>
    <w:lvl w:ilvl="1" w:tplc="04150003">
      <w:start w:val="1"/>
      <w:numFmt w:val="bullet"/>
      <w:lvlText w:val="o"/>
      <w:lvlJc w:val="left"/>
      <w:pPr>
        <w:ind w:left="1790" w:hanging="360"/>
      </w:pPr>
      <w:rPr>
        <w:rFonts w:ascii="Courier New" w:hAnsi="Courier New" w:hint="default"/>
      </w:rPr>
    </w:lvl>
    <w:lvl w:ilvl="2" w:tplc="04150005">
      <w:start w:val="1"/>
      <w:numFmt w:val="bullet"/>
      <w:lvlText w:val=""/>
      <w:lvlJc w:val="left"/>
      <w:pPr>
        <w:ind w:left="2510" w:hanging="360"/>
      </w:pPr>
      <w:rPr>
        <w:rFonts w:ascii="Wingdings" w:hAnsi="Wingdings" w:hint="default"/>
      </w:rPr>
    </w:lvl>
    <w:lvl w:ilvl="3" w:tplc="04150001">
      <w:start w:val="1"/>
      <w:numFmt w:val="bullet"/>
      <w:lvlText w:val=""/>
      <w:lvlJc w:val="left"/>
      <w:pPr>
        <w:ind w:left="3230" w:hanging="360"/>
      </w:pPr>
      <w:rPr>
        <w:rFonts w:ascii="Symbol" w:hAnsi="Symbol" w:hint="default"/>
      </w:rPr>
    </w:lvl>
    <w:lvl w:ilvl="4" w:tplc="04150003">
      <w:start w:val="1"/>
      <w:numFmt w:val="bullet"/>
      <w:lvlText w:val="o"/>
      <w:lvlJc w:val="left"/>
      <w:pPr>
        <w:ind w:left="3950" w:hanging="360"/>
      </w:pPr>
      <w:rPr>
        <w:rFonts w:ascii="Courier New" w:hAnsi="Courier New" w:hint="default"/>
      </w:rPr>
    </w:lvl>
    <w:lvl w:ilvl="5" w:tplc="04150005">
      <w:start w:val="1"/>
      <w:numFmt w:val="bullet"/>
      <w:lvlText w:val=""/>
      <w:lvlJc w:val="left"/>
      <w:pPr>
        <w:ind w:left="4670" w:hanging="360"/>
      </w:pPr>
      <w:rPr>
        <w:rFonts w:ascii="Wingdings" w:hAnsi="Wingdings" w:hint="default"/>
      </w:rPr>
    </w:lvl>
    <w:lvl w:ilvl="6" w:tplc="04150001">
      <w:start w:val="1"/>
      <w:numFmt w:val="bullet"/>
      <w:lvlText w:val=""/>
      <w:lvlJc w:val="left"/>
      <w:pPr>
        <w:ind w:left="5390" w:hanging="360"/>
      </w:pPr>
      <w:rPr>
        <w:rFonts w:ascii="Symbol" w:hAnsi="Symbol" w:hint="default"/>
      </w:rPr>
    </w:lvl>
    <w:lvl w:ilvl="7" w:tplc="04150003">
      <w:start w:val="1"/>
      <w:numFmt w:val="bullet"/>
      <w:lvlText w:val="o"/>
      <w:lvlJc w:val="left"/>
      <w:pPr>
        <w:ind w:left="6110" w:hanging="360"/>
      </w:pPr>
      <w:rPr>
        <w:rFonts w:ascii="Courier New" w:hAnsi="Courier New" w:hint="default"/>
      </w:rPr>
    </w:lvl>
    <w:lvl w:ilvl="8" w:tplc="04150005">
      <w:start w:val="1"/>
      <w:numFmt w:val="bullet"/>
      <w:lvlText w:val=""/>
      <w:lvlJc w:val="left"/>
      <w:pPr>
        <w:ind w:left="6830" w:hanging="360"/>
      </w:pPr>
      <w:rPr>
        <w:rFonts w:ascii="Wingdings" w:hAnsi="Wingdings" w:hint="default"/>
      </w:rPr>
    </w:lvl>
  </w:abstractNum>
  <w:abstractNum w:abstractNumId="4" w15:restartNumberingAfterBreak="0">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5" w15:restartNumberingAfterBreak="0">
    <w:nsid w:val="0D081C2C"/>
    <w:multiLevelType w:val="hybridMultilevel"/>
    <w:tmpl w:val="E49CB9CA"/>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6" w15:restartNumberingAfterBreak="0">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 w15:restartNumberingAfterBreak="0">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8" w15:restartNumberingAfterBreak="0">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15:restartNumberingAfterBreak="0">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79904E7"/>
    <w:multiLevelType w:val="multilevel"/>
    <w:tmpl w:val="CE1C8180"/>
    <w:lvl w:ilvl="0">
      <w:start w:val="1"/>
      <w:numFmt w:val="decimal"/>
      <w:lvlText w:val="%1."/>
      <w:lvlJc w:val="left"/>
      <w:pPr>
        <w:ind w:left="363" w:hanging="363"/>
      </w:pPr>
      <w:rPr>
        <w:rFonts w:cs="Times New Roman"/>
        <w:b w:val="0"/>
        <w:bCs/>
        <w:color w:val="auto"/>
        <w:vertAlign w:val="baseline"/>
      </w:rPr>
    </w:lvl>
    <w:lvl w:ilvl="1">
      <w:start w:val="1"/>
      <w:numFmt w:val="lowerLetter"/>
      <w:lvlText w:val="%2."/>
      <w:lvlJc w:val="left"/>
      <w:pPr>
        <w:ind w:left="3" w:hanging="360"/>
      </w:pPr>
      <w:rPr>
        <w:rFonts w:cs="Times New Roman"/>
        <w:vertAlign w:val="baseline"/>
      </w:rPr>
    </w:lvl>
    <w:lvl w:ilvl="2">
      <w:start w:val="1"/>
      <w:numFmt w:val="lowerRoman"/>
      <w:lvlText w:val="%3."/>
      <w:lvlJc w:val="right"/>
      <w:pPr>
        <w:ind w:left="723" w:hanging="180"/>
      </w:pPr>
      <w:rPr>
        <w:rFonts w:cs="Times New Roman"/>
        <w:vertAlign w:val="baseline"/>
      </w:rPr>
    </w:lvl>
    <w:lvl w:ilvl="3">
      <w:start w:val="1"/>
      <w:numFmt w:val="decimal"/>
      <w:lvlText w:val="%4."/>
      <w:lvlJc w:val="left"/>
      <w:pPr>
        <w:ind w:left="1443" w:hanging="360"/>
      </w:pPr>
      <w:rPr>
        <w:rFonts w:cs="Times New Roman"/>
        <w:vertAlign w:val="baseline"/>
      </w:rPr>
    </w:lvl>
    <w:lvl w:ilvl="4">
      <w:start w:val="1"/>
      <w:numFmt w:val="lowerLetter"/>
      <w:lvlText w:val="%5."/>
      <w:lvlJc w:val="left"/>
      <w:pPr>
        <w:ind w:left="2163" w:hanging="360"/>
      </w:pPr>
      <w:rPr>
        <w:rFonts w:cs="Times New Roman"/>
        <w:vertAlign w:val="baseline"/>
      </w:rPr>
    </w:lvl>
    <w:lvl w:ilvl="5">
      <w:start w:val="1"/>
      <w:numFmt w:val="lowerRoman"/>
      <w:lvlText w:val="%6."/>
      <w:lvlJc w:val="right"/>
      <w:pPr>
        <w:ind w:left="2883" w:hanging="180"/>
      </w:pPr>
      <w:rPr>
        <w:rFonts w:cs="Times New Roman"/>
        <w:vertAlign w:val="baseline"/>
      </w:rPr>
    </w:lvl>
    <w:lvl w:ilvl="6">
      <w:start w:val="1"/>
      <w:numFmt w:val="decimal"/>
      <w:lvlText w:val="%7."/>
      <w:lvlJc w:val="left"/>
      <w:pPr>
        <w:ind w:left="3603" w:hanging="360"/>
      </w:pPr>
      <w:rPr>
        <w:rFonts w:cs="Times New Roman"/>
        <w:vertAlign w:val="baseline"/>
      </w:rPr>
    </w:lvl>
    <w:lvl w:ilvl="7">
      <w:start w:val="1"/>
      <w:numFmt w:val="lowerLetter"/>
      <w:lvlText w:val="%8."/>
      <w:lvlJc w:val="left"/>
      <w:pPr>
        <w:ind w:left="4323" w:hanging="360"/>
      </w:pPr>
      <w:rPr>
        <w:rFonts w:cs="Times New Roman"/>
        <w:vertAlign w:val="baseline"/>
      </w:rPr>
    </w:lvl>
    <w:lvl w:ilvl="8">
      <w:start w:val="1"/>
      <w:numFmt w:val="lowerRoman"/>
      <w:lvlText w:val="%9."/>
      <w:lvlJc w:val="right"/>
      <w:pPr>
        <w:ind w:left="5043" w:hanging="180"/>
      </w:pPr>
      <w:rPr>
        <w:rFonts w:cs="Times New Roman"/>
        <w:vertAlign w:val="baseline"/>
      </w:rPr>
    </w:lvl>
  </w:abstractNum>
  <w:abstractNum w:abstractNumId="12" w15:restartNumberingAfterBreak="0">
    <w:nsid w:val="18647BA1"/>
    <w:multiLevelType w:val="hybridMultilevel"/>
    <w:tmpl w:val="158E459E"/>
    <w:lvl w:ilvl="0" w:tplc="40623A80">
      <w:start w:val="1"/>
      <w:numFmt w:val="lowerLetter"/>
      <w:lvlText w:val="%1)"/>
      <w:lvlJc w:val="left"/>
      <w:pPr>
        <w:ind w:left="2433" w:hanging="360"/>
      </w:pPr>
      <w:rPr>
        <w:rFonts w:cs="Times New Roman"/>
        <w:b w:val="0"/>
        <w:bCs w:val="0"/>
        <w:sz w:val="20"/>
        <w:szCs w:val="20"/>
      </w:rPr>
    </w:lvl>
    <w:lvl w:ilvl="1" w:tplc="04150019">
      <w:start w:val="1"/>
      <w:numFmt w:val="lowerLetter"/>
      <w:lvlText w:val="%2."/>
      <w:lvlJc w:val="left"/>
      <w:pPr>
        <w:ind w:left="3153" w:hanging="360"/>
      </w:pPr>
      <w:rPr>
        <w:rFonts w:cs="Times New Roman"/>
      </w:rPr>
    </w:lvl>
    <w:lvl w:ilvl="2" w:tplc="0415001B">
      <w:start w:val="1"/>
      <w:numFmt w:val="lowerRoman"/>
      <w:lvlText w:val="%3."/>
      <w:lvlJc w:val="right"/>
      <w:pPr>
        <w:ind w:left="3873" w:hanging="180"/>
      </w:pPr>
      <w:rPr>
        <w:rFonts w:cs="Times New Roman"/>
      </w:rPr>
    </w:lvl>
    <w:lvl w:ilvl="3" w:tplc="0415000F">
      <w:start w:val="1"/>
      <w:numFmt w:val="decimal"/>
      <w:lvlText w:val="%4."/>
      <w:lvlJc w:val="left"/>
      <w:pPr>
        <w:ind w:left="4593" w:hanging="360"/>
      </w:pPr>
      <w:rPr>
        <w:rFonts w:cs="Times New Roman"/>
      </w:rPr>
    </w:lvl>
    <w:lvl w:ilvl="4" w:tplc="04150019">
      <w:start w:val="1"/>
      <w:numFmt w:val="lowerLetter"/>
      <w:lvlText w:val="%5."/>
      <w:lvlJc w:val="left"/>
      <w:pPr>
        <w:ind w:left="5313" w:hanging="360"/>
      </w:pPr>
      <w:rPr>
        <w:rFonts w:cs="Times New Roman"/>
      </w:rPr>
    </w:lvl>
    <w:lvl w:ilvl="5" w:tplc="0415001B">
      <w:start w:val="1"/>
      <w:numFmt w:val="lowerRoman"/>
      <w:lvlText w:val="%6."/>
      <w:lvlJc w:val="right"/>
      <w:pPr>
        <w:ind w:left="6033" w:hanging="180"/>
      </w:pPr>
      <w:rPr>
        <w:rFonts w:cs="Times New Roman"/>
      </w:rPr>
    </w:lvl>
    <w:lvl w:ilvl="6" w:tplc="0415000F">
      <w:start w:val="1"/>
      <w:numFmt w:val="decimal"/>
      <w:lvlText w:val="%7."/>
      <w:lvlJc w:val="left"/>
      <w:pPr>
        <w:ind w:left="6753" w:hanging="360"/>
      </w:pPr>
      <w:rPr>
        <w:rFonts w:cs="Times New Roman"/>
      </w:rPr>
    </w:lvl>
    <w:lvl w:ilvl="7" w:tplc="04150019">
      <w:start w:val="1"/>
      <w:numFmt w:val="lowerLetter"/>
      <w:lvlText w:val="%8."/>
      <w:lvlJc w:val="left"/>
      <w:pPr>
        <w:ind w:left="7473" w:hanging="360"/>
      </w:pPr>
      <w:rPr>
        <w:rFonts w:cs="Times New Roman"/>
      </w:rPr>
    </w:lvl>
    <w:lvl w:ilvl="8" w:tplc="0415001B">
      <w:start w:val="1"/>
      <w:numFmt w:val="lowerRoman"/>
      <w:lvlText w:val="%9."/>
      <w:lvlJc w:val="right"/>
      <w:pPr>
        <w:ind w:left="8193" w:hanging="180"/>
      </w:pPr>
      <w:rPr>
        <w:rFonts w:cs="Times New Roman"/>
      </w:rPr>
    </w:lvl>
  </w:abstractNum>
  <w:abstractNum w:abstractNumId="13" w15:restartNumberingAfterBreak="0">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4" w15:restartNumberingAfterBreak="0">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5" w15:restartNumberingAfterBreak="0">
    <w:nsid w:val="1F287A7F"/>
    <w:multiLevelType w:val="multilevel"/>
    <w:tmpl w:val="D892EFA6"/>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bCs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6" w15:restartNumberingAfterBreak="0">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19" w15:restartNumberingAfterBreak="0">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25F6191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21" w15:restartNumberingAfterBreak="0">
    <w:nsid w:val="275931D8"/>
    <w:multiLevelType w:val="hybridMultilevel"/>
    <w:tmpl w:val="710097D8"/>
    <w:lvl w:ilvl="0" w:tplc="9C388FD6">
      <w:start w:val="1"/>
      <w:numFmt w:val="decimal"/>
      <w:lvlText w:val="%1."/>
      <w:lvlJc w:val="left"/>
      <w:pPr>
        <w:tabs>
          <w:tab w:val="num" w:pos="397"/>
        </w:tabs>
        <w:ind w:left="397" w:hanging="397"/>
      </w:pPr>
      <w:rPr>
        <w:rFonts w:cs="Times New Roman" w:hint="default"/>
      </w:rPr>
    </w:lvl>
    <w:lvl w:ilvl="1" w:tplc="4EDA90FA">
      <w:start w:val="1"/>
      <w:numFmt w:val="lowerLetter"/>
      <w:lvlText w:val="%2)"/>
      <w:lvlJc w:val="left"/>
      <w:pPr>
        <w:tabs>
          <w:tab w:val="num" w:pos="1420"/>
        </w:tabs>
        <w:ind w:left="1420" w:hanging="360"/>
      </w:pPr>
      <w:rPr>
        <w:rFonts w:ascii="Centrale Sans Light" w:hAnsi="Centrale Sans Light" w:cs="Times New Roman" w:hint="default"/>
        <w:b w:val="0"/>
        <w:i w:val="0"/>
        <w:sz w:val="20"/>
        <w:szCs w:val="20"/>
      </w:rPr>
    </w:lvl>
    <w:lvl w:ilvl="2" w:tplc="0415001B">
      <w:start w:val="1"/>
      <w:numFmt w:val="lowerRoman"/>
      <w:lvlText w:val="%3."/>
      <w:lvlJc w:val="right"/>
      <w:pPr>
        <w:tabs>
          <w:tab w:val="num" w:pos="2140"/>
        </w:tabs>
        <w:ind w:left="2140" w:hanging="180"/>
      </w:pPr>
      <w:rPr>
        <w:rFonts w:cs="Times New Roman"/>
      </w:rPr>
    </w:lvl>
    <w:lvl w:ilvl="3" w:tplc="B34E5E0C">
      <w:start w:val="1"/>
      <w:numFmt w:val="decimal"/>
      <w:lvlText w:val="%4)"/>
      <w:lvlJc w:val="left"/>
      <w:pPr>
        <w:ind w:left="2860" w:hanging="360"/>
      </w:pPr>
      <w:rPr>
        <w:rFonts w:eastAsia="Times New Roman" w:cs="Times New Roman" w:hint="default"/>
        <w:b w:val="0"/>
      </w:rPr>
    </w:lvl>
    <w:lvl w:ilvl="4" w:tplc="04150019">
      <w:start w:val="1"/>
      <w:numFmt w:val="lowerLetter"/>
      <w:lvlText w:val="%5."/>
      <w:lvlJc w:val="left"/>
      <w:pPr>
        <w:tabs>
          <w:tab w:val="num" w:pos="3580"/>
        </w:tabs>
        <w:ind w:left="3580" w:hanging="360"/>
      </w:pPr>
      <w:rPr>
        <w:rFonts w:cs="Times New Roman"/>
      </w:rPr>
    </w:lvl>
    <w:lvl w:ilvl="5" w:tplc="0415001B">
      <w:start w:val="1"/>
      <w:numFmt w:val="lowerRoman"/>
      <w:lvlText w:val="%6."/>
      <w:lvlJc w:val="right"/>
      <w:pPr>
        <w:tabs>
          <w:tab w:val="num" w:pos="4300"/>
        </w:tabs>
        <w:ind w:left="4300" w:hanging="180"/>
      </w:pPr>
      <w:rPr>
        <w:rFonts w:cs="Times New Roman"/>
      </w:rPr>
    </w:lvl>
    <w:lvl w:ilvl="6" w:tplc="0415000F">
      <w:start w:val="1"/>
      <w:numFmt w:val="decimal"/>
      <w:lvlText w:val="%7."/>
      <w:lvlJc w:val="left"/>
      <w:pPr>
        <w:tabs>
          <w:tab w:val="num" w:pos="5020"/>
        </w:tabs>
        <w:ind w:left="5020" w:hanging="360"/>
      </w:pPr>
      <w:rPr>
        <w:rFonts w:cs="Times New Roman"/>
      </w:rPr>
    </w:lvl>
    <w:lvl w:ilvl="7" w:tplc="04150019">
      <w:start w:val="1"/>
      <w:numFmt w:val="lowerLetter"/>
      <w:lvlText w:val="%8."/>
      <w:lvlJc w:val="left"/>
      <w:pPr>
        <w:tabs>
          <w:tab w:val="num" w:pos="5740"/>
        </w:tabs>
        <w:ind w:left="5740" w:hanging="360"/>
      </w:pPr>
      <w:rPr>
        <w:rFonts w:cs="Times New Roman"/>
      </w:rPr>
    </w:lvl>
    <w:lvl w:ilvl="8" w:tplc="0415001B">
      <w:start w:val="1"/>
      <w:numFmt w:val="lowerRoman"/>
      <w:lvlText w:val="%9."/>
      <w:lvlJc w:val="right"/>
      <w:pPr>
        <w:tabs>
          <w:tab w:val="num" w:pos="6460"/>
        </w:tabs>
        <w:ind w:left="6460" w:hanging="180"/>
      </w:pPr>
      <w:rPr>
        <w:rFonts w:cs="Times New Roman"/>
      </w:rPr>
    </w:lvl>
  </w:abstractNum>
  <w:abstractNum w:abstractNumId="22" w15:restartNumberingAfterBreak="0">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3" w15:restartNumberingAfterBreak="0">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4" w15:restartNumberingAfterBreak="0">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5" w15:restartNumberingAfterBreak="0">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6" w15:restartNumberingAfterBreak="0">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7" w15:restartNumberingAfterBreak="0">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28" w15:restartNumberingAfterBreak="0">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9" w15:restartNumberingAfterBreak="0">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407935E2"/>
    <w:multiLevelType w:val="multilevel"/>
    <w:tmpl w:val="FC3E9950"/>
    <w:lvl w:ilvl="0">
      <w:start w:val="3"/>
      <w:numFmt w:val="decimal"/>
      <w:lvlText w:val="%1."/>
      <w:lvlJc w:val="left"/>
      <w:pPr>
        <w:tabs>
          <w:tab w:val="num" w:pos="0"/>
        </w:tabs>
        <w:ind w:left="1009" w:hanging="452"/>
      </w:pPr>
      <w:rPr>
        <w:rFonts w:cs="Times New Roman"/>
        <w:b w:val="0"/>
        <w:bCs/>
        <w:position w:val="0"/>
        <w:sz w:val="24"/>
        <w:szCs w:val="24"/>
        <w:vertAlign w:val="baseline"/>
      </w:rPr>
    </w:lvl>
    <w:lvl w:ilvl="1">
      <w:start w:val="1"/>
      <w:numFmt w:val="lowerLetter"/>
      <w:lvlText w:val="%2)"/>
      <w:lvlJc w:val="left"/>
      <w:pPr>
        <w:tabs>
          <w:tab w:val="num" w:pos="0"/>
        </w:tabs>
        <w:ind w:left="1440" w:hanging="360"/>
      </w:pPr>
      <w:rPr>
        <w:rFonts w:ascii="Arial" w:eastAsia="Times New Roman" w:hAnsi="Arial" w:cs="Arial" w:hint="default"/>
        <w:position w:val="0"/>
        <w:sz w:val="24"/>
        <w:szCs w:val="24"/>
        <w:vertAlign w:val="baseline"/>
      </w:rPr>
    </w:lvl>
    <w:lvl w:ilvl="2">
      <w:start w:val="1"/>
      <w:numFmt w:val="lowerRoman"/>
      <w:lvlText w:val="%3."/>
      <w:lvlJc w:val="right"/>
      <w:pPr>
        <w:tabs>
          <w:tab w:val="num" w:pos="0"/>
        </w:tabs>
        <w:ind w:left="2160" w:hanging="180"/>
      </w:pPr>
      <w:rPr>
        <w:rFonts w:cs="Times New Roman"/>
        <w:position w:val="0"/>
        <w:sz w:val="22"/>
        <w:vertAlign w:val="baseline"/>
      </w:rPr>
    </w:lvl>
    <w:lvl w:ilvl="3">
      <w:start w:val="1"/>
      <w:numFmt w:val="decimal"/>
      <w:lvlText w:val="%4."/>
      <w:lvlJc w:val="left"/>
      <w:pPr>
        <w:tabs>
          <w:tab w:val="num" w:pos="0"/>
        </w:tabs>
        <w:ind w:left="1009" w:hanging="452"/>
      </w:pPr>
      <w:rPr>
        <w:rFonts w:cs="Times New Roman"/>
        <w:b/>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31" w15:restartNumberingAfterBreak="0">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2" w15:restartNumberingAfterBreak="0">
    <w:nsid w:val="42CFAD86"/>
    <w:multiLevelType w:val="hybridMultilevel"/>
    <w:tmpl w:val="67D2391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4" w15:restartNumberingAfterBreak="0">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5" w15:restartNumberingAfterBreak="0">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6" w15:restartNumberingAfterBreak="0">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7" w15:restartNumberingAfterBreak="0">
    <w:nsid w:val="49F87DD0"/>
    <w:multiLevelType w:val="multilevel"/>
    <w:tmpl w:val="00A4DEB8"/>
    <w:lvl w:ilvl="0">
      <w:start w:val="1"/>
      <w:numFmt w:val="decimal"/>
      <w:lvlText w:val="%1."/>
      <w:lvlJc w:val="left"/>
      <w:pPr>
        <w:ind w:left="435" w:hanging="435"/>
      </w:pPr>
      <w:rPr>
        <w:rFonts w:cs="Times New Roman" w:hint="default"/>
      </w:rPr>
    </w:lvl>
    <w:lvl w:ilvl="1">
      <w:start w:val="1"/>
      <w:numFmt w:val="lowerLetter"/>
      <w:lvlText w:val="%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0" w15:restartNumberingAfterBreak="0">
    <w:nsid w:val="4F4555E1"/>
    <w:multiLevelType w:val="hybridMultilevel"/>
    <w:tmpl w:val="A84E2C5E"/>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41" w15:restartNumberingAfterBreak="0">
    <w:nsid w:val="51532744"/>
    <w:multiLevelType w:val="hybridMultilevel"/>
    <w:tmpl w:val="08502BE8"/>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42" w15:restartNumberingAfterBreak="0">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3" w15:restartNumberingAfterBreak="0">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4" w15:restartNumberingAfterBreak="0">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45" w15:restartNumberingAfterBreak="0">
    <w:nsid w:val="5BF93527"/>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6" w15:restartNumberingAfterBreak="0">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7" w15:restartNumberingAfterBreak="0">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48" w15:restartNumberingAfterBreak="0">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6A2275DF"/>
    <w:multiLevelType w:val="multilevel"/>
    <w:tmpl w:val="F15E2544"/>
    <w:lvl w:ilvl="0">
      <w:start w:val="4"/>
      <w:numFmt w:val="decimal"/>
      <w:lvlText w:val="%1."/>
      <w:lvlJc w:val="left"/>
      <w:pPr>
        <w:ind w:left="454" w:hanging="454"/>
      </w:pPr>
      <w:rPr>
        <w:rFonts w:cs="Times New Roman" w:hint="default"/>
        <w:b w:val="0"/>
        <w:bCs/>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al="0"/>
        <w:bCs/>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50" w15:restartNumberingAfterBreak="0">
    <w:nsid w:val="6A69189C"/>
    <w:multiLevelType w:val="multilevel"/>
    <w:tmpl w:val="5F801B7E"/>
    <w:lvl w:ilvl="0">
      <w:start w:val="1"/>
      <w:numFmt w:val="decimal"/>
      <w:lvlText w:val="%1)"/>
      <w:lvlJc w:val="left"/>
      <w:pPr>
        <w:tabs>
          <w:tab w:val="num" w:pos="1068"/>
        </w:tabs>
        <w:ind w:left="1068" w:hanging="360"/>
      </w:pPr>
      <w:rPr>
        <w:rFonts w:cs="Times New Roman"/>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rFonts w:cs="Times New Roman"/>
        <w:b w:val="0"/>
        <w:i w:val="0"/>
      </w:rPr>
    </w:lvl>
    <w:lvl w:ilvl="4">
      <w:start w:val="1"/>
      <w:numFmt w:val="lowerLetter"/>
      <w:lvlText w:val="%5."/>
      <w:lvlJc w:val="left"/>
      <w:pPr>
        <w:tabs>
          <w:tab w:val="num" w:pos="3948"/>
        </w:tabs>
        <w:ind w:left="3948"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1" w15:restartNumberingAfterBreak="0">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2" w15:restartNumberingAfterBreak="0">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54" w15:restartNumberingAfterBreak="0">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55" w15:restartNumberingAfterBreak="0">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16cid:durableId="1140196621">
    <w:abstractNumId w:val="35"/>
  </w:num>
  <w:num w:numId="2" w16cid:durableId="1778940730">
    <w:abstractNumId w:val="6"/>
  </w:num>
  <w:num w:numId="3" w16cid:durableId="1183475452">
    <w:abstractNumId w:val="34"/>
  </w:num>
  <w:num w:numId="4" w16cid:durableId="1208762346">
    <w:abstractNumId w:val="55"/>
  </w:num>
  <w:num w:numId="5" w16cid:durableId="1636250946">
    <w:abstractNumId w:val="36"/>
  </w:num>
  <w:num w:numId="6" w16cid:durableId="1804076681">
    <w:abstractNumId w:val="39"/>
  </w:num>
  <w:num w:numId="7" w16cid:durableId="422143483">
    <w:abstractNumId w:val="51"/>
  </w:num>
  <w:num w:numId="8" w16cid:durableId="774519803">
    <w:abstractNumId w:val="54"/>
  </w:num>
  <w:num w:numId="9" w16cid:durableId="1274896355">
    <w:abstractNumId w:val="53"/>
  </w:num>
  <w:num w:numId="10" w16cid:durableId="2147121534">
    <w:abstractNumId w:val="8"/>
  </w:num>
  <w:num w:numId="11" w16cid:durableId="483279194">
    <w:abstractNumId w:val="0"/>
  </w:num>
  <w:num w:numId="12" w16cid:durableId="853878608">
    <w:abstractNumId w:val="33"/>
  </w:num>
  <w:num w:numId="13" w16cid:durableId="179441996">
    <w:abstractNumId w:val="11"/>
  </w:num>
  <w:num w:numId="14" w16cid:durableId="633680665">
    <w:abstractNumId w:val="47"/>
  </w:num>
  <w:num w:numId="15" w16cid:durableId="8968643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68152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5345609">
    <w:abstractNumId w:val="10"/>
  </w:num>
  <w:num w:numId="18" w16cid:durableId="866648832">
    <w:abstractNumId w:val="2"/>
  </w:num>
  <w:num w:numId="19" w16cid:durableId="1901020908">
    <w:abstractNumId w:val="37"/>
  </w:num>
  <w:num w:numId="20" w16cid:durableId="11491312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3552383">
    <w:abstractNumId w:val="44"/>
  </w:num>
  <w:num w:numId="22" w16cid:durableId="1850752316">
    <w:abstractNumId w:val="22"/>
  </w:num>
  <w:num w:numId="23" w16cid:durableId="345062187">
    <w:abstractNumId w:val="4"/>
  </w:num>
  <w:num w:numId="24" w16cid:durableId="20205331">
    <w:abstractNumId w:val="42"/>
  </w:num>
  <w:num w:numId="25" w16cid:durableId="1993288642">
    <w:abstractNumId w:val="52"/>
  </w:num>
  <w:num w:numId="26" w16cid:durableId="163865081">
    <w:abstractNumId w:val="23"/>
  </w:num>
  <w:num w:numId="27" w16cid:durableId="853345043">
    <w:abstractNumId w:val="1"/>
  </w:num>
  <w:num w:numId="28" w16cid:durableId="14149364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564255">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65641903">
    <w:abstractNumId w:val="27"/>
  </w:num>
  <w:num w:numId="31" w16cid:durableId="1664695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987137">
    <w:abstractNumId w:val="26"/>
  </w:num>
  <w:num w:numId="33" w16cid:durableId="1491024539">
    <w:abstractNumId w:val="12"/>
  </w:num>
  <w:num w:numId="34" w16cid:durableId="1815752178">
    <w:abstractNumId w:val="49"/>
  </w:num>
  <w:num w:numId="35" w16cid:durableId="596907153">
    <w:abstractNumId w:val="29"/>
  </w:num>
  <w:num w:numId="36" w16cid:durableId="2111314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866476">
    <w:abstractNumId w:val="9"/>
  </w:num>
  <w:num w:numId="38" w16cid:durableId="1923098107">
    <w:abstractNumId w:val="31"/>
  </w:num>
  <w:num w:numId="39" w16cid:durableId="1514568888">
    <w:abstractNumId w:val="25"/>
  </w:num>
  <w:num w:numId="40" w16cid:durableId="636498809">
    <w:abstractNumId w:val="43"/>
  </w:num>
  <w:num w:numId="41" w16cid:durableId="49157921">
    <w:abstractNumId w:val="18"/>
  </w:num>
  <w:num w:numId="42" w16cid:durableId="1855653929">
    <w:abstractNumId w:val="13"/>
  </w:num>
  <w:num w:numId="43" w16cid:durableId="889852199">
    <w:abstractNumId w:val="28"/>
  </w:num>
  <w:num w:numId="44" w16cid:durableId="655499956">
    <w:abstractNumId w:val="16"/>
  </w:num>
  <w:num w:numId="45" w16cid:durableId="11417">
    <w:abstractNumId w:val="15"/>
  </w:num>
  <w:num w:numId="46" w16cid:durableId="172377005">
    <w:abstractNumId w:val="24"/>
  </w:num>
  <w:num w:numId="47" w16cid:durableId="2122147391">
    <w:abstractNumId w:val="32"/>
  </w:num>
  <w:num w:numId="48" w16cid:durableId="864053935">
    <w:abstractNumId w:val="21"/>
  </w:num>
  <w:num w:numId="49" w16cid:durableId="780422286">
    <w:abstractNumId w:val="5"/>
  </w:num>
  <w:num w:numId="50" w16cid:durableId="501892952">
    <w:abstractNumId w:val="40"/>
  </w:num>
  <w:num w:numId="51" w16cid:durableId="2040155195">
    <w:abstractNumId w:val="41"/>
  </w:num>
  <w:num w:numId="52" w16cid:durableId="510686147">
    <w:abstractNumId w:val="46"/>
  </w:num>
  <w:num w:numId="53" w16cid:durableId="878250608">
    <w:abstractNumId w:val="20"/>
  </w:num>
  <w:num w:numId="54" w16cid:durableId="814419452">
    <w:abstractNumId w:val="45"/>
  </w:num>
  <w:num w:numId="55" w16cid:durableId="644092580">
    <w:abstractNumId w:val="3"/>
  </w:num>
  <w:num w:numId="56" w16cid:durableId="1670064083">
    <w:abstractNumId w:val="50"/>
  </w:num>
  <w:num w:numId="57" w16cid:durableId="52024675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63B5"/>
    <w:rsid w:val="00000E22"/>
    <w:rsid w:val="0001407B"/>
    <w:rsid w:val="00022CFD"/>
    <w:rsid w:val="0002303E"/>
    <w:rsid w:val="00026C77"/>
    <w:rsid w:val="0003203C"/>
    <w:rsid w:val="000359B5"/>
    <w:rsid w:val="00041131"/>
    <w:rsid w:val="00041F95"/>
    <w:rsid w:val="00044668"/>
    <w:rsid w:val="0004484D"/>
    <w:rsid w:val="0005525D"/>
    <w:rsid w:val="000562DB"/>
    <w:rsid w:val="0005648A"/>
    <w:rsid w:val="00062C3A"/>
    <w:rsid w:val="000743DD"/>
    <w:rsid w:val="00075535"/>
    <w:rsid w:val="00077100"/>
    <w:rsid w:val="000866E8"/>
    <w:rsid w:val="00086801"/>
    <w:rsid w:val="000926B7"/>
    <w:rsid w:val="00094650"/>
    <w:rsid w:val="0009466F"/>
    <w:rsid w:val="00095341"/>
    <w:rsid w:val="0009627C"/>
    <w:rsid w:val="000A2974"/>
    <w:rsid w:val="000C0498"/>
    <w:rsid w:val="000C2862"/>
    <w:rsid w:val="000C32A6"/>
    <w:rsid w:val="000C499D"/>
    <w:rsid w:val="000D35DE"/>
    <w:rsid w:val="000D3646"/>
    <w:rsid w:val="000D562F"/>
    <w:rsid w:val="000E3A67"/>
    <w:rsid w:val="000E5AB9"/>
    <w:rsid w:val="000F3993"/>
    <w:rsid w:val="000F3F47"/>
    <w:rsid w:val="0010048B"/>
    <w:rsid w:val="0010489C"/>
    <w:rsid w:val="00106468"/>
    <w:rsid w:val="00115722"/>
    <w:rsid w:val="00115C81"/>
    <w:rsid w:val="00127E74"/>
    <w:rsid w:val="001332F9"/>
    <w:rsid w:val="00135771"/>
    <w:rsid w:val="0014224A"/>
    <w:rsid w:val="001433E1"/>
    <w:rsid w:val="00143D41"/>
    <w:rsid w:val="00156132"/>
    <w:rsid w:val="00160F64"/>
    <w:rsid w:val="001662D7"/>
    <w:rsid w:val="00166AFD"/>
    <w:rsid w:val="00176208"/>
    <w:rsid w:val="0018015C"/>
    <w:rsid w:val="001809C0"/>
    <w:rsid w:val="00197275"/>
    <w:rsid w:val="001A024B"/>
    <w:rsid w:val="001A281F"/>
    <w:rsid w:val="001B0379"/>
    <w:rsid w:val="001B2222"/>
    <w:rsid w:val="001B7051"/>
    <w:rsid w:val="001B7ED9"/>
    <w:rsid w:val="001C6767"/>
    <w:rsid w:val="001C6E02"/>
    <w:rsid w:val="001D2A47"/>
    <w:rsid w:val="001D36AC"/>
    <w:rsid w:val="001E63F8"/>
    <w:rsid w:val="001F6376"/>
    <w:rsid w:val="0020249E"/>
    <w:rsid w:val="002031C0"/>
    <w:rsid w:val="002043B9"/>
    <w:rsid w:val="00212FEA"/>
    <w:rsid w:val="00225899"/>
    <w:rsid w:val="00225DF2"/>
    <w:rsid w:val="00226BDA"/>
    <w:rsid w:val="00227855"/>
    <w:rsid w:val="00232BD5"/>
    <w:rsid w:val="00235887"/>
    <w:rsid w:val="0024053F"/>
    <w:rsid w:val="00242BCC"/>
    <w:rsid w:val="0024698D"/>
    <w:rsid w:val="002633DF"/>
    <w:rsid w:val="00267ED1"/>
    <w:rsid w:val="00270ABD"/>
    <w:rsid w:val="00291743"/>
    <w:rsid w:val="002917F0"/>
    <w:rsid w:val="002A53AB"/>
    <w:rsid w:val="002B0633"/>
    <w:rsid w:val="002B6C07"/>
    <w:rsid w:val="002C09D4"/>
    <w:rsid w:val="002C17C1"/>
    <w:rsid w:val="002C724C"/>
    <w:rsid w:val="002E2080"/>
    <w:rsid w:val="002E3F55"/>
    <w:rsid w:val="002F0F4C"/>
    <w:rsid w:val="002F1640"/>
    <w:rsid w:val="003179F8"/>
    <w:rsid w:val="0032032A"/>
    <w:rsid w:val="00322FF9"/>
    <w:rsid w:val="00326FAD"/>
    <w:rsid w:val="0032712B"/>
    <w:rsid w:val="00330237"/>
    <w:rsid w:val="0033273F"/>
    <w:rsid w:val="0033282B"/>
    <w:rsid w:val="003352CE"/>
    <w:rsid w:val="00335799"/>
    <w:rsid w:val="00335CE2"/>
    <w:rsid w:val="0034256D"/>
    <w:rsid w:val="00347041"/>
    <w:rsid w:val="00347FA4"/>
    <w:rsid w:val="00360953"/>
    <w:rsid w:val="00362555"/>
    <w:rsid w:val="003635B3"/>
    <w:rsid w:val="00365839"/>
    <w:rsid w:val="00370D43"/>
    <w:rsid w:val="0037465D"/>
    <w:rsid w:val="00384DB4"/>
    <w:rsid w:val="0038508B"/>
    <w:rsid w:val="00385FA1"/>
    <w:rsid w:val="00395F62"/>
    <w:rsid w:val="00396395"/>
    <w:rsid w:val="003973D0"/>
    <w:rsid w:val="003A6E0C"/>
    <w:rsid w:val="003B2725"/>
    <w:rsid w:val="003B35C1"/>
    <w:rsid w:val="003C4C25"/>
    <w:rsid w:val="003D6665"/>
    <w:rsid w:val="003E72CC"/>
    <w:rsid w:val="003F288B"/>
    <w:rsid w:val="003F5BA8"/>
    <w:rsid w:val="004023BB"/>
    <w:rsid w:val="004150D2"/>
    <w:rsid w:val="004203E3"/>
    <w:rsid w:val="00425504"/>
    <w:rsid w:val="00425DBF"/>
    <w:rsid w:val="004428CF"/>
    <w:rsid w:val="00445439"/>
    <w:rsid w:val="004470CC"/>
    <w:rsid w:val="004504A6"/>
    <w:rsid w:val="00454BFE"/>
    <w:rsid w:val="004616C9"/>
    <w:rsid w:val="00476288"/>
    <w:rsid w:val="00483A92"/>
    <w:rsid w:val="00484AB6"/>
    <w:rsid w:val="00487D93"/>
    <w:rsid w:val="00494C24"/>
    <w:rsid w:val="004B255C"/>
    <w:rsid w:val="004B363E"/>
    <w:rsid w:val="004B4A5B"/>
    <w:rsid w:val="004B6BA9"/>
    <w:rsid w:val="004C0FD4"/>
    <w:rsid w:val="004D5086"/>
    <w:rsid w:val="004E059E"/>
    <w:rsid w:val="004E72E4"/>
    <w:rsid w:val="004F5076"/>
    <w:rsid w:val="004F7E67"/>
    <w:rsid w:val="00501F9C"/>
    <w:rsid w:val="00502194"/>
    <w:rsid w:val="005033B3"/>
    <w:rsid w:val="00507822"/>
    <w:rsid w:val="005122F1"/>
    <w:rsid w:val="0051513D"/>
    <w:rsid w:val="00524968"/>
    <w:rsid w:val="00527184"/>
    <w:rsid w:val="00530843"/>
    <w:rsid w:val="0053216A"/>
    <w:rsid w:val="005631F9"/>
    <w:rsid w:val="00570161"/>
    <w:rsid w:val="00572D59"/>
    <w:rsid w:val="00582A5A"/>
    <w:rsid w:val="005860AB"/>
    <w:rsid w:val="0058650E"/>
    <w:rsid w:val="005875E2"/>
    <w:rsid w:val="005910DF"/>
    <w:rsid w:val="005A42CF"/>
    <w:rsid w:val="005A6003"/>
    <w:rsid w:val="005B226B"/>
    <w:rsid w:val="005C7BF6"/>
    <w:rsid w:val="005D57EF"/>
    <w:rsid w:val="005E099B"/>
    <w:rsid w:val="0060038E"/>
    <w:rsid w:val="00604F5D"/>
    <w:rsid w:val="00612D23"/>
    <w:rsid w:val="00613D38"/>
    <w:rsid w:val="0061419B"/>
    <w:rsid w:val="006163B5"/>
    <w:rsid w:val="006275F0"/>
    <w:rsid w:val="006348A3"/>
    <w:rsid w:val="00635392"/>
    <w:rsid w:val="00646DFC"/>
    <w:rsid w:val="006507B6"/>
    <w:rsid w:val="006532E6"/>
    <w:rsid w:val="0066458C"/>
    <w:rsid w:val="0066488E"/>
    <w:rsid w:val="006700E7"/>
    <w:rsid w:val="00677A4A"/>
    <w:rsid w:val="00683557"/>
    <w:rsid w:val="006A1182"/>
    <w:rsid w:val="006A4AEE"/>
    <w:rsid w:val="006B072F"/>
    <w:rsid w:val="006B5F90"/>
    <w:rsid w:val="006B659E"/>
    <w:rsid w:val="006B68FB"/>
    <w:rsid w:val="006C033B"/>
    <w:rsid w:val="006C38BD"/>
    <w:rsid w:val="006D368A"/>
    <w:rsid w:val="006D4EF0"/>
    <w:rsid w:val="006D60E3"/>
    <w:rsid w:val="006E07C8"/>
    <w:rsid w:val="006E3768"/>
    <w:rsid w:val="006E6E1A"/>
    <w:rsid w:val="0070091A"/>
    <w:rsid w:val="007016DB"/>
    <w:rsid w:val="00714582"/>
    <w:rsid w:val="0071729D"/>
    <w:rsid w:val="007200CC"/>
    <w:rsid w:val="00732F85"/>
    <w:rsid w:val="007344D8"/>
    <w:rsid w:val="0074016A"/>
    <w:rsid w:val="007401F9"/>
    <w:rsid w:val="00742375"/>
    <w:rsid w:val="00744C71"/>
    <w:rsid w:val="007457F5"/>
    <w:rsid w:val="00747529"/>
    <w:rsid w:val="00755362"/>
    <w:rsid w:val="00767956"/>
    <w:rsid w:val="007703D6"/>
    <w:rsid w:val="0078095A"/>
    <w:rsid w:val="00781031"/>
    <w:rsid w:val="00785FB2"/>
    <w:rsid w:val="00787789"/>
    <w:rsid w:val="00790400"/>
    <w:rsid w:val="007A5F26"/>
    <w:rsid w:val="007B56E2"/>
    <w:rsid w:val="007B57CA"/>
    <w:rsid w:val="007B5A57"/>
    <w:rsid w:val="007D0F88"/>
    <w:rsid w:val="007D4851"/>
    <w:rsid w:val="007D548B"/>
    <w:rsid w:val="007D5E66"/>
    <w:rsid w:val="007D7F23"/>
    <w:rsid w:val="007E021E"/>
    <w:rsid w:val="0080240C"/>
    <w:rsid w:val="00802D2B"/>
    <w:rsid w:val="00802EF5"/>
    <w:rsid w:val="00805FD1"/>
    <w:rsid w:val="00806B1C"/>
    <w:rsid w:val="00837962"/>
    <w:rsid w:val="0084485F"/>
    <w:rsid w:val="00850FEC"/>
    <w:rsid w:val="00852C3B"/>
    <w:rsid w:val="008620E7"/>
    <w:rsid w:val="00872BB2"/>
    <w:rsid w:val="0087612D"/>
    <w:rsid w:val="00877A41"/>
    <w:rsid w:val="00883A3D"/>
    <w:rsid w:val="00887C57"/>
    <w:rsid w:val="00892802"/>
    <w:rsid w:val="00892FBC"/>
    <w:rsid w:val="008948E5"/>
    <w:rsid w:val="00894BC3"/>
    <w:rsid w:val="008A3AB8"/>
    <w:rsid w:val="008A4A1F"/>
    <w:rsid w:val="008A5452"/>
    <w:rsid w:val="008B7214"/>
    <w:rsid w:val="008C158B"/>
    <w:rsid w:val="008C22D3"/>
    <w:rsid w:val="008D33FB"/>
    <w:rsid w:val="008F0315"/>
    <w:rsid w:val="008F0F8F"/>
    <w:rsid w:val="008F3600"/>
    <w:rsid w:val="009011B0"/>
    <w:rsid w:val="0091379E"/>
    <w:rsid w:val="00921620"/>
    <w:rsid w:val="00931D5F"/>
    <w:rsid w:val="0094269F"/>
    <w:rsid w:val="00942957"/>
    <w:rsid w:val="0096469D"/>
    <w:rsid w:val="00972F2B"/>
    <w:rsid w:val="009771E3"/>
    <w:rsid w:val="00980549"/>
    <w:rsid w:val="00983995"/>
    <w:rsid w:val="009918AD"/>
    <w:rsid w:val="00993542"/>
    <w:rsid w:val="00994B6C"/>
    <w:rsid w:val="009979B7"/>
    <w:rsid w:val="009A25AD"/>
    <w:rsid w:val="009B0D99"/>
    <w:rsid w:val="009B3B4F"/>
    <w:rsid w:val="009D03CA"/>
    <w:rsid w:val="009D0624"/>
    <w:rsid w:val="009D1999"/>
    <w:rsid w:val="009D27D5"/>
    <w:rsid w:val="009D4766"/>
    <w:rsid w:val="009D6C4B"/>
    <w:rsid w:val="009E0D49"/>
    <w:rsid w:val="009E37A9"/>
    <w:rsid w:val="009E5C1B"/>
    <w:rsid w:val="009F3569"/>
    <w:rsid w:val="009F46EB"/>
    <w:rsid w:val="00A0153E"/>
    <w:rsid w:val="00A10EE0"/>
    <w:rsid w:val="00A212F0"/>
    <w:rsid w:val="00A24E27"/>
    <w:rsid w:val="00A3733B"/>
    <w:rsid w:val="00A4021C"/>
    <w:rsid w:val="00A50D46"/>
    <w:rsid w:val="00A511B3"/>
    <w:rsid w:val="00A533ED"/>
    <w:rsid w:val="00A70F2E"/>
    <w:rsid w:val="00A73AD4"/>
    <w:rsid w:val="00A76A73"/>
    <w:rsid w:val="00A96BED"/>
    <w:rsid w:val="00AA2EC3"/>
    <w:rsid w:val="00AB05D3"/>
    <w:rsid w:val="00AB09B9"/>
    <w:rsid w:val="00AB7E0E"/>
    <w:rsid w:val="00AC09AA"/>
    <w:rsid w:val="00AC6AA2"/>
    <w:rsid w:val="00AD0DC2"/>
    <w:rsid w:val="00AD2333"/>
    <w:rsid w:val="00AD2B93"/>
    <w:rsid w:val="00AD351B"/>
    <w:rsid w:val="00AE4FDE"/>
    <w:rsid w:val="00AE7BCF"/>
    <w:rsid w:val="00AF6B70"/>
    <w:rsid w:val="00AF76C0"/>
    <w:rsid w:val="00B0279B"/>
    <w:rsid w:val="00B03D2F"/>
    <w:rsid w:val="00B14DB0"/>
    <w:rsid w:val="00B17B7D"/>
    <w:rsid w:val="00B47E7D"/>
    <w:rsid w:val="00B50B19"/>
    <w:rsid w:val="00B520D6"/>
    <w:rsid w:val="00B52561"/>
    <w:rsid w:val="00B5429D"/>
    <w:rsid w:val="00B56587"/>
    <w:rsid w:val="00B6092A"/>
    <w:rsid w:val="00B662B9"/>
    <w:rsid w:val="00B66AE9"/>
    <w:rsid w:val="00B756A8"/>
    <w:rsid w:val="00B869C7"/>
    <w:rsid w:val="00B907AA"/>
    <w:rsid w:val="00BA0263"/>
    <w:rsid w:val="00BA2F12"/>
    <w:rsid w:val="00BA680E"/>
    <w:rsid w:val="00BB249D"/>
    <w:rsid w:val="00BC6D5C"/>
    <w:rsid w:val="00BD3F02"/>
    <w:rsid w:val="00BE2D57"/>
    <w:rsid w:val="00BF0F4F"/>
    <w:rsid w:val="00BF1AC6"/>
    <w:rsid w:val="00C034EC"/>
    <w:rsid w:val="00C0523D"/>
    <w:rsid w:val="00C12E2C"/>
    <w:rsid w:val="00C2101C"/>
    <w:rsid w:val="00C32987"/>
    <w:rsid w:val="00C36173"/>
    <w:rsid w:val="00C47B63"/>
    <w:rsid w:val="00C50153"/>
    <w:rsid w:val="00C51320"/>
    <w:rsid w:val="00C51431"/>
    <w:rsid w:val="00C52151"/>
    <w:rsid w:val="00C6002D"/>
    <w:rsid w:val="00C607E4"/>
    <w:rsid w:val="00C61EED"/>
    <w:rsid w:val="00C67043"/>
    <w:rsid w:val="00C672E5"/>
    <w:rsid w:val="00C67739"/>
    <w:rsid w:val="00C677A7"/>
    <w:rsid w:val="00C744E1"/>
    <w:rsid w:val="00C877BD"/>
    <w:rsid w:val="00C941E5"/>
    <w:rsid w:val="00C94B49"/>
    <w:rsid w:val="00C965F7"/>
    <w:rsid w:val="00CA2E96"/>
    <w:rsid w:val="00CA451D"/>
    <w:rsid w:val="00CA566C"/>
    <w:rsid w:val="00CB5BE9"/>
    <w:rsid w:val="00CB6EAF"/>
    <w:rsid w:val="00CB7E0E"/>
    <w:rsid w:val="00CC5092"/>
    <w:rsid w:val="00CC658A"/>
    <w:rsid w:val="00CD334D"/>
    <w:rsid w:val="00CD4E5A"/>
    <w:rsid w:val="00CF5181"/>
    <w:rsid w:val="00CF75E5"/>
    <w:rsid w:val="00D14331"/>
    <w:rsid w:val="00D16A21"/>
    <w:rsid w:val="00D3079B"/>
    <w:rsid w:val="00D32008"/>
    <w:rsid w:val="00D3311A"/>
    <w:rsid w:val="00D46D8E"/>
    <w:rsid w:val="00D51D39"/>
    <w:rsid w:val="00D52780"/>
    <w:rsid w:val="00D6166A"/>
    <w:rsid w:val="00D67D01"/>
    <w:rsid w:val="00D752F7"/>
    <w:rsid w:val="00D82CDD"/>
    <w:rsid w:val="00D82E32"/>
    <w:rsid w:val="00D8642C"/>
    <w:rsid w:val="00D93071"/>
    <w:rsid w:val="00D95554"/>
    <w:rsid w:val="00DA1B51"/>
    <w:rsid w:val="00DA226A"/>
    <w:rsid w:val="00DA38AE"/>
    <w:rsid w:val="00DB778D"/>
    <w:rsid w:val="00DC0AE4"/>
    <w:rsid w:val="00DC334F"/>
    <w:rsid w:val="00DC7C67"/>
    <w:rsid w:val="00DE074C"/>
    <w:rsid w:val="00DE7E49"/>
    <w:rsid w:val="00DF358F"/>
    <w:rsid w:val="00DF42D8"/>
    <w:rsid w:val="00DF6F06"/>
    <w:rsid w:val="00E02477"/>
    <w:rsid w:val="00E03B6E"/>
    <w:rsid w:val="00E04D29"/>
    <w:rsid w:val="00E06394"/>
    <w:rsid w:val="00E10785"/>
    <w:rsid w:val="00E17D40"/>
    <w:rsid w:val="00E27445"/>
    <w:rsid w:val="00E3538F"/>
    <w:rsid w:val="00E37FB5"/>
    <w:rsid w:val="00E46294"/>
    <w:rsid w:val="00E57D84"/>
    <w:rsid w:val="00E65286"/>
    <w:rsid w:val="00E71EC9"/>
    <w:rsid w:val="00E804E4"/>
    <w:rsid w:val="00E820F7"/>
    <w:rsid w:val="00E85A73"/>
    <w:rsid w:val="00E86A62"/>
    <w:rsid w:val="00E87B8F"/>
    <w:rsid w:val="00EA2FBB"/>
    <w:rsid w:val="00EB0F8A"/>
    <w:rsid w:val="00EB6D90"/>
    <w:rsid w:val="00EC0E8D"/>
    <w:rsid w:val="00EC56C5"/>
    <w:rsid w:val="00EC7B20"/>
    <w:rsid w:val="00ED0F9F"/>
    <w:rsid w:val="00ED2A8D"/>
    <w:rsid w:val="00ED31C3"/>
    <w:rsid w:val="00ED3456"/>
    <w:rsid w:val="00ED3610"/>
    <w:rsid w:val="00EE60AD"/>
    <w:rsid w:val="00EF2E93"/>
    <w:rsid w:val="00EF6A2A"/>
    <w:rsid w:val="00F0035B"/>
    <w:rsid w:val="00F02D1E"/>
    <w:rsid w:val="00F15236"/>
    <w:rsid w:val="00F15940"/>
    <w:rsid w:val="00F246A7"/>
    <w:rsid w:val="00F315D7"/>
    <w:rsid w:val="00F33852"/>
    <w:rsid w:val="00F34D7E"/>
    <w:rsid w:val="00F3537D"/>
    <w:rsid w:val="00F35B49"/>
    <w:rsid w:val="00F56FB7"/>
    <w:rsid w:val="00F61B92"/>
    <w:rsid w:val="00F6772C"/>
    <w:rsid w:val="00F74721"/>
    <w:rsid w:val="00F7535C"/>
    <w:rsid w:val="00F766CE"/>
    <w:rsid w:val="00F77455"/>
    <w:rsid w:val="00F8792B"/>
    <w:rsid w:val="00F95D1E"/>
    <w:rsid w:val="00FB10E5"/>
    <w:rsid w:val="00FB37D4"/>
    <w:rsid w:val="00FC3BA3"/>
    <w:rsid w:val="00FD3981"/>
    <w:rsid w:val="00FD410B"/>
    <w:rsid w:val="00FE5BF1"/>
    <w:rsid w:val="00FF3B24"/>
    <w:rsid w:val="00FF7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16D8264"/>
  <w15:docId w15:val="{A69C4C72-3AED-432A-9891-B79F2E28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35B3"/>
    <w:pPr>
      <w:spacing w:line="276" w:lineRule="auto"/>
    </w:pPr>
    <w:rPr>
      <w:rFonts w:ascii="Centrale Sans Light" w:hAnsi="Centrale Sans Light"/>
      <w:szCs w:val="22"/>
    </w:rPr>
  </w:style>
  <w:style w:type="paragraph" w:styleId="Nagwek1">
    <w:name w:val="heading 1"/>
    <w:basedOn w:val="Normalny"/>
    <w:next w:val="Normalny"/>
    <w:link w:val="Nagwek1Znak"/>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Nagwek2">
    <w:name w:val="heading 2"/>
    <w:basedOn w:val="Normalny"/>
    <w:next w:val="Normalny"/>
    <w:link w:val="Nagwek2Znak"/>
    <w:uiPriority w:val="99"/>
    <w:qFormat/>
    <w:rsid w:val="00A10EE0"/>
    <w:pPr>
      <w:keepNext/>
      <w:keepLines/>
      <w:spacing w:before="360" w:after="120"/>
      <w:outlineLvl w:val="1"/>
    </w:pPr>
    <w:rPr>
      <w:rFonts w:ascii="Cambria" w:hAnsi="Cambria" w:cs="Times New Roman"/>
      <w:b/>
      <w:i/>
      <w:sz w:val="28"/>
      <w:szCs w:val="20"/>
      <w:lang w:eastAsia="zh-CN"/>
    </w:rPr>
  </w:style>
  <w:style w:type="paragraph" w:styleId="Nagwek3">
    <w:name w:val="heading 3"/>
    <w:basedOn w:val="Normalny"/>
    <w:next w:val="Normalny"/>
    <w:link w:val="Nagwek3Znak"/>
    <w:uiPriority w:val="99"/>
    <w:qFormat/>
    <w:rsid w:val="00A10EE0"/>
    <w:pPr>
      <w:keepNext/>
      <w:keepLines/>
      <w:spacing w:before="320" w:after="80"/>
      <w:outlineLvl w:val="2"/>
    </w:pPr>
    <w:rPr>
      <w:rFonts w:ascii="Cambria" w:hAnsi="Cambria" w:cs="Times New Roman"/>
      <w:b/>
      <w:sz w:val="26"/>
      <w:szCs w:val="20"/>
      <w:lang w:eastAsia="zh-CN"/>
    </w:rPr>
  </w:style>
  <w:style w:type="paragraph" w:styleId="Nagwek4">
    <w:name w:val="heading 4"/>
    <w:basedOn w:val="Normalny"/>
    <w:next w:val="Normalny"/>
    <w:link w:val="Nagwek4Znak"/>
    <w:uiPriority w:val="99"/>
    <w:qFormat/>
    <w:rsid w:val="00A10EE0"/>
    <w:pPr>
      <w:keepNext/>
      <w:keepLines/>
      <w:spacing w:before="280" w:after="80"/>
      <w:outlineLvl w:val="3"/>
    </w:pPr>
    <w:rPr>
      <w:rFonts w:ascii="Calibri" w:hAnsi="Calibri" w:cs="Times New Roman"/>
      <w:b/>
      <w:sz w:val="28"/>
      <w:szCs w:val="20"/>
      <w:lang w:eastAsia="zh-CN"/>
    </w:rPr>
  </w:style>
  <w:style w:type="paragraph" w:styleId="Nagwek5">
    <w:name w:val="heading 5"/>
    <w:basedOn w:val="Normalny"/>
    <w:next w:val="Normalny"/>
    <w:link w:val="Nagwek5Znak"/>
    <w:uiPriority w:val="99"/>
    <w:qFormat/>
    <w:rsid w:val="00A10EE0"/>
    <w:pPr>
      <w:keepNext/>
      <w:keepLines/>
      <w:spacing w:before="240" w:after="80"/>
      <w:outlineLvl w:val="4"/>
    </w:pPr>
    <w:rPr>
      <w:rFonts w:ascii="Calibri" w:hAnsi="Calibri" w:cs="Times New Roman"/>
      <w:b/>
      <w:i/>
      <w:sz w:val="26"/>
      <w:szCs w:val="20"/>
      <w:lang w:eastAsia="zh-CN"/>
    </w:rPr>
  </w:style>
  <w:style w:type="paragraph" w:styleId="Nagwek6">
    <w:name w:val="heading 6"/>
    <w:basedOn w:val="Normalny"/>
    <w:next w:val="Normalny"/>
    <w:link w:val="Nagwek6Znak"/>
    <w:uiPriority w:val="99"/>
    <w:qFormat/>
    <w:rsid w:val="00A10EE0"/>
    <w:pPr>
      <w:keepNext/>
      <w:keepLines/>
      <w:spacing w:before="240" w:after="80"/>
      <w:outlineLvl w:val="5"/>
    </w:pPr>
    <w:rPr>
      <w:rFonts w:ascii="Calibri" w:hAnsi="Calibri" w:cs="Times New Roman"/>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6002D"/>
    <w:rPr>
      <w:rFonts w:ascii="Cambria" w:hAnsi="Cambria" w:cs="Times New Roman"/>
      <w:b/>
      <w:kern w:val="32"/>
      <w:sz w:val="32"/>
    </w:rPr>
  </w:style>
  <w:style w:type="character" w:customStyle="1" w:styleId="Nagwek2Znak">
    <w:name w:val="Nagłówek 2 Znak"/>
    <w:link w:val="Nagwek2"/>
    <w:uiPriority w:val="99"/>
    <w:semiHidden/>
    <w:rsid w:val="00C6002D"/>
    <w:rPr>
      <w:rFonts w:ascii="Cambria" w:hAnsi="Cambria" w:cs="Times New Roman"/>
      <w:b/>
      <w:i/>
      <w:sz w:val="28"/>
    </w:rPr>
  </w:style>
  <w:style w:type="character" w:customStyle="1" w:styleId="Nagwek3Znak">
    <w:name w:val="Nagłówek 3 Znak"/>
    <w:link w:val="Nagwek3"/>
    <w:uiPriority w:val="99"/>
    <w:semiHidden/>
    <w:rsid w:val="00C6002D"/>
    <w:rPr>
      <w:rFonts w:ascii="Cambria" w:hAnsi="Cambria" w:cs="Times New Roman"/>
      <w:b/>
      <w:sz w:val="26"/>
    </w:rPr>
  </w:style>
  <w:style w:type="character" w:customStyle="1" w:styleId="Nagwek4Znak">
    <w:name w:val="Nagłówek 4 Znak"/>
    <w:link w:val="Nagwek4"/>
    <w:uiPriority w:val="99"/>
    <w:semiHidden/>
    <w:rsid w:val="00C6002D"/>
    <w:rPr>
      <w:rFonts w:ascii="Calibri" w:hAnsi="Calibri" w:cs="Times New Roman"/>
      <w:b/>
      <w:sz w:val="28"/>
    </w:rPr>
  </w:style>
  <w:style w:type="character" w:customStyle="1" w:styleId="Nagwek5Znak">
    <w:name w:val="Nagłówek 5 Znak"/>
    <w:link w:val="Nagwek5"/>
    <w:uiPriority w:val="99"/>
    <w:semiHidden/>
    <w:rsid w:val="00C6002D"/>
    <w:rPr>
      <w:rFonts w:ascii="Calibri" w:hAnsi="Calibri" w:cs="Times New Roman"/>
      <w:b/>
      <w:i/>
      <w:sz w:val="26"/>
    </w:rPr>
  </w:style>
  <w:style w:type="character" w:customStyle="1" w:styleId="Nagwek6Znak">
    <w:name w:val="Nagłówek 6 Znak"/>
    <w:link w:val="Nagwek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rPr>
      <w:sz w:val="22"/>
      <w:szCs w:val="22"/>
    </w:rPr>
    <w:tblPr>
      <w:tblCellMar>
        <w:top w:w="0" w:type="dxa"/>
        <w:left w:w="0" w:type="dxa"/>
        <w:bottom w:w="0" w:type="dxa"/>
        <w:right w:w="0" w:type="dxa"/>
      </w:tblCellMar>
    </w:tblPr>
  </w:style>
  <w:style w:type="paragraph" w:styleId="Tytu">
    <w:name w:val="Title"/>
    <w:basedOn w:val="Normalny"/>
    <w:next w:val="Normalny"/>
    <w:link w:val="TytuZnak"/>
    <w:uiPriority w:val="99"/>
    <w:qFormat/>
    <w:rsid w:val="00A10EE0"/>
    <w:pPr>
      <w:keepNext/>
      <w:keepLines/>
      <w:spacing w:after="60"/>
    </w:pPr>
    <w:rPr>
      <w:rFonts w:ascii="Cambria" w:hAnsi="Cambria" w:cs="Times New Roman"/>
      <w:b/>
      <w:kern w:val="28"/>
      <w:sz w:val="32"/>
      <w:szCs w:val="20"/>
      <w:lang w:eastAsia="zh-CN"/>
    </w:rPr>
  </w:style>
  <w:style w:type="character" w:customStyle="1" w:styleId="TytuZnak">
    <w:name w:val="Tytuł Znak"/>
    <w:link w:val="Tytu"/>
    <w:uiPriority w:val="99"/>
    <w:rsid w:val="00C6002D"/>
    <w:rPr>
      <w:rFonts w:ascii="Cambria" w:hAnsi="Cambria" w:cs="Times New Roman"/>
      <w:b/>
      <w:kern w:val="28"/>
      <w:sz w:val="32"/>
    </w:rPr>
  </w:style>
  <w:style w:type="paragraph" w:styleId="Podtytu">
    <w:name w:val="Subtitle"/>
    <w:basedOn w:val="Normalny"/>
    <w:next w:val="Normalny"/>
    <w:link w:val="PodtytuZnak"/>
    <w:uiPriority w:val="99"/>
    <w:qFormat/>
    <w:rsid w:val="00A10EE0"/>
    <w:pPr>
      <w:keepNext/>
      <w:keepLines/>
      <w:spacing w:after="320"/>
    </w:pPr>
    <w:rPr>
      <w:rFonts w:ascii="Cambria" w:hAnsi="Cambria" w:cs="Times New Roman"/>
      <w:sz w:val="24"/>
      <w:szCs w:val="20"/>
      <w:lang w:eastAsia="zh-CN"/>
    </w:rPr>
  </w:style>
  <w:style w:type="character" w:customStyle="1" w:styleId="PodtytuZnak">
    <w:name w:val="Podtytuł Znak"/>
    <w:link w:val="Podtytu"/>
    <w:uiPriority w:val="99"/>
    <w:rsid w:val="00C6002D"/>
    <w:rPr>
      <w:rFonts w:ascii="Cambria" w:hAnsi="Cambria" w:cs="Times New Roman"/>
      <w:sz w:val="24"/>
    </w:rPr>
  </w:style>
  <w:style w:type="paragraph" w:customStyle="1" w:styleId="pkt">
    <w:name w:val="pkt"/>
    <w:basedOn w:val="Normalny"/>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Nagwek">
    <w:name w:val="header"/>
    <w:aliases w:val="Header Char"/>
    <w:basedOn w:val="Normalny"/>
    <w:link w:val="Nagwek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uiPriority w:val="99"/>
    <w:semiHidden/>
    <w:rsid w:val="00747529"/>
    <w:rPr>
      <w:rFonts w:ascii="Centrale Sans Light" w:hAnsi="Centrale Sans Light" w:cs="Times New Roman"/>
      <w:sz w:val="20"/>
    </w:rPr>
  </w:style>
  <w:style w:type="character" w:customStyle="1" w:styleId="NagwekZnak">
    <w:name w:val="Nagłówek Znak"/>
    <w:aliases w:val="Header Char Znak"/>
    <w:link w:val="Nagwek"/>
    <w:uiPriority w:val="99"/>
    <w:rsid w:val="00370D43"/>
  </w:style>
  <w:style w:type="paragraph" w:styleId="Stopka">
    <w:name w:val="footer"/>
    <w:basedOn w:val="Normalny"/>
    <w:link w:val="Stopka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StopkaZnak">
    <w:name w:val="Stopka Znak"/>
    <w:link w:val="Stopka"/>
    <w:uiPriority w:val="99"/>
    <w:rsid w:val="00370D43"/>
    <w:rPr>
      <w:rFonts w:cs="Times New Roman"/>
    </w:rPr>
  </w:style>
  <w:style w:type="character" w:styleId="Hipercze">
    <w:name w:val="Hyperlink"/>
    <w:uiPriority w:val="99"/>
    <w:rsid w:val="004E059E"/>
    <w:rPr>
      <w:rFonts w:cs="Times New Roman"/>
      <w:color w:val="0000FF"/>
      <w:u w:val="single"/>
    </w:rPr>
  </w:style>
  <w:style w:type="paragraph" w:styleId="Akapitzlist">
    <w:name w:val="List Paragraph"/>
    <w:aliases w:val="normalny tekst,sw tekst Znak,L1,Numerowanie,Akapit z listą5,T_SZ_List Paragraph,Akapit z listą BS,Kolorowa lista — akcent 11,CW_Lista,Colorful List - Accent 11,Akapit z listą4,Średnia siatka 1 — akcent 21,sw tekst,BulletC,Wypunktowanie"/>
    <w:basedOn w:val="Normalny"/>
    <w:uiPriority w:val="99"/>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ny"/>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uiPriority w:val="99"/>
    <w:rsid w:val="00335CE2"/>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uiPriority w:val="99"/>
    <w:rsid w:val="008C22D3"/>
    <w:pPr>
      <w:spacing w:line="240" w:lineRule="auto"/>
    </w:pPr>
    <w:rPr>
      <w:rFonts w:ascii="Courier New" w:hAnsi="Courier New" w:cs="Times New Roman"/>
      <w:szCs w:val="20"/>
      <w:lang w:eastAsia="zh-CN"/>
    </w:rPr>
  </w:style>
  <w:style w:type="character" w:customStyle="1" w:styleId="TekstpodstawowyZnak">
    <w:name w:val="Tekst podstawowy Znak"/>
    <w:link w:val="Tekstpodstawowy"/>
    <w:uiPriority w:val="99"/>
    <w:rsid w:val="008C22D3"/>
    <w:rPr>
      <w:rFonts w:ascii="Courier New" w:hAnsi="Courier New" w:cs="Times New Roman"/>
      <w:sz w:val="20"/>
    </w:rPr>
  </w:style>
  <w:style w:type="character" w:customStyle="1" w:styleId="Nierozpoznanawzmianka1">
    <w:name w:val="Nierozpoznana wzmianka1"/>
    <w:uiPriority w:val="99"/>
    <w:semiHidden/>
    <w:rsid w:val="00E85A73"/>
    <w:rPr>
      <w:color w:val="auto"/>
      <w:shd w:val="clear" w:color="auto" w:fill="auto"/>
    </w:rPr>
  </w:style>
  <w:style w:type="paragraph" w:styleId="Tekstpodstawowywcity2">
    <w:name w:val="Body Text Indent 2"/>
    <w:basedOn w:val="Normalny"/>
    <w:link w:val="Tekstpodstawowywcity2Znak"/>
    <w:uiPriority w:val="99"/>
    <w:semiHidden/>
    <w:rsid w:val="00425504"/>
    <w:pPr>
      <w:spacing w:after="120" w:line="480" w:lineRule="auto"/>
      <w:ind w:left="283"/>
    </w:pPr>
    <w:rPr>
      <w:rFonts w:ascii="Arial" w:hAnsi="Arial" w:cs="Times New Roman"/>
      <w:szCs w:val="20"/>
      <w:lang w:eastAsia="zh-CN"/>
    </w:rPr>
  </w:style>
  <w:style w:type="character" w:customStyle="1" w:styleId="Tekstpodstawowywcity2Znak">
    <w:name w:val="Tekst podstawowy wcięty 2 Znak"/>
    <w:link w:val="Tekstpodstawowywcity2"/>
    <w:uiPriority w:val="99"/>
    <w:semiHidden/>
    <w:rsid w:val="00425504"/>
    <w:rPr>
      <w:rFonts w:cs="Times New Roman"/>
    </w:rPr>
  </w:style>
  <w:style w:type="paragraph" w:styleId="Spistreci2">
    <w:name w:val="toc 2"/>
    <w:basedOn w:val="Normalny"/>
    <w:next w:val="Normalny"/>
    <w:autoRedefine/>
    <w:uiPriority w:val="99"/>
    <w:semiHidden/>
    <w:rsid w:val="0001407B"/>
    <w:pPr>
      <w:tabs>
        <w:tab w:val="right" w:pos="9019"/>
      </w:tabs>
      <w:spacing w:after="100"/>
      <w:ind w:left="220"/>
    </w:pPr>
  </w:style>
  <w:style w:type="paragraph" w:styleId="Spistreci1">
    <w:name w:val="toc 1"/>
    <w:basedOn w:val="Normalny"/>
    <w:next w:val="Normalny"/>
    <w:autoRedefine/>
    <w:uiPriority w:val="99"/>
    <w:semiHidden/>
    <w:rsid w:val="00744C71"/>
    <w:pPr>
      <w:spacing w:after="100"/>
    </w:pPr>
  </w:style>
  <w:style w:type="paragraph" w:styleId="Spistreci5">
    <w:name w:val="toc 5"/>
    <w:basedOn w:val="Normalny"/>
    <w:next w:val="Normalny"/>
    <w:autoRedefine/>
    <w:uiPriority w:val="99"/>
    <w:semiHidden/>
    <w:rsid w:val="00744C71"/>
    <w:pPr>
      <w:spacing w:after="100"/>
      <w:ind w:left="880"/>
    </w:pPr>
  </w:style>
  <w:style w:type="paragraph" w:styleId="Nagwekspisutreci">
    <w:name w:val="TOC Heading"/>
    <w:basedOn w:val="Nagwek1"/>
    <w:next w:val="Normalny"/>
    <w:uiPriority w:val="99"/>
    <w:qFormat/>
    <w:rsid w:val="00B756A8"/>
    <w:pPr>
      <w:spacing w:before="240" w:after="0" w:line="259" w:lineRule="auto"/>
      <w:outlineLvl w:val="9"/>
    </w:pPr>
    <w:rPr>
      <w:rFonts w:ascii="Calibri" w:eastAsia="Times New Roman" w:hAnsi="Calibri"/>
      <w:color w:val="365F91"/>
    </w:rPr>
  </w:style>
  <w:style w:type="paragraph" w:styleId="Bezodstpw">
    <w:name w:val="No Spacing"/>
    <w:uiPriority w:val="99"/>
    <w:qFormat/>
    <w:rsid w:val="00B756A8"/>
    <w:rPr>
      <w:sz w:val="22"/>
      <w:szCs w:val="22"/>
    </w:rPr>
  </w:style>
  <w:style w:type="paragraph" w:customStyle="1" w:styleId="Styl1">
    <w:name w:val="Styl1"/>
    <w:basedOn w:val="Normalny"/>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Tekstdymka">
    <w:name w:val="Balloon Text"/>
    <w:basedOn w:val="Normalny"/>
    <w:link w:val="TekstdymkaZnak"/>
    <w:uiPriority w:val="99"/>
    <w:semiHidden/>
    <w:rsid w:val="00FE5BF1"/>
    <w:pPr>
      <w:spacing w:line="240" w:lineRule="auto"/>
    </w:pPr>
    <w:rPr>
      <w:rFonts w:ascii="Tahoma" w:hAnsi="Tahoma" w:cs="Times New Roman"/>
      <w:sz w:val="16"/>
      <w:szCs w:val="20"/>
      <w:lang w:eastAsia="zh-CN"/>
    </w:rPr>
  </w:style>
  <w:style w:type="character" w:customStyle="1" w:styleId="TekstdymkaZnak">
    <w:name w:val="Tekst dymka Znak"/>
    <w:link w:val="Tekstdymka"/>
    <w:uiPriority w:val="99"/>
    <w:semiHidden/>
    <w:rsid w:val="00FE5BF1"/>
    <w:rPr>
      <w:rFonts w:ascii="Tahoma" w:hAnsi="Tahoma" w:cs="Times New Roman"/>
      <w:sz w:val="16"/>
    </w:rPr>
  </w:style>
  <w:style w:type="character" w:styleId="Pogrubienie">
    <w:name w:val="Strong"/>
    <w:uiPriority w:val="99"/>
    <w:qFormat/>
    <w:rsid w:val="000A2974"/>
    <w:rPr>
      <w:rFonts w:cs="Times New Roman"/>
      <w:b/>
    </w:rPr>
  </w:style>
  <w:style w:type="character" w:customStyle="1" w:styleId="ListParagraphChar">
    <w:name w:val="List Paragraph Char"/>
    <w:aliases w:val="normalny tekst Char,sw tekst Char,L1 Char,Numerowanie Char,Akapit z listą5 Char,T_SZ_List Paragraph Char,Akapit z listą BS Char,Kolorowa lista — akcent 11 Char,CW_Lista Char,Colorful List Accent 1 Char,Akapit z listą4 Char"/>
    <w:uiPriority w:val="99"/>
    <w:rsid w:val="00646DFC"/>
    <w:rPr>
      <w:rFonts w:ascii="Times New Roman" w:hAnsi="Times New Roman"/>
      <w:sz w:val="20"/>
      <w:lang w:val="pl-PL"/>
    </w:rPr>
  </w:style>
  <w:style w:type="paragraph" w:customStyle="1" w:styleId="Akapitzlist1">
    <w:name w:val="Akapit z listą1"/>
    <w:basedOn w:val="Normalny"/>
    <w:uiPriority w:val="99"/>
    <w:rsid w:val="008D33FB"/>
    <w:pPr>
      <w:spacing w:after="200"/>
      <w:ind w:left="720"/>
    </w:pPr>
    <w:rPr>
      <w:rFonts w:ascii="Times New Roman" w:eastAsia="Times New Roman" w:hAnsi="Times New Roman" w:cs="Times New Roman"/>
      <w:sz w:val="24"/>
      <w:szCs w:val="24"/>
      <w:lang w:eastAsia="en-US"/>
    </w:rPr>
  </w:style>
  <w:style w:type="character" w:styleId="Odwoaniedokomentarza">
    <w:name w:val="annotation reference"/>
    <w:uiPriority w:val="99"/>
    <w:semiHidden/>
    <w:rsid w:val="00C0523D"/>
    <w:rPr>
      <w:rFonts w:cs="Times New Roman"/>
      <w:sz w:val="16"/>
    </w:rPr>
  </w:style>
  <w:style w:type="paragraph" w:styleId="Tekstkomentarza">
    <w:name w:val="annotation text"/>
    <w:basedOn w:val="Normalny"/>
    <w:link w:val="TekstkomentarzaZnak"/>
    <w:uiPriority w:val="99"/>
    <w:semiHidden/>
    <w:rsid w:val="00C0523D"/>
    <w:rPr>
      <w:rFonts w:cs="Times New Roman"/>
      <w:szCs w:val="20"/>
      <w:lang w:eastAsia="zh-CN"/>
    </w:rPr>
  </w:style>
  <w:style w:type="character" w:customStyle="1" w:styleId="TekstkomentarzaZnak">
    <w:name w:val="Tekst komentarza Znak"/>
    <w:link w:val="Tekstkomentarza"/>
    <w:uiPriority w:val="99"/>
    <w:semiHidden/>
    <w:rsid w:val="00F34D7E"/>
    <w:rPr>
      <w:rFonts w:ascii="Centrale Sans Light" w:hAnsi="Centrale Sans Light" w:cs="Times New Roman"/>
      <w:sz w:val="20"/>
    </w:rPr>
  </w:style>
  <w:style w:type="paragraph" w:styleId="Tematkomentarza">
    <w:name w:val="annotation subject"/>
    <w:basedOn w:val="Tekstkomentarza"/>
    <w:next w:val="Tekstkomentarza"/>
    <w:link w:val="TematkomentarzaZnak"/>
    <w:uiPriority w:val="99"/>
    <w:semiHidden/>
    <w:rsid w:val="00C0523D"/>
    <w:rPr>
      <w:b/>
      <w:bCs/>
    </w:rPr>
  </w:style>
  <w:style w:type="character" w:customStyle="1" w:styleId="TematkomentarzaZnak">
    <w:name w:val="Temat komentarza Znak"/>
    <w:link w:val="Tematkomentarza"/>
    <w:uiPriority w:val="99"/>
    <w:semiHidden/>
    <w:rsid w:val="00F34D7E"/>
    <w:rPr>
      <w:rFonts w:ascii="Centrale Sans Light" w:hAnsi="Centrale Sans Light" w:cs="Times New Roman"/>
      <w:b/>
      <w:sz w:val="20"/>
    </w:rPr>
  </w:style>
  <w:style w:type="character" w:styleId="Odwoanieprzypisudolnego">
    <w:name w:val="footnote reference"/>
    <w:uiPriority w:val="99"/>
    <w:semiHidden/>
    <w:rsid w:val="003179F8"/>
    <w:rPr>
      <w:rFonts w:cs="Times New Roman"/>
      <w:vertAlign w:val="superscript"/>
    </w:rPr>
  </w:style>
  <w:style w:type="paragraph" w:styleId="NormalnyWeb">
    <w:name w:val="Normal (Web)"/>
    <w:basedOn w:val="Normalny"/>
    <w:uiPriority w:val="99"/>
    <w:rsid w:val="003179F8"/>
    <w:pPr>
      <w:spacing w:after="160" w:line="259" w:lineRule="auto"/>
    </w:pPr>
    <w:rPr>
      <w:rFonts w:ascii="Calibri" w:hAnsi="Calibri" w:cs="Times New Roman"/>
      <w:sz w:val="24"/>
      <w:szCs w:val="24"/>
      <w:lang w:eastAsia="en-US"/>
    </w:rPr>
  </w:style>
  <w:style w:type="character" w:customStyle="1" w:styleId="fontstyle01">
    <w:name w:val="fontstyle01"/>
    <w:uiPriority w:val="99"/>
    <w:rsid w:val="00D67D01"/>
    <w:rPr>
      <w:rFonts w:ascii="TimesNewRomanPSMT" w:hAnsi="TimesNewRomanPSMT"/>
      <w:color w:val="000000"/>
      <w:sz w:val="24"/>
    </w:rPr>
  </w:style>
  <w:style w:type="character" w:customStyle="1" w:styleId="markedcontent">
    <w:name w:val="markedcontent"/>
    <w:uiPriority w:val="99"/>
    <w:rsid w:val="00883A3D"/>
  </w:style>
  <w:style w:type="character" w:customStyle="1" w:styleId="Zakotwiczenieprzypisudolnego">
    <w:name w:val="Zakotwiczenie przypisu dolnego"/>
    <w:uiPriority w:val="99"/>
    <w:rsid w:val="00D930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638933">
      <w:marLeft w:val="0"/>
      <w:marRight w:val="0"/>
      <w:marTop w:val="0"/>
      <w:marBottom w:val="0"/>
      <w:divBdr>
        <w:top w:val="none" w:sz="0" w:space="0" w:color="auto"/>
        <w:left w:val="none" w:sz="0" w:space="0" w:color="auto"/>
        <w:bottom w:val="none" w:sz="0" w:space="0" w:color="auto"/>
        <w:right w:val="none" w:sz="0" w:space="0" w:color="auto"/>
      </w:divBdr>
    </w:div>
    <w:div w:id="937638934">
      <w:marLeft w:val="0"/>
      <w:marRight w:val="0"/>
      <w:marTop w:val="0"/>
      <w:marBottom w:val="0"/>
      <w:divBdr>
        <w:top w:val="none" w:sz="0" w:space="0" w:color="auto"/>
        <w:left w:val="none" w:sz="0" w:space="0" w:color="auto"/>
        <w:bottom w:val="none" w:sz="0" w:space="0" w:color="auto"/>
        <w:right w:val="none" w:sz="0" w:space="0" w:color="auto"/>
      </w:divBdr>
    </w:div>
    <w:div w:id="937638935">
      <w:marLeft w:val="0"/>
      <w:marRight w:val="0"/>
      <w:marTop w:val="0"/>
      <w:marBottom w:val="0"/>
      <w:divBdr>
        <w:top w:val="none" w:sz="0" w:space="0" w:color="auto"/>
        <w:left w:val="none" w:sz="0" w:space="0" w:color="auto"/>
        <w:bottom w:val="none" w:sz="0" w:space="0" w:color="auto"/>
        <w:right w:val="none" w:sz="0" w:space="0" w:color="auto"/>
      </w:divBdr>
    </w:div>
    <w:div w:id="937638936">
      <w:marLeft w:val="0"/>
      <w:marRight w:val="0"/>
      <w:marTop w:val="0"/>
      <w:marBottom w:val="0"/>
      <w:divBdr>
        <w:top w:val="none" w:sz="0" w:space="0" w:color="auto"/>
        <w:left w:val="none" w:sz="0" w:space="0" w:color="auto"/>
        <w:bottom w:val="none" w:sz="0" w:space="0" w:color="auto"/>
        <w:right w:val="none" w:sz="0" w:space="0" w:color="auto"/>
      </w:divBdr>
    </w:div>
    <w:div w:id="937638937">
      <w:marLeft w:val="0"/>
      <w:marRight w:val="0"/>
      <w:marTop w:val="0"/>
      <w:marBottom w:val="0"/>
      <w:divBdr>
        <w:top w:val="none" w:sz="0" w:space="0" w:color="auto"/>
        <w:left w:val="none" w:sz="0" w:space="0" w:color="auto"/>
        <w:bottom w:val="none" w:sz="0" w:space="0" w:color="auto"/>
        <w:right w:val="none" w:sz="0" w:space="0" w:color="auto"/>
      </w:divBdr>
    </w:div>
    <w:div w:id="937638938">
      <w:marLeft w:val="0"/>
      <w:marRight w:val="0"/>
      <w:marTop w:val="0"/>
      <w:marBottom w:val="0"/>
      <w:divBdr>
        <w:top w:val="none" w:sz="0" w:space="0" w:color="auto"/>
        <w:left w:val="none" w:sz="0" w:space="0" w:color="auto"/>
        <w:bottom w:val="none" w:sz="0" w:space="0" w:color="auto"/>
        <w:right w:val="none" w:sz="0" w:space="0" w:color="auto"/>
      </w:divBdr>
    </w:div>
    <w:div w:id="937638939">
      <w:marLeft w:val="0"/>
      <w:marRight w:val="0"/>
      <w:marTop w:val="0"/>
      <w:marBottom w:val="0"/>
      <w:divBdr>
        <w:top w:val="none" w:sz="0" w:space="0" w:color="auto"/>
        <w:left w:val="none" w:sz="0" w:space="0" w:color="auto"/>
        <w:bottom w:val="none" w:sz="0" w:space="0" w:color="auto"/>
        <w:right w:val="none" w:sz="0" w:space="0" w:color="auto"/>
      </w:divBdr>
    </w:div>
    <w:div w:id="937638940">
      <w:marLeft w:val="0"/>
      <w:marRight w:val="0"/>
      <w:marTop w:val="0"/>
      <w:marBottom w:val="0"/>
      <w:divBdr>
        <w:top w:val="none" w:sz="0" w:space="0" w:color="auto"/>
        <w:left w:val="none" w:sz="0" w:space="0" w:color="auto"/>
        <w:bottom w:val="none" w:sz="0" w:space="0" w:color="auto"/>
        <w:right w:val="none" w:sz="0" w:space="0" w:color="auto"/>
      </w:divBdr>
    </w:div>
    <w:div w:id="937638941">
      <w:marLeft w:val="0"/>
      <w:marRight w:val="0"/>
      <w:marTop w:val="0"/>
      <w:marBottom w:val="0"/>
      <w:divBdr>
        <w:top w:val="none" w:sz="0" w:space="0" w:color="auto"/>
        <w:left w:val="none" w:sz="0" w:space="0" w:color="auto"/>
        <w:bottom w:val="none" w:sz="0" w:space="0" w:color="auto"/>
        <w:right w:val="none" w:sz="0" w:space="0" w:color="auto"/>
      </w:divBdr>
    </w:div>
    <w:div w:id="937638942">
      <w:marLeft w:val="0"/>
      <w:marRight w:val="0"/>
      <w:marTop w:val="0"/>
      <w:marBottom w:val="0"/>
      <w:divBdr>
        <w:top w:val="none" w:sz="0" w:space="0" w:color="auto"/>
        <w:left w:val="none" w:sz="0" w:space="0" w:color="auto"/>
        <w:bottom w:val="none" w:sz="0" w:space="0" w:color="auto"/>
        <w:right w:val="none" w:sz="0" w:space="0" w:color="auto"/>
      </w:divBdr>
    </w:div>
    <w:div w:id="937638943">
      <w:marLeft w:val="0"/>
      <w:marRight w:val="0"/>
      <w:marTop w:val="0"/>
      <w:marBottom w:val="0"/>
      <w:divBdr>
        <w:top w:val="none" w:sz="0" w:space="0" w:color="auto"/>
        <w:left w:val="none" w:sz="0" w:space="0" w:color="auto"/>
        <w:bottom w:val="none" w:sz="0" w:space="0" w:color="auto"/>
        <w:right w:val="none" w:sz="0" w:space="0" w:color="auto"/>
      </w:divBdr>
    </w:div>
    <w:div w:id="937638944">
      <w:marLeft w:val="0"/>
      <w:marRight w:val="0"/>
      <w:marTop w:val="0"/>
      <w:marBottom w:val="0"/>
      <w:divBdr>
        <w:top w:val="none" w:sz="0" w:space="0" w:color="auto"/>
        <w:left w:val="none" w:sz="0" w:space="0" w:color="auto"/>
        <w:bottom w:val="none" w:sz="0" w:space="0" w:color="auto"/>
        <w:right w:val="none" w:sz="0" w:space="0" w:color="auto"/>
      </w:divBdr>
    </w:div>
    <w:div w:id="937638945">
      <w:marLeft w:val="0"/>
      <w:marRight w:val="0"/>
      <w:marTop w:val="0"/>
      <w:marBottom w:val="0"/>
      <w:divBdr>
        <w:top w:val="none" w:sz="0" w:space="0" w:color="auto"/>
        <w:left w:val="none" w:sz="0" w:space="0" w:color="auto"/>
        <w:bottom w:val="none" w:sz="0" w:space="0" w:color="auto"/>
        <w:right w:val="none" w:sz="0" w:space="0" w:color="auto"/>
      </w:divBdr>
    </w:div>
    <w:div w:id="937638946">
      <w:marLeft w:val="0"/>
      <w:marRight w:val="0"/>
      <w:marTop w:val="0"/>
      <w:marBottom w:val="0"/>
      <w:divBdr>
        <w:top w:val="none" w:sz="0" w:space="0" w:color="auto"/>
        <w:left w:val="none" w:sz="0" w:space="0" w:color="auto"/>
        <w:bottom w:val="none" w:sz="0" w:space="0" w:color="auto"/>
        <w:right w:val="none" w:sz="0" w:space="0" w:color="auto"/>
      </w:divBdr>
    </w:div>
    <w:div w:id="937638947">
      <w:marLeft w:val="0"/>
      <w:marRight w:val="0"/>
      <w:marTop w:val="0"/>
      <w:marBottom w:val="0"/>
      <w:divBdr>
        <w:top w:val="none" w:sz="0" w:space="0" w:color="auto"/>
        <w:left w:val="none" w:sz="0" w:space="0" w:color="auto"/>
        <w:bottom w:val="none" w:sz="0" w:space="0" w:color="auto"/>
        <w:right w:val="none" w:sz="0" w:space="0" w:color="auto"/>
      </w:divBdr>
    </w:div>
    <w:div w:id="937638948">
      <w:marLeft w:val="0"/>
      <w:marRight w:val="0"/>
      <w:marTop w:val="0"/>
      <w:marBottom w:val="0"/>
      <w:divBdr>
        <w:top w:val="none" w:sz="0" w:space="0" w:color="auto"/>
        <w:left w:val="none" w:sz="0" w:space="0" w:color="auto"/>
        <w:bottom w:val="none" w:sz="0" w:space="0" w:color="auto"/>
        <w:right w:val="none" w:sz="0" w:space="0" w:color="auto"/>
      </w:divBdr>
    </w:div>
    <w:div w:id="937638949">
      <w:marLeft w:val="0"/>
      <w:marRight w:val="0"/>
      <w:marTop w:val="0"/>
      <w:marBottom w:val="0"/>
      <w:divBdr>
        <w:top w:val="none" w:sz="0" w:space="0" w:color="auto"/>
        <w:left w:val="none" w:sz="0" w:space="0" w:color="auto"/>
        <w:bottom w:val="none" w:sz="0" w:space="0" w:color="auto"/>
        <w:right w:val="none" w:sz="0" w:space="0" w:color="auto"/>
      </w:divBdr>
    </w:div>
    <w:div w:id="937638950">
      <w:marLeft w:val="0"/>
      <w:marRight w:val="0"/>
      <w:marTop w:val="0"/>
      <w:marBottom w:val="0"/>
      <w:divBdr>
        <w:top w:val="none" w:sz="0" w:space="0" w:color="auto"/>
        <w:left w:val="none" w:sz="0" w:space="0" w:color="auto"/>
        <w:bottom w:val="none" w:sz="0" w:space="0" w:color="auto"/>
        <w:right w:val="none" w:sz="0" w:space="0" w:color="auto"/>
      </w:divBdr>
    </w:div>
    <w:div w:id="937638951">
      <w:marLeft w:val="0"/>
      <w:marRight w:val="0"/>
      <w:marTop w:val="0"/>
      <w:marBottom w:val="0"/>
      <w:divBdr>
        <w:top w:val="none" w:sz="0" w:space="0" w:color="auto"/>
        <w:left w:val="none" w:sz="0" w:space="0" w:color="auto"/>
        <w:bottom w:val="none" w:sz="0" w:space="0" w:color="auto"/>
        <w:right w:val="none" w:sz="0" w:space="0" w:color="auto"/>
      </w:divBdr>
    </w:div>
    <w:div w:id="937638952">
      <w:marLeft w:val="0"/>
      <w:marRight w:val="0"/>
      <w:marTop w:val="0"/>
      <w:marBottom w:val="0"/>
      <w:divBdr>
        <w:top w:val="none" w:sz="0" w:space="0" w:color="auto"/>
        <w:left w:val="none" w:sz="0" w:space="0" w:color="auto"/>
        <w:bottom w:val="none" w:sz="0" w:space="0" w:color="auto"/>
        <w:right w:val="none" w:sz="0" w:space="0" w:color="auto"/>
      </w:divBdr>
    </w:div>
    <w:div w:id="937638953">
      <w:marLeft w:val="0"/>
      <w:marRight w:val="0"/>
      <w:marTop w:val="0"/>
      <w:marBottom w:val="0"/>
      <w:divBdr>
        <w:top w:val="none" w:sz="0" w:space="0" w:color="auto"/>
        <w:left w:val="none" w:sz="0" w:space="0" w:color="auto"/>
        <w:bottom w:val="none" w:sz="0" w:space="0" w:color="auto"/>
        <w:right w:val="none" w:sz="0" w:space="0" w:color="auto"/>
      </w:divBdr>
    </w:div>
    <w:div w:id="937638954">
      <w:marLeft w:val="0"/>
      <w:marRight w:val="0"/>
      <w:marTop w:val="0"/>
      <w:marBottom w:val="0"/>
      <w:divBdr>
        <w:top w:val="none" w:sz="0" w:space="0" w:color="auto"/>
        <w:left w:val="none" w:sz="0" w:space="0" w:color="auto"/>
        <w:bottom w:val="none" w:sz="0" w:space="0" w:color="auto"/>
        <w:right w:val="none" w:sz="0" w:space="0" w:color="auto"/>
      </w:divBdr>
    </w:div>
    <w:div w:id="937638955">
      <w:marLeft w:val="0"/>
      <w:marRight w:val="0"/>
      <w:marTop w:val="0"/>
      <w:marBottom w:val="0"/>
      <w:divBdr>
        <w:top w:val="none" w:sz="0" w:space="0" w:color="auto"/>
        <w:left w:val="none" w:sz="0" w:space="0" w:color="auto"/>
        <w:bottom w:val="none" w:sz="0" w:space="0" w:color="auto"/>
        <w:right w:val="none" w:sz="0" w:space="0" w:color="auto"/>
      </w:divBdr>
    </w:div>
    <w:div w:id="937638956">
      <w:marLeft w:val="0"/>
      <w:marRight w:val="0"/>
      <w:marTop w:val="0"/>
      <w:marBottom w:val="0"/>
      <w:divBdr>
        <w:top w:val="none" w:sz="0" w:space="0" w:color="auto"/>
        <w:left w:val="none" w:sz="0" w:space="0" w:color="auto"/>
        <w:bottom w:val="none" w:sz="0" w:space="0" w:color="auto"/>
        <w:right w:val="none" w:sz="0" w:space="0" w:color="auto"/>
      </w:divBdr>
    </w:div>
    <w:div w:id="937638957">
      <w:marLeft w:val="0"/>
      <w:marRight w:val="0"/>
      <w:marTop w:val="0"/>
      <w:marBottom w:val="0"/>
      <w:divBdr>
        <w:top w:val="none" w:sz="0" w:space="0" w:color="auto"/>
        <w:left w:val="none" w:sz="0" w:space="0" w:color="auto"/>
        <w:bottom w:val="none" w:sz="0" w:space="0" w:color="auto"/>
        <w:right w:val="none" w:sz="0" w:space="0" w:color="auto"/>
      </w:divBdr>
    </w:div>
    <w:div w:id="937638958">
      <w:marLeft w:val="0"/>
      <w:marRight w:val="0"/>
      <w:marTop w:val="0"/>
      <w:marBottom w:val="0"/>
      <w:divBdr>
        <w:top w:val="none" w:sz="0" w:space="0" w:color="auto"/>
        <w:left w:val="none" w:sz="0" w:space="0" w:color="auto"/>
        <w:bottom w:val="none" w:sz="0" w:space="0" w:color="auto"/>
        <w:right w:val="none" w:sz="0" w:space="0" w:color="auto"/>
      </w:divBdr>
    </w:div>
    <w:div w:id="937638959">
      <w:marLeft w:val="0"/>
      <w:marRight w:val="0"/>
      <w:marTop w:val="0"/>
      <w:marBottom w:val="0"/>
      <w:divBdr>
        <w:top w:val="none" w:sz="0" w:space="0" w:color="auto"/>
        <w:left w:val="none" w:sz="0" w:space="0" w:color="auto"/>
        <w:bottom w:val="none" w:sz="0" w:space="0" w:color="auto"/>
        <w:right w:val="none" w:sz="0" w:space="0" w:color="auto"/>
      </w:divBdr>
    </w:div>
    <w:div w:id="937638960">
      <w:marLeft w:val="0"/>
      <w:marRight w:val="0"/>
      <w:marTop w:val="0"/>
      <w:marBottom w:val="0"/>
      <w:divBdr>
        <w:top w:val="none" w:sz="0" w:space="0" w:color="auto"/>
        <w:left w:val="none" w:sz="0" w:space="0" w:color="auto"/>
        <w:bottom w:val="none" w:sz="0" w:space="0" w:color="auto"/>
        <w:right w:val="none" w:sz="0" w:space="0" w:color="auto"/>
      </w:divBdr>
    </w:div>
    <w:div w:id="937638961">
      <w:marLeft w:val="0"/>
      <w:marRight w:val="0"/>
      <w:marTop w:val="0"/>
      <w:marBottom w:val="0"/>
      <w:divBdr>
        <w:top w:val="none" w:sz="0" w:space="0" w:color="auto"/>
        <w:left w:val="none" w:sz="0" w:space="0" w:color="auto"/>
        <w:bottom w:val="none" w:sz="0" w:space="0" w:color="auto"/>
        <w:right w:val="none" w:sz="0" w:space="0" w:color="auto"/>
      </w:divBdr>
    </w:div>
    <w:div w:id="937638962">
      <w:marLeft w:val="0"/>
      <w:marRight w:val="0"/>
      <w:marTop w:val="0"/>
      <w:marBottom w:val="0"/>
      <w:divBdr>
        <w:top w:val="none" w:sz="0" w:space="0" w:color="auto"/>
        <w:left w:val="none" w:sz="0" w:space="0" w:color="auto"/>
        <w:bottom w:val="none" w:sz="0" w:space="0" w:color="auto"/>
        <w:right w:val="none" w:sz="0" w:space="0" w:color="auto"/>
      </w:divBdr>
    </w:div>
    <w:div w:id="937638963">
      <w:marLeft w:val="0"/>
      <w:marRight w:val="0"/>
      <w:marTop w:val="0"/>
      <w:marBottom w:val="0"/>
      <w:divBdr>
        <w:top w:val="none" w:sz="0" w:space="0" w:color="auto"/>
        <w:left w:val="none" w:sz="0" w:space="0" w:color="auto"/>
        <w:bottom w:val="none" w:sz="0" w:space="0" w:color="auto"/>
        <w:right w:val="none" w:sz="0" w:space="0" w:color="auto"/>
      </w:divBdr>
    </w:div>
    <w:div w:id="937638964">
      <w:marLeft w:val="0"/>
      <w:marRight w:val="0"/>
      <w:marTop w:val="0"/>
      <w:marBottom w:val="0"/>
      <w:divBdr>
        <w:top w:val="none" w:sz="0" w:space="0" w:color="auto"/>
        <w:left w:val="none" w:sz="0" w:space="0" w:color="auto"/>
        <w:bottom w:val="none" w:sz="0" w:space="0" w:color="auto"/>
        <w:right w:val="none" w:sz="0" w:space="0" w:color="auto"/>
      </w:divBdr>
    </w:div>
    <w:div w:id="937638965">
      <w:marLeft w:val="0"/>
      <w:marRight w:val="0"/>
      <w:marTop w:val="0"/>
      <w:marBottom w:val="0"/>
      <w:divBdr>
        <w:top w:val="none" w:sz="0" w:space="0" w:color="auto"/>
        <w:left w:val="none" w:sz="0" w:space="0" w:color="auto"/>
        <w:bottom w:val="none" w:sz="0" w:space="0" w:color="auto"/>
        <w:right w:val="none" w:sz="0" w:space="0" w:color="auto"/>
      </w:divBdr>
    </w:div>
    <w:div w:id="937638966">
      <w:marLeft w:val="0"/>
      <w:marRight w:val="0"/>
      <w:marTop w:val="0"/>
      <w:marBottom w:val="0"/>
      <w:divBdr>
        <w:top w:val="none" w:sz="0" w:space="0" w:color="auto"/>
        <w:left w:val="none" w:sz="0" w:space="0" w:color="auto"/>
        <w:bottom w:val="none" w:sz="0" w:space="0" w:color="auto"/>
        <w:right w:val="none" w:sz="0" w:space="0" w:color="auto"/>
      </w:divBdr>
    </w:div>
    <w:div w:id="937638967">
      <w:marLeft w:val="0"/>
      <w:marRight w:val="0"/>
      <w:marTop w:val="0"/>
      <w:marBottom w:val="0"/>
      <w:divBdr>
        <w:top w:val="none" w:sz="0" w:space="0" w:color="auto"/>
        <w:left w:val="none" w:sz="0" w:space="0" w:color="auto"/>
        <w:bottom w:val="none" w:sz="0" w:space="0" w:color="auto"/>
        <w:right w:val="none" w:sz="0" w:space="0" w:color="auto"/>
      </w:divBdr>
    </w:div>
    <w:div w:id="937638968">
      <w:marLeft w:val="0"/>
      <w:marRight w:val="0"/>
      <w:marTop w:val="0"/>
      <w:marBottom w:val="0"/>
      <w:divBdr>
        <w:top w:val="none" w:sz="0" w:space="0" w:color="auto"/>
        <w:left w:val="none" w:sz="0" w:space="0" w:color="auto"/>
        <w:bottom w:val="none" w:sz="0" w:space="0" w:color="auto"/>
        <w:right w:val="none" w:sz="0" w:space="0" w:color="auto"/>
      </w:divBdr>
    </w:div>
    <w:div w:id="937638969">
      <w:marLeft w:val="0"/>
      <w:marRight w:val="0"/>
      <w:marTop w:val="0"/>
      <w:marBottom w:val="0"/>
      <w:divBdr>
        <w:top w:val="none" w:sz="0" w:space="0" w:color="auto"/>
        <w:left w:val="none" w:sz="0" w:space="0" w:color="auto"/>
        <w:bottom w:val="none" w:sz="0" w:space="0" w:color="auto"/>
        <w:right w:val="none" w:sz="0" w:space="0" w:color="auto"/>
      </w:divBdr>
    </w:div>
    <w:div w:id="937638970">
      <w:marLeft w:val="0"/>
      <w:marRight w:val="0"/>
      <w:marTop w:val="0"/>
      <w:marBottom w:val="0"/>
      <w:divBdr>
        <w:top w:val="none" w:sz="0" w:space="0" w:color="auto"/>
        <w:left w:val="none" w:sz="0" w:space="0" w:color="auto"/>
        <w:bottom w:val="none" w:sz="0" w:space="0" w:color="auto"/>
        <w:right w:val="none" w:sz="0" w:space="0" w:color="auto"/>
      </w:divBdr>
    </w:div>
    <w:div w:id="937638971">
      <w:marLeft w:val="0"/>
      <w:marRight w:val="0"/>
      <w:marTop w:val="0"/>
      <w:marBottom w:val="0"/>
      <w:divBdr>
        <w:top w:val="none" w:sz="0" w:space="0" w:color="auto"/>
        <w:left w:val="none" w:sz="0" w:space="0" w:color="auto"/>
        <w:bottom w:val="none" w:sz="0" w:space="0" w:color="auto"/>
        <w:right w:val="none" w:sz="0" w:space="0" w:color="auto"/>
      </w:divBdr>
    </w:div>
    <w:div w:id="937638972">
      <w:marLeft w:val="0"/>
      <w:marRight w:val="0"/>
      <w:marTop w:val="0"/>
      <w:marBottom w:val="0"/>
      <w:divBdr>
        <w:top w:val="none" w:sz="0" w:space="0" w:color="auto"/>
        <w:left w:val="none" w:sz="0" w:space="0" w:color="auto"/>
        <w:bottom w:val="none" w:sz="0" w:space="0" w:color="auto"/>
        <w:right w:val="none" w:sz="0" w:space="0" w:color="auto"/>
      </w:divBdr>
    </w:div>
    <w:div w:id="937638973">
      <w:marLeft w:val="0"/>
      <w:marRight w:val="0"/>
      <w:marTop w:val="0"/>
      <w:marBottom w:val="0"/>
      <w:divBdr>
        <w:top w:val="none" w:sz="0" w:space="0" w:color="auto"/>
        <w:left w:val="none" w:sz="0" w:space="0" w:color="auto"/>
        <w:bottom w:val="none" w:sz="0" w:space="0" w:color="auto"/>
        <w:right w:val="none" w:sz="0" w:space="0" w:color="auto"/>
      </w:divBdr>
    </w:div>
    <w:div w:id="937638974">
      <w:marLeft w:val="0"/>
      <w:marRight w:val="0"/>
      <w:marTop w:val="0"/>
      <w:marBottom w:val="0"/>
      <w:divBdr>
        <w:top w:val="none" w:sz="0" w:space="0" w:color="auto"/>
        <w:left w:val="none" w:sz="0" w:space="0" w:color="auto"/>
        <w:bottom w:val="none" w:sz="0" w:space="0" w:color="auto"/>
        <w:right w:val="none" w:sz="0" w:space="0" w:color="auto"/>
      </w:divBdr>
    </w:div>
    <w:div w:id="937638975">
      <w:marLeft w:val="0"/>
      <w:marRight w:val="0"/>
      <w:marTop w:val="0"/>
      <w:marBottom w:val="0"/>
      <w:divBdr>
        <w:top w:val="none" w:sz="0" w:space="0" w:color="auto"/>
        <w:left w:val="none" w:sz="0" w:space="0" w:color="auto"/>
        <w:bottom w:val="none" w:sz="0" w:space="0" w:color="auto"/>
        <w:right w:val="none" w:sz="0" w:space="0" w:color="auto"/>
      </w:divBdr>
    </w:div>
    <w:div w:id="937638976">
      <w:marLeft w:val="0"/>
      <w:marRight w:val="0"/>
      <w:marTop w:val="0"/>
      <w:marBottom w:val="0"/>
      <w:divBdr>
        <w:top w:val="none" w:sz="0" w:space="0" w:color="auto"/>
        <w:left w:val="none" w:sz="0" w:space="0" w:color="auto"/>
        <w:bottom w:val="none" w:sz="0" w:space="0" w:color="auto"/>
        <w:right w:val="none" w:sz="0" w:space="0" w:color="auto"/>
      </w:divBdr>
    </w:div>
    <w:div w:id="937638977">
      <w:marLeft w:val="0"/>
      <w:marRight w:val="0"/>
      <w:marTop w:val="0"/>
      <w:marBottom w:val="0"/>
      <w:divBdr>
        <w:top w:val="none" w:sz="0" w:space="0" w:color="auto"/>
        <w:left w:val="none" w:sz="0" w:space="0" w:color="auto"/>
        <w:bottom w:val="none" w:sz="0" w:space="0" w:color="auto"/>
        <w:right w:val="none" w:sz="0" w:space="0" w:color="auto"/>
      </w:divBdr>
    </w:div>
    <w:div w:id="937638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inwestycje@sierakow.pl" TargetMode="External"/><Relationship Id="rId39" Type="http://schemas.openxmlformats.org/officeDocument/2006/relationships/header" Target="header1.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wronki" TargetMode="External"/><Relationship Id="rId42" Type="http://schemas.openxmlformats.org/officeDocument/2006/relationships/theme" Target="theme/theme1.xml"/><Relationship Id="rId7" Type="http://schemas.openxmlformats.org/officeDocument/2006/relationships/hyperlink" Target="mailto:urzad@sierakow.pl" TargetMode="Externa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www.nccert.p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ap.sejm.gov.pl/isap.nsf/DocDetails.xsp?id=WDU20220000835"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mailto:inwestycje@sierakow.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mailto:inwestycje@sierakow.pl" TargetMode="External"/><Relationship Id="rId27" Type="http://schemas.openxmlformats.org/officeDocument/2006/relationships/hyperlink" Target="mailto:inwestycje@sierakow.pl"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platformazakupowa.pl" TargetMode="External"/><Relationship Id="rId8" Type="http://schemas.openxmlformats.org/officeDocument/2006/relationships/hyperlink" Target="http://www.sierakow.pl" TargetMode="External"/><Relationship Id="rId3" Type="http://schemas.openxmlformats.org/officeDocument/2006/relationships/settings" Target="settings.xml"/><Relationship Id="rId12" Type="http://schemas.openxmlformats.org/officeDocument/2006/relationships/hyperlink" Target="https://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1879</TotalTime>
  <Pages>21</Pages>
  <Words>12826</Words>
  <Characters>76958</Characters>
  <Application>Microsoft Office Word</Application>
  <DocSecurity>0</DocSecurity>
  <Lines>641</Lines>
  <Paragraphs>179</Paragraphs>
  <ScaleCrop>false</ScaleCrop>
  <Company/>
  <LinksUpToDate>false</LinksUpToDate>
  <CharactersWithSpaces>89605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Daria Luc-Kolebuk</cp:lastModifiedBy>
  <cp:revision>67</cp:revision>
  <cp:lastPrinted>2024-04-04T11:11:00Z</cp:lastPrinted>
  <dcterms:created xsi:type="dcterms:W3CDTF">2021-07-24T15:25:00Z</dcterms:created>
  <dcterms:modified xsi:type="dcterms:W3CDTF">2024-04-05T09:57:00Z</dcterms:modified>
</cp:coreProperties>
</file>