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1303A27" w:rsidR="00B94B9E" w:rsidRPr="006C6977" w:rsidRDefault="000D114D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6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3B8007E4" w:rsidR="00B94B9E" w:rsidRDefault="00E66A5E" w:rsidP="00D4164A">
      <w:pPr>
        <w:pStyle w:val="Nagwek"/>
        <w:jc w:val="both"/>
        <w:rPr>
          <w:sz w:val="20"/>
          <w:szCs w:val="28"/>
        </w:rPr>
      </w:pPr>
      <w:r>
        <w:rPr>
          <w:sz w:val="20"/>
          <w:szCs w:val="28"/>
        </w:rPr>
        <w:t>ZP.271.1.7</w:t>
      </w:r>
      <w:r w:rsidR="004307D6">
        <w:rPr>
          <w:sz w:val="20"/>
          <w:szCs w:val="28"/>
        </w:rPr>
        <w:t>8</w:t>
      </w:r>
      <w:r>
        <w:rPr>
          <w:sz w:val="20"/>
          <w:szCs w:val="28"/>
        </w:rPr>
        <w:t xml:space="preserve">.2022 </w:t>
      </w:r>
      <w:r w:rsidR="00D4164A" w:rsidRPr="00D4164A">
        <w:rPr>
          <w:sz w:val="20"/>
          <w:szCs w:val="28"/>
        </w:rPr>
        <w:t>„Budowa bocznej ul. Pogodnej, ul. Letniej oraz drogi na działkach nr 476/4, 477/17, 476/5, 475/7 obręb 4” w ramach Rządowego Funduszu Polski Ład: Program Inwestycji Strategicznych – edycja druga.</w:t>
      </w:r>
    </w:p>
    <w:p w14:paraId="7D5EB79B" w14:textId="77777777" w:rsidR="00D4164A" w:rsidRPr="006C6977" w:rsidRDefault="00D4164A" w:rsidP="00D4164A">
      <w:pPr>
        <w:pStyle w:val="Nagwek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bookmarkStart w:id="1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39BB8733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</w:t>
      </w:r>
      <w:bookmarkStart w:id="2" w:name="_GoBack"/>
      <w:bookmarkEnd w:id="2"/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6556165" w14:textId="77777777" w:rsidR="006C6977" w:rsidRPr="006C6977" w:rsidRDefault="006C6977" w:rsidP="00D4164A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62CD0047" w14:textId="2DC74B18" w:rsidR="006C6977" w:rsidRPr="00D4164A" w:rsidRDefault="006C6977" w:rsidP="00D4164A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5CD42EA4" w14:textId="385B9DF3" w:rsidR="006C6977" w:rsidRPr="00D4164A" w:rsidRDefault="006C6977" w:rsidP="00D4164A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57B2C" w14:textId="77777777" w:rsidR="00857B28" w:rsidRDefault="00857B28">
      <w:r>
        <w:separator/>
      </w:r>
    </w:p>
  </w:endnote>
  <w:endnote w:type="continuationSeparator" w:id="0">
    <w:p w14:paraId="307821EA" w14:textId="77777777" w:rsidR="00857B28" w:rsidRDefault="0085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857B28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F9D6F" w14:textId="77777777" w:rsidR="00857B28" w:rsidRDefault="00857B28">
      <w:r>
        <w:separator/>
      </w:r>
    </w:p>
  </w:footnote>
  <w:footnote w:type="continuationSeparator" w:id="0">
    <w:p w14:paraId="36CA31B3" w14:textId="77777777" w:rsidR="00857B28" w:rsidRDefault="00857B28">
      <w:r>
        <w:continuationSeparator/>
      </w:r>
    </w:p>
  </w:footnote>
  <w:footnote w:id="1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4F34A291" w:rsidR="00C00F73" w:rsidRPr="000D114D" w:rsidRDefault="00D4164A" w:rsidP="00806448">
    <w:pPr>
      <w:pStyle w:val="Nagwek"/>
      <w:jc w:val="both"/>
      <w:rPr>
        <w:sz w:val="16"/>
      </w:rPr>
    </w:pPr>
    <w:r w:rsidRPr="00EC219E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314D61C7" wp14:editId="00ACE59D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114D"/>
    <w:rsid w:val="000D4DD9"/>
    <w:rsid w:val="0010334A"/>
    <w:rsid w:val="001106A2"/>
    <w:rsid w:val="00113502"/>
    <w:rsid w:val="001A5130"/>
    <w:rsid w:val="001B1057"/>
    <w:rsid w:val="001E5D14"/>
    <w:rsid w:val="0020184A"/>
    <w:rsid w:val="00232455"/>
    <w:rsid w:val="00296A79"/>
    <w:rsid w:val="002E5970"/>
    <w:rsid w:val="00316816"/>
    <w:rsid w:val="003C136A"/>
    <w:rsid w:val="004307D6"/>
    <w:rsid w:val="0047156E"/>
    <w:rsid w:val="005B4B88"/>
    <w:rsid w:val="00642382"/>
    <w:rsid w:val="00692C2F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57B28"/>
    <w:rsid w:val="008D096C"/>
    <w:rsid w:val="009C53EA"/>
    <w:rsid w:val="00A351F8"/>
    <w:rsid w:val="00A65BA8"/>
    <w:rsid w:val="00B047C0"/>
    <w:rsid w:val="00B94B9E"/>
    <w:rsid w:val="00BB201F"/>
    <w:rsid w:val="00D4164A"/>
    <w:rsid w:val="00D64DFD"/>
    <w:rsid w:val="00E66A5E"/>
    <w:rsid w:val="00EA5E2C"/>
    <w:rsid w:val="00EB7CE4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Marcin Giliciński</cp:lastModifiedBy>
  <cp:revision>13</cp:revision>
  <dcterms:created xsi:type="dcterms:W3CDTF">2022-07-27T11:26:00Z</dcterms:created>
  <dcterms:modified xsi:type="dcterms:W3CDTF">2022-11-25T09:42:00Z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