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7FCBCE" w14:textId="49AD59DD" w:rsidR="00076190" w:rsidRDefault="00137718" w:rsidP="000C7E21">
      <w:pPr>
        <w:jc w:val="center"/>
        <w:rPr>
          <w:b/>
          <w:bCs/>
          <w:sz w:val="52"/>
          <w:szCs w:val="52"/>
        </w:rPr>
      </w:pPr>
      <w:r w:rsidRPr="00076190">
        <w:rPr>
          <w:rFonts w:ascii="Times New Roman" w:hAnsi="Times New Roman" w:cs="Times New Roman"/>
          <w:b/>
          <w:bCs/>
          <w:sz w:val="52"/>
          <w:szCs w:val="52"/>
        </w:rPr>
        <w:t>SPECYFIKACJA WARUNKÓW ZAMÓWIENIA</w:t>
      </w:r>
    </w:p>
    <w:p w14:paraId="54BA69D0" w14:textId="77777777" w:rsidR="00076190" w:rsidRDefault="00076190" w:rsidP="00137718">
      <w:pPr>
        <w:jc w:val="center"/>
        <w:rPr>
          <w:b/>
          <w:bCs/>
          <w:sz w:val="52"/>
          <w:szCs w:val="52"/>
        </w:rPr>
      </w:pPr>
      <w:r>
        <w:rPr>
          <w:b/>
          <w:bCs/>
          <w:sz w:val="52"/>
          <w:szCs w:val="52"/>
        </w:rPr>
        <w:t>(SWZ)</w:t>
      </w:r>
    </w:p>
    <w:p w14:paraId="1A5D5405" w14:textId="77777777" w:rsidR="000C7E21" w:rsidRDefault="000C7E21" w:rsidP="00137718">
      <w:pPr>
        <w:jc w:val="center"/>
        <w:rPr>
          <w:b/>
          <w:bCs/>
          <w:sz w:val="36"/>
          <w:szCs w:val="36"/>
        </w:rPr>
      </w:pPr>
    </w:p>
    <w:p w14:paraId="5785A7B5" w14:textId="77777777" w:rsidR="00A96E71" w:rsidRDefault="00854BBA" w:rsidP="00137718">
      <w:pPr>
        <w:jc w:val="center"/>
        <w:rPr>
          <w:b/>
          <w:bCs/>
          <w:sz w:val="36"/>
          <w:szCs w:val="36"/>
        </w:rPr>
      </w:pPr>
      <w:r w:rsidRPr="00173EAA">
        <w:rPr>
          <w:b/>
          <w:bCs/>
          <w:sz w:val="36"/>
          <w:szCs w:val="36"/>
        </w:rPr>
        <w:t xml:space="preserve">SUKCESYWNA </w:t>
      </w:r>
      <w:r w:rsidR="000F4BDD" w:rsidRPr="00173EAA">
        <w:rPr>
          <w:b/>
          <w:bCs/>
          <w:sz w:val="36"/>
          <w:szCs w:val="36"/>
        </w:rPr>
        <w:t xml:space="preserve">DOSTAWA ARTYKUŁÓW </w:t>
      </w:r>
      <w:r w:rsidR="00DF1B6E" w:rsidRPr="00173EAA">
        <w:rPr>
          <w:b/>
          <w:bCs/>
          <w:sz w:val="36"/>
          <w:szCs w:val="36"/>
        </w:rPr>
        <w:t>ŻYWNOŚCIOWYCH</w:t>
      </w:r>
      <w:r w:rsidR="000F4BDD" w:rsidRPr="00173EAA">
        <w:rPr>
          <w:b/>
          <w:bCs/>
          <w:sz w:val="36"/>
          <w:szCs w:val="36"/>
        </w:rPr>
        <w:t xml:space="preserve"> </w:t>
      </w:r>
      <w:r w:rsidR="00A75FF5" w:rsidRPr="00173EAA">
        <w:rPr>
          <w:b/>
          <w:bCs/>
          <w:sz w:val="36"/>
          <w:szCs w:val="36"/>
        </w:rPr>
        <w:t xml:space="preserve">DLA </w:t>
      </w:r>
      <w:r w:rsidR="00173EAA">
        <w:rPr>
          <w:b/>
          <w:bCs/>
          <w:sz w:val="36"/>
          <w:szCs w:val="36"/>
        </w:rPr>
        <w:t xml:space="preserve">PRZEDSZKOLA </w:t>
      </w:r>
      <w:r w:rsidR="009A251E" w:rsidRPr="00173EAA">
        <w:rPr>
          <w:b/>
          <w:bCs/>
          <w:sz w:val="36"/>
          <w:szCs w:val="36"/>
        </w:rPr>
        <w:t xml:space="preserve">Z ODDZIAŁAMI INTEGRACYJNYMI </w:t>
      </w:r>
      <w:r w:rsidR="009A251E" w:rsidRPr="00173EAA">
        <w:rPr>
          <w:b/>
          <w:bCs/>
          <w:sz w:val="36"/>
          <w:szCs w:val="36"/>
        </w:rPr>
        <w:br/>
        <w:t xml:space="preserve">W TRZEBIATOWIE ul. WARYŃSKIEGO 7 </w:t>
      </w:r>
      <w:r w:rsidR="009A251E" w:rsidRPr="00173EAA">
        <w:rPr>
          <w:b/>
          <w:bCs/>
          <w:sz w:val="36"/>
          <w:szCs w:val="36"/>
        </w:rPr>
        <w:br/>
        <w:t>W OKRESIE</w:t>
      </w:r>
      <w:r w:rsidR="00A96E71">
        <w:rPr>
          <w:b/>
          <w:bCs/>
          <w:sz w:val="36"/>
          <w:szCs w:val="36"/>
        </w:rPr>
        <w:t>:</w:t>
      </w:r>
    </w:p>
    <w:p w14:paraId="655AB059" w14:textId="47D6F7EF" w:rsidR="00A96E71" w:rsidRPr="00A96E71" w:rsidRDefault="005D7969" w:rsidP="00745D2B">
      <w:pPr>
        <w:rPr>
          <w:b/>
          <w:bCs/>
          <w:sz w:val="28"/>
          <w:szCs w:val="28"/>
        </w:rPr>
      </w:pPr>
      <w:r>
        <w:rPr>
          <w:b/>
          <w:bCs/>
          <w:sz w:val="28"/>
          <w:szCs w:val="28"/>
        </w:rPr>
        <w:t>01.04.2025</w:t>
      </w:r>
      <w:r w:rsidR="001B14CD">
        <w:rPr>
          <w:b/>
          <w:bCs/>
          <w:sz w:val="28"/>
          <w:szCs w:val="28"/>
        </w:rPr>
        <w:t>r.</w:t>
      </w:r>
      <w:r w:rsidR="00C87763">
        <w:rPr>
          <w:b/>
          <w:bCs/>
          <w:sz w:val="28"/>
          <w:szCs w:val="28"/>
        </w:rPr>
        <w:t xml:space="preserve"> – 3</w:t>
      </w:r>
      <w:r>
        <w:rPr>
          <w:b/>
          <w:bCs/>
          <w:sz w:val="28"/>
          <w:szCs w:val="28"/>
        </w:rPr>
        <w:t>0.06.2025</w:t>
      </w:r>
      <w:r w:rsidR="00A96E71" w:rsidRPr="00A96E71">
        <w:rPr>
          <w:b/>
          <w:bCs/>
          <w:sz w:val="28"/>
          <w:szCs w:val="28"/>
        </w:rPr>
        <w:t xml:space="preserve">r. - </w:t>
      </w:r>
      <w:r w:rsidR="00EC2387">
        <w:rPr>
          <w:b/>
          <w:bCs/>
          <w:sz w:val="28"/>
          <w:szCs w:val="28"/>
        </w:rPr>
        <w:t xml:space="preserve"> </w:t>
      </w:r>
      <w:r w:rsidR="00EC2387" w:rsidRPr="00EC2387">
        <w:rPr>
          <w:bCs/>
          <w:sz w:val="28"/>
          <w:szCs w:val="28"/>
        </w:rPr>
        <w:t>świeże</w:t>
      </w:r>
      <w:r w:rsidR="00EC2387">
        <w:rPr>
          <w:b/>
          <w:bCs/>
          <w:sz w:val="28"/>
          <w:szCs w:val="28"/>
        </w:rPr>
        <w:t xml:space="preserve"> </w:t>
      </w:r>
      <w:r w:rsidR="00EC2387">
        <w:rPr>
          <w:bCs/>
          <w:sz w:val="28"/>
          <w:szCs w:val="28"/>
        </w:rPr>
        <w:t xml:space="preserve">warzywa, </w:t>
      </w:r>
      <w:r w:rsidR="00A96E71" w:rsidRPr="00A96E71">
        <w:rPr>
          <w:bCs/>
          <w:sz w:val="28"/>
          <w:szCs w:val="28"/>
        </w:rPr>
        <w:t>owoce</w:t>
      </w:r>
      <w:r w:rsidR="00EC2387">
        <w:rPr>
          <w:bCs/>
          <w:sz w:val="28"/>
          <w:szCs w:val="28"/>
        </w:rPr>
        <w:t xml:space="preserve"> i podobne produkty</w:t>
      </w:r>
    </w:p>
    <w:p w14:paraId="00C7B6F0" w14:textId="359C951F" w:rsidR="00E8128D" w:rsidRDefault="00E8128D" w:rsidP="00E8128D">
      <w:pPr>
        <w:pStyle w:val="Standard"/>
        <w:spacing w:after="0" w:line="360" w:lineRule="auto"/>
        <w:jc w:val="both"/>
        <w:rPr>
          <w:sz w:val="24"/>
          <w:szCs w:val="24"/>
        </w:rPr>
      </w:pPr>
      <w:r>
        <w:rPr>
          <w:sz w:val="24"/>
          <w:szCs w:val="24"/>
        </w:rPr>
        <w:t xml:space="preserve">w postępowaniu o udzielenie zamówienia publicznego prowadzonego w trybie </w:t>
      </w:r>
      <w:r w:rsidR="0035587E">
        <w:rPr>
          <w:sz w:val="24"/>
          <w:szCs w:val="24"/>
        </w:rPr>
        <w:t xml:space="preserve">podstawowym na podst. art. 275 pkt. 1 </w:t>
      </w:r>
      <w:r>
        <w:rPr>
          <w:sz w:val="24"/>
          <w:szCs w:val="24"/>
        </w:rPr>
        <w:t>ustawy Prawo Zamówień Publicznych (Dz. U. z 20</w:t>
      </w:r>
      <w:r w:rsidR="002F6F1C">
        <w:rPr>
          <w:sz w:val="24"/>
          <w:szCs w:val="24"/>
        </w:rPr>
        <w:t>22</w:t>
      </w:r>
      <w:r>
        <w:rPr>
          <w:sz w:val="24"/>
          <w:szCs w:val="24"/>
        </w:rPr>
        <w:t xml:space="preserve"> r. poz. </w:t>
      </w:r>
      <w:r w:rsidR="002F6F1C">
        <w:rPr>
          <w:sz w:val="24"/>
          <w:szCs w:val="24"/>
        </w:rPr>
        <w:t>1710</w:t>
      </w:r>
      <w:r w:rsidR="000A647F">
        <w:rPr>
          <w:sz w:val="24"/>
          <w:szCs w:val="24"/>
        </w:rPr>
        <w:t xml:space="preserve"> </w:t>
      </w:r>
      <w:r w:rsidR="002F6F1C">
        <w:rPr>
          <w:sz w:val="24"/>
          <w:szCs w:val="24"/>
        </w:rPr>
        <w:br/>
      </w:r>
      <w:r w:rsidR="000A647F">
        <w:rPr>
          <w:sz w:val="24"/>
          <w:szCs w:val="24"/>
        </w:rPr>
        <w:t xml:space="preserve">z późn.zm. </w:t>
      </w:r>
      <w:r>
        <w:rPr>
          <w:sz w:val="24"/>
          <w:szCs w:val="24"/>
        </w:rPr>
        <w:t>)</w:t>
      </w:r>
      <w:r>
        <w:rPr>
          <w:spacing w:val="-2"/>
          <w:sz w:val="24"/>
          <w:szCs w:val="24"/>
        </w:rPr>
        <w:t xml:space="preserve"> </w:t>
      </w:r>
      <w:r>
        <w:rPr>
          <w:sz w:val="24"/>
          <w:szCs w:val="24"/>
        </w:rPr>
        <w:t xml:space="preserve">o szacunkowej </w:t>
      </w:r>
      <w:r w:rsidR="00DE2AFF">
        <w:rPr>
          <w:sz w:val="24"/>
          <w:szCs w:val="24"/>
        </w:rPr>
        <w:t xml:space="preserve">mniejszej niż progi  unijne. </w:t>
      </w:r>
    </w:p>
    <w:p w14:paraId="08C1C479" w14:textId="77777777" w:rsidR="00E8128D" w:rsidRDefault="00E8128D" w:rsidP="00E8128D">
      <w:pPr>
        <w:pStyle w:val="Standard"/>
        <w:spacing w:after="0" w:line="360" w:lineRule="auto"/>
        <w:rPr>
          <w:sz w:val="24"/>
          <w:szCs w:val="24"/>
        </w:rPr>
      </w:pPr>
    </w:p>
    <w:p w14:paraId="24DB8CA8" w14:textId="7A9F42D1" w:rsidR="00D571EA" w:rsidRDefault="00E8128D" w:rsidP="00745D2B">
      <w:pPr>
        <w:pStyle w:val="Standard"/>
        <w:spacing w:after="0" w:line="360" w:lineRule="auto"/>
        <w:jc w:val="both"/>
        <w:rPr>
          <w:sz w:val="24"/>
          <w:szCs w:val="24"/>
        </w:rPr>
      </w:pPr>
      <w:r>
        <w:rPr>
          <w:sz w:val="24"/>
          <w:szCs w:val="24"/>
        </w:rPr>
        <w:t>Zamawiający oczekuje, że Wykonawcy zapoznają się dokładnie z treścią niniejszej specyfikacji warunków zamówienia i załączników. Pełne ryzyko nieterminowego dostarczenia wszystkich wymaganych informacji i dokumentów, oraz przedłożenia oferty nie odpowiadającej zbiorowi niniejszych dokumentów ponosi Wykonawca</w:t>
      </w:r>
    </w:p>
    <w:p w14:paraId="28C00CDB" w14:textId="77777777" w:rsidR="00745D2B" w:rsidRPr="00745D2B" w:rsidRDefault="00745D2B" w:rsidP="00745D2B">
      <w:pPr>
        <w:pStyle w:val="Standard"/>
        <w:spacing w:after="0" w:line="360" w:lineRule="auto"/>
        <w:jc w:val="both"/>
        <w:rPr>
          <w:sz w:val="24"/>
          <w:szCs w:val="24"/>
        </w:rPr>
      </w:pPr>
    </w:p>
    <w:p w14:paraId="15AFDC81" w14:textId="77777777" w:rsidR="00095565" w:rsidRDefault="00095565" w:rsidP="00095565">
      <w:pPr>
        <w:pStyle w:val="Standard"/>
        <w:rPr>
          <w:b/>
          <w:sz w:val="24"/>
          <w:szCs w:val="24"/>
        </w:rPr>
      </w:pPr>
      <w:r>
        <w:rPr>
          <w:b/>
          <w:sz w:val="24"/>
          <w:szCs w:val="24"/>
        </w:rPr>
        <w:t>I NAZWA I ADRES ZAMAWIAJĄCEGO</w:t>
      </w:r>
    </w:p>
    <w:p w14:paraId="29FE6E79" w14:textId="32D9295D" w:rsidR="00196FFF" w:rsidRPr="008D70E3" w:rsidRDefault="00E60CD4" w:rsidP="00196FFF">
      <w:pPr>
        <w:shd w:val="clear" w:color="auto" w:fill="FFFFFF"/>
        <w:spacing w:after="0" w:line="240" w:lineRule="auto"/>
        <w:jc w:val="center"/>
        <w:rPr>
          <w:rFonts w:ascii="Times New Roman" w:eastAsia="Times New Roman" w:hAnsi="Times New Roman" w:cs="Times New Roman"/>
          <w:color w:val="222222"/>
          <w:sz w:val="24"/>
          <w:szCs w:val="24"/>
          <w:lang w:eastAsia="pl-PL"/>
        </w:rPr>
      </w:pPr>
      <w:r>
        <w:rPr>
          <w:rFonts w:ascii="Times New Roman" w:eastAsia="Times New Roman" w:hAnsi="Times New Roman" w:cs="Times New Roman"/>
          <w:color w:val="222222"/>
          <w:sz w:val="24"/>
          <w:szCs w:val="24"/>
          <w:lang w:eastAsia="pl-PL"/>
        </w:rPr>
        <w:t>Przedszkole z Oddziałami Integracyjnymi im. „Słonia nad Regą”</w:t>
      </w:r>
    </w:p>
    <w:p w14:paraId="20E0D301" w14:textId="2485E108" w:rsidR="00196FFF" w:rsidRPr="008D70E3" w:rsidRDefault="00196FFF" w:rsidP="00196FFF">
      <w:pPr>
        <w:shd w:val="clear" w:color="auto" w:fill="FFFFFF"/>
        <w:spacing w:after="0" w:line="240" w:lineRule="auto"/>
        <w:jc w:val="center"/>
        <w:rPr>
          <w:rFonts w:ascii="Times New Roman" w:eastAsia="Times New Roman" w:hAnsi="Times New Roman" w:cs="Times New Roman"/>
          <w:color w:val="222222"/>
          <w:sz w:val="24"/>
          <w:szCs w:val="24"/>
          <w:lang w:eastAsia="pl-PL"/>
        </w:rPr>
      </w:pPr>
      <w:r w:rsidRPr="008D70E3">
        <w:rPr>
          <w:rFonts w:ascii="Times New Roman" w:eastAsia="Times New Roman" w:hAnsi="Times New Roman" w:cs="Times New Roman"/>
          <w:color w:val="222222"/>
          <w:sz w:val="24"/>
          <w:szCs w:val="24"/>
          <w:lang w:eastAsia="pl-PL"/>
        </w:rPr>
        <w:t>ul.</w:t>
      </w:r>
      <w:r w:rsidR="00E60CD4">
        <w:rPr>
          <w:rFonts w:ascii="Times New Roman" w:eastAsia="Times New Roman" w:hAnsi="Times New Roman" w:cs="Times New Roman"/>
          <w:color w:val="222222"/>
          <w:sz w:val="24"/>
          <w:szCs w:val="24"/>
          <w:lang w:eastAsia="pl-PL"/>
        </w:rPr>
        <w:t xml:space="preserve"> Waryńskiego 7, 72-320 Trzebiatów</w:t>
      </w:r>
      <w:r w:rsidRPr="008D70E3">
        <w:rPr>
          <w:rFonts w:ascii="Times New Roman" w:eastAsia="Times New Roman" w:hAnsi="Times New Roman" w:cs="Times New Roman"/>
          <w:color w:val="222222"/>
          <w:sz w:val="24"/>
          <w:szCs w:val="24"/>
          <w:lang w:eastAsia="pl-PL"/>
        </w:rPr>
        <w:t>, tel.</w:t>
      </w:r>
      <w:r w:rsidR="00E60CD4">
        <w:rPr>
          <w:rFonts w:ascii="Times New Roman" w:eastAsia="Times New Roman" w:hAnsi="Times New Roman" w:cs="Times New Roman"/>
          <w:color w:val="222222"/>
          <w:sz w:val="24"/>
          <w:szCs w:val="24"/>
          <w:lang w:eastAsia="pl-PL"/>
        </w:rPr>
        <w:t>91 38 72 282</w:t>
      </w:r>
    </w:p>
    <w:p w14:paraId="6C0B85EF" w14:textId="273E1E6D" w:rsidR="00196FFF" w:rsidRPr="008D70E3" w:rsidRDefault="00E60CD4" w:rsidP="00196FFF">
      <w:pPr>
        <w:shd w:val="clear" w:color="auto" w:fill="FFFFFF"/>
        <w:spacing w:after="0" w:line="240" w:lineRule="auto"/>
        <w:jc w:val="center"/>
        <w:rPr>
          <w:rFonts w:ascii="Times New Roman" w:eastAsia="Times New Roman" w:hAnsi="Times New Roman" w:cs="Times New Roman"/>
          <w:color w:val="222222"/>
          <w:sz w:val="24"/>
          <w:szCs w:val="24"/>
          <w:lang w:eastAsia="pl-PL"/>
        </w:rPr>
      </w:pPr>
      <w:r>
        <w:rPr>
          <w:rFonts w:ascii="Times New Roman" w:eastAsia="Times New Roman" w:hAnsi="Times New Roman" w:cs="Times New Roman"/>
          <w:color w:val="222222"/>
          <w:sz w:val="24"/>
          <w:szCs w:val="24"/>
          <w:lang w:eastAsia="pl-PL"/>
        </w:rPr>
        <w:t>a</w:t>
      </w:r>
      <w:r w:rsidR="00196FFF" w:rsidRPr="008D70E3">
        <w:rPr>
          <w:rFonts w:ascii="Times New Roman" w:eastAsia="Times New Roman" w:hAnsi="Times New Roman" w:cs="Times New Roman"/>
          <w:color w:val="222222"/>
          <w:sz w:val="24"/>
          <w:szCs w:val="24"/>
          <w:lang w:eastAsia="pl-PL"/>
        </w:rPr>
        <w:t>dres mailowy: </w:t>
      </w:r>
      <w:r w:rsidR="005D7969">
        <w:rPr>
          <w:rFonts w:ascii="Times New Roman" w:eastAsia="Times New Roman" w:hAnsi="Times New Roman" w:cs="Times New Roman"/>
          <w:color w:val="222222"/>
          <w:sz w:val="24"/>
          <w:szCs w:val="24"/>
          <w:lang w:eastAsia="pl-PL"/>
        </w:rPr>
        <w:t>przedszkole</w:t>
      </w:r>
      <w:r>
        <w:rPr>
          <w:rFonts w:ascii="Times New Roman" w:eastAsia="Times New Roman" w:hAnsi="Times New Roman" w:cs="Times New Roman"/>
          <w:color w:val="222222"/>
          <w:sz w:val="24"/>
          <w:szCs w:val="24"/>
          <w:lang w:eastAsia="pl-PL"/>
        </w:rPr>
        <w:t>@</w:t>
      </w:r>
      <w:r w:rsidR="005D7969">
        <w:rPr>
          <w:rFonts w:ascii="Times New Roman" w:eastAsia="Times New Roman" w:hAnsi="Times New Roman" w:cs="Times New Roman"/>
          <w:color w:val="222222"/>
          <w:sz w:val="24"/>
          <w:szCs w:val="24"/>
          <w:lang w:eastAsia="pl-PL"/>
        </w:rPr>
        <w:t>pptrzebiatow.pl</w:t>
      </w:r>
      <w:hyperlink r:id="rId8" w:tgtFrame="_blank" w:history="1"/>
    </w:p>
    <w:p w14:paraId="646A8A68" w14:textId="77777777" w:rsidR="00F4697C" w:rsidRPr="00196FFF" w:rsidRDefault="00F4697C" w:rsidP="00196FFF">
      <w:pPr>
        <w:jc w:val="center"/>
        <w:rPr>
          <w:rFonts w:ascii="Times New Roman" w:hAnsi="Times New Roman" w:cs="Times New Roman"/>
        </w:rPr>
      </w:pPr>
    </w:p>
    <w:p w14:paraId="664C92E4" w14:textId="77777777" w:rsidR="001B2ADB" w:rsidRPr="001B2ADB" w:rsidRDefault="001B2ADB" w:rsidP="001B2ADB">
      <w:pPr>
        <w:suppressAutoHyphens/>
        <w:autoSpaceDN w:val="0"/>
        <w:jc w:val="both"/>
        <w:textAlignment w:val="baseline"/>
        <w:rPr>
          <w:rFonts w:ascii="Times New Roman" w:eastAsia="SimSun" w:hAnsi="Times New Roman" w:cs="Times New Roman"/>
          <w:b/>
          <w:kern w:val="3"/>
          <w:sz w:val="24"/>
          <w:szCs w:val="24"/>
        </w:rPr>
      </w:pPr>
      <w:r w:rsidRPr="001B2ADB">
        <w:rPr>
          <w:rFonts w:ascii="Times New Roman" w:eastAsia="SimSun" w:hAnsi="Times New Roman" w:cs="Times New Roman"/>
          <w:kern w:val="3"/>
          <w:sz w:val="24"/>
          <w:szCs w:val="24"/>
        </w:rPr>
        <w:t xml:space="preserve"> Adres strony internetowej, na której udostępnione będą zmiany i wyjaśnienia treści SWZ oraz inne dokumenty zamówienia bezpośrednio związane z postępowaniem o udzielenie zamówienia. Zmiany i wyjaśnienia treści SWZ oraz inne dokumenty zamówienia bezpośrednio związane z postępowaniem o udzielenie zamówienia będą udostępnione na stronie internetowej:</w:t>
      </w:r>
    </w:p>
    <w:p w14:paraId="22AC303D" w14:textId="526E73B8" w:rsidR="001B2ADB" w:rsidRPr="000F0068" w:rsidRDefault="001B2ADB" w:rsidP="001B2ADB">
      <w:pPr>
        <w:pStyle w:val="Standard"/>
        <w:jc w:val="center"/>
        <w:rPr>
          <w:b/>
        </w:rPr>
      </w:pPr>
      <w:r w:rsidRPr="000F0068">
        <w:rPr>
          <w:b/>
          <w:sz w:val="24"/>
          <w:szCs w:val="24"/>
        </w:rPr>
        <w:t xml:space="preserve">adres strony internetowej: </w:t>
      </w:r>
      <w:r w:rsidR="000F0068" w:rsidRPr="000F0068">
        <w:rPr>
          <w:b/>
          <w:sz w:val="24"/>
          <w:szCs w:val="24"/>
        </w:rPr>
        <w:t>http://</w:t>
      </w:r>
      <w:r w:rsidR="003546D0">
        <w:rPr>
          <w:b/>
          <w:sz w:val="24"/>
          <w:szCs w:val="24"/>
        </w:rPr>
        <w:t>platformazakupowa.pl/pn/trzebiatow</w:t>
      </w:r>
    </w:p>
    <w:p w14:paraId="42C34DDB" w14:textId="77777777" w:rsidR="00F4697C" w:rsidRPr="0025724A" w:rsidRDefault="00F4697C" w:rsidP="001B2ADB">
      <w:pPr>
        <w:jc w:val="center"/>
        <w:rPr>
          <w:b/>
          <w:bCs/>
          <w:color w:val="FF0000"/>
        </w:rPr>
      </w:pPr>
    </w:p>
    <w:p w14:paraId="598E9F27" w14:textId="77777777" w:rsidR="00AB1E23" w:rsidRPr="00AB1E23" w:rsidRDefault="00905031" w:rsidP="001B2ADB">
      <w:pPr>
        <w:jc w:val="both"/>
        <w:rPr>
          <w:rFonts w:ascii="Times New Roman" w:hAnsi="Times New Roman" w:cs="Times New Roman"/>
          <w:b/>
          <w:bCs/>
          <w:sz w:val="24"/>
          <w:szCs w:val="24"/>
        </w:rPr>
      </w:pPr>
      <w:r w:rsidRPr="00AB1E23">
        <w:rPr>
          <w:rFonts w:ascii="Times New Roman" w:hAnsi="Times New Roman" w:cs="Times New Roman"/>
          <w:b/>
          <w:bCs/>
          <w:sz w:val="24"/>
          <w:szCs w:val="24"/>
        </w:rPr>
        <w:lastRenderedPageBreak/>
        <w:t>II. T</w:t>
      </w:r>
      <w:r w:rsidR="00AB1E23">
        <w:rPr>
          <w:rFonts w:ascii="Times New Roman" w:hAnsi="Times New Roman" w:cs="Times New Roman"/>
          <w:b/>
          <w:bCs/>
          <w:sz w:val="24"/>
          <w:szCs w:val="24"/>
        </w:rPr>
        <w:t xml:space="preserve">RYB UDZIELENIA ZAMÓWIENIA </w:t>
      </w:r>
    </w:p>
    <w:p w14:paraId="4F7C77C7" w14:textId="77777777" w:rsidR="005423AE" w:rsidRDefault="00905031" w:rsidP="001B2ADB">
      <w:pPr>
        <w:jc w:val="both"/>
        <w:rPr>
          <w:rFonts w:ascii="Times New Roman" w:hAnsi="Times New Roman" w:cs="Times New Roman"/>
          <w:sz w:val="24"/>
          <w:szCs w:val="24"/>
        </w:rPr>
      </w:pPr>
      <w:r w:rsidRPr="001B2ADB">
        <w:rPr>
          <w:rFonts w:ascii="Times New Roman" w:hAnsi="Times New Roman" w:cs="Times New Roman"/>
          <w:sz w:val="24"/>
          <w:szCs w:val="24"/>
        </w:rPr>
        <w:t>1. Postępowanie o udzielenie zamówienia publicznego prowadzone jest w trybie podstawowym bez przeprowadzenia negocjacji, na podstawie art. 275 pkt. 1 ustawy z dnia 11 września 2019r. Prawo zamówień publicznych (</w:t>
      </w:r>
      <w:proofErr w:type="spellStart"/>
      <w:r w:rsidRPr="001B2ADB">
        <w:rPr>
          <w:rFonts w:ascii="Times New Roman" w:hAnsi="Times New Roman" w:cs="Times New Roman"/>
          <w:sz w:val="24"/>
          <w:szCs w:val="24"/>
        </w:rPr>
        <w:t>Dz.U</w:t>
      </w:r>
      <w:proofErr w:type="spellEnd"/>
      <w:r w:rsidRPr="001B2ADB">
        <w:rPr>
          <w:rFonts w:ascii="Times New Roman" w:hAnsi="Times New Roman" w:cs="Times New Roman"/>
          <w:sz w:val="24"/>
          <w:szCs w:val="24"/>
        </w:rPr>
        <w:t xml:space="preserve">. z 2019r., poz. 2019 z </w:t>
      </w:r>
      <w:proofErr w:type="spellStart"/>
      <w:r w:rsidRPr="001B2ADB">
        <w:rPr>
          <w:rFonts w:ascii="Times New Roman" w:hAnsi="Times New Roman" w:cs="Times New Roman"/>
          <w:sz w:val="24"/>
          <w:szCs w:val="24"/>
        </w:rPr>
        <w:t>późn</w:t>
      </w:r>
      <w:proofErr w:type="spellEnd"/>
      <w:r w:rsidRPr="001B2ADB">
        <w:rPr>
          <w:rFonts w:ascii="Times New Roman" w:hAnsi="Times New Roman" w:cs="Times New Roman"/>
          <w:sz w:val="24"/>
          <w:szCs w:val="24"/>
        </w:rPr>
        <w:t>. zm.).</w:t>
      </w:r>
    </w:p>
    <w:p w14:paraId="750BFA9C" w14:textId="77777777" w:rsidR="005423AE" w:rsidRDefault="00905031" w:rsidP="001B2ADB">
      <w:pPr>
        <w:jc w:val="both"/>
        <w:rPr>
          <w:rFonts w:ascii="Times New Roman" w:hAnsi="Times New Roman" w:cs="Times New Roman"/>
          <w:sz w:val="24"/>
          <w:szCs w:val="24"/>
        </w:rPr>
      </w:pPr>
      <w:r w:rsidRPr="001B2ADB">
        <w:rPr>
          <w:rFonts w:ascii="Times New Roman" w:hAnsi="Times New Roman" w:cs="Times New Roman"/>
          <w:sz w:val="24"/>
          <w:szCs w:val="24"/>
        </w:rPr>
        <w:t xml:space="preserve"> 2. Zamawiający nie przewiduje wyboru najkorzystniejszej oferty z możliwością prowadzenia negocjacji. </w:t>
      </w:r>
    </w:p>
    <w:p w14:paraId="679A3366" w14:textId="77777777" w:rsidR="005423AE" w:rsidRDefault="00905031" w:rsidP="001B2ADB">
      <w:pPr>
        <w:jc w:val="both"/>
        <w:rPr>
          <w:rFonts w:ascii="Times New Roman" w:hAnsi="Times New Roman" w:cs="Times New Roman"/>
          <w:sz w:val="24"/>
          <w:szCs w:val="24"/>
        </w:rPr>
      </w:pPr>
      <w:r w:rsidRPr="001B2ADB">
        <w:rPr>
          <w:rFonts w:ascii="Times New Roman" w:hAnsi="Times New Roman" w:cs="Times New Roman"/>
          <w:sz w:val="24"/>
          <w:szCs w:val="24"/>
        </w:rPr>
        <w:t xml:space="preserve">3. Szacunkowa wartość przedmiotowego zamówienia nie przekracza progów unijnych o jakich mowa w art. 3 ustawy </w:t>
      </w:r>
      <w:proofErr w:type="spellStart"/>
      <w:r w:rsidRPr="001B2ADB">
        <w:rPr>
          <w:rFonts w:ascii="Times New Roman" w:hAnsi="Times New Roman" w:cs="Times New Roman"/>
          <w:sz w:val="24"/>
          <w:szCs w:val="24"/>
        </w:rPr>
        <w:t>Pzp</w:t>
      </w:r>
      <w:proofErr w:type="spellEnd"/>
      <w:r w:rsidRPr="001B2ADB">
        <w:rPr>
          <w:rFonts w:ascii="Times New Roman" w:hAnsi="Times New Roman" w:cs="Times New Roman"/>
          <w:sz w:val="24"/>
          <w:szCs w:val="24"/>
        </w:rPr>
        <w:t xml:space="preserve">. </w:t>
      </w:r>
    </w:p>
    <w:p w14:paraId="21B2AC4B" w14:textId="096D0A67" w:rsidR="005423AE" w:rsidRDefault="00905031" w:rsidP="001B2ADB">
      <w:pPr>
        <w:jc w:val="both"/>
        <w:rPr>
          <w:rFonts w:ascii="Times New Roman" w:hAnsi="Times New Roman" w:cs="Times New Roman"/>
          <w:sz w:val="24"/>
          <w:szCs w:val="24"/>
        </w:rPr>
      </w:pPr>
      <w:r w:rsidRPr="001B2ADB">
        <w:rPr>
          <w:rFonts w:ascii="Times New Roman" w:hAnsi="Times New Roman" w:cs="Times New Roman"/>
          <w:sz w:val="24"/>
          <w:szCs w:val="24"/>
        </w:rPr>
        <w:t xml:space="preserve">4. Zamawiający nie przewiduje możliwości unieważnienia przedmiotowego postępowania </w:t>
      </w:r>
      <w:r w:rsidR="000C7E21">
        <w:rPr>
          <w:rFonts w:ascii="Times New Roman" w:hAnsi="Times New Roman" w:cs="Times New Roman"/>
          <w:sz w:val="24"/>
          <w:szCs w:val="24"/>
        </w:rPr>
        <w:br/>
      </w:r>
      <w:r w:rsidRPr="001B2ADB">
        <w:rPr>
          <w:rFonts w:ascii="Times New Roman" w:hAnsi="Times New Roman" w:cs="Times New Roman"/>
          <w:sz w:val="24"/>
          <w:szCs w:val="24"/>
        </w:rPr>
        <w:t xml:space="preserve">na podstawie art. 310 pkt. 1 </w:t>
      </w:r>
      <w:proofErr w:type="spellStart"/>
      <w:r w:rsidRPr="001B2ADB">
        <w:rPr>
          <w:rFonts w:ascii="Times New Roman" w:hAnsi="Times New Roman" w:cs="Times New Roman"/>
          <w:sz w:val="24"/>
          <w:szCs w:val="24"/>
        </w:rPr>
        <w:t>Pzp</w:t>
      </w:r>
      <w:proofErr w:type="spellEnd"/>
      <w:r w:rsidRPr="001B2ADB">
        <w:rPr>
          <w:rFonts w:ascii="Times New Roman" w:hAnsi="Times New Roman" w:cs="Times New Roman"/>
          <w:sz w:val="24"/>
          <w:szCs w:val="24"/>
        </w:rPr>
        <w:t>.</w:t>
      </w:r>
    </w:p>
    <w:p w14:paraId="5E8883B9" w14:textId="77777777" w:rsidR="005423AE" w:rsidRDefault="00905031" w:rsidP="001B2ADB">
      <w:pPr>
        <w:jc w:val="both"/>
        <w:rPr>
          <w:rFonts w:ascii="Times New Roman" w:hAnsi="Times New Roman" w:cs="Times New Roman"/>
          <w:sz w:val="24"/>
          <w:szCs w:val="24"/>
        </w:rPr>
      </w:pPr>
      <w:r w:rsidRPr="001B2ADB">
        <w:rPr>
          <w:rFonts w:ascii="Times New Roman" w:hAnsi="Times New Roman" w:cs="Times New Roman"/>
          <w:sz w:val="24"/>
          <w:szCs w:val="24"/>
        </w:rPr>
        <w:t xml:space="preserve"> 5. Zamawiający nie przewiduje przeprowadzenia aukcji elektronicznej. </w:t>
      </w:r>
    </w:p>
    <w:p w14:paraId="36323F2D" w14:textId="77777777" w:rsidR="005423AE" w:rsidRDefault="00905031" w:rsidP="001B2ADB">
      <w:pPr>
        <w:jc w:val="both"/>
        <w:rPr>
          <w:rFonts w:ascii="Times New Roman" w:hAnsi="Times New Roman" w:cs="Times New Roman"/>
          <w:sz w:val="24"/>
          <w:szCs w:val="24"/>
        </w:rPr>
      </w:pPr>
      <w:r w:rsidRPr="001B2ADB">
        <w:rPr>
          <w:rFonts w:ascii="Times New Roman" w:hAnsi="Times New Roman" w:cs="Times New Roman"/>
          <w:sz w:val="24"/>
          <w:szCs w:val="24"/>
        </w:rPr>
        <w:t>6. Zamawiający nie przewiduje złożenia oferty w postaci katalogów elektronicznych.</w:t>
      </w:r>
    </w:p>
    <w:p w14:paraId="40AE7B90" w14:textId="77777777" w:rsidR="005423AE" w:rsidRDefault="00905031" w:rsidP="001B2ADB">
      <w:pPr>
        <w:jc w:val="both"/>
        <w:rPr>
          <w:rFonts w:ascii="Times New Roman" w:hAnsi="Times New Roman" w:cs="Times New Roman"/>
          <w:sz w:val="24"/>
          <w:szCs w:val="24"/>
        </w:rPr>
      </w:pPr>
      <w:r w:rsidRPr="001B2ADB">
        <w:rPr>
          <w:rFonts w:ascii="Times New Roman" w:hAnsi="Times New Roman" w:cs="Times New Roman"/>
          <w:sz w:val="24"/>
          <w:szCs w:val="24"/>
        </w:rPr>
        <w:t xml:space="preserve"> 7. Zamawiający nie prowadzi postępowania w celu zawarcia umowy ramowej. </w:t>
      </w:r>
    </w:p>
    <w:p w14:paraId="00C71178" w14:textId="77777777" w:rsidR="00C16C21" w:rsidRDefault="00905031" w:rsidP="001B2ADB">
      <w:pPr>
        <w:jc w:val="both"/>
      </w:pPr>
      <w:r w:rsidRPr="001B2ADB">
        <w:rPr>
          <w:rFonts w:ascii="Times New Roman" w:hAnsi="Times New Roman" w:cs="Times New Roman"/>
          <w:sz w:val="24"/>
          <w:szCs w:val="24"/>
        </w:rPr>
        <w:t xml:space="preserve">8. Zamawiający nie zastrzega możliwości ubiegania się o udzielenie zamówienia wyłącznie przez wykonawców, o których mowa w art. 94. </w:t>
      </w:r>
      <w:proofErr w:type="spellStart"/>
      <w:r w:rsidRPr="001B2ADB">
        <w:rPr>
          <w:rFonts w:ascii="Times New Roman" w:hAnsi="Times New Roman" w:cs="Times New Roman"/>
          <w:sz w:val="24"/>
          <w:szCs w:val="24"/>
        </w:rPr>
        <w:t>Pzp</w:t>
      </w:r>
      <w:proofErr w:type="spellEnd"/>
      <w:r>
        <w:t>.</w:t>
      </w:r>
    </w:p>
    <w:p w14:paraId="6A0E5835" w14:textId="77777777" w:rsidR="00A76A54" w:rsidRPr="00D737C1" w:rsidRDefault="00A76A54" w:rsidP="001B2ADB">
      <w:pPr>
        <w:jc w:val="both"/>
      </w:pPr>
    </w:p>
    <w:p w14:paraId="417B7158" w14:textId="6DC99963" w:rsidR="004103EC" w:rsidRPr="0099239C" w:rsidRDefault="00C16C21" w:rsidP="004103EC">
      <w:pPr>
        <w:pStyle w:val="Standard"/>
        <w:spacing w:after="0"/>
        <w:jc w:val="both"/>
        <w:rPr>
          <w:rFonts w:ascii="Times New Roman" w:hAnsi="Times New Roman" w:cs="Times New Roman"/>
          <w:b/>
          <w:sz w:val="24"/>
          <w:szCs w:val="24"/>
        </w:rPr>
      </w:pPr>
      <w:r w:rsidRPr="0099239C">
        <w:rPr>
          <w:rFonts w:ascii="Times New Roman" w:hAnsi="Times New Roman" w:cs="Times New Roman"/>
          <w:b/>
          <w:sz w:val="24"/>
          <w:szCs w:val="24"/>
        </w:rPr>
        <w:t>III OPIS PRZEDMIOTU ZAMÓWIENIA</w:t>
      </w:r>
    </w:p>
    <w:p w14:paraId="0F9B7A2B" w14:textId="08DBAB95" w:rsidR="00A96E71" w:rsidRDefault="00D341F8" w:rsidP="00745D2B">
      <w:pPr>
        <w:pStyle w:val="Nagwek"/>
        <w:jc w:val="center"/>
        <w:rPr>
          <w:rFonts w:ascii="Times New Roman" w:hAnsi="Times New Roman" w:cs="Times New Roman"/>
          <w:i/>
          <w:sz w:val="24"/>
          <w:szCs w:val="24"/>
        </w:rPr>
      </w:pPr>
      <w:r>
        <w:rPr>
          <w:rFonts w:ascii="Times New Roman" w:hAnsi="Times New Roman" w:cs="Times New Roman"/>
          <w:sz w:val="24"/>
          <w:szCs w:val="24"/>
        </w:rPr>
        <w:t xml:space="preserve">Przedmiotem zamówienia </w:t>
      </w:r>
      <w:r w:rsidR="005D7969">
        <w:rPr>
          <w:rFonts w:ascii="Times New Roman" w:hAnsi="Times New Roman" w:cs="Times New Roman"/>
          <w:i/>
          <w:sz w:val="24"/>
          <w:szCs w:val="24"/>
        </w:rPr>
        <w:t>ZP/1/2025</w:t>
      </w:r>
      <w:r>
        <w:rPr>
          <w:rFonts w:ascii="Times New Roman" w:hAnsi="Times New Roman" w:cs="Times New Roman"/>
          <w:i/>
          <w:sz w:val="24"/>
          <w:szCs w:val="24"/>
        </w:rPr>
        <w:t xml:space="preserve"> jest</w:t>
      </w:r>
      <w:r w:rsidR="00E60CD4">
        <w:rPr>
          <w:rFonts w:ascii="Times New Roman" w:hAnsi="Times New Roman" w:cs="Times New Roman"/>
          <w:i/>
          <w:sz w:val="24"/>
          <w:szCs w:val="24"/>
        </w:rPr>
        <w:t xml:space="preserve"> </w:t>
      </w:r>
      <w:r w:rsidR="00013240" w:rsidRPr="00013240">
        <w:rPr>
          <w:rFonts w:ascii="Times New Roman" w:hAnsi="Times New Roman" w:cs="Times New Roman"/>
          <w:i/>
          <w:sz w:val="24"/>
          <w:szCs w:val="24"/>
        </w:rPr>
        <w:t xml:space="preserve"> Sukcesywna dostawa artykułów żywnościowych dla </w:t>
      </w:r>
      <w:r w:rsidR="00E60CD4">
        <w:rPr>
          <w:rFonts w:ascii="Times New Roman" w:hAnsi="Times New Roman" w:cs="Times New Roman"/>
          <w:i/>
          <w:sz w:val="24"/>
          <w:szCs w:val="24"/>
        </w:rPr>
        <w:t>Przedszkola z Oddziałami Integracyjnymi w T</w:t>
      </w:r>
      <w:r w:rsidR="00A96E71">
        <w:rPr>
          <w:rFonts w:ascii="Times New Roman" w:hAnsi="Times New Roman" w:cs="Times New Roman"/>
          <w:i/>
          <w:sz w:val="24"/>
          <w:szCs w:val="24"/>
        </w:rPr>
        <w:t xml:space="preserve">rzebiatowie, ul. Waryńskiego 7 </w:t>
      </w:r>
    </w:p>
    <w:p w14:paraId="5301585E" w14:textId="247E01CA" w:rsidR="00013240" w:rsidRPr="00013240" w:rsidRDefault="00A96E71" w:rsidP="00A76A54">
      <w:pPr>
        <w:pStyle w:val="Nagwek"/>
        <w:rPr>
          <w:rFonts w:ascii="Times New Roman" w:hAnsi="Times New Roman" w:cs="Times New Roman"/>
          <w:i/>
          <w:sz w:val="24"/>
          <w:szCs w:val="24"/>
        </w:rPr>
      </w:pPr>
      <w:r>
        <w:rPr>
          <w:rFonts w:ascii="Times New Roman" w:hAnsi="Times New Roman" w:cs="Times New Roman"/>
          <w:i/>
          <w:sz w:val="24"/>
          <w:szCs w:val="24"/>
        </w:rPr>
        <w:t>-</w:t>
      </w:r>
      <w:r w:rsidR="00880E0E">
        <w:rPr>
          <w:rFonts w:ascii="Times New Roman" w:hAnsi="Times New Roman" w:cs="Times New Roman"/>
          <w:i/>
          <w:sz w:val="24"/>
          <w:szCs w:val="24"/>
        </w:rPr>
        <w:t xml:space="preserve"> </w:t>
      </w:r>
      <w:r>
        <w:rPr>
          <w:rFonts w:ascii="Times New Roman" w:hAnsi="Times New Roman" w:cs="Times New Roman"/>
          <w:i/>
          <w:sz w:val="24"/>
          <w:szCs w:val="24"/>
        </w:rPr>
        <w:t>ow</w:t>
      </w:r>
      <w:r w:rsidR="00C7524B">
        <w:rPr>
          <w:rFonts w:ascii="Times New Roman" w:hAnsi="Times New Roman" w:cs="Times New Roman"/>
          <w:i/>
          <w:sz w:val="24"/>
          <w:szCs w:val="24"/>
        </w:rPr>
        <w:t>oce i</w:t>
      </w:r>
      <w:r w:rsidR="005D7969">
        <w:rPr>
          <w:rFonts w:ascii="Times New Roman" w:hAnsi="Times New Roman" w:cs="Times New Roman"/>
          <w:i/>
          <w:sz w:val="24"/>
          <w:szCs w:val="24"/>
        </w:rPr>
        <w:t xml:space="preserve"> warzywa – w terminie 01.04.2025 – 30.06.2025</w:t>
      </w:r>
    </w:p>
    <w:p w14:paraId="48196873" w14:textId="77777777" w:rsidR="00013240" w:rsidRPr="00013240" w:rsidRDefault="00013240" w:rsidP="00013240">
      <w:pPr>
        <w:pStyle w:val="Nagwek"/>
        <w:rPr>
          <w:rFonts w:ascii="Times New Roman" w:hAnsi="Times New Roman" w:cs="Times New Roman"/>
          <w:sz w:val="24"/>
          <w:szCs w:val="24"/>
        </w:rPr>
      </w:pPr>
    </w:p>
    <w:p w14:paraId="4CE90213" w14:textId="5A5DEA27" w:rsidR="00D341F8" w:rsidRPr="00A76A54" w:rsidRDefault="00C16C21" w:rsidP="00A76A54">
      <w:pPr>
        <w:pStyle w:val="Nagwek"/>
        <w:numPr>
          <w:ilvl w:val="0"/>
          <w:numId w:val="1"/>
        </w:numPr>
        <w:jc w:val="both"/>
        <w:rPr>
          <w:rFonts w:ascii="Times New Roman" w:hAnsi="Times New Roman" w:cs="Times New Roman"/>
          <w:sz w:val="24"/>
          <w:szCs w:val="24"/>
        </w:rPr>
      </w:pPr>
      <w:r w:rsidRPr="00CF0702">
        <w:rPr>
          <w:rFonts w:ascii="Times New Roman" w:hAnsi="Times New Roman" w:cs="Times New Roman"/>
          <w:sz w:val="24"/>
          <w:szCs w:val="24"/>
        </w:rPr>
        <w:t>Szczegółowy Opis przedmiotu zamówienia został określony w załączniku nr 2</w:t>
      </w:r>
      <w:r w:rsidR="004C7DCC">
        <w:rPr>
          <w:rFonts w:ascii="Times New Roman" w:hAnsi="Times New Roman" w:cs="Times New Roman"/>
          <w:sz w:val="24"/>
          <w:szCs w:val="24"/>
        </w:rPr>
        <w:t>a i 2b</w:t>
      </w:r>
      <w:r w:rsidRPr="00CF0702">
        <w:rPr>
          <w:rFonts w:ascii="Times New Roman" w:hAnsi="Times New Roman" w:cs="Times New Roman"/>
          <w:sz w:val="24"/>
          <w:szCs w:val="24"/>
        </w:rPr>
        <w:t xml:space="preserve"> – </w:t>
      </w:r>
      <w:r w:rsidRPr="00CF0702">
        <w:rPr>
          <w:rFonts w:ascii="Times New Roman" w:hAnsi="Times New Roman" w:cs="Times New Roman"/>
          <w:b/>
          <w:sz w:val="24"/>
          <w:szCs w:val="24"/>
          <w:u w:val="single"/>
        </w:rPr>
        <w:t>Formularz asortymentowo- cenowy. Wykonawca zobowiązany jest do stosowania cen widniejących na formularzach asortymentowo- cenowych przez cały okres trwania Umowy.</w:t>
      </w:r>
      <w:bookmarkStart w:id="0" w:name="_Hlk65169922"/>
    </w:p>
    <w:p w14:paraId="5FECC145" w14:textId="77777777" w:rsidR="00A76A54" w:rsidRPr="00A76A54" w:rsidRDefault="00A76A54" w:rsidP="00A76A54">
      <w:pPr>
        <w:pStyle w:val="Nagwek"/>
        <w:ind w:left="717"/>
        <w:jc w:val="both"/>
        <w:rPr>
          <w:rFonts w:ascii="Times New Roman" w:hAnsi="Times New Roman" w:cs="Times New Roman"/>
          <w:sz w:val="24"/>
          <w:szCs w:val="24"/>
        </w:rPr>
      </w:pPr>
    </w:p>
    <w:bookmarkEnd w:id="0"/>
    <w:p w14:paraId="22C19BDD" w14:textId="725A4237" w:rsidR="00745D2B" w:rsidRPr="00745D2B" w:rsidRDefault="001D7FE6" w:rsidP="00745D2B">
      <w:pPr>
        <w:pStyle w:val="Standard"/>
        <w:numPr>
          <w:ilvl w:val="0"/>
          <w:numId w:val="1"/>
        </w:numPr>
        <w:spacing w:after="0"/>
        <w:rPr>
          <w:rFonts w:ascii="Times New Roman" w:hAnsi="Times New Roman" w:cs="Times New Roman"/>
          <w:b/>
          <w:bCs/>
        </w:rPr>
      </w:pPr>
      <w:r w:rsidRPr="00745D2B">
        <w:rPr>
          <w:rFonts w:ascii="Times New Roman" w:hAnsi="Times New Roman" w:cs="Times New Roman"/>
          <w:b/>
          <w:bCs/>
          <w:color w:val="FFFFFF"/>
        </w:rPr>
        <w:t xml:space="preserve">  </w:t>
      </w:r>
      <w:r w:rsidR="00E735AD" w:rsidRPr="00745D2B">
        <w:rPr>
          <w:rFonts w:ascii="Times New Roman" w:hAnsi="Times New Roman" w:cs="Times New Roman"/>
          <w:b/>
          <w:bCs/>
          <w:color w:val="FFFFFF"/>
        </w:rPr>
        <w:t xml:space="preserve"> </w:t>
      </w:r>
      <w:r w:rsidR="00745D2B">
        <w:rPr>
          <w:rFonts w:ascii="Times New Roman" w:hAnsi="Times New Roman" w:cs="Times New Roman"/>
          <w:b/>
          <w:bCs/>
        </w:rPr>
        <w:t xml:space="preserve"> </w:t>
      </w:r>
      <w:r w:rsidR="00A96E71" w:rsidRPr="00745D2B">
        <w:rPr>
          <w:rFonts w:ascii="Times New Roman" w:hAnsi="Times New Roman"/>
          <w:b/>
        </w:rPr>
        <w:t xml:space="preserve">ŚWIEŻE </w:t>
      </w:r>
      <w:r w:rsidR="00A96E71" w:rsidRPr="00745D2B">
        <w:rPr>
          <w:rFonts w:ascii="Times New Roman" w:eastAsia="Times New Roman" w:hAnsi="Times New Roman"/>
          <w:b/>
          <w:lang w:eastAsia="pl-PL"/>
        </w:rPr>
        <w:t>WARZYWA, OWOCE I PODOBNE PRODUKTY</w:t>
      </w:r>
      <w:r w:rsidR="00A96E71" w:rsidRPr="00745D2B">
        <w:rPr>
          <w:rFonts w:ascii="Times New Roman" w:eastAsia="Liberation Serif" w:hAnsi="Times New Roman"/>
          <w:b/>
          <w:kern w:val="1"/>
          <w:lang w:eastAsia="zh-CN" w:bidi="pl-PL"/>
        </w:rPr>
        <w:t xml:space="preserve"> </w:t>
      </w:r>
      <w:r w:rsidR="00745D2B">
        <w:rPr>
          <w:rFonts w:ascii="Times New Roman" w:eastAsia="Liberation Serif" w:hAnsi="Times New Roman"/>
          <w:b/>
          <w:kern w:val="1"/>
          <w:lang w:eastAsia="zh-CN" w:bidi="pl-PL"/>
        </w:rPr>
        <w:t xml:space="preserve">          </w:t>
      </w:r>
    </w:p>
    <w:p w14:paraId="2708AA4F" w14:textId="0F204076" w:rsidR="001D7FE6" w:rsidRDefault="00745D2B" w:rsidP="00745D2B">
      <w:pPr>
        <w:pStyle w:val="Standard"/>
        <w:spacing w:after="0"/>
        <w:rPr>
          <w:rFonts w:ascii="Times New Roman" w:hAnsi="Times New Roman" w:cs="Times New Roman"/>
          <w:b/>
          <w:bCs/>
        </w:rPr>
      </w:pPr>
      <w:r>
        <w:rPr>
          <w:rFonts w:ascii="Times New Roman" w:hAnsi="Times New Roman" w:cs="Times New Roman"/>
          <w:b/>
          <w:bCs/>
        </w:rPr>
        <w:t xml:space="preserve">                 </w:t>
      </w:r>
      <w:r w:rsidR="001D7FE6" w:rsidRPr="00745D2B">
        <w:rPr>
          <w:rFonts w:ascii="Times New Roman" w:hAnsi="Times New Roman" w:cs="Times New Roman"/>
          <w:b/>
          <w:bCs/>
        </w:rPr>
        <w:t>CPV15300000-1</w:t>
      </w:r>
    </w:p>
    <w:p w14:paraId="167D4D50" w14:textId="77777777" w:rsidR="0025684D" w:rsidRDefault="0025684D" w:rsidP="00745D2B">
      <w:pPr>
        <w:pStyle w:val="Standard"/>
        <w:spacing w:after="0"/>
        <w:rPr>
          <w:rFonts w:ascii="Times New Roman" w:hAnsi="Times New Roman" w:cs="Times New Roman"/>
          <w:b/>
          <w:bCs/>
        </w:rPr>
      </w:pPr>
    </w:p>
    <w:p w14:paraId="3E81961E" w14:textId="77777777" w:rsidR="0025684D" w:rsidRPr="0025684D" w:rsidRDefault="0025684D" w:rsidP="0025684D">
      <w:pPr>
        <w:spacing w:after="5" w:line="269" w:lineRule="auto"/>
        <w:ind w:left="426" w:right="6"/>
        <w:jc w:val="both"/>
        <w:textAlignment w:val="baseline"/>
        <w:rPr>
          <w:rFonts w:ascii="Arial" w:eastAsia="Arial" w:hAnsi="Arial" w:cs="Arial"/>
          <w:b/>
          <w:color w:val="00000A"/>
          <w:lang w:eastAsia="zh-CN" w:bidi="hi-IN"/>
        </w:rPr>
      </w:pPr>
      <w:r w:rsidRPr="0025684D">
        <w:rPr>
          <w:rFonts w:ascii="Arial" w:eastAsia="Arial" w:hAnsi="Arial" w:cs="Arial"/>
          <w:b/>
          <w:color w:val="00000A"/>
          <w:lang w:eastAsia="zh-CN" w:bidi="hi-IN"/>
        </w:rPr>
        <w:t>Dostawy odbywać się będą w następujące dni tygodnia:</w:t>
      </w:r>
    </w:p>
    <w:p w14:paraId="0C68DEC2" w14:textId="77777777" w:rsidR="0025684D" w:rsidRPr="0025684D" w:rsidRDefault="0025684D" w:rsidP="0025684D">
      <w:pPr>
        <w:spacing w:after="5" w:line="269" w:lineRule="auto"/>
        <w:ind w:left="426" w:right="6"/>
        <w:jc w:val="both"/>
        <w:textAlignment w:val="baseline"/>
        <w:rPr>
          <w:rFonts w:ascii="Arial" w:eastAsia="Arial" w:hAnsi="Arial" w:cs="Arial"/>
          <w:b/>
          <w:color w:val="00000A"/>
          <w:lang w:eastAsia="zh-CN" w:bidi="hi-IN"/>
        </w:rPr>
      </w:pPr>
      <w:r w:rsidRPr="0025684D">
        <w:rPr>
          <w:rFonts w:ascii="Arial" w:eastAsia="Arial" w:hAnsi="Arial" w:cs="Arial"/>
          <w:b/>
          <w:color w:val="00000A"/>
          <w:lang w:eastAsia="zh-CN" w:bidi="hi-IN"/>
        </w:rPr>
        <w:t>- poniedziałek 6:00-8:00</w:t>
      </w:r>
    </w:p>
    <w:p w14:paraId="2E36747F" w14:textId="77777777" w:rsidR="0025684D" w:rsidRPr="0025684D" w:rsidRDefault="0025684D" w:rsidP="0025684D">
      <w:pPr>
        <w:spacing w:after="5" w:line="269" w:lineRule="auto"/>
        <w:ind w:left="426" w:right="6"/>
        <w:jc w:val="both"/>
        <w:textAlignment w:val="baseline"/>
        <w:rPr>
          <w:rFonts w:ascii="Arial" w:eastAsia="Arial" w:hAnsi="Arial" w:cs="Arial"/>
          <w:b/>
          <w:color w:val="00000A"/>
          <w:lang w:eastAsia="zh-CN" w:bidi="hi-IN"/>
        </w:rPr>
      </w:pPr>
      <w:r w:rsidRPr="0025684D">
        <w:rPr>
          <w:rFonts w:ascii="Arial" w:eastAsia="Arial" w:hAnsi="Arial" w:cs="Arial"/>
          <w:b/>
          <w:color w:val="00000A"/>
          <w:lang w:eastAsia="zh-CN" w:bidi="hi-IN"/>
        </w:rPr>
        <w:t>- środa 6:00-8:00</w:t>
      </w:r>
    </w:p>
    <w:p w14:paraId="7A1FF291" w14:textId="77777777" w:rsidR="0025684D" w:rsidRPr="0025684D" w:rsidRDefault="0025684D" w:rsidP="0025684D">
      <w:pPr>
        <w:spacing w:after="5" w:line="269" w:lineRule="auto"/>
        <w:ind w:left="426" w:right="6"/>
        <w:jc w:val="both"/>
        <w:textAlignment w:val="baseline"/>
        <w:rPr>
          <w:rFonts w:ascii="Arial" w:eastAsia="Arial" w:hAnsi="Arial" w:cs="Arial"/>
          <w:b/>
          <w:color w:val="00000A"/>
          <w:lang w:eastAsia="zh-CN" w:bidi="hi-IN"/>
        </w:rPr>
      </w:pPr>
      <w:r w:rsidRPr="0025684D">
        <w:rPr>
          <w:rFonts w:ascii="Arial" w:eastAsia="Arial" w:hAnsi="Arial" w:cs="Arial"/>
          <w:b/>
          <w:color w:val="00000A"/>
          <w:lang w:eastAsia="zh-CN" w:bidi="hi-IN"/>
        </w:rPr>
        <w:t>- piątek 6:00-8:00</w:t>
      </w:r>
    </w:p>
    <w:p w14:paraId="36A99AFD" w14:textId="77777777" w:rsidR="0025684D" w:rsidRPr="0025684D" w:rsidRDefault="0025684D" w:rsidP="0025684D">
      <w:pPr>
        <w:spacing w:after="5" w:line="269" w:lineRule="auto"/>
        <w:ind w:right="6" w:hanging="10"/>
        <w:jc w:val="both"/>
        <w:rPr>
          <w:rFonts w:ascii="Arial" w:eastAsia="Arial" w:hAnsi="Arial" w:cs="Calibri"/>
          <w:color w:val="000000"/>
          <w:lang w:eastAsia="pl-PL"/>
        </w:rPr>
      </w:pPr>
    </w:p>
    <w:p w14:paraId="23ABAE8F" w14:textId="77777777" w:rsidR="0025684D" w:rsidRPr="0025684D" w:rsidRDefault="0025684D" w:rsidP="0025684D">
      <w:pPr>
        <w:spacing w:after="5" w:line="269" w:lineRule="auto"/>
        <w:ind w:right="6" w:hanging="10"/>
        <w:jc w:val="both"/>
        <w:rPr>
          <w:rFonts w:ascii="Arial" w:eastAsia="Arial" w:hAnsi="Arial" w:cs="Calibri"/>
          <w:b/>
          <w:color w:val="000000"/>
          <w:lang w:eastAsia="pl-PL"/>
        </w:rPr>
      </w:pPr>
      <w:r w:rsidRPr="0025684D">
        <w:rPr>
          <w:rFonts w:ascii="Arial" w:eastAsia="Arial" w:hAnsi="Arial" w:cs="Calibri"/>
          <w:b/>
          <w:color w:val="000000"/>
          <w:lang w:eastAsia="pl-PL"/>
        </w:rPr>
        <w:t xml:space="preserve">Składanie zamówienia: telefonicznie, mailowo - dzień roboczy przed dniem zaplanowanej dostawy.  </w:t>
      </w:r>
    </w:p>
    <w:p w14:paraId="600BC496" w14:textId="77777777" w:rsidR="0025684D" w:rsidRPr="00745D2B" w:rsidRDefault="0025684D" w:rsidP="00745D2B">
      <w:pPr>
        <w:pStyle w:val="Standard"/>
        <w:spacing w:after="0"/>
        <w:rPr>
          <w:rFonts w:ascii="Times New Roman" w:hAnsi="Times New Roman" w:cs="Times New Roman"/>
          <w:b/>
          <w:bCs/>
        </w:rPr>
      </w:pPr>
    </w:p>
    <w:p w14:paraId="467EE7F0" w14:textId="04D6CC41" w:rsidR="00C16C21" w:rsidRPr="00A96E71" w:rsidRDefault="002F595E" w:rsidP="007331AD">
      <w:pPr>
        <w:pStyle w:val="Standard"/>
        <w:spacing w:after="0"/>
        <w:rPr>
          <w:rFonts w:ascii="Times New Roman" w:eastAsia="Liberation Serif" w:hAnsi="Times New Roman"/>
          <w:b/>
          <w:kern w:val="1"/>
          <w:lang w:eastAsia="zh-CN" w:bidi="pl-PL"/>
        </w:rPr>
      </w:pPr>
      <w:r w:rsidRPr="00D130D2">
        <w:rPr>
          <w:rFonts w:ascii="Times New Roman" w:hAnsi="Times New Roman" w:cs="Times New Roman"/>
          <w:b/>
          <w:bCs/>
        </w:rPr>
        <w:t xml:space="preserve">          </w:t>
      </w:r>
      <w:r w:rsidR="00E735AD">
        <w:rPr>
          <w:rFonts w:ascii="Times New Roman" w:hAnsi="Times New Roman" w:cs="Times New Roman"/>
          <w:b/>
          <w:bCs/>
        </w:rPr>
        <w:t xml:space="preserve">   </w:t>
      </w:r>
    </w:p>
    <w:p w14:paraId="1F2EDC82" w14:textId="315E5E62" w:rsidR="00C16C21" w:rsidRPr="00D130D2" w:rsidRDefault="00DE0E80" w:rsidP="00AB1E23">
      <w:pPr>
        <w:pStyle w:val="Standard"/>
        <w:spacing w:after="0"/>
        <w:rPr>
          <w:rFonts w:ascii="Times New Roman" w:hAnsi="Times New Roman" w:cs="Times New Roman"/>
          <w:b/>
          <w:bCs/>
        </w:rPr>
      </w:pPr>
      <w:r w:rsidRPr="00D130D2">
        <w:rPr>
          <w:rFonts w:ascii="Times New Roman" w:hAnsi="Times New Roman" w:cs="Times New Roman"/>
          <w:b/>
          <w:bCs/>
        </w:rPr>
        <w:t xml:space="preserve">           </w:t>
      </w:r>
    </w:p>
    <w:p w14:paraId="7961CE86" w14:textId="348B65ED" w:rsidR="00C16C21" w:rsidRPr="00744796" w:rsidRDefault="00C16C21" w:rsidP="00C16C21">
      <w:pPr>
        <w:pStyle w:val="Akapitzlist"/>
        <w:spacing w:after="0"/>
        <w:ind w:left="0"/>
        <w:jc w:val="both"/>
        <w:rPr>
          <w:rFonts w:ascii="Times New Roman" w:eastAsia="Calibri" w:hAnsi="Times New Roman" w:cs="Times New Roman"/>
          <w:b/>
          <w:bCs/>
          <w:color w:val="000000"/>
          <w:sz w:val="24"/>
          <w:szCs w:val="24"/>
        </w:rPr>
      </w:pPr>
      <w:r w:rsidRPr="00744796">
        <w:rPr>
          <w:rFonts w:ascii="Times New Roman" w:eastAsia="Calibri" w:hAnsi="Times New Roman" w:cs="Times New Roman"/>
          <w:b/>
          <w:bCs/>
          <w:color w:val="000000"/>
          <w:sz w:val="24"/>
          <w:szCs w:val="24"/>
        </w:rPr>
        <w:lastRenderedPageBreak/>
        <w:t xml:space="preserve">ZAMAWIAJĄCY INFORMUJE, ŻE GODZINY DOSTAW </w:t>
      </w:r>
      <w:r w:rsidR="00D341F8">
        <w:rPr>
          <w:rFonts w:ascii="Times New Roman" w:eastAsia="Calibri" w:hAnsi="Times New Roman" w:cs="Times New Roman"/>
          <w:b/>
          <w:bCs/>
          <w:color w:val="000000"/>
          <w:sz w:val="24"/>
          <w:szCs w:val="24"/>
        </w:rPr>
        <w:t>WSKAZANE W S</w:t>
      </w:r>
      <w:r w:rsidRPr="00744796">
        <w:rPr>
          <w:rFonts w:ascii="Times New Roman" w:eastAsia="Calibri" w:hAnsi="Times New Roman" w:cs="Times New Roman"/>
          <w:b/>
          <w:bCs/>
          <w:color w:val="000000"/>
          <w:sz w:val="24"/>
          <w:szCs w:val="24"/>
        </w:rPr>
        <w:t>WZ  OBOWIĄZUJĄ PRZEZ CALY OKRES REALI</w:t>
      </w:r>
      <w:r w:rsidR="00A76A54">
        <w:rPr>
          <w:rFonts w:ascii="Times New Roman" w:eastAsia="Calibri" w:hAnsi="Times New Roman" w:cs="Times New Roman"/>
          <w:b/>
          <w:bCs/>
          <w:color w:val="000000"/>
          <w:sz w:val="24"/>
          <w:szCs w:val="24"/>
        </w:rPr>
        <w:t>ZACJI ZAMÓWIENIA. ZAMAWIAJĄCY BĘ</w:t>
      </w:r>
      <w:r w:rsidRPr="00744796">
        <w:rPr>
          <w:rFonts w:ascii="Times New Roman" w:eastAsia="Calibri" w:hAnsi="Times New Roman" w:cs="Times New Roman"/>
          <w:b/>
          <w:bCs/>
          <w:color w:val="000000"/>
          <w:sz w:val="24"/>
          <w:szCs w:val="24"/>
        </w:rPr>
        <w:t>DZIE ODNOTOWYWAŁ SPÓŹNIENIA DOSTAW.</w:t>
      </w:r>
    </w:p>
    <w:p w14:paraId="383CDFA5" w14:textId="77777777" w:rsidR="00C16C21" w:rsidRDefault="00C16C21" w:rsidP="00C16C21">
      <w:pPr>
        <w:pStyle w:val="Akapitzlist"/>
        <w:spacing w:after="0"/>
        <w:jc w:val="both"/>
        <w:rPr>
          <w:rFonts w:eastAsia="Calibri" w:cs="Calibri"/>
          <w:b/>
          <w:bCs/>
          <w:color w:val="000000"/>
          <w:sz w:val="24"/>
          <w:szCs w:val="24"/>
        </w:rPr>
      </w:pPr>
    </w:p>
    <w:p w14:paraId="125C8540" w14:textId="0DC27E91" w:rsidR="00C16C21" w:rsidRPr="00AB1E23" w:rsidRDefault="00A76A54" w:rsidP="00C16C21">
      <w:pPr>
        <w:pStyle w:val="Akapitzlist"/>
        <w:numPr>
          <w:ilvl w:val="0"/>
          <w:numId w:val="1"/>
        </w:numPr>
        <w:spacing w:after="0"/>
        <w:jc w:val="both"/>
        <w:rPr>
          <w:rFonts w:ascii="Times New Roman" w:hAnsi="Times New Roman" w:cs="Times New Roman"/>
          <w:sz w:val="24"/>
          <w:szCs w:val="24"/>
        </w:rPr>
      </w:pPr>
      <w:r>
        <w:rPr>
          <w:rFonts w:ascii="Times New Roman" w:eastAsia="Calibri" w:hAnsi="Times New Roman" w:cs="Times New Roman"/>
          <w:color w:val="000000"/>
          <w:sz w:val="24"/>
          <w:szCs w:val="24"/>
        </w:rPr>
        <w:t>Zamawiający informuje</w:t>
      </w:r>
      <w:r w:rsidR="00C16C21" w:rsidRPr="00AB1E23">
        <w:rPr>
          <w:rFonts w:ascii="Times New Roman" w:eastAsia="Calibri" w:hAnsi="Times New Roman" w:cs="Times New Roman"/>
          <w:color w:val="000000"/>
          <w:sz w:val="24"/>
          <w:szCs w:val="24"/>
        </w:rPr>
        <w:t>,</w:t>
      </w:r>
      <w:r>
        <w:rPr>
          <w:rFonts w:ascii="Times New Roman" w:eastAsia="Calibri" w:hAnsi="Times New Roman" w:cs="Times New Roman"/>
          <w:color w:val="000000"/>
          <w:sz w:val="24"/>
          <w:szCs w:val="24"/>
        </w:rPr>
        <w:t xml:space="preserve"> </w:t>
      </w:r>
      <w:r w:rsidR="00C16C21" w:rsidRPr="00AB1E23">
        <w:rPr>
          <w:rFonts w:ascii="Times New Roman" w:eastAsia="Calibri" w:hAnsi="Times New Roman" w:cs="Times New Roman"/>
          <w:color w:val="000000"/>
          <w:sz w:val="24"/>
          <w:szCs w:val="24"/>
        </w:rPr>
        <w:t xml:space="preserve">że przy dostawie artykułów będących przedmiotem zamówienia stosuje prawo opcji a tzn., że podane ilości są wartościami </w:t>
      </w:r>
      <w:r w:rsidR="00C16C21" w:rsidRPr="00AB1E23">
        <w:rPr>
          <w:rFonts w:ascii="Times New Roman" w:eastAsia="Calibri" w:hAnsi="Times New Roman" w:cs="Times New Roman"/>
          <w:color w:val="000000"/>
          <w:sz w:val="24"/>
          <w:szCs w:val="24"/>
          <w:u w:val="single"/>
        </w:rPr>
        <w:t xml:space="preserve">max. które należy wycenić w ofercie cenowej. </w:t>
      </w:r>
      <w:r w:rsidR="00C16C21" w:rsidRPr="00AB1E23">
        <w:rPr>
          <w:rFonts w:ascii="Times New Roman" w:eastAsia="Calibri" w:hAnsi="Times New Roman" w:cs="Times New Roman"/>
          <w:color w:val="000000"/>
          <w:sz w:val="24"/>
          <w:szCs w:val="24"/>
        </w:rPr>
        <w:t xml:space="preserve">Zamawiający będzie zamawiał artykuły w miarę potrzeb a gwarantowana ilość artykułów </w:t>
      </w:r>
      <w:r w:rsidR="0010707D">
        <w:rPr>
          <w:rFonts w:ascii="Times New Roman" w:eastAsia="Calibri" w:hAnsi="Times New Roman" w:cs="Times New Roman"/>
          <w:b/>
          <w:color w:val="000000"/>
          <w:sz w:val="24"/>
          <w:szCs w:val="24"/>
        </w:rPr>
        <w:t>to 6</w:t>
      </w:r>
      <w:r w:rsidR="00C16C21" w:rsidRPr="00AB1E23">
        <w:rPr>
          <w:rFonts w:ascii="Times New Roman" w:eastAsia="Calibri" w:hAnsi="Times New Roman" w:cs="Times New Roman"/>
          <w:b/>
          <w:color w:val="000000"/>
          <w:sz w:val="24"/>
          <w:szCs w:val="24"/>
        </w:rPr>
        <w:t>0%</w:t>
      </w:r>
      <w:r w:rsidR="00C16C21" w:rsidRPr="00AB1E23">
        <w:rPr>
          <w:rFonts w:ascii="Times New Roman" w:eastAsia="Calibri" w:hAnsi="Times New Roman" w:cs="Times New Roman"/>
          <w:color w:val="000000"/>
          <w:sz w:val="24"/>
          <w:szCs w:val="24"/>
        </w:rPr>
        <w:t xml:space="preserve"> artykułów wymienionych </w:t>
      </w:r>
      <w:r w:rsidR="00D341F8">
        <w:rPr>
          <w:rFonts w:ascii="Times New Roman" w:eastAsia="Calibri" w:hAnsi="Times New Roman" w:cs="Times New Roman"/>
          <w:color w:val="000000"/>
          <w:sz w:val="24"/>
          <w:szCs w:val="24"/>
        </w:rPr>
        <w:br/>
      </w:r>
      <w:r>
        <w:rPr>
          <w:rFonts w:ascii="Times New Roman" w:eastAsia="Calibri" w:hAnsi="Times New Roman" w:cs="Times New Roman"/>
          <w:color w:val="000000"/>
          <w:sz w:val="24"/>
          <w:szCs w:val="24"/>
        </w:rPr>
        <w:t>w załączniku nr 2 Formularzu a</w:t>
      </w:r>
      <w:r w:rsidR="00C16C21" w:rsidRPr="00AB1E23">
        <w:rPr>
          <w:rFonts w:ascii="Times New Roman" w:eastAsia="Calibri" w:hAnsi="Times New Roman" w:cs="Times New Roman"/>
          <w:color w:val="000000"/>
          <w:sz w:val="24"/>
          <w:szCs w:val="24"/>
        </w:rPr>
        <w:t>sortymentowo- cenowym. Pozostałą część zamówienia Zamawiający zrealizuje zgodnie z zapotrzebowaniem.</w:t>
      </w:r>
    </w:p>
    <w:p w14:paraId="0270A698" w14:textId="77777777" w:rsidR="00C16C21" w:rsidRPr="00AB1E23" w:rsidRDefault="00C16C21" w:rsidP="00C16C21">
      <w:pPr>
        <w:pStyle w:val="Standard"/>
        <w:spacing w:after="0" w:line="240" w:lineRule="auto"/>
        <w:jc w:val="both"/>
        <w:rPr>
          <w:rFonts w:ascii="Times New Roman" w:eastAsia="Calibri" w:hAnsi="Times New Roman" w:cs="Times New Roman"/>
          <w:color w:val="000000"/>
          <w:sz w:val="24"/>
          <w:szCs w:val="24"/>
        </w:rPr>
      </w:pPr>
    </w:p>
    <w:p w14:paraId="3734C8F1" w14:textId="63E65158" w:rsidR="000C7E21" w:rsidRPr="000C7E21" w:rsidRDefault="00C16C21" w:rsidP="000C7E21">
      <w:pPr>
        <w:pStyle w:val="Akapitzlist"/>
        <w:numPr>
          <w:ilvl w:val="0"/>
          <w:numId w:val="1"/>
        </w:numPr>
        <w:spacing w:after="0" w:line="240" w:lineRule="auto"/>
        <w:jc w:val="both"/>
        <w:rPr>
          <w:rFonts w:ascii="Times New Roman" w:eastAsia="Calibri" w:hAnsi="Times New Roman" w:cs="Times New Roman"/>
          <w:color w:val="000000"/>
          <w:sz w:val="24"/>
          <w:szCs w:val="24"/>
        </w:rPr>
      </w:pPr>
      <w:r w:rsidRPr="00AB1E23">
        <w:rPr>
          <w:rFonts w:ascii="Times New Roman" w:eastAsia="Calibri" w:hAnsi="Times New Roman" w:cs="Times New Roman"/>
          <w:color w:val="000000"/>
          <w:sz w:val="24"/>
          <w:szCs w:val="24"/>
        </w:rPr>
        <w:t>Wymagania dotyczące przedmiotu umowy:</w:t>
      </w:r>
    </w:p>
    <w:p w14:paraId="3C76B3E5" w14:textId="2199295A" w:rsidR="000C7E21" w:rsidRDefault="00C16C21" w:rsidP="00D341F8">
      <w:pPr>
        <w:pStyle w:val="Standard"/>
        <w:jc w:val="both"/>
        <w:rPr>
          <w:rFonts w:ascii="Times New Roman" w:hAnsi="Times New Roman" w:cs="Times New Roman"/>
          <w:color w:val="000000"/>
          <w:sz w:val="24"/>
          <w:szCs w:val="24"/>
        </w:rPr>
      </w:pPr>
      <w:r w:rsidRPr="00AB1E23">
        <w:rPr>
          <w:rFonts w:ascii="Times New Roman" w:hAnsi="Times New Roman" w:cs="Times New Roman"/>
          <w:color w:val="000000"/>
          <w:sz w:val="24"/>
          <w:szCs w:val="24"/>
        </w:rPr>
        <w:t>1)</w:t>
      </w:r>
      <w:r w:rsidR="000C7E21">
        <w:rPr>
          <w:rFonts w:ascii="Times New Roman" w:hAnsi="Times New Roman" w:cs="Times New Roman"/>
          <w:color w:val="000000"/>
          <w:sz w:val="24"/>
          <w:szCs w:val="24"/>
        </w:rPr>
        <w:t xml:space="preserve"> </w:t>
      </w:r>
      <w:r w:rsidRPr="00AB1E23">
        <w:rPr>
          <w:rFonts w:ascii="Times New Roman" w:hAnsi="Times New Roman" w:cs="Times New Roman"/>
          <w:color w:val="000000"/>
          <w:sz w:val="24"/>
          <w:szCs w:val="24"/>
        </w:rPr>
        <w:t xml:space="preserve">Wykonawca dostarczy przedmiot zamówienia specjalistycznym środkiem transportu przystosowanym do przewozu żywności, zgodnie z obowiązującymi przepisami                        </w:t>
      </w:r>
      <w:r w:rsidR="00D341F8">
        <w:rPr>
          <w:rFonts w:ascii="Times New Roman" w:hAnsi="Times New Roman" w:cs="Times New Roman"/>
          <w:color w:val="000000"/>
          <w:sz w:val="24"/>
          <w:szCs w:val="24"/>
        </w:rPr>
        <w:br/>
      </w:r>
      <w:r w:rsidRPr="00AB1E23">
        <w:rPr>
          <w:rFonts w:ascii="Times New Roman" w:hAnsi="Times New Roman" w:cs="Times New Roman"/>
          <w:color w:val="000000"/>
          <w:sz w:val="24"/>
          <w:szCs w:val="24"/>
        </w:rPr>
        <w:t xml:space="preserve"> i</w:t>
      </w:r>
      <w:r w:rsidR="00A039A5">
        <w:rPr>
          <w:rFonts w:ascii="Times New Roman" w:hAnsi="Times New Roman" w:cs="Times New Roman"/>
          <w:color w:val="000000"/>
          <w:sz w:val="24"/>
          <w:szCs w:val="24"/>
        </w:rPr>
        <w:t xml:space="preserve"> </w:t>
      </w:r>
      <w:r w:rsidRPr="00AB1E23">
        <w:rPr>
          <w:rFonts w:ascii="Times New Roman" w:hAnsi="Times New Roman" w:cs="Times New Roman"/>
          <w:color w:val="000000"/>
          <w:sz w:val="24"/>
          <w:szCs w:val="24"/>
        </w:rPr>
        <w:t xml:space="preserve">opinią Sanepidu na własny koszt w terminach, asortymencie i ilościach zgodnie                    </w:t>
      </w:r>
      <w:r w:rsidR="00D341F8">
        <w:rPr>
          <w:rFonts w:ascii="Times New Roman" w:hAnsi="Times New Roman" w:cs="Times New Roman"/>
          <w:color w:val="000000"/>
          <w:sz w:val="24"/>
          <w:szCs w:val="24"/>
        </w:rPr>
        <w:br/>
      </w:r>
      <w:r w:rsidRPr="00AB1E23">
        <w:rPr>
          <w:rFonts w:ascii="Times New Roman" w:hAnsi="Times New Roman" w:cs="Times New Roman"/>
          <w:color w:val="000000"/>
          <w:sz w:val="24"/>
          <w:szCs w:val="24"/>
        </w:rPr>
        <w:t xml:space="preserve"> z bieżącym zapotrzebowaniem Zamawiającego.</w:t>
      </w:r>
    </w:p>
    <w:p w14:paraId="75B7BC59" w14:textId="0BD41DCB" w:rsidR="00C16C21" w:rsidRPr="00AB1E23" w:rsidRDefault="00C16C21" w:rsidP="00D341F8">
      <w:pPr>
        <w:pStyle w:val="Standard"/>
        <w:jc w:val="both"/>
        <w:rPr>
          <w:rFonts w:ascii="Times New Roman" w:hAnsi="Times New Roman" w:cs="Times New Roman"/>
          <w:color w:val="000000"/>
          <w:sz w:val="24"/>
          <w:szCs w:val="24"/>
        </w:rPr>
      </w:pPr>
      <w:r w:rsidRPr="00AB1E23">
        <w:rPr>
          <w:rFonts w:ascii="Times New Roman" w:hAnsi="Times New Roman" w:cs="Times New Roman"/>
          <w:color w:val="000000"/>
          <w:sz w:val="24"/>
          <w:szCs w:val="24"/>
        </w:rPr>
        <w:t>2)</w:t>
      </w:r>
      <w:r w:rsidR="000C7E21">
        <w:rPr>
          <w:rFonts w:ascii="Times New Roman" w:hAnsi="Times New Roman" w:cs="Times New Roman"/>
          <w:color w:val="000000"/>
          <w:sz w:val="24"/>
          <w:szCs w:val="24"/>
        </w:rPr>
        <w:t xml:space="preserve"> </w:t>
      </w:r>
      <w:r w:rsidRPr="00AB1E23">
        <w:rPr>
          <w:rFonts w:ascii="Times New Roman" w:hAnsi="Times New Roman" w:cs="Times New Roman"/>
          <w:color w:val="000000"/>
          <w:sz w:val="24"/>
          <w:szCs w:val="24"/>
        </w:rPr>
        <w:t xml:space="preserve">Wykonawca zabezpieczy należycie towar na czas przewozu (opakowania, pojemniki przystosowane do przewozu danego asortymentu) i ponosi całkowitą odpowiedzialność </w:t>
      </w:r>
      <w:r w:rsidR="00D341F8">
        <w:rPr>
          <w:rFonts w:ascii="Times New Roman" w:hAnsi="Times New Roman" w:cs="Times New Roman"/>
          <w:color w:val="000000"/>
          <w:sz w:val="24"/>
          <w:szCs w:val="24"/>
        </w:rPr>
        <w:br/>
      </w:r>
      <w:r w:rsidRPr="00AB1E23">
        <w:rPr>
          <w:rFonts w:ascii="Times New Roman" w:hAnsi="Times New Roman" w:cs="Times New Roman"/>
          <w:color w:val="000000"/>
          <w:sz w:val="24"/>
          <w:szCs w:val="24"/>
        </w:rPr>
        <w:t>za dostawę i jakość dostarczanego towaru.</w:t>
      </w:r>
    </w:p>
    <w:p w14:paraId="24C19A12" w14:textId="77777777" w:rsidR="00C16C21" w:rsidRDefault="00C16C21" w:rsidP="00C16C21">
      <w:pPr>
        <w:pStyle w:val="Standard"/>
        <w:autoSpaceDE w:val="0"/>
        <w:spacing w:after="0" w:line="240" w:lineRule="auto"/>
        <w:jc w:val="both"/>
        <w:rPr>
          <w:rFonts w:ascii="Times New Roman" w:eastAsia="Calibri" w:hAnsi="Times New Roman" w:cs="Times New Roman"/>
          <w:color w:val="000000"/>
          <w:sz w:val="24"/>
          <w:szCs w:val="24"/>
        </w:rPr>
      </w:pPr>
      <w:r w:rsidRPr="00AB1E23">
        <w:rPr>
          <w:rFonts w:ascii="Times New Roman" w:eastAsia="Calibri" w:hAnsi="Times New Roman" w:cs="Times New Roman"/>
          <w:color w:val="000000"/>
          <w:sz w:val="24"/>
          <w:szCs w:val="24"/>
        </w:rPr>
        <w:t>3) Koszty przewozu, zabezpieczenia towaru i ubezpieczenia na czas przewozu ponosi Wykonawca.</w:t>
      </w:r>
    </w:p>
    <w:p w14:paraId="5FE2EC7D" w14:textId="77777777" w:rsidR="00D341F8" w:rsidRPr="00AB1E23" w:rsidRDefault="00D341F8" w:rsidP="00C16C21">
      <w:pPr>
        <w:pStyle w:val="Standard"/>
        <w:autoSpaceDE w:val="0"/>
        <w:spacing w:after="0" w:line="240" w:lineRule="auto"/>
        <w:jc w:val="both"/>
        <w:rPr>
          <w:rFonts w:ascii="Times New Roman" w:eastAsia="Calibri" w:hAnsi="Times New Roman" w:cs="Times New Roman"/>
          <w:color w:val="000000"/>
          <w:sz w:val="24"/>
          <w:szCs w:val="24"/>
        </w:rPr>
      </w:pPr>
    </w:p>
    <w:p w14:paraId="49FC2807" w14:textId="59F5F806" w:rsidR="00C158C3" w:rsidRDefault="00C16C21" w:rsidP="00D341F8">
      <w:pPr>
        <w:pStyle w:val="Standard"/>
        <w:spacing w:after="0" w:line="240" w:lineRule="auto"/>
        <w:jc w:val="both"/>
        <w:rPr>
          <w:rFonts w:ascii="Times New Roman" w:hAnsi="Times New Roman" w:cs="Times New Roman"/>
          <w:color w:val="000000"/>
          <w:sz w:val="24"/>
          <w:szCs w:val="24"/>
        </w:rPr>
      </w:pPr>
      <w:r w:rsidRPr="00AB1E23">
        <w:rPr>
          <w:rFonts w:ascii="Times New Roman" w:hAnsi="Times New Roman" w:cs="Times New Roman"/>
          <w:color w:val="000000"/>
          <w:sz w:val="24"/>
          <w:szCs w:val="24"/>
        </w:rPr>
        <w:t xml:space="preserve">4) Towar świeży,  I gatunku, najwyższej jakości dopuszczony do obrotu zgodnie </w:t>
      </w:r>
      <w:r w:rsidRPr="00AB1E23">
        <w:rPr>
          <w:rFonts w:ascii="Times New Roman" w:hAnsi="Times New Roman" w:cs="Times New Roman"/>
          <w:color w:val="000000"/>
          <w:sz w:val="24"/>
          <w:szCs w:val="24"/>
        </w:rPr>
        <w:br/>
        <w:t xml:space="preserve">z obowiązującymi normami, atestami, terminami przydatności do spożycia, </w:t>
      </w:r>
      <w:r w:rsidRPr="00AB1E23">
        <w:rPr>
          <w:rFonts w:ascii="Times New Roman" w:hAnsi="Times New Roman" w:cs="Times New Roman"/>
          <w:color w:val="000000"/>
          <w:sz w:val="24"/>
          <w:szCs w:val="24"/>
        </w:rPr>
        <w:br/>
        <w:t>z nienaruszonymi cechami pierwotnymi opakowania - w tym szczególnie towar spełniający wymogi Polskiej Normy, wymogi określone w ustawie. To</w:t>
      </w:r>
      <w:r w:rsidR="00C158C3">
        <w:rPr>
          <w:rFonts w:ascii="Times New Roman" w:hAnsi="Times New Roman" w:cs="Times New Roman"/>
          <w:color w:val="000000"/>
          <w:sz w:val="24"/>
          <w:szCs w:val="24"/>
        </w:rPr>
        <w:t xml:space="preserve">war musi zostać dostarczony </w:t>
      </w:r>
      <w:r w:rsidR="00D341F8">
        <w:rPr>
          <w:rFonts w:ascii="Times New Roman" w:hAnsi="Times New Roman" w:cs="Times New Roman"/>
          <w:color w:val="000000"/>
          <w:sz w:val="24"/>
          <w:szCs w:val="24"/>
        </w:rPr>
        <w:br/>
      </w:r>
      <w:r w:rsidR="00C158C3">
        <w:rPr>
          <w:rFonts w:ascii="Times New Roman" w:hAnsi="Times New Roman" w:cs="Times New Roman"/>
          <w:color w:val="000000"/>
          <w:sz w:val="24"/>
          <w:szCs w:val="24"/>
        </w:rPr>
        <w:t>w godzinach:</w:t>
      </w:r>
      <w:r w:rsidR="00745D2B">
        <w:rPr>
          <w:rFonts w:ascii="Times New Roman" w:hAnsi="Times New Roman" w:cs="Times New Roman"/>
          <w:color w:val="000000"/>
          <w:sz w:val="24"/>
          <w:szCs w:val="24"/>
        </w:rPr>
        <w:t xml:space="preserve"> </w:t>
      </w:r>
      <w:r w:rsidR="0025684D">
        <w:rPr>
          <w:rFonts w:ascii="Times New Roman" w:hAnsi="Times New Roman" w:cs="Times New Roman"/>
          <w:b/>
          <w:color w:val="000000"/>
          <w:sz w:val="24"/>
          <w:szCs w:val="24"/>
        </w:rPr>
        <w:t>6:00-8:0</w:t>
      </w:r>
      <w:r w:rsidR="00745D2B" w:rsidRPr="00745D2B">
        <w:rPr>
          <w:rFonts w:ascii="Times New Roman" w:hAnsi="Times New Roman" w:cs="Times New Roman"/>
          <w:b/>
          <w:color w:val="000000"/>
          <w:sz w:val="24"/>
          <w:szCs w:val="24"/>
        </w:rPr>
        <w:t>0</w:t>
      </w:r>
      <w:r w:rsidR="0025684D">
        <w:rPr>
          <w:rFonts w:ascii="Times New Roman" w:hAnsi="Times New Roman" w:cs="Times New Roman"/>
          <w:b/>
          <w:color w:val="000000"/>
          <w:sz w:val="24"/>
          <w:szCs w:val="24"/>
        </w:rPr>
        <w:t xml:space="preserve"> (poniedziałek, środa, piątek)</w:t>
      </w:r>
    </w:p>
    <w:p w14:paraId="01D41129" w14:textId="3558BCA2" w:rsidR="00C158C3" w:rsidRDefault="00C158C3" w:rsidP="00C16C21">
      <w:pPr>
        <w:pStyle w:val="Standard"/>
        <w:spacing w:after="0" w:line="240" w:lineRule="auto"/>
        <w:rPr>
          <w:rFonts w:ascii="Times New Roman" w:hAnsi="Times New Roman" w:cs="Times New Roman"/>
          <w:color w:val="FF0000"/>
          <w:sz w:val="24"/>
          <w:szCs w:val="24"/>
        </w:rPr>
      </w:pPr>
    </w:p>
    <w:p w14:paraId="087B1AF9" w14:textId="77777777" w:rsidR="00C158C3" w:rsidRDefault="00C158C3" w:rsidP="00C158C3">
      <w:pPr>
        <w:pStyle w:val="Standard"/>
        <w:spacing w:after="0" w:line="240" w:lineRule="auto"/>
        <w:jc w:val="center"/>
        <w:rPr>
          <w:rFonts w:ascii="Times New Roman" w:hAnsi="Times New Roman" w:cs="Times New Roman"/>
          <w:b/>
          <w:color w:val="FF0000"/>
          <w:sz w:val="24"/>
          <w:szCs w:val="24"/>
        </w:rPr>
      </w:pPr>
      <w:r>
        <w:rPr>
          <w:rFonts w:ascii="Times New Roman" w:hAnsi="Times New Roman" w:cs="Times New Roman"/>
          <w:b/>
          <w:color w:val="FF0000"/>
          <w:sz w:val="24"/>
          <w:szCs w:val="24"/>
        </w:rPr>
        <w:t>Dostawy (w tym  rozładunek</w:t>
      </w:r>
      <w:r w:rsidR="00C16C21" w:rsidRPr="0037049B">
        <w:rPr>
          <w:rFonts w:ascii="Times New Roman" w:hAnsi="Times New Roman" w:cs="Times New Roman"/>
          <w:b/>
          <w:color w:val="FF0000"/>
          <w:sz w:val="24"/>
          <w:szCs w:val="24"/>
        </w:rPr>
        <w:t>) będą dostarczane do siedziby Zamawiającego</w:t>
      </w:r>
      <w:r w:rsidR="00E735AD">
        <w:rPr>
          <w:rFonts w:ascii="Times New Roman" w:hAnsi="Times New Roman" w:cs="Times New Roman"/>
          <w:b/>
          <w:color w:val="FF0000"/>
          <w:sz w:val="24"/>
          <w:szCs w:val="24"/>
        </w:rPr>
        <w:t>:</w:t>
      </w:r>
      <w:r w:rsidR="00C16C21" w:rsidRPr="00AB1E23">
        <w:rPr>
          <w:rFonts w:ascii="Times New Roman" w:hAnsi="Times New Roman" w:cs="Times New Roman"/>
          <w:b/>
          <w:color w:val="000000"/>
          <w:sz w:val="24"/>
          <w:szCs w:val="24"/>
        </w:rPr>
        <w:t xml:space="preserve"> </w:t>
      </w:r>
      <w:r w:rsidR="00E735AD">
        <w:rPr>
          <w:rFonts w:ascii="Times New Roman" w:hAnsi="Times New Roman" w:cs="Times New Roman"/>
          <w:b/>
          <w:color w:val="FF0000"/>
          <w:sz w:val="24"/>
          <w:szCs w:val="24"/>
        </w:rPr>
        <w:t>Przedszkole z Oddziałami Int</w:t>
      </w:r>
      <w:r>
        <w:rPr>
          <w:rFonts w:ascii="Times New Roman" w:hAnsi="Times New Roman" w:cs="Times New Roman"/>
          <w:b/>
          <w:color w:val="FF0000"/>
          <w:sz w:val="24"/>
          <w:szCs w:val="24"/>
        </w:rPr>
        <w:t xml:space="preserve">egracyjnymi </w:t>
      </w:r>
      <w:r>
        <w:rPr>
          <w:rFonts w:ascii="Times New Roman" w:hAnsi="Times New Roman" w:cs="Times New Roman"/>
          <w:b/>
          <w:color w:val="FF0000"/>
          <w:sz w:val="24"/>
          <w:szCs w:val="24"/>
        </w:rPr>
        <w:br/>
        <w:t>ul. Waryńskiego 7</w:t>
      </w:r>
    </w:p>
    <w:p w14:paraId="32406235" w14:textId="7838DD78" w:rsidR="00C16C21" w:rsidRDefault="00E735AD" w:rsidP="00C158C3">
      <w:pPr>
        <w:pStyle w:val="Standard"/>
        <w:spacing w:after="0" w:line="240" w:lineRule="auto"/>
        <w:jc w:val="center"/>
        <w:rPr>
          <w:rFonts w:ascii="Times New Roman" w:hAnsi="Times New Roman" w:cs="Times New Roman"/>
          <w:b/>
          <w:color w:val="FF0000"/>
          <w:sz w:val="24"/>
          <w:szCs w:val="24"/>
        </w:rPr>
      </w:pPr>
      <w:r>
        <w:rPr>
          <w:rFonts w:ascii="Times New Roman" w:hAnsi="Times New Roman" w:cs="Times New Roman"/>
          <w:b/>
          <w:color w:val="FF0000"/>
          <w:sz w:val="24"/>
          <w:szCs w:val="24"/>
        </w:rPr>
        <w:t>72-320 Trzebiatów</w:t>
      </w:r>
    </w:p>
    <w:p w14:paraId="102685FF" w14:textId="77777777" w:rsidR="00173EAA" w:rsidRDefault="00173EAA" w:rsidP="00C16C21">
      <w:pPr>
        <w:pStyle w:val="Standard"/>
        <w:spacing w:after="0" w:line="240" w:lineRule="auto"/>
        <w:rPr>
          <w:rFonts w:ascii="Times New Roman" w:hAnsi="Times New Roman" w:cs="Times New Roman"/>
          <w:b/>
          <w:color w:val="FF0000"/>
          <w:sz w:val="24"/>
          <w:szCs w:val="24"/>
        </w:rPr>
      </w:pPr>
    </w:p>
    <w:p w14:paraId="30EF33EC" w14:textId="77777777" w:rsidR="00173EAA" w:rsidRPr="003325C8" w:rsidRDefault="00173EAA" w:rsidP="00C16C21">
      <w:pPr>
        <w:pStyle w:val="Standard"/>
        <w:spacing w:after="0" w:line="240" w:lineRule="auto"/>
        <w:rPr>
          <w:rFonts w:ascii="Times New Roman" w:hAnsi="Times New Roman" w:cs="Times New Roman"/>
          <w:sz w:val="24"/>
          <w:szCs w:val="24"/>
        </w:rPr>
      </w:pPr>
    </w:p>
    <w:p w14:paraId="1208AF55" w14:textId="26D7C06D" w:rsidR="00C16C21" w:rsidRPr="00E735AD" w:rsidRDefault="00C16C21" w:rsidP="00C16C21">
      <w:pPr>
        <w:pStyle w:val="Standard"/>
        <w:numPr>
          <w:ilvl w:val="0"/>
          <w:numId w:val="4"/>
        </w:numPr>
        <w:spacing w:after="0" w:line="240" w:lineRule="auto"/>
        <w:jc w:val="both"/>
        <w:rPr>
          <w:rFonts w:ascii="Times New Roman" w:hAnsi="Times New Roman" w:cs="Times New Roman"/>
          <w:b/>
          <w:i/>
          <w:color w:val="000000"/>
          <w:sz w:val="24"/>
          <w:szCs w:val="24"/>
        </w:rPr>
      </w:pPr>
      <w:r w:rsidRPr="00AB1E23">
        <w:rPr>
          <w:rFonts w:ascii="Times New Roman" w:hAnsi="Times New Roman" w:cs="Times New Roman"/>
          <w:b/>
          <w:i/>
          <w:color w:val="000000"/>
          <w:sz w:val="24"/>
          <w:szCs w:val="24"/>
        </w:rPr>
        <w:t>WSZYSTKIE PRODUKTY NAJWYŻSZEJ JAKOSCI</w:t>
      </w:r>
    </w:p>
    <w:p w14:paraId="2C0545EC" w14:textId="77777777" w:rsidR="00C16C21" w:rsidRPr="00AB1E23" w:rsidRDefault="00C16C21" w:rsidP="00C16C21">
      <w:pPr>
        <w:pStyle w:val="Akapitzlist"/>
        <w:spacing w:after="0"/>
        <w:jc w:val="both"/>
        <w:rPr>
          <w:rFonts w:ascii="Times New Roman" w:hAnsi="Times New Roman" w:cs="Times New Roman"/>
          <w:b/>
          <w:i/>
          <w:sz w:val="24"/>
          <w:szCs w:val="24"/>
        </w:rPr>
      </w:pPr>
    </w:p>
    <w:p w14:paraId="5BADCDA6" w14:textId="3F7D3D0A" w:rsidR="00C16C21" w:rsidRPr="00AB1E23" w:rsidRDefault="00415FBF" w:rsidP="00745D2B">
      <w:pPr>
        <w:pStyle w:val="Standard"/>
        <w:jc w:val="both"/>
        <w:rPr>
          <w:rFonts w:ascii="Times New Roman" w:hAnsi="Times New Roman" w:cs="Times New Roman"/>
          <w:b/>
          <w:i/>
          <w:sz w:val="24"/>
          <w:szCs w:val="24"/>
        </w:rPr>
      </w:pPr>
      <w:r w:rsidRPr="00AB1E23">
        <w:rPr>
          <w:rFonts w:ascii="Times New Roman" w:hAnsi="Times New Roman" w:cs="Times New Roman"/>
          <w:b/>
          <w:i/>
          <w:sz w:val="24"/>
          <w:szCs w:val="24"/>
        </w:rPr>
        <w:t xml:space="preserve">  Część NR </w:t>
      </w:r>
      <w:r w:rsidR="00745D2B">
        <w:rPr>
          <w:rFonts w:ascii="Times New Roman" w:hAnsi="Times New Roman" w:cs="Times New Roman"/>
          <w:b/>
          <w:i/>
          <w:sz w:val="24"/>
          <w:szCs w:val="24"/>
        </w:rPr>
        <w:t>1</w:t>
      </w:r>
      <w:r w:rsidRPr="00AB1E23">
        <w:rPr>
          <w:rFonts w:ascii="Times New Roman" w:hAnsi="Times New Roman" w:cs="Times New Roman"/>
          <w:b/>
          <w:i/>
          <w:sz w:val="24"/>
          <w:szCs w:val="24"/>
        </w:rPr>
        <w:t xml:space="preserve"> OWOCE I WARZYWA owoce, warzywa,  powinny być nie zwiędnięte, skorupka twarda, bez uszkodzeń zewnętrznych, owoce kulisto-stożkowate, dopuszcza  nieregularne, intensywnie  kolor, skóra gładka ,tłustawa, lśniąca, miąższ mają zielonkawobiały, soczysty. Warzywa korzenne- korzenie powinny być jędrne, nie popękane, nie sparciałe, bez uszkodzeń przez szkodniki, bez plam. Warzywa- klasy pierwszej, nie powinny być zaparzone, zamarznięte, zapleśniałe, Fasola-  nasiona nie powinny być zbutwiałe, spleśniałe; Owoce, warzywa  liściaste – bez plam, zdrowe, bez uszkodzeń.</w:t>
      </w:r>
      <w:r w:rsidRPr="00AB1E23">
        <w:rPr>
          <w:rFonts w:ascii="Times New Roman" w:hAnsi="Times New Roman" w:cs="Times New Roman"/>
          <w:sz w:val="24"/>
          <w:szCs w:val="24"/>
        </w:rPr>
        <w:t xml:space="preserve"> </w:t>
      </w:r>
      <w:r w:rsidRPr="00AB1E23">
        <w:rPr>
          <w:rFonts w:ascii="Times New Roman" w:hAnsi="Times New Roman" w:cs="Times New Roman"/>
          <w:b/>
          <w:i/>
          <w:sz w:val="24"/>
          <w:szCs w:val="24"/>
        </w:rPr>
        <w:t>Ziemniaki-powinny być zdrowe, kształtne, suche, czyste bez ziemi, piasku, nieuszkodzone, jednolitej odmiany, kształt owalny, bez oznak zgnilizny</w:t>
      </w:r>
    </w:p>
    <w:p w14:paraId="518AD498" w14:textId="77777777" w:rsidR="008A32AD" w:rsidRDefault="00DE3C9F" w:rsidP="00DE3C9F">
      <w:pPr>
        <w:pStyle w:val="Akapitzlist"/>
        <w:ind w:left="0"/>
        <w:jc w:val="both"/>
        <w:rPr>
          <w:rFonts w:ascii="Times New Roman" w:hAnsi="Times New Roman" w:cs="Times New Roman"/>
          <w:sz w:val="24"/>
          <w:szCs w:val="24"/>
        </w:rPr>
      </w:pPr>
      <w:r w:rsidRPr="00AB1E23">
        <w:rPr>
          <w:rFonts w:ascii="Times New Roman" w:hAnsi="Times New Roman" w:cs="Times New Roman"/>
          <w:sz w:val="24"/>
          <w:szCs w:val="24"/>
        </w:rPr>
        <w:lastRenderedPageBreak/>
        <w:t xml:space="preserve">Wykonawca gwarantuje że dostarczone artykuły żywnościowe będą zgodne z obowiązującymi przepisami i przedstawi na żądanie Zamawiającego  stosowne dokumenty zgodnie:  </w:t>
      </w:r>
    </w:p>
    <w:p w14:paraId="560AA8CE" w14:textId="77777777" w:rsidR="008A32AD" w:rsidRPr="007F5288" w:rsidRDefault="00EC66BE" w:rsidP="007F5288">
      <w:pPr>
        <w:spacing w:line="264" w:lineRule="auto"/>
        <w:jc w:val="both"/>
        <w:rPr>
          <w:rFonts w:ascii="Times New Roman" w:hAnsi="Times New Roman" w:cs="Times New Roman"/>
          <w:sz w:val="24"/>
          <w:szCs w:val="24"/>
        </w:rPr>
      </w:pPr>
      <w:r>
        <w:rPr>
          <w:rFonts w:ascii="Times New Roman" w:hAnsi="Times New Roman" w:cs="Times New Roman"/>
          <w:sz w:val="24"/>
          <w:szCs w:val="24"/>
          <w:shd w:val="clear" w:color="auto" w:fill="FFFFFF"/>
        </w:rPr>
        <w:t>1)</w:t>
      </w:r>
      <w:r w:rsidR="008A32AD" w:rsidRPr="007F5288">
        <w:rPr>
          <w:rFonts w:ascii="Times New Roman" w:hAnsi="Times New Roman" w:cs="Times New Roman"/>
          <w:sz w:val="24"/>
          <w:szCs w:val="24"/>
          <w:shd w:val="clear" w:color="auto" w:fill="FFFFFF"/>
        </w:rPr>
        <w:t>Rozporządzeniem Ministra Zdrowia z dnia 26 lipca 2016 r. w sprawie grup środków spożywczych przeznaczonych odsprzedaży dzieciom i młodzieży w jednostkach systemu oświaty oraz wymagań, jakie muszą spełniać środki spożywcze stosowane w ramach żywienia zbiorowego dzieci i młodzieży w tych jednostkach zawartość cukrów, sodu/soli oraz tłuszczy w produktach nie powinna przekraczać wartości wykazanych w wyżej wymienionym rozporządzeniu</w:t>
      </w:r>
      <w:bookmarkStart w:id="1" w:name="view:_id1:_id2:_id59:_id61:callback1:_id"/>
      <w:bookmarkEnd w:id="1"/>
      <w:r w:rsidR="008A32AD" w:rsidRPr="007F5288">
        <w:rPr>
          <w:rFonts w:ascii="Times New Roman" w:hAnsi="Times New Roman" w:cs="Times New Roman"/>
          <w:sz w:val="24"/>
          <w:szCs w:val="24"/>
          <w:shd w:val="clear" w:color="auto" w:fill="FFFFFF"/>
        </w:rPr>
        <w:t xml:space="preserve"> (Dz. U.2016  poz.1154)</w:t>
      </w:r>
    </w:p>
    <w:p w14:paraId="71FABBA7" w14:textId="77777777" w:rsidR="008A32AD" w:rsidRPr="007F5288" w:rsidRDefault="00EC66BE" w:rsidP="007F5288">
      <w:pPr>
        <w:spacing w:line="264" w:lineRule="auto"/>
        <w:jc w:val="both"/>
        <w:rPr>
          <w:rFonts w:ascii="Times New Roman" w:hAnsi="Times New Roman" w:cs="Times New Roman"/>
          <w:sz w:val="24"/>
          <w:szCs w:val="24"/>
        </w:rPr>
      </w:pPr>
      <w:r>
        <w:rPr>
          <w:rFonts w:ascii="Times New Roman" w:hAnsi="Times New Roman" w:cs="Times New Roman"/>
          <w:sz w:val="24"/>
          <w:szCs w:val="24"/>
          <w:shd w:val="clear" w:color="auto" w:fill="FFFFFF"/>
        </w:rPr>
        <w:t>2)</w:t>
      </w:r>
      <w:r w:rsidR="008A32AD" w:rsidRPr="007F5288">
        <w:rPr>
          <w:rFonts w:ascii="Times New Roman" w:hAnsi="Times New Roman" w:cs="Times New Roman"/>
          <w:sz w:val="24"/>
          <w:szCs w:val="24"/>
          <w:shd w:val="clear" w:color="auto" w:fill="FFFFFF"/>
        </w:rPr>
        <w:t xml:space="preserve">Ustawa z dnia 25 sierpnia 2006 roku o bezpieczeństwie żywności i żywienia (Dz. U. z 2019 r. poz. 1252, z 2020 r. poz. 284, 285, 1493.)  </w:t>
      </w:r>
    </w:p>
    <w:p w14:paraId="3AFDE72F" w14:textId="77777777" w:rsidR="008A32AD" w:rsidRPr="007F5288" w:rsidRDefault="00EC66BE" w:rsidP="007F5288">
      <w:pPr>
        <w:shd w:val="clear" w:color="auto" w:fill="FFFFFF"/>
        <w:spacing w:line="264"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3)</w:t>
      </w:r>
      <w:r w:rsidR="008A32AD" w:rsidRPr="007F5288">
        <w:rPr>
          <w:rFonts w:ascii="Times New Roman" w:hAnsi="Times New Roman" w:cs="Times New Roman"/>
          <w:sz w:val="24"/>
          <w:szCs w:val="24"/>
          <w:shd w:val="clear" w:color="auto" w:fill="FFFFFF"/>
        </w:rPr>
        <w:t>Rozporządzenie Parlamentu Europejskiego i Ray (WE) nr 1333/2008 z dnia 16 grudnia 2008 r. w sprawie dodatków do żywności ,</w:t>
      </w:r>
    </w:p>
    <w:p w14:paraId="399AD71B" w14:textId="77777777" w:rsidR="008A32AD" w:rsidRPr="007F5288" w:rsidRDefault="00EC66BE" w:rsidP="007F5288">
      <w:pPr>
        <w:shd w:val="clear" w:color="auto" w:fill="FFFFFF"/>
        <w:spacing w:line="264" w:lineRule="auto"/>
        <w:jc w:val="both"/>
        <w:rPr>
          <w:rFonts w:ascii="Times New Roman" w:hAnsi="Times New Roman" w:cs="Times New Roman"/>
          <w:sz w:val="24"/>
          <w:szCs w:val="24"/>
        </w:rPr>
      </w:pPr>
      <w:r>
        <w:rPr>
          <w:rFonts w:ascii="Times New Roman" w:hAnsi="Times New Roman" w:cs="Times New Roman"/>
          <w:sz w:val="24"/>
          <w:szCs w:val="24"/>
          <w:shd w:val="clear" w:color="auto" w:fill="FFFFFF"/>
        </w:rPr>
        <w:t>4)</w:t>
      </w:r>
      <w:r w:rsidR="008A32AD" w:rsidRPr="007F5288">
        <w:rPr>
          <w:rFonts w:ascii="Times New Roman" w:hAnsi="Times New Roman" w:cs="Times New Roman"/>
          <w:sz w:val="24"/>
          <w:szCs w:val="24"/>
          <w:shd w:val="clear" w:color="auto" w:fill="FFFFFF"/>
        </w:rPr>
        <w:t>Ustawą z dnia 21 grudnia 2000r. o jakości handlowej artykułów rolno –spożywczych  Dz. U. z 2019 r. poz. 2178, z 2020 r. poz. 285. wraz z aktami wykonawczymi;</w:t>
      </w:r>
    </w:p>
    <w:p w14:paraId="043B0945" w14:textId="77777777" w:rsidR="008A32AD" w:rsidRPr="007F5288" w:rsidRDefault="00EC66BE" w:rsidP="007F5288">
      <w:pPr>
        <w:shd w:val="clear" w:color="auto" w:fill="FFFFFF"/>
        <w:spacing w:line="264"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5)</w:t>
      </w:r>
      <w:r w:rsidR="008A32AD" w:rsidRPr="007F5288">
        <w:rPr>
          <w:rFonts w:ascii="Times New Roman" w:hAnsi="Times New Roman" w:cs="Times New Roman"/>
          <w:sz w:val="24"/>
          <w:szCs w:val="24"/>
          <w:shd w:val="clear" w:color="auto" w:fill="FFFFFF"/>
        </w:rPr>
        <w:t xml:space="preserve">Dyrektywami i Rozporządzeniem UE w szczególności Rozporządzeniem (WE) Nr 852/2004 Parlamentu Europejskiego i Rady z dnia 29 kwietnia 2004 r. w sprawie Higieny środków spożywczych (Dz. </w:t>
      </w:r>
      <w:proofErr w:type="spellStart"/>
      <w:r w:rsidR="008A32AD" w:rsidRPr="007F5288">
        <w:rPr>
          <w:rFonts w:ascii="Times New Roman" w:hAnsi="Times New Roman" w:cs="Times New Roman"/>
          <w:sz w:val="24"/>
          <w:szCs w:val="24"/>
          <w:shd w:val="clear" w:color="auto" w:fill="FFFFFF"/>
        </w:rPr>
        <w:t>Urz</w:t>
      </w:r>
      <w:proofErr w:type="spellEnd"/>
      <w:r w:rsidR="008A32AD" w:rsidRPr="007F5288">
        <w:rPr>
          <w:rFonts w:ascii="Times New Roman" w:hAnsi="Times New Roman" w:cs="Times New Roman"/>
          <w:sz w:val="24"/>
          <w:szCs w:val="24"/>
          <w:shd w:val="clear" w:color="auto" w:fill="FFFFFF"/>
        </w:rPr>
        <w:t xml:space="preserve"> UE L 139 z 30.04.2004 </w:t>
      </w:r>
      <w:proofErr w:type="spellStart"/>
      <w:r w:rsidR="008A32AD" w:rsidRPr="007F5288">
        <w:rPr>
          <w:rFonts w:ascii="Times New Roman" w:hAnsi="Times New Roman" w:cs="Times New Roman"/>
          <w:sz w:val="24"/>
          <w:szCs w:val="24"/>
          <w:shd w:val="clear" w:color="auto" w:fill="FFFFFF"/>
        </w:rPr>
        <w:t>r.str</w:t>
      </w:r>
      <w:proofErr w:type="spellEnd"/>
      <w:r w:rsidR="008A32AD" w:rsidRPr="007F5288">
        <w:rPr>
          <w:rFonts w:ascii="Times New Roman" w:hAnsi="Times New Roman" w:cs="Times New Roman"/>
          <w:sz w:val="24"/>
          <w:szCs w:val="24"/>
          <w:shd w:val="clear" w:color="auto" w:fill="FFFFFF"/>
        </w:rPr>
        <w:t xml:space="preserve"> 1) ;Dz. Urz. UE Polskie Wydanie Specjalne rozdz.1 3,t 34 str.319)</w:t>
      </w:r>
    </w:p>
    <w:p w14:paraId="67DF431A" w14:textId="7199CAC3" w:rsidR="008A32AD" w:rsidRPr="007F5288" w:rsidRDefault="00EC66BE" w:rsidP="007F5288">
      <w:pPr>
        <w:spacing w:line="264"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6)</w:t>
      </w:r>
      <w:r w:rsidR="008A32AD" w:rsidRPr="007F5288">
        <w:rPr>
          <w:rFonts w:ascii="Times New Roman" w:hAnsi="Times New Roman" w:cs="Times New Roman"/>
          <w:sz w:val="24"/>
          <w:szCs w:val="24"/>
          <w:shd w:val="clear" w:color="auto" w:fill="FFFFFF"/>
        </w:rPr>
        <w:t>Rozporządzeniem WE NR 854/2004 Parlamentu Europejskiego i Rady z 29 Kwietnia 2004 r ustanawiające szczególne przepisy dotyczące organizacji urzędowych kontroli w odniesieniu do produktów pochodzenia zw</w:t>
      </w:r>
      <w:r w:rsidR="00745D2B">
        <w:rPr>
          <w:rFonts w:ascii="Times New Roman" w:hAnsi="Times New Roman" w:cs="Times New Roman"/>
          <w:sz w:val="24"/>
          <w:szCs w:val="24"/>
          <w:shd w:val="clear" w:color="auto" w:fill="FFFFFF"/>
        </w:rPr>
        <w:t>ierzęcego przeznaczonych do spoż</w:t>
      </w:r>
      <w:r w:rsidR="008A32AD" w:rsidRPr="007F5288">
        <w:rPr>
          <w:rFonts w:ascii="Times New Roman" w:hAnsi="Times New Roman" w:cs="Times New Roman"/>
          <w:sz w:val="24"/>
          <w:szCs w:val="24"/>
          <w:shd w:val="clear" w:color="auto" w:fill="FFFFFF"/>
        </w:rPr>
        <w:t xml:space="preserve">ycia przez ludzi (DZ.U. L139 z 30.04.2004 , str.55 z  , z </w:t>
      </w:r>
      <w:proofErr w:type="spellStart"/>
      <w:r w:rsidR="008A32AD" w:rsidRPr="007F5288">
        <w:rPr>
          <w:rFonts w:ascii="Times New Roman" w:hAnsi="Times New Roman" w:cs="Times New Roman"/>
          <w:sz w:val="24"/>
          <w:szCs w:val="24"/>
          <w:shd w:val="clear" w:color="auto" w:fill="FFFFFF"/>
        </w:rPr>
        <w:t>późn</w:t>
      </w:r>
      <w:proofErr w:type="spellEnd"/>
      <w:r w:rsidR="008A32AD" w:rsidRPr="007F5288">
        <w:rPr>
          <w:rFonts w:ascii="Times New Roman" w:hAnsi="Times New Roman" w:cs="Times New Roman"/>
          <w:sz w:val="24"/>
          <w:szCs w:val="24"/>
          <w:shd w:val="clear" w:color="auto" w:fill="FFFFFF"/>
        </w:rPr>
        <w:t xml:space="preserve">. </w:t>
      </w:r>
      <w:proofErr w:type="spellStart"/>
      <w:r w:rsidR="008A32AD" w:rsidRPr="007F5288">
        <w:rPr>
          <w:rFonts w:ascii="Times New Roman" w:hAnsi="Times New Roman" w:cs="Times New Roman"/>
          <w:sz w:val="24"/>
          <w:szCs w:val="24"/>
          <w:shd w:val="clear" w:color="auto" w:fill="FFFFFF"/>
        </w:rPr>
        <w:t>zm</w:t>
      </w:r>
      <w:proofErr w:type="spellEnd"/>
      <w:r w:rsidR="008A32AD" w:rsidRPr="007F5288">
        <w:rPr>
          <w:rFonts w:ascii="Times New Roman" w:hAnsi="Times New Roman" w:cs="Times New Roman"/>
          <w:sz w:val="24"/>
          <w:szCs w:val="24"/>
          <w:shd w:val="clear" w:color="auto" w:fill="FFFFFF"/>
        </w:rPr>
        <w:t xml:space="preserve">) Dz. </w:t>
      </w:r>
      <w:proofErr w:type="spellStart"/>
      <w:r w:rsidR="008A32AD" w:rsidRPr="007F5288">
        <w:rPr>
          <w:rFonts w:ascii="Times New Roman" w:hAnsi="Times New Roman" w:cs="Times New Roman"/>
          <w:sz w:val="24"/>
          <w:szCs w:val="24"/>
          <w:shd w:val="clear" w:color="auto" w:fill="FFFFFF"/>
        </w:rPr>
        <w:t>Urz</w:t>
      </w:r>
      <w:proofErr w:type="spellEnd"/>
      <w:r w:rsidR="008A32AD" w:rsidRPr="007F5288">
        <w:rPr>
          <w:rFonts w:ascii="Times New Roman" w:hAnsi="Times New Roman" w:cs="Times New Roman"/>
          <w:sz w:val="24"/>
          <w:szCs w:val="24"/>
          <w:shd w:val="clear" w:color="auto" w:fill="FFFFFF"/>
        </w:rPr>
        <w:t xml:space="preserve"> UE Polskie Wydanie specjalne rozdz. 3,t45 str. 75 , z </w:t>
      </w:r>
      <w:proofErr w:type="spellStart"/>
      <w:r w:rsidR="008A32AD" w:rsidRPr="007F5288">
        <w:rPr>
          <w:rFonts w:ascii="Times New Roman" w:hAnsi="Times New Roman" w:cs="Times New Roman"/>
          <w:sz w:val="24"/>
          <w:szCs w:val="24"/>
          <w:shd w:val="clear" w:color="auto" w:fill="FFFFFF"/>
        </w:rPr>
        <w:t>poźn</w:t>
      </w:r>
      <w:proofErr w:type="spellEnd"/>
      <w:r w:rsidR="008A32AD" w:rsidRPr="007F5288">
        <w:rPr>
          <w:rFonts w:ascii="Times New Roman" w:hAnsi="Times New Roman" w:cs="Times New Roman"/>
          <w:sz w:val="24"/>
          <w:szCs w:val="24"/>
          <w:shd w:val="clear" w:color="auto" w:fill="FFFFFF"/>
        </w:rPr>
        <w:t xml:space="preserve">. </w:t>
      </w:r>
      <w:proofErr w:type="spellStart"/>
      <w:r w:rsidR="008A32AD" w:rsidRPr="007F5288">
        <w:rPr>
          <w:rFonts w:ascii="Times New Roman" w:hAnsi="Times New Roman" w:cs="Times New Roman"/>
          <w:sz w:val="24"/>
          <w:szCs w:val="24"/>
          <w:shd w:val="clear" w:color="auto" w:fill="FFFFFF"/>
        </w:rPr>
        <w:t>zm</w:t>
      </w:r>
      <w:proofErr w:type="spellEnd"/>
      <w:r w:rsidR="008A32AD" w:rsidRPr="007F5288">
        <w:rPr>
          <w:rFonts w:ascii="Times New Roman" w:hAnsi="Times New Roman" w:cs="Times New Roman"/>
          <w:sz w:val="24"/>
          <w:szCs w:val="24"/>
          <w:shd w:val="clear" w:color="auto" w:fill="FFFFFF"/>
        </w:rPr>
        <w:t>)</w:t>
      </w:r>
    </w:p>
    <w:p w14:paraId="7B1E2EA2" w14:textId="266ED8B4" w:rsidR="008A32AD" w:rsidRPr="007F5288" w:rsidRDefault="00EC66BE" w:rsidP="007F5288">
      <w:pPr>
        <w:spacing w:line="264"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7)</w:t>
      </w:r>
      <w:r w:rsidR="008A32AD" w:rsidRPr="007F5288">
        <w:rPr>
          <w:rFonts w:ascii="Times New Roman" w:hAnsi="Times New Roman" w:cs="Times New Roman"/>
          <w:sz w:val="24"/>
          <w:szCs w:val="24"/>
          <w:shd w:val="clear" w:color="auto" w:fill="FFFFFF"/>
        </w:rPr>
        <w:t xml:space="preserve">Rozporządzeniem (WE  178/2002  Parlamentu Europejskiego i rady z dnia 28 stycznia 2002 ustanawiające ogólne zasady i wymagania prawa żywnościowego , powołujące Europejski Urząd ds. bezpieczeństwa żywności (Dz. U. UE L z dnia 1 lutego 2002 r z </w:t>
      </w:r>
      <w:proofErr w:type="spellStart"/>
      <w:r w:rsidR="008A32AD" w:rsidRPr="007F5288">
        <w:rPr>
          <w:rFonts w:ascii="Times New Roman" w:hAnsi="Times New Roman" w:cs="Times New Roman"/>
          <w:sz w:val="24"/>
          <w:szCs w:val="24"/>
          <w:shd w:val="clear" w:color="auto" w:fill="FFFFFF"/>
        </w:rPr>
        <w:t>po</w:t>
      </w:r>
      <w:r w:rsidR="00F50041">
        <w:rPr>
          <w:rFonts w:ascii="Times New Roman" w:hAnsi="Times New Roman" w:cs="Times New Roman"/>
          <w:sz w:val="24"/>
          <w:szCs w:val="24"/>
          <w:shd w:val="clear" w:color="auto" w:fill="FFFFFF"/>
        </w:rPr>
        <w:t>ź</w:t>
      </w:r>
      <w:r w:rsidR="008A32AD" w:rsidRPr="007F5288">
        <w:rPr>
          <w:rFonts w:ascii="Times New Roman" w:hAnsi="Times New Roman" w:cs="Times New Roman"/>
          <w:sz w:val="24"/>
          <w:szCs w:val="24"/>
          <w:shd w:val="clear" w:color="auto" w:fill="FFFFFF"/>
        </w:rPr>
        <w:t>n</w:t>
      </w:r>
      <w:proofErr w:type="spellEnd"/>
      <w:r w:rsidR="008A32AD" w:rsidRPr="007F5288">
        <w:rPr>
          <w:rFonts w:ascii="Times New Roman" w:hAnsi="Times New Roman" w:cs="Times New Roman"/>
          <w:sz w:val="24"/>
          <w:szCs w:val="24"/>
          <w:shd w:val="clear" w:color="auto" w:fill="FFFFFF"/>
        </w:rPr>
        <w:t xml:space="preserve">. </w:t>
      </w:r>
      <w:proofErr w:type="spellStart"/>
      <w:r w:rsidR="008A32AD" w:rsidRPr="007F5288">
        <w:rPr>
          <w:rFonts w:ascii="Times New Roman" w:hAnsi="Times New Roman" w:cs="Times New Roman"/>
          <w:sz w:val="24"/>
          <w:szCs w:val="24"/>
          <w:shd w:val="clear" w:color="auto" w:fill="FFFFFF"/>
        </w:rPr>
        <w:t>zm</w:t>
      </w:r>
      <w:proofErr w:type="spellEnd"/>
      <w:r w:rsidR="008A32AD" w:rsidRPr="007F5288">
        <w:rPr>
          <w:rFonts w:ascii="Times New Roman" w:hAnsi="Times New Roman" w:cs="Times New Roman"/>
          <w:sz w:val="24"/>
          <w:szCs w:val="24"/>
          <w:shd w:val="clear" w:color="auto" w:fill="FFFFFF"/>
        </w:rPr>
        <w:t xml:space="preserve">: Dz. U. UE Polskie Wydanie specjalne rozdz. 15, t6, str. 463 , z </w:t>
      </w:r>
      <w:proofErr w:type="spellStart"/>
      <w:r w:rsidR="008A32AD" w:rsidRPr="007F5288">
        <w:rPr>
          <w:rFonts w:ascii="Times New Roman" w:hAnsi="Times New Roman" w:cs="Times New Roman"/>
          <w:sz w:val="24"/>
          <w:szCs w:val="24"/>
          <w:shd w:val="clear" w:color="auto" w:fill="FFFFFF"/>
        </w:rPr>
        <w:t>poźn</w:t>
      </w:r>
      <w:proofErr w:type="spellEnd"/>
      <w:r w:rsidR="008A32AD" w:rsidRPr="007F5288">
        <w:rPr>
          <w:rFonts w:ascii="Times New Roman" w:hAnsi="Times New Roman" w:cs="Times New Roman"/>
          <w:sz w:val="24"/>
          <w:szCs w:val="24"/>
          <w:shd w:val="clear" w:color="auto" w:fill="FFFFFF"/>
        </w:rPr>
        <w:t>. zm.)</w:t>
      </w:r>
    </w:p>
    <w:p w14:paraId="4FEFF629" w14:textId="63879BC8" w:rsidR="00DE3C9F" w:rsidRPr="007F5288" w:rsidRDefault="008A32AD" w:rsidP="007F5288">
      <w:pPr>
        <w:spacing w:line="264" w:lineRule="auto"/>
        <w:jc w:val="both"/>
        <w:rPr>
          <w:rFonts w:ascii="Times New Roman" w:hAnsi="Times New Roman" w:cs="Times New Roman"/>
          <w:sz w:val="24"/>
          <w:szCs w:val="24"/>
          <w:shd w:val="clear" w:color="auto" w:fill="FFFFFF"/>
        </w:rPr>
      </w:pPr>
      <w:r w:rsidRPr="007F5288">
        <w:rPr>
          <w:rFonts w:ascii="Times New Roman" w:hAnsi="Times New Roman" w:cs="Times New Roman"/>
          <w:sz w:val="24"/>
          <w:szCs w:val="24"/>
          <w:shd w:val="clear" w:color="auto" w:fill="FFFFFF"/>
        </w:rPr>
        <w:t xml:space="preserve"> </w:t>
      </w:r>
      <w:r w:rsidR="00EC66BE">
        <w:rPr>
          <w:rFonts w:ascii="Times New Roman" w:hAnsi="Times New Roman" w:cs="Times New Roman"/>
          <w:sz w:val="24"/>
          <w:szCs w:val="24"/>
          <w:shd w:val="clear" w:color="auto" w:fill="FFFFFF"/>
        </w:rPr>
        <w:t>8)</w:t>
      </w:r>
      <w:r w:rsidRPr="007F5288">
        <w:rPr>
          <w:rFonts w:ascii="Times New Roman" w:hAnsi="Times New Roman" w:cs="Times New Roman"/>
          <w:sz w:val="24"/>
          <w:szCs w:val="24"/>
          <w:shd w:val="clear" w:color="auto" w:fill="FFFFFF"/>
        </w:rPr>
        <w:t xml:space="preserve">Ustawą z dnia 16 grudnia 2005 o produktach pochodzenia zwierzęcego(Dz. U. z 2006 r. </w:t>
      </w:r>
      <w:r w:rsidR="000C7E21">
        <w:rPr>
          <w:rFonts w:ascii="Times New Roman" w:hAnsi="Times New Roman" w:cs="Times New Roman"/>
          <w:sz w:val="24"/>
          <w:szCs w:val="24"/>
          <w:shd w:val="clear" w:color="auto" w:fill="FFFFFF"/>
        </w:rPr>
        <w:br/>
      </w:r>
      <w:r w:rsidRPr="007F5288">
        <w:rPr>
          <w:rFonts w:ascii="Times New Roman" w:hAnsi="Times New Roman" w:cs="Times New Roman"/>
          <w:sz w:val="24"/>
          <w:szCs w:val="24"/>
          <w:shd w:val="clear" w:color="auto" w:fill="FFFFFF"/>
        </w:rPr>
        <w:t xml:space="preserve">nr 17, poz. 127 z </w:t>
      </w:r>
      <w:proofErr w:type="spellStart"/>
      <w:r w:rsidRPr="007F5288">
        <w:rPr>
          <w:rFonts w:ascii="Times New Roman" w:hAnsi="Times New Roman" w:cs="Times New Roman"/>
          <w:sz w:val="24"/>
          <w:szCs w:val="24"/>
          <w:shd w:val="clear" w:color="auto" w:fill="FFFFFF"/>
        </w:rPr>
        <w:t>późn</w:t>
      </w:r>
      <w:proofErr w:type="spellEnd"/>
      <w:r w:rsidRPr="007F5288">
        <w:rPr>
          <w:rFonts w:ascii="Times New Roman" w:hAnsi="Times New Roman" w:cs="Times New Roman"/>
          <w:sz w:val="24"/>
          <w:szCs w:val="24"/>
          <w:shd w:val="clear" w:color="auto" w:fill="FFFFFF"/>
        </w:rPr>
        <w:t>. zm. )</w:t>
      </w:r>
    </w:p>
    <w:p w14:paraId="43C35FBB" w14:textId="77777777" w:rsidR="00DE3C9F" w:rsidRPr="00AB1E23" w:rsidRDefault="00DE3C9F" w:rsidP="00DE3C9F">
      <w:pPr>
        <w:pStyle w:val="Standard"/>
        <w:spacing w:after="0" w:line="240" w:lineRule="auto"/>
        <w:jc w:val="both"/>
        <w:rPr>
          <w:rFonts w:ascii="Times New Roman" w:hAnsi="Times New Roman" w:cs="Times New Roman"/>
          <w:sz w:val="24"/>
          <w:szCs w:val="24"/>
        </w:rPr>
      </w:pPr>
      <w:r w:rsidRPr="00AB1E23">
        <w:rPr>
          <w:rFonts w:ascii="Times New Roman" w:eastAsia="Calibri" w:hAnsi="Times New Roman" w:cs="Times New Roman"/>
          <w:color w:val="000000"/>
          <w:sz w:val="24"/>
          <w:szCs w:val="24"/>
        </w:rPr>
        <w:t xml:space="preserve">6. </w:t>
      </w:r>
      <w:r w:rsidRPr="00AB1E23">
        <w:rPr>
          <w:rFonts w:ascii="Times New Roman" w:hAnsi="Times New Roman" w:cs="Times New Roman"/>
          <w:sz w:val="24"/>
          <w:szCs w:val="24"/>
        </w:rPr>
        <w:t>Każdy oferowany artykuł powinien być oznakowany etykietą zawierającą następujące dane: nazwa środka spożywczego, nazwa producenta, wykaz składników występujących w środku spożywczym, termin przydatności do spożycia.</w:t>
      </w:r>
    </w:p>
    <w:p w14:paraId="393C64CC" w14:textId="34048637" w:rsidR="00DE3C9F" w:rsidRPr="00C04764" w:rsidRDefault="00DE3C9F" w:rsidP="00DE3C9F">
      <w:pPr>
        <w:pStyle w:val="Standard"/>
        <w:spacing w:after="0" w:line="240" w:lineRule="auto"/>
        <w:jc w:val="both"/>
        <w:rPr>
          <w:rFonts w:ascii="Times New Roman" w:hAnsi="Times New Roman" w:cs="Times New Roman"/>
          <w:color w:val="FF0000"/>
          <w:sz w:val="24"/>
          <w:szCs w:val="24"/>
        </w:rPr>
      </w:pPr>
      <w:r w:rsidRPr="00C04764">
        <w:rPr>
          <w:rFonts w:ascii="Times New Roman" w:hAnsi="Times New Roman" w:cs="Times New Roman"/>
          <w:color w:val="FF0000"/>
          <w:sz w:val="24"/>
          <w:szCs w:val="24"/>
        </w:rPr>
        <w:t xml:space="preserve"> </w:t>
      </w:r>
      <w:r w:rsidRPr="00D341F8">
        <w:rPr>
          <w:rFonts w:ascii="Times New Roman" w:hAnsi="Times New Roman" w:cs="Times New Roman"/>
          <w:sz w:val="24"/>
          <w:szCs w:val="24"/>
        </w:rPr>
        <w:t xml:space="preserve">7. </w:t>
      </w:r>
      <w:r w:rsidR="004B24C3" w:rsidRPr="00D341F8">
        <w:rPr>
          <w:rFonts w:ascii="Times New Roman" w:hAnsi="Times New Roman" w:cs="Times New Roman"/>
          <w:b/>
          <w:sz w:val="24"/>
          <w:szCs w:val="24"/>
        </w:rPr>
        <w:t>Dostawy (w tym rozładunek</w:t>
      </w:r>
      <w:r w:rsidRPr="00D341F8">
        <w:rPr>
          <w:rFonts w:ascii="Times New Roman" w:hAnsi="Times New Roman" w:cs="Times New Roman"/>
          <w:b/>
          <w:sz w:val="24"/>
          <w:szCs w:val="24"/>
        </w:rPr>
        <w:t>) będą dostarczane do siedziby Zamawia</w:t>
      </w:r>
      <w:r w:rsidR="004B24C3" w:rsidRPr="00D341F8">
        <w:rPr>
          <w:rFonts w:ascii="Times New Roman" w:hAnsi="Times New Roman" w:cs="Times New Roman"/>
          <w:b/>
          <w:sz w:val="24"/>
          <w:szCs w:val="24"/>
        </w:rPr>
        <w:t>jącego: Przedszkole z Oddziałami Integracyjnymi, ul. Wa</w:t>
      </w:r>
      <w:r w:rsidR="00C158C3" w:rsidRPr="00D341F8">
        <w:rPr>
          <w:rFonts w:ascii="Times New Roman" w:hAnsi="Times New Roman" w:cs="Times New Roman"/>
          <w:b/>
          <w:sz w:val="24"/>
          <w:szCs w:val="24"/>
        </w:rPr>
        <w:t xml:space="preserve">ryńskiego 7, 72-320 Trzebiatów – </w:t>
      </w:r>
      <w:r w:rsidR="00745D2B">
        <w:rPr>
          <w:rFonts w:ascii="Times New Roman" w:hAnsi="Times New Roman" w:cs="Times New Roman"/>
          <w:b/>
          <w:sz w:val="24"/>
          <w:szCs w:val="24"/>
        </w:rPr>
        <w:br/>
      </w:r>
      <w:r w:rsidR="00C158C3" w:rsidRPr="00D341F8">
        <w:rPr>
          <w:rFonts w:ascii="Times New Roman" w:hAnsi="Times New Roman" w:cs="Times New Roman"/>
          <w:b/>
          <w:sz w:val="24"/>
          <w:szCs w:val="24"/>
        </w:rPr>
        <w:t>do magazynu bądź pomieszczenia, w którym znajduje się winda (parter budynku).</w:t>
      </w:r>
    </w:p>
    <w:p w14:paraId="5CF3B41C" w14:textId="77777777" w:rsidR="00DE3C9F" w:rsidRPr="00AB1E23" w:rsidRDefault="00DE3C9F" w:rsidP="00DE3C9F">
      <w:pPr>
        <w:pStyle w:val="Standard"/>
        <w:spacing w:after="0" w:line="240" w:lineRule="auto"/>
        <w:jc w:val="both"/>
        <w:rPr>
          <w:rFonts w:ascii="Times New Roman" w:hAnsi="Times New Roman" w:cs="Times New Roman"/>
          <w:color w:val="000000"/>
          <w:sz w:val="24"/>
          <w:szCs w:val="24"/>
        </w:rPr>
      </w:pPr>
      <w:r w:rsidRPr="00AB1E23">
        <w:rPr>
          <w:rFonts w:ascii="Times New Roman" w:hAnsi="Times New Roman" w:cs="Times New Roman"/>
          <w:color w:val="000000"/>
          <w:sz w:val="24"/>
          <w:szCs w:val="24"/>
        </w:rPr>
        <w:t>8. Dostawa transportem i na koszt Wykonawcy.</w:t>
      </w:r>
    </w:p>
    <w:p w14:paraId="0C517363" w14:textId="40680CC7" w:rsidR="00DE3C9F" w:rsidRPr="00AB1E23" w:rsidRDefault="000C7E21" w:rsidP="00DE3C9F">
      <w:pPr>
        <w:pStyle w:val="Standard"/>
        <w:numPr>
          <w:ilvl w:val="0"/>
          <w:numId w:val="8"/>
        </w:num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Dostawy:</w:t>
      </w:r>
    </w:p>
    <w:p w14:paraId="2BC44EF2" w14:textId="77777777" w:rsidR="00DE3C9F" w:rsidRPr="00AB1E23" w:rsidRDefault="00DE3C9F" w:rsidP="00DE3C9F">
      <w:pPr>
        <w:pStyle w:val="Standard"/>
        <w:numPr>
          <w:ilvl w:val="0"/>
          <w:numId w:val="10"/>
        </w:numPr>
        <w:spacing w:after="0" w:line="240" w:lineRule="auto"/>
        <w:jc w:val="both"/>
        <w:rPr>
          <w:rFonts w:ascii="Times New Roman" w:hAnsi="Times New Roman" w:cs="Times New Roman"/>
          <w:color w:val="000000"/>
          <w:sz w:val="24"/>
          <w:szCs w:val="24"/>
        </w:rPr>
      </w:pPr>
      <w:r w:rsidRPr="00AB1E23">
        <w:rPr>
          <w:rFonts w:ascii="Times New Roman" w:hAnsi="Times New Roman" w:cs="Times New Roman"/>
          <w:color w:val="000000"/>
          <w:sz w:val="24"/>
          <w:szCs w:val="24"/>
        </w:rPr>
        <w:t>Zamówienie składane przed dostawą:</w:t>
      </w:r>
    </w:p>
    <w:p w14:paraId="25155350" w14:textId="537F502C" w:rsidR="00DE3C9F" w:rsidRPr="00AB1E23" w:rsidRDefault="00DE3C9F" w:rsidP="00DE3C9F">
      <w:pPr>
        <w:pStyle w:val="Standard"/>
        <w:numPr>
          <w:ilvl w:val="0"/>
          <w:numId w:val="11"/>
        </w:numPr>
        <w:spacing w:after="0" w:line="240" w:lineRule="auto"/>
        <w:jc w:val="both"/>
        <w:rPr>
          <w:rFonts w:ascii="Times New Roman" w:hAnsi="Times New Roman" w:cs="Times New Roman"/>
          <w:color w:val="000000"/>
          <w:sz w:val="24"/>
          <w:szCs w:val="24"/>
        </w:rPr>
      </w:pPr>
      <w:r w:rsidRPr="00AB1E23">
        <w:rPr>
          <w:rFonts w:ascii="Times New Roman" w:hAnsi="Times New Roman" w:cs="Times New Roman"/>
          <w:color w:val="000000"/>
          <w:sz w:val="24"/>
          <w:szCs w:val="24"/>
        </w:rPr>
        <w:t>Telefoniczne</w:t>
      </w:r>
      <w:r w:rsidR="004B24C3">
        <w:rPr>
          <w:rFonts w:ascii="Times New Roman" w:hAnsi="Times New Roman" w:cs="Times New Roman"/>
          <w:color w:val="000000"/>
          <w:sz w:val="24"/>
          <w:szCs w:val="24"/>
        </w:rPr>
        <w:t>, mailowo</w:t>
      </w:r>
      <w:r w:rsidR="0025684D">
        <w:rPr>
          <w:rFonts w:ascii="Times New Roman" w:hAnsi="Times New Roman" w:cs="Times New Roman"/>
          <w:color w:val="000000"/>
          <w:sz w:val="24"/>
          <w:szCs w:val="24"/>
        </w:rPr>
        <w:t xml:space="preserve"> – dzień roboczy przed dniem zaplanowanej dostawy</w:t>
      </w:r>
    </w:p>
    <w:p w14:paraId="3E29DCC9" w14:textId="1ADD2C57" w:rsidR="00DE3C9F" w:rsidRPr="00AB1E23" w:rsidRDefault="00DE3C9F" w:rsidP="00DE3C9F">
      <w:pPr>
        <w:pStyle w:val="Standard"/>
        <w:spacing w:after="0" w:line="240" w:lineRule="auto"/>
        <w:jc w:val="both"/>
        <w:rPr>
          <w:rFonts w:ascii="Times New Roman" w:hAnsi="Times New Roman" w:cs="Times New Roman"/>
          <w:sz w:val="24"/>
          <w:szCs w:val="24"/>
        </w:rPr>
      </w:pPr>
      <w:r w:rsidRPr="00AB1E23">
        <w:rPr>
          <w:rFonts w:ascii="Times New Roman" w:hAnsi="Times New Roman" w:cs="Times New Roman"/>
          <w:sz w:val="24"/>
          <w:szCs w:val="24"/>
        </w:rPr>
        <w:t xml:space="preserve">9. Dostawa towaru partiami, stosownie do potrzeb i zamówień Zamawiającego. Wszelkie reklamacje dotyczące dostawy Wykonawca zobowiązany jest załatwić w trybie pilnym </w:t>
      </w:r>
      <w:r w:rsidR="00745D2B">
        <w:rPr>
          <w:rFonts w:ascii="Times New Roman" w:hAnsi="Times New Roman" w:cs="Times New Roman"/>
          <w:sz w:val="24"/>
          <w:szCs w:val="24"/>
        </w:rPr>
        <w:br/>
      </w:r>
      <w:r w:rsidRPr="00AB1E23">
        <w:rPr>
          <w:rFonts w:ascii="Times New Roman" w:hAnsi="Times New Roman" w:cs="Times New Roman"/>
          <w:sz w:val="24"/>
          <w:szCs w:val="24"/>
        </w:rPr>
        <w:lastRenderedPageBreak/>
        <w:t>od zgłoszenia. W przypadku dostarczenia zamówionego towaru niezgodnego z zamówieniem lub niewłaściwej jakości czy niedostarczenia towaru, a także nie dokonania niezwłocznej jego wymiany na towar właściwy we wskazanym terminie – Zamawiający w w/w okolicznościach ma prawo dokonania zakupu zamówionego towaru</w:t>
      </w:r>
      <w:r w:rsidR="00745D2B">
        <w:rPr>
          <w:rFonts w:ascii="Times New Roman" w:hAnsi="Times New Roman" w:cs="Times New Roman"/>
          <w:sz w:val="24"/>
          <w:szCs w:val="24"/>
        </w:rPr>
        <w:t xml:space="preserve"> w dowolnej jednostce handlowej</w:t>
      </w:r>
      <w:r w:rsidRPr="00AB1E23">
        <w:rPr>
          <w:rFonts w:ascii="Times New Roman" w:hAnsi="Times New Roman" w:cs="Times New Roman"/>
          <w:sz w:val="24"/>
          <w:szCs w:val="24"/>
        </w:rPr>
        <w:t>. Koszty powstałe z tego tytułu obciążają wykonawcę</w:t>
      </w:r>
      <w:r w:rsidRPr="00AB1E23">
        <w:rPr>
          <w:rFonts w:ascii="Times New Roman" w:hAnsi="Times New Roman" w:cs="Times New Roman"/>
          <w:sz w:val="24"/>
          <w:szCs w:val="24"/>
          <w:u w:val="single"/>
        </w:rPr>
        <w:t>.</w:t>
      </w:r>
    </w:p>
    <w:p w14:paraId="6707D1C0" w14:textId="77777777" w:rsidR="00DE3C9F" w:rsidRPr="00AB1E23" w:rsidRDefault="00DE3C9F" w:rsidP="00DE3C9F">
      <w:pPr>
        <w:pStyle w:val="Standard"/>
        <w:keepNext/>
        <w:spacing w:after="0" w:line="240" w:lineRule="auto"/>
        <w:jc w:val="both"/>
        <w:outlineLvl w:val="1"/>
        <w:rPr>
          <w:rFonts w:ascii="Times New Roman" w:hAnsi="Times New Roman" w:cs="Times New Roman"/>
          <w:sz w:val="24"/>
          <w:szCs w:val="24"/>
        </w:rPr>
      </w:pPr>
      <w:r w:rsidRPr="00AB1E23">
        <w:rPr>
          <w:rFonts w:ascii="Times New Roman" w:hAnsi="Times New Roman" w:cs="Times New Roman"/>
          <w:sz w:val="24"/>
          <w:szCs w:val="24"/>
        </w:rPr>
        <w:t>10. Do każdej dostawy Wykonawca dołącza:</w:t>
      </w:r>
    </w:p>
    <w:p w14:paraId="32069E93" w14:textId="77777777" w:rsidR="00DE3C9F" w:rsidRPr="00AB1E23" w:rsidRDefault="00DE3C9F" w:rsidP="00DE3C9F">
      <w:pPr>
        <w:pStyle w:val="Standard"/>
        <w:keepNext/>
        <w:numPr>
          <w:ilvl w:val="0"/>
          <w:numId w:val="12"/>
        </w:numPr>
        <w:spacing w:after="0" w:line="240" w:lineRule="auto"/>
        <w:jc w:val="both"/>
        <w:outlineLvl w:val="1"/>
        <w:rPr>
          <w:rFonts w:ascii="Times New Roman" w:hAnsi="Times New Roman" w:cs="Times New Roman"/>
          <w:sz w:val="24"/>
          <w:szCs w:val="24"/>
        </w:rPr>
      </w:pPr>
      <w:r w:rsidRPr="00AB1E23">
        <w:rPr>
          <w:rFonts w:ascii="Times New Roman" w:hAnsi="Times New Roman" w:cs="Times New Roman"/>
          <w:sz w:val="24"/>
          <w:szCs w:val="24"/>
        </w:rPr>
        <w:t>WZ lub Fakturę</w:t>
      </w:r>
    </w:p>
    <w:p w14:paraId="2C70B031" w14:textId="2ECD46D5" w:rsidR="00DE3C9F" w:rsidRPr="00AB1E23" w:rsidRDefault="00DE3C9F" w:rsidP="00D341F8">
      <w:pPr>
        <w:pStyle w:val="Standard"/>
        <w:keepNext/>
        <w:spacing w:after="0" w:line="240" w:lineRule="auto"/>
        <w:outlineLvl w:val="1"/>
        <w:rPr>
          <w:rFonts w:ascii="Times New Roman" w:hAnsi="Times New Roman" w:cs="Times New Roman"/>
          <w:sz w:val="24"/>
          <w:szCs w:val="24"/>
        </w:rPr>
      </w:pPr>
      <w:r w:rsidRPr="00AB1E23">
        <w:rPr>
          <w:rFonts w:ascii="Times New Roman" w:hAnsi="Times New Roman" w:cs="Times New Roman"/>
          <w:sz w:val="24"/>
          <w:szCs w:val="24"/>
        </w:rPr>
        <w:t>11.</w:t>
      </w:r>
      <w:r w:rsidR="00D341F8">
        <w:rPr>
          <w:rFonts w:ascii="Times New Roman" w:hAnsi="Times New Roman" w:cs="Times New Roman"/>
          <w:sz w:val="24"/>
          <w:szCs w:val="24"/>
        </w:rPr>
        <w:t xml:space="preserve"> </w:t>
      </w:r>
      <w:r w:rsidRPr="00AB1E23">
        <w:rPr>
          <w:rFonts w:ascii="Times New Roman" w:hAnsi="Times New Roman" w:cs="Times New Roman"/>
          <w:sz w:val="24"/>
          <w:szCs w:val="24"/>
        </w:rPr>
        <w:t>Opakowania wypożyczone Zamawiającemu nieodpłatnie lub wliczone w cenę towaru.</w:t>
      </w:r>
      <w:r w:rsidR="00D341F8">
        <w:rPr>
          <w:rFonts w:ascii="Times New Roman" w:hAnsi="Times New Roman" w:cs="Times New Roman"/>
          <w:sz w:val="24"/>
          <w:szCs w:val="24"/>
        </w:rPr>
        <w:t xml:space="preserve"> </w:t>
      </w:r>
      <w:r w:rsidR="00991B4E">
        <w:rPr>
          <w:rFonts w:ascii="Times New Roman" w:hAnsi="Times New Roman" w:cs="Times New Roman"/>
          <w:sz w:val="24"/>
          <w:szCs w:val="24"/>
        </w:rPr>
        <w:br/>
      </w:r>
      <w:r w:rsidRPr="00AB1E23">
        <w:rPr>
          <w:rFonts w:ascii="Times New Roman" w:hAnsi="Times New Roman" w:cs="Times New Roman"/>
          <w:sz w:val="24"/>
          <w:szCs w:val="24"/>
        </w:rPr>
        <w:t>Od momentu dostawy towaru do magazynu Zamawiającego, koszty w całym okresie korzystania z przedmiotu zamówienia ( w tym koszty przechowywania, koszty przetworzenia, koszty wywozu odpadów) są kosztami Zamawiającego, jednakowymi dla wszystkich Wykonawców.</w:t>
      </w:r>
    </w:p>
    <w:p w14:paraId="7A242336" w14:textId="7C43D397" w:rsidR="00DE3C9F" w:rsidRPr="00AB1E23" w:rsidRDefault="00DE3C9F" w:rsidP="00DE3C9F">
      <w:pPr>
        <w:pStyle w:val="Standard"/>
        <w:keepNext/>
        <w:spacing w:after="0" w:line="240" w:lineRule="auto"/>
        <w:jc w:val="both"/>
        <w:outlineLvl w:val="1"/>
        <w:rPr>
          <w:rFonts w:ascii="Times New Roman" w:hAnsi="Times New Roman" w:cs="Times New Roman"/>
          <w:b/>
          <w:sz w:val="24"/>
          <w:szCs w:val="24"/>
        </w:rPr>
      </w:pPr>
      <w:r w:rsidRPr="00AB1E23">
        <w:rPr>
          <w:rFonts w:ascii="Times New Roman" w:hAnsi="Times New Roman" w:cs="Times New Roman"/>
          <w:sz w:val="24"/>
          <w:szCs w:val="24"/>
        </w:rPr>
        <w:t xml:space="preserve">12.Warunki realizacji przedmiotu zamówienia zawarte są we </w:t>
      </w:r>
      <w:r w:rsidRPr="00AB1E23">
        <w:rPr>
          <w:rFonts w:ascii="Times New Roman" w:hAnsi="Times New Roman" w:cs="Times New Roman"/>
          <w:b/>
          <w:sz w:val="24"/>
          <w:szCs w:val="24"/>
        </w:rPr>
        <w:t>wzorze umowy</w:t>
      </w:r>
      <w:r w:rsidRPr="00AB1E23">
        <w:rPr>
          <w:rFonts w:ascii="Times New Roman" w:hAnsi="Times New Roman" w:cs="Times New Roman"/>
          <w:sz w:val="24"/>
          <w:szCs w:val="24"/>
        </w:rPr>
        <w:t xml:space="preserve"> stanowiącym </w:t>
      </w:r>
      <w:r w:rsidR="00D341F8">
        <w:rPr>
          <w:rFonts w:ascii="Times New Roman" w:hAnsi="Times New Roman" w:cs="Times New Roman"/>
          <w:b/>
          <w:sz w:val="24"/>
          <w:szCs w:val="24"/>
        </w:rPr>
        <w:t>załącznik nr 3 do SWZ</w:t>
      </w:r>
      <w:r w:rsidRPr="00AB1E23">
        <w:rPr>
          <w:rFonts w:ascii="Times New Roman" w:hAnsi="Times New Roman" w:cs="Times New Roman"/>
          <w:b/>
          <w:sz w:val="24"/>
          <w:szCs w:val="24"/>
        </w:rPr>
        <w:t>.</w:t>
      </w:r>
    </w:p>
    <w:p w14:paraId="5767BF88" w14:textId="77777777" w:rsidR="005C6F8C" w:rsidRDefault="005C6F8C" w:rsidP="00DE3C9F">
      <w:pPr>
        <w:pStyle w:val="Standard"/>
        <w:keepNext/>
        <w:spacing w:after="0" w:line="240" w:lineRule="auto"/>
        <w:jc w:val="both"/>
        <w:outlineLvl w:val="1"/>
      </w:pPr>
    </w:p>
    <w:p w14:paraId="4154D63A" w14:textId="31FABF4D" w:rsidR="00531678" w:rsidRDefault="00EC2387" w:rsidP="005C6F8C">
      <w:pPr>
        <w:jc w:val="both"/>
        <w:rPr>
          <w:rFonts w:ascii="Times New Roman" w:hAnsi="Times New Roman" w:cs="Times New Roman"/>
          <w:b/>
          <w:bCs/>
          <w:sz w:val="24"/>
          <w:szCs w:val="24"/>
        </w:rPr>
      </w:pPr>
      <w:r>
        <w:rPr>
          <w:rFonts w:ascii="Times New Roman" w:hAnsi="Times New Roman" w:cs="Times New Roman"/>
          <w:b/>
          <w:bCs/>
          <w:sz w:val="24"/>
          <w:szCs w:val="24"/>
        </w:rPr>
        <w:t>IV</w:t>
      </w:r>
      <w:r w:rsidR="00D77D41" w:rsidRPr="005C6F8C">
        <w:rPr>
          <w:rFonts w:ascii="Times New Roman" w:hAnsi="Times New Roman" w:cs="Times New Roman"/>
          <w:b/>
          <w:bCs/>
          <w:sz w:val="24"/>
          <w:szCs w:val="24"/>
        </w:rPr>
        <w:t xml:space="preserve">. </w:t>
      </w:r>
      <w:r w:rsidR="007229C9">
        <w:rPr>
          <w:rFonts w:ascii="Times New Roman" w:hAnsi="Times New Roman" w:cs="Times New Roman"/>
          <w:b/>
          <w:bCs/>
          <w:sz w:val="24"/>
          <w:szCs w:val="24"/>
        </w:rPr>
        <w:t xml:space="preserve">INFORMACJE O ŚRODKACH KOMUNIKACJI ELEKTRONICZNEJ , PRZY UŻYCIU KTÓRYCH ZAMAWIAJACY </w:t>
      </w:r>
      <w:r w:rsidR="00154B71">
        <w:rPr>
          <w:rFonts w:ascii="Times New Roman" w:hAnsi="Times New Roman" w:cs="Times New Roman"/>
          <w:b/>
          <w:bCs/>
          <w:sz w:val="24"/>
          <w:szCs w:val="24"/>
        </w:rPr>
        <w:t xml:space="preserve">BĘDZIE KOMUNIKOWAŁ SIĘ </w:t>
      </w:r>
      <w:r w:rsidR="00D341F8">
        <w:rPr>
          <w:rFonts w:ascii="Times New Roman" w:hAnsi="Times New Roman" w:cs="Times New Roman"/>
          <w:b/>
          <w:bCs/>
          <w:sz w:val="24"/>
          <w:szCs w:val="24"/>
        </w:rPr>
        <w:br/>
      </w:r>
      <w:r w:rsidR="00154B71">
        <w:rPr>
          <w:rFonts w:ascii="Times New Roman" w:hAnsi="Times New Roman" w:cs="Times New Roman"/>
          <w:b/>
          <w:bCs/>
          <w:sz w:val="24"/>
          <w:szCs w:val="24"/>
        </w:rPr>
        <w:t xml:space="preserve">Z WYKONAWCAMI , ORAZ INFORMACJE O WYMAGANIACH TECHNICZNYCH </w:t>
      </w:r>
      <w:r w:rsidR="004B24C3">
        <w:rPr>
          <w:rFonts w:ascii="Times New Roman" w:hAnsi="Times New Roman" w:cs="Times New Roman"/>
          <w:b/>
          <w:bCs/>
          <w:sz w:val="24"/>
          <w:szCs w:val="24"/>
        </w:rPr>
        <w:t>I ORGANIZACYJNYCH SPORZĄDZANIA</w:t>
      </w:r>
      <w:r w:rsidR="00EA5E32">
        <w:rPr>
          <w:rFonts w:ascii="Times New Roman" w:hAnsi="Times New Roman" w:cs="Times New Roman"/>
          <w:b/>
          <w:bCs/>
          <w:sz w:val="24"/>
          <w:szCs w:val="24"/>
        </w:rPr>
        <w:t xml:space="preserve">, WYSYŁANIA I ODBIERANIA KORESPONDENCJI ELEKTRONICZNEJ. </w:t>
      </w:r>
    </w:p>
    <w:p w14:paraId="0336FDE5" w14:textId="77777777" w:rsidR="00DB1BA1" w:rsidRDefault="00DB1BA1" w:rsidP="00380260">
      <w:pPr>
        <w:jc w:val="both"/>
        <w:rPr>
          <w:rFonts w:ascii="Times New Roman" w:hAnsi="Times New Roman" w:cs="Times New Roman"/>
          <w:b/>
          <w:bCs/>
          <w:sz w:val="24"/>
          <w:szCs w:val="24"/>
        </w:rPr>
      </w:pPr>
      <w:r>
        <w:rPr>
          <w:rFonts w:ascii="Times New Roman" w:hAnsi="Times New Roman" w:cs="Times New Roman"/>
          <w:bCs/>
          <w:sz w:val="24"/>
          <w:szCs w:val="24"/>
        </w:rPr>
        <w:t xml:space="preserve">1. </w:t>
      </w:r>
      <w:r w:rsidRPr="00DB1BA1">
        <w:rPr>
          <w:rFonts w:ascii="Times New Roman" w:hAnsi="Times New Roman" w:cs="Times New Roman"/>
          <w:bCs/>
          <w:sz w:val="24"/>
          <w:szCs w:val="24"/>
        </w:rPr>
        <w:t>Postępowanie prowadzone jest w języku polskim</w:t>
      </w:r>
      <w:r>
        <w:rPr>
          <w:rFonts w:ascii="Times New Roman" w:hAnsi="Times New Roman" w:cs="Times New Roman"/>
          <w:b/>
          <w:bCs/>
          <w:sz w:val="24"/>
          <w:szCs w:val="24"/>
        </w:rPr>
        <w:t>.</w:t>
      </w:r>
    </w:p>
    <w:p w14:paraId="6EAB5711" w14:textId="75B443D3" w:rsidR="00167051" w:rsidRDefault="00DB1BA1" w:rsidP="00380260">
      <w:pPr>
        <w:jc w:val="both"/>
        <w:rPr>
          <w:rFonts w:ascii="Times New Roman" w:hAnsi="Times New Roman" w:cs="Times New Roman"/>
          <w:sz w:val="24"/>
          <w:szCs w:val="24"/>
        </w:rPr>
      </w:pPr>
      <w:r>
        <w:rPr>
          <w:rFonts w:ascii="Times New Roman" w:hAnsi="Times New Roman" w:cs="Times New Roman"/>
          <w:sz w:val="24"/>
          <w:szCs w:val="24"/>
        </w:rPr>
        <w:t>2</w:t>
      </w:r>
      <w:r w:rsidR="00D77D41" w:rsidRPr="00380260">
        <w:rPr>
          <w:rFonts w:ascii="Times New Roman" w:hAnsi="Times New Roman" w:cs="Times New Roman"/>
          <w:sz w:val="24"/>
          <w:szCs w:val="24"/>
        </w:rPr>
        <w:t xml:space="preserve">. W postępowaniu o udzielenie zamówienia komunikacja między Zamawiającym </w:t>
      </w:r>
      <w:r w:rsidR="00EC2387">
        <w:rPr>
          <w:rFonts w:ascii="Times New Roman" w:hAnsi="Times New Roman" w:cs="Times New Roman"/>
          <w:sz w:val="24"/>
          <w:szCs w:val="24"/>
        </w:rPr>
        <w:br/>
      </w:r>
      <w:r w:rsidR="00D77D41" w:rsidRPr="00380260">
        <w:rPr>
          <w:rFonts w:ascii="Times New Roman" w:hAnsi="Times New Roman" w:cs="Times New Roman"/>
          <w:sz w:val="24"/>
          <w:szCs w:val="24"/>
        </w:rPr>
        <w:t xml:space="preserve">a Wykonawcami odbywa się drogą elektroniczną przy użyciu </w:t>
      </w:r>
      <w:r>
        <w:rPr>
          <w:rFonts w:ascii="Times New Roman" w:hAnsi="Times New Roman" w:cs="Times New Roman"/>
          <w:sz w:val="24"/>
          <w:szCs w:val="24"/>
        </w:rPr>
        <w:t>P</w:t>
      </w:r>
      <w:r w:rsidR="006D525E">
        <w:rPr>
          <w:rFonts w:ascii="Times New Roman" w:hAnsi="Times New Roman" w:cs="Times New Roman"/>
          <w:sz w:val="24"/>
          <w:szCs w:val="24"/>
        </w:rPr>
        <w:t>latformy zakupowej</w:t>
      </w:r>
      <w:r w:rsidR="00D77D41" w:rsidRPr="00380260">
        <w:rPr>
          <w:rFonts w:ascii="Times New Roman" w:hAnsi="Times New Roman" w:cs="Times New Roman"/>
          <w:sz w:val="24"/>
          <w:szCs w:val="24"/>
        </w:rPr>
        <w:t xml:space="preserve"> </w:t>
      </w:r>
      <w:r>
        <w:rPr>
          <w:rFonts w:ascii="Times New Roman" w:hAnsi="Times New Roman" w:cs="Times New Roman"/>
          <w:sz w:val="24"/>
          <w:szCs w:val="24"/>
        </w:rPr>
        <w:br/>
      </w:r>
      <w:r w:rsidR="00D77D41" w:rsidRPr="00380260">
        <w:rPr>
          <w:rFonts w:ascii="Times New Roman" w:hAnsi="Times New Roman" w:cs="Times New Roman"/>
          <w:sz w:val="24"/>
          <w:szCs w:val="24"/>
        </w:rPr>
        <w:t xml:space="preserve">https:// </w:t>
      </w:r>
      <w:r w:rsidR="006D525E" w:rsidRPr="006D525E">
        <w:rPr>
          <w:rFonts w:ascii="Times New Roman" w:hAnsi="Times New Roman" w:cs="Times New Roman"/>
          <w:sz w:val="24"/>
          <w:szCs w:val="24"/>
        </w:rPr>
        <w:t>platformazakupowa.pl</w:t>
      </w:r>
      <w:r w:rsidR="003546D0">
        <w:rPr>
          <w:rFonts w:ascii="Times New Roman" w:hAnsi="Times New Roman" w:cs="Times New Roman"/>
          <w:sz w:val="24"/>
          <w:szCs w:val="24"/>
        </w:rPr>
        <w:t>/</w:t>
      </w:r>
      <w:proofErr w:type="spellStart"/>
      <w:r w:rsidR="003546D0">
        <w:rPr>
          <w:rFonts w:ascii="Times New Roman" w:hAnsi="Times New Roman" w:cs="Times New Roman"/>
          <w:sz w:val="24"/>
          <w:szCs w:val="24"/>
        </w:rPr>
        <w:t>pn</w:t>
      </w:r>
      <w:proofErr w:type="spellEnd"/>
      <w:r w:rsidR="003546D0">
        <w:rPr>
          <w:rFonts w:ascii="Times New Roman" w:hAnsi="Times New Roman" w:cs="Times New Roman"/>
          <w:sz w:val="24"/>
          <w:szCs w:val="24"/>
        </w:rPr>
        <w:t>/</w:t>
      </w:r>
      <w:proofErr w:type="spellStart"/>
      <w:r w:rsidR="003546D0">
        <w:rPr>
          <w:rFonts w:ascii="Times New Roman" w:hAnsi="Times New Roman" w:cs="Times New Roman"/>
          <w:sz w:val="24"/>
          <w:szCs w:val="24"/>
        </w:rPr>
        <w:t>trzebiatow</w:t>
      </w:r>
      <w:proofErr w:type="spellEnd"/>
      <w:r w:rsidR="00D77D41" w:rsidRPr="00380260">
        <w:rPr>
          <w:rFonts w:ascii="Times New Roman" w:hAnsi="Times New Roman" w:cs="Times New Roman"/>
          <w:sz w:val="24"/>
          <w:szCs w:val="24"/>
        </w:rPr>
        <w:t xml:space="preserve">. </w:t>
      </w:r>
    </w:p>
    <w:p w14:paraId="1F9AE6F2" w14:textId="14231579" w:rsidR="00DB1BA1" w:rsidRDefault="00DB1BA1" w:rsidP="00380260">
      <w:pPr>
        <w:jc w:val="both"/>
        <w:rPr>
          <w:rFonts w:ascii="Times New Roman" w:hAnsi="Times New Roman" w:cs="Times New Roman"/>
          <w:sz w:val="24"/>
          <w:szCs w:val="24"/>
        </w:rPr>
      </w:pPr>
      <w:r>
        <w:rPr>
          <w:rFonts w:ascii="Times New Roman" w:hAnsi="Times New Roman" w:cs="Times New Roman"/>
          <w:sz w:val="24"/>
          <w:szCs w:val="24"/>
        </w:rPr>
        <w:t xml:space="preserve">3. W celu skrócenia czasu odpowiedzi na pytania, komunikacja między zamawiającym </w:t>
      </w:r>
      <w:r w:rsidR="00991B4E">
        <w:rPr>
          <w:rFonts w:ascii="Times New Roman" w:hAnsi="Times New Roman" w:cs="Times New Roman"/>
          <w:sz w:val="24"/>
          <w:szCs w:val="24"/>
        </w:rPr>
        <w:br/>
      </w:r>
      <w:r>
        <w:rPr>
          <w:rFonts w:ascii="Times New Roman" w:hAnsi="Times New Roman" w:cs="Times New Roman"/>
          <w:sz w:val="24"/>
          <w:szCs w:val="24"/>
        </w:rPr>
        <w:t>a wykonawcami w zakresie:</w:t>
      </w:r>
    </w:p>
    <w:p w14:paraId="679CD1C6" w14:textId="736FE5EE" w:rsidR="00DB1BA1" w:rsidRDefault="00DB1BA1" w:rsidP="00380260">
      <w:pPr>
        <w:jc w:val="both"/>
        <w:rPr>
          <w:rFonts w:ascii="Times New Roman" w:hAnsi="Times New Roman" w:cs="Times New Roman"/>
          <w:sz w:val="24"/>
          <w:szCs w:val="24"/>
        </w:rPr>
      </w:pPr>
      <w:r>
        <w:rPr>
          <w:rFonts w:ascii="Times New Roman" w:hAnsi="Times New Roman" w:cs="Times New Roman"/>
          <w:sz w:val="24"/>
          <w:szCs w:val="24"/>
        </w:rPr>
        <w:t>- przesyłania zamawiającemu pytań do treści SWZ,</w:t>
      </w:r>
    </w:p>
    <w:p w14:paraId="503DF1BE" w14:textId="7248D91D" w:rsidR="00DB1BA1" w:rsidRDefault="00DB1BA1" w:rsidP="00380260">
      <w:pPr>
        <w:jc w:val="both"/>
        <w:rPr>
          <w:rFonts w:ascii="Times New Roman" w:hAnsi="Times New Roman" w:cs="Times New Roman"/>
          <w:sz w:val="24"/>
          <w:szCs w:val="24"/>
        </w:rPr>
      </w:pPr>
      <w:r>
        <w:rPr>
          <w:rFonts w:ascii="Times New Roman" w:hAnsi="Times New Roman" w:cs="Times New Roman"/>
          <w:sz w:val="24"/>
          <w:szCs w:val="24"/>
        </w:rPr>
        <w:t>- przesyłania odpowiedzi na wezwanie zamawiającego do złożenia przedmiotowych środków dowodowych,</w:t>
      </w:r>
    </w:p>
    <w:p w14:paraId="3F887DA4" w14:textId="257EBB0F" w:rsidR="00DB1BA1" w:rsidRDefault="00DB1BA1" w:rsidP="00380260">
      <w:pPr>
        <w:jc w:val="both"/>
        <w:rPr>
          <w:rFonts w:ascii="Times New Roman" w:hAnsi="Times New Roman" w:cs="Times New Roman"/>
          <w:sz w:val="24"/>
          <w:szCs w:val="24"/>
        </w:rPr>
      </w:pPr>
      <w:r>
        <w:rPr>
          <w:rFonts w:ascii="Times New Roman" w:hAnsi="Times New Roman" w:cs="Times New Roman"/>
          <w:sz w:val="24"/>
          <w:szCs w:val="24"/>
        </w:rPr>
        <w:t xml:space="preserve">- </w:t>
      </w:r>
      <w:r w:rsidR="00E42D77">
        <w:rPr>
          <w:rFonts w:ascii="Times New Roman" w:hAnsi="Times New Roman" w:cs="Times New Roman"/>
          <w:sz w:val="24"/>
          <w:szCs w:val="24"/>
        </w:rPr>
        <w:t>przesyłania odpowiedzi na wezwanie zamawiającego do złożenia /poprawienia/ uzupełnienia oświadczenia, o którym mowa w art.125 ust. 1, podmiotowych środków dowodowych, innych dokumentów lub oświadczeń składanych w postępowaniu,</w:t>
      </w:r>
    </w:p>
    <w:p w14:paraId="29726AFA" w14:textId="5F7C1C30" w:rsidR="00E42D77" w:rsidRDefault="00E42D77" w:rsidP="00380260">
      <w:pPr>
        <w:jc w:val="both"/>
        <w:rPr>
          <w:rFonts w:ascii="Times New Roman" w:hAnsi="Times New Roman" w:cs="Times New Roman"/>
          <w:sz w:val="24"/>
          <w:szCs w:val="24"/>
        </w:rPr>
      </w:pPr>
      <w:r>
        <w:rPr>
          <w:rFonts w:ascii="Times New Roman" w:hAnsi="Times New Roman" w:cs="Times New Roman"/>
          <w:sz w:val="24"/>
          <w:szCs w:val="24"/>
        </w:rPr>
        <w:t>- 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222E2632" w14:textId="5E5BC206" w:rsidR="00E42D77" w:rsidRDefault="00E42D77" w:rsidP="00380260">
      <w:pPr>
        <w:jc w:val="both"/>
        <w:rPr>
          <w:rFonts w:ascii="Times New Roman" w:hAnsi="Times New Roman" w:cs="Times New Roman"/>
          <w:sz w:val="24"/>
          <w:szCs w:val="24"/>
        </w:rPr>
      </w:pPr>
      <w:r>
        <w:rPr>
          <w:rFonts w:ascii="Times New Roman" w:hAnsi="Times New Roman" w:cs="Times New Roman"/>
          <w:sz w:val="24"/>
          <w:szCs w:val="24"/>
        </w:rPr>
        <w:t>- przesyłanie odpowiedzi na wezwanie zamawiającego do złożenia wyjaśnień dotyczących treści przedmiotowych środków dowodowych,</w:t>
      </w:r>
    </w:p>
    <w:p w14:paraId="407B89A1" w14:textId="102857E6" w:rsidR="00E42D77" w:rsidRDefault="00E42D77" w:rsidP="00380260">
      <w:pPr>
        <w:jc w:val="both"/>
        <w:rPr>
          <w:rFonts w:ascii="Times New Roman" w:hAnsi="Times New Roman" w:cs="Times New Roman"/>
          <w:sz w:val="24"/>
          <w:szCs w:val="24"/>
        </w:rPr>
      </w:pPr>
      <w:r>
        <w:rPr>
          <w:rFonts w:ascii="Times New Roman" w:hAnsi="Times New Roman" w:cs="Times New Roman"/>
          <w:sz w:val="24"/>
          <w:szCs w:val="24"/>
        </w:rPr>
        <w:t xml:space="preserve">- przesłania odpowiedzi na inne wezwania zamawiającego wynikające z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w:t>
      </w:r>
    </w:p>
    <w:p w14:paraId="27981347" w14:textId="1408584B" w:rsidR="00E42D77" w:rsidRDefault="00E42D77" w:rsidP="00380260">
      <w:pPr>
        <w:jc w:val="both"/>
        <w:rPr>
          <w:rFonts w:ascii="Times New Roman" w:hAnsi="Times New Roman" w:cs="Times New Roman"/>
          <w:sz w:val="24"/>
          <w:szCs w:val="24"/>
        </w:rPr>
      </w:pPr>
      <w:r>
        <w:rPr>
          <w:rFonts w:ascii="Times New Roman" w:hAnsi="Times New Roman" w:cs="Times New Roman"/>
          <w:sz w:val="24"/>
          <w:szCs w:val="24"/>
        </w:rPr>
        <w:t>- przesyłania wniosków, informacji, oświadczeń wykonawcy,</w:t>
      </w:r>
    </w:p>
    <w:p w14:paraId="70EB7585" w14:textId="24A08F43" w:rsidR="00E42D77" w:rsidRDefault="00E42D77" w:rsidP="00380260">
      <w:pPr>
        <w:jc w:val="both"/>
        <w:rPr>
          <w:rFonts w:ascii="Times New Roman" w:hAnsi="Times New Roman" w:cs="Times New Roman"/>
          <w:sz w:val="24"/>
          <w:szCs w:val="24"/>
        </w:rPr>
      </w:pPr>
      <w:r>
        <w:rPr>
          <w:rFonts w:ascii="Times New Roman" w:hAnsi="Times New Roman" w:cs="Times New Roman"/>
          <w:sz w:val="24"/>
          <w:szCs w:val="24"/>
        </w:rPr>
        <w:t>- przesyłania odwołania/inne</w:t>
      </w:r>
    </w:p>
    <w:p w14:paraId="0742B182" w14:textId="20FB905C" w:rsidR="00E42D77" w:rsidRDefault="00E42D77" w:rsidP="00380260">
      <w:pPr>
        <w:jc w:val="both"/>
        <w:rPr>
          <w:rFonts w:ascii="Times New Roman" w:hAnsi="Times New Roman" w:cs="Times New Roman"/>
          <w:sz w:val="24"/>
          <w:szCs w:val="24"/>
        </w:rPr>
      </w:pPr>
      <w:r>
        <w:rPr>
          <w:rFonts w:ascii="Times New Roman" w:hAnsi="Times New Roman" w:cs="Times New Roman"/>
          <w:sz w:val="24"/>
          <w:szCs w:val="24"/>
        </w:rPr>
        <w:lastRenderedPageBreak/>
        <w:t xml:space="preserve">odbywa się za pośrednictwem </w:t>
      </w:r>
      <w:r w:rsidRPr="00000A53">
        <w:rPr>
          <w:rFonts w:ascii="Times New Roman" w:hAnsi="Times New Roman" w:cs="Times New Roman"/>
          <w:sz w:val="24"/>
          <w:szCs w:val="24"/>
          <w:u w:val="single"/>
        </w:rPr>
        <w:t>platformazakupowa.pl</w:t>
      </w:r>
      <w:r>
        <w:rPr>
          <w:rFonts w:ascii="Times New Roman" w:hAnsi="Times New Roman" w:cs="Times New Roman"/>
          <w:sz w:val="24"/>
          <w:szCs w:val="24"/>
        </w:rPr>
        <w:t xml:space="preserve"> i formularza „Wyślij wiadomość </w:t>
      </w:r>
      <w:r w:rsidR="00991B4E">
        <w:rPr>
          <w:rFonts w:ascii="Times New Roman" w:hAnsi="Times New Roman" w:cs="Times New Roman"/>
          <w:sz w:val="24"/>
          <w:szCs w:val="24"/>
        </w:rPr>
        <w:br/>
      </w:r>
      <w:r>
        <w:rPr>
          <w:rFonts w:ascii="Times New Roman" w:hAnsi="Times New Roman" w:cs="Times New Roman"/>
          <w:sz w:val="24"/>
          <w:szCs w:val="24"/>
        </w:rPr>
        <w:t>do zamawiającego”.</w:t>
      </w:r>
    </w:p>
    <w:p w14:paraId="3140D64D" w14:textId="4B0B2D9C" w:rsidR="00E42D77" w:rsidRPr="00000A53" w:rsidRDefault="00000A53" w:rsidP="00380260">
      <w:pPr>
        <w:jc w:val="both"/>
        <w:rPr>
          <w:rFonts w:ascii="Times New Roman" w:hAnsi="Times New Roman" w:cs="Times New Roman"/>
          <w:b/>
          <w:bCs/>
          <w:sz w:val="24"/>
          <w:szCs w:val="24"/>
        </w:rPr>
      </w:pPr>
      <w:r>
        <w:rPr>
          <w:rFonts w:ascii="Times New Roman" w:hAnsi="Times New Roman" w:cs="Times New Roman"/>
          <w:sz w:val="24"/>
          <w:szCs w:val="24"/>
        </w:rPr>
        <w:t xml:space="preserve">Za datę przekazania (wpływu) oświadczeń, wniosków, zawiadomień oraz informacji przyjmuje się datę ich przesłania za pośrednictwem </w:t>
      </w:r>
      <w:r w:rsidRPr="00000A53">
        <w:rPr>
          <w:rFonts w:ascii="Times New Roman" w:hAnsi="Times New Roman" w:cs="Times New Roman"/>
          <w:sz w:val="24"/>
          <w:szCs w:val="24"/>
          <w:u w:val="single"/>
        </w:rPr>
        <w:t>platformazakupowa.pl</w:t>
      </w:r>
      <w:r>
        <w:rPr>
          <w:rFonts w:ascii="Times New Roman" w:hAnsi="Times New Roman" w:cs="Times New Roman"/>
          <w:sz w:val="24"/>
          <w:szCs w:val="24"/>
          <w:u w:val="single"/>
        </w:rPr>
        <w:t xml:space="preserve"> </w:t>
      </w:r>
      <w:r w:rsidRPr="00000A53">
        <w:rPr>
          <w:rFonts w:ascii="Times New Roman" w:hAnsi="Times New Roman" w:cs="Times New Roman"/>
          <w:sz w:val="24"/>
          <w:szCs w:val="24"/>
        </w:rPr>
        <w:t xml:space="preserve">poprzez kliknięcie przycisku „Wyślij wiadomość </w:t>
      </w:r>
      <w:r>
        <w:rPr>
          <w:rFonts w:ascii="Times New Roman" w:hAnsi="Times New Roman" w:cs="Times New Roman"/>
          <w:sz w:val="24"/>
          <w:szCs w:val="24"/>
        </w:rPr>
        <w:t>do zamawiającego” po których pojawi się komunikat, że wiadomość została wysłana do zamawiającego.</w:t>
      </w:r>
    </w:p>
    <w:p w14:paraId="2683C1B2" w14:textId="4E8703DD" w:rsidR="00000A53" w:rsidRPr="008E65FA" w:rsidRDefault="008E65FA" w:rsidP="008E65FA">
      <w:pPr>
        <w:jc w:val="both"/>
        <w:rPr>
          <w:rFonts w:ascii="Times New Roman" w:hAnsi="Times New Roman" w:cs="Times New Roman"/>
          <w:sz w:val="24"/>
          <w:szCs w:val="24"/>
        </w:rPr>
      </w:pPr>
      <w:r>
        <w:rPr>
          <w:rFonts w:ascii="Times New Roman" w:hAnsi="Times New Roman" w:cs="Times New Roman"/>
          <w:sz w:val="24"/>
          <w:szCs w:val="24"/>
        </w:rPr>
        <w:t>4.</w:t>
      </w:r>
      <w:r w:rsidR="00000A53" w:rsidRPr="008E65FA">
        <w:rPr>
          <w:rFonts w:ascii="Times New Roman" w:hAnsi="Times New Roman" w:cs="Times New Roman"/>
          <w:sz w:val="24"/>
          <w:szCs w:val="24"/>
        </w:rPr>
        <w:t xml:space="preserve">Zamawiający będzie przekazywał wykonawcom informacje za pośrednictwem </w:t>
      </w:r>
      <w:r w:rsidR="00000A53" w:rsidRPr="008E65FA">
        <w:rPr>
          <w:rFonts w:ascii="Times New Roman" w:hAnsi="Times New Roman" w:cs="Times New Roman"/>
          <w:sz w:val="24"/>
          <w:szCs w:val="24"/>
          <w:u w:val="single"/>
        </w:rPr>
        <w:t xml:space="preserve">platformazakupowa.pl. </w:t>
      </w:r>
      <w:r w:rsidR="00000A53" w:rsidRPr="008E65FA">
        <w:rPr>
          <w:rFonts w:ascii="Times New Roman" w:hAnsi="Times New Roman" w:cs="Times New Roman"/>
          <w:sz w:val="24"/>
          <w:szCs w:val="24"/>
        </w:rPr>
        <w:t xml:space="preserve">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r w:rsidR="00000A53" w:rsidRPr="008E65FA">
        <w:rPr>
          <w:rFonts w:ascii="Times New Roman" w:hAnsi="Times New Roman" w:cs="Times New Roman"/>
          <w:sz w:val="24"/>
          <w:szCs w:val="24"/>
          <w:u w:val="single"/>
        </w:rPr>
        <w:t>platformazakupowa.pl</w:t>
      </w:r>
      <w:r w:rsidR="00000A53" w:rsidRPr="008E65FA">
        <w:rPr>
          <w:rFonts w:ascii="Times New Roman" w:hAnsi="Times New Roman" w:cs="Times New Roman"/>
          <w:sz w:val="24"/>
          <w:szCs w:val="24"/>
        </w:rPr>
        <w:t xml:space="preserve"> do konkretnego wykonawcy.</w:t>
      </w:r>
    </w:p>
    <w:p w14:paraId="71065470" w14:textId="6DDDE53F" w:rsidR="008E65FA" w:rsidRDefault="00D77D41" w:rsidP="00380260">
      <w:pPr>
        <w:jc w:val="both"/>
        <w:rPr>
          <w:rFonts w:ascii="Times New Roman" w:hAnsi="Times New Roman" w:cs="Times New Roman"/>
          <w:sz w:val="24"/>
          <w:szCs w:val="24"/>
        </w:rPr>
      </w:pPr>
      <w:r w:rsidRPr="00380260">
        <w:rPr>
          <w:rFonts w:ascii="Times New Roman" w:hAnsi="Times New Roman" w:cs="Times New Roman"/>
          <w:sz w:val="24"/>
          <w:szCs w:val="24"/>
        </w:rPr>
        <w:t xml:space="preserve"> </w:t>
      </w:r>
      <w:r w:rsidR="008E65FA">
        <w:rPr>
          <w:rFonts w:ascii="Times New Roman" w:hAnsi="Times New Roman" w:cs="Times New Roman"/>
          <w:sz w:val="24"/>
          <w:szCs w:val="24"/>
        </w:rPr>
        <w:t>5</w:t>
      </w:r>
      <w:r w:rsidRPr="00380260">
        <w:rPr>
          <w:rFonts w:ascii="Times New Roman" w:hAnsi="Times New Roman" w:cs="Times New Roman"/>
          <w:sz w:val="24"/>
          <w:szCs w:val="24"/>
        </w:rPr>
        <w:t xml:space="preserve">. </w:t>
      </w:r>
      <w:r w:rsidR="008E65FA">
        <w:rPr>
          <w:rFonts w:ascii="Times New Roman" w:hAnsi="Times New Roman" w:cs="Times New Roman"/>
          <w:sz w:val="24"/>
          <w:szCs w:val="24"/>
        </w:rPr>
        <w:t xml:space="preserve">Wykonawca jako podmiot profesjonalny ma obowiązek sprawdzania komunika </w:t>
      </w:r>
      <w:r w:rsidR="00991B4E">
        <w:rPr>
          <w:rFonts w:ascii="Times New Roman" w:hAnsi="Times New Roman" w:cs="Times New Roman"/>
          <w:sz w:val="24"/>
          <w:szCs w:val="24"/>
        </w:rPr>
        <w:br/>
      </w:r>
      <w:r w:rsidR="008E65FA">
        <w:rPr>
          <w:rFonts w:ascii="Times New Roman" w:hAnsi="Times New Roman" w:cs="Times New Roman"/>
          <w:sz w:val="24"/>
          <w:szCs w:val="24"/>
        </w:rPr>
        <w:t>i wiadomości bezpośrednio na pltformazakupowa.pl przesłanych przez zamawiającego, gdyż system powiadomień może ulec awarii lub powiadomienie może trafić do folderu SPAM.</w:t>
      </w:r>
    </w:p>
    <w:p w14:paraId="77984DF8" w14:textId="1B54060F" w:rsidR="008E65FA" w:rsidRPr="008E65FA" w:rsidRDefault="008E65FA" w:rsidP="00380260">
      <w:pPr>
        <w:jc w:val="both"/>
        <w:rPr>
          <w:rFonts w:ascii="Times New Roman" w:hAnsi="Times New Roman" w:cs="Times New Roman"/>
          <w:b/>
          <w:sz w:val="24"/>
          <w:szCs w:val="24"/>
        </w:rPr>
      </w:pPr>
      <w:r w:rsidRPr="008E65FA">
        <w:rPr>
          <w:rFonts w:ascii="Times New Roman" w:hAnsi="Times New Roman" w:cs="Times New Roman"/>
          <w:b/>
          <w:sz w:val="24"/>
          <w:szCs w:val="24"/>
        </w:rPr>
        <w:t>WYMAGANIA TECHNICZNE</w:t>
      </w:r>
    </w:p>
    <w:p w14:paraId="0BF7FE3B" w14:textId="74B09B31" w:rsidR="008410AA" w:rsidRDefault="008E65FA" w:rsidP="002F3BFE">
      <w:pPr>
        <w:pStyle w:val="Akapitzlist"/>
        <w:numPr>
          <w:ilvl w:val="0"/>
          <w:numId w:val="31"/>
        </w:numPr>
        <w:jc w:val="both"/>
        <w:rPr>
          <w:rFonts w:ascii="Times New Roman" w:hAnsi="Times New Roman" w:cs="Times New Roman"/>
          <w:sz w:val="24"/>
          <w:szCs w:val="24"/>
        </w:rPr>
      </w:pPr>
      <w:r w:rsidRPr="002F3BFE">
        <w:rPr>
          <w:rFonts w:ascii="Times New Roman" w:hAnsi="Times New Roman" w:cs="Times New Roman"/>
          <w:sz w:val="24"/>
          <w:szCs w:val="24"/>
        </w:rPr>
        <w:t>Zamawiający, zgodnie z Rozporządzeniem o dokumentach elektronicznych, określa niezbędne wymagania s</w:t>
      </w:r>
      <w:r w:rsidR="002F3BFE" w:rsidRPr="002F3BFE">
        <w:rPr>
          <w:rFonts w:ascii="Times New Roman" w:hAnsi="Times New Roman" w:cs="Times New Roman"/>
          <w:sz w:val="24"/>
          <w:szCs w:val="24"/>
        </w:rPr>
        <w:t xml:space="preserve">przętowo-aplikacyjne umożliwiające pracę </w:t>
      </w:r>
      <w:r w:rsidR="00991B4E">
        <w:rPr>
          <w:rFonts w:ascii="Times New Roman" w:hAnsi="Times New Roman" w:cs="Times New Roman"/>
          <w:sz w:val="24"/>
          <w:szCs w:val="24"/>
        </w:rPr>
        <w:br/>
      </w:r>
      <w:r w:rsidR="002F3BFE" w:rsidRPr="002F3BFE">
        <w:rPr>
          <w:rFonts w:ascii="Times New Roman" w:hAnsi="Times New Roman" w:cs="Times New Roman"/>
          <w:sz w:val="24"/>
          <w:szCs w:val="24"/>
        </w:rPr>
        <w:t xml:space="preserve">na  </w:t>
      </w:r>
      <w:r w:rsidR="002F3BFE" w:rsidRPr="00991B4E">
        <w:rPr>
          <w:rFonts w:ascii="Times New Roman" w:hAnsi="Times New Roman" w:cs="Times New Roman"/>
          <w:sz w:val="24"/>
          <w:szCs w:val="24"/>
          <w:u w:val="single"/>
        </w:rPr>
        <w:t>platformazakupowa.pl</w:t>
      </w:r>
      <w:r w:rsidR="002F3BFE" w:rsidRPr="002F3BFE">
        <w:rPr>
          <w:rFonts w:ascii="Times New Roman" w:hAnsi="Times New Roman" w:cs="Times New Roman"/>
          <w:sz w:val="24"/>
          <w:szCs w:val="24"/>
        </w:rPr>
        <w:t xml:space="preserve">, </w:t>
      </w:r>
      <w:proofErr w:type="spellStart"/>
      <w:r w:rsidR="002F3BFE" w:rsidRPr="002F3BFE">
        <w:rPr>
          <w:rFonts w:ascii="Times New Roman" w:hAnsi="Times New Roman" w:cs="Times New Roman"/>
          <w:sz w:val="24"/>
          <w:szCs w:val="24"/>
        </w:rPr>
        <w:t>tj</w:t>
      </w:r>
      <w:proofErr w:type="spellEnd"/>
      <w:r w:rsidR="002F3BFE" w:rsidRPr="002F3BFE">
        <w:rPr>
          <w:rFonts w:ascii="Times New Roman" w:hAnsi="Times New Roman" w:cs="Times New Roman"/>
          <w:sz w:val="24"/>
          <w:szCs w:val="24"/>
        </w:rPr>
        <w:t>:</w:t>
      </w:r>
    </w:p>
    <w:p w14:paraId="25C30B1E" w14:textId="1CC8201B" w:rsidR="002F137B" w:rsidRDefault="002F137B" w:rsidP="002F137B">
      <w:pPr>
        <w:pStyle w:val="Akapitzlist"/>
        <w:numPr>
          <w:ilvl w:val="0"/>
          <w:numId w:val="32"/>
        </w:numPr>
        <w:jc w:val="both"/>
        <w:rPr>
          <w:rFonts w:ascii="Times New Roman" w:hAnsi="Times New Roman" w:cs="Times New Roman"/>
          <w:sz w:val="24"/>
          <w:szCs w:val="24"/>
        </w:rPr>
      </w:pPr>
      <w:r>
        <w:rPr>
          <w:rFonts w:ascii="Times New Roman" w:hAnsi="Times New Roman" w:cs="Times New Roman"/>
          <w:sz w:val="24"/>
          <w:szCs w:val="24"/>
        </w:rPr>
        <w:t xml:space="preserve">stały dostęp do sieci Internet o gwarantowanej przepustowości nie mniejszej niż 512 </w:t>
      </w:r>
      <w:proofErr w:type="spellStart"/>
      <w:r>
        <w:rPr>
          <w:rFonts w:ascii="Times New Roman" w:hAnsi="Times New Roman" w:cs="Times New Roman"/>
          <w:sz w:val="24"/>
          <w:szCs w:val="24"/>
        </w:rPr>
        <w:t>kb</w:t>
      </w:r>
      <w:proofErr w:type="spellEnd"/>
      <w:r>
        <w:rPr>
          <w:rFonts w:ascii="Times New Roman" w:hAnsi="Times New Roman" w:cs="Times New Roman"/>
          <w:sz w:val="24"/>
          <w:szCs w:val="24"/>
        </w:rPr>
        <w:t>/s,</w:t>
      </w:r>
    </w:p>
    <w:p w14:paraId="611C7BD9" w14:textId="31DEDDE4" w:rsidR="002F137B" w:rsidRDefault="009C1366" w:rsidP="002F137B">
      <w:pPr>
        <w:pStyle w:val="Akapitzlist"/>
        <w:numPr>
          <w:ilvl w:val="0"/>
          <w:numId w:val="32"/>
        </w:numPr>
        <w:jc w:val="both"/>
        <w:rPr>
          <w:rFonts w:ascii="Times New Roman" w:hAnsi="Times New Roman" w:cs="Times New Roman"/>
          <w:sz w:val="24"/>
          <w:szCs w:val="24"/>
        </w:rPr>
      </w:pPr>
      <w:r>
        <w:rPr>
          <w:rFonts w:ascii="Times New Roman" w:hAnsi="Times New Roman" w:cs="Times New Roman"/>
          <w:sz w:val="24"/>
          <w:szCs w:val="24"/>
        </w:rPr>
        <w:t>komputer klasy PC lub MAC o następującej konfiguracji: pamięć min. 2 GB Ram, procesor Intel IV 2 GHZ lub jego nowsza wersja, jeden z systemów operacyjnych – MS Windows 7, Mac Os x 10 4, Linux, lub ich nowsze wersje,</w:t>
      </w:r>
    </w:p>
    <w:p w14:paraId="2FB44599" w14:textId="15D58797" w:rsidR="009C1366" w:rsidRDefault="009C1366" w:rsidP="002F137B">
      <w:pPr>
        <w:pStyle w:val="Akapitzlist"/>
        <w:numPr>
          <w:ilvl w:val="0"/>
          <w:numId w:val="32"/>
        </w:numPr>
        <w:jc w:val="both"/>
        <w:rPr>
          <w:rFonts w:ascii="Times New Roman" w:hAnsi="Times New Roman" w:cs="Times New Roman"/>
          <w:sz w:val="24"/>
          <w:szCs w:val="24"/>
        </w:rPr>
      </w:pPr>
      <w:r>
        <w:rPr>
          <w:rFonts w:ascii="Times New Roman" w:hAnsi="Times New Roman" w:cs="Times New Roman"/>
          <w:sz w:val="24"/>
          <w:szCs w:val="24"/>
        </w:rPr>
        <w:t>zainstalowana dowolna przeglądarka internetowa, w przypadku Internet Explorer minimalnie wersja 10.0,</w:t>
      </w:r>
    </w:p>
    <w:p w14:paraId="1F7991A7" w14:textId="6D4A4247" w:rsidR="009C1366" w:rsidRDefault="009C1366" w:rsidP="002F137B">
      <w:pPr>
        <w:pStyle w:val="Akapitzlist"/>
        <w:numPr>
          <w:ilvl w:val="0"/>
          <w:numId w:val="32"/>
        </w:numPr>
        <w:jc w:val="both"/>
        <w:rPr>
          <w:rFonts w:ascii="Times New Roman" w:hAnsi="Times New Roman" w:cs="Times New Roman"/>
          <w:sz w:val="24"/>
          <w:szCs w:val="24"/>
        </w:rPr>
      </w:pPr>
      <w:r>
        <w:rPr>
          <w:rFonts w:ascii="Times New Roman" w:hAnsi="Times New Roman" w:cs="Times New Roman"/>
          <w:sz w:val="24"/>
          <w:szCs w:val="24"/>
        </w:rPr>
        <w:t xml:space="preserve">włączona obsługa </w:t>
      </w:r>
      <w:proofErr w:type="spellStart"/>
      <w:r>
        <w:rPr>
          <w:rFonts w:ascii="Times New Roman" w:hAnsi="Times New Roman" w:cs="Times New Roman"/>
          <w:sz w:val="24"/>
          <w:szCs w:val="24"/>
        </w:rPr>
        <w:t>JavaScript</w:t>
      </w:r>
      <w:proofErr w:type="spellEnd"/>
      <w:r>
        <w:rPr>
          <w:rFonts w:ascii="Times New Roman" w:hAnsi="Times New Roman" w:cs="Times New Roman"/>
          <w:sz w:val="24"/>
          <w:szCs w:val="24"/>
        </w:rPr>
        <w:t>,</w:t>
      </w:r>
    </w:p>
    <w:p w14:paraId="4414CEB1" w14:textId="0F56DFC8" w:rsidR="009C1366" w:rsidRDefault="009C1366" w:rsidP="002F137B">
      <w:pPr>
        <w:pStyle w:val="Akapitzlist"/>
        <w:numPr>
          <w:ilvl w:val="0"/>
          <w:numId w:val="32"/>
        </w:numPr>
        <w:jc w:val="both"/>
        <w:rPr>
          <w:rFonts w:ascii="Times New Roman" w:hAnsi="Times New Roman" w:cs="Times New Roman"/>
          <w:sz w:val="24"/>
          <w:szCs w:val="24"/>
        </w:rPr>
      </w:pPr>
      <w:r>
        <w:rPr>
          <w:rFonts w:ascii="Times New Roman" w:hAnsi="Times New Roman" w:cs="Times New Roman"/>
          <w:sz w:val="24"/>
          <w:szCs w:val="24"/>
        </w:rPr>
        <w:t xml:space="preserve">zainstalowany program Adobe </w:t>
      </w:r>
      <w:proofErr w:type="spellStart"/>
      <w:r>
        <w:rPr>
          <w:rFonts w:ascii="Times New Roman" w:hAnsi="Times New Roman" w:cs="Times New Roman"/>
          <w:sz w:val="24"/>
          <w:szCs w:val="24"/>
        </w:rPr>
        <w:t>Acrobat</w:t>
      </w:r>
      <w:proofErr w:type="spellEnd"/>
      <w:r>
        <w:rPr>
          <w:rFonts w:ascii="Times New Roman" w:hAnsi="Times New Roman" w:cs="Times New Roman"/>
          <w:sz w:val="24"/>
          <w:szCs w:val="24"/>
        </w:rPr>
        <w:t xml:space="preserve"> Reader lub inny obsługujący format plików .pdf,</w:t>
      </w:r>
    </w:p>
    <w:p w14:paraId="21C4A0BB" w14:textId="4105AF6D" w:rsidR="009C1366" w:rsidRDefault="009C1366" w:rsidP="002F137B">
      <w:pPr>
        <w:pStyle w:val="Akapitzlist"/>
        <w:numPr>
          <w:ilvl w:val="0"/>
          <w:numId w:val="32"/>
        </w:numPr>
        <w:jc w:val="both"/>
        <w:rPr>
          <w:rFonts w:ascii="Times New Roman" w:hAnsi="Times New Roman" w:cs="Times New Roman"/>
          <w:sz w:val="24"/>
          <w:szCs w:val="24"/>
        </w:rPr>
      </w:pPr>
      <w:r>
        <w:rPr>
          <w:rFonts w:ascii="Times New Roman" w:hAnsi="Times New Roman" w:cs="Times New Roman"/>
          <w:sz w:val="24"/>
          <w:szCs w:val="24"/>
        </w:rPr>
        <w:t>szyfrowanie na platformazakupowa.pl odbywa się za pomocą protokołu TLS 1.3.</w:t>
      </w:r>
    </w:p>
    <w:p w14:paraId="6BDAB95A" w14:textId="363EAA00" w:rsidR="009C1366" w:rsidRDefault="009C1366" w:rsidP="002F137B">
      <w:pPr>
        <w:pStyle w:val="Akapitzlist"/>
        <w:numPr>
          <w:ilvl w:val="0"/>
          <w:numId w:val="32"/>
        </w:numPr>
        <w:jc w:val="both"/>
        <w:rPr>
          <w:rFonts w:ascii="Times New Roman" w:hAnsi="Times New Roman" w:cs="Times New Roman"/>
          <w:sz w:val="24"/>
          <w:szCs w:val="24"/>
        </w:rPr>
      </w:pPr>
      <w:r>
        <w:rPr>
          <w:rFonts w:ascii="Times New Roman" w:hAnsi="Times New Roman" w:cs="Times New Roman"/>
          <w:sz w:val="24"/>
          <w:szCs w:val="24"/>
        </w:rPr>
        <w:t xml:space="preserve">oznaczenie czasu odbioru danych przez platformę zakupową stanowi datę </w:t>
      </w:r>
      <w:r w:rsidR="00991B4E">
        <w:rPr>
          <w:rFonts w:ascii="Times New Roman" w:hAnsi="Times New Roman" w:cs="Times New Roman"/>
          <w:sz w:val="24"/>
          <w:szCs w:val="24"/>
        </w:rPr>
        <w:br/>
      </w:r>
      <w:r>
        <w:rPr>
          <w:rFonts w:ascii="Times New Roman" w:hAnsi="Times New Roman" w:cs="Times New Roman"/>
          <w:sz w:val="24"/>
          <w:szCs w:val="24"/>
        </w:rPr>
        <w:t>oraz dokładny czas (</w:t>
      </w:r>
      <w:proofErr w:type="spellStart"/>
      <w:r>
        <w:rPr>
          <w:rFonts w:ascii="Times New Roman" w:hAnsi="Times New Roman" w:cs="Times New Roman"/>
          <w:sz w:val="24"/>
          <w:szCs w:val="24"/>
        </w:rPr>
        <w:t>hh:mm:ss</w:t>
      </w:r>
      <w:proofErr w:type="spellEnd"/>
      <w:r>
        <w:rPr>
          <w:rFonts w:ascii="Times New Roman" w:hAnsi="Times New Roman" w:cs="Times New Roman"/>
          <w:sz w:val="24"/>
          <w:szCs w:val="24"/>
        </w:rPr>
        <w:t>) generowany wg. czasu lokalnego serwera synchronizowanego z zegarem Głównego Urzędu Miar.</w:t>
      </w:r>
    </w:p>
    <w:p w14:paraId="50257465" w14:textId="1AAB214C" w:rsidR="009C1366" w:rsidRDefault="009C1366" w:rsidP="009C1366">
      <w:pPr>
        <w:pStyle w:val="Akapitzlist"/>
        <w:numPr>
          <w:ilvl w:val="0"/>
          <w:numId w:val="31"/>
        </w:numPr>
        <w:jc w:val="both"/>
        <w:rPr>
          <w:rFonts w:ascii="Times New Roman" w:hAnsi="Times New Roman" w:cs="Times New Roman"/>
          <w:sz w:val="24"/>
          <w:szCs w:val="24"/>
        </w:rPr>
      </w:pPr>
      <w:r>
        <w:rPr>
          <w:rFonts w:ascii="Times New Roman" w:hAnsi="Times New Roman" w:cs="Times New Roman"/>
          <w:sz w:val="24"/>
          <w:szCs w:val="24"/>
        </w:rPr>
        <w:t>Wykonawca, przystępując do niniejszego postępowania o udzielenie zamówienia publicznego:</w:t>
      </w:r>
    </w:p>
    <w:p w14:paraId="322911EA" w14:textId="1D0C9DF1" w:rsidR="009C1366" w:rsidRDefault="009C1366" w:rsidP="009C1366">
      <w:pPr>
        <w:pStyle w:val="Akapitzlist"/>
        <w:numPr>
          <w:ilvl w:val="0"/>
          <w:numId w:val="33"/>
        </w:numPr>
        <w:jc w:val="both"/>
        <w:rPr>
          <w:rFonts w:ascii="Times New Roman" w:hAnsi="Times New Roman" w:cs="Times New Roman"/>
          <w:sz w:val="24"/>
          <w:szCs w:val="24"/>
        </w:rPr>
      </w:pPr>
      <w:r>
        <w:rPr>
          <w:rFonts w:ascii="Times New Roman" w:hAnsi="Times New Roman" w:cs="Times New Roman"/>
          <w:sz w:val="24"/>
          <w:szCs w:val="24"/>
        </w:rPr>
        <w:t>akceptuje warunki korzystania</w:t>
      </w:r>
      <w:r w:rsidR="00B92B22">
        <w:rPr>
          <w:rFonts w:ascii="Times New Roman" w:hAnsi="Times New Roman" w:cs="Times New Roman"/>
          <w:sz w:val="24"/>
          <w:szCs w:val="24"/>
        </w:rPr>
        <w:t xml:space="preserve"> z </w:t>
      </w:r>
      <w:r w:rsidR="00B92B22" w:rsidRPr="00B92B22">
        <w:rPr>
          <w:rFonts w:ascii="Times New Roman" w:hAnsi="Times New Roman" w:cs="Times New Roman"/>
          <w:sz w:val="24"/>
          <w:szCs w:val="24"/>
          <w:u w:val="single"/>
        </w:rPr>
        <w:t>platformazakupowa.pl</w:t>
      </w:r>
      <w:r w:rsidR="00B92B22">
        <w:rPr>
          <w:rFonts w:ascii="Times New Roman" w:hAnsi="Times New Roman" w:cs="Times New Roman"/>
          <w:sz w:val="24"/>
          <w:szCs w:val="24"/>
        </w:rPr>
        <w:t xml:space="preserve"> określone w Regulaminie zamieszczonym na stronie internetowej pod linkiem w zakładce „Regulamin” </w:t>
      </w:r>
      <w:r w:rsidR="00991B4E">
        <w:rPr>
          <w:rFonts w:ascii="Times New Roman" w:hAnsi="Times New Roman" w:cs="Times New Roman"/>
          <w:sz w:val="24"/>
          <w:szCs w:val="24"/>
        </w:rPr>
        <w:br/>
      </w:r>
      <w:r w:rsidR="00B92B22">
        <w:rPr>
          <w:rFonts w:ascii="Times New Roman" w:hAnsi="Times New Roman" w:cs="Times New Roman"/>
          <w:sz w:val="24"/>
          <w:szCs w:val="24"/>
        </w:rPr>
        <w:t>oraz uznaje go za wiążący,</w:t>
      </w:r>
    </w:p>
    <w:p w14:paraId="728C6A43" w14:textId="742F8842" w:rsidR="00B92B22" w:rsidRDefault="00B92B22" w:rsidP="009C1366">
      <w:pPr>
        <w:pStyle w:val="Akapitzlist"/>
        <w:numPr>
          <w:ilvl w:val="0"/>
          <w:numId w:val="33"/>
        </w:numPr>
        <w:jc w:val="both"/>
        <w:rPr>
          <w:rFonts w:ascii="Times New Roman" w:hAnsi="Times New Roman" w:cs="Times New Roman"/>
          <w:sz w:val="24"/>
          <w:szCs w:val="24"/>
        </w:rPr>
      </w:pPr>
      <w:r>
        <w:rPr>
          <w:rFonts w:ascii="Times New Roman" w:hAnsi="Times New Roman" w:cs="Times New Roman"/>
          <w:sz w:val="24"/>
          <w:szCs w:val="24"/>
        </w:rPr>
        <w:lastRenderedPageBreak/>
        <w:t>zapoznał i stosuje się do Instrukcji składania ofert/wniosków dostępnej pod linkiem</w:t>
      </w:r>
    </w:p>
    <w:p w14:paraId="5E8B3BD8" w14:textId="7BE5389E" w:rsidR="00B92B22" w:rsidRDefault="00B92B22" w:rsidP="00B92B22">
      <w:pPr>
        <w:pStyle w:val="Akapitzlist"/>
        <w:numPr>
          <w:ilvl w:val="0"/>
          <w:numId w:val="31"/>
        </w:numPr>
        <w:jc w:val="both"/>
        <w:rPr>
          <w:rFonts w:ascii="Times New Roman" w:hAnsi="Times New Roman" w:cs="Times New Roman"/>
          <w:sz w:val="24"/>
          <w:szCs w:val="24"/>
        </w:rPr>
      </w:pPr>
      <w:r>
        <w:rPr>
          <w:rFonts w:ascii="Times New Roman" w:hAnsi="Times New Roman" w:cs="Times New Roman"/>
          <w:sz w:val="24"/>
          <w:szCs w:val="24"/>
        </w:rPr>
        <w:t xml:space="preserve">Zamawiający nie ponosi odpowiedzialności za złożenie oferty w sposób niezgodny </w:t>
      </w:r>
      <w:r w:rsidR="00991B4E">
        <w:rPr>
          <w:rFonts w:ascii="Times New Roman" w:hAnsi="Times New Roman" w:cs="Times New Roman"/>
          <w:sz w:val="24"/>
          <w:szCs w:val="24"/>
        </w:rPr>
        <w:br/>
      </w:r>
      <w:r>
        <w:rPr>
          <w:rFonts w:ascii="Times New Roman" w:hAnsi="Times New Roman" w:cs="Times New Roman"/>
          <w:sz w:val="24"/>
          <w:szCs w:val="24"/>
        </w:rPr>
        <w:t xml:space="preserve">z Instrukcją korzystania z </w:t>
      </w:r>
      <w:r w:rsidRPr="0027251E">
        <w:rPr>
          <w:rFonts w:ascii="Times New Roman" w:hAnsi="Times New Roman" w:cs="Times New Roman"/>
          <w:sz w:val="24"/>
          <w:szCs w:val="24"/>
          <w:u w:val="single"/>
        </w:rPr>
        <w:t>platformazakupowa.pl</w:t>
      </w:r>
      <w:r>
        <w:rPr>
          <w:rFonts w:ascii="Times New Roman" w:hAnsi="Times New Roman" w:cs="Times New Roman"/>
          <w:sz w:val="24"/>
          <w:szCs w:val="24"/>
        </w:rPr>
        <w:t xml:space="preserve">, w szczególności za sytuację, </w:t>
      </w:r>
      <w:r w:rsidR="00991B4E">
        <w:rPr>
          <w:rFonts w:ascii="Times New Roman" w:hAnsi="Times New Roman" w:cs="Times New Roman"/>
          <w:sz w:val="24"/>
          <w:szCs w:val="24"/>
        </w:rPr>
        <w:br/>
      </w:r>
      <w:r>
        <w:rPr>
          <w:rFonts w:ascii="Times New Roman" w:hAnsi="Times New Roman" w:cs="Times New Roman"/>
          <w:sz w:val="24"/>
          <w:szCs w:val="24"/>
        </w:rPr>
        <w:t>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w:t>
      </w:r>
      <w:r w:rsidR="0027251E">
        <w:rPr>
          <w:rFonts w:ascii="Times New Roman" w:hAnsi="Times New Roman" w:cs="Times New Roman"/>
          <w:sz w:val="24"/>
          <w:szCs w:val="24"/>
        </w:rPr>
        <w:t>e</w:t>
      </w:r>
      <w:r>
        <w:rPr>
          <w:rFonts w:ascii="Times New Roman" w:hAnsi="Times New Roman" w:cs="Times New Roman"/>
          <w:sz w:val="24"/>
          <w:szCs w:val="24"/>
        </w:rPr>
        <w:t>ń Publicznych.</w:t>
      </w:r>
    </w:p>
    <w:p w14:paraId="04785A80" w14:textId="324A988F" w:rsidR="00B92B22" w:rsidRPr="00B92B22" w:rsidRDefault="00B92B22" w:rsidP="00B92B22">
      <w:pPr>
        <w:pStyle w:val="Akapitzlist"/>
        <w:numPr>
          <w:ilvl w:val="0"/>
          <w:numId w:val="31"/>
        </w:numPr>
        <w:jc w:val="both"/>
        <w:rPr>
          <w:rFonts w:ascii="Times New Roman" w:hAnsi="Times New Roman" w:cs="Times New Roman"/>
          <w:sz w:val="24"/>
          <w:szCs w:val="24"/>
        </w:rPr>
      </w:pPr>
      <w:r>
        <w:rPr>
          <w:rFonts w:ascii="Times New Roman" w:hAnsi="Times New Roman" w:cs="Times New Roman"/>
          <w:sz w:val="24"/>
          <w:szCs w:val="24"/>
        </w:rPr>
        <w:t xml:space="preserve">Zamawiający informuje, że instrukcje korzystania z </w:t>
      </w:r>
      <w:r w:rsidRPr="0027251E">
        <w:rPr>
          <w:rFonts w:ascii="Times New Roman" w:hAnsi="Times New Roman" w:cs="Times New Roman"/>
          <w:sz w:val="24"/>
          <w:szCs w:val="24"/>
          <w:u w:val="single"/>
        </w:rPr>
        <w:t>platformazakupowa.pl</w:t>
      </w:r>
      <w:r>
        <w:rPr>
          <w:rFonts w:ascii="Times New Roman" w:hAnsi="Times New Roman" w:cs="Times New Roman"/>
          <w:sz w:val="24"/>
          <w:szCs w:val="24"/>
        </w:rPr>
        <w:t xml:space="preserve"> dotyczące </w:t>
      </w:r>
      <w:r w:rsidR="00991B4E">
        <w:rPr>
          <w:rFonts w:ascii="Times New Roman" w:hAnsi="Times New Roman" w:cs="Times New Roman"/>
          <w:sz w:val="24"/>
          <w:szCs w:val="24"/>
        </w:rPr>
        <w:br/>
      </w:r>
      <w:r>
        <w:rPr>
          <w:rFonts w:ascii="Times New Roman" w:hAnsi="Times New Roman" w:cs="Times New Roman"/>
          <w:sz w:val="24"/>
          <w:szCs w:val="24"/>
        </w:rPr>
        <w:t>w szczególności logowania, składania wniosków o wyjaśnienie treści SWZ, składania ofert oraz innych czynności podejmowanych w ni</w:t>
      </w:r>
      <w:r w:rsidR="0027251E">
        <w:rPr>
          <w:rFonts w:ascii="Times New Roman" w:hAnsi="Times New Roman" w:cs="Times New Roman"/>
          <w:sz w:val="24"/>
          <w:szCs w:val="24"/>
        </w:rPr>
        <w:t>n</w:t>
      </w:r>
      <w:r>
        <w:rPr>
          <w:rFonts w:ascii="Times New Roman" w:hAnsi="Times New Roman" w:cs="Times New Roman"/>
          <w:sz w:val="24"/>
          <w:szCs w:val="24"/>
        </w:rPr>
        <w:t xml:space="preserve">iejszym postępowaniu przy użyciu </w:t>
      </w:r>
      <w:r w:rsidRPr="0027251E">
        <w:rPr>
          <w:rFonts w:ascii="Times New Roman" w:hAnsi="Times New Roman" w:cs="Times New Roman"/>
          <w:sz w:val="24"/>
          <w:szCs w:val="24"/>
          <w:u w:val="single"/>
        </w:rPr>
        <w:t>platformazakupowa.pl</w:t>
      </w:r>
      <w:r>
        <w:rPr>
          <w:rFonts w:ascii="Times New Roman" w:hAnsi="Times New Roman" w:cs="Times New Roman"/>
          <w:sz w:val="24"/>
          <w:szCs w:val="24"/>
        </w:rPr>
        <w:t xml:space="preserve"> znajdują się w zakładce „Instrukcje dla Wykonawców” </w:t>
      </w:r>
      <w:r w:rsidR="00991B4E">
        <w:rPr>
          <w:rFonts w:ascii="Times New Roman" w:hAnsi="Times New Roman" w:cs="Times New Roman"/>
          <w:sz w:val="24"/>
          <w:szCs w:val="24"/>
        </w:rPr>
        <w:br/>
      </w:r>
      <w:r>
        <w:rPr>
          <w:rFonts w:ascii="Times New Roman" w:hAnsi="Times New Roman" w:cs="Times New Roman"/>
          <w:sz w:val="24"/>
          <w:szCs w:val="24"/>
        </w:rPr>
        <w:t xml:space="preserve">na stronie internetowej pod adresem: </w:t>
      </w:r>
      <w:r w:rsidRPr="0027251E">
        <w:rPr>
          <w:rFonts w:ascii="Times New Roman" w:hAnsi="Times New Roman" w:cs="Times New Roman"/>
          <w:sz w:val="24"/>
          <w:szCs w:val="24"/>
          <w:u w:val="single"/>
        </w:rPr>
        <w:t>http://platformazakupowa.pl/strona/45</w:t>
      </w:r>
      <w:r w:rsidR="0027251E" w:rsidRPr="0027251E">
        <w:rPr>
          <w:rFonts w:ascii="Times New Roman" w:hAnsi="Times New Roman" w:cs="Times New Roman"/>
          <w:sz w:val="24"/>
          <w:szCs w:val="24"/>
          <w:u w:val="single"/>
        </w:rPr>
        <w:t>-instrukcje</w:t>
      </w:r>
    </w:p>
    <w:p w14:paraId="6AED3D72" w14:textId="1A812DDF" w:rsidR="0027251E" w:rsidRDefault="0027251E" w:rsidP="0027251E">
      <w:pPr>
        <w:ind w:left="360"/>
        <w:jc w:val="both"/>
        <w:rPr>
          <w:rFonts w:ascii="Times New Roman" w:hAnsi="Times New Roman" w:cs="Times New Roman"/>
          <w:b/>
          <w:sz w:val="24"/>
          <w:szCs w:val="24"/>
        </w:rPr>
      </w:pPr>
      <w:r w:rsidRPr="0027251E">
        <w:rPr>
          <w:rFonts w:ascii="Times New Roman" w:hAnsi="Times New Roman" w:cs="Times New Roman"/>
          <w:b/>
          <w:sz w:val="24"/>
          <w:szCs w:val="24"/>
        </w:rPr>
        <w:t>DODATKOWE WYMAGANIA DOTYCZĄCE KORESPONDENCJI</w:t>
      </w:r>
    </w:p>
    <w:p w14:paraId="68C97E74" w14:textId="262F1E8F" w:rsidR="0027251E" w:rsidRPr="0027251E" w:rsidRDefault="0027251E" w:rsidP="0027251E">
      <w:pPr>
        <w:pStyle w:val="Akapitzlist"/>
        <w:numPr>
          <w:ilvl w:val="0"/>
          <w:numId w:val="34"/>
        </w:numPr>
        <w:jc w:val="both"/>
        <w:rPr>
          <w:rFonts w:ascii="Times New Roman" w:hAnsi="Times New Roman" w:cs="Times New Roman"/>
          <w:sz w:val="24"/>
          <w:szCs w:val="24"/>
        </w:rPr>
      </w:pPr>
      <w:r w:rsidRPr="0027251E">
        <w:rPr>
          <w:rFonts w:ascii="Times New Roman" w:hAnsi="Times New Roman" w:cs="Times New Roman"/>
          <w:sz w:val="24"/>
          <w:szCs w:val="24"/>
        </w:rPr>
        <w:t>Dokumenty oferty oraz przedmiotowe i podmiotowe środki dowodowe, przekazywane w postępowaniu, należy przekazać w formatach plików określonych w Rozporządzeniu KRI lub innych dopuszczonych przez zamawiającego.</w:t>
      </w:r>
    </w:p>
    <w:p w14:paraId="16B7A2B4" w14:textId="51EBD366" w:rsidR="0027251E" w:rsidRDefault="0027251E" w:rsidP="0027251E">
      <w:pPr>
        <w:pStyle w:val="Akapitzlist"/>
        <w:numPr>
          <w:ilvl w:val="0"/>
          <w:numId w:val="34"/>
        </w:numPr>
        <w:jc w:val="both"/>
        <w:rPr>
          <w:rFonts w:ascii="Times New Roman" w:hAnsi="Times New Roman" w:cs="Times New Roman"/>
          <w:sz w:val="24"/>
          <w:szCs w:val="24"/>
        </w:rPr>
      </w:pPr>
      <w:r>
        <w:rPr>
          <w:rFonts w:ascii="Times New Roman" w:hAnsi="Times New Roman" w:cs="Times New Roman"/>
          <w:sz w:val="24"/>
          <w:szCs w:val="24"/>
        </w:rPr>
        <w:t>Z uwzględnieniem powyższego, zamawi</w:t>
      </w:r>
      <w:r w:rsidR="00946139">
        <w:rPr>
          <w:rFonts w:ascii="Times New Roman" w:hAnsi="Times New Roman" w:cs="Times New Roman"/>
          <w:sz w:val="24"/>
          <w:szCs w:val="24"/>
        </w:rPr>
        <w:t xml:space="preserve">ający zaleca formaty danych, w jakich wykonawca w </w:t>
      </w:r>
      <w:r>
        <w:rPr>
          <w:rFonts w:ascii="Times New Roman" w:hAnsi="Times New Roman" w:cs="Times New Roman"/>
          <w:sz w:val="24"/>
          <w:szCs w:val="24"/>
        </w:rPr>
        <w:t xml:space="preserve">szczególności może złożyć ofertę oraz pozostałe wymagane </w:t>
      </w:r>
      <w:r w:rsidR="00946139">
        <w:rPr>
          <w:rFonts w:ascii="Times New Roman" w:hAnsi="Times New Roman" w:cs="Times New Roman"/>
          <w:sz w:val="24"/>
          <w:szCs w:val="24"/>
        </w:rPr>
        <w:t xml:space="preserve"> oświadczenia i dokumenty: </w:t>
      </w:r>
      <w:r w:rsidR="00946139" w:rsidRPr="00946139">
        <w:rPr>
          <w:rFonts w:ascii="Times New Roman" w:hAnsi="Times New Roman" w:cs="Times New Roman"/>
          <w:b/>
          <w:sz w:val="24"/>
          <w:szCs w:val="24"/>
        </w:rPr>
        <w:t>.pdf, .jpg (.</w:t>
      </w:r>
      <w:proofErr w:type="spellStart"/>
      <w:r w:rsidR="00946139" w:rsidRPr="00946139">
        <w:rPr>
          <w:rFonts w:ascii="Times New Roman" w:hAnsi="Times New Roman" w:cs="Times New Roman"/>
          <w:b/>
          <w:sz w:val="24"/>
          <w:szCs w:val="24"/>
        </w:rPr>
        <w:t>jpeg</w:t>
      </w:r>
      <w:proofErr w:type="spellEnd"/>
      <w:r w:rsidR="00946139" w:rsidRPr="00946139">
        <w:rPr>
          <w:rFonts w:ascii="Times New Roman" w:hAnsi="Times New Roman" w:cs="Times New Roman"/>
          <w:b/>
          <w:sz w:val="24"/>
          <w:szCs w:val="24"/>
        </w:rPr>
        <w:t>), .</w:t>
      </w:r>
      <w:proofErr w:type="spellStart"/>
      <w:r w:rsidR="00946139" w:rsidRPr="00946139">
        <w:rPr>
          <w:rFonts w:ascii="Times New Roman" w:hAnsi="Times New Roman" w:cs="Times New Roman"/>
          <w:b/>
          <w:sz w:val="24"/>
          <w:szCs w:val="24"/>
        </w:rPr>
        <w:t>doc</w:t>
      </w:r>
      <w:proofErr w:type="spellEnd"/>
      <w:r w:rsidR="00946139" w:rsidRPr="00946139">
        <w:rPr>
          <w:rFonts w:ascii="Times New Roman" w:hAnsi="Times New Roman" w:cs="Times New Roman"/>
          <w:b/>
          <w:sz w:val="24"/>
          <w:szCs w:val="24"/>
        </w:rPr>
        <w:t>, .</w:t>
      </w:r>
      <w:proofErr w:type="spellStart"/>
      <w:r w:rsidR="00946139" w:rsidRPr="00946139">
        <w:rPr>
          <w:rFonts w:ascii="Times New Roman" w:hAnsi="Times New Roman" w:cs="Times New Roman"/>
          <w:b/>
          <w:sz w:val="24"/>
          <w:szCs w:val="24"/>
        </w:rPr>
        <w:t>docx</w:t>
      </w:r>
      <w:proofErr w:type="spellEnd"/>
      <w:r w:rsidR="00946139" w:rsidRPr="00946139">
        <w:rPr>
          <w:rFonts w:ascii="Times New Roman" w:hAnsi="Times New Roman" w:cs="Times New Roman"/>
          <w:b/>
          <w:sz w:val="24"/>
          <w:szCs w:val="24"/>
        </w:rPr>
        <w:t>,</w:t>
      </w:r>
      <w:r w:rsidR="00946139">
        <w:rPr>
          <w:rFonts w:ascii="Times New Roman" w:hAnsi="Times New Roman" w:cs="Times New Roman"/>
          <w:sz w:val="24"/>
          <w:szCs w:val="24"/>
        </w:rPr>
        <w:t xml:space="preserve"> lub</w:t>
      </w:r>
      <w:r w:rsidR="00946139" w:rsidRPr="00946139">
        <w:rPr>
          <w:rFonts w:ascii="Times New Roman" w:hAnsi="Times New Roman" w:cs="Times New Roman"/>
          <w:b/>
          <w:sz w:val="24"/>
          <w:szCs w:val="24"/>
        </w:rPr>
        <w:t>.xls, .</w:t>
      </w:r>
      <w:proofErr w:type="spellStart"/>
      <w:r w:rsidR="00946139" w:rsidRPr="00946139">
        <w:rPr>
          <w:rFonts w:ascii="Times New Roman" w:hAnsi="Times New Roman" w:cs="Times New Roman"/>
          <w:b/>
          <w:sz w:val="24"/>
          <w:szCs w:val="24"/>
        </w:rPr>
        <w:t>xlsx</w:t>
      </w:r>
      <w:proofErr w:type="spellEnd"/>
      <w:r w:rsidR="00946139">
        <w:rPr>
          <w:rFonts w:ascii="Times New Roman" w:hAnsi="Times New Roman" w:cs="Times New Roman"/>
          <w:sz w:val="24"/>
          <w:szCs w:val="24"/>
        </w:rPr>
        <w:t xml:space="preserve"> ze szczególnym wskazaniem na </w:t>
      </w:r>
      <w:r w:rsidR="00946139" w:rsidRPr="00946139">
        <w:rPr>
          <w:rFonts w:ascii="Times New Roman" w:hAnsi="Times New Roman" w:cs="Times New Roman"/>
          <w:b/>
          <w:sz w:val="24"/>
          <w:szCs w:val="24"/>
        </w:rPr>
        <w:t>.PDF</w:t>
      </w:r>
      <w:r w:rsidR="00946139">
        <w:rPr>
          <w:rFonts w:ascii="Times New Roman" w:hAnsi="Times New Roman" w:cs="Times New Roman"/>
          <w:sz w:val="24"/>
          <w:szCs w:val="24"/>
        </w:rPr>
        <w:t>.</w:t>
      </w:r>
    </w:p>
    <w:p w14:paraId="712456F9" w14:textId="70F95125" w:rsidR="00946139" w:rsidRDefault="00946139" w:rsidP="00946139">
      <w:pPr>
        <w:pStyle w:val="Akapitzlist"/>
        <w:jc w:val="both"/>
        <w:rPr>
          <w:rFonts w:ascii="Times New Roman" w:hAnsi="Times New Roman" w:cs="Times New Roman"/>
          <w:sz w:val="24"/>
          <w:szCs w:val="24"/>
        </w:rPr>
      </w:pPr>
      <w:r>
        <w:rPr>
          <w:rFonts w:ascii="Times New Roman" w:hAnsi="Times New Roman" w:cs="Times New Roman"/>
          <w:sz w:val="24"/>
          <w:szCs w:val="24"/>
        </w:rPr>
        <w:t>Powyższa rekomendacja nie dotyczy dokumentów wystawionych przez upoważnione podmioty, takich jak np.. zaświadczenia z US i KRK – wystawionych w postaci elektronicznej. Dokumenty te, gdy są wymagane w postępowaniu, wykonawca przedkłada zamawiającemu w oryginale.</w:t>
      </w:r>
    </w:p>
    <w:p w14:paraId="616B6DCB" w14:textId="62A5CF2F" w:rsidR="00946139" w:rsidRPr="00946139" w:rsidRDefault="00946139" w:rsidP="00946139">
      <w:pPr>
        <w:pStyle w:val="Akapitzlist"/>
        <w:numPr>
          <w:ilvl w:val="0"/>
          <w:numId w:val="34"/>
        </w:numPr>
        <w:jc w:val="both"/>
        <w:rPr>
          <w:rFonts w:ascii="Times New Roman" w:hAnsi="Times New Roman" w:cs="Times New Roman"/>
          <w:sz w:val="24"/>
          <w:szCs w:val="24"/>
        </w:rPr>
      </w:pPr>
      <w:r w:rsidRPr="00946139">
        <w:rPr>
          <w:rFonts w:ascii="Times New Roman" w:hAnsi="Times New Roman" w:cs="Times New Roman"/>
          <w:sz w:val="24"/>
          <w:szCs w:val="24"/>
        </w:rPr>
        <w:t>W celu ewentualnej kompresji danych, zamawiający rekomenduje wykorzystanie jednego z formatów:</w:t>
      </w:r>
    </w:p>
    <w:p w14:paraId="3845A3B3" w14:textId="70B89E35" w:rsidR="00946139" w:rsidRDefault="00946139" w:rsidP="00946139">
      <w:pPr>
        <w:pStyle w:val="Akapitzlist"/>
        <w:numPr>
          <w:ilvl w:val="0"/>
          <w:numId w:val="35"/>
        </w:numPr>
        <w:jc w:val="both"/>
        <w:rPr>
          <w:rFonts w:ascii="Times New Roman" w:hAnsi="Times New Roman" w:cs="Times New Roman"/>
          <w:sz w:val="24"/>
          <w:szCs w:val="24"/>
        </w:rPr>
      </w:pPr>
      <w:r>
        <w:rPr>
          <w:rFonts w:ascii="Times New Roman" w:hAnsi="Times New Roman" w:cs="Times New Roman"/>
          <w:sz w:val="24"/>
          <w:szCs w:val="24"/>
        </w:rPr>
        <w:t>.zip</w:t>
      </w:r>
    </w:p>
    <w:p w14:paraId="6191C406" w14:textId="7CF871EC" w:rsidR="00946139" w:rsidRDefault="00946139" w:rsidP="00946139">
      <w:pPr>
        <w:pStyle w:val="Akapitzlist"/>
        <w:numPr>
          <w:ilvl w:val="0"/>
          <w:numId w:val="35"/>
        </w:numPr>
        <w:jc w:val="both"/>
        <w:rPr>
          <w:rFonts w:ascii="Times New Roman" w:hAnsi="Times New Roman" w:cs="Times New Roman"/>
          <w:sz w:val="24"/>
          <w:szCs w:val="24"/>
        </w:rPr>
      </w:pPr>
      <w:r>
        <w:rPr>
          <w:rFonts w:ascii="Times New Roman" w:hAnsi="Times New Roman" w:cs="Times New Roman"/>
          <w:sz w:val="24"/>
          <w:szCs w:val="24"/>
        </w:rPr>
        <w:t>.7Z</w:t>
      </w:r>
    </w:p>
    <w:p w14:paraId="62375535" w14:textId="7F4F5A7D" w:rsidR="00946139" w:rsidRDefault="00D134EB" w:rsidP="00946139">
      <w:pPr>
        <w:ind w:left="720"/>
        <w:jc w:val="both"/>
        <w:rPr>
          <w:rFonts w:ascii="Times New Roman" w:hAnsi="Times New Roman" w:cs="Times New Roman"/>
          <w:sz w:val="24"/>
          <w:szCs w:val="24"/>
        </w:rPr>
      </w:pPr>
      <w:r>
        <w:rPr>
          <w:rFonts w:ascii="Times New Roman" w:hAnsi="Times New Roman" w:cs="Times New Roman"/>
          <w:sz w:val="24"/>
          <w:szCs w:val="24"/>
        </w:rPr>
        <w:t>o</w:t>
      </w:r>
      <w:r w:rsidR="00946139">
        <w:rPr>
          <w:rFonts w:ascii="Times New Roman" w:hAnsi="Times New Roman" w:cs="Times New Roman"/>
          <w:sz w:val="24"/>
          <w:szCs w:val="24"/>
        </w:rPr>
        <w:t>raz dodatkowo dopuszcza, lecz nie rekomenduje formatu .</w:t>
      </w:r>
      <w:proofErr w:type="spellStart"/>
      <w:r w:rsidR="00946139">
        <w:rPr>
          <w:rFonts w:ascii="Times New Roman" w:hAnsi="Times New Roman" w:cs="Times New Roman"/>
          <w:sz w:val="24"/>
          <w:szCs w:val="24"/>
        </w:rPr>
        <w:t>rar</w:t>
      </w:r>
      <w:proofErr w:type="spellEnd"/>
      <w:r w:rsidR="00946139">
        <w:rPr>
          <w:rFonts w:ascii="Times New Roman" w:hAnsi="Times New Roman" w:cs="Times New Roman"/>
          <w:sz w:val="24"/>
          <w:szCs w:val="24"/>
        </w:rPr>
        <w:t xml:space="preserve">, który nie występuje </w:t>
      </w:r>
      <w:r w:rsidR="00946139">
        <w:rPr>
          <w:rFonts w:ascii="Times New Roman" w:hAnsi="Times New Roman" w:cs="Times New Roman"/>
          <w:sz w:val="24"/>
          <w:szCs w:val="24"/>
        </w:rPr>
        <w:br/>
        <w:t xml:space="preserve">w Rozporządzeniu KRI (UWAGA! Może nie być możliwe podpisanie </w:t>
      </w:r>
      <w:r w:rsidR="00946139">
        <w:rPr>
          <w:rFonts w:ascii="Times New Roman" w:hAnsi="Times New Roman" w:cs="Times New Roman"/>
          <w:sz w:val="24"/>
          <w:szCs w:val="24"/>
        </w:rPr>
        <w:br/>
        <w:t xml:space="preserve">lub zweryfikowanie pliku z  takim rozszerzeniem w przypadku zastosowania </w:t>
      </w:r>
      <w:r w:rsidR="00946139">
        <w:rPr>
          <w:rFonts w:ascii="Times New Roman" w:hAnsi="Times New Roman" w:cs="Times New Roman"/>
          <w:sz w:val="24"/>
          <w:szCs w:val="24"/>
        </w:rPr>
        <w:br/>
        <w:t>np. podpisu zaufanego).</w:t>
      </w:r>
    </w:p>
    <w:p w14:paraId="7C0A1FB5" w14:textId="3DB219A0" w:rsidR="00946139" w:rsidRDefault="00946139" w:rsidP="00946139">
      <w:pPr>
        <w:pStyle w:val="Akapitzlist"/>
        <w:numPr>
          <w:ilvl w:val="0"/>
          <w:numId w:val="34"/>
        </w:numPr>
        <w:jc w:val="both"/>
        <w:rPr>
          <w:rFonts w:ascii="Times New Roman" w:hAnsi="Times New Roman" w:cs="Times New Roman"/>
          <w:b/>
          <w:sz w:val="24"/>
          <w:szCs w:val="24"/>
        </w:rPr>
      </w:pPr>
      <w:r w:rsidRPr="00946139">
        <w:rPr>
          <w:rFonts w:ascii="Times New Roman" w:hAnsi="Times New Roman" w:cs="Times New Roman"/>
          <w:sz w:val="24"/>
          <w:szCs w:val="24"/>
        </w:rPr>
        <w:t xml:space="preserve">Wśród formatów powszechnych a </w:t>
      </w:r>
      <w:r w:rsidRPr="00946139">
        <w:rPr>
          <w:rFonts w:ascii="Times New Roman" w:hAnsi="Times New Roman" w:cs="Times New Roman"/>
          <w:b/>
          <w:sz w:val="24"/>
          <w:szCs w:val="24"/>
        </w:rPr>
        <w:t>NIE występujących</w:t>
      </w:r>
      <w:r w:rsidRPr="00946139">
        <w:rPr>
          <w:rFonts w:ascii="Times New Roman" w:hAnsi="Times New Roman" w:cs="Times New Roman"/>
          <w:sz w:val="24"/>
          <w:szCs w:val="24"/>
        </w:rPr>
        <w:t xml:space="preserve"> w rozporządzeniu występują:  .gif, .</w:t>
      </w:r>
      <w:proofErr w:type="spellStart"/>
      <w:r w:rsidRPr="00946139">
        <w:rPr>
          <w:rFonts w:ascii="Times New Roman" w:hAnsi="Times New Roman" w:cs="Times New Roman"/>
          <w:sz w:val="24"/>
          <w:szCs w:val="24"/>
        </w:rPr>
        <w:t>bmp</w:t>
      </w:r>
      <w:proofErr w:type="spellEnd"/>
      <w:r w:rsidRPr="00946139">
        <w:rPr>
          <w:rFonts w:ascii="Times New Roman" w:hAnsi="Times New Roman" w:cs="Times New Roman"/>
          <w:sz w:val="24"/>
          <w:szCs w:val="24"/>
        </w:rPr>
        <w:t>, .</w:t>
      </w:r>
      <w:proofErr w:type="spellStart"/>
      <w:r w:rsidRPr="00946139">
        <w:rPr>
          <w:rFonts w:ascii="Times New Roman" w:hAnsi="Times New Roman" w:cs="Times New Roman"/>
          <w:sz w:val="24"/>
          <w:szCs w:val="24"/>
        </w:rPr>
        <w:t>numbers</w:t>
      </w:r>
      <w:proofErr w:type="spellEnd"/>
      <w:r w:rsidRPr="00946139">
        <w:rPr>
          <w:rFonts w:ascii="Times New Roman" w:hAnsi="Times New Roman" w:cs="Times New Roman"/>
          <w:sz w:val="24"/>
          <w:szCs w:val="24"/>
        </w:rPr>
        <w:t>, .</w:t>
      </w:r>
      <w:proofErr w:type="spellStart"/>
      <w:r w:rsidRPr="00946139">
        <w:rPr>
          <w:rFonts w:ascii="Times New Roman" w:hAnsi="Times New Roman" w:cs="Times New Roman"/>
          <w:sz w:val="24"/>
          <w:szCs w:val="24"/>
        </w:rPr>
        <w:t>pages</w:t>
      </w:r>
      <w:proofErr w:type="spellEnd"/>
      <w:r w:rsidRPr="00946139">
        <w:rPr>
          <w:rFonts w:ascii="Times New Roman" w:hAnsi="Times New Roman" w:cs="Times New Roman"/>
          <w:sz w:val="24"/>
          <w:szCs w:val="24"/>
        </w:rPr>
        <w:t xml:space="preserve">. </w:t>
      </w:r>
      <w:r w:rsidRPr="00946139">
        <w:rPr>
          <w:rFonts w:ascii="Times New Roman" w:hAnsi="Times New Roman" w:cs="Times New Roman"/>
          <w:b/>
          <w:sz w:val="24"/>
          <w:szCs w:val="24"/>
        </w:rPr>
        <w:t>Dokumenty złożone w takich plikach zostaną uznane za złożone nieskutecznie.</w:t>
      </w:r>
    </w:p>
    <w:p w14:paraId="4BF42D95" w14:textId="6B8E474F" w:rsidR="00D134EB" w:rsidRDefault="00D134EB" w:rsidP="00991B4E">
      <w:pPr>
        <w:pStyle w:val="Akapitzlist"/>
        <w:numPr>
          <w:ilvl w:val="0"/>
          <w:numId w:val="34"/>
        </w:numPr>
        <w:jc w:val="both"/>
        <w:rPr>
          <w:rFonts w:ascii="Times New Roman" w:hAnsi="Times New Roman" w:cs="Times New Roman"/>
          <w:b/>
          <w:bCs/>
          <w:sz w:val="24"/>
          <w:szCs w:val="24"/>
        </w:rPr>
      </w:pPr>
      <w:r w:rsidRPr="00D134EB">
        <w:rPr>
          <w:rFonts w:ascii="Times New Roman" w:hAnsi="Times New Roman" w:cs="Times New Roman"/>
          <w:b/>
          <w:sz w:val="24"/>
          <w:szCs w:val="24"/>
        </w:rPr>
        <w:t>Zamawiający zwraca uwagę</w:t>
      </w:r>
      <w:bookmarkStart w:id="2" w:name="_Hlk65131181"/>
      <w:r>
        <w:rPr>
          <w:rFonts w:ascii="Times New Roman" w:hAnsi="Times New Roman" w:cs="Times New Roman"/>
          <w:sz w:val="24"/>
          <w:szCs w:val="24"/>
        </w:rPr>
        <w:t xml:space="preserve"> na ograniczenia wielkości plików podpisywanych profilem zaufanym, który wynosi </w:t>
      </w:r>
      <w:r w:rsidRPr="00BA6AFA">
        <w:rPr>
          <w:rFonts w:ascii="Times New Roman" w:hAnsi="Times New Roman" w:cs="Times New Roman"/>
          <w:b/>
          <w:sz w:val="24"/>
          <w:szCs w:val="24"/>
        </w:rPr>
        <w:t>max 10MB</w:t>
      </w:r>
      <w:r>
        <w:rPr>
          <w:rFonts w:ascii="Times New Roman" w:hAnsi="Times New Roman" w:cs="Times New Roman"/>
          <w:sz w:val="24"/>
          <w:szCs w:val="24"/>
        </w:rPr>
        <w:t xml:space="preserve">, oraz na ograniczenie wielkości plików </w:t>
      </w:r>
      <w:r>
        <w:rPr>
          <w:rFonts w:ascii="Times New Roman" w:hAnsi="Times New Roman" w:cs="Times New Roman"/>
          <w:sz w:val="24"/>
          <w:szCs w:val="24"/>
        </w:rPr>
        <w:lastRenderedPageBreak/>
        <w:t xml:space="preserve">podpisywanych w aplikacji </w:t>
      </w:r>
      <w:proofErr w:type="spellStart"/>
      <w:r>
        <w:rPr>
          <w:rFonts w:ascii="Times New Roman" w:hAnsi="Times New Roman" w:cs="Times New Roman"/>
          <w:sz w:val="24"/>
          <w:szCs w:val="24"/>
        </w:rPr>
        <w:t>eDoApp</w:t>
      </w:r>
      <w:proofErr w:type="spellEnd"/>
      <w:r>
        <w:rPr>
          <w:rFonts w:ascii="Times New Roman" w:hAnsi="Times New Roman" w:cs="Times New Roman"/>
          <w:sz w:val="24"/>
          <w:szCs w:val="24"/>
        </w:rPr>
        <w:t xml:space="preserve"> służącej do składania podpisu osobistego, który wynosi </w:t>
      </w:r>
      <w:r w:rsidRPr="00BA6AFA">
        <w:rPr>
          <w:rFonts w:ascii="Times New Roman" w:hAnsi="Times New Roman" w:cs="Times New Roman"/>
          <w:b/>
          <w:sz w:val="24"/>
          <w:szCs w:val="24"/>
        </w:rPr>
        <w:t>max5MB</w:t>
      </w:r>
      <w:r w:rsidRPr="00D134EB">
        <w:rPr>
          <w:rFonts w:ascii="Times New Roman" w:hAnsi="Times New Roman" w:cs="Times New Roman"/>
          <w:b/>
          <w:bCs/>
          <w:sz w:val="24"/>
          <w:szCs w:val="24"/>
        </w:rPr>
        <w:t>.</w:t>
      </w:r>
    </w:p>
    <w:p w14:paraId="4C528188" w14:textId="306DA7CF" w:rsidR="00D134EB" w:rsidRDefault="00D134EB" w:rsidP="00991B4E">
      <w:pPr>
        <w:pStyle w:val="Akapitzlist"/>
        <w:numPr>
          <w:ilvl w:val="0"/>
          <w:numId w:val="34"/>
        </w:numPr>
        <w:jc w:val="both"/>
        <w:rPr>
          <w:rFonts w:ascii="Times New Roman" w:hAnsi="Times New Roman" w:cs="Times New Roman"/>
          <w:bCs/>
          <w:sz w:val="24"/>
          <w:szCs w:val="24"/>
        </w:rPr>
      </w:pPr>
      <w:r w:rsidRPr="00BA6AFA">
        <w:rPr>
          <w:rFonts w:ascii="Times New Roman" w:hAnsi="Times New Roman" w:cs="Times New Roman"/>
          <w:bCs/>
          <w:sz w:val="24"/>
          <w:szCs w:val="24"/>
        </w:rPr>
        <w:t>Ze względu na niskie ryzyko naruszenia integralności pliku oraz łatwiejszą weryfikację podp</w:t>
      </w:r>
      <w:r w:rsidR="00BA6AFA" w:rsidRPr="00BA6AFA">
        <w:rPr>
          <w:rFonts w:ascii="Times New Roman" w:hAnsi="Times New Roman" w:cs="Times New Roman"/>
          <w:bCs/>
          <w:sz w:val="24"/>
          <w:szCs w:val="24"/>
        </w:rPr>
        <w:t>isu, zamawiający zaleca, w miarę</w:t>
      </w:r>
      <w:r w:rsidRPr="00BA6AFA">
        <w:rPr>
          <w:rFonts w:ascii="Times New Roman" w:hAnsi="Times New Roman" w:cs="Times New Roman"/>
          <w:bCs/>
          <w:sz w:val="24"/>
          <w:szCs w:val="24"/>
        </w:rPr>
        <w:t xml:space="preserve"> możliwości, przekonwertowanie plików</w:t>
      </w:r>
      <w:r w:rsidR="00BA6AFA" w:rsidRPr="00BA6AFA">
        <w:rPr>
          <w:rFonts w:ascii="Times New Roman" w:hAnsi="Times New Roman" w:cs="Times New Roman"/>
          <w:bCs/>
          <w:sz w:val="24"/>
          <w:szCs w:val="24"/>
        </w:rPr>
        <w:t xml:space="preserve"> składających się na ofertę</w:t>
      </w:r>
      <w:r w:rsidR="00BA6AFA">
        <w:rPr>
          <w:rFonts w:ascii="Times New Roman" w:hAnsi="Times New Roman" w:cs="Times New Roman"/>
          <w:bCs/>
          <w:sz w:val="24"/>
          <w:szCs w:val="24"/>
        </w:rPr>
        <w:t xml:space="preserve"> na format .pdf i opatrz</w:t>
      </w:r>
      <w:r w:rsidR="00BA6AFA" w:rsidRPr="00BA6AFA">
        <w:rPr>
          <w:rFonts w:ascii="Times New Roman" w:hAnsi="Times New Roman" w:cs="Times New Roman"/>
          <w:bCs/>
          <w:sz w:val="24"/>
          <w:szCs w:val="24"/>
        </w:rPr>
        <w:t xml:space="preserve">enie ich podpisem kwalifikowanym </w:t>
      </w:r>
      <w:proofErr w:type="spellStart"/>
      <w:r w:rsidR="00BA6AFA" w:rsidRPr="00BA6AFA">
        <w:rPr>
          <w:rFonts w:ascii="Times New Roman" w:hAnsi="Times New Roman" w:cs="Times New Roman"/>
          <w:bCs/>
          <w:sz w:val="24"/>
          <w:szCs w:val="24"/>
        </w:rPr>
        <w:t>PAdES</w:t>
      </w:r>
      <w:proofErr w:type="spellEnd"/>
      <w:r w:rsidR="00BA6AFA" w:rsidRPr="00BA6AFA">
        <w:rPr>
          <w:rFonts w:ascii="Times New Roman" w:hAnsi="Times New Roman" w:cs="Times New Roman"/>
          <w:bCs/>
          <w:sz w:val="24"/>
          <w:szCs w:val="24"/>
        </w:rPr>
        <w:t>.</w:t>
      </w:r>
    </w:p>
    <w:p w14:paraId="79CB8FCF" w14:textId="72CB706D" w:rsidR="00BA6AFA" w:rsidRDefault="00BA6AFA" w:rsidP="00991B4E">
      <w:pPr>
        <w:pStyle w:val="Akapitzlist"/>
        <w:numPr>
          <w:ilvl w:val="0"/>
          <w:numId w:val="34"/>
        </w:numPr>
        <w:jc w:val="both"/>
        <w:rPr>
          <w:rFonts w:ascii="Times New Roman" w:hAnsi="Times New Roman" w:cs="Times New Roman"/>
          <w:bCs/>
          <w:sz w:val="24"/>
          <w:szCs w:val="24"/>
        </w:rPr>
      </w:pPr>
      <w:r>
        <w:rPr>
          <w:rFonts w:ascii="Times New Roman" w:hAnsi="Times New Roman" w:cs="Times New Roman"/>
          <w:bCs/>
          <w:sz w:val="24"/>
          <w:szCs w:val="24"/>
        </w:rPr>
        <w:t xml:space="preserve">Pliki w innych formatach niż PDF zaleca się opatrzyć zewnętrznym podpisem </w:t>
      </w:r>
      <w:proofErr w:type="spellStart"/>
      <w:r>
        <w:rPr>
          <w:rFonts w:ascii="Times New Roman" w:hAnsi="Times New Roman" w:cs="Times New Roman"/>
          <w:bCs/>
          <w:sz w:val="24"/>
          <w:szCs w:val="24"/>
        </w:rPr>
        <w:t>XAdES</w:t>
      </w:r>
      <w:proofErr w:type="spellEnd"/>
      <w:r>
        <w:rPr>
          <w:rFonts w:ascii="Times New Roman" w:hAnsi="Times New Roman" w:cs="Times New Roman"/>
          <w:bCs/>
          <w:sz w:val="24"/>
          <w:szCs w:val="24"/>
        </w:rPr>
        <w:t xml:space="preserve">. Wykonawca powinien pamiętać, aby plik z podpisem przekazywać łącznie </w:t>
      </w:r>
      <w:r w:rsidR="00991B4E">
        <w:rPr>
          <w:rFonts w:ascii="Times New Roman" w:hAnsi="Times New Roman" w:cs="Times New Roman"/>
          <w:bCs/>
          <w:sz w:val="24"/>
          <w:szCs w:val="24"/>
        </w:rPr>
        <w:br/>
      </w:r>
      <w:r>
        <w:rPr>
          <w:rFonts w:ascii="Times New Roman" w:hAnsi="Times New Roman" w:cs="Times New Roman"/>
          <w:bCs/>
          <w:sz w:val="24"/>
          <w:szCs w:val="24"/>
        </w:rPr>
        <w:t>z dokumentem podpisywanym.</w:t>
      </w:r>
    </w:p>
    <w:p w14:paraId="74A25CD2" w14:textId="01A4F492" w:rsidR="00BA6AFA" w:rsidRDefault="00BA6AFA" w:rsidP="00991B4E">
      <w:pPr>
        <w:pStyle w:val="Akapitzlist"/>
        <w:numPr>
          <w:ilvl w:val="0"/>
          <w:numId w:val="34"/>
        </w:numPr>
        <w:jc w:val="both"/>
        <w:rPr>
          <w:rFonts w:ascii="Times New Roman" w:hAnsi="Times New Roman" w:cs="Times New Roman"/>
          <w:bCs/>
          <w:sz w:val="24"/>
          <w:szCs w:val="24"/>
        </w:rPr>
      </w:pPr>
      <w:r>
        <w:rPr>
          <w:rFonts w:ascii="Times New Roman" w:hAnsi="Times New Roman" w:cs="Times New Roman"/>
          <w:bCs/>
          <w:sz w:val="24"/>
          <w:szCs w:val="24"/>
        </w:rPr>
        <w:t xml:space="preserve">Zamawiający zaleca aby w przypadku podpisywania pliku przez kilka osób, stosować podpisy tego samego rodzaju. Podpisywanie różnymi rodzajami podpisów </w:t>
      </w:r>
      <w:r w:rsidR="00991B4E">
        <w:rPr>
          <w:rFonts w:ascii="Times New Roman" w:hAnsi="Times New Roman" w:cs="Times New Roman"/>
          <w:bCs/>
          <w:sz w:val="24"/>
          <w:szCs w:val="24"/>
        </w:rPr>
        <w:br/>
      </w:r>
      <w:r>
        <w:rPr>
          <w:rFonts w:ascii="Times New Roman" w:hAnsi="Times New Roman" w:cs="Times New Roman"/>
          <w:bCs/>
          <w:sz w:val="24"/>
          <w:szCs w:val="24"/>
        </w:rPr>
        <w:t xml:space="preserve">np. </w:t>
      </w:r>
      <w:r w:rsidRPr="00BA6AFA">
        <w:rPr>
          <w:rFonts w:ascii="Times New Roman" w:hAnsi="Times New Roman" w:cs="Times New Roman"/>
          <w:bCs/>
          <w:sz w:val="24"/>
          <w:szCs w:val="24"/>
        </w:rPr>
        <w:t>osobistym i kwalifikowanym może doprowadzić do problemów</w:t>
      </w:r>
      <w:r>
        <w:rPr>
          <w:rFonts w:ascii="Times New Roman" w:hAnsi="Times New Roman" w:cs="Times New Roman"/>
          <w:bCs/>
          <w:sz w:val="24"/>
          <w:szCs w:val="24"/>
        </w:rPr>
        <w:t xml:space="preserve"> w weryfikacji plików.</w:t>
      </w:r>
    </w:p>
    <w:p w14:paraId="4A4C2D4B" w14:textId="2B024441" w:rsidR="00BA6AFA" w:rsidRDefault="00BA6AFA" w:rsidP="00991B4E">
      <w:pPr>
        <w:pStyle w:val="Akapitzlist"/>
        <w:numPr>
          <w:ilvl w:val="0"/>
          <w:numId w:val="34"/>
        </w:numPr>
        <w:jc w:val="both"/>
        <w:rPr>
          <w:rFonts w:ascii="Times New Roman" w:hAnsi="Times New Roman" w:cs="Times New Roman"/>
          <w:bCs/>
          <w:sz w:val="24"/>
          <w:szCs w:val="24"/>
        </w:rPr>
      </w:pPr>
      <w:r>
        <w:rPr>
          <w:rFonts w:ascii="Times New Roman" w:hAnsi="Times New Roman" w:cs="Times New Roman"/>
          <w:bCs/>
          <w:sz w:val="24"/>
          <w:szCs w:val="24"/>
        </w:rPr>
        <w:t>Zamawiający zaleca, aby wykonawca z odpowiednim wyprzedzeniem przetestował możliwość prawidłowego wykorzystania wybranej metody podpisania plików oferty.</w:t>
      </w:r>
    </w:p>
    <w:p w14:paraId="11012E15" w14:textId="376130DA" w:rsidR="00BA6AFA" w:rsidRDefault="00BA6AFA" w:rsidP="00991B4E">
      <w:pPr>
        <w:pStyle w:val="Akapitzlist"/>
        <w:numPr>
          <w:ilvl w:val="0"/>
          <w:numId w:val="34"/>
        </w:numPr>
        <w:jc w:val="both"/>
        <w:rPr>
          <w:rFonts w:ascii="Times New Roman" w:hAnsi="Times New Roman" w:cs="Times New Roman"/>
          <w:bCs/>
          <w:sz w:val="24"/>
          <w:szCs w:val="24"/>
        </w:rPr>
      </w:pPr>
      <w:r>
        <w:rPr>
          <w:rFonts w:ascii="Times New Roman" w:hAnsi="Times New Roman" w:cs="Times New Roman"/>
          <w:bCs/>
          <w:sz w:val="24"/>
          <w:szCs w:val="24"/>
        </w:rPr>
        <w:t>Zaleca się, aby komunikacja z wykonawcami odbywała się tylko na Platformie</w:t>
      </w:r>
      <w:r w:rsidR="00624183">
        <w:rPr>
          <w:rFonts w:ascii="Times New Roman" w:hAnsi="Times New Roman" w:cs="Times New Roman"/>
          <w:bCs/>
          <w:sz w:val="24"/>
          <w:szCs w:val="24"/>
        </w:rPr>
        <w:t xml:space="preserve"> </w:t>
      </w:r>
      <w:r w:rsidR="00991B4E">
        <w:rPr>
          <w:rFonts w:ascii="Times New Roman" w:hAnsi="Times New Roman" w:cs="Times New Roman"/>
          <w:bCs/>
          <w:sz w:val="24"/>
          <w:szCs w:val="24"/>
        </w:rPr>
        <w:br/>
      </w:r>
      <w:r w:rsidR="00624183">
        <w:rPr>
          <w:rFonts w:ascii="Times New Roman" w:hAnsi="Times New Roman" w:cs="Times New Roman"/>
          <w:bCs/>
          <w:sz w:val="24"/>
          <w:szCs w:val="24"/>
        </w:rPr>
        <w:t xml:space="preserve">za pośrednictwem formularza „Wyślij wiadomość do zamawiającego”, </w:t>
      </w:r>
      <w:r w:rsidR="00991B4E">
        <w:rPr>
          <w:rFonts w:ascii="Times New Roman" w:hAnsi="Times New Roman" w:cs="Times New Roman"/>
          <w:bCs/>
          <w:sz w:val="24"/>
          <w:szCs w:val="24"/>
        </w:rPr>
        <w:br/>
      </w:r>
      <w:r w:rsidR="00624183">
        <w:rPr>
          <w:rFonts w:ascii="Times New Roman" w:hAnsi="Times New Roman" w:cs="Times New Roman"/>
          <w:bCs/>
          <w:sz w:val="24"/>
          <w:szCs w:val="24"/>
        </w:rPr>
        <w:t>nie za pośrednictwem adresu email.</w:t>
      </w:r>
    </w:p>
    <w:p w14:paraId="5AD9984E" w14:textId="27C3EA39" w:rsidR="00624183" w:rsidRDefault="00624183" w:rsidP="00991B4E">
      <w:pPr>
        <w:pStyle w:val="Akapitzlist"/>
        <w:numPr>
          <w:ilvl w:val="0"/>
          <w:numId w:val="34"/>
        </w:numPr>
        <w:jc w:val="both"/>
        <w:rPr>
          <w:rFonts w:ascii="Times New Roman" w:hAnsi="Times New Roman" w:cs="Times New Roman"/>
          <w:bCs/>
          <w:sz w:val="24"/>
          <w:szCs w:val="24"/>
        </w:rPr>
      </w:pPr>
      <w:r>
        <w:rPr>
          <w:rFonts w:ascii="Times New Roman" w:hAnsi="Times New Roman" w:cs="Times New Roman"/>
          <w:bCs/>
          <w:sz w:val="24"/>
          <w:szCs w:val="24"/>
        </w:rPr>
        <w:t>Osobą składająca ofertę powinna być osoba kontaktowa podawana w dokumentacji.</w:t>
      </w:r>
    </w:p>
    <w:p w14:paraId="4BAF8667" w14:textId="2BB588D5" w:rsidR="00624183" w:rsidRDefault="00624183" w:rsidP="00991B4E">
      <w:pPr>
        <w:pStyle w:val="Akapitzlist"/>
        <w:numPr>
          <w:ilvl w:val="0"/>
          <w:numId w:val="34"/>
        </w:numPr>
        <w:jc w:val="both"/>
        <w:rPr>
          <w:rFonts w:ascii="Times New Roman" w:hAnsi="Times New Roman" w:cs="Times New Roman"/>
          <w:b/>
          <w:bCs/>
          <w:sz w:val="24"/>
          <w:szCs w:val="24"/>
        </w:rPr>
      </w:pPr>
      <w:r>
        <w:rPr>
          <w:rFonts w:ascii="Times New Roman" w:hAnsi="Times New Roman" w:cs="Times New Roman"/>
          <w:bCs/>
          <w:sz w:val="24"/>
          <w:szCs w:val="24"/>
        </w:rPr>
        <w:t xml:space="preserve">Ofertę należy przygotować z należytą starannością dla podmiotu ubiegającego się </w:t>
      </w:r>
      <w:r w:rsidR="00991B4E">
        <w:rPr>
          <w:rFonts w:ascii="Times New Roman" w:hAnsi="Times New Roman" w:cs="Times New Roman"/>
          <w:bCs/>
          <w:sz w:val="24"/>
          <w:szCs w:val="24"/>
        </w:rPr>
        <w:br/>
      </w:r>
      <w:r>
        <w:rPr>
          <w:rFonts w:ascii="Times New Roman" w:hAnsi="Times New Roman" w:cs="Times New Roman"/>
          <w:bCs/>
          <w:sz w:val="24"/>
          <w:szCs w:val="24"/>
        </w:rPr>
        <w:t xml:space="preserve">o udzielenie zamówienia publicznego i zachowaniem odpowiedniego odstępu czasu </w:t>
      </w:r>
      <w:r w:rsidR="00991B4E">
        <w:rPr>
          <w:rFonts w:ascii="Times New Roman" w:hAnsi="Times New Roman" w:cs="Times New Roman"/>
          <w:bCs/>
          <w:sz w:val="24"/>
          <w:szCs w:val="24"/>
        </w:rPr>
        <w:br/>
      </w:r>
      <w:r>
        <w:rPr>
          <w:rFonts w:ascii="Times New Roman" w:hAnsi="Times New Roman" w:cs="Times New Roman"/>
          <w:bCs/>
          <w:sz w:val="24"/>
          <w:szCs w:val="24"/>
        </w:rPr>
        <w:t xml:space="preserve">do zakończenia przyjmowania ofert/wniosków. </w:t>
      </w:r>
      <w:r w:rsidRPr="00624183">
        <w:rPr>
          <w:rFonts w:ascii="Times New Roman" w:hAnsi="Times New Roman" w:cs="Times New Roman"/>
          <w:b/>
          <w:bCs/>
          <w:sz w:val="24"/>
          <w:szCs w:val="24"/>
        </w:rPr>
        <w:t xml:space="preserve">Sugerujemy złożenie oferty </w:t>
      </w:r>
      <w:r w:rsidR="00991B4E">
        <w:rPr>
          <w:rFonts w:ascii="Times New Roman" w:hAnsi="Times New Roman" w:cs="Times New Roman"/>
          <w:b/>
          <w:bCs/>
          <w:sz w:val="24"/>
          <w:szCs w:val="24"/>
        </w:rPr>
        <w:br/>
      </w:r>
      <w:r w:rsidRPr="00624183">
        <w:rPr>
          <w:rFonts w:ascii="Times New Roman" w:hAnsi="Times New Roman" w:cs="Times New Roman"/>
          <w:b/>
          <w:bCs/>
          <w:sz w:val="24"/>
          <w:szCs w:val="24"/>
        </w:rPr>
        <w:t>na 24 godziny przed terminem składania ofert/wniosków.</w:t>
      </w:r>
    </w:p>
    <w:p w14:paraId="56806865" w14:textId="4838DD6E" w:rsidR="00624183" w:rsidRDefault="00624183" w:rsidP="00991B4E">
      <w:pPr>
        <w:pStyle w:val="Akapitzlist"/>
        <w:numPr>
          <w:ilvl w:val="0"/>
          <w:numId w:val="34"/>
        </w:numPr>
        <w:jc w:val="both"/>
        <w:rPr>
          <w:rFonts w:ascii="Times New Roman" w:hAnsi="Times New Roman" w:cs="Times New Roman"/>
          <w:bCs/>
          <w:sz w:val="24"/>
          <w:szCs w:val="24"/>
        </w:rPr>
      </w:pPr>
      <w:r w:rsidRPr="00624183">
        <w:rPr>
          <w:rFonts w:ascii="Times New Roman" w:hAnsi="Times New Roman" w:cs="Times New Roman"/>
          <w:bCs/>
          <w:sz w:val="24"/>
          <w:szCs w:val="24"/>
        </w:rPr>
        <w:t>Podczas podpisywania plików zaleca się stosowanie algorytmu skrótu SHA2 zamiast SHA1.</w:t>
      </w:r>
    </w:p>
    <w:p w14:paraId="4893A4A5" w14:textId="0E23AFBA" w:rsidR="00624183" w:rsidRDefault="00624183" w:rsidP="00991B4E">
      <w:pPr>
        <w:pStyle w:val="Akapitzlist"/>
        <w:numPr>
          <w:ilvl w:val="0"/>
          <w:numId w:val="34"/>
        </w:numPr>
        <w:jc w:val="both"/>
        <w:rPr>
          <w:rFonts w:ascii="Times New Roman" w:hAnsi="Times New Roman" w:cs="Times New Roman"/>
          <w:bCs/>
          <w:sz w:val="24"/>
          <w:szCs w:val="24"/>
        </w:rPr>
      </w:pPr>
      <w:r>
        <w:rPr>
          <w:rFonts w:ascii="Times New Roman" w:hAnsi="Times New Roman" w:cs="Times New Roman"/>
          <w:bCs/>
          <w:sz w:val="24"/>
          <w:szCs w:val="24"/>
        </w:rPr>
        <w:t>Jeśli wykonawca pakuje dokumenty np. w plik ZIP zalecamy wcześniejsze podpisanie każdego ze skompresowanych plików.</w:t>
      </w:r>
    </w:p>
    <w:p w14:paraId="2C4FD824" w14:textId="36E0530A" w:rsidR="00624183" w:rsidRDefault="00624183" w:rsidP="00991B4E">
      <w:pPr>
        <w:pStyle w:val="Akapitzlist"/>
        <w:numPr>
          <w:ilvl w:val="0"/>
          <w:numId w:val="34"/>
        </w:numPr>
        <w:jc w:val="both"/>
        <w:rPr>
          <w:rFonts w:ascii="Times New Roman" w:hAnsi="Times New Roman" w:cs="Times New Roman"/>
          <w:bCs/>
          <w:sz w:val="24"/>
          <w:szCs w:val="24"/>
        </w:rPr>
      </w:pPr>
      <w:r>
        <w:rPr>
          <w:rFonts w:ascii="Times New Roman" w:hAnsi="Times New Roman" w:cs="Times New Roman"/>
          <w:bCs/>
          <w:sz w:val="24"/>
          <w:szCs w:val="24"/>
        </w:rPr>
        <w:t>Nie zaleca się kompresowania WADIUM wniesionego w postaci elektronicznej ( jako dokument w formie gwarancji lub poręczenia), jeżeli było wymagane w postępowaniu.</w:t>
      </w:r>
    </w:p>
    <w:p w14:paraId="0ED906A3" w14:textId="3947F371" w:rsidR="00624183" w:rsidRDefault="00624183" w:rsidP="00991B4E">
      <w:pPr>
        <w:pStyle w:val="Akapitzlist"/>
        <w:numPr>
          <w:ilvl w:val="0"/>
          <w:numId w:val="34"/>
        </w:numPr>
        <w:jc w:val="both"/>
        <w:rPr>
          <w:rFonts w:ascii="Times New Roman" w:hAnsi="Times New Roman" w:cs="Times New Roman"/>
          <w:bCs/>
          <w:sz w:val="24"/>
          <w:szCs w:val="24"/>
        </w:rPr>
      </w:pPr>
      <w:r>
        <w:rPr>
          <w:rFonts w:ascii="Times New Roman" w:hAnsi="Times New Roman" w:cs="Times New Roman"/>
          <w:bCs/>
          <w:sz w:val="24"/>
          <w:szCs w:val="24"/>
        </w:rPr>
        <w:t>Zamawiający rekomenduje wykorzystanie podpisu z kwalifikowanym znacznikiem czasu.</w:t>
      </w:r>
    </w:p>
    <w:p w14:paraId="742E8F9A" w14:textId="494CF00D" w:rsidR="00624183" w:rsidRDefault="00624183" w:rsidP="00991B4E">
      <w:pPr>
        <w:pStyle w:val="Akapitzlist"/>
        <w:numPr>
          <w:ilvl w:val="0"/>
          <w:numId w:val="34"/>
        </w:numPr>
        <w:jc w:val="both"/>
        <w:rPr>
          <w:rFonts w:ascii="Times New Roman" w:hAnsi="Times New Roman" w:cs="Times New Roman"/>
          <w:bCs/>
          <w:sz w:val="24"/>
          <w:szCs w:val="24"/>
        </w:rPr>
      </w:pPr>
      <w:r>
        <w:rPr>
          <w:rFonts w:ascii="Times New Roman" w:hAnsi="Times New Roman" w:cs="Times New Roman"/>
          <w:bCs/>
          <w:sz w:val="24"/>
          <w:szCs w:val="24"/>
        </w:rPr>
        <w:t>Zamawiający zaleca aby nie wprowadzać jakichkolwiek zmian w plikach po podpisaniu ich podpisem kwalifikowanym. Może to skutkować naruszeniem integralności plików co równoważne będzie z koniecznością odrzucenia oferty w postępowaniu.</w:t>
      </w:r>
    </w:p>
    <w:p w14:paraId="4ACD83FA" w14:textId="70D16AD8" w:rsidR="00624183" w:rsidRDefault="00624183" w:rsidP="00624183">
      <w:pPr>
        <w:jc w:val="both"/>
        <w:rPr>
          <w:rFonts w:ascii="Times New Roman" w:hAnsi="Times New Roman" w:cs="Times New Roman"/>
          <w:b/>
          <w:bCs/>
          <w:sz w:val="24"/>
          <w:szCs w:val="24"/>
        </w:rPr>
      </w:pPr>
      <w:r w:rsidRPr="00624183">
        <w:rPr>
          <w:rFonts w:ascii="Times New Roman" w:hAnsi="Times New Roman" w:cs="Times New Roman"/>
          <w:b/>
          <w:bCs/>
          <w:sz w:val="24"/>
          <w:szCs w:val="24"/>
        </w:rPr>
        <w:t>DODATKOWE INFORMACJE</w:t>
      </w:r>
    </w:p>
    <w:p w14:paraId="58307E07" w14:textId="6E4F14B7" w:rsidR="00DE72A4" w:rsidRPr="00DE72A4" w:rsidRDefault="00DE72A4" w:rsidP="00DE72A4">
      <w:pPr>
        <w:pStyle w:val="Akapitzlist"/>
        <w:numPr>
          <w:ilvl w:val="0"/>
          <w:numId w:val="36"/>
        </w:numPr>
        <w:jc w:val="both"/>
        <w:rPr>
          <w:rFonts w:ascii="Times New Roman" w:hAnsi="Times New Roman" w:cs="Times New Roman"/>
          <w:b/>
          <w:bCs/>
          <w:sz w:val="24"/>
          <w:szCs w:val="24"/>
        </w:rPr>
      </w:pPr>
      <w:r w:rsidRPr="00DE72A4">
        <w:rPr>
          <w:rFonts w:ascii="Times New Roman" w:hAnsi="Times New Roman" w:cs="Times New Roman"/>
          <w:bCs/>
          <w:sz w:val="24"/>
          <w:szCs w:val="24"/>
        </w:rPr>
        <w:t xml:space="preserve">Zgodnie z </w:t>
      </w:r>
      <w:r w:rsidRPr="00FA7E34">
        <w:rPr>
          <w:rFonts w:ascii="Times New Roman" w:hAnsi="Times New Roman" w:cs="Times New Roman"/>
          <w:bCs/>
          <w:i/>
          <w:sz w:val="24"/>
          <w:szCs w:val="24"/>
        </w:rPr>
        <w:t>§ 10 Rozporządzenia</w:t>
      </w:r>
      <w:r w:rsidR="00FA7E34" w:rsidRPr="00FA7E34">
        <w:rPr>
          <w:rFonts w:ascii="Times New Roman" w:hAnsi="Times New Roman" w:cs="Times New Roman"/>
          <w:bCs/>
          <w:i/>
          <w:sz w:val="24"/>
          <w:szCs w:val="24"/>
        </w:rPr>
        <w:t xml:space="preserve"> Prezesa Rady Ministrów z dnia 30 grudnia 2020r. </w:t>
      </w:r>
      <w:r w:rsidR="00991B4E">
        <w:rPr>
          <w:rFonts w:ascii="Times New Roman" w:hAnsi="Times New Roman" w:cs="Times New Roman"/>
          <w:bCs/>
          <w:i/>
          <w:sz w:val="24"/>
          <w:szCs w:val="24"/>
        </w:rPr>
        <w:br/>
      </w:r>
      <w:r w:rsidR="00FA7E34" w:rsidRPr="00FA7E34">
        <w:rPr>
          <w:rFonts w:ascii="Times New Roman" w:hAnsi="Times New Roman" w:cs="Times New Roman"/>
          <w:bCs/>
          <w:i/>
          <w:sz w:val="24"/>
          <w:szCs w:val="24"/>
        </w:rPr>
        <w:t xml:space="preserve">w sprawie sposobu sporządzania i przekazywania informacji oraz wymagań technicznych dla dokumentów elektronicznych oraz środków komunikacji elektronicznej </w:t>
      </w:r>
      <w:r w:rsidR="00FA7E34" w:rsidRPr="00FA7E34">
        <w:rPr>
          <w:rFonts w:ascii="Times New Roman" w:hAnsi="Times New Roman" w:cs="Times New Roman"/>
          <w:bCs/>
          <w:i/>
          <w:sz w:val="24"/>
          <w:szCs w:val="24"/>
        </w:rPr>
        <w:lastRenderedPageBreak/>
        <w:t>w postępowaniu o udzielenia zamówienia publicznego lub konkursie (Dz. U. z 2020r. poz. 2452)</w:t>
      </w:r>
      <w:r w:rsidRPr="00DE72A4">
        <w:rPr>
          <w:rFonts w:ascii="Times New Roman" w:hAnsi="Times New Roman" w:cs="Times New Roman"/>
          <w:bCs/>
          <w:sz w:val="24"/>
          <w:szCs w:val="24"/>
        </w:rPr>
        <w:t xml:space="preserve">, </w:t>
      </w:r>
      <w:r w:rsidRPr="00DE72A4">
        <w:rPr>
          <w:rFonts w:ascii="Times New Roman" w:hAnsi="Times New Roman" w:cs="Times New Roman"/>
          <w:b/>
          <w:bCs/>
          <w:sz w:val="24"/>
          <w:szCs w:val="24"/>
        </w:rPr>
        <w:t>dokumenty elektroniczne w postępowaniu spełniają łącznie następujące wymagania:</w:t>
      </w:r>
    </w:p>
    <w:p w14:paraId="58CB391C" w14:textId="6ADA994E" w:rsidR="00DE72A4" w:rsidRDefault="00DE72A4" w:rsidP="00DE72A4">
      <w:pPr>
        <w:pStyle w:val="Akapitzlist"/>
        <w:numPr>
          <w:ilvl w:val="0"/>
          <w:numId w:val="37"/>
        </w:numPr>
        <w:jc w:val="both"/>
        <w:rPr>
          <w:rFonts w:ascii="Times New Roman" w:hAnsi="Times New Roman" w:cs="Times New Roman"/>
          <w:bCs/>
          <w:sz w:val="24"/>
          <w:szCs w:val="24"/>
        </w:rPr>
      </w:pPr>
      <w:r>
        <w:rPr>
          <w:rFonts w:ascii="Times New Roman" w:hAnsi="Times New Roman" w:cs="Times New Roman"/>
          <w:bCs/>
          <w:sz w:val="24"/>
          <w:szCs w:val="24"/>
        </w:rPr>
        <w:t xml:space="preserve">są utrwalone w sposób umożliwiający ich wielokrotne odczytanie, zapisanie </w:t>
      </w:r>
      <w:r w:rsidR="00991B4E">
        <w:rPr>
          <w:rFonts w:ascii="Times New Roman" w:hAnsi="Times New Roman" w:cs="Times New Roman"/>
          <w:bCs/>
          <w:sz w:val="24"/>
          <w:szCs w:val="24"/>
        </w:rPr>
        <w:br/>
      </w:r>
      <w:r>
        <w:rPr>
          <w:rFonts w:ascii="Times New Roman" w:hAnsi="Times New Roman" w:cs="Times New Roman"/>
          <w:bCs/>
          <w:sz w:val="24"/>
          <w:szCs w:val="24"/>
        </w:rPr>
        <w:t>i powielanie, a także przekazanie przy użyciu środków komunikacji elektronicznej lub na informatycznym nośniku danych,</w:t>
      </w:r>
    </w:p>
    <w:p w14:paraId="42B507E2" w14:textId="40F2F22F" w:rsidR="00DE72A4" w:rsidRDefault="00DE72A4" w:rsidP="00DE72A4">
      <w:pPr>
        <w:pStyle w:val="Akapitzlist"/>
        <w:numPr>
          <w:ilvl w:val="0"/>
          <w:numId w:val="37"/>
        </w:numPr>
        <w:jc w:val="both"/>
        <w:rPr>
          <w:rFonts w:ascii="Times New Roman" w:hAnsi="Times New Roman" w:cs="Times New Roman"/>
          <w:bCs/>
          <w:sz w:val="24"/>
          <w:szCs w:val="24"/>
        </w:rPr>
      </w:pPr>
      <w:r>
        <w:rPr>
          <w:rFonts w:ascii="Times New Roman" w:hAnsi="Times New Roman" w:cs="Times New Roman"/>
          <w:bCs/>
          <w:sz w:val="24"/>
          <w:szCs w:val="24"/>
        </w:rPr>
        <w:t>umożliwiają prezentację treści w postaci elektronicznej, w szczególności przez wyświetlenie tej treści na monitorze ekranowym,</w:t>
      </w:r>
    </w:p>
    <w:p w14:paraId="47AA3021" w14:textId="64648240" w:rsidR="00DE72A4" w:rsidRDefault="00DE72A4" w:rsidP="00DE72A4">
      <w:pPr>
        <w:pStyle w:val="Akapitzlist"/>
        <w:numPr>
          <w:ilvl w:val="0"/>
          <w:numId w:val="37"/>
        </w:numPr>
        <w:jc w:val="both"/>
        <w:rPr>
          <w:rFonts w:ascii="Times New Roman" w:hAnsi="Times New Roman" w:cs="Times New Roman"/>
          <w:bCs/>
          <w:sz w:val="24"/>
          <w:szCs w:val="24"/>
        </w:rPr>
      </w:pPr>
      <w:r>
        <w:rPr>
          <w:rFonts w:ascii="Times New Roman" w:hAnsi="Times New Roman" w:cs="Times New Roman"/>
          <w:bCs/>
          <w:sz w:val="24"/>
          <w:szCs w:val="24"/>
        </w:rPr>
        <w:t>umożliwiają prezentację treści</w:t>
      </w:r>
      <w:r w:rsidR="00FA7E34">
        <w:rPr>
          <w:rFonts w:ascii="Times New Roman" w:hAnsi="Times New Roman" w:cs="Times New Roman"/>
          <w:bCs/>
          <w:sz w:val="24"/>
          <w:szCs w:val="24"/>
        </w:rPr>
        <w:t xml:space="preserve"> w wersji papierowej, w szczególności za pomocą wydruku,</w:t>
      </w:r>
    </w:p>
    <w:p w14:paraId="191F64A3" w14:textId="210E6B5F" w:rsidR="00FA7E34" w:rsidRDefault="00FA7E34" w:rsidP="00DE72A4">
      <w:pPr>
        <w:pStyle w:val="Akapitzlist"/>
        <w:numPr>
          <w:ilvl w:val="0"/>
          <w:numId w:val="37"/>
        </w:numPr>
        <w:jc w:val="both"/>
        <w:rPr>
          <w:rFonts w:ascii="Times New Roman" w:hAnsi="Times New Roman" w:cs="Times New Roman"/>
          <w:bCs/>
          <w:sz w:val="24"/>
          <w:szCs w:val="24"/>
        </w:rPr>
      </w:pPr>
      <w:r>
        <w:rPr>
          <w:rFonts w:ascii="Times New Roman" w:hAnsi="Times New Roman" w:cs="Times New Roman"/>
          <w:bCs/>
          <w:sz w:val="24"/>
          <w:szCs w:val="24"/>
        </w:rPr>
        <w:t>zawierają dane w układzie niepozostawiającym wątpliwości co do treści i kontekstu zapisanych informacji.</w:t>
      </w:r>
    </w:p>
    <w:p w14:paraId="06B2E11B" w14:textId="36CFA7C8" w:rsidR="00FA7E34" w:rsidRPr="006347E7" w:rsidRDefault="00FA7E34" w:rsidP="00FA7E34">
      <w:pPr>
        <w:pStyle w:val="Akapitzlist"/>
        <w:numPr>
          <w:ilvl w:val="0"/>
          <w:numId w:val="36"/>
        </w:numPr>
        <w:jc w:val="both"/>
        <w:rPr>
          <w:rFonts w:ascii="Times New Roman" w:hAnsi="Times New Roman" w:cs="Times New Roman"/>
          <w:b/>
          <w:bCs/>
          <w:sz w:val="24"/>
          <w:szCs w:val="24"/>
        </w:rPr>
      </w:pPr>
      <w:r>
        <w:rPr>
          <w:rFonts w:ascii="Times New Roman" w:hAnsi="Times New Roman" w:cs="Times New Roman"/>
          <w:bCs/>
          <w:sz w:val="24"/>
          <w:szCs w:val="24"/>
        </w:rPr>
        <w:t xml:space="preserve">Informacje, oświadczenia lub dokumenty, inne niż oferta, podmiotowe </w:t>
      </w:r>
      <w:r w:rsidR="00991B4E">
        <w:rPr>
          <w:rFonts w:ascii="Times New Roman" w:hAnsi="Times New Roman" w:cs="Times New Roman"/>
          <w:bCs/>
          <w:sz w:val="24"/>
          <w:szCs w:val="24"/>
        </w:rPr>
        <w:br/>
      </w:r>
      <w:r>
        <w:rPr>
          <w:rFonts w:ascii="Times New Roman" w:hAnsi="Times New Roman" w:cs="Times New Roman"/>
          <w:bCs/>
          <w:sz w:val="24"/>
          <w:szCs w:val="24"/>
        </w:rPr>
        <w:t xml:space="preserve">lub przedmiotowe środki dowodowe, przekazywane w postępowaniu, sporządza </w:t>
      </w:r>
      <w:r w:rsidR="00991B4E">
        <w:rPr>
          <w:rFonts w:ascii="Times New Roman" w:hAnsi="Times New Roman" w:cs="Times New Roman"/>
          <w:bCs/>
          <w:sz w:val="24"/>
          <w:szCs w:val="24"/>
        </w:rPr>
        <w:br/>
      </w:r>
      <w:r>
        <w:rPr>
          <w:rFonts w:ascii="Times New Roman" w:hAnsi="Times New Roman" w:cs="Times New Roman"/>
          <w:bCs/>
          <w:sz w:val="24"/>
          <w:szCs w:val="24"/>
        </w:rPr>
        <w:t>się w postaci elektro</w:t>
      </w:r>
      <w:r w:rsidR="006347E7">
        <w:rPr>
          <w:rFonts w:ascii="Times New Roman" w:hAnsi="Times New Roman" w:cs="Times New Roman"/>
          <w:bCs/>
          <w:sz w:val="24"/>
          <w:szCs w:val="24"/>
        </w:rPr>
        <w:t>ni</w:t>
      </w:r>
      <w:r>
        <w:rPr>
          <w:rFonts w:ascii="Times New Roman" w:hAnsi="Times New Roman" w:cs="Times New Roman"/>
          <w:bCs/>
          <w:sz w:val="24"/>
          <w:szCs w:val="24"/>
        </w:rPr>
        <w:t xml:space="preserve">cznej, w formatach danych określonych w przepisach wydanych </w:t>
      </w:r>
      <w:r w:rsidR="00991B4E">
        <w:rPr>
          <w:rFonts w:ascii="Times New Roman" w:hAnsi="Times New Roman" w:cs="Times New Roman"/>
          <w:bCs/>
          <w:sz w:val="24"/>
          <w:szCs w:val="24"/>
        </w:rPr>
        <w:br/>
      </w:r>
      <w:r>
        <w:rPr>
          <w:rFonts w:ascii="Times New Roman" w:hAnsi="Times New Roman" w:cs="Times New Roman"/>
          <w:bCs/>
          <w:sz w:val="24"/>
          <w:szCs w:val="24"/>
        </w:rPr>
        <w:t xml:space="preserve">na podstawie </w:t>
      </w:r>
      <w:r w:rsidRPr="00FA7E34">
        <w:rPr>
          <w:rFonts w:ascii="Times New Roman" w:hAnsi="Times New Roman" w:cs="Times New Roman"/>
          <w:bCs/>
          <w:i/>
          <w:sz w:val="24"/>
          <w:szCs w:val="24"/>
        </w:rPr>
        <w:t>art. 18 Ustawy z dnia 17 lutego 2005r. o informatyzacji działalności podmiotów realizujących zadania publiczne (Dz. U. z 2021r. poz. 2070)</w:t>
      </w:r>
      <w:r>
        <w:rPr>
          <w:rFonts w:ascii="Times New Roman" w:hAnsi="Times New Roman" w:cs="Times New Roman"/>
          <w:bCs/>
          <w:i/>
          <w:sz w:val="24"/>
          <w:szCs w:val="24"/>
        </w:rPr>
        <w:t xml:space="preserve"> </w:t>
      </w:r>
      <w:r w:rsidRPr="00FA7E34">
        <w:rPr>
          <w:rFonts w:ascii="Times New Roman" w:hAnsi="Times New Roman" w:cs="Times New Roman"/>
          <w:bCs/>
          <w:sz w:val="24"/>
          <w:szCs w:val="24"/>
        </w:rPr>
        <w:t xml:space="preserve">lub </w:t>
      </w:r>
      <w:r w:rsidRPr="006347E7">
        <w:rPr>
          <w:rFonts w:ascii="Times New Roman" w:hAnsi="Times New Roman" w:cs="Times New Roman"/>
          <w:b/>
          <w:bCs/>
          <w:sz w:val="24"/>
          <w:szCs w:val="24"/>
        </w:rPr>
        <w:t>jako tekst wpisany bezpośrednio do wiadomości przekazywanej przy użyciu środków komunikacji elektronicznej.</w:t>
      </w:r>
    </w:p>
    <w:p w14:paraId="79C018D4" w14:textId="4146EFD0" w:rsidR="006347E7" w:rsidRPr="006347E7" w:rsidRDefault="006347E7" w:rsidP="00FA7E34">
      <w:pPr>
        <w:pStyle w:val="Akapitzlist"/>
        <w:numPr>
          <w:ilvl w:val="0"/>
          <w:numId w:val="36"/>
        </w:numPr>
        <w:jc w:val="both"/>
        <w:rPr>
          <w:rFonts w:ascii="Times New Roman" w:hAnsi="Times New Roman" w:cs="Times New Roman"/>
          <w:b/>
          <w:bCs/>
          <w:sz w:val="24"/>
          <w:szCs w:val="24"/>
        </w:rPr>
      </w:pPr>
      <w:r>
        <w:rPr>
          <w:rFonts w:ascii="Times New Roman" w:hAnsi="Times New Roman" w:cs="Times New Roman"/>
          <w:bCs/>
          <w:sz w:val="24"/>
          <w:szCs w:val="24"/>
        </w:rPr>
        <w:t xml:space="preserve">Zgodnie z § 12 Rozporządzenia o dokumentach elektronicznych, środki komunikacji elektronicznej w postępowaniu służące do odbioru dokumentów elektronicznych zawierających oświadczenia, o których mowa w art. 125 ust. 1 ustawy, podmiotowe środki dowodowe, w tym oświadczenie, o którym mowa w art. 117 ust. 4 ustawy, </w:t>
      </w:r>
      <w:r w:rsidR="00991B4E">
        <w:rPr>
          <w:rFonts w:ascii="Times New Roman" w:hAnsi="Times New Roman" w:cs="Times New Roman"/>
          <w:bCs/>
          <w:sz w:val="24"/>
          <w:szCs w:val="24"/>
        </w:rPr>
        <w:br/>
      </w:r>
      <w:r>
        <w:rPr>
          <w:rFonts w:ascii="Times New Roman" w:hAnsi="Times New Roman" w:cs="Times New Roman"/>
          <w:bCs/>
          <w:sz w:val="24"/>
          <w:szCs w:val="24"/>
        </w:rPr>
        <w:t xml:space="preserve">oraz zobowiązanie podmiotu udostępniającego zasoby, przedmiotowe środki dowodowe, pełnomocnictwo, dokumenty, o których mowa w art. 94 ust. 2 ustawy, </w:t>
      </w:r>
      <w:r w:rsidR="00991B4E">
        <w:rPr>
          <w:rFonts w:ascii="Times New Roman" w:hAnsi="Times New Roman" w:cs="Times New Roman"/>
          <w:bCs/>
          <w:sz w:val="24"/>
          <w:szCs w:val="24"/>
        </w:rPr>
        <w:br/>
      </w:r>
      <w:r>
        <w:rPr>
          <w:rFonts w:ascii="Times New Roman" w:hAnsi="Times New Roman" w:cs="Times New Roman"/>
          <w:bCs/>
          <w:sz w:val="24"/>
          <w:szCs w:val="24"/>
        </w:rPr>
        <w:t xml:space="preserve">oraz informacje, oświadczenia lub dokumenty, inne niż określone w § 11 ust. 1, </w:t>
      </w:r>
      <w:r w:rsidRPr="006347E7">
        <w:rPr>
          <w:rFonts w:ascii="Times New Roman" w:hAnsi="Times New Roman" w:cs="Times New Roman"/>
          <w:b/>
          <w:bCs/>
          <w:sz w:val="24"/>
          <w:szCs w:val="24"/>
        </w:rPr>
        <w:t>umożliwiają identyfikację podmiotów przekazujących te dokumenty elektroniczne oraz ustalenie dokładnego czasu i daty ich odbioru.</w:t>
      </w:r>
    </w:p>
    <w:p w14:paraId="748F8058" w14:textId="77777777" w:rsidR="006347E7" w:rsidRDefault="006347E7" w:rsidP="00380260">
      <w:pPr>
        <w:pStyle w:val="Akapitzlist"/>
        <w:numPr>
          <w:ilvl w:val="0"/>
          <w:numId w:val="36"/>
        </w:numPr>
        <w:jc w:val="both"/>
        <w:rPr>
          <w:rFonts w:ascii="Times New Roman" w:hAnsi="Times New Roman" w:cs="Times New Roman"/>
          <w:b/>
          <w:bCs/>
          <w:sz w:val="24"/>
          <w:szCs w:val="24"/>
        </w:rPr>
      </w:pPr>
      <w:r w:rsidRPr="006347E7">
        <w:rPr>
          <w:rFonts w:ascii="Times New Roman" w:hAnsi="Times New Roman" w:cs="Times New Roman"/>
          <w:b/>
          <w:bCs/>
          <w:sz w:val="24"/>
          <w:szCs w:val="24"/>
        </w:rPr>
        <w:t>Dokumenty składane w celu zawarcia umowy oraz sama umowa mogą być sporządzone w formie pisemnej, z własnoręcznym podpisem osoby upoważnionej.</w:t>
      </w:r>
      <w:bookmarkEnd w:id="2"/>
    </w:p>
    <w:p w14:paraId="18A20F6A" w14:textId="403BA0D0" w:rsidR="009C5768" w:rsidRPr="006347E7" w:rsidRDefault="00D77D41" w:rsidP="00380260">
      <w:pPr>
        <w:pStyle w:val="Akapitzlist"/>
        <w:numPr>
          <w:ilvl w:val="0"/>
          <w:numId w:val="36"/>
        </w:numPr>
        <w:jc w:val="both"/>
        <w:rPr>
          <w:rFonts w:ascii="Times New Roman" w:hAnsi="Times New Roman" w:cs="Times New Roman"/>
          <w:b/>
          <w:bCs/>
          <w:sz w:val="24"/>
          <w:szCs w:val="24"/>
        </w:rPr>
      </w:pPr>
      <w:r w:rsidRPr="006347E7">
        <w:rPr>
          <w:rFonts w:ascii="Times New Roman" w:hAnsi="Times New Roman" w:cs="Times New Roman"/>
          <w:sz w:val="24"/>
          <w:szCs w:val="24"/>
        </w:rPr>
        <w:t xml:space="preserve"> Zamawiający nie przewiduje sposobu komunikowania się z Wykonawcami w inny sposób niż przy użyciu środków komunikacji elektronicznej, wskazanych w SWZ. </w:t>
      </w:r>
    </w:p>
    <w:p w14:paraId="6364B64A" w14:textId="77777777" w:rsidR="009C5768" w:rsidRDefault="00D77D41" w:rsidP="00380260">
      <w:pPr>
        <w:jc w:val="both"/>
        <w:rPr>
          <w:rFonts w:ascii="Times New Roman" w:hAnsi="Times New Roman" w:cs="Times New Roman"/>
          <w:b/>
          <w:bCs/>
          <w:sz w:val="24"/>
          <w:szCs w:val="24"/>
        </w:rPr>
      </w:pPr>
      <w:r w:rsidRPr="009C5768">
        <w:rPr>
          <w:rFonts w:ascii="Times New Roman" w:hAnsi="Times New Roman" w:cs="Times New Roman"/>
          <w:b/>
          <w:bCs/>
          <w:sz w:val="24"/>
          <w:szCs w:val="24"/>
        </w:rPr>
        <w:t>V. W</w:t>
      </w:r>
      <w:r w:rsidR="00C12BF6">
        <w:rPr>
          <w:rFonts w:ascii="Times New Roman" w:hAnsi="Times New Roman" w:cs="Times New Roman"/>
          <w:b/>
          <w:bCs/>
          <w:sz w:val="24"/>
          <w:szCs w:val="24"/>
        </w:rPr>
        <w:t>YJAŚNIENIA TREŚCI SWZ</w:t>
      </w:r>
    </w:p>
    <w:p w14:paraId="6EAC427F" w14:textId="54394F93" w:rsidR="00F75388" w:rsidRDefault="00D77D41" w:rsidP="00380260">
      <w:pPr>
        <w:jc w:val="both"/>
        <w:rPr>
          <w:rFonts w:ascii="Times New Roman" w:hAnsi="Times New Roman" w:cs="Times New Roman"/>
          <w:sz w:val="24"/>
          <w:szCs w:val="24"/>
        </w:rPr>
      </w:pPr>
      <w:r w:rsidRPr="00380260">
        <w:rPr>
          <w:rFonts w:ascii="Times New Roman" w:hAnsi="Times New Roman" w:cs="Times New Roman"/>
          <w:sz w:val="24"/>
          <w:szCs w:val="24"/>
        </w:rPr>
        <w:t xml:space="preserve">1. Wykonawca może zwrócić się do Zamawiającego z </w:t>
      </w:r>
      <w:r w:rsidR="006347E7">
        <w:rPr>
          <w:rFonts w:ascii="Times New Roman" w:hAnsi="Times New Roman" w:cs="Times New Roman"/>
          <w:sz w:val="24"/>
          <w:szCs w:val="24"/>
        </w:rPr>
        <w:t>zapytaniem</w:t>
      </w:r>
      <w:r w:rsidRPr="00380260">
        <w:rPr>
          <w:rFonts w:ascii="Times New Roman" w:hAnsi="Times New Roman" w:cs="Times New Roman"/>
          <w:sz w:val="24"/>
          <w:szCs w:val="24"/>
        </w:rPr>
        <w:t xml:space="preserve"> o wyjaśnienie treści SWZ. 2. Zamawiający jest obowiązany udzielić wyjaśnień niezwłocznie, jednak nie później niż na 2 dni przed upływem terminu składania ofert, pod warunkiem że wniosek o wyjaśnienie treści SWZ wpłynął do zamawiającego nie później niż na 4 dni przed upływem terminu składania ofert. </w:t>
      </w:r>
    </w:p>
    <w:p w14:paraId="61800123" w14:textId="77777777" w:rsidR="00F75388" w:rsidRDefault="00D77D41" w:rsidP="00380260">
      <w:pPr>
        <w:jc w:val="both"/>
        <w:rPr>
          <w:rFonts w:ascii="Times New Roman" w:hAnsi="Times New Roman" w:cs="Times New Roman"/>
          <w:sz w:val="24"/>
          <w:szCs w:val="24"/>
        </w:rPr>
      </w:pPr>
      <w:r w:rsidRPr="00380260">
        <w:rPr>
          <w:rFonts w:ascii="Times New Roman" w:hAnsi="Times New Roman" w:cs="Times New Roman"/>
          <w:sz w:val="24"/>
          <w:szCs w:val="24"/>
        </w:rPr>
        <w:lastRenderedPageBreak/>
        <w:t xml:space="preserve">3. Jeżeli Zamawiający nie udzieli wyjaśnień w terminie, o którym mowa w pkt. 2, przedłuża termin składania ofert o czas niezbędny do zapoznania się wszystkich zainteresowanych wykonawców z wyjaśnieniami niezbędnymi do należytego przygotowania i złożenia ofert. </w:t>
      </w:r>
    </w:p>
    <w:p w14:paraId="06B8976D" w14:textId="77777777" w:rsidR="00C12BF6" w:rsidRDefault="00D77D41" w:rsidP="00380260">
      <w:pPr>
        <w:jc w:val="both"/>
        <w:rPr>
          <w:rFonts w:ascii="Times New Roman" w:hAnsi="Times New Roman" w:cs="Times New Roman"/>
          <w:sz w:val="24"/>
          <w:szCs w:val="24"/>
        </w:rPr>
      </w:pPr>
      <w:r w:rsidRPr="00380260">
        <w:rPr>
          <w:rFonts w:ascii="Times New Roman" w:hAnsi="Times New Roman" w:cs="Times New Roman"/>
          <w:sz w:val="24"/>
          <w:szCs w:val="24"/>
        </w:rPr>
        <w:t>4. W przypadku, gdy wniosek o wyjaśnienie treści SWZ nie wpłynął w terminie, o którym mowa w pkt. 2, Zamawiający nie ma obowiązku udzielania wyjaśnień SWZ oraz obowiązku przedłużenia terminu składania ofert.</w:t>
      </w:r>
    </w:p>
    <w:p w14:paraId="02F9C4B7" w14:textId="182DFD15" w:rsidR="00C158C3" w:rsidRDefault="00D77D41" w:rsidP="00380260">
      <w:pPr>
        <w:jc w:val="both"/>
        <w:rPr>
          <w:rFonts w:ascii="Times New Roman" w:hAnsi="Times New Roman" w:cs="Times New Roman"/>
          <w:sz w:val="24"/>
          <w:szCs w:val="24"/>
        </w:rPr>
      </w:pPr>
      <w:r w:rsidRPr="00380260">
        <w:rPr>
          <w:rFonts w:ascii="Times New Roman" w:hAnsi="Times New Roman" w:cs="Times New Roman"/>
          <w:sz w:val="24"/>
          <w:szCs w:val="24"/>
        </w:rPr>
        <w:t xml:space="preserve"> 5. Przedłużenie terminu składania ofert, o którym mowa w pkt. 3, nie wpływa na bieg terminu składania wnios</w:t>
      </w:r>
      <w:r w:rsidR="00D341F8">
        <w:rPr>
          <w:rFonts w:ascii="Times New Roman" w:hAnsi="Times New Roman" w:cs="Times New Roman"/>
          <w:sz w:val="24"/>
          <w:szCs w:val="24"/>
        </w:rPr>
        <w:t xml:space="preserve">ku o wyjaśnienie treści SWZ. </w:t>
      </w:r>
      <w:r w:rsidRPr="00380260">
        <w:rPr>
          <w:rFonts w:ascii="Times New Roman" w:hAnsi="Times New Roman" w:cs="Times New Roman"/>
          <w:sz w:val="24"/>
          <w:szCs w:val="24"/>
        </w:rPr>
        <w:t xml:space="preserve">Treść zapytań wraz z wyjaśnieniami Zamawiający udostępnia, bez ujawniania źródła zapytania, na stronie internetowej prowadzonego postępowania. </w:t>
      </w:r>
    </w:p>
    <w:p w14:paraId="3752DB0E" w14:textId="77777777" w:rsidR="00EC2387" w:rsidRPr="00EC2387" w:rsidRDefault="00EC2387" w:rsidP="00380260">
      <w:pPr>
        <w:jc w:val="both"/>
        <w:rPr>
          <w:rFonts w:ascii="Times New Roman" w:hAnsi="Times New Roman" w:cs="Times New Roman"/>
          <w:sz w:val="24"/>
          <w:szCs w:val="24"/>
        </w:rPr>
      </w:pPr>
    </w:p>
    <w:p w14:paraId="7AB7A5F1" w14:textId="77777777" w:rsidR="00C12BF6" w:rsidRDefault="004836E2" w:rsidP="00380260">
      <w:pPr>
        <w:jc w:val="both"/>
        <w:rPr>
          <w:rFonts w:ascii="Times New Roman" w:hAnsi="Times New Roman" w:cs="Times New Roman"/>
          <w:b/>
          <w:bCs/>
          <w:sz w:val="24"/>
          <w:szCs w:val="24"/>
        </w:rPr>
      </w:pPr>
      <w:r>
        <w:rPr>
          <w:rFonts w:ascii="Times New Roman" w:hAnsi="Times New Roman" w:cs="Times New Roman"/>
          <w:b/>
          <w:bCs/>
          <w:sz w:val="24"/>
          <w:szCs w:val="24"/>
        </w:rPr>
        <w:t xml:space="preserve">VI. </w:t>
      </w:r>
      <w:r w:rsidR="00D77D41" w:rsidRPr="00C12BF6">
        <w:rPr>
          <w:rFonts w:ascii="Times New Roman" w:hAnsi="Times New Roman" w:cs="Times New Roman"/>
          <w:b/>
          <w:bCs/>
          <w:sz w:val="24"/>
          <w:szCs w:val="24"/>
        </w:rPr>
        <w:t>T</w:t>
      </w:r>
      <w:r w:rsidR="00C12BF6">
        <w:rPr>
          <w:rFonts w:ascii="Times New Roman" w:hAnsi="Times New Roman" w:cs="Times New Roman"/>
          <w:b/>
          <w:bCs/>
          <w:sz w:val="24"/>
          <w:szCs w:val="24"/>
        </w:rPr>
        <w:t>ERMIN WYKONANIA Z</w:t>
      </w:r>
      <w:r w:rsidR="009A7756">
        <w:rPr>
          <w:rFonts w:ascii="Times New Roman" w:hAnsi="Times New Roman" w:cs="Times New Roman"/>
          <w:b/>
          <w:bCs/>
          <w:sz w:val="24"/>
          <w:szCs w:val="24"/>
        </w:rPr>
        <w:t xml:space="preserve">AMÓWIENIA </w:t>
      </w:r>
    </w:p>
    <w:p w14:paraId="7B04BB02" w14:textId="4C3671B1" w:rsidR="00936549" w:rsidRDefault="00D77D41" w:rsidP="00380260">
      <w:pPr>
        <w:jc w:val="both"/>
        <w:rPr>
          <w:rFonts w:ascii="Times New Roman" w:hAnsi="Times New Roman" w:cs="Times New Roman"/>
          <w:sz w:val="24"/>
          <w:szCs w:val="24"/>
        </w:rPr>
      </w:pPr>
      <w:r w:rsidRPr="00380260">
        <w:rPr>
          <w:rFonts w:ascii="Times New Roman" w:hAnsi="Times New Roman" w:cs="Times New Roman"/>
          <w:sz w:val="24"/>
          <w:szCs w:val="24"/>
        </w:rPr>
        <w:t>Wykonawca zobowiązany jest wykonać przedmiot zamówienia w terminie</w:t>
      </w:r>
      <w:r w:rsidR="00531678">
        <w:rPr>
          <w:rFonts w:ascii="Times New Roman" w:hAnsi="Times New Roman" w:cs="Times New Roman"/>
          <w:sz w:val="24"/>
          <w:szCs w:val="24"/>
        </w:rPr>
        <w:t xml:space="preserve"> od podpisania umowy </w:t>
      </w:r>
      <w:r w:rsidR="005D7969">
        <w:rPr>
          <w:rFonts w:ascii="Times New Roman" w:hAnsi="Times New Roman" w:cs="Times New Roman"/>
          <w:sz w:val="24"/>
          <w:szCs w:val="24"/>
        </w:rPr>
        <w:t xml:space="preserve"> do 30.06.2025</w:t>
      </w:r>
      <w:r w:rsidRPr="00380260">
        <w:rPr>
          <w:rFonts w:ascii="Times New Roman" w:hAnsi="Times New Roman" w:cs="Times New Roman"/>
          <w:sz w:val="24"/>
          <w:szCs w:val="24"/>
        </w:rPr>
        <w:t xml:space="preserve">r. </w:t>
      </w:r>
    </w:p>
    <w:p w14:paraId="4CBFBA4B" w14:textId="77777777" w:rsidR="00745D2B" w:rsidRDefault="00745D2B" w:rsidP="00380260">
      <w:pPr>
        <w:jc w:val="both"/>
        <w:rPr>
          <w:rFonts w:ascii="Times New Roman" w:hAnsi="Times New Roman" w:cs="Times New Roman"/>
          <w:sz w:val="24"/>
          <w:szCs w:val="24"/>
        </w:rPr>
      </w:pPr>
    </w:p>
    <w:p w14:paraId="583986C2" w14:textId="725ABF1C" w:rsidR="00531678" w:rsidRPr="00745D2B" w:rsidRDefault="004836E2" w:rsidP="00745D2B">
      <w:pPr>
        <w:jc w:val="both"/>
        <w:rPr>
          <w:rFonts w:ascii="Times New Roman" w:hAnsi="Times New Roman" w:cs="Times New Roman"/>
          <w:b/>
          <w:bCs/>
          <w:sz w:val="24"/>
          <w:szCs w:val="24"/>
        </w:rPr>
      </w:pPr>
      <w:r>
        <w:rPr>
          <w:rFonts w:ascii="Times New Roman" w:hAnsi="Times New Roman" w:cs="Times New Roman"/>
          <w:b/>
          <w:bCs/>
          <w:sz w:val="24"/>
          <w:szCs w:val="24"/>
        </w:rPr>
        <w:t>VII</w:t>
      </w:r>
      <w:r w:rsidR="00D77D41" w:rsidRPr="009A7756">
        <w:rPr>
          <w:rFonts w:ascii="Times New Roman" w:hAnsi="Times New Roman" w:cs="Times New Roman"/>
          <w:b/>
          <w:bCs/>
          <w:sz w:val="24"/>
          <w:szCs w:val="24"/>
        </w:rPr>
        <w:t>. O</w:t>
      </w:r>
      <w:r w:rsidR="009A7756">
        <w:rPr>
          <w:rFonts w:ascii="Times New Roman" w:hAnsi="Times New Roman" w:cs="Times New Roman"/>
          <w:b/>
          <w:bCs/>
          <w:sz w:val="24"/>
          <w:szCs w:val="24"/>
        </w:rPr>
        <w:t xml:space="preserve">SOBY UPRAWNIONE DO KOMUNIKACJI Z WYKONAWCAMI </w:t>
      </w:r>
      <w:r w:rsidR="00D77D41" w:rsidRPr="009A7756">
        <w:rPr>
          <w:rFonts w:ascii="Times New Roman" w:hAnsi="Times New Roman" w:cs="Times New Roman"/>
          <w:b/>
          <w:bCs/>
          <w:sz w:val="24"/>
          <w:szCs w:val="24"/>
        </w:rPr>
        <w:t xml:space="preserve"> </w:t>
      </w:r>
    </w:p>
    <w:p w14:paraId="44D76896" w14:textId="77777777" w:rsidR="001B7860" w:rsidRDefault="00D77D41" w:rsidP="00380260">
      <w:pPr>
        <w:jc w:val="both"/>
        <w:rPr>
          <w:rFonts w:ascii="Times New Roman" w:hAnsi="Times New Roman" w:cs="Times New Roman"/>
          <w:sz w:val="24"/>
          <w:szCs w:val="24"/>
        </w:rPr>
      </w:pPr>
      <w:r w:rsidRPr="00380260">
        <w:rPr>
          <w:rFonts w:ascii="Times New Roman" w:hAnsi="Times New Roman" w:cs="Times New Roman"/>
          <w:sz w:val="24"/>
          <w:szCs w:val="24"/>
        </w:rPr>
        <w:t xml:space="preserve">Osobami uprawnionymi do porozumiewania się z Wykonawcami w związku z toczącym </w:t>
      </w:r>
      <w:r w:rsidR="00EC2387">
        <w:rPr>
          <w:rFonts w:ascii="Times New Roman" w:hAnsi="Times New Roman" w:cs="Times New Roman"/>
          <w:sz w:val="24"/>
          <w:szCs w:val="24"/>
        </w:rPr>
        <w:br/>
      </w:r>
      <w:r w:rsidRPr="00380260">
        <w:rPr>
          <w:rFonts w:ascii="Times New Roman" w:hAnsi="Times New Roman" w:cs="Times New Roman"/>
          <w:sz w:val="24"/>
          <w:szCs w:val="24"/>
        </w:rPr>
        <w:t>się postępowaniem są</w:t>
      </w:r>
      <w:r w:rsidR="00032709">
        <w:rPr>
          <w:rFonts w:ascii="Times New Roman" w:hAnsi="Times New Roman" w:cs="Times New Roman"/>
          <w:sz w:val="24"/>
          <w:szCs w:val="24"/>
        </w:rPr>
        <w:t xml:space="preserve">: w zakresie </w:t>
      </w:r>
      <w:r w:rsidR="00413DF4">
        <w:rPr>
          <w:rFonts w:ascii="Times New Roman" w:hAnsi="Times New Roman" w:cs="Times New Roman"/>
          <w:sz w:val="24"/>
          <w:szCs w:val="24"/>
        </w:rPr>
        <w:t xml:space="preserve">przedmiotu zamówienia </w:t>
      </w:r>
      <w:r w:rsidR="00E7117D">
        <w:rPr>
          <w:rFonts w:ascii="Times New Roman" w:hAnsi="Times New Roman" w:cs="Times New Roman"/>
          <w:sz w:val="24"/>
          <w:szCs w:val="24"/>
        </w:rPr>
        <w:t>i procedur</w:t>
      </w:r>
      <w:r w:rsidR="001B7860">
        <w:rPr>
          <w:rFonts w:ascii="Times New Roman" w:hAnsi="Times New Roman" w:cs="Times New Roman"/>
          <w:sz w:val="24"/>
          <w:szCs w:val="24"/>
        </w:rPr>
        <w:t>:</w:t>
      </w:r>
    </w:p>
    <w:p w14:paraId="192EF41C" w14:textId="3CE79581" w:rsidR="001B7860" w:rsidRDefault="001B7860" w:rsidP="00380260">
      <w:pPr>
        <w:jc w:val="both"/>
        <w:rPr>
          <w:rFonts w:ascii="Times New Roman" w:hAnsi="Times New Roman" w:cs="Times New Roman"/>
          <w:sz w:val="24"/>
          <w:szCs w:val="24"/>
        </w:rPr>
      </w:pPr>
      <w:r>
        <w:rPr>
          <w:rFonts w:ascii="Times New Roman" w:hAnsi="Times New Roman" w:cs="Times New Roman"/>
          <w:sz w:val="24"/>
          <w:szCs w:val="24"/>
        </w:rPr>
        <w:t xml:space="preserve">- </w:t>
      </w:r>
      <w:r w:rsidR="00936549">
        <w:rPr>
          <w:rFonts w:ascii="Times New Roman" w:hAnsi="Times New Roman" w:cs="Times New Roman"/>
          <w:sz w:val="24"/>
          <w:szCs w:val="24"/>
        </w:rPr>
        <w:t>Agnieszka Dobrucka</w:t>
      </w:r>
    </w:p>
    <w:p w14:paraId="7178D23F" w14:textId="1B5F45E4" w:rsidR="001B7860" w:rsidRDefault="001B7860" w:rsidP="00380260">
      <w:pPr>
        <w:jc w:val="both"/>
        <w:rPr>
          <w:rFonts w:ascii="Times New Roman" w:hAnsi="Times New Roman" w:cs="Times New Roman"/>
          <w:color w:val="FF0000"/>
          <w:sz w:val="24"/>
          <w:szCs w:val="24"/>
        </w:rPr>
      </w:pPr>
      <w:r>
        <w:rPr>
          <w:rFonts w:ascii="Times New Roman" w:hAnsi="Times New Roman" w:cs="Times New Roman"/>
          <w:bCs/>
          <w:sz w:val="24"/>
          <w:szCs w:val="24"/>
        </w:rPr>
        <w:t xml:space="preserve">- </w:t>
      </w:r>
      <w:r w:rsidR="00936549" w:rsidRPr="00936549">
        <w:rPr>
          <w:rFonts w:ascii="Times New Roman" w:hAnsi="Times New Roman" w:cs="Times New Roman"/>
          <w:bCs/>
          <w:sz w:val="24"/>
          <w:szCs w:val="24"/>
        </w:rPr>
        <w:t xml:space="preserve">Magdalena </w:t>
      </w:r>
      <w:proofErr w:type="spellStart"/>
      <w:r w:rsidR="00936549" w:rsidRPr="00936549">
        <w:rPr>
          <w:rFonts w:ascii="Times New Roman" w:hAnsi="Times New Roman" w:cs="Times New Roman"/>
          <w:bCs/>
          <w:sz w:val="24"/>
          <w:szCs w:val="24"/>
        </w:rPr>
        <w:t>Bepirszcz</w:t>
      </w:r>
      <w:proofErr w:type="spellEnd"/>
      <w:r w:rsidR="00D77D41" w:rsidRPr="004C077A">
        <w:rPr>
          <w:rFonts w:ascii="Times New Roman" w:hAnsi="Times New Roman" w:cs="Times New Roman"/>
          <w:color w:val="FF0000"/>
          <w:sz w:val="24"/>
          <w:szCs w:val="24"/>
        </w:rPr>
        <w:t xml:space="preserve"> </w:t>
      </w:r>
    </w:p>
    <w:p w14:paraId="3108EF01" w14:textId="3B533AB3" w:rsidR="001B7860" w:rsidRDefault="00D77D41" w:rsidP="00380260">
      <w:pPr>
        <w:jc w:val="both"/>
        <w:rPr>
          <w:rFonts w:ascii="Times New Roman" w:hAnsi="Times New Roman" w:cs="Times New Roman"/>
          <w:sz w:val="24"/>
          <w:szCs w:val="24"/>
        </w:rPr>
      </w:pPr>
      <w:r w:rsidRPr="00380260">
        <w:rPr>
          <w:rFonts w:ascii="Times New Roman" w:hAnsi="Times New Roman" w:cs="Times New Roman"/>
          <w:sz w:val="24"/>
          <w:szCs w:val="24"/>
        </w:rPr>
        <w:t xml:space="preserve">email: </w:t>
      </w:r>
      <w:r w:rsidR="005D7969" w:rsidRPr="005D7969">
        <w:rPr>
          <w:rFonts w:ascii="Times New Roman" w:hAnsi="Times New Roman" w:cs="Times New Roman"/>
          <w:sz w:val="24"/>
          <w:szCs w:val="24"/>
        </w:rPr>
        <w:t>przedszkole</w:t>
      </w:r>
      <w:r w:rsidR="005D7969">
        <w:rPr>
          <w:rFonts w:ascii="Times New Roman" w:hAnsi="Times New Roman" w:cs="Times New Roman"/>
          <w:sz w:val="24"/>
          <w:szCs w:val="24"/>
        </w:rPr>
        <w:t>@pptrzebiatow.pl</w:t>
      </w:r>
    </w:p>
    <w:p w14:paraId="31F3A9D4" w14:textId="2EB6F954" w:rsidR="009A7756" w:rsidRPr="00994344" w:rsidRDefault="001B7860" w:rsidP="00380260">
      <w:pPr>
        <w:jc w:val="both"/>
        <w:rPr>
          <w:rFonts w:ascii="Times New Roman" w:hAnsi="Times New Roman" w:cs="Times New Roman"/>
          <w:sz w:val="24"/>
          <w:szCs w:val="24"/>
        </w:rPr>
      </w:pPr>
      <w:r>
        <w:rPr>
          <w:rFonts w:ascii="Times New Roman" w:hAnsi="Times New Roman" w:cs="Times New Roman"/>
          <w:sz w:val="24"/>
          <w:szCs w:val="24"/>
        </w:rPr>
        <w:t>tel. 91 3872 282</w:t>
      </w:r>
      <w:hyperlink r:id="rId9" w:tgtFrame="_blank" w:history="1"/>
    </w:p>
    <w:p w14:paraId="6BC6EC53" w14:textId="77777777" w:rsidR="009A7756" w:rsidRDefault="009A7756" w:rsidP="00380260">
      <w:pPr>
        <w:jc w:val="both"/>
        <w:rPr>
          <w:rFonts w:ascii="Times New Roman" w:hAnsi="Times New Roman" w:cs="Times New Roman"/>
          <w:sz w:val="24"/>
          <w:szCs w:val="24"/>
        </w:rPr>
      </w:pPr>
    </w:p>
    <w:p w14:paraId="51FA0735" w14:textId="0E46F71A" w:rsidR="00742C51" w:rsidRPr="00745D2B" w:rsidRDefault="004836E2" w:rsidP="00380260">
      <w:pPr>
        <w:jc w:val="both"/>
        <w:rPr>
          <w:rFonts w:ascii="Times New Roman" w:hAnsi="Times New Roman" w:cs="Times New Roman"/>
          <w:b/>
          <w:bCs/>
          <w:sz w:val="24"/>
          <w:szCs w:val="24"/>
        </w:rPr>
      </w:pPr>
      <w:r w:rsidRPr="004836E2">
        <w:rPr>
          <w:rFonts w:ascii="Times New Roman" w:hAnsi="Times New Roman" w:cs="Times New Roman"/>
          <w:b/>
          <w:bCs/>
          <w:sz w:val="24"/>
          <w:szCs w:val="24"/>
        </w:rPr>
        <w:t>VII</w:t>
      </w:r>
      <w:r w:rsidR="00D77D41" w:rsidRPr="004836E2">
        <w:rPr>
          <w:rFonts w:ascii="Times New Roman" w:hAnsi="Times New Roman" w:cs="Times New Roman"/>
          <w:b/>
          <w:bCs/>
          <w:sz w:val="24"/>
          <w:szCs w:val="24"/>
        </w:rPr>
        <w:t>I.</w:t>
      </w:r>
      <w:r w:rsidR="000344F6">
        <w:rPr>
          <w:rFonts w:ascii="Times New Roman" w:hAnsi="Times New Roman" w:cs="Times New Roman"/>
          <w:b/>
          <w:bCs/>
          <w:sz w:val="24"/>
          <w:szCs w:val="24"/>
        </w:rPr>
        <w:t xml:space="preserve"> OPIS SPOSOBU PRZYGOTOWYWANIA OFERTY</w:t>
      </w:r>
      <w:r w:rsidRPr="004836E2">
        <w:rPr>
          <w:rFonts w:ascii="Times New Roman" w:hAnsi="Times New Roman" w:cs="Times New Roman"/>
          <w:b/>
          <w:bCs/>
          <w:sz w:val="24"/>
          <w:szCs w:val="24"/>
        </w:rPr>
        <w:t xml:space="preserve"> </w:t>
      </w:r>
      <w:r w:rsidR="00D77D41" w:rsidRPr="004836E2">
        <w:rPr>
          <w:rFonts w:ascii="Times New Roman" w:hAnsi="Times New Roman" w:cs="Times New Roman"/>
          <w:b/>
          <w:bCs/>
          <w:sz w:val="24"/>
          <w:szCs w:val="24"/>
        </w:rPr>
        <w:t xml:space="preserve"> </w:t>
      </w:r>
    </w:p>
    <w:p w14:paraId="538251BF" w14:textId="596AE6A3" w:rsidR="000344F6" w:rsidRDefault="000344F6" w:rsidP="000344F6">
      <w:pPr>
        <w:pStyle w:val="Akapitzlist"/>
        <w:numPr>
          <w:ilvl w:val="0"/>
          <w:numId w:val="38"/>
        </w:numPr>
        <w:jc w:val="both"/>
        <w:rPr>
          <w:rFonts w:ascii="Times New Roman" w:hAnsi="Times New Roman" w:cs="Times New Roman"/>
          <w:sz w:val="24"/>
          <w:szCs w:val="24"/>
        </w:rPr>
      </w:pPr>
      <w:r>
        <w:rPr>
          <w:rFonts w:ascii="Times New Roman" w:hAnsi="Times New Roman" w:cs="Times New Roman"/>
          <w:sz w:val="24"/>
          <w:szCs w:val="24"/>
        </w:rPr>
        <w:t xml:space="preserve">Zgodnie z art. 218 ust 1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 xml:space="preserve">, wykonawca może ust. 2  złożyć tylko jedną ofertę, </w:t>
      </w:r>
      <w:r w:rsidR="00991B4E">
        <w:rPr>
          <w:rFonts w:ascii="Times New Roman" w:hAnsi="Times New Roman" w:cs="Times New Roman"/>
          <w:sz w:val="24"/>
          <w:szCs w:val="24"/>
        </w:rPr>
        <w:br/>
      </w:r>
      <w:r>
        <w:rPr>
          <w:rFonts w:ascii="Times New Roman" w:hAnsi="Times New Roman" w:cs="Times New Roman"/>
          <w:sz w:val="24"/>
          <w:szCs w:val="24"/>
        </w:rPr>
        <w:t>z wyjątkiem przypadków określonych w ustawie.</w:t>
      </w:r>
    </w:p>
    <w:p w14:paraId="7734B662" w14:textId="79545214" w:rsidR="000344F6" w:rsidRDefault="000344F6" w:rsidP="000344F6">
      <w:pPr>
        <w:pStyle w:val="Akapitzlist"/>
        <w:numPr>
          <w:ilvl w:val="0"/>
          <w:numId w:val="38"/>
        </w:numPr>
        <w:jc w:val="both"/>
        <w:rPr>
          <w:rFonts w:ascii="Times New Roman" w:hAnsi="Times New Roman" w:cs="Times New Roman"/>
          <w:sz w:val="24"/>
          <w:szCs w:val="24"/>
        </w:rPr>
      </w:pPr>
      <w:r>
        <w:rPr>
          <w:rFonts w:ascii="Times New Roman" w:hAnsi="Times New Roman" w:cs="Times New Roman"/>
          <w:sz w:val="24"/>
          <w:szCs w:val="24"/>
        </w:rPr>
        <w:t xml:space="preserve">Ponadto, zgodnie z art. 218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 treść oferty musi być zgodna z wymaganiami zamawiającego określonymi w dokumentach zamówienia.</w:t>
      </w:r>
    </w:p>
    <w:p w14:paraId="7213B6AF" w14:textId="3C9817F9" w:rsidR="000344F6" w:rsidRDefault="000344F6" w:rsidP="000344F6">
      <w:pPr>
        <w:pStyle w:val="Akapitzlist"/>
        <w:numPr>
          <w:ilvl w:val="0"/>
          <w:numId w:val="38"/>
        </w:numPr>
        <w:jc w:val="both"/>
        <w:rPr>
          <w:rFonts w:ascii="Times New Roman" w:hAnsi="Times New Roman" w:cs="Times New Roman"/>
          <w:sz w:val="24"/>
          <w:szCs w:val="24"/>
        </w:rPr>
      </w:pPr>
      <w:r>
        <w:rPr>
          <w:rFonts w:ascii="Times New Roman" w:hAnsi="Times New Roman" w:cs="Times New Roman"/>
          <w:sz w:val="24"/>
          <w:szCs w:val="24"/>
        </w:rPr>
        <w:t xml:space="preserve">Formularz oferty wraz z załącznikami musi być podpisany przez osobę uprawnioną </w:t>
      </w:r>
      <w:r w:rsidR="00991B4E">
        <w:rPr>
          <w:rFonts w:ascii="Times New Roman" w:hAnsi="Times New Roman" w:cs="Times New Roman"/>
          <w:sz w:val="24"/>
          <w:szCs w:val="24"/>
        </w:rPr>
        <w:br/>
      </w:r>
      <w:r>
        <w:rPr>
          <w:rFonts w:ascii="Times New Roman" w:hAnsi="Times New Roman" w:cs="Times New Roman"/>
          <w:sz w:val="24"/>
          <w:szCs w:val="24"/>
        </w:rPr>
        <w:t xml:space="preserve">do występowania w imieniu wykonawcy, tj. przez osobę uprawnioną do składania oświadczeń woli i zaciągania zobowiązań wskazaną w dokumencie upoważniającym </w:t>
      </w:r>
      <w:r w:rsidR="00991B4E">
        <w:rPr>
          <w:rFonts w:ascii="Times New Roman" w:hAnsi="Times New Roman" w:cs="Times New Roman"/>
          <w:sz w:val="24"/>
          <w:szCs w:val="24"/>
        </w:rPr>
        <w:br/>
      </w:r>
      <w:r>
        <w:rPr>
          <w:rFonts w:ascii="Times New Roman" w:hAnsi="Times New Roman" w:cs="Times New Roman"/>
          <w:sz w:val="24"/>
          <w:szCs w:val="24"/>
        </w:rPr>
        <w:t>do występowania w obrocie prawnym.</w:t>
      </w:r>
    </w:p>
    <w:p w14:paraId="4B3FCEC4" w14:textId="6E92EA1A" w:rsidR="00DE1738" w:rsidRDefault="00DE1738" w:rsidP="00DE1738">
      <w:pPr>
        <w:pStyle w:val="Akapitzlist"/>
        <w:ind w:left="420"/>
        <w:jc w:val="both"/>
        <w:rPr>
          <w:rFonts w:ascii="Times New Roman" w:hAnsi="Times New Roman" w:cs="Times New Roman"/>
          <w:sz w:val="24"/>
          <w:szCs w:val="24"/>
        </w:rPr>
      </w:pPr>
      <w:r>
        <w:rPr>
          <w:rFonts w:ascii="Times New Roman" w:hAnsi="Times New Roman" w:cs="Times New Roman"/>
          <w:sz w:val="24"/>
          <w:szCs w:val="24"/>
        </w:rPr>
        <w:t xml:space="preserve">Maksymalny rozmiar jednego pliku przesłanego za pośrednictwem dedykowanych formularzy do: złożenia, zmiany, wycofania oferty wynosi </w:t>
      </w:r>
      <w:r w:rsidRPr="00DE1738">
        <w:rPr>
          <w:rFonts w:ascii="Times New Roman" w:hAnsi="Times New Roman" w:cs="Times New Roman"/>
          <w:b/>
          <w:sz w:val="24"/>
          <w:szCs w:val="24"/>
        </w:rPr>
        <w:t>150 MB</w:t>
      </w:r>
      <w:r>
        <w:rPr>
          <w:rFonts w:ascii="Times New Roman" w:hAnsi="Times New Roman" w:cs="Times New Roman"/>
          <w:sz w:val="24"/>
          <w:szCs w:val="24"/>
        </w:rPr>
        <w:t xml:space="preserve"> natomiast przy komunikacji wielkość pliku to maksymalnie </w:t>
      </w:r>
      <w:r w:rsidRPr="00DE1738">
        <w:rPr>
          <w:rFonts w:ascii="Times New Roman" w:hAnsi="Times New Roman" w:cs="Times New Roman"/>
          <w:b/>
          <w:sz w:val="24"/>
          <w:szCs w:val="24"/>
        </w:rPr>
        <w:t>500 MB</w:t>
      </w:r>
      <w:r>
        <w:rPr>
          <w:rFonts w:ascii="Times New Roman" w:hAnsi="Times New Roman" w:cs="Times New Roman"/>
          <w:sz w:val="24"/>
          <w:szCs w:val="24"/>
        </w:rPr>
        <w:t>.</w:t>
      </w:r>
    </w:p>
    <w:p w14:paraId="76D1545B" w14:textId="716323C4" w:rsidR="000344F6" w:rsidRDefault="000344F6" w:rsidP="000344F6">
      <w:pPr>
        <w:pStyle w:val="Akapitzlist"/>
        <w:numPr>
          <w:ilvl w:val="0"/>
          <w:numId w:val="38"/>
        </w:numPr>
        <w:jc w:val="both"/>
        <w:rPr>
          <w:rFonts w:ascii="Times New Roman" w:hAnsi="Times New Roman" w:cs="Times New Roman"/>
          <w:sz w:val="24"/>
          <w:szCs w:val="24"/>
        </w:rPr>
      </w:pPr>
      <w:r>
        <w:rPr>
          <w:rFonts w:ascii="Times New Roman" w:hAnsi="Times New Roman" w:cs="Times New Roman"/>
          <w:sz w:val="24"/>
          <w:szCs w:val="24"/>
        </w:rPr>
        <w:lastRenderedPageBreak/>
        <w:t xml:space="preserve">Na podstawie art. 63 ust. 2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 w postępowaniu o udzielenie</w:t>
      </w:r>
      <w:r w:rsidR="006D09D3">
        <w:rPr>
          <w:rFonts w:ascii="Times New Roman" w:hAnsi="Times New Roman" w:cs="Times New Roman"/>
          <w:sz w:val="24"/>
          <w:szCs w:val="24"/>
        </w:rPr>
        <w:t xml:space="preserve"> zamówienia </w:t>
      </w:r>
      <w:r w:rsidR="00991B4E">
        <w:rPr>
          <w:rFonts w:ascii="Times New Roman" w:hAnsi="Times New Roman" w:cs="Times New Roman"/>
          <w:sz w:val="24"/>
          <w:szCs w:val="24"/>
        </w:rPr>
        <w:br/>
      </w:r>
      <w:r w:rsidR="006D09D3">
        <w:rPr>
          <w:rFonts w:ascii="Times New Roman" w:hAnsi="Times New Roman" w:cs="Times New Roman"/>
          <w:sz w:val="24"/>
          <w:szCs w:val="24"/>
        </w:rPr>
        <w:t xml:space="preserve">o wartości mniejszej niż progi unijne, ofertę i oświadczenie, o którym mowa w art. 125 </w:t>
      </w:r>
      <w:r w:rsidR="00991B4E">
        <w:rPr>
          <w:rFonts w:ascii="Times New Roman" w:hAnsi="Times New Roman" w:cs="Times New Roman"/>
          <w:sz w:val="24"/>
          <w:szCs w:val="24"/>
        </w:rPr>
        <w:br/>
      </w:r>
      <w:r w:rsidR="006D09D3">
        <w:rPr>
          <w:rFonts w:ascii="Times New Roman" w:hAnsi="Times New Roman" w:cs="Times New Roman"/>
          <w:sz w:val="24"/>
          <w:szCs w:val="24"/>
        </w:rPr>
        <w:t>ust. 1, składa się, pod rygorem nieważności:</w:t>
      </w:r>
    </w:p>
    <w:p w14:paraId="5E6826C8" w14:textId="53F44B89" w:rsidR="006D09D3" w:rsidRDefault="006D09D3" w:rsidP="006D09D3">
      <w:pPr>
        <w:pStyle w:val="Akapitzlist"/>
        <w:ind w:left="420"/>
        <w:jc w:val="both"/>
        <w:rPr>
          <w:rFonts w:ascii="Times New Roman" w:hAnsi="Times New Roman" w:cs="Times New Roman"/>
          <w:sz w:val="24"/>
          <w:szCs w:val="24"/>
        </w:rPr>
      </w:pPr>
      <w:r>
        <w:rPr>
          <w:rFonts w:ascii="Times New Roman" w:hAnsi="Times New Roman" w:cs="Times New Roman"/>
          <w:sz w:val="24"/>
          <w:szCs w:val="24"/>
        </w:rPr>
        <w:t>- w formie elektronicznej (tj. opatrzonej kwalifikowanym podpisem elektronicznym)</w:t>
      </w:r>
    </w:p>
    <w:p w14:paraId="5E02B031" w14:textId="1011DC9F" w:rsidR="006D09D3" w:rsidRDefault="006D09D3" w:rsidP="006D09D3">
      <w:pPr>
        <w:pStyle w:val="Akapitzlist"/>
        <w:ind w:left="420"/>
        <w:jc w:val="both"/>
        <w:rPr>
          <w:rFonts w:ascii="Times New Roman" w:hAnsi="Times New Roman" w:cs="Times New Roman"/>
          <w:sz w:val="24"/>
          <w:szCs w:val="24"/>
        </w:rPr>
      </w:pPr>
      <w:r>
        <w:rPr>
          <w:rFonts w:ascii="Times New Roman" w:hAnsi="Times New Roman" w:cs="Times New Roman"/>
          <w:sz w:val="24"/>
          <w:szCs w:val="24"/>
        </w:rPr>
        <w:t>- lub w postaci elektronicznej opatrzonej podpisem zaufanym</w:t>
      </w:r>
    </w:p>
    <w:p w14:paraId="282E3772" w14:textId="2673FE49" w:rsidR="006D09D3" w:rsidRDefault="006D09D3" w:rsidP="006D09D3">
      <w:pPr>
        <w:pStyle w:val="Akapitzlist"/>
        <w:ind w:left="420"/>
        <w:jc w:val="both"/>
        <w:rPr>
          <w:rFonts w:ascii="Times New Roman" w:hAnsi="Times New Roman" w:cs="Times New Roman"/>
          <w:sz w:val="24"/>
          <w:szCs w:val="24"/>
        </w:rPr>
      </w:pPr>
      <w:r>
        <w:rPr>
          <w:rFonts w:ascii="Times New Roman" w:hAnsi="Times New Roman" w:cs="Times New Roman"/>
          <w:sz w:val="24"/>
          <w:szCs w:val="24"/>
        </w:rPr>
        <w:t>Lub w postaci elektronicznej opatrzonej podpisem osobistym.</w:t>
      </w:r>
    </w:p>
    <w:p w14:paraId="211400AA" w14:textId="7DBEA846" w:rsidR="0046374F" w:rsidRDefault="0046374F" w:rsidP="006D09D3">
      <w:pPr>
        <w:pStyle w:val="Akapitzlist"/>
        <w:ind w:left="420"/>
        <w:jc w:val="both"/>
        <w:rPr>
          <w:rFonts w:ascii="Times New Roman" w:hAnsi="Times New Roman" w:cs="Times New Roman"/>
          <w:sz w:val="24"/>
          <w:szCs w:val="24"/>
        </w:rPr>
      </w:pPr>
      <w:r>
        <w:rPr>
          <w:rFonts w:ascii="Times New Roman" w:hAnsi="Times New Roman" w:cs="Times New Roman"/>
          <w:sz w:val="24"/>
          <w:szCs w:val="24"/>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Pr>
          <w:rFonts w:ascii="Times New Roman" w:hAnsi="Times New Roman" w:cs="Times New Roman"/>
          <w:sz w:val="24"/>
          <w:szCs w:val="24"/>
        </w:rPr>
        <w:t>eIDAS</w:t>
      </w:r>
      <w:proofErr w:type="spellEnd"/>
      <w:r>
        <w:rPr>
          <w:rFonts w:ascii="Times New Roman" w:hAnsi="Times New Roman" w:cs="Times New Roman"/>
          <w:sz w:val="24"/>
          <w:szCs w:val="24"/>
        </w:rPr>
        <w:t>)(UE)nr 910/2014 – od 1 lipca 2016 roku”.</w:t>
      </w:r>
    </w:p>
    <w:p w14:paraId="3E7B979C" w14:textId="1741C57D" w:rsidR="006D09D3" w:rsidRDefault="006D09D3" w:rsidP="006D09D3">
      <w:pPr>
        <w:pStyle w:val="Akapitzlist"/>
        <w:numPr>
          <w:ilvl w:val="0"/>
          <w:numId w:val="38"/>
        </w:numPr>
        <w:jc w:val="both"/>
        <w:rPr>
          <w:rFonts w:ascii="Times New Roman" w:hAnsi="Times New Roman" w:cs="Times New Roman"/>
          <w:sz w:val="24"/>
          <w:szCs w:val="24"/>
        </w:rPr>
      </w:pPr>
      <w:r>
        <w:rPr>
          <w:rFonts w:ascii="Times New Roman" w:hAnsi="Times New Roman" w:cs="Times New Roman"/>
          <w:sz w:val="24"/>
          <w:szCs w:val="24"/>
        </w:rPr>
        <w:t xml:space="preserve">Ponadto, zgodnie z § 2 ust. 1 i 2 Rozporządzenia o elektronizacji, oferty, oświadczenia, </w:t>
      </w:r>
      <w:r w:rsidR="00991B4E">
        <w:rPr>
          <w:rFonts w:ascii="Times New Roman" w:hAnsi="Times New Roman" w:cs="Times New Roman"/>
          <w:sz w:val="24"/>
          <w:szCs w:val="24"/>
        </w:rPr>
        <w:br/>
      </w:r>
      <w:r>
        <w:rPr>
          <w:rFonts w:ascii="Times New Roman" w:hAnsi="Times New Roman" w:cs="Times New Roman"/>
          <w:sz w:val="24"/>
          <w:szCs w:val="24"/>
        </w:rPr>
        <w:t xml:space="preserve">o których mowa w art. 125 ust. 1 </w:t>
      </w:r>
      <w:proofErr w:type="spellStart"/>
      <w:r>
        <w:rPr>
          <w:rFonts w:ascii="Times New Roman" w:hAnsi="Times New Roman" w:cs="Times New Roman"/>
          <w:sz w:val="24"/>
          <w:szCs w:val="24"/>
        </w:rPr>
        <w:t>ustwy</w:t>
      </w:r>
      <w:proofErr w:type="spellEnd"/>
      <w:r>
        <w:rPr>
          <w:rFonts w:ascii="Times New Roman" w:hAnsi="Times New Roman" w:cs="Times New Roman"/>
          <w:sz w:val="24"/>
          <w:szCs w:val="24"/>
        </w:rPr>
        <w:t xml:space="preserve">, podmiotowe środki dowodowe, w tym oświadczenie, o którym mowa w art. 117 ust. 4 ustawy, oraz zobowiązanie podmiotu udostępniającego zasoby, o którym mowa w art. 118 ust. 3 ustawy, przedmiotowe środki dowodowe, pełnomocnictwo, dokumenty, o których mowa w art. 94 ust. 2 ustawy, sporządza się w postaci elektronicznej, w formatach danych określonych w przepisach wydanych na podstawie art. 18 ustawy z dnia 17 lutego 2005r. o informatyzacji działalności podmiotów realizujących zadania publiczne ( Dz. U. z 2020r. poz. 346, 568, 695, 1517 </w:t>
      </w:r>
      <w:r w:rsidR="00991B4E">
        <w:rPr>
          <w:rFonts w:ascii="Times New Roman" w:hAnsi="Times New Roman" w:cs="Times New Roman"/>
          <w:sz w:val="24"/>
          <w:szCs w:val="24"/>
        </w:rPr>
        <w:br/>
      </w:r>
      <w:r>
        <w:rPr>
          <w:rFonts w:ascii="Times New Roman" w:hAnsi="Times New Roman" w:cs="Times New Roman"/>
          <w:sz w:val="24"/>
          <w:szCs w:val="24"/>
        </w:rPr>
        <w:t xml:space="preserve">i 2320), z zastrzeżeniem formatów, o których mowa w art. 66 ust. 1 ustawy, </w:t>
      </w:r>
      <w:r w:rsidR="00991B4E">
        <w:rPr>
          <w:rFonts w:ascii="Times New Roman" w:hAnsi="Times New Roman" w:cs="Times New Roman"/>
          <w:sz w:val="24"/>
          <w:szCs w:val="24"/>
        </w:rPr>
        <w:br/>
      </w:r>
      <w:r>
        <w:rPr>
          <w:rFonts w:ascii="Times New Roman" w:hAnsi="Times New Roman" w:cs="Times New Roman"/>
          <w:sz w:val="24"/>
          <w:szCs w:val="24"/>
        </w:rPr>
        <w:t>z uwzględnieniem rodzaju przekazywanych danych.</w:t>
      </w:r>
    </w:p>
    <w:p w14:paraId="42542A78" w14:textId="5938C992" w:rsidR="0046374F" w:rsidRPr="0046374F" w:rsidRDefault="0046374F" w:rsidP="0046374F">
      <w:pPr>
        <w:pStyle w:val="Akapitzlist"/>
        <w:numPr>
          <w:ilvl w:val="0"/>
          <w:numId w:val="38"/>
        </w:numPr>
        <w:jc w:val="both"/>
        <w:rPr>
          <w:rFonts w:ascii="Times New Roman" w:hAnsi="Times New Roman" w:cs="Times New Roman"/>
          <w:sz w:val="24"/>
          <w:szCs w:val="24"/>
        </w:rPr>
      </w:pPr>
      <w:r w:rsidRPr="0046374F">
        <w:rPr>
          <w:rFonts w:ascii="Times New Roman" w:hAnsi="Times New Roman" w:cs="Times New Roman"/>
          <w:sz w:val="24"/>
          <w:szCs w:val="24"/>
        </w:rPr>
        <w:t xml:space="preserve"> Treść oferty musi odpowiadać treści SWZ.</w:t>
      </w:r>
    </w:p>
    <w:p w14:paraId="31EE1CD4" w14:textId="1595BE81" w:rsidR="0046374F" w:rsidRPr="0046374F" w:rsidRDefault="0046374F" w:rsidP="0046374F">
      <w:pPr>
        <w:pStyle w:val="Akapitzlist"/>
        <w:numPr>
          <w:ilvl w:val="0"/>
          <w:numId w:val="38"/>
        </w:numPr>
        <w:jc w:val="both"/>
        <w:rPr>
          <w:rFonts w:ascii="Times New Roman" w:hAnsi="Times New Roman" w:cs="Times New Roman"/>
          <w:sz w:val="24"/>
          <w:szCs w:val="24"/>
        </w:rPr>
      </w:pPr>
      <w:r>
        <w:rPr>
          <w:rFonts w:ascii="Times New Roman" w:hAnsi="Times New Roman" w:cs="Times New Roman"/>
          <w:sz w:val="24"/>
          <w:szCs w:val="24"/>
        </w:rPr>
        <w:t xml:space="preserve"> </w:t>
      </w:r>
      <w:r w:rsidRPr="0046374F">
        <w:rPr>
          <w:rFonts w:ascii="Times New Roman" w:hAnsi="Times New Roman" w:cs="Times New Roman"/>
          <w:sz w:val="24"/>
          <w:szCs w:val="24"/>
        </w:rPr>
        <w:t xml:space="preserve">Ofertę składa się na Formularzu Ofertowym - zgodnie z załącznikiem nr 1 do SWZ. </w:t>
      </w:r>
    </w:p>
    <w:p w14:paraId="16D4C5B0" w14:textId="2CBA0ABE" w:rsidR="0046374F" w:rsidRPr="0046374F" w:rsidRDefault="0046374F" w:rsidP="0046374F">
      <w:pPr>
        <w:pStyle w:val="Akapitzlist"/>
        <w:numPr>
          <w:ilvl w:val="0"/>
          <w:numId w:val="38"/>
        </w:numPr>
        <w:jc w:val="both"/>
        <w:rPr>
          <w:rFonts w:ascii="Times New Roman" w:hAnsi="Times New Roman" w:cs="Times New Roman"/>
          <w:sz w:val="24"/>
          <w:szCs w:val="24"/>
        </w:rPr>
      </w:pPr>
      <w:r w:rsidRPr="0046374F">
        <w:rPr>
          <w:rFonts w:ascii="Times New Roman" w:hAnsi="Times New Roman" w:cs="Times New Roman"/>
          <w:sz w:val="24"/>
          <w:szCs w:val="24"/>
        </w:rPr>
        <w:t xml:space="preserve"> Wraz z ofertą Wykonawca jest zobowiązany jest złożyć:</w:t>
      </w:r>
    </w:p>
    <w:p w14:paraId="7BB0AE27" w14:textId="586971A4" w:rsidR="0046374F" w:rsidRPr="0046374F" w:rsidRDefault="0046374F" w:rsidP="0046374F">
      <w:pPr>
        <w:pStyle w:val="Akapitzlist"/>
        <w:ind w:left="420"/>
        <w:jc w:val="both"/>
        <w:rPr>
          <w:rFonts w:ascii="Times New Roman" w:hAnsi="Times New Roman" w:cs="Times New Roman"/>
          <w:sz w:val="24"/>
          <w:szCs w:val="24"/>
        </w:rPr>
      </w:pPr>
      <w:r w:rsidRPr="0046374F">
        <w:rPr>
          <w:rFonts w:ascii="Times New Roman" w:hAnsi="Times New Roman" w:cs="Times New Roman"/>
          <w:sz w:val="24"/>
          <w:szCs w:val="24"/>
        </w:rPr>
        <w:t xml:space="preserve"> 1) oświadczenia, o których mowa </w:t>
      </w:r>
      <w:r>
        <w:rPr>
          <w:rFonts w:ascii="Times New Roman" w:hAnsi="Times New Roman" w:cs="Times New Roman"/>
          <w:sz w:val="24"/>
          <w:szCs w:val="24"/>
        </w:rPr>
        <w:t>w</w:t>
      </w:r>
      <w:r w:rsidRPr="0046374F">
        <w:rPr>
          <w:rFonts w:ascii="Times New Roman" w:hAnsi="Times New Roman" w:cs="Times New Roman"/>
          <w:sz w:val="24"/>
          <w:szCs w:val="24"/>
        </w:rPr>
        <w:t xml:space="preserve">  SWZ, </w:t>
      </w:r>
    </w:p>
    <w:p w14:paraId="4415F75E" w14:textId="64F007E8" w:rsidR="0046374F" w:rsidRPr="0046374F" w:rsidRDefault="0046374F" w:rsidP="0046374F">
      <w:pPr>
        <w:ind w:left="60"/>
        <w:jc w:val="both"/>
        <w:rPr>
          <w:rFonts w:ascii="Times New Roman" w:hAnsi="Times New Roman" w:cs="Times New Roman"/>
          <w:sz w:val="24"/>
          <w:szCs w:val="24"/>
        </w:rPr>
      </w:pPr>
      <w:r>
        <w:rPr>
          <w:rFonts w:ascii="Times New Roman" w:hAnsi="Times New Roman" w:cs="Times New Roman"/>
          <w:sz w:val="24"/>
          <w:szCs w:val="24"/>
        </w:rPr>
        <w:t xml:space="preserve">      </w:t>
      </w:r>
      <w:r w:rsidRPr="0046374F">
        <w:rPr>
          <w:rFonts w:ascii="Times New Roman" w:hAnsi="Times New Roman" w:cs="Times New Roman"/>
          <w:sz w:val="24"/>
          <w:szCs w:val="24"/>
        </w:rPr>
        <w:t xml:space="preserve"> 2) zobowiązanie innego podmiotu, o którym mowa w  SWZ (jeśli dotyczy),</w:t>
      </w:r>
    </w:p>
    <w:p w14:paraId="61308352" w14:textId="77777777" w:rsidR="0046374F" w:rsidRDefault="0046374F" w:rsidP="0046374F">
      <w:pPr>
        <w:ind w:left="60"/>
        <w:jc w:val="both"/>
        <w:rPr>
          <w:rFonts w:ascii="Times New Roman" w:hAnsi="Times New Roman" w:cs="Times New Roman"/>
          <w:sz w:val="24"/>
          <w:szCs w:val="24"/>
        </w:rPr>
      </w:pPr>
      <w:r>
        <w:rPr>
          <w:rFonts w:ascii="Times New Roman" w:hAnsi="Times New Roman" w:cs="Times New Roman"/>
          <w:sz w:val="24"/>
          <w:szCs w:val="24"/>
        </w:rPr>
        <w:t xml:space="preserve">      </w:t>
      </w:r>
      <w:r w:rsidRPr="0046374F">
        <w:rPr>
          <w:rFonts w:ascii="Times New Roman" w:hAnsi="Times New Roman" w:cs="Times New Roman"/>
          <w:sz w:val="24"/>
          <w:szCs w:val="24"/>
        </w:rPr>
        <w:t xml:space="preserve"> 3) dokumenty, z których wynika prawo do podpisania oferty - odpowiednie </w:t>
      </w:r>
      <w:r>
        <w:rPr>
          <w:rFonts w:ascii="Times New Roman" w:hAnsi="Times New Roman" w:cs="Times New Roman"/>
          <w:sz w:val="24"/>
          <w:szCs w:val="24"/>
        </w:rPr>
        <w:t xml:space="preserve">   </w:t>
      </w:r>
    </w:p>
    <w:p w14:paraId="19BFABE4" w14:textId="0F7993CC" w:rsidR="0046374F" w:rsidRPr="0046374F" w:rsidRDefault="0046374F" w:rsidP="0046374F">
      <w:pPr>
        <w:ind w:left="60"/>
        <w:jc w:val="both"/>
        <w:rPr>
          <w:rFonts w:ascii="Times New Roman" w:hAnsi="Times New Roman" w:cs="Times New Roman"/>
          <w:sz w:val="24"/>
          <w:szCs w:val="24"/>
        </w:rPr>
      </w:pPr>
      <w:r>
        <w:rPr>
          <w:rFonts w:ascii="Times New Roman" w:hAnsi="Times New Roman" w:cs="Times New Roman"/>
          <w:sz w:val="24"/>
          <w:szCs w:val="24"/>
        </w:rPr>
        <w:t xml:space="preserve">           </w:t>
      </w:r>
      <w:r w:rsidRPr="0046374F">
        <w:rPr>
          <w:rFonts w:ascii="Times New Roman" w:hAnsi="Times New Roman" w:cs="Times New Roman"/>
          <w:sz w:val="24"/>
          <w:szCs w:val="24"/>
        </w:rPr>
        <w:t>pełnomocnictwa (jeżeli dotyczy).</w:t>
      </w:r>
    </w:p>
    <w:p w14:paraId="6931FC07" w14:textId="0CE81726" w:rsidR="0046374F" w:rsidRDefault="0046374F" w:rsidP="0046374F">
      <w:pPr>
        <w:pStyle w:val="Akapitzlist"/>
        <w:numPr>
          <w:ilvl w:val="0"/>
          <w:numId w:val="38"/>
        </w:numPr>
        <w:jc w:val="both"/>
        <w:rPr>
          <w:rFonts w:ascii="Times New Roman" w:hAnsi="Times New Roman" w:cs="Times New Roman"/>
          <w:sz w:val="24"/>
          <w:szCs w:val="24"/>
        </w:rPr>
      </w:pPr>
      <w:r>
        <w:rPr>
          <w:rFonts w:ascii="Times New Roman" w:hAnsi="Times New Roman" w:cs="Times New Roman"/>
          <w:sz w:val="24"/>
          <w:szCs w:val="24"/>
        </w:rPr>
        <w:t xml:space="preserve"> </w:t>
      </w:r>
      <w:r w:rsidRPr="0046374F">
        <w:rPr>
          <w:rFonts w:ascii="Times New Roman" w:hAnsi="Times New Roman" w:cs="Times New Roman"/>
          <w:sz w:val="24"/>
          <w:szCs w:val="24"/>
        </w:rPr>
        <w:t xml:space="preserve">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 celu potwierdzenia, że osoba działająca w imieniu Wykonawcy jest umocowana do jego reprezentowania, Zamawiający żąda od Wykonawcy odpisu lub informacji z Krajowego Rejestru Sądowego, Centralnej Ewidencji i Informacji </w:t>
      </w:r>
      <w:r w:rsidRPr="0046374F">
        <w:rPr>
          <w:rFonts w:ascii="Times New Roman" w:hAnsi="Times New Roman" w:cs="Times New Roman"/>
          <w:sz w:val="24"/>
          <w:szCs w:val="24"/>
        </w:rPr>
        <w:br/>
        <w:t>o Działalności Gospodarczej lub innego właściwego rejestru.</w:t>
      </w:r>
    </w:p>
    <w:p w14:paraId="1109876A" w14:textId="5141FF96" w:rsidR="00BE6763" w:rsidRPr="0046374F" w:rsidRDefault="00BE6763" w:rsidP="0046374F">
      <w:pPr>
        <w:pStyle w:val="Akapitzlist"/>
        <w:numPr>
          <w:ilvl w:val="0"/>
          <w:numId w:val="38"/>
        </w:numPr>
        <w:jc w:val="both"/>
        <w:rPr>
          <w:rFonts w:ascii="Times New Roman" w:hAnsi="Times New Roman" w:cs="Times New Roman"/>
          <w:sz w:val="24"/>
          <w:szCs w:val="24"/>
        </w:rPr>
      </w:pPr>
      <w:r>
        <w:rPr>
          <w:rFonts w:ascii="Times New Roman" w:hAnsi="Times New Roman" w:cs="Times New Roman"/>
          <w:sz w:val="24"/>
          <w:szCs w:val="24"/>
        </w:rPr>
        <w:t xml:space="preserve">Jeżeli dokumenty elektroniczne, przekazywane przy użyciu środków komunikacji elektronicznej, zawierają informacje stanowiące tajemnicę przedsiębiorstwa w rozumieniu przepisów ustawy z dnia 16 kwietnia1993r. o zwalczani nieuczciwej konkurencji (Dz. U. </w:t>
      </w:r>
      <w:r w:rsidR="00991B4E">
        <w:rPr>
          <w:rFonts w:ascii="Times New Roman" w:hAnsi="Times New Roman" w:cs="Times New Roman"/>
          <w:sz w:val="24"/>
          <w:szCs w:val="24"/>
        </w:rPr>
        <w:br/>
      </w:r>
      <w:r>
        <w:rPr>
          <w:rFonts w:ascii="Times New Roman" w:hAnsi="Times New Roman" w:cs="Times New Roman"/>
          <w:sz w:val="24"/>
          <w:szCs w:val="24"/>
        </w:rPr>
        <w:t xml:space="preserve">z 2020r. poz. 1913), wykonawca, w celu utrzymania w poufności tych informacji, </w:t>
      </w:r>
      <w:r>
        <w:rPr>
          <w:rFonts w:ascii="Times New Roman" w:hAnsi="Times New Roman" w:cs="Times New Roman"/>
          <w:sz w:val="24"/>
          <w:szCs w:val="24"/>
        </w:rPr>
        <w:lastRenderedPageBreak/>
        <w:t>przekazuje je w wydzielonym i odpowiednio oznaczonym pliku. Na platformie formularzu składania oferty znajduje się miejsce wyznaczone do dołączenia części oferty stanowiącej tajemnicę przedsiębiorstwa.</w:t>
      </w:r>
    </w:p>
    <w:p w14:paraId="3D9E8D35" w14:textId="5652F513" w:rsidR="0046374F" w:rsidRPr="0046374F" w:rsidRDefault="0046374F" w:rsidP="0046374F">
      <w:pPr>
        <w:pStyle w:val="Akapitzlist"/>
        <w:numPr>
          <w:ilvl w:val="0"/>
          <w:numId w:val="38"/>
        </w:numPr>
        <w:jc w:val="both"/>
        <w:rPr>
          <w:rFonts w:ascii="Times New Roman" w:hAnsi="Times New Roman" w:cs="Times New Roman"/>
          <w:sz w:val="24"/>
          <w:szCs w:val="24"/>
        </w:rPr>
      </w:pPr>
      <w:r>
        <w:rPr>
          <w:rFonts w:ascii="Times New Roman" w:hAnsi="Times New Roman" w:cs="Times New Roman"/>
          <w:sz w:val="24"/>
          <w:szCs w:val="24"/>
        </w:rPr>
        <w:t xml:space="preserve"> </w:t>
      </w:r>
      <w:r w:rsidRPr="0046374F">
        <w:rPr>
          <w:rFonts w:ascii="Times New Roman" w:hAnsi="Times New Roman" w:cs="Times New Roman"/>
          <w:sz w:val="24"/>
          <w:szCs w:val="24"/>
        </w:rPr>
        <w:t>Oferta oraz pozostałe oświadczenia i dokumenty, dla których Zamawiający określił wzory w formie formularzy zamieszczonych w załącznikach do SWZ, powinny być sporządzone zgodnie z tymi wzorami, co do treści oraz opisu kolumn i wierszy.</w:t>
      </w:r>
    </w:p>
    <w:p w14:paraId="7FF3679F" w14:textId="11F28CE6" w:rsidR="00E763A8" w:rsidRPr="0046374F" w:rsidRDefault="00D77D41" w:rsidP="00380260">
      <w:pPr>
        <w:pStyle w:val="Akapitzlist"/>
        <w:numPr>
          <w:ilvl w:val="0"/>
          <w:numId w:val="38"/>
        </w:numPr>
        <w:jc w:val="both"/>
        <w:rPr>
          <w:rFonts w:ascii="Times New Roman" w:hAnsi="Times New Roman" w:cs="Times New Roman"/>
          <w:sz w:val="24"/>
          <w:szCs w:val="24"/>
        </w:rPr>
      </w:pPr>
      <w:r w:rsidRPr="0046374F">
        <w:rPr>
          <w:rFonts w:ascii="Times New Roman" w:hAnsi="Times New Roman" w:cs="Times New Roman"/>
          <w:sz w:val="24"/>
          <w:szCs w:val="24"/>
        </w:rPr>
        <w:t xml:space="preserve">O udzielenie zamówienia mogą ubiegać się Wykonawcy, którzy nie podlegają wykluczeniu na zadach określonych w </w:t>
      </w:r>
      <w:r w:rsidR="0046374F">
        <w:rPr>
          <w:rFonts w:ascii="Times New Roman" w:hAnsi="Times New Roman" w:cs="Times New Roman"/>
          <w:sz w:val="24"/>
          <w:szCs w:val="24"/>
        </w:rPr>
        <w:t xml:space="preserve">Rozdziale IX </w:t>
      </w:r>
      <w:r w:rsidRPr="0046374F">
        <w:rPr>
          <w:rFonts w:ascii="Times New Roman" w:hAnsi="Times New Roman" w:cs="Times New Roman"/>
          <w:sz w:val="24"/>
          <w:szCs w:val="24"/>
        </w:rPr>
        <w:t xml:space="preserve">SWZ. </w:t>
      </w:r>
    </w:p>
    <w:p w14:paraId="37DB4A21" w14:textId="7425BE58" w:rsidR="00E763A8" w:rsidRPr="00BD0938" w:rsidRDefault="0046374F" w:rsidP="00380260">
      <w:pPr>
        <w:jc w:val="both"/>
        <w:rPr>
          <w:rFonts w:ascii="Times New Roman" w:hAnsi="Times New Roman" w:cs="Times New Roman"/>
          <w:sz w:val="24"/>
          <w:szCs w:val="24"/>
        </w:rPr>
      </w:pPr>
      <w:r>
        <w:rPr>
          <w:rFonts w:ascii="Times New Roman" w:hAnsi="Times New Roman" w:cs="Times New Roman"/>
          <w:sz w:val="24"/>
          <w:szCs w:val="24"/>
        </w:rPr>
        <w:t>1</w:t>
      </w:r>
      <w:r w:rsidR="00D77D41" w:rsidRPr="00BD0938">
        <w:rPr>
          <w:rFonts w:ascii="Times New Roman" w:hAnsi="Times New Roman" w:cs="Times New Roman"/>
          <w:sz w:val="24"/>
          <w:szCs w:val="24"/>
        </w:rPr>
        <w:t xml:space="preserve">2. O udzielenie zamówienia mogą ubiegać się Wykonawcy, którzy spełniają warunki, </w:t>
      </w:r>
      <w:r>
        <w:rPr>
          <w:rFonts w:ascii="Times New Roman" w:hAnsi="Times New Roman" w:cs="Times New Roman"/>
          <w:sz w:val="24"/>
          <w:szCs w:val="24"/>
        </w:rPr>
        <w:br/>
      </w:r>
      <w:r w:rsidR="00D77D41" w:rsidRPr="00BD0938">
        <w:rPr>
          <w:rFonts w:ascii="Times New Roman" w:hAnsi="Times New Roman" w:cs="Times New Roman"/>
          <w:sz w:val="24"/>
          <w:szCs w:val="24"/>
        </w:rPr>
        <w:t xml:space="preserve">o których mowa w art. 112 ust. 2 ustawy </w:t>
      </w:r>
      <w:proofErr w:type="spellStart"/>
      <w:r w:rsidR="00D77D41" w:rsidRPr="00BD0938">
        <w:rPr>
          <w:rFonts w:ascii="Times New Roman" w:hAnsi="Times New Roman" w:cs="Times New Roman"/>
          <w:sz w:val="24"/>
          <w:szCs w:val="24"/>
        </w:rPr>
        <w:t>Pzp</w:t>
      </w:r>
      <w:proofErr w:type="spellEnd"/>
      <w:r w:rsidR="00D77D41" w:rsidRPr="00BD0938">
        <w:rPr>
          <w:rFonts w:ascii="Times New Roman" w:hAnsi="Times New Roman" w:cs="Times New Roman"/>
          <w:sz w:val="24"/>
          <w:szCs w:val="24"/>
        </w:rPr>
        <w:t>, tj. dotyczące:</w:t>
      </w:r>
    </w:p>
    <w:p w14:paraId="72B7A821" w14:textId="6BBF0F5A" w:rsidR="00E763A8" w:rsidRPr="00BD0938" w:rsidRDefault="00D77D41" w:rsidP="00380260">
      <w:pPr>
        <w:jc w:val="both"/>
        <w:rPr>
          <w:rFonts w:ascii="Times New Roman" w:hAnsi="Times New Roman" w:cs="Times New Roman"/>
          <w:sz w:val="24"/>
          <w:szCs w:val="24"/>
        </w:rPr>
      </w:pPr>
      <w:r w:rsidRPr="00BD0938">
        <w:rPr>
          <w:rFonts w:ascii="Times New Roman" w:hAnsi="Times New Roman" w:cs="Times New Roman"/>
          <w:sz w:val="24"/>
          <w:szCs w:val="24"/>
        </w:rPr>
        <w:t xml:space="preserve"> 1) zdolności do występowania w obrocie gospodarczym. Zamawiający nie stawia warunku </w:t>
      </w:r>
      <w:r w:rsidR="003546D0">
        <w:rPr>
          <w:rFonts w:ascii="Times New Roman" w:hAnsi="Times New Roman" w:cs="Times New Roman"/>
          <w:sz w:val="24"/>
          <w:szCs w:val="24"/>
        </w:rPr>
        <w:br/>
      </w:r>
      <w:r w:rsidRPr="00BD0938">
        <w:rPr>
          <w:rFonts w:ascii="Times New Roman" w:hAnsi="Times New Roman" w:cs="Times New Roman"/>
          <w:sz w:val="24"/>
          <w:szCs w:val="24"/>
        </w:rPr>
        <w:t>w tym zakresie.</w:t>
      </w:r>
      <w:r w:rsidR="002E5AD1" w:rsidRPr="00BD0938">
        <w:rPr>
          <w:rFonts w:ascii="Times New Roman" w:hAnsi="Times New Roman" w:cs="Times New Roman"/>
          <w:b/>
          <w:sz w:val="24"/>
          <w:szCs w:val="24"/>
        </w:rPr>
        <w:t xml:space="preserve"> Wykonawca zobowiązany jest złożyć oświadcz</w:t>
      </w:r>
      <w:r w:rsidR="00D341F8">
        <w:rPr>
          <w:rFonts w:ascii="Times New Roman" w:hAnsi="Times New Roman" w:cs="Times New Roman"/>
          <w:b/>
          <w:sz w:val="24"/>
          <w:szCs w:val="24"/>
        </w:rPr>
        <w:t xml:space="preserve">enie zgodnie z wzorem </w:t>
      </w:r>
      <w:r w:rsidR="00EC2387">
        <w:rPr>
          <w:rFonts w:ascii="Times New Roman" w:hAnsi="Times New Roman" w:cs="Times New Roman"/>
          <w:b/>
          <w:sz w:val="24"/>
          <w:szCs w:val="24"/>
        </w:rPr>
        <w:br/>
      </w:r>
      <w:r w:rsidR="00D341F8">
        <w:rPr>
          <w:rFonts w:ascii="Times New Roman" w:hAnsi="Times New Roman" w:cs="Times New Roman"/>
          <w:b/>
          <w:sz w:val="24"/>
          <w:szCs w:val="24"/>
        </w:rPr>
        <w:t>zał.  nr 4</w:t>
      </w:r>
    </w:p>
    <w:p w14:paraId="0AB9F985" w14:textId="5132B41F" w:rsidR="00E763A8" w:rsidRPr="00BD0938" w:rsidRDefault="00D77D41" w:rsidP="00380260">
      <w:pPr>
        <w:jc w:val="both"/>
        <w:rPr>
          <w:rFonts w:ascii="Times New Roman" w:hAnsi="Times New Roman" w:cs="Times New Roman"/>
          <w:sz w:val="24"/>
          <w:szCs w:val="24"/>
        </w:rPr>
      </w:pPr>
      <w:r w:rsidRPr="00BD0938">
        <w:rPr>
          <w:rFonts w:ascii="Times New Roman" w:hAnsi="Times New Roman" w:cs="Times New Roman"/>
          <w:sz w:val="24"/>
          <w:szCs w:val="24"/>
        </w:rPr>
        <w:t xml:space="preserve"> 2) uprawnień do prowadzenia określonej działalności gospodarczej lub zawodowej, o ile wynika to z odrębnych przepisów. Zamawiający nie stawia warunku w tym zakresie.</w:t>
      </w:r>
      <w:r w:rsidR="002E5AD1" w:rsidRPr="00BD0938">
        <w:rPr>
          <w:rFonts w:ascii="Times New Roman" w:hAnsi="Times New Roman" w:cs="Times New Roman"/>
          <w:b/>
          <w:sz w:val="24"/>
          <w:szCs w:val="24"/>
        </w:rPr>
        <w:t xml:space="preserve"> Wykonawca zobowiązany jest złożyć oświadcz</w:t>
      </w:r>
      <w:r w:rsidR="00D341F8">
        <w:rPr>
          <w:rFonts w:ascii="Times New Roman" w:hAnsi="Times New Roman" w:cs="Times New Roman"/>
          <w:b/>
          <w:sz w:val="24"/>
          <w:szCs w:val="24"/>
        </w:rPr>
        <w:t>enie zgodnie z wzorem zał.  nr 4</w:t>
      </w:r>
    </w:p>
    <w:p w14:paraId="1BA61CCA" w14:textId="08886520" w:rsidR="00E763A8" w:rsidRPr="00BD0938" w:rsidRDefault="00D77D41" w:rsidP="00380260">
      <w:pPr>
        <w:jc w:val="both"/>
        <w:rPr>
          <w:rFonts w:ascii="Times New Roman" w:hAnsi="Times New Roman" w:cs="Times New Roman"/>
          <w:sz w:val="24"/>
          <w:szCs w:val="24"/>
        </w:rPr>
      </w:pPr>
      <w:r w:rsidRPr="00BD0938">
        <w:rPr>
          <w:rFonts w:ascii="Times New Roman" w:hAnsi="Times New Roman" w:cs="Times New Roman"/>
          <w:sz w:val="24"/>
          <w:szCs w:val="24"/>
        </w:rPr>
        <w:t xml:space="preserve"> 3) sytuacji ekonomicznej i finansowej. Zamawiający nie stawia warunku w tym zakresie.</w:t>
      </w:r>
      <w:r w:rsidR="002E5AD1" w:rsidRPr="00BD0938">
        <w:rPr>
          <w:rFonts w:ascii="Times New Roman" w:hAnsi="Times New Roman" w:cs="Times New Roman"/>
          <w:b/>
          <w:sz w:val="24"/>
          <w:szCs w:val="24"/>
        </w:rPr>
        <w:t xml:space="preserve"> Wykonawca zobowiązany jest złożyć oświadcz</w:t>
      </w:r>
      <w:r w:rsidR="00D341F8">
        <w:rPr>
          <w:rFonts w:ascii="Times New Roman" w:hAnsi="Times New Roman" w:cs="Times New Roman"/>
          <w:b/>
          <w:sz w:val="24"/>
          <w:szCs w:val="24"/>
        </w:rPr>
        <w:t>enie zgodnie z wzorem zał.  nr 4</w:t>
      </w:r>
    </w:p>
    <w:p w14:paraId="4EAB3112" w14:textId="498F4B62" w:rsidR="00D67E43" w:rsidRPr="00BD0938" w:rsidRDefault="00D77D41" w:rsidP="00380260">
      <w:pPr>
        <w:jc w:val="both"/>
        <w:rPr>
          <w:rFonts w:ascii="Times New Roman" w:hAnsi="Times New Roman" w:cs="Times New Roman"/>
          <w:sz w:val="24"/>
          <w:szCs w:val="24"/>
        </w:rPr>
      </w:pPr>
      <w:r w:rsidRPr="00BD0938">
        <w:rPr>
          <w:rFonts w:ascii="Times New Roman" w:hAnsi="Times New Roman" w:cs="Times New Roman"/>
          <w:sz w:val="24"/>
          <w:szCs w:val="24"/>
        </w:rPr>
        <w:t xml:space="preserve"> 4) zdolności technicznej lub zawodowej. Zamawiający nie stawia warunku w tym zakresie. </w:t>
      </w:r>
      <w:r w:rsidR="002E5AD1" w:rsidRPr="00BD0938">
        <w:rPr>
          <w:rFonts w:ascii="Times New Roman" w:hAnsi="Times New Roman" w:cs="Times New Roman"/>
          <w:b/>
          <w:sz w:val="24"/>
          <w:szCs w:val="24"/>
        </w:rPr>
        <w:t>Wykonawca zobowiązany jest złożyć oświadczenie zgodnie</w:t>
      </w:r>
      <w:r w:rsidR="00D341F8">
        <w:rPr>
          <w:rFonts w:ascii="Times New Roman" w:hAnsi="Times New Roman" w:cs="Times New Roman"/>
          <w:b/>
          <w:sz w:val="24"/>
          <w:szCs w:val="24"/>
        </w:rPr>
        <w:t xml:space="preserve"> z wzorem zał.  nr 4</w:t>
      </w:r>
    </w:p>
    <w:p w14:paraId="18866884" w14:textId="0F15D51F" w:rsidR="008C587E" w:rsidRPr="00BD0938" w:rsidRDefault="008C587E" w:rsidP="008C587E">
      <w:pPr>
        <w:pStyle w:val="Akapitzlist"/>
        <w:numPr>
          <w:ilvl w:val="1"/>
          <w:numId w:val="13"/>
        </w:numPr>
        <w:spacing w:after="0" w:line="276" w:lineRule="auto"/>
        <w:jc w:val="both"/>
        <w:rPr>
          <w:rFonts w:ascii="Times New Roman" w:hAnsi="Times New Roman" w:cs="Times New Roman"/>
          <w:spacing w:val="-4"/>
          <w:sz w:val="24"/>
          <w:szCs w:val="24"/>
        </w:rPr>
      </w:pPr>
      <w:r w:rsidRPr="00BD0938">
        <w:rPr>
          <w:rFonts w:ascii="Times New Roman" w:hAnsi="Times New Roman" w:cs="Times New Roman"/>
          <w:spacing w:val="-4"/>
          <w:sz w:val="24"/>
          <w:szCs w:val="24"/>
        </w:rPr>
        <w:t xml:space="preserve">Wykonawca może w celu potwierdzenia spełniania warunków udziału w postępowaniu, </w:t>
      </w:r>
      <w:r w:rsidR="00EC2387">
        <w:rPr>
          <w:rFonts w:ascii="Times New Roman" w:hAnsi="Times New Roman" w:cs="Times New Roman"/>
          <w:spacing w:val="-4"/>
          <w:sz w:val="24"/>
          <w:szCs w:val="24"/>
        </w:rPr>
        <w:br/>
      </w:r>
      <w:r w:rsidRPr="00BD0938">
        <w:rPr>
          <w:rFonts w:ascii="Times New Roman" w:hAnsi="Times New Roman" w:cs="Times New Roman"/>
          <w:spacing w:val="-4"/>
          <w:sz w:val="24"/>
          <w:szCs w:val="24"/>
        </w:rPr>
        <w:t>w stosownych sytuacjach oraz w odniesieniu do konkretnego zamówienia, lub jego części, polegać na zdolnościach technicznych lub zawodowych lub sytuacji finansowej lub ekonomicznej innych podmiotów, niezależnie od charakteru prawnego łączących go z nim stosunków prawnych.</w:t>
      </w:r>
    </w:p>
    <w:p w14:paraId="776455C9" w14:textId="539DBFFE" w:rsidR="008C587E" w:rsidRPr="00BD0938" w:rsidRDefault="008C587E" w:rsidP="008C587E">
      <w:pPr>
        <w:pStyle w:val="Akapitzlist"/>
        <w:numPr>
          <w:ilvl w:val="1"/>
          <w:numId w:val="13"/>
        </w:numPr>
        <w:spacing w:after="0" w:line="276" w:lineRule="auto"/>
        <w:jc w:val="both"/>
        <w:rPr>
          <w:rFonts w:ascii="Times New Roman" w:hAnsi="Times New Roman" w:cs="Times New Roman"/>
          <w:spacing w:val="-4"/>
          <w:sz w:val="24"/>
          <w:szCs w:val="24"/>
        </w:rPr>
      </w:pPr>
      <w:r w:rsidRPr="00BD0938">
        <w:rPr>
          <w:rFonts w:ascii="Times New Roman" w:hAnsi="Times New Roman" w:cs="Times New Roman"/>
          <w:spacing w:val="-4"/>
          <w:sz w:val="24"/>
          <w:szCs w:val="24"/>
        </w:rPr>
        <w:t xml:space="preserve">Wykonawca, który polega na zdolnościach lub sytuacji innych podmiotów, musi udowodnić zamawiającemu, że realizując zamówienie, będzie dysponował niezbędnymi zasobami tych podmiotów, w szczególności przedstawiając zobowiązanie tych podmiotów do oddania mu </w:t>
      </w:r>
      <w:r w:rsidR="00EC2387">
        <w:rPr>
          <w:rFonts w:ascii="Times New Roman" w:hAnsi="Times New Roman" w:cs="Times New Roman"/>
          <w:spacing w:val="-4"/>
          <w:sz w:val="24"/>
          <w:szCs w:val="24"/>
        </w:rPr>
        <w:br/>
      </w:r>
      <w:r w:rsidRPr="00BD0938">
        <w:rPr>
          <w:rFonts w:ascii="Times New Roman" w:hAnsi="Times New Roman" w:cs="Times New Roman"/>
          <w:spacing w:val="-4"/>
          <w:sz w:val="24"/>
          <w:szCs w:val="24"/>
        </w:rPr>
        <w:t>do dyspozycji niezbędnych zasobów na potrzeby realizacji zamówienia.</w:t>
      </w:r>
    </w:p>
    <w:p w14:paraId="5F3BE4F2" w14:textId="77777777" w:rsidR="008C587E" w:rsidRPr="00BD0938" w:rsidRDefault="008C587E" w:rsidP="008C587E">
      <w:pPr>
        <w:pStyle w:val="Akapitzlist"/>
        <w:numPr>
          <w:ilvl w:val="1"/>
          <w:numId w:val="13"/>
        </w:numPr>
        <w:spacing w:after="0" w:line="276" w:lineRule="auto"/>
        <w:jc w:val="both"/>
        <w:rPr>
          <w:rFonts w:ascii="Times New Roman" w:hAnsi="Times New Roman" w:cs="Times New Roman"/>
          <w:spacing w:val="-4"/>
          <w:sz w:val="24"/>
          <w:szCs w:val="24"/>
        </w:rPr>
      </w:pPr>
      <w:r w:rsidRPr="00BD0938">
        <w:rPr>
          <w:rFonts w:ascii="Times New Roman" w:hAnsi="Times New Roman" w:cs="Times New Roman"/>
          <w:spacing w:val="-4"/>
          <w:sz w:val="24"/>
          <w:szCs w:val="24"/>
        </w:rPr>
        <w:t xml:space="preserve">Zamawiający ocenia, czy udostępniane wykonawcy przez inne podmioty zdolności techniczne lub zawodowe lub ich sytuacja finansowa lub ekonomiczna, pozwalają na wykazanie przez wykonawcę spełniania warunków udziału w postępowaniu oraz bada, czy nie zachodzą wobec tego podmiotu podstawy wykluczenia, o których mowa w art. </w:t>
      </w:r>
      <w:r w:rsidR="00C07753" w:rsidRPr="00BD0938">
        <w:rPr>
          <w:rFonts w:ascii="Times New Roman" w:hAnsi="Times New Roman" w:cs="Times New Roman"/>
          <w:spacing w:val="-4"/>
          <w:sz w:val="24"/>
          <w:szCs w:val="24"/>
        </w:rPr>
        <w:t xml:space="preserve">108 </w:t>
      </w:r>
      <w:r w:rsidR="00A70EC1" w:rsidRPr="00BD0938">
        <w:rPr>
          <w:rFonts w:ascii="Times New Roman" w:hAnsi="Times New Roman" w:cs="Times New Roman"/>
          <w:spacing w:val="-4"/>
          <w:sz w:val="24"/>
          <w:szCs w:val="24"/>
        </w:rPr>
        <w:t>i</w:t>
      </w:r>
      <w:r w:rsidR="00CC6EF1" w:rsidRPr="00BD0938">
        <w:rPr>
          <w:rFonts w:ascii="Times New Roman" w:hAnsi="Times New Roman" w:cs="Times New Roman"/>
          <w:spacing w:val="-4"/>
          <w:sz w:val="24"/>
          <w:szCs w:val="24"/>
        </w:rPr>
        <w:t xml:space="preserve"> </w:t>
      </w:r>
      <w:r w:rsidR="00A70EC1" w:rsidRPr="00BD0938">
        <w:rPr>
          <w:rFonts w:ascii="Times New Roman" w:hAnsi="Times New Roman" w:cs="Times New Roman"/>
          <w:spacing w:val="-4"/>
          <w:sz w:val="24"/>
          <w:szCs w:val="24"/>
        </w:rPr>
        <w:t>art</w:t>
      </w:r>
      <w:r w:rsidR="00CC6EF1" w:rsidRPr="00BD0938">
        <w:rPr>
          <w:rFonts w:ascii="Times New Roman" w:hAnsi="Times New Roman" w:cs="Times New Roman"/>
          <w:spacing w:val="-4"/>
          <w:sz w:val="24"/>
          <w:szCs w:val="24"/>
        </w:rPr>
        <w:t xml:space="preserve">. 109 </w:t>
      </w:r>
      <w:r w:rsidR="00282393" w:rsidRPr="00BD0938">
        <w:rPr>
          <w:rFonts w:ascii="Times New Roman" w:hAnsi="Times New Roman" w:cs="Times New Roman"/>
          <w:spacing w:val="-4"/>
          <w:sz w:val="24"/>
          <w:szCs w:val="24"/>
        </w:rPr>
        <w:t>ust. 1 pkt. 4</w:t>
      </w:r>
    </w:p>
    <w:p w14:paraId="17CB0B88" w14:textId="77777777" w:rsidR="008C587E" w:rsidRPr="00BD0938" w:rsidRDefault="008C587E" w:rsidP="008C587E">
      <w:pPr>
        <w:pStyle w:val="Akapitzlist"/>
        <w:numPr>
          <w:ilvl w:val="1"/>
          <w:numId w:val="13"/>
        </w:numPr>
        <w:spacing w:after="0" w:line="276" w:lineRule="auto"/>
        <w:jc w:val="both"/>
        <w:rPr>
          <w:rFonts w:ascii="Times New Roman" w:hAnsi="Times New Roman" w:cs="Times New Roman"/>
          <w:spacing w:val="-4"/>
          <w:sz w:val="24"/>
          <w:szCs w:val="24"/>
        </w:rPr>
      </w:pPr>
      <w:r w:rsidRPr="00BD0938">
        <w:rPr>
          <w:rFonts w:ascii="Times New Roman" w:hAnsi="Times New Roman" w:cs="Times New Roman"/>
          <w:spacing w:val="-4"/>
          <w:sz w:val="24"/>
          <w:szCs w:val="24"/>
        </w:rPr>
        <w:t>W odniesieniu do warunków dotyczących wykształcenia, kwalifikacji zawodowych lub doświadczenia, wykonawcy mogą polegać na zdolnościach innych podmiotów, jeśli podmioty te zrealizują usługi, do realizacji których te zdolności są wymagane.</w:t>
      </w:r>
    </w:p>
    <w:p w14:paraId="63861E4C" w14:textId="65DB5E88" w:rsidR="008C587E" w:rsidRPr="00BD0938" w:rsidRDefault="008C587E" w:rsidP="008C587E">
      <w:pPr>
        <w:pStyle w:val="Akapitzlist"/>
        <w:numPr>
          <w:ilvl w:val="1"/>
          <w:numId w:val="13"/>
        </w:numPr>
        <w:spacing w:after="0" w:line="276" w:lineRule="auto"/>
        <w:jc w:val="both"/>
        <w:rPr>
          <w:rFonts w:ascii="Times New Roman" w:hAnsi="Times New Roman" w:cs="Times New Roman"/>
          <w:spacing w:val="-4"/>
          <w:sz w:val="24"/>
          <w:szCs w:val="24"/>
        </w:rPr>
      </w:pPr>
      <w:r w:rsidRPr="00BD0938">
        <w:rPr>
          <w:rFonts w:ascii="Times New Roman" w:hAnsi="Times New Roman" w:cs="Times New Roman"/>
          <w:spacing w:val="-4"/>
          <w:sz w:val="24"/>
          <w:szCs w:val="24"/>
        </w:rPr>
        <w:t xml:space="preserve">Wykonawca, który polega na sytuacji finansowej lub ekonomicznej innych podmiotów, odpowiada solidarnie z podmiotem, który zobowiązał się do udostępnienia zasobów, za szkodę poniesioną przez zamawiającego powstałą wskutek nieudostępnienia tych zasobów, chyba </w:t>
      </w:r>
      <w:r w:rsidR="00EC2387">
        <w:rPr>
          <w:rFonts w:ascii="Times New Roman" w:hAnsi="Times New Roman" w:cs="Times New Roman"/>
          <w:spacing w:val="-4"/>
          <w:sz w:val="24"/>
          <w:szCs w:val="24"/>
        </w:rPr>
        <w:br/>
      </w:r>
      <w:r w:rsidRPr="00BD0938">
        <w:rPr>
          <w:rFonts w:ascii="Times New Roman" w:hAnsi="Times New Roman" w:cs="Times New Roman"/>
          <w:spacing w:val="-4"/>
          <w:sz w:val="24"/>
          <w:szCs w:val="24"/>
        </w:rPr>
        <w:t>że za nieudostępnienie zasobów nie ponosi winy.</w:t>
      </w:r>
    </w:p>
    <w:p w14:paraId="2B4524CC" w14:textId="77777777" w:rsidR="00D67E43" w:rsidRDefault="008C587E" w:rsidP="00380260">
      <w:pPr>
        <w:pStyle w:val="Akapitzlist"/>
        <w:numPr>
          <w:ilvl w:val="1"/>
          <w:numId w:val="13"/>
        </w:numPr>
        <w:spacing w:after="0" w:line="276" w:lineRule="auto"/>
        <w:jc w:val="both"/>
        <w:rPr>
          <w:rFonts w:ascii="Times New Roman" w:hAnsi="Times New Roman" w:cs="Times New Roman"/>
          <w:spacing w:val="-4"/>
          <w:sz w:val="24"/>
          <w:szCs w:val="24"/>
        </w:rPr>
      </w:pPr>
      <w:r w:rsidRPr="00BD0938">
        <w:rPr>
          <w:rFonts w:ascii="Times New Roman" w:hAnsi="Times New Roman" w:cs="Times New Roman"/>
          <w:spacing w:val="-4"/>
          <w:sz w:val="24"/>
          <w:szCs w:val="24"/>
        </w:rPr>
        <w:lastRenderedPageBreak/>
        <w:t xml:space="preserve">Zamawiający dokona oceny spełniania przez Wykonawcę warunków udziału w postępowaniu zgodnie z formułą „spełnia / nie spełnia”, w oparciu o informacje zawarte w dokumentach lub oświadczeniach wymienionych w rozdziale </w:t>
      </w:r>
      <w:r w:rsidR="00943548">
        <w:rPr>
          <w:rFonts w:ascii="Times New Roman" w:hAnsi="Times New Roman" w:cs="Times New Roman"/>
          <w:spacing w:val="-4"/>
          <w:sz w:val="24"/>
          <w:szCs w:val="24"/>
        </w:rPr>
        <w:t xml:space="preserve"> IX </w:t>
      </w:r>
      <w:proofErr w:type="spellStart"/>
      <w:r w:rsidRPr="00BD0938">
        <w:rPr>
          <w:rFonts w:ascii="Times New Roman" w:hAnsi="Times New Roman" w:cs="Times New Roman"/>
          <w:spacing w:val="-4"/>
          <w:sz w:val="24"/>
          <w:szCs w:val="24"/>
        </w:rPr>
        <w:t>swz</w:t>
      </w:r>
      <w:proofErr w:type="spellEnd"/>
      <w:r w:rsidRPr="00BD0938">
        <w:rPr>
          <w:rFonts w:ascii="Times New Roman" w:hAnsi="Times New Roman" w:cs="Times New Roman"/>
          <w:spacing w:val="-4"/>
          <w:sz w:val="24"/>
          <w:szCs w:val="24"/>
        </w:rPr>
        <w:t>. Z treści załączonych dokumentów musi wynikać jednoznacznie, że Wykonawca spełnił ww. warunki udziału w przedmiotowym postępowaniu.</w:t>
      </w:r>
    </w:p>
    <w:p w14:paraId="1A47075E" w14:textId="77777777" w:rsidR="00EC2387" w:rsidRPr="009479CE" w:rsidRDefault="00EC2387" w:rsidP="00EC2387">
      <w:pPr>
        <w:pStyle w:val="Akapitzlist"/>
        <w:spacing w:after="0" w:line="276" w:lineRule="auto"/>
        <w:ind w:left="360"/>
        <w:jc w:val="both"/>
        <w:rPr>
          <w:rFonts w:ascii="Times New Roman" w:hAnsi="Times New Roman" w:cs="Times New Roman"/>
          <w:spacing w:val="-4"/>
          <w:sz w:val="24"/>
          <w:szCs w:val="24"/>
        </w:rPr>
      </w:pPr>
    </w:p>
    <w:p w14:paraId="16A18220" w14:textId="77777777" w:rsidR="002E5AD1" w:rsidRPr="00EC2387" w:rsidRDefault="002E5AD1" w:rsidP="00380260">
      <w:pPr>
        <w:jc w:val="both"/>
        <w:rPr>
          <w:rFonts w:ascii="Times New Roman" w:hAnsi="Times New Roman" w:cs="Times New Roman"/>
          <w:b/>
          <w:bCs/>
          <w:sz w:val="24"/>
          <w:szCs w:val="24"/>
        </w:rPr>
      </w:pPr>
      <w:r w:rsidRPr="00EC2387">
        <w:rPr>
          <w:rFonts w:ascii="Times New Roman" w:hAnsi="Times New Roman" w:cs="Times New Roman"/>
          <w:b/>
          <w:bCs/>
          <w:sz w:val="24"/>
          <w:szCs w:val="24"/>
        </w:rPr>
        <w:t>IX</w:t>
      </w:r>
      <w:r w:rsidR="00D77D41" w:rsidRPr="00EC2387">
        <w:rPr>
          <w:rFonts w:ascii="Times New Roman" w:hAnsi="Times New Roman" w:cs="Times New Roman"/>
          <w:b/>
          <w:bCs/>
          <w:sz w:val="24"/>
          <w:szCs w:val="24"/>
        </w:rPr>
        <w:t xml:space="preserve">. </w:t>
      </w:r>
      <w:r w:rsidRPr="00EC2387">
        <w:rPr>
          <w:rFonts w:ascii="Times New Roman" w:hAnsi="Times New Roman" w:cs="Times New Roman"/>
          <w:b/>
          <w:bCs/>
          <w:sz w:val="24"/>
          <w:szCs w:val="24"/>
        </w:rPr>
        <w:t xml:space="preserve">PODSTAWY WYKLUCZENIA </w:t>
      </w:r>
    </w:p>
    <w:p w14:paraId="569809FE" w14:textId="77777777" w:rsidR="00C012AB" w:rsidRDefault="00D77D41" w:rsidP="00380260">
      <w:pPr>
        <w:jc w:val="both"/>
        <w:rPr>
          <w:rFonts w:ascii="Times New Roman" w:hAnsi="Times New Roman" w:cs="Times New Roman"/>
          <w:sz w:val="24"/>
          <w:szCs w:val="24"/>
        </w:rPr>
      </w:pPr>
      <w:r w:rsidRPr="00C03921">
        <w:rPr>
          <w:rFonts w:ascii="Times New Roman" w:hAnsi="Times New Roman" w:cs="Times New Roman"/>
          <w:sz w:val="24"/>
          <w:szCs w:val="24"/>
        </w:rPr>
        <w:t xml:space="preserve">1. Zamawiający wykluczy z postępowania Wykonawców, wobec których zachodzą podstawy wykluczenia, o których mowa w art. 108  ustawy </w:t>
      </w:r>
      <w:proofErr w:type="spellStart"/>
      <w:r w:rsidRPr="00C03921">
        <w:rPr>
          <w:rFonts w:ascii="Times New Roman" w:hAnsi="Times New Roman" w:cs="Times New Roman"/>
          <w:sz w:val="24"/>
          <w:szCs w:val="24"/>
        </w:rPr>
        <w:t>Pzp</w:t>
      </w:r>
      <w:proofErr w:type="spellEnd"/>
      <w:r w:rsidR="00AC0C3E" w:rsidRPr="00C03921">
        <w:rPr>
          <w:rFonts w:ascii="Times New Roman" w:hAnsi="Times New Roman" w:cs="Times New Roman"/>
          <w:sz w:val="24"/>
          <w:szCs w:val="24"/>
        </w:rPr>
        <w:t xml:space="preserve">  </w:t>
      </w:r>
      <w:r w:rsidR="00C03921" w:rsidRPr="00C03921">
        <w:rPr>
          <w:rFonts w:ascii="Times New Roman" w:hAnsi="Times New Roman" w:cs="Times New Roman"/>
          <w:sz w:val="24"/>
          <w:szCs w:val="24"/>
        </w:rPr>
        <w:t xml:space="preserve">1.1. w </w:t>
      </w:r>
      <w:r w:rsidR="00C03921" w:rsidRPr="00C012AB">
        <w:rPr>
          <w:rFonts w:ascii="Times New Roman" w:hAnsi="Times New Roman" w:cs="Times New Roman"/>
          <w:b/>
          <w:bCs/>
          <w:sz w:val="24"/>
          <w:szCs w:val="24"/>
        </w:rPr>
        <w:t xml:space="preserve">art. 108 ust. 1 </w:t>
      </w:r>
      <w:proofErr w:type="spellStart"/>
      <w:r w:rsidR="00C03921" w:rsidRPr="00C012AB">
        <w:rPr>
          <w:rFonts w:ascii="Times New Roman" w:hAnsi="Times New Roman" w:cs="Times New Roman"/>
          <w:b/>
          <w:bCs/>
          <w:sz w:val="24"/>
          <w:szCs w:val="24"/>
        </w:rPr>
        <w:t>Pzp</w:t>
      </w:r>
      <w:proofErr w:type="spellEnd"/>
    </w:p>
    <w:p w14:paraId="095F6880" w14:textId="7B48524B" w:rsidR="002300BA" w:rsidRPr="00C03921" w:rsidRDefault="00C03921" w:rsidP="00380260">
      <w:pPr>
        <w:jc w:val="both"/>
        <w:rPr>
          <w:rFonts w:ascii="Times New Roman" w:hAnsi="Times New Roman" w:cs="Times New Roman"/>
          <w:sz w:val="24"/>
          <w:szCs w:val="24"/>
        </w:rPr>
      </w:pPr>
      <w:r w:rsidRPr="00C03921">
        <w:rPr>
          <w:rFonts w:ascii="Times New Roman" w:hAnsi="Times New Roman" w:cs="Times New Roman"/>
          <w:sz w:val="24"/>
          <w:szCs w:val="24"/>
        </w:rPr>
        <w:t xml:space="preserve"> tj.; 1) będącego osobą fizyczną, którego prawomocnie skazano za przestępstwo: a) udziału w zorganizowanej grupie przestępczej albo związku mającym na celu popełnienie przestępstwa lub przestępstwa skarbowego, o którym mowa w art. 258 Kodeksu karnego, b) handlu ludźmi, o którym mowa w art. 189a Kodeksu karnego, c) o którym mowa w art. 228–230a, art. 250a Kodeksu karnego lub w art. 46 lub art. 48 ustawy z dnia 25 czerwca 2010 r. o sporcie, d) finansowania przestępstwa o charakterze terrorystycznym, o którym mowa w art. 165a Kodeksu karnego, lub przestępstwo udaremniania lub utrudniania stwierdzenia przestępnego pochodzenia pieniędzy lub ukrywania ich pochodzenia, o którym mowa w art. 299 Kodeksu karnego, e) o charakterze terrorystycznym, o którym mowa w art. 115 § 20 Kodeksu karnego, lub mające na celu popełnienie tego przestępstwa, f) pracy małoletnich cudzoziemców powierzenia wykonywania pracy małoletniemu cudzoziemcowi, o którym mowa w art. 9 ust. 2 ustawy z dnia 15 czerwca 2012 r. o skutkach powierzania wykonywania pracy cudzoziemcom przebywającym wbrew przepisom na terytorium Rzeczypospolitej Polskiej (Dz. U. poz. 769), Strona 7 g) przeciwko obrotowi gospodarczemu, o których mowa w art. 296–307 Kodeksu karnego, przestępstwo oszustwa, o którym mowa w art. 286 Kodeksu karnego, przestępstwo przeciwko wiarygodności dokumentów, o których mowa w art. 270–277d Kodeksu karnego, lub przestępstwo skarbowe, h) o którym mowa w art. 9 ust. 1 i 3 lub art. 10 ustawy z dnia 15 czerwca 2012 r. o skutkach powierzania wykonywania pracy cudzoziemcom przebywającym wbrew przepisom na terytorium Rzeczypospolitej Polskiej – lub za odpowiedni czyn zabroniony określony w przepisach prawa obcego; 2) jeżeli urzędującego członka jego organu zarządzającego lub nadzorczego, wspólnika spółki w spółce jawnej lub partnerskiej albo komplementariusza w spółce komandytowej lub komandytowo-akcyjnej lub prokurenta prawomocnie skazano za przestępstwo, o którym mowa w pkt 1; 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t>
      </w:r>
      <w:r w:rsidR="00991B4E">
        <w:rPr>
          <w:rFonts w:ascii="Times New Roman" w:hAnsi="Times New Roman" w:cs="Times New Roman"/>
          <w:sz w:val="24"/>
          <w:szCs w:val="24"/>
        </w:rPr>
        <w:br/>
      </w:r>
      <w:r w:rsidRPr="00C03921">
        <w:rPr>
          <w:rFonts w:ascii="Times New Roman" w:hAnsi="Times New Roman" w:cs="Times New Roman"/>
          <w:sz w:val="24"/>
          <w:szCs w:val="24"/>
        </w:rPr>
        <w:t xml:space="preserve">w postępowaniu albo przed upływem terminu składania ofert dokonał płatności należnych podatków, opłat lub składek na ubezpieczenie społeczne lub zdrowotne wraz z odsetkami lub grzywnami lub zawarł wiążące porozumienie w sprawie spłaty tych należności; 4) wobec którego prawomocnie orzeczono zakaz ubiegania się o zamówienia publiczne; 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w:t>
      </w:r>
      <w:r w:rsidR="00991B4E">
        <w:rPr>
          <w:rFonts w:ascii="Times New Roman" w:hAnsi="Times New Roman" w:cs="Times New Roman"/>
          <w:sz w:val="24"/>
          <w:szCs w:val="24"/>
        </w:rPr>
        <w:br/>
      </w:r>
      <w:r w:rsidRPr="00C03921">
        <w:rPr>
          <w:rFonts w:ascii="Times New Roman" w:hAnsi="Times New Roman" w:cs="Times New Roman"/>
          <w:sz w:val="24"/>
          <w:szCs w:val="24"/>
        </w:rPr>
        <w:t xml:space="preserve">o ochronie konkurencji i konsumentów, złożyli odrębne oferty, oferty częściowe lub wnioski </w:t>
      </w:r>
      <w:r w:rsidR="00991B4E">
        <w:rPr>
          <w:rFonts w:ascii="Times New Roman" w:hAnsi="Times New Roman" w:cs="Times New Roman"/>
          <w:sz w:val="24"/>
          <w:szCs w:val="24"/>
        </w:rPr>
        <w:br/>
      </w:r>
      <w:r w:rsidRPr="00C03921">
        <w:rPr>
          <w:rFonts w:ascii="Times New Roman" w:hAnsi="Times New Roman" w:cs="Times New Roman"/>
          <w:sz w:val="24"/>
          <w:szCs w:val="24"/>
        </w:rPr>
        <w:t xml:space="preserve">o dopuszczenie do udziału w postępowaniu, chyba że wykażą, że przygotowali te oferty lub </w:t>
      </w:r>
      <w:r w:rsidRPr="00C03921">
        <w:rPr>
          <w:rFonts w:ascii="Times New Roman" w:hAnsi="Times New Roman" w:cs="Times New Roman"/>
          <w:sz w:val="24"/>
          <w:szCs w:val="24"/>
        </w:rPr>
        <w:lastRenderedPageBreak/>
        <w:t xml:space="preserve">wnioski niezależnie od siebie; 6)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 </w:t>
      </w:r>
      <w:r w:rsidR="00AC0C3E" w:rsidRPr="00C012AB">
        <w:rPr>
          <w:rFonts w:ascii="Times New Roman" w:hAnsi="Times New Roman" w:cs="Times New Roman"/>
          <w:b/>
          <w:bCs/>
          <w:sz w:val="24"/>
          <w:szCs w:val="24"/>
        </w:rPr>
        <w:t xml:space="preserve">i art. 109 ust. 1 pkt. 4 </w:t>
      </w:r>
      <w:r w:rsidR="00AF390C" w:rsidRPr="00C012AB">
        <w:rPr>
          <w:rFonts w:ascii="Times New Roman" w:hAnsi="Times New Roman" w:cs="Times New Roman"/>
          <w:b/>
          <w:bCs/>
          <w:sz w:val="24"/>
          <w:szCs w:val="24"/>
        </w:rPr>
        <w:t>.</w:t>
      </w:r>
      <w:r w:rsidR="00AF390C" w:rsidRPr="00C03921">
        <w:rPr>
          <w:rFonts w:ascii="Times New Roman" w:hAnsi="Times New Roman" w:cs="Times New Roman"/>
          <w:sz w:val="24"/>
          <w:szCs w:val="24"/>
        </w:rPr>
        <w:t xml:space="preserve"> </w:t>
      </w:r>
    </w:p>
    <w:p w14:paraId="2C38A93A" w14:textId="77777777" w:rsidR="003E516B" w:rsidRPr="00BD0938" w:rsidRDefault="00531D7A" w:rsidP="00531D7A">
      <w:pPr>
        <w:jc w:val="both"/>
        <w:rPr>
          <w:rFonts w:ascii="Times New Roman" w:hAnsi="Times New Roman" w:cs="Times New Roman"/>
          <w:sz w:val="24"/>
          <w:szCs w:val="24"/>
        </w:rPr>
      </w:pPr>
      <w:r w:rsidRPr="00BD0938">
        <w:rPr>
          <w:rFonts w:ascii="Times New Roman" w:hAnsi="Times New Roman" w:cs="Times New Roman"/>
          <w:sz w:val="24"/>
          <w:szCs w:val="24"/>
        </w:rPr>
        <w:t xml:space="preserve">Podmiot </w:t>
      </w:r>
      <w:r w:rsidR="00577E47" w:rsidRPr="00BD0938">
        <w:rPr>
          <w:rFonts w:ascii="Times New Roman" w:hAnsi="Times New Roman" w:cs="Times New Roman"/>
          <w:sz w:val="24"/>
          <w:szCs w:val="24"/>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14C0EECA" w14:textId="77777777" w:rsidR="003E516B" w:rsidRPr="003E516B" w:rsidRDefault="00D77D41" w:rsidP="00380260">
      <w:pPr>
        <w:jc w:val="both"/>
        <w:rPr>
          <w:rFonts w:ascii="Times New Roman" w:hAnsi="Times New Roman" w:cs="Times New Roman"/>
          <w:b/>
          <w:bCs/>
          <w:sz w:val="24"/>
          <w:szCs w:val="24"/>
        </w:rPr>
      </w:pPr>
      <w:r w:rsidRPr="003E516B">
        <w:rPr>
          <w:rFonts w:ascii="Times New Roman" w:hAnsi="Times New Roman" w:cs="Times New Roman"/>
          <w:b/>
          <w:bCs/>
          <w:sz w:val="24"/>
          <w:szCs w:val="24"/>
        </w:rPr>
        <w:t xml:space="preserve"> X. </w:t>
      </w:r>
      <w:r w:rsidR="00495C24">
        <w:rPr>
          <w:rFonts w:ascii="Times New Roman" w:hAnsi="Times New Roman" w:cs="Times New Roman"/>
          <w:b/>
          <w:bCs/>
          <w:sz w:val="24"/>
          <w:szCs w:val="24"/>
        </w:rPr>
        <w:t xml:space="preserve">OSWIADCZENIA I DOKUMENTY , JAKIE </w:t>
      </w:r>
      <w:r w:rsidR="009639CC">
        <w:rPr>
          <w:rFonts w:ascii="Times New Roman" w:hAnsi="Times New Roman" w:cs="Times New Roman"/>
          <w:b/>
          <w:bCs/>
          <w:sz w:val="24"/>
          <w:szCs w:val="24"/>
        </w:rPr>
        <w:t xml:space="preserve">ZOBOWIĄZANI SĄ DOSTARCZYĆ WYKONAWCY W CELU POTWIERDZENIA SPEŁNIENIA WARUNKÓW UDZIAŁU W POSTĘPOWANIU </w:t>
      </w:r>
      <w:r w:rsidR="000E03A6">
        <w:rPr>
          <w:rFonts w:ascii="Times New Roman" w:hAnsi="Times New Roman" w:cs="Times New Roman"/>
          <w:b/>
          <w:bCs/>
          <w:sz w:val="24"/>
          <w:szCs w:val="24"/>
        </w:rPr>
        <w:t xml:space="preserve">ORAZ WYKAZANIA BRAKU PODSTAW WYKLUCZENIA( podmiotowe środki dowodowe) </w:t>
      </w:r>
    </w:p>
    <w:p w14:paraId="48957142" w14:textId="2F8A62BF" w:rsidR="00C92E7D" w:rsidRDefault="00D77D41" w:rsidP="00380260">
      <w:pPr>
        <w:jc w:val="both"/>
        <w:rPr>
          <w:rFonts w:ascii="Times New Roman" w:hAnsi="Times New Roman" w:cs="Times New Roman"/>
          <w:sz w:val="24"/>
          <w:szCs w:val="24"/>
        </w:rPr>
      </w:pPr>
      <w:r w:rsidRPr="00380260">
        <w:rPr>
          <w:rFonts w:ascii="Times New Roman" w:hAnsi="Times New Roman" w:cs="Times New Roman"/>
          <w:sz w:val="24"/>
          <w:szCs w:val="24"/>
        </w:rPr>
        <w:t>1. Oferta składana jest pod rygorem nieważności w formie elektronicznej lub w postaci elektronicznej opatrzonej podpisem zaufanym lub podpisem osobistym</w:t>
      </w:r>
      <w:r w:rsidR="00CF0F71">
        <w:rPr>
          <w:rFonts w:ascii="Times New Roman" w:hAnsi="Times New Roman" w:cs="Times New Roman"/>
          <w:sz w:val="24"/>
          <w:szCs w:val="24"/>
        </w:rPr>
        <w:t xml:space="preserve"> lub kwalifiko</w:t>
      </w:r>
      <w:r w:rsidR="00936549">
        <w:rPr>
          <w:rFonts w:ascii="Times New Roman" w:hAnsi="Times New Roman" w:cs="Times New Roman"/>
          <w:sz w:val="24"/>
          <w:szCs w:val="24"/>
        </w:rPr>
        <w:t>wanym podpisem elektroniczny</w:t>
      </w:r>
      <w:r w:rsidR="00CF0F71">
        <w:rPr>
          <w:rFonts w:ascii="Times New Roman" w:hAnsi="Times New Roman" w:cs="Times New Roman"/>
          <w:sz w:val="24"/>
          <w:szCs w:val="24"/>
        </w:rPr>
        <w:t>m</w:t>
      </w:r>
      <w:r w:rsidRPr="00380260">
        <w:rPr>
          <w:rFonts w:ascii="Times New Roman" w:hAnsi="Times New Roman" w:cs="Times New Roman"/>
          <w:sz w:val="24"/>
          <w:szCs w:val="24"/>
        </w:rPr>
        <w:t xml:space="preserve">. </w:t>
      </w:r>
    </w:p>
    <w:p w14:paraId="2826BB75" w14:textId="208A0E7E" w:rsidR="00C92E7D" w:rsidRPr="00B03E4A" w:rsidRDefault="00D77D41" w:rsidP="00380260">
      <w:pPr>
        <w:jc w:val="both"/>
        <w:rPr>
          <w:rFonts w:ascii="Times New Roman" w:hAnsi="Times New Roman" w:cs="Times New Roman"/>
          <w:b/>
          <w:bCs/>
          <w:sz w:val="24"/>
          <w:szCs w:val="24"/>
        </w:rPr>
      </w:pPr>
      <w:r w:rsidRPr="00380260">
        <w:rPr>
          <w:rFonts w:ascii="Times New Roman" w:hAnsi="Times New Roman" w:cs="Times New Roman"/>
          <w:sz w:val="24"/>
          <w:szCs w:val="24"/>
        </w:rPr>
        <w:t xml:space="preserve">2. Do oferty Wykonawca zobowiązany jest dołączyć aktualne na dzień składania ofert </w:t>
      </w:r>
      <w:r w:rsidRPr="00B03E4A">
        <w:rPr>
          <w:rFonts w:ascii="Times New Roman" w:hAnsi="Times New Roman" w:cs="Times New Roman"/>
          <w:b/>
          <w:bCs/>
          <w:sz w:val="24"/>
          <w:szCs w:val="24"/>
        </w:rPr>
        <w:t xml:space="preserve">oświadczenie o spełnianiu warunków udziału w postępowaniu oraz o niepodleganiu wykluczeniu, w zakresie wskazanym przez Zamawiającego, zgodnie z art. 125 </w:t>
      </w:r>
      <w:r w:rsidR="00991B4E">
        <w:rPr>
          <w:rFonts w:ascii="Times New Roman" w:hAnsi="Times New Roman" w:cs="Times New Roman"/>
          <w:b/>
          <w:bCs/>
          <w:sz w:val="24"/>
          <w:szCs w:val="24"/>
        </w:rPr>
        <w:br/>
      </w:r>
      <w:r w:rsidRPr="00B03E4A">
        <w:rPr>
          <w:rFonts w:ascii="Times New Roman" w:hAnsi="Times New Roman" w:cs="Times New Roman"/>
          <w:b/>
          <w:bCs/>
          <w:sz w:val="24"/>
          <w:szCs w:val="24"/>
        </w:rPr>
        <w:t xml:space="preserve">ust. 1 ustawy </w:t>
      </w:r>
      <w:proofErr w:type="spellStart"/>
      <w:r w:rsidRPr="00B03E4A">
        <w:rPr>
          <w:rFonts w:ascii="Times New Roman" w:hAnsi="Times New Roman" w:cs="Times New Roman"/>
          <w:b/>
          <w:bCs/>
          <w:sz w:val="24"/>
          <w:szCs w:val="24"/>
        </w:rPr>
        <w:t>Pzp</w:t>
      </w:r>
      <w:proofErr w:type="spellEnd"/>
      <w:r w:rsidRPr="00B03E4A">
        <w:rPr>
          <w:rFonts w:ascii="Times New Roman" w:hAnsi="Times New Roman" w:cs="Times New Roman"/>
          <w:b/>
          <w:bCs/>
          <w:sz w:val="24"/>
          <w:szCs w:val="24"/>
        </w:rPr>
        <w:t xml:space="preserve"> - załącznik nr </w:t>
      </w:r>
      <w:r w:rsidR="00CF0F9D">
        <w:rPr>
          <w:rFonts w:ascii="Times New Roman" w:hAnsi="Times New Roman" w:cs="Times New Roman"/>
          <w:b/>
          <w:bCs/>
          <w:sz w:val="24"/>
          <w:szCs w:val="24"/>
        </w:rPr>
        <w:t>5</w:t>
      </w:r>
      <w:r w:rsidR="00D341F8">
        <w:rPr>
          <w:rFonts w:ascii="Times New Roman" w:hAnsi="Times New Roman" w:cs="Times New Roman"/>
          <w:b/>
          <w:bCs/>
          <w:sz w:val="24"/>
          <w:szCs w:val="24"/>
        </w:rPr>
        <w:t xml:space="preserve"> </w:t>
      </w:r>
      <w:r w:rsidRPr="00B03E4A">
        <w:rPr>
          <w:rFonts w:ascii="Times New Roman" w:hAnsi="Times New Roman" w:cs="Times New Roman"/>
          <w:b/>
          <w:bCs/>
          <w:sz w:val="24"/>
          <w:szCs w:val="24"/>
        </w:rPr>
        <w:t xml:space="preserve">do SWZ. </w:t>
      </w:r>
    </w:p>
    <w:p w14:paraId="70F2401B" w14:textId="77777777" w:rsidR="00C92E7D" w:rsidRDefault="00D77D41" w:rsidP="00380260">
      <w:pPr>
        <w:jc w:val="both"/>
        <w:rPr>
          <w:rFonts w:ascii="Times New Roman" w:hAnsi="Times New Roman" w:cs="Times New Roman"/>
          <w:sz w:val="24"/>
          <w:szCs w:val="24"/>
        </w:rPr>
      </w:pPr>
      <w:r w:rsidRPr="00380260">
        <w:rPr>
          <w:rFonts w:ascii="Times New Roman" w:hAnsi="Times New Roman" w:cs="Times New Roman"/>
          <w:sz w:val="24"/>
          <w:szCs w:val="24"/>
        </w:rPr>
        <w:t xml:space="preserve">3. Zamawiający wzywa Wykonawcę, którego oferta została najwyżej oceniona, do złożenia w wyznaczonym terminie, nie krótszym niż 5 dni od dnia wezwania, podmiotowych środków dowodowych, jeżeli wymagał ich złożenia w dokumentach zamówienia, aktualnych na dzień złożenia podmiotowych środków dowodowych. </w:t>
      </w:r>
    </w:p>
    <w:p w14:paraId="18924C63" w14:textId="155F0EC3" w:rsidR="00AB1FB4" w:rsidRPr="00C96964" w:rsidRDefault="00D77D41" w:rsidP="00380260">
      <w:pPr>
        <w:jc w:val="both"/>
        <w:rPr>
          <w:rFonts w:ascii="Times New Roman" w:hAnsi="Times New Roman" w:cs="Times New Roman"/>
          <w:b/>
          <w:bCs/>
          <w:i/>
          <w:iCs/>
          <w:sz w:val="24"/>
          <w:szCs w:val="24"/>
        </w:rPr>
      </w:pPr>
      <w:r w:rsidRPr="00380260">
        <w:rPr>
          <w:rFonts w:ascii="Times New Roman" w:hAnsi="Times New Roman" w:cs="Times New Roman"/>
          <w:sz w:val="24"/>
          <w:szCs w:val="24"/>
        </w:rPr>
        <w:t xml:space="preserve">4. Podmiotowe środki dowodowe wymagane od Wykonawcy obejmują: </w:t>
      </w:r>
      <w:r w:rsidRPr="00C96964">
        <w:rPr>
          <w:rFonts w:ascii="Times New Roman" w:hAnsi="Times New Roman" w:cs="Times New Roman"/>
          <w:i/>
          <w:iCs/>
          <w:sz w:val="24"/>
          <w:szCs w:val="24"/>
        </w:rPr>
        <w:t>1</w:t>
      </w:r>
      <w:r w:rsidRPr="00C96964">
        <w:rPr>
          <w:rFonts w:ascii="Times New Roman" w:hAnsi="Times New Roman" w:cs="Times New Roman"/>
          <w:b/>
          <w:bCs/>
          <w:i/>
          <w:iCs/>
          <w:sz w:val="24"/>
          <w:szCs w:val="24"/>
        </w:rPr>
        <w:t xml:space="preserve">) Oświadczenie Wykonawcy, w zakresie art. 108 ust. 1 pkt. 5 ustawy </w:t>
      </w:r>
      <w:proofErr w:type="spellStart"/>
      <w:r w:rsidRPr="00C96964">
        <w:rPr>
          <w:rFonts w:ascii="Times New Roman" w:hAnsi="Times New Roman" w:cs="Times New Roman"/>
          <w:b/>
          <w:bCs/>
          <w:i/>
          <w:iCs/>
          <w:sz w:val="24"/>
          <w:szCs w:val="24"/>
        </w:rPr>
        <w:t>Pzp</w:t>
      </w:r>
      <w:proofErr w:type="spellEnd"/>
      <w:r w:rsidRPr="00C96964">
        <w:rPr>
          <w:rFonts w:ascii="Times New Roman" w:hAnsi="Times New Roman" w:cs="Times New Roman"/>
          <w:b/>
          <w:bCs/>
          <w:i/>
          <w:iCs/>
          <w:sz w:val="24"/>
          <w:szCs w:val="24"/>
        </w:rPr>
        <w:t xml:space="preserve">, o braku przynależności do tej samej grupy kapitałowej w rozumieniu ustawy z dnia 16 lutego 2007r. o ochronie konkurencji </w:t>
      </w:r>
      <w:r w:rsidR="00991B4E">
        <w:rPr>
          <w:rFonts w:ascii="Times New Roman" w:hAnsi="Times New Roman" w:cs="Times New Roman"/>
          <w:b/>
          <w:bCs/>
          <w:i/>
          <w:iCs/>
          <w:sz w:val="24"/>
          <w:szCs w:val="24"/>
        </w:rPr>
        <w:br/>
      </w:r>
      <w:r w:rsidRPr="00C96964">
        <w:rPr>
          <w:rFonts w:ascii="Times New Roman" w:hAnsi="Times New Roman" w:cs="Times New Roman"/>
          <w:b/>
          <w:bCs/>
          <w:i/>
          <w:iCs/>
          <w:sz w:val="24"/>
          <w:szCs w:val="24"/>
        </w:rPr>
        <w:t>i konsumentów (</w:t>
      </w:r>
      <w:proofErr w:type="spellStart"/>
      <w:r w:rsidRPr="00C96964">
        <w:rPr>
          <w:rFonts w:ascii="Times New Roman" w:hAnsi="Times New Roman" w:cs="Times New Roman"/>
          <w:b/>
          <w:bCs/>
          <w:i/>
          <w:iCs/>
          <w:sz w:val="24"/>
          <w:szCs w:val="24"/>
        </w:rPr>
        <w:t>Dz.U</w:t>
      </w:r>
      <w:proofErr w:type="spellEnd"/>
      <w:r w:rsidRPr="00C96964">
        <w:rPr>
          <w:rFonts w:ascii="Times New Roman" w:hAnsi="Times New Roman" w:cs="Times New Roman"/>
          <w:b/>
          <w:bCs/>
          <w:i/>
          <w:iCs/>
          <w:sz w:val="24"/>
          <w:szCs w:val="24"/>
        </w:rPr>
        <w:t xml:space="preserve">. z 2020r. poz. 1076), z innym Wykonawcą, który złożył odrębną ofertę, ofert częściową lub wniosek o dopuszczenie do udziału w postępowaniu, albo oświadczenia </w:t>
      </w:r>
      <w:r w:rsidR="00991B4E">
        <w:rPr>
          <w:rFonts w:ascii="Times New Roman" w:hAnsi="Times New Roman" w:cs="Times New Roman"/>
          <w:b/>
          <w:bCs/>
          <w:i/>
          <w:iCs/>
          <w:sz w:val="24"/>
          <w:szCs w:val="24"/>
        </w:rPr>
        <w:br/>
      </w:r>
      <w:r w:rsidRPr="00C96964">
        <w:rPr>
          <w:rFonts w:ascii="Times New Roman" w:hAnsi="Times New Roman" w:cs="Times New Roman"/>
          <w:b/>
          <w:bCs/>
          <w:i/>
          <w:iCs/>
          <w:sz w:val="24"/>
          <w:szCs w:val="24"/>
        </w:rPr>
        <w:t xml:space="preserve">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załącznik nr 4 do SWZ. 2) Odpis lub informacja z Krajowego Rejestru Sądowego lub z Centralnej Ewidencji i Informacji o Działalności Gospodarczej, w zakresie art. 109 ust. 1 pkt. 4 ustawy, sporządzonych nie wcześniej niż 3 miesiące przed jej złożeniem, jeżeli odrębne przepisy wymagają wpisu do rejestru lub ewidencji. </w:t>
      </w:r>
    </w:p>
    <w:p w14:paraId="3F89401E" w14:textId="7AC615CB" w:rsidR="00AF493D" w:rsidRDefault="00D77D41" w:rsidP="00380260">
      <w:pPr>
        <w:jc w:val="both"/>
        <w:rPr>
          <w:rFonts w:ascii="Times New Roman" w:hAnsi="Times New Roman" w:cs="Times New Roman"/>
          <w:sz w:val="24"/>
          <w:szCs w:val="24"/>
        </w:rPr>
      </w:pPr>
      <w:r w:rsidRPr="00380260">
        <w:rPr>
          <w:rFonts w:ascii="Times New Roman" w:hAnsi="Times New Roman" w:cs="Times New Roman"/>
          <w:sz w:val="24"/>
          <w:szCs w:val="24"/>
        </w:rPr>
        <w:t xml:space="preserve">5. Jeżeli Wykonawca ma siedzibę lub miejsce zamieszkania poza terytorium Rzeczypospolitej, zamiast dokumentu, o którym mowa w pkt. </w:t>
      </w:r>
      <w:r w:rsidR="005F553C">
        <w:rPr>
          <w:rFonts w:ascii="Times New Roman" w:hAnsi="Times New Roman" w:cs="Times New Roman"/>
          <w:sz w:val="24"/>
          <w:szCs w:val="24"/>
        </w:rPr>
        <w:t>4</w:t>
      </w:r>
      <w:r w:rsidRPr="00380260">
        <w:rPr>
          <w:rFonts w:ascii="Times New Roman" w:hAnsi="Times New Roman" w:cs="Times New Roman"/>
          <w:sz w:val="24"/>
          <w:szCs w:val="24"/>
        </w:rPr>
        <w:t xml:space="preserve"> składa dokument lub dokumenty wystawione </w:t>
      </w:r>
      <w:r w:rsidR="00991B4E">
        <w:rPr>
          <w:rFonts w:ascii="Times New Roman" w:hAnsi="Times New Roman" w:cs="Times New Roman"/>
          <w:sz w:val="24"/>
          <w:szCs w:val="24"/>
        </w:rPr>
        <w:br/>
      </w:r>
      <w:r w:rsidRPr="00380260">
        <w:rPr>
          <w:rFonts w:ascii="Times New Roman" w:hAnsi="Times New Roman" w:cs="Times New Roman"/>
          <w:sz w:val="24"/>
          <w:szCs w:val="24"/>
        </w:rPr>
        <w:t xml:space="preserve">w kraju, w którym Wykonawca ma siedzibę lub miejsce zamieszkania, potwierdzające odpowiednio, że nie otwarto jego likwidacji ani nie ogłoszono upadłości, jego aktywami nie zarządza likwidator lub sąd, nie zawarł układu z wierzycielami, jego działalność gospodarcza </w:t>
      </w:r>
      <w:r w:rsidRPr="00380260">
        <w:rPr>
          <w:rFonts w:ascii="Times New Roman" w:hAnsi="Times New Roman" w:cs="Times New Roman"/>
          <w:sz w:val="24"/>
          <w:szCs w:val="24"/>
        </w:rPr>
        <w:lastRenderedPageBreak/>
        <w:t xml:space="preserve">nie jest zawieszona ani nie znajduje się on w innej sytuacji wynikającej z podobnej procedury przewidzianej w przepisach miejsca. Dokument, o którym mowa powyżej powinien być wystawiony nie wcześniej niż 6 miesięcy przed terminem jego złożenia. </w:t>
      </w:r>
    </w:p>
    <w:p w14:paraId="0F6D83B0" w14:textId="77777777" w:rsidR="00AF493D" w:rsidRDefault="00D77D41" w:rsidP="00380260">
      <w:pPr>
        <w:jc w:val="both"/>
        <w:rPr>
          <w:rFonts w:ascii="Times New Roman" w:hAnsi="Times New Roman" w:cs="Times New Roman"/>
          <w:sz w:val="24"/>
          <w:szCs w:val="24"/>
        </w:rPr>
      </w:pPr>
      <w:r w:rsidRPr="00380260">
        <w:rPr>
          <w:rFonts w:ascii="Times New Roman" w:hAnsi="Times New Roman" w:cs="Times New Roman"/>
          <w:sz w:val="24"/>
          <w:szCs w:val="24"/>
        </w:rPr>
        <w:t xml:space="preserve">6. Jeżeli w kraju, w którym Wykonawca ma siedzibę lub miejsce zamieszkania, nie wydaje się dokumentów, o których mowa w pkt. 4 </w:t>
      </w:r>
      <w:proofErr w:type="spellStart"/>
      <w:r w:rsidRPr="00380260">
        <w:rPr>
          <w:rFonts w:ascii="Times New Roman" w:hAnsi="Times New Roman" w:cs="Times New Roman"/>
          <w:sz w:val="24"/>
          <w:szCs w:val="24"/>
        </w:rPr>
        <w:t>ppkt</w:t>
      </w:r>
      <w:proofErr w:type="spellEnd"/>
      <w:r w:rsidRPr="00380260">
        <w:rPr>
          <w:rFonts w:ascii="Times New Roman" w:hAnsi="Times New Roman" w:cs="Times New Roman"/>
          <w:sz w:val="24"/>
          <w:szCs w:val="24"/>
        </w:rPr>
        <w:t xml:space="preserve">. 2, zastępuje się je w całości lub w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 </w:t>
      </w:r>
    </w:p>
    <w:p w14:paraId="7761A0AB" w14:textId="77777777" w:rsidR="00A44E92" w:rsidRDefault="00D77D41" w:rsidP="00380260">
      <w:pPr>
        <w:jc w:val="both"/>
        <w:rPr>
          <w:rFonts w:ascii="Times New Roman" w:hAnsi="Times New Roman" w:cs="Times New Roman"/>
          <w:sz w:val="24"/>
          <w:szCs w:val="24"/>
        </w:rPr>
      </w:pPr>
      <w:r w:rsidRPr="00380260">
        <w:rPr>
          <w:rFonts w:ascii="Times New Roman" w:hAnsi="Times New Roman" w:cs="Times New Roman"/>
          <w:sz w:val="24"/>
          <w:szCs w:val="24"/>
        </w:rPr>
        <w:t>7. Zamawiający nie wzywa do złożenia podmiotowych środków dowodowych, jeżeli:</w:t>
      </w:r>
    </w:p>
    <w:p w14:paraId="775DC6FD" w14:textId="1C3F0D7A" w:rsidR="00A44E92" w:rsidRDefault="00D77D41" w:rsidP="00380260">
      <w:pPr>
        <w:jc w:val="both"/>
        <w:rPr>
          <w:rFonts w:ascii="Times New Roman" w:hAnsi="Times New Roman" w:cs="Times New Roman"/>
          <w:sz w:val="24"/>
          <w:szCs w:val="24"/>
        </w:rPr>
      </w:pPr>
      <w:r w:rsidRPr="00380260">
        <w:rPr>
          <w:rFonts w:ascii="Times New Roman" w:hAnsi="Times New Roman" w:cs="Times New Roman"/>
          <w:sz w:val="24"/>
          <w:szCs w:val="24"/>
        </w:rPr>
        <w:t xml:space="preserve"> 1) może je uzyskać za pomocą bezpłatnych i ogólnodostępnych baz danych, w szczególności rejestrów publicznych w rozumieniu ustawy z dnia 17 lutego 2005r. o informatyzacji działalności podmiotów realizujących zadania publiczne, o ile Wykonawca wskazał </w:t>
      </w:r>
      <w:r w:rsidR="00991B4E">
        <w:rPr>
          <w:rFonts w:ascii="Times New Roman" w:hAnsi="Times New Roman" w:cs="Times New Roman"/>
          <w:sz w:val="24"/>
          <w:szCs w:val="24"/>
        </w:rPr>
        <w:br/>
      </w:r>
      <w:r w:rsidRPr="00380260">
        <w:rPr>
          <w:rFonts w:ascii="Times New Roman" w:hAnsi="Times New Roman" w:cs="Times New Roman"/>
          <w:sz w:val="24"/>
          <w:szCs w:val="24"/>
        </w:rPr>
        <w:t xml:space="preserve">w oświadczeniu, o którym mowa w art. 125 ust. 1 ustawy </w:t>
      </w:r>
      <w:proofErr w:type="spellStart"/>
      <w:r w:rsidRPr="00380260">
        <w:rPr>
          <w:rFonts w:ascii="Times New Roman" w:hAnsi="Times New Roman" w:cs="Times New Roman"/>
          <w:sz w:val="24"/>
          <w:szCs w:val="24"/>
        </w:rPr>
        <w:t>Pzp</w:t>
      </w:r>
      <w:proofErr w:type="spellEnd"/>
      <w:r w:rsidRPr="00380260">
        <w:rPr>
          <w:rFonts w:ascii="Times New Roman" w:hAnsi="Times New Roman" w:cs="Times New Roman"/>
          <w:sz w:val="24"/>
          <w:szCs w:val="24"/>
        </w:rPr>
        <w:t xml:space="preserve"> dane umożliwiające dostęp do tych środków, </w:t>
      </w:r>
    </w:p>
    <w:p w14:paraId="63A7D650" w14:textId="77777777" w:rsidR="007D6495" w:rsidRDefault="00D77D41" w:rsidP="00380260">
      <w:pPr>
        <w:jc w:val="both"/>
        <w:rPr>
          <w:rFonts w:ascii="Times New Roman" w:hAnsi="Times New Roman" w:cs="Times New Roman"/>
          <w:sz w:val="24"/>
          <w:szCs w:val="24"/>
        </w:rPr>
      </w:pPr>
      <w:r w:rsidRPr="00380260">
        <w:rPr>
          <w:rFonts w:ascii="Times New Roman" w:hAnsi="Times New Roman" w:cs="Times New Roman"/>
          <w:sz w:val="24"/>
          <w:szCs w:val="24"/>
        </w:rPr>
        <w:t xml:space="preserve">2) podmiotowym środkiem dowodowym jest oświadczenie, którego treść odpowiada zakresowi oświadczenia, o którym mowa w art. 125 ust. 1. Wykonawca nie jest zobowiązany do złożenia podmiotowych środków dowodowych, które Zamawiający posiada, jeżeli Wykonawca wskaże te środki oraz potwierdzi ich prawidłowość i aktualność. </w:t>
      </w:r>
    </w:p>
    <w:p w14:paraId="38D5A563" w14:textId="39F4B732" w:rsidR="00492474" w:rsidRDefault="00D77D41" w:rsidP="00380260">
      <w:pPr>
        <w:jc w:val="both"/>
        <w:rPr>
          <w:rFonts w:ascii="Times New Roman" w:hAnsi="Times New Roman" w:cs="Times New Roman"/>
          <w:sz w:val="24"/>
          <w:szCs w:val="24"/>
        </w:rPr>
      </w:pPr>
      <w:r w:rsidRPr="00380260">
        <w:rPr>
          <w:rFonts w:ascii="Times New Roman" w:hAnsi="Times New Roman" w:cs="Times New Roman"/>
          <w:sz w:val="24"/>
          <w:szCs w:val="24"/>
        </w:rPr>
        <w:t xml:space="preserve">9W zakresie nieuregulowanym ustawą </w:t>
      </w:r>
      <w:proofErr w:type="spellStart"/>
      <w:r w:rsidRPr="00380260">
        <w:rPr>
          <w:rFonts w:ascii="Times New Roman" w:hAnsi="Times New Roman" w:cs="Times New Roman"/>
          <w:sz w:val="24"/>
          <w:szCs w:val="24"/>
        </w:rPr>
        <w:t>Pzp</w:t>
      </w:r>
      <w:proofErr w:type="spellEnd"/>
      <w:r w:rsidRPr="00380260">
        <w:rPr>
          <w:rFonts w:ascii="Times New Roman" w:hAnsi="Times New Roman" w:cs="Times New Roman"/>
          <w:sz w:val="24"/>
          <w:szCs w:val="24"/>
        </w:rPr>
        <w:t xml:space="preserve"> lub niniejszą SWZ do oświadczeń i dokumentów składanych przez Wykonawcę w postępowaniu zastosowanie mają w szczególności przepisy rozporządzenia Ministra Rozwoju Pracy i Technologii z dnia 23 grudnia 2020r. w sprawie podmiotowych środków dowodowych oraz innych dokumentów lub oświadczeń, jakich może żądać Zamawiający od Wykonawcy oraz Rozporządzenia Prezesa Rady Ministrów z dnia 30 grudnia 2020r. w sprawie sposobu sporządzania i przekazywania informacji oraz wymagań technicznych dla dokumentów elektronicznych oraz środków komunikacji elektronicznej </w:t>
      </w:r>
      <w:r w:rsidR="00991B4E">
        <w:rPr>
          <w:rFonts w:ascii="Times New Roman" w:hAnsi="Times New Roman" w:cs="Times New Roman"/>
          <w:sz w:val="24"/>
          <w:szCs w:val="24"/>
        </w:rPr>
        <w:br/>
      </w:r>
      <w:r w:rsidRPr="00380260">
        <w:rPr>
          <w:rFonts w:ascii="Times New Roman" w:hAnsi="Times New Roman" w:cs="Times New Roman"/>
          <w:sz w:val="24"/>
          <w:szCs w:val="24"/>
        </w:rPr>
        <w:t xml:space="preserve">w postępowaniu o udzielenie zamówienia publicznego lub konkursie. </w:t>
      </w:r>
    </w:p>
    <w:p w14:paraId="6AFAF4E1" w14:textId="77777777" w:rsidR="00936549" w:rsidRDefault="00936549" w:rsidP="00380260">
      <w:pPr>
        <w:jc w:val="both"/>
        <w:rPr>
          <w:rFonts w:ascii="Times New Roman" w:hAnsi="Times New Roman" w:cs="Times New Roman"/>
          <w:sz w:val="24"/>
          <w:szCs w:val="24"/>
        </w:rPr>
      </w:pPr>
    </w:p>
    <w:p w14:paraId="32A788CC" w14:textId="48202901" w:rsidR="00531678" w:rsidRDefault="00D77D41" w:rsidP="00380260">
      <w:pPr>
        <w:jc w:val="both"/>
        <w:rPr>
          <w:rFonts w:ascii="Times New Roman" w:hAnsi="Times New Roman" w:cs="Times New Roman"/>
          <w:b/>
          <w:bCs/>
          <w:sz w:val="24"/>
          <w:szCs w:val="24"/>
        </w:rPr>
      </w:pPr>
      <w:r w:rsidRPr="00351E17">
        <w:rPr>
          <w:rFonts w:ascii="Times New Roman" w:hAnsi="Times New Roman" w:cs="Times New Roman"/>
          <w:b/>
          <w:bCs/>
          <w:sz w:val="24"/>
          <w:szCs w:val="24"/>
        </w:rPr>
        <w:t xml:space="preserve">XI. </w:t>
      </w:r>
      <w:r w:rsidR="006C3A53" w:rsidRPr="00351E17">
        <w:rPr>
          <w:rFonts w:ascii="Times New Roman" w:hAnsi="Times New Roman" w:cs="Times New Roman"/>
          <w:b/>
          <w:bCs/>
          <w:sz w:val="24"/>
          <w:szCs w:val="24"/>
        </w:rPr>
        <w:t>POLEGANIE NA ZASOBACH INNYCH PODMIOTÓW</w:t>
      </w:r>
    </w:p>
    <w:p w14:paraId="6037C556" w14:textId="77777777" w:rsidR="00AE1353" w:rsidRDefault="00D77D41" w:rsidP="00380260">
      <w:pPr>
        <w:jc w:val="both"/>
        <w:rPr>
          <w:rFonts w:ascii="Times New Roman" w:hAnsi="Times New Roman" w:cs="Times New Roman"/>
          <w:sz w:val="24"/>
          <w:szCs w:val="24"/>
        </w:rPr>
      </w:pPr>
      <w:r w:rsidRPr="00380260">
        <w:rPr>
          <w:rFonts w:ascii="Times New Roman" w:hAnsi="Times New Roman" w:cs="Times New Roman"/>
          <w:sz w:val="24"/>
          <w:szCs w:val="24"/>
        </w:rPr>
        <w:t xml:space="preserve"> 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 </w:t>
      </w:r>
    </w:p>
    <w:p w14:paraId="569A5C2B" w14:textId="77777777" w:rsidR="008B78BE" w:rsidRDefault="00D77D41" w:rsidP="00380260">
      <w:pPr>
        <w:jc w:val="both"/>
        <w:rPr>
          <w:rFonts w:ascii="Times New Roman" w:hAnsi="Times New Roman" w:cs="Times New Roman"/>
          <w:sz w:val="24"/>
          <w:szCs w:val="24"/>
        </w:rPr>
      </w:pPr>
      <w:r w:rsidRPr="00380260">
        <w:rPr>
          <w:rFonts w:ascii="Times New Roman" w:hAnsi="Times New Roman" w:cs="Times New Roman"/>
          <w:sz w:val="24"/>
          <w:szCs w:val="24"/>
        </w:rPr>
        <w:t xml:space="preserve">2. 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 </w:t>
      </w:r>
    </w:p>
    <w:p w14:paraId="7ACEB4FC" w14:textId="7C24C3A4" w:rsidR="0034383F" w:rsidRDefault="00D77D41" w:rsidP="00380260">
      <w:pPr>
        <w:jc w:val="both"/>
        <w:rPr>
          <w:rFonts w:ascii="Times New Roman" w:hAnsi="Times New Roman" w:cs="Times New Roman"/>
          <w:sz w:val="24"/>
          <w:szCs w:val="24"/>
        </w:rPr>
      </w:pPr>
      <w:r w:rsidRPr="00380260">
        <w:rPr>
          <w:rFonts w:ascii="Times New Roman" w:hAnsi="Times New Roman" w:cs="Times New Roman"/>
          <w:sz w:val="24"/>
          <w:szCs w:val="24"/>
        </w:rPr>
        <w:lastRenderedPageBreak/>
        <w:t>3. Wykonawca nie może, po upływie terminu składania ofert, powoływać się na zdolności lub sytuację podmiotów udostepniających zasoby, jeżeli na etapie składania ofert nie polegał on</w:t>
      </w:r>
      <w:r w:rsidR="00991B4E">
        <w:rPr>
          <w:rFonts w:ascii="Times New Roman" w:hAnsi="Times New Roman" w:cs="Times New Roman"/>
          <w:sz w:val="24"/>
          <w:szCs w:val="24"/>
        </w:rPr>
        <w:br/>
      </w:r>
      <w:r w:rsidRPr="00380260">
        <w:rPr>
          <w:rFonts w:ascii="Times New Roman" w:hAnsi="Times New Roman" w:cs="Times New Roman"/>
          <w:sz w:val="24"/>
          <w:szCs w:val="24"/>
        </w:rPr>
        <w:t xml:space="preserve"> w danym zakresie na zdolnościach lub sytuacji podmiotów udostępniających zasoby. </w:t>
      </w:r>
    </w:p>
    <w:p w14:paraId="67021FCE" w14:textId="22E22A26" w:rsidR="00090317" w:rsidRDefault="00D77D41" w:rsidP="00380260">
      <w:pPr>
        <w:jc w:val="both"/>
        <w:rPr>
          <w:rFonts w:ascii="Times New Roman" w:hAnsi="Times New Roman" w:cs="Times New Roman"/>
          <w:sz w:val="24"/>
          <w:szCs w:val="24"/>
        </w:rPr>
      </w:pPr>
      <w:r w:rsidRPr="00380260">
        <w:rPr>
          <w:rFonts w:ascii="Times New Roman" w:hAnsi="Times New Roman" w:cs="Times New Roman"/>
          <w:sz w:val="24"/>
          <w:szCs w:val="24"/>
        </w:rPr>
        <w:t xml:space="preserve">4. Wykonawca w przypadku polegania na zdolnościach lub sytuacji podmiotów udostępniających zasoby, przedstawia wraz z oświadczeniem, o którym mowa w Rozdziale </w:t>
      </w:r>
      <w:r w:rsidR="0034383F">
        <w:rPr>
          <w:rFonts w:ascii="Times New Roman" w:hAnsi="Times New Roman" w:cs="Times New Roman"/>
          <w:sz w:val="24"/>
          <w:szCs w:val="24"/>
        </w:rPr>
        <w:t>IX</w:t>
      </w:r>
      <w:r w:rsidRPr="00380260">
        <w:rPr>
          <w:rFonts w:ascii="Times New Roman" w:hAnsi="Times New Roman" w:cs="Times New Roman"/>
          <w:sz w:val="24"/>
          <w:szCs w:val="24"/>
        </w:rPr>
        <w:t xml:space="preserve"> pkt. 2 SWZ, także oświadczenie podmiotu udostępniającego zasoby, potwierdzające brak podstaw wykluczenia tego podmiotu oraz odpowiednio spełnianie warunków udziału </w:t>
      </w:r>
      <w:r w:rsidR="00991B4E">
        <w:rPr>
          <w:rFonts w:ascii="Times New Roman" w:hAnsi="Times New Roman" w:cs="Times New Roman"/>
          <w:sz w:val="24"/>
          <w:szCs w:val="24"/>
        </w:rPr>
        <w:br/>
      </w:r>
      <w:r w:rsidRPr="00380260">
        <w:rPr>
          <w:rFonts w:ascii="Times New Roman" w:hAnsi="Times New Roman" w:cs="Times New Roman"/>
          <w:sz w:val="24"/>
          <w:szCs w:val="24"/>
        </w:rPr>
        <w:t xml:space="preserve">w postępowaniu, w zakresie, w jakim Wykonawca powołuje się na jego zasoby, zgodnie </w:t>
      </w:r>
      <w:r w:rsidR="00991B4E">
        <w:rPr>
          <w:rFonts w:ascii="Times New Roman" w:hAnsi="Times New Roman" w:cs="Times New Roman"/>
          <w:sz w:val="24"/>
          <w:szCs w:val="24"/>
        </w:rPr>
        <w:br/>
      </w:r>
      <w:r w:rsidRPr="00380260">
        <w:rPr>
          <w:rFonts w:ascii="Times New Roman" w:hAnsi="Times New Roman" w:cs="Times New Roman"/>
          <w:sz w:val="24"/>
          <w:szCs w:val="24"/>
        </w:rPr>
        <w:t>z katalogiem dokumentów określonych w rozdziale X</w:t>
      </w:r>
      <w:r w:rsidR="00B63B5E">
        <w:rPr>
          <w:rFonts w:ascii="Times New Roman" w:hAnsi="Times New Roman" w:cs="Times New Roman"/>
          <w:sz w:val="24"/>
          <w:szCs w:val="24"/>
        </w:rPr>
        <w:t xml:space="preserve"> </w:t>
      </w:r>
      <w:r w:rsidRPr="00380260">
        <w:rPr>
          <w:rFonts w:ascii="Times New Roman" w:hAnsi="Times New Roman" w:cs="Times New Roman"/>
          <w:sz w:val="24"/>
          <w:szCs w:val="24"/>
        </w:rPr>
        <w:t xml:space="preserve"> SWZ.</w:t>
      </w:r>
    </w:p>
    <w:p w14:paraId="0CF98A16" w14:textId="77DB7CDD" w:rsidR="00090317" w:rsidRPr="00745D2B" w:rsidRDefault="00090317" w:rsidP="00745D2B">
      <w:pPr>
        <w:jc w:val="both"/>
        <w:rPr>
          <w:rFonts w:ascii="Times New Roman" w:hAnsi="Times New Roman" w:cs="Times New Roman"/>
          <w:b/>
          <w:bCs/>
          <w:sz w:val="24"/>
          <w:szCs w:val="24"/>
        </w:rPr>
      </w:pPr>
      <w:r w:rsidRPr="0095643A">
        <w:rPr>
          <w:rFonts w:ascii="Times New Roman" w:hAnsi="Times New Roman" w:cs="Times New Roman"/>
          <w:b/>
          <w:bCs/>
          <w:sz w:val="24"/>
          <w:szCs w:val="24"/>
        </w:rPr>
        <w:t>XI</w:t>
      </w:r>
      <w:r w:rsidR="00F74B1B">
        <w:rPr>
          <w:rFonts w:ascii="Times New Roman" w:hAnsi="Times New Roman" w:cs="Times New Roman"/>
          <w:b/>
          <w:bCs/>
          <w:sz w:val="24"/>
          <w:szCs w:val="24"/>
        </w:rPr>
        <w:t>I</w:t>
      </w:r>
      <w:r w:rsidRPr="0095643A">
        <w:rPr>
          <w:rFonts w:ascii="Times New Roman" w:hAnsi="Times New Roman" w:cs="Times New Roman"/>
          <w:b/>
          <w:bCs/>
          <w:sz w:val="24"/>
          <w:szCs w:val="24"/>
        </w:rPr>
        <w:t xml:space="preserve"> WYKONAWCY WSPÓLNIE UBIEGAJACY SIĘ O UDZIELENIE ZAMÓWIE</w:t>
      </w:r>
      <w:r w:rsidR="007C59F8" w:rsidRPr="0095643A">
        <w:rPr>
          <w:rFonts w:ascii="Times New Roman" w:hAnsi="Times New Roman" w:cs="Times New Roman"/>
          <w:b/>
          <w:bCs/>
          <w:sz w:val="24"/>
          <w:szCs w:val="24"/>
        </w:rPr>
        <w:t>N</w:t>
      </w:r>
      <w:r w:rsidRPr="0095643A">
        <w:rPr>
          <w:rFonts w:ascii="Times New Roman" w:hAnsi="Times New Roman" w:cs="Times New Roman"/>
          <w:b/>
          <w:bCs/>
          <w:sz w:val="24"/>
          <w:szCs w:val="24"/>
        </w:rPr>
        <w:t>I</w:t>
      </w:r>
      <w:r w:rsidR="007C59F8" w:rsidRPr="0095643A">
        <w:rPr>
          <w:rFonts w:ascii="Times New Roman" w:hAnsi="Times New Roman" w:cs="Times New Roman"/>
          <w:b/>
          <w:bCs/>
          <w:sz w:val="24"/>
          <w:szCs w:val="24"/>
        </w:rPr>
        <w:t>A</w:t>
      </w:r>
    </w:p>
    <w:p w14:paraId="5C3336BF" w14:textId="5977C8EC" w:rsidR="000C63B7" w:rsidRDefault="00D341F8" w:rsidP="0095643A">
      <w:pPr>
        <w:jc w:val="both"/>
        <w:rPr>
          <w:rFonts w:ascii="Times New Roman" w:hAnsi="Times New Roman" w:cs="Times New Roman"/>
          <w:sz w:val="24"/>
          <w:szCs w:val="24"/>
        </w:rPr>
      </w:pPr>
      <w:r>
        <w:rPr>
          <w:rFonts w:ascii="Times New Roman" w:hAnsi="Times New Roman" w:cs="Times New Roman"/>
          <w:sz w:val="24"/>
          <w:szCs w:val="24"/>
        </w:rPr>
        <w:t xml:space="preserve">1. </w:t>
      </w:r>
      <w:r w:rsidR="007C1D95" w:rsidRPr="0095643A">
        <w:rPr>
          <w:rFonts w:ascii="Times New Roman" w:hAnsi="Times New Roman" w:cs="Times New Roman"/>
          <w:sz w:val="24"/>
          <w:szCs w:val="24"/>
        </w:rPr>
        <w:t xml:space="preserve">Wykonawcy mogą wspólnie ubiegać się o udzielenie zamówienia. W takim przypadku Wykonawcy ustanawiają pełnomocnika do reprezentowania ich w postępowaniu albo </w:t>
      </w:r>
      <w:r w:rsidR="00991B4E">
        <w:rPr>
          <w:rFonts w:ascii="Times New Roman" w:hAnsi="Times New Roman" w:cs="Times New Roman"/>
          <w:sz w:val="24"/>
          <w:szCs w:val="24"/>
        </w:rPr>
        <w:br/>
      </w:r>
      <w:r w:rsidR="007C1D95" w:rsidRPr="0095643A">
        <w:rPr>
          <w:rFonts w:ascii="Times New Roman" w:hAnsi="Times New Roman" w:cs="Times New Roman"/>
          <w:sz w:val="24"/>
          <w:szCs w:val="24"/>
        </w:rPr>
        <w:t xml:space="preserve">do reprezentowania i zawarcia umowy w sprawie zamówienia publicznego. Pełnomocnictwo winno być załączone do oferty. </w:t>
      </w:r>
    </w:p>
    <w:p w14:paraId="1211455E" w14:textId="3A4EBCA8" w:rsidR="00D341F8" w:rsidRDefault="007C1D95" w:rsidP="0095643A">
      <w:pPr>
        <w:jc w:val="both"/>
        <w:rPr>
          <w:rFonts w:ascii="Times New Roman" w:hAnsi="Times New Roman" w:cs="Times New Roman"/>
          <w:sz w:val="24"/>
          <w:szCs w:val="24"/>
        </w:rPr>
      </w:pPr>
      <w:r w:rsidRPr="0095643A">
        <w:rPr>
          <w:rFonts w:ascii="Times New Roman" w:hAnsi="Times New Roman" w:cs="Times New Roman"/>
          <w:sz w:val="24"/>
          <w:szCs w:val="24"/>
        </w:rPr>
        <w:t>2. W przypadku Wykonawców wspólnie ubiegających się o udzielenie zamówieni</w:t>
      </w:r>
      <w:r w:rsidR="000C63B7">
        <w:rPr>
          <w:rFonts w:ascii="Times New Roman" w:hAnsi="Times New Roman" w:cs="Times New Roman"/>
          <w:sz w:val="24"/>
          <w:szCs w:val="24"/>
        </w:rPr>
        <w:t>a</w:t>
      </w:r>
      <w:r w:rsidRPr="0095643A">
        <w:rPr>
          <w:rFonts w:ascii="Times New Roman" w:hAnsi="Times New Roman" w:cs="Times New Roman"/>
          <w:sz w:val="24"/>
          <w:szCs w:val="24"/>
        </w:rPr>
        <w:t xml:space="preserve">, oświadczenia, o których mowa w Rozdziale </w:t>
      </w:r>
      <w:r w:rsidR="0095643A" w:rsidRPr="0095643A">
        <w:rPr>
          <w:rFonts w:ascii="Times New Roman" w:hAnsi="Times New Roman" w:cs="Times New Roman"/>
          <w:sz w:val="24"/>
          <w:szCs w:val="24"/>
        </w:rPr>
        <w:t xml:space="preserve">IX </w:t>
      </w:r>
      <w:r w:rsidRPr="0095643A">
        <w:rPr>
          <w:rFonts w:ascii="Times New Roman" w:hAnsi="Times New Roman" w:cs="Times New Roman"/>
          <w:sz w:val="24"/>
          <w:szCs w:val="24"/>
        </w:rPr>
        <w:t xml:space="preserve">SWZ, składa każdy z Wykonawców. Oświadczenia te potwierdzają brak podstaw wykluczenia oraz spełnianie warunków udziału </w:t>
      </w:r>
      <w:r w:rsidR="00EC2387">
        <w:rPr>
          <w:rFonts w:ascii="Times New Roman" w:hAnsi="Times New Roman" w:cs="Times New Roman"/>
          <w:sz w:val="24"/>
          <w:szCs w:val="24"/>
        </w:rPr>
        <w:br/>
      </w:r>
      <w:r w:rsidRPr="0095643A">
        <w:rPr>
          <w:rFonts w:ascii="Times New Roman" w:hAnsi="Times New Roman" w:cs="Times New Roman"/>
          <w:sz w:val="24"/>
          <w:szCs w:val="24"/>
        </w:rPr>
        <w:t xml:space="preserve">w zakresie, w jakim każdy z Wykonawców wykazuje spełnianie warunków udziału </w:t>
      </w:r>
      <w:r w:rsidR="00EC2387">
        <w:rPr>
          <w:rFonts w:ascii="Times New Roman" w:hAnsi="Times New Roman" w:cs="Times New Roman"/>
          <w:sz w:val="24"/>
          <w:szCs w:val="24"/>
        </w:rPr>
        <w:br/>
      </w:r>
      <w:r w:rsidRPr="0095643A">
        <w:rPr>
          <w:rFonts w:ascii="Times New Roman" w:hAnsi="Times New Roman" w:cs="Times New Roman"/>
          <w:sz w:val="24"/>
          <w:szCs w:val="24"/>
        </w:rPr>
        <w:t xml:space="preserve">w postępowaniu. </w:t>
      </w:r>
    </w:p>
    <w:p w14:paraId="7E8CE961" w14:textId="77777777" w:rsidR="00D341F8" w:rsidRDefault="007C1D95" w:rsidP="0095643A">
      <w:pPr>
        <w:jc w:val="both"/>
        <w:rPr>
          <w:rFonts w:ascii="Times New Roman" w:hAnsi="Times New Roman" w:cs="Times New Roman"/>
          <w:sz w:val="24"/>
          <w:szCs w:val="24"/>
        </w:rPr>
      </w:pPr>
      <w:r w:rsidRPr="0095643A">
        <w:rPr>
          <w:rFonts w:ascii="Times New Roman" w:hAnsi="Times New Roman" w:cs="Times New Roman"/>
          <w:sz w:val="24"/>
          <w:szCs w:val="24"/>
        </w:rPr>
        <w:t xml:space="preserve">3. Wykonawcy wspólnie ubiegający się o udzielenie zamówienia dołączą do oferty oświadczenie, z którego wynika, które roboty budowlane/usługi wykonują poszczególni Wykonawcy. </w:t>
      </w:r>
    </w:p>
    <w:p w14:paraId="33C8258A" w14:textId="7EE23302" w:rsidR="00F4697C" w:rsidRPr="0095643A" w:rsidRDefault="007C1D95" w:rsidP="0095643A">
      <w:pPr>
        <w:jc w:val="both"/>
        <w:rPr>
          <w:rFonts w:ascii="Times New Roman" w:hAnsi="Times New Roman" w:cs="Times New Roman"/>
          <w:sz w:val="24"/>
          <w:szCs w:val="24"/>
        </w:rPr>
      </w:pPr>
      <w:r w:rsidRPr="0095643A">
        <w:rPr>
          <w:rFonts w:ascii="Times New Roman" w:hAnsi="Times New Roman" w:cs="Times New Roman"/>
          <w:sz w:val="24"/>
          <w:szCs w:val="24"/>
        </w:rPr>
        <w:t>4. Oświadczenia i dokumenty potwierdzające brak podstaw do wykluczenia z postępowania składa każdy z Wykonawców wspólnie ubiegających się o zamówienie.</w:t>
      </w:r>
    </w:p>
    <w:p w14:paraId="46CBCED5" w14:textId="77777777" w:rsidR="00D341F8" w:rsidRDefault="00D341F8" w:rsidP="0095643A">
      <w:pPr>
        <w:rPr>
          <w:rFonts w:ascii="Times New Roman" w:hAnsi="Times New Roman" w:cs="Times New Roman"/>
          <w:b/>
          <w:bCs/>
          <w:sz w:val="24"/>
          <w:szCs w:val="24"/>
        </w:rPr>
      </w:pPr>
    </w:p>
    <w:p w14:paraId="40879A76" w14:textId="757F141B" w:rsidR="00902325" w:rsidRPr="00B9441A" w:rsidRDefault="00902325" w:rsidP="00745D2B">
      <w:pPr>
        <w:pStyle w:val="Standard"/>
        <w:spacing w:after="0" w:line="276" w:lineRule="auto"/>
        <w:ind w:left="357"/>
        <w:rPr>
          <w:rFonts w:ascii="Times New Roman" w:hAnsi="Times New Roman" w:cs="Times New Roman"/>
          <w:b/>
          <w:sz w:val="24"/>
          <w:szCs w:val="24"/>
        </w:rPr>
      </w:pPr>
      <w:r w:rsidRPr="00B9441A">
        <w:rPr>
          <w:rFonts w:ascii="Times New Roman" w:hAnsi="Times New Roman" w:cs="Times New Roman"/>
          <w:b/>
          <w:sz w:val="24"/>
          <w:szCs w:val="24"/>
        </w:rPr>
        <w:t>XI</w:t>
      </w:r>
      <w:r w:rsidR="00F74B1B">
        <w:rPr>
          <w:rFonts w:ascii="Times New Roman" w:hAnsi="Times New Roman" w:cs="Times New Roman"/>
          <w:b/>
          <w:sz w:val="24"/>
          <w:szCs w:val="24"/>
        </w:rPr>
        <w:t xml:space="preserve">V </w:t>
      </w:r>
      <w:r w:rsidR="00745D2B">
        <w:rPr>
          <w:rFonts w:ascii="Times New Roman" w:hAnsi="Times New Roman" w:cs="Times New Roman"/>
          <w:b/>
          <w:sz w:val="24"/>
          <w:szCs w:val="24"/>
        </w:rPr>
        <w:t>OPIS SPOSOBU OBLICZENIA CENY</w:t>
      </w:r>
    </w:p>
    <w:p w14:paraId="2D3D874C" w14:textId="77777777" w:rsidR="00902325" w:rsidRPr="00B9441A" w:rsidRDefault="00902325" w:rsidP="00902325">
      <w:pPr>
        <w:pStyle w:val="Standard"/>
        <w:spacing w:after="0"/>
        <w:rPr>
          <w:rFonts w:ascii="Times New Roman" w:hAnsi="Times New Roman" w:cs="Times New Roman"/>
          <w:b/>
          <w:sz w:val="24"/>
          <w:szCs w:val="24"/>
        </w:rPr>
      </w:pPr>
    </w:p>
    <w:p w14:paraId="2C7C2DB3" w14:textId="77777777" w:rsidR="00902325" w:rsidRPr="00B9441A" w:rsidRDefault="00902325" w:rsidP="00902325">
      <w:pPr>
        <w:pStyle w:val="Standard"/>
        <w:widowControl w:val="0"/>
        <w:numPr>
          <w:ilvl w:val="0"/>
          <w:numId w:val="19"/>
        </w:numPr>
        <w:spacing w:after="0" w:line="276" w:lineRule="auto"/>
        <w:ind w:left="357" w:hanging="357"/>
        <w:jc w:val="both"/>
        <w:rPr>
          <w:rFonts w:ascii="Times New Roman" w:hAnsi="Times New Roman" w:cs="Times New Roman"/>
          <w:sz w:val="24"/>
          <w:szCs w:val="24"/>
        </w:rPr>
      </w:pPr>
      <w:r w:rsidRPr="00B9441A">
        <w:rPr>
          <w:rFonts w:ascii="Times New Roman" w:hAnsi="Times New Roman" w:cs="Times New Roman"/>
          <w:sz w:val="24"/>
          <w:szCs w:val="24"/>
        </w:rPr>
        <w:t>Wykonawca określa cenę całkowitą za realizację zamówienia poprzez wskazanie w Formularzu Oferty ceny brutto oferty zawierającej należny podatek od towarów i usług (VAT).</w:t>
      </w:r>
    </w:p>
    <w:p w14:paraId="32F2039F" w14:textId="77777777" w:rsidR="00902325" w:rsidRPr="00B9441A" w:rsidRDefault="00902325" w:rsidP="00902325">
      <w:pPr>
        <w:pStyle w:val="Standard"/>
        <w:widowControl w:val="0"/>
        <w:numPr>
          <w:ilvl w:val="0"/>
          <w:numId w:val="15"/>
        </w:numPr>
        <w:spacing w:after="0" w:line="276" w:lineRule="auto"/>
        <w:ind w:left="357" w:hanging="357"/>
        <w:jc w:val="both"/>
        <w:rPr>
          <w:rFonts w:ascii="Times New Roman" w:hAnsi="Times New Roman" w:cs="Times New Roman"/>
          <w:sz w:val="24"/>
          <w:szCs w:val="24"/>
        </w:rPr>
      </w:pPr>
      <w:r w:rsidRPr="00B9441A">
        <w:rPr>
          <w:rFonts w:ascii="Times New Roman" w:hAnsi="Times New Roman" w:cs="Times New Roman"/>
          <w:sz w:val="24"/>
          <w:szCs w:val="24"/>
          <w:u w:val="single"/>
        </w:rPr>
        <w:t>Ceny podane w ofercie winny być wyliczone z dokładnością do dwóch miejsc po przecinku i podane w złotych polskich.</w:t>
      </w:r>
      <w:r w:rsidRPr="00B9441A">
        <w:rPr>
          <w:rFonts w:ascii="Times New Roman" w:hAnsi="Times New Roman" w:cs="Times New Roman"/>
          <w:sz w:val="24"/>
          <w:szCs w:val="24"/>
        </w:rPr>
        <w:t xml:space="preserve"> Ceny realizacji zamówienia powinny być wyrażone liczbowo.</w:t>
      </w:r>
    </w:p>
    <w:p w14:paraId="0981AB34" w14:textId="6363ECC2" w:rsidR="00902325" w:rsidRPr="00B9441A" w:rsidRDefault="00902325" w:rsidP="00902325">
      <w:pPr>
        <w:pStyle w:val="Standard"/>
        <w:widowControl w:val="0"/>
        <w:numPr>
          <w:ilvl w:val="0"/>
          <w:numId w:val="15"/>
        </w:numPr>
        <w:spacing w:after="0" w:line="276" w:lineRule="auto"/>
        <w:ind w:left="357" w:hanging="357"/>
        <w:jc w:val="both"/>
        <w:rPr>
          <w:rFonts w:ascii="Times New Roman" w:hAnsi="Times New Roman" w:cs="Times New Roman"/>
          <w:sz w:val="24"/>
          <w:szCs w:val="24"/>
        </w:rPr>
      </w:pPr>
      <w:r w:rsidRPr="00B9441A">
        <w:rPr>
          <w:rFonts w:ascii="Times New Roman" w:hAnsi="Times New Roman" w:cs="Times New Roman"/>
          <w:sz w:val="24"/>
          <w:szCs w:val="24"/>
        </w:rPr>
        <w:t xml:space="preserve">Podane w ofercie ceny muszą uwzględniać wszystkie wymagania </w:t>
      </w:r>
      <w:proofErr w:type="spellStart"/>
      <w:r w:rsidRPr="00B9441A">
        <w:rPr>
          <w:rFonts w:ascii="Times New Roman" w:hAnsi="Times New Roman" w:cs="Times New Roman"/>
          <w:sz w:val="24"/>
          <w:szCs w:val="24"/>
        </w:rPr>
        <w:t>swz</w:t>
      </w:r>
      <w:proofErr w:type="spellEnd"/>
      <w:r w:rsidRPr="00B9441A">
        <w:rPr>
          <w:rFonts w:ascii="Times New Roman" w:hAnsi="Times New Roman" w:cs="Times New Roman"/>
          <w:sz w:val="24"/>
          <w:szCs w:val="24"/>
        </w:rPr>
        <w:t xml:space="preserve"> oraz obejmować wszelkie koszty, jakie Wykonawca poniesie z tytułu należytej oraz zgodnej </w:t>
      </w:r>
      <w:r w:rsidR="00991B4E">
        <w:rPr>
          <w:rFonts w:ascii="Times New Roman" w:hAnsi="Times New Roman" w:cs="Times New Roman"/>
          <w:sz w:val="24"/>
          <w:szCs w:val="24"/>
        </w:rPr>
        <w:br/>
      </w:r>
      <w:r w:rsidRPr="00B9441A">
        <w:rPr>
          <w:rFonts w:ascii="Times New Roman" w:hAnsi="Times New Roman" w:cs="Times New Roman"/>
          <w:sz w:val="24"/>
          <w:szCs w:val="24"/>
        </w:rPr>
        <w:t>z obowiązującymi przepisami realizacji przedmiotu zamówienia.</w:t>
      </w:r>
    </w:p>
    <w:p w14:paraId="4E91A575" w14:textId="670426E2" w:rsidR="00902325" w:rsidRPr="00B9441A" w:rsidRDefault="00902325" w:rsidP="00902325">
      <w:pPr>
        <w:pStyle w:val="Standard"/>
        <w:widowControl w:val="0"/>
        <w:numPr>
          <w:ilvl w:val="0"/>
          <w:numId w:val="15"/>
        </w:numPr>
        <w:spacing w:after="0" w:line="276" w:lineRule="auto"/>
        <w:ind w:left="357" w:hanging="357"/>
        <w:jc w:val="both"/>
        <w:rPr>
          <w:rFonts w:ascii="Times New Roman" w:hAnsi="Times New Roman" w:cs="Times New Roman"/>
          <w:sz w:val="24"/>
          <w:szCs w:val="24"/>
        </w:rPr>
      </w:pPr>
      <w:r w:rsidRPr="00B9441A">
        <w:rPr>
          <w:rFonts w:ascii="Times New Roman" w:hAnsi="Times New Roman" w:cs="Times New Roman"/>
          <w:sz w:val="24"/>
          <w:szCs w:val="24"/>
        </w:rPr>
        <w:t>Wszystkie po</w:t>
      </w:r>
      <w:r w:rsidR="00936549">
        <w:rPr>
          <w:rFonts w:ascii="Times New Roman" w:hAnsi="Times New Roman" w:cs="Times New Roman"/>
          <w:sz w:val="24"/>
          <w:szCs w:val="24"/>
        </w:rPr>
        <w:t>zycje formularza asortymentowo-</w:t>
      </w:r>
      <w:r w:rsidRPr="00B9441A">
        <w:rPr>
          <w:rFonts w:ascii="Times New Roman" w:hAnsi="Times New Roman" w:cs="Times New Roman"/>
          <w:sz w:val="24"/>
          <w:szCs w:val="24"/>
        </w:rPr>
        <w:t xml:space="preserve">cenowego </w:t>
      </w:r>
      <w:r w:rsidRPr="00B9441A">
        <w:rPr>
          <w:rFonts w:ascii="Times New Roman" w:hAnsi="Times New Roman" w:cs="Times New Roman"/>
          <w:b/>
          <w:sz w:val="24"/>
          <w:szCs w:val="24"/>
        </w:rPr>
        <w:t>muszą zawierać cenę jednostkową brutto,  wartość brutto.</w:t>
      </w:r>
      <w:r w:rsidR="0046374F">
        <w:rPr>
          <w:rFonts w:ascii="Times New Roman" w:hAnsi="Times New Roman" w:cs="Times New Roman"/>
          <w:b/>
          <w:sz w:val="24"/>
          <w:szCs w:val="24"/>
        </w:rPr>
        <w:t xml:space="preserve"> </w:t>
      </w:r>
      <w:r w:rsidRPr="00B9441A">
        <w:rPr>
          <w:rFonts w:ascii="Times New Roman" w:hAnsi="Times New Roman" w:cs="Times New Roman"/>
          <w:b/>
          <w:sz w:val="24"/>
          <w:szCs w:val="24"/>
        </w:rPr>
        <w:t>Wpisujemy wartość ogółem brutto w załączniku na daną część zamówienia. Suma wartości brutto  wszystkich produktów stanowi cenę o</w:t>
      </w:r>
      <w:r w:rsidR="00936549">
        <w:rPr>
          <w:rFonts w:ascii="Times New Roman" w:hAnsi="Times New Roman" w:cs="Times New Roman"/>
          <w:b/>
          <w:sz w:val="24"/>
          <w:szCs w:val="24"/>
        </w:rPr>
        <w:t>fertową (</w:t>
      </w:r>
      <w:r w:rsidRPr="00B9441A">
        <w:rPr>
          <w:rFonts w:ascii="Times New Roman" w:hAnsi="Times New Roman" w:cs="Times New Roman"/>
          <w:b/>
          <w:sz w:val="24"/>
          <w:szCs w:val="24"/>
        </w:rPr>
        <w:t>wpisujemy w Formularzu ofertowym zał. nr 1 do SIWZ)</w:t>
      </w:r>
    </w:p>
    <w:p w14:paraId="448562DA" w14:textId="77777777" w:rsidR="00902325" w:rsidRPr="00B9441A" w:rsidRDefault="00902325" w:rsidP="00902325">
      <w:pPr>
        <w:pStyle w:val="Standard"/>
        <w:widowControl w:val="0"/>
        <w:numPr>
          <w:ilvl w:val="0"/>
          <w:numId w:val="15"/>
        </w:numPr>
        <w:spacing w:after="0" w:line="276" w:lineRule="auto"/>
        <w:ind w:left="357" w:hanging="357"/>
        <w:jc w:val="both"/>
        <w:rPr>
          <w:rFonts w:ascii="Times New Roman" w:hAnsi="Times New Roman" w:cs="Times New Roman"/>
          <w:sz w:val="24"/>
          <w:szCs w:val="24"/>
        </w:rPr>
      </w:pPr>
      <w:r w:rsidRPr="00B9441A">
        <w:rPr>
          <w:rFonts w:ascii="Times New Roman" w:hAnsi="Times New Roman" w:cs="Times New Roman"/>
          <w:sz w:val="24"/>
          <w:szCs w:val="24"/>
        </w:rPr>
        <w:t>Rozliczenia miedzy Zamawiającym a Wykonawcą będą prowadzone w PLN.</w:t>
      </w:r>
    </w:p>
    <w:p w14:paraId="4C2E2DDF" w14:textId="77777777" w:rsidR="00902325" w:rsidRPr="00B9441A" w:rsidRDefault="00902325" w:rsidP="00902325">
      <w:pPr>
        <w:pStyle w:val="Standard"/>
        <w:widowControl w:val="0"/>
        <w:numPr>
          <w:ilvl w:val="0"/>
          <w:numId w:val="15"/>
        </w:numPr>
        <w:spacing w:after="0" w:line="276" w:lineRule="auto"/>
        <w:ind w:left="357" w:hanging="357"/>
        <w:jc w:val="both"/>
        <w:rPr>
          <w:rFonts w:ascii="Times New Roman" w:hAnsi="Times New Roman" w:cs="Times New Roman"/>
          <w:b/>
          <w:sz w:val="24"/>
          <w:szCs w:val="24"/>
          <w:u w:val="single"/>
        </w:rPr>
      </w:pPr>
      <w:r w:rsidRPr="00B9441A">
        <w:rPr>
          <w:rFonts w:ascii="Times New Roman" w:hAnsi="Times New Roman" w:cs="Times New Roman"/>
          <w:b/>
          <w:sz w:val="24"/>
          <w:szCs w:val="24"/>
          <w:u w:val="single"/>
        </w:rPr>
        <w:lastRenderedPageBreak/>
        <w:t>dot. każdej części Wykonawca musi wycenić każdą pozycję Formularzu asortymentowo- cenowego zał. nr 2, Wykonawca nie może zmieniać jednostek miar, opisów w tabelach, określonych w zał. nr 2 ,</w:t>
      </w:r>
    </w:p>
    <w:p w14:paraId="68C3E6EC" w14:textId="73BCF56D" w:rsidR="00902325" w:rsidRPr="00B9441A" w:rsidRDefault="00902325" w:rsidP="00902325">
      <w:pPr>
        <w:pStyle w:val="Standard"/>
        <w:spacing w:after="0"/>
        <w:rPr>
          <w:rFonts w:ascii="Times New Roman" w:hAnsi="Times New Roman" w:cs="Times New Roman"/>
          <w:sz w:val="24"/>
          <w:szCs w:val="24"/>
        </w:rPr>
      </w:pPr>
      <w:r w:rsidRPr="00B9441A">
        <w:rPr>
          <w:rFonts w:ascii="Times New Roman" w:hAnsi="Times New Roman" w:cs="Times New Roman"/>
          <w:b/>
          <w:sz w:val="24"/>
          <w:szCs w:val="24"/>
        </w:rPr>
        <w:br/>
        <w:t>X</w:t>
      </w:r>
      <w:r w:rsidR="00211CC2" w:rsidRPr="00B9441A">
        <w:rPr>
          <w:rFonts w:ascii="Times New Roman" w:hAnsi="Times New Roman" w:cs="Times New Roman"/>
          <w:b/>
          <w:sz w:val="24"/>
          <w:szCs w:val="24"/>
        </w:rPr>
        <w:t>V</w:t>
      </w:r>
      <w:r w:rsidR="002159A6" w:rsidRPr="00B9441A">
        <w:rPr>
          <w:rFonts w:ascii="Times New Roman" w:hAnsi="Times New Roman" w:cs="Times New Roman"/>
          <w:b/>
          <w:sz w:val="24"/>
          <w:szCs w:val="24"/>
        </w:rPr>
        <w:t xml:space="preserve"> </w:t>
      </w:r>
      <w:r w:rsidRPr="00B9441A">
        <w:rPr>
          <w:rFonts w:ascii="Times New Roman" w:hAnsi="Times New Roman" w:cs="Times New Roman"/>
          <w:b/>
          <w:sz w:val="24"/>
          <w:szCs w:val="24"/>
        </w:rPr>
        <w:t>OPIS KRYTERIÓW, KTÓRYMI ZAMAWIAJĄCY BĘDZIE SIĘ KIEROWAŁ PRZY WYBORZE OFERTY WRAZ Z PODANIEM WAG TYCH KRYTERIÓW I SPOSOBU OCENY OFERT.</w:t>
      </w:r>
    </w:p>
    <w:p w14:paraId="3E7ED71B" w14:textId="77777777" w:rsidR="00902325" w:rsidRPr="00B9441A" w:rsidRDefault="00902325" w:rsidP="00902325">
      <w:pPr>
        <w:pStyle w:val="Standard"/>
        <w:spacing w:after="0"/>
        <w:jc w:val="both"/>
        <w:rPr>
          <w:rFonts w:ascii="Times New Roman" w:hAnsi="Times New Roman" w:cs="Times New Roman"/>
          <w:sz w:val="24"/>
          <w:szCs w:val="24"/>
        </w:rPr>
      </w:pPr>
      <w:r w:rsidRPr="00B9441A">
        <w:rPr>
          <w:rFonts w:ascii="Times New Roman" w:hAnsi="Times New Roman" w:cs="Times New Roman"/>
          <w:sz w:val="24"/>
          <w:szCs w:val="24"/>
        </w:rPr>
        <w:t>1. Kryteria oceny ofert (ocena ofert i przyznawanie punktów) będzie przebiegać odrębnie dla każdej części zamówienia.</w:t>
      </w:r>
    </w:p>
    <w:p w14:paraId="1344FEB6" w14:textId="77777777" w:rsidR="00902325" w:rsidRPr="00B9441A" w:rsidRDefault="00902325" w:rsidP="00902325">
      <w:pPr>
        <w:pStyle w:val="Standard"/>
        <w:spacing w:after="0"/>
        <w:jc w:val="both"/>
        <w:rPr>
          <w:rFonts w:ascii="Times New Roman" w:hAnsi="Times New Roman" w:cs="Times New Roman"/>
          <w:sz w:val="24"/>
          <w:szCs w:val="24"/>
        </w:rPr>
      </w:pPr>
      <w:r w:rsidRPr="00B9441A">
        <w:rPr>
          <w:rFonts w:ascii="Times New Roman" w:hAnsi="Times New Roman" w:cs="Times New Roman"/>
          <w:sz w:val="24"/>
          <w:szCs w:val="24"/>
        </w:rPr>
        <w:t xml:space="preserve">Przy wyborze oferty Zamawiający będzie się kierował następującym kryterium:  </w:t>
      </w:r>
    </w:p>
    <w:p w14:paraId="1C33FA34" w14:textId="6ED75E8D" w:rsidR="00902325" w:rsidRPr="00B9441A" w:rsidRDefault="0087073C" w:rsidP="00902325">
      <w:pPr>
        <w:pStyle w:val="Standard"/>
        <w:spacing w:after="0"/>
        <w:jc w:val="both"/>
        <w:rPr>
          <w:rFonts w:ascii="Times New Roman" w:hAnsi="Times New Roman" w:cs="Times New Roman"/>
          <w:b/>
          <w:sz w:val="24"/>
          <w:szCs w:val="24"/>
        </w:rPr>
      </w:pPr>
      <w:r>
        <w:rPr>
          <w:rFonts w:ascii="Times New Roman" w:hAnsi="Times New Roman" w:cs="Times New Roman"/>
          <w:b/>
          <w:sz w:val="24"/>
          <w:szCs w:val="24"/>
        </w:rPr>
        <w:t>CENA:  100%</w:t>
      </w:r>
    </w:p>
    <w:p w14:paraId="0D643892" w14:textId="4F42C669" w:rsidR="00902325" w:rsidRDefault="0087073C" w:rsidP="00902325">
      <w:pPr>
        <w:pStyle w:val="Standard"/>
        <w:spacing w:after="0"/>
        <w:jc w:val="both"/>
        <w:rPr>
          <w:rFonts w:ascii="Times New Roman" w:hAnsi="Times New Roman" w:cs="Times New Roman"/>
          <w:sz w:val="24"/>
          <w:szCs w:val="24"/>
        </w:rPr>
      </w:pPr>
      <w:r w:rsidRPr="0087073C">
        <w:rPr>
          <w:rFonts w:ascii="Times New Roman" w:hAnsi="Times New Roman" w:cs="Times New Roman"/>
          <w:sz w:val="24"/>
          <w:szCs w:val="24"/>
        </w:rPr>
        <w:t xml:space="preserve">W kryterium cena (C), w którym zamawiającemu zależy, aby </w:t>
      </w:r>
      <w:r>
        <w:rPr>
          <w:rFonts w:ascii="Times New Roman" w:hAnsi="Times New Roman" w:cs="Times New Roman"/>
          <w:sz w:val="24"/>
          <w:szCs w:val="24"/>
        </w:rPr>
        <w:t>wykonawca przedstawił jak najkorzystniejszy wskaźnik (cena), zostanie zastosowany następujący wzór:</w:t>
      </w:r>
    </w:p>
    <w:p w14:paraId="3C63D00D" w14:textId="77777777" w:rsidR="0087073C" w:rsidRPr="00B9441A" w:rsidRDefault="0087073C" w:rsidP="00902325">
      <w:pPr>
        <w:pStyle w:val="Standard"/>
        <w:spacing w:after="0"/>
        <w:jc w:val="both"/>
        <w:rPr>
          <w:rFonts w:ascii="Times New Roman" w:hAnsi="Times New Roman" w:cs="Times New Roman"/>
          <w:sz w:val="24"/>
          <w:szCs w:val="24"/>
        </w:rPr>
      </w:pPr>
    </w:p>
    <w:p w14:paraId="1F588721" w14:textId="0F293F08" w:rsidR="00902325" w:rsidRPr="0087073C" w:rsidRDefault="0087073C" w:rsidP="0087073C">
      <w:pPr>
        <w:pStyle w:val="Standard"/>
        <w:spacing w:after="0"/>
        <w:jc w:val="center"/>
        <w:rPr>
          <w:rFonts w:ascii="Times New Roman" w:hAnsi="Times New Roman" w:cs="Times New Roman"/>
          <w:b/>
          <w:sz w:val="28"/>
          <w:szCs w:val="28"/>
        </w:rPr>
      </w:pPr>
      <w:r w:rsidRPr="0087073C">
        <w:rPr>
          <w:rFonts w:ascii="Times New Roman" w:hAnsi="Times New Roman" w:cs="Times New Roman"/>
          <w:b/>
          <w:sz w:val="28"/>
          <w:szCs w:val="28"/>
        </w:rPr>
        <w:t xml:space="preserve">Liczba zdobytych punktów (C) = </w:t>
      </w:r>
      <w:proofErr w:type="spellStart"/>
      <w:r w:rsidRPr="0087073C">
        <w:rPr>
          <w:rFonts w:ascii="Times New Roman" w:hAnsi="Times New Roman" w:cs="Times New Roman"/>
          <w:b/>
          <w:sz w:val="28"/>
          <w:szCs w:val="28"/>
        </w:rPr>
        <w:t>Cn</w:t>
      </w:r>
      <w:proofErr w:type="spellEnd"/>
      <w:r w:rsidRPr="0087073C">
        <w:rPr>
          <w:rFonts w:ascii="Times New Roman" w:hAnsi="Times New Roman" w:cs="Times New Roman"/>
          <w:b/>
          <w:sz w:val="28"/>
          <w:szCs w:val="28"/>
        </w:rPr>
        <w:t>/</w:t>
      </w:r>
      <w:proofErr w:type="spellStart"/>
      <w:r w:rsidRPr="0087073C">
        <w:rPr>
          <w:rFonts w:ascii="Times New Roman" w:hAnsi="Times New Roman" w:cs="Times New Roman"/>
          <w:b/>
          <w:sz w:val="28"/>
          <w:szCs w:val="28"/>
        </w:rPr>
        <w:t>Cb</w:t>
      </w:r>
      <w:proofErr w:type="spellEnd"/>
      <w:r w:rsidRPr="0087073C">
        <w:rPr>
          <w:rFonts w:ascii="Times New Roman" w:hAnsi="Times New Roman" w:cs="Times New Roman"/>
          <w:b/>
          <w:sz w:val="28"/>
          <w:szCs w:val="28"/>
        </w:rPr>
        <w:t xml:space="preserve"> x 100 pkt x waga kryterium 100%</w:t>
      </w:r>
    </w:p>
    <w:p w14:paraId="306CB72D" w14:textId="77777777" w:rsidR="00902325" w:rsidRDefault="00902325" w:rsidP="00902325">
      <w:pPr>
        <w:pStyle w:val="Standard"/>
        <w:spacing w:after="0"/>
        <w:jc w:val="both"/>
        <w:rPr>
          <w:rFonts w:ascii="Times New Roman" w:hAnsi="Times New Roman" w:cs="Times New Roman"/>
          <w:b/>
          <w:sz w:val="24"/>
          <w:szCs w:val="24"/>
        </w:rPr>
      </w:pPr>
    </w:p>
    <w:p w14:paraId="7AB8B64D" w14:textId="1221FDEB" w:rsidR="0087073C" w:rsidRDefault="0087073C" w:rsidP="00902325">
      <w:pPr>
        <w:pStyle w:val="Standard"/>
        <w:spacing w:after="0"/>
        <w:jc w:val="both"/>
        <w:rPr>
          <w:rFonts w:ascii="Times New Roman" w:hAnsi="Times New Roman" w:cs="Times New Roman"/>
          <w:b/>
          <w:sz w:val="24"/>
          <w:szCs w:val="24"/>
        </w:rPr>
      </w:pPr>
      <w:r>
        <w:rPr>
          <w:rFonts w:ascii="Times New Roman" w:hAnsi="Times New Roman" w:cs="Times New Roman"/>
          <w:b/>
          <w:sz w:val="24"/>
          <w:szCs w:val="24"/>
        </w:rPr>
        <w:t>Gdzie:</w:t>
      </w:r>
    </w:p>
    <w:p w14:paraId="3D16D725" w14:textId="3B05611C" w:rsidR="0087073C" w:rsidRDefault="0087073C" w:rsidP="00902325">
      <w:pPr>
        <w:pStyle w:val="Standard"/>
        <w:spacing w:after="0"/>
        <w:jc w:val="both"/>
        <w:rPr>
          <w:rFonts w:ascii="Times New Roman" w:hAnsi="Times New Roman" w:cs="Times New Roman"/>
          <w:b/>
          <w:sz w:val="24"/>
          <w:szCs w:val="24"/>
        </w:rPr>
      </w:pPr>
      <w:proofErr w:type="spellStart"/>
      <w:r>
        <w:rPr>
          <w:rFonts w:ascii="Times New Roman" w:hAnsi="Times New Roman" w:cs="Times New Roman"/>
          <w:b/>
          <w:sz w:val="24"/>
          <w:szCs w:val="24"/>
        </w:rPr>
        <w:t>Cn</w:t>
      </w:r>
      <w:proofErr w:type="spellEnd"/>
      <w:r>
        <w:rPr>
          <w:rFonts w:ascii="Times New Roman" w:hAnsi="Times New Roman" w:cs="Times New Roman"/>
          <w:b/>
          <w:sz w:val="24"/>
          <w:szCs w:val="24"/>
        </w:rPr>
        <w:t xml:space="preserve"> – cena najniższa wśród ofert nie odrzuconych,</w:t>
      </w:r>
    </w:p>
    <w:p w14:paraId="3F806091" w14:textId="109C4136" w:rsidR="0087073C" w:rsidRDefault="0087073C" w:rsidP="00902325">
      <w:pPr>
        <w:pStyle w:val="Standard"/>
        <w:spacing w:after="0"/>
        <w:jc w:val="both"/>
        <w:rPr>
          <w:rFonts w:ascii="Times New Roman" w:hAnsi="Times New Roman" w:cs="Times New Roman"/>
          <w:b/>
          <w:sz w:val="24"/>
          <w:szCs w:val="24"/>
        </w:rPr>
      </w:pPr>
      <w:proofErr w:type="spellStart"/>
      <w:r>
        <w:rPr>
          <w:rFonts w:ascii="Times New Roman" w:hAnsi="Times New Roman" w:cs="Times New Roman"/>
          <w:b/>
          <w:sz w:val="24"/>
          <w:szCs w:val="24"/>
        </w:rPr>
        <w:t>Cb</w:t>
      </w:r>
      <w:proofErr w:type="spellEnd"/>
      <w:r>
        <w:rPr>
          <w:rFonts w:ascii="Times New Roman" w:hAnsi="Times New Roman" w:cs="Times New Roman"/>
          <w:b/>
          <w:sz w:val="24"/>
          <w:szCs w:val="24"/>
        </w:rPr>
        <w:t xml:space="preserve"> – cena oferty badanej</w:t>
      </w:r>
    </w:p>
    <w:p w14:paraId="793C1270" w14:textId="2AD37C09" w:rsidR="0087073C" w:rsidRDefault="0087073C" w:rsidP="00902325">
      <w:pPr>
        <w:pStyle w:val="Standard"/>
        <w:spacing w:after="0"/>
        <w:jc w:val="both"/>
        <w:rPr>
          <w:rFonts w:ascii="Times New Roman" w:hAnsi="Times New Roman" w:cs="Times New Roman"/>
          <w:b/>
          <w:sz w:val="24"/>
          <w:szCs w:val="24"/>
        </w:rPr>
      </w:pPr>
      <w:r>
        <w:rPr>
          <w:rFonts w:ascii="Times New Roman" w:hAnsi="Times New Roman" w:cs="Times New Roman"/>
          <w:b/>
          <w:sz w:val="24"/>
          <w:szCs w:val="24"/>
        </w:rPr>
        <w:t>100% - procentowe znaczenie kryterium ceny</w:t>
      </w:r>
    </w:p>
    <w:p w14:paraId="2FD57418" w14:textId="24358A3A" w:rsidR="0087073C" w:rsidRPr="00B9441A" w:rsidRDefault="0087073C" w:rsidP="00902325">
      <w:pPr>
        <w:pStyle w:val="Standard"/>
        <w:spacing w:after="0"/>
        <w:jc w:val="both"/>
        <w:rPr>
          <w:rFonts w:ascii="Times New Roman" w:hAnsi="Times New Roman" w:cs="Times New Roman"/>
          <w:color w:val="FF0000"/>
          <w:sz w:val="24"/>
          <w:szCs w:val="24"/>
        </w:rPr>
      </w:pPr>
      <w:r>
        <w:rPr>
          <w:rFonts w:ascii="Times New Roman" w:hAnsi="Times New Roman" w:cs="Times New Roman"/>
          <w:b/>
          <w:sz w:val="24"/>
          <w:szCs w:val="24"/>
        </w:rPr>
        <w:t>Liczba punktów, którą można uzyskać w ramach tego kryterium obliczona zostanie przez podzielenie ceny najniższej z ofert przez cenę ocenianej oferty</w:t>
      </w:r>
      <w:r w:rsidR="006F5379">
        <w:rPr>
          <w:rFonts w:ascii="Times New Roman" w:hAnsi="Times New Roman" w:cs="Times New Roman"/>
          <w:b/>
          <w:sz w:val="24"/>
          <w:szCs w:val="24"/>
        </w:rPr>
        <w:t xml:space="preserve"> i pomnożenie tak otrzymanej liczy przez 100 pkt i wagę kryterium, którą ustalono na 100%.</w:t>
      </w:r>
    </w:p>
    <w:p w14:paraId="7A59E756" w14:textId="77777777" w:rsidR="00D87C5F" w:rsidRDefault="00D87C5F" w:rsidP="00902325">
      <w:pPr>
        <w:pStyle w:val="Standard"/>
        <w:spacing w:after="0"/>
        <w:jc w:val="both"/>
        <w:rPr>
          <w:rFonts w:ascii="Times New Roman" w:hAnsi="Times New Roman" w:cs="Times New Roman"/>
          <w:sz w:val="24"/>
          <w:szCs w:val="24"/>
        </w:rPr>
      </w:pPr>
    </w:p>
    <w:p w14:paraId="205AF43B" w14:textId="77777777" w:rsidR="00902325" w:rsidRPr="00B9441A" w:rsidRDefault="00902325" w:rsidP="00902325">
      <w:pPr>
        <w:pStyle w:val="Standard"/>
        <w:spacing w:after="0"/>
        <w:jc w:val="both"/>
        <w:rPr>
          <w:rFonts w:ascii="Times New Roman" w:hAnsi="Times New Roman" w:cs="Times New Roman"/>
          <w:sz w:val="24"/>
          <w:szCs w:val="24"/>
        </w:rPr>
      </w:pPr>
      <w:r w:rsidRPr="00B9441A">
        <w:rPr>
          <w:rFonts w:ascii="Times New Roman" w:hAnsi="Times New Roman" w:cs="Times New Roman"/>
          <w:sz w:val="24"/>
          <w:szCs w:val="24"/>
        </w:rPr>
        <w:t>Oferty w każdej części  będą oceniane wg w/w kryterium:</w:t>
      </w:r>
    </w:p>
    <w:p w14:paraId="5C584742" w14:textId="77777777" w:rsidR="00902325" w:rsidRPr="00B9441A" w:rsidRDefault="00902325" w:rsidP="00902325">
      <w:pPr>
        <w:pStyle w:val="Standard"/>
        <w:spacing w:after="0"/>
        <w:jc w:val="both"/>
        <w:rPr>
          <w:rFonts w:ascii="Times New Roman" w:hAnsi="Times New Roman" w:cs="Times New Roman"/>
          <w:sz w:val="24"/>
          <w:szCs w:val="24"/>
        </w:rPr>
      </w:pPr>
    </w:p>
    <w:p w14:paraId="4E79000D" w14:textId="77777777" w:rsidR="00902325" w:rsidRPr="00B9441A" w:rsidRDefault="00902325" w:rsidP="00902325">
      <w:pPr>
        <w:pStyle w:val="Standard"/>
        <w:numPr>
          <w:ilvl w:val="0"/>
          <w:numId w:val="16"/>
        </w:numPr>
        <w:spacing w:after="0" w:line="276" w:lineRule="auto"/>
        <w:jc w:val="both"/>
        <w:rPr>
          <w:rFonts w:ascii="Times New Roman" w:hAnsi="Times New Roman" w:cs="Times New Roman"/>
          <w:sz w:val="24"/>
          <w:szCs w:val="24"/>
        </w:rPr>
      </w:pPr>
      <w:r w:rsidRPr="00B9441A">
        <w:rPr>
          <w:rFonts w:ascii="Times New Roman" w:hAnsi="Times New Roman" w:cs="Times New Roman"/>
          <w:sz w:val="24"/>
          <w:szCs w:val="24"/>
        </w:rPr>
        <w:t>Za najkorzystniejszą zostanie uznana oferta, która uzyska najwyższą ilość punktów.</w:t>
      </w:r>
    </w:p>
    <w:p w14:paraId="1303C4EC" w14:textId="77777777" w:rsidR="00902325" w:rsidRPr="00B9441A" w:rsidRDefault="00902325" w:rsidP="00902325">
      <w:pPr>
        <w:pStyle w:val="Standard"/>
        <w:numPr>
          <w:ilvl w:val="0"/>
          <w:numId w:val="16"/>
        </w:numPr>
        <w:spacing w:after="0" w:line="276" w:lineRule="auto"/>
        <w:jc w:val="both"/>
        <w:rPr>
          <w:rFonts w:ascii="Times New Roman" w:hAnsi="Times New Roman" w:cs="Times New Roman"/>
          <w:sz w:val="24"/>
          <w:szCs w:val="24"/>
        </w:rPr>
      </w:pPr>
      <w:r w:rsidRPr="00B9441A">
        <w:rPr>
          <w:rFonts w:ascii="Times New Roman" w:hAnsi="Times New Roman" w:cs="Times New Roman"/>
          <w:sz w:val="24"/>
          <w:szCs w:val="24"/>
        </w:rPr>
        <w:t xml:space="preserve">Zamawiający udzieli zamówienia Wykonawcy, którego oferta odpowiadać będzie wszystkim wymaganiom przedstawionym w ustawie </w:t>
      </w:r>
      <w:proofErr w:type="spellStart"/>
      <w:r w:rsidRPr="00B9441A">
        <w:rPr>
          <w:rFonts w:ascii="Times New Roman" w:hAnsi="Times New Roman" w:cs="Times New Roman"/>
          <w:sz w:val="24"/>
          <w:szCs w:val="24"/>
        </w:rPr>
        <w:t>Pzp</w:t>
      </w:r>
      <w:proofErr w:type="spellEnd"/>
      <w:r w:rsidRPr="00B9441A">
        <w:rPr>
          <w:rFonts w:ascii="Times New Roman" w:hAnsi="Times New Roman" w:cs="Times New Roman"/>
          <w:sz w:val="24"/>
          <w:szCs w:val="24"/>
        </w:rPr>
        <w:t xml:space="preserve"> oraz nin. </w:t>
      </w:r>
      <w:proofErr w:type="spellStart"/>
      <w:r w:rsidRPr="00B9441A">
        <w:rPr>
          <w:rFonts w:ascii="Times New Roman" w:hAnsi="Times New Roman" w:cs="Times New Roman"/>
          <w:sz w:val="24"/>
          <w:szCs w:val="24"/>
        </w:rPr>
        <w:t>swz</w:t>
      </w:r>
      <w:proofErr w:type="spellEnd"/>
      <w:r w:rsidRPr="00B9441A">
        <w:rPr>
          <w:rFonts w:ascii="Times New Roman" w:hAnsi="Times New Roman" w:cs="Times New Roman"/>
          <w:sz w:val="24"/>
          <w:szCs w:val="24"/>
        </w:rPr>
        <w:t xml:space="preserve"> i zostanie oceniona, jako najkorzystniejsza w oparciu o podane kryteria wyboru.</w:t>
      </w:r>
    </w:p>
    <w:p w14:paraId="12A64F2E" w14:textId="77777777" w:rsidR="00BC25FF" w:rsidRPr="001E6C66" w:rsidRDefault="00902325" w:rsidP="00BC25FF">
      <w:pPr>
        <w:pStyle w:val="Standard"/>
        <w:numPr>
          <w:ilvl w:val="0"/>
          <w:numId w:val="16"/>
        </w:numPr>
        <w:spacing w:after="0" w:line="276" w:lineRule="auto"/>
        <w:jc w:val="both"/>
        <w:rPr>
          <w:rFonts w:ascii="Times New Roman" w:hAnsi="Times New Roman" w:cs="Times New Roman"/>
          <w:sz w:val="24"/>
          <w:szCs w:val="24"/>
        </w:rPr>
      </w:pPr>
      <w:r w:rsidRPr="00B9441A">
        <w:rPr>
          <w:rFonts w:ascii="Times New Roman" w:hAnsi="Times New Roman" w:cs="Times New Roman"/>
          <w:sz w:val="24"/>
          <w:szCs w:val="24"/>
        </w:rPr>
        <w:t>Jeżeli złożono ofertę, której wybór prowadziłby do powstania obowiązku podatkowego Zamawiającego zgodnie z przepisami o podatku od towarów i usług w zakresie dotyczącym wewnątrzwspólnotowego nabycia towarów, Zamawiający w celu oceny takiej oferty dolicza do przedstawionej w niej ceny podatek od towarów i usług, który miałby obowiązek wpłacić zgodnie z obowiązującymi przepisami.</w:t>
      </w:r>
    </w:p>
    <w:p w14:paraId="11384918" w14:textId="77777777" w:rsidR="00BC25FF" w:rsidRDefault="00BC25FF" w:rsidP="00BC25FF">
      <w:pPr>
        <w:pStyle w:val="Standard"/>
        <w:spacing w:after="0" w:line="276" w:lineRule="auto"/>
        <w:jc w:val="both"/>
        <w:rPr>
          <w:rFonts w:ascii="Times New Roman" w:hAnsi="Times New Roman" w:cs="Times New Roman"/>
          <w:sz w:val="24"/>
          <w:szCs w:val="24"/>
        </w:rPr>
      </w:pPr>
    </w:p>
    <w:p w14:paraId="033B6DDD" w14:textId="0D47E51C" w:rsidR="00BC25FF" w:rsidRPr="001E6C66" w:rsidRDefault="00BC25FF" w:rsidP="00BC25FF">
      <w:pPr>
        <w:pStyle w:val="Standard"/>
        <w:spacing w:after="0" w:line="276" w:lineRule="auto"/>
        <w:jc w:val="both"/>
        <w:rPr>
          <w:rFonts w:ascii="Times New Roman" w:hAnsi="Times New Roman" w:cs="Times New Roman"/>
          <w:b/>
          <w:bCs/>
          <w:sz w:val="24"/>
          <w:szCs w:val="24"/>
        </w:rPr>
      </w:pPr>
      <w:r w:rsidRPr="001E6C66">
        <w:rPr>
          <w:rFonts w:ascii="Times New Roman" w:hAnsi="Times New Roman" w:cs="Times New Roman"/>
          <w:b/>
          <w:bCs/>
          <w:sz w:val="24"/>
          <w:szCs w:val="24"/>
        </w:rPr>
        <w:t>X</w:t>
      </w:r>
      <w:r w:rsidR="00490104">
        <w:rPr>
          <w:rFonts w:ascii="Times New Roman" w:hAnsi="Times New Roman" w:cs="Times New Roman"/>
          <w:b/>
          <w:bCs/>
          <w:sz w:val="24"/>
          <w:szCs w:val="24"/>
        </w:rPr>
        <w:t>V</w:t>
      </w:r>
      <w:r w:rsidR="00F74B1B">
        <w:rPr>
          <w:rFonts w:ascii="Times New Roman" w:hAnsi="Times New Roman" w:cs="Times New Roman"/>
          <w:b/>
          <w:bCs/>
          <w:sz w:val="24"/>
          <w:szCs w:val="24"/>
        </w:rPr>
        <w:t>I</w:t>
      </w:r>
      <w:r w:rsidRPr="001E6C66">
        <w:rPr>
          <w:rFonts w:ascii="Times New Roman" w:hAnsi="Times New Roman" w:cs="Times New Roman"/>
          <w:b/>
          <w:bCs/>
          <w:sz w:val="24"/>
          <w:szCs w:val="24"/>
        </w:rPr>
        <w:t xml:space="preserve">. </w:t>
      </w:r>
      <w:r w:rsidR="001E6C66">
        <w:rPr>
          <w:rFonts w:ascii="Times New Roman" w:hAnsi="Times New Roman" w:cs="Times New Roman"/>
          <w:b/>
          <w:bCs/>
          <w:sz w:val="24"/>
          <w:szCs w:val="24"/>
        </w:rPr>
        <w:t>SPOSÓB ORAZ TERMIN SKŁADANIA OFERT</w:t>
      </w:r>
    </w:p>
    <w:p w14:paraId="3ADC0F99" w14:textId="7091A02D" w:rsidR="0046374F" w:rsidRDefault="00BE6763" w:rsidP="00BC25FF">
      <w:pPr>
        <w:pStyle w:val="Standard"/>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1. W oparciu o art. 219 ust. 1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 oferta może być złożona tylko do upływu terminu składania ofert.</w:t>
      </w:r>
    </w:p>
    <w:p w14:paraId="7114729C" w14:textId="748835A3" w:rsidR="001E6C66" w:rsidRDefault="00BC25FF" w:rsidP="00BC25FF">
      <w:pPr>
        <w:pStyle w:val="Standard"/>
        <w:spacing w:after="0" w:line="276" w:lineRule="auto"/>
        <w:jc w:val="both"/>
        <w:rPr>
          <w:rFonts w:ascii="Times New Roman" w:hAnsi="Times New Roman" w:cs="Times New Roman"/>
          <w:b/>
          <w:bCs/>
          <w:sz w:val="24"/>
          <w:szCs w:val="24"/>
        </w:rPr>
      </w:pPr>
      <w:r w:rsidRPr="001E6C66">
        <w:rPr>
          <w:rFonts w:ascii="Times New Roman" w:hAnsi="Times New Roman" w:cs="Times New Roman"/>
          <w:sz w:val="24"/>
          <w:szCs w:val="24"/>
        </w:rPr>
        <w:t xml:space="preserve">2. </w:t>
      </w:r>
      <w:r w:rsidRPr="00490104">
        <w:rPr>
          <w:rFonts w:ascii="Times New Roman" w:hAnsi="Times New Roman" w:cs="Times New Roman"/>
          <w:b/>
          <w:bCs/>
          <w:sz w:val="24"/>
          <w:szCs w:val="24"/>
        </w:rPr>
        <w:t xml:space="preserve">Ofertę wraz z wymaganymi załącznikami należy złożyć w terminie do dnia </w:t>
      </w:r>
      <w:r w:rsidR="005D7969">
        <w:rPr>
          <w:rFonts w:ascii="Times New Roman" w:hAnsi="Times New Roman" w:cs="Times New Roman"/>
          <w:b/>
          <w:bCs/>
          <w:sz w:val="24"/>
          <w:szCs w:val="24"/>
        </w:rPr>
        <w:t>19.03.2025</w:t>
      </w:r>
      <w:r w:rsidR="00745D2B">
        <w:rPr>
          <w:rFonts w:ascii="Times New Roman" w:hAnsi="Times New Roman" w:cs="Times New Roman"/>
          <w:b/>
          <w:bCs/>
          <w:sz w:val="24"/>
          <w:szCs w:val="24"/>
        </w:rPr>
        <w:t>r. do godz. 9</w:t>
      </w:r>
      <w:r w:rsidRPr="00490104">
        <w:rPr>
          <w:rFonts w:ascii="Times New Roman" w:hAnsi="Times New Roman" w:cs="Times New Roman"/>
          <w:b/>
          <w:bCs/>
          <w:sz w:val="24"/>
          <w:szCs w:val="24"/>
        </w:rPr>
        <w:t>:00.</w:t>
      </w:r>
    </w:p>
    <w:p w14:paraId="1DBADF01" w14:textId="6A719372" w:rsidR="00BE6763" w:rsidRPr="00BE6763" w:rsidRDefault="00BE6763" w:rsidP="00BC25FF">
      <w:pPr>
        <w:pStyle w:val="Standard"/>
        <w:spacing w:after="0" w:line="276" w:lineRule="auto"/>
        <w:jc w:val="both"/>
        <w:rPr>
          <w:rFonts w:ascii="Times New Roman" w:hAnsi="Times New Roman" w:cs="Times New Roman"/>
          <w:bCs/>
          <w:sz w:val="24"/>
          <w:szCs w:val="24"/>
        </w:rPr>
      </w:pPr>
      <w:r w:rsidRPr="00BE6763">
        <w:rPr>
          <w:rFonts w:ascii="Times New Roman" w:hAnsi="Times New Roman" w:cs="Times New Roman"/>
          <w:bCs/>
          <w:sz w:val="24"/>
          <w:szCs w:val="24"/>
        </w:rPr>
        <w:t>3. Złożenie oferty:</w:t>
      </w:r>
    </w:p>
    <w:p w14:paraId="22326338" w14:textId="138EE61A" w:rsidR="00BE6763" w:rsidRDefault="00BE6763" w:rsidP="00BC25FF">
      <w:pPr>
        <w:pStyle w:val="Standard"/>
        <w:spacing w:after="0" w:line="276" w:lineRule="auto"/>
        <w:jc w:val="both"/>
        <w:rPr>
          <w:rFonts w:ascii="Times New Roman" w:hAnsi="Times New Roman" w:cs="Times New Roman"/>
          <w:bCs/>
          <w:sz w:val="24"/>
          <w:szCs w:val="24"/>
        </w:rPr>
      </w:pPr>
      <w:r w:rsidRPr="00BE6763">
        <w:rPr>
          <w:rFonts w:ascii="Times New Roman" w:hAnsi="Times New Roman" w:cs="Times New Roman"/>
          <w:bCs/>
          <w:sz w:val="24"/>
          <w:szCs w:val="24"/>
        </w:rPr>
        <w:lastRenderedPageBreak/>
        <w:t xml:space="preserve">1) ofertę wraz z wymaganymi dokumentami należy umieścić na </w:t>
      </w:r>
      <w:r w:rsidRPr="00BE6763">
        <w:rPr>
          <w:rFonts w:ascii="Times New Roman" w:hAnsi="Times New Roman" w:cs="Times New Roman"/>
          <w:bCs/>
          <w:sz w:val="24"/>
          <w:szCs w:val="24"/>
          <w:u w:val="single"/>
        </w:rPr>
        <w:t>platformazkupowa.pl</w:t>
      </w:r>
      <w:r w:rsidRPr="00BE6763">
        <w:rPr>
          <w:rFonts w:ascii="Times New Roman" w:hAnsi="Times New Roman" w:cs="Times New Roman"/>
          <w:bCs/>
          <w:sz w:val="24"/>
          <w:szCs w:val="24"/>
        </w:rPr>
        <w:t xml:space="preserve"> pod adresem: </w:t>
      </w:r>
      <w:hyperlink r:id="rId10" w:history="1">
        <w:r w:rsidRPr="00BE6763">
          <w:rPr>
            <w:rStyle w:val="Hipercze"/>
            <w:rFonts w:ascii="Times New Roman" w:hAnsi="Times New Roman" w:cs="Times New Roman"/>
            <w:bCs/>
            <w:sz w:val="24"/>
            <w:szCs w:val="24"/>
          </w:rPr>
          <w:t>https://platformazakupowa.pl/pn/trzebiatow</w:t>
        </w:r>
      </w:hyperlink>
      <w:r w:rsidRPr="00BE6763">
        <w:rPr>
          <w:rFonts w:ascii="Times New Roman" w:hAnsi="Times New Roman" w:cs="Times New Roman"/>
          <w:bCs/>
          <w:sz w:val="24"/>
          <w:szCs w:val="24"/>
        </w:rPr>
        <w:t xml:space="preserve"> - tj. w myśl ustawy PZP na stronie internetowej prowadzonego postępowania.</w:t>
      </w:r>
    </w:p>
    <w:p w14:paraId="6C1E3F45" w14:textId="411F29A1" w:rsidR="00BE6763" w:rsidRDefault="00BE6763" w:rsidP="00BC25FF">
      <w:pPr>
        <w:pStyle w:val="Standard"/>
        <w:spacing w:after="0" w:line="276" w:lineRule="auto"/>
        <w:jc w:val="both"/>
        <w:rPr>
          <w:rFonts w:ascii="Times New Roman" w:hAnsi="Times New Roman" w:cs="Times New Roman"/>
          <w:bCs/>
          <w:sz w:val="24"/>
          <w:szCs w:val="24"/>
        </w:rPr>
      </w:pPr>
      <w:r>
        <w:rPr>
          <w:rFonts w:ascii="Times New Roman" w:hAnsi="Times New Roman" w:cs="Times New Roman"/>
          <w:bCs/>
          <w:sz w:val="24"/>
          <w:szCs w:val="24"/>
        </w:rPr>
        <w:t>2) do oferty należy dołączyć wszystkie wymagane w SWZ dokumenty.</w:t>
      </w:r>
    </w:p>
    <w:p w14:paraId="12181660" w14:textId="0C3560E6" w:rsidR="00BE6763" w:rsidRDefault="00BE6763" w:rsidP="00BC25FF">
      <w:pPr>
        <w:pStyle w:val="Standard"/>
        <w:spacing w:after="0" w:line="276" w:lineRule="auto"/>
        <w:jc w:val="both"/>
        <w:rPr>
          <w:rFonts w:ascii="Times New Roman" w:hAnsi="Times New Roman" w:cs="Times New Roman"/>
          <w:bCs/>
          <w:sz w:val="24"/>
          <w:szCs w:val="24"/>
        </w:rPr>
      </w:pPr>
      <w:r>
        <w:rPr>
          <w:rFonts w:ascii="Times New Roman" w:hAnsi="Times New Roman" w:cs="Times New Roman"/>
          <w:bCs/>
          <w:sz w:val="24"/>
          <w:szCs w:val="24"/>
        </w:rPr>
        <w:t>3) Po wypełnieniu Formularza składania oferty lub wniosku i dołączenia wszystkich wymaganych załączników należy kliknąć przycisk „Przejdź do podsumowania”</w:t>
      </w:r>
    </w:p>
    <w:p w14:paraId="5BB96C68" w14:textId="0B7EC551" w:rsidR="00F110DF" w:rsidRDefault="00F110DF" w:rsidP="00BC25FF">
      <w:pPr>
        <w:pStyle w:val="Standard"/>
        <w:spacing w:after="0" w:line="276" w:lineRule="auto"/>
        <w:jc w:val="both"/>
        <w:rPr>
          <w:rFonts w:ascii="Times New Roman" w:hAnsi="Times New Roman" w:cs="Times New Roman"/>
          <w:bCs/>
          <w:sz w:val="24"/>
          <w:szCs w:val="24"/>
        </w:rPr>
      </w:pPr>
      <w:r>
        <w:rPr>
          <w:rFonts w:ascii="Times New Roman" w:hAnsi="Times New Roman" w:cs="Times New Roman"/>
          <w:bCs/>
          <w:sz w:val="24"/>
          <w:szCs w:val="24"/>
        </w:rPr>
        <w:t>4) oferta lub wniosek składane elektronicznie muszą zostać podpisane podpisem kwalifikowanym, podpisem zaufanym lub podpisem osobistym. W procesie składania oferty</w:t>
      </w:r>
      <w:r w:rsidR="00991B4E">
        <w:rPr>
          <w:rFonts w:ascii="Times New Roman" w:hAnsi="Times New Roman" w:cs="Times New Roman"/>
          <w:bCs/>
          <w:sz w:val="24"/>
          <w:szCs w:val="24"/>
        </w:rPr>
        <w:br/>
      </w:r>
      <w:r>
        <w:rPr>
          <w:rFonts w:ascii="Times New Roman" w:hAnsi="Times New Roman" w:cs="Times New Roman"/>
          <w:bCs/>
          <w:sz w:val="24"/>
          <w:szCs w:val="24"/>
        </w:rPr>
        <w:t xml:space="preserve"> za pośrednictwem platformazakupowa.pl, wykonawca powinien złożyć podpis bezpośrednio na dokumentach przesłanych za pośrednictwem platformazakupowa.pl. Zalecamy stosowanie podpisu na każdym załączonym pliku osobno, w szczególności wskazanych w art. 63 ust. 1 oraz ust. 2 </w:t>
      </w:r>
      <w:proofErr w:type="spellStart"/>
      <w:r>
        <w:rPr>
          <w:rFonts w:ascii="Times New Roman" w:hAnsi="Times New Roman" w:cs="Times New Roman"/>
          <w:bCs/>
          <w:sz w:val="24"/>
          <w:szCs w:val="24"/>
        </w:rPr>
        <w:t>Pzp</w:t>
      </w:r>
      <w:proofErr w:type="spellEnd"/>
      <w:r>
        <w:rPr>
          <w:rFonts w:ascii="Times New Roman" w:hAnsi="Times New Roman" w:cs="Times New Roman"/>
          <w:bCs/>
          <w:sz w:val="24"/>
          <w:szCs w:val="24"/>
        </w:rPr>
        <w:t>, gdzie zaznaczono, iż oferty, wnioski o dopuszczenie do udziału w postępowaniu oraz oświadczenie, o którym mowa w art. 125 ust. 1 sporządza się, pod rygorem nieważności , w postaci lub formie elektronicznej i opatruje się odpowiednio w odniesieniu do wartości postępowania kwalifikowanym podpisem elektronicznym, podpisem zaufanym lub podpisem osobistym.</w:t>
      </w:r>
    </w:p>
    <w:p w14:paraId="628B25DE" w14:textId="4A5ADB26" w:rsidR="00F110DF" w:rsidRDefault="00F110DF" w:rsidP="00BC25FF">
      <w:pPr>
        <w:pStyle w:val="Standard"/>
        <w:spacing w:after="0" w:line="276" w:lineRule="auto"/>
        <w:jc w:val="both"/>
        <w:rPr>
          <w:rFonts w:ascii="Times New Roman" w:hAnsi="Times New Roman" w:cs="Times New Roman"/>
          <w:bCs/>
          <w:sz w:val="24"/>
          <w:szCs w:val="24"/>
        </w:rPr>
      </w:pPr>
      <w:r>
        <w:rPr>
          <w:rFonts w:ascii="Times New Roman" w:hAnsi="Times New Roman" w:cs="Times New Roman"/>
          <w:bCs/>
          <w:sz w:val="24"/>
          <w:szCs w:val="24"/>
        </w:rPr>
        <w:t>5) Za datę złożenia oferty przyjmuje się datę jej przekazania w systemie (platformie) w drugim kroku składania oferty poprzez kliknięcie przycisku „Złóż ofertę” i wyświetlenie się komunikatu, że oferta została zaszyfrowana i złożona.</w:t>
      </w:r>
    </w:p>
    <w:p w14:paraId="1A96218A" w14:textId="4A2C6AEE" w:rsidR="00F110DF" w:rsidRDefault="00F110DF" w:rsidP="00BC25FF">
      <w:pPr>
        <w:pStyle w:val="Standard"/>
        <w:spacing w:after="0" w:line="276" w:lineRule="auto"/>
        <w:jc w:val="both"/>
        <w:rPr>
          <w:rFonts w:ascii="Times New Roman" w:hAnsi="Times New Roman" w:cs="Times New Roman"/>
          <w:bCs/>
          <w:sz w:val="24"/>
          <w:szCs w:val="24"/>
        </w:rPr>
      </w:pPr>
      <w:r>
        <w:rPr>
          <w:rFonts w:ascii="Times New Roman" w:hAnsi="Times New Roman" w:cs="Times New Roman"/>
          <w:bCs/>
          <w:sz w:val="24"/>
          <w:szCs w:val="24"/>
        </w:rPr>
        <w:t>6) Szczegółowa instrukcja dla wykonawców dotycząca złożenia, zmiany i wycofania oferty znajduje się na stronie internetowej pod adresem:</w:t>
      </w:r>
    </w:p>
    <w:p w14:paraId="250F130A" w14:textId="3B3198F1" w:rsidR="00F110DF" w:rsidRDefault="00452C2A" w:rsidP="00BC25FF">
      <w:pPr>
        <w:pStyle w:val="Standard"/>
        <w:spacing w:after="0" w:line="276" w:lineRule="auto"/>
        <w:jc w:val="both"/>
        <w:rPr>
          <w:rFonts w:ascii="Times New Roman" w:hAnsi="Times New Roman" w:cs="Times New Roman"/>
          <w:bCs/>
          <w:sz w:val="24"/>
          <w:szCs w:val="24"/>
          <w:u w:val="single"/>
        </w:rPr>
      </w:pPr>
      <w:hyperlink r:id="rId11" w:history="1">
        <w:r w:rsidR="0059192F" w:rsidRPr="009C1E67">
          <w:rPr>
            <w:rStyle w:val="Hipercze"/>
            <w:rFonts w:ascii="Times New Roman" w:hAnsi="Times New Roman" w:cs="Times New Roman"/>
            <w:bCs/>
            <w:sz w:val="24"/>
            <w:szCs w:val="24"/>
          </w:rPr>
          <w:t>https://platformazakupowa.pl/strona/45-instrukcje</w:t>
        </w:r>
      </w:hyperlink>
    </w:p>
    <w:p w14:paraId="452259F6" w14:textId="6F10502A" w:rsidR="0059192F" w:rsidRPr="0059192F" w:rsidRDefault="0059192F" w:rsidP="00BC25FF">
      <w:pPr>
        <w:pStyle w:val="Standard"/>
        <w:spacing w:after="0" w:line="276" w:lineRule="auto"/>
        <w:jc w:val="both"/>
        <w:rPr>
          <w:rFonts w:ascii="Times New Roman" w:hAnsi="Times New Roman" w:cs="Times New Roman"/>
          <w:sz w:val="24"/>
          <w:szCs w:val="24"/>
        </w:rPr>
      </w:pPr>
      <w:r w:rsidRPr="0059192F">
        <w:rPr>
          <w:rFonts w:ascii="Times New Roman" w:hAnsi="Times New Roman" w:cs="Times New Roman"/>
          <w:bCs/>
          <w:sz w:val="24"/>
          <w:szCs w:val="24"/>
        </w:rPr>
        <w:t xml:space="preserve">4. </w:t>
      </w:r>
      <w:r w:rsidR="005A4263">
        <w:rPr>
          <w:rFonts w:ascii="Times New Roman" w:hAnsi="Times New Roman" w:cs="Times New Roman"/>
          <w:bCs/>
          <w:sz w:val="24"/>
          <w:szCs w:val="24"/>
        </w:rPr>
        <w:t xml:space="preserve">Zgodnie z art. 222 ust.  1 ustawy </w:t>
      </w:r>
      <w:proofErr w:type="spellStart"/>
      <w:r w:rsidR="005A4263">
        <w:rPr>
          <w:rFonts w:ascii="Times New Roman" w:hAnsi="Times New Roman" w:cs="Times New Roman"/>
          <w:bCs/>
          <w:sz w:val="24"/>
          <w:szCs w:val="24"/>
        </w:rPr>
        <w:t>Pzp</w:t>
      </w:r>
      <w:proofErr w:type="spellEnd"/>
      <w:r w:rsidR="005A4263">
        <w:rPr>
          <w:rFonts w:ascii="Times New Roman" w:hAnsi="Times New Roman" w:cs="Times New Roman"/>
          <w:bCs/>
          <w:sz w:val="24"/>
          <w:szCs w:val="24"/>
        </w:rPr>
        <w:t>, otwarcie ofert następuje niezwłocznie po upływie terminu składania ofert, nie później niż następnego dnia po dniu, w którym upłynął termin składania ofert.</w:t>
      </w:r>
    </w:p>
    <w:p w14:paraId="387DB6CB" w14:textId="5F2C18C4" w:rsidR="001E6C66" w:rsidRDefault="005A4263" w:rsidP="00BC25FF">
      <w:pPr>
        <w:pStyle w:val="Standard"/>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5. </w:t>
      </w:r>
      <w:r w:rsidR="00BC25FF" w:rsidRPr="00490104">
        <w:rPr>
          <w:rFonts w:ascii="Times New Roman" w:hAnsi="Times New Roman" w:cs="Times New Roman"/>
          <w:b/>
          <w:bCs/>
          <w:sz w:val="24"/>
          <w:szCs w:val="24"/>
        </w:rPr>
        <w:t xml:space="preserve">Otwarcie ofert nastąpi w dniu </w:t>
      </w:r>
      <w:r w:rsidR="005D7969">
        <w:rPr>
          <w:rFonts w:ascii="Times New Roman" w:hAnsi="Times New Roman" w:cs="Times New Roman"/>
          <w:b/>
          <w:bCs/>
          <w:sz w:val="24"/>
          <w:szCs w:val="24"/>
        </w:rPr>
        <w:t>19.03.2025</w:t>
      </w:r>
      <w:r w:rsidR="00BC25FF" w:rsidRPr="00490104">
        <w:rPr>
          <w:rFonts w:ascii="Times New Roman" w:hAnsi="Times New Roman" w:cs="Times New Roman"/>
          <w:b/>
          <w:bCs/>
          <w:sz w:val="24"/>
          <w:szCs w:val="24"/>
        </w:rPr>
        <w:t xml:space="preserve">r. o godz. </w:t>
      </w:r>
      <w:r w:rsidR="00745D2B">
        <w:rPr>
          <w:rFonts w:ascii="Times New Roman" w:hAnsi="Times New Roman" w:cs="Times New Roman"/>
          <w:b/>
          <w:bCs/>
          <w:sz w:val="24"/>
          <w:szCs w:val="24"/>
        </w:rPr>
        <w:t>9</w:t>
      </w:r>
      <w:r w:rsidR="005D7969">
        <w:rPr>
          <w:rFonts w:ascii="Times New Roman" w:hAnsi="Times New Roman" w:cs="Times New Roman"/>
          <w:b/>
          <w:bCs/>
          <w:sz w:val="24"/>
          <w:szCs w:val="24"/>
        </w:rPr>
        <w:t>:05</w:t>
      </w:r>
      <w:bookmarkStart w:id="3" w:name="_GoBack"/>
      <w:bookmarkEnd w:id="3"/>
      <w:r w:rsidR="00BC25FF" w:rsidRPr="00490104">
        <w:rPr>
          <w:rFonts w:ascii="Times New Roman" w:hAnsi="Times New Roman" w:cs="Times New Roman"/>
          <w:b/>
          <w:bCs/>
          <w:sz w:val="24"/>
          <w:szCs w:val="24"/>
        </w:rPr>
        <w:t>.</w:t>
      </w:r>
      <w:r w:rsidR="00BC25FF" w:rsidRPr="001E6C66">
        <w:rPr>
          <w:rFonts w:ascii="Times New Roman" w:hAnsi="Times New Roman" w:cs="Times New Roman"/>
          <w:sz w:val="24"/>
          <w:szCs w:val="24"/>
        </w:rPr>
        <w:t xml:space="preserve"> </w:t>
      </w:r>
    </w:p>
    <w:p w14:paraId="5FE03E89" w14:textId="24653F01" w:rsidR="005A4263" w:rsidRDefault="005A4263" w:rsidP="00BC25FF">
      <w:pPr>
        <w:pStyle w:val="Standard"/>
        <w:spacing w:after="0" w:line="276" w:lineRule="auto"/>
        <w:jc w:val="both"/>
        <w:rPr>
          <w:rFonts w:ascii="Times New Roman" w:hAnsi="Times New Roman" w:cs="Times New Roman"/>
          <w:sz w:val="24"/>
          <w:szCs w:val="24"/>
        </w:rPr>
      </w:pPr>
      <w:r>
        <w:rPr>
          <w:rFonts w:ascii="Times New Roman" w:hAnsi="Times New Roman" w:cs="Times New Roman"/>
          <w:sz w:val="24"/>
          <w:szCs w:val="24"/>
        </w:rPr>
        <w:t>6. Jeżeli otwarcie ofert następuje przy użyciu systemu teleinformatycznego, w przypadku awarii tego system</w:t>
      </w:r>
      <w:r w:rsidR="000C7E21">
        <w:rPr>
          <w:rFonts w:ascii="Times New Roman" w:hAnsi="Times New Roman" w:cs="Times New Roman"/>
          <w:sz w:val="24"/>
          <w:szCs w:val="24"/>
        </w:rPr>
        <w:t>u, która powoduje brak możliwości otwarcia ofert w terminie określonym przez zamawiającego, otwarcie ofert następuje niezwłocznie po usunięciu awarii.</w:t>
      </w:r>
    </w:p>
    <w:p w14:paraId="702A5E01" w14:textId="7E747186" w:rsidR="000C7E21" w:rsidRDefault="000C7E21" w:rsidP="00BC25FF">
      <w:pPr>
        <w:pStyle w:val="Standard"/>
        <w:spacing w:after="0" w:line="276" w:lineRule="auto"/>
        <w:jc w:val="both"/>
        <w:rPr>
          <w:rFonts w:ascii="Times New Roman" w:hAnsi="Times New Roman" w:cs="Times New Roman"/>
          <w:sz w:val="24"/>
          <w:szCs w:val="24"/>
        </w:rPr>
      </w:pPr>
      <w:r>
        <w:rPr>
          <w:rFonts w:ascii="Times New Roman" w:hAnsi="Times New Roman" w:cs="Times New Roman"/>
          <w:sz w:val="24"/>
          <w:szCs w:val="24"/>
        </w:rPr>
        <w:t>7. Zamawiający informuje o zmianie terminu otwarcia ofert na stronie internetowej prowadzonego postępowania.</w:t>
      </w:r>
    </w:p>
    <w:p w14:paraId="5ACC3BEC" w14:textId="19646B0D" w:rsidR="00490104" w:rsidRDefault="000C7E21" w:rsidP="00BC25FF">
      <w:pPr>
        <w:pStyle w:val="Standard"/>
        <w:spacing w:after="0" w:line="276" w:lineRule="auto"/>
        <w:jc w:val="both"/>
        <w:rPr>
          <w:rFonts w:ascii="Times New Roman" w:hAnsi="Times New Roman" w:cs="Times New Roman"/>
          <w:sz w:val="24"/>
          <w:szCs w:val="24"/>
        </w:rPr>
      </w:pPr>
      <w:r>
        <w:rPr>
          <w:rFonts w:ascii="Times New Roman" w:hAnsi="Times New Roman" w:cs="Times New Roman"/>
          <w:sz w:val="24"/>
          <w:szCs w:val="24"/>
        </w:rPr>
        <w:t>8</w:t>
      </w:r>
      <w:r w:rsidR="00BC25FF" w:rsidRPr="001E6C66">
        <w:rPr>
          <w:rFonts w:ascii="Times New Roman" w:hAnsi="Times New Roman" w:cs="Times New Roman"/>
          <w:sz w:val="24"/>
          <w:szCs w:val="24"/>
        </w:rPr>
        <w:t xml:space="preserve">. Zamawiający, najpóźniej przed otwarciem ofert, udostępnia na stronie internetowej prowadzonego postępowania informację o kwocie, jaką zamierza przeznaczyć </w:t>
      </w:r>
      <w:r w:rsidR="00991B4E">
        <w:rPr>
          <w:rFonts w:ascii="Times New Roman" w:hAnsi="Times New Roman" w:cs="Times New Roman"/>
          <w:sz w:val="24"/>
          <w:szCs w:val="24"/>
        </w:rPr>
        <w:br/>
      </w:r>
      <w:r w:rsidR="00BC25FF" w:rsidRPr="001E6C66">
        <w:rPr>
          <w:rFonts w:ascii="Times New Roman" w:hAnsi="Times New Roman" w:cs="Times New Roman"/>
          <w:sz w:val="24"/>
          <w:szCs w:val="24"/>
        </w:rPr>
        <w:t xml:space="preserve">na sfinansowanie zamówienia. </w:t>
      </w:r>
    </w:p>
    <w:p w14:paraId="3A91E8E3" w14:textId="4153DF61" w:rsidR="00490104" w:rsidRDefault="000C7E21" w:rsidP="00BC25FF">
      <w:pPr>
        <w:pStyle w:val="Standard"/>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 9. </w:t>
      </w:r>
      <w:r w:rsidR="00BC25FF" w:rsidRPr="001E6C66">
        <w:rPr>
          <w:rFonts w:ascii="Times New Roman" w:hAnsi="Times New Roman" w:cs="Times New Roman"/>
          <w:sz w:val="24"/>
          <w:szCs w:val="24"/>
        </w:rPr>
        <w:t xml:space="preserve">Zamawiający, niezwłocznie po otwarciu ofert, udostępnia na stronie internetowej prowadzonego postępowania informacje o: </w:t>
      </w:r>
    </w:p>
    <w:p w14:paraId="0AA012D3" w14:textId="77777777" w:rsidR="00490104" w:rsidRDefault="00BC25FF" w:rsidP="00BC25FF">
      <w:pPr>
        <w:pStyle w:val="Standard"/>
        <w:spacing w:after="0" w:line="276" w:lineRule="auto"/>
        <w:jc w:val="both"/>
        <w:rPr>
          <w:rFonts w:ascii="Times New Roman" w:hAnsi="Times New Roman" w:cs="Times New Roman"/>
          <w:sz w:val="24"/>
          <w:szCs w:val="24"/>
        </w:rPr>
      </w:pPr>
      <w:r w:rsidRPr="001E6C66">
        <w:rPr>
          <w:rFonts w:ascii="Times New Roman" w:hAnsi="Times New Roman" w:cs="Times New Roman"/>
          <w:sz w:val="24"/>
          <w:szCs w:val="24"/>
        </w:rPr>
        <w:t>1) nazwach albo imionach i nazwiskach oraz siedzibach lub miejscach prowadzonej działalności gospodarczej albo miejscach zamieszkania Wykonawców, których oferty zostały otwarte,</w:t>
      </w:r>
    </w:p>
    <w:p w14:paraId="660CC5C0" w14:textId="77777777" w:rsidR="00D87C5F" w:rsidRDefault="00BC25FF" w:rsidP="00BC25FF">
      <w:pPr>
        <w:pStyle w:val="Standard"/>
        <w:spacing w:after="0" w:line="276" w:lineRule="auto"/>
        <w:jc w:val="both"/>
        <w:rPr>
          <w:rFonts w:ascii="Times New Roman" w:hAnsi="Times New Roman" w:cs="Times New Roman"/>
          <w:sz w:val="24"/>
          <w:szCs w:val="24"/>
        </w:rPr>
      </w:pPr>
      <w:r w:rsidRPr="001E6C66">
        <w:rPr>
          <w:rFonts w:ascii="Times New Roman" w:hAnsi="Times New Roman" w:cs="Times New Roman"/>
          <w:sz w:val="24"/>
          <w:szCs w:val="24"/>
        </w:rPr>
        <w:t xml:space="preserve"> 2) cenach lub kosztach zawartych w ofertach. </w:t>
      </w:r>
    </w:p>
    <w:p w14:paraId="0488AA8C" w14:textId="77777777" w:rsidR="00902325" w:rsidRPr="00B9441A" w:rsidRDefault="00902325" w:rsidP="00902325">
      <w:pPr>
        <w:pStyle w:val="Standard"/>
        <w:spacing w:after="0"/>
        <w:ind w:left="360"/>
        <w:jc w:val="center"/>
        <w:rPr>
          <w:rFonts w:ascii="Times New Roman" w:hAnsi="Times New Roman" w:cs="Times New Roman"/>
          <w:b/>
          <w:sz w:val="24"/>
          <w:szCs w:val="24"/>
        </w:rPr>
      </w:pPr>
    </w:p>
    <w:p w14:paraId="0A037668" w14:textId="77777777" w:rsidR="00902325" w:rsidRPr="00B9441A" w:rsidRDefault="00902325" w:rsidP="00E371F2">
      <w:pPr>
        <w:pStyle w:val="Standard"/>
        <w:spacing w:after="0"/>
        <w:ind w:left="360"/>
        <w:rPr>
          <w:rFonts w:ascii="Times New Roman" w:hAnsi="Times New Roman" w:cs="Times New Roman"/>
          <w:b/>
          <w:sz w:val="24"/>
          <w:szCs w:val="24"/>
        </w:rPr>
      </w:pPr>
      <w:r w:rsidRPr="00B9441A">
        <w:rPr>
          <w:rFonts w:ascii="Times New Roman" w:hAnsi="Times New Roman" w:cs="Times New Roman"/>
          <w:b/>
          <w:sz w:val="24"/>
          <w:szCs w:val="24"/>
        </w:rPr>
        <w:lastRenderedPageBreak/>
        <w:t>X</w:t>
      </w:r>
      <w:r w:rsidR="00F74B1B">
        <w:rPr>
          <w:rFonts w:ascii="Times New Roman" w:hAnsi="Times New Roman" w:cs="Times New Roman"/>
          <w:b/>
          <w:sz w:val="24"/>
          <w:szCs w:val="24"/>
        </w:rPr>
        <w:t>VII</w:t>
      </w:r>
      <w:r w:rsidRPr="00B9441A">
        <w:rPr>
          <w:rFonts w:ascii="Times New Roman" w:hAnsi="Times New Roman" w:cs="Times New Roman"/>
          <w:b/>
          <w:sz w:val="24"/>
          <w:szCs w:val="24"/>
        </w:rPr>
        <w:t xml:space="preserve"> INFORMACJE O FORMALNOŚCIACH, JAKIE POWINNY ZOSTAĆ DOPEŁNIONE PO WYBORZE OFERTY W CELU ZAWARCIA UMOWY W SPRAWIE ZAMÓWIENIA PUBLICZNEGO</w:t>
      </w:r>
    </w:p>
    <w:p w14:paraId="41E23A70" w14:textId="77777777" w:rsidR="00902325" w:rsidRPr="00B9441A" w:rsidRDefault="00902325" w:rsidP="00902325">
      <w:pPr>
        <w:pStyle w:val="Textbody"/>
        <w:spacing w:line="276" w:lineRule="auto"/>
        <w:rPr>
          <w:rFonts w:ascii="Times New Roman" w:hAnsi="Times New Roman" w:cs="Times New Roman"/>
          <w:sz w:val="24"/>
          <w:szCs w:val="24"/>
        </w:rPr>
      </w:pPr>
      <w:r w:rsidRPr="00B9441A">
        <w:rPr>
          <w:rFonts w:ascii="Times New Roman" w:hAnsi="Times New Roman" w:cs="Times New Roman"/>
          <w:sz w:val="24"/>
          <w:szCs w:val="24"/>
        </w:rPr>
        <w:t>Informacje o formalnościach, jakie powinny zostać dopełnione po wyborze oferty w celu zawarcia umowy w sprawie zamówienia publicznego</w:t>
      </w:r>
    </w:p>
    <w:p w14:paraId="6208FDB4" w14:textId="77777777" w:rsidR="00902325" w:rsidRPr="00B9441A" w:rsidRDefault="00902325" w:rsidP="00902325">
      <w:pPr>
        <w:pStyle w:val="Textbody"/>
        <w:numPr>
          <w:ilvl w:val="0"/>
          <w:numId w:val="21"/>
        </w:numPr>
        <w:spacing w:after="0" w:line="276" w:lineRule="auto"/>
        <w:ind w:left="357" w:hanging="357"/>
        <w:jc w:val="both"/>
        <w:rPr>
          <w:rFonts w:ascii="Times New Roman" w:hAnsi="Times New Roman" w:cs="Times New Roman"/>
          <w:b/>
          <w:sz w:val="24"/>
          <w:szCs w:val="24"/>
        </w:rPr>
      </w:pPr>
      <w:r w:rsidRPr="00B9441A">
        <w:rPr>
          <w:rFonts w:ascii="Times New Roman" w:hAnsi="Times New Roman" w:cs="Times New Roman"/>
          <w:b/>
          <w:sz w:val="24"/>
          <w:szCs w:val="24"/>
        </w:rPr>
        <w:t xml:space="preserve">Zamawiający zawrze umowę w sprawie zamówienia publicznego w terminach określonych w art. </w:t>
      </w:r>
      <w:r w:rsidR="00CF17C6" w:rsidRPr="00B9441A">
        <w:rPr>
          <w:rFonts w:ascii="Times New Roman" w:hAnsi="Times New Roman" w:cs="Times New Roman"/>
          <w:b/>
          <w:sz w:val="24"/>
          <w:szCs w:val="24"/>
        </w:rPr>
        <w:t xml:space="preserve">308 ust. 2 </w:t>
      </w:r>
      <w:r w:rsidRPr="00B9441A">
        <w:rPr>
          <w:rFonts w:ascii="Times New Roman" w:hAnsi="Times New Roman" w:cs="Times New Roman"/>
          <w:b/>
          <w:sz w:val="24"/>
          <w:szCs w:val="24"/>
        </w:rPr>
        <w:t xml:space="preserve">ustawy </w:t>
      </w:r>
      <w:proofErr w:type="spellStart"/>
      <w:r w:rsidRPr="00B9441A">
        <w:rPr>
          <w:rFonts w:ascii="Times New Roman" w:hAnsi="Times New Roman" w:cs="Times New Roman"/>
          <w:b/>
          <w:sz w:val="24"/>
          <w:szCs w:val="24"/>
        </w:rPr>
        <w:t>Pzp</w:t>
      </w:r>
      <w:proofErr w:type="spellEnd"/>
      <w:r w:rsidRPr="00B9441A">
        <w:rPr>
          <w:rFonts w:ascii="Times New Roman" w:hAnsi="Times New Roman" w:cs="Times New Roman"/>
          <w:b/>
          <w:sz w:val="24"/>
          <w:szCs w:val="24"/>
        </w:rPr>
        <w:t>.</w:t>
      </w:r>
    </w:p>
    <w:p w14:paraId="0DF9C3CD" w14:textId="77777777" w:rsidR="00902325" w:rsidRPr="00B9441A" w:rsidRDefault="00902325" w:rsidP="00902325">
      <w:pPr>
        <w:pStyle w:val="Textbody"/>
        <w:numPr>
          <w:ilvl w:val="0"/>
          <w:numId w:val="17"/>
        </w:numPr>
        <w:spacing w:after="0" w:line="276" w:lineRule="auto"/>
        <w:ind w:left="357" w:hanging="357"/>
        <w:jc w:val="both"/>
        <w:rPr>
          <w:rFonts w:ascii="Times New Roman" w:hAnsi="Times New Roman" w:cs="Times New Roman"/>
          <w:b/>
          <w:sz w:val="24"/>
          <w:szCs w:val="24"/>
        </w:rPr>
      </w:pPr>
      <w:r w:rsidRPr="00B9441A">
        <w:rPr>
          <w:rFonts w:ascii="Times New Roman" w:hAnsi="Times New Roman" w:cs="Times New Roman"/>
          <w:b/>
          <w:sz w:val="24"/>
          <w:szCs w:val="24"/>
        </w:rPr>
        <w:t>Zamawiający powiadomi Wykonawcę, którego oferta została wybrana, o terminie i miejscu zawarcia umowy.</w:t>
      </w:r>
    </w:p>
    <w:p w14:paraId="41D9480B" w14:textId="2560FA3A" w:rsidR="00902325" w:rsidRPr="00B9441A" w:rsidRDefault="00902325" w:rsidP="00902325">
      <w:pPr>
        <w:pStyle w:val="Textbody"/>
        <w:numPr>
          <w:ilvl w:val="0"/>
          <w:numId w:val="17"/>
        </w:numPr>
        <w:spacing w:after="0" w:line="276" w:lineRule="auto"/>
        <w:ind w:left="357" w:hanging="357"/>
        <w:jc w:val="both"/>
        <w:rPr>
          <w:rFonts w:ascii="Times New Roman" w:hAnsi="Times New Roman" w:cs="Times New Roman"/>
          <w:b/>
          <w:spacing w:val="-2"/>
          <w:sz w:val="24"/>
          <w:szCs w:val="24"/>
        </w:rPr>
      </w:pPr>
      <w:r w:rsidRPr="00B9441A">
        <w:rPr>
          <w:rFonts w:ascii="Times New Roman" w:hAnsi="Times New Roman" w:cs="Times New Roman"/>
          <w:b/>
          <w:spacing w:val="-2"/>
          <w:sz w:val="24"/>
          <w:szCs w:val="24"/>
        </w:rPr>
        <w:t xml:space="preserve">W przypadku wyboru najkorzystniejszej oferty Wykonawców wspólnie ubiegających się o udzielenie zamówienia, Zamawiający żąda przed zawarciem umowy w sprawie </w:t>
      </w:r>
      <w:r w:rsidR="00F110DF">
        <w:rPr>
          <w:rFonts w:ascii="Times New Roman" w:hAnsi="Times New Roman" w:cs="Times New Roman"/>
          <w:b/>
          <w:spacing w:val="-2"/>
          <w:sz w:val="24"/>
          <w:szCs w:val="24"/>
        </w:rPr>
        <w:t xml:space="preserve">   </w:t>
      </w:r>
      <w:r w:rsidRPr="00B9441A">
        <w:rPr>
          <w:rFonts w:ascii="Times New Roman" w:hAnsi="Times New Roman" w:cs="Times New Roman"/>
          <w:b/>
          <w:spacing w:val="-2"/>
          <w:sz w:val="24"/>
          <w:szCs w:val="24"/>
        </w:rPr>
        <w:t>zamówienia publicznego, umowy regulującej współpracę tych Wykonawców.</w:t>
      </w:r>
    </w:p>
    <w:p w14:paraId="47ADAD28" w14:textId="77777777" w:rsidR="00902325" w:rsidRPr="00B9441A" w:rsidRDefault="00902325" w:rsidP="00902325">
      <w:pPr>
        <w:pStyle w:val="Textbody"/>
        <w:numPr>
          <w:ilvl w:val="0"/>
          <w:numId w:val="17"/>
        </w:numPr>
        <w:spacing w:after="0" w:line="276" w:lineRule="auto"/>
        <w:ind w:left="357" w:hanging="357"/>
        <w:jc w:val="both"/>
        <w:rPr>
          <w:rFonts w:ascii="Times New Roman" w:hAnsi="Times New Roman" w:cs="Times New Roman"/>
          <w:b/>
          <w:spacing w:val="-2"/>
          <w:sz w:val="24"/>
          <w:szCs w:val="24"/>
        </w:rPr>
      </w:pPr>
      <w:r w:rsidRPr="00B9441A">
        <w:rPr>
          <w:rFonts w:ascii="Times New Roman" w:hAnsi="Times New Roman" w:cs="Times New Roman"/>
          <w:b/>
          <w:spacing w:val="-2"/>
          <w:sz w:val="24"/>
          <w:szCs w:val="24"/>
        </w:rPr>
        <w:t>Osoby reprezentujące Wykonawcę przy podpisaniu umowy zobowiązane są posiadać ze sobą dokumenty potwierdzające ich umocowanie do podpisania umowy, o ile umocowanie to nie będzie wynikać z dokumentów załączonych do oferty.</w:t>
      </w:r>
    </w:p>
    <w:p w14:paraId="6CD8A53B" w14:textId="06460BA8" w:rsidR="0034175D" w:rsidRDefault="00902325" w:rsidP="0060787A">
      <w:pPr>
        <w:pStyle w:val="Textbody"/>
        <w:numPr>
          <w:ilvl w:val="0"/>
          <w:numId w:val="17"/>
        </w:numPr>
        <w:spacing w:after="0" w:line="276" w:lineRule="auto"/>
        <w:ind w:left="357" w:hanging="357"/>
        <w:jc w:val="both"/>
        <w:rPr>
          <w:rFonts w:ascii="Times New Roman" w:hAnsi="Times New Roman" w:cs="Times New Roman"/>
          <w:b/>
          <w:bCs/>
          <w:sz w:val="24"/>
          <w:szCs w:val="24"/>
        </w:rPr>
      </w:pPr>
      <w:r w:rsidRPr="00B9441A">
        <w:rPr>
          <w:rFonts w:ascii="Times New Roman" w:hAnsi="Times New Roman" w:cs="Times New Roman"/>
          <w:b/>
          <w:bCs/>
          <w:sz w:val="24"/>
          <w:szCs w:val="24"/>
        </w:rPr>
        <w:t xml:space="preserve">Jeśli wykonawcą jest spółka cywilna przedłożyć należy wyciąg z umowy spółki oraz ewentualną uchwałę wszystkich wspólników w zakresie należytej reprezentacji (art. 866 k.c.). W przypadku, gdy umowę  podpisuje jeden ze wspólników spółki cywilnej, pozostali jej przedsiębiorcy muszą przedłożyć stosowne dla niego upoważnienie </w:t>
      </w:r>
      <w:r w:rsidR="00991B4E">
        <w:rPr>
          <w:rFonts w:ascii="Times New Roman" w:hAnsi="Times New Roman" w:cs="Times New Roman"/>
          <w:b/>
          <w:bCs/>
          <w:sz w:val="24"/>
          <w:szCs w:val="24"/>
        </w:rPr>
        <w:br/>
      </w:r>
      <w:r w:rsidRPr="00B9441A">
        <w:rPr>
          <w:rFonts w:ascii="Times New Roman" w:hAnsi="Times New Roman" w:cs="Times New Roman"/>
          <w:b/>
          <w:bCs/>
          <w:sz w:val="24"/>
          <w:szCs w:val="24"/>
        </w:rPr>
        <w:t xml:space="preserve">do reprezentowania w sprawie (wybór Wykonawcy będącego spółką cywilną, skutkuje podpisaniem umowy ze wszystkimi przedsiębiorcami prowadzącymi w tej formie </w:t>
      </w:r>
      <w:r w:rsidR="00991B4E">
        <w:rPr>
          <w:rFonts w:ascii="Times New Roman" w:hAnsi="Times New Roman" w:cs="Times New Roman"/>
          <w:b/>
          <w:bCs/>
          <w:sz w:val="24"/>
          <w:szCs w:val="24"/>
        </w:rPr>
        <w:br/>
      </w:r>
      <w:r w:rsidRPr="00B9441A">
        <w:rPr>
          <w:rFonts w:ascii="Times New Roman" w:hAnsi="Times New Roman" w:cs="Times New Roman"/>
          <w:b/>
          <w:bCs/>
          <w:sz w:val="24"/>
          <w:szCs w:val="24"/>
        </w:rPr>
        <w:t>i nazwie działalność gospodarczą).</w:t>
      </w:r>
    </w:p>
    <w:p w14:paraId="4E47B022" w14:textId="77777777" w:rsidR="00A65B01" w:rsidRPr="0060787A" w:rsidRDefault="00A65B01" w:rsidP="00A65B01">
      <w:pPr>
        <w:pStyle w:val="Textbody"/>
        <w:spacing w:after="0" w:line="276" w:lineRule="auto"/>
        <w:ind w:left="357"/>
        <w:jc w:val="both"/>
        <w:rPr>
          <w:rFonts w:ascii="Times New Roman" w:hAnsi="Times New Roman" w:cs="Times New Roman"/>
          <w:b/>
          <w:bCs/>
          <w:sz w:val="24"/>
          <w:szCs w:val="24"/>
        </w:rPr>
      </w:pPr>
    </w:p>
    <w:p w14:paraId="2F3CF12D" w14:textId="77777777" w:rsidR="00CD6531" w:rsidRPr="00CD6531" w:rsidRDefault="004A4FDF" w:rsidP="00CD6531">
      <w:pPr>
        <w:pStyle w:val="Standard"/>
        <w:spacing w:after="0"/>
        <w:jc w:val="both"/>
        <w:rPr>
          <w:rFonts w:ascii="Times New Roman" w:hAnsi="Times New Roman" w:cs="Times New Roman"/>
          <w:b/>
          <w:sz w:val="24"/>
          <w:szCs w:val="24"/>
        </w:rPr>
      </w:pPr>
      <w:r w:rsidRPr="00CD6531">
        <w:rPr>
          <w:rFonts w:ascii="Times New Roman" w:hAnsi="Times New Roman" w:cs="Times New Roman"/>
          <w:b/>
          <w:bCs/>
          <w:sz w:val="24"/>
          <w:szCs w:val="24"/>
        </w:rPr>
        <w:t>XV</w:t>
      </w:r>
      <w:r w:rsidR="00EF7D13">
        <w:rPr>
          <w:rFonts w:ascii="Times New Roman" w:hAnsi="Times New Roman" w:cs="Times New Roman"/>
          <w:b/>
          <w:bCs/>
          <w:sz w:val="24"/>
          <w:szCs w:val="24"/>
        </w:rPr>
        <w:t xml:space="preserve">III </w:t>
      </w:r>
      <w:r w:rsidR="00CD6531" w:rsidRPr="00CD6531">
        <w:rPr>
          <w:rFonts w:ascii="Times New Roman" w:hAnsi="Times New Roman" w:cs="Times New Roman"/>
          <w:b/>
          <w:sz w:val="24"/>
          <w:szCs w:val="24"/>
        </w:rPr>
        <w:t>WYMAGANIA DOTYCZĄCE WADIUM</w:t>
      </w:r>
    </w:p>
    <w:p w14:paraId="3E320C7B" w14:textId="77777777" w:rsidR="00CD6531" w:rsidRDefault="00CD6531" w:rsidP="00CD6531">
      <w:pPr>
        <w:pStyle w:val="Tekstpodstawowy3"/>
        <w:spacing w:after="0" w:line="276" w:lineRule="auto"/>
        <w:jc w:val="both"/>
        <w:rPr>
          <w:rFonts w:ascii="Times New Roman" w:hAnsi="Times New Roman"/>
          <w:sz w:val="24"/>
          <w:szCs w:val="24"/>
        </w:rPr>
      </w:pPr>
      <w:r w:rsidRPr="00CD6531">
        <w:rPr>
          <w:rFonts w:ascii="Times New Roman" w:hAnsi="Times New Roman"/>
          <w:sz w:val="24"/>
          <w:szCs w:val="24"/>
        </w:rPr>
        <w:t>Zamawiający nie wymaga wniesienia wadium.</w:t>
      </w:r>
    </w:p>
    <w:p w14:paraId="5452F180" w14:textId="77777777" w:rsidR="00D7150F" w:rsidRPr="00CD6531" w:rsidRDefault="00D7150F" w:rsidP="00CD6531">
      <w:pPr>
        <w:pStyle w:val="Tekstpodstawowy3"/>
        <w:spacing w:after="0" w:line="276" w:lineRule="auto"/>
        <w:jc w:val="both"/>
        <w:rPr>
          <w:rFonts w:ascii="Times New Roman" w:hAnsi="Times New Roman"/>
          <w:sz w:val="24"/>
          <w:szCs w:val="24"/>
        </w:rPr>
      </w:pPr>
    </w:p>
    <w:p w14:paraId="197AF30C" w14:textId="43B2CF30" w:rsidR="00137D84" w:rsidRPr="00B030D5" w:rsidRDefault="00D7150F" w:rsidP="00745D2B">
      <w:pPr>
        <w:pStyle w:val="Textbody"/>
        <w:spacing w:after="0" w:line="276" w:lineRule="auto"/>
        <w:ind w:left="357"/>
        <w:jc w:val="both"/>
        <w:rPr>
          <w:rFonts w:ascii="Times New Roman" w:hAnsi="Times New Roman" w:cs="Times New Roman"/>
          <w:b/>
          <w:bCs/>
          <w:sz w:val="24"/>
          <w:szCs w:val="24"/>
        </w:rPr>
      </w:pPr>
      <w:r w:rsidRPr="00B030D5">
        <w:rPr>
          <w:rFonts w:ascii="Times New Roman" w:hAnsi="Times New Roman" w:cs="Times New Roman"/>
          <w:b/>
          <w:bCs/>
          <w:sz w:val="24"/>
          <w:szCs w:val="24"/>
        </w:rPr>
        <w:t>X</w:t>
      </w:r>
      <w:r w:rsidR="00B012D3">
        <w:rPr>
          <w:rFonts w:ascii="Times New Roman" w:hAnsi="Times New Roman" w:cs="Times New Roman"/>
          <w:b/>
          <w:bCs/>
          <w:sz w:val="24"/>
          <w:szCs w:val="24"/>
        </w:rPr>
        <w:t>I</w:t>
      </w:r>
      <w:r w:rsidR="00EF7D13">
        <w:rPr>
          <w:rFonts w:ascii="Times New Roman" w:hAnsi="Times New Roman" w:cs="Times New Roman"/>
          <w:b/>
          <w:bCs/>
          <w:sz w:val="24"/>
          <w:szCs w:val="24"/>
        </w:rPr>
        <w:t>X</w:t>
      </w:r>
      <w:r w:rsidRPr="00B030D5">
        <w:rPr>
          <w:rFonts w:ascii="Times New Roman" w:hAnsi="Times New Roman" w:cs="Times New Roman"/>
          <w:b/>
          <w:bCs/>
          <w:sz w:val="24"/>
          <w:szCs w:val="24"/>
        </w:rPr>
        <w:t>.</w:t>
      </w:r>
      <w:r w:rsidR="00B030D5">
        <w:rPr>
          <w:rFonts w:ascii="Times New Roman" w:hAnsi="Times New Roman" w:cs="Times New Roman"/>
          <w:b/>
          <w:bCs/>
          <w:sz w:val="24"/>
          <w:szCs w:val="24"/>
        </w:rPr>
        <w:t xml:space="preserve">TERMIN WIĄZANIA OFERTĄ </w:t>
      </w:r>
    </w:p>
    <w:p w14:paraId="1CCAE4CF" w14:textId="3A9952C4" w:rsidR="001F5777" w:rsidRDefault="00D7150F" w:rsidP="00D87C5F">
      <w:pPr>
        <w:pStyle w:val="Textbody"/>
        <w:spacing w:after="0" w:line="276" w:lineRule="auto"/>
        <w:jc w:val="both"/>
        <w:rPr>
          <w:rFonts w:ascii="Times New Roman" w:hAnsi="Times New Roman" w:cs="Times New Roman"/>
          <w:sz w:val="24"/>
          <w:szCs w:val="24"/>
        </w:rPr>
      </w:pPr>
      <w:r w:rsidRPr="00B030D5">
        <w:rPr>
          <w:rFonts w:ascii="Times New Roman" w:hAnsi="Times New Roman" w:cs="Times New Roman"/>
          <w:sz w:val="24"/>
          <w:szCs w:val="24"/>
        </w:rPr>
        <w:t>1. Wykonawca jest związany ofertą przez okres 30 dni</w:t>
      </w:r>
      <w:r w:rsidR="00D87C5F">
        <w:rPr>
          <w:rFonts w:ascii="Times New Roman" w:hAnsi="Times New Roman" w:cs="Times New Roman"/>
          <w:sz w:val="24"/>
          <w:szCs w:val="24"/>
        </w:rPr>
        <w:t>.</w:t>
      </w:r>
      <w:r w:rsidRPr="00B030D5">
        <w:rPr>
          <w:rFonts w:ascii="Times New Roman" w:hAnsi="Times New Roman" w:cs="Times New Roman"/>
          <w:sz w:val="24"/>
          <w:szCs w:val="24"/>
        </w:rPr>
        <w:t xml:space="preserve"> Bieg terminu związania ofertą rozpoczyna się wraz z upływem terminu składania ofert. </w:t>
      </w:r>
    </w:p>
    <w:p w14:paraId="2EB89DAF" w14:textId="2709025F" w:rsidR="00B012D3" w:rsidRDefault="00D7150F" w:rsidP="00D87C5F">
      <w:pPr>
        <w:pStyle w:val="Textbody"/>
        <w:spacing w:after="0" w:line="276" w:lineRule="auto"/>
        <w:jc w:val="both"/>
        <w:rPr>
          <w:rFonts w:ascii="Times New Roman" w:hAnsi="Times New Roman" w:cs="Times New Roman"/>
          <w:sz w:val="24"/>
          <w:szCs w:val="24"/>
        </w:rPr>
      </w:pPr>
      <w:r w:rsidRPr="00B030D5">
        <w:rPr>
          <w:rFonts w:ascii="Times New Roman" w:hAnsi="Times New Roman" w:cs="Times New Roman"/>
          <w:sz w:val="24"/>
          <w:szCs w:val="24"/>
        </w:rPr>
        <w:t xml:space="preserve">2. W przypadku gdy wybór najkorzystniejszej oferty nie nastąpi przed upływem terminu związania ofertą określonego w SWZ, Zamawiający przed upływem terminu związania ofertą zwraca się jednokrotnie do Wykonawców o wyrażenie zgody na przedłużenie tego terminu </w:t>
      </w:r>
      <w:r w:rsidR="00D87C5F">
        <w:rPr>
          <w:rFonts w:ascii="Times New Roman" w:hAnsi="Times New Roman" w:cs="Times New Roman"/>
          <w:sz w:val="24"/>
          <w:szCs w:val="24"/>
        </w:rPr>
        <w:br/>
      </w:r>
      <w:r w:rsidRPr="00B030D5">
        <w:rPr>
          <w:rFonts w:ascii="Times New Roman" w:hAnsi="Times New Roman" w:cs="Times New Roman"/>
          <w:sz w:val="24"/>
          <w:szCs w:val="24"/>
        </w:rPr>
        <w:t xml:space="preserve">o wskazany okres, nie dłuższy niż 30 dni. </w:t>
      </w:r>
    </w:p>
    <w:p w14:paraId="7B861D29" w14:textId="77777777" w:rsidR="0034175D" w:rsidRPr="00B030D5" w:rsidRDefault="00D7150F" w:rsidP="001F5777">
      <w:pPr>
        <w:pStyle w:val="Textbody"/>
        <w:spacing w:after="0" w:line="276" w:lineRule="auto"/>
        <w:rPr>
          <w:rFonts w:ascii="Times New Roman" w:hAnsi="Times New Roman" w:cs="Times New Roman"/>
          <w:b/>
          <w:bCs/>
          <w:sz w:val="24"/>
          <w:szCs w:val="24"/>
        </w:rPr>
      </w:pPr>
      <w:r w:rsidRPr="00B030D5">
        <w:rPr>
          <w:rFonts w:ascii="Times New Roman" w:hAnsi="Times New Roman" w:cs="Times New Roman"/>
          <w:sz w:val="24"/>
          <w:szCs w:val="24"/>
        </w:rPr>
        <w:t>3. Przedłużenie terminu związania ofertą, o którym mowa w pkt. 2, wymaga złożenia przez Wykonawcę pisemnego oświadczenia o wyrażeniu zgody na przedłużenie terminu związania ofertą.</w:t>
      </w:r>
    </w:p>
    <w:p w14:paraId="63199EE2" w14:textId="77777777" w:rsidR="00902325" w:rsidRPr="00B030D5" w:rsidRDefault="00902325" w:rsidP="00902325">
      <w:pPr>
        <w:pStyle w:val="Standard"/>
        <w:spacing w:after="0"/>
        <w:jc w:val="center"/>
        <w:rPr>
          <w:rFonts w:ascii="Times New Roman" w:hAnsi="Times New Roman" w:cs="Times New Roman"/>
          <w:b/>
          <w:sz w:val="24"/>
          <w:szCs w:val="24"/>
        </w:rPr>
      </w:pPr>
    </w:p>
    <w:p w14:paraId="68F14101" w14:textId="2C964FE0" w:rsidR="00902325" w:rsidRPr="00B9441A" w:rsidRDefault="00902325" w:rsidP="006F5379">
      <w:pPr>
        <w:pStyle w:val="Standard"/>
        <w:spacing w:after="0"/>
        <w:rPr>
          <w:rFonts w:ascii="Times New Roman" w:hAnsi="Times New Roman" w:cs="Times New Roman"/>
          <w:b/>
          <w:sz w:val="24"/>
          <w:szCs w:val="24"/>
        </w:rPr>
      </w:pPr>
      <w:r w:rsidRPr="00B9441A">
        <w:rPr>
          <w:rFonts w:ascii="Times New Roman" w:hAnsi="Times New Roman" w:cs="Times New Roman"/>
          <w:b/>
          <w:sz w:val="24"/>
          <w:szCs w:val="24"/>
        </w:rPr>
        <w:t>X</w:t>
      </w:r>
      <w:r w:rsidR="0060787A">
        <w:rPr>
          <w:rFonts w:ascii="Times New Roman" w:hAnsi="Times New Roman" w:cs="Times New Roman"/>
          <w:b/>
          <w:sz w:val="24"/>
          <w:szCs w:val="24"/>
        </w:rPr>
        <w:t>X</w:t>
      </w:r>
      <w:r w:rsidR="006F5379">
        <w:rPr>
          <w:rFonts w:ascii="Times New Roman" w:hAnsi="Times New Roman" w:cs="Times New Roman"/>
          <w:b/>
          <w:sz w:val="24"/>
          <w:szCs w:val="24"/>
        </w:rPr>
        <w:t xml:space="preserve">. </w:t>
      </w:r>
      <w:r w:rsidRPr="00B9441A">
        <w:rPr>
          <w:rFonts w:ascii="Times New Roman" w:hAnsi="Times New Roman" w:cs="Times New Roman"/>
          <w:b/>
          <w:sz w:val="24"/>
          <w:szCs w:val="24"/>
        </w:rPr>
        <w:t xml:space="preserve"> WYMAGANIA DOT. ZABEZPIECZENIA NALEŻYTEGO WYKONANIA UMOWY</w:t>
      </w:r>
    </w:p>
    <w:p w14:paraId="62C890ED" w14:textId="77777777" w:rsidR="00902325" w:rsidRDefault="00902325" w:rsidP="00902325">
      <w:pPr>
        <w:pStyle w:val="Standard"/>
        <w:spacing w:after="0"/>
        <w:rPr>
          <w:rFonts w:ascii="Times New Roman" w:hAnsi="Times New Roman" w:cs="Times New Roman"/>
          <w:sz w:val="24"/>
          <w:szCs w:val="24"/>
        </w:rPr>
      </w:pPr>
      <w:r w:rsidRPr="00B9441A">
        <w:rPr>
          <w:rFonts w:ascii="Times New Roman" w:hAnsi="Times New Roman" w:cs="Times New Roman"/>
          <w:sz w:val="24"/>
          <w:szCs w:val="24"/>
        </w:rPr>
        <w:t>Zamawiający nie wymaga wniesienia zabezpieczenia należytego wykonania umowy.</w:t>
      </w:r>
    </w:p>
    <w:p w14:paraId="436CB834" w14:textId="77777777" w:rsidR="007D07AC" w:rsidRPr="00B9441A" w:rsidRDefault="007D07AC" w:rsidP="00902325">
      <w:pPr>
        <w:pStyle w:val="Standard"/>
        <w:spacing w:after="0"/>
        <w:rPr>
          <w:rFonts w:ascii="Times New Roman" w:hAnsi="Times New Roman" w:cs="Times New Roman"/>
          <w:sz w:val="24"/>
          <w:szCs w:val="24"/>
        </w:rPr>
      </w:pPr>
    </w:p>
    <w:p w14:paraId="1FACAFD6" w14:textId="3DC32D92" w:rsidR="00D87C5F" w:rsidRPr="00745D2B" w:rsidRDefault="001A121C" w:rsidP="00902325">
      <w:pPr>
        <w:pStyle w:val="Standard"/>
        <w:spacing w:after="0"/>
        <w:jc w:val="both"/>
        <w:rPr>
          <w:rFonts w:ascii="Times New Roman" w:hAnsi="Times New Roman" w:cs="Times New Roman"/>
          <w:sz w:val="24"/>
          <w:szCs w:val="24"/>
        </w:rPr>
      </w:pPr>
      <w:r>
        <w:rPr>
          <w:rFonts w:ascii="Times New Roman" w:hAnsi="Times New Roman" w:cs="Times New Roman"/>
          <w:b/>
          <w:sz w:val="24"/>
          <w:szCs w:val="24"/>
        </w:rPr>
        <w:t>XXI</w:t>
      </w:r>
      <w:r w:rsidR="006F5379">
        <w:rPr>
          <w:rFonts w:ascii="Times New Roman" w:hAnsi="Times New Roman" w:cs="Times New Roman"/>
          <w:b/>
          <w:sz w:val="24"/>
          <w:szCs w:val="24"/>
        </w:rPr>
        <w:t xml:space="preserve">. </w:t>
      </w:r>
      <w:r w:rsidR="00902325" w:rsidRPr="00B9441A">
        <w:rPr>
          <w:rFonts w:ascii="Times New Roman" w:hAnsi="Times New Roman" w:cs="Times New Roman"/>
          <w:b/>
          <w:sz w:val="24"/>
          <w:szCs w:val="24"/>
        </w:rPr>
        <w:t xml:space="preserve">ISTOTNE DLA STRON POSTANOWIENIA , KTÓRE ZOSTANĄ WPROWADZONE DO TREŚCI ZAWIERANEJ UMOWY W SPRAWIE </w:t>
      </w:r>
      <w:r w:rsidR="00902325" w:rsidRPr="00B9441A">
        <w:rPr>
          <w:rFonts w:ascii="Times New Roman" w:hAnsi="Times New Roman" w:cs="Times New Roman"/>
          <w:b/>
          <w:sz w:val="24"/>
          <w:szCs w:val="24"/>
        </w:rPr>
        <w:lastRenderedPageBreak/>
        <w:t>ZAMÓWIENIA PUBLICZNEGO, OGÓLNE WARUNKI UMOWY  ALBO WZÓR UMOWY , JEŻELI ZAMAWIAJACY WYMAGA OD WYKONAWCY ABY ZAWARŁ Z NIM UMOWĘ W SPRAWIE ZAMÓWIENIA PUBLICZNEGO NA TAKICH WARUNKACH.</w:t>
      </w:r>
    </w:p>
    <w:p w14:paraId="6FD70D10" w14:textId="6FD18007" w:rsidR="00902325" w:rsidRPr="00B9441A" w:rsidRDefault="00D87C5F" w:rsidP="00902325">
      <w:pPr>
        <w:pStyle w:val="Textbody"/>
        <w:numPr>
          <w:ilvl w:val="0"/>
          <w:numId w:val="22"/>
        </w:numPr>
        <w:spacing w:after="0" w:line="276" w:lineRule="auto"/>
        <w:ind w:left="357" w:hanging="357"/>
        <w:jc w:val="both"/>
        <w:rPr>
          <w:rFonts w:ascii="Times New Roman" w:hAnsi="Times New Roman" w:cs="Times New Roman"/>
          <w:b/>
          <w:sz w:val="24"/>
          <w:szCs w:val="24"/>
        </w:rPr>
      </w:pPr>
      <w:r>
        <w:rPr>
          <w:rFonts w:ascii="Times New Roman" w:hAnsi="Times New Roman" w:cs="Times New Roman"/>
          <w:b/>
          <w:sz w:val="24"/>
          <w:szCs w:val="24"/>
        </w:rPr>
        <w:t>Wzór umowy stanowi zał. nr 3</w:t>
      </w:r>
      <w:r w:rsidR="00902325" w:rsidRPr="00B9441A">
        <w:rPr>
          <w:rFonts w:ascii="Times New Roman" w:hAnsi="Times New Roman" w:cs="Times New Roman"/>
          <w:b/>
          <w:sz w:val="24"/>
          <w:szCs w:val="24"/>
        </w:rPr>
        <w:t xml:space="preserve"> do </w:t>
      </w:r>
      <w:r>
        <w:rPr>
          <w:rFonts w:ascii="Times New Roman" w:hAnsi="Times New Roman" w:cs="Times New Roman"/>
          <w:b/>
          <w:sz w:val="24"/>
          <w:szCs w:val="24"/>
        </w:rPr>
        <w:t>SWZ</w:t>
      </w:r>
      <w:r w:rsidR="00902325" w:rsidRPr="00B9441A">
        <w:rPr>
          <w:rFonts w:ascii="Times New Roman" w:hAnsi="Times New Roman" w:cs="Times New Roman"/>
          <w:b/>
          <w:sz w:val="24"/>
          <w:szCs w:val="24"/>
        </w:rPr>
        <w:t>.</w:t>
      </w:r>
    </w:p>
    <w:p w14:paraId="281D2144" w14:textId="77777777" w:rsidR="00902325" w:rsidRPr="00B9441A" w:rsidRDefault="00902325" w:rsidP="00902325">
      <w:pPr>
        <w:pStyle w:val="Textbody"/>
        <w:numPr>
          <w:ilvl w:val="0"/>
          <w:numId w:val="18"/>
        </w:numPr>
        <w:spacing w:after="0" w:line="276" w:lineRule="auto"/>
        <w:ind w:left="357" w:hanging="357"/>
        <w:jc w:val="both"/>
        <w:rPr>
          <w:rFonts w:ascii="Times New Roman" w:hAnsi="Times New Roman" w:cs="Times New Roman"/>
          <w:b/>
          <w:sz w:val="24"/>
          <w:szCs w:val="24"/>
        </w:rPr>
      </w:pPr>
      <w:r w:rsidRPr="00B9441A">
        <w:rPr>
          <w:rFonts w:ascii="Times New Roman" w:hAnsi="Times New Roman" w:cs="Times New Roman"/>
          <w:b/>
          <w:sz w:val="24"/>
          <w:szCs w:val="24"/>
        </w:rPr>
        <w:t>Zamawiający przewiduje i zastrzega sobie prawo wprowadzenia zmiany w treści umowy w zakresie określonym w Istotnych postanowieniach umowy.</w:t>
      </w:r>
    </w:p>
    <w:p w14:paraId="0091EA53" w14:textId="77777777" w:rsidR="00902325" w:rsidRDefault="00902325" w:rsidP="00902325">
      <w:pPr>
        <w:pStyle w:val="Akapitzlist"/>
        <w:numPr>
          <w:ilvl w:val="0"/>
          <w:numId w:val="18"/>
        </w:numPr>
        <w:spacing w:after="0" w:line="276" w:lineRule="auto"/>
        <w:ind w:left="357" w:hanging="357"/>
        <w:jc w:val="both"/>
        <w:rPr>
          <w:rFonts w:ascii="Times New Roman" w:hAnsi="Times New Roman" w:cs="Times New Roman"/>
          <w:spacing w:val="-4"/>
          <w:sz w:val="24"/>
          <w:szCs w:val="24"/>
        </w:rPr>
      </w:pPr>
      <w:r w:rsidRPr="00B9441A">
        <w:rPr>
          <w:rFonts w:ascii="Times New Roman" w:hAnsi="Times New Roman" w:cs="Times New Roman"/>
          <w:spacing w:val="-4"/>
          <w:sz w:val="24"/>
          <w:szCs w:val="24"/>
        </w:rPr>
        <w:t>Zmiana postanowień zawartej umowy może nastąpić wyłącznie w formie pisemnej pod rygorem nieważności, za zgodą obu stron.</w:t>
      </w:r>
    </w:p>
    <w:p w14:paraId="74F89CC9" w14:textId="77777777" w:rsidR="006F5379" w:rsidRPr="00B9441A" w:rsidRDefault="006F5379" w:rsidP="006F5379">
      <w:pPr>
        <w:pStyle w:val="Akapitzlist"/>
        <w:spacing w:after="0" w:line="276" w:lineRule="auto"/>
        <w:ind w:left="357"/>
        <w:jc w:val="both"/>
        <w:rPr>
          <w:rFonts w:ascii="Times New Roman" w:hAnsi="Times New Roman" w:cs="Times New Roman"/>
          <w:spacing w:val="-4"/>
          <w:sz w:val="24"/>
          <w:szCs w:val="24"/>
        </w:rPr>
      </w:pPr>
    </w:p>
    <w:p w14:paraId="78D7239A" w14:textId="77777777" w:rsidR="00902325" w:rsidRPr="00B9441A" w:rsidRDefault="00902325" w:rsidP="00902325">
      <w:pPr>
        <w:pStyle w:val="Standard"/>
        <w:spacing w:after="0"/>
        <w:jc w:val="center"/>
        <w:rPr>
          <w:rFonts w:ascii="Times New Roman" w:hAnsi="Times New Roman" w:cs="Times New Roman"/>
          <w:b/>
          <w:sz w:val="24"/>
          <w:szCs w:val="24"/>
        </w:rPr>
      </w:pPr>
    </w:p>
    <w:p w14:paraId="002AD64E" w14:textId="03B803C6" w:rsidR="00603CC6" w:rsidRPr="00745D2B" w:rsidRDefault="00902325" w:rsidP="00745D2B">
      <w:pPr>
        <w:pStyle w:val="Standard"/>
        <w:spacing w:after="0"/>
        <w:jc w:val="center"/>
        <w:rPr>
          <w:rFonts w:ascii="Times New Roman" w:hAnsi="Times New Roman" w:cs="Times New Roman"/>
          <w:b/>
          <w:sz w:val="24"/>
          <w:szCs w:val="24"/>
        </w:rPr>
      </w:pPr>
      <w:r w:rsidRPr="00B9441A">
        <w:rPr>
          <w:rFonts w:ascii="Times New Roman" w:hAnsi="Times New Roman" w:cs="Times New Roman"/>
          <w:b/>
          <w:sz w:val="24"/>
          <w:szCs w:val="24"/>
        </w:rPr>
        <w:t>X</w:t>
      </w:r>
      <w:r w:rsidR="00B012D3">
        <w:rPr>
          <w:rFonts w:ascii="Times New Roman" w:hAnsi="Times New Roman" w:cs="Times New Roman"/>
          <w:b/>
          <w:sz w:val="24"/>
          <w:szCs w:val="24"/>
        </w:rPr>
        <w:t>X</w:t>
      </w:r>
      <w:r w:rsidR="00753F5F">
        <w:rPr>
          <w:rFonts w:ascii="Times New Roman" w:hAnsi="Times New Roman" w:cs="Times New Roman"/>
          <w:b/>
          <w:sz w:val="24"/>
          <w:szCs w:val="24"/>
        </w:rPr>
        <w:t>I</w:t>
      </w:r>
      <w:r w:rsidR="0060787A">
        <w:rPr>
          <w:rFonts w:ascii="Times New Roman" w:hAnsi="Times New Roman" w:cs="Times New Roman"/>
          <w:b/>
          <w:sz w:val="24"/>
          <w:szCs w:val="24"/>
        </w:rPr>
        <w:t>I</w:t>
      </w:r>
      <w:r w:rsidR="00B012D3">
        <w:rPr>
          <w:rFonts w:ascii="Times New Roman" w:hAnsi="Times New Roman" w:cs="Times New Roman"/>
          <w:b/>
          <w:sz w:val="24"/>
          <w:szCs w:val="24"/>
        </w:rPr>
        <w:t xml:space="preserve"> </w:t>
      </w:r>
      <w:r w:rsidRPr="00B9441A">
        <w:rPr>
          <w:rFonts w:ascii="Times New Roman" w:hAnsi="Times New Roman" w:cs="Times New Roman"/>
          <w:b/>
          <w:sz w:val="24"/>
          <w:szCs w:val="24"/>
        </w:rPr>
        <w:t>POUCZENIE O ŚRODKACH OCHRONY PRAWNEJ PRZYSŁUGUJĄCYCH WYKONAWCY W TOKU POSTĘPOWANIA O UDZIELENIE ZAMÓWIENIA</w:t>
      </w:r>
    </w:p>
    <w:p w14:paraId="066C141B" w14:textId="77777777" w:rsidR="00603CC6" w:rsidRDefault="00603CC6" w:rsidP="00603CC6">
      <w:pPr>
        <w:jc w:val="both"/>
        <w:rPr>
          <w:rFonts w:ascii="Times New Roman" w:hAnsi="Times New Roman" w:cs="Times New Roman"/>
          <w:sz w:val="24"/>
          <w:szCs w:val="24"/>
        </w:rPr>
      </w:pPr>
      <w:r w:rsidRPr="00603CC6">
        <w:rPr>
          <w:rFonts w:ascii="Times New Roman" w:hAnsi="Times New Roman" w:cs="Times New Roman"/>
          <w:sz w:val="24"/>
          <w:szCs w:val="24"/>
        </w:rPr>
        <w:t xml:space="preserve">1. 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w:t>
      </w:r>
      <w:proofErr w:type="spellStart"/>
      <w:r w:rsidRPr="00603CC6">
        <w:rPr>
          <w:rFonts w:ascii="Times New Roman" w:hAnsi="Times New Roman" w:cs="Times New Roman"/>
          <w:sz w:val="24"/>
          <w:szCs w:val="24"/>
        </w:rPr>
        <w:t>Pzp</w:t>
      </w:r>
      <w:proofErr w:type="spellEnd"/>
      <w:r w:rsidRPr="00603CC6">
        <w:rPr>
          <w:rFonts w:ascii="Times New Roman" w:hAnsi="Times New Roman" w:cs="Times New Roman"/>
          <w:sz w:val="24"/>
          <w:szCs w:val="24"/>
        </w:rPr>
        <w:t>.</w:t>
      </w:r>
    </w:p>
    <w:p w14:paraId="7B4BF1E6" w14:textId="77777777" w:rsidR="00D77D41" w:rsidRPr="00C427DE" w:rsidRDefault="000B205C" w:rsidP="0095643A">
      <w:pPr>
        <w:rPr>
          <w:rFonts w:ascii="Times New Roman" w:hAnsi="Times New Roman" w:cs="Times New Roman"/>
          <w:sz w:val="24"/>
          <w:szCs w:val="24"/>
        </w:rPr>
      </w:pPr>
      <w:r>
        <w:rPr>
          <w:rFonts w:ascii="Times New Roman" w:hAnsi="Times New Roman" w:cs="Times New Roman"/>
          <w:sz w:val="24"/>
          <w:szCs w:val="24"/>
        </w:rPr>
        <w:t xml:space="preserve">Dział IX  ŚRODKI OCHRONY PRAWNEJ </w:t>
      </w:r>
      <w:r w:rsidR="006C392C">
        <w:rPr>
          <w:rFonts w:ascii="Times New Roman" w:hAnsi="Times New Roman" w:cs="Times New Roman"/>
          <w:sz w:val="24"/>
          <w:szCs w:val="24"/>
        </w:rPr>
        <w:t xml:space="preserve">Ustawy PZP Dz. U. z 2019 r. poz. 2019 z późn.zm. </w:t>
      </w:r>
    </w:p>
    <w:p w14:paraId="6562FDF3" w14:textId="45756C37" w:rsidR="00E33CE1" w:rsidRPr="00C427DE" w:rsidRDefault="009D5921" w:rsidP="00D737C1">
      <w:pPr>
        <w:tabs>
          <w:tab w:val="left" w:pos="1000"/>
        </w:tabs>
        <w:jc w:val="both"/>
        <w:rPr>
          <w:rFonts w:ascii="Times New Roman" w:hAnsi="Times New Roman" w:cs="Times New Roman"/>
          <w:b/>
          <w:bCs/>
          <w:sz w:val="24"/>
          <w:szCs w:val="24"/>
        </w:rPr>
      </w:pPr>
      <w:r w:rsidRPr="00C427DE">
        <w:rPr>
          <w:rFonts w:ascii="Times New Roman" w:hAnsi="Times New Roman" w:cs="Times New Roman"/>
          <w:b/>
          <w:bCs/>
          <w:sz w:val="24"/>
          <w:szCs w:val="24"/>
        </w:rPr>
        <w:t>X</w:t>
      </w:r>
      <w:r w:rsidR="00B012D3">
        <w:rPr>
          <w:rFonts w:ascii="Times New Roman" w:hAnsi="Times New Roman" w:cs="Times New Roman"/>
          <w:b/>
          <w:bCs/>
          <w:sz w:val="24"/>
          <w:szCs w:val="24"/>
        </w:rPr>
        <w:t>X</w:t>
      </w:r>
      <w:r w:rsidR="0060787A">
        <w:rPr>
          <w:rFonts w:ascii="Times New Roman" w:hAnsi="Times New Roman" w:cs="Times New Roman"/>
          <w:b/>
          <w:bCs/>
          <w:sz w:val="24"/>
          <w:szCs w:val="24"/>
        </w:rPr>
        <w:t>II</w:t>
      </w:r>
      <w:r w:rsidR="00753F5F">
        <w:rPr>
          <w:rFonts w:ascii="Times New Roman" w:hAnsi="Times New Roman" w:cs="Times New Roman"/>
          <w:b/>
          <w:bCs/>
          <w:sz w:val="24"/>
          <w:szCs w:val="24"/>
        </w:rPr>
        <w:t xml:space="preserve">I </w:t>
      </w:r>
      <w:r w:rsidR="00C427DE">
        <w:rPr>
          <w:rFonts w:ascii="Times New Roman" w:hAnsi="Times New Roman" w:cs="Times New Roman"/>
          <w:b/>
          <w:bCs/>
          <w:sz w:val="24"/>
          <w:szCs w:val="24"/>
        </w:rPr>
        <w:t xml:space="preserve">INFORMACJE OGÓLNE </w:t>
      </w:r>
    </w:p>
    <w:p w14:paraId="21B53ECD" w14:textId="77777777" w:rsidR="00D737C1" w:rsidRPr="00C427DE" w:rsidRDefault="00D737C1" w:rsidP="00D737C1">
      <w:pPr>
        <w:tabs>
          <w:tab w:val="left" w:pos="1000"/>
        </w:tabs>
        <w:jc w:val="both"/>
        <w:rPr>
          <w:rFonts w:ascii="Times New Roman" w:hAnsi="Times New Roman" w:cs="Times New Roman"/>
          <w:sz w:val="24"/>
          <w:szCs w:val="24"/>
        </w:rPr>
      </w:pPr>
      <w:r w:rsidRPr="00C427DE">
        <w:rPr>
          <w:rFonts w:ascii="Times New Roman" w:hAnsi="Times New Roman" w:cs="Times New Roman"/>
          <w:sz w:val="24"/>
          <w:szCs w:val="24"/>
        </w:rPr>
        <w:t xml:space="preserve">1. Postępowanie o udzielenie zamówienia prowadzi się w języku polskim. </w:t>
      </w:r>
    </w:p>
    <w:p w14:paraId="41370B0D" w14:textId="77777777" w:rsidR="00D737C1" w:rsidRPr="00C427DE" w:rsidRDefault="00D737C1" w:rsidP="00D737C1">
      <w:pPr>
        <w:tabs>
          <w:tab w:val="left" w:pos="1000"/>
        </w:tabs>
        <w:jc w:val="both"/>
        <w:rPr>
          <w:rFonts w:ascii="Times New Roman" w:hAnsi="Times New Roman" w:cs="Times New Roman"/>
          <w:sz w:val="24"/>
          <w:szCs w:val="24"/>
        </w:rPr>
      </w:pPr>
      <w:r w:rsidRPr="00C427DE">
        <w:rPr>
          <w:rFonts w:ascii="Times New Roman" w:hAnsi="Times New Roman" w:cs="Times New Roman"/>
          <w:sz w:val="24"/>
          <w:szCs w:val="24"/>
        </w:rPr>
        <w:t xml:space="preserve">2. Zamawiający nie przewiduje udzielenia zaliczek na poczet wykonania zamówienia. </w:t>
      </w:r>
    </w:p>
    <w:p w14:paraId="77AFBD9F" w14:textId="77777777" w:rsidR="00D737C1" w:rsidRPr="00C427DE" w:rsidRDefault="00D737C1" w:rsidP="00D737C1">
      <w:pPr>
        <w:tabs>
          <w:tab w:val="left" w:pos="1000"/>
        </w:tabs>
        <w:jc w:val="both"/>
        <w:rPr>
          <w:rFonts w:ascii="Times New Roman" w:hAnsi="Times New Roman" w:cs="Times New Roman"/>
          <w:sz w:val="24"/>
          <w:szCs w:val="24"/>
        </w:rPr>
      </w:pPr>
      <w:r w:rsidRPr="00C427DE">
        <w:rPr>
          <w:rFonts w:ascii="Times New Roman" w:hAnsi="Times New Roman" w:cs="Times New Roman"/>
          <w:sz w:val="24"/>
          <w:szCs w:val="24"/>
        </w:rPr>
        <w:t xml:space="preserve">3. Zamawiający nie dopuszcza możliwości złożenia ofert wariantowych. </w:t>
      </w:r>
    </w:p>
    <w:p w14:paraId="2C0A7D0A" w14:textId="77777777" w:rsidR="00D737C1" w:rsidRPr="00C427DE" w:rsidRDefault="00D737C1" w:rsidP="00D737C1">
      <w:pPr>
        <w:tabs>
          <w:tab w:val="left" w:pos="1000"/>
        </w:tabs>
        <w:jc w:val="both"/>
        <w:rPr>
          <w:rFonts w:ascii="Times New Roman" w:hAnsi="Times New Roman" w:cs="Times New Roman"/>
          <w:sz w:val="24"/>
          <w:szCs w:val="24"/>
        </w:rPr>
      </w:pPr>
      <w:r w:rsidRPr="00C427DE">
        <w:rPr>
          <w:rFonts w:ascii="Times New Roman" w:hAnsi="Times New Roman" w:cs="Times New Roman"/>
          <w:sz w:val="24"/>
          <w:szCs w:val="24"/>
        </w:rPr>
        <w:t xml:space="preserve">4. Rozliczenia między Zamawiającym, a Wykonawcą prowadzone będą w PLN. </w:t>
      </w:r>
    </w:p>
    <w:p w14:paraId="296BC146" w14:textId="77777777" w:rsidR="00D737C1" w:rsidRPr="00C427DE" w:rsidRDefault="00D737C1" w:rsidP="00D737C1">
      <w:pPr>
        <w:tabs>
          <w:tab w:val="left" w:pos="1000"/>
        </w:tabs>
        <w:jc w:val="both"/>
        <w:rPr>
          <w:rFonts w:ascii="Times New Roman" w:hAnsi="Times New Roman" w:cs="Times New Roman"/>
          <w:sz w:val="24"/>
          <w:szCs w:val="24"/>
        </w:rPr>
      </w:pPr>
      <w:r w:rsidRPr="00C427DE">
        <w:rPr>
          <w:rFonts w:ascii="Times New Roman" w:hAnsi="Times New Roman" w:cs="Times New Roman"/>
          <w:sz w:val="24"/>
          <w:szCs w:val="24"/>
        </w:rPr>
        <w:t xml:space="preserve">5. Zamawiający nie przewiduje udzielenia zamówień na podstawie art. 214 ust. 1 pkt. 7. </w:t>
      </w:r>
    </w:p>
    <w:p w14:paraId="25E26FB3" w14:textId="77777777" w:rsidR="00D737C1" w:rsidRPr="00C427DE" w:rsidRDefault="00D737C1" w:rsidP="00D737C1">
      <w:pPr>
        <w:tabs>
          <w:tab w:val="left" w:pos="1000"/>
        </w:tabs>
        <w:jc w:val="both"/>
        <w:rPr>
          <w:rFonts w:ascii="Times New Roman" w:hAnsi="Times New Roman" w:cs="Times New Roman"/>
          <w:sz w:val="24"/>
          <w:szCs w:val="24"/>
        </w:rPr>
      </w:pPr>
      <w:r w:rsidRPr="00C427DE">
        <w:rPr>
          <w:rFonts w:ascii="Times New Roman" w:hAnsi="Times New Roman" w:cs="Times New Roman"/>
          <w:sz w:val="24"/>
          <w:szCs w:val="24"/>
        </w:rPr>
        <w:t xml:space="preserve">6. Postępowanie o udzielenie zamówienia jest jawne. </w:t>
      </w:r>
    </w:p>
    <w:p w14:paraId="7AE3F4A0" w14:textId="77777777" w:rsidR="00D737C1" w:rsidRPr="00C427DE" w:rsidRDefault="00D737C1" w:rsidP="00D737C1">
      <w:pPr>
        <w:tabs>
          <w:tab w:val="left" w:pos="1000"/>
        </w:tabs>
        <w:jc w:val="both"/>
        <w:rPr>
          <w:rFonts w:ascii="Times New Roman" w:hAnsi="Times New Roman" w:cs="Times New Roman"/>
          <w:sz w:val="24"/>
          <w:szCs w:val="24"/>
        </w:rPr>
      </w:pPr>
      <w:r w:rsidRPr="00C427DE">
        <w:rPr>
          <w:rFonts w:ascii="Times New Roman" w:hAnsi="Times New Roman" w:cs="Times New Roman"/>
          <w:sz w:val="24"/>
          <w:szCs w:val="24"/>
        </w:rPr>
        <w:t xml:space="preserve">7. Informacje stanowiące tajemnicę przedsiębiorstwa: </w:t>
      </w:r>
    </w:p>
    <w:p w14:paraId="162C8CB9" w14:textId="4839E3A1" w:rsidR="00D737C1" w:rsidRPr="00C427DE" w:rsidRDefault="00D737C1" w:rsidP="00D737C1">
      <w:pPr>
        <w:tabs>
          <w:tab w:val="left" w:pos="1000"/>
        </w:tabs>
        <w:jc w:val="both"/>
        <w:rPr>
          <w:rFonts w:ascii="Times New Roman" w:hAnsi="Times New Roman" w:cs="Times New Roman"/>
          <w:sz w:val="24"/>
          <w:szCs w:val="24"/>
        </w:rPr>
      </w:pPr>
      <w:r w:rsidRPr="00C427DE">
        <w:rPr>
          <w:rFonts w:ascii="Times New Roman" w:hAnsi="Times New Roman" w:cs="Times New Roman"/>
          <w:sz w:val="24"/>
          <w:szCs w:val="24"/>
        </w:rPr>
        <w:t>1) Wykonawca nie późni</w:t>
      </w:r>
      <w:r w:rsidR="00F951BE">
        <w:rPr>
          <w:rFonts w:ascii="Times New Roman" w:hAnsi="Times New Roman" w:cs="Times New Roman"/>
          <w:sz w:val="24"/>
          <w:szCs w:val="24"/>
        </w:rPr>
        <w:t>e</w:t>
      </w:r>
      <w:r w:rsidRPr="00C427DE">
        <w:rPr>
          <w:rFonts w:ascii="Times New Roman" w:hAnsi="Times New Roman" w:cs="Times New Roman"/>
          <w:sz w:val="24"/>
          <w:szCs w:val="24"/>
        </w:rPr>
        <w:t xml:space="preserve">j niż w terminie składania ofert, powinien wskazać w sposób nie budzący wątpliwości, które informacje stanowią tajemnicę przedsiębiorstwa oraz powinien zastrzec, że nie mogą być udostępniane. Zaleca się, aby uzasadnienie zastrzeżenia informacji jako tajemnicy przedsiębiorstwa było sformułowane w sposób umożliwiający jego udostępnienie. Zastrzeżenie przez Wykonawcę tajemnicy przedsiębiorstwa bez wykazania że zastrzeżone informacje stanowią tajemnicę przedsiębiorstwa, będzie traktowane przez Zamawiającego jako bezskuteczne ze względu na zaniechanie przez Wykonawcę podjęcia niezbędnych działań w celu zachowania poufności objętych klauzulą informacji zgodnie </w:t>
      </w:r>
      <w:r w:rsidR="00991B4E">
        <w:rPr>
          <w:rFonts w:ascii="Times New Roman" w:hAnsi="Times New Roman" w:cs="Times New Roman"/>
          <w:sz w:val="24"/>
          <w:szCs w:val="24"/>
        </w:rPr>
        <w:br/>
      </w:r>
      <w:r w:rsidRPr="00C427DE">
        <w:rPr>
          <w:rFonts w:ascii="Times New Roman" w:hAnsi="Times New Roman" w:cs="Times New Roman"/>
          <w:sz w:val="24"/>
          <w:szCs w:val="24"/>
        </w:rPr>
        <w:t xml:space="preserve">z postanowieniami art. 18 ust. 3 </w:t>
      </w:r>
      <w:proofErr w:type="spellStart"/>
      <w:r w:rsidRPr="00C427DE">
        <w:rPr>
          <w:rFonts w:ascii="Times New Roman" w:hAnsi="Times New Roman" w:cs="Times New Roman"/>
          <w:sz w:val="24"/>
          <w:szCs w:val="24"/>
        </w:rPr>
        <w:t>Pzp</w:t>
      </w:r>
      <w:proofErr w:type="spellEnd"/>
      <w:r w:rsidRPr="00C427DE">
        <w:rPr>
          <w:rFonts w:ascii="Times New Roman" w:hAnsi="Times New Roman" w:cs="Times New Roman"/>
          <w:sz w:val="24"/>
          <w:szCs w:val="24"/>
        </w:rPr>
        <w:t>.</w:t>
      </w:r>
    </w:p>
    <w:p w14:paraId="461F4C94" w14:textId="77777777" w:rsidR="00D737C1" w:rsidRPr="00C427DE" w:rsidRDefault="00D737C1" w:rsidP="00D737C1">
      <w:pPr>
        <w:jc w:val="both"/>
        <w:rPr>
          <w:rFonts w:ascii="Times New Roman" w:hAnsi="Times New Roman" w:cs="Times New Roman"/>
          <w:sz w:val="24"/>
          <w:szCs w:val="24"/>
        </w:rPr>
      </w:pPr>
      <w:r w:rsidRPr="00C427DE">
        <w:rPr>
          <w:rFonts w:ascii="Times New Roman" w:hAnsi="Times New Roman" w:cs="Times New Roman"/>
          <w:sz w:val="24"/>
          <w:szCs w:val="24"/>
        </w:rPr>
        <w:t xml:space="preserve">2) Wykonawca nie może zastrzec informacji, o których mowa w art. 222 ust. 5 ustawy </w:t>
      </w:r>
      <w:proofErr w:type="spellStart"/>
      <w:r w:rsidRPr="00C427DE">
        <w:rPr>
          <w:rFonts w:ascii="Times New Roman" w:hAnsi="Times New Roman" w:cs="Times New Roman"/>
          <w:sz w:val="24"/>
          <w:szCs w:val="24"/>
        </w:rPr>
        <w:t>Pzp</w:t>
      </w:r>
      <w:proofErr w:type="spellEnd"/>
      <w:r w:rsidRPr="00C427DE">
        <w:rPr>
          <w:rFonts w:ascii="Times New Roman" w:hAnsi="Times New Roman" w:cs="Times New Roman"/>
          <w:sz w:val="24"/>
          <w:szCs w:val="24"/>
        </w:rPr>
        <w:t>.</w:t>
      </w:r>
    </w:p>
    <w:p w14:paraId="39C9AC86" w14:textId="77777777" w:rsidR="00137718" w:rsidRDefault="00B01AC5" w:rsidP="00B01AC5">
      <w:pPr>
        <w:rPr>
          <w:rFonts w:ascii="Times New Roman" w:hAnsi="Times New Roman" w:cs="Times New Roman"/>
          <w:sz w:val="24"/>
          <w:szCs w:val="24"/>
        </w:rPr>
      </w:pPr>
      <w:r w:rsidRPr="00C427DE">
        <w:rPr>
          <w:rFonts w:ascii="Times New Roman" w:hAnsi="Times New Roman" w:cs="Times New Roman"/>
          <w:sz w:val="24"/>
          <w:szCs w:val="24"/>
        </w:rPr>
        <w:t xml:space="preserve">8.  </w:t>
      </w:r>
      <w:r w:rsidR="00477551" w:rsidRPr="00C427DE">
        <w:rPr>
          <w:rFonts w:ascii="Times New Roman" w:hAnsi="Times New Roman" w:cs="Times New Roman"/>
          <w:sz w:val="24"/>
          <w:szCs w:val="24"/>
        </w:rPr>
        <w:t>Z</w:t>
      </w:r>
      <w:r w:rsidRPr="00C427DE">
        <w:rPr>
          <w:rFonts w:ascii="Times New Roman" w:hAnsi="Times New Roman" w:cs="Times New Roman"/>
          <w:sz w:val="24"/>
          <w:szCs w:val="24"/>
        </w:rPr>
        <w:t xml:space="preserve">amawiający </w:t>
      </w:r>
      <w:r w:rsidR="00477551" w:rsidRPr="00C427DE">
        <w:rPr>
          <w:rFonts w:ascii="Times New Roman" w:hAnsi="Times New Roman" w:cs="Times New Roman"/>
          <w:sz w:val="24"/>
          <w:szCs w:val="24"/>
        </w:rPr>
        <w:t xml:space="preserve">nie </w:t>
      </w:r>
      <w:r w:rsidRPr="00C427DE">
        <w:rPr>
          <w:rFonts w:ascii="Times New Roman" w:hAnsi="Times New Roman" w:cs="Times New Roman"/>
          <w:sz w:val="24"/>
          <w:szCs w:val="24"/>
        </w:rPr>
        <w:t>przewiduje wyb</w:t>
      </w:r>
      <w:r w:rsidR="00477551" w:rsidRPr="00C427DE">
        <w:rPr>
          <w:rFonts w:ascii="Times New Roman" w:hAnsi="Times New Roman" w:cs="Times New Roman"/>
          <w:sz w:val="24"/>
          <w:szCs w:val="24"/>
        </w:rPr>
        <w:t>o</w:t>
      </w:r>
      <w:r w:rsidRPr="00C427DE">
        <w:rPr>
          <w:rFonts w:ascii="Times New Roman" w:hAnsi="Times New Roman" w:cs="Times New Roman"/>
          <w:sz w:val="24"/>
          <w:szCs w:val="24"/>
        </w:rPr>
        <w:t>r</w:t>
      </w:r>
      <w:r w:rsidR="00477551" w:rsidRPr="00C427DE">
        <w:rPr>
          <w:rFonts w:ascii="Times New Roman" w:hAnsi="Times New Roman" w:cs="Times New Roman"/>
          <w:sz w:val="24"/>
          <w:szCs w:val="24"/>
        </w:rPr>
        <w:t>u</w:t>
      </w:r>
      <w:r w:rsidRPr="00C427DE">
        <w:rPr>
          <w:rFonts w:ascii="Times New Roman" w:hAnsi="Times New Roman" w:cs="Times New Roman"/>
          <w:sz w:val="24"/>
          <w:szCs w:val="24"/>
        </w:rPr>
        <w:t xml:space="preserve"> najkorzystniejszej oferty z możliwością prowadzenia negocjacji;</w:t>
      </w:r>
    </w:p>
    <w:p w14:paraId="396E7C6D" w14:textId="77777777" w:rsidR="00D730B2" w:rsidRDefault="00D730B2" w:rsidP="00403C80">
      <w:pPr>
        <w:pStyle w:val="Standard"/>
        <w:spacing w:after="0"/>
        <w:jc w:val="both"/>
        <w:rPr>
          <w:rFonts w:ascii="Times New Roman" w:hAnsi="Times New Roman" w:cs="Times New Roman"/>
          <w:sz w:val="24"/>
          <w:szCs w:val="24"/>
        </w:rPr>
      </w:pPr>
    </w:p>
    <w:p w14:paraId="08EC5398" w14:textId="77777777" w:rsidR="00403C80" w:rsidRPr="00A552A2" w:rsidRDefault="00403C80" w:rsidP="00403C80">
      <w:pPr>
        <w:pStyle w:val="Standard"/>
        <w:spacing w:after="0"/>
        <w:jc w:val="both"/>
        <w:rPr>
          <w:rFonts w:ascii="Times New Roman" w:hAnsi="Times New Roman" w:cs="Times New Roman"/>
          <w:sz w:val="24"/>
          <w:szCs w:val="24"/>
        </w:rPr>
      </w:pPr>
      <w:r w:rsidRPr="00A552A2">
        <w:rPr>
          <w:rFonts w:ascii="Times New Roman" w:hAnsi="Times New Roman" w:cs="Times New Roman"/>
          <w:sz w:val="24"/>
          <w:szCs w:val="24"/>
        </w:rPr>
        <w:t>Załączniki:</w:t>
      </w:r>
    </w:p>
    <w:p w14:paraId="0F739B9C" w14:textId="77777777" w:rsidR="00D730B2" w:rsidRPr="00D730B2" w:rsidRDefault="00D730B2" w:rsidP="00D730B2">
      <w:pPr>
        <w:pStyle w:val="Akapitzlist"/>
        <w:numPr>
          <w:ilvl w:val="0"/>
          <w:numId w:val="29"/>
        </w:numPr>
        <w:suppressAutoHyphens w:val="0"/>
        <w:autoSpaceDN/>
        <w:spacing w:after="0" w:line="240" w:lineRule="exact"/>
        <w:contextualSpacing/>
        <w:textAlignment w:val="auto"/>
        <w:rPr>
          <w:i/>
        </w:rPr>
      </w:pPr>
      <w:r w:rsidRPr="00D730B2">
        <w:rPr>
          <w:i/>
        </w:rPr>
        <w:t>Ogłoszenie BZP.</w:t>
      </w:r>
    </w:p>
    <w:p w14:paraId="6125738F" w14:textId="77777777" w:rsidR="00D730B2" w:rsidRPr="00D730B2" w:rsidRDefault="00D730B2" w:rsidP="00D730B2">
      <w:pPr>
        <w:pStyle w:val="Akapitzlist"/>
        <w:numPr>
          <w:ilvl w:val="0"/>
          <w:numId w:val="29"/>
        </w:numPr>
        <w:suppressAutoHyphens w:val="0"/>
        <w:autoSpaceDN/>
        <w:spacing w:after="0" w:line="240" w:lineRule="exact"/>
        <w:contextualSpacing/>
        <w:textAlignment w:val="auto"/>
        <w:rPr>
          <w:i/>
        </w:rPr>
      </w:pPr>
      <w:r w:rsidRPr="00D730B2">
        <w:rPr>
          <w:i/>
        </w:rPr>
        <w:t>Formularze asortymentowo-cenowe.</w:t>
      </w:r>
    </w:p>
    <w:p w14:paraId="74CF1527" w14:textId="77777777" w:rsidR="00D730B2" w:rsidRPr="00D730B2" w:rsidRDefault="00D730B2" w:rsidP="00D730B2">
      <w:pPr>
        <w:pStyle w:val="Akapitzlist"/>
        <w:numPr>
          <w:ilvl w:val="0"/>
          <w:numId w:val="29"/>
        </w:numPr>
        <w:suppressAutoHyphens w:val="0"/>
        <w:autoSpaceDN/>
        <w:spacing w:after="0" w:line="240" w:lineRule="exact"/>
        <w:contextualSpacing/>
        <w:textAlignment w:val="auto"/>
        <w:rPr>
          <w:i/>
        </w:rPr>
      </w:pPr>
      <w:r w:rsidRPr="00D730B2">
        <w:rPr>
          <w:i/>
        </w:rPr>
        <w:t>Wzór umowy.</w:t>
      </w:r>
    </w:p>
    <w:p w14:paraId="476B8210" w14:textId="77777777" w:rsidR="00D730B2" w:rsidRPr="00D730B2" w:rsidRDefault="00D730B2" w:rsidP="00D730B2">
      <w:pPr>
        <w:pStyle w:val="Akapitzlist"/>
        <w:numPr>
          <w:ilvl w:val="0"/>
          <w:numId w:val="29"/>
        </w:numPr>
        <w:suppressAutoHyphens w:val="0"/>
        <w:autoSpaceDN/>
        <w:spacing w:after="0" w:line="240" w:lineRule="exact"/>
        <w:contextualSpacing/>
        <w:textAlignment w:val="auto"/>
        <w:rPr>
          <w:i/>
        </w:rPr>
      </w:pPr>
      <w:r w:rsidRPr="00D730B2">
        <w:rPr>
          <w:i/>
        </w:rPr>
        <w:t>Oświadczenie wykonawcy:</w:t>
      </w:r>
    </w:p>
    <w:p w14:paraId="02697443" w14:textId="77777777" w:rsidR="00D730B2" w:rsidRPr="00D730B2" w:rsidRDefault="00D730B2" w:rsidP="00D730B2">
      <w:pPr>
        <w:pStyle w:val="Akapitzlist"/>
        <w:spacing w:after="0" w:line="240" w:lineRule="exact"/>
        <w:rPr>
          <w:rFonts w:ascii="Times New Roman" w:hAnsi="Times New Roman"/>
          <w:i/>
          <w:sz w:val="24"/>
          <w:szCs w:val="24"/>
        </w:rPr>
      </w:pPr>
      <w:r w:rsidRPr="00D730B2">
        <w:rPr>
          <w:i/>
        </w:rPr>
        <w:t>-</w:t>
      </w:r>
      <w:r w:rsidRPr="00D730B2">
        <w:rPr>
          <w:rFonts w:ascii="Times New Roman" w:hAnsi="Times New Roman"/>
          <w:i/>
          <w:sz w:val="24"/>
          <w:szCs w:val="24"/>
        </w:rPr>
        <w:t xml:space="preserve"> o zdolności do występowania w obrocie gospodarczym</w:t>
      </w:r>
    </w:p>
    <w:p w14:paraId="229DD6A7" w14:textId="77777777" w:rsidR="00D730B2" w:rsidRPr="00D730B2" w:rsidRDefault="00D730B2" w:rsidP="00D730B2">
      <w:pPr>
        <w:pStyle w:val="Akapitzlist"/>
        <w:spacing w:after="0" w:line="240" w:lineRule="exact"/>
        <w:rPr>
          <w:rFonts w:ascii="Times New Roman" w:hAnsi="Times New Roman"/>
          <w:i/>
          <w:sz w:val="24"/>
          <w:szCs w:val="24"/>
        </w:rPr>
      </w:pPr>
      <w:r w:rsidRPr="00D730B2">
        <w:rPr>
          <w:rFonts w:ascii="Times New Roman" w:hAnsi="Times New Roman"/>
          <w:i/>
          <w:sz w:val="24"/>
          <w:szCs w:val="24"/>
        </w:rPr>
        <w:t>- o posiadaniu uprawnień do prowadzenia określonej działalności gospodarczej lub zawodowej</w:t>
      </w:r>
    </w:p>
    <w:p w14:paraId="1C4093DF" w14:textId="77777777" w:rsidR="00D730B2" w:rsidRPr="00D730B2" w:rsidRDefault="00D730B2" w:rsidP="00D730B2">
      <w:pPr>
        <w:pStyle w:val="Akapitzlist"/>
        <w:spacing w:after="0" w:line="240" w:lineRule="exact"/>
        <w:rPr>
          <w:rFonts w:ascii="Times New Roman" w:hAnsi="Times New Roman"/>
          <w:i/>
          <w:sz w:val="24"/>
          <w:szCs w:val="24"/>
        </w:rPr>
      </w:pPr>
      <w:r w:rsidRPr="00D730B2">
        <w:rPr>
          <w:rFonts w:ascii="Times New Roman" w:hAnsi="Times New Roman"/>
          <w:i/>
          <w:sz w:val="24"/>
          <w:szCs w:val="24"/>
        </w:rPr>
        <w:t>- o sytuacji ekonomicznej i finansowej</w:t>
      </w:r>
    </w:p>
    <w:p w14:paraId="74759C43" w14:textId="77777777" w:rsidR="00D730B2" w:rsidRPr="00D730B2" w:rsidRDefault="00D730B2" w:rsidP="00D730B2">
      <w:pPr>
        <w:pStyle w:val="Akapitzlist"/>
        <w:spacing w:after="0" w:line="240" w:lineRule="exact"/>
        <w:rPr>
          <w:rFonts w:ascii="Times New Roman" w:hAnsi="Times New Roman"/>
          <w:i/>
          <w:sz w:val="24"/>
          <w:szCs w:val="24"/>
        </w:rPr>
      </w:pPr>
      <w:r w:rsidRPr="00D730B2">
        <w:rPr>
          <w:rFonts w:ascii="Times New Roman" w:hAnsi="Times New Roman"/>
          <w:i/>
          <w:sz w:val="24"/>
          <w:szCs w:val="24"/>
        </w:rPr>
        <w:t>- o  zdolności technicznej lub zawodowej</w:t>
      </w:r>
    </w:p>
    <w:p w14:paraId="5EF8B6C4" w14:textId="77777777" w:rsidR="00D730B2" w:rsidRPr="00D730B2" w:rsidRDefault="00D730B2" w:rsidP="00D730B2">
      <w:pPr>
        <w:spacing w:after="0" w:line="240" w:lineRule="exact"/>
        <w:rPr>
          <w:i/>
        </w:rPr>
      </w:pPr>
      <w:r w:rsidRPr="00D730B2">
        <w:rPr>
          <w:i/>
        </w:rPr>
        <w:t xml:space="preserve">       5.    Oświadczenie o braku podstaw do wykluczenia z postępowania.</w:t>
      </w:r>
    </w:p>
    <w:p w14:paraId="068863EF" w14:textId="77777777" w:rsidR="00D730B2" w:rsidRDefault="00D730B2" w:rsidP="00D730B2">
      <w:pPr>
        <w:spacing w:after="0" w:line="240" w:lineRule="auto"/>
        <w:ind w:right="-20"/>
        <w:rPr>
          <w:rFonts w:eastAsia="Calibri" w:cs="Calibri"/>
          <w:bCs/>
          <w:i/>
          <w:color w:val="000000"/>
          <w:sz w:val="24"/>
          <w:szCs w:val="24"/>
        </w:rPr>
      </w:pPr>
      <w:r w:rsidRPr="00D730B2">
        <w:rPr>
          <w:i/>
        </w:rPr>
        <w:t xml:space="preserve">       6.   </w:t>
      </w:r>
      <w:r w:rsidRPr="00D730B2">
        <w:rPr>
          <w:rFonts w:eastAsia="Calibri" w:cs="Calibri"/>
          <w:bCs/>
          <w:i/>
          <w:color w:val="000000"/>
        </w:rPr>
        <w:t>Informacja dotycząca przynależności do grupy kapitałowej</w:t>
      </w:r>
      <w:r w:rsidRPr="00D730B2">
        <w:rPr>
          <w:rFonts w:eastAsia="Calibri" w:cs="Calibri"/>
          <w:bCs/>
          <w:i/>
          <w:color w:val="000000"/>
          <w:sz w:val="24"/>
          <w:szCs w:val="24"/>
        </w:rPr>
        <w:t>.</w:t>
      </w:r>
    </w:p>
    <w:p w14:paraId="42DCE2D9" w14:textId="6131D96F" w:rsidR="00CD357C" w:rsidRPr="00CD357C" w:rsidRDefault="00CD357C" w:rsidP="00D730B2">
      <w:pPr>
        <w:spacing w:after="0" w:line="240" w:lineRule="auto"/>
        <w:ind w:right="-20"/>
        <w:rPr>
          <w:rFonts w:eastAsia="Calibri" w:cs="Calibri"/>
          <w:bCs/>
          <w:i/>
          <w:color w:val="000000"/>
        </w:rPr>
      </w:pPr>
      <w:r>
        <w:rPr>
          <w:rFonts w:eastAsia="Calibri" w:cs="Calibri"/>
          <w:bCs/>
          <w:i/>
          <w:color w:val="000000"/>
          <w:sz w:val="24"/>
          <w:szCs w:val="24"/>
        </w:rPr>
        <w:t xml:space="preserve">     </w:t>
      </w:r>
      <w:r w:rsidRPr="00CD357C">
        <w:rPr>
          <w:rFonts w:eastAsia="Calibri" w:cs="Calibri"/>
          <w:bCs/>
          <w:i/>
          <w:color w:val="000000"/>
        </w:rPr>
        <w:t xml:space="preserve"> 7.   Klauzula RODO</w:t>
      </w:r>
    </w:p>
    <w:p w14:paraId="590D202C" w14:textId="77777777" w:rsidR="00403C80" w:rsidRPr="00A552A2" w:rsidRDefault="00403C80" w:rsidP="00403C80">
      <w:pPr>
        <w:pStyle w:val="Standard"/>
        <w:widowControl w:val="0"/>
        <w:spacing w:after="0"/>
        <w:ind w:left="360"/>
        <w:jc w:val="both"/>
        <w:rPr>
          <w:rFonts w:ascii="Times New Roman" w:hAnsi="Times New Roman" w:cs="Times New Roman"/>
          <w:sz w:val="24"/>
          <w:szCs w:val="24"/>
        </w:rPr>
      </w:pPr>
    </w:p>
    <w:p w14:paraId="67981A37" w14:textId="77777777" w:rsidR="00403C80" w:rsidRPr="00A552A2" w:rsidRDefault="00403C80" w:rsidP="00403C80">
      <w:pPr>
        <w:pStyle w:val="Standard"/>
        <w:jc w:val="both"/>
        <w:rPr>
          <w:rFonts w:ascii="Times New Roman" w:hAnsi="Times New Roman" w:cs="Times New Roman"/>
          <w:sz w:val="24"/>
          <w:szCs w:val="24"/>
        </w:rPr>
      </w:pPr>
    </w:p>
    <w:p w14:paraId="51328ED7" w14:textId="77777777" w:rsidR="00403C80" w:rsidRPr="00A552A2" w:rsidRDefault="00403C80" w:rsidP="00B01AC5">
      <w:pPr>
        <w:rPr>
          <w:rFonts w:ascii="Times New Roman" w:hAnsi="Times New Roman" w:cs="Times New Roman"/>
          <w:b/>
          <w:bCs/>
          <w:sz w:val="24"/>
          <w:szCs w:val="24"/>
        </w:rPr>
      </w:pPr>
    </w:p>
    <w:sectPr w:rsidR="00403C80" w:rsidRPr="00A552A2" w:rsidSect="00663724">
      <w:head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2504F4" w14:textId="77777777" w:rsidR="00452C2A" w:rsidRDefault="00452C2A" w:rsidP="005E55D9">
      <w:pPr>
        <w:spacing w:after="0" w:line="240" w:lineRule="auto"/>
      </w:pPr>
      <w:r>
        <w:separator/>
      </w:r>
    </w:p>
  </w:endnote>
  <w:endnote w:type="continuationSeparator" w:id="0">
    <w:p w14:paraId="6A733125" w14:textId="77777777" w:rsidR="00452C2A" w:rsidRDefault="00452C2A" w:rsidP="005E55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Liberation Serif">
    <w:charset w:val="00"/>
    <w:family w:val="roman"/>
    <w:pitch w:val="variable"/>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0ED19D" w14:textId="77777777" w:rsidR="00452C2A" w:rsidRDefault="00452C2A" w:rsidP="005E55D9">
      <w:pPr>
        <w:spacing w:after="0" w:line="240" w:lineRule="auto"/>
      </w:pPr>
      <w:r>
        <w:separator/>
      </w:r>
    </w:p>
  </w:footnote>
  <w:footnote w:type="continuationSeparator" w:id="0">
    <w:p w14:paraId="68418253" w14:textId="77777777" w:rsidR="00452C2A" w:rsidRDefault="00452C2A" w:rsidP="005E55D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507361" w14:textId="78C50C65" w:rsidR="00991B4E" w:rsidRDefault="00991B4E" w:rsidP="005E55D9">
    <w:pPr>
      <w:pStyle w:val="Nagwek"/>
      <w:jc w:val="center"/>
      <w:rPr>
        <w:i/>
      </w:rPr>
    </w:pPr>
    <w:r>
      <w:rPr>
        <w:i/>
      </w:rPr>
      <w:t>ZP/</w:t>
    </w:r>
    <w:r w:rsidR="005D7969">
      <w:rPr>
        <w:i/>
      </w:rPr>
      <w:t>1/2025</w:t>
    </w:r>
    <w:r>
      <w:rPr>
        <w:i/>
      </w:rPr>
      <w:t xml:space="preserve"> Sukcesywna dostawa artykułów żywnościowych dla Przedszkola z Oddziałami Integracyjnymi w Trzebiatowie ul. Waryńskiego 7 </w:t>
    </w:r>
  </w:p>
  <w:p w14:paraId="21673CF6" w14:textId="77777777" w:rsidR="00991B4E" w:rsidRDefault="00991B4E">
    <w:pPr>
      <w:pStyle w:val="Nagwek"/>
    </w:pPr>
  </w:p>
  <w:p w14:paraId="109A725A" w14:textId="77777777" w:rsidR="00991B4E" w:rsidRDefault="00991B4E">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846681"/>
    <w:multiLevelType w:val="hybridMultilevel"/>
    <w:tmpl w:val="8AA2D152"/>
    <w:lvl w:ilvl="0" w:tplc="48B8286E">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nsid w:val="0EDB21E8"/>
    <w:multiLevelType w:val="hybridMultilevel"/>
    <w:tmpl w:val="7C289BA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10C62577"/>
    <w:multiLevelType w:val="hybridMultilevel"/>
    <w:tmpl w:val="5A7A5DFA"/>
    <w:lvl w:ilvl="0" w:tplc="BD98173C">
      <w:start w:val="1"/>
      <w:numFmt w:val="decimal"/>
      <w:lvlText w:val="%1."/>
      <w:lvlJc w:val="left"/>
      <w:pPr>
        <w:ind w:left="420" w:hanging="360"/>
      </w:pPr>
      <w:rPr>
        <w:rFonts w:hint="default"/>
        <w:b w:val="0"/>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3">
    <w:nsid w:val="14E262B9"/>
    <w:multiLevelType w:val="multilevel"/>
    <w:tmpl w:val="304AD83E"/>
    <w:styleLink w:val="WWNum16"/>
    <w:lvl w:ilvl="0">
      <w:start w:val="1"/>
      <w:numFmt w:val="decimal"/>
      <w:lvlText w:val="%1."/>
      <w:lvlJc w:val="left"/>
      <w:pPr>
        <w:ind w:left="5889" w:hanging="360"/>
      </w:pPr>
      <w:rPr>
        <w:b w:val="0"/>
        <w:color w:val="00000A"/>
        <w:sz w:val="24"/>
        <w:szCs w:val="24"/>
      </w:rPr>
    </w:lvl>
    <w:lvl w:ilvl="1">
      <w:start w:val="1"/>
      <w:numFmt w:val="decimal"/>
      <w:lvlText w:val="%2."/>
      <w:lvlJc w:val="left"/>
      <w:pPr>
        <w:ind w:left="1440" w:hanging="360"/>
      </w:p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4">
    <w:nsid w:val="23B3456B"/>
    <w:multiLevelType w:val="multilevel"/>
    <w:tmpl w:val="95C631C8"/>
    <w:styleLink w:val="WWNum17"/>
    <w:lvl w:ilvl="0">
      <w:start w:val="1"/>
      <w:numFmt w:val="decimal"/>
      <w:lvlText w:val="%1."/>
      <w:lvlJc w:val="left"/>
      <w:pPr>
        <w:ind w:left="360" w:hanging="360"/>
      </w:pPr>
      <w:rPr>
        <w:b w:val="0"/>
        <w:color w:val="00000A"/>
        <w:sz w:val="22"/>
        <w:szCs w:val="22"/>
      </w:rPr>
    </w:lvl>
    <w:lvl w:ilvl="1">
      <w:start w:val="1"/>
      <w:numFmt w:val="decimal"/>
      <w:lvlText w:val="%2."/>
      <w:lvlJc w:val="left"/>
      <w:pPr>
        <w:ind w:left="1440" w:hanging="360"/>
      </w:p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5">
    <w:nsid w:val="25FE4060"/>
    <w:multiLevelType w:val="hybridMultilevel"/>
    <w:tmpl w:val="3CD047AC"/>
    <w:lvl w:ilvl="0" w:tplc="792E3E24">
      <w:start w:val="1"/>
      <w:numFmt w:val="decimal"/>
      <w:lvlText w:val="%1."/>
      <w:lvlJc w:val="left"/>
      <w:pPr>
        <w:ind w:left="720" w:hanging="360"/>
      </w:pPr>
      <w:rPr>
        <w:rFonts w:ascii="Times New Roman" w:eastAsia="Trebuchet MS" w:hAnsi="Times New Roman" w:hint="default"/>
        <w:color w:val="00000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273E25AF"/>
    <w:multiLevelType w:val="multilevel"/>
    <w:tmpl w:val="ADE017C8"/>
    <w:styleLink w:val="WWNum25"/>
    <w:lvl w:ilvl="0">
      <w:numFmt w:val="bullet"/>
      <w:lvlText w:val=""/>
      <w:lvlJc w:val="left"/>
      <w:pPr>
        <w:ind w:left="1068" w:hanging="360"/>
      </w:pPr>
      <w:rPr>
        <w:rFonts w:ascii="Symbol" w:hAnsi="Symbol"/>
      </w:rPr>
    </w:lvl>
    <w:lvl w:ilvl="1">
      <w:numFmt w:val="bullet"/>
      <w:lvlText w:val="o"/>
      <w:lvlJc w:val="left"/>
      <w:pPr>
        <w:ind w:left="1788" w:hanging="360"/>
      </w:pPr>
      <w:rPr>
        <w:rFonts w:ascii="Courier New" w:hAnsi="Courier New" w:cs="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cs="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cs="Courier New"/>
      </w:rPr>
    </w:lvl>
    <w:lvl w:ilvl="8">
      <w:numFmt w:val="bullet"/>
      <w:lvlText w:val=""/>
      <w:lvlJc w:val="left"/>
      <w:pPr>
        <w:ind w:left="6828" w:hanging="360"/>
      </w:pPr>
      <w:rPr>
        <w:rFonts w:ascii="Wingdings" w:hAnsi="Wingdings"/>
      </w:rPr>
    </w:lvl>
  </w:abstractNum>
  <w:abstractNum w:abstractNumId="7">
    <w:nsid w:val="2E437A6C"/>
    <w:multiLevelType w:val="multilevel"/>
    <w:tmpl w:val="BF9C34B6"/>
    <w:styleLink w:val="WWNum2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8">
    <w:nsid w:val="305748E7"/>
    <w:multiLevelType w:val="multilevel"/>
    <w:tmpl w:val="312E2F58"/>
    <w:lvl w:ilvl="0">
      <w:start w:val="1"/>
      <w:numFmt w:val="decimal"/>
      <w:lvlText w:val="%1."/>
      <w:lvlJc w:val="left"/>
      <w:pPr>
        <w:ind w:left="717" w:hanging="360"/>
      </w:pPr>
    </w:lvl>
    <w:lvl w:ilvl="1">
      <w:start w:val="1"/>
      <w:numFmt w:val="lowerLetter"/>
      <w:lvlText w:val="%2."/>
      <w:lvlJc w:val="left"/>
      <w:pPr>
        <w:ind w:left="1437" w:hanging="360"/>
      </w:pPr>
    </w:lvl>
    <w:lvl w:ilvl="2">
      <w:start w:val="1"/>
      <w:numFmt w:val="lowerRoman"/>
      <w:lvlText w:val="%1.%2.%3."/>
      <w:lvlJc w:val="right"/>
      <w:pPr>
        <w:ind w:left="2157" w:hanging="180"/>
      </w:pPr>
    </w:lvl>
    <w:lvl w:ilvl="3">
      <w:start w:val="1"/>
      <w:numFmt w:val="decimal"/>
      <w:lvlText w:val="%1.%2.%3.%4."/>
      <w:lvlJc w:val="left"/>
      <w:pPr>
        <w:ind w:left="2877" w:hanging="360"/>
      </w:pPr>
    </w:lvl>
    <w:lvl w:ilvl="4">
      <w:start w:val="1"/>
      <w:numFmt w:val="lowerLetter"/>
      <w:lvlText w:val="%1.%2.%3.%4.%5."/>
      <w:lvlJc w:val="left"/>
      <w:pPr>
        <w:ind w:left="3597" w:hanging="360"/>
      </w:pPr>
    </w:lvl>
    <w:lvl w:ilvl="5">
      <w:start w:val="1"/>
      <w:numFmt w:val="lowerRoman"/>
      <w:lvlText w:val="%1.%2.%3.%4.%5.%6."/>
      <w:lvlJc w:val="right"/>
      <w:pPr>
        <w:ind w:left="4317" w:hanging="180"/>
      </w:pPr>
    </w:lvl>
    <w:lvl w:ilvl="6">
      <w:start w:val="1"/>
      <w:numFmt w:val="decimal"/>
      <w:lvlText w:val="%1.%2.%3.%4.%5.%6.%7."/>
      <w:lvlJc w:val="left"/>
      <w:pPr>
        <w:ind w:left="5037" w:hanging="360"/>
      </w:pPr>
    </w:lvl>
    <w:lvl w:ilvl="7">
      <w:start w:val="1"/>
      <w:numFmt w:val="lowerLetter"/>
      <w:lvlText w:val="%1.%2.%3.%4.%5.%6.%7.%8."/>
      <w:lvlJc w:val="left"/>
      <w:pPr>
        <w:ind w:left="5757" w:hanging="360"/>
      </w:pPr>
    </w:lvl>
    <w:lvl w:ilvl="8">
      <w:start w:val="1"/>
      <w:numFmt w:val="lowerRoman"/>
      <w:lvlText w:val="%1.%2.%3.%4.%5.%6.%7.%8.%9."/>
      <w:lvlJc w:val="right"/>
      <w:pPr>
        <w:ind w:left="6477" w:hanging="180"/>
      </w:pPr>
    </w:lvl>
  </w:abstractNum>
  <w:abstractNum w:abstractNumId="9">
    <w:nsid w:val="356C3342"/>
    <w:multiLevelType w:val="multilevel"/>
    <w:tmpl w:val="312E2F58"/>
    <w:lvl w:ilvl="0">
      <w:start w:val="1"/>
      <w:numFmt w:val="decimal"/>
      <w:lvlText w:val="%1."/>
      <w:lvlJc w:val="left"/>
      <w:pPr>
        <w:ind w:left="717" w:hanging="360"/>
      </w:pPr>
    </w:lvl>
    <w:lvl w:ilvl="1">
      <w:start w:val="1"/>
      <w:numFmt w:val="lowerLetter"/>
      <w:lvlText w:val="%2."/>
      <w:lvlJc w:val="left"/>
      <w:pPr>
        <w:ind w:left="1437" w:hanging="360"/>
      </w:pPr>
    </w:lvl>
    <w:lvl w:ilvl="2">
      <w:start w:val="1"/>
      <w:numFmt w:val="lowerRoman"/>
      <w:lvlText w:val="%1.%2.%3."/>
      <w:lvlJc w:val="right"/>
      <w:pPr>
        <w:ind w:left="2157" w:hanging="180"/>
      </w:pPr>
    </w:lvl>
    <w:lvl w:ilvl="3">
      <w:start w:val="1"/>
      <w:numFmt w:val="decimal"/>
      <w:lvlText w:val="%1.%2.%3.%4."/>
      <w:lvlJc w:val="left"/>
      <w:pPr>
        <w:ind w:left="2877" w:hanging="360"/>
      </w:pPr>
    </w:lvl>
    <w:lvl w:ilvl="4">
      <w:start w:val="1"/>
      <w:numFmt w:val="lowerLetter"/>
      <w:lvlText w:val="%1.%2.%3.%4.%5."/>
      <w:lvlJc w:val="left"/>
      <w:pPr>
        <w:ind w:left="3597" w:hanging="360"/>
      </w:pPr>
    </w:lvl>
    <w:lvl w:ilvl="5">
      <w:start w:val="1"/>
      <w:numFmt w:val="lowerRoman"/>
      <w:lvlText w:val="%1.%2.%3.%4.%5.%6."/>
      <w:lvlJc w:val="right"/>
      <w:pPr>
        <w:ind w:left="4317" w:hanging="180"/>
      </w:pPr>
    </w:lvl>
    <w:lvl w:ilvl="6">
      <w:start w:val="1"/>
      <w:numFmt w:val="decimal"/>
      <w:lvlText w:val="%1.%2.%3.%4.%5.%6.%7."/>
      <w:lvlJc w:val="left"/>
      <w:pPr>
        <w:ind w:left="5037" w:hanging="360"/>
      </w:pPr>
    </w:lvl>
    <w:lvl w:ilvl="7">
      <w:start w:val="1"/>
      <w:numFmt w:val="lowerLetter"/>
      <w:lvlText w:val="%1.%2.%3.%4.%5.%6.%7.%8."/>
      <w:lvlJc w:val="left"/>
      <w:pPr>
        <w:ind w:left="5757" w:hanging="360"/>
      </w:pPr>
    </w:lvl>
    <w:lvl w:ilvl="8">
      <w:start w:val="1"/>
      <w:numFmt w:val="lowerRoman"/>
      <w:lvlText w:val="%1.%2.%3.%4.%5.%6.%7.%8.%9."/>
      <w:lvlJc w:val="right"/>
      <w:pPr>
        <w:ind w:left="6477" w:hanging="180"/>
      </w:pPr>
    </w:lvl>
  </w:abstractNum>
  <w:abstractNum w:abstractNumId="10">
    <w:nsid w:val="36EC3953"/>
    <w:multiLevelType w:val="multilevel"/>
    <w:tmpl w:val="B85E8C12"/>
    <w:lvl w:ilvl="0">
      <w:start w:val="8"/>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
    <w:nsid w:val="467E0591"/>
    <w:multiLevelType w:val="multilevel"/>
    <w:tmpl w:val="53B4A7AC"/>
    <w:styleLink w:val="WWNum29"/>
    <w:lvl w:ilvl="0">
      <w:start w:val="1"/>
      <w:numFmt w:val="lowerLetter"/>
      <w:lvlText w:val="%1)"/>
      <w:lvlJc w:val="left"/>
      <w:pPr>
        <w:ind w:left="644" w:hanging="360"/>
      </w:pPr>
    </w:lvl>
    <w:lvl w:ilvl="1">
      <w:start w:val="1"/>
      <w:numFmt w:val="lowerLetter"/>
      <w:lvlText w:val="%2."/>
      <w:lvlJc w:val="left"/>
      <w:pPr>
        <w:ind w:left="1364" w:hanging="360"/>
      </w:pPr>
    </w:lvl>
    <w:lvl w:ilvl="2">
      <w:start w:val="1"/>
      <w:numFmt w:val="lowerRoman"/>
      <w:lvlText w:val="%1.%2.%3."/>
      <w:lvlJc w:val="right"/>
      <w:pPr>
        <w:ind w:left="2084" w:hanging="180"/>
      </w:pPr>
    </w:lvl>
    <w:lvl w:ilvl="3">
      <w:start w:val="1"/>
      <w:numFmt w:val="decimal"/>
      <w:lvlText w:val="%1.%2.%3.%4."/>
      <w:lvlJc w:val="left"/>
      <w:pPr>
        <w:ind w:left="2804" w:hanging="360"/>
      </w:pPr>
    </w:lvl>
    <w:lvl w:ilvl="4">
      <w:start w:val="1"/>
      <w:numFmt w:val="lowerLetter"/>
      <w:lvlText w:val="%1.%2.%3.%4.%5."/>
      <w:lvlJc w:val="left"/>
      <w:pPr>
        <w:ind w:left="3524" w:hanging="360"/>
      </w:pPr>
    </w:lvl>
    <w:lvl w:ilvl="5">
      <w:start w:val="1"/>
      <w:numFmt w:val="lowerRoman"/>
      <w:lvlText w:val="%1.%2.%3.%4.%5.%6."/>
      <w:lvlJc w:val="right"/>
      <w:pPr>
        <w:ind w:left="4244" w:hanging="180"/>
      </w:pPr>
    </w:lvl>
    <w:lvl w:ilvl="6">
      <w:start w:val="1"/>
      <w:numFmt w:val="decimal"/>
      <w:lvlText w:val="%1.%2.%3.%4.%5.%6.%7."/>
      <w:lvlJc w:val="left"/>
      <w:pPr>
        <w:ind w:left="4964" w:hanging="360"/>
      </w:pPr>
    </w:lvl>
    <w:lvl w:ilvl="7">
      <w:start w:val="1"/>
      <w:numFmt w:val="lowerLetter"/>
      <w:lvlText w:val="%1.%2.%3.%4.%5.%6.%7.%8."/>
      <w:lvlJc w:val="left"/>
      <w:pPr>
        <w:ind w:left="5684" w:hanging="360"/>
      </w:pPr>
    </w:lvl>
    <w:lvl w:ilvl="8">
      <w:start w:val="1"/>
      <w:numFmt w:val="lowerRoman"/>
      <w:lvlText w:val="%1.%2.%3.%4.%5.%6.%7.%8.%9."/>
      <w:lvlJc w:val="right"/>
      <w:pPr>
        <w:ind w:left="6404" w:hanging="180"/>
      </w:pPr>
    </w:lvl>
  </w:abstractNum>
  <w:abstractNum w:abstractNumId="12">
    <w:nsid w:val="47530471"/>
    <w:multiLevelType w:val="multilevel"/>
    <w:tmpl w:val="1D2C91BE"/>
    <w:styleLink w:val="WWNum14"/>
    <w:lvl w:ilvl="0">
      <w:start w:val="1"/>
      <w:numFmt w:val="decimal"/>
      <w:lvlText w:val="%1."/>
      <w:lvlJc w:val="left"/>
      <w:pPr>
        <w:ind w:left="360" w:hanging="360"/>
      </w:pPr>
      <w:rPr>
        <w:b w:val="0"/>
        <w:color w:val="00000A"/>
        <w:sz w:val="24"/>
        <w:szCs w:val="24"/>
      </w:rPr>
    </w:lvl>
    <w:lvl w:ilvl="1">
      <w:start w:val="1"/>
      <w:numFmt w:val="decimal"/>
      <w:lvlText w:val="%2."/>
      <w:lvlJc w:val="left"/>
      <w:pPr>
        <w:ind w:left="1440" w:hanging="360"/>
      </w:p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13">
    <w:nsid w:val="48A63A2D"/>
    <w:multiLevelType w:val="hybridMultilevel"/>
    <w:tmpl w:val="95B251E2"/>
    <w:lvl w:ilvl="0" w:tplc="AAFC1EF8">
      <w:start w:val="1"/>
      <w:numFmt w:val="decimal"/>
      <w:lvlText w:val="%1."/>
      <w:lvlJc w:val="left"/>
      <w:pPr>
        <w:ind w:left="71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499B7AFE"/>
    <w:multiLevelType w:val="multilevel"/>
    <w:tmpl w:val="4968941A"/>
    <w:styleLink w:val="WWNum15"/>
    <w:lvl w:ilvl="0">
      <w:start w:val="1"/>
      <w:numFmt w:val="decimal"/>
      <w:lvlText w:val="%1. "/>
      <w:lvlJc w:val="left"/>
      <w:pPr>
        <w:ind w:left="360" w:hanging="360"/>
      </w:pPr>
    </w:lvl>
    <w:lvl w:ilvl="1">
      <w:start w:val="1"/>
      <w:numFmt w:val="lowerLetter"/>
      <w:lvlText w:val="%2)"/>
      <w:lvlJc w:val="left"/>
      <w:pPr>
        <w:ind w:left="720" w:hanging="360"/>
      </w:pPr>
    </w:lvl>
    <w:lvl w:ilvl="2">
      <w:start w:val="1"/>
      <w:numFmt w:val="lowerRoman"/>
      <w:lvlText w:val="%1.%2.%3."/>
      <w:lvlJc w:val="left"/>
      <w:pPr>
        <w:ind w:left="1080" w:hanging="360"/>
      </w:pPr>
    </w:lvl>
    <w:lvl w:ilvl="3">
      <w:start w:val="1"/>
      <w:numFmt w:val="decimal"/>
      <w:lvlText w:val="(%1.%2.%3.%4)"/>
      <w:lvlJc w:val="left"/>
      <w:pPr>
        <w:ind w:left="1440" w:hanging="360"/>
      </w:pPr>
    </w:lvl>
    <w:lvl w:ilvl="4">
      <w:start w:val="1"/>
      <w:numFmt w:val="lowerLetter"/>
      <w:lvlText w:val="(%1.%2.%3.%4.%5)"/>
      <w:lvlJc w:val="left"/>
      <w:pPr>
        <w:ind w:left="1800" w:hanging="360"/>
      </w:pPr>
    </w:lvl>
    <w:lvl w:ilvl="5">
      <w:start w:val="1"/>
      <w:numFmt w:val="lowerRoman"/>
      <w:lvlText w:val="(%1.%2.%3.%4.%5.%6)"/>
      <w:lvlJc w:val="left"/>
      <w:pPr>
        <w:ind w:left="2160" w:hanging="360"/>
      </w:pPr>
    </w:lvl>
    <w:lvl w:ilvl="6">
      <w:start w:val="1"/>
      <w:numFmt w:val="decimal"/>
      <w:lvlText w:val="%1.%2.%3.%4.%5.%6.%7."/>
      <w:lvlJc w:val="left"/>
      <w:pPr>
        <w:ind w:left="2520" w:hanging="360"/>
      </w:pPr>
    </w:lvl>
    <w:lvl w:ilvl="7">
      <w:start w:val="1"/>
      <w:numFmt w:val="lowerLetter"/>
      <w:lvlText w:val="%1.%2.%3.%4.%5.%6.%7.%8."/>
      <w:lvlJc w:val="left"/>
      <w:pPr>
        <w:ind w:left="2880" w:hanging="360"/>
      </w:pPr>
    </w:lvl>
    <w:lvl w:ilvl="8">
      <w:start w:val="1"/>
      <w:numFmt w:val="lowerRoman"/>
      <w:lvlText w:val="%1.%2.%3.%4.%5.%6.%7.%8.%9."/>
      <w:lvlJc w:val="left"/>
      <w:pPr>
        <w:ind w:left="3240" w:hanging="360"/>
      </w:pPr>
    </w:lvl>
  </w:abstractNum>
  <w:abstractNum w:abstractNumId="15">
    <w:nsid w:val="51BA00D5"/>
    <w:multiLevelType w:val="hybridMultilevel"/>
    <w:tmpl w:val="F7E83672"/>
    <w:lvl w:ilvl="0" w:tplc="EEBC2EB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
    <w:nsid w:val="51EF12CF"/>
    <w:multiLevelType w:val="multilevel"/>
    <w:tmpl w:val="78F6F2E4"/>
    <w:styleLink w:val="WWNum3"/>
    <w:lvl w:ilvl="0">
      <w:start w:val="1"/>
      <w:numFmt w:val="decimal"/>
      <w:lvlText w:val="%1. "/>
      <w:lvlJc w:val="left"/>
      <w:pPr>
        <w:ind w:left="360" w:hanging="360"/>
      </w:pPr>
      <w:rPr>
        <w:b w:val="0"/>
      </w:rPr>
    </w:lvl>
    <w:lvl w:ilvl="1">
      <w:start w:val="1"/>
      <w:numFmt w:val="decimal"/>
      <w:lvlText w:val="%2)"/>
      <w:lvlJc w:val="left"/>
      <w:pPr>
        <w:ind w:left="360" w:hanging="360"/>
      </w:pPr>
    </w:lvl>
    <w:lvl w:ilvl="2">
      <w:start w:val="1"/>
      <w:numFmt w:val="lowerLetter"/>
      <w:lvlText w:val="%1.%2.%3)"/>
      <w:lvlJc w:val="left"/>
      <w:pPr>
        <w:ind w:left="1080" w:hanging="360"/>
      </w:pPr>
      <w:rPr>
        <w:b w:val="0"/>
      </w:rPr>
    </w:lvl>
    <w:lvl w:ilvl="3">
      <w:start w:val="1"/>
      <w:numFmt w:val="lowerRoman"/>
      <w:lvlText w:val="%1.%2.%3.%4."/>
      <w:lvlJc w:val="right"/>
      <w:pPr>
        <w:ind w:left="1440" w:hanging="360"/>
      </w:pPr>
    </w:lvl>
    <w:lvl w:ilvl="4">
      <w:start w:val="1"/>
      <w:numFmt w:val="lowerLetter"/>
      <w:lvlText w:val="(%1.%2.%3.%4.%5)"/>
      <w:lvlJc w:val="left"/>
      <w:pPr>
        <w:ind w:left="1800" w:hanging="360"/>
      </w:pPr>
    </w:lvl>
    <w:lvl w:ilvl="5">
      <w:start w:val="1"/>
      <w:numFmt w:val="lowerRoman"/>
      <w:lvlText w:val="(%1.%2.%3.%4.%5.%6)"/>
      <w:lvlJc w:val="left"/>
      <w:pPr>
        <w:ind w:left="2160" w:hanging="360"/>
      </w:pPr>
    </w:lvl>
    <w:lvl w:ilvl="6">
      <w:start w:val="1"/>
      <w:numFmt w:val="decimal"/>
      <w:lvlText w:val="%1.%2.%3.%4.%5.%6.%7."/>
      <w:lvlJc w:val="left"/>
      <w:pPr>
        <w:ind w:left="2520" w:hanging="360"/>
      </w:pPr>
    </w:lvl>
    <w:lvl w:ilvl="7">
      <w:start w:val="1"/>
      <w:numFmt w:val="lowerLetter"/>
      <w:lvlText w:val="%1.%2.%3.%4.%5.%6.%7.%8."/>
      <w:lvlJc w:val="left"/>
      <w:pPr>
        <w:ind w:left="2880" w:hanging="360"/>
      </w:pPr>
    </w:lvl>
    <w:lvl w:ilvl="8">
      <w:start w:val="1"/>
      <w:numFmt w:val="lowerRoman"/>
      <w:lvlText w:val="%1.%2.%3.%4.%5.%6.%7.%8.%9."/>
      <w:lvlJc w:val="left"/>
      <w:pPr>
        <w:ind w:left="3240" w:hanging="360"/>
      </w:pPr>
    </w:lvl>
  </w:abstractNum>
  <w:abstractNum w:abstractNumId="17">
    <w:nsid w:val="522529C1"/>
    <w:multiLevelType w:val="hybridMultilevel"/>
    <w:tmpl w:val="565C582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53AD553E"/>
    <w:multiLevelType w:val="hybridMultilevel"/>
    <w:tmpl w:val="9162D860"/>
    <w:lvl w:ilvl="0" w:tplc="0415000F">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55CC4124"/>
    <w:multiLevelType w:val="hybridMultilevel"/>
    <w:tmpl w:val="4A88C5FE"/>
    <w:lvl w:ilvl="0" w:tplc="EC643596">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nsid w:val="56CA56CC"/>
    <w:multiLevelType w:val="multilevel"/>
    <w:tmpl w:val="92380CB4"/>
    <w:styleLink w:val="WWNum4"/>
    <w:lvl w:ilvl="0">
      <w:start w:val="1"/>
      <w:numFmt w:val="decimal"/>
      <w:lvlText w:val="%1."/>
      <w:lvlJc w:val="left"/>
      <w:pPr>
        <w:ind w:left="717" w:hanging="360"/>
      </w:pPr>
    </w:lvl>
    <w:lvl w:ilvl="1">
      <w:start w:val="1"/>
      <w:numFmt w:val="lowerLetter"/>
      <w:lvlText w:val="%2."/>
      <w:lvlJc w:val="left"/>
      <w:pPr>
        <w:ind w:left="1437" w:hanging="360"/>
      </w:pPr>
    </w:lvl>
    <w:lvl w:ilvl="2">
      <w:start w:val="1"/>
      <w:numFmt w:val="lowerRoman"/>
      <w:lvlText w:val="%1.%2.%3."/>
      <w:lvlJc w:val="right"/>
      <w:pPr>
        <w:ind w:left="2157" w:hanging="180"/>
      </w:pPr>
    </w:lvl>
    <w:lvl w:ilvl="3">
      <w:start w:val="1"/>
      <w:numFmt w:val="decimal"/>
      <w:lvlText w:val="%1.%2.%3.%4."/>
      <w:lvlJc w:val="left"/>
      <w:pPr>
        <w:ind w:left="2877" w:hanging="360"/>
      </w:pPr>
    </w:lvl>
    <w:lvl w:ilvl="4">
      <w:start w:val="1"/>
      <w:numFmt w:val="lowerLetter"/>
      <w:lvlText w:val="%1.%2.%3.%4.%5."/>
      <w:lvlJc w:val="left"/>
      <w:pPr>
        <w:ind w:left="3597" w:hanging="360"/>
      </w:pPr>
    </w:lvl>
    <w:lvl w:ilvl="5">
      <w:start w:val="1"/>
      <w:numFmt w:val="lowerRoman"/>
      <w:lvlText w:val="%1.%2.%3.%4.%5.%6."/>
      <w:lvlJc w:val="right"/>
      <w:pPr>
        <w:ind w:left="4317" w:hanging="180"/>
      </w:pPr>
    </w:lvl>
    <w:lvl w:ilvl="6">
      <w:start w:val="1"/>
      <w:numFmt w:val="decimal"/>
      <w:lvlText w:val="%1.%2.%3.%4.%5.%6.%7."/>
      <w:lvlJc w:val="left"/>
      <w:pPr>
        <w:ind w:left="5037" w:hanging="360"/>
      </w:pPr>
    </w:lvl>
    <w:lvl w:ilvl="7">
      <w:start w:val="1"/>
      <w:numFmt w:val="lowerLetter"/>
      <w:lvlText w:val="%1.%2.%3.%4.%5.%6.%7.%8."/>
      <w:lvlJc w:val="left"/>
      <w:pPr>
        <w:ind w:left="5757" w:hanging="360"/>
      </w:pPr>
    </w:lvl>
    <w:lvl w:ilvl="8">
      <w:start w:val="1"/>
      <w:numFmt w:val="lowerRoman"/>
      <w:lvlText w:val="%1.%2.%3.%4.%5.%6.%7.%8.%9."/>
      <w:lvlJc w:val="right"/>
      <w:pPr>
        <w:ind w:left="6477" w:hanging="180"/>
      </w:pPr>
    </w:lvl>
  </w:abstractNum>
  <w:abstractNum w:abstractNumId="21">
    <w:nsid w:val="689E548B"/>
    <w:multiLevelType w:val="hybridMultilevel"/>
    <w:tmpl w:val="1B8ABD68"/>
    <w:lvl w:ilvl="0" w:tplc="08C85548">
      <w:start w:val="8"/>
      <w:numFmt w:val="decimal"/>
      <w:lvlText w:val="%1."/>
      <w:lvlJc w:val="left"/>
      <w:pPr>
        <w:ind w:left="2865"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690A6865"/>
    <w:multiLevelType w:val="multilevel"/>
    <w:tmpl w:val="87926EB8"/>
    <w:styleLink w:val="WWNum26"/>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23">
    <w:nsid w:val="6C6D61AE"/>
    <w:multiLevelType w:val="hybridMultilevel"/>
    <w:tmpl w:val="1716FA2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75993B19"/>
    <w:multiLevelType w:val="hybridMultilevel"/>
    <w:tmpl w:val="EAB231E2"/>
    <w:lvl w:ilvl="0" w:tplc="66C4DDA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
    <w:nsid w:val="76FB5AE8"/>
    <w:multiLevelType w:val="multilevel"/>
    <w:tmpl w:val="91EC8302"/>
    <w:styleLink w:val="WWNum3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6">
    <w:nsid w:val="78B3311F"/>
    <w:multiLevelType w:val="hybridMultilevel"/>
    <w:tmpl w:val="C37A9EC4"/>
    <w:lvl w:ilvl="0" w:tplc="6A06E950">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0"/>
    <w:lvlOverride w:ilvl="0">
      <w:lvl w:ilvl="0">
        <w:start w:val="1"/>
        <w:numFmt w:val="decimal"/>
        <w:lvlText w:val="%1."/>
        <w:lvlJc w:val="left"/>
        <w:pPr>
          <w:ind w:left="717" w:hanging="360"/>
        </w:pPr>
        <w:rPr>
          <w:b w:val="0"/>
        </w:rPr>
      </w:lvl>
    </w:lvlOverride>
  </w:num>
  <w:num w:numId="2">
    <w:abstractNumId w:val="7"/>
  </w:num>
  <w:num w:numId="3">
    <w:abstractNumId w:val="20"/>
    <w:lvlOverride w:ilvl="0">
      <w:startOverride w:val="1"/>
    </w:lvlOverride>
  </w:num>
  <w:num w:numId="4">
    <w:abstractNumId w:val="7"/>
    <w:lvlOverride w:ilvl="0">
      <w:startOverride w:val="1"/>
    </w:lvlOverride>
  </w:num>
  <w:num w:numId="5">
    <w:abstractNumId w:val="6"/>
  </w:num>
  <w:num w:numId="6">
    <w:abstractNumId w:val="22"/>
  </w:num>
  <w:num w:numId="7">
    <w:abstractNumId w:val="11"/>
  </w:num>
  <w:num w:numId="8">
    <w:abstractNumId w:val="25"/>
  </w:num>
  <w:num w:numId="9">
    <w:abstractNumId w:val="10"/>
  </w:num>
  <w:num w:numId="10">
    <w:abstractNumId w:val="11"/>
    <w:lvlOverride w:ilvl="0">
      <w:startOverride w:val="1"/>
    </w:lvlOverride>
  </w:num>
  <w:num w:numId="11">
    <w:abstractNumId w:val="22"/>
  </w:num>
  <w:num w:numId="12">
    <w:abstractNumId w:val="6"/>
  </w:num>
  <w:num w:numId="13">
    <w:abstractNumId w:val="16"/>
  </w:num>
  <w:num w:numId="14">
    <w:abstractNumId w:val="16"/>
    <w:lvlOverride w:ilvl="0">
      <w:startOverride w:val="1"/>
    </w:lvlOverride>
  </w:num>
  <w:num w:numId="15">
    <w:abstractNumId w:val="12"/>
  </w:num>
  <w:num w:numId="16">
    <w:abstractNumId w:val="14"/>
  </w:num>
  <w:num w:numId="17">
    <w:abstractNumId w:val="3"/>
  </w:num>
  <w:num w:numId="18">
    <w:abstractNumId w:val="4"/>
  </w:num>
  <w:num w:numId="19">
    <w:abstractNumId w:val="12"/>
    <w:lvlOverride w:ilvl="0">
      <w:startOverride w:val="1"/>
    </w:lvlOverride>
  </w:num>
  <w:num w:numId="20">
    <w:abstractNumId w:val="14"/>
    <w:lvlOverride w:ilvl="0">
      <w:startOverride w:val="1"/>
    </w:lvlOverride>
  </w:num>
  <w:num w:numId="21">
    <w:abstractNumId w:val="3"/>
    <w:lvlOverride w:ilvl="0">
      <w:startOverride w:val="1"/>
    </w:lvlOverride>
  </w:num>
  <w:num w:numId="22">
    <w:abstractNumId w:val="4"/>
    <w:lvlOverride w:ilvl="0">
      <w:startOverride w:val="1"/>
    </w:lvlOverride>
  </w:num>
  <w:num w:numId="23">
    <w:abstractNumId w:val="9"/>
  </w:num>
  <w:num w:numId="24">
    <w:abstractNumId w:val="8"/>
  </w:num>
  <w:num w:numId="2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20"/>
  </w:num>
  <w:num w:numId="29">
    <w:abstractNumId w:val="5"/>
  </w:num>
  <w:num w:numId="30">
    <w:abstractNumId w:val="18"/>
  </w:num>
  <w:num w:numId="31">
    <w:abstractNumId w:val="17"/>
  </w:num>
  <w:num w:numId="32">
    <w:abstractNumId w:val="15"/>
  </w:num>
  <w:num w:numId="33">
    <w:abstractNumId w:val="0"/>
  </w:num>
  <w:num w:numId="34">
    <w:abstractNumId w:val="26"/>
  </w:num>
  <w:num w:numId="35">
    <w:abstractNumId w:val="24"/>
  </w:num>
  <w:num w:numId="36">
    <w:abstractNumId w:val="23"/>
  </w:num>
  <w:num w:numId="37">
    <w:abstractNumId w:val="19"/>
  </w:num>
  <w:num w:numId="38">
    <w:abstractNumId w:val="2"/>
  </w:num>
  <w:num w:numId="39">
    <w:abstractNumId w:val="13"/>
  </w:num>
  <w:num w:numId="4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38E5"/>
    <w:rsid w:val="00000A53"/>
    <w:rsid w:val="00011EDE"/>
    <w:rsid w:val="00013240"/>
    <w:rsid w:val="00013D15"/>
    <w:rsid w:val="00030F9E"/>
    <w:rsid w:val="00032709"/>
    <w:rsid w:val="000344F6"/>
    <w:rsid w:val="00036AEC"/>
    <w:rsid w:val="00041D85"/>
    <w:rsid w:val="000673B4"/>
    <w:rsid w:val="00070729"/>
    <w:rsid w:val="00076190"/>
    <w:rsid w:val="00090317"/>
    <w:rsid w:val="00095565"/>
    <w:rsid w:val="000A647F"/>
    <w:rsid w:val="000A7670"/>
    <w:rsid w:val="000B205C"/>
    <w:rsid w:val="000C3BC8"/>
    <w:rsid w:val="000C63B7"/>
    <w:rsid w:val="000C68BB"/>
    <w:rsid w:val="000C7E21"/>
    <w:rsid w:val="000D137D"/>
    <w:rsid w:val="000D2D1F"/>
    <w:rsid w:val="000D541B"/>
    <w:rsid w:val="000D59C5"/>
    <w:rsid w:val="000D6163"/>
    <w:rsid w:val="000E03A6"/>
    <w:rsid w:val="000E5C89"/>
    <w:rsid w:val="000F0068"/>
    <w:rsid w:val="000F4BDD"/>
    <w:rsid w:val="0010707D"/>
    <w:rsid w:val="0013475C"/>
    <w:rsid w:val="00137718"/>
    <w:rsid w:val="00137D84"/>
    <w:rsid w:val="0014336A"/>
    <w:rsid w:val="00146AC8"/>
    <w:rsid w:val="00154ACB"/>
    <w:rsid w:val="00154B71"/>
    <w:rsid w:val="00167051"/>
    <w:rsid w:val="00173EAA"/>
    <w:rsid w:val="0018746E"/>
    <w:rsid w:val="00196FFF"/>
    <w:rsid w:val="001A121C"/>
    <w:rsid w:val="001B14CD"/>
    <w:rsid w:val="001B24DC"/>
    <w:rsid w:val="001B2ADB"/>
    <w:rsid w:val="001B4DE5"/>
    <w:rsid w:val="001B7860"/>
    <w:rsid w:val="001C5C7A"/>
    <w:rsid w:val="001D40FA"/>
    <w:rsid w:val="001D7FE6"/>
    <w:rsid w:val="001E6C66"/>
    <w:rsid w:val="001F5777"/>
    <w:rsid w:val="00201347"/>
    <w:rsid w:val="00211CC2"/>
    <w:rsid w:val="00212024"/>
    <w:rsid w:val="002159A6"/>
    <w:rsid w:val="00217A46"/>
    <w:rsid w:val="002300BA"/>
    <w:rsid w:val="0025684D"/>
    <w:rsid w:val="0025724A"/>
    <w:rsid w:val="0027251E"/>
    <w:rsid w:val="0027698B"/>
    <w:rsid w:val="0027775C"/>
    <w:rsid w:val="00281E59"/>
    <w:rsid w:val="00282393"/>
    <w:rsid w:val="00290AB4"/>
    <w:rsid w:val="002A7ED7"/>
    <w:rsid w:val="002B52A1"/>
    <w:rsid w:val="002D4E3C"/>
    <w:rsid w:val="002E2213"/>
    <w:rsid w:val="002E5AD1"/>
    <w:rsid w:val="002F137B"/>
    <w:rsid w:val="002F3BFE"/>
    <w:rsid w:val="002F595E"/>
    <w:rsid w:val="002F6F1C"/>
    <w:rsid w:val="003325C8"/>
    <w:rsid w:val="00332BFA"/>
    <w:rsid w:val="003378DF"/>
    <w:rsid w:val="0034175D"/>
    <w:rsid w:val="0034383F"/>
    <w:rsid w:val="00351E17"/>
    <w:rsid w:val="00353DEA"/>
    <w:rsid w:val="003546D0"/>
    <w:rsid w:val="0035587E"/>
    <w:rsid w:val="0037049B"/>
    <w:rsid w:val="00380260"/>
    <w:rsid w:val="00394E89"/>
    <w:rsid w:val="003C1885"/>
    <w:rsid w:val="003E2E96"/>
    <w:rsid w:val="003E516B"/>
    <w:rsid w:val="003F4C1E"/>
    <w:rsid w:val="003F5F4B"/>
    <w:rsid w:val="00403C80"/>
    <w:rsid w:val="004103EC"/>
    <w:rsid w:val="0041045D"/>
    <w:rsid w:val="00413DF4"/>
    <w:rsid w:val="00415FBF"/>
    <w:rsid w:val="004377F7"/>
    <w:rsid w:val="00443E26"/>
    <w:rsid w:val="004472E9"/>
    <w:rsid w:val="00452C2A"/>
    <w:rsid w:val="0046374F"/>
    <w:rsid w:val="0047264A"/>
    <w:rsid w:val="00472F22"/>
    <w:rsid w:val="00477551"/>
    <w:rsid w:val="00477D86"/>
    <w:rsid w:val="004836E2"/>
    <w:rsid w:val="00484220"/>
    <w:rsid w:val="00490104"/>
    <w:rsid w:val="00492474"/>
    <w:rsid w:val="00495C24"/>
    <w:rsid w:val="00497819"/>
    <w:rsid w:val="004A0621"/>
    <w:rsid w:val="004A19C7"/>
    <w:rsid w:val="004A4FDF"/>
    <w:rsid w:val="004B24C3"/>
    <w:rsid w:val="004C077A"/>
    <w:rsid w:val="004C7DCC"/>
    <w:rsid w:val="004D74C5"/>
    <w:rsid w:val="004F3D70"/>
    <w:rsid w:val="005009BC"/>
    <w:rsid w:val="00504B4A"/>
    <w:rsid w:val="00510E9F"/>
    <w:rsid w:val="00522D36"/>
    <w:rsid w:val="00524ECA"/>
    <w:rsid w:val="00531678"/>
    <w:rsid w:val="00531D7A"/>
    <w:rsid w:val="005423AE"/>
    <w:rsid w:val="00543D30"/>
    <w:rsid w:val="005520C5"/>
    <w:rsid w:val="00552AAD"/>
    <w:rsid w:val="0055523F"/>
    <w:rsid w:val="005734D1"/>
    <w:rsid w:val="00577E47"/>
    <w:rsid w:val="0059192F"/>
    <w:rsid w:val="005949C2"/>
    <w:rsid w:val="0059570B"/>
    <w:rsid w:val="005A4263"/>
    <w:rsid w:val="005B6264"/>
    <w:rsid w:val="005C0DC3"/>
    <w:rsid w:val="005C6716"/>
    <w:rsid w:val="005C6F8C"/>
    <w:rsid w:val="005D7969"/>
    <w:rsid w:val="005E40E2"/>
    <w:rsid w:val="005E55D9"/>
    <w:rsid w:val="005F458C"/>
    <w:rsid w:val="005F553C"/>
    <w:rsid w:val="00603CC6"/>
    <w:rsid w:val="0060787A"/>
    <w:rsid w:val="0061023C"/>
    <w:rsid w:val="006179CC"/>
    <w:rsid w:val="0062211D"/>
    <w:rsid w:val="00624183"/>
    <w:rsid w:val="00627C45"/>
    <w:rsid w:val="006347E7"/>
    <w:rsid w:val="00645A32"/>
    <w:rsid w:val="0064751A"/>
    <w:rsid w:val="00661C5C"/>
    <w:rsid w:val="00663724"/>
    <w:rsid w:val="006779B6"/>
    <w:rsid w:val="006818BD"/>
    <w:rsid w:val="006A0148"/>
    <w:rsid w:val="006A6581"/>
    <w:rsid w:val="006B3504"/>
    <w:rsid w:val="006C392C"/>
    <w:rsid w:val="006C3A53"/>
    <w:rsid w:val="006C7A4F"/>
    <w:rsid w:val="006D09D3"/>
    <w:rsid w:val="006D525E"/>
    <w:rsid w:val="006F4DA8"/>
    <w:rsid w:val="006F5379"/>
    <w:rsid w:val="007135DB"/>
    <w:rsid w:val="007229C9"/>
    <w:rsid w:val="007331AD"/>
    <w:rsid w:val="00742C51"/>
    <w:rsid w:val="00744796"/>
    <w:rsid w:val="00745D2B"/>
    <w:rsid w:val="00751E20"/>
    <w:rsid w:val="00753F5F"/>
    <w:rsid w:val="00756881"/>
    <w:rsid w:val="00757C3A"/>
    <w:rsid w:val="007706BE"/>
    <w:rsid w:val="0077217C"/>
    <w:rsid w:val="007803A2"/>
    <w:rsid w:val="007813C8"/>
    <w:rsid w:val="00782FCD"/>
    <w:rsid w:val="00794950"/>
    <w:rsid w:val="007B1B36"/>
    <w:rsid w:val="007C1D95"/>
    <w:rsid w:val="007C59F8"/>
    <w:rsid w:val="007D07AC"/>
    <w:rsid w:val="007D6495"/>
    <w:rsid w:val="007E4AAD"/>
    <w:rsid w:val="007F38E5"/>
    <w:rsid w:val="007F4661"/>
    <w:rsid w:val="007F5288"/>
    <w:rsid w:val="00802859"/>
    <w:rsid w:val="00802D5A"/>
    <w:rsid w:val="00836690"/>
    <w:rsid w:val="008410AA"/>
    <w:rsid w:val="00854BBA"/>
    <w:rsid w:val="00861B4A"/>
    <w:rsid w:val="0087073C"/>
    <w:rsid w:val="00873A55"/>
    <w:rsid w:val="008760A6"/>
    <w:rsid w:val="00880E0E"/>
    <w:rsid w:val="008810C1"/>
    <w:rsid w:val="008827F9"/>
    <w:rsid w:val="008862CD"/>
    <w:rsid w:val="008A2597"/>
    <w:rsid w:val="008A32AD"/>
    <w:rsid w:val="008A7011"/>
    <w:rsid w:val="008B78BE"/>
    <w:rsid w:val="008C587E"/>
    <w:rsid w:val="008D0D72"/>
    <w:rsid w:val="008D3013"/>
    <w:rsid w:val="008E65FA"/>
    <w:rsid w:val="00902325"/>
    <w:rsid w:val="00905031"/>
    <w:rsid w:val="0092329B"/>
    <w:rsid w:val="0092778B"/>
    <w:rsid w:val="009363C5"/>
    <w:rsid w:val="00936549"/>
    <w:rsid w:val="0094065F"/>
    <w:rsid w:val="00943548"/>
    <w:rsid w:val="00946139"/>
    <w:rsid w:val="009479CE"/>
    <w:rsid w:val="0095643A"/>
    <w:rsid w:val="009628CD"/>
    <w:rsid w:val="009639CC"/>
    <w:rsid w:val="00971DF0"/>
    <w:rsid w:val="00973D52"/>
    <w:rsid w:val="00975CEF"/>
    <w:rsid w:val="009768D5"/>
    <w:rsid w:val="00976B14"/>
    <w:rsid w:val="00991B4E"/>
    <w:rsid w:val="0099239C"/>
    <w:rsid w:val="00994344"/>
    <w:rsid w:val="009A15CC"/>
    <w:rsid w:val="009A251E"/>
    <w:rsid w:val="009A4328"/>
    <w:rsid w:val="009A51D9"/>
    <w:rsid w:val="009A7756"/>
    <w:rsid w:val="009B7D7F"/>
    <w:rsid w:val="009C0E73"/>
    <w:rsid w:val="009C1366"/>
    <w:rsid w:val="009C17B8"/>
    <w:rsid w:val="009C3792"/>
    <w:rsid w:val="009C5768"/>
    <w:rsid w:val="009C733F"/>
    <w:rsid w:val="009D4719"/>
    <w:rsid w:val="009D5921"/>
    <w:rsid w:val="009E1568"/>
    <w:rsid w:val="009F589E"/>
    <w:rsid w:val="00A03212"/>
    <w:rsid w:val="00A039A5"/>
    <w:rsid w:val="00A2432F"/>
    <w:rsid w:val="00A274A2"/>
    <w:rsid w:val="00A44E92"/>
    <w:rsid w:val="00A552A2"/>
    <w:rsid w:val="00A65B01"/>
    <w:rsid w:val="00A67744"/>
    <w:rsid w:val="00A70EC1"/>
    <w:rsid w:val="00A75FF5"/>
    <w:rsid w:val="00A76A54"/>
    <w:rsid w:val="00A86F9E"/>
    <w:rsid w:val="00A96E71"/>
    <w:rsid w:val="00AB1E23"/>
    <w:rsid w:val="00AB1FB4"/>
    <w:rsid w:val="00AB7F2A"/>
    <w:rsid w:val="00AC0C3E"/>
    <w:rsid w:val="00AE0CF3"/>
    <w:rsid w:val="00AE1353"/>
    <w:rsid w:val="00AE7548"/>
    <w:rsid w:val="00AF390C"/>
    <w:rsid w:val="00AF45FF"/>
    <w:rsid w:val="00AF493D"/>
    <w:rsid w:val="00B012D3"/>
    <w:rsid w:val="00B01AC5"/>
    <w:rsid w:val="00B030D5"/>
    <w:rsid w:val="00B03E4A"/>
    <w:rsid w:val="00B1232C"/>
    <w:rsid w:val="00B24E18"/>
    <w:rsid w:val="00B34BE0"/>
    <w:rsid w:val="00B35BCE"/>
    <w:rsid w:val="00B63B5E"/>
    <w:rsid w:val="00B7573D"/>
    <w:rsid w:val="00B7758C"/>
    <w:rsid w:val="00B83FCD"/>
    <w:rsid w:val="00B92B22"/>
    <w:rsid w:val="00B9441A"/>
    <w:rsid w:val="00BA6AFA"/>
    <w:rsid w:val="00BC19FD"/>
    <w:rsid w:val="00BC25FF"/>
    <w:rsid w:val="00BC469A"/>
    <w:rsid w:val="00BD0938"/>
    <w:rsid w:val="00BE6763"/>
    <w:rsid w:val="00BF36B1"/>
    <w:rsid w:val="00C012AB"/>
    <w:rsid w:val="00C03921"/>
    <w:rsid w:val="00C04764"/>
    <w:rsid w:val="00C0712F"/>
    <w:rsid w:val="00C07753"/>
    <w:rsid w:val="00C12BF6"/>
    <w:rsid w:val="00C13ED7"/>
    <w:rsid w:val="00C158C3"/>
    <w:rsid w:val="00C16C21"/>
    <w:rsid w:val="00C24EC7"/>
    <w:rsid w:val="00C427DE"/>
    <w:rsid w:val="00C52DA9"/>
    <w:rsid w:val="00C63F66"/>
    <w:rsid w:val="00C67116"/>
    <w:rsid w:val="00C7524B"/>
    <w:rsid w:val="00C847AD"/>
    <w:rsid w:val="00C87763"/>
    <w:rsid w:val="00C92E7D"/>
    <w:rsid w:val="00C96964"/>
    <w:rsid w:val="00CC6EF1"/>
    <w:rsid w:val="00CD357C"/>
    <w:rsid w:val="00CD6531"/>
    <w:rsid w:val="00CE0A0C"/>
    <w:rsid w:val="00CE14E0"/>
    <w:rsid w:val="00CF0702"/>
    <w:rsid w:val="00CF0F71"/>
    <w:rsid w:val="00CF0F9D"/>
    <w:rsid w:val="00CF17C6"/>
    <w:rsid w:val="00D037C0"/>
    <w:rsid w:val="00D130D2"/>
    <w:rsid w:val="00D134EB"/>
    <w:rsid w:val="00D304D2"/>
    <w:rsid w:val="00D341F8"/>
    <w:rsid w:val="00D36C7B"/>
    <w:rsid w:val="00D40250"/>
    <w:rsid w:val="00D54571"/>
    <w:rsid w:val="00D56C0C"/>
    <w:rsid w:val="00D571EA"/>
    <w:rsid w:val="00D57E7F"/>
    <w:rsid w:val="00D67E43"/>
    <w:rsid w:val="00D7150F"/>
    <w:rsid w:val="00D72AAF"/>
    <w:rsid w:val="00D730B2"/>
    <w:rsid w:val="00D737C1"/>
    <w:rsid w:val="00D77D41"/>
    <w:rsid w:val="00D833CD"/>
    <w:rsid w:val="00D87C5F"/>
    <w:rsid w:val="00D90FDD"/>
    <w:rsid w:val="00D91322"/>
    <w:rsid w:val="00DB1BA1"/>
    <w:rsid w:val="00DC5B80"/>
    <w:rsid w:val="00DD4266"/>
    <w:rsid w:val="00DE0E80"/>
    <w:rsid w:val="00DE1738"/>
    <w:rsid w:val="00DE2AFF"/>
    <w:rsid w:val="00DE3C9F"/>
    <w:rsid w:val="00DE72A4"/>
    <w:rsid w:val="00DE749D"/>
    <w:rsid w:val="00DF1B6E"/>
    <w:rsid w:val="00E00D04"/>
    <w:rsid w:val="00E113BF"/>
    <w:rsid w:val="00E12190"/>
    <w:rsid w:val="00E20648"/>
    <w:rsid w:val="00E33CE1"/>
    <w:rsid w:val="00E371F2"/>
    <w:rsid w:val="00E405F3"/>
    <w:rsid w:val="00E42D77"/>
    <w:rsid w:val="00E60CD4"/>
    <w:rsid w:val="00E7117D"/>
    <w:rsid w:val="00E735AD"/>
    <w:rsid w:val="00E76111"/>
    <w:rsid w:val="00E763A8"/>
    <w:rsid w:val="00E8128D"/>
    <w:rsid w:val="00EA5E32"/>
    <w:rsid w:val="00EA5FCA"/>
    <w:rsid w:val="00EC2387"/>
    <w:rsid w:val="00EC66BE"/>
    <w:rsid w:val="00ED3C40"/>
    <w:rsid w:val="00EF1903"/>
    <w:rsid w:val="00EF6ECD"/>
    <w:rsid w:val="00EF7248"/>
    <w:rsid w:val="00EF7D13"/>
    <w:rsid w:val="00F110DF"/>
    <w:rsid w:val="00F11F06"/>
    <w:rsid w:val="00F16472"/>
    <w:rsid w:val="00F32B6C"/>
    <w:rsid w:val="00F34B9D"/>
    <w:rsid w:val="00F40BA3"/>
    <w:rsid w:val="00F4697C"/>
    <w:rsid w:val="00F50041"/>
    <w:rsid w:val="00F720C2"/>
    <w:rsid w:val="00F7268A"/>
    <w:rsid w:val="00F74B1B"/>
    <w:rsid w:val="00F75388"/>
    <w:rsid w:val="00F951BE"/>
    <w:rsid w:val="00FA229E"/>
    <w:rsid w:val="00FA7E34"/>
    <w:rsid w:val="00FE439F"/>
    <w:rsid w:val="00FE4B3E"/>
    <w:rsid w:val="00FE561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067604"/>
  <w15:docId w15:val="{58710779-3C66-4F78-B740-1177936362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63724"/>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rsid w:val="00E8128D"/>
    <w:pPr>
      <w:suppressAutoHyphens/>
      <w:autoSpaceDN w:val="0"/>
      <w:textAlignment w:val="baseline"/>
    </w:pPr>
    <w:rPr>
      <w:rFonts w:ascii="Calibri" w:eastAsia="SimSun" w:hAnsi="Calibri" w:cs="Tahoma"/>
      <w:kern w:val="3"/>
    </w:rPr>
  </w:style>
  <w:style w:type="paragraph" w:styleId="Nagwek">
    <w:name w:val="header"/>
    <w:basedOn w:val="Standard"/>
    <w:link w:val="NagwekZnak"/>
    <w:rsid w:val="00C16C21"/>
    <w:pPr>
      <w:suppressLineNumbers/>
      <w:tabs>
        <w:tab w:val="center" w:pos="4536"/>
        <w:tab w:val="right" w:pos="9072"/>
      </w:tabs>
      <w:spacing w:after="0" w:line="240" w:lineRule="auto"/>
    </w:pPr>
  </w:style>
  <w:style w:type="character" w:customStyle="1" w:styleId="NagwekZnak">
    <w:name w:val="Nagłówek Znak"/>
    <w:basedOn w:val="Domylnaczcionkaakapitu"/>
    <w:link w:val="Nagwek"/>
    <w:rsid w:val="00C16C21"/>
    <w:rPr>
      <w:rFonts w:ascii="Calibri" w:eastAsia="SimSun" w:hAnsi="Calibri" w:cs="Tahoma"/>
      <w:kern w:val="3"/>
    </w:rPr>
  </w:style>
  <w:style w:type="paragraph" w:styleId="Akapitzlist">
    <w:name w:val="List Paragraph"/>
    <w:basedOn w:val="Standard"/>
    <w:uiPriority w:val="34"/>
    <w:qFormat/>
    <w:rsid w:val="00C16C21"/>
    <w:pPr>
      <w:ind w:left="720"/>
    </w:pPr>
  </w:style>
  <w:style w:type="numbering" w:customStyle="1" w:styleId="WWNum4">
    <w:name w:val="WWNum4"/>
    <w:basedOn w:val="Bezlisty"/>
    <w:rsid w:val="00C16C21"/>
    <w:pPr>
      <w:numPr>
        <w:numId w:val="28"/>
      </w:numPr>
    </w:pPr>
  </w:style>
  <w:style w:type="numbering" w:customStyle="1" w:styleId="WWNum28">
    <w:name w:val="WWNum28"/>
    <w:basedOn w:val="Bezlisty"/>
    <w:rsid w:val="00C16C21"/>
    <w:pPr>
      <w:numPr>
        <w:numId w:val="2"/>
      </w:numPr>
    </w:pPr>
  </w:style>
  <w:style w:type="numbering" w:customStyle="1" w:styleId="WWNum25">
    <w:name w:val="WWNum25"/>
    <w:basedOn w:val="Bezlisty"/>
    <w:rsid w:val="00DE3C9F"/>
    <w:pPr>
      <w:numPr>
        <w:numId w:val="5"/>
      </w:numPr>
    </w:pPr>
  </w:style>
  <w:style w:type="numbering" w:customStyle="1" w:styleId="WWNum26">
    <w:name w:val="WWNum26"/>
    <w:basedOn w:val="Bezlisty"/>
    <w:rsid w:val="00DE3C9F"/>
    <w:pPr>
      <w:numPr>
        <w:numId w:val="6"/>
      </w:numPr>
    </w:pPr>
  </w:style>
  <w:style w:type="numbering" w:customStyle="1" w:styleId="WWNum29">
    <w:name w:val="WWNum29"/>
    <w:basedOn w:val="Bezlisty"/>
    <w:rsid w:val="00DE3C9F"/>
    <w:pPr>
      <w:numPr>
        <w:numId w:val="7"/>
      </w:numPr>
    </w:pPr>
  </w:style>
  <w:style w:type="numbering" w:customStyle="1" w:styleId="WWNum34">
    <w:name w:val="WWNum34"/>
    <w:basedOn w:val="Bezlisty"/>
    <w:rsid w:val="00DE3C9F"/>
    <w:pPr>
      <w:numPr>
        <w:numId w:val="8"/>
      </w:numPr>
    </w:pPr>
  </w:style>
  <w:style w:type="character" w:styleId="Hipercze">
    <w:name w:val="Hyperlink"/>
    <w:basedOn w:val="Domylnaczcionkaakapitu"/>
    <w:uiPriority w:val="99"/>
    <w:unhideWhenUsed/>
    <w:rsid w:val="00167051"/>
    <w:rPr>
      <w:color w:val="0563C1" w:themeColor="hyperlink"/>
      <w:u w:val="single"/>
    </w:rPr>
  </w:style>
  <w:style w:type="character" w:customStyle="1" w:styleId="Nierozpoznanawzmianka1">
    <w:name w:val="Nierozpoznana wzmianka1"/>
    <w:basedOn w:val="Domylnaczcionkaakapitu"/>
    <w:uiPriority w:val="99"/>
    <w:semiHidden/>
    <w:unhideWhenUsed/>
    <w:rsid w:val="00167051"/>
    <w:rPr>
      <w:color w:val="605E5C"/>
      <w:shd w:val="clear" w:color="auto" w:fill="E1DFDD"/>
    </w:rPr>
  </w:style>
  <w:style w:type="numbering" w:customStyle="1" w:styleId="WWNum3">
    <w:name w:val="WWNum3"/>
    <w:basedOn w:val="Bezlisty"/>
    <w:rsid w:val="008C587E"/>
    <w:pPr>
      <w:numPr>
        <w:numId w:val="13"/>
      </w:numPr>
    </w:pPr>
  </w:style>
  <w:style w:type="numbering" w:customStyle="1" w:styleId="WWNum31">
    <w:name w:val="WWNum31"/>
    <w:basedOn w:val="Bezlisty"/>
    <w:rsid w:val="0059570B"/>
  </w:style>
  <w:style w:type="paragraph" w:customStyle="1" w:styleId="Textbody">
    <w:name w:val="Text body"/>
    <w:basedOn w:val="Standard"/>
    <w:rsid w:val="00902325"/>
    <w:pPr>
      <w:spacing w:after="120"/>
    </w:pPr>
  </w:style>
  <w:style w:type="numbering" w:customStyle="1" w:styleId="WWNum14">
    <w:name w:val="WWNum14"/>
    <w:basedOn w:val="Bezlisty"/>
    <w:rsid w:val="00902325"/>
    <w:pPr>
      <w:numPr>
        <w:numId w:val="15"/>
      </w:numPr>
    </w:pPr>
  </w:style>
  <w:style w:type="numbering" w:customStyle="1" w:styleId="WWNum15">
    <w:name w:val="WWNum15"/>
    <w:basedOn w:val="Bezlisty"/>
    <w:rsid w:val="00902325"/>
    <w:pPr>
      <w:numPr>
        <w:numId w:val="16"/>
      </w:numPr>
    </w:pPr>
  </w:style>
  <w:style w:type="numbering" w:customStyle="1" w:styleId="WWNum16">
    <w:name w:val="WWNum16"/>
    <w:basedOn w:val="Bezlisty"/>
    <w:rsid w:val="00902325"/>
    <w:pPr>
      <w:numPr>
        <w:numId w:val="17"/>
      </w:numPr>
    </w:pPr>
  </w:style>
  <w:style w:type="numbering" w:customStyle="1" w:styleId="WWNum17">
    <w:name w:val="WWNum17"/>
    <w:basedOn w:val="Bezlisty"/>
    <w:rsid w:val="00902325"/>
    <w:pPr>
      <w:numPr>
        <w:numId w:val="18"/>
      </w:numPr>
    </w:pPr>
  </w:style>
  <w:style w:type="paragraph" w:styleId="Tekstpodstawowy3">
    <w:name w:val="Body Text 3"/>
    <w:basedOn w:val="Standard"/>
    <w:link w:val="Tekstpodstawowy3Znak"/>
    <w:rsid w:val="00CD6531"/>
    <w:pPr>
      <w:widowControl w:val="0"/>
      <w:spacing w:after="120" w:line="240" w:lineRule="auto"/>
    </w:pPr>
    <w:rPr>
      <w:rFonts w:ascii="Arial" w:eastAsia="Times New Roman" w:hAnsi="Arial" w:cs="Times New Roman"/>
      <w:sz w:val="16"/>
      <w:szCs w:val="16"/>
    </w:rPr>
  </w:style>
  <w:style w:type="character" w:customStyle="1" w:styleId="Tekstpodstawowy3Znak">
    <w:name w:val="Tekst podstawowy 3 Znak"/>
    <w:basedOn w:val="Domylnaczcionkaakapitu"/>
    <w:link w:val="Tekstpodstawowy3"/>
    <w:rsid w:val="00CD6531"/>
    <w:rPr>
      <w:rFonts w:ascii="Arial" w:eastAsia="Times New Roman" w:hAnsi="Arial" w:cs="Times New Roman"/>
      <w:kern w:val="3"/>
      <w:sz w:val="16"/>
      <w:szCs w:val="16"/>
    </w:rPr>
  </w:style>
  <w:style w:type="paragraph" w:styleId="Stopka">
    <w:name w:val="footer"/>
    <w:basedOn w:val="Normalny"/>
    <w:link w:val="StopkaZnak"/>
    <w:uiPriority w:val="99"/>
    <w:unhideWhenUsed/>
    <w:rsid w:val="005E55D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E55D9"/>
  </w:style>
  <w:style w:type="paragraph" w:styleId="Tekstdymka">
    <w:name w:val="Balloon Text"/>
    <w:basedOn w:val="Normalny"/>
    <w:link w:val="TekstdymkaZnak"/>
    <w:uiPriority w:val="99"/>
    <w:semiHidden/>
    <w:unhideWhenUsed/>
    <w:rsid w:val="0018746E"/>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8746E"/>
    <w:rPr>
      <w:rFonts w:ascii="Segoe UI" w:hAnsi="Segoe UI" w:cs="Segoe UI"/>
      <w:sz w:val="18"/>
      <w:szCs w:val="18"/>
    </w:rPr>
  </w:style>
  <w:style w:type="character" w:styleId="UyteHipercze">
    <w:name w:val="FollowedHyperlink"/>
    <w:basedOn w:val="Domylnaczcionkaakapitu"/>
    <w:uiPriority w:val="99"/>
    <w:semiHidden/>
    <w:unhideWhenUsed/>
    <w:rsid w:val="00A76A54"/>
    <w:rPr>
      <w:color w:val="954F72" w:themeColor="followedHyperlink"/>
      <w:u w:val="single"/>
    </w:rPr>
  </w:style>
  <w:style w:type="paragraph" w:styleId="Tekstprzypisukocowego">
    <w:name w:val="endnote text"/>
    <w:basedOn w:val="Normalny"/>
    <w:link w:val="TekstprzypisukocowegoZnak"/>
    <w:uiPriority w:val="99"/>
    <w:semiHidden/>
    <w:unhideWhenUsed/>
    <w:rsid w:val="00DE72A4"/>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DE72A4"/>
    <w:rPr>
      <w:sz w:val="20"/>
      <w:szCs w:val="20"/>
    </w:rPr>
  </w:style>
  <w:style w:type="character" w:styleId="Odwoanieprzypisukocowego">
    <w:name w:val="endnote reference"/>
    <w:basedOn w:val="Domylnaczcionkaakapitu"/>
    <w:uiPriority w:val="99"/>
    <w:semiHidden/>
    <w:unhideWhenUsed/>
    <w:rsid w:val="00DE72A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7805107">
      <w:bodyDiv w:val="1"/>
      <w:marLeft w:val="0"/>
      <w:marRight w:val="0"/>
      <w:marTop w:val="0"/>
      <w:marBottom w:val="0"/>
      <w:divBdr>
        <w:top w:val="none" w:sz="0" w:space="0" w:color="auto"/>
        <w:left w:val="none" w:sz="0" w:space="0" w:color="auto"/>
        <w:bottom w:val="none" w:sz="0" w:space="0" w:color="auto"/>
        <w:right w:val="none" w:sz="0" w:space="0" w:color="auto"/>
      </w:divBdr>
    </w:div>
    <w:div w:id="1732187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po@janowpodlaski.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strona/45-instrukcje" TargetMode="External"/><Relationship Id="rId5" Type="http://schemas.openxmlformats.org/officeDocument/2006/relationships/webSettings" Target="webSettings.xml"/><Relationship Id="rId10" Type="http://schemas.openxmlformats.org/officeDocument/2006/relationships/hyperlink" Target="https://platformazakupowa.pl/pn/trzebiatow" TargetMode="External"/><Relationship Id="rId4" Type="http://schemas.openxmlformats.org/officeDocument/2006/relationships/settings" Target="settings.xml"/><Relationship Id="rId9" Type="http://schemas.openxmlformats.org/officeDocument/2006/relationships/hyperlink" Target="mailto:zpo@janowpodlaski.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CA9975-F3CB-4EB4-9769-2AAB6578EA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7386</Words>
  <Characters>44322</Characters>
  <Application>Microsoft Office Word</Application>
  <DocSecurity>0</DocSecurity>
  <Lines>369</Lines>
  <Paragraphs>103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51605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DSYSTEM Szkolenia</dc:creator>
  <cp:keywords/>
  <dc:description/>
  <cp:lastModifiedBy>Windows User</cp:lastModifiedBy>
  <cp:revision>6</cp:revision>
  <cp:lastPrinted>2023-09-21T08:15:00Z</cp:lastPrinted>
  <dcterms:created xsi:type="dcterms:W3CDTF">2023-09-21T08:16:00Z</dcterms:created>
  <dcterms:modified xsi:type="dcterms:W3CDTF">2025-03-11T09:00:00Z</dcterms:modified>
</cp:coreProperties>
</file>