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B91" w14:textId="77777777" w:rsidR="000030EE" w:rsidRDefault="000030EE" w:rsidP="005475F6">
      <w:pPr>
        <w:ind w:right="19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60F9E815" w14:textId="04A8B1C1" w:rsidR="00AB60DE" w:rsidRPr="001152D1" w:rsidRDefault="001616DE" w:rsidP="005475F6">
      <w:pPr>
        <w:spacing w:line="276" w:lineRule="auto"/>
        <w:ind w:right="19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9677A">
        <w:rPr>
          <w:rFonts w:asciiTheme="minorHAnsi" w:eastAsia="Times New Roman" w:hAnsiTheme="minorHAnsi" w:cstheme="minorHAnsi"/>
          <w:b/>
          <w:sz w:val="32"/>
          <w:szCs w:val="32"/>
        </w:rPr>
        <w:t xml:space="preserve">OPIS PRZEDMIOTU ZAMÓWIENIA </w:t>
      </w:r>
    </w:p>
    <w:p w14:paraId="5A29C708" w14:textId="77777777" w:rsidR="00F864BD" w:rsidRDefault="00F864BD" w:rsidP="005475F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8083011"/>
      <w:bookmarkStart w:id="1" w:name="_Hlk68080277"/>
      <w:r>
        <w:rPr>
          <w:rFonts w:asciiTheme="minorHAnsi" w:hAnsiTheme="minorHAnsi" w:cstheme="minorHAnsi"/>
          <w:sz w:val="22"/>
          <w:szCs w:val="22"/>
        </w:rPr>
        <w:t>Dostosowanie oraz zwiększenie zakresu dokumentacji projektowej dla zadania pn.:</w:t>
      </w:r>
    </w:p>
    <w:p w14:paraId="25EE0153" w14:textId="19806EA9" w:rsidR="001152D1" w:rsidRDefault="00F864BD" w:rsidP="005475F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29858643"/>
      <w:r w:rsidRPr="00F864BD">
        <w:t xml:space="preserve"> </w:t>
      </w:r>
      <w:r w:rsidRPr="00F864BD">
        <w:rPr>
          <w:rFonts w:asciiTheme="minorHAnsi" w:hAnsiTheme="minorHAnsi" w:cstheme="minorHAnsi"/>
          <w:sz w:val="22"/>
          <w:szCs w:val="22"/>
        </w:rPr>
        <w:t>„</w:t>
      </w:r>
      <w:r w:rsidR="004B1410" w:rsidRPr="004B1410">
        <w:rPr>
          <w:rFonts w:asciiTheme="minorHAnsi" w:hAnsiTheme="minorHAnsi" w:cstheme="minorHAnsi"/>
          <w:sz w:val="22"/>
          <w:szCs w:val="22"/>
        </w:rPr>
        <w:t>Budowa ścieżki pieszo rowerowej wzdłuż drogi powiatowej 1703 O na odcinku od centrum miejscowości Łubniany do końca miejscowości Masów</w:t>
      </w:r>
      <w:r w:rsidRPr="00F864BD">
        <w:rPr>
          <w:rFonts w:asciiTheme="minorHAnsi" w:hAnsiTheme="minorHAnsi" w:cstheme="minorHAnsi"/>
          <w:sz w:val="22"/>
          <w:szCs w:val="22"/>
        </w:rPr>
        <w:t>”</w:t>
      </w:r>
    </w:p>
    <w:bookmarkEnd w:id="2"/>
    <w:bookmarkEnd w:id="0"/>
    <w:p w14:paraId="6DD99E81" w14:textId="77777777" w:rsidR="00F864BD" w:rsidRDefault="00F864BD" w:rsidP="005475F6">
      <w:pPr>
        <w:spacing w:line="276" w:lineRule="auto"/>
        <w:ind w:right="280"/>
        <w:rPr>
          <w:rFonts w:cstheme="minorHAnsi"/>
          <w:bCs/>
          <w:iCs/>
          <w:sz w:val="22"/>
          <w:szCs w:val="22"/>
          <w:u w:val="single"/>
        </w:rPr>
      </w:pPr>
    </w:p>
    <w:p w14:paraId="0B9F2791" w14:textId="702B5B6F" w:rsidR="00F864BD" w:rsidRPr="00EF4AF3" w:rsidRDefault="00F864BD" w:rsidP="002C309C">
      <w:pPr>
        <w:pStyle w:val="Akapitzlist"/>
        <w:numPr>
          <w:ilvl w:val="0"/>
          <w:numId w:val="10"/>
        </w:numPr>
        <w:spacing w:after="0" w:line="276" w:lineRule="auto"/>
        <w:ind w:left="142" w:right="280" w:hanging="142"/>
        <w:jc w:val="both"/>
        <w:rPr>
          <w:rFonts w:cstheme="minorHAnsi"/>
          <w:b/>
          <w:iCs/>
        </w:rPr>
      </w:pPr>
      <w:r w:rsidRPr="00EF4AF3">
        <w:rPr>
          <w:rFonts w:cstheme="minorHAnsi"/>
          <w:b/>
          <w:iCs/>
        </w:rPr>
        <w:t>Dostosowanie dokumentacji projektowej</w:t>
      </w:r>
    </w:p>
    <w:p w14:paraId="4A5F920E" w14:textId="1EA65DED" w:rsidR="00F864BD" w:rsidRDefault="00F864BD" w:rsidP="00922A62">
      <w:pPr>
        <w:pStyle w:val="Akapitzlist"/>
        <w:tabs>
          <w:tab w:val="left" w:pos="8505"/>
        </w:tabs>
        <w:spacing w:after="0" w:line="276" w:lineRule="auto"/>
        <w:ind w:left="142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Przedmiotem zamówienia jest </w:t>
      </w:r>
      <w:bookmarkStart w:id="3" w:name="_Hlk129857023"/>
      <w:r>
        <w:rPr>
          <w:rFonts w:cstheme="minorHAnsi"/>
          <w:bCs/>
          <w:iCs/>
        </w:rPr>
        <w:t xml:space="preserve">dostosowanie dokumentacji projektowej obejmującej odcinek </w:t>
      </w:r>
      <w:r w:rsidR="00EF4AF3">
        <w:rPr>
          <w:rFonts w:cstheme="minorHAnsi"/>
          <w:bCs/>
          <w:iCs/>
        </w:rPr>
        <w:t>ścieżki</w:t>
      </w:r>
      <w:r>
        <w:rPr>
          <w:rFonts w:cstheme="minorHAnsi"/>
          <w:bCs/>
          <w:iCs/>
        </w:rPr>
        <w:t xml:space="preserve"> </w:t>
      </w:r>
      <w:r w:rsidR="00EF4AF3">
        <w:rPr>
          <w:rFonts w:cstheme="minorHAnsi"/>
          <w:bCs/>
          <w:iCs/>
        </w:rPr>
        <w:t xml:space="preserve">od miejscowości </w:t>
      </w:r>
      <w:r w:rsidR="003C63B1" w:rsidRPr="003C63B1">
        <w:rPr>
          <w:rFonts w:cstheme="minorHAnsi"/>
          <w:bCs/>
          <w:iCs/>
        </w:rPr>
        <w:t>Kępa</w:t>
      </w:r>
      <w:r w:rsidR="00EF4AF3" w:rsidRPr="003C63B1">
        <w:rPr>
          <w:rFonts w:cstheme="minorHAnsi"/>
          <w:bCs/>
          <w:iCs/>
        </w:rPr>
        <w:t xml:space="preserve"> </w:t>
      </w:r>
      <w:r w:rsidR="00EF4AF3">
        <w:rPr>
          <w:rFonts w:cstheme="minorHAnsi"/>
          <w:bCs/>
          <w:iCs/>
        </w:rPr>
        <w:t xml:space="preserve">do Łubnian tj. </w:t>
      </w:r>
      <w:r w:rsidR="001757A5">
        <w:rPr>
          <w:rFonts w:cstheme="minorHAnsi"/>
          <w:bCs/>
          <w:iCs/>
        </w:rPr>
        <w:t xml:space="preserve">km </w:t>
      </w:r>
      <w:r w:rsidR="00EF4AF3">
        <w:rPr>
          <w:rFonts w:cstheme="minorHAnsi"/>
          <w:bCs/>
          <w:iCs/>
        </w:rPr>
        <w:t xml:space="preserve">od </w:t>
      </w:r>
      <w:r w:rsidR="003C63B1" w:rsidRPr="003C63B1">
        <w:rPr>
          <w:rFonts w:cstheme="minorHAnsi"/>
          <w:bCs/>
          <w:iCs/>
        </w:rPr>
        <w:t>0+900</w:t>
      </w:r>
      <w:r w:rsidR="00EF4AF3" w:rsidRPr="003C63B1">
        <w:rPr>
          <w:rFonts w:cstheme="minorHAnsi"/>
          <w:bCs/>
          <w:iCs/>
        </w:rPr>
        <w:t xml:space="preserve"> </w:t>
      </w:r>
      <w:r w:rsidR="00EF4AF3">
        <w:rPr>
          <w:rFonts w:cstheme="minorHAnsi"/>
          <w:bCs/>
          <w:iCs/>
        </w:rPr>
        <w:t>do 10+870</w:t>
      </w:r>
      <w:r w:rsidR="001757A5">
        <w:rPr>
          <w:rFonts w:cstheme="minorHAnsi"/>
          <w:bCs/>
          <w:iCs/>
        </w:rPr>
        <w:t xml:space="preserve"> do planowanego do realizacji odcinka od Masowa do Łubnian tj. km 6+820 do 10+165. Zakres obejmować będzie analizę oraz przygotowanie </w:t>
      </w:r>
      <w:r w:rsidR="00AE6D76">
        <w:rPr>
          <w:rFonts w:cstheme="minorHAnsi"/>
          <w:bCs/>
          <w:iCs/>
        </w:rPr>
        <w:t xml:space="preserve">istniejącej </w:t>
      </w:r>
      <w:r w:rsidR="001757A5">
        <w:rPr>
          <w:rFonts w:cstheme="minorHAnsi"/>
          <w:bCs/>
          <w:iCs/>
        </w:rPr>
        <w:t xml:space="preserve">wielobranżowej dokumentacji projektowej wraz z dostosowaniem do jej zakresu kosztorysów, przedmiarów oraz specyfikacji technicznych.  </w:t>
      </w:r>
    </w:p>
    <w:bookmarkEnd w:id="3"/>
    <w:p w14:paraId="25AA41B6" w14:textId="77777777" w:rsidR="00F864BD" w:rsidRDefault="00F864BD" w:rsidP="00922A62">
      <w:pPr>
        <w:pStyle w:val="Akapitzlist"/>
        <w:tabs>
          <w:tab w:val="left" w:pos="8505"/>
        </w:tabs>
        <w:spacing w:after="0" w:line="276" w:lineRule="auto"/>
        <w:ind w:left="284"/>
        <w:jc w:val="both"/>
        <w:rPr>
          <w:rFonts w:cstheme="minorHAnsi"/>
          <w:bCs/>
          <w:iCs/>
        </w:rPr>
      </w:pPr>
    </w:p>
    <w:p w14:paraId="736E792B" w14:textId="552DB11C" w:rsidR="00F864BD" w:rsidRPr="00EF4AF3" w:rsidRDefault="00F864BD" w:rsidP="00922A62">
      <w:pPr>
        <w:pStyle w:val="Akapitzlist"/>
        <w:numPr>
          <w:ilvl w:val="0"/>
          <w:numId w:val="10"/>
        </w:numPr>
        <w:tabs>
          <w:tab w:val="left" w:pos="8505"/>
        </w:tabs>
        <w:spacing w:after="0" w:line="276" w:lineRule="auto"/>
        <w:ind w:left="142" w:hanging="142"/>
        <w:jc w:val="both"/>
        <w:rPr>
          <w:rFonts w:cstheme="minorHAnsi"/>
          <w:b/>
          <w:iCs/>
        </w:rPr>
      </w:pPr>
      <w:r w:rsidRPr="00EF4AF3">
        <w:rPr>
          <w:rFonts w:cstheme="minorHAnsi"/>
          <w:b/>
          <w:iCs/>
        </w:rPr>
        <w:t>Rozszerzenie zakresu dokumentacji</w:t>
      </w:r>
    </w:p>
    <w:p w14:paraId="32E13159" w14:textId="21D02119" w:rsidR="001757A5" w:rsidRDefault="001757A5" w:rsidP="00922A62">
      <w:pPr>
        <w:pStyle w:val="Akapitzlist"/>
        <w:tabs>
          <w:tab w:val="left" w:pos="8505"/>
        </w:tabs>
        <w:spacing w:after="0" w:line="276" w:lineRule="auto"/>
        <w:ind w:left="142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Zakres </w:t>
      </w:r>
      <w:bookmarkStart w:id="4" w:name="_Hlk129857043"/>
      <w:r>
        <w:rPr>
          <w:rFonts w:cstheme="minorHAnsi"/>
          <w:bCs/>
          <w:iCs/>
        </w:rPr>
        <w:t>rozszerzenia dokumentacji projektowej obejmować będzie</w:t>
      </w:r>
      <w:r w:rsidR="00236410">
        <w:rPr>
          <w:rFonts w:cstheme="minorHAnsi"/>
          <w:bCs/>
          <w:iCs/>
        </w:rPr>
        <w:t xml:space="preserve"> zaprojektowanie dodatkow</w:t>
      </w:r>
      <w:r w:rsidR="00CE7C1C">
        <w:rPr>
          <w:rFonts w:cstheme="minorHAnsi"/>
          <w:bCs/>
          <w:iCs/>
        </w:rPr>
        <w:t>ego</w:t>
      </w:r>
      <w:r w:rsidR="00236410">
        <w:rPr>
          <w:rFonts w:cstheme="minorHAnsi"/>
          <w:bCs/>
          <w:iCs/>
        </w:rPr>
        <w:t xml:space="preserve"> przejś</w:t>
      </w:r>
      <w:r w:rsidR="00CE7C1C">
        <w:rPr>
          <w:rFonts w:cstheme="minorHAnsi"/>
          <w:bCs/>
          <w:iCs/>
        </w:rPr>
        <w:t>cia</w:t>
      </w:r>
      <w:r w:rsidR="00236410">
        <w:rPr>
          <w:rFonts w:cstheme="minorHAnsi"/>
          <w:bCs/>
          <w:iCs/>
        </w:rPr>
        <w:t xml:space="preserve"> dla pieszych</w:t>
      </w:r>
      <w:r w:rsidR="002C309C">
        <w:rPr>
          <w:rFonts w:cstheme="minorHAnsi"/>
          <w:bCs/>
          <w:iCs/>
        </w:rPr>
        <w:t xml:space="preserve"> oraz doposażenie zaplanowan</w:t>
      </w:r>
      <w:r w:rsidR="00CE7C1C">
        <w:rPr>
          <w:rFonts w:cstheme="minorHAnsi"/>
          <w:bCs/>
          <w:iCs/>
        </w:rPr>
        <w:t>ych</w:t>
      </w:r>
      <w:r w:rsidR="002C309C">
        <w:rPr>
          <w:rFonts w:cstheme="minorHAnsi"/>
          <w:bCs/>
          <w:iCs/>
        </w:rPr>
        <w:t xml:space="preserve"> do budowy </w:t>
      </w:r>
      <w:r w:rsidR="004B7D9C">
        <w:rPr>
          <w:rFonts w:cstheme="minorHAnsi"/>
          <w:bCs/>
          <w:iCs/>
        </w:rPr>
        <w:t>przejścia</w:t>
      </w:r>
      <w:r w:rsidR="002C309C">
        <w:rPr>
          <w:rFonts w:cstheme="minorHAnsi"/>
          <w:bCs/>
          <w:iCs/>
        </w:rPr>
        <w:t xml:space="preserve"> w </w:t>
      </w:r>
      <w:r w:rsidR="00292E43">
        <w:rPr>
          <w:rFonts w:cstheme="minorHAnsi"/>
          <w:bCs/>
          <w:iCs/>
        </w:rPr>
        <w:t>oświetlenie i </w:t>
      </w:r>
      <w:r w:rsidR="002C309C">
        <w:rPr>
          <w:rFonts w:cstheme="minorHAnsi"/>
          <w:bCs/>
          <w:iCs/>
        </w:rPr>
        <w:t xml:space="preserve">sygnalizację świetlną poprawiającą bezpieczeństwo pieszych i rowerzystów.  </w:t>
      </w:r>
      <w:bookmarkEnd w:id="4"/>
    </w:p>
    <w:p w14:paraId="1E368029" w14:textId="0FC80BD8" w:rsidR="003046E0" w:rsidRPr="003046E0" w:rsidRDefault="003046E0" w:rsidP="002C309C">
      <w:pPr>
        <w:pStyle w:val="Akapitzlist"/>
        <w:numPr>
          <w:ilvl w:val="0"/>
          <w:numId w:val="11"/>
        </w:numPr>
        <w:spacing w:after="0" w:line="276" w:lineRule="auto"/>
        <w:ind w:left="426" w:hanging="284"/>
        <w:rPr>
          <w:rFonts w:cs="Calibri"/>
          <w:b/>
        </w:rPr>
      </w:pPr>
      <w:r w:rsidRPr="00811B45">
        <w:rPr>
          <w:rFonts w:cs="Calibri"/>
          <w:b/>
        </w:rPr>
        <w:t>Zakres prac:</w:t>
      </w:r>
    </w:p>
    <w:p w14:paraId="042EF84E" w14:textId="62873680" w:rsidR="001757A5" w:rsidRPr="00F864BD" w:rsidRDefault="00236410" w:rsidP="00922A62">
      <w:pPr>
        <w:pStyle w:val="Akapitzlist"/>
        <w:numPr>
          <w:ilvl w:val="1"/>
          <w:numId w:val="12"/>
        </w:numPr>
        <w:tabs>
          <w:tab w:val="left" w:pos="8789"/>
        </w:tabs>
        <w:spacing w:after="0" w:line="276" w:lineRule="auto"/>
        <w:ind w:left="709" w:hanging="283"/>
        <w:jc w:val="both"/>
        <w:rPr>
          <w:rFonts w:cstheme="minorHAnsi"/>
          <w:i/>
          <w:iCs/>
        </w:rPr>
      </w:pPr>
      <w:bookmarkStart w:id="5" w:name="_Hlk130970754"/>
      <w:bookmarkStart w:id="6" w:name="_Hlk129864237"/>
      <w:r>
        <w:rPr>
          <w:rFonts w:cstheme="minorHAnsi"/>
          <w:iCs/>
        </w:rPr>
        <w:t xml:space="preserve">w </w:t>
      </w:r>
      <w:r w:rsidR="001757A5" w:rsidRPr="00F864BD">
        <w:rPr>
          <w:rFonts w:cstheme="minorHAnsi"/>
          <w:iCs/>
        </w:rPr>
        <w:t xml:space="preserve">km 7+695 </w:t>
      </w:r>
      <w:r w:rsidR="00922A62">
        <w:rPr>
          <w:rFonts w:cstheme="minorHAnsi"/>
          <w:iCs/>
        </w:rPr>
        <w:t xml:space="preserve">drogi powiatowej </w:t>
      </w:r>
      <w:r w:rsidR="001757A5" w:rsidRPr="00F864BD">
        <w:rPr>
          <w:rFonts w:cstheme="minorHAnsi"/>
          <w:iCs/>
        </w:rPr>
        <w:t xml:space="preserve">(Masów) </w:t>
      </w:r>
      <w:r>
        <w:rPr>
          <w:rFonts w:cstheme="minorHAnsi"/>
          <w:iCs/>
        </w:rPr>
        <w:t>do</w:t>
      </w:r>
      <w:r w:rsidR="001757A5" w:rsidRPr="00F864BD">
        <w:rPr>
          <w:rFonts w:cstheme="minorHAnsi"/>
          <w:iCs/>
        </w:rPr>
        <w:t>projektowani</w:t>
      </w:r>
      <w:r>
        <w:rPr>
          <w:rFonts w:cstheme="minorHAnsi"/>
          <w:iCs/>
        </w:rPr>
        <w:t>e</w:t>
      </w:r>
      <w:r w:rsidR="001757A5" w:rsidRPr="00F864BD">
        <w:rPr>
          <w:rFonts w:cstheme="minorHAnsi"/>
          <w:iCs/>
        </w:rPr>
        <w:t xml:space="preserve"> sygnalizacji świetlnej</w:t>
      </w:r>
      <w:r>
        <w:rPr>
          <w:rFonts w:cstheme="minorHAnsi"/>
          <w:iCs/>
        </w:rPr>
        <w:t xml:space="preserve"> na zaplanowanym do budowy przejściu dla pieszych</w:t>
      </w:r>
      <w:r w:rsidR="00CE7C1C">
        <w:rPr>
          <w:rFonts w:cstheme="minorHAnsi"/>
          <w:iCs/>
        </w:rPr>
        <w:t xml:space="preserve"> poprawiającej bezpieczeństwo</w:t>
      </w:r>
      <w:r w:rsidR="002C309C">
        <w:rPr>
          <w:rFonts w:cstheme="minorHAnsi"/>
          <w:iCs/>
        </w:rPr>
        <w:t>.</w:t>
      </w:r>
      <w:r w:rsidR="002122AF">
        <w:rPr>
          <w:rFonts w:cstheme="minorHAnsi"/>
          <w:iCs/>
        </w:rPr>
        <w:t xml:space="preserve"> </w:t>
      </w:r>
      <w:r w:rsidR="00CE7C1C">
        <w:rPr>
          <w:rFonts w:cstheme="minorHAnsi"/>
          <w:iCs/>
        </w:rPr>
        <w:t xml:space="preserve">Przejście należy wyposażyć w wyświetlacz prędkości </w:t>
      </w:r>
      <w:r w:rsidR="00665D4C">
        <w:rPr>
          <w:rFonts w:cstheme="minorHAnsi"/>
          <w:iCs/>
        </w:rPr>
        <w:t xml:space="preserve">zasilany z instalacji oświetlenie drogowego. </w:t>
      </w:r>
    </w:p>
    <w:p w14:paraId="18F87B11" w14:textId="481BB100" w:rsidR="001757A5" w:rsidRPr="00F864BD" w:rsidRDefault="00236410" w:rsidP="00922A62">
      <w:pPr>
        <w:pStyle w:val="Akapitzlist"/>
        <w:numPr>
          <w:ilvl w:val="1"/>
          <w:numId w:val="12"/>
        </w:numPr>
        <w:tabs>
          <w:tab w:val="left" w:pos="8789"/>
        </w:tabs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 xml:space="preserve">w </w:t>
      </w:r>
      <w:r w:rsidR="001757A5" w:rsidRPr="00F864BD">
        <w:rPr>
          <w:rFonts w:cstheme="minorHAnsi"/>
          <w:iCs/>
        </w:rPr>
        <w:t>km 8+882</w:t>
      </w:r>
      <w:r w:rsidR="00922A62">
        <w:rPr>
          <w:rFonts w:cstheme="minorHAnsi"/>
          <w:iCs/>
        </w:rPr>
        <w:t xml:space="preserve"> drogi powiatowej</w:t>
      </w:r>
      <w:r w:rsidR="001757A5" w:rsidRPr="00F864BD">
        <w:rPr>
          <w:rFonts w:cstheme="minorHAnsi"/>
          <w:iCs/>
        </w:rPr>
        <w:t xml:space="preserve"> (Łubniany) zaprojektowani</w:t>
      </w:r>
      <w:r>
        <w:rPr>
          <w:rFonts w:cstheme="minorHAnsi"/>
          <w:iCs/>
        </w:rPr>
        <w:t>e</w:t>
      </w:r>
      <w:r w:rsidR="001757A5" w:rsidRPr="00F864B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nowego </w:t>
      </w:r>
      <w:r w:rsidR="001757A5" w:rsidRPr="00F864BD">
        <w:rPr>
          <w:rFonts w:cstheme="minorHAnsi"/>
          <w:iCs/>
        </w:rPr>
        <w:t>przejścia dla pieszych wraz z peronem przystankowym</w:t>
      </w:r>
      <w:r>
        <w:rPr>
          <w:rFonts w:cstheme="minorHAnsi"/>
          <w:iCs/>
        </w:rPr>
        <w:t xml:space="preserve"> spełniającym minimalne wymagania w tym zakresie. </w:t>
      </w:r>
      <w:r w:rsidR="001757A5" w:rsidRPr="00F864BD">
        <w:rPr>
          <w:rFonts w:cstheme="minorHAnsi"/>
          <w:iCs/>
        </w:rPr>
        <w:t xml:space="preserve"> </w:t>
      </w:r>
      <w:r w:rsidR="00922A62">
        <w:rPr>
          <w:rFonts w:cstheme="minorHAnsi"/>
          <w:iCs/>
        </w:rPr>
        <w:t xml:space="preserve">Lokalizacja </w:t>
      </w:r>
      <w:r w:rsidR="008974AA">
        <w:rPr>
          <w:rFonts w:cstheme="minorHAnsi"/>
          <w:iCs/>
        </w:rPr>
        <w:t xml:space="preserve">peronu w miejscu istniejącego przystanku autobusowego </w:t>
      </w:r>
      <w:r w:rsidR="00922A62">
        <w:rPr>
          <w:rFonts w:cstheme="minorHAnsi"/>
          <w:iCs/>
        </w:rPr>
        <w:t xml:space="preserve">po </w:t>
      </w:r>
      <w:r w:rsidR="00665D4C">
        <w:rPr>
          <w:rFonts w:cstheme="minorHAnsi"/>
          <w:iCs/>
        </w:rPr>
        <w:t xml:space="preserve">prawej </w:t>
      </w:r>
      <w:r w:rsidR="00922A62">
        <w:rPr>
          <w:rFonts w:cstheme="minorHAnsi"/>
          <w:iCs/>
        </w:rPr>
        <w:t xml:space="preserve">stronie drogi jadąc w kierunku do centrum Łubnian. </w:t>
      </w:r>
    </w:p>
    <w:p w14:paraId="66A2D181" w14:textId="58A5F72F" w:rsidR="00665D4C" w:rsidRPr="00665D4C" w:rsidRDefault="00665D4C" w:rsidP="00665D4C">
      <w:pPr>
        <w:pStyle w:val="Akapitzlist"/>
        <w:numPr>
          <w:ilvl w:val="1"/>
          <w:numId w:val="12"/>
        </w:numPr>
        <w:tabs>
          <w:tab w:val="left" w:pos="8789"/>
        </w:tabs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 xml:space="preserve">w </w:t>
      </w:r>
      <w:r w:rsidRPr="00F864BD">
        <w:rPr>
          <w:rFonts w:cstheme="minorHAnsi"/>
          <w:iCs/>
        </w:rPr>
        <w:t xml:space="preserve">km </w:t>
      </w:r>
      <w:r>
        <w:rPr>
          <w:rFonts w:cstheme="minorHAnsi"/>
          <w:iCs/>
        </w:rPr>
        <w:t>9+545</w:t>
      </w:r>
      <w:r w:rsidRPr="00F864B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drogi powiatowej </w:t>
      </w:r>
      <w:r w:rsidRPr="00F864BD">
        <w:rPr>
          <w:rFonts w:cstheme="minorHAnsi"/>
          <w:iCs/>
        </w:rPr>
        <w:t>(</w:t>
      </w:r>
      <w:r>
        <w:rPr>
          <w:rFonts w:cstheme="minorHAnsi"/>
          <w:iCs/>
        </w:rPr>
        <w:t>Łubniany</w:t>
      </w:r>
      <w:r w:rsidRPr="00F864BD">
        <w:rPr>
          <w:rFonts w:cstheme="minorHAnsi"/>
          <w:iCs/>
        </w:rPr>
        <w:t xml:space="preserve">) </w:t>
      </w:r>
      <w:r>
        <w:rPr>
          <w:rFonts w:cstheme="minorHAnsi"/>
          <w:iCs/>
        </w:rPr>
        <w:t>do</w:t>
      </w:r>
      <w:r w:rsidRPr="00F864BD">
        <w:rPr>
          <w:rFonts w:cstheme="minorHAnsi"/>
          <w:iCs/>
        </w:rPr>
        <w:t>projektowani</w:t>
      </w:r>
      <w:r>
        <w:rPr>
          <w:rFonts w:cstheme="minorHAnsi"/>
          <w:iCs/>
        </w:rPr>
        <w:t>e</w:t>
      </w:r>
      <w:r w:rsidRPr="00F864BD">
        <w:rPr>
          <w:rFonts w:cstheme="minorHAnsi"/>
          <w:iCs/>
        </w:rPr>
        <w:t xml:space="preserve"> sygnalizacji świetlnej</w:t>
      </w:r>
      <w:r>
        <w:rPr>
          <w:rFonts w:cstheme="minorHAnsi"/>
          <w:iCs/>
        </w:rPr>
        <w:t xml:space="preserve"> na zaplanowanym do budowy przejściu dla pieszych poprawiającej bezpieczeństwo. Przejście należy wyposażyć w wyświetlacz prędkości zasilany z instalacji oświetlenie drogowego. </w:t>
      </w:r>
    </w:p>
    <w:p w14:paraId="72089858" w14:textId="7431B040" w:rsidR="00665D4C" w:rsidRPr="00665D4C" w:rsidRDefault="00665D4C" w:rsidP="00665D4C">
      <w:pPr>
        <w:pStyle w:val="Akapitzlist"/>
        <w:numPr>
          <w:ilvl w:val="1"/>
          <w:numId w:val="12"/>
        </w:numPr>
        <w:tabs>
          <w:tab w:val="left" w:pos="8789"/>
        </w:tabs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 xml:space="preserve">w </w:t>
      </w:r>
      <w:r w:rsidRPr="00F864BD">
        <w:rPr>
          <w:rFonts w:cstheme="minorHAnsi"/>
          <w:iCs/>
        </w:rPr>
        <w:t xml:space="preserve">km </w:t>
      </w:r>
      <w:r>
        <w:rPr>
          <w:rFonts w:cstheme="minorHAnsi"/>
          <w:iCs/>
        </w:rPr>
        <w:t>10+16</w:t>
      </w:r>
      <w:r w:rsidR="00D55096">
        <w:rPr>
          <w:rFonts w:cstheme="minorHAnsi"/>
          <w:iCs/>
        </w:rPr>
        <w:t>0</w:t>
      </w:r>
      <w:r w:rsidRPr="00F864B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drogi powiatowej </w:t>
      </w:r>
      <w:r w:rsidRPr="00F864BD">
        <w:rPr>
          <w:rFonts w:cstheme="minorHAnsi"/>
          <w:iCs/>
        </w:rPr>
        <w:t>(</w:t>
      </w:r>
      <w:r>
        <w:rPr>
          <w:rFonts w:cstheme="minorHAnsi"/>
          <w:iCs/>
        </w:rPr>
        <w:t>Łubniany</w:t>
      </w:r>
      <w:r w:rsidRPr="00F864BD">
        <w:rPr>
          <w:rFonts w:cstheme="minorHAnsi"/>
          <w:iCs/>
        </w:rPr>
        <w:t xml:space="preserve">) </w:t>
      </w:r>
      <w:r>
        <w:rPr>
          <w:rFonts w:cstheme="minorHAnsi"/>
          <w:iCs/>
        </w:rPr>
        <w:t>do</w:t>
      </w:r>
      <w:r w:rsidRPr="00F864BD">
        <w:rPr>
          <w:rFonts w:cstheme="minorHAnsi"/>
          <w:iCs/>
        </w:rPr>
        <w:t>projektowani</w:t>
      </w:r>
      <w:r>
        <w:rPr>
          <w:rFonts w:cstheme="minorHAnsi"/>
          <w:iCs/>
        </w:rPr>
        <w:t>e</w:t>
      </w:r>
      <w:r w:rsidRPr="00F864BD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oświetlenia przejścia dla pieszych zgodnie z obowiązującymi przepisami. </w:t>
      </w:r>
    </w:p>
    <w:bookmarkEnd w:id="5"/>
    <w:p w14:paraId="5F7F7DCC" w14:textId="75E4DEC3" w:rsidR="00574341" w:rsidRPr="00B515D2" w:rsidRDefault="00574341" w:rsidP="00922A62">
      <w:pPr>
        <w:pStyle w:val="Akapitzlist"/>
        <w:numPr>
          <w:ilvl w:val="1"/>
          <w:numId w:val="12"/>
        </w:numPr>
        <w:tabs>
          <w:tab w:val="left" w:pos="8789"/>
        </w:tabs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>Pełnienie nadzoru autorskiego nad realizacją zakresu prac opisanych w podpunktach a)-</w:t>
      </w:r>
      <w:r w:rsidR="00665D4C">
        <w:rPr>
          <w:rFonts w:cstheme="minorHAnsi"/>
          <w:iCs/>
        </w:rPr>
        <w:t>d</w:t>
      </w:r>
      <w:r>
        <w:rPr>
          <w:rFonts w:cstheme="minorHAnsi"/>
          <w:iCs/>
        </w:rPr>
        <w:t>)</w:t>
      </w:r>
      <w:r w:rsidR="00665D4C">
        <w:rPr>
          <w:rFonts w:cstheme="minorHAnsi"/>
          <w:iCs/>
        </w:rPr>
        <w:t>.</w:t>
      </w:r>
      <w:r>
        <w:rPr>
          <w:rFonts w:cstheme="minorHAnsi"/>
          <w:iCs/>
        </w:rPr>
        <w:t xml:space="preserve"> </w:t>
      </w:r>
    </w:p>
    <w:bookmarkEnd w:id="6"/>
    <w:p w14:paraId="69BC4A76" w14:textId="77777777" w:rsidR="00B515D2" w:rsidRPr="005475F6" w:rsidRDefault="00B515D2" w:rsidP="00B515D2">
      <w:pPr>
        <w:pStyle w:val="Akapitzlist"/>
        <w:tabs>
          <w:tab w:val="left" w:pos="8789"/>
        </w:tabs>
        <w:spacing w:after="0" w:line="276" w:lineRule="auto"/>
        <w:ind w:left="709"/>
        <w:jc w:val="both"/>
        <w:rPr>
          <w:rFonts w:cstheme="minorHAnsi"/>
          <w:i/>
          <w:iCs/>
        </w:rPr>
      </w:pPr>
    </w:p>
    <w:p w14:paraId="540B8019" w14:textId="09C5F98B" w:rsidR="00236410" w:rsidRDefault="008974AA" w:rsidP="002C309C">
      <w:pPr>
        <w:pStyle w:val="Akapitzlist"/>
        <w:numPr>
          <w:ilvl w:val="0"/>
          <w:numId w:val="11"/>
        </w:numPr>
        <w:spacing w:after="0" w:line="276" w:lineRule="auto"/>
        <w:ind w:left="426" w:hanging="284"/>
        <w:rPr>
          <w:rFonts w:cs="Calibri"/>
          <w:b/>
        </w:rPr>
      </w:pPr>
      <w:r>
        <w:rPr>
          <w:rFonts w:cs="Calibri"/>
          <w:b/>
        </w:rPr>
        <w:t>Pozostałe wymagania</w:t>
      </w:r>
      <w:r w:rsidR="00236410" w:rsidRPr="00811B45">
        <w:rPr>
          <w:rFonts w:cs="Calibri"/>
          <w:b/>
        </w:rPr>
        <w:t>:</w:t>
      </w:r>
    </w:p>
    <w:p w14:paraId="55E7C6E2" w14:textId="784C4B82" w:rsidR="002A68A7" w:rsidRDefault="003B2AA8" w:rsidP="002A68A7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eastAsia="Times New Roman" w:cs="Calibri"/>
        </w:rPr>
      </w:pPr>
      <w:bookmarkStart w:id="7" w:name="_Hlk129863499"/>
      <w:r w:rsidRPr="000A6FFA">
        <w:rPr>
          <w:rFonts w:eastAsia="Times New Roman" w:cs="Calibri"/>
        </w:rPr>
        <w:t xml:space="preserve">dokumentację projektową </w:t>
      </w:r>
      <w:r w:rsidR="000A6FFA">
        <w:rPr>
          <w:rFonts w:eastAsia="Times New Roman" w:cs="Calibri"/>
        </w:rPr>
        <w:t xml:space="preserve">należy </w:t>
      </w:r>
      <w:r w:rsidR="00E14EEB" w:rsidRPr="000A6FFA">
        <w:rPr>
          <w:rFonts w:eastAsia="Times New Roman" w:cs="Calibri"/>
        </w:rPr>
        <w:t xml:space="preserve">wykonać </w:t>
      </w:r>
      <w:r w:rsidRPr="000A6FFA">
        <w:rPr>
          <w:rFonts w:eastAsia="Times New Roman" w:cs="Calibri"/>
        </w:rPr>
        <w:t>zgodn</w:t>
      </w:r>
      <w:r w:rsidR="00E14EEB" w:rsidRPr="000A6FFA">
        <w:rPr>
          <w:rFonts w:eastAsia="Times New Roman" w:cs="Calibri"/>
        </w:rPr>
        <w:t>ie</w:t>
      </w:r>
      <w:r w:rsidRPr="000A6FFA">
        <w:rPr>
          <w:rFonts w:eastAsia="Times New Roman" w:cs="Calibri"/>
        </w:rPr>
        <w:t xml:space="preserve"> z powszechnie obowiązującymi przepisami</w:t>
      </w:r>
      <w:r w:rsidR="00773E31">
        <w:rPr>
          <w:rFonts w:eastAsia="Times New Roman" w:cs="Calibri"/>
        </w:rPr>
        <w:t>, normami</w:t>
      </w:r>
      <w:r w:rsidR="000A6FFA">
        <w:rPr>
          <w:rFonts w:eastAsia="Times New Roman" w:cs="Calibri"/>
        </w:rPr>
        <w:t xml:space="preserve"> i wiedzą techniczną </w:t>
      </w:r>
      <w:r w:rsidRPr="000A6FFA">
        <w:rPr>
          <w:rFonts w:eastAsia="Times New Roman" w:cs="Calibri"/>
        </w:rPr>
        <w:t xml:space="preserve"> a</w:t>
      </w:r>
      <w:r w:rsidR="00773E31" w:rsidRPr="000A6FFA">
        <w:rPr>
          <w:rFonts w:eastAsia="Times New Roman" w:cs="Calibri"/>
        </w:rPr>
        <w:t xml:space="preserve"> </w:t>
      </w:r>
      <w:r w:rsidRPr="000A6FFA">
        <w:rPr>
          <w:rFonts w:eastAsia="Times New Roman" w:cs="Calibri"/>
        </w:rPr>
        <w:t xml:space="preserve">w szczególności </w:t>
      </w:r>
      <w:r w:rsidR="000A6FFA">
        <w:rPr>
          <w:rFonts w:eastAsia="Times New Roman" w:cs="Calibri"/>
        </w:rPr>
        <w:t xml:space="preserve">zgodnie </w:t>
      </w:r>
      <w:r w:rsidRPr="000A6FFA">
        <w:rPr>
          <w:rFonts w:eastAsia="Times New Roman" w:cs="Calibri"/>
        </w:rPr>
        <w:t xml:space="preserve">z </w:t>
      </w:r>
      <w:r w:rsidR="00E14EEB" w:rsidRPr="000A6FFA">
        <w:rPr>
          <w:rFonts w:eastAsia="Times New Roman" w:cs="Calibri"/>
        </w:rPr>
        <w:t>u</w:t>
      </w:r>
      <w:r w:rsidR="00E816AA" w:rsidRPr="000A6FFA">
        <w:rPr>
          <w:rFonts w:eastAsia="Times New Roman" w:cs="Calibri"/>
        </w:rPr>
        <w:t>stawą o drogach publicznych</w:t>
      </w:r>
      <w:r w:rsidR="00E14EEB" w:rsidRPr="000A6FFA">
        <w:rPr>
          <w:rFonts w:eastAsia="Times New Roman" w:cs="Calibri"/>
        </w:rPr>
        <w:t>,</w:t>
      </w:r>
    </w:p>
    <w:p w14:paraId="0DAAD465" w14:textId="77777777" w:rsidR="002A68A7" w:rsidRPr="002A68A7" w:rsidRDefault="002A68A7" w:rsidP="002A68A7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Arial Narrow" w:cs="Calibri"/>
        </w:rPr>
        <w:t xml:space="preserve">dokumentacja musi uwzględniać </w:t>
      </w:r>
      <w:r w:rsidRPr="002A68A7">
        <w:rPr>
          <w:rFonts w:eastAsia="Arial Narrow" w:cs="Calibri"/>
        </w:rPr>
        <w:t xml:space="preserve">usunięcie wszystkich kolizji z istniejącą infrastrukturą, </w:t>
      </w:r>
    </w:p>
    <w:p w14:paraId="13863C20" w14:textId="1BD5F1FC" w:rsidR="002A68A7" w:rsidRPr="002A68A7" w:rsidRDefault="00574341" w:rsidP="002A68A7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Arial Narrow" w:cs="Calibri"/>
        </w:rPr>
        <w:t xml:space="preserve">Wykonawca </w:t>
      </w:r>
      <w:r w:rsidR="002A68A7">
        <w:rPr>
          <w:rFonts w:eastAsia="Arial Narrow" w:cs="Calibri"/>
        </w:rPr>
        <w:t>przygot</w:t>
      </w:r>
      <w:r>
        <w:rPr>
          <w:rFonts w:eastAsia="Arial Narrow" w:cs="Calibri"/>
        </w:rPr>
        <w:t xml:space="preserve">uje </w:t>
      </w:r>
      <w:r w:rsidR="002A68A7">
        <w:rPr>
          <w:rFonts w:eastAsia="Arial Narrow" w:cs="Calibri"/>
        </w:rPr>
        <w:t xml:space="preserve"> i uzyska </w:t>
      </w:r>
      <w:r w:rsidR="002A68A7" w:rsidRPr="002A68A7">
        <w:rPr>
          <w:rFonts w:eastAsia="Arial Narrow" w:cs="Calibri"/>
        </w:rPr>
        <w:t>w imienni Zamawiającego wszystki</w:t>
      </w:r>
      <w:r>
        <w:rPr>
          <w:rFonts w:eastAsia="Arial Narrow" w:cs="Calibri"/>
        </w:rPr>
        <w:t>e</w:t>
      </w:r>
      <w:r w:rsidR="002A68A7" w:rsidRPr="002A68A7">
        <w:rPr>
          <w:rFonts w:eastAsia="Arial Narrow" w:cs="Calibri"/>
        </w:rPr>
        <w:t xml:space="preserve"> </w:t>
      </w:r>
      <w:r w:rsidRPr="002A68A7">
        <w:rPr>
          <w:rFonts w:eastAsia="Arial Narrow" w:cs="Calibri"/>
        </w:rPr>
        <w:t>niezbędn</w:t>
      </w:r>
      <w:r>
        <w:rPr>
          <w:rFonts w:eastAsia="Arial Narrow" w:cs="Calibri"/>
        </w:rPr>
        <w:t>e</w:t>
      </w:r>
      <w:r w:rsidRPr="002A68A7">
        <w:rPr>
          <w:rFonts w:eastAsia="Arial Narrow" w:cs="Calibri"/>
        </w:rPr>
        <w:t xml:space="preserve"> </w:t>
      </w:r>
      <w:r w:rsidR="002A68A7" w:rsidRPr="002A68A7">
        <w:rPr>
          <w:rFonts w:eastAsia="Arial Narrow" w:cs="Calibri"/>
        </w:rPr>
        <w:t xml:space="preserve"> </w:t>
      </w:r>
      <w:r>
        <w:rPr>
          <w:rFonts w:eastAsia="Arial Narrow" w:cs="Calibri"/>
        </w:rPr>
        <w:t xml:space="preserve">warunki, </w:t>
      </w:r>
      <w:r w:rsidR="002A68A7" w:rsidRPr="002A68A7">
        <w:rPr>
          <w:rFonts w:eastAsia="Arial Narrow" w:cs="Calibri"/>
        </w:rPr>
        <w:t>decyzj</w:t>
      </w:r>
      <w:r>
        <w:rPr>
          <w:rFonts w:eastAsia="Arial Narrow" w:cs="Calibri"/>
        </w:rPr>
        <w:t>e</w:t>
      </w:r>
      <w:r w:rsidR="002A68A7" w:rsidRPr="002A68A7">
        <w:rPr>
          <w:rFonts w:eastAsia="Arial Narrow" w:cs="Calibri"/>
        </w:rPr>
        <w:t>, opini</w:t>
      </w:r>
      <w:r>
        <w:rPr>
          <w:rFonts w:eastAsia="Arial Narrow" w:cs="Calibri"/>
        </w:rPr>
        <w:t>e i</w:t>
      </w:r>
      <w:r w:rsidR="002A68A7" w:rsidRPr="002A68A7">
        <w:rPr>
          <w:rFonts w:eastAsia="Arial Narrow" w:cs="Calibri"/>
        </w:rPr>
        <w:t xml:space="preserve"> uzgodnie</w:t>
      </w:r>
      <w:r>
        <w:rPr>
          <w:rFonts w:eastAsia="Arial Narrow" w:cs="Calibri"/>
        </w:rPr>
        <w:t>nia</w:t>
      </w:r>
      <w:r w:rsidR="002A68A7" w:rsidRPr="002A68A7">
        <w:rPr>
          <w:rFonts w:eastAsia="Arial Narrow" w:cs="Calibri"/>
        </w:rPr>
        <w:t xml:space="preserve"> warunkując</w:t>
      </w:r>
      <w:r>
        <w:rPr>
          <w:rFonts w:eastAsia="Arial Narrow" w:cs="Calibri"/>
        </w:rPr>
        <w:t>e</w:t>
      </w:r>
      <w:r w:rsidR="002A68A7" w:rsidRPr="002A68A7">
        <w:rPr>
          <w:rFonts w:eastAsia="Arial Narrow" w:cs="Calibri"/>
        </w:rPr>
        <w:t xml:space="preserve"> realizację inwestycji, zgodnie z obowiązującymi w tym zakresie przepisami, </w:t>
      </w:r>
    </w:p>
    <w:p w14:paraId="017C9F92" w14:textId="6A83A9C4" w:rsidR="003B2AA8" w:rsidRPr="000A6FFA" w:rsidRDefault="00574341" w:rsidP="003B2AA8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Wykonawca </w:t>
      </w:r>
      <w:r w:rsidR="002A68A7">
        <w:rPr>
          <w:rFonts w:eastAsia="Times New Roman" w:cs="Calibri"/>
        </w:rPr>
        <w:t>oprac</w:t>
      </w:r>
      <w:r>
        <w:rPr>
          <w:rFonts w:eastAsia="Times New Roman" w:cs="Calibri"/>
        </w:rPr>
        <w:t>uje</w:t>
      </w:r>
      <w:r w:rsidR="002A68A7">
        <w:rPr>
          <w:rFonts w:eastAsia="Times New Roman" w:cs="Calibri"/>
        </w:rPr>
        <w:t xml:space="preserve"> </w:t>
      </w:r>
      <w:r w:rsidR="003B2AA8" w:rsidRPr="000A6FFA">
        <w:rPr>
          <w:rFonts w:eastAsia="Times New Roman" w:cs="Calibri"/>
        </w:rPr>
        <w:t>specyfikacj</w:t>
      </w:r>
      <w:r>
        <w:rPr>
          <w:rFonts w:eastAsia="Times New Roman" w:cs="Calibri"/>
        </w:rPr>
        <w:t>ę</w:t>
      </w:r>
      <w:r w:rsidR="003B2AA8" w:rsidRPr="000A6FFA">
        <w:rPr>
          <w:rFonts w:eastAsia="Times New Roman" w:cs="Calibri"/>
        </w:rPr>
        <w:t xml:space="preserve"> techniczn</w:t>
      </w:r>
      <w:r>
        <w:rPr>
          <w:rFonts w:eastAsia="Times New Roman" w:cs="Calibri"/>
        </w:rPr>
        <w:t>ą</w:t>
      </w:r>
      <w:r w:rsidR="003B2AA8" w:rsidRPr="000A6FFA">
        <w:rPr>
          <w:rFonts w:eastAsia="Times New Roman" w:cs="Calibri"/>
        </w:rPr>
        <w:t xml:space="preserve"> wykonania i odbioru robót (STWIOR),</w:t>
      </w:r>
    </w:p>
    <w:p w14:paraId="25026527" w14:textId="211485E8" w:rsidR="003B2AA8" w:rsidRPr="000A6FFA" w:rsidRDefault="00574341" w:rsidP="003B2AA8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Wykonawca </w:t>
      </w:r>
      <w:r w:rsidR="002A68A7">
        <w:rPr>
          <w:rFonts w:eastAsia="Times New Roman" w:cs="Calibri"/>
        </w:rPr>
        <w:t>oprac</w:t>
      </w:r>
      <w:r>
        <w:rPr>
          <w:rFonts w:eastAsia="Times New Roman" w:cs="Calibri"/>
        </w:rPr>
        <w:t>uje</w:t>
      </w:r>
      <w:r w:rsidR="002A68A7">
        <w:rPr>
          <w:rFonts w:eastAsia="Times New Roman" w:cs="Calibri"/>
        </w:rPr>
        <w:t xml:space="preserve"> </w:t>
      </w:r>
      <w:r w:rsidR="003B2AA8" w:rsidRPr="000A6FFA">
        <w:rPr>
          <w:rFonts w:eastAsia="Times New Roman" w:cs="Calibri"/>
        </w:rPr>
        <w:t>kosztory</w:t>
      </w:r>
      <w:r>
        <w:rPr>
          <w:rFonts w:eastAsia="Times New Roman" w:cs="Calibri"/>
        </w:rPr>
        <w:t>sy</w:t>
      </w:r>
      <w:r w:rsidR="003B2AA8" w:rsidRPr="000A6FFA">
        <w:rPr>
          <w:rFonts w:eastAsia="Times New Roman" w:cs="Calibri"/>
        </w:rPr>
        <w:t xml:space="preserve"> inwestorskie, przedmia</w:t>
      </w:r>
      <w:r w:rsidR="002A68A7">
        <w:rPr>
          <w:rFonts w:eastAsia="Times New Roman" w:cs="Calibri"/>
        </w:rPr>
        <w:t>r</w:t>
      </w:r>
      <w:r>
        <w:rPr>
          <w:rFonts w:eastAsia="Times New Roman" w:cs="Calibri"/>
        </w:rPr>
        <w:t>y obrót</w:t>
      </w:r>
      <w:r w:rsidR="002A68A7">
        <w:rPr>
          <w:rFonts w:eastAsia="Times New Roman" w:cs="Calibri"/>
        </w:rPr>
        <w:t xml:space="preserve"> </w:t>
      </w:r>
      <w:r w:rsidR="003B2AA8" w:rsidRPr="000A6FFA">
        <w:rPr>
          <w:rFonts w:eastAsia="Times New Roman" w:cs="Calibri"/>
        </w:rPr>
        <w:t>oraz WKI (Wartość Kosztorysowa Inwestycji) i zbiorcze zestawienie kosztorysów w rozbiciu na branże i działy sporządzone na podstawie opracowanej dokumentacji; całość należy przygotować z rozdziałem na trzy etapy opisane w § 1 pkt 2 Umowy,</w:t>
      </w:r>
    </w:p>
    <w:p w14:paraId="67EF5D16" w14:textId="2BC40B33" w:rsidR="003B2AA8" w:rsidRDefault="00574341" w:rsidP="003B2AA8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Wykonawca </w:t>
      </w:r>
      <w:r w:rsidR="002A68A7">
        <w:rPr>
          <w:rFonts w:eastAsia="Times New Roman" w:cs="Calibri"/>
        </w:rPr>
        <w:t>oprac</w:t>
      </w:r>
      <w:r>
        <w:rPr>
          <w:rFonts w:eastAsia="Times New Roman" w:cs="Calibri"/>
        </w:rPr>
        <w:t>uje</w:t>
      </w:r>
      <w:r w:rsidR="002A68A7">
        <w:rPr>
          <w:rFonts w:eastAsia="Times New Roman" w:cs="Calibri"/>
        </w:rPr>
        <w:t xml:space="preserve"> </w:t>
      </w:r>
      <w:r w:rsidR="003B2AA8" w:rsidRPr="000A6FFA">
        <w:rPr>
          <w:rFonts w:eastAsia="Times New Roman" w:cs="Calibri"/>
        </w:rPr>
        <w:t>informacj</w:t>
      </w:r>
      <w:r>
        <w:rPr>
          <w:rFonts w:eastAsia="Times New Roman" w:cs="Calibri"/>
        </w:rPr>
        <w:t>ę</w:t>
      </w:r>
      <w:r w:rsidR="003B2AA8" w:rsidRPr="000A6FFA">
        <w:rPr>
          <w:rFonts w:eastAsia="Times New Roman" w:cs="Calibri"/>
        </w:rPr>
        <w:t xml:space="preserve"> </w:t>
      </w:r>
      <w:r w:rsidR="000A6FFA" w:rsidRPr="000A6FFA">
        <w:rPr>
          <w:rFonts w:eastAsia="Times New Roman" w:cs="Calibri"/>
        </w:rPr>
        <w:t xml:space="preserve">do planu </w:t>
      </w:r>
      <w:r w:rsidR="003B2AA8" w:rsidRPr="000A6FFA">
        <w:rPr>
          <w:rFonts w:eastAsia="Times New Roman" w:cs="Calibri"/>
        </w:rPr>
        <w:t>BIOZ,</w:t>
      </w:r>
    </w:p>
    <w:p w14:paraId="1AEE76DA" w14:textId="24036A3B" w:rsidR="00B515D2" w:rsidRDefault="00B515D2" w:rsidP="003B2AA8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Arial Narrow" w:cs="Calibri"/>
        </w:rPr>
        <w:t>Wykonawca o</w:t>
      </w:r>
      <w:r w:rsidRPr="00C10870">
        <w:rPr>
          <w:rFonts w:eastAsia="Arial Narrow" w:cs="Calibri"/>
        </w:rPr>
        <w:t>pra</w:t>
      </w:r>
      <w:r>
        <w:rPr>
          <w:rFonts w:eastAsia="Arial Narrow" w:cs="Calibri"/>
        </w:rPr>
        <w:t>cuje</w:t>
      </w:r>
      <w:r w:rsidRPr="00C10870">
        <w:rPr>
          <w:rFonts w:eastAsia="Arial Narrow" w:cs="Calibri"/>
        </w:rPr>
        <w:t xml:space="preserve"> projektu stałej organizacji ruchu</w:t>
      </w:r>
      <w:r w:rsidR="00665D4C">
        <w:rPr>
          <w:rFonts w:eastAsia="Arial Narrow" w:cs="Calibri"/>
        </w:rPr>
        <w:t xml:space="preserve"> wraz z jego uzgodnieniem z zarządcą drogi.</w:t>
      </w:r>
    </w:p>
    <w:p w14:paraId="19BFB5BA" w14:textId="44A9DD55" w:rsidR="008966A3" w:rsidRDefault="00665D4C" w:rsidP="003B2AA8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</w:rPr>
      </w:pPr>
      <w:r>
        <w:rPr>
          <w:rFonts w:eastAsia="Times New Roman" w:cs="Calibri"/>
        </w:rPr>
        <w:t>w</w:t>
      </w:r>
      <w:r w:rsidR="008966A3">
        <w:rPr>
          <w:rFonts w:eastAsia="Times New Roman" w:cs="Calibri"/>
        </w:rPr>
        <w:t>szystkie zaproponowane rozwiązania należy uzgo</w:t>
      </w:r>
      <w:r w:rsidR="00574341">
        <w:rPr>
          <w:rFonts w:eastAsia="Times New Roman" w:cs="Calibri"/>
        </w:rPr>
        <w:t>dnić z przedstawicielami Zamawiającego,</w:t>
      </w:r>
    </w:p>
    <w:p w14:paraId="6997511A" w14:textId="2748F8A9" w:rsidR="0031257D" w:rsidRDefault="00574341" w:rsidP="00CA56A3">
      <w:pPr>
        <w:pStyle w:val="Akapitzlist"/>
        <w:numPr>
          <w:ilvl w:val="1"/>
          <w:numId w:val="11"/>
        </w:numPr>
        <w:ind w:left="709" w:hanging="283"/>
        <w:rPr>
          <w:rFonts w:eastAsia="Times New Roman" w:cs="Calibri"/>
        </w:rPr>
      </w:pPr>
      <w:r w:rsidRPr="00574341">
        <w:rPr>
          <w:rFonts w:eastAsia="Times New Roman" w:cs="Calibri"/>
        </w:rPr>
        <w:t>dokumentacja projektowa w zakresie opisu proponowanych materiałów i urządzeń powinna być wykonana zgodnie z art. 29 ustawy Prawo zamówień publicznych,</w:t>
      </w:r>
    </w:p>
    <w:bookmarkEnd w:id="7"/>
    <w:p w14:paraId="3578259D" w14:textId="77777777" w:rsidR="00CA56A3" w:rsidRPr="00CA56A3" w:rsidRDefault="00CA56A3" w:rsidP="00CA56A3">
      <w:pPr>
        <w:pStyle w:val="Akapitzlist"/>
        <w:ind w:left="709"/>
        <w:rPr>
          <w:rFonts w:eastAsia="Times New Roman" w:cs="Calibri"/>
        </w:rPr>
      </w:pPr>
    </w:p>
    <w:p w14:paraId="776999B1" w14:textId="7E693B58" w:rsidR="00236410" w:rsidRDefault="002C309C" w:rsidP="002C309C">
      <w:pPr>
        <w:pStyle w:val="Akapitzlist"/>
        <w:numPr>
          <w:ilvl w:val="0"/>
          <w:numId w:val="11"/>
        </w:numPr>
        <w:spacing w:after="0" w:line="276" w:lineRule="auto"/>
        <w:ind w:left="426" w:hanging="284"/>
        <w:rPr>
          <w:rFonts w:cs="Calibri"/>
          <w:b/>
        </w:rPr>
      </w:pPr>
      <w:r>
        <w:rPr>
          <w:rFonts w:cs="Calibri"/>
          <w:b/>
        </w:rPr>
        <w:t>Pozostałe wymagania</w:t>
      </w:r>
    </w:p>
    <w:p w14:paraId="2616A3BE" w14:textId="585451C7" w:rsidR="00B515D2" w:rsidRDefault="00B515D2" w:rsidP="00B515D2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Fonts w:eastAsia="Arial Narrow" w:cs="Calibri"/>
        </w:rPr>
      </w:pPr>
      <w:bookmarkStart w:id="8" w:name="_Hlk129864874"/>
      <w:r w:rsidRPr="00B515D2">
        <w:rPr>
          <w:rFonts w:cs="Calibri"/>
          <w:bCs/>
        </w:rPr>
        <w:t xml:space="preserve">Projekt budowlano-wykonawczy należy </w:t>
      </w:r>
      <w:r>
        <w:rPr>
          <w:rFonts w:cs="Calibri"/>
          <w:bCs/>
        </w:rPr>
        <w:t>wykonać w</w:t>
      </w:r>
      <w:r w:rsidR="00CA56A3">
        <w:rPr>
          <w:rFonts w:cs="Calibri"/>
          <w:bCs/>
        </w:rPr>
        <w:t xml:space="preserve"> ilości</w:t>
      </w:r>
      <w:r>
        <w:rPr>
          <w:rFonts w:cs="Calibri"/>
          <w:bCs/>
        </w:rPr>
        <w:t xml:space="preserve"> </w:t>
      </w:r>
      <w:r>
        <w:rPr>
          <w:rFonts w:eastAsia="Arial Narrow" w:cs="Calibri"/>
        </w:rPr>
        <w:t xml:space="preserve">3 </w:t>
      </w:r>
      <w:r w:rsidRPr="00C10870">
        <w:rPr>
          <w:rFonts w:eastAsia="Arial Narrow" w:cs="Calibri"/>
        </w:rPr>
        <w:t>egz.</w:t>
      </w:r>
    </w:p>
    <w:p w14:paraId="7C82113E" w14:textId="013C4669" w:rsidR="00B515D2" w:rsidRDefault="00B515D2" w:rsidP="00B515D2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Fonts w:eastAsia="Arial Narrow" w:cs="Calibri"/>
        </w:rPr>
      </w:pPr>
      <w:r>
        <w:rPr>
          <w:rFonts w:eastAsia="Arial Narrow" w:cs="Calibri"/>
        </w:rPr>
        <w:t xml:space="preserve">Kosztorysy i przedmiary robót </w:t>
      </w:r>
      <w:r w:rsidRPr="00B515D2">
        <w:rPr>
          <w:rFonts w:cs="Calibri"/>
          <w:bCs/>
        </w:rPr>
        <w:t xml:space="preserve">należy </w:t>
      </w:r>
      <w:r>
        <w:rPr>
          <w:rFonts w:cs="Calibri"/>
          <w:bCs/>
        </w:rPr>
        <w:t xml:space="preserve">wykonać w </w:t>
      </w:r>
      <w:r w:rsidR="00CA56A3">
        <w:rPr>
          <w:rFonts w:cs="Calibri"/>
          <w:bCs/>
        </w:rPr>
        <w:t>ilości</w:t>
      </w:r>
      <w:r w:rsidR="00CA56A3">
        <w:rPr>
          <w:rFonts w:eastAsia="Arial Narrow" w:cs="Calibri"/>
        </w:rPr>
        <w:t xml:space="preserve"> </w:t>
      </w:r>
      <w:r>
        <w:rPr>
          <w:rFonts w:eastAsia="Arial Narrow" w:cs="Calibri"/>
        </w:rPr>
        <w:t xml:space="preserve">3 </w:t>
      </w:r>
      <w:r w:rsidRPr="00C10870">
        <w:rPr>
          <w:rFonts w:eastAsia="Arial Narrow" w:cs="Calibri"/>
        </w:rPr>
        <w:t>egz.</w:t>
      </w:r>
    </w:p>
    <w:p w14:paraId="195D9754" w14:textId="5FB485C5" w:rsidR="00B515D2" w:rsidRDefault="00B515D2" w:rsidP="00B515D2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Fonts w:eastAsia="Arial Narrow" w:cs="Calibri"/>
        </w:rPr>
      </w:pPr>
      <w:r>
        <w:rPr>
          <w:rFonts w:eastAsia="Arial Narrow" w:cs="Calibri"/>
        </w:rPr>
        <w:t xml:space="preserve">Informację do planu BIOZ </w:t>
      </w:r>
      <w:r w:rsidRPr="00B515D2">
        <w:rPr>
          <w:rFonts w:cs="Calibri"/>
          <w:bCs/>
        </w:rPr>
        <w:t xml:space="preserve">należy </w:t>
      </w:r>
      <w:r>
        <w:rPr>
          <w:rFonts w:cs="Calibri"/>
          <w:bCs/>
        </w:rPr>
        <w:t xml:space="preserve">wykonać w </w:t>
      </w:r>
      <w:r w:rsidR="00CA56A3">
        <w:rPr>
          <w:rFonts w:cs="Calibri"/>
          <w:bCs/>
        </w:rPr>
        <w:t>ilości</w:t>
      </w:r>
      <w:r w:rsidR="00CA56A3">
        <w:rPr>
          <w:rFonts w:eastAsia="Arial Narrow" w:cs="Calibri"/>
        </w:rPr>
        <w:t xml:space="preserve"> </w:t>
      </w:r>
      <w:r>
        <w:rPr>
          <w:rFonts w:eastAsia="Arial Narrow" w:cs="Calibri"/>
        </w:rPr>
        <w:t xml:space="preserve">3 </w:t>
      </w:r>
      <w:r w:rsidRPr="00C10870">
        <w:rPr>
          <w:rFonts w:eastAsia="Arial Narrow" w:cs="Calibri"/>
        </w:rPr>
        <w:t>egz.</w:t>
      </w:r>
    </w:p>
    <w:p w14:paraId="010DD1DA" w14:textId="6A0DED52" w:rsidR="00CA56A3" w:rsidRDefault="00CA56A3" w:rsidP="00B515D2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Fonts w:eastAsia="Arial Narrow" w:cs="Calibri"/>
        </w:rPr>
      </w:pPr>
      <w:r>
        <w:rPr>
          <w:rFonts w:eastAsia="Arial Narrow" w:cs="Calibri"/>
        </w:rPr>
        <w:t xml:space="preserve">Projekt stałej organizacji ruchu </w:t>
      </w:r>
      <w:r w:rsidRPr="00B515D2">
        <w:rPr>
          <w:rFonts w:cs="Calibri"/>
          <w:bCs/>
        </w:rPr>
        <w:t xml:space="preserve">należy </w:t>
      </w:r>
      <w:r>
        <w:rPr>
          <w:rFonts w:cs="Calibri"/>
          <w:bCs/>
        </w:rPr>
        <w:t>wykonać w ilości</w:t>
      </w:r>
      <w:r>
        <w:rPr>
          <w:rFonts w:eastAsia="Arial Narrow" w:cs="Calibri"/>
        </w:rPr>
        <w:t xml:space="preserve"> 2 </w:t>
      </w:r>
      <w:r w:rsidRPr="00C10870">
        <w:rPr>
          <w:rFonts w:eastAsia="Arial Narrow" w:cs="Calibri"/>
        </w:rPr>
        <w:t>egz.</w:t>
      </w:r>
    </w:p>
    <w:p w14:paraId="38DEEC1C" w14:textId="6CE43400" w:rsidR="00CA56A3" w:rsidRDefault="00CA56A3" w:rsidP="00B515D2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Fonts w:eastAsia="Arial Narrow" w:cs="Calibri"/>
        </w:rPr>
      </w:pPr>
      <w:r>
        <w:rPr>
          <w:rFonts w:eastAsia="Arial Narrow" w:cs="Calibri"/>
        </w:rPr>
        <w:t xml:space="preserve">Całość przekazanej dokumentacji w formie papierowej należy przekazać również w wersji elektronicznej na płycie CD – pliki PDF i pliki edytowalne DOC, DWG i ATH. </w:t>
      </w:r>
    </w:p>
    <w:p w14:paraId="3E51996A" w14:textId="49B9370A" w:rsidR="00B515D2" w:rsidRDefault="00B515D2" w:rsidP="00B515D2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Fonts w:eastAsia="Arial Narrow" w:cs="Calibri"/>
        </w:rPr>
      </w:pPr>
      <w:r>
        <w:rPr>
          <w:rFonts w:eastAsia="Arial Narrow" w:cs="Calibri"/>
        </w:rPr>
        <w:t>Podane wyżej ilości egzemplarzy nie uwzględniają egzemplarzy koniecznych do przekazania do uzgodnień, pozwoleń itd.</w:t>
      </w:r>
    </w:p>
    <w:bookmarkEnd w:id="8"/>
    <w:p w14:paraId="61815AD7" w14:textId="77777777" w:rsidR="00B515D2" w:rsidRDefault="00B515D2" w:rsidP="00CA56A3">
      <w:pPr>
        <w:pStyle w:val="Akapitzlist"/>
        <w:spacing w:after="0" w:line="276" w:lineRule="auto"/>
        <w:ind w:left="709"/>
        <w:rPr>
          <w:rFonts w:eastAsia="Arial Narrow" w:cs="Calibri"/>
        </w:rPr>
      </w:pPr>
    </w:p>
    <w:p w14:paraId="781D1BF6" w14:textId="4BD3B9F6" w:rsidR="00B515D2" w:rsidRPr="009E2159" w:rsidRDefault="001B50C2" w:rsidP="00CA56A3">
      <w:pPr>
        <w:pStyle w:val="Akapitzlist"/>
        <w:numPr>
          <w:ilvl w:val="0"/>
          <w:numId w:val="11"/>
        </w:numPr>
        <w:spacing w:after="0" w:line="276" w:lineRule="auto"/>
        <w:ind w:left="426" w:hanging="284"/>
        <w:rPr>
          <w:rFonts w:cs="Calibri"/>
          <w:b/>
        </w:rPr>
      </w:pPr>
      <w:r>
        <w:rPr>
          <w:rFonts w:cs="Calibri"/>
          <w:b/>
        </w:rPr>
        <w:t>Termin realizacji zadania</w:t>
      </w:r>
    </w:p>
    <w:p w14:paraId="5C4D3A17" w14:textId="715EC8B6" w:rsidR="00236410" w:rsidRDefault="009E2159" w:rsidP="005475F6">
      <w:pPr>
        <w:spacing w:line="276" w:lineRule="auto"/>
        <w:jc w:val="both"/>
        <w:rPr>
          <w:rFonts w:cs="Calibri"/>
          <w:sz w:val="22"/>
          <w:szCs w:val="22"/>
        </w:rPr>
      </w:pPr>
      <w:bookmarkStart w:id="9" w:name="_Hlk129860899"/>
      <w:r>
        <w:rPr>
          <w:rFonts w:cs="Calibri"/>
          <w:sz w:val="22"/>
          <w:szCs w:val="22"/>
        </w:rPr>
        <w:t xml:space="preserve">Termin zakończenia prac tj. przekazania kompletnej dokumentacji  o której mowa w punkcie 1 i 2 ustala się do </w:t>
      </w:r>
      <w:r w:rsidR="004D742D">
        <w:rPr>
          <w:rFonts w:cs="Calibri"/>
          <w:sz w:val="22"/>
          <w:szCs w:val="22"/>
        </w:rPr>
        <w:t>22</w:t>
      </w:r>
      <w:r>
        <w:rPr>
          <w:rFonts w:cs="Calibri"/>
          <w:sz w:val="22"/>
          <w:szCs w:val="22"/>
        </w:rPr>
        <w:t>.0</w:t>
      </w:r>
      <w:r w:rsidR="0096111D">
        <w:rPr>
          <w:rFonts w:cs="Calibri"/>
          <w:sz w:val="22"/>
          <w:szCs w:val="22"/>
        </w:rPr>
        <w:t>5</w:t>
      </w:r>
      <w:r>
        <w:rPr>
          <w:rFonts w:cs="Calibri"/>
          <w:sz w:val="22"/>
          <w:szCs w:val="22"/>
        </w:rPr>
        <w:t>.2023r.</w:t>
      </w:r>
    </w:p>
    <w:p w14:paraId="730B7356" w14:textId="77777777" w:rsidR="008871D2" w:rsidRDefault="008871D2" w:rsidP="008871D2">
      <w:pPr>
        <w:spacing w:line="276" w:lineRule="auto"/>
        <w:ind w:right="-1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zakończenia sprawowania nadzoru autorskiego nad realizacją zakresu prac dla których przygotowana </w:t>
      </w:r>
    </w:p>
    <w:p w14:paraId="3878BA45" w14:textId="77777777" w:rsidR="008871D2" w:rsidRDefault="008871D2" w:rsidP="008871D2">
      <w:pPr>
        <w:spacing w:line="276" w:lineRule="auto"/>
        <w:ind w:right="-13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została dokumentacja ustala się na dzień zakończenia inwestycji pn. </w:t>
      </w:r>
      <w:r>
        <w:rPr>
          <w:rFonts w:asciiTheme="minorHAnsi" w:hAnsiTheme="minorHAnsi" w:cstheme="minorHAnsi"/>
          <w:color w:val="000000"/>
          <w:sz w:val="22"/>
          <w:szCs w:val="22"/>
        </w:rPr>
        <w:t>„Budowa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ścieżki pieszo-rowerowej </w:t>
      </w:r>
    </w:p>
    <w:p w14:paraId="10E44E38" w14:textId="228D27CF" w:rsidR="008871D2" w:rsidRPr="008871D2" w:rsidRDefault="008871D2" w:rsidP="008871D2">
      <w:pPr>
        <w:spacing w:line="276" w:lineRule="auto"/>
        <w:ind w:right="-1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wzdłuż drogi powiatowej nr 1703 O od miejscowości Masów do miejscowości Łubniany”</w:t>
      </w:r>
    </w:p>
    <w:bookmarkEnd w:id="9"/>
    <w:p w14:paraId="0C79AEE5" w14:textId="77777777" w:rsidR="00236410" w:rsidRDefault="00236410" w:rsidP="005475F6">
      <w:pPr>
        <w:tabs>
          <w:tab w:val="left" w:pos="381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33736EC" w14:textId="77777777" w:rsidR="00236410" w:rsidRDefault="00236410" w:rsidP="005475F6">
      <w:pPr>
        <w:tabs>
          <w:tab w:val="left" w:pos="381"/>
        </w:tabs>
        <w:spacing w:line="276" w:lineRule="auto"/>
        <w:ind w:right="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0206077" w14:textId="452165EF" w:rsidR="00236410" w:rsidRDefault="00236410" w:rsidP="005475F6">
      <w:pPr>
        <w:spacing w:line="276" w:lineRule="auto"/>
        <w:ind w:right="280"/>
        <w:rPr>
          <w:rFonts w:cstheme="minorHAnsi"/>
          <w:bCs/>
          <w:iCs/>
          <w:sz w:val="22"/>
          <w:szCs w:val="22"/>
        </w:rPr>
      </w:pPr>
    </w:p>
    <w:p w14:paraId="2D505E36" w14:textId="7F3B1607" w:rsidR="00236410" w:rsidRDefault="00236410" w:rsidP="005475F6">
      <w:pPr>
        <w:spacing w:line="276" w:lineRule="auto"/>
        <w:ind w:right="280"/>
        <w:rPr>
          <w:rFonts w:cstheme="minorHAnsi"/>
          <w:bCs/>
          <w:iCs/>
          <w:sz w:val="22"/>
          <w:szCs w:val="22"/>
        </w:rPr>
      </w:pPr>
    </w:p>
    <w:p w14:paraId="18C917A3" w14:textId="759C7CE3" w:rsidR="00236410" w:rsidRDefault="00236410" w:rsidP="005475F6">
      <w:pPr>
        <w:spacing w:line="276" w:lineRule="auto"/>
        <w:ind w:right="280"/>
        <w:rPr>
          <w:rFonts w:cstheme="minorHAnsi"/>
          <w:bCs/>
          <w:iCs/>
          <w:sz w:val="22"/>
          <w:szCs w:val="22"/>
        </w:rPr>
      </w:pPr>
    </w:p>
    <w:bookmarkEnd w:id="1"/>
    <w:sectPr w:rsidR="00236410" w:rsidSect="00862C37">
      <w:headerReference w:type="default" r:id="rId8"/>
      <w:footerReference w:type="default" r:id="rId9"/>
      <w:headerReference w:type="first" r:id="rId10"/>
      <w:type w:val="continuous"/>
      <w:pgSz w:w="11900" w:h="16838"/>
      <w:pgMar w:top="707" w:right="1266" w:bottom="1440" w:left="1420" w:header="738" w:footer="0" w:gutter="0"/>
      <w:cols w:space="0" w:equalWidth="0">
        <w:col w:w="9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CECF" w14:textId="77777777" w:rsidR="00932116" w:rsidRDefault="00932116" w:rsidP="0047534E">
      <w:r>
        <w:separator/>
      </w:r>
    </w:p>
  </w:endnote>
  <w:endnote w:type="continuationSeparator" w:id="0">
    <w:p w14:paraId="347E1C98" w14:textId="77777777" w:rsidR="00932116" w:rsidRDefault="00932116" w:rsidP="0047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7289"/>
      <w:docPartObj>
        <w:docPartGallery w:val="Page Numbers (Bottom of Page)"/>
        <w:docPartUnique/>
      </w:docPartObj>
    </w:sdtPr>
    <w:sdtEndPr/>
    <w:sdtContent>
      <w:p w14:paraId="0FBDDEC7" w14:textId="77777777" w:rsidR="00071EC3" w:rsidRDefault="00071EC3">
        <w:pPr>
          <w:pStyle w:val="Stopka"/>
          <w:jc w:val="right"/>
        </w:pPr>
        <w:r w:rsidRPr="00071EC3">
          <w:rPr>
            <w:rFonts w:asciiTheme="majorHAnsi" w:hAnsiTheme="majorHAnsi"/>
          </w:rPr>
          <w:fldChar w:fldCharType="begin"/>
        </w:r>
        <w:r w:rsidRPr="00071EC3">
          <w:rPr>
            <w:rFonts w:asciiTheme="majorHAnsi" w:hAnsiTheme="majorHAnsi"/>
          </w:rPr>
          <w:instrText xml:space="preserve"> PAGE   \* MERGEFORMAT </w:instrText>
        </w:r>
        <w:r w:rsidRPr="00071EC3">
          <w:rPr>
            <w:rFonts w:asciiTheme="majorHAnsi" w:hAnsiTheme="majorHAnsi"/>
          </w:rPr>
          <w:fldChar w:fldCharType="separate"/>
        </w:r>
        <w:r w:rsidR="00CA229C">
          <w:rPr>
            <w:rFonts w:asciiTheme="majorHAnsi" w:hAnsiTheme="majorHAnsi"/>
            <w:noProof/>
          </w:rPr>
          <w:t>2</w:t>
        </w:r>
        <w:r w:rsidRPr="00071EC3">
          <w:rPr>
            <w:rFonts w:asciiTheme="majorHAnsi" w:hAnsiTheme="majorHAnsi"/>
          </w:rPr>
          <w:fldChar w:fldCharType="end"/>
        </w:r>
      </w:p>
    </w:sdtContent>
  </w:sdt>
  <w:p w14:paraId="02183CB5" w14:textId="77777777" w:rsidR="0047534E" w:rsidRDefault="00475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75D8" w14:textId="77777777" w:rsidR="00932116" w:rsidRDefault="00932116" w:rsidP="0047534E">
      <w:r>
        <w:separator/>
      </w:r>
    </w:p>
  </w:footnote>
  <w:footnote w:type="continuationSeparator" w:id="0">
    <w:p w14:paraId="4F507286" w14:textId="77777777" w:rsidR="00932116" w:rsidRDefault="00932116" w:rsidP="0047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51D2" w14:textId="77777777" w:rsidR="00862C37" w:rsidRPr="006638B8" w:rsidRDefault="00862C37" w:rsidP="00862C37">
    <w:pPr>
      <w:keepNext/>
      <w:suppressAutoHyphens/>
      <w:jc w:val="center"/>
      <w:outlineLvl w:val="0"/>
      <w:rPr>
        <w:rFonts w:asciiTheme="minorHAnsi" w:hAnsiTheme="minorHAnsi" w:cstheme="minorHAnsi"/>
        <w:b/>
        <w:bCs/>
        <w:sz w:val="22"/>
        <w:szCs w:val="22"/>
        <w:lang w:eastAsia="ar-SA"/>
      </w:rPr>
    </w:pPr>
    <w:bookmarkStart w:id="10" w:name="_Hlk132280254"/>
    <w:bookmarkStart w:id="11" w:name="_Hlk132280255"/>
    <w:r w:rsidRPr="006638B8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3ECC3CA" wp14:editId="4D1FE8A9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B8">
      <w:rPr>
        <w:rFonts w:asciiTheme="minorHAnsi" w:hAnsiTheme="minorHAnsi" w:cstheme="minorHAnsi"/>
        <w:b/>
        <w:bCs/>
        <w:sz w:val="22"/>
        <w:szCs w:val="22"/>
        <w:lang w:eastAsia="ar-SA"/>
      </w:rPr>
      <w:t>GMINA ŁUBNIANY</w:t>
    </w:r>
  </w:p>
  <w:p w14:paraId="1581B70A" w14:textId="77777777" w:rsidR="00862C37" w:rsidRPr="006638B8" w:rsidRDefault="00862C37" w:rsidP="00862C37">
    <w:pPr>
      <w:keepNext/>
      <w:suppressAutoHyphens/>
      <w:jc w:val="center"/>
      <w:outlineLvl w:val="0"/>
      <w:rPr>
        <w:rFonts w:asciiTheme="minorHAnsi" w:hAnsiTheme="minorHAnsi" w:cstheme="minorHAnsi"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Cs/>
        <w:sz w:val="22"/>
        <w:szCs w:val="22"/>
        <w:lang w:eastAsia="ar-SA"/>
      </w:rPr>
      <w:t>46-024  Łubniany,  ul. Opolska 104</w:t>
    </w:r>
  </w:p>
  <w:p w14:paraId="2C57B4A1" w14:textId="77777777" w:rsidR="00862C37" w:rsidRPr="006638B8" w:rsidRDefault="00862C37" w:rsidP="00862C37">
    <w:pPr>
      <w:jc w:val="center"/>
      <w:rPr>
        <w:rFonts w:asciiTheme="minorHAnsi" w:hAnsiTheme="minorHAnsi" w:cstheme="minorHAnsi"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BB94E98" w14:textId="77777777" w:rsidR="00862C37" w:rsidRPr="006638B8" w:rsidRDefault="00862C37" w:rsidP="00862C37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6638B8"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  <w:t>ug@lubniany.pl</w:t>
      </w:r>
    </w:hyperlink>
  </w:p>
  <w:p w14:paraId="4F08E958" w14:textId="77777777" w:rsidR="00862C37" w:rsidRPr="00A103FD" w:rsidRDefault="00862C37" w:rsidP="00862C37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 w:rsidRPr="006638B8">
      <w:rPr>
        <w:rFonts w:ascii="Times New Roman" w:hAnsi="Times New Roman" w:cs="Times New Roman"/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C2D71C9" wp14:editId="5673166B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99BB2" id="Łącznik prostoliniow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10"/>
    <w:bookmarkEnd w:id="11"/>
  </w:p>
  <w:p w14:paraId="7D149BBC" w14:textId="77777777" w:rsidR="00862C37" w:rsidRDefault="00862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F993" w14:textId="77777777" w:rsidR="002950B9" w:rsidRPr="00273723" w:rsidRDefault="002950B9" w:rsidP="002950B9">
    <w:pPr>
      <w:pStyle w:val="Bezodstpw"/>
      <w:jc w:val="center"/>
      <w:rPr>
        <w:rFonts w:ascii="Calibri" w:hAnsi="Calibri" w:cs="Calibri"/>
        <w:sz w:val="22"/>
        <w:szCs w:val="22"/>
      </w:rPr>
    </w:pPr>
    <w:r w:rsidRPr="00273723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59290A1" wp14:editId="72C3599C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0"/>
          <wp:wrapNone/>
          <wp:docPr id="5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723">
      <w:rPr>
        <w:rFonts w:ascii="Calibri" w:hAnsi="Calibri" w:cs="Calibri"/>
        <w:sz w:val="22"/>
        <w:szCs w:val="22"/>
      </w:rPr>
      <w:t>GMINA ŁUBNIANY</w:t>
    </w:r>
  </w:p>
  <w:p w14:paraId="7EC35CD5" w14:textId="77777777" w:rsidR="002950B9" w:rsidRPr="00273723" w:rsidRDefault="002950B9" w:rsidP="002950B9">
    <w:pPr>
      <w:pStyle w:val="Bezodstpw"/>
      <w:jc w:val="center"/>
      <w:rPr>
        <w:rFonts w:ascii="Calibri" w:hAnsi="Calibri" w:cs="Calibri"/>
        <w:sz w:val="22"/>
        <w:szCs w:val="22"/>
      </w:rPr>
    </w:pPr>
    <w:r w:rsidRPr="00273723">
      <w:rPr>
        <w:rFonts w:ascii="Calibri" w:hAnsi="Calibri" w:cs="Calibri"/>
        <w:sz w:val="22"/>
        <w:szCs w:val="22"/>
      </w:rPr>
      <w:t>46-024  Łubniany,  ul. Opolska 104</w:t>
    </w:r>
  </w:p>
  <w:p w14:paraId="27CD4ED1" w14:textId="77777777" w:rsidR="002950B9" w:rsidRPr="00273723" w:rsidRDefault="002950B9" w:rsidP="002950B9">
    <w:pPr>
      <w:pStyle w:val="Bezodstpw"/>
      <w:jc w:val="center"/>
      <w:rPr>
        <w:rFonts w:ascii="Calibri" w:hAnsi="Calibri" w:cs="Calibri"/>
        <w:sz w:val="22"/>
        <w:szCs w:val="22"/>
        <w:lang w:val="de-DE"/>
      </w:rPr>
    </w:pPr>
    <w:r w:rsidRPr="00273723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0A557016" w14:textId="77777777" w:rsidR="002950B9" w:rsidRPr="00273723" w:rsidRDefault="002950B9" w:rsidP="002950B9">
    <w:pPr>
      <w:pStyle w:val="Bezodstpw"/>
      <w:jc w:val="center"/>
      <w:rPr>
        <w:rFonts w:ascii="Calibri" w:hAnsi="Calibri" w:cs="Calibri"/>
        <w:sz w:val="22"/>
        <w:szCs w:val="22"/>
        <w:lang w:val="de-DE"/>
      </w:rPr>
    </w:pPr>
    <w:r w:rsidRPr="00273723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273723">
        <w:rPr>
          <w:rFonts w:ascii="Calibri" w:hAnsi="Calibri" w:cs="Calibri"/>
          <w:color w:val="0563C1"/>
          <w:sz w:val="22"/>
          <w:szCs w:val="22"/>
          <w:u w:val="single"/>
          <w:lang w:val="de-DE"/>
        </w:rPr>
        <w:t>ug@lubniany.pl</w:t>
      </w:r>
    </w:hyperlink>
  </w:p>
  <w:p w14:paraId="0AB9AC66" w14:textId="33BAC51E" w:rsidR="002950B9" w:rsidRPr="00F864BD" w:rsidRDefault="00B77D8B" w:rsidP="002950B9">
    <w:pPr>
      <w:tabs>
        <w:tab w:val="center" w:pos="4536"/>
        <w:tab w:val="right" w:pos="9072"/>
      </w:tabs>
      <w:rPr>
        <w:lang w:val="en-GB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85A12D2" wp14:editId="0493C35F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524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F1CB0" id="Łącznik prostoliniow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jY5AEAAJg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" strokecolor="gray" strokeweight="1.59mm">
              <v:stroke joinstyle="miter"/>
              <w10:wrap anchorx="margin"/>
            </v:line>
          </w:pict>
        </mc:Fallback>
      </mc:AlternateContent>
    </w:r>
  </w:p>
  <w:p w14:paraId="10178592" w14:textId="77777777" w:rsidR="002950B9" w:rsidRPr="003076D8" w:rsidRDefault="002950B9" w:rsidP="002950B9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076D8">
      <w:rPr>
        <w:rFonts w:asciiTheme="minorHAnsi" w:hAnsiTheme="minorHAnsi" w:cstheme="minorHAnsi"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Cs/>
        <w:sz w:val="22"/>
        <w:szCs w:val="22"/>
      </w:rPr>
      <w:t xml:space="preserve">1 </w:t>
    </w:r>
    <w:r w:rsidRPr="003076D8">
      <w:rPr>
        <w:rFonts w:asciiTheme="minorHAnsi" w:hAnsiTheme="minorHAnsi" w:cstheme="minorHAnsi"/>
        <w:bCs/>
        <w:sz w:val="22"/>
        <w:szCs w:val="22"/>
      </w:rPr>
      <w:t>do zapytania ofertowego</w:t>
    </w:r>
  </w:p>
  <w:p w14:paraId="716BF493" w14:textId="77777777" w:rsidR="002950B9" w:rsidRDefault="002950B9" w:rsidP="002950B9">
    <w:pPr>
      <w:pStyle w:val="Nagwek"/>
    </w:pPr>
  </w:p>
  <w:p w14:paraId="2C176E1F" w14:textId="77777777" w:rsidR="002950B9" w:rsidRDefault="00295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DBFAC354"/>
    <w:lvl w:ilvl="0" w:tplc="266A0118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FF0504"/>
    <w:multiLevelType w:val="hybridMultilevel"/>
    <w:tmpl w:val="F5488FB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DE6"/>
    <w:multiLevelType w:val="hybridMultilevel"/>
    <w:tmpl w:val="21D8A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E1601"/>
    <w:multiLevelType w:val="hybridMultilevel"/>
    <w:tmpl w:val="4E36CE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8890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641660">
      <w:start w:val="1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330F57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962F3"/>
    <w:multiLevelType w:val="hybridMultilevel"/>
    <w:tmpl w:val="A59E36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525F50"/>
    <w:multiLevelType w:val="hybridMultilevel"/>
    <w:tmpl w:val="1776785A"/>
    <w:lvl w:ilvl="0" w:tplc="80D035BC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B5308576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1C65"/>
    <w:multiLevelType w:val="hybridMultilevel"/>
    <w:tmpl w:val="E5B02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E700FC"/>
    <w:multiLevelType w:val="hybridMultilevel"/>
    <w:tmpl w:val="5992C02C"/>
    <w:lvl w:ilvl="0" w:tplc="80D035BC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C7B"/>
    <w:multiLevelType w:val="hybridMultilevel"/>
    <w:tmpl w:val="2726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47860"/>
    <w:multiLevelType w:val="hybridMultilevel"/>
    <w:tmpl w:val="BEF2D5B6"/>
    <w:lvl w:ilvl="0" w:tplc="D65E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95AF2"/>
    <w:multiLevelType w:val="hybridMultilevel"/>
    <w:tmpl w:val="3F34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B609F"/>
    <w:multiLevelType w:val="hybridMultilevel"/>
    <w:tmpl w:val="74E8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6A7A"/>
    <w:multiLevelType w:val="hybridMultilevel"/>
    <w:tmpl w:val="3482C42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94D0F"/>
    <w:multiLevelType w:val="multilevel"/>
    <w:tmpl w:val="A950DF90"/>
    <w:lvl w:ilvl="0">
      <w:start w:val="1"/>
      <w:numFmt w:val="decimal"/>
      <w:lvlText w:val="%1)"/>
      <w:lvlJc w:val="left"/>
      <w:pPr>
        <w:ind w:left="875" w:hanging="360"/>
      </w:pPr>
    </w:lvl>
    <w:lvl w:ilvl="1">
      <w:start w:val="1"/>
      <w:numFmt w:val="lowerLetter"/>
      <w:lvlText w:val="%2)"/>
      <w:lvlJc w:val="left"/>
      <w:pPr>
        <w:ind w:left="1235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95" w:hanging="360"/>
      </w:pPr>
    </w:lvl>
    <w:lvl w:ilvl="3">
      <w:start w:val="1"/>
      <w:numFmt w:val="decimal"/>
      <w:lvlText w:val="(%4)"/>
      <w:lvlJc w:val="left"/>
      <w:pPr>
        <w:ind w:left="1955" w:hanging="360"/>
      </w:pPr>
    </w:lvl>
    <w:lvl w:ilvl="4">
      <w:start w:val="1"/>
      <w:numFmt w:val="lowerLetter"/>
      <w:lvlText w:val="(%5)"/>
      <w:lvlJc w:val="left"/>
      <w:pPr>
        <w:ind w:left="2315" w:hanging="360"/>
      </w:pPr>
    </w:lvl>
    <w:lvl w:ilvl="5">
      <w:start w:val="1"/>
      <w:numFmt w:val="lowerRoman"/>
      <w:lvlText w:val="(%6)"/>
      <w:lvlJc w:val="left"/>
      <w:pPr>
        <w:ind w:left="2675" w:hanging="360"/>
      </w:pPr>
    </w:lvl>
    <w:lvl w:ilvl="6">
      <w:start w:val="1"/>
      <w:numFmt w:val="decimal"/>
      <w:lvlText w:val="%7."/>
      <w:lvlJc w:val="left"/>
      <w:pPr>
        <w:ind w:left="3035" w:hanging="360"/>
      </w:pPr>
    </w:lvl>
    <w:lvl w:ilvl="7">
      <w:start w:val="1"/>
      <w:numFmt w:val="lowerLetter"/>
      <w:lvlText w:val="%8."/>
      <w:lvlJc w:val="left"/>
      <w:pPr>
        <w:ind w:left="3395" w:hanging="360"/>
      </w:pPr>
    </w:lvl>
    <w:lvl w:ilvl="8">
      <w:start w:val="1"/>
      <w:numFmt w:val="lowerRoman"/>
      <w:lvlText w:val="%9."/>
      <w:lvlJc w:val="left"/>
      <w:pPr>
        <w:ind w:left="3755" w:hanging="360"/>
      </w:pPr>
    </w:lvl>
  </w:abstractNum>
  <w:abstractNum w:abstractNumId="15" w15:restartNumberingAfterBreak="0">
    <w:nsid w:val="785D647D"/>
    <w:multiLevelType w:val="hybridMultilevel"/>
    <w:tmpl w:val="A65C8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8890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30F57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74947">
    <w:abstractNumId w:val="0"/>
  </w:num>
  <w:num w:numId="2" w16cid:durableId="911891567">
    <w:abstractNumId w:val="1"/>
  </w:num>
  <w:num w:numId="3" w16cid:durableId="1643727609">
    <w:abstractNumId w:val="10"/>
  </w:num>
  <w:num w:numId="4" w16cid:durableId="101194306">
    <w:abstractNumId w:val="4"/>
  </w:num>
  <w:num w:numId="5" w16cid:durableId="523325121">
    <w:abstractNumId w:val="9"/>
  </w:num>
  <w:num w:numId="6" w16cid:durableId="579483625">
    <w:abstractNumId w:val="3"/>
  </w:num>
  <w:num w:numId="7" w16cid:durableId="1520506825">
    <w:abstractNumId w:val="12"/>
  </w:num>
  <w:num w:numId="8" w16cid:durableId="806698895">
    <w:abstractNumId w:val="11"/>
  </w:num>
  <w:num w:numId="9" w16cid:durableId="438067050">
    <w:abstractNumId w:val="6"/>
  </w:num>
  <w:num w:numId="10" w16cid:durableId="1430657846">
    <w:abstractNumId w:val="2"/>
  </w:num>
  <w:num w:numId="11" w16cid:durableId="1707371084">
    <w:abstractNumId w:val="13"/>
  </w:num>
  <w:num w:numId="12" w16cid:durableId="2126002714">
    <w:abstractNumId w:val="8"/>
  </w:num>
  <w:num w:numId="13" w16cid:durableId="277952789">
    <w:abstractNumId w:val="15"/>
  </w:num>
  <w:num w:numId="14" w16cid:durableId="1483934433">
    <w:abstractNumId w:val="5"/>
  </w:num>
  <w:num w:numId="15" w16cid:durableId="1733890908">
    <w:abstractNumId w:val="14"/>
  </w:num>
  <w:num w:numId="16" w16cid:durableId="1793997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DE"/>
    <w:rsid w:val="000030EE"/>
    <w:rsid w:val="00004704"/>
    <w:rsid w:val="0000531C"/>
    <w:rsid w:val="00021C21"/>
    <w:rsid w:val="0003303A"/>
    <w:rsid w:val="00045C51"/>
    <w:rsid w:val="000530A1"/>
    <w:rsid w:val="00061D48"/>
    <w:rsid w:val="00071EC3"/>
    <w:rsid w:val="00083281"/>
    <w:rsid w:val="00097355"/>
    <w:rsid w:val="000A6FFA"/>
    <w:rsid w:val="000C5D78"/>
    <w:rsid w:val="000F1735"/>
    <w:rsid w:val="000F2592"/>
    <w:rsid w:val="000F74E1"/>
    <w:rsid w:val="001152D1"/>
    <w:rsid w:val="00130F4A"/>
    <w:rsid w:val="0013494B"/>
    <w:rsid w:val="00135F7F"/>
    <w:rsid w:val="001441BF"/>
    <w:rsid w:val="00151761"/>
    <w:rsid w:val="00161682"/>
    <w:rsid w:val="001616DE"/>
    <w:rsid w:val="00161B7B"/>
    <w:rsid w:val="00174B40"/>
    <w:rsid w:val="001757A5"/>
    <w:rsid w:val="001A2E06"/>
    <w:rsid w:val="001A7C26"/>
    <w:rsid w:val="001B50C2"/>
    <w:rsid w:val="001B7312"/>
    <w:rsid w:val="001C0E76"/>
    <w:rsid w:val="001C7F94"/>
    <w:rsid w:val="001D1405"/>
    <w:rsid w:val="001D3FFE"/>
    <w:rsid w:val="001D63F3"/>
    <w:rsid w:val="00211649"/>
    <w:rsid w:val="002122AF"/>
    <w:rsid w:val="00236410"/>
    <w:rsid w:val="00236AD5"/>
    <w:rsid w:val="0024730E"/>
    <w:rsid w:val="0025267F"/>
    <w:rsid w:val="00265AF3"/>
    <w:rsid w:val="00292E43"/>
    <w:rsid w:val="002950B9"/>
    <w:rsid w:val="00295C42"/>
    <w:rsid w:val="00296B75"/>
    <w:rsid w:val="002A68A7"/>
    <w:rsid w:val="002B2587"/>
    <w:rsid w:val="002C309C"/>
    <w:rsid w:val="002E4BF5"/>
    <w:rsid w:val="002F3B2E"/>
    <w:rsid w:val="003046E0"/>
    <w:rsid w:val="00305966"/>
    <w:rsid w:val="00311980"/>
    <w:rsid w:val="0031257D"/>
    <w:rsid w:val="00316CF3"/>
    <w:rsid w:val="0032168B"/>
    <w:rsid w:val="00340334"/>
    <w:rsid w:val="0035013E"/>
    <w:rsid w:val="003612CE"/>
    <w:rsid w:val="003638EF"/>
    <w:rsid w:val="00391C47"/>
    <w:rsid w:val="003B2AA8"/>
    <w:rsid w:val="003B3302"/>
    <w:rsid w:val="003B730B"/>
    <w:rsid w:val="003C2149"/>
    <w:rsid w:val="003C4953"/>
    <w:rsid w:val="003C63B1"/>
    <w:rsid w:val="003E3AD0"/>
    <w:rsid w:val="003E5C5F"/>
    <w:rsid w:val="003F4695"/>
    <w:rsid w:val="00402564"/>
    <w:rsid w:val="00402623"/>
    <w:rsid w:val="0043582F"/>
    <w:rsid w:val="0045394E"/>
    <w:rsid w:val="00462944"/>
    <w:rsid w:val="00467CBB"/>
    <w:rsid w:val="0047534E"/>
    <w:rsid w:val="004772C8"/>
    <w:rsid w:val="00494EEB"/>
    <w:rsid w:val="004A1933"/>
    <w:rsid w:val="004A7254"/>
    <w:rsid w:val="004B1410"/>
    <w:rsid w:val="004B5163"/>
    <w:rsid w:val="004B7D9C"/>
    <w:rsid w:val="004D742D"/>
    <w:rsid w:val="005070A6"/>
    <w:rsid w:val="00514F91"/>
    <w:rsid w:val="005178B1"/>
    <w:rsid w:val="00520357"/>
    <w:rsid w:val="005475F6"/>
    <w:rsid w:val="00574341"/>
    <w:rsid w:val="00594DE4"/>
    <w:rsid w:val="005B39AC"/>
    <w:rsid w:val="005B75CD"/>
    <w:rsid w:val="005C284C"/>
    <w:rsid w:val="005D6585"/>
    <w:rsid w:val="005E6FEE"/>
    <w:rsid w:val="0062031B"/>
    <w:rsid w:val="00621688"/>
    <w:rsid w:val="00621885"/>
    <w:rsid w:val="00622065"/>
    <w:rsid w:val="006555B1"/>
    <w:rsid w:val="00665D4C"/>
    <w:rsid w:val="00681126"/>
    <w:rsid w:val="006A2DD1"/>
    <w:rsid w:val="006A5FA5"/>
    <w:rsid w:val="006B60A8"/>
    <w:rsid w:val="00705EB3"/>
    <w:rsid w:val="00714265"/>
    <w:rsid w:val="00715F18"/>
    <w:rsid w:val="00726A41"/>
    <w:rsid w:val="0073441E"/>
    <w:rsid w:val="007470AC"/>
    <w:rsid w:val="00773E31"/>
    <w:rsid w:val="007810C3"/>
    <w:rsid w:val="00781969"/>
    <w:rsid w:val="007927A2"/>
    <w:rsid w:val="00796F1F"/>
    <w:rsid w:val="007B4EA4"/>
    <w:rsid w:val="007B66F2"/>
    <w:rsid w:val="007E4A88"/>
    <w:rsid w:val="007F77D7"/>
    <w:rsid w:val="00811B45"/>
    <w:rsid w:val="00820311"/>
    <w:rsid w:val="008254DA"/>
    <w:rsid w:val="00844E22"/>
    <w:rsid w:val="00850360"/>
    <w:rsid w:val="00862C37"/>
    <w:rsid w:val="00871F2A"/>
    <w:rsid w:val="008871D2"/>
    <w:rsid w:val="008910E0"/>
    <w:rsid w:val="008919AC"/>
    <w:rsid w:val="008966A3"/>
    <w:rsid w:val="008974AA"/>
    <w:rsid w:val="008A1A6B"/>
    <w:rsid w:val="008E13F9"/>
    <w:rsid w:val="008E528F"/>
    <w:rsid w:val="00912BA5"/>
    <w:rsid w:val="00922A62"/>
    <w:rsid w:val="0092413C"/>
    <w:rsid w:val="00932116"/>
    <w:rsid w:val="00933821"/>
    <w:rsid w:val="009413F5"/>
    <w:rsid w:val="00947D4A"/>
    <w:rsid w:val="0096111D"/>
    <w:rsid w:val="00984801"/>
    <w:rsid w:val="009A04B8"/>
    <w:rsid w:val="009A58C7"/>
    <w:rsid w:val="009E2159"/>
    <w:rsid w:val="009E5E76"/>
    <w:rsid w:val="00A01B4B"/>
    <w:rsid w:val="00A24BE7"/>
    <w:rsid w:val="00A33C64"/>
    <w:rsid w:val="00A45D2A"/>
    <w:rsid w:val="00A516C9"/>
    <w:rsid w:val="00A57D62"/>
    <w:rsid w:val="00A76195"/>
    <w:rsid w:val="00AA790A"/>
    <w:rsid w:val="00AB60DE"/>
    <w:rsid w:val="00AC02B2"/>
    <w:rsid w:val="00AE23C8"/>
    <w:rsid w:val="00AE2E97"/>
    <w:rsid w:val="00AE6D76"/>
    <w:rsid w:val="00B00401"/>
    <w:rsid w:val="00B00EEC"/>
    <w:rsid w:val="00B03535"/>
    <w:rsid w:val="00B11CBB"/>
    <w:rsid w:val="00B26D6F"/>
    <w:rsid w:val="00B316FD"/>
    <w:rsid w:val="00B33549"/>
    <w:rsid w:val="00B441F9"/>
    <w:rsid w:val="00B504B3"/>
    <w:rsid w:val="00B515D2"/>
    <w:rsid w:val="00B535E4"/>
    <w:rsid w:val="00B62FDE"/>
    <w:rsid w:val="00B76C62"/>
    <w:rsid w:val="00B77D8B"/>
    <w:rsid w:val="00B9352A"/>
    <w:rsid w:val="00BA6E31"/>
    <w:rsid w:val="00BC321B"/>
    <w:rsid w:val="00BC3F40"/>
    <w:rsid w:val="00BD3B39"/>
    <w:rsid w:val="00BD3C07"/>
    <w:rsid w:val="00BD4295"/>
    <w:rsid w:val="00BE0546"/>
    <w:rsid w:val="00C10DD0"/>
    <w:rsid w:val="00C14F5D"/>
    <w:rsid w:val="00C1612A"/>
    <w:rsid w:val="00C35AA6"/>
    <w:rsid w:val="00C42221"/>
    <w:rsid w:val="00C45B66"/>
    <w:rsid w:val="00C63DC0"/>
    <w:rsid w:val="00C70611"/>
    <w:rsid w:val="00C80CC0"/>
    <w:rsid w:val="00C85BC5"/>
    <w:rsid w:val="00C944CD"/>
    <w:rsid w:val="00CA229C"/>
    <w:rsid w:val="00CA41EC"/>
    <w:rsid w:val="00CA56A3"/>
    <w:rsid w:val="00CC29AE"/>
    <w:rsid w:val="00CD5246"/>
    <w:rsid w:val="00CE34C7"/>
    <w:rsid w:val="00CE7C1C"/>
    <w:rsid w:val="00CF70DC"/>
    <w:rsid w:val="00D16D60"/>
    <w:rsid w:val="00D34764"/>
    <w:rsid w:val="00D55096"/>
    <w:rsid w:val="00D56491"/>
    <w:rsid w:val="00D6588D"/>
    <w:rsid w:val="00D71543"/>
    <w:rsid w:val="00D72A20"/>
    <w:rsid w:val="00D75D07"/>
    <w:rsid w:val="00DA19A8"/>
    <w:rsid w:val="00DC0DEC"/>
    <w:rsid w:val="00DC673E"/>
    <w:rsid w:val="00DC74FD"/>
    <w:rsid w:val="00DE62A3"/>
    <w:rsid w:val="00DF6BFC"/>
    <w:rsid w:val="00E04A19"/>
    <w:rsid w:val="00E12729"/>
    <w:rsid w:val="00E14EEB"/>
    <w:rsid w:val="00E326C4"/>
    <w:rsid w:val="00E33CB2"/>
    <w:rsid w:val="00E34EB9"/>
    <w:rsid w:val="00E64366"/>
    <w:rsid w:val="00E656FC"/>
    <w:rsid w:val="00E676E6"/>
    <w:rsid w:val="00E76345"/>
    <w:rsid w:val="00E8095C"/>
    <w:rsid w:val="00E816AA"/>
    <w:rsid w:val="00E949D8"/>
    <w:rsid w:val="00E95DE5"/>
    <w:rsid w:val="00EB21BA"/>
    <w:rsid w:val="00ED2E12"/>
    <w:rsid w:val="00EE35DC"/>
    <w:rsid w:val="00EE64F7"/>
    <w:rsid w:val="00EF4AF3"/>
    <w:rsid w:val="00F014B2"/>
    <w:rsid w:val="00F15C0A"/>
    <w:rsid w:val="00F20D0B"/>
    <w:rsid w:val="00F212FC"/>
    <w:rsid w:val="00F322C1"/>
    <w:rsid w:val="00F47CD0"/>
    <w:rsid w:val="00F75439"/>
    <w:rsid w:val="00F776F9"/>
    <w:rsid w:val="00F827D2"/>
    <w:rsid w:val="00F864BD"/>
    <w:rsid w:val="00F951B6"/>
    <w:rsid w:val="00F9677A"/>
    <w:rsid w:val="00FB7A01"/>
    <w:rsid w:val="00FD171A"/>
    <w:rsid w:val="00FD4D83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3CE738"/>
  <w15:docId w15:val="{11B9547D-9440-42DB-B932-50CC320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0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WyliczPrzyklad,T_SZ_List Paragraph,normalny tekst,Akapit z listą BS,Kolorowa lista — akcent 11,Akapit z listą1,Średnia siatka 1 — akcent 21,sw tekst,Wypunktowanie,Nagłowek 3"/>
    <w:basedOn w:val="Normalny"/>
    <w:link w:val="AkapitzlistZnak"/>
    <w:uiPriority w:val="34"/>
    <w:qFormat/>
    <w:rsid w:val="00BD3C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1F"/>
    <w:rPr>
      <w:rFonts w:ascii="Segoe UI" w:eastAsia="Calibr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C63DC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63DC0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E12729"/>
    <w:rPr>
      <w:b/>
      <w:bCs/>
    </w:rPr>
  </w:style>
  <w:style w:type="paragraph" w:customStyle="1" w:styleId="Default">
    <w:name w:val="Default"/>
    <w:rsid w:val="005B3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47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47534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9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966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966"/>
    <w:rPr>
      <w:vertAlign w:val="superscript"/>
    </w:rPr>
  </w:style>
  <w:style w:type="paragraph" w:styleId="Bezodstpw">
    <w:name w:val="No Spacing"/>
    <w:qFormat/>
    <w:rsid w:val="005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206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20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622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206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22065"/>
    <w:pPr>
      <w:widowControl w:val="0"/>
      <w:shd w:val="clear" w:color="auto" w:fill="FFFFFF"/>
      <w:spacing w:line="240" w:lineRule="atLeast"/>
      <w:ind w:hanging="460"/>
      <w:jc w:val="righ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ist Paragraph Znak,List Paragraph1 Znak,L1 Znak,Numerowanie Znak,Akapit z listą5 Znak,WyliczPrzyklad Znak,T_SZ_List Paragraph Znak,normalny tekst Znak,Akapit z listą BS Znak,Kolorowa lista — akcent 11 Znak,Akapit z listą1 Znak"/>
    <w:link w:val="Akapitzlist"/>
    <w:uiPriority w:val="34"/>
    <w:qFormat/>
    <w:locked/>
    <w:rsid w:val="00622065"/>
  </w:style>
  <w:style w:type="paragraph" w:styleId="Zwykytekst">
    <w:name w:val="Plain Text"/>
    <w:basedOn w:val="Normalny"/>
    <w:link w:val="ZwykytekstZnak"/>
    <w:uiPriority w:val="99"/>
    <w:unhideWhenUsed/>
    <w:rsid w:val="00622065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2065"/>
    <w:rPr>
      <w:rFonts w:ascii="Calibri" w:hAnsi="Calibri"/>
      <w:szCs w:val="21"/>
    </w:rPr>
  </w:style>
  <w:style w:type="character" w:customStyle="1" w:styleId="Teksttreci8">
    <w:name w:val="Tekst treści + 8"/>
    <w:rsid w:val="00622065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Teksttreci7pt">
    <w:name w:val="Tekst treści + 7 pt"/>
    <w:rsid w:val="00622065"/>
    <w:rPr>
      <w:rFonts w:ascii="Times New Roman" w:eastAsia="Times New Roman" w:hAnsi="Times New Roman" w:cs="Times New Roman"/>
      <w:spacing w:val="0"/>
      <w:sz w:val="14"/>
      <w:szCs w:val="14"/>
    </w:rPr>
  </w:style>
  <w:style w:type="character" w:customStyle="1" w:styleId="WW-Teksttreci81">
    <w:name w:val="WW-Tekst treści + 81"/>
    <w:rsid w:val="00622065"/>
    <w:rPr>
      <w:rFonts w:ascii="Times New Roman" w:eastAsia="Times New Roman" w:hAnsi="Times New Roman" w:cs="Times New Roman"/>
      <w:b/>
      <w:b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BD89-78AA-4771-BF0F-6F97F90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Kochanek</dc:creator>
  <cp:keywords/>
  <dc:description/>
  <cp:lastModifiedBy>Monika Patrzek</cp:lastModifiedBy>
  <cp:revision>3</cp:revision>
  <cp:lastPrinted>2021-03-23T07:38:00Z</cp:lastPrinted>
  <dcterms:created xsi:type="dcterms:W3CDTF">2023-04-13T10:18:00Z</dcterms:created>
  <dcterms:modified xsi:type="dcterms:W3CDTF">2023-04-13T10:25:00Z</dcterms:modified>
</cp:coreProperties>
</file>