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2070" w14:textId="77777777" w:rsidR="00BD557E" w:rsidRPr="001E2474" w:rsidRDefault="00BD557E" w:rsidP="00BD557E">
      <w:pPr>
        <w:spacing w:line="360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56CB1ABA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Wronki, dni</w:t>
      </w:r>
      <w:r w:rsidRPr="00A90FAA">
        <w:rPr>
          <w:rFonts w:ascii="Arial" w:hAnsi="Arial" w:cs="Arial"/>
          <w:b w:val="0"/>
          <w:bCs w:val="0"/>
          <w:sz w:val="24"/>
          <w:szCs w:val="24"/>
        </w:rPr>
        <w:t xml:space="preserve">a </w:t>
      </w:r>
      <w:r w:rsidR="00A26047">
        <w:rPr>
          <w:rFonts w:ascii="Arial" w:hAnsi="Arial" w:cs="Arial"/>
          <w:b w:val="0"/>
          <w:bCs w:val="0"/>
          <w:sz w:val="24"/>
          <w:szCs w:val="24"/>
        </w:rPr>
        <w:t>24 stycznia 2023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1A5FE908" w14:textId="44FC4D3E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NIiPP.271.</w:t>
      </w:r>
      <w:r w:rsidR="00A26047">
        <w:rPr>
          <w:rFonts w:ascii="Arial" w:hAnsi="Arial" w:cs="Arial"/>
          <w:sz w:val="24"/>
          <w:szCs w:val="24"/>
        </w:rPr>
        <w:t>3</w:t>
      </w:r>
      <w:r w:rsidRPr="001E2474">
        <w:rPr>
          <w:rFonts w:ascii="Arial" w:hAnsi="Arial" w:cs="Arial"/>
          <w:sz w:val="24"/>
          <w:szCs w:val="24"/>
        </w:rPr>
        <w:t>.202</w:t>
      </w:r>
      <w:r w:rsidR="00A26047">
        <w:rPr>
          <w:rFonts w:ascii="Arial" w:hAnsi="Arial" w:cs="Arial"/>
          <w:sz w:val="24"/>
          <w:szCs w:val="24"/>
        </w:rPr>
        <w:t>3</w:t>
      </w:r>
    </w:p>
    <w:p w14:paraId="6C7B9FF3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5DB40CC6" w14:textId="394B3ECE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 xml:space="preserve">Wyjaśnienie nr </w:t>
      </w:r>
      <w:r w:rsidR="00A26047">
        <w:rPr>
          <w:rFonts w:ascii="Arial" w:hAnsi="Arial" w:cs="Arial"/>
          <w:sz w:val="24"/>
          <w:szCs w:val="24"/>
        </w:rPr>
        <w:t xml:space="preserve">1 </w:t>
      </w:r>
      <w:r w:rsidRPr="001E2474">
        <w:rPr>
          <w:rFonts w:ascii="Arial" w:hAnsi="Arial" w:cs="Arial"/>
          <w:sz w:val="24"/>
          <w:szCs w:val="24"/>
        </w:rPr>
        <w:t>do treści</w:t>
      </w:r>
    </w:p>
    <w:p w14:paraId="5F5AE1EB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specyfikacji warunków zamówienia</w:t>
      </w:r>
    </w:p>
    <w:p w14:paraId="3C99D3FB" w14:textId="77777777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661554" w14:textId="7452C333" w:rsidR="00BD557E" w:rsidRPr="001E2474" w:rsidRDefault="00BD557E" w:rsidP="004E029F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bookmarkStart w:id="0" w:name="_Hlk66431842"/>
      <w:r w:rsidRPr="001E2474">
        <w:rPr>
          <w:rFonts w:ascii="Arial" w:hAnsi="Arial" w:cs="Arial"/>
          <w:sz w:val="24"/>
          <w:szCs w:val="24"/>
          <w:u w:val="single"/>
        </w:rPr>
        <w:t xml:space="preserve">dotyczy: postępowania </w:t>
      </w:r>
      <w:r w:rsidRPr="001E2474">
        <w:rPr>
          <w:rStyle w:val="Pogrubienie"/>
          <w:rFonts w:ascii="Arial" w:hAnsi="Arial" w:cs="Arial"/>
          <w:b w:val="0"/>
          <w:bCs w:val="0"/>
          <w:color w:val="333333"/>
          <w:sz w:val="24"/>
          <w:szCs w:val="24"/>
          <w:u w:val="single"/>
        </w:rPr>
        <w:t xml:space="preserve">o udzielenie zamówienia </w:t>
      </w:r>
      <w:r w:rsidRPr="001E2474">
        <w:rPr>
          <w:rFonts w:ascii="Arial" w:hAnsi="Arial" w:cs="Arial"/>
          <w:sz w:val="24"/>
          <w:szCs w:val="24"/>
          <w:u w:val="single"/>
        </w:rPr>
        <w:t>prowadzonego w trybie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1E2474">
        <w:rPr>
          <w:rFonts w:ascii="Arial" w:hAnsi="Arial" w:cs="Arial"/>
          <w:sz w:val="24"/>
          <w:szCs w:val="24"/>
          <w:u w:val="single"/>
        </w:rPr>
        <w:t xml:space="preserve">podstawowym bez negocjacji  (art. 275 pkt 1 ustawy </w:t>
      </w:r>
      <w:proofErr w:type="spellStart"/>
      <w:r w:rsidRPr="001E2474">
        <w:rPr>
          <w:rFonts w:ascii="Arial" w:hAnsi="Arial" w:cs="Arial"/>
          <w:sz w:val="24"/>
          <w:szCs w:val="24"/>
          <w:u w:val="single"/>
        </w:rPr>
        <w:t>Pzp</w:t>
      </w:r>
      <w:proofErr w:type="spellEnd"/>
      <w:r w:rsidRPr="001E2474">
        <w:rPr>
          <w:rFonts w:ascii="Arial" w:hAnsi="Arial" w:cs="Arial"/>
          <w:sz w:val="24"/>
          <w:szCs w:val="24"/>
          <w:u w:val="single"/>
        </w:rPr>
        <w:t xml:space="preserve">) na wykonanie zadania </w:t>
      </w:r>
      <w:r>
        <w:rPr>
          <w:rFonts w:ascii="Arial" w:hAnsi="Arial" w:cs="Arial"/>
          <w:sz w:val="24"/>
          <w:szCs w:val="24"/>
          <w:u w:val="single"/>
        </w:rPr>
        <w:br/>
      </w:r>
      <w:r w:rsidRPr="001E2474">
        <w:rPr>
          <w:rFonts w:ascii="Arial" w:hAnsi="Arial" w:cs="Arial"/>
          <w:sz w:val="24"/>
          <w:szCs w:val="24"/>
          <w:u w:val="single"/>
        </w:rPr>
        <w:t xml:space="preserve">pn. </w:t>
      </w:r>
      <w:bookmarkStart w:id="1" w:name="_Hlk66430571"/>
      <w:r w:rsidRPr="001E2474">
        <w:rPr>
          <w:rFonts w:ascii="Arial" w:hAnsi="Arial" w:cs="Arial"/>
          <w:sz w:val="24"/>
          <w:szCs w:val="24"/>
          <w:u w:val="single"/>
        </w:rPr>
        <w:t>„</w:t>
      </w:r>
      <w:bookmarkEnd w:id="0"/>
      <w:bookmarkEnd w:id="1"/>
      <w:r w:rsidR="00A26047">
        <w:rPr>
          <w:rFonts w:ascii="Arial" w:hAnsi="Arial" w:cs="Arial"/>
          <w:sz w:val="24"/>
          <w:szCs w:val="24"/>
          <w:u w:val="single"/>
        </w:rPr>
        <w:t>Budowa chodnika na ul. Łąkowej</w:t>
      </w:r>
      <w:r w:rsidRPr="001E2474">
        <w:rPr>
          <w:rFonts w:ascii="Arial" w:hAnsi="Arial" w:cs="Arial"/>
          <w:sz w:val="24"/>
          <w:szCs w:val="24"/>
          <w:u w:val="single"/>
        </w:rPr>
        <w:t>”</w:t>
      </w:r>
    </w:p>
    <w:p w14:paraId="76A90664" w14:textId="77777777" w:rsidR="00851618" w:rsidRPr="00BD557E" w:rsidRDefault="00851618" w:rsidP="00BD557E">
      <w:pPr>
        <w:spacing w:line="360" w:lineRule="auto"/>
        <w:jc w:val="both"/>
        <w:rPr>
          <w:rFonts w:ascii="Arial" w:hAnsi="Arial" w:cs="Arial"/>
          <w:u w:val="single"/>
        </w:rPr>
      </w:pPr>
    </w:p>
    <w:p w14:paraId="7168B72E" w14:textId="7284D98B" w:rsidR="00A26047" w:rsidRPr="001E2474" w:rsidRDefault="00F1786F" w:rsidP="00A26047">
      <w:pPr>
        <w:spacing w:line="360" w:lineRule="auto"/>
        <w:ind w:firstLine="426"/>
        <w:jc w:val="both"/>
        <w:rPr>
          <w:rFonts w:ascii="Arial" w:hAnsi="Arial" w:cs="Arial"/>
        </w:rPr>
      </w:pPr>
      <w:r w:rsidRPr="00BD557E">
        <w:rPr>
          <w:rFonts w:ascii="Arial" w:hAnsi="Arial" w:cs="Arial"/>
        </w:rPr>
        <w:t xml:space="preserve">Zgodnie z art. </w:t>
      </w:r>
      <w:r w:rsidR="00D90DC9" w:rsidRPr="00BD557E">
        <w:rPr>
          <w:rFonts w:ascii="Arial" w:hAnsi="Arial" w:cs="Arial"/>
        </w:rPr>
        <w:t>284</w:t>
      </w:r>
      <w:r w:rsidRPr="00BD557E">
        <w:rPr>
          <w:rFonts w:ascii="Arial" w:hAnsi="Arial" w:cs="Arial"/>
        </w:rPr>
        <w:t xml:space="preserve"> ust. </w:t>
      </w:r>
      <w:r w:rsidR="00EB4C10" w:rsidRPr="00BD557E">
        <w:rPr>
          <w:rFonts w:ascii="Arial" w:hAnsi="Arial" w:cs="Arial"/>
        </w:rPr>
        <w:t xml:space="preserve">2 </w:t>
      </w:r>
      <w:r w:rsidR="004D306C" w:rsidRPr="00BD557E">
        <w:rPr>
          <w:rFonts w:ascii="Arial" w:hAnsi="Arial" w:cs="Arial"/>
        </w:rPr>
        <w:t xml:space="preserve">ustawy z dnia 11 września 2019 r. </w:t>
      </w:r>
      <w:r w:rsidR="003374FE" w:rsidRPr="00BD557E">
        <w:rPr>
          <w:rFonts w:ascii="Arial" w:hAnsi="Arial" w:cs="Arial"/>
        </w:rPr>
        <w:t xml:space="preserve">- </w:t>
      </w:r>
      <w:r w:rsidR="004D306C" w:rsidRPr="00BD557E">
        <w:rPr>
          <w:rFonts w:ascii="Arial" w:hAnsi="Arial" w:cs="Arial"/>
        </w:rPr>
        <w:t>Prawo zamówień publicznych (</w:t>
      </w:r>
      <w:proofErr w:type="spellStart"/>
      <w:r w:rsidR="00CD61CB" w:rsidRPr="00BD557E">
        <w:rPr>
          <w:rFonts w:ascii="Arial" w:hAnsi="Arial" w:cs="Arial"/>
        </w:rPr>
        <w:t>t.j</w:t>
      </w:r>
      <w:proofErr w:type="spellEnd"/>
      <w:r w:rsidR="00CD61CB" w:rsidRPr="00BD557E">
        <w:rPr>
          <w:rFonts w:ascii="Arial" w:hAnsi="Arial" w:cs="Arial"/>
        </w:rPr>
        <w:t xml:space="preserve">. </w:t>
      </w:r>
      <w:r w:rsidR="004D306C" w:rsidRPr="00BD557E">
        <w:rPr>
          <w:rFonts w:ascii="Arial" w:hAnsi="Arial" w:cs="Arial"/>
        </w:rPr>
        <w:t>Dz. U. z 20</w:t>
      </w:r>
      <w:r w:rsidR="00A26047">
        <w:rPr>
          <w:rFonts w:ascii="Arial" w:hAnsi="Arial" w:cs="Arial"/>
        </w:rPr>
        <w:t>22</w:t>
      </w:r>
      <w:r w:rsidR="004D306C" w:rsidRPr="00BD557E">
        <w:rPr>
          <w:rFonts w:ascii="Arial" w:hAnsi="Arial" w:cs="Arial"/>
        </w:rPr>
        <w:t xml:space="preserve"> r. poz.</w:t>
      </w:r>
      <w:r w:rsidR="00CD61CB" w:rsidRPr="00BD557E">
        <w:rPr>
          <w:rFonts w:ascii="Arial" w:hAnsi="Arial" w:cs="Arial"/>
        </w:rPr>
        <w:t xml:space="preserve"> </w:t>
      </w:r>
      <w:r w:rsidR="00DA48B2" w:rsidRPr="00BD557E">
        <w:rPr>
          <w:rFonts w:ascii="Arial" w:hAnsi="Arial" w:cs="Arial"/>
        </w:rPr>
        <w:t>1</w:t>
      </w:r>
      <w:r w:rsidR="00A26047">
        <w:rPr>
          <w:rFonts w:ascii="Arial" w:hAnsi="Arial" w:cs="Arial"/>
        </w:rPr>
        <w:t>710</w:t>
      </w:r>
      <w:r w:rsidR="00CD61CB" w:rsidRPr="00BD557E">
        <w:rPr>
          <w:rFonts w:ascii="Arial" w:hAnsi="Arial" w:cs="Arial"/>
        </w:rPr>
        <w:t xml:space="preserve"> z </w:t>
      </w:r>
      <w:proofErr w:type="spellStart"/>
      <w:r w:rsidR="00CD61CB" w:rsidRPr="00BD557E">
        <w:rPr>
          <w:rFonts w:ascii="Arial" w:hAnsi="Arial" w:cs="Arial"/>
        </w:rPr>
        <w:t>późn</w:t>
      </w:r>
      <w:proofErr w:type="spellEnd"/>
      <w:r w:rsidR="00CD61CB" w:rsidRPr="00BD557E">
        <w:rPr>
          <w:rFonts w:ascii="Arial" w:hAnsi="Arial" w:cs="Arial"/>
        </w:rPr>
        <w:t>. zm.</w:t>
      </w:r>
      <w:r w:rsidR="004D306C" w:rsidRPr="00BD557E">
        <w:rPr>
          <w:rFonts w:ascii="Arial" w:hAnsi="Arial" w:cs="Arial"/>
        </w:rPr>
        <w:t>)</w:t>
      </w:r>
      <w:r w:rsidR="008D7BCC" w:rsidRPr="00BD557E">
        <w:rPr>
          <w:rFonts w:ascii="Arial" w:hAnsi="Arial" w:cs="Arial"/>
        </w:rPr>
        <w:t>, dalej „</w:t>
      </w:r>
      <w:proofErr w:type="spellStart"/>
      <w:r w:rsidR="008D7BCC" w:rsidRPr="00BD557E">
        <w:rPr>
          <w:rFonts w:ascii="Arial" w:hAnsi="Arial" w:cs="Arial"/>
        </w:rPr>
        <w:t>Pzp</w:t>
      </w:r>
      <w:proofErr w:type="spellEnd"/>
      <w:r w:rsidR="008D7BCC" w:rsidRPr="00BD557E">
        <w:rPr>
          <w:rFonts w:ascii="Arial" w:hAnsi="Arial" w:cs="Arial"/>
        </w:rPr>
        <w:t>”,</w:t>
      </w:r>
      <w:r w:rsidR="004D306C" w:rsidRPr="00BD557E">
        <w:rPr>
          <w:rFonts w:ascii="Arial" w:hAnsi="Arial" w:cs="Arial"/>
        </w:rPr>
        <w:t xml:space="preserve"> </w:t>
      </w:r>
      <w:r w:rsidR="00A26047" w:rsidRPr="001E2474">
        <w:rPr>
          <w:rFonts w:ascii="Arial" w:hAnsi="Arial" w:cs="Arial"/>
        </w:rPr>
        <w:t xml:space="preserve">informuję, </w:t>
      </w:r>
      <w:r w:rsidR="000F031E">
        <w:rPr>
          <w:rFonts w:ascii="Arial" w:hAnsi="Arial" w:cs="Arial"/>
        </w:rPr>
        <w:br/>
      </w:r>
      <w:r w:rsidR="00A26047" w:rsidRPr="001E2474">
        <w:rPr>
          <w:rFonts w:ascii="Arial" w:hAnsi="Arial" w:cs="Arial"/>
        </w:rPr>
        <w:t>że wpłynęły do Zamawiającego wnioski o wyjaśnienie treści specyfikacji warunków zamówienia.</w:t>
      </w:r>
    </w:p>
    <w:p w14:paraId="173CC939" w14:textId="52E9B39F" w:rsidR="00A26047" w:rsidRDefault="00A26047" w:rsidP="004E029F">
      <w:pPr>
        <w:widowControl w:val="0"/>
        <w:spacing w:line="360" w:lineRule="auto"/>
        <w:ind w:firstLine="426"/>
        <w:jc w:val="both"/>
        <w:rPr>
          <w:rFonts w:ascii="Arial" w:hAnsi="Arial" w:cs="Arial"/>
        </w:rPr>
      </w:pPr>
      <w:r w:rsidRPr="001E2474">
        <w:rPr>
          <w:rFonts w:ascii="Arial" w:hAnsi="Arial" w:cs="Arial"/>
        </w:rPr>
        <w:t>W związku z powyższym, Zamawiający udziela następujących wyjaśnień:</w:t>
      </w:r>
    </w:p>
    <w:p w14:paraId="47265F4E" w14:textId="77777777" w:rsidR="00A26047" w:rsidRPr="001E2474" w:rsidRDefault="00A26047" w:rsidP="00A26047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 w:rsidRPr="001E2474">
        <w:rPr>
          <w:rFonts w:ascii="Arial" w:hAnsi="Arial" w:cs="Arial"/>
          <w:b/>
          <w:bCs/>
        </w:rPr>
        <w:t>Pytanie nr 1:</w:t>
      </w:r>
    </w:p>
    <w:p w14:paraId="4E204B1A" w14:textId="0A22D7E9" w:rsidR="00A26047" w:rsidRDefault="00A26047" w:rsidP="00A26047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</w:t>
      </w:r>
      <w:r w:rsidRPr="00A26047">
        <w:rPr>
          <w:rFonts w:ascii="Arial" w:eastAsiaTheme="minorHAnsi" w:hAnsi="Arial" w:cs="Arial"/>
          <w:lang w:eastAsia="en-US"/>
        </w:rPr>
        <w:t xml:space="preserve">zy Zamawiający zaakceptuje na podbudowę tłuczniową tłuczeń wapienny 0-63 </w:t>
      </w:r>
      <w:r>
        <w:rPr>
          <w:rFonts w:ascii="Arial" w:eastAsiaTheme="minorHAnsi" w:hAnsi="Arial" w:cs="Arial"/>
          <w:lang w:eastAsia="en-US"/>
        </w:rPr>
        <w:br/>
      </w:r>
      <w:r w:rsidRPr="00A26047">
        <w:rPr>
          <w:rFonts w:ascii="Arial" w:eastAsiaTheme="minorHAnsi" w:hAnsi="Arial" w:cs="Arial"/>
          <w:lang w:eastAsia="en-US"/>
        </w:rPr>
        <w:t>z kopalni Kujawy lub</w:t>
      </w:r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A26047">
        <w:rPr>
          <w:rFonts w:ascii="Arial" w:eastAsiaTheme="minorHAnsi" w:hAnsi="Arial" w:cs="Arial"/>
          <w:lang w:eastAsia="en-US"/>
        </w:rPr>
        <w:t>przekruszony</w:t>
      </w:r>
      <w:proofErr w:type="spellEnd"/>
      <w:r w:rsidRPr="00A26047">
        <w:rPr>
          <w:rFonts w:ascii="Arial" w:eastAsiaTheme="minorHAnsi" w:hAnsi="Arial" w:cs="Arial"/>
          <w:lang w:eastAsia="en-US"/>
        </w:rPr>
        <w:t xml:space="preserve"> gruz betonowy z betoniarni Nowak w Piotrowie?</w:t>
      </w:r>
    </w:p>
    <w:p w14:paraId="2C1EAD9B" w14:textId="74DFF0A8" w:rsidR="00A26047" w:rsidRPr="001E2474" w:rsidRDefault="00A26047" w:rsidP="00A2604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E2474">
        <w:rPr>
          <w:rFonts w:ascii="Arial" w:hAnsi="Arial" w:cs="Arial"/>
          <w:b/>
          <w:bCs/>
          <w:u w:val="single"/>
        </w:rPr>
        <w:t>Odpowiedź na pytanie nr 1:</w:t>
      </w:r>
    </w:p>
    <w:p w14:paraId="46A0532C" w14:textId="05F09157" w:rsidR="004E029F" w:rsidRPr="004E029F" w:rsidRDefault="00A26047" w:rsidP="00A26047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E029F">
        <w:rPr>
          <w:rFonts w:ascii="Arial" w:hAnsi="Arial" w:cs="Arial"/>
        </w:rPr>
        <w:t>Zamawiający informuje, że</w:t>
      </w:r>
      <w:r w:rsidR="002B764E" w:rsidRPr="004E029F">
        <w:rPr>
          <w:rFonts w:ascii="Arial" w:hAnsi="Arial" w:cs="Arial"/>
        </w:rPr>
        <w:t xml:space="preserve"> </w:t>
      </w:r>
      <w:r w:rsidR="004E029F" w:rsidRPr="004E029F">
        <w:rPr>
          <w:rFonts w:ascii="Arial" w:hAnsi="Arial" w:cs="Arial"/>
        </w:rPr>
        <w:t xml:space="preserve">nie wyraża </w:t>
      </w:r>
      <w:r w:rsidR="002B764E" w:rsidRPr="004E029F">
        <w:rPr>
          <w:rFonts w:ascii="Arial" w:hAnsi="Arial" w:cs="Arial"/>
        </w:rPr>
        <w:t>zgod</w:t>
      </w:r>
      <w:r w:rsidR="004E029F" w:rsidRPr="004E029F">
        <w:rPr>
          <w:rFonts w:ascii="Arial" w:hAnsi="Arial" w:cs="Arial"/>
        </w:rPr>
        <w:t>y</w:t>
      </w:r>
      <w:r w:rsidR="002B764E" w:rsidRPr="004E029F">
        <w:rPr>
          <w:rFonts w:ascii="Arial" w:hAnsi="Arial" w:cs="Arial"/>
        </w:rPr>
        <w:t xml:space="preserve"> na podbudowę tłuczniową tłuczeń wapienny 0-63 z kopalni Kujawy</w:t>
      </w:r>
      <w:r w:rsidR="004E029F" w:rsidRPr="004E029F">
        <w:rPr>
          <w:rFonts w:ascii="Arial" w:hAnsi="Arial" w:cs="Arial"/>
        </w:rPr>
        <w:t xml:space="preserve"> </w:t>
      </w:r>
      <w:r w:rsidR="004E029F" w:rsidRPr="004E029F">
        <w:rPr>
          <w:rFonts w:ascii="Arial" w:eastAsiaTheme="minorHAnsi" w:hAnsi="Arial" w:cs="Arial"/>
          <w:lang w:eastAsia="en-US"/>
        </w:rPr>
        <w:t>lub</w:t>
      </w:r>
      <w:r w:rsidR="004E029F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4E029F" w:rsidRPr="00A26047">
        <w:rPr>
          <w:rFonts w:ascii="Arial" w:eastAsiaTheme="minorHAnsi" w:hAnsi="Arial" w:cs="Arial"/>
          <w:lang w:eastAsia="en-US"/>
        </w:rPr>
        <w:t>przekruszony</w:t>
      </w:r>
      <w:proofErr w:type="spellEnd"/>
      <w:r w:rsidR="004E029F" w:rsidRPr="00A26047">
        <w:rPr>
          <w:rFonts w:ascii="Arial" w:eastAsiaTheme="minorHAnsi" w:hAnsi="Arial" w:cs="Arial"/>
          <w:lang w:eastAsia="en-US"/>
        </w:rPr>
        <w:t xml:space="preserve"> gruz betonowy z betoniarni Nowak w Piotrowie</w:t>
      </w:r>
      <w:r w:rsidR="004E029F">
        <w:rPr>
          <w:rFonts w:ascii="Arial" w:eastAsiaTheme="minorHAnsi" w:hAnsi="Arial" w:cs="Arial"/>
          <w:lang w:eastAsia="en-US"/>
        </w:rPr>
        <w:t>. Podbudowę należy wykonać zgodnie z dokumentacją i kosztorysem ofertowym załączonymi do Specyfikacji warunków zamówienia.</w:t>
      </w:r>
    </w:p>
    <w:p w14:paraId="3074445C" w14:textId="56457435" w:rsidR="00A26047" w:rsidRDefault="00A26047" w:rsidP="00A26047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64FCDBC9" w14:textId="1550510B" w:rsidR="00A26047" w:rsidRPr="001E2474" w:rsidRDefault="00A26047" w:rsidP="00A26047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 w:rsidRPr="001E2474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2</w:t>
      </w:r>
      <w:r w:rsidRPr="001E2474">
        <w:rPr>
          <w:rFonts w:ascii="Arial" w:hAnsi="Arial" w:cs="Arial"/>
          <w:b/>
          <w:bCs/>
        </w:rPr>
        <w:t>:</w:t>
      </w:r>
    </w:p>
    <w:p w14:paraId="6F69EAD3" w14:textId="77777777" w:rsidR="00A26047" w:rsidRDefault="00A26047" w:rsidP="00A26047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</w:t>
      </w:r>
      <w:r w:rsidRPr="00A26047">
        <w:rPr>
          <w:rFonts w:ascii="Arial" w:eastAsiaTheme="minorHAnsi" w:hAnsi="Arial" w:cs="Arial"/>
          <w:lang w:eastAsia="en-US"/>
        </w:rPr>
        <w:t>zy Zamawiający może podać kwotę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26047">
        <w:rPr>
          <w:rFonts w:ascii="Arial" w:eastAsiaTheme="minorHAnsi" w:hAnsi="Arial" w:cs="Arial"/>
          <w:lang w:eastAsia="en-US"/>
        </w:rPr>
        <w:t>jaką zamierza przeznaczyć na inwestycję?</w:t>
      </w:r>
    </w:p>
    <w:p w14:paraId="37F3530B" w14:textId="26D90A39" w:rsidR="00A26047" w:rsidRPr="001E2474" w:rsidRDefault="00A26047" w:rsidP="00A2604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E2474">
        <w:rPr>
          <w:rFonts w:ascii="Arial" w:hAnsi="Arial" w:cs="Arial"/>
          <w:b/>
          <w:bCs/>
          <w:u w:val="single"/>
        </w:rPr>
        <w:t xml:space="preserve">Odpowiedź na pytanie nr </w:t>
      </w:r>
      <w:r>
        <w:rPr>
          <w:rFonts w:ascii="Arial" w:hAnsi="Arial" w:cs="Arial"/>
          <w:b/>
          <w:bCs/>
          <w:u w:val="single"/>
        </w:rPr>
        <w:t>2</w:t>
      </w:r>
      <w:r w:rsidRPr="001E2474">
        <w:rPr>
          <w:rFonts w:ascii="Arial" w:hAnsi="Arial" w:cs="Arial"/>
          <w:b/>
          <w:bCs/>
          <w:u w:val="single"/>
        </w:rPr>
        <w:t>:</w:t>
      </w:r>
    </w:p>
    <w:p w14:paraId="16886791" w14:textId="77777777" w:rsidR="00005538" w:rsidRPr="000F031E" w:rsidRDefault="00A26047" w:rsidP="00005538">
      <w:pPr>
        <w:spacing w:line="360" w:lineRule="auto"/>
        <w:jc w:val="both"/>
        <w:rPr>
          <w:rFonts w:ascii="Arial" w:hAnsi="Arial" w:cs="Arial"/>
        </w:rPr>
      </w:pPr>
      <w:r w:rsidRPr="000F031E">
        <w:rPr>
          <w:rFonts w:ascii="Arial" w:hAnsi="Arial" w:cs="Arial"/>
        </w:rPr>
        <w:t>Zamawiający informuje, że</w:t>
      </w:r>
      <w:r w:rsidR="00F84260" w:rsidRPr="000F031E">
        <w:rPr>
          <w:rFonts w:ascii="Arial" w:hAnsi="Arial" w:cs="Arial"/>
        </w:rPr>
        <w:t xml:space="preserve"> na sfinansowanie zamówienia zamierza przeznaczyć kwotę w wysokości </w:t>
      </w:r>
      <w:r w:rsidR="00005538" w:rsidRPr="000F031E">
        <w:rPr>
          <w:rFonts w:ascii="Arial" w:hAnsi="Arial" w:cs="Arial"/>
        </w:rPr>
        <w:t>620.000,00 złotych brutto, z czego:</w:t>
      </w:r>
    </w:p>
    <w:p w14:paraId="09F9DF60" w14:textId="72A639DF" w:rsidR="00005538" w:rsidRPr="000F031E" w:rsidRDefault="00005538" w:rsidP="000055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031E">
        <w:rPr>
          <w:rFonts w:ascii="Arial" w:hAnsi="Arial" w:cs="Arial"/>
          <w:sz w:val="24"/>
          <w:szCs w:val="24"/>
        </w:rPr>
        <w:t>ze środków własnych: 130.000,00 złotych brutto,</w:t>
      </w:r>
    </w:p>
    <w:p w14:paraId="0C70D651" w14:textId="1EFD100D" w:rsidR="00A26047" w:rsidRDefault="00005538" w:rsidP="000055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031E">
        <w:rPr>
          <w:rFonts w:ascii="Arial" w:hAnsi="Arial" w:cs="Arial"/>
          <w:sz w:val="24"/>
          <w:szCs w:val="24"/>
        </w:rPr>
        <w:t>z Programu Rządowy Fundusz Polski Ład: Program Inwestycji Strategicznych: 490.000,00 złotych brutto.</w:t>
      </w:r>
    </w:p>
    <w:p w14:paraId="0EDA6E8F" w14:textId="362529A9" w:rsidR="00A26047" w:rsidRPr="001E2474" w:rsidRDefault="00A26047" w:rsidP="00A26047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 w:rsidRPr="001E2474">
        <w:rPr>
          <w:rFonts w:ascii="Arial" w:hAnsi="Arial" w:cs="Arial"/>
          <w:b/>
          <w:bCs/>
        </w:rPr>
        <w:lastRenderedPageBreak/>
        <w:t xml:space="preserve">Pytanie nr </w:t>
      </w:r>
      <w:r>
        <w:rPr>
          <w:rFonts w:ascii="Arial" w:hAnsi="Arial" w:cs="Arial"/>
          <w:b/>
          <w:bCs/>
        </w:rPr>
        <w:t>3</w:t>
      </w:r>
      <w:r w:rsidRPr="001E2474">
        <w:rPr>
          <w:rFonts w:ascii="Arial" w:hAnsi="Arial" w:cs="Arial"/>
          <w:b/>
          <w:bCs/>
        </w:rPr>
        <w:t>:</w:t>
      </w:r>
    </w:p>
    <w:p w14:paraId="67470FE3" w14:textId="77777777" w:rsidR="00A26047" w:rsidRDefault="00A26047" w:rsidP="00A26047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</w:t>
      </w:r>
      <w:r w:rsidRPr="00A26047">
        <w:rPr>
          <w:rFonts w:ascii="Arial" w:eastAsiaTheme="minorHAnsi" w:hAnsi="Arial" w:cs="Arial"/>
          <w:lang w:eastAsia="en-US"/>
        </w:rPr>
        <w:t>zy Zamawiający wskaże miejsce na wywóz ziemi z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26047">
        <w:rPr>
          <w:rFonts w:ascii="Arial" w:eastAsiaTheme="minorHAnsi" w:hAnsi="Arial" w:cs="Arial"/>
          <w:lang w:eastAsia="en-US"/>
        </w:rPr>
        <w:t>korytowania oraz na wywóz materiałów z rozbiórki w odległości wynikającej z kosztorysu - czyli do 5 km?</w:t>
      </w:r>
    </w:p>
    <w:p w14:paraId="04CC5189" w14:textId="1A2DBA0C" w:rsidR="00A26047" w:rsidRPr="001E2474" w:rsidRDefault="00A26047" w:rsidP="00A2604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E2474">
        <w:rPr>
          <w:rFonts w:ascii="Arial" w:hAnsi="Arial" w:cs="Arial"/>
          <w:b/>
          <w:bCs/>
          <w:u w:val="single"/>
        </w:rPr>
        <w:t xml:space="preserve">Odpowiedź na pytanie nr </w:t>
      </w:r>
      <w:r>
        <w:rPr>
          <w:rFonts w:ascii="Arial" w:hAnsi="Arial" w:cs="Arial"/>
          <w:b/>
          <w:bCs/>
          <w:u w:val="single"/>
        </w:rPr>
        <w:t>3</w:t>
      </w:r>
      <w:r w:rsidRPr="001E2474">
        <w:rPr>
          <w:rFonts w:ascii="Arial" w:hAnsi="Arial" w:cs="Arial"/>
          <w:b/>
          <w:bCs/>
          <w:u w:val="single"/>
        </w:rPr>
        <w:t>:</w:t>
      </w:r>
    </w:p>
    <w:p w14:paraId="228CF02D" w14:textId="7770092C" w:rsidR="00AF0C96" w:rsidRPr="001E2474" w:rsidRDefault="00A26047" w:rsidP="00A26047">
      <w:pPr>
        <w:spacing w:line="360" w:lineRule="auto"/>
        <w:jc w:val="both"/>
        <w:rPr>
          <w:rFonts w:ascii="Arial" w:hAnsi="Arial" w:cs="Arial"/>
        </w:rPr>
      </w:pPr>
      <w:r w:rsidRPr="001E2474">
        <w:rPr>
          <w:rFonts w:ascii="Arial" w:hAnsi="Arial" w:cs="Arial"/>
        </w:rPr>
        <w:t>Zamawiający inf</w:t>
      </w:r>
      <w:r>
        <w:rPr>
          <w:rFonts w:ascii="Arial" w:hAnsi="Arial" w:cs="Arial"/>
        </w:rPr>
        <w:t>ormuje, że</w:t>
      </w:r>
      <w:r w:rsidR="00AF0C96" w:rsidRPr="00AF0C96">
        <w:rPr>
          <w:rFonts w:ascii="Arial" w:eastAsiaTheme="minorHAnsi" w:hAnsi="Arial" w:cs="Arial"/>
          <w:lang w:eastAsia="en-US"/>
        </w:rPr>
        <w:t xml:space="preserve"> </w:t>
      </w:r>
      <w:r w:rsidR="00AF0C96">
        <w:rPr>
          <w:rFonts w:ascii="Arial" w:eastAsiaTheme="minorHAnsi" w:hAnsi="Arial" w:cs="Arial"/>
          <w:lang w:eastAsia="en-US"/>
        </w:rPr>
        <w:t>ewentualne materiały z</w:t>
      </w:r>
      <w:r w:rsidR="00AF0C96" w:rsidRPr="00A26047">
        <w:rPr>
          <w:rFonts w:ascii="Arial" w:eastAsiaTheme="minorHAnsi" w:hAnsi="Arial" w:cs="Arial"/>
          <w:lang w:eastAsia="en-US"/>
        </w:rPr>
        <w:t xml:space="preserve"> rozbiórki</w:t>
      </w:r>
      <w:r w:rsidR="00AF0C96">
        <w:rPr>
          <w:rFonts w:ascii="Arial" w:eastAsiaTheme="minorHAnsi" w:hAnsi="Arial" w:cs="Arial"/>
          <w:lang w:eastAsia="en-US"/>
        </w:rPr>
        <w:t xml:space="preserve"> (kostka brukowa) należy przetransp</w:t>
      </w:r>
      <w:r w:rsidR="00AF0C96" w:rsidRPr="00337DBC">
        <w:rPr>
          <w:rFonts w:ascii="Arial" w:eastAsiaTheme="minorHAnsi" w:hAnsi="Arial" w:cs="Arial"/>
          <w:lang w:eastAsia="en-US"/>
        </w:rPr>
        <w:t xml:space="preserve">ortować na składowisko Zamawiającego – Wronki, ul. Morelowa, </w:t>
      </w:r>
      <w:r w:rsidR="00AF0C96" w:rsidRPr="00337DBC">
        <w:rPr>
          <w:rFonts w:ascii="Arial" w:eastAsiaTheme="minorHAnsi" w:hAnsi="Arial" w:cs="Arial"/>
          <w:lang w:eastAsia="en-US"/>
        </w:rPr>
        <w:br/>
        <w:t>dz</w:t>
      </w:r>
      <w:r w:rsidR="00337DBC">
        <w:rPr>
          <w:rFonts w:ascii="Arial" w:eastAsiaTheme="minorHAnsi" w:hAnsi="Arial" w:cs="Arial"/>
          <w:lang w:eastAsia="en-US"/>
        </w:rPr>
        <w:t>iałka</w:t>
      </w:r>
      <w:r w:rsidR="00AF0C96" w:rsidRPr="00337DBC">
        <w:rPr>
          <w:rFonts w:ascii="Arial" w:eastAsiaTheme="minorHAnsi" w:hAnsi="Arial" w:cs="Arial"/>
          <w:lang w:eastAsia="en-US"/>
        </w:rPr>
        <w:t xml:space="preserve"> n</w:t>
      </w:r>
      <w:r w:rsidR="00337DBC">
        <w:rPr>
          <w:rFonts w:ascii="Arial" w:eastAsiaTheme="minorHAnsi" w:hAnsi="Arial" w:cs="Arial"/>
          <w:lang w:eastAsia="en-US"/>
        </w:rPr>
        <w:t>ume</w:t>
      </w:r>
      <w:r w:rsidR="00AF0C96" w:rsidRPr="00337DBC">
        <w:rPr>
          <w:rFonts w:ascii="Arial" w:eastAsiaTheme="minorHAnsi" w:hAnsi="Arial" w:cs="Arial"/>
          <w:lang w:eastAsia="en-US"/>
        </w:rPr>
        <w:t xml:space="preserve">r </w:t>
      </w:r>
      <w:r w:rsidR="00337DBC" w:rsidRPr="00337DBC">
        <w:rPr>
          <w:rFonts w:ascii="Arial" w:eastAsiaTheme="minorHAnsi" w:hAnsi="Arial" w:cs="Arial"/>
          <w:lang w:eastAsia="en-US"/>
        </w:rPr>
        <w:t xml:space="preserve">2597. </w:t>
      </w:r>
      <w:r w:rsidR="00AF0C96">
        <w:rPr>
          <w:rFonts w:ascii="Arial" w:eastAsiaTheme="minorHAnsi" w:hAnsi="Arial" w:cs="Arial"/>
          <w:lang w:eastAsia="en-US"/>
        </w:rPr>
        <w:t xml:space="preserve">Natomiast </w:t>
      </w:r>
      <w:r w:rsidR="006D688A">
        <w:rPr>
          <w:rFonts w:ascii="Arial" w:eastAsiaTheme="minorHAnsi" w:hAnsi="Arial" w:cs="Arial"/>
          <w:lang w:eastAsia="en-US"/>
        </w:rPr>
        <w:t xml:space="preserve">wywóz ziemi pozyskanej z korytowania </w:t>
      </w:r>
      <w:r w:rsidR="00AF0C96">
        <w:rPr>
          <w:rFonts w:ascii="Arial" w:eastAsiaTheme="minorHAnsi" w:hAnsi="Arial" w:cs="Arial"/>
          <w:lang w:eastAsia="en-US"/>
        </w:rPr>
        <w:t xml:space="preserve">Wykonawca zobowiązany jest </w:t>
      </w:r>
      <w:r w:rsidR="006D688A">
        <w:rPr>
          <w:rFonts w:ascii="Arial" w:eastAsiaTheme="minorHAnsi" w:hAnsi="Arial" w:cs="Arial"/>
          <w:lang w:eastAsia="en-US"/>
        </w:rPr>
        <w:t>zagospodarować</w:t>
      </w:r>
      <w:r w:rsidR="00AF0C96">
        <w:rPr>
          <w:rFonts w:ascii="Arial" w:eastAsiaTheme="minorHAnsi" w:hAnsi="Arial" w:cs="Arial"/>
          <w:lang w:eastAsia="en-US"/>
        </w:rPr>
        <w:t xml:space="preserve"> we własnym zakresie i na własny koszt.</w:t>
      </w:r>
    </w:p>
    <w:p w14:paraId="1A7ED5BD" w14:textId="6E34E0CD" w:rsidR="00A26047" w:rsidRDefault="00A26047" w:rsidP="00A26047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2528DA08" w14:textId="51A2131A" w:rsidR="00A26047" w:rsidRPr="001E2474" w:rsidRDefault="00A26047" w:rsidP="00A26047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 w:rsidRPr="001E2474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4</w:t>
      </w:r>
      <w:r w:rsidRPr="001E2474">
        <w:rPr>
          <w:rFonts w:ascii="Arial" w:hAnsi="Arial" w:cs="Arial"/>
          <w:b/>
          <w:bCs/>
        </w:rPr>
        <w:t>:</w:t>
      </w:r>
    </w:p>
    <w:p w14:paraId="4090B2A9" w14:textId="77777777" w:rsidR="00A26047" w:rsidRDefault="00A26047" w:rsidP="00A26047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</w:t>
      </w:r>
      <w:r w:rsidRPr="00A26047">
        <w:rPr>
          <w:rFonts w:ascii="Arial" w:eastAsiaTheme="minorHAnsi" w:hAnsi="Arial" w:cs="Arial"/>
          <w:lang w:eastAsia="en-US"/>
        </w:rPr>
        <w:t>zy Zamawiający uzna za spełniony warunek dysponowania kwotą 300000 zł jeżeli wykonawca okaże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26047">
        <w:rPr>
          <w:rFonts w:ascii="Arial" w:eastAsiaTheme="minorHAnsi" w:hAnsi="Arial" w:cs="Arial"/>
          <w:lang w:eastAsia="en-US"/>
        </w:rPr>
        <w:t>wydruki o stanie środków z dwóch kont w różnych bankach?</w:t>
      </w:r>
    </w:p>
    <w:p w14:paraId="7ECC512E" w14:textId="1542D922" w:rsidR="00A26047" w:rsidRPr="001E2474" w:rsidRDefault="00A26047" w:rsidP="00A2604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E2474">
        <w:rPr>
          <w:rFonts w:ascii="Arial" w:hAnsi="Arial" w:cs="Arial"/>
          <w:b/>
          <w:bCs/>
          <w:u w:val="single"/>
        </w:rPr>
        <w:t xml:space="preserve">Odpowiedź na pytanie nr </w:t>
      </w:r>
      <w:r>
        <w:rPr>
          <w:rFonts w:ascii="Arial" w:hAnsi="Arial" w:cs="Arial"/>
          <w:b/>
          <w:bCs/>
          <w:u w:val="single"/>
        </w:rPr>
        <w:t>4</w:t>
      </w:r>
      <w:r w:rsidRPr="001E2474">
        <w:rPr>
          <w:rFonts w:ascii="Arial" w:hAnsi="Arial" w:cs="Arial"/>
          <w:b/>
          <w:bCs/>
          <w:u w:val="single"/>
        </w:rPr>
        <w:t>:</w:t>
      </w:r>
    </w:p>
    <w:p w14:paraId="6CD6C96E" w14:textId="393EE444" w:rsidR="00962D98" w:rsidRDefault="00A26047" w:rsidP="00962D98">
      <w:pPr>
        <w:spacing w:line="360" w:lineRule="auto"/>
        <w:jc w:val="both"/>
        <w:rPr>
          <w:rFonts w:ascii="Arial" w:hAnsi="Arial" w:cs="Arial"/>
        </w:rPr>
      </w:pPr>
      <w:r w:rsidRPr="001E2474">
        <w:rPr>
          <w:rFonts w:ascii="Arial" w:hAnsi="Arial" w:cs="Arial"/>
        </w:rPr>
        <w:t>Zamawiający inf</w:t>
      </w:r>
      <w:r>
        <w:rPr>
          <w:rFonts w:ascii="Arial" w:hAnsi="Arial" w:cs="Arial"/>
        </w:rPr>
        <w:t>ormuje, że</w:t>
      </w:r>
      <w:r w:rsidR="00005538">
        <w:rPr>
          <w:rFonts w:ascii="Arial" w:hAnsi="Arial" w:cs="Arial"/>
        </w:rPr>
        <w:t xml:space="preserve"> </w:t>
      </w:r>
      <w:r w:rsidR="00962D98">
        <w:rPr>
          <w:rFonts w:ascii="Arial" w:hAnsi="Arial" w:cs="Arial"/>
        </w:rPr>
        <w:t>W</w:t>
      </w:r>
      <w:r w:rsidR="00962D98" w:rsidRPr="00962D98">
        <w:rPr>
          <w:rFonts w:ascii="Arial" w:hAnsi="Arial" w:cs="Arial"/>
        </w:rPr>
        <w:t xml:space="preserve">ykonawca może potwierdzić spełnianie warunku udziału </w:t>
      </w:r>
      <w:r w:rsidR="00F20F6D" w:rsidRPr="00962D98">
        <w:rPr>
          <w:rFonts w:ascii="Arial" w:hAnsi="Arial" w:cs="Arial"/>
        </w:rPr>
        <w:t xml:space="preserve">w postępowaniu </w:t>
      </w:r>
      <w:r w:rsidR="00962D98" w:rsidRPr="00962D98">
        <w:rPr>
          <w:rFonts w:ascii="Arial" w:hAnsi="Arial" w:cs="Arial"/>
        </w:rPr>
        <w:t>przez wykazanie, że zsumowanie jego własnych środków finansowych na rachunk</w:t>
      </w:r>
      <w:r w:rsidR="00962D98">
        <w:rPr>
          <w:rFonts w:ascii="Arial" w:hAnsi="Arial" w:cs="Arial"/>
        </w:rPr>
        <w:t>ach</w:t>
      </w:r>
      <w:r w:rsidR="00962D98" w:rsidRPr="00962D98">
        <w:rPr>
          <w:rFonts w:ascii="Arial" w:hAnsi="Arial" w:cs="Arial"/>
        </w:rPr>
        <w:t xml:space="preserve"> bankowy</w:t>
      </w:r>
      <w:r w:rsidR="00962D98">
        <w:rPr>
          <w:rFonts w:ascii="Arial" w:hAnsi="Arial" w:cs="Arial"/>
        </w:rPr>
        <w:t>ch</w:t>
      </w:r>
      <w:r w:rsidR="00962D98" w:rsidRPr="00962D98">
        <w:rPr>
          <w:rFonts w:ascii="Arial" w:hAnsi="Arial" w:cs="Arial"/>
        </w:rPr>
        <w:t xml:space="preserve"> daje w rezultacie wymagany w postępowaniu poziom zdolności finansowej</w:t>
      </w:r>
      <w:r w:rsidR="00962D98">
        <w:rPr>
          <w:rFonts w:ascii="Arial" w:hAnsi="Arial" w:cs="Arial"/>
        </w:rPr>
        <w:t>.</w:t>
      </w:r>
      <w:r w:rsidR="00962D98" w:rsidRPr="00962D98">
        <w:rPr>
          <w:rFonts w:ascii="Arial" w:hAnsi="Arial" w:cs="Arial"/>
        </w:rPr>
        <w:t xml:space="preserve"> </w:t>
      </w:r>
    </w:p>
    <w:p w14:paraId="40C27DD1" w14:textId="77777777" w:rsidR="00F20F6D" w:rsidRPr="00962D98" w:rsidRDefault="00F20F6D" w:rsidP="00962D98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031D1622" w14:textId="69A4D71F" w:rsidR="00A26047" w:rsidRPr="001E2474" w:rsidRDefault="00A26047" w:rsidP="00962D98">
      <w:pPr>
        <w:widowControl w:val="0"/>
        <w:spacing w:line="360" w:lineRule="auto"/>
        <w:ind w:firstLine="426"/>
        <w:jc w:val="both"/>
        <w:rPr>
          <w:rFonts w:ascii="Arial" w:hAnsi="Arial" w:cs="Arial"/>
        </w:rPr>
      </w:pPr>
      <w:r w:rsidRPr="001E2474">
        <w:rPr>
          <w:rFonts w:ascii="Arial" w:hAnsi="Arial" w:cs="Arial"/>
        </w:rPr>
        <w:t>Zamawiający informuje, że dokonane wyjaśnienia treści Specyfikacji warunków zamówienia stają się jej integralną częścią i będą wiążące przy składaniu ofert.</w:t>
      </w:r>
    </w:p>
    <w:p w14:paraId="0DE6CD21" w14:textId="77777777" w:rsidR="00A26047" w:rsidRPr="001E2474" w:rsidRDefault="00A26047" w:rsidP="00A26047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</w:p>
    <w:p w14:paraId="6A5815FF" w14:textId="77777777" w:rsidR="00A26047" w:rsidRPr="001E2474" w:rsidRDefault="00A26047" w:rsidP="00A26047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Pozostałe zapisy Specyfikacji warunków zamówienia pozostają bez zmian.</w:t>
      </w:r>
    </w:p>
    <w:p w14:paraId="7786A2B6" w14:textId="77777777" w:rsidR="00A26047" w:rsidRDefault="00A26047" w:rsidP="00A26047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6DABFC19" w14:textId="3CC7D5C7" w:rsidR="00EA25F3" w:rsidRDefault="00EA25F3" w:rsidP="00EA25F3">
      <w:pPr>
        <w:ind w:left="6372"/>
        <w:rPr>
          <w:rFonts w:ascii="Arial" w:hAnsi="Arial" w:cs="Arial"/>
        </w:rPr>
      </w:pPr>
      <w:bookmarkStart w:id="2" w:name="_Hlk109128217"/>
      <w:r>
        <w:rPr>
          <w:rFonts w:ascii="Arial" w:hAnsi="Arial" w:cs="Arial"/>
        </w:rPr>
        <w:t>z</w:t>
      </w:r>
      <w:r w:rsidRPr="000A3A52">
        <w:rPr>
          <w:rFonts w:ascii="Arial" w:hAnsi="Arial" w:cs="Arial"/>
        </w:rPr>
        <w:t xml:space="preserve"> up. BURMISTRZA</w:t>
      </w:r>
    </w:p>
    <w:p w14:paraId="596109AF" w14:textId="3AA4A403" w:rsidR="00F20F6D" w:rsidRPr="000A3A52" w:rsidRDefault="00F20F6D" w:rsidP="00F20F6D">
      <w:pPr>
        <w:ind w:left="7230"/>
        <w:rPr>
          <w:rFonts w:ascii="Arial" w:hAnsi="Arial" w:cs="Arial"/>
        </w:rPr>
      </w:pPr>
      <w:r>
        <w:rPr>
          <w:rFonts w:ascii="Arial" w:hAnsi="Arial" w:cs="Arial"/>
        </w:rPr>
        <w:t>/-/</w:t>
      </w:r>
    </w:p>
    <w:p w14:paraId="79F34E0E" w14:textId="77777777" w:rsidR="00EA25F3" w:rsidRPr="000A3A52" w:rsidRDefault="00EA25F3" w:rsidP="00EA25F3">
      <w:pPr>
        <w:ind w:left="6372"/>
        <w:rPr>
          <w:rFonts w:ascii="Arial" w:hAnsi="Arial" w:cs="Arial"/>
        </w:rPr>
      </w:pPr>
      <w:r w:rsidRPr="000A3A52">
        <w:rPr>
          <w:rFonts w:ascii="Arial" w:hAnsi="Arial" w:cs="Arial"/>
        </w:rPr>
        <w:t xml:space="preserve">     Robert Dorna</w:t>
      </w:r>
    </w:p>
    <w:p w14:paraId="06065C69" w14:textId="77777777" w:rsidR="00EA25F3" w:rsidRPr="00C7611F" w:rsidRDefault="00EA25F3" w:rsidP="00EA25F3">
      <w:pPr>
        <w:ind w:left="6372"/>
        <w:rPr>
          <w:rFonts w:ascii="Arial" w:hAnsi="Arial" w:cs="Arial"/>
        </w:rPr>
      </w:pPr>
      <w:r w:rsidRPr="000A3A52">
        <w:rPr>
          <w:rFonts w:ascii="Arial" w:hAnsi="Arial" w:cs="Arial"/>
        </w:rPr>
        <w:t>Zastępca Burmistrza</w:t>
      </w:r>
    </w:p>
    <w:bookmarkEnd w:id="2"/>
    <w:p w14:paraId="56AE096A" w14:textId="77777777" w:rsidR="00EA25F3" w:rsidRDefault="00EA25F3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sectPr w:rsidR="00EA25F3" w:rsidSect="004E029F">
      <w:headerReference w:type="default" r:id="rId8"/>
      <w:footerReference w:type="even" r:id="rId9"/>
      <w:footerReference w:type="default" r:id="rId10"/>
      <w:pgSz w:w="11906" w:h="16838" w:code="9"/>
      <w:pgMar w:top="195" w:right="1418" w:bottom="709" w:left="1418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3F70" w14:textId="1104EDFA" w:rsidR="00AE3169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EC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0A61DC" w14:textId="77777777" w:rsidR="00AE3169" w:rsidRDefault="004E02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819430"/>
      <w:docPartObj>
        <w:docPartGallery w:val="Page Numbers (Bottom of Page)"/>
        <w:docPartUnique/>
      </w:docPartObj>
    </w:sdtPr>
    <w:sdtEndPr/>
    <w:sdtContent>
      <w:p w14:paraId="7C7BFD6E" w14:textId="0090C428" w:rsidR="00A26047" w:rsidRDefault="00A260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105" w:type="pct"/>
      <w:jc w:val="center"/>
      <w:tblLook w:val="04A0" w:firstRow="1" w:lastRow="0" w:firstColumn="1" w:lastColumn="0" w:noHBand="0" w:noVBand="1"/>
    </w:tblPr>
    <w:tblGrid>
      <w:gridCol w:w="4225"/>
      <w:gridCol w:w="5025"/>
    </w:tblGrid>
    <w:tr w:rsidR="00A26047" w14:paraId="2EECE59C" w14:textId="77777777" w:rsidTr="000279DF">
      <w:trPr>
        <w:trHeight w:val="857"/>
        <w:jc w:val="center"/>
      </w:trPr>
      <w:tc>
        <w:tcPr>
          <w:tcW w:w="2284" w:type="pct"/>
          <w:vAlign w:val="center"/>
        </w:tcPr>
        <w:p w14:paraId="13873A89" w14:textId="77777777" w:rsidR="00A26047" w:rsidRDefault="00A26047" w:rsidP="00A26047">
          <w:pPr>
            <w:tabs>
              <w:tab w:val="left" w:pos="1244"/>
            </w:tabs>
            <w:rPr>
              <w:sz w:val="2"/>
              <w:szCs w:val="2"/>
            </w:rPr>
          </w:pPr>
          <w:bookmarkStart w:id="3" w:name="_Hlk124411352"/>
        </w:p>
        <w:p w14:paraId="45DD4740" w14:textId="77777777" w:rsidR="00A26047" w:rsidRDefault="00A26047" w:rsidP="00A26047">
          <w:pPr>
            <w:tabs>
              <w:tab w:val="left" w:pos="1244"/>
            </w:tabs>
            <w:rPr>
              <w:sz w:val="2"/>
              <w:szCs w:val="2"/>
            </w:rPr>
          </w:pPr>
        </w:p>
        <w:p w14:paraId="550345E7" w14:textId="77777777" w:rsidR="00A26047" w:rsidRDefault="00A26047" w:rsidP="00A26047">
          <w:pPr>
            <w:tabs>
              <w:tab w:val="left" w:pos="1244"/>
            </w:tabs>
            <w:jc w:val="center"/>
          </w:pPr>
          <w:r w:rsidRPr="0017511B">
            <w:rPr>
              <w:noProof/>
            </w:rPr>
            <w:drawing>
              <wp:inline distT="0" distB="0" distL="0" distR="0" wp14:anchorId="51316A9C" wp14:editId="6FD3D3D0">
                <wp:extent cx="1137313" cy="476250"/>
                <wp:effectExtent l="0" t="0" r="571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619" cy="477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52062">
            <w:rPr>
              <w:noProof/>
            </w:rPr>
            <w:drawing>
              <wp:inline distT="0" distB="0" distL="0" distR="0" wp14:anchorId="2C71B70B" wp14:editId="2187EACD">
                <wp:extent cx="651053" cy="510540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424" cy="523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6" w:type="pct"/>
          <w:vAlign w:val="center"/>
        </w:tcPr>
        <w:p w14:paraId="799D9F15" w14:textId="77777777" w:rsidR="00A26047" w:rsidRPr="00096C09" w:rsidRDefault="00A26047" w:rsidP="00A2604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096C09">
            <w:rPr>
              <w:rFonts w:ascii="Arial" w:hAnsi="Arial" w:cs="Arial"/>
              <w:b/>
              <w:bCs/>
            </w:rPr>
            <w:t>„</w:t>
          </w:r>
          <w:r>
            <w:rPr>
              <w:rFonts w:ascii="Arial" w:hAnsi="Arial" w:cs="Arial"/>
              <w:b/>
              <w:bCs/>
            </w:rPr>
            <w:t>Budowa chodnika na ul. Łąkowej”</w:t>
          </w:r>
        </w:p>
      </w:tc>
    </w:tr>
    <w:bookmarkEnd w:id="3"/>
  </w:tbl>
  <w:p w14:paraId="067EAAB9" w14:textId="77777777" w:rsidR="00A26047" w:rsidRDefault="00A26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911218"/>
    <w:multiLevelType w:val="hybridMultilevel"/>
    <w:tmpl w:val="E5D25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435769">
    <w:abstractNumId w:val="0"/>
  </w:num>
  <w:num w:numId="2" w16cid:durableId="1437020727">
    <w:abstractNumId w:val="2"/>
  </w:num>
  <w:num w:numId="3" w16cid:durableId="895552543">
    <w:abstractNumId w:val="1"/>
  </w:num>
  <w:num w:numId="4" w16cid:durableId="30605874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C5"/>
    <w:rsid w:val="00005538"/>
    <w:rsid w:val="000117FF"/>
    <w:rsid w:val="000137DE"/>
    <w:rsid w:val="0004182D"/>
    <w:rsid w:val="00080E8A"/>
    <w:rsid w:val="00082796"/>
    <w:rsid w:val="000828F9"/>
    <w:rsid w:val="00085B93"/>
    <w:rsid w:val="00096229"/>
    <w:rsid w:val="00097374"/>
    <w:rsid w:val="000A1364"/>
    <w:rsid w:val="000E367D"/>
    <w:rsid w:val="000F031E"/>
    <w:rsid w:val="00107543"/>
    <w:rsid w:val="00111034"/>
    <w:rsid w:val="0011321E"/>
    <w:rsid w:val="001161CA"/>
    <w:rsid w:val="0012425D"/>
    <w:rsid w:val="00140084"/>
    <w:rsid w:val="00142F96"/>
    <w:rsid w:val="00143600"/>
    <w:rsid w:val="001504FA"/>
    <w:rsid w:val="0015770C"/>
    <w:rsid w:val="00165438"/>
    <w:rsid w:val="0017117E"/>
    <w:rsid w:val="00174428"/>
    <w:rsid w:val="00182EE1"/>
    <w:rsid w:val="00183185"/>
    <w:rsid w:val="001A0A06"/>
    <w:rsid w:val="001A648D"/>
    <w:rsid w:val="001B454F"/>
    <w:rsid w:val="001B5AE3"/>
    <w:rsid w:val="001D1868"/>
    <w:rsid w:val="001F0EA3"/>
    <w:rsid w:val="001F4038"/>
    <w:rsid w:val="001F4707"/>
    <w:rsid w:val="002054E7"/>
    <w:rsid w:val="002055AC"/>
    <w:rsid w:val="002168AB"/>
    <w:rsid w:val="002278A7"/>
    <w:rsid w:val="0023701E"/>
    <w:rsid w:val="002400F8"/>
    <w:rsid w:val="00247F54"/>
    <w:rsid w:val="00265946"/>
    <w:rsid w:val="00271B0A"/>
    <w:rsid w:val="0027681B"/>
    <w:rsid w:val="00276F88"/>
    <w:rsid w:val="0028477D"/>
    <w:rsid w:val="00285BA5"/>
    <w:rsid w:val="002860EA"/>
    <w:rsid w:val="00286624"/>
    <w:rsid w:val="00295E16"/>
    <w:rsid w:val="00296EC2"/>
    <w:rsid w:val="002A1755"/>
    <w:rsid w:val="002A3773"/>
    <w:rsid w:val="002B764E"/>
    <w:rsid w:val="002C7A86"/>
    <w:rsid w:val="002D04C5"/>
    <w:rsid w:val="002D1CE3"/>
    <w:rsid w:val="002D1E3F"/>
    <w:rsid w:val="002D547E"/>
    <w:rsid w:val="002E0606"/>
    <w:rsid w:val="002E5B78"/>
    <w:rsid w:val="002F21BE"/>
    <w:rsid w:val="002F28A4"/>
    <w:rsid w:val="002F643C"/>
    <w:rsid w:val="002F7835"/>
    <w:rsid w:val="00302925"/>
    <w:rsid w:val="00305DB2"/>
    <w:rsid w:val="00314650"/>
    <w:rsid w:val="00334F08"/>
    <w:rsid w:val="003374FE"/>
    <w:rsid w:val="00337DBC"/>
    <w:rsid w:val="00350D87"/>
    <w:rsid w:val="003515E7"/>
    <w:rsid w:val="00356ECD"/>
    <w:rsid w:val="003575AB"/>
    <w:rsid w:val="00361445"/>
    <w:rsid w:val="0037173B"/>
    <w:rsid w:val="00373613"/>
    <w:rsid w:val="0038708E"/>
    <w:rsid w:val="003A0EE9"/>
    <w:rsid w:val="003A1050"/>
    <w:rsid w:val="003C0236"/>
    <w:rsid w:val="003C1EB8"/>
    <w:rsid w:val="003C3677"/>
    <w:rsid w:val="003C4C75"/>
    <w:rsid w:val="003C53A8"/>
    <w:rsid w:val="003D0F74"/>
    <w:rsid w:val="003E30B6"/>
    <w:rsid w:val="003F12D3"/>
    <w:rsid w:val="00401B4E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52366"/>
    <w:rsid w:val="00453872"/>
    <w:rsid w:val="004556FD"/>
    <w:rsid w:val="00455CA0"/>
    <w:rsid w:val="00476CE2"/>
    <w:rsid w:val="00483557"/>
    <w:rsid w:val="004857D3"/>
    <w:rsid w:val="00486F63"/>
    <w:rsid w:val="004950D7"/>
    <w:rsid w:val="004B0362"/>
    <w:rsid w:val="004B4E27"/>
    <w:rsid w:val="004B59D6"/>
    <w:rsid w:val="004C3E02"/>
    <w:rsid w:val="004C47C3"/>
    <w:rsid w:val="004D306C"/>
    <w:rsid w:val="004D3E6E"/>
    <w:rsid w:val="004D6036"/>
    <w:rsid w:val="004E029F"/>
    <w:rsid w:val="004F3083"/>
    <w:rsid w:val="00506A2A"/>
    <w:rsid w:val="00526F49"/>
    <w:rsid w:val="00536835"/>
    <w:rsid w:val="00537067"/>
    <w:rsid w:val="00537296"/>
    <w:rsid w:val="005408B4"/>
    <w:rsid w:val="005456F0"/>
    <w:rsid w:val="00547D9A"/>
    <w:rsid w:val="005579BF"/>
    <w:rsid w:val="0056678E"/>
    <w:rsid w:val="005675DD"/>
    <w:rsid w:val="00567E86"/>
    <w:rsid w:val="00570067"/>
    <w:rsid w:val="00570BAD"/>
    <w:rsid w:val="00580658"/>
    <w:rsid w:val="005903B4"/>
    <w:rsid w:val="005A63DD"/>
    <w:rsid w:val="005C662C"/>
    <w:rsid w:val="005E137A"/>
    <w:rsid w:val="005E3D57"/>
    <w:rsid w:val="005F1480"/>
    <w:rsid w:val="00600B0C"/>
    <w:rsid w:val="00627BCB"/>
    <w:rsid w:val="00637481"/>
    <w:rsid w:val="006472EB"/>
    <w:rsid w:val="006526A6"/>
    <w:rsid w:val="00652A74"/>
    <w:rsid w:val="006645DD"/>
    <w:rsid w:val="00667340"/>
    <w:rsid w:val="00671727"/>
    <w:rsid w:val="00672773"/>
    <w:rsid w:val="00674339"/>
    <w:rsid w:val="0068548B"/>
    <w:rsid w:val="006925F2"/>
    <w:rsid w:val="006A1511"/>
    <w:rsid w:val="006A5DBE"/>
    <w:rsid w:val="006B51B7"/>
    <w:rsid w:val="006B5813"/>
    <w:rsid w:val="006B7492"/>
    <w:rsid w:val="006C0164"/>
    <w:rsid w:val="006C6C3B"/>
    <w:rsid w:val="006D688A"/>
    <w:rsid w:val="006E33CF"/>
    <w:rsid w:val="006F2098"/>
    <w:rsid w:val="006F738F"/>
    <w:rsid w:val="006F7E4C"/>
    <w:rsid w:val="00717FE6"/>
    <w:rsid w:val="00721BA8"/>
    <w:rsid w:val="007355DD"/>
    <w:rsid w:val="00776AC2"/>
    <w:rsid w:val="0078131B"/>
    <w:rsid w:val="00797C89"/>
    <w:rsid w:val="007C0734"/>
    <w:rsid w:val="007C280E"/>
    <w:rsid w:val="007C3256"/>
    <w:rsid w:val="007C790E"/>
    <w:rsid w:val="007D0330"/>
    <w:rsid w:val="007D73AB"/>
    <w:rsid w:val="007E321D"/>
    <w:rsid w:val="00800395"/>
    <w:rsid w:val="00801C2A"/>
    <w:rsid w:val="0080392E"/>
    <w:rsid w:val="00812CE1"/>
    <w:rsid w:val="00814BCF"/>
    <w:rsid w:val="008157DE"/>
    <w:rsid w:val="00827CE1"/>
    <w:rsid w:val="00841F7D"/>
    <w:rsid w:val="008477F9"/>
    <w:rsid w:val="00851618"/>
    <w:rsid w:val="008552F3"/>
    <w:rsid w:val="0088172B"/>
    <w:rsid w:val="00884297"/>
    <w:rsid w:val="008B7781"/>
    <w:rsid w:val="008C335A"/>
    <w:rsid w:val="008D165B"/>
    <w:rsid w:val="008D1BF0"/>
    <w:rsid w:val="008D2424"/>
    <w:rsid w:val="008D3D1F"/>
    <w:rsid w:val="008D3F66"/>
    <w:rsid w:val="008D7BCC"/>
    <w:rsid w:val="008D7F2C"/>
    <w:rsid w:val="00902E4A"/>
    <w:rsid w:val="00904634"/>
    <w:rsid w:val="00906D8E"/>
    <w:rsid w:val="00933687"/>
    <w:rsid w:val="009425BE"/>
    <w:rsid w:val="0094439A"/>
    <w:rsid w:val="0095577A"/>
    <w:rsid w:val="00962D98"/>
    <w:rsid w:val="009729BE"/>
    <w:rsid w:val="009738A7"/>
    <w:rsid w:val="009744E6"/>
    <w:rsid w:val="00976CBD"/>
    <w:rsid w:val="009A6063"/>
    <w:rsid w:val="009A7C3E"/>
    <w:rsid w:val="009B0D50"/>
    <w:rsid w:val="009B0E56"/>
    <w:rsid w:val="009B1AD6"/>
    <w:rsid w:val="009B499D"/>
    <w:rsid w:val="009B6056"/>
    <w:rsid w:val="009C1E4B"/>
    <w:rsid w:val="009E2026"/>
    <w:rsid w:val="009E2491"/>
    <w:rsid w:val="009E2C48"/>
    <w:rsid w:val="009E4F06"/>
    <w:rsid w:val="009F40D2"/>
    <w:rsid w:val="009F7B8B"/>
    <w:rsid w:val="00A11931"/>
    <w:rsid w:val="00A11F8D"/>
    <w:rsid w:val="00A17D04"/>
    <w:rsid w:val="00A258D4"/>
    <w:rsid w:val="00A26047"/>
    <w:rsid w:val="00A27518"/>
    <w:rsid w:val="00A309A4"/>
    <w:rsid w:val="00A32F97"/>
    <w:rsid w:val="00A37ED2"/>
    <w:rsid w:val="00A560C1"/>
    <w:rsid w:val="00A65B82"/>
    <w:rsid w:val="00A708B4"/>
    <w:rsid w:val="00A72373"/>
    <w:rsid w:val="00A772D8"/>
    <w:rsid w:val="00A90FAA"/>
    <w:rsid w:val="00A9185C"/>
    <w:rsid w:val="00AA069F"/>
    <w:rsid w:val="00AA2C85"/>
    <w:rsid w:val="00AA54E8"/>
    <w:rsid w:val="00AA5647"/>
    <w:rsid w:val="00AA64A2"/>
    <w:rsid w:val="00AA6686"/>
    <w:rsid w:val="00AE6DA5"/>
    <w:rsid w:val="00AF0C96"/>
    <w:rsid w:val="00B07B7A"/>
    <w:rsid w:val="00B257FE"/>
    <w:rsid w:val="00B26273"/>
    <w:rsid w:val="00B30550"/>
    <w:rsid w:val="00B77D1C"/>
    <w:rsid w:val="00B8178D"/>
    <w:rsid w:val="00B8197B"/>
    <w:rsid w:val="00B83AFB"/>
    <w:rsid w:val="00B857DC"/>
    <w:rsid w:val="00BA407B"/>
    <w:rsid w:val="00BC30C7"/>
    <w:rsid w:val="00BD2774"/>
    <w:rsid w:val="00BD557E"/>
    <w:rsid w:val="00BF1C1B"/>
    <w:rsid w:val="00C00854"/>
    <w:rsid w:val="00C10985"/>
    <w:rsid w:val="00C209A3"/>
    <w:rsid w:val="00C247EB"/>
    <w:rsid w:val="00C72851"/>
    <w:rsid w:val="00C76394"/>
    <w:rsid w:val="00C8747C"/>
    <w:rsid w:val="00C875F9"/>
    <w:rsid w:val="00CA3760"/>
    <w:rsid w:val="00CB4064"/>
    <w:rsid w:val="00CC070D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7C2D"/>
    <w:rsid w:val="00D17EC5"/>
    <w:rsid w:val="00D20879"/>
    <w:rsid w:val="00D236AB"/>
    <w:rsid w:val="00D259C0"/>
    <w:rsid w:val="00D310DE"/>
    <w:rsid w:val="00D370B6"/>
    <w:rsid w:val="00D373B7"/>
    <w:rsid w:val="00D569A4"/>
    <w:rsid w:val="00D57D1F"/>
    <w:rsid w:val="00D77AF8"/>
    <w:rsid w:val="00D807AF"/>
    <w:rsid w:val="00D90DC9"/>
    <w:rsid w:val="00DA0822"/>
    <w:rsid w:val="00DA48B2"/>
    <w:rsid w:val="00DC79EE"/>
    <w:rsid w:val="00DC7CA2"/>
    <w:rsid w:val="00DD012D"/>
    <w:rsid w:val="00DD2D28"/>
    <w:rsid w:val="00DF1C3C"/>
    <w:rsid w:val="00DF6D8A"/>
    <w:rsid w:val="00E118E7"/>
    <w:rsid w:val="00E12128"/>
    <w:rsid w:val="00E34A34"/>
    <w:rsid w:val="00E36500"/>
    <w:rsid w:val="00E42B13"/>
    <w:rsid w:val="00E50DDB"/>
    <w:rsid w:val="00E5438A"/>
    <w:rsid w:val="00E746E6"/>
    <w:rsid w:val="00E8097C"/>
    <w:rsid w:val="00E8560E"/>
    <w:rsid w:val="00E862B7"/>
    <w:rsid w:val="00E878EE"/>
    <w:rsid w:val="00E95353"/>
    <w:rsid w:val="00EA25F3"/>
    <w:rsid w:val="00EA3CA9"/>
    <w:rsid w:val="00EA51CB"/>
    <w:rsid w:val="00EB4C10"/>
    <w:rsid w:val="00ED0E49"/>
    <w:rsid w:val="00ED34EE"/>
    <w:rsid w:val="00ED3CD1"/>
    <w:rsid w:val="00ED64D9"/>
    <w:rsid w:val="00EF09A4"/>
    <w:rsid w:val="00EF2995"/>
    <w:rsid w:val="00EF2AFE"/>
    <w:rsid w:val="00F1786F"/>
    <w:rsid w:val="00F20F6D"/>
    <w:rsid w:val="00F47E2F"/>
    <w:rsid w:val="00F51991"/>
    <w:rsid w:val="00F56775"/>
    <w:rsid w:val="00F818C6"/>
    <w:rsid w:val="00F84260"/>
    <w:rsid w:val="00F969CE"/>
    <w:rsid w:val="00FA2002"/>
    <w:rsid w:val="00FA41C5"/>
    <w:rsid w:val="00FB07DB"/>
    <w:rsid w:val="00FB6D0E"/>
    <w:rsid w:val="00FC3817"/>
    <w:rsid w:val="00FD1F5D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  <w:style w:type="table" w:styleId="Tabela-Siatka">
    <w:name w:val="Table Grid"/>
    <w:basedOn w:val="Standardowy"/>
    <w:uiPriority w:val="39"/>
    <w:rsid w:val="00A26047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B7BE-75D0-4054-B877-BB52C469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Izabela Morawiec</cp:lastModifiedBy>
  <cp:revision>165</cp:revision>
  <cp:lastPrinted>2022-08-17T07:04:00Z</cp:lastPrinted>
  <dcterms:created xsi:type="dcterms:W3CDTF">2020-01-29T13:45:00Z</dcterms:created>
  <dcterms:modified xsi:type="dcterms:W3CDTF">2023-01-24T07:59:00Z</dcterms:modified>
</cp:coreProperties>
</file>