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E1D9D" w14:textId="77777777" w:rsidR="00C31C6D" w:rsidRPr="00C31C6D" w:rsidRDefault="00C31C6D" w:rsidP="00C31C6D">
      <w:pPr>
        <w:pStyle w:val="Teksttreci0"/>
        <w:spacing w:after="0" w:line="360" w:lineRule="auto"/>
        <w:jc w:val="center"/>
        <w:rPr>
          <w:rFonts w:ascii="Verdana" w:eastAsia="Courier New" w:hAnsi="Verdana" w:cs="Courier New"/>
          <w:b/>
          <w:bCs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b/>
          <w:bCs/>
          <w:color w:val="000000" w:themeColor="text1"/>
          <w:sz w:val="20"/>
          <w:szCs w:val="20"/>
        </w:rPr>
        <w:t>ZAPYTANIE OFERTOWE</w:t>
      </w:r>
    </w:p>
    <w:p w14:paraId="01E2CFCE" w14:textId="77777777" w:rsidR="00C31C6D" w:rsidRPr="00C31C6D" w:rsidRDefault="00C31C6D" w:rsidP="00C31C6D">
      <w:pPr>
        <w:pStyle w:val="Teksttreci0"/>
        <w:numPr>
          <w:ilvl w:val="0"/>
          <w:numId w:val="1"/>
        </w:numPr>
        <w:tabs>
          <w:tab w:val="left" w:pos="995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Zamawiający:</w:t>
      </w:r>
    </w:p>
    <w:p w14:paraId="754AB50D" w14:textId="77777777" w:rsidR="00C31C6D" w:rsidRPr="00C31C6D" w:rsidRDefault="00C31C6D" w:rsidP="00C31C6D">
      <w:pPr>
        <w:pStyle w:val="Teksttreci0"/>
        <w:tabs>
          <w:tab w:val="left" w:pos="995"/>
        </w:tabs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Sieć Badawcza Łukasiewicz – Warszawski Instytut Technologiczny </w:t>
      </w:r>
    </w:p>
    <w:p w14:paraId="4E109BCD" w14:textId="689C8F13" w:rsidR="00C31C6D" w:rsidRPr="00C31C6D" w:rsidRDefault="00C31C6D" w:rsidP="00C31C6D">
      <w:pPr>
        <w:pStyle w:val="Teksttreci0"/>
        <w:tabs>
          <w:tab w:val="left" w:pos="995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nazwa komórki organizacyjnej: FZ</w:t>
      </w:r>
    </w:p>
    <w:p w14:paraId="6E35DD6A" w14:textId="18ACA6BF" w:rsidR="00C31C6D" w:rsidRPr="00C31C6D" w:rsidRDefault="00C31C6D" w:rsidP="00C31C6D">
      <w:pPr>
        <w:pStyle w:val="Teksttreci0"/>
        <w:tabs>
          <w:tab w:val="left" w:pos="995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e-mail: zamowienia.publiczne@wit.lukasiewicz.gov.pl</w:t>
      </w:r>
    </w:p>
    <w:p w14:paraId="237C1276" w14:textId="77777777" w:rsidR="00C31C6D" w:rsidRPr="00C31C6D" w:rsidRDefault="00C31C6D" w:rsidP="00C31C6D">
      <w:pPr>
        <w:pStyle w:val="Teksttreci0"/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Prowadząc postępowanie o wartości szacunkowej zamówienia nieprzekraczającej kwoty 130 000 zł netto zapraszamy do złożenia oferty na:</w:t>
      </w:r>
    </w:p>
    <w:p w14:paraId="69DD0285" w14:textId="77777777" w:rsidR="00C31C6D" w:rsidRPr="00C31C6D" w:rsidRDefault="00C31C6D" w:rsidP="00C31C6D">
      <w:pPr>
        <w:pStyle w:val="Teksttreci0"/>
        <w:spacing w:after="0" w:line="360" w:lineRule="auto"/>
        <w:jc w:val="center"/>
        <w:rPr>
          <w:rFonts w:ascii="Verdana" w:eastAsia="Aptos" w:hAnsi="Verdana" w:cs="Helvetica-Bold"/>
          <w:kern w:val="0"/>
          <w:sz w:val="20"/>
          <w:szCs w:val="20"/>
        </w:rPr>
      </w:pPr>
      <w:r w:rsidRPr="00C31C6D">
        <w:rPr>
          <w:rFonts w:ascii="Verdana" w:eastAsia="Aptos" w:hAnsi="Verdana" w:cs="Helvetica"/>
          <w:kern w:val="0"/>
          <w:sz w:val="20"/>
          <w:szCs w:val="20"/>
        </w:rPr>
        <w:t>„</w:t>
      </w:r>
      <w:r w:rsidRPr="00C31C6D">
        <w:rPr>
          <w:rFonts w:ascii="Verdana" w:eastAsia="Aptos" w:hAnsi="Verdana" w:cs="Helvetica"/>
          <w:b/>
          <w:bCs/>
          <w:kern w:val="0"/>
          <w:sz w:val="20"/>
          <w:szCs w:val="20"/>
        </w:rPr>
        <w:t xml:space="preserve">Inwentaryzacja budynku oraz projekt remontu pomieszczenia Laboratorium w budynku nr 9 zlokalizowanego na terenie nieruchomości </w:t>
      </w:r>
      <w:r w:rsidRPr="00C31C6D">
        <w:rPr>
          <w:rFonts w:ascii="Verdana" w:eastAsia="Aptos" w:hAnsi="Verdana" w:cs="Helvetica-Bold"/>
          <w:b/>
          <w:bCs/>
          <w:kern w:val="0"/>
          <w:sz w:val="20"/>
          <w:szCs w:val="20"/>
        </w:rPr>
        <w:t>Sie</w:t>
      </w:r>
      <w:r w:rsidRPr="00C31C6D">
        <w:rPr>
          <w:rFonts w:ascii="Verdana" w:eastAsia="Aptos" w:hAnsi="Verdana" w:cs="Arial,Bold"/>
          <w:b/>
          <w:bCs/>
          <w:kern w:val="0"/>
          <w:sz w:val="20"/>
          <w:szCs w:val="20"/>
        </w:rPr>
        <w:t xml:space="preserve">ć </w:t>
      </w:r>
      <w:r w:rsidRPr="00C31C6D">
        <w:rPr>
          <w:rFonts w:ascii="Verdana" w:eastAsia="Aptos" w:hAnsi="Verdana" w:cs="Helvetica-Bold"/>
          <w:b/>
          <w:bCs/>
          <w:kern w:val="0"/>
          <w:sz w:val="20"/>
          <w:szCs w:val="20"/>
        </w:rPr>
        <w:t>Badawcza Łukasiewicz – Warszawski Instytut Technologiczny przy ul. Duchnickiej 3 w Warszawie wraz z opracowaniem kosztorysów branżowych inwestorskich</w:t>
      </w:r>
      <w:r w:rsidRPr="00C31C6D">
        <w:rPr>
          <w:rFonts w:ascii="Verdana" w:eastAsia="Aptos" w:hAnsi="Verdana" w:cs="Times New Roman"/>
          <w:b/>
          <w:bCs/>
          <w:sz w:val="20"/>
          <w:szCs w:val="20"/>
          <w:lang w:eastAsia="pl-PL"/>
        </w:rPr>
        <w:t>.”</w:t>
      </w:r>
      <w:r w:rsidRPr="00C31C6D">
        <w:rPr>
          <w:rFonts w:ascii="Verdana" w:eastAsia="Aptos" w:hAnsi="Verdana" w:cs="Helvetica-Bold"/>
          <w:kern w:val="0"/>
          <w:sz w:val="20"/>
          <w:szCs w:val="20"/>
        </w:rPr>
        <w:t xml:space="preserve"> </w:t>
      </w:r>
    </w:p>
    <w:p w14:paraId="5EB6975C" w14:textId="77777777" w:rsidR="00C31C6D" w:rsidRPr="00C31C6D" w:rsidRDefault="00C31C6D" w:rsidP="00C31C6D">
      <w:pPr>
        <w:pStyle w:val="Teksttreci0"/>
        <w:spacing w:after="0" w:line="360" w:lineRule="auto"/>
        <w:jc w:val="center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(krótkie określenie przedmiotu zamówienia)</w:t>
      </w:r>
    </w:p>
    <w:p w14:paraId="1DD9859B" w14:textId="77777777" w:rsidR="00C31C6D" w:rsidRPr="00C31C6D" w:rsidRDefault="00C31C6D" w:rsidP="00C31C6D">
      <w:pPr>
        <w:pStyle w:val="Teksttreci0"/>
        <w:numPr>
          <w:ilvl w:val="0"/>
          <w:numId w:val="1"/>
        </w:numPr>
        <w:tabs>
          <w:tab w:val="left" w:pos="995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Przedmiot zamówienia:</w:t>
      </w:r>
    </w:p>
    <w:p w14:paraId="3CE75557" w14:textId="03BCAB24" w:rsidR="00C31C6D" w:rsidRPr="00C31C6D" w:rsidRDefault="00C31C6D" w:rsidP="00C31C6D">
      <w:pPr>
        <w:pStyle w:val="Teksttreci0"/>
        <w:spacing w:after="0" w:line="360" w:lineRule="auto"/>
        <w:jc w:val="both"/>
        <w:rPr>
          <w:rFonts w:ascii="Verdana" w:hAnsi="Verdana"/>
          <w:b/>
          <w:bCs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Przedmiotem zamówienie jest</w:t>
      </w: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ab/>
      </w:r>
      <w:r w:rsidRPr="00C31C6D">
        <w:rPr>
          <w:rFonts w:ascii="Verdana" w:eastAsia="Aptos" w:hAnsi="Verdana" w:cs="Helvetica"/>
          <w:kern w:val="0"/>
          <w:sz w:val="20"/>
          <w:szCs w:val="20"/>
        </w:rPr>
        <w:t xml:space="preserve">„Inwentaryzacja budynku oraz projekt remontu pomieszczenia Laboratorium w budynku nr 9 zlokalizowanego na terenie nieruchomości </w:t>
      </w:r>
      <w:r w:rsidRPr="00C31C6D">
        <w:rPr>
          <w:rFonts w:ascii="Verdana" w:eastAsia="Aptos" w:hAnsi="Verdana" w:cs="Helvetica-Bold"/>
          <w:kern w:val="0"/>
          <w:sz w:val="20"/>
          <w:szCs w:val="20"/>
        </w:rPr>
        <w:t>Sie</w:t>
      </w:r>
      <w:r w:rsidRPr="00C31C6D">
        <w:rPr>
          <w:rFonts w:ascii="Verdana" w:eastAsia="Aptos" w:hAnsi="Verdana" w:cs="Arial,Bold"/>
          <w:kern w:val="0"/>
          <w:sz w:val="20"/>
          <w:szCs w:val="20"/>
        </w:rPr>
        <w:t xml:space="preserve">ć </w:t>
      </w:r>
      <w:r w:rsidRPr="00C31C6D">
        <w:rPr>
          <w:rFonts w:ascii="Verdana" w:eastAsia="Aptos" w:hAnsi="Verdana" w:cs="Helvetica-Bold"/>
          <w:kern w:val="0"/>
          <w:sz w:val="20"/>
          <w:szCs w:val="20"/>
        </w:rPr>
        <w:t>Badawcza Łukasiewicz – Warszawski Instytut Technologiczny przy ul. Duchnickiej 3 w Warszawie wraz z opracowaniem kosztorysów branżowych inwestorskich</w:t>
      </w:r>
    </w:p>
    <w:p w14:paraId="11C1AFC4" w14:textId="77777777" w:rsidR="00C31C6D" w:rsidRPr="00C31C6D" w:rsidRDefault="00C31C6D" w:rsidP="00C31C6D">
      <w:pPr>
        <w:pStyle w:val="Teksttreci0"/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Szczegółowy opis przedmiotu zamówienia przedstawia załącznik Nr 1 do niniejszego zapytania ofertowego.</w:t>
      </w:r>
    </w:p>
    <w:p w14:paraId="4E80BEC7" w14:textId="77777777" w:rsidR="00C31C6D" w:rsidRPr="00561B99" w:rsidRDefault="00C31C6D" w:rsidP="00C31C6D">
      <w:pPr>
        <w:pStyle w:val="Teksttreci0"/>
        <w:numPr>
          <w:ilvl w:val="0"/>
          <w:numId w:val="1"/>
        </w:numPr>
        <w:tabs>
          <w:tab w:val="left" w:pos="995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561B99">
        <w:rPr>
          <w:rFonts w:ascii="Verdana" w:eastAsia="Courier New" w:hAnsi="Verdana" w:cs="Courier New"/>
          <w:color w:val="000000" w:themeColor="text1"/>
          <w:sz w:val="20"/>
          <w:szCs w:val="20"/>
        </w:rPr>
        <w:t>Termin realizacji zamówienia:</w:t>
      </w:r>
      <w:r w:rsidRPr="00561B99">
        <w:rPr>
          <w:rFonts w:ascii="Verdana" w:eastAsia="Courier New" w:hAnsi="Verdana" w:cs="Courier New"/>
          <w:color w:val="000000" w:themeColor="text1"/>
          <w:sz w:val="20"/>
          <w:szCs w:val="20"/>
        </w:rPr>
        <w:tab/>
      </w:r>
      <w:r w:rsidRPr="00561B99">
        <w:rPr>
          <w:rFonts w:ascii="Verdana" w:eastAsia="Courier New" w:hAnsi="Verdana" w:cs="Courier New"/>
          <w:b/>
          <w:bCs/>
          <w:color w:val="000000" w:themeColor="text1"/>
          <w:sz w:val="20"/>
          <w:szCs w:val="20"/>
        </w:rPr>
        <w:t>30 dni od dnia podpisania umowy</w:t>
      </w:r>
    </w:p>
    <w:p w14:paraId="3C23CA8F" w14:textId="77777777" w:rsidR="00C31C6D" w:rsidRPr="00C31C6D" w:rsidRDefault="00C31C6D" w:rsidP="00C31C6D">
      <w:pPr>
        <w:pStyle w:val="Teksttreci0"/>
        <w:numPr>
          <w:ilvl w:val="0"/>
          <w:numId w:val="1"/>
        </w:numPr>
        <w:tabs>
          <w:tab w:val="left" w:pos="995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Dokumenty i oświadczenia wymagane od Wykonawcy w przedmiotowym postępowaniu.</w:t>
      </w:r>
    </w:p>
    <w:p w14:paraId="441EA9DD" w14:textId="77777777" w:rsidR="00C31C6D" w:rsidRPr="00C31C6D" w:rsidRDefault="00C31C6D" w:rsidP="00C31C6D">
      <w:pPr>
        <w:pStyle w:val="Teksttreci0"/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W celu potwierdzenia uprawnienia do reprezentacji, Wykonawca musi załączyć najpóźniej przed podpisaniem umowy/</w:t>
      </w:r>
      <w:r w:rsidRPr="00C31C6D">
        <w:rPr>
          <w:rFonts w:ascii="Verdana" w:eastAsia="Courier New" w:hAnsi="Verdana" w:cs="Courier New"/>
          <w:strike/>
          <w:color w:val="000000" w:themeColor="text1"/>
          <w:sz w:val="20"/>
          <w:szCs w:val="20"/>
        </w:rPr>
        <w:t>realizacją zamówienia</w:t>
      </w: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* aktualny odpis z właściwego rejestru lub z centralnej ewidencji i informacji o działalności gospodarczej (w formie skanu), jeżeli odrębne przepisy wymagają wpisu do rejestr ulub ewidencji.</w:t>
      </w:r>
    </w:p>
    <w:p w14:paraId="67675BEC" w14:textId="77777777" w:rsidR="00C31C6D" w:rsidRPr="00C31C6D" w:rsidRDefault="00C31C6D" w:rsidP="00C31C6D">
      <w:pPr>
        <w:pStyle w:val="Teksttreci0"/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Warunki udziału w postępowaniu:</w:t>
      </w:r>
    </w:p>
    <w:p w14:paraId="033E685F" w14:textId="77777777" w:rsidR="00C31C6D" w:rsidRPr="00C31C6D" w:rsidRDefault="00C31C6D" w:rsidP="00C31C6D">
      <w:pPr>
        <w:pStyle w:val="Nagwek10"/>
        <w:keepNext/>
        <w:keepLines/>
        <w:spacing w:after="0" w:line="360" w:lineRule="auto"/>
        <w:jc w:val="both"/>
        <w:rPr>
          <w:rFonts w:ascii="Verdana" w:eastAsia="Courier New" w:hAnsi="Verdana" w:cs="Courier New"/>
          <w:b w:val="0"/>
          <w:bCs w:val="0"/>
          <w:color w:val="000000" w:themeColor="text1"/>
          <w:sz w:val="20"/>
          <w:szCs w:val="20"/>
        </w:rPr>
      </w:pPr>
      <w:bookmarkStart w:id="0" w:name="bookmark49"/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O udzielenie zamówienia mogą się ubiegać Wykonawcy, którzy spełniają poniższe warunki:</w:t>
      </w:r>
      <w:bookmarkEnd w:id="0"/>
    </w:p>
    <w:p w14:paraId="0C36ACC0" w14:textId="77777777" w:rsidR="00C31C6D" w:rsidRPr="00C31C6D" w:rsidRDefault="00C31C6D" w:rsidP="00C31C6D">
      <w:pPr>
        <w:pStyle w:val="Teksttreci0"/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W Zapytaniu ofertowym nie mogą brać udziału pracownicy Zamawiającego, a także członkowie ich najbliższych rodzin.</w:t>
      </w:r>
    </w:p>
    <w:p w14:paraId="288E09FC" w14:textId="77777777" w:rsidR="00C31C6D" w:rsidRPr="00C31C6D" w:rsidRDefault="00C31C6D" w:rsidP="00C31C6D">
      <w:pPr>
        <w:pStyle w:val="Teksttreci0"/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Zamawiający zastrzega, że wykonanie przedmiotu </w:t>
      </w:r>
      <w:r w:rsidRPr="00561B99">
        <w:rPr>
          <w:rFonts w:ascii="Verdana" w:eastAsia="Courier New" w:hAnsi="Verdana" w:cs="Courier New"/>
          <w:color w:val="000000" w:themeColor="text1"/>
          <w:sz w:val="20"/>
          <w:szCs w:val="20"/>
        </w:rPr>
        <w:t>zamówienia nie może/</w:t>
      </w:r>
      <w:r w:rsidRPr="00561B99">
        <w:rPr>
          <w:rFonts w:ascii="Verdana" w:eastAsia="Courier New" w:hAnsi="Verdana" w:cs="Courier New"/>
          <w:strike/>
          <w:color w:val="000000" w:themeColor="text1"/>
          <w:sz w:val="20"/>
          <w:szCs w:val="20"/>
        </w:rPr>
        <w:t>może*</w:t>
      </w: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 zostać powierzone podwykonawcom.</w:t>
      </w:r>
    </w:p>
    <w:p w14:paraId="6C21D6E9" w14:textId="77777777" w:rsidR="00C31C6D" w:rsidRPr="00C31C6D" w:rsidRDefault="00C31C6D" w:rsidP="00C31C6D">
      <w:pPr>
        <w:pStyle w:val="Teksttreci0"/>
        <w:numPr>
          <w:ilvl w:val="0"/>
          <w:numId w:val="1"/>
        </w:numPr>
        <w:tabs>
          <w:tab w:val="left" w:pos="995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bookmarkStart w:id="1" w:name="bookmark51"/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Opis sposobu przygotowania i złożenia oferty:</w:t>
      </w:r>
      <w:bookmarkEnd w:id="1"/>
    </w:p>
    <w:p w14:paraId="693E9972" w14:textId="77777777" w:rsidR="00C31C6D" w:rsidRPr="00C31C6D" w:rsidRDefault="00C31C6D" w:rsidP="00C31C6D">
      <w:pPr>
        <w:pStyle w:val="Teksttreci0"/>
        <w:numPr>
          <w:ilvl w:val="0"/>
          <w:numId w:val="2"/>
        </w:numPr>
        <w:tabs>
          <w:tab w:val="left" w:pos="1482"/>
        </w:tabs>
        <w:spacing w:after="0" w:line="360" w:lineRule="auto"/>
        <w:ind w:left="1100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każdy Wykonawca może złożyć tylko jedną ofertę,</w:t>
      </w:r>
    </w:p>
    <w:p w14:paraId="2191A91F" w14:textId="3B61A34E" w:rsidR="00C31C6D" w:rsidRPr="00C31C6D" w:rsidRDefault="00C31C6D" w:rsidP="00C31C6D">
      <w:pPr>
        <w:pStyle w:val="Teksttreci0"/>
        <w:numPr>
          <w:ilvl w:val="0"/>
          <w:numId w:val="2"/>
        </w:numPr>
        <w:tabs>
          <w:tab w:val="left" w:pos="1487"/>
          <w:tab w:val="left" w:leader="dot" w:pos="6092"/>
        </w:tabs>
        <w:spacing w:after="0" w:line="360" w:lineRule="auto"/>
        <w:ind w:left="1540" w:hanging="440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oferta musi być złożona w postaci elektronicznej poprzez platformę </w:t>
      </w:r>
      <w:r w:rsidR="00955B32"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zakupową: https://platformazakupowa.pl/pn/wit</w:t>
      </w: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,</w:t>
      </w:r>
    </w:p>
    <w:p w14:paraId="6C11C3A8" w14:textId="77777777" w:rsidR="00C31C6D" w:rsidRDefault="00C31C6D" w:rsidP="00C31C6D">
      <w:pPr>
        <w:pStyle w:val="Teksttreci0"/>
        <w:numPr>
          <w:ilvl w:val="0"/>
          <w:numId w:val="2"/>
        </w:numPr>
        <w:tabs>
          <w:tab w:val="left" w:pos="1463"/>
        </w:tabs>
        <w:spacing w:after="0" w:line="360" w:lineRule="auto"/>
        <w:ind w:left="1100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ofertę należy sporządzić w języku polskim, w sposób czytelny,</w:t>
      </w:r>
    </w:p>
    <w:p w14:paraId="75057237" w14:textId="65C19228" w:rsidR="00071A71" w:rsidRDefault="00071A71" w:rsidP="00C31C6D">
      <w:pPr>
        <w:pStyle w:val="Teksttreci0"/>
        <w:numPr>
          <w:ilvl w:val="0"/>
          <w:numId w:val="2"/>
        </w:numPr>
        <w:tabs>
          <w:tab w:val="left" w:pos="1463"/>
        </w:tabs>
        <w:spacing w:after="0" w:line="360" w:lineRule="auto"/>
        <w:ind w:left="1100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Oferta musi być sporządzona według formularza ofertowego stanowiącego załącznik nr 3 do zapytania ofertowego, </w:t>
      </w:r>
    </w:p>
    <w:p w14:paraId="3B799A83" w14:textId="4FDA4244" w:rsidR="00071A71" w:rsidRPr="00C31C6D" w:rsidRDefault="00071A71" w:rsidP="00C31C6D">
      <w:pPr>
        <w:pStyle w:val="Teksttreci0"/>
        <w:numPr>
          <w:ilvl w:val="0"/>
          <w:numId w:val="2"/>
        </w:numPr>
        <w:tabs>
          <w:tab w:val="left" w:pos="1463"/>
        </w:tabs>
        <w:spacing w:after="0" w:line="360" w:lineRule="auto"/>
        <w:ind w:left="1100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>
        <w:rPr>
          <w:rFonts w:ascii="Verdana" w:eastAsia="Courier New" w:hAnsi="Verdana" w:cs="Courier New"/>
          <w:color w:val="000000" w:themeColor="text1"/>
          <w:sz w:val="20"/>
          <w:szCs w:val="20"/>
        </w:rPr>
        <w:lastRenderedPageBreak/>
        <w:t>Do oferty Wykonawca musi dołączyć w</w:t>
      </w:r>
      <w:r w:rsidRPr="00071A71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ykaz </w:t>
      </w:r>
      <w:r>
        <w:rPr>
          <w:rFonts w:ascii="Verdana" w:eastAsia="Courier New" w:hAnsi="Verdana" w:cs="Courier New"/>
          <w:color w:val="000000" w:themeColor="text1"/>
          <w:sz w:val="20"/>
          <w:szCs w:val="20"/>
        </w:rPr>
        <w:t>usług</w:t>
      </w:r>
      <w:r w:rsidRPr="00071A71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 wraz z dowowdami określającymi czy </w:t>
      </w:r>
      <w:r>
        <w:rPr>
          <w:rFonts w:ascii="Verdana" w:eastAsia="Courier New" w:hAnsi="Verdana" w:cs="Courier New"/>
          <w:color w:val="000000" w:themeColor="text1"/>
          <w:sz w:val="20"/>
          <w:szCs w:val="20"/>
        </w:rPr>
        <w:t>usługi</w:t>
      </w:r>
      <w:r w:rsidRPr="00071A71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 wykazane w wykazie zostały wykonane należycie. Dowodami, o których mowa powyżej są referencje bądź inne dokumenty wystawione przez podmiot, na rzecz którego </w:t>
      </w:r>
      <w:r>
        <w:rPr>
          <w:rFonts w:ascii="Verdana" w:eastAsia="Courier New" w:hAnsi="Verdana" w:cs="Courier New"/>
          <w:color w:val="000000" w:themeColor="text1"/>
          <w:sz w:val="20"/>
          <w:szCs w:val="20"/>
        </w:rPr>
        <w:t>usługi</w:t>
      </w:r>
      <w:r w:rsidRPr="00071A71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 były wykonywane, a jeżeli z uzasadnionej przyczyny o obiektywnym charakterze Wykonawca nie jest w stanie uzyskać tych dokumentów - oświadczenie Wykonawcy</w:t>
      </w:r>
      <w:r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, </w:t>
      </w:r>
    </w:p>
    <w:p w14:paraId="008BE31F" w14:textId="77777777" w:rsidR="00C31C6D" w:rsidRPr="00C31C6D" w:rsidRDefault="00C31C6D" w:rsidP="00C31C6D">
      <w:pPr>
        <w:pStyle w:val="Teksttreci0"/>
        <w:numPr>
          <w:ilvl w:val="0"/>
          <w:numId w:val="2"/>
        </w:numPr>
        <w:tabs>
          <w:tab w:val="left" w:pos="1502"/>
        </w:tabs>
        <w:spacing w:after="0" w:line="360" w:lineRule="auto"/>
        <w:ind w:left="1100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oferta wraz z załącznikami i dokumentami sporządzanymi przez Wykonawcę powinna być podpisana przez osoby upoważnione do reprezentacji Wykonawcy.</w:t>
      </w:r>
    </w:p>
    <w:p w14:paraId="1194BCB5" w14:textId="77777777" w:rsidR="00C31C6D" w:rsidRPr="00C31C6D" w:rsidRDefault="00C31C6D" w:rsidP="00C31C6D">
      <w:pPr>
        <w:pStyle w:val="Teksttreci0"/>
        <w:numPr>
          <w:ilvl w:val="0"/>
          <w:numId w:val="1"/>
        </w:numPr>
        <w:tabs>
          <w:tab w:val="left" w:pos="995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bookmarkStart w:id="2" w:name="bookmark53"/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Sposób obliczenia ceny oferty.</w:t>
      </w:r>
      <w:bookmarkEnd w:id="2"/>
    </w:p>
    <w:p w14:paraId="1218382F" w14:textId="77777777" w:rsidR="00C31C6D" w:rsidRPr="00C31C6D" w:rsidRDefault="00C31C6D" w:rsidP="00C31C6D">
      <w:pPr>
        <w:pStyle w:val="Teksttreci0"/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Podstawą do określenia ceny jest pełen zakres zamówienia określony w załączniku Nr 1 do niniejszego zapytania ofertowego. Cena oferty winna obejmować </w:t>
      </w:r>
      <w:r w:rsidRPr="00C31C6D">
        <w:rPr>
          <w:rFonts w:ascii="Verdana" w:eastAsia="Courier New" w:hAnsi="Verdana" w:cs="Courier New"/>
          <w:sz w:val="20"/>
          <w:szCs w:val="20"/>
        </w:rPr>
        <w:t xml:space="preserve">wszystkie koszty towarzyszące wykonaniu zamówienia w tym podatek od towarów i usług (PTU). </w:t>
      </w: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Cenę należy podać w walucie polskiej (PLN) z dokładnością do 1 grosza.</w:t>
      </w:r>
    </w:p>
    <w:p w14:paraId="46302C8B" w14:textId="77777777" w:rsidR="00C31C6D" w:rsidRPr="00C31C6D" w:rsidRDefault="00C31C6D" w:rsidP="00C31C6D">
      <w:pPr>
        <w:pStyle w:val="Teksttreci0"/>
        <w:numPr>
          <w:ilvl w:val="0"/>
          <w:numId w:val="1"/>
        </w:numPr>
        <w:tabs>
          <w:tab w:val="left" w:pos="995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Termin złożenia oferty.</w:t>
      </w:r>
    </w:p>
    <w:p w14:paraId="41299AF0" w14:textId="3BF407AC" w:rsidR="00C31C6D" w:rsidRPr="00C31C6D" w:rsidRDefault="00C31C6D" w:rsidP="00C31C6D">
      <w:pPr>
        <w:pStyle w:val="Teksttreci0"/>
        <w:tabs>
          <w:tab w:val="left" w:pos="4705"/>
          <w:tab w:val="right" w:leader="dot" w:pos="6843"/>
          <w:tab w:val="left" w:pos="7048"/>
          <w:tab w:val="left" w:leader="dot" w:pos="8605"/>
        </w:tabs>
        <w:spacing w:after="0" w:line="360" w:lineRule="auto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561B99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Ofertę należy złożyć w terminie do </w:t>
      </w:r>
      <w:r w:rsidR="00561B99" w:rsidRPr="00561B99">
        <w:rPr>
          <w:rFonts w:ascii="Verdana" w:eastAsia="Courier New" w:hAnsi="Verdana" w:cs="Courier New"/>
          <w:b/>
          <w:bCs/>
          <w:color w:val="000000" w:themeColor="text1"/>
          <w:sz w:val="20"/>
          <w:szCs w:val="20"/>
        </w:rPr>
        <w:t>03.09.</w:t>
      </w:r>
      <w:r w:rsidRPr="00561B99">
        <w:rPr>
          <w:rFonts w:ascii="Verdana" w:eastAsia="Courier New" w:hAnsi="Verdana" w:cs="Courier New"/>
          <w:b/>
          <w:bCs/>
          <w:color w:val="000000" w:themeColor="text1"/>
          <w:sz w:val="20"/>
          <w:szCs w:val="20"/>
        </w:rPr>
        <w:t xml:space="preserve">2024 </w:t>
      </w:r>
      <w:r w:rsidRPr="00561B99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do </w:t>
      </w:r>
      <w:r w:rsidRPr="00561B99">
        <w:rPr>
          <w:rFonts w:ascii="Verdana" w:eastAsia="Courier New" w:hAnsi="Verdana" w:cs="Courier New"/>
          <w:b/>
          <w:bCs/>
          <w:color w:val="000000" w:themeColor="text1"/>
          <w:sz w:val="20"/>
          <w:szCs w:val="20"/>
        </w:rPr>
        <w:t>godz</w:t>
      </w:r>
      <w:r w:rsidRPr="00561B99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. </w:t>
      </w:r>
      <w:r w:rsidRPr="00561B99">
        <w:rPr>
          <w:rFonts w:ascii="Verdana" w:eastAsia="Courier New" w:hAnsi="Verdana" w:cs="Courier New"/>
          <w:b/>
          <w:bCs/>
          <w:color w:val="000000" w:themeColor="text1"/>
          <w:sz w:val="20"/>
          <w:szCs w:val="20"/>
        </w:rPr>
        <w:t>10:00</w:t>
      </w:r>
    </w:p>
    <w:p w14:paraId="7429C173" w14:textId="77777777" w:rsidR="00C31C6D" w:rsidRPr="00C31C6D" w:rsidRDefault="00C31C6D" w:rsidP="00C31C6D">
      <w:pPr>
        <w:pStyle w:val="Teksttreci0"/>
        <w:tabs>
          <w:tab w:val="left" w:pos="4705"/>
          <w:tab w:val="right" w:leader="dot" w:pos="6843"/>
          <w:tab w:val="left" w:pos="7048"/>
          <w:tab w:val="left" w:leader="dot" w:pos="8605"/>
        </w:tabs>
        <w:spacing w:after="0" w:line="360" w:lineRule="auto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Termin związania ofertą wynosi 30 dni, liczonych od terminu składania ofert. </w:t>
      </w:r>
    </w:p>
    <w:p w14:paraId="00EF57EF" w14:textId="77777777" w:rsidR="00C31C6D" w:rsidRPr="00C31C6D" w:rsidRDefault="00C31C6D" w:rsidP="00C31C6D">
      <w:pPr>
        <w:pStyle w:val="Teksttreci0"/>
        <w:numPr>
          <w:ilvl w:val="0"/>
          <w:numId w:val="1"/>
        </w:numPr>
        <w:tabs>
          <w:tab w:val="left" w:pos="995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bookmarkStart w:id="3" w:name="bookmark55"/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Opis kryteriów oceny oferty.</w:t>
      </w:r>
      <w:bookmarkEnd w:id="3"/>
    </w:p>
    <w:p w14:paraId="08E0CE5B" w14:textId="77777777" w:rsidR="00C31C6D" w:rsidRDefault="00C31C6D" w:rsidP="00C31C6D">
      <w:pPr>
        <w:pStyle w:val="Teksttreci0"/>
        <w:numPr>
          <w:ilvl w:val="0"/>
          <w:numId w:val="3"/>
        </w:numPr>
        <w:tabs>
          <w:tab w:val="left" w:pos="1058"/>
        </w:tabs>
        <w:spacing w:after="0" w:line="360" w:lineRule="auto"/>
        <w:ind w:firstLine="680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zdolności do występowania w obrocie gospodarczym;</w:t>
      </w:r>
    </w:p>
    <w:p w14:paraId="1F83984C" w14:textId="0C5488F9" w:rsidR="00945356" w:rsidRPr="00C31C6D" w:rsidRDefault="00945356" w:rsidP="00945356">
      <w:pPr>
        <w:pStyle w:val="Teksttreci0"/>
        <w:tabs>
          <w:tab w:val="left" w:pos="1058"/>
        </w:tabs>
        <w:spacing w:after="0" w:line="360" w:lineRule="auto"/>
        <w:ind w:left="680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>
        <w:rPr>
          <w:rFonts w:ascii="Verdana" w:eastAsia="Courier New" w:hAnsi="Verdana" w:cs="Courier New"/>
          <w:color w:val="000000" w:themeColor="text1"/>
          <w:sz w:val="20"/>
          <w:szCs w:val="20"/>
        </w:rPr>
        <w:t>Zamawiający nie stawia warunków w tym zakresie</w:t>
      </w:r>
    </w:p>
    <w:p w14:paraId="33592318" w14:textId="77777777" w:rsidR="00C31C6D" w:rsidRDefault="00C31C6D" w:rsidP="00C31C6D">
      <w:pPr>
        <w:pStyle w:val="Teksttreci0"/>
        <w:numPr>
          <w:ilvl w:val="0"/>
          <w:numId w:val="3"/>
        </w:numPr>
        <w:tabs>
          <w:tab w:val="left" w:pos="1067"/>
        </w:tabs>
        <w:spacing w:after="0" w:line="360" w:lineRule="auto"/>
        <w:ind w:left="680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uprawnień do prowadzenia określonej działalności gospodarczej lub zawodowej, o ile wynika to z odrębnych przepisów;</w:t>
      </w:r>
    </w:p>
    <w:p w14:paraId="790750CF" w14:textId="7D9437CA" w:rsidR="00945356" w:rsidRPr="00C31C6D" w:rsidRDefault="00945356" w:rsidP="00945356">
      <w:pPr>
        <w:pStyle w:val="Teksttreci0"/>
        <w:tabs>
          <w:tab w:val="left" w:pos="1067"/>
        </w:tabs>
        <w:spacing w:after="0" w:line="360" w:lineRule="auto"/>
        <w:ind w:left="680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>
        <w:rPr>
          <w:rFonts w:ascii="Verdana" w:eastAsia="Courier New" w:hAnsi="Verdana" w:cs="Courier New"/>
          <w:color w:val="000000" w:themeColor="text1"/>
          <w:sz w:val="20"/>
          <w:szCs w:val="20"/>
        </w:rPr>
        <w:t>Zamawiajacy nie stawia warunków w tym zakresie</w:t>
      </w:r>
    </w:p>
    <w:p w14:paraId="6F225792" w14:textId="45C50D9A" w:rsidR="00945356" w:rsidRDefault="00C31C6D" w:rsidP="00945356">
      <w:pPr>
        <w:pStyle w:val="Teksttreci0"/>
        <w:numPr>
          <w:ilvl w:val="0"/>
          <w:numId w:val="3"/>
        </w:numPr>
        <w:tabs>
          <w:tab w:val="left" w:pos="1067"/>
        </w:tabs>
        <w:spacing w:after="0" w:line="360" w:lineRule="auto"/>
        <w:ind w:firstLine="680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sytuacji ekonomicznej lub finansowej;</w:t>
      </w:r>
    </w:p>
    <w:p w14:paraId="445120B0" w14:textId="1F17309D" w:rsidR="00945356" w:rsidRPr="00945356" w:rsidRDefault="00945356" w:rsidP="00945356">
      <w:pPr>
        <w:pStyle w:val="Teksttreci0"/>
        <w:tabs>
          <w:tab w:val="left" w:pos="1067"/>
        </w:tabs>
        <w:spacing w:after="0" w:line="360" w:lineRule="auto"/>
        <w:ind w:left="680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>
        <w:rPr>
          <w:rFonts w:ascii="Verdana" w:eastAsia="Courier New" w:hAnsi="Verdana" w:cs="Courier New"/>
          <w:color w:val="000000" w:themeColor="text1"/>
          <w:sz w:val="20"/>
          <w:szCs w:val="20"/>
        </w:rPr>
        <w:t>Zamawiajacy nie stawia warunków w tym zakresie</w:t>
      </w:r>
    </w:p>
    <w:p w14:paraId="22EE9D7C" w14:textId="77777777" w:rsidR="00945356" w:rsidRDefault="00C31C6D" w:rsidP="00945356">
      <w:pPr>
        <w:pStyle w:val="Teksttreci0"/>
        <w:numPr>
          <w:ilvl w:val="0"/>
          <w:numId w:val="3"/>
        </w:numPr>
        <w:tabs>
          <w:tab w:val="left" w:pos="1072"/>
        </w:tabs>
        <w:spacing w:after="0" w:line="360" w:lineRule="auto"/>
        <w:ind w:firstLine="680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zdolności technicznej lub zawodowej</w:t>
      </w:r>
      <w:r w:rsidR="00945356">
        <w:rPr>
          <w:rFonts w:ascii="Verdana" w:eastAsia="Courier New" w:hAnsi="Verdana" w:cs="Courier New"/>
          <w:color w:val="000000" w:themeColor="text1"/>
          <w:sz w:val="20"/>
          <w:szCs w:val="20"/>
        </w:rPr>
        <w:t>:</w:t>
      </w:r>
    </w:p>
    <w:p w14:paraId="12401677" w14:textId="31C396EB" w:rsidR="00945356" w:rsidRPr="00945356" w:rsidRDefault="00945356" w:rsidP="00E41A65">
      <w:pPr>
        <w:pStyle w:val="Teksttreci0"/>
        <w:tabs>
          <w:tab w:val="left" w:pos="1072"/>
        </w:tabs>
        <w:spacing w:after="0" w:line="360" w:lineRule="auto"/>
        <w:ind w:left="680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Zamawiajacy uzna warunek za spełniony jeżeli </w:t>
      </w:r>
      <w:r w:rsidRPr="009E23C0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Wykonawca posiada doświadczenie, tj. w okresie ostatnich 5 lat przed upływem terminu składania ofert, a jeżeli okres prowadzenia działalności jest krótszy - w tym okresie, wykonał co najmniej </w:t>
      </w:r>
      <w:r>
        <w:rPr>
          <w:rFonts w:ascii="Verdana" w:eastAsia="Courier New" w:hAnsi="Verdana" w:cs="Courier New"/>
          <w:color w:val="000000" w:themeColor="text1"/>
          <w:sz w:val="20"/>
          <w:szCs w:val="20"/>
        </w:rPr>
        <w:t>1</w:t>
      </w:r>
      <w:r w:rsidRPr="009E23C0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 zadani</w:t>
      </w:r>
      <w:r>
        <w:rPr>
          <w:rFonts w:ascii="Verdana" w:eastAsia="Courier New" w:hAnsi="Verdana" w:cs="Courier New"/>
          <w:color w:val="000000" w:themeColor="text1"/>
          <w:sz w:val="20"/>
          <w:szCs w:val="20"/>
        </w:rPr>
        <w:t>e</w:t>
      </w:r>
      <w:r w:rsidRPr="009E23C0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 </w:t>
      </w:r>
      <w:r>
        <w:rPr>
          <w:rFonts w:ascii="Verdana" w:eastAsia="Courier New" w:hAnsi="Verdana" w:cs="Courier New"/>
          <w:color w:val="000000" w:themeColor="text1"/>
          <w:sz w:val="20"/>
          <w:szCs w:val="20"/>
        </w:rPr>
        <w:t>o wartości</w:t>
      </w:r>
      <w:r w:rsidRPr="009E23C0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 min. </w:t>
      </w:r>
      <w:r w:rsidR="00F4423D">
        <w:rPr>
          <w:rFonts w:ascii="Verdana" w:eastAsia="Courier New" w:hAnsi="Verdana" w:cs="Courier New"/>
          <w:color w:val="000000" w:themeColor="text1"/>
          <w:sz w:val="20"/>
          <w:szCs w:val="20"/>
        </w:rPr>
        <w:t>50</w:t>
      </w:r>
      <w:r>
        <w:rPr>
          <w:rFonts w:ascii="Verdana" w:eastAsia="Courier New" w:hAnsi="Verdana" w:cs="Courier New"/>
          <w:color w:val="000000" w:themeColor="text1"/>
          <w:sz w:val="20"/>
          <w:szCs w:val="20"/>
        </w:rPr>
        <w:t> 000,00</w:t>
      </w:r>
      <w:r w:rsidRPr="009E23C0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 zł </w:t>
      </w:r>
      <w:r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brutto </w:t>
      </w:r>
      <w:r w:rsidRPr="009E23C0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polegające na </w:t>
      </w:r>
      <w:r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wykonaniu projektu remontu labolatorium. </w:t>
      </w:r>
    </w:p>
    <w:p w14:paraId="0311A8CE" w14:textId="77777777" w:rsidR="00C31C6D" w:rsidRPr="00C31C6D" w:rsidRDefault="00C31C6D" w:rsidP="00C31C6D">
      <w:pPr>
        <w:pStyle w:val="Teksttreci0"/>
        <w:numPr>
          <w:ilvl w:val="0"/>
          <w:numId w:val="3"/>
        </w:numPr>
        <w:tabs>
          <w:tab w:val="left" w:pos="1062"/>
        </w:tabs>
        <w:spacing w:after="0" w:line="360" w:lineRule="auto"/>
        <w:ind w:firstLine="680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oceny w zakresie spełnienia wymagań określonych w art. 28 RODO.</w:t>
      </w:r>
    </w:p>
    <w:p w14:paraId="5785A8EC" w14:textId="77777777" w:rsidR="00C31C6D" w:rsidRPr="00C31C6D" w:rsidRDefault="00C31C6D" w:rsidP="00C31C6D">
      <w:pPr>
        <w:pStyle w:val="Teksttreci0"/>
        <w:spacing w:after="0" w:line="360" w:lineRule="auto"/>
        <w:ind w:right="780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Przy dokonywaniu wyboru najkorzystniejszej oferty, Zamawiający stosować będzie następujące kryteria:</w:t>
      </w:r>
    </w:p>
    <w:p w14:paraId="3DAE4785" w14:textId="60304CA1" w:rsidR="00C31C6D" w:rsidRPr="006F3854" w:rsidRDefault="00C31C6D" w:rsidP="00C31C6D">
      <w:pPr>
        <w:pStyle w:val="Nagwek10"/>
        <w:keepNext/>
        <w:keepLines/>
        <w:tabs>
          <w:tab w:val="right" w:leader="dot" w:pos="4570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bookmarkStart w:id="4" w:name="bookmark57"/>
      <w:r w:rsidRPr="006F3854">
        <w:rPr>
          <w:rFonts w:ascii="Verdana" w:eastAsia="Courier New" w:hAnsi="Verdana" w:cs="Courier New"/>
          <w:color w:val="000000" w:themeColor="text1"/>
          <w:sz w:val="20"/>
          <w:szCs w:val="20"/>
        </w:rPr>
        <w:t>Cena ofertowa brutto -</w:t>
      </w:r>
      <w:r w:rsidR="00561B99">
        <w:rPr>
          <w:rFonts w:ascii="Verdana" w:eastAsia="Courier New" w:hAnsi="Verdana" w:cs="Courier New"/>
          <w:color w:val="000000" w:themeColor="text1"/>
          <w:sz w:val="20"/>
          <w:szCs w:val="20"/>
        </w:rPr>
        <w:t>100</w:t>
      </w:r>
      <w:r w:rsidRPr="006F3854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 %</w:t>
      </w:r>
      <w:bookmarkEnd w:id="4"/>
    </w:p>
    <w:p w14:paraId="4E27B612" w14:textId="77777777" w:rsidR="00C31C6D" w:rsidRPr="00C31C6D" w:rsidRDefault="00C31C6D" w:rsidP="00C31C6D">
      <w:pPr>
        <w:pStyle w:val="Teksttreci50"/>
        <w:spacing w:line="360" w:lineRule="auto"/>
        <w:ind w:left="0" w:firstLine="0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Przy ocenie ofert punktacja w poszczególnych kryteriach zostanie przyznana w sposób następujący:</w:t>
      </w:r>
    </w:p>
    <w:p w14:paraId="6480BE75" w14:textId="77777777" w:rsidR="00C31C6D" w:rsidRPr="00C31C6D" w:rsidRDefault="00C31C6D" w:rsidP="00C31C6D">
      <w:pPr>
        <w:pStyle w:val="Teksttreci50"/>
        <w:tabs>
          <w:tab w:val="left" w:pos="389"/>
        </w:tabs>
        <w:spacing w:line="360" w:lineRule="auto"/>
        <w:ind w:left="0" w:firstLine="0"/>
        <w:rPr>
          <w:rFonts w:ascii="Verdana" w:eastAsia="Courier New" w:hAnsi="Verdana" w:cs="Courier New"/>
          <w:color w:val="000000" w:themeColor="text1"/>
          <w:sz w:val="20"/>
          <w:szCs w:val="20"/>
        </w:rPr>
      </w:pPr>
    </w:p>
    <w:p w14:paraId="3A177A40" w14:textId="77777777" w:rsidR="00C31C6D" w:rsidRDefault="00C31C6D" w:rsidP="00C31C6D">
      <w:pPr>
        <w:pStyle w:val="Teksttreci50"/>
        <w:tabs>
          <w:tab w:val="left" w:pos="389"/>
        </w:tabs>
        <w:spacing w:line="360" w:lineRule="auto"/>
        <w:ind w:left="0" w:firstLine="0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punkty w kryterium „Cena” zostaną obliczone w oparciu o wzór arytmetyczny:</w:t>
      </w:r>
    </w:p>
    <w:p w14:paraId="26613AF3" w14:textId="77777777" w:rsidR="00561B99" w:rsidRDefault="00561B99" w:rsidP="00C31C6D">
      <w:pPr>
        <w:pStyle w:val="Teksttreci50"/>
        <w:tabs>
          <w:tab w:val="left" w:pos="389"/>
        </w:tabs>
        <w:spacing w:line="360" w:lineRule="auto"/>
        <w:ind w:left="0" w:firstLine="0"/>
        <w:rPr>
          <w:rFonts w:ascii="Verdana" w:eastAsia="Courier New" w:hAnsi="Verdana" w:cs="Courier New"/>
          <w:color w:val="000000" w:themeColor="text1"/>
          <w:sz w:val="20"/>
          <w:szCs w:val="20"/>
        </w:rPr>
      </w:pPr>
    </w:p>
    <w:p w14:paraId="7A6BA342" w14:textId="77777777" w:rsidR="00561B99" w:rsidRPr="00C31C6D" w:rsidRDefault="00561B99" w:rsidP="00C31C6D">
      <w:pPr>
        <w:pStyle w:val="Teksttreci50"/>
        <w:tabs>
          <w:tab w:val="left" w:pos="389"/>
        </w:tabs>
        <w:spacing w:line="360" w:lineRule="auto"/>
        <w:ind w:left="0" w:firstLine="0"/>
        <w:rPr>
          <w:rFonts w:ascii="Verdana" w:eastAsia="Courier New" w:hAnsi="Verdana" w:cs="Courier New"/>
          <w:color w:val="000000" w:themeColor="text1"/>
          <w:sz w:val="20"/>
          <w:szCs w:val="20"/>
        </w:rPr>
      </w:pPr>
    </w:p>
    <w:p w14:paraId="31B9CABC" w14:textId="27FB919D" w:rsidR="00C31C6D" w:rsidRPr="00C31C6D" w:rsidRDefault="00561B99" w:rsidP="00C31C6D">
      <w:pPr>
        <w:pStyle w:val="Teksttreci60"/>
        <w:pBdr>
          <w:bottom w:val="single" w:sz="4" w:space="0" w:color="000000"/>
        </w:pBdr>
        <w:spacing w:after="0" w:line="360" w:lineRule="auto"/>
        <w:jc w:val="center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hAnsi="Verdana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90D7EB" wp14:editId="3AEFD10A">
                <wp:simplePos x="0" y="0"/>
                <wp:positionH relativeFrom="page">
                  <wp:posOffset>1102360</wp:posOffset>
                </wp:positionH>
                <wp:positionV relativeFrom="paragraph">
                  <wp:posOffset>155575</wp:posOffset>
                </wp:positionV>
                <wp:extent cx="454660" cy="201930"/>
                <wp:effectExtent l="0" t="0" r="0" b="0"/>
                <wp:wrapSquare wrapText="largest"/>
                <wp:docPr id="1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64F031C" w14:textId="77777777" w:rsidR="00C31C6D" w:rsidRDefault="00C31C6D" w:rsidP="00C31C6D">
                            <w:pPr>
                              <w:pStyle w:val="Teksttreci50"/>
                              <w:spacing w:line="240" w:lineRule="auto"/>
                              <w:ind w:left="0" w:firstLine="0"/>
                            </w:pPr>
                            <w:r>
                              <w:rPr>
                                <w:rStyle w:val="Teksttreci5"/>
                              </w:rPr>
                              <w:t>Cena =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0D7EB" id="Pole tekstowe 2" o:spid="_x0000_s1026" style="position:absolute;left:0;text-align:left;margin-left:86.8pt;margin-top:12.25pt;width:35.8pt;height:15.9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" filled="f" stroked="f">
                <v:textbox inset="0,0,0,0">
                  <w:txbxContent>
                    <w:p w14:paraId="364F031C" w14:textId="77777777" w:rsidR="00C31C6D" w:rsidRDefault="00C31C6D" w:rsidP="00C31C6D">
                      <w:pPr>
                        <w:pStyle w:val="Teksttreci50"/>
                        <w:spacing w:line="240" w:lineRule="auto"/>
                        <w:ind w:left="0" w:firstLine="0"/>
                      </w:pPr>
                      <w:r>
                        <w:rPr>
                          <w:rStyle w:val="Teksttreci5"/>
                        </w:rPr>
                        <w:t>Cena =</w:t>
                      </w:r>
                    </w:p>
                  </w:txbxContent>
                </v:textbox>
                <w10:wrap type="square" side="largest" anchorx="page"/>
              </v:rect>
            </w:pict>
          </mc:Fallback>
        </mc:AlternateContent>
      </w:r>
      <w:r w:rsidR="00C31C6D"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C min</w:t>
      </w:r>
    </w:p>
    <w:p w14:paraId="3FA34DD6" w14:textId="0E7B370C" w:rsidR="00C31C6D" w:rsidRPr="00C31C6D" w:rsidRDefault="00C31C6D" w:rsidP="00C31C6D">
      <w:pPr>
        <w:pStyle w:val="Teksttreci50"/>
        <w:spacing w:line="360" w:lineRule="auto"/>
        <w:ind w:left="0" w:right="1240" w:firstLine="0"/>
        <w:jc w:val="right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x (</w:t>
      </w:r>
      <w:r w:rsidR="00561B99">
        <w:rPr>
          <w:rFonts w:ascii="Verdana" w:eastAsia="Courier New" w:hAnsi="Verdana" w:cs="Courier New"/>
          <w:color w:val="000000" w:themeColor="text1"/>
          <w:sz w:val="20"/>
          <w:szCs w:val="20"/>
        </w:rPr>
        <w:t>100</w:t>
      </w: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) = liczba pkt</w:t>
      </w:r>
    </w:p>
    <w:p w14:paraId="76EDE5C7" w14:textId="77777777" w:rsidR="00C31C6D" w:rsidRPr="00C31C6D" w:rsidRDefault="00C31C6D" w:rsidP="00C31C6D">
      <w:pPr>
        <w:pStyle w:val="Teksttreci60"/>
        <w:spacing w:after="0" w:line="360" w:lineRule="auto"/>
        <w:jc w:val="center"/>
        <w:rPr>
          <w:rFonts w:ascii="Verdana" w:hAnsi="Verdana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C oferty</w:t>
      </w:r>
    </w:p>
    <w:p w14:paraId="3F650B5C" w14:textId="77777777" w:rsidR="00C31C6D" w:rsidRDefault="00C31C6D" w:rsidP="00C31C6D">
      <w:pPr>
        <w:rPr>
          <w:rFonts w:ascii="Verdana" w:hAnsi="Verdana"/>
          <w:sz w:val="20"/>
          <w:szCs w:val="20"/>
        </w:rPr>
      </w:pPr>
    </w:p>
    <w:p w14:paraId="223BB7AA" w14:textId="77777777" w:rsidR="006F3854" w:rsidRPr="00C31C6D" w:rsidRDefault="006F3854" w:rsidP="006F3854">
      <w:pPr>
        <w:pStyle w:val="Teksttreci50"/>
        <w:spacing w:line="360" w:lineRule="auto"/>
        <w:ind w:left="0" w:firstLine="0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C min - to najniższa cena brutto spośród badanych ofert C oferty - to cena brutto badanej oferty</w:t>
      </w:r>
    </w:p>
    <w:p w14:paraId="2563B4E8" w14:textId="77777777" w:rsidR="00071A71" w:rsidRDefault="00071A71" w:rsidP="00C31C6D">
      <w:pPr>
        <w:rPr>
          <w:rFonts w:ascii="Verdana" w:hAnsi="Verdana"/>
          <w:sz w:val="20"/>
          <w:szCs w:val="20"/>
        </w:rPr>
      </w:pPr>
    </w:p>
    <w:p w14:paraId="0B3E2908" w14:textId="77777777" w:rsidR="00C31C6D" w:rsidRPr="00C31C6D" w:rsidRDefault="00C31C6D" w:rsidP="00C31C6D">
      <w:pPr>
        <w:pStyle w:val="Teksttreci0"/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Za ofertę najkorzystniejszą zostanie uznana ta oferta, która uzyska najwyższą łączną liczbę punktów.</w:t>
      </w:r>
    </w:p>
    <w:p w14:paraId="6AB8CDDA" w14:textId="77777777" w:rsidR="00C31C6D" w:rsidRPr="00C31C6D" w:rsidRDefault="00C31C6D" w:rsidP="00C31C6D">
      <w:pPr>
        <w:pStyle w:val="Teksttreci0"/>
        <w:numPr>
          <w:ilvl w:val="0"/>
          <w:numId w:val="1"/>
        </w:numPr>
        <w:tabs>
          <w:tab w:val="left" w:pos="995"/>
        </w:tabs>
        <w:spacing w:after="0" w:line="360" w:lineRule="auto"/>
        <w:jc w:val="both"/>
        <w:rPr>
          <w:rFonts w:ascii="Verdana" w:eastAsia="Courier New" w:hAnsi="Verdana" w:cs="Courier New"/>
          <w:b/>
          <w:bCs/>
          <w:color w:val="000000" w:themeColor="text1"/>
          <w:sz w:val="20"/>
          <w:szCs w:val="20"/>
        </w:rPr>
      </w:pPr>
      <w:bookmarkStart w:id="5" w:name="bookmark59"/>
      <w:r w:rsidRPr="00C31C6D">
        <w:rPr>
          <w:rFonts w:ascii="Verdana" w:eastAsia="Courier New" w:hAnsi="Verdana" w:cs="Courier New"/>
          <w:b/>
          <w:bCs/>
          <w:color w:val="000000" w:themeColor="text1"/>
          <w:sz w:val="20"/>
          <w:szCs w:val="20"/>
        </w:rPr>
        <w:t>Informacja o sposobie powiadomienia o wynikach prowadzonego postępowania.</w:t>
      </w:r>
      <w:bookmarkEnd w:id="5"/>
    </w:p>
    <w:p w14:paraId="4EBE1C01" w14:textId="77777777" w:rsidR="00C31C6D" w:rsidRPr="00C31C6D" w:rsidRDefault="00C31C6D" w:rsidP="00C31C6D">
      <w:pPr>
        <w:pStyle w:val="Teksttreci0"/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O wyborze najkorzystniejszej oferty Zamawiający powiadomi niezwłocznie wszystkich Wykonawców drogą elektroniczną na adres mailowy podany w ofercie. O zakończeniu postępowania bez wyboru oferty Zamawiający powiadomi niezwłocznie wszystkich Wykonawców drogą elektroniczną na adres mailowy podany w ofercie.</w:t>
      </w:r>
    </w:p>
    <w:p w14:paraId="6E453D35" w14:textId="77777777" w:rsidR="00C31C6D" w:rsidRPr="00C31C6D" w:rsidRDefault="00C31C6D" w:rsidP="00C31C6D">
      <w:pPr>
        <w:pStyle w:val="Teksttreci0"/>
        <w:numPr>
          <w:ilvl w:val="0"/>
          <w:numId w:val="1"/>
        </w:numPr>
        <w:tabs>
          <w:tab w:val="left" w:pos="995"/>
        </w:tabs>
        <w:spacing w:after="0" w:line="360" w:lineRule="auto"/>
        <w:jc w:val="both"/>
        <w:rPr>
          <w:rFonts w:ascii="Verdana" w:eastAsia="Courier New" w:hAnsi="Verdana" w:cs="Courier New"/>
          <w:b/>
          <w:bCs/>
          <w:color w:val="000000" w:themeColor="text1"/>
          <w:sz w:val="20"/>
          <w:szCs w:val="20"/>
        </w:rPr>
      </w:pPr>
      <w:bookmarkStart w:id="6" w:name="bookmark61"/>
      <w:r w:rsidRPr="00C31C6D">
        <w:rPr>
          <w:rFonts w:ascii="Verdana" w:eastAsia="Courier New" w:hAnsi="Verdana" w:cs="Courier New"/>
          <w:b/>
          <w:bCs/>
          <w:color w:val="000000" w:themeColor="text1"/>
          <w:sz w:val="20"/>
          <w:szCs w:val="20"/>
        </w:rPr>
        <w:t>Osobą/mi uprawniona do bezpośredniego kontaktu z Wykonawcami jest/są:</w:t>
      </w:r>
      <w:bookmarkEnd w:id="6"/>
    </w:p>
    <w:p w14:paraId="714A1B34" w14:textId="6B029D48" w:rsidR="00C31C6D" w:rsidRPr="00C31C6D" w:rsidRDefault="00955B32" w:rsidP="00C31C6D">
      <w:pPr>
        <w:pStyle w:val="Teksttreci0"/>
        <w:tabs>
          <w:tab w:val="left" w:pos="262"/>
          <w:tab w:val="left" w:pos="696"/>
          <w:tab w:val="left" w:leader="dot" w:pos="2287"/>
          <w:tab w:val="right" w:leader="dot" w:pos="3931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Marlena</w:t>
      </w:r>
      <w:r w:rsidR="00C31C6D"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 Rydel, marlena.rydel@wit.lukasiewicz.gov.pl;</w:t>
      </w:r>
    </w:p>
    <w:p w14:paraId="43028AF5" w14:textId="77777777" w:rsidR="00C31C6D" w:rsidRPr="00C31C6D" w:rsidRDefault="00C31C6D" w:rsidP="00C31C6D">
      <w:pPr>
        <w:pStyle w:val="Teksttreci0"/>
        <w:tabs>
          <w:tab w:val="left" w:pos="262"/>
          <w:tab w:val="left" w:pos="696"/>
          <w:tab w:val="left" w:leader="dot" w:pos="2287"/>
          <w:tab w:val="right" w:leader="dot" w:pos="3931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</w:p>
    <w:p w14:paraId="5399B697" w14:textId="77777777" w:rsidR="00C31C6D" w:rsidRPr="00C31C6D" w:rsidRDefault="00C31C6D" w:rsidP="00C31C6D">
      <w:pPr>
        <w:pStyle w:val="Nagwek10"/>
        <w:keepNext/>
        <w:keepLines/>
        <w:spacing w:after="0" w:line="360" w:lineRule="auto"/>
        <w:rPr>
          <w:rFonts w:ascii="Verdana" w:eastAsia="Courier New" w:hAnsi="Verdana" w:cs="Courier New"/>
          <w:b w:val="0"/>
          <w:bCs w:val="0"/>
          <w:color w:val="000000" w:themeColor="text1"/>
          <w:sz w:val="20"/>
          <w:szCs w:val="20"/>
        </w:rPr>
      </w:pPr>
      <w:bookmarkStart w:id="7" w:name="bookmark65"/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Informacje dodatkowe:</w:t>
      </w:r>
      <w:bookmarkEnd w:id="7"/>
    </w:p>
    <w:p w14:paraId="4AFE93AD" w14:textId="77777777" w:rsidR="00C31C6D" w:rsidRPr="00C31C6D" w:rsidRDefault="00C31C6D" w:rsidP="00C31C6D">
      <w:pPr>
        <w:pStyle w:val="Teksttreci0"/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W przypadku, gdy cena najkorzystniejszej oferty przekroczy możliwości finansowe Zamawiającego, postępowanie zostanie unieważnione. Zamawiający może odstąpić od zawarcia umowy, w każdym czasie bez podania przyczyn lub zamknąć postępowanie o udzielenie zamówienia.</w:t>
      </w:r>
    </w:p>
    <w:p w14:paraId="23741F01" w14:textId="77777777" w:rsidR="00C31C6D" w:rsidRPr="00C31C6D" w:rsidRDefault="00C31C6D" w:rsidP="00C31C6D">
      <w:pPr>
        <w:pStyle w:val="Nagwek10"/>
        <w:keepNext/>
        <w:keepLines/>
        <w:spacing w:after="0" w:line="360" w:lineRule="auto"/>
        <w:jc w:val="both"/>
        <w:rPr>
          <w:rFonts w:ascii="Verdana" w:eastAsia="Courier New" w:hAnsi="Verdana" w:cs="Courier New"/>
          <w:b w:val="0"/>
          <w:bCs w:val="0"/>
          <w:color w:val="000000" w:themeColor="text1"/>
          <w:sz w:val="20"/>
          <w:szCs w:val="20"/>
        </w:rPr>
      </w:pPr>
      <w:bookmarkStart w:id="8" w:name="bookmark67"/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Załączniki:</w:t>
      </w:r>
      <w:bookmarkEnd w:id="8"/>
    </w:p>
    <w:p w14:paraId="38D623F5" w14:textId="77777777" w:rsidR="00C31C6D" w:rsidRPr="00C31C6D" w:rsidRDefault="00C31C6D" w:rsidP="00C31C6D">
      <w:pPr>
        <w:pStyle w:val="Teksttreci0"/>
        <w:numPr>
          <w:ilvl w:val="0"/>
          <w:numId w:val="4"/>
        </w:numPr>
        <w:tabs>
          <w:tab w:val="left" w:pos="363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Opis przedmiotu zamówienia;</w:t>
      </w:r>
    </w:p>
    <w:p w14:paraId="0A2E497F" w14:textId="1C0268B9" w:rsidR="00C31C6D" w:rsidRPr="00C31C6D" w:rsidRDefault="00C31C6D" w:rsidP="00C31C6D">
      <w:pPr>
        <w:pStyle w:val="Teksttreci0"/>
        <w:numPr>
          <w:ilvl w:val="0"/>
          <w:numId w:val="4"/>
        </w:numPr>
        <w:tabs>
          <w:tab w:val="left" w:pos="373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 xml:space="preserve">Wzór umowy; </w:t>
      </w:r>
    </w:p>
    <w:p w14:paraId="5975221C" w14:textId="1247E8A5" w:rsidR="00C31C6D" w:rsidRDefault="00C31C6D" w:rsidP="00C31C6D">
      <w:pPr>
        <w:pStyle w:val="Teksttreci0"/>
        <w:numPr>
          <w:ilvl w:val="0"/>
          <w:numId w:val="4"/>
        </w:numPr>
        <w:tabs>
          <w:tab w:val="left" w:pos="373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 w:rsidRPr="00C31C6D">
        <w:rPr>
          <w:rFonts w:ascii="Verdana" w:eastAsia="Courier New" w:hAnsi="Verdana" w:cs="Courier New"/>
          <w:color w:val="000000" w:themeColor="text1"/>
          <w:sz w:val="20"/>
          <w:szCs w:val="20"/>
        </w:rPr>
        <w:t>Formularz ofertowy</w:t>
      </w:r>
    </w:p>
    <w:p w14:paraId="3170D056" w14:textId="6C7785F1" w:rsidR="00071A71" w:rsidRPr="00C31C6D" w:rsidRDefault="00071A71" w:rsidP="00C31C6D">
      <w:pPr>
        <w:pStyle w:val="Teksttreci0"/>
        <w:numPr>
          <w:ilvl w:val="0"/>
          <w:numId w:val="4"/>
        </w:numPr>
        <w:tabs>
          <w:tab w:val="left" w:pos="373"/>
        </w:tabs>
        <w:spacing w:after="0" w:line="360" w:lineRule="auto"/>
        <w:jc w:val="both"/>
        <w:rPr>
          <w:rFonts w:ascii="Verdana" w:eastAsia="Courier New" w:hAnsi="Verdana" w:cs="Courier New"/>
          <w:color w:val="000000" w:themeColor="text1"/>
          <w:sz w:val="20"/>
          <w:szCs w:val="20"/>
        </w:rPr>
      </w:pPr>
      <w:r>
        <w:rPr>
          <w:rFonts w:ascii="Verdana" w:eastAsia="Courier New" w:hAnsi="Verdana" w:cs="Courier New"/>
          <w:color w:val="000000" w:themeColor="text1"/>
          <w:sz w:val="20"/>
          <w:szCs w:val="20"/>
        </w:rPr>
        <w:t>Wykaz usług</w:t>
      </w:r>
    </w:p>
    <w:p w14:paraId="50CC4747" w14:textId="77777777" w:rsidR="00C31C6D" w:rsidRPr="00C31C6D" w:rsidRDefault="00C31C6D" w:rsidP="00C31C6D">
      <w:pPr>
        <w:spacing w:line="360" w:lineRule="auto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6F40966E" wp14:editId="1BD7F2D3">
                <wp:simplePos x="0" y="0"/>
                <wp:positionH relativeFrom="column">
                  <wp:posOffset>5123815</wp:posOffset>
                </wp:positionH>
                <wp:positionV relativeFrom="paragraph">
                  <wp:align>top</wp:align>
                </wp:positionV>
                <wp:extent cx="63500" cy="172720"/>
                <wp:effectExtent l="0" t="0" r="0" b="0"/>
                <wp:wrapNone/>
                <wp:docPr id="3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DD2314" w14:textId="77777777" w:rsidR="00C31C6D" w:rsidRDefault="00C31C6D" w:rsidP="00C31C6D">
                            <w:pPr>
                              <w:pStyle w:val="Zawartoramki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40966E" id="_x0000_t202" coordsize="21600,21600" o:spt="202" path="m,l,21600r21600,l21600,xe">
                <v:stroke joinstyle="miter"/>
                <v:path gradientshapeok="t" o:connecttype="rect"/>
              </v:shapetype>
              <v:shape id="Ramka2" o:spid="_x0000_s1027" type="#_x0000_t202" style="position:absolute;margin-left:403.45pt;margin-top:0;width:5pt;height:13.6pt;z-index:251657728;visibility:visible;mso-wrap-style:square;mso-wrap-distance-left:0;mso-wrap-distance-top:0;mso-wrap-distance-right:0;mso-wrap-distance-bottom:0;mso-position-horizontal:absolute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" filled="f" stroked="f">
                <v:textbox style="mso-fit-shape-to-text:t" inset="0,0,0,0">
                  <w:txbxContent>
                    <w:p w14:paraId="2ADD2314" w14:textId="77777777" w:rsidR="00C31C6D" w:rsidRDefault="00C31C6D" w:rsidP="00C31C6D">
                      <w:pPr>
                        <w:pStyle w:val="Zawartoramki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D76029" w14:textId="77777777" w:rsidR="00C31C6D" w:rsidRPr="00C31C6D" w:rsidRDefault="00C31C6D" w:rsidP="00C31C6D">
      <w:pPr>
        <w:rPr>
          <w:rFonts w:ascii="Verdana" w:hAnsi="Verdana"/>
          <w:sz w:val="20"/>
          <w:szCs w:val="20"/>
        </w:rPr>
      </w:pPr>
    </w:p>
    <w:p w14:paraId="02E52D6D" w14:textId="77777777" w:rsidR="0051188C" w:rsidRPr="00C31C6D" w:rsidRDefault="0051188C">
      <w:pPr>
        <w:rPr>
          <w:rFonts w:ascii="Verdana" w:hAnsi="Verdana"/>
          <w:sz w:val="20"/>
          <w:szCs w:val="20"/>
        </w:rPr>
      </w:pPr>
    </w:p>
    <w:p w14:paraId="12639039" w14:textId="77777777" w:rsidR="00C31C6D" w:rsidRPr="00C31C6D" w:rsidRDefault="00C31C6D">
      <w:pPr>
        <w:rPr>
          <w:rFonts w:ascii="Verdana" w:hAnsi="Verdana"/>
          <w:sz w:val="20"/>
          <w:szCs w:val="20"/>
        </w:rPr>
      </w:pPr>
    </w:p>
    <w:p w14:paraId="7A81327C" w14:textId="77777777" w:rsidR="00C31C6D" w:rsidRPr="00C31C6D" w:rsidRDefault="00C31C6D">
      <w:pPr>
        <w:rPr>
          <w:rFonts w:ascii="Verdana" w:hAnsi="Verdana"/>
          <w:sz w:val="20"/>
          <w:szCs w:val="20"/>
        </w:rPr>
      </w:pPr>
    </w:p>
    <w:p w14:paraId="03BA5B01" w14:textId="77777777" w:rsidR="00C31C6D" w:rsidRPr="00C31C6D" w:rsidRDefault="00C31C6D">
      <w:pPr>
        <w:rPr>
          <w:rFonts w:ascii="Verdana" w:hAnsi="Verdana"/>
          <w:sz w:val="20"/>
          <w:szCs w:val="20"/>
        </w:rPr>
      </w:pPr>
    </w:p>
    <w:p w14:paraId="3C6F0A38" w14:textId="77777777" w:rsidR="00C31C6D" w:rsidRPr="00C31C6D" w:rsidRDefault="00C31C6D">
      <w:pPr>
        <w:rPr>
          <w:rFonts w:ascii="Verdana" w:hAnsi="Verdana"/>
          <w:sz w:val="20"/>
          <w:szCs w:val="20"/>
        </w:rPr>
      </w:pPr>
    </w:p>
    <w:p w14:paraId="7E3C8979" w14:textId="77777777" w:rsidR="00C31C6D" w:rsidRPr="00C31C6D" w:rsidRDefault="00C31C6D">
      <w:pPr>
        <w:rPr>
          <w:rFonts w:ascii="Verdana" w:hAnsi="Verdana"/>
          <w:sz w:val="20"/>
          <w:szCs w:val="20"/>
        </w:rPr>
      </w:pPr>
    </w:p>
    <w:p w14:paraId="1A0102E2" w14:textId="77777777" w:rsidR="00C31C6D" w:rsidRPr="00C31C6D" w:rsidRDefault="00C31C6D">
      <w:pPr>
        <w:rPr>
          <w:rFonts w:ascii="Verdana" w:hAnsi="Verdana"/>
          <w:sz w:val="20"/>
          <w:szCs w:val="20"/>
        </w:rPr>
      </w:pPr>
    </w:p>
    <w:p w14:paraId="0DAFA93B" w14:textId="77777777" w:rsidR="00C31C6D" w:rsidRPr="00C31C6D" w:rsidRDefault="00C31C6D">
      <w:pPr>
        <w:rPr>
          <w:rFonts w:ascii="Verdana" w:hAnsi="Verdana"/>
          <w:sz w:val="20"/>
          <w:szCs w:val="20"/>
        </w:rPr>
      </w:pPr>
    </w:p>
    <w:p w14:paraId="2C51B6BF" w14:textId="77777777" w:rsidR="00C31C6D" w:rsidRPr="00C31C6D" w:rsidRDefault="00C31C6D">
      <w:pPr>
        <w:rPr>
          <w:rFonts w:ascii="Verdana" w:hAnsi="Verdana"/>
          <w:sz w:val="20"/>
          <w:szCs w:val="20"/>
        </w:rPr>
      </w:pPr>
    </w:p>
    <w:p w14:paraId="083579AE" w14:textId="77777777" w:rsidR="00C31C6D" w:rsidRDefault="00C31C6D">
      <w:pPr>
        <w:rPr>
          <w:rFonts w:ascii="Verdana" w:hAnsi="Verdana"/>
          <w:sz w:val="20"/>
          <w:szCs w:val="20"/>
        </w:rPr>
      </w:pPr>
    </w:p>
    <w:p w14:paraId="2B3FBBA9" w14:textId="77777777" w:rsidR="00561B99" w:rsidRDefault="00561B99">
      <w:pPr>
        <w:rPr>
          <w:rFonts w:ascii="Verdana" w:hAnsi="Verdana"/>
          <w:sz w:val="20"/>
          <w:szCs w:val="20"/>
        </w:rPr>
      </w:pPr>
    </w:p>
    <w:p w14:paraId="27D25175" w14:textId="77777777" w:rsidR="00561B99" w:rsidRDefault="00561B99">
      <w:pPr>
        <w:rPr>
          <w:rFonts w:ascii="Verdana" w:hAnsi="Verdana"/>
          <w:sz w:val="20"/>
          <w:szCs w:val="20"/>
        </w:rPr>
      </w:pPr>
    </w:p>
    <w:p w14:paraId="6C4E664D" w14:textId="77777777" w:rsidR="00561B99" w:rsidRDefault="00561B99">
      <w:pPr>
        <w:rPr>
          <w:rFonts w:ascii="Verdana" w:hAnsi="Verdana"/>
          <w:sz w:val="20"/>
          <w:szCs w:val="20"/>
        </w:rPr>
      </w:pPr>
    </w:p>
    <w:p w14:paraId="17F4BA89" w14:textId="77777777" w:rsidR="00561B99" w:rsidRPr="00C31C6D" w:rsidRDefault="00561B99">
      <w:pPr>
        <w:rPr>
          <w:rFonts w:ascii="Verdana" w:hAnsi="Verdana"/>
          <w:sz w:val="20"/>
          <w:szCs w:val="20"/>
        </w:rPr>
      </w:pPr>
    </w:p>
    <w:p w14:paraId="027C868D" w14:textId="278EBC43" w:rsidR="00C31C6D" w:rsidRPr="00C31C6D" w:rsidRDefault="00C31C6D" w:rsidP="00C31C6D">
      <w:pPr>
        <w:jc w:val="right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sz w:val="20"/>
          <w:szCs w:val="20"/>
        </w:rPr>
        <w:lastRenderedPageBreak/>
        <w:t>Załącznik nr 1</w:t>
      </w:r>
    </w:p>
    <w:p w14:paraId="4D45DFF0" w14:textId="77777777" w:rsidR="00955B32" w:rsidRDefault="00955B32" w:rsidP="00C31C6D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5F8528BC" w14:textId="77777777" w:rsidR="00955B32" w:rsidRDefault="00955B32" w:rsidP="00C31C6D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237C040F" w14:textId="7A6E3038" w:rsidR="00C31C6D" w:rsidRPr="00C31C6D" w:rsidRDefault="00C31C6D" w:rsidP="00C31C6D">
      <w:pPr>
        <w:jc w:val="center"/>
        <w:rPr>
          <w:rFonts w:ascii="Verdana" w:hAnsi="Verdana"/>
          <w:b/>
          <w:bCs/>
          <w:sz w:val="20"/>
          <w:szCs w:val="20"/>
        </w:rPr>
      </w:pPr>
      <w:r w:rsidRPr="00C31C6D">
        <w:rPr>
          <w:rFonts w:ascii="Verdana" w:hAnsi="Verdana"/>
          <w:b/>
          <w:bCs/>
          <w:sz w:val="20"/>
          <w:szCs w:val="20"/>
        </w:rPr>
        <w:t>OPIS PRZEDMIOTU ZAMÓWIENIA</w:t>
      </w:r>
    </w:p>
    <w:p w14:paraId="67B47C17" w14:textId="77777777" w:rsidR="00C31C6D" w:rsidRPr="00C31C6D" w:rsidRDefault="00C31C6D" w:rsidP="00C31C6D">
      <w:pPr>
        <w:jc w:val="center"/>
        <w:rPr>
          <w:rFonts w:ascii="Verdana" w:hAnsi="Verdana"/>
          <w:sz w:val="20"/>
          <w:szCs w:val="20"/>
        </w:rPr>
      </w:pPr>
    </w:p>
    <w:p w14:paraId="12096F3D" w14:textId="77777777" w:rsidR="00C31C6D" w:rsidRPr="00C31C6D" w:rsidRDefault="00C31C6D" w:rsidP="00C31C6D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  <w:r w:rsidRPr="00C31C6D">
        <w:rPr>
          <w:rFonts w:ascii="Verdana" w:hAnsi="Verdana"/>
          <w:b/>
          <w:bCs/>
          <w:sz w:val="20"/>
          <w:szCs w:val="20"/>
          <w:u w:val="single"/>
        </w:rPr>
        <w:t xml:space="preserve">REMONT CZĘŚCI BUDYNKU nr 9 </w:t>
      </w:r>
    </w:p>
    <w:p w14:paraId="0EFD301C" w14:textId="77777777" w:rsidR="00C31C6D" w:rsidRPr="00C31C6D" w:rsidRDefault="00C31C6D" w:rsidP="00C31C6D">
      <w:pPr>
        <w:jc w:val="center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b/>
          <w:bCs/>
          <w:sz w:val="20"/>
          <w:szCs w:val="20"/>
        </w:rPr>
        <w:t>Rozszerzenie potencjału badawczego Łukasiewicz-WIT w zakresie wytwarzania, charakteryzacji i kontroli jakości warstw wierzchnich na potrzeby przemysłu lotniczego, chemicznego i energetyki</w:t>
      </w:r>
    </w:p>
    <w:p w14:paraId="222B5773" w14:textId="77777777" w:rsidR="00C31C6D" w:rsidRPr="00C31C6D" w:rsidRDefault="00C31C6D" w:rsidP="00C31C6D">
      <w:pPr>
        <w:jc w:val="center"/>
        <w:rPr>
          <w:rFonts w:ascii="Verdana" w:hAnsi="Verdana"/>
          <w:sz w:val="20"/>
          <w:szCs w:val="20"/>
        </w:rPr>
      </w:pPr>
    </w:p>
    <w:p w14:paraId="73C68FDF" w14:textId="77777777" w:rsidR="00C31C6D" w:rsidRPr="00C31C6D" w:rsidRDefault="00C31C6D" w:rsidP="00C31C6D">
      <w:pPr>
        <w:jc w:val="center"/>
        <w:rPr>
          <w:rFonts w:ascii="Verdana" w:hAnsi="Verdana"/>
          <w:sz w:val="20"/>
          <w:szCs w:val="20"/>
        </w:rPr>
      </w:pPr>
    </w:p>
    <w:p w14:paraId="238A4796" w14:textId="77777777" w:rsidR="00C31C6D" w:rsidRPr="00C31C6D" w:rsidRDefault="00C31C6D" w:rsidP="00C31C6D">
      <w:pPr>
        <w:jc w:val="center"/>
        <w:rPr>
          <w:rFonts w:ascii="Verdana" w:hAnsi="Verdana"/>
          <w:sz w:val="20"/>
          <w:szCs w:val="20"/>
        </w:rPr>
      </w:pPr>
    </w:p>
    <w:p w14:paraId="0AE91CCA" w14:textId="77777777" w:rsidR="00C31C6D" w:rsidRPr="00C31C6D" w:rsidRDefault="00C31C6D" w:rsidP="00C31C6D">
      <w:pPr>
        <w:jc w:val="center"/>
        <w:rPr>
          <w:rFonts w:ascii="Verdana" w:hAnsi="Verdana"/>
          <w:sz w:val="20"/>
          <w:szCs w:val="20"/>
        </w:rPr>
      </w:pPr>
    </w:p>
    <w:p w14:paraId="2C0215F3" w14:textId="77777777" w:rsidR="00C31C6D" w:rsidRPr="00C31C6D" w:rsidRDefault="00C31C6D" w:rsidP="00C31C6D">
      <w:pPr>
        <w:jc w:val="center"/>
        <w:rPr>
          <w:rFonts w:ascii="Verdana" w:hAnsi="Verdana"/>
          <w:sz w:val="20"/>
          <w:szCs w:val="20"/>
        </w:rPr>
      </w:pPr>
    </w:p>
    <w:p w14:paraId="6710D75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 xml:space="preserve">Nazwa zadania: </w:t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  <w:t>Remont Budynku nr 9</w:t>
      </w:r>
    </w:p>
    <w:p w14:paraId="0C21995F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  <w:t>– laboratorium</w:t>
      </w:r>
      <w:r w:rsidRPr="00C31C6D">
        <w:rPr>
          <w:rFonts w:ascii="Verdana" w:hAnsi="Verdana" w:cs="Helvetica-Bold"/>
          <w:b/>
          <w:bCs/>
          <w:sz w:val="20"/>
          <w:szCs w:val="20"/>
        </w:rPr>
        <w:br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  <w:t>w nieruchomo</w:t>
      </w:r>
      <w:r w:rsidRPr="00C31C6D">
        <w:rPr>
          <w:rFonts w:ascii="Verdana" w:hAnsi="Verdana" w:cs="Arial,Bold"/>
          <w:b/>
          <w:bCs/>
          <w:sz w:val="20"/>
          <w:szCs w:val="20"/>
        </w:rPr>
        <w:t>ś</w:t>
      </w:r>
      <w:r w:rsidRPr="00C31C6D">
        <w:rPr>
          <w:rFonts w:ascii="Verdana" w:hAnsi="Verdana" w:cs="Helvetica-Bold"/>
          <w:b/>
          <w:bCs/>
          <w:sz w:val="20"/>
          <w:szCs w:val="20"/>
        </w:rPr>
        <w:t>ci Sie</w:t>
      </w:r>
      <w:r w:rsidRPr="00C31C6D">
        <w:rPr>
          <w:rFonts w:ascii="Verdana" w:hAnsi="Verdana" w:cs="Arial,Bold"/>
          <w:b/>
          <w:bCs/>
          <w:sz w:val="20"/>
          <w:szCs w:val="20"/>
        </w:rPr>
        <w:t xml:space="preserve">ć </w:t>
      </w:r>
      <w:r w:rsidRPr="00C31C6D">
        <w:rPr>
          <w:rFonts w:ascii="Verdana" w:hAnsi="Verdana" w:cs="Helvetica-Bold"/>
          <w:b/>
          <w:bCs/>
          <w:sz w:val="20"/>
          <w:szCs w:val="20"/>
        </w:rPr>
        <w:t>Badawcza Łukasiewicz</w:t>
      </w:r>
    </w:p>
    <w:p w14:paraId="00057B8D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  <w:t>– Warszawski Instytut Technologiczny</w:t>
      </w:r>
    </w:p>
    <w:p w14:paraId="6D617FE0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  <w:t>przy ul. Duchnickiej 3 w Warszawie</w:t>
      </w:r>
    </w:p>
    <w:p w14:paraId="5073A24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7F2610DA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 xml:space="preserve">Adres obiektu budowlanego: </w:t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  <w:t>ul. Duchnicka 3, Warszawa,</w:t>
      </w:r>
    </w:p>
    <w:p w14:paraId="726173D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  <w:t>dz. nr 6/5, obr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b 7-03-03,</w:t>
      </w:r>
    </w:p>
    <w:p w14:paraId="1FA576F1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  <w:t xml:space="preserve">jedn. ewid.: 146519_8 Dzielnica 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oliborz</w:t>
      </w:r>
    </w:p>
    <w:p w14:paraId="29D0B6D2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470263C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 xml:space="preserve">Inwestor: </w:t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  <w:t>Sie</w:t>
      </w:r>
      <w:r w:rsidRPr="00C31C6D">
        <w:rPr>
          <w:rFonts w:ascii="Verdana" w:hAnsi="Verdana" w:cs="Arial,Bold"/>
          <w:b/>
          <w:bCs/>
          <w:sz w:val="20"/>
          <w:szCs w:val="20"/>
        </w:rPr>
        <w:t xml:space="preserve">ć </w:t>
      </w:r>
      <w:r w:rsidRPr="00C31C6D">
        <w:rPr>
          <w:rFonts w:ascii="Verdana" w:hAnsi="Verdana" w:cs="Helvetica-Bold"/>
          <w:b/>
          <w:bCs/>
          <w:sz w:val="20"/>
          <w:szCs w:val="20"/>
        </w:rPr>
        <w:t>Badawcza Łukasiewicz</w:t>
      </w:r>
    </w:p>
    <w:p w14:paraId="41BA2900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  <w:t>Warszawski Instytut Technologiczny</w:t>
      </w:r>
    </w:p>
    <w:p w14:paraId="1DC3B3D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  <w:t>Ul. Duchnicka 3,</w:t>
      </w:r>
    </w:p>
    <w:p w14:paraId="77D682C9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  <w:t>01-796 Warszawa</w:t>
      </w:r>
    </w:p>
    <w:p w14:paraId="7B6450C0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</w:p>
    <w:p w14:paraId="527AE02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 xml:space="preserve">Opracowanie: </w:t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  <w:t>Dział Administracyjno-Operacyjny</w:t>
      </w:r>
    </w:p>
    <w:p w14:paraId="4EF5B1C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  <w:t>Sie</w:t>
      </w:r>
      <w:r w:rsidRPr="00C31C6D">
        <w:rPr>
          <w:rFonts w:ascii="Verdana" w:hAnsi="Verdana" w:cs="Arial,Bold"/>
          <w:b/>
          <w:bCs/>
          <w:sz w:val="20"/>
          <w:szCs w:val="20"/>
        </w:rPr>
        <w:t xml:space="preserve">ć </w:t>
      </w:r>
      <w:r w:rsidRPr="00C31C6D">
        <w:rPr>
          <w:rFonts w:ascii="Verdana" w:hAnsi="Verdana" w:cs="Helvetica-Bold"/>
          <w:b/>
          <w:bCs/>
          <w:sz w:val="20"/>
          <w:szCs w:val="20"/>
        </w:rPr>
        <w:t>Badawcza Łukasiewicz</w:t>
      </w:r>
    </w:p>
    <w:p w14:paraId="42B2CE7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  <w:t>Warszawski Instytut Technologiczny</w:t>
      </w:r>
    </w:p>
    <w:p w14:paraId="60A70ED5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  <w:t>Ul. Duchnicka 3,</w:t>
      </w:r>
    </w:p>
    <w:p w14:paraId="03F0E14B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  <w:t>01-796 Warszawa</w:t>
      </w:r>
    </w:p>
    <w:p w14:paraId="4AFF9A8A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 xml:space="preserve"> </w:t>
      </w:r>
    </w:p>
    <w:p w14:paraId="4AD884F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 xml:space="preserve">Autor: </w:t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</w:r>
      <w:r w:rsidRPr="00C31C6D">
        <w:rPr>
          <w:rFonts w:ascii="Verdana" w:hAnsi="Verdana" w:cs="Helvetica-Bold"/>
          <w:b/>
          <w:bCs/>
          <w:sz w:val="20"/>
          <w:szCs w:val="20"/>
        </w:rPr>
        <w:tab/>
        <w:t>inż. Olga Noszczyńska</w:t>
      </w:r>
    </w:p>
    <w:p w14:paraId="6F72A41E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1C0EF44F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04BF3346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361EBD3A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544E27C5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5558984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42D65187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3302864E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02E72526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7888C8DD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328ED0FB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2BF3FFFB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4AB00F02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5F3C9CD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335A9BA9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36125FE9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Data opracowania: 13 sierpnia 2024 r.</w:t>
      </w:r>
    </w:p>
    <w:p w14:paraId="79F64C5A" w14:textId="77777777" w:rsidR="00C31C6D" w:rsidRPr="00C31C6D" w:rsidRDefault="00C31C6D" w:rsidP="00C31C6D">
      <w:pPr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br w:type="page"/>
      </w:r>
    </w:p>
    <w:p w14:paraId="78DC094F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Erie,Bold"/>
          <w:b/>
          <w:bCs/>
          <w:sz w:val="20"/>
          <w:szCs w:val="20"/>
        </w:rPr>
      </w:pPr>
      <w:r w:rsidRPr="00C31C6D">
        <w:rPr>
          <w:rFonts w:ascii="Verdana" w:hAnsi="Verdana" w:cs="Erie,Bold"/>
          <w:b/>
          <w:bCs/>
          <w:sz w:val="20"/>
          <w:szCs w:val="20"/>
        </w:rPr>
        <w:lastRenderedPageBreak/>
        <w:t>ZAWARTOŚĆ OPRACOWANIA:</w:t>
      </w:r>
    </w:p>
    <w:p w14:paraId="2C5E1C34" w14:textId="6353E25D" w:rsidR="00C31C6D" w:rsidRPr="00C31C6D" w:rsidRDefault="00955B32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strona:</w:t>
      </w:r>
    </w:p>
    <w:bookmarkStart w:id="9" w:name="_Toc174524752" w:displacedByCustomXml="next"/>
    <w:sdt>
      <w:sdtPr>
        <w:rPr>
          <w:rFonts w:ascii="Verdana" w:eastAsiaTheme="minorHAnsi" w:hAnsi="Verdana" w:cstheme="minorBidi"/>
          <w:b/>
          <w:color w:val="auto"/>
          <w:kern w:val="2"/>
          <w:sz w:val="20"/>
          <w:szCs w:val="20"/>
          <w:lang w:eastAsia="en-US" w:bidi="ar-SA"/>
          <w14:ligatures w14:val="standardContextual"/>
        </w:rPr>
        <w:id w:val="-332537027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14:paraId="316CBE26" w14:textId="77777777" w:rsidR="00C31C6D" w:rsidRPr="00C31C6D" w:rsidRDefault="00C31C6D" w:rsidP="00C31C6D">
          <w:pPr>
            <w:pStyle w:val="Nagwek2"/>
            <w:rPr>
              <w:rFonts w:ascii="Verdana" w:hAnsi="Verdana"/>
              <w:sz w:val="20"/>
              <w:szCs w:val="20"/>
            </w:rPr>
          </w:pPr>
          <w:r w:rsidRPr="00C31C6D">
            <w:rPr>
              <w:rFonts w:ascii="Verdana" w:hAnsi="Verdana"/>
              <w:sz w:val="20"/>
              <w:szCs w:val="20"/>
            </w:rPr>
            <w:t>Spis treści</w:t>
          </w:r>
          <w:bookmarkEnd w:id="9"/>
        </w:p>
        <w:p w14:paraId="33C787AE" w14:textId="77777777" w:rsidR="00C31C6D" w:rsidRPr="00C31C6D" w:rsidRDefault="00C31C6D" w:rsidP="00C31C6D">
          <w:pPr>
            <w:pStyle w:val="Spistreci2"/>
            <w:tabs>
              <w:tab w:val="right" w:leader="dot" w:pos="9062"/>
            </w:tabs>
            <w:rPr>
              <w:rFonts w:ascii="Verdana" w:eastAsiaTheme="minorEastAsia" w:hAnsi="Verdana"/>
              <w:noProof/>
              <w:sz w:val="20"/>
              <w:szCs w:val="20"/>
              <w:lang w:eastAsia="pl-PL"/>
            </w:rPr>
          </w:pPr>
          <w:r w:rsidRPr="00C31C6D">
            <w:rPr>
              <w:rFonts w:ascii="Verdana" w:hAnsi="Verdana"/>
              <w:sz w:val="20"/>
              <w:szCs w:val="20"/>
            </w:rPr>
            <w:fldChar w:fldCharType="begin"/>
          </w:r>
          <w:r w:rsidRPr="00C31C6D">
            <w:rPr>
              <w:rFonts w:ascii="Verdana" w:hAnsi="Verdana"/>
              <w:sz w:val="20"/>
              <w:szCs w:val="20"/>
            </w:rPr>
            <w:instrText xml:space="preserve"> TOC \o "1-3" \h \z \u </w:instrText>
          </w:r>
          <w:r w:rsidRPr="00C31C6D">
            <w:rPr>
              <w:rFonts w:ascii="Verdana" w:hAnsi="Verdana"/>
              <w:sz w:val="20"/>
              <w:szCs w:val="20"/>
            </w:rPr>
            <w:fldChar w:fldCharType="separate"/>
          </w:r>
          <w:hyperlink w:anchor="_Toc174524752" w:history="1">
            <w:r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Spis treści</w:t>
            </w:r>
            <w:r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_Toc174524752 \h </w:instrText>
            </w:r>
            <w:r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2</w:t>
            </w:r>
            <w:r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ACE9D1" w14:textId="77777777" w:rsidR="00C31C6D" w:rsidRPr="00C31C6D" w:rsidRDefault="00000000" w:rsidP="00C31C6D">
          <w:pPr>
            <w:pStyle w:val="Spistreci1"/>
            <w:tabs>
              <w:tab w:val="right" w:leader="dot" w:pos="9062"/>
            </w:tabs>
            <w:rPr>
              <w:rFonts w:ascii="Verdana" w:eastAsiaTheme="minorEastAsia" w:hAnsi="Verdana"/>
              <w:noProof/>
              <w:sz w:val="20"/>
              <w:szCs w:val="20"/>
              <w:lang w:eastAsia="pl-PL"/>
            </w:rPr>
          </w:pPr>
          <w:hyperlink w:anchor="_Toc174524753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CZĘŚĆ OPISOWA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_Toc174524753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3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92B4F7" w14:textId="77777777" w:rsidR="00C31C6D" w:rsidRPr="00C31C6D" w:rsidRDefault="00000000" w:rsidP="00C31C6D">
          <w:pPr>
            <w:pStyle w:val="Spistreci2"/>
            <w:tabs>
              <w:tab w:val="right" w:leader="dot" w:pos="9062"/>
            </w:tabs>
            <w:rPr>
              <w:rFonts w:ascii="Verdana" w:eastAsiaTheme="minorEastAsia" w:hAnsi="Verdana"/>
              <w:noProof/>
              <w:sz w:val="20"/>
              <w:szCs w:val="20"/>
              <w:lang w:eastAsia="pl-PL"/>
            </w:rPr>
          </w:pPr>
          <w:hyperlink w:anchor="_Toc174524754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1. OPIS OGÓLNY PRZEDMIOTU ZAMÓWIENIA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_Toc174524754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3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3550DB" w14:textId="77777777" w:rsidR="00C31C6D" w:rsidRPr="00C31C6D" w:rsidRDefault="00000000" w:rsidP="00C31C6D">
          <w:pPr>
            <w:pStyle w:val="Spistreci3"/>
            <w:tabs>
              <w:tab w:val="right" w:leader="dot" w:pos="9062"/>
            </w:tabs>
            <w:rPr>
              <w:rFonts w:ascii="Verdana" w:hAnsi="Verdana"/>
              <w:noProof/>
              <w:sz w:val="20"/>
              <w:szCs w:val="20"/>
            </w:rPr>
          </w:pPr>
          <w:hyperlink w:anchor="_Toc174524755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1.1. CHARAKTERYSTYCZNE PARAMETRY OBIEKTU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_Toc174524755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3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6BB567" w14:textId="77777777" w:rsidR="00C31C6D" w:rsidRPr="00C31C6D" w:rsidRDefault="00000000" w:rsidP="00C31C6D">
          <w:pPr>
            <w:pStyle w:val="Spistreci3"/>
            <w:tabs>
              <w:tab w:val="right" w:leader="dot" w:pos="9062"/>
            </w:tabs>
            <w:rPr>
              <w:rFonts w:ascii="Verdana" w:hAnsi="Verdana"/>
              <w:noProof/>
              <w:sz w:val="20"/>
              <w:szCs w:val="20"/>
            </w:rPr>
          </w:pPr>
          <w:hyperlink w:anchor="_Toc174524756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1.2. ZAKRES ROBÓT BUDOWLANYCH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_Toc174524756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3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1B1413" w14:textId="77777777" w:rsidR="00C31C6D" w:rsidRPr="00C31C6D" w:rsidRDefault="00000000" w:rsidP="00C31C6D">
          <w:pPr>
            <w:pStyle w:val="Spistreci3"/>
            <w:tabs>
              <w:tab w:val="right" w:leader="dot" w:pos="9062"/>
            </w:tabs>
            <w:rPr>
              <w:rFonts w:ascii="Verdana" w:hAnsi="Verdana"/>
              <w:noProof/>
              <w:sz w:val="20"/>
              <w:szCs w:val="20"/>
            </w:rPr>
          </w:pPr>
          <w:hyperlink w:anchor="_Toc174524757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1.3. AKTUALNE UWARUNKOWANIA WYKONANIA PRZEDMIOTU ZAMÓWIENIA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_Toc174524757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4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DDE6B6" w14:textId="77777777" w:rsidR="00C31C6D" w:rsidRPr="00C31C6D" w:rsidRDefault="00000000" w:rsidP="00C31C6D">
          <w:pPr>
            <w:pStyle w:val="Spistreci3"/>
            <w:tabs>
              <w:tab w:val="right" w:leader="dot" w:pos="9062"/>
            </w:tabs>
            <w:rPr>
              <w:rFonts w:ascii="Verdana" w:hAnsi="Verdana"/>
              <w:noProof/>
              <w:sz w:val="20"/>
              <w:szCs w:val="20"/>
            </w:rPr>
          </w:pPr>
          <w:hyperlink w:anchor="_Toc174524758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1.4. OGÓLNE WŁA</w:t>
            </w:r>
            <w:r w:rsidR="00C31C6D" w:rsidRPr="00C31C6D">
              <w:rPr>
                <w:rStyle w:val="Hipercze"/>
                <w:rFonts w:ascii="Verdana" w:hAnsi="Verdana" w:cs="Arial,Bold"/>
                <w:noProof/>
                <w:sz w:val="20"/>
                <w:szCs w:val="20"/>
              </w:rPr>
              <w:t>Ś</w:t>
            </w:r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CIWO</w:t>
            </w:r>
            <w:r w:rsidR="00C31C6D" w:rsidRPr="00C31C6D">
              <w:rPr>
                <w:rStyle w:val="Hipercze"/>
                <w:rFonts w:ascii="Verdana" w:hAnsi="Verdana" w:cs="Arial,Bold"/>
                <w:noProof/>
                <w:sz w:val="20"/>
                <w:szCs w:val="20"/>
              </w:rPr>
              <w:t>Ś</w:t>
            </w:r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CI FUNKCJONALNO – U</w:t>
            </w:r>
            <w:r w:rsidR="00C31C6D" w:rsidRPr="00C31C6D">
              <w:rPr>
                <w:rStyle w:val="Hipercze"/>
                <w:rFonts w:ascii="Verdana" w:hAnsi="Verdana" w:cs="Arial,Bold"/>
                <w:noProof/>
                <w:sz w:val="20"/>
                <w:szCs w:val="20"/>
              </w:rPr>
              <w:t>Ż</w:t>
            </w:r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YTKOWE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_Toc174524758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9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E8845E" w14:textId="77777777" w:rsidR="00C31C6D" w:rsidRPr="00C31C6D" w:rsidRDefault="00000000" w:rsidP="00C31C6D">
          <w:pPr>
            <w:pStyle w:val="Spistreci2"/>
            <w:tabs>
              <w:tab w:val="right" w:leader="dot" w:pos="9062"/>
            </w:tabs>
            <w:rPr>
              <w:rFonts w:ascii="Verdana" w:eastAsiaTheme="minorEastAsia" w:hAnsi="Verdana"/>
              <w:noProof/>
              <w:sz w:val="20"/>
              <w:szCs w:val="20"/>
              <w:lang w:eastAsia="pl-PL"/>
            </w:rPr>
          </w:pPr>
          <w:hyperlink w:anchor="_Toc174524759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2. OPIS WYMAGA</w:t>
            </w:r>
            <w:r w:rsidR="00C31C6D" w:rsidRPr="00C31C6D">
              <w:rPr>
                <w:rStyle w:val="Hipercze"/>
                <w:rFonts w:ascii="Verdana" w:hAnsi="Verdana" w:cs="Arial,Bold"/>
                <w:noProof/>
                <w:sz w:val="20"/>
                <w:szCs w:val="20"/>
              </w:rPr>
              <w:t xml:space="preserve">Ń </w:t>
            </w:r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ZAMAWIAJĄCEGO W STOSUNKU DO PRZEDMIOTU ZAMÓWIENIA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_Toc174524759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13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2B0973" w14:textId="77777777" w:rsidR="00C31C6D" w:rsidRPr="00C31C6D" w:rsidRDefault="00000000" w:rsidP="00C31C6D">
          <w:pPr>
            <w:pStyle w:val="Spistreci3"/>
            <w:tabs>
              <w:tab w:val="right" w:leader="dot" w:pos="9062"/>
            </w:tabs>
            <w:rPr>
              <w:rFonts w:ascii="Verdana" w:hAnsi="Verdana"/>
              <w:noProof/>
              <w:sz w:val="20"/>
              <w:szCs w:val="20"/>
            </w:rPr>
          </w:pPr>
          <w:hyperlink w:anchor="_Toc174524760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2.1. CECHY OBIEKTU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_Toc174524760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13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71671FE" w14:textId="77777777" w:rsidR="00C31C6D" w:rsidRPr="00C31C6D" w:rsidRDefault="00000000" w:rsidP="00C31C6D">
          <w:pPr>
            <w:pStyle w:val="Spistreci3"/>
            <w:tabs>
              <w:tab w:val="right" w:leader="dot" w:pos="9062"/>
            </w:tabs>
            <w:rPr>
              <w:rFonts w:ascii="Verdana" w:hAnsi="Verdana"/>
              <w:noProof/>
              <w:sz w:val="20"/>
              <w:szCs w:val="20"/>
            </w:rPr>
          </w:pPr>
          <w:hyperlink w:anchor="_Toc174524761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2.2. WARUNKI WYKONANIA I ODBIORU PRAC PROJEKTOWYCH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_Toc174524761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14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2008B9" w14:textId="77777777" w:rsidR="00C31C6D" w:rsidRPr="00C31C6D" w:rsidRDefault="00000000" w:rsidP="00C31C6D">
          <w:pPr>
            <w:pStyle w:val="Spistreci1"/>
            <w:tabs>
              <w:tab w:val="right" w:leader="dot" w:pos="9062"/>
            </w:tabs>
            <w:rPr>
              <w:rFonts w:ascii="Verdana" w:eastAsiaTheme="minorEastAsia" w:hAnsi="Verdana"/>
              <w:noProof/>
              <w:sz w:val="20"/>
              <w:szCs w:val="20"/>
              <w:lang w:eastAsia="pl-PL"/>
            </w:rPr>
          </w:pPr>
          <w:hyperlink w:anchor="_Toc174524762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CZĘŚĆ INFORMACYJNA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_Toc174524762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17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FB66D1" w14:textId="77777777" w:rsidR="00C31C6D" w:rsidRPr="00C31C6D" w:rsidRDefault="00000000" w:rsidP="00C31C6D">
          <w:pPr>
            <w:pStyle w:val="Spistreci2"/>
            <w:tabs>
              <w:tab w:val="right" w:leader="dot" w:pos="9062"/>
            </w:tabs>
            <w:rPr>
              <w:rFonts w:ascii="Verdana" w:eastAsiaTheme="minorEastAsia" w:hAnsi="Verdana"/>
              <w:noProof/>
              <w:sz w:val="20"/>
              <w:szCs w:val="20"/>
              <w:lang w:eastAsia="pl-PL"/>
            </w:rPr>
          </w:pPr>
          <w:hyperlink w:anchor="_Toc174524763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1. DOKUMENTY POTWIERDZAJ</w:t>
            </w:r>
            <w:r w:rsidR="00C31C6D" w:rsidRPr="00C31C6D">
              <w:rPr>
                <w:rStyle w:val="Hipercze"/>
                <w:rFonts w:ascii="Verdana" w:hAnsi="Verdana" w:cs="Arial,Bold"/>
                <w:noProof/>
                <w:sz w:val="20"/>
                <w:szCs w:val="20"/>
              </w:rPr>
              <w:t>Ą</w:t>
            </w:r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CE ZGODNO</w:t>
            </w:r>
            <w:r w:rsidR="00C31C6D" w:rsidRPr="00C31C6D">
              <w:rPr>
                <w:rStyle w:val="Hipercze"/>
                <w:rFonts w:ascii="Verdana" w:hAnsi="Verdana" w:cs="Arial,Bold"/>
                <w:noProof/>
                <w:sz w:val="20"/>
                <w:szCs w:val="20"/>
              </w:rPr>
              <w:t xml:space="preserve">ŚĆ </w:t>
            </w:r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ZAMIERZENIA Z PRZEPISAMI ODR</w:t>
            </w:r>
            <w:r w:rsidR="00C31C6D" w:rsidRPr="00C31C6D">
              <w:rPr>
                <w:rStyle w:val="Hipercze"/>
                <w:rFonts w:ascii="Verdana" w:hAnsi="Verdana" w:cs="Arial,Bold"/>
                <w:noProof/>
                <w:sz w:val="20"/>
                <w:szCs w:val="20"/>
              </w:rPr>
              <w:t>Ę</w:t>
            </w:r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BNYMI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_Toc174524763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17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A42FF4" w14:textId="77777777" w:rsidR="00C31C6D" w:rsidRPr="00C31C6D" w:rsidRDefault="00000000" w:rsidP="00C31C6D">
          <w:pPr>
            <w:pStyle w:val="Spistreci2"/>
            <w:tabs>
              <w:tab w:val="right" w:leader="dot" w:pos="9062"/>
            </w:tabs>
            <w:rPr>
              <w:rFonts w:ascii="Verdana" w:eastAsiaTheme="minorEastAsia" w:hAnsi="Verdana"/>
              <w:noProof/>
              <w:sz w:val="20"/>
              <w:szCs w:val="20"/>
              <w:lang w:eastAsia="pl-PL"/>
            </w:rPr>
          </w:pPr>
          <w:hyperlink w:anchor="_Toc174524764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2. O</w:t>
            </w:r>
            <w:r w:rsidR="00C31C6D" w:rsidRPr="00C31C6D">
              <w:rPr>
                <w:rStyle w:val="Hipercze"/>
                <w:rFonts w:ascii="Verdana" w:hAnsi="Verdana" w:cs="Arial,Bold"/>
                <w:noProof/>
                <w:sz w:val="20"/>
                <w:szCs w:val="20"/>
              </w:rPr>
              <w:t>Ś</w:t>
            </w:r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WIADCZENIE ZAMAWIAJ</w:t>
            </w:r>
            <w:r w:rsidR="00C31C6D" w:rsidRPr="00C31C6D">
              <w:rPr>
                <w:rStyle w:val="Hipercze"/>
                <w:rFonts w:ascii="Verdana" w:hAnsi="Verdana" w:cs="Arial,Bold"/>
                <w:noProof/>
                <w:sz w:val="20"/>
                <w:szCs w:val="20"/>
              </w:rPr>
              <w:t>Ą</w:t>
            </w:r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CEGO O PRAWIE DO DYSPONOWANIA NIERUCHOMO</w:t>
            </w:r>
            <w:r w:rsidR="00C31C6D" w:rsidRPr="00C31C6D">
              <w:rPr>
                <w:rStyle w:val="Hipercze"/>
                <w:rFonts w:ascii="Verdana" w:hAnsi="Verdana" w:cs="Arial,Bold"/>
                <w:noProof/>
                <w:sz w:val="20"/>
                <w:szCs w:val="20"/>
              </w:rPr>
              <w:t>Ś</w:t>
            </w:r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CI</w:t>
            </w:r>
            <w:r w:rsidR="00C31C6D" w:rsidRPr="00C31C6D">
              <w:rPr>
                <w:rStyle w:val="Hipercze"/>
                <w:rFonts w:ascii="Verdana" w:hAnsi="Verdana" w:cs="Arial,Bold"/>
                <w:noProof/>
                <w:sz w:val="20"/>
                <w:szCs w:val="20"/>
              </w:rPr>
              <w:t xml:space="preserve">Ą </w:t>
            </w:r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NA CELE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_Toc174524764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17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ED056D1" w14:textId="77777777" w:rsidR="00C31C6D" w:rsidRPr="00C31C6D" w:rsidRDefault="00000000" w:rsidP="00C31C6D">
          <w:pPr>
            <w:pStyle w:val="Spistreci2"/>
            <w:tabs>
              <w:tab w:val="right" w:leader="dot" w:pos="9062"/>
            </w:tabs>
            <w:rPr>
              <w:rFonts w:ascii="Verdana" w:eastAsiaTheme="minorEastAsia" w:hAnsi="Verdana"/>
              <w:noProof/>
              <w:sz w:val="20"/>
              <w:szCs w:val="20"/>
              <w:lang w:eastAsia="pl-PL"/>
            </w:rPr>
          </w:pPr>
          <w:hyperlink w:anchor="_Toc174524765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3. PRZEPISY PRAWNE I NORMY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_Toc174524765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17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9F6C16" w14:textId="77777777" w:rsidR="00C31C6D" w:rsidRPr="00C31C6D" w:rsidRDefault="00000000" w:rsidP="00C31C6D">
          <w:pPr>
            <w:pStyle w:val="Spistreci2"/>
            <w:tabs>
              <w:tab w:val="right" w:leader="dot" w:pos="9062"/>
            </w:tabs>
            <w:rPr>
              <w:rFonts w:ascii="Verdana" w:eastAsiaTheme="minorEastAsia" w:hAnsi="Verdana"/>
              <w:noProof/>
              <w:sz w:val="20"/>
              <w:szCs w:val="20"/>
              <w:lang w:eastAsia="pl-PL"/>
            </w:rPr>
          </w:pPr>
          <w:hyperlink w:anchor="_Toc174524766" w:history="1">
            <w:r w:rsidR="00C31C6D" w:rsidRPr="00C31C6D">
              <w:rPr>
                <w:rStyle w:val="Hipercze"/>
                <w:rFonts w:ascii="Verdana" w:hAnsi="Verdana"/>
                <w:noProof/>
                <w:sz w:val="20"/>
                <w:szCs w:val="20"/>
              </w:rPr>
              <w:t>4. INNE POSIADANE INFORMACJE I DOKUMENTY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_Toc174524766 \h </w:instrTex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t>20</w:t>
            </w:r>
            <w:r w:rsidR="00C31C6D" w:rsidRPr="00C31C6D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0271DD" w14:textId="77777777" w:rsidR="00C31C6D" w:rsidRPr="00C31C6D" w:rsidRDefault="00C31C6D" w:rsidP="00C31C6D">
          <w:pPr>
            <w:pStyle w:val="Bezodstpw"/>
            <w:outlineLvl w:val="0"/>
            <w:rPr>
              <w:rFonts w:ascii="Verdana" w:hAnsi="Verdana"/>
              <w:sz w:val="20"/>
              <w:szCs w:val="20"/>
            </w:rPr>
          </w:pPr>
          <w:r w:rsidRPr="00C31C6D">
            <w:rPr>
              <w:rFonts w:ascii="Verdana" w:hAnsi="Verdana"/>
              <w:sz w:val="20"/>
              <w:szCs w:val="20"/>
            </w:rPr>
            <w:fldChar w:fldCharType="end"/>
          </w:r>
        </w:p>
      </w:sdtContent>
    </w:sdt>
    <w:p w14:paraId="7CD71E5F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63B522B6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3701983A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5339C96D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6AF14B10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45D9974E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478E53CB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3A315F06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13173F93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7DEEAE6F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48A6D5D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43660972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3C8535AD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5D6910D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22B76CD5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71D6FCB8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5FAA1AC6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1BD2088E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639EF54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64342F0E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____________________________</w:t>
      </w:r>
    </w:p>
    <w:p w14:paraId="40FE27DE" w14:textId="77777777" w:rsidR="00C31C6D" w:rsidRPr="00C31C6D" w:rsidRDefault="00C31C6D" w:rsidP="00C31C6D">
      <w:pPr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br w:type="page"/>
      </w:r>
    </w:p>
    <w:p w14:paraId="714C4C2F" w14:textId="77777777" w:rsidR="00C31C6D" w:rsidRPr="00C31C6D" w:rsidRDefault="00C31C6D" w:rsidP="00C31C6D">
      <w:pPr>
        <w:pStyle w:val="Nagwek1"/>
        <w:rPr>
          <w:rFonts w:ascii="Verdana" w:hAnsi="Verdana"/>
          <w:b/>
          <w:sz w:val="20"/>
          <w:szCs w:val="20"/>
        </w:rPr>
      </w:pPr>
      <w:bookmarkStart w:id="10" w:name="_Toc174524753"/>
      <w:r w:rsidRPr="00C31C6D">
        <w:rPr>
          <w:rFonts w:ascii="Verdana" w:hAnsi="Verdana"/>
          <w:sz w:val="20"/>
          <w:szCs w:val="20"/>
        </w:rPr>
        <w:lastRenderedPageBreak/>
        <w:t>CZĘŚĆ OPISOWA</w:t>
      </w:r>
      <w:bookmarkEnd w:id="10"/>
    </w:p>
    <w:p w14:paraId="17138D6E" w14:textId="77777777" w:rsidR="00C31C6D" w:rsidRPr="00C31C6D" w:rsidRDefault="00C31C6D" w:rsidP="00C31C6D">
      <w:pPr>
        <w:autoSpaceDE w:val="0"/>
        <w:autoSpaceDN w:val="0"/>
        <w:adjustRightInd w:val="0"/>
        <w:spacing w:before="240"/>
        <w:rPr>
          <w:rFonts w:ascii="Verdana" w:hAnsi="Verdana" w:cs="Erie,Bold"/>
          <w:b/>
          <w:bCs/>
          <w:sz w:val="20"/>
          <w:szCs w:val="20"/>
        </w:rPr>
      </w:pPr>
    </w:p>
    <w:p w14:paraId="64256D3B" w14:textId="77777777" w:rsidR="00C31C6D" w:rsidRPr="00C31C6D" w:rsidRDefault="00C31C6D" w:rsidP="00C31C6D">
      <w:pPr>
        <w:pStyle w:val="Nagwek2"/>
        <w:rPr>
          <w:rFonts w:ascii="Verdana" w:hAnsi="Verdana"/>
          <w:b/>
          <w:sz w:val="20"/>
          <w:szCs w:val="20"/>
        </w:rPr>
      </w:pPr>
      <w:bookmarkStart w:id="11" w:name="_Toc174524754"/>
      <w:r w:rsidRPr="00C31C6D">
        <w:rPr>
          <w:rFonts w:ascii="Verdana" w:hAnsi="Verdana"/>
          <w:sz w:val="20"/>
          <w:szCs w:val="20"/>
        </w:rPr>
        <w:t>1. OPIS OGÓLNY PRZEDMIOTU ZAMÓWIENIA</w:t>
      </w:r>
      <w:bookmarkEnd w:id="11"/>
    </w:p>
    <w:p w14:paraId="0ADC5A16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Przedmiotem zamówienia jest „</w:t>
      </w:r>
      <w:r w:rsidRPr="00C31C6D">
        <w:rPr>
          <w:rFonts w:ascii="Verdana" w:hAnsi="Verdana" w:cs="Helvetica"/>
          <w:b/>
          <w:bCs/>
          <w:sz w:val="20"/>
          <w:szCs w:val="20"/>
        </w:rPr>
        <w:t xml:space="preserve">Inwentaryzacja budynku oraz projekt remontu pomieszczenia Laboratorium w budynku nr 9 zlokalizowanego na terenie nieruchomości </w:t>
      </w:r>
      <w:r w:rsidRPr="00C31C6D">
        <w:rPr>
          <w:rFonts w:ascii="Verdana" w:hAnsi="Verdana" w:cs="Helvetica-Bold"/>
          <w:b/>
          <w:bCs/>
          <w:sz w:val="20"/>
          <w:szCs w:val="20"/>
        </w:rPr>
        <w:t>Sie</w:t>
      </w:r>
      <w:r w:rsidRPr="00C31C6D">
        <w:rPr>
          <w:rFonts w:ascii="Verdana" w:hAnsi="Verdana" w:cs="Arial,Bold"/>
          <w:b/>
          <w:bCs/>
          <w:sz w:val="20"/>
          <w:szCs w:val="20"/>
        </w:rPr>
        <w:t xml:space="preserve">ć </w:t>
      </w:r>
      <w:r w:rsidRPr="00C31C6D">
        <w:rPr>
          <w:rFonts w:ascii="Verdana" w:hAnsi="Verdana" w:cs="Helvetica-Bold"/>
          <w:b/>
          <w:bCs/>
          <w:sz w:val="20"/>
          <w:szCs w:val="20"/>
        </w:rPr>
        <w:t>Badawcza Łukasiewicz – Warszawski Instytut Technologiczny przy ul. Duchnickiej 3 w Warszawie wraz z opracowaniem kosztorysów branżowych inwestorskich</w:t>
      </w:r>
      <w:r w:rsidRPr="00C31C6D">
        <w:rPr>
          <w:rFonts w:ascii="Verdana" w:hAnsi="Verdana"/>
          <w:b/>
          <w:bCs/>
          <w:sz w:val="20"/>
          <w:szCs w:val="20"/>
        </w:rPr>
        <w:t>.”</w:t>
      </w:r>
      <w:r w:rsidRPr="00C31C6D">
        <w:rPr>
          <w:rFonts w:ascii="Verdana" w:hAnsi="Verdana" w:cs="Helvetica-Bold"/>
          <w:sz w:val="20"/>
          <w:szCs w:val="20"/>
        </w:rPr>
        <w:t xml:space="preserve"> </w:t>
      </w:r>
    </w:p>
    <w:p w14:paraId="4278B5D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b/>
          <w:bCs/>
          <w:sz w:val="20"/>
          <w:szCs w:val="20"/>
        </w:rPr>
        <w:t>Inwestycja</w:t>
      </w:r>
      <w:r w:rsidRPr="00C31C6D">
        <w:rPr>
          <w:rFonts w:ascii="Verdana" w:hAnsi="Verdana" w:cs="Helvetica"/>
          <w:sz w:val="20"/>
          <w:szCs w:val="20"/>
        </w:rPr>
        <w:t xml:space="preserve"> obejmuje (opracowanie nr 1 dla Zamawiającego)</w:t>
      </w:r>
    </w:p>
    <w:p w14:paraId="2BE3D2C4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  <w:u w:val="single"/>
        </w:rPr>
        <w:t>Cały budynek</w:t>
      </w:r>
      <w:r w:rsidRPr="00C31C6D">
        <w:rPr>
          <w:rFonts w:ascii="Verdana" w:hAnsi="Verdana" w:cs="Helvetica"/>
          <w:sz w:val="20"/>
          <w:szCs w:val="20"/>
        </w:rPr>
        <w:t>: pomiary i rysunki – dokumentacja odtworzeniowa (rzuty, przekroje w a-cad i pdf) budynku i jego pomieszczeń w zakresie: długości, szerokości, wysokości, powierzchni zabudowy i użytkowej, kubatury. Inwentaryzacja wszystkich branży.</w:t>
      </w:r>
    </w:p>
    <w:p w14:paraId="5E1979C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b/>
          <w:bCs/>
          <w:sz w:val="20"/>
          <w:szCs w:val="20"/>
        </w:rPr>
      </w:pPr>
      <w:r w:rsidRPr="00C31C6D">
        <w:rPr>
          <w:rFonts w:ascii="Verdana" w:hAnsi="Verdana" w:cs="Helvetica"/>
          <w:b/>
          <w:bCs/>
          <w:sz w:val="20"/>
          <w:szCs w:val="20"/>
        </w:rPr>
        <w:t xml:space="preserve">Projekt remontu </w:t>
      </w:r>
      <w:r w:rsidRPr="00C31C6D">
        <w:rPr>
          <w:rFonts w:ascii="Verdana" w:hAnsi="Verdana" w:cs="Helvetica"/>
          <w:sz w:val="20"/>
          <w:szCs w:val="20"/>
        </w:rPr>
        <w:t>obejmuje (opracowanie nr 2 dla Zamawiającego celem przekazania Wykonawcy remontu)</w:t>
      </w:r>
    </w:p>
    <w:p w14:paraId="12609EB5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  <w:u w:val="single"/>
        </w:rPr>
        <w:t>Część remontowana (jedno pomieszczenia na parterze)</w:t>
      </w:r>
      <w:r w:rsidRPr="00C31C6D">
        <w:rPr>
          <w:rFonts w:ascii="Verdana" w:hAnsi="Verdana" w:cs="Helvetica"/>
          <w:sz w:val="20"/>
          <w:szCs w:val="20"/>
        </w:rPr>
        <w:t xml:space="preserve">: przegląd istniejących instalacji oraz modernizację/ wymianę na nową, wymianę instalacji elektrycznych, naprawę ścian, malowanie tynków ściennych oraz wykonanie epoksydowej posadzki przemysłowej (służącej jako płyta montażowa dla dostarczanych urządzeń) w wariancie antypoślizgowym i antyelektrostatycznym. Zaprojektowanie ścianki w systemie g-k celem wygrodzenia pomieszczenia od dojścia do windy. W tym zadaniu należy również wykonać fundament usytuowany na zewnątrz budynku, który ma być oparciem pod odpylacz z filtrem </w:t>
      </w:r>
      <w:r w:rsidRPr="00C31C6D">
        <w:rPr>
          <w:rFonts w:ascii="Verdana" w:hAnsi="Verdana" w:cs="Helvetica"/>
          <w:sz w:val="20"/>
          <w:szCs w:val="20"/>
        </w:rPr>
        <w:br/>
        <w:t xml:space="preserve">i chłodnicę oraz przewidzieć miejsce na zewnątrz na składowane gazów procesowych </w:t>
      </w:r>
      <w:r w:rsidRPr="00C31C6D">
        <w:rPr>
          <w:rFonts w:ascii="Verdana" w:hAnsi="Verdana" w:cs="Helvetica"/>
          <w:sz w:val="20"/>
          <w:szCs w:val="20"/>
        </w:rPr>
        <w:br/>
        <w:t>w butlach standardowych.</w:t>
      </w:r>
    </w:p>
    <w:p w14:paraId="1FB54512" w14:textId="09C852BF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Celem inwestycji (inwentaryzacji i remontu) jest poprawa stanu technicznego </w:t>
      </w:r>
      <w:r w:rsidRPr="00C31C6D">
        <w:rPr>
          <w:rFonts w:ascii="Verdana" w:hAnsi="Verdana" w:cs="Helvetica"/>
          <w:sz w:val="20"/>
          <w:szCs w:val="20"/>
        </w:rPr>
        <w:br/>
        <w:t xml:space="preserve">i doprowadzenie pomieszczeń do standardu umożliwiającego wprowadzenie technologii </w:t>
      </w:r>
      <w:r w:rsidRPr="00C31C6D">
        <w:rPr>
          <w:rFonts w:ascii="Verdana" w:hAnsi="Verdana" w:cs="Helvetica"/>
          <w:sz w:val="20"/>
          <w:szCs w:val="20"/>
        </w:rPr>
        <w:br/>
      </w:r>
      <w:r w:rsidRPr="00C31C6D">
        <w:rPr>
          <w:rFonts w:ascii="Verdana" w:hAnsi="Verdana"/>
          <w:sz w:val="20"/>
          <w:szCs w:val="20"/>
        </w:rPr>
        <w:t>w zakresie wytwarzania, charakteryzacji i kontroli jakości warstw wierzchnich na potrzeby przemysłu lotniczego, chemicznego i energetyki</w:t>
      </w:r>
      <w:r w:rsidR="00D5089F">
        <w:rPr>
          <w:rFonts w:ascii="Verdana" w:hAnsi="Verdana"/>
          <w:sz w:val="20"/>
          <w:szCs w:val="20"/>
        </w:rPr>
        <w:t xml:space="preserve">, która jest </w:t>
      </w:r>
      <w:r w:rsidRPr="00C31C6D">
        <w:rPr>
          <w:rFonts w:ascii="Verdana" w:hAnsi="Verdana"/>
          <w:sz w:val="20"/>
          <w:szCs w:val="20"/>
        </w:rPr>
        <w:t>realizowan</w:t>
      </w:r>
      <w:r w:rsidR="00D5089F">
        <w:rPr>
          <w:rFonts w:ascii="Verdana" w:hAnsi="Verdana"/>
          <w:sz w:val="20"/>
          <w:szCs w:val="20"/>
        </w:rPr>
        <w:t>a</w:t>
      </w:r>
      <w:r w:rsidRPr="00C31C6D">
        <w:rPr>
          <w:rFonts w:ascii="Verdana" w:hAnsi="Verdana"/>
          <w:sz w:val="20"/>
          <w:szCs w:val="20"/>
        </w:rPr>
        <w:t xml:space="preserve"> z Krajowego Planu Odbudowy.</w:t>
      </w:r>
    </w:p>
    <w:p w14:paraId="082789AD" w14:textId="77777777" w:rsidR="00C31C6D" w:rsidRPr="00C31C6D" w:rsidRDefault="00C31C6D" w:rsidP="00C31C6D">
      <w:pPr>
        <w:pStyle w:val="Nagwek3"/>
        <w:rPr>
          <w:rFonts w:ascii="Verdana" w:hAnsi="Verdana"/>
          <w:sz w:val="20"/>
          <w:szCs w:val="20"/>
        </w:rPr>
      </w:pPr>
      <w:bookmarkStart w:id="12" w:name="_Toc174524755"/>
      <w:r w:rsidRPr="00C31C6D">
        <w:rPr>
          <w:rFonts w:ascii="Verdana" w:hAnsi="Verdana"/>
          <w:sz w:val="20"/>
          <w:szCs w:val="20"/>
        </w:rPr>
        <w:t>1.1. CHARAKTERYSTYCZNE PARAMETRY OBIEKTU</w:t>
      </w:r>
      <w:bookmarkEnd w:id="12"/>
    </w:p>
    <w:p w14:paraId="6FD965E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DANE BUDYNKU</w:t>
      </w:r>
    </w:p>
    <w:p w14:paraId="0227F1CB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Powierzchnia zabudowy budynku</w:t>
      </w:r>
      <w:r w:rsidRPr="00C31C6D">
        <w:rPr>
          <w:rFonts w:ascii="Verdana" w:hAnsi="Verdana" w:cs="Helvetica"/>
          <w:sz w:val="20"/>
          <w:szCs w:val="20"/>
        </w:rPr>
        <w:tab/>
        <w:t xml:space="preserve"> </w:t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  <w:t>453,00 m²</w:t>
      </w:r>
    </w:p>
    <w:p w14:paraId="5173B151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Powierzchnia zabudowy użytkowa</w:t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</w:r>
      <w:r w:rsidRPr="00C31C6D">
        <w:rPr>
          <w:rFonts w:ascii="Verdana" w:hAnsi="Verdana" w:cs="Helvetica"/>
          <w:sz w:val="20"/>
          <w:szCs w:val="20"/>
        </w:rPr>
        <w:tab/>
        <w:t>985,81 m</w:t>
      </w:r>
      <w:r w:rsidRPr="00C31C6D">
        <w:rPr>
          <w:rFonts w:ascii="Verdana" w:hAnsi="Verdana" w:cs="Helvetica"/>
          <w:sz w:val="20"/>
          <w:szCs w:val="20"/>
          <w:vertAlign w:val="superscript"/>
        </w:rPr>
        <w:t>2</w:t>
      </w:r>
    </w:p>
    <w:p w14:paraId="5E664F96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</w:p>
    <w:p w14:paraId="16081233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ZAKRES OBJ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TY REMONTEM</w:t>
      </w:r>
    </w:p>
    <w:p w14:paraId="4EAEE6C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Jedno pomieszczenie o powierzchni około 100m</w:t>
      </w:r>
      <w:r w:rsidRPr="00C31C6D">
        <w:rPr>
          <w:rFonts w:ascii="Verdana" w:hAnsi="Verdana" w:cs="Helvetica"/>
          <w:sz w:val="20"/>
          <w:szCs w:val="20"/>
          <w:vertAlign w:val="superscript"/>
        </w:rPr>
        <w:t>2</w:t>
      </w:r>
      <w:r w:rsidRPr="00C31C6D">
        <w:rPr>
          <w:rFonts w:ascii="Verdana" w:hAnsi="Verdana" w:cs="Helvetica"/>
          <w:sz w:val="20"/>
          <w:szCs w:val="20"/>
        </w:rPr>
        <w:t xml:space="preserve"> na parterze wskazane przez Zamawiającego.</w:t>
      </w:r>
    </w:p>
    <w:p w14:paraId="26D909C3" w14:textId="77777777" w:rsidR="00C31C6D" w:rsidRPr="00C31C6D" w:rsidRDefault="00C31C6D" w:rsidP="00C31C6D">
      <w:pPr>
        <w:pStyle w:val="Nagwek3"/>
        <w:rPr>
          <w:rFonts w:ascii="Verdana" w:hAnsi="Verdana"/>
          <w:sz w:val="20"/>
          <w:szCs w:val="20"/>
        </w:rPr>
      </w:pPr>
      <w:bookmarkStart w:id="13" w:name="_Toc174524756"/>
      <w:r w:rsidRPr="00C31C6D">
        <w:rPr>
          <w:rFonts w:ascii="Verdana" w:hAnsi="Verdana"/>
          <w:sz w:val="20"/>
          <w:szCs w:val="20"/>
        </w:rPr>
        <w:t>1.2. ZAKRES ROBÓT BUDOWLANYCH</w:t>
      </w:r>
      <w:bookmarkEnd w:id="13"/>
    </w:p>
    <w:p w14:paraId="6F5835A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1.2.1. Zakres prac przygotowawczych i obsługi inwestycji</w:t>
      </w:r>
    </w:p>
    <w:p w14:paraId="260F7A9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Prace przygotowawcze powinny obejmowa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przynajmniej:</w:t>
      </w:r>
    </w:p>
    <w:p w14:paraId="3ADF102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Przedstawienie harmonogramu prac projektowych, realizacji inwestycji oraz wskazanie mo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liwych zagro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dla terminowej realizacji zadania.</w:t>
      </w:r>
    </w:p>
    <w:p w14:paraId="1A7AA5F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Uzyskanie warunków technicznych przył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czenia mediów (je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li niezb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dne).</w:t>
      </w:r>
    </w:p>
    <w:p w14:paraId="6E3CF43A" w14:textId="77777777" w:rsidR="00C31C6D" w:rsidRPr="00C31C6D" w:rsidRDefault="00C31C6D" w:rsidP="00C31C6D">
      <w:pPr>
        <w:pStyle w:val="Akapitzlist"/>
        <w:widowControl/>
        <w:numPr>
          <w:ilvl w:val="0"/>
          <w:numId w:val="6"/>
        </w:numPr>
        <w:autoSpaceDE w:val="0"/>
        <w:autoSpaceDN w:val="0"/>
        <w:adjustRightInd w:val="0"/>
        <w:ind w:left="142" w:hanging="142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 Inwentaryzacja budynku „z natury” </w:t>
      </w:r>
    </w:p>
    <w:p w14:paraId="33724191" w14:textId="799ED87E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>•</w:t>
      </w:r>
      <w:r w:rsidR="008C3B28">
        <w:rPr>
          <w:rFonts w:ascii="Verdana" w:hAnsi="Verdana" w:cs="Symbol"/>
          <w:sz w:val="20"/>
          <w:szCs w:val="20"/>
        </w:rPr>
        <w:t xml:space="preserve"> </w:t>
      </w:r>
      <w:r w:rsidRPr="00C31C6D">
        <w:rPr>
          <w:rFonts w:ascii="Verdana" w:hAnsi="Verdana" w:cs="Helvetica"/>
          <w:sz w:val="20"/>
          <w:szCs w:val="20"/>
        </w:rPr>
        <w:t>Wykonanie projektu budowlanego wraz ze wszystkimi niezb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 xml:space="preserve">dnymi uzgodnieniami </w:t>
      </w:r>
      <w:r w:rsidRPr="00C31C6D">
        <w:rPr>
          <w:rFonts w:ascii="Verdana" w:hAnsi="Verdana" w:cs="Helvetica"/>
          <w:sz w:val="20"/>
          <w:szCs w:val="20"/>
        </w:rPr>
        <w:br/>
        <w:t>dla remontowanych pomieszczeń oraz projekt zewnętrznej płyty fundamentowej do procedury pozwolenia na budowę.</w:t>
      </w:r>
    </w:p>
    <w:p w14:paraId="414A321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Wykonanie projektów wykonawczych wraz ze wszystkimi niezb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dnymi uzgodnieniami</w:t>
      </w:r>
    </w:p>
    <w:p w14:paraId="56716597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Uzyskanie wymaganych zgód administracyjnych, w tym decyzji pozwolenia na budow</w:t>
      </w:r>
      <w:r w:rsidRPr="00C31C6D">
        <w:rPr>
          <w:rFonts w:ascii="Verdana" w:hAnsi="Verdana" w:cs="Arial"/>
          <w:sz w:val="20"/>
          <w:szCs w:val="20"/>
        </w:rPr>
        <w:t>ę.</w:t>
      </w:r>
    </w:p>
    <w:p w14:paraId="575330A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Zgłoszenie zako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czenia prac projektowych.</w:t>
      </w:r>
    </w:p>
    <w:p w14:paraId="2D7DD4C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</w:p>
    <w:p w14:paraId="4F59926A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-Bold"/>
          <w:b/>
          <w:bCs/>
          <w:sz w:val="20"/>
          <w:szCs w:val="20"/>
        </w:rPr>
      </w:pPr>
    </w:p>
    <w:p w14:paraId="3A52D376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1.2.2. Wykaz wymaganych opracowa</w:t>
      </w:r>
      <w:r w:rsidRPr="00C31C6D">
        <w:rPr>
          <w:rFonts w:ascii="Verdana" w:hAnsi="Verdana" w:cs="Arial,Bold"/>
          <w:b/>
          <w:bCs/>
          <w:sz w:val="20"/>
          <w:szCs w:val="20"/>
        </w:rPr>
        <w:t xml:space="preserve">ń </w:t>
      </w:r>
      <w:r w:rsidRPr="00C31C6D">
        <w:rPr>
          <w:rFonts w:ascii="Verdana" w:hAnsi="Verdana" w:cs="Helvetica-Bold"/>
          <w:b/>
          <w:bCs/>
          <w:sz w:val="20"/>
          <w:szCs w:val="20"/>
        </w:rPr>
        <w:t>projektowych</w:t>
      </w:r>
    </w:p>
    <w:p w14:paraId="16871F6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Zakres opracowa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projektowych powinien by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kompletny dla realizacji i prawidłowego działania cało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planowanej inwestycji</w:t>
      </w:r>
      <w:r w:rsidRPr="00C31C6D">
        <w:rPr>
          <w:rFonts w:ascii="Verdana" w:hAnsi="Verdana" w:cs="Arial"/>
          <w:sz w:val="20"/>
          <w:szCs w:val="20"/>
        </w:rPr>
        <w:t xml:space="preserve"> w wersji papierowej i elektronicznej - acad, pdf, doc.</w:t>
      </w:r>
    </w:p>
    <w:p w14:paraId="58CB609E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lastRenderedPageBreak/>
        <w:t>1.2.2.1. Projekt architektoniczno-budowlany</w:t>
      </w:r>
    </w:p>
    <w:p w14:paraId="0D4676D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1.2.2.2. Projekty wykonawcze wszystkich bran</w:t>
      </w:r>
      <w:r w:rsidRPr="00C31C6D">
        <w:rPr>
          <w:rFonts w:ascii="Verdana" w:hAnsi="Verdana" w:cs="Arial"/>
          <w:sz w:val="20"/>
          <w:szCs w:val="20"/>
        </w:rPr>
        <w:t>ż</w:t>
      </w:r>
    </w:p>
    <w:p w14:paraId="634945EE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1.2.2.3. Uzyskanie sprawdzenia i zaopiniowania dokumentacji w zakresie wymaganym prawem (np. zaopiniowanie rzeczoznawcy BHP, ppo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. i Sanepid).</w:t>
      </w:r>
    </w:p>
    <w:p w14:paraId="0D0CAE0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1.2.2.4. Specyfikacje Techniczne Wykonania i Odbioru Robót dla wszystkich rodzajów robót budowlanych i instalacyjnych.</w:t>
      </w:r>
    </w:p>
    <w:p w14:paraId="3A7D11F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1.2.2.5. Przedmiary Robót i Kosztorysy Inwestorskie dla wszystkich rodzajów robót budowlanych i instalacyjnych.</w:t>
      </w:r>
    </w:p>
    <w:p w14:paraId="6B271F3F" w14:textId="77777777" w:rsidR="00C31C6D" w:rsidRPr="00C31C6D" w:rsidRDefault="00C31C6D" w:rsidP="00C31C6D">
      <w:pPr>
        <w:rPr>
          <w:rFonts w:ascii="Verdana" w:hAnsi="Verdana" w:cs="Helvetica-Bold"/>
          <w:b/>
          <w:bCs/>
          <w:sz w:val="20"/>
          <w:szCs w:val="20"/>
        </w:rPr>
      </w:pPr>
    </w:p>
    <w:p w14:paraId="56E6B10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 xml:space="preserve">1.2.3. Zakres prac budowlanych </w:t>
      </w:r>
    </w:p>
    <w:p w14:paraId="6B21CD7A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Zakres prac budowlanych musi by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kompletny dla realizacji i prawidłowego działania cało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</w:t>
      </w:r>
      <w:r w:rsidRPr="00C31C6D">
        <w:rPr>
          <w:rFonts w:ascii="Verdana" w:hAnsi="Verdana" w:cs="Helvetica-Bold"/>
          <w:b/>
          <w:bCs/>
          <w:sz w:val="20"/>
          <w:szCs w:val="20"/>
        </w:rPr>
        <w:t xml:space="preserve"> </w:t>
      </w:r>
      <w:r w:rsidRPr="00C31C6D">
        <w:rPr>
          <w:rFonts w:ascii="Verdana" w:hAnsi="Verdana" w:cs="Helvetica"/>
          <w:sz w:val="20"/>
          <w:szCs w:val="20"/>
        </w:rPr>
        <w:t>planowanej inwestycji. Szczegółowe wymagania lub zakresy poszczególnych rodzajów robót s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-Bold"/>
          <w:b/>
          <w:bCs/>
          <w:sz w:val="20"/>
          <w:szCs w:val="20"/>
        </w:rPr>
        <w:t xml:space="preserve"> </w:t>
      </w:r>
      <w:r w:rsidRPr="00C31C6D">
        <w:rPr>
          <w:rFonts w:ascii="Verdana" w:hAnsi="Verdana" w:cs="Helvetica"/>
          <w:sz w:val="20"/>
          <w:szCs w:val="20"/>
        </w:rPr>
        <w:t>opisane w punkcie 2 - Warunki wykonania i odbioru robót budowlanych.</w:t>
      </w:r>
    </w:p>
    <w:p w14:paraId="0AD4B829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bookmarkStart w:id="14" w:name="_Hlk169614189"/>
      <w:r w:rsidRPr="00C31C6D">
        <w:rPr>
          <w:rFonts w:ascii="Verdana" w:hAnsi="Verdana" w:cs="Helvetica"/>
          <w:sz w:val="20"/>
          <w:szCs w:val="20"/>
        </w:rPr>
        <w:t>1.2.3.1. MODERNIZACJA ISTNIEJ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 xml:space="preserve">CEGO OBIEKTU </w:t>
      </w:r>
    </w:p>
    <w:bookmarkEnd w:id="14"/>
    <w:p w14:paraId="1DA9B3AB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Symbol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Modernizacja ma polegać na remoncie pomieszczenia pod nową aparaturę laboratoryjną jako rozszerzenie działalności obecnych laboratoriów w innych pomieszczeniach budynku, a w szczególności: </w:t>
      </w:r>
    </w:p>
    <w:p w14:paraId="125E787F" w14:textId="77777777" w:rsidR="00C31C6D" w:rsidRPr="00C31C6D" w:rsidRDefault="00C31C6D" w:rsidP="00C31C6D">
      <w:pPr>
        <w:pStyle w:val="Akapitzlist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Naprawy tynków i odmalowanie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cian i sufitów</w:t>
      </w:r>
    </w:p>
    <w:p w14:paraId="4D415DA7" w14:textId="77777777" w:rsidR="00C31C6D" w:rsidRPr="00C31C6D" w:rsidRDefault="00C31C6D" w:rsidP="00C31C6D">
      <w:pPr>
        <w:pStyle w:val="Akapitzlist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eastAsia="Aptos" w:hAnsi="Verdana" w:cs="Times New Roman"/>
          <w:sz w:val="20"/>
          <w:szCs w:val="20"/>
        </w:rPr>
        <w:t>przepust ok 150mm średnicy do przewodów wentylacyjnych komory akustycznej</w:t>
      </w:r>
    </w:p>
    <w:p w14:paraId="5FB2AE60" w14:textId="77777777" w:rsidR="00C31C6D" w:rsidRPr="00C31C6D" w:rsidRDefault="00C31C6D" w:rsidP="00C31C6D">
      <w:pPr>
        <w:pStyle w:val="Akapitzlist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Postawienie ścianki g-k oddzielającej pomieszczenie od dojścia do windy z wrotami przesuwnymi</w:t>
      </w:r>
    </w:p>
    <w:p w14:paraId="64D8897E" w14:textId="77777777" w:rsidR="00C31C6D" w:rsidRPr="00C31C6D" w:rsidRDefault="00C31C6D" w:rsidP="00C31C6D">
      <w:pPr>
        <w:pStyle w:val="Akapitzlist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Naprawy i wyko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czenie posadzek (przykładowe rozwiązanie wg załączonego rysunku)</w:t>
      </w:r>
    </w:p>
    <w:p w14:paraId="621F80D6" w14:textId="77777777" w:rsidR="00C31C6D" w:rsidRPr="00C31C6D" w:rsidRDefault="00C31C6D" w:rsidP="00C31C6D">
      <w:pPr>
        <w:pStyle w:val="Akapitzlist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Kompleksowa wymiana instalacji elektrycznych, opraw 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wietleniowych i osprz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 xml:space="preserve">tu, w tym włączniki światła schodowe </w:t>
      </w:r>
    </w:p>
    <w:p w14:paraId="6D9E7851" w14:textId="77777777" w:rsidR="00C31C6D" w:rsidRPr="00C31C6D" w:rsidRDefault="00C31C6D" w:rsidP="00C31C6D">
      <w:pPr>
        <w:pStyle w:val="Akapitzlist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weryfikacja mocy do przyłączenia nowych urządzeń, rozszerzenie rozdzielni elektrycznej na nowe potrzeby (przewidzenie dodatkowych pól na bezpieczniki)</w:t>
      </w:r>
    </w:p>
    <w:p w14:paraId="737AAED0" w14:textId="77777777" w:rsidR="00C31C6D" w:rsidRPr="00C31C6D" w:rsidRDefault="00C31C6D" w:rsidP="00C31C6D">
      <w:pPr>
        <w:pStyle w:val="Akapitzlist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Monta</w:t>
      </w:r>
      <w:r w:rsidRPr="00C31C6D">
        <w:rPr>
          <w:rFonts w:ascii="Verdana" w:hAnsi="Verdana" w:cs="Arial"/>
          <w:sz w:val="20"/>
          <w:szCs w:val="20"/>
        </w:rPr>
        <w:t xml:space="preserve">ż </w:t>
      </w:r>
      <w:r w:rsidRPr="00C31C6D">
        <w:rPr>
          <w:rFonts w:ascii="Verdana" w:hAnsi="Verdana" w:cs="Helvetica"/>
          <w:sz w:val="20"/>
          <w:szCs w:val="20"/>
        </w:rPr>
        <w:t>instalacji wentylacji mechanicznej</w:t>
      </w:r>
    </w:p>
    <w:p w14:paraId="44915746" w14:textId="77777777" w:rsidR="00C31C6D" w:rsidRPr="00C31C6D" w:rsidRDefault="00C31C6D" w:rsidP="00C31C6D">
      <w:pPr>
        <w:pStyle w:val="Akapitzlist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Montaż nowej instalacji wod-kan</w:t>
      </w:r>
    </w:p>
    <w:p w14:paraId="16CE000F" w14:textId="77777777" w:rsidR="00C31C6D" w:rsidRPr="00C31C6D" w:rsidRDefault="00C31C6D" w:rsidP="00C31C6D">
      <w:pPr>
        <w:pStyle w:val="Akapitzlist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Monta</w:t>
      </w:r>
      <w:r w:rsidRPr="00C31C6D">
        <w:rPr>
          <w:rFonts w:ascii="Verdana" w:hAnsi="Verdana" w:cs="Arial"/>
          <w:sz w:val="20"/>
          <w:szCs w:val="20"/>
        </w:rPr>
        <w:t xml:space="preserve">ż </w:t>
      </w:r>
      <w:r w:rsidRPr="00C31C6D">
        <w:rPr>
          <w:rFonts w:ascii="Verdana" w:hAnsi="Verdana" w:cs="Helvetica"/>
          <w:sz w:val="20"/>
          <w:szCs w:val="20"/>
        </w:rPr>
        <w:t>instalacji alarmowych i teletechnicznych</w:t>
      </w:r>
    </w:p>
    <w:p w14:paraId="77E4FAF0" w14:textId="77777777" w:rsidR="00C31C6D" w:rsidRPr="00C31C6D" w:rsidRDefault="00C31C6D" w:rsidP="00C31C6D">
      <w:pPr>
        <w:pStyle w:val="Akapitzlist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Zaprojektowanie fundamentu zewnętrznego pod odpylacz z filtrem i chłodnicę</w:t>
      </w:r>
    </w:p>
    <w:p w14:paraId="267BD1EF" w14:textId="77777777" w:rsidR="00C31C6D" w:rsidRPr="00C31C6D" w:rsidRDefault="00C31C6D" w:rsidP="00C31C6D">
      <w:pPr>
        <w:pStyle w:val="Akapitzlist"/>
        <w:widowControl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Zaprojektowanie na zewnątrz miejsca na gazy technologiczne- fundament i zamykana wiata</w:t>
      </w:r>
    </w:p>
    <w:p w14:paraId="7731845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41AE87CC" w14:textId="77777777" w:rsidR="00C31C6D" w:rsidRPr="00C31C6D" w:rsidRDefault="00C31C6D" w:rsidP="00C31C6D">
      <w:pPr>
        <w:pStyle w:val="Nagwek3"/>
        <w:rPr>
          <w:rFonts w:ascii="Verdana" w:hAnsi="Verdana"/>
          <w:sz w:val="20"/>
          <w:szCs w:val="20"/>
        </w:rPr>
      </w:pPr>
      <w:bookmarkStart w:id="15" w:name="_Toc174524757"/>
      <w:r w:rsidRPr="00C31C6D">
        <w:rPr>
          <w:rFonts w:ascii="Verdana" w:hAnsi="Verdana"/>
          <w:sz w:val="20"/>
          <w:szCs w:val="20"/>
        </w:rPr>
        <w:t>1.3. AKTUALNE UWARUNKOWANIA WYKONANIA PRZEDMIOTU ZAMÓWIENIA</w:t>
      </w:r>
      <w:bookmarkEnd w:id="15"/>
    </w:p>
    <w:p w14:paraId="5F9C6B8F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1.3.1. Uwarunkowania formalne</w:t>
      </w:r>
    </w:p>
    <w:p w14:paraId="0ED72D9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1.3.1.1. WŁASNO</w:t>
      </w:r>
      <w:r w:rsidRPr="00C31C6D">
        <w:rPr>
          <w:rFonts w:ascii="Verdana" w:hAnsi="Verdana" w:cs="Arial"/>
          <w:sz w:val="20"/>
          <w:szCs w:val="20"/>
        </w:rPr>
        <w:t xml:space="preserve">ŚĆ </w:t>
      </w:r>
      <w:r w:rsidRPr="00C31C6D">
        <w:rPr>
          <w:rFonts w:ascii="Verdana" w:hAnsi="Verdana" w:cs="Helvetica"/>
          <w:sz w:val="20"/>
          <w:szCs w:val="20"/>
        </w:rPr>
        <w:t>TERENU</w:t>
      </w:r>
    </w:p>
    <w:p w14:paraId="6FFD794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Teren inwestycji (dz. nr 6/5, obr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b 7-03-03) jest własno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Skarbu Pa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 xml:space="preserve">stwa, </w:t>
      </w:r>
      <w:r w:rsidRPr="00C31C6D">
        <w:rPr>
          <w:rFonts w:ascii="Verdana" w:hAnsi="Verdana" w:cs="Helvetica"/>
          <w:sz w:val="20"/>
          <w:szCs w:val="20"/>
        </w:rPr>
        <w:br/>
        <w:t>w u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ytkowaniu wieczystym przez Sieć Badawcza Łukasiewicz – Warszawski Instytut Technologiczny, który posiada prawo do dysponowania t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 xml:space="preserve"> nieruchomo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na cele budowlane.</w:t>
      </w:r>
    </w:p>
    <w:p w14:paraId="6A22C786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1.3.1.2. PLAN MIEJSCOWY</w:t>
      </w:r>
    </w:p>
    <w:p w14:paraId="534D4FFF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Budynek znajduje si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na terenie obj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tym miejscowym planem zagospodarowania</w:t>
      </w:r>
    </w:p>
    <w:p w14:paraId="5802CE30" w14:textId="7EBA4356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przestrzennego terenu 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oliborza Południowego, zatwierdzonym Uchwał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 xml:space="preserve">Rady Miasta Stołecznego Warszawy nr LXV/1777/2018 z dnia 19 kwietnia </w:t>
      </w:r>
      <w:r w:rsidR="00955B32" w:rsidRPr="00C31C6D">
        <w:rPr>
          <w:rFonts w:ascii="Verdana" w:hAnsi="Verdana" w:cs="Helvetica"/>
          <w:sz w:val="20"/>
          <w:szCs w:val="20"/>
        </w:rPr>
        <w:t>2018 r.</w:t>
      </w:r>
    </w:p>
    <w:p w14:paraId="7EACFE7F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Działka nr 6/5 znajduje si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 xml:space="preserve">na terenie oznaczonym </w:t>
      </w:r>
      <w:r w:rsidRPr="00C31C6D">
        <w:rPr>
          <w:rFonts w:ascii="Verdana" w:hAnsi="Verdana" w:cs="Helvetica-Bold"/>
          <w:b/>
          <w:bCs/>
          <w:sz w:val="20"/>
          <w:szCs w:val="20"/>
        </w:rPr>
        <w:t xml:space="preserve">A13.UN(U) </w:t>
      </w:r>
      <w:r w:rsidRPr="00C31C6D">
        <w:rPr>
          <w:rFonts w:ascii="Verdana" w:hAnsi="Verdana" w:cs="Helvetica"/>
          <w:sz w:val="20"/>
          <w:szCs w:val="20"/>
        </w:rPr>
        <w:t>– tereny usług nauki z dopuszczeniem innych usług.</w:t>
      </w:r>
    </w:p>
    <w:p w14:paraId="4DAC4007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Inwestycja jest zgodna z podstawowym przeznaczeniem terenu - usługi nauki z zakresu obiektów instytutów naukowych.</w:t>
      </w:r>
    </w:p>
    <w:p w14:paraId="642129FA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</w:p>
    <w:p w14:paraId="6754491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Fragment rysunku planu:</w:t>
      </w:r>
    </w:p>
    <w:p w14:paraId="2783E493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15A9CC" wp14:editId="1C1FBF45">
                <wp:simplePos x="0" y="0"/>
                <wp:positionH relativeFrom="column">
                  <wp:posOffset>1908368</wp:posOffset>
                </wp:positionH>
                <wp:positionV relativeFrom="paragraph">
                  <wp:posOffset>1506413</wp:posOffset>
                </wp:positionV>
                <wp:extent cx="389467" cy="553156"/>
                <wp:effectExtent l="0" t="0" r="10795" b="18415"/>
                <wp:wrapNone/>
                <wp:docPr id="672195583" name="Ow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67" cy="5531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4D9C40" id="Owal 4" o:spid="_x0000_s1026" style="position:absolute;margin-left:150.25pt;margin-top:118.6pt;width:30.65pt;height:43.5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Pr="00C31C6D">
        <w:rPr>
          <w:rFonts w:ascii="Verdana" w:hAnsi="Verdana" w:cs="Helvetica"/>
          <w:noProof/>
          <w:sz w:val="20"/>
          <w:szCs w:val="20"/>
          <w:lang w:bidi="ar-SA"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08F96A79" wp14:editId="63766478">
                <wp:simplePos x="0" y="0"/>
                <wp:positionH relativeFrom="column">
                  <wp:posOffset>1583365</wp:posOffset>
                </wp:positionH>
                <wp:positionV relativeFrom="paragraph">
                  <wp:posOffset>-222662</wp:posOffset>
                </wp:positionV>
                <wp:extent cx="360" cy="360"/>
                <wp:effectExtent l="57150" t="38100" r="57150" b="57150"/>
                <wp:wrapNone/>
                <wp:docPr id="1357030352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439BB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" o:spid="_x0000_s1026" type="#_x0000_t75" style="position:absolute;margin-left:123.95pt;margin-top:-18.25pt;width:1.45pt;height:1.4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iSvGBNQBAACbBAAAEAAAAAAAAAAA&#10;AAAAAADQAwAAZHJzL2luay9pbmsxLnhtbFBLAQItABQABgAIAAAAIQCbrvMX3wAAAAsBAAAPAAAA&#10;AAAAAAAAAAAAANIFAABkcnMvZG93bnJldi54bWxQSwECLQAUAAYACAAAACEAeRi8nb8AAAAhAQAA&#10;GQAAAAAAAAAAAAAAAADeBgAAZHJzL19yZWxzL2Uyb0RvYy54bWwucmVsc1BLBQYAAAAABgAGAHgB&#10;AADUBwAAAAA=&#10;">
                <v:imagedata r:id="rId9" o:title=""/>
              </v:shape>
            </w:pict>
          </mc:Fallback>
        </mc:AlternateContent>
      </w:r>
      <w:r w:rsidRPr="00C31C6D">
        <w:rPr>
          <w:rFonts w:ascii="Verdana" w:hAnsi="Verdana" w:cs="Helvetica"/>
          <w:noProof/>
          <w:sz w:val="20"/>
          <w:szCs w:val="20"/>
          <w:lang w:bidi="ar-SA"/>
        </w:rPr>
        <w:drawing>
          <wp:inline distT="0" distB="0" distL="0" distR="0" wp14:anchorId="4FF9387E" wp14:editId="26F91F01">
            <wp:extent cx="5586434" cy="3721211"/>
            <wp:effectExtent l="0" t="0" r="0" b="0"/>
            <wp:docPr id="20492503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97" cy="375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9540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</w:p>
    <w:p w14:paraId="213E746B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1.3.1.3. OCHRONA KONSERWATORSKA</w:t>
      </w:r>
    </w:p>
    <w:p w14:paraId="7405013D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b/>
          <w:bCs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Budynek obj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 xml:space="preserve">ty opracowaniem ani teren inwestycji </w:t>
      </w:r>
      <w:r w:rsidRPr="00C31C6D">
        <w:rPr>
          <w:rFonts w:ascii="Verdana" w:hAnsi="Verdana" w:cs="Helvetica"/>
          <w:b/>
          <w:bCs/>
          <w:sz w:val="20"/>
          <w:szCs w:val="20"/>
        </w:rPr>
        <w:t>nie s</w:t>
      </w:r>
      <w:r w:rsidRPr="00C31C6D">
        <w:rPr>
          <w:rFonts w:ascii="Verdana" w:hAnsi="Verdana" w:cs="Arial"/>
          <w:b/>
          <w:bCs/>
          <w:sz w:val="20"/>
          <w:szCs w:val="20"/>
        </w:rPr>
        <w:t xml:space="preserve">ą </w:t>
      </w:r>
      <w:r w:rsidRPr="00C31C6D">
        <w:rPr>
          <w:rFonts w:ascii="Verdana" w:hAnsi="Verdana" w:cs="Helvetica"/>
          <w:b/>
          <w:bCs/>
          <w:sz w:val="20"/>
          <w:szCs w:val="20"/>
        </w:rPr>
        <w:t>obj</w:t>
      </w:r>
      <w:r w:rsidRPr="00C31C6D">
        <w:rPr>
          <w:rFonts w:ascii="Verdana" w:hAnsi="Verdana" w:cs="Arial"/>
          <w:b/>
          <w:bCs/>
          <w:sz w:val="20"/>
          <w:szCs w:val="20"/>
        </w:rPr>
        <w:t>ę</w:t>
      </w:r>
      <w:r w:rsidRPr="00C31C6D">
        <w:rPr>
          <w:rFonts w:ascii="Verdana" w:hAnsi="Verdana" w:cs="Helvetica"/>
          <w:b/>
          <w:bCs/>
          <w:sz w:val="20"/>
          <w:szCs w:val="20"/>
        </w:rPr>
        <w:t xml:space="preserve">te </w:t>
      </w:r>
      <w:r w:rsidRPr="00C31C6D">
        <w:rPr>
          <w:rFonts w:ascii="Verdana" w:hAnsi="Verdana" w:cs="Arial"/>
          <w:b/>
          <w:bCs/>
          <w:sz w:val="20"/>
          <w:szCs w:val="20"/>
        </w:rPr>
        <w:t>ż</w:t>
      </w:r>
      <w:r w:rsidRPr="00C31C6D">
        <w:rPr>
          <w:rFonts w:ascii="Verdana" w:hAnsi="Verdana" w:cs="Helvetica"/>
          <w:b/>
          <w:bCs/>
          <w:sz w:val="20"/>
          <w:szCs w:val="20"/>
        </w:rPr>
        <w:t>adn</w:t>
      </w:r>
      <w:r w:rsidRPr="00C31C6D">
        <w:rPr>
          <w:rFonts w:ascii="Verdana" w:hAnsi="Verdana" w:cs="Arial"/>
          <w:b/>
          <w:bCs/>
          <w:sz w:val="20"/>
          <w:szCs w:val="20"/>
        </w:rPr>
        <w:t xml:space="preserve">ą </w:t>
      </w:r>
      <w:r w:rsidRPr="00C31C6D">
        <w:rPr>
          <w:rFonts w:ascii="Verdana" w:hAnsi="Verdana" w:cs="Helvetica"/>
          <w:b/>
          <w:bCs/>
          <w:sz w:val="20"/>
          <w:szCs w:val="20"/>
        </w:rPr>
        <w:t>form</w:t>
      </w:r>
      <w:r w:rsidRPr="00C31C6D">
        <w:rPr>
          <w:rFonts w:ascii="Verdana" w:hAnsi="Verdana" w:cs="Arial"/>
          <w:b/>
          <w:bCs/>
          <w:sz w:val="20"/>
          <w:szCs w:val="20"/>
        </w:rPr>
        <w:t xml:space="preserve">ą </w:t>
      </w:r>
      <w:r w:rsidRPr="00C31C6D">
        <w:rPr>
          <w:rFonts w:ascii="Verdana" w:hAnsi="Verdana" w:cs="Helvetica"/>
          <w:b/>
          <w:bCs/>
          <w:sz w:val="20"/>
          <w:szCs w:val="20"/>
        </w:rPr>
        <w:t>ochrony konserwatorskiej.</w:t>
      </w:r>
    </w:p>
    <w:p w14:paraId="7F0D6F3A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Na tej samej działce ewidencyjnej znajduj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si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budynki wpisane do rejestru zabytków.</w:t>
      </w:r>
    </w:p>
    <w:p w14:paraId="4170FDD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1.3.1.4. PROCEDURA DLA ROBÓT BUDOWLANYCH</w:t>
      </w:r>
    </w:p>
    <w:p w14:paraId="26C68E4D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Projektant ustali czy planowane prace</w:t>
      </w:r>
      <w:r w:rsidRPr="00C31C6D">
        <w:rPr>
          <w:rFonts w:ascii="Verdana" w:hAnsi="Verdana"/>
          <w:sz w:val="20"/>
          <w:szCs w:val="20"/>
        </w:rPr>
        <w:t xml:space="preserve"> wymagają decyzji o pozwoleniu na budowę lub zgłoszenia, o którym mowa w ustawie Prawo budowlane.</w:t>
      </w:r>
    </w:p>
    <w:p w14:paraId="2A4DE31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1.3.1.5. ODST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PSTWA OD PRZEPISÓW</w:t>
      </w:r>
    </w:p>
    <w:p w14:paraId="090E796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Planowany zakres prac nie przewiduje odst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pstw od przepisów techniczno-budowlanych.</w:t>
      </w:r>
    </w:p>
    <w:p w14:paraId="0B54EC52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Je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li w trakcie przygotowywania szczegółowej dokumentacji pojawi si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taka konieczno</w:t>
      </w:r>
      <w:r w:rsidRPr="00C31C6D">
        <w:rPr>
          <w:rFonts w:ascii="Verdana" w:hAnsi="Verdana" w:cs="Arial"/>
          <w:sz w:val="20"/>
          <w:szCs w:val="20"/>
        </w:rPr>
        <w:t xml:space="preserve">ść </w:t>
      </w:r>
      <w:r w:rsidRPr="00C31C6D">
        <w:rPr>
          <w:rFonts w:ascii="Verdana" w:hAnsi="Verdana" w:cs="Helvetica"/>
          <w:sz w:val="20"/>
          <w:szCs w:val="20"/>
        </w:rPr>
        <w:t>lub b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dzie to podyktowane ekonomik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inwestycji wyst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pienie i uzyskanie niezb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dnych odst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pstw od odpowiednich organów pozostaje w obowi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zkach Łukasiewicz-WIT.</w:t>
      </w:r>
    </w:p>
    <w:p w14:paraId="53FAAF39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1.3.1.6. OCHRONA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RODOWISKA</w:t>
      </w:r>
    </w:p>
    <w:p w14:paraId="532108B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Inwestycja nie jest zakwalifikowana do przedsi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wzi</w:t>
      </w:r>
      <w:r w:rsidRPr="00C31C6D">
        <w:rPr>
          <w:rFonts w:ascii="Verdana" w:hAnsi="Verdana" w:cs="Arial"/>
          <w:sz w:val="20"/>
          <w:szCs w:val="20"/>
        </w:rPr>
        <w:t xml:space="preserve">ęć </w:t>
      </w:r>
      <w:r w:rsidRPr="00C31C6D">
        <w:rPr>
          <w:rFonts w:ascii="Verdana" w:hAnsi="Verdana" w:cs="Helvetica"/>
          <w:sz w:val="20"/>
          <w:szCs w:val="20"/>
        </w:rPr>
        <w:t>mog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cych zawsze lub potencjalnie znacz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co oddziaływa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 xml:space="preserve">na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rodowisko w my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l 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dzenia w sprawie przedsi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wzi</w:t>
      </w:r>
      <w:r w:rsidRPr="00C31C6D">
        <w:rPr>
          <w:rFonts w:ascii="Verdana" w:hAnsi="Verdana" w:cs="Arial"/>
          <w:sz w:val="20"/>
          <w:szCs w:val="20"/>
        </w:rPr>
        <w:t xml:space="preserve">ęć </w:t>
      </w:r>
      <w:r w:rsidRPr="00C31C6D">
        <w:rPr>
          <w:rFonts w:ascii="Verdana" w:hAnsi="Verdana" w:cs="Helvetica"/>
          <w:sz w:val="20"/>
          <w:szCs w:val="20"/>
        </w:rPr>
        <w:t>mog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cych znacz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co oddziaływa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 xml:space="preserve">na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rodowisko.</w:t>
      </w:r>
    </w:p>
    <w:p w14:paraId="3557C9EB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1.3.1.7. OCHRONA PRZECIWPO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AROWA</w:t>
      </w:r>
    </w:p>
    <w:p w14:paraId="03E9FEC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Poni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szy opis stanowi wył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cznie zało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enia dla ochrony przeciwpo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arowej budynku oparte na dost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pnej dokumentacji archiwalnej i przyj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te dla potrzeb przygotowania OPZ. Ostateczny kształt ochrony po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arowej ustali projektant obiektu zgodnie z obowi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zuj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cym prawem oraz stanem faktycznym budynku.</w:t>
      </w:r>
    </w:p>
    <w:p w14:paraId="42DF2FC5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Budynek kwalifikuje si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do kategorii zagro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 xml:space="preserve">enia ludzi </w:t>
      </w:r>
      <w:r w:rsidRPr="00C31C6D">
        <w:rPr>
          <w:rFonts w:ascii="Verdana" w:hAnsi="Verdana" w:cs="Helvetica-Bold"/>
          <w:b/>
          <w:bCs/>
          <w:sz w:val="20"/>
          <w:szCs w:val="20"/>
        </w:rPr>
        <w:t>ZL III.</w:t>
      </w:r>
    </w:p>
    <w:p w14:paraId="0738638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 budynku nie ma pomieszcze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przeznaczonych dla ponad 50 osób.</w:t>
      </w:r>
    </w:p>
    <w:p w14:paraId="194DCB3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Budynek kwalifikuje obiekt do grupy budynków niskich (</w:t>
      </w:r>
      <w:r w:rsidRPr="00C31C6D">
        <w:rPr>
          <w:rFonts w:ascii="Verdana" w:hAnsi="Verdana" w:cs="Helvetica-Bold"/>
          <w:b/>
          <w:bCs/>
          <w:sz w:val="20"/>
          <w:szCs w:val="20"/>
        </w:rPr>
        <w:t>N</w:t>
      </w:r>
      <w:r w:rsidRPr="00C31C6D">
        <w:rPr>
          <w:rFonts w:ascii="Verdana" w:hAnsi="Verdana" w:cs="Helvetica"/>
          <w:sz w:val="20"/>
          <w:szCs w:val="20"/>
        </w:rPr>
        <w:t>).</w:t>
      </w:r>
    </w:p>
    <w:p w14:paraId="5878D84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 budynku nie ma pomieszcze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zagro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onych wybuchem.</w:t>
      </w:r>
    </w:p>
    <w:p w14:paraId="2F0E5F4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</w:p>
    <w:p w14:paraId="556A232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color w:val="FF0000"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1.3.2. Stan istniej</w:t>
      </w:r>
      <w:r w:rsidRPr="00C31C6D">
        <w:rPr>
          <w:rFonts w:ascii="Verdana" w:hAnsi="Verdana" w:cs="Arial,Bold"/>
          <w:b/>
          <w:bCs/>
          <w:sz w:val="20"/>
          <w:szCs w:val="20"/>
        </w:rPr>
        <w:t>ą</w:t>
      </w:r>
      <w:r w:rsidRPr="00C31C6D">
        <w:rPr>
          <w:rFonts w:ascii="Verdana" w:hAnsi="Verdana" w:cs="Helvetica-Bold"/>
          <w:b/>
          <w:bCs/>
          <w:sz w:val="20"/>
          <w:szCs w:val="20"/>
        </w:rPr>
        <w:t xml:space="preserve">cy </w:t>
      </w:r>
    </w:p>
    <w:p w14:paraId="63D43CE7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1.3.2.1. OPIS TERENU</w:t>
      </w:r>
    </w:p>
    <w:p w14:paraId="603155AA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Teren instytutu obejmuje wi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kszo</w:t>
      </w:r>
      <w:r w:rsidRPr="00C31C6D">
        <w:rPr>
          <w:rFonts w:ascii="Verdana" w:hAnsi="Verdana" w:cs="Arial"/>
          <w:sz w:val="20"/>
          <w:szCs w:val="20"/>
        </w:rPr>
        <w:t xml:space="preserve">ść </w:t>
      </w:r>
      <w:r w:rsidRPr="00C31C6D">
        <w:rPr>
          <w:rFonts w:ascii="Verdana" w:hAnsi="Verdana" w:cs="Helvetica"/>
          <w:sz w:val="20"/>
          <w:szCs w:val="20"/>
        </w:rPr>
        <w:t>kwartału pomi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dzy ulicami Duchnick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, Przasnysk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, Rydygiera i Pow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zkowsk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. Teren zabudowany jest kilkudziesi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cioma budynkami w wi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kszo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wolnostoj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cymi.</w:t>
      </w:r>
    </w:p>
    <w:p w14:paraId="5FB03C3D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Cały teren jest ogrodzony, z wjazdem od strony ul. Duchnickiej i układem dróg wewn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trznych i parkingów.</w:t>
      </w:r>
    </w:p>
    <w:p w14:paraId="0703D611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Budynek obj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ty opracowaniem otoczony jest utwardzon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drog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wewn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 xml:space="preserve">trzna oraz terenem </w:t>
      </w:r>
      <w:r w:rsidRPr="00C31C6D">
        <w:rPr>
          <w:rFonts w:ascii="Verdana" w:hAnsi="Verdana" w:cs="Helvetica"/>
          <w:sz w:val="20"/>
          <w:szCs w:val="20"/>
        </w:rPr>
        <w:lastRenderedPageBreak/>
        <w:t>zielonym.</w:t>
      </w:r>
    </w:p>
    <w:p w14:paraId="3937FEDA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1.3.2.2. OPIS OGÓLNY BUDYNKU. KONSTRUKCJA I MATERIAŁY WYKO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CZENIOWE</w:t>
      </w:r>
    </w:p>
    <w:p w14:paraId="3438BF46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Budynek wolnostojący biurowo- laboratoryjno- produkcyjny wzniesiony w technologii tradycyjnej, murowanej, nakryty stropodachem płaskim. Posiada dwie kondygnacje naziemne i jedną podziemną. Schody zewnętrzne żelbetowe, monolityczne. Posadzki </w:t>
      </w:r>
      <w:r w:rsidRPr="00C31C6D">
        <w:rPr>
          <w:rFonts w:ascii="Verdana" w:hAnsi="Verdana" w:cs="Helvetica"/>
          <w:sz w:val="20"/>
          <w:szCs w:val="20"/>
        </w:rPr>
        <w:br/>
        <w:t xml:space="preserve">w korytarzach i częściach produkcyjnych z lastriko, w pomieszczeniach biurowych wykładziny dywanowe, linoleum, panele podłogowe. W pomieszczeniach laboratoryjnych płytki ceramiczne. Ściany i sufity wewnętrzne otynkowane, malowane. W korytarzach lamperie olejne. Stolarka okienna z tworzyw sztucznych. Stolarka drzwiowa do części pomieszczeń stalowa, malowana, do części – typowa z drewna i z wyrobów drewnopodobnych. </w:t>
      </w:r>
    </w:p>
    <w:p w14:paraId="000E9E40" w14:textId="7ABEF101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Ogrzewanie centralne, własna kotłownia na olej opałowy, w pomieszczeniach ogrzewanych grzejniki płytowe lub żeberkowe. Na kondygnacji podziemnej znajduje się kotłownia oraz schron przeciwatomowy. W budynku znajdują się </w:t>
      </w:r>
      <w:r w:rsidR="00955B32" w:rsidRPr="00C31C6D">
        <w:rPr>
          <w:rFonts w:ascii="Verdana" w:hAnsi="Verdana" w:cs="Helvetica"/>
          <w:sz w:val="20"/>
          <w:szCs w:val="20"/>
        </w:rPr>
        <w:t>instalacje:</w:t>
      </w:r>
      <w:r w:rsidRPr="00C31C6D">
        <w:rPr>
          <w:rFonts w:ascii="Verdana" w:hAnsi="Verdana" w:cs="Helvetica"/>
          <w:sz w:val="20"/>
          <w:szCs w:val="20"/>
        </w:rPr>
        <w:t xml:space="preserve"> elektryczna (230 V/50 Hz, 3x400 V/50 Hz), c.o., </w:t>
      </w:r>
      <w:r w:rsidR="00955B32" w:rsidRPr="00C31C6D">
        <w:rPr>
          <w:rFonts w:ascii="Verdana" w:hAnsi="Verdana" w:cs="Helvetica"/>
          <w:sz w:val="20"/>
          <w:szCs w:val="20"/>
        </w:rPr>
        <w:t>c.w.u.,</w:t>
      </w:r>
      <w:r w:rsidRPr="00C31C6D">
        <w:rPr>
          <w:rFonts w:ascii="Verdana" w:hAnsi="Verdana" w:cs="Helvetica"/>
          <w:sz w:val="20"/>
          <w:szCs w:val="20"/>
        </w:rPr>
        <w:t xml:space="preserve"> wod-kan, wentylacja nawiewno – wywiewna, instalacja teleinformatyczna.</w:t>
      </w:r>
    </w:p>
    <w:p w14:paraId="4BD9AB1B" w14:textId="08C17BF4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Budynek ma część nad wjazdem do piwnicy – wiszącą przybudówkę. Przybudówka nie koliduje z planowanym fundamentem pod odpylacz i </w:t>
      </w:r>
      <w:r w:rsidR="00955B32" w:rsidRPr="00C31C6D">
        <w:rPr>
          <w:rFonts w:ascii="Verdana" w:hAnsi="Verdana" w:cs="Helvetica"/>
          <w:sz w:val="20"/>
          <w:szCs w:val="20"/>
        </w:rPr>
        <w:t>chłodnicę,</w:t>
      </w:r>
      <w:r w:rsidRPr="00C31C6D">
        <w:rPr>
          <w:rFonts w:ascii="Verdana" w:hAnsi="Verdana" w:cs="Helvetica"/>
          <w:sz w:val="20"/>
          <w:szCs w:val="20"/>
        </w:rPr>
        <w:t xml:space="preserve"> ale ogranicza miejsce. Należ wziąć to pod uwagę planując wymiary fundamentu. Po północnej stronie budynku znajdują się w ziemi osadniki, na których nie można nic ustawiać, należy jednak zaprojektować odpowiednie klapy na osadniki. </w:t>
      </w:r>
    </w:p>
    <w:p w14:paraId="78860AF1" w14:textId="77777777" w:rsidR="00C31C6D" w:rsidRPr="00C31C6D" w:rsidRDefault="00C31C6D" w:rsidP="00C31C6D">
      <w:pPr>
        <w:pStyle w:val="NormalnyWeb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noProof/>
          <w:sz w:val="20"/>
          <w:szCs w:val="20"/>
        </w:rPr>
        <w:drawing>
          <wp:inline distT="0" distB="0" distL="0" distR="0" wp14:anchorId="3E272C0D" wp14:editId="2CBCD493">
            <wp:extent cx="4293705" cy="3220280"/>
            <wp:effectExtent l="0" t="0" r="0" b="0"/>
            <wp:docPr id="2" name="Obraz 1" descr="Obraz zawierający na wolnym powietrzu, niebo, okno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Obraz zawierający na wolnym powietrzu, niebo, okno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479" cy="32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EA8C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Fot.1 widok elewacji północnej – na dole osadniki – zaprojektować nowe klapy zamykające osadniki</w:t>
      </w:r>
    </w:p>
    <w:p w14:paraId="4F7CA87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/>
          <w:noProof/>
          <w:sz w:val="20"/>
          <w:szCs w:val="20"/>
          <w:lang w:bidi="ar-SA"/>
        </w:rPr>
        <w:lastRenderedPageBreak/>
        <w:drawing>
          <wp:inline distT="0" distB="0" distL="0" distR="0" wp14:anchorId="2C13E47D" wp14:editId="0BED615D">
            <wp:extent cx="4349364" cy="3262023"/>
            <wp:effectExtent l="0" t="0" r="0" b="0"/>
            <wp:docPr id="1492935731" name="Obraz 2" descr="Obraz zawierający na wolnym powietrzu, niebo, drzewo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Obraz zawierający na wolnym powietrzu, niebo, drzewo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874" cy="32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89BF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Fot 2 wisząca nadbudówka, z jej lewej strony ma być posadowiony fundament pod odpylacz i chłodnicę</w:t>
      </w:r>
    </w:p>
    <w:p w14:paraId="6E64941E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/>
          <w:noProof/>
          <w:sz w:val="20"/>
          <w:szCs w:val="20"/>
          <w:lang w:bidi="ar-SA"/>
        </w:rPr>
        <w:drawing>
          <wp:inline distT="0" distB="0" distL="0" distR="0" wp14:anchorId="0AC82323" wp14:editId="2211476A">
            <wp:extent cx="5513565" cy="4135782"/>
            <wp:effectExtent l="0" t="0" r="0" b="0"/>
            <wp:docPr id="1143360554" name="Obraz 2" descr="Obraz zawierający na wolnym powietrzu, niebo, drzew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60554" name="Obraz 2" descr="Obraz zawierający na wolnym powietrzu, niebo, drzewo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25" cy="414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3C0F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Fot 3 widok elewacji południowej budynku nr 9</w:t>
      </w:r>
    </w:p>
    <w:p w14:paraId="6273DA5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/>
          <w:noProof/>
          <w:sz w:val="20"/>
          <w:szCs w:val="20"/>
          <w:lang w:bidi="ar-SA"/>
        </w:rPr>
        <w:lastRenderedPageBreak/>
        <w:drawing>
          <wp:inline distT="0" distB="0" distL="0" distR="0" wp14:anchorId="6E3AE898" wp14:editId="55D33125">
            <wp:extent cx="5446644" cy="4085583"/>
            <wp:effectExtent l="0" t="0" r="1905" b="0"/>
            <wp:docPr id="312998875" name="Obraz 3" descr="Obraz zawierający w pomieszczeniu, sufit, Belka, piwni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98875" name="Obraz 3" descr="Obraz zawierający w pomieszczeniu, sufit, Belka, piwnic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99" cy="408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C6C7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Fot 4 widok pomieszczenia, które ma być remontowane</w:t>
      </w:r>
    </w:p>
    <w:p w14:paraId="5328D1F0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1.3.2.4. ARCHIWALNA DOKUMENTACJA INWENTARYZACJI ARCHITEKTONICZNEJ</w:t>
      </w:r>
    </w:p>
    <w:p w14:paraId="600AC871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1.3.3. Istniej</w:t>
      </w:r>
      <w:r w:rsidRPr="00C31C6D">
        <w:rPr>
          <w:rFonts w:ascii="Verdana" w:hAnsi="Verdana" w:cs="Arial,Bold"/>
          <w:b/>
          <w:bCs/>
          <w:sz w:val="20"/>
          <w:szCs w:val="20"/>
        </w:rPr>
        <w:t>ą</w:t>
      </w:r>
      <w:r w:rsidRPr="00C31C6D">
        <w:rPr>
          <w:rFonts w:ascii="Verdana" w:hAnsi="Verdana" w:cs="Helvetica-Bold"/>
          <w:b/>
          <w:bCs/>
          <w:sz w:val="20"/>
          <w:szCs w:val="20"/>
        </w:rPr>
        <w:t>ce wyposa</w:t>
      </w:r>
      <w:r w:rsidRPr="00C31C6D">
        <w:rPr>
          <w:rFonts w:ascii="Verdana" w:hAnsi="Verdana" w:cs="Arial,Bold"/>
          <w:b/>
          <w:bCs/>
          <w:sz w:val="20"/>
          <w:szCs w:val="20"/>
        </w:rPr>
        <w:t>ż</w:t>
      </w:r>
      <w:r w:rsidRPr="00C31C6D">
        <w:rPr>
          <w:rFonts w:ascii="Verdana" w:hAnsi="Verdana" w:cs="Helvetica-Bold"/>
          <w:b/>
          <w:bCs/>
          <w:sz w:val="20"/>
          <w:szCs w:val="20"/>
        </w:rPr>
        <w:t>enie techniczne</w:t>
      </w:r>
    </w:p>
    <w:p w14:paraId="18B8723E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1.3.3.1. Instalacja wodna</w:t>
      </w:r>
    </w:p>
    <w:p w14:paraId="77036A2B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Zasilanie z s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siedniego budynku nr 16.</w:t>
      </w:r>
    </w:p>
    <w:p w14:paraId="590CF5E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1.3.3.2. Instalacja kanalizacji</w:t>
      </w:r>
    </w:p>
    <w:p w14:paraId="614333C7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Budynek wyposa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ony jest w instalacje kanalizacji sanitarnej.</w:t>
      </w:r>
    </w:p>
    <w:p w14:paraId="6A263959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Przebieg podł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czenia do sieci na terenie wewn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trznym zainwentaryzowany.</w:t>
      </w:r>
    </w:p>
    <w:p w14:paraId="5773064A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1.3.3.3. Instalacja wentylacji </w:t>
      </w:r>
    </w:p>
    <w:p w14:paraId="72C5217E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sz w:val="20"/>
          <w:szCs w:val="20"/>
        </w:rPr>
        <w:t>W budynku istnieje wentylacja nawiewno- wywiewna.</w:t>
      </w:r>
    </w:p>
    <w:p w14:paraId="0FA2CC1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1.3.3.5. Instalacja centralnego ogrzewania</w:t>
      </w:r>
    </w:p>
    <w:p w14:paraId="737C8F2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Budynek wyposa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ony jest w instalacj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centralnego ogrzewania, zasilan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z sieci wewn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 xml:space="preserve">trznej na terenie Instytutu. Na kondygnacji podziemnej znajduje się kotłownia na olej opałowy. </w:t>
      </w:r>
    </w:p>
    <w:p w14:paraId="0C8CD497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1.3.3.6. Instalacje elektryczne</w:t>
      </w:r>
    </w:p>
    <w:p w14:paraId="11C45D6E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Budynek wyposa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ony jest w instalacje elektryczne zasilane z sieci energetycznej wewn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trznej na terenie.</w:t>
      </w:r>
    </w:p>
    <w:p w14:paraId="3540FDC2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Ponadto na budynku zastosowano instalacj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odgromow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z uziomem.</w:t>
      </w:r>
    </w:p>
    <w:p w14:paraId="1953C92E" w14:textId="77777777" w:rsidR="00C31C6D" w:rsidRPr="00C31C6D" w:rsidRDefault="00C31C6D" w:rsidP="00C31C6D">
      <w:pPr>
        <w:pStyle w:val="Nagwek3"/>
        <w:rPr>
          <w:rFonts w:ascii="Verdana" w:hAnsi="Verdana"/>
          <w:sz w:val="20"/>
          <w:szCs w:val="20"/>
        </w:rPr>
      </w:pPr>
      <w:bookmarkStart w:id="16" w:name="_Toc174524758"/>
      <w:r w:rsidRPr="00C31C6D">
        <w:rPr>
          <w:rFonts w:ascii="Verdana" w:hAnsi="Verdana"/>
          <w:sz w:val="20"/>
          <w:szCs w:val="20"/>
        </w:rPr>
        <w:t>1.4. OGÓLNE WŁA</w:t>
      </w:r>
      <w:r w:rsidRPr="00C31C6D">
        <w:rPr>
          <w:rFonts w:ascii="Verdana" w:hAnsi="Verdana" w:cs="Arial,Bold"/>
          <w:sz w:val="20"/>
          <w:szCs w:val="20"/>
        </w:rPr>
        <w:t>Ś</w:t>
      </w:r>
      <w:r w:rsidRPr="00C31C6D">
        <w:rPr>
          <w:rFonts w:ascii="Verdana" w:hAnsi="Verdana"/>
          <w:sz w:val="20"/>
          <w:szCs w:val="20"/>
        </w:rPr>
        <w:t>CIWO</w:t>
      </w:r>
      <w:r w:rsidRPr="00C31C6D">
        <w:rPr>
          <w:rFonts w:ascii="Verdana" w:hAnsi="Verdana" w:cs="Arial,Bold"/>
          <w:sz w:val="20"/>
          <w:szCs w:val="20"/>
        </w:rPr>
        <w:t>Ś</w:t>
      </w:r>
      <w:r w:rsidRPr="00C31C6D">
        <w:rPr>
          <w:rFonts w:ascii="Verdana" w:hAnsi="Verdana"/>
          <w:sz w:val="20"/>
          <w:szCs w:val="20"/>
        </w:rPr>
        <w:t>CI FUNKCJONALNO – U</w:t>
      </w:r>
      <w:r w:rsidRPr="00C31C6D">
        <w:rPr>
          <w:rFonts w:ascii="Verdana" w:hAnsi="Verdana" w:cs="Arial,Bold"/>
          <w:sz w:val="20"/>
          <w:szCs w:val="20"/>
        </w:rPr>
        <w:t>Ż</w:t>
      </w:r>
      <w:r w:rsidRPr="00C31C6D">
        <w:rPr>
          <w:rFonts w:ascii="Verdana" w:hAnsi="Verdana"/>
          <w:sz w:val="20"/>
          <w:szCs w:val="20"/>
        </w:rPr>
        <w:t>YTKOWE</w:t>
      </w:r>
      <w:bookmarkEnd w:id="16"/>
    </w:p>
    <w:p w14:paraId="3E59AB0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Remontowane pomieszczenie będą miały funkcję pomieszczeń laboratoryjnych dla potrzeb </w:t>
      </w:r>
      <w:r w:rsidRPr="00C31C6D">
        <w:rPr>
          <w:rFonts w:ascii="Verdana" w:hAnsi="Verdana"/>
          <w:sz w:val="20"/>
          <w:szCs w:val="20"/>
        </w:rPr>
        <w:t>Centrum Obróbki Metali i Stopów oraz Powłok Ochronnych</w:t>
      </w:r>
      <w:r w:rsidRPr="00C31C6D">
        <w:rPr>
          <w:rFonts w:ascii="Verdana" w:hAnsi="Verdana" w:cs="Helvetica"/>
          <w:sz w:val="20"/>
          <w:szCs w:val="20"/>
        </w:rPr>
        <w:t>.</w:t>
      </w:r>
    </w:p>
    <w:p w14:paraId="1103D43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Podstawowe wymagania programowo przestrzenne zgodnie z zał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czonym schematem</w:t>
      </w:r>
    </w:p>
    <w:p w14:paraId="5AEFED55" w14:textId="77777777" w:rsidR="00C31C6D" w:rsidRPr="00C31C6D" w:rsidRDefault="00C31C6D" w:rsidP="00C31C6D">
      <w:pPr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koncepcyjnym. </w:t>
      </w:r>
    </w:p>
    <w:p w14:paraId="4170C30D" w14:textId="00A4B607" w:rsidR="00C31C6D" w:rsidRPr="00C31C6D" w:rsidRDefault="00C31C6D" w:rsidP="00C31C6D">
      <w:pPr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/>
          <w:sz w:val="20"/>
          <w:szCs w:val="20"/>
        </w:rPr>
        <w:t xml:space="preserve">Rys nr 1 </w:t>
      </w:r>
      <w:r w:rsidR="00955B32" w:rsidRPr="00C31C6D">
        <w:rPr>
          <w:rFonts w:ascii="Verdana" w:hAnsi="Verdana"/>
          <w:sz w:val="20"/>
          <w:szCs w:val="20"/>
        </w:rPr>
        <w:t>- schemat</w:t>
      </w:r>
      <w:r w:rsidRPr="00C31C6D">
        <w:rPr>
          <w:rFonts w:ascii="Verdana" w:hAnsi="Verdana"/>
          <w:sz w:val="20"/>
          <w:szCs w:val="20"/>
        </w:rPr>
        <w:t xml:space="preserve"> planowanego położenia stanowisk laboratoryjnych</w:t>
      </w:r>
      <w:r w:rsidRPr="00C31C6D">
        <w:rPr>
          <w:rFonts w:ascii="Verdana" w:hAnsi="Verdana"/>
          <w:sz w:val="20"/>
          <w:szCs w:val="20"/>
        </w:rPr>
        <w:br/>
      </w:r>
      <w:r w:rsidRPr="00C31C6D">
        <w:rPr>
          <w:rFonts w:ascii="Verdana" w:hAnsi="Verdana" w:cs="Helvetica"/>
          <w:noProof/>
          <w:sz w:val="20"/>
          <w:szCs w:val="20"/>
          <w:lang w:bidi="ar-SA"/>
        </w:rPr>
        <w:lastRenderedPageBreak/>
        <w:drawing>
          <wp:inline distT="0" distB="0" distL="0" distR="0" wp14:anchorId="666288AC" wp14:editId="6D221608">
            <wp:extent cx="8625082" cy="5689453"/>
            <wp:effectExtent l="952" t="0" r="6033" b="6032"/>
            <wp:docPr id="1152724881" name="Obraz 1" descr="Obraz zawierający tekst, diagram, zrzut ekranu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24881" name="Obraz 1" descr="Obraz zawierający tekst, diagram, zrzut ekranu, Plan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93204" cy="573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9627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Tabela nr 1 – media, które należy doprowadzić do najważniejszych stanowisk laboratoryjnych dla nowego stanowiska do natryskiwania plazmowego*</w:t>
      </w:r>
    </w:p>
    <w:p w14:paraId="3E48142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276"/>
        <w:gridCol w:w="1984"/>
        <w:gridCol w:w="1134"/>
        <w:gridCol w:w="1418"/>
        <w:gridCol w:w="2546"/>
      </w:tblGrid>
      <w:tr w:rsidR="00C31C6D" w:rsidRPr="00C31C6D" w14:paraId="03864B8C" w14:textId="77777777" w:rsidTr="0065536B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</w:tcPr>
          <w:p w14:paraId="6E393E81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lastRenderedPageBreak/>
              <w:t>Nr stan.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1FD91F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Urządzenie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1D93049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Media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41E38F0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Moc szacowana [kW]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67B0F8D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Przyłącze</w:t>
            </w:r>
          </w:p>
        </w:tc>
        <w:tc>
          <w:tcPr>
            <w:tcW w:w="2546" w:type="dxa"/>
            <w:vAlign w:val="center"/>
          </w:tcPr>
          <w:p w14:paraId="1A106F30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Uwagi:</w:t>
            </w:r>
          </w:p>
        </w:tc>
      </w:tr>
      <w:tr w:rsidR="00C31C6D" w:rsidRPr="00C31C6D" w14:paraId="4EF7B103" w14:textId="77777777" w:rsidTr="0065536B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</w:tcPr>
          <w:p w14:paraId="520CFBCC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2494F4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Kabina rękawowa śrutownicza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173384C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Prąd</w:t>
            </w:r>
          </w:p>
          <w:p w14:paraId="2C43856A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  <w:p w14:paraId="35620A20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sprężone powietrze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D2B4691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03EF374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3x400/230 V; 50 Hz + Pe + N</w:t>
            </w:r>
          </w:p>
          <w:p w14:paraId="1A0E8D9F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Cu 5x1,5 mm</w:t>
            </w:r>
            <w:r w:rsidRPr="00C31C6D">
              <w:rPr>
                <w:rFonts w:ascii="Verdana" w:eastAsia="Times New Roman" w:hAnsi="Verdana" w:cs="Times New Roman"/>
                <w:sz w:val="20"/>
                <w:szCs w:val="20"/>
                <w:vertAlign w:val="superscript"/>
              </w:rPr>
              <w:t>2</w:t>
            </w: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, bezpiecznik 10A</w:t>
            </w:r>
          </w:p>
        </w:tc>
        <w:tc>
          <w:tcPr>
            <w:tcW w:w="2546" w:type="dxa"/>
            <w:vAlign w:val="center"/>
          </w:tcPr>
          <w:p w14:paraId="3B5BD67E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Komora wyposażona we własny układ wentylacji</w:t>
            </w:r>
          </w:p>
          <w:p w14:paraId="4D406F6C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  <w:p w14:paraId="3BFF5F4C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Wymagane przyłączenie sprężonego powietrza (sprężarka śrubowa, poz. 7)</w:t>
            </w:r>
          </w:p>
        </w:tc>
      </w:tr>
      <w:tr w:rsidR="00C31C6D" w:rsidRPr="00C31C6D" w14:paraId="51E5192D" w14:textId="77777777" w:rsidTr="0065536B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</w:tcPr>
          <w:p w14:paraId="0F4EA818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9358B0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Komora akustyczna do metalizacji wraz z wentylatorem i odpylaczem wraz z filtrami znajdującym się na fundamencie zewnętrznym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ABE4C13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Prąd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1796393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EDBCBF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400/3/50, Cu 5x4 mm</w:t>
            </w:r>
            <w:r w:rsidRPr="00C31C6D">
              <w:rPr>
                <w:rFonts w:ascii="Verdana" w:eastAsia="Times New Roman" w:hAnsi="Verdana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46" w:type="dxa"/>
            <w:vAlign w:val="center"/>
          </w:tcPr>
          <w:p w14:paraId="436EA3A9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Powietrze będzie pobierane z zewnątrz, pomieszczenie jest zbyt małe na planowaną ilość wymian i wydajność wentylatora;</w:t>
            </w:r>
          </w:p>
          <w:p w14:paraId="0689592F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  <w:p w14:paraId="5E2F2681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Przebicia budowlane na kanały wentylacyjne wymagają ok. 150 mm średnicy</w:t>
            </w:r>
          </w:p>
        </w:tc>
      </w:tr>
      <w:tr w:rsidR="00C31C6D" w:rsidRPr="00C31C6D" w14:paraId="436B6F13" w14:textId="77777777" w:rsidTr="0065536B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</w:tcPr>
          <w:p w14:paraId="5D03A5EB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0108A7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System do natryskiwania plazmowego wraz z podajnikiem proszku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2B5D82A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Prąd</w:t>
            </w:r>
          </w:p>
          <w:p w14:paraId="4532B9DF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  <w:p w14:paraId="4611682B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Gaz pierwotny – Argon/azot 100 l/min (4-8 bar)</w:t>
            </w:r>
          </w:p>
          <w:p w14:paraId="24D61064" w14:textId="77777777" w:rsidR="00C31C6D" w:rsidRPr="00C31C6D" w:rsidRDefault="00C31C6D" w:rsidP="0065536B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  <w:p w14:paraId="433F8CD7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Gaz wtórny – azot/wodór 15 l/min (4 bar) lub hel (4-6 bar)</w:t>
            </w:r>
          </w:p>
          <w:p w14:paraId="780AFD01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Segoe UI Symbol"/>
                <w:sz w:val="20"/>
                <w:szCs w:val="20"/>
              </w:rPr>
            </w:pPr>
          </w:p>
          <w:p w14:paraId="5898F497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Płyn chłodzący - woda demi 14 l/min (6 bar)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EEC2DFA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b.d.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ACC9F4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  <w:p w14:paraId="10CC727B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US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  <w:lang w:val="en-US"/>
              </w:rPr>
              <w:t xml:space="preserve">240/110V 1ph. 8A/15A </w:t>
            </w:r>
          </w:p>
        </w:tc>
        <w:tc>
          <w:tcPr>
            <w:tcW w:w="2546" w:type="dxa"/>
            <w:vAlign w:val="center"/>
          </w:tcPr>
          <w:p w14:paraId="0E508E30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Gazy procesowe ze standardowych butli 200/300 bar</w:t>
            </w:r>
          </w:p>
        </w:tc>
      </w:tr>
      <w:tr w:rsidR="00C31C6D" w:rsidRPr="00C31C6D" w14:paraId="0A369DF1" w14:textId="77777777" w:rsidTr="0065536B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</w:tcPr>
          <w:p w14:paraId="0B91091E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1775E0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 xml:space="preserve">Zasilacz systemu plazmowego 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D11F222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Prąd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482E170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50 kW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C0F4C6B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US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  <w:lang w:val="en-US"/>
              </w:rPr>
              <w:t>380V 3 phase @ 96A/ph</w:t>
            </w:r>
          </w:p>
          <w:p w14:paraId="71F390B1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US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  <w:lang w:val="en-US"/>
              </w:rPr>
              <w:t>415V 3 phase @ 88A/ph</w:t>
            </w:r>
          </w:p>
          <w:p w14:paraId="2802BED4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US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  <w:lang w:val="en-US"/>
              </w:rPr>
              <w:t>440V 3 phase @ 83A/ph</w:t>
            </w:r>
          </w:p>
          <w:p w14:paraId="0C5F8D7B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US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  <w:lang w:val="en-US"/>
              </w:rPr>
              <w:t>480V 3 phase @ 76A/ph</w:t>
            </w:r>
          </w:p>
        </w:tc>
        <w:tc>
          <w:tcPr>
            <w:tcW w:w="2546" w:type="dxa"/>
            <w:vAlign w:val="center"/>
          </w:tcPr>
          <w:p w14:paraId="48C35F94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US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  <w:lang w:val="en-US"/>
              </w:rPr>
              <w:t>-</w:t>
            </w:r>
          </w:p>
        </w:tc>
      </w:tr>
      <w:tr w:rsidR="00C31C6D" w:rsidRPr="00C31C6D" w14:paraId="2EA9526F" w14:textId="77777777" w:rsidTr="0065536B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</w:tcPr>
          <w:p w14:paraId="6C55CC9D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97875E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Obrotnik wraz z robotem 6-osiowym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A30DD03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Prąd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F9BC150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Ok. 10-20 kW zależnie od wybraneg</w:t>
            </w: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lastRenderedPageBreak/>
              <w:t>o systemu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53F267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lastRenderedPageBreak/>
              <w:t>najprawdopodobniej standardowe 400V AC, 3-fazowy</w:t>
            </w:r>
          </w:p>
        </w:tc>
        <w:tc>
          <w:tcPr>
            <w:tcW w:w="2546" w:type="dxa"/>
            <w:vAlign w:val="center"/>
          </w:tcPr>
          <w:p w14:paraId="1087392E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-</w:t>
            </w:r>
          </w:p>
        </w:tc>
      </w:tr>
      <w:tr w:rsidR="00C31C6D" w:rsidRPr="00C31C6D" w14:paraId="3AEE9AF6" w14:textId="77777777" w:rsidTr="0065536B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</w:tcPr>
          <w:p w14:paraId="30CC330F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CF8BE9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Chłodnica wraz z wymiennikiem ciepła i oddzielnymi pompami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9372BBB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Prąd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49586B7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90 kW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5DF5E4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V/pk/HZ 400/3/50, max. Moc 48 kW, max prąd 82A, prąd startowy 270A</w:t>
            </w:r>
          </w:p>
        </w:tc>
        <w:tc>
          <w:tcPr>
            <w:tcW w:w="2546" w:type="dxa"/>
            <w:vAlign w:val="center"/>
          </w:tcPr>
          <w:p w14:paraId="4AAF1CBF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Nie wymaga wody sieciowej, ma swój zbiornik na medium o pojemności 410 l + buforowy</w:t>
            </w:r>
          </w:p>
        </w:tc>
      </w:tr>
      <w:tr w:rsidR="00C31C6D" w:rsidRPr="00C31C6D" w14:paraId="101D16B4" w14:textId="77777777" w:rsidTr="0065536B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</w:tcPr>
          <w:p w14:paraId="6EBBA575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C76E65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Sprężarka śrubowa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0E2D9F5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Prąd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9D0477F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653B584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C31C6D">
              <w:rPr>
                <w:rFonts w:ascii="Verdana" w:eastAsia="Times New Roman" w:hAnsi="Verdana" w:cs="Times New Roman"/>
                <w:sz w:val="20"/>
                <w:szCs w:val="20"/>
              </w:rPr>
              <w:t>400/3/50</w:t>
            </w:r>
          </w:p>
        </w:tc>
        <w:tc>
          <w:tcPr>
            <w:tcW w:w="2546" w:type="dxa"/>
            <w:vAlign w:val="center"/>
          </w:tcPr>
          <w:p w14:paraId="046775C1" w14:textId="77777777" w:rsidR="00C31C6D" w:rsidRPr="00C31C6D" w:rsidRDefault="00C31C6D" w:rsidP="0065536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</w:tbl>
    <w:p w14:paraId="46FCA39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*Konkretne wartości mocy urządzeń oraz poszczególnych przyłączy mogą się nieznacznie różnić w zależności od wybranego dostawcy nowego systemu</w:t>
      </w:r>
    </w:p>
    <w:p w14:paraId="651D04D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</w:p>
    <w:p w14:paraId="25507BC9" w14:textId="77777777" w:rsidR="00C31C6D" w:rsidRPr="00C31C6D" w:rsidRDefault="00C31C6D" w:rsidP="00C31C6D">
      <w:pPr>
        <w:jc w:val="both"/>
        <w:rPr>
          <w:rFonts w:ascii="Verdana" w:hAnsi="Verdana"/>
          <w:b/>
          <w:bCs/>
          <w:sz w:val="20"/>
          <w:szCs w:val="20"/>
        </w:rPr>
      </w:pPr>
      <w:r w:rsidRPr="00C31C6D">
        <w:rPr>
          <w:rFonts w:ascii="Verdana" w:hAnsi="Verdana"/>
          <w:b/>
          <w:bCs/>
          <w:sz w:val="20"/>
          <w:szCs w:val="20"/>
        </w:rPr>
        <w:t>Przygotowanie pomieszczenia w budynku nr 9</w:t>
      </w:r>
    </w:p>
    <w:p w14:paraId="1BA99E45" w14:textId="77777777" w:rsidR="00C31C6D" w:rsidRPr="00C31C6D" w:rsidRDefault="00C31C6D" w:rsidP="00C31C6D">
      <w:pPr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sz w:val="20"/>
          <w:szCs w:val="20"/>
        </w:rPr>
        <w:t>Pomieszczenie budynku nr 9 wymaga przeprowadzenia następujących prac:</w:t>
      </w:r>
    </w:p>
    <w:p w14:paraId="55298525" w14:textId="77777777" w:rsidR="00C31C6D" w:rsidRPr="00C31C6D" w:rsidRDefault="00C31C6D" w:rsidP="00C31C6D">
      <w:pPr>
        <w:pStyle w:val="Akapitzlist"/>
        <w:widowControl/>
        <w:numPr>
          <w:ilvl w:val="0"/>
          <w:numId w:val="7"/>
        </w:numPr>
        <w:spacing w:after="160" w:line="259" w:lineRule="auto"/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b/>
          <w:bCs/>
          <w:sz w:val="20"/>
          <w:szCs w:val="20"/>
        </w:rPr>
        <w:t>Naprawa i malowanie ścian</w:t>
      </w:r>
      <w:r w:rsidRPr="00C31C6D">
        <w:rPr>
          <w:rFonts w:ascii="Verdana" w:hAnsi="Verdana"/>
          <w:sz w:val="20"/>
          <w:szCs w:val="20"/>
        </w:rPr>
        <w:t xml:space="preserve"> pomieszczenia laboratorium, sufitów farbami zmywalnymi, nie generującymi zanieczyszczeń pyłowych, odpornymi na czynniki chemiczne (opary olejów, opary kwasów organicznych).</w:t>
      </w:r>
    </w:p>
    <w:p w14:paraId="34E5D29B" w14:textId="2F0C569F" w:rsidR="00C31C6D" w:rsidRPr="00C31C6D" w:rsidRDefault="00C31C6D" w:rsidP="00C31C6D">
      <w:pPr>
        <w:pStyle w:val="Akapitzlist"/>
        <w:widowControl/>
        <w:numPr>
          <w:ilvl w:val="0"/>
          <w:numId w:val="7"/>
        </w:numPr>
        <w:spacing w:after="160" w:line="259" w:lineRule="auto"/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b/>
          <w:bCs/>
          <w:sz w:val="20"/>
          <w:szCs w:val="20"/>
        </w:rPr>
        <w:t>Postawienie ścianki g-</w:t>
      </w:r>
      <w:r w:rsidR="00955B32" w:rsidRPr="00C31C6D">
        <w:rPr>
          <w:rFonts w:ascii="Verdana" w:hAnsi="Verdana"/>
          <w:b/>
          <w:bCs/>
          <w:sz w:val="20"/>
          <w:szCs w:val="20"/>
        </w:rPr>
        <w:t>k,</w:t>
      </w:r>
      <w:r w:rsidRPr="00C31C6D">
        <w:rPr>
          <w:rFonts w:ascii="Verdana" w:hAnsi="Verdana"/>
          <w:b/>
          <w:bCs/>
          <w:sz w:val="20"/>
          <w:szCs w:val="20"/>
        </w:rPr>
        <w:t xml:space="preserve"> </w:t>
      </w:r>
      <w:r w:rsidRPr="00C31C6D">
        <w:rPr>
          <w:rFonts w:ascii="Verdana" w:hAnsi="Verdana"/>
          <w:sz w:val="20"/>
          <w:szCs w:val="20"/>
        </w:rPr>
        <w:t>aby wygrodzić przejście do windy w większym pomieszczeniu.</w:t>
      </w:r>
    </w:p>
    <w:p w14:paraId="6FCD48F1" w14:textId="77777777" w:rsidR="00C31C6D" w:rsidRPr="00C31C6D" w:rsidRDefault="00C31C6D" w:rsidP="00C31C6D">
      <w:pPr>
        <w:pStyle w:val="Akapitzlist"/>
        <w:widowControl/>
        <w:numPr>
          <w:ilvl w:val="0"/>
          <w:numId w:val="7"/>
        </w:numPr>
        <w:spacing w:after="160" w:line="259" w:lineRule="auto"/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b/>
          <w:bCs/>
          <w:sz w:val="20"/>
          <w:szCs w:val="20"/>
        </w:rPr>
        <w:t xml:space="preserve">Wymiana stolarki </w:t>
      </w:r>
      <w:r w:rsidRPr="00C31C6D">
        <w:rPr>
          <w:rFonts w:ascii="Verdana" w:hAnsi="Verdana"/>
          <w:sz w:val="20"/>
          <w:szCs w:val="20"/>
        </w:rPr>
        <w:t>okiennej i drzwiowej, nowe drzwi typu wrota rozsuwane w nowej ściance g-k.</w:t>
      </w:r>
    </w:p>
    <w:p w14:paraId="31742E14" w14:textId="1F60A3F9" w:rsidR="00C31C6D" w:rsidRPr="00C31C6D" w:rsidRDefault="00C31C6D" w:rsidP="00C31C6D">
      <w:pPr>
        <w:pStyle w:val="Akapitzlist"/>
        <w:widowControl/>
        <w:numPr>
          <w:ilvl w:val="0"/>
          <w:numId w:val="7"/>
        </w:numPr>
        <w:spacing w:after="160" w:line="259" w:lineRule="auto"/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b/>
          <w:bCs/>
          <w:sz w:val="20"/>
          <w:szCs w:val="20"/>
        </w:rPr>
        <w:t>remont posadzki</w:t>
      </w:r>
      <w:r w:rsidRPr="00C31C6D">
        <w:rPr>
          <w:rFonts w:ascii="Verdana" w:hAnsi="Verdana"/>
          <w:sz w:val="20"/>
          <w:szCs w:val="20"/>
        </w:rPr>
        <w:t xml:space="preserve"> oznacza wykonanie posadzki przemysłowej pozbawionej porów, </w:t>
      </w:r>
      <w:r w:rsidR="00955B32" w:rsidRPr="00C31C6D">
        <w:rPr>
          <w:rFonts w:ascii="Verdana" w:hAnsi="Verdana"/>
          <w:sz w:val="20"/>
          <w:szCs w:val="20"/>
        </w:rPr>
        <w:t>antypoślizgowej zmywalnej</w:t>
      </w:r>
      <w:r w:rsidRPr="00C31C6D">
        <w:rPr>
          <w:rFonts w:ascii="Verdana" w:hAnsi="Verdana"/>
          <w:sz w:val="20"/>
          <w:szCs w:val="20"/>
        </w:rPr>
        <w:t xml:space="preserve"> i odpornej na ścieranie (w szczególności transport wózków warsztatowych i widłowych, załadunek i rozładunek palet transportowych) oraz oddziaływanie substancji chemicznych. Na posadzce mają być posadowione urządzenia laboratoryjne, należy wziąć to pod uwagę projektując wytrzymałość posadzki. Projektowane obciążenie na posadzkę to 3500 kg/m2.</w:t>
      </w:r>
    </w:p>
    <w:p w14:paraId="511877BA" w14:textId="77777777" w:rsidR="00C31C6D" w:rsidRPr="00C31C6D" w:rsidRDefault="00C31C6D" w:rsidP="00C31C6D">
      <w:pPr>
        <w:pStyle w:val="Akapitzlist"/>
        <w:widowControl/>
        <w:numPr>
          <w:ilvl w:val="0"/>
          <w:numId w:val="7"/>
        </w:numPr>
        <w:spacing w:after="160" w:line="259" w:lineRule="auto"/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b/>
          <w:bCs/>
          <w:sz w:val="20"/>
          <w:szCs w:val="20"/>
        </w:rPr>
        <w:t>przyłącza mediów do poszczególnych stanowisk</w:t>
      </w:r>
      <w:r w:rsidRPr="00C31C6D">
        <w:rPr>
          <w:rFonts w:ascii="Verdana" w:hAnsi="Verdana"/>
          <w:sz w:val="20"/>
          <w:szCs w:val="20"/>
        </w:rPr>
        <w:t xml:space="preserve"> (woda, energia elektryczna, sprężony gaz). </w:t>
      </w:r>
    </w:p>
    <w:p w14:paraId="32B5F8D5" w14:textId="77777777" w:rsidR="00C31C6D" w:rsidRPr="00C31C6D" w:rsidRDefault="00C31C6D" w:rsidP="00C31C6D">
      <w:pPr>
        <w:pStyle w:val="Akapitzlist"/>
        <w:widowControl/>
        <w:numPr>
          <w:ilvl w:val="0"/>
          <w:numId w:val="7"/>
        </w:numPr>
        <w:spacing w:after="160" w:line="259" w:lineRule="auto"/>
        <w:jc w:val="both"/>
        <w:rPr>
          <w:rFonts w:ascii="Verdana" w:hAnsi="Verdana"/>
          <w:b/>
          <w:bCs/>
          <w:sz w:val="20"/>
          <w:szCs w:val="20"/>
        </w:rPr>
      </w:pPr>
      <w:r w:rsidRPr="00C31C6D">
        <w:rPr>
          <w:rFonts w:ascii="Verdana" w:hAnsi="Verdana"/>
          <w:b/>
          <w:bCs/>
          <w:sz w:val="20"/>
          <w:szCs w:val="20"/>
        </w:rPr>
        <w:t>doprowadzenie łącza internetowego</w:t>
      </w:r>
    </w:p>
    <w:p w14:paraId="0A17CA31" w14:textId="77777777" w:rsidR="00C31C6D" w:rsidRPr="00C31C6D" w:rsidRDefault="00C31C6D" w:rsidP="00C31C6D">
      <w:pPr>
        <w:pStyle w:val="Akapitzlist"/>
        <w:widowControl/>
        <w:numPr>
          <w:ilvl w:val="0"/>
          <w:numId w:val="7"/>
        </w:numPr>
        <w:spacing w:after="160" w:line="259" w:lineRule="auto"/>
        <w:jc w:val="both"/>
        <w:rPr>
          <w:rFonts w:ascii="Verdana" w:hAnsi="Verdana"/>
          <w:b/>
          <w:bCs/>
          <w:sz w:val="20"/>
          <w:szCs w:val="20"/>
        </w:rPr>
      </w:pPr>
      <w:r w:rsidRPr="00C31C6D">
        <w:rPr>
          <w:rFonts w:ascii="Verdana" w:hAnsi="Verdana"/>
          <w:b/>
          <w:bCs/>
          <w:sz w:val="20"/>
          <w:szCs w:val="20"/>
        </w:rPr>
        <w:t>przygotowanie instalacji odciągu głównego</w:t>
      </w:r>
      <w:r w:rsidRPr="00C31C6D">
        <w:rPr>
          <w:rFonts w:ascii="Verdana" w:hAnsi="Verdana"/>
          <w:sz w:val="20"/>
          <w:szCs w:val="20"/>
        </w:rPr>
        <w:t xml:space="preserve"> (wentylator, filtry, doprowadzenie ciągów wentylacyjnych),</w:t>
      </w:r>
      <w:r w:rsidRPr="00C31C6D">
        <w:rPr>
          <w:rFonts w:ascii="Verdana" w:eastAsia="Aptos" w:hAnsi="Verdana" w:cs="Times New Roman"/>
          <w:sz w:val="20"/>
          <w:szCs w:val="20"/>
        </w:rPr>
        <w:t xml:space="preserve"> do przewodów wentylacyjnych komory akustycznej potrzebny jest przepust ok 150mm średnicy.</w:t>
      </w:r>
    </w:p>
    <w:p w14:paraId="4DB45FDD" w14:textId="77777777" w:rsidR="00C31C6D" w:rsidRPr="00C31C6D" w:rsidRDefault="00C31C6D" w:rsidP="00C31C6D">
      <w:pPr>
        <w:pStyle w:val="Akapitzlist"/>
        <w:widowControl/>
        <w:numPr>
          <w:ilvl w:val="0"/>
          <w:numId w:val="7"/>
        </w:numPr>
        <w:spacing w:after="160" w:line="259" w:lineRule="auto"/>
        <w:jc w:val="both"/>
        <w:rPr>
          <w:rFonts w:ascii="Verdana" w:hAnsi="Verdana"/>
          <w:b/>
          <w:bCs/>
          <w:sz w:val="20"/>
          <w:szCs w:val="20"/>
        </w:rPr>
      </w:pPr>
      <w:r w:rsidRPr="00C31C6D">
        <w:rPr>
          <w:rFonts w:ascii="Verdana" w:hAnsi="Verdana"/>
          <w:sz w:val="20"/>
          <w:szCs w:val="20"/>
        </w:rPr>
        <w:t>Dostosowanie wentylacji ogólnej do przebywania maksymalnie 5 osób obsługi laboratorium.</w:t>
      </w:r>
    </w:p>
    <w:p w14:paraId="1BCE859E" w14:textId="77777777" w:rsidR="00C31C6D" w:rsidRPr="00C31C6D" w:rsidRDefault="00C31C6D" w:rsidP="00C31C6D">
      <w:pPr>
        <w:ind w:left="360"/>
        <w:jc w:val="both"/>
        <w:rPr>
          <w:rFonts w:ascii="Verdana" w:hAnsi="Verdana"/>
          <w:b/>
          <w:bCs/>
          <w:sz w:val="20"/>
          <w:szCs w:val="20"/>
        </w:rPr>
      </w:pPr>
      <w:r w:rsidRPr="00C31C6D">
        <w:rPr>
          <w:rFonts w:ascii="Verdana" w:hAnsi="Verdana"/>
          <w:b/>
          <w:bCs/>
          <w:sz w:val="20"/>
          <w:szCs w:val="20"/>
        </w:rPr>
        <w:t>Przygotowanie prac na zewnętrznątrz przy budynku nr 9</w:t>
      </w:r>
    </w:p>
    <w:p w14:paraId="5CE8BA31" w14:textId="77777777" w:rsidR="00C31C6D" w:rsidRPr="00C31C6D" w:rsidRDefault="00C31C6D" w:rsidP="00C31C6D">
      <w:pPr>
        <w:pStyle w:val="Akapitzlist"/>
        <w:widowControl/>
        <w:numPr>
          <w:ilvl w:val="0"/>
          <w:numId w:val="10"/>
        </w:numPr>
        <w:spacing w:after="160" w:line="259" w:lineRule="auto"/>
        <w:ind w:left="709"/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sz w:val="20"/>
          <w:szCs w:val="20"/>
        </w:rPr>
        <w:t xml:space="preserve">Przygotowanie fundamentu, który stanowić ma płytę montażową pod odpylacz i chłodnicę o wielkości </w:t>
      </w:r>
      <w:r w:rsidRPr="00C31C6D">
        <w:rPr>
          <w:rFonts w:ascii="Verdana" w:hAnsi="Verdana"/>
          <w:b/>
          <w:bCs/>
          <w:sz w:val="20"/>
          <w:szCs w:val="20"/>
        </w:rPr>
        <w:t>około</w:t>
      </w:r>
      <w:r w:rsidRPr="00C31C6D">
        <w:rPr>
          <w:rFonts w:ascii="Verdana" w:hAnsi="Verdana"/>
          <w:sz w:val="20"/>
          <w:szCs w:val="20"/>
        </w:rPr>
        <w:t xml:space="preserve"> 5,5 m x2,4 m. Fundament posadowiony w ziemi musi być odpowiednio zaizolowany. Przykładowe proponowane warstwy fundamentu są przedstawione jako poglądowe na rysunku nr 1, do decyzji projektanta czy z nich skorzysta. Należy </w:t>
      </w:r>
    </w:p>
    <w:p w14:paraId="673BC1B1" w14:textId="77777777" w:rsidR="00C31C6D" w:rsidRPr="00C31C6D" w:rsidRDefault="00C31C6D" w:rsidP="00C31C6D">
      <w:pPr>
        <w:pStyle w:val="Akapitzlist"/>
        <w:widowControl/>
        <w:numPr>
          <w:ilvl w:val="0"/>
          <w:numId w:val="10"/>
        </w:numPr>
        <w:spacing w:after="160" w:line="259" w:lineRule="auto"/>
        <w:ind w:left="709"/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sz w:val="20"/>
          <w:szCs w:val="20"/>
        </w:rPr>
        <w:t>Przygotowanie miejsca (fundamentu)na wiatę pod butle z gazami procesowymi możliwie jak najbliżej komory akustycznej na zewnątrz budynku</w:t>
      </w:r>
    </w:p>
    <w:p w14:paraId="7A827F9C" w14:textId="77777777" w:rsidR="00C31C6D" w:rsidRPr="00C31C6D" w:rsidRDefault="00C31C6D" w:rsidP="00C31C6D">
      <w:pPr>
        <w:pStyle w:val="Akapitzlist"/>
        <w:widowControl/>
        <w:numPr>
          <w:ilvl w:val="0"/>
          <w:numId w:val="10"/>
        </w:numPr>
        <w:spacing w:after="160" w:line="259" w:lineRule="auto"/>
        <w:ind w:left="709"/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sz w:val="20"/>
          <w:szCs w:val="20"/>
        </w:rPr>
        <w:t>Po północnej stronie budynku znajdują się w ziemi osadniki, na których nie można nic ustawiać, należy zaprojektować odpowiednie klapy na osadniki.</w:t>
      </w:r>
    </w:p>
    <w:p w14:paraId="7B667B7B" w14:textId="2E16D245" w:rsidR="00C31C6D" w:rsidRPr="00C31C6D" w:rsidRDefault="00C31C6D" w:rsidP="00C31C6D">
      <w:pPr>
        <w:pStyle w:val="Akapitzlist"/>
        <w:widowControl/>
        <w:numPr>
          <w:ilvl w:val="0"/>
          <w:numId w:val="10"/>
        </w:numPr>
        <w:spacing w:after="160" w:line="259" w:lineRule="auto"/>
        <w:ind w:left="709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sz w:val="20"/>
          <w:szCs w:val="20"/>
        </w:rPr>
        <w:t xml:space="preserve">Należy pamiętać, że budynek ma część nad wjazdem do piwnicy – wiszącą przybudówkę. Przybudówka nie koliduje z planowanym fundamentem pod odpylacz i </w:t>
      </w:r>
      <w:r w:rsidR="00955B32" w:rsidRPr="00C31C6D">
        <w:rPr>
          <w:rFonts w:ascii="Verdana" w:hAnsi="Verdana"/>
          <w:sz w:val="20"/>
          <w:szCs w:val="20"/>
        </w:rPr>
        <w:t>chłodnicę,</w:t>
      </w:r>
      <w:r w:rsidRPr="00C31C6D">
        <w:rPr>
          <w:rFonts w:ascii="Verdana" w:hAnsi="Verdana"/>
          <w:sz w:val="20"/>
          <w:szCs w:val="20"/>
        </w:rPr>
        <w:t xml:space="preserve"> ale ogranicza miejsce. Należ wziąć to pod uwagę planując wymiary fundamentu. </w:t>
      </w:r>
    </w:p>
    <w:p w14:paraId="259C089C" w14:textId="77777777" w:rsidR="00C31C6D" w:rsidRPr="00C31C6D" w:rsidRDefault="00C31C6D" w:rsidP="00C31C6D">
      <w:pPr>
        <w:pStyle w:val="Akapitzlist"/>
        <w:ind w:left="709"/>
        <w:jc w:val="both"/>
        <w:rPr>
          <w:rFonts w:ascii="Verdana" w:hAnsi="Verdana"/>
          <w:sz w:val="20"/>
          <w:szCs w:val="20"/>
        </w:rPr>
      </w:pPr>
    </w:p>
    <w:p w14:paraId="6E0303F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lastRenderedPageBreak/>
        <w:t>•</w:t>
      </w:r>
      <w:r w:rsidRPr="00C31C6D">
        <w:rPr>
          <w:rFonts w:ascii="Verdana" w:hAnsi="Verdana"/>
          <w:noProof/>
          <w:sz w:val="20"/>
          <w:szCs w:val="20"/>
          <w:lang w:bidi="ar-SA"/>
        </w:rPr>
        <w:drawing>
          <wp:inline distT="0" distB="0" distL="0" distR="0" wp14:anchorId="4FB43228" wp14:editId="33CCE0A7">
            <wp:extent cx="2600696" cy="1820071"/>
            <wp:effectExtent l="0" t="0" r="9525" b="8890"/>
            <wp:docPr id="335590636" name="Obraz 335590636" descr="Magazyn butli gazowych, ze ściankami z kraty i dachem, na 72 butle po 50 l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azyn butli gazowych, ze ściankami z kraty i dachem, na 72 butle po 50 l -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16" cy="183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C6D">
        <w:rPr>
          <w:rFonts w:ascii="Verdana" w:hAnsi="Verdana" w:cs="Helvetica"/>
          <w:sz w:val="20"/>
          <w:szCs w:val="20"/>
        </w:rPr>
        <w:t xml:space="preserve"> </w:t>
      </w:r>
    </w:p>
    <w:p w14:paraId="04BB020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Fot nr 3 - przykładowa wiata na butle z gazem na fundamencie </w:t>
      </w:r>
    </w:p>
    <w:p w14:paraId="1549997E" w14:textId="77777777" w:rsidR="00C31C6D" w:rsidRPr="00C31C6D" w:rsidRDefault="00C31C6D" w:rsidP="00C31C6D">
      <w:pPr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sz w:val="20"/>
          <w:szCs w:val="20"/>
        </w:rPr>
        <w:t>Rysunek poniżej przedstawia pomieszczenia parteru, zaznaczone będzie remontowane.</w:t>
      </w:r>
    </w:p>
    <w:p w14:paraId="43922D2C" w14:textId="77777777" w:rsidR="00C31C6D" w:rsidRPr="00C31C6D" w:rsidRDefault="00C31C6D" w:rsidP="00C31C6D">
      <w:pPr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noProof/>
          <w:sz w:val="20"/>
          <w:szCs w:val="20"/>
          <w:lang w:bidi="ar-SA"/>
        </w:rPr>
        <w:drawing>
          <wp:inline distT="0" distB="0" distL="0" distR="0" wp14:anchorId="2A517233" wp14:editId="32BDBB72">
            <wp:extent cx="4140000" cy="3168002"/>
            <wp:effectExtent l="0" t="0" r="0" b="0"/>
            <wp:docPr id="96521069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16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BC5E0" w14:textId="77777777" w:rsidR="00C31C6D" w:rsidRPr="00C31C6D" w:rsidRDefault="00C31C6D" w:rsidP="00C31C6D">
      <w:pPr>
        <w:jc w:val="center"/>
        <w:rPr>
          <w:rFonts w:ascii="Verdana" w:hAnsi="Verdana"/>
          <w:sz w:val="20"/>
          <w:szCs w:val="20"/>
        </w:rPr>
      </w:pPr>
    </w:p>
    <w:p w14:paraId="5F431ADC" w14:textId="77777777" w:rsidR="00C31C6D" w:rsidRPr="00C31C6D" w:rsidRDefault="00C31C6D" w:rsidP="00C31C6D">
      <w:pPr>
        <w:jc w:val="both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sz w:val="20"/>
          <w:szCs w:val="20"/>
        </w:rPr>
        <w:t xml:space="preserve">Gniazda elektryczne dedykowane dla urządzeń, znajdujące się w tabeli 1 powinny być umieszczone możliwie najbliżej urządzeń na wysokości około 120 – 150 cm od posadzki. Dodatkowe gniazda zasilania ogólnego użytku (typu 3fazy 32A z bocznymi gniazdami 1 fazy). </w:t>
      </w:r>
    </w:p>
    <w:p w14:paraId="2C6A46C2" w14:textId="77777777" w:rsidR="00C31C6D" w:rsidRPr="00C31C6D" w:rsidRDefault="00C31C6D" w:rsidP="00C31C6D">
      <w:pPr>
        <w:pStyle w:val="Nagwek2"/>
        <w:rPr>
          <w:rFonts w:ascii="Verdana" w:hAnsi="Verdana" w:cs="Helvetica"/>
          <w:sz w:val="20"/>
          <w:szCs w:val="20"/>
        </w:rPr>
      </w:pPr>
      <w:bookmarkStart w:id="17" w:name="_Toc174524759"/>
      <w:r w:rsidRPr="00C31C6D">
        <w:rPr>
          <w:rFonts w:ascii="Verdana" w:hAnsi="Verdana"/>
          <w:sz w:val="20"/>
          <w:szCs w:val="20"/>
        </w:rPr>
        <w:t>2. OPIS WYMAGA</w:t>
      </w:r>
      <w:r w:rsidRPr="00C31C6D">
        <w:rPr>
          <w:rFonts w:ascii="Verdana" w:hAnsi="Verdana" w:cs="Arial,Bold"/>
          <w:sz w:val="20"/>
          <w:szCs w:val="20"/>
        </w:rPr>
        <w:t xml:space="preserve">Ń </w:t>
      </w:r>
      <w:r w:rsidRPr="00C31C6D">
        <w:rPr>
          <w:rFonts w:ascii="Verdana" w:hAnsi="Verdana"/>
          <w:sz w:val="20"/>
          <w:szCs w:val="20"/>
        </w:rPr>
        <w:t>ZAMAWIAJĄCEGO W STOSUNKU DO PRZEDMIOTU ZAMÓWIENIA</w:t>
      </w:r>
      <w:bookmarkEnd w:id="17"/>
    </w:p>
    <w:p w14:paraId="04295C58" w14:textId="77777777" w:rsidR="00C31C6D" w:rsidRPr="00C31C6D" w:rsidRDefault="00C31C6D" w:rsidP="00C31C6D">
      <w:pPr>
        <w:pStyle w:val="Nagwek3"/>
        <w:rPr>
          <w:rFonts w:ascii="Verdana" w:hAnsi="Verdana"/>
          <w:sz w:val="20"/>
          <w:szCs w:val="20"/>
        </w:rPr>
      </w:pPr>
      <w:bookmarkStart w:id="18" w:name="_Toc174524760"/>
      <w:r w:rsidRPr="00C31C6D">
        <w:rPr>
          <w:rFonts w:ascii="Verdana" w:hAnsi="Verdana"/>
          <w:sz w:val="20"/>
          <w:szCs w:val="20"/>
        </w:rPr>
        <w:t>2.1. CECHY OBIEKTU</w:t>
      </w:r>
      <w:bookmarkEnd w:id="18"/>
    </w:p>
    <w:p w14:paraId="41C8439B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Prace modernizacyjne powinny by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zaprojektowane tak, aby umo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liwi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wieloletni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eksploatacj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obiektu bez konieczno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 xml:space="preserve">ci dokonywania istotnych remontów </w:t>
      </w:r>
      <w:r w:rsidRPr="00C31C6D">
        <w:rPr>
          <w:rFonts w:ascii="Verdana" w:hAnsi="Verdana" w:cs="Helvetica"/>
          <w:sz w:val="20"/>
          <w:szCs w:val="20"/>
        </w:rPr>
        <w:br/>
        <w:t>i przebudów.</w:t>
      </w:r>
    </w:p>
    <w:p w14:paraId="3AD66E85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2.1.1. Trwało</w:t>
      </w:r>
      <w:r w:rsidRPr="00C31C6D">
        <w:rPr>
          <w:rFonts w:ascii="Verdana" w:hAnsi="Verdana" w:cs="Arial,Bold"/>
          <w:b/>
          <w:bCs/>
          <w:sz w:val="20"/>
          <w:szCs w:val="20"/>
        </w:rPr>
        <w:t xml:space="preserve">ść </w:t>
      </w:r>
      <w:r w:rsidRPr="00C31C6D">
        <w:rPr>
          <w:rFonts w:ascii="Verdana" w:hAnsi="Verdana" w:cs="Helvetica-Bold"/>
          <w:b/>
          <w:bCs/>
          <w:sz w:val="20"/>
          <w:szCs w:val="20"/>
        </w:rPr>
        <w:t>elementów</w:t>
      </w:r>
    </w:p>
    <w:p w14:paraId="4F5ABCA8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Minimalna wymagana projektowana trwało</w:t>
      </w:r>
      <w:r w:rsidRPr="00C31C6D">
        <w:rPr>
          <w:rFonts w:ascii="Verdana" w:hAnsi="Verdana" w:cs="Arial"/>
          <w:sz w:val="20"/>
          <w:szCs w:val="20"/>
        </w:rPr>
        <w:t xml:space="preserve">ść </w:t>
      </w:r>
      <w:r w:rsidRPr="00C31C6D">
        <w:rPr>
          <w:rFonts w:ascii="Verdana" w:hAnsi="Verdana" w:cs="Helvetica"/>
          <w:sz w:val="20"/>
          <w:szCs w:val="20"/>
        </w:rPr>
        <w:t>poszczególnych elementów budynku:</w:t>
      </w:r>
    </w:p>
    <w:p w14:paraId="670458CA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Orurowanie i oprzewodowanie instalacji 30 lat</w:t>
      </w:r>
    </w:p>
    <w:p w14:paraId="2CCF1C78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Urz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dzenia i osprz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 instalacyjny 15 lat</w:t>
      </w:r>
    </w:p>
    <w:p w14:paraId="2083EE5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2.1.2. Gwarancje wykonawcy</w:t>
      </w:r>
    </w:p>
    <w:p w14:paraId="005AD1FA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sz w:val="20"/>
          <w:szCs w:val="20"/>
        </w:rPr>
      </w:pPr>
      <w:r w:rsidRPr="00C31C6D">
        <w:rPr>
          <w:rFonts w:ascii="Verdana" w:hAnsi="Verdana" w:cs="Helvetica-Bold"/>
          <w:sz w:val="20"/>
          <w:szCs w:val="20"/>
        </w:rPr>
        <w:t xml:space="preserve">Wykonawca </w:t>
      </w:r>
      <w:r w:rsidRPr="00C31C6D">
        <w:rPr>
          <w:rFonts w:ascii="Verdana" w:hAnsi="Verdana"/>
          <w:sz w:val="20"/>
          <w:szCs w:val="20"/>
        </w:rPr>
        <w:t xml:space="preserve">udzieli 3 lat gwarancji na dokumentację projektowo-kosztorysową. </w:t>
      </w:r>
    </w:p>
    <w:p w14:paraId="373625E8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2.1.3. Dostosowanie dla osób niepełnosprawnych</w:t>
      </w:r>
    </w:p>
    <w:p w14:paraId="33591711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Ze wzgl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du na przeznaczenie obiektu nie przewiduje si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w nim obecno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osób niepełnosprawnych.</w:t>
      </w:r>
    </w:p>
    <w:p w14:paraId="7BD6AA9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2.1.5. Ochrona przeciwpo</w:t>
      </w:r>
      <w:r w:rsidRPr="00C31C6D">
        <w:rPr>
          <w:rFonts w:ascii="Verdana" w:hAnsi="Verdana" w:cs="Arial,Bold"/>
          <w:b/>
          <w:bCs/>
          <w:sz w:val="20"/>
          <w:szCs w:val="20"/>
        </w:rPr>
        <w:t>ż</w:t>
      </w:r>
      <w:r w:rsidRPr="00C31C6D">
        <w:rPr>
          <w:rFonts w:ascii="Verdana" w:hAnsi="Verdana" w:cs="Helvetica-Bold"/>
          <w:b/>
          <w:bCs/>
          <w:sz w:val="20"/>
          <w:szCs w:val="20"/>
        </w:rPr>
        <w:t>arowa</w:t>
      </w:r>
    </w:p>
    <w:p w14:paraId="755C0ECA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Ostateczny kształt ochrony po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 xml:space="preserve">arowej ustali projektant remontu obiektu zgodnie </w:t>
      </w:r>
      <w:r w:rsidRPr="00C31C6D">
        <w:rPr>
          <w:rFonts w:ascii="Verdana" w:hAnsi="Verdana" w:cs="Helvetica"/>
          <w:sz w:val="20"/>
          <w:szCs w:val="20"/>
        </w:rPr>
        <w:br/>
        <w:t>z obowi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zuj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cym prawem oraz stanem faktycznym obiektu. Zamawiaj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 xml:space="preserve">cy nie wymaga 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adnych specjalnych rozwi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za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poza spełnieniem obowi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zuj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 xml:space="preserve">cych przepisów w zakresie </w:t>
      </w:r>
      <w:r w:rsidRPr="00C31C6D">
        <w:rPr>
          <w:rFonts w:ascii="Verdana" w:hAnsi="Verdana" w:cs="Helvetica"/>
          <w:sz w:val="20"/>
          <w:szCs w:val="20"/>
        </w:rPr>
        <w:lastRenderedPageBreak/>
        <w:t>obj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tym opracowaniem.</w:t>
      </w:r>
    </w:p>
    <w:p w14:paraId="67B05FC7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</w:p>
    <w:p w14:paraId="745753FE" w14:textId="77777777" w:rsidR="00C31C6D" w:rsidRPr="00C31C6D" w:rsidRDefault="00C31C6D" w:rsidP="00C31C6D">
      <w:pPr>
        <w:pStyle w:val="Nagwek3"/>
        <w:rPr>
          <w:rFonts w:ascii="Verdana" w:hAnsi="Verdana"/>
          <w:sz w:val="20"/>
          <w:szCs w:val="20"/>
        </w:rPr>
      </w:pPr>
      <w:bookmarkStart w:id="19" w:name="_Toc174524761"/>
      <w:r w:rsidRPr="00C31C6D">
        <w:rPr>
          <w:rFonts w:ascii="Verdana" w:hAnsi="Verdana"/>
          <w:sz w:val="20"/>
          <w:szCs w:val="20"/>
        </w:rPr>
        <w:t>2.2. WARUNKI WYKONANIA I ODBIORU PRAC PROJEKTOWYCH</w:t>
      </w:r>
      <w:bookmarkEnd w:id="19"/>
    </w:p>
    <w:p w14:paraId="553E3D65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2.2.1. Dokumentacja projektowa</w:t>
      </w:r>
    </w:p>
    <w:p w14:paraId="4FC62AED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2.2.1.1. Wykaz wymaganych opracowa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projektowych</w:t>
      </w:r>
    </w:p>
    <w:p w14:paraId="00699AC5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Zakres opracowa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projektowych powinien by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kompletny dla realizacji i prawidłowego działania cało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planowanej inwestycji.</w:t>
      </w:r>
    </w:p>
    <w:p w14:paraId="6E6334C8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 szczególno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opracowania projektowe, w zale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od potrzeb w poszczególnych etapach prac, powinny obejmowa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przynajmniej:</w:t>
      </w:r>
    </w:p>
    <w:p w14:paraId="6EECC5DB" w14:textId="77777777" w:rsidR="00C31C6D" w:rsidRPr="00C31C6D" w:rsidRDefault="00C31C6D" w:rsidP="00C31C6D">
      <w:pPr>
        <w:pStyle w:val="Akapitzlist"/>
        <w:widowControl/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architektury obiektu kubaturowego,</w:t>
      </w:r>
    </w:p>
    <w:p w14:paraId="0C6F4BB0" w14:textId="77777777" w:rsidR="00C31C6D" w:rsidRPr="00C31C6D" w:rsidRDefault="00C31C6D" w:rsidP="00C31C6D">
      <w:pPr>
        <w:pStyle w:val="Akapitzlist"/>
        <w:widowControl/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wentylacji mechanicznej i grawitacyjnej,</w:t>
      </w:r>
    </w:p>
    <w:p w14:paraId="24B74C6C" w14:textId="77777777" w:rsidR="00C31C6D" w:rsidRPr="00C31C6D" w:rsidRDefault="00C31C6D" w:rsidP="00C31C6D">
      <w:pPr>
        <w:pStyle w:val="Akapitzlist"/>
        <w:widowControl/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instalacji elektrycznych zasilaj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cych i 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wietleniowych,</w:t>
      </w:r>
    </w:p>
    <w:p w14:paraId="26FB8887" w14:textId="77777777" w:rsidR="00C31C6D" w:rsidRPr="00C31C6D" w:rsidRDefault="00C31C6D" w:rsidP="00C31C6D">
      <w:pPr>
        <w:pStyle w:val="Akapitzlist"/>
        <w:widowControl/>
        <w:numPr>
          <w:ilvl w:val="0"/>
          <w:numId w:val="13"/>
        </w:numPr>
        <w:autoSpaceDE w:val="0"/>
        <w:autoSpaceDN w:val="0"/>
        <w:adjustRightInd w:val="0"/>
        <w:spacing w:after="16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Instalacji alarmowych i kontroli dost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pu</w:t>
      </w:r>
    </w:p>
    <w:p w14:paraId="1AB16CDA" w14:textId="77777777" w:rsidR="00C31C6D" w:rsidRPr="00C31C6D" w:rsidRDefault="00C31C6D" w:rsidP="00C31C6D">
      <w:pPr>
        <w:pStyle w:val="Akapitzlist"/>
        <w:widowControl/>
        <w:numPr>
          <w:ilvl w:val="0"/>
          <w:numId w:val="13"/>
        </w:numPr>
        <w:autoSpaceDE w:val="0"/>
        <w:autoSpaceDN w:val="0"/>
        <w:adjustRightInd w:val="0"/>
        <w:spacing w:after="16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Instalacji wod-kan</w:t>
      </w:r>
    </w:p>
    <w:p w14:paraId="23A9977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2.2.1.2. Szczegółowe wymagania dla opracowa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projektowych</w:t>
      </w:r>
    </w:p>
    <w:p w14:paraId="3C23EFB8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a) </w:t>
      </w:r>
      <w:r w:rsidRPr="00C31C6D">
        <w:rPr>
          <w:rFonts w:ascii="Verdana" w:hAnsi="Verdana" w:cs="Helvetica-Bold"/>
          <w:b/>
          <w:bCs/>
          <w:sz w:val="20"/>
          <w:szCs w:val="20"/>
        </w:rPr>
        <w:t>Projekt architektoniczno - budowlany</w:t>
      </w:r>
    </w:p>
    <w:p w14:paraId="49B0309F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Projekt budowlany obejmuj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 niezb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dne bran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e, spełniaj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 wymagania 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dzenia</w:t>
      </w:r>
    </w:p>
    <w:p w14:paraId="0746283F" w14:textId="2EDC2921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Ministra Rozwoju z dnia 11 wrze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 xml:space="preserve">nia 2020 </w:t>
      </w:r>
      <w:r w:rsidR="00955B32" w:rsidRPr="00C31C6D">
        <w:rPr>
          <w:rFonts w:ascii="Verdana" w:hAnsi="Verdana" w:cs="Helvetica"/>
          <w:sz w:val="20"/>
          <w:szCs w:val="20"/>
        </w:rPr>
        <w:t>r.</w:t>
      </w:r>
      <w:r w:rsidRPr="00C31C6D">
        <w:rPr>
          <w:rFonts w:ascii="Verdana" w:hAnsi="Verdana" w:cs="Helvetica"/>
          <w:sz w:val="20"/>
          <w:szCs w:val="20"/>
        </w:rPr>
        <w:t xml:space="preserve"> (tekst ujednolicony Dz. U. </w:t>
      </w:r>
      <w:r w:rsidR="00955B32" w:rsidRPr="00C31C6D">
        <w:rPr>
          <w:rFonts w:ascii="Verdana" w:hAnsi="Verdana" w:cs="Helvetica"/>
          <w:sz w:val="20"/>
          <w:szCs w:val="20"/>
        </w:rPr>
        <w:t>2022 r.</w:t>
      </w:r>
      <w:r w:rsidRPr="00C31C6D">
        <w:rPr>
          <w:rFonts w:ascii="Verdana" w:hAnsi="Verdana" w:cs="Helvetica"/>
          <w:sz w:val="20"/>
          <w:szCs w:val="20"/>
        </w:rPr>
        <w:t xml:space="preserve"> poz. 1679,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niejszymi zmianami), w sprawie szczegółowego zakresu i formy projektu budowlanego, wraz z wymaganymi prawem sprawdzeniami i zaopiniowaniem cało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 xml:space="preserve">ci dokumentacji. </w:t>
      </w:r>
    </w:p>
    <w:p w14:paraId="29829C4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b) </w:t>
      </w:r>
      <w:r w:rsidRPr="00C31C6D">
        <w:rPr>
          <w:rFonts w:ascii="Verdana" w:hAnsi="Verdana" w:cs="Helvetica-Bold"/>
          <w:b/>
          <w:bCs/>
          <w:sz w:val="20"/>
          <w:szCs w:val="20"/>
        </w:rPr>
        <w:t>Projekty wykonawcze</w:t>
      </w:r>
      <w:r w:rsidRPr="00C31C6D">
        <w:rPr>
          <w:rFonts w:ascii="Verdana" w:hAnsi="Verdana" w:cs="Helvetica"/>
          <w:sz w:val="20"/>
          <w:szCs w:val="20"/>
        </w:rPr>
        <w:t xml:space="preserve"> bran</w:t>
      </w:r>
      <w:r w:rsidRPr="00C31C6D">
        <w:rPr>
          <w:rFonts w:ascii="Verdana" w:hAnsi="Verdana" w:cs="Arial"/>
          <w:sz w:val="20"/>
          <w:szCs w:val="20"/>
        </w:rPr>
        <w:t xml:space="preserve">ż </w:t>
      </w:r>
      <w:r w:rsidRPr="00C31C6D">
        <w:rPr>
          <w:rFonts w:ascii="Verdana" w:hAnsi="Verdana" w:cs="Helvetica"/>
          <w:sz w:val="20"/>
          <w:szCs w:val="20"/>
        </w:rPr>
        <w:t>w zakresie i stopniu dokładno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niezb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dnym do realizacji robót budowlanych. Projekty te musz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uwzgl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dnia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wymagania obowi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zuj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cych norm, aktualnych warunków technicznych i innych przepisów obowi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zuj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cych w dniu przekazania dokumentacji Zamawiaj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cemu. Projekty wykonawcze mog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by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jednocze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nie projektami technicznymi w rozumieniu 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dzenia w sprawie szczegółowego zakresu i formy projektu budowlanego.</w:t>
      </w:r>
    </w:p>
    <w:p w14:paraId="12B13944" w14:textId="44725D03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c) </w:t>
      </w:r>
      <w:r w:rsidRPr="00C31C6D">
        <w:rPr>
          <w:rFonts w:ascii="Verdana" w:hAnsi="Verdana" w:cs="Helvetica-Bold"/>
          <w:b/>
          <w:bCs/>
          <w:sz w:val="20"/>
          <w:szCs w:val="20"/>
        </w:rPr>
        <w:t>Specyfikacja techniczna wykonania i odbioru robót budowlanych</w:t>
      </w:r>
      <w:r w:rsidRPr="00C31C6D">
        <w:rPr>
          <w:rFonts w:ascii="Verdana" w:hAnsi="Verdana" w:cs="Helvetica"/>
          <w:sz w:val="20"/>
          <w:szCs w:val="20"/>
        </w:rPr>
        <w:t>, tj. opracowanie zawieraj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 w szczególno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 xml:space="preserve">ci zbiory </w:t>
      </w:r>
      <w:r w:rsidR="00955B32" w:rsidRPr="00C31C6D">
        <w:rPr>
          <w:rFonts w:ascii="Verdana" w:hAnsi="Verdana" w:cs="Helvetica"/>
          <w:sz w:val="20"/>
          <w:szCs w:val="20"/>
        </w:rPr>
        <w:t>wymaga</w:t>
      </w:r>
      <w:r w:rsidR="00955B32" w:rsidRPr="00C31C6D">
        <w:rPr>
          <w:rFonts w:ascii="Verdana" w:hAnsi="Verdana" w:cs="Arial"/>
          <w:sz w:val="20"/>
          <w:szCs w:val="20"/>
        </w:rPr>
        <w:t>ń,</w:t>
      </w:r>
      <w:r w:rsidRPr="00C31C6D">
        <w:rPr>
          <w:rFonts w:ascii="Verdana" w:hAnsi="Verdana" w:cs="Helvetica"/>
          <w:sz w:val="20"/>
          <w:szCs w:val="20"/>
        </w:rPr>
        <w:t xml:space="preserve"> które s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niezb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dne do okre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lenia standardu i jako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wykonania robót, w zakresie sposobu wykonania robót budowlanych, wła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ciwo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wyrobów budowlanych oraz oceny prawidłowo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 xml:space="preserve">ci wykonania poszczególnych </w:t>
      </w:r>
      <w:r w:rsidR="00955B32" w:rsidRPr="00C31C6D">
        <w:rPr>
          <w:rFonts w:ascii="Verdana" w:hAnsi="Verdana" w:cs="Helvetica"/>
          <w:sz w:val="20"/>
          <w:szCs w:val="20"/>
        </w:rPr>
        <w:t>robót, należy</w:t>
      </w:r>
      <w:r w:rsidRPr="00C31C6D">
        <w:rPr>
          <w:rFonts w:ascii="Verdana" w:hAnsi="Verdana" w:cs="Helvetica"/>
          <w:sz w:val="20"/>
          <w:szCs w:val="20"/>
        </w:rPr>
        <w:t xml:space="preserve"> wykona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jako opracowanie, w których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wydzieli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działy zgodnie z przyj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 xml:space="preserve"> systematyk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 xml:space="preserve">podziału robót. Specyfikacje techniczne wykonania </w:t>
      </w:r>
      <w:r w:rsidRPr="00C31C6D">
        <w:rPr>
          <w:rFonts w:ascii="Verdana" w:hAnsi="Verdana" w:cs="Helvetica"/>
          <w:sz w:val="20"/>
          <w:szCs w:val="20"/>
        </w:rPr>
        <w:br/>
        <w:t>i odbioru robót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opracowa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z uwzgl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dnieniem podziału szczegółowego, wg Wspólnego Słownika Zamówie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 xml:space="preserve"> /CPV/. Specyfikacje musz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uwzgl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dnia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wymagania okre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lone 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dzeniu Ministra Infrastruktury z dnia 2 wrze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 xml:space="preserve">nia </w:t>
      </w:r>
      <w:r w:rsidR="00955B32" w:rsidRPr="00C31C6D">
        <w:rPr>
          <w:rFonts w:ascii="Verdana" w:hAnsi="Verdana" w:cs="Helvetica"/>
          <w:sz w:val="20"/>
          <w:szCs w:val="20"/>
        </w:rPr>
        <w:t>2004 r.</w:t>
      </w:r>
      <w:r w:rsidRPr="00C31C6D">
        <w:rPr>
          <w:rFonts w:ascii="Verdana" w:hAnsi="Verdana" w:cs="Helvetica"/>
          <w:sz w:val="20"/>
          <w:szCs w:val="20"/>
        </w:rPr>
        <w:t xml:space="preserve"> w sprawie szczegółowego zakresu i formy dokumentacji projektowej, specyfikacji technicznych wykonania i odbioru robót oraz programu funkcjonalno – u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ytkowego (tekst ujednolicony – Dz.U. 2022 poz. 1679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n. zm.).</w:t>
      </w:r>
    </w:p>
    <w:p w14:paraId="33EE9C67" w14:textId="759DBE10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d) </w:t>
      </w:r>
      <w:r w:rsidRPr="00C31C6D">
        <w:rPr>
          <w:rFonts w:ascii="Verdana" w:hAnsi="Verdana" w:cs="Helvetica-Bold"/>
          <w:b/>
          <w:bCs/>
          <w:sz w:val="20"/>
          <w:szCs w:val="20"/>
        </w:rPr>
        <w:t xml:space="preserve">Przedmiary robót </w:t>
      </w:r>
      <w:r w:rsidRPr="00C31C6D">
        <w:rPr>
          <w:rFonts w:ascii="Verdana" w:hAnsi="Verdana" w:cs="Helvetica"/>
          <w:sz w:val="20"/>
          <w:szCs w:val="20"/>
        </w:rPr>
        <w:t>– opracowania zawieraj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 zestawienie przewidywanych do wykonania robót podstawowych w kolejno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technologicznej ich wykonania wraz z ich szczegółowym opisem lub wskazaniem podstaw ustalaj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cych szczegółowy opis oraz wskazaniem wła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ciwych specyfikacji technicznych wykonania i odbioru robót budowlanych, z wyliczeniem i zestawieniem ilo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jednostek przedmiarowych robót podstawowych. Spis działów przedmiaru robót powinien przedstawia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podział wszystkich robót budowlanych na grupy robót, wg Wspólnego Słownika Zamówie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/CPV/. Przedmiary robót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wykona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jako oddzielne opracowanie z podziałem na bran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e. Przedmiary musz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uwzgl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dnia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wymagania okre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lone w § 6 do 10 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dzenia Ministra Infrastruktury z dnia 2 wrze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 xml:space="preserve">nia </w:t>
      </w:r>
      <w:r w:rsidR="00955B32" w:rsidRPr="00C31C6D">
        <w:rPr>
          <w:rFonts w:ascii="Verdana" w:hAnsi="Verdana" w:cs="Helvetica"/>
          <w:sz w:val="20"/>
          <w:szCs w:val="20"/>
        </w:rPr>
        <w:t>2004 r.</w:t>
      </w:r>
      <w:r w:rsidRPr="00C31C6D">
        <w:rPr>
          <w:rFonts w:ascii="Verdana" w:hAnsi="Verdana" w:cs="Helvetica"/>
          <w:sz w:val="20"/>
          <w:szCs w:val="20"/>
        </w:rPr>
        <w:t xml:space="preserve"> w sprawie szczegółowego zakresu i formy dokumentacji projektowej, specyfikacji technicznych wykonania i odbioru robót oraz programu funkcjonalno –u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ytkowego (tekst ujednolicony – Dz.U. 2022 poz. 1679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n. zm.).</w:t>
      </w:r>
    </w:p>
    <w:p w14:paraId="63F2E5D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e) </w:t>
      </w:r>
      <w:r w:rsidRPr="00C31C6D">
        <w:rPr>
          <w:rFonts w:ascii="Verdana" w:hAnsi="Verdana" w:cs="Helvetica-Bold"/>
          <w:b/>
          <w:bCs/>
          <w:sz w:val="20"/>
          <w:szCs w:val="20"/>
        </w:rPr>
        <w:t xml:space="preserve">Kosztorysy inwestorskie </w:t>
      </w:r>
      <w:r w:rsidRPr="00C31C6D">
        <w:rPr>
          <w:rFonts w:ascii="Verdana" w:hAnsi="Verdana" w:cs="Helvetica"/>
          <w:sz w:val="20"/>
          <w:szCs w:val="20"/>
        </w:rPr>
        <w:t>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opracowa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zgodnie z 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dzeniem Ministra Rozwoju i Technologii z dnia 20 grudnia 2021 r. w sprawie okre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lenia metod i podstaw sporz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dzania kosztorysu inwestorskiego, obliczania planowanych kosztów prac projektowych oraz planowanych kosztów robót budowlanych okre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lonych w programie funkcjonalno-u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ytkowym (Dz.U. 2021 poz. 2458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n. zm.)</w:t>
      </w:r>
    </w:p>
    <w:p w14:paraId="78679149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2.2.3. Architektura budynku</w:t>
      </w:r>
    </w:p>
    <w:p w14:paraId="383DA23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Architektura budynku w części stanowiącej przedmiot robót bez zmian. Projektuje się </w:t>
      </w:r>
      <w:r w:rsidRPr="00C31C6D">
        <w:rPr>
          <w:rFonts w:ascii="Verdana" w:hAnsi="Verdana" w:cs="Helvetica"/>
          <w:sz w:val="20"/>
          <w:szCs w:val="20"/>
        </w:rPr>
        <w:lastRenderedPageBreak/>
        <w:t>adaptację istniejącego układu pomieszczeń w przedmiotowej części budynku na potrzeby projektowanej technologii.</w:t>
      </w:r>
    </w:p>
    <w:p w14:paraId="2F850C32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2.2.4. Konstrukcja</w:t>
      </w:r>
    </w:p>
    <w:p w14:paraId="1E31A97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Przewiduje się ingerencję w istniejącą konstrukcję budynku. Należy wykonać otwór w ścianie zewnętrznej do podłączenia kanałów odciągu, które mocowane będą na elewacji budynku, będą połączone z zewnętrznym odpylaczem posadowionym na fundamencie.</w:t>
      </w:r>
    </w:p>
    <w:p w14:paraId="723E0E44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przewidzie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obci</w:t>
      </w:r>
      <w:r w:rsidRPr="00C31C6D">
        <w:rPr>
          <w:rFonts w:ascii="Verdana" w:hAnsi="Verdana" w:cs="Arial"/>
          <w:sz w:val="20"/>
          <w:szCs w:val="20"/>
        </w:rPr>
        <w:t>ąż</w:t>
      </w:r>
      <w:r w:rsidRPr="00C31C6D">
        <w:rPr>
          <w:rFonts w:ascii="Verdana" w:hAnsi="Verdana" w:cs="Helvetica"/>
          <w:sz w:val="20"/>
          <w:szCs w:val="20"/>
        </w:rPr>
        <w:t>enia zwi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zane z projektowanym wyposa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eniem</w:t>
      </w:r>
    </w:p>
    <w:p w14:paraId="51B64C1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technologicznym i instalacyjnym oraz elementami budowlanymi i wyko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czeniowymi.</w:t>
      </w:r>
    </w:p>
    <w:p w14:paraId="59915B07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Drugi otwór będzie usytuowany w pobliżu wiaty na butle z gazami procesowymi celem dostarczenia gazów do aparatury w laboratorium.</w:t>
      </w:r>
    </w:p>
    <w:p w14:paraId="385E0B7D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2.2.5. Instalacje techniczne</w:t>
      </w:r>
    </w:p>
    <w:p w14:paraId="0AEB7C20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2.2.5.1. INSTALACJA WODY ZIMNEJ I CIEPŁEJ</w:t>
      </w:r>
    </w:p>
    <w:p w14:paraId="0705969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Przewody rozprowadzaj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zaizolowa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cieplnie otulin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termoizolacyjn</w:t>
      </w:r>
      <w:r w:rsidRPr="00C31C6D">
        <w:rPr>
          <w:rFonts w:ascii="Verdana" w:hAnsi="Verdana" w:cs="Arial"/>
          <w:sz w:val="20"/>
          <w:szCs w:val="20"/>
        </w:rPr>
        <w:t>ą</w:t>
      </w:r>
    </w:p>
    <w:p w14:paraId="7C6E0254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-Oblique"/>
          <w:i/>
          <w:iCs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nierozprzestrzeniaj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ognia o minimalnej klasie reakcji na ogie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B-s1 o grubo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 xml:space="preserve">ci zgodnie </w:t>
      </w:r>
      <w:r w:rsidRPr="00C31C6D">
        <w:rPr>
          <w:rFonts w:ascii="Verdana" w:hAnsi="Verdana" w:cs="Helvetica-Oblique"/>
          <w:i/>
          <w:iCs/>
          <w:sz w:val="20"/>
          <w:szCs w:val="20"/>
        </w:rPr>
        <w:t>z Rozporz</w:t>
      </w:r>
      <w:r w:rsidRPr="00C31C6D">
        <w:rPr>
          <w:rFonts w:ascii="Verdana" w:hAnsi="Verdana" w:cs="Arial,Italic"/>
          <w:i/>
          <w:iCs/>
          <w:sz w:val="20"/>
          <w:szCs w:val="20"/>
        </w:rPr>
        <w:t>ą</w:t>
      </w:r>
      <w:r w:rsidRPr="00C31C6D">
        <w:rPr>
          <w:rFonts w:ascii="Verdana" w:hAnsi="Verdana" w:cs="Helvetica-Oblique"/>
          <w:i/>
          <w:iCs/>
          <w:sz w:val="20"/>
          <w:szCs w:val="20"/>
        </w:rPr>
        <w:t>dzeniem Ministra Infrastruktury w sprawie warunków technicznych jakim powinny odpowiada</w:t>
      </w:r>
      <w:r w:rsidRPr="00C31C6D">
        <w:rPr>
          <w:rFonts w:ascii="Verdana" w:hAnsi="Verdana" w:cs="Arial,Italic"/>
          <w:i/>
          <w:iCs/>
          <w:sz w:val="20"/>
          <w:szCs w:val="20"/>
        </w:rPr>
        <w:t xml:space="preserve">ć </w:t>
      </w:r>
      <w:r w:rsidRPr="00C31C6D">
        <w:rPr>
          <w:rFonts w:ascii="Verdana" w:hAnsi="Verdana" w:cs="Helvetica-Oblique"/>
          <w:i/>
          <w:iCs/>
          <w:sz w:val="20"/>
          <w:szCs w:val="20"/>
        </w:rPr>
        <w:t>budynki (…).</w:t>
      </w:r>
    </w:p>
    <w:p w14:paraId="235C3F9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Na podej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ciach do pionów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zamontowa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zawory odcinaj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 z mo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liwo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spuszczenia wody z instalacji. Armatura odcinaj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ca w instalacji na ci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nienie dopuszczalne 1,0 MPa. Przewody przy przej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 xml:space="preserve">ciach przez stropy i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ciany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prowadzi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w tulejach ochronnych. Przepusty instalacyjne w elementach oddzielenia przeciwpo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arowego b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zabezpieczone uszczelnieniami w klasie odporno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(EI) wymaganej dla tych elementów.</w:t>
      </w:r>
    </w:p>
    <w:p w14:paraId="24FF324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Po zako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czeniu robót instalacyjnych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przeprowadzi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próby szczelno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instalacji. Próby szczelno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wykona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przed zakryciem bruzd i kanałów, przed pomalowaniem elementów instalacji oraz przed wykonaniem izolacji cieplnej.</w:t>
      </w:r>
    </w:p>
    <w:p w14:paraId="6D38CC1F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</w:p>
    <w:p w14:paraId="36FBA48B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2.2.5.2. INSTALACJA WENTYLACJI MECHANICZNEJ</w:t>
      </w:r>
    </w:p>
    <w:p w14:paraId="6EE435E5" w14:textId="46C1C008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Projektowana instalacja wentylacji mechanicznej bytowej ma obsłu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</w:t>
      </w:r>
      <w:r w:rsidRPr="00C31C6D">
        <w:rPr>
          <w:rFonts w:ascii="Verdana" w:hAnsi="Verdana" w:cs="Arial"/>
          <w:sz w:val="20"/>
          <w:szCs w:val="20"/>
        </w:rPr>
        <w:t>ć</w:t>
      </w:r>
      <w:r w:rsidRPr="00C31C6D">
        <w:rPr>
          <w:rFonts w:ascii="Verdana" w:hAnsi="Verdana" w:cs="Helvetica"/>
          <w:sz w:val="20"/>
          <w:szCs w:val="20"/>
        </w:rPr>
        <w:t xml:space="preserve"> remontowane pomieszczenie </w:t>
      </w:r>
      <w:r w:rsidR="00955B32" w:rsidRPr="00C31C6D">
        <w:rPr>
          <w:rFonts w:ascii="Verdana" w:hAnsi="Verdana" w:cs="Helvetica"/>
          <w:sz w:val="20"/>
          <w:szCs w:val="20"/>
        </w:rPr>
        <w:t>(nie</w:t>
      </w:r>
      <w:r w:rsidRPr="00C31C6D">
        <w:rPr>
          <w:rFonts w:ascii="Verdana" w:hAnsi="Verdana" w:cs="Helvetica"/>
          <w:sz w:val="20"/>
          <w:szCs w:val="20"/>
        </w:rPr>
        <w:t xml:space="preserve"> ingerujemy w inne pomieszczenia nieobjęte tym postępowaniem).</w:t>
      </w:r>
    </w:p>
    <w:p w14:paraId="43F4846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Wszelkie elementy instalacji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wykona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w sposób uniemo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liwiaj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 przenoszenie drga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na konstrukcj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budynku. W szczególno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ci, oprócz odpowiedniej konstrukcji wszelkich podpór i podwiesze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kanałów,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stosowa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odpowiedni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izolacj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kanałów (owini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cie kanałów dodatkow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warstw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wełny mineralnej o grubo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30mm) w miejscach przej</w:t>
      </w:r>
      <w:r w:rsidRPr="00C31C6D">
        <w:rPr>
          <w:rFonts w:ascii="Verdana" w:hAnsi="Verdana" w:cs="Arial"/>
          <w:sz w:val="20"/>
          <w:szCs w:val="20"/>
        </w:rPr>
        <w:t xml:space="preserve">ść </w:t>
      </w:r>
      <w:r w:rsidRPr="00C31C6D">
        <w:rPr>
          <w:rFonts w:ascii="Verdana" w:hAnsi="Verdana" w:cs="Helvetica"/>
          <w:sz w:val="20"/>
          <w:szCs w:val="20"/>
        </w:rPr>
        <w:t>przez przegrody budowlane.</w:t>
      </w:r>
    </w:p>
    <w:p w14:paraId="1687768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Osprz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 wentylacyjny</w:t>
      </w:r>
    </w:p>
    <w:p w14:paraId="65DBB59E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Na przewodach, we wszystkich miejscach niezb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dnych dla potrzeb regulacji, a w szczególno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na wszystkich rozgał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zieniach przewodów wentylacyjnych oraz przy elementach nawiewnych i wywiewnych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zainstalowa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przepustnice regulacyjne.</w:t>
      </w:r>
    </w:p>
    <w:p w14:paraId="38D369A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Wszystkie elementy nawiewne i wywiewne (oprócz kratek transferowych) musz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by</w:t>
      </w:r>
      <w:r w:rsidRPr="00C31C6D">
        <w:rPr>
          <w:rFonts w:ascii="Verdana" w:hAnsi="Verdana" w:cs="Arial"/>
          <w:sz w:val="20"/>
          <w:szCs w:val="20"/>
        </w:rPr>
        <w:t>ć</w:t>
      </w:r>
    </w:p>
    <w:p w14:paraId="2189242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wyposa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one w elementy regulacji wydajno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ci.</w:t>
      </w:r>
    </w:p>
    <w:p w14:paraId="253CC90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Otwory rewizyjne i czyszczenie instalacji</w:t>
      </w:r>
    </w:p>
    <w:p w14:paraId="27F8073A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Czyszczenie instalacji powinno by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zapewnione przez zastosowanie otworów rewizyjnych w przewodach instalacji lub demonta</w:t>
      </w:r>
      <w:r w:rsidRPr="00C31C6D">
        <w:rPr>
          <w:rFonts w:ascii="Verdana" w:hAnsi="Verdana" w:cs="Arial"/>
          <w:sz w:val="20"/>
          <w:szCs w:val="20"/>
        </w:rPr>
        <w:t xml:space="preserve">ż </w:t>
      </w:r>
      <w:r w:rsidRPr="00C31C6D">
        <w:rPr>
          <w:rFonts w:ascii="Verdana" w:hAnsi="Verdana" w:cs="Helvetica"/>
          <w:sz w:val="20"/>
          <w:szCs w:val="20"/>
        </w:rPr>
        <w:t>elementu składowego instalacji.</w:t>
      </w:r>
    </w:p>
    <w:p w14:paraId="713A0A1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Czyszczenia kanałów wentylacyjnych metod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such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, przy pomocy mechanicznych szczotek obrotowych zasilanych elektrycznie lub pneumatycznie, zamontowanych na wałku nap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dowym.</w:t>
      </w:r>
    </w:p>
    <w:p w14:paraId="5AA131C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Wykonanie otworów rewizyjnych nie powinno obni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wytrzymało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i szczelno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przewodów, jak równie</w:t>
      </w:r>
      <w:r w:rsidRPr="00C31C6D">
        <w:rPr>
          <w:rFonts w:ascii="Verdana" w:hAnsi="Verdana" w:cs="Arial"/>
          <w:sz w:val="20"/>
          <w:szCs w:val="20"/>
        </w:rPr>
        <w:t xml:space="preserve">ż </w:t>
      </w:r>
      <w:r w:rsidRPr="00C31C6D">
        <w:rPr>
          <w:rFonts w:ascii="Verdana" w:hAnsi="Verdana" w:cs="Helvetica"/>
          <w:sz w:val="20"/>
          <w:szCs w:val="20"/>
        </w:rPr>
        <w:t>własno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cieplnych, akustycznych i przeciwpo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arowych.</w:t>
      </w:r>
    </w:p>
    <w:p w14:paraId="74FE6B16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Wymiary otworów rewizyjnych zgodnie z „Warunkami technicznymi wykonania i odbioru instalacji wentylacyjnych” – ZESZYT 5, wydanie COBRTI INSTAL.</w:t>
      </w:r>
    </w:p>
    <w:p w14:paraId="5F5F311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zapewni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dost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 do otworów rewizyjnych w przewodach zamontowanych nad stropem podwieszonym oraz w szachtach.</w:t>
      </w:r>
    </w:p>
    <w:p w14:paraId="61EC04C4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Konstrukcje wsporcze i dost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</w:t>
      </w:r>
    </w:p>
    <w:p w14:paraId="367FCE3C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Konstrukcje wsporcze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rozwi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w sposób eliminuj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 przenoszenie si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drga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na</w:t>
      </w:r>
    </w:p>
    <w:p w14:paraId="6017B76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konstrukcj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budynku.</w:t>
      </w:r>
    </w:p>
    <w:p w14:paraId="08E2C714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b/>
          <w:bCs/>
          <w:sz w:val="20"/>
          <w:szCs w:val="20"/>
        </w:rPr>
        <w:t>Nale</w:t>
      </w:r>
      <w:r w:rsidRPr="00C31C6D">
        <w:rPr>
          <w:rFonts w:ascii="Verdana" w:hAnsi="Verdana" w:cs="Arial"/>
          <w:b/>
          <w:bCs/>
          <w:sz w:val="20"/>
          <w:szCs w:val="20"/>
        </w:rPr>
        <w:t>ż</w:t>
      </w:r>
      <w:r w:rsidRPr="00C31C6D">
        <w:rPr>
          <w:rFonts w:ascii="Verdana" w:hAnsi="Verdana" w:cs="Helvetica"/>
          <w:b/>
          <w:bCs/>
          <w:sz w:val="20"/>
          <w:szCs w:val="20"/>
        </w:rPr>
        <w:t>y przewidzie</w:t>
      </w:r>
      <w:r w:rsidRPr="00C31C6D">
        <w:rPr>
          <w:rFonts w:ascii="Verdana" w:hAnsi="Verdana" w:cs="Arial"/>
          <w:b/>
          <w:bCs/>
          <w:sz w:val="20"/>
          <w:szCs w:val="20"/>
        </w:rPr>
        <w:t xml:space="preserve">ć </w:t>
      </w:r>
      <w:r w:rsidRPr="00C31C6D">
        <w:rPr>
          <w:rFonts w:ascii="Verdana" w:hAnsi="Verdana" w:cs="Helvetica"/>
          <w:b/>
          <w:bCs/>
          <w:sz w:val="20"/>
          <w:szCs w:val="20"/>
        </w:rPr>
        <w:t>konstrukcj</w:t>
      </w:r>
      <w:r w:rsidRPr="00C31C6D">
        <w:rPr>
          <w:rFonts w:ascii="Verdana" w:hAnsi="Verdana" w:cs="Arial"/>
          <w:b/>
          <w:bCs/>
          <w:sz w:val="20"/>
          <w:szCs w:val="20"/>
        </w:rPr>
        <w:t xml:space="preserve">ę </w:t>
      </w:r>
      <w:r w:rsidRPr="00C31C6D">
        <w:rPr>
          <w:rFonts w:ascii="Verdana" w:hAnsi="Verdana" w:cs="Helvetica"/>
          <w:b/>
          <w:bCs/>
          <w:sz w:val="20"/>
          <w:szCs w:val="20"/>
        </w:rPr>
        <w:t>wsporcz</w:t>
      </w:r>
      <w:r w:rsidRPr="00C31C6D">
        <w:rPr>
          <w:rFonts w:ascii="Verdana" w:hAnsi="Verdana" w:cs="Arial"/>
          <w:b/>
          <w:bCs/>
          <w:sz w:val="20"/>
          <w:szCs w:val="20"/>
        </w:rPr>
        <w:t xml:space="preserve">ą </w:t>
      </w:r>
      <w:r w:rsidRPr="00C31C6D">
        <w:rPr>
          <w:rFonts w:ascii="Verdana" w:hAnsi="Verdana" w:cs="Helvetica"/>
          <w:b/>
          <w:bCs/>
          <w:sz w:val="20"/>
          <w:szCs w:val="20"/>
        </w:rPr>
        <w:t>pod przewody wentylacyjne jak równie</w:t>
      </w:r>
      <w:r w:rsidRPr="00C31C6D">
        <w:rPr>
          <w:rFonts w:ascii="Verdana" w:hAnsi="Verdana" w:cs="Arial"/>
          <w:b/>
          <w:bCs/>
          <w:sz w:val="20"/>
          <w:szCs w:val="20"/>
        </w:rPr>
        <w:t xml:space="preserve">ż </w:t>
      </w:r>
      <w:r w:rsidRPr="00C31C6D">
        <w:rPr>
          <w:rFonts w:ascii="Verdana" w:hAnsi="Verdana" w:cs="Helvetica"/>
          <w:b/>
          <w:bCs/>
          <w:sz w:val="20"/>
          <w:szCs w:val="20"/>
        </w:rPr>
        <w:t>konstrukcje do podwieszenia i zamocowania wszystkich elementów instalacji wentylacji, oraz fundament pod odpylacz i chłodnicę.</w:t>
      </w:r>
    </w:p>
    <w:p w14:paraId="7EFBFEA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zapewni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drog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transportu urz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.</w:t>
      </w:r>
    </w:p>
    <w:p w14:paraId="2464B225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przewidzie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dost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 serwisowy do urz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i elementów regulacyjnych instalacji</w:t>
      </w:r>
    </w:p>
    <w:p w14:paraId="461303E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lastRenderedPageBreak/>
        <w:t>wentylacji.</w:t>
      </w:r>
    </w:p>
    <w:p w14:paraId="6289227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2.2.5.4. INSTALACJE ELEKTRYCZNE</w:t>
      </w:r>
    </w:p>
    <w:p w14:paraId="41FCD506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Wymianie podlega cało</w:t>
      </w:r>
      <w:r w:rsidRPr="00C31C6D">
        <w:rPr>
          <w:rFonts w:ascii="Verdana" w:hAnsi="Verdana" w:cs="Arial"/>
          <w:sz w:val="20"/>
          <w:szCs w:val="20"/>
        </w:rPr>
        <w:t xml:space="preserve">ść </w:t>
      </w:r>
      <w:r w:rsidRPr="00C31C6D">
        <w:rPr>
          <w:rFonts w:ascii="Verdana" w:hAnsi="Verdana" w:cs="Helvetica"/>
          <w:sz w:val="20"/>
          <w:szCs w:val="20"/>
        </w:rPr>
        <w:t>wewn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trznej instalacji 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wietleniowej w pomieszczeniu remontowanym. Wszystkie urz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dzenia wraz z oprzewodowaniem oraz wszystkie ci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gi instalacyjne powinny by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tak zainstalowane, aby umo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liwi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ich swobodne funkcjonowanie oraz dost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 w czasie przegl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dów i konserwacji.</w:t>
      </w:r>
    </w:p>
    <w:p w14:paraId="1B85293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zapewni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bezkolizyjno</w:t>
      </w:r>
      <w:r w:rsidRPr="00C31C6D">
        <w:rPr>
          <w:rFonts w:ascii="Verdana" w:hAnsi="Verdana" w:cs="Arial"/>
          <w:sz w:val="20"/>
          <w:szCs w:val="20"/>
        </w:rPr>
        <w:t xml:space="preserve">ść </w:t>
      </w:r>
      <w:r w:rsidRPr="00C31C6D">
        <w:rPr>
          <w:rFonts w:ascii="Verdana" w:hAnsi="Verdana" w:cs="Helvetica"/>
          <w:sz w:val="20"/>
          <w:szCs w:val="20"/>
        </w:rPr>
        <w:t>instalacji elektrycznych z innymi instalacjami.</w:t>
      </w:r>
    </w:p>
    <w:p w14:paraId="5E89E064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Trasy przewodów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wykona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w liniach prostych, równoległych do kraw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 xml:space="preserve">dzi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cian i stropów.</w:t>
      </w:r>
    </w:p>
    <w:p w14:paraId="6A7240E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 instalacjach odbiorczych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stosowa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odr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bne obwody elektryczne do: 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wietlenia ogólnego; 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wietlenia awaryjnego i ewakuacyjnego; gniazd wtyczkowych ogólnego przeznaczenia; gniazd wtyczkowych pojedynczych urz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o mocy wi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kszej ni</w:t>
      </w:r>
      <w:r w:rsidRPr="00C31C6D">
        <w:rPr>
          <w:rFonts w:ascii="Verdana" w:hAnsi="Verdana" w:cs="Arial"/>
          <w:sz w:val="20"/>
          <w:szCs w:val="20"/>
        </w:rPr>
        <w:t xml:space="preserve">ż </w:t>
      </w:r>
      <w:r w:rsidRPr="00C31C6D">
        <w:rPr>
          <w:rFonts w:ascii="Verdana" w:hAnsi="Verdana" w:cs="Helvetica"/>
          <w:sz w:val="20"/>
          <w:szCs w:val="20"/>
        </w:rPr>
        <w:t>2kW.</w:t>
      </w:r>
    </w:p>
    <w:p w14:paraId="3C2FEEC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Tablice z aparatami zabezpieczaj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cymi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ustawia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w taki sposób, aby zapewni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łatw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obsług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i zabezpieczenie przed dost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pem niepowołanych osób, w szczególno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dzieci.</w:t>
      </w:r>
    </w:p>
    <w:p w14:paraId="15E8FA0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 pomieszczeniu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zainstalowa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odpowiedni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liczb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gniazd w celu zapewnienia funkcjonalno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instalacji, tak aby nie było potrzebne stosowanie przedłu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aczy.</w:t>
      </w:r>
    </w:p>
    <w:p w14:paraId="25CBAF7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Gniazda wtyczkowe i ł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czniki 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wietlenia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instalowa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w sposób nie koliduj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 z</w:t>
      </w:r>
    </w:p>
    <w:p w14:paraId="1216229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wyposa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 xml:space="preserve">eniem pomieszczenia. </w:t>
      </w:r>
    </w:p>
    <w:p w14:paraId="76390E6E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Instalacje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wykona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i zabezpieczy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 xml:space="preserve">w taki sposób, aby nie były 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ródłami po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arów budynku, ani powodowały rozprzestrzeniania si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ognia.</w:t>
      </w:r>
    </w:p>
    <w:p w14:paraId="05EB988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Nowe 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wietlenie typu led. Zał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czanie wł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 xml:space="preserve">cznikami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ciennymi również schodowymi.</w:t>
      </w:r>
    </w:p>
    <w:p w14:paraId="3A477BF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Nat</w:t>
      </w:r>
      <w:r w:rsidRPr="00C31C6D">
        <w:rPr>
          <w:rFonts w:ascii="Verdana" w:hAnsi="Verdana" w:cs="Arial"/>
          <w:sz w:val="20"/>
          <w:szCs w:val="20"/>
        </w:rPr>
        <w:t>ęż</w:t>
      </w:r>
      <w:r w:rsidRPr="00C31C6D">
        <w:rPr>
          <w:rFonts w:ascii="Verdana" w:hAnsi="Verdana" w:cs="Helvetica"/>
          <w:sz w:val="20"/>
          <w:szCs w:val="20"/>
        </w:rPr>
        <w:t>enie 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wietlenia na poziomie posadzki lub poziomie roboczym zgodne z norm</w:t>
      </w:r>
      <w:r w:rsidRPr="00C31C6D">
        <w:rPr>
          <w:rFonts w:ascii="Verdana" w:hAnsi="Verdana" w:cs="Arial"/>
          <w:sz w:val="20"/>
          <w:szCs w:val="20"/>
        </w:rPr>
        <w:t>ą.</w:t>
      </w:r>
    </w:p>
    <w:p w14:paraId="636A7A8E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Gniazda wtykowe powinny by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wykonane z materiałów niepodtrzymuj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cych płomienia. Instalacj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zasilaj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wykona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przewodami natynkowymi w korytkach.</w:t>
      </w:r>
    </w:p>
    <w:p w14:paraId="06EC87A9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</w:p>
    <w:p w14:paraId="3B1D0B5A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2.2.6. Wyko</w:t>
      </w:r>
      <w:r w:rsidRPr="00C31C6D">
        <w:rPr>
          <w:rFonts w:ascii="Verdana" w:hAnsi="Verdana" w:cs="Arial,Bold"/>
          <w:b/>
          <w:bCs/>
          <w:sz w:val="20"/>
          <w:szCs w:val="20"/>
        </w:rPr>
        <w:t>ń</w:t>
      </w:r>
      <w:r w:rsidRPr="00C31C6D">
        <w:rPr>
          <w:rFonts w:ascii="Verdana" w:hAnsi="Verdana" w:cs="Helvetica-Bold"/>
          <w:b/>
          <w:bCs/>
          <w:sz w:val="20"/>
          <w:szCs w:val="20"/>
        </w:rPr>
        <w:t>czenie i materiały budowlane</w:t>
      </w:r>
    </w:p>
    <w:p w14:paraId="644954EF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2.2.6.1. NAPRAWY TYNKÓW I ODMALOWANIE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CIAN I SUFITÓW</w:t>
      </w:r>
    </w:p>
    <w:p w14:paraId="6C4C3B7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Prace wykonywa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po zamurowaniu lub przykryciu zapraw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instalacji przeznaczonych do</w:t>
      </w:r>
    </w:p>
    <w:p w14:paraId="43928B5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wbudowania w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 xml:space="preserve">ciany i sufity. Przebicia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cian i stropów po zdemontowanych instalacjach 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za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lepi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zapraw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cementow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lub zamurowa</w:t>
      </w:r>
      <w:r w:rsidRPr="00C31C6D">
        <w:rPr>
          <w:rFonts w:ascii="Verdana" w:hAnsi="Verdana" w:cs="Arial"/>
          <w:sz w:val="20"/>
          <w:szCs w:val="20"/>
        </w:rPr>
        <w:t>ć</w:t>
      </w:r>
      <w:r w:rsidRPr="00C31C6D">
        <w:rPr>
          <w:rFonts w:ascii="Verdana" w:hAnsi="Verdana" w:cs="Helvetica"/>
          <w:sz w:val="20"/>
          <w:szCs w:val="20"/>
        </w:rPr>
        <w:t>.</w:t>
      </w:r>
    </w:p>
    <w:p w14:paraId="67F76DBA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Istniej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 xml:space="preserve">ce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ciany i sufity oczy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z istniej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cej farby, szczególnie olejnej. Sp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kane, zawilgocone i odparzone tynki do skucia.</w:t>
      </w:r>
    </w:p>
    <w:p w14:paraId="1A39677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 przypadku stwierdzenia widocznych p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kni</w:t>
      </w:r>
      <w:r w:rsidRPr="00C31C6D">
        <w:rPr>
          <w:rFonts w:ascii="Verdana" w:hAnsi="Verdana" w:cs="Arial"/>
          <w:sz w:val="20"/>
          <w:szCs w:val="20"/>
        </w:rPr>
        <w:t xml:space="preserve">ęć </w:t>
      </w:r>
      <w:r w:rsidRPr="00C31C6D">
        <w:rPr>
          <w:rFonts w:ascii="Verdana" w:hAnsi="Verdana" w:cs="Helvetica"/>
          <w:sz w:val="20"/>
          <w:szCs w:val="20"/>
        </w:rPr>
        <w:t>w murze lub w fugach cegieł, miejsca sp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ka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przykry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ta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m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wzmacniaj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z siatki podtynkowej z włókna szklanego mocowan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na zaprawie</w:t>
      </w:r>
      <w:r w:rsidRPr="00C31C6D">
        <w:rPr>
          <w:rFonts w:ascii="Verdana" w:hAnsi="Verdana" w:cs="Arial"/>
          <w:sz w:val="20"/>
          <w:szCs w:val="20"/>
        </w:rPr>
        <w:t xml:space="preserve"> </w:t>
      </w:r>
      <w:r w:rsidRPr="00C31C6D">
        <w:rPr>
          <w:rFonts w:ascii="Verdana" w:hAnsi="Verdana" w:cs="Helvetica"/>
          <w:sz w:val="20"/>
          <w:szCs w:val="20"/>
        </w:rPr>
        <w:t>klejowej. Ubytki tynku do uzupełnienia tynkiem cementowo –wapiennym kat. III, jak na pozostałych powierzchniach.</w:t>
      </w:r>
    </w:p>
    <w:p w14:paraId="2743137A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Naro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niki nie przewidziane do osłoni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cia wyko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czy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profilem naro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nym podtynkowym.</w:t>
      </w:r>
    </w:p>
    <w:p w14:paraId="534F0197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ciany i sufity umy</w:t>
      </w:r>
      <w:r w:rsidRPr="00C31C6D">
        <w:rPr>
          <w:rFonts w:ascii="Verdana" w:hAnsi="Verdana" w:cs="Arial"/>
          <w:sz w:val="20"/>
          <w:szCs w:val="20"/>
        </w:rPr>
        <w:t>ć</w:t>
      </w:r>
      <w:r w:rsidRPr="00C31C6D">
        <w:rPr>
          <w:rFonts w:ascii="Verdana" w:hAnsi="Verdana" w:cs="Helvetica"/>
          <w:sz w:val="20"/>
          <w:szCs w:val="20"/>
        </w:rPr>
        <w:t>, osuszy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i zagruntowa</w:t>
      </w:r>
      <w:r w:rsidRPr="00C31C6D">
        <w:rPr>
          <w:rFonts w:ascii="Verdana" w:hAnsi="Verdana" w:cs="Arial"/>
          <w:sz w:val="20"/>
          <w:szCs w:val="20"/>
        </w:rPr>
        <w:t>ć</w:t>
      </w:r>
      <w:r w:rsidRPr="00C31C6D">
        <w:rPr>
          <w:rFonts w:ascii="Verdana" w:hAnsi="Verdana" w:cs="Helvetica"/>
          <w:sz w:val="20"/>
          <w:szCs w:val="20"/>
        </w:rPr>
        <w:t>. Malowa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minimum dwukrotnie, do uzyskania jednolitego koloru, nanieść lamperię do wysokości 150 cm od posadzki.</w:t>
      </w:r>
    </w:p>
    <w:p w14:paraId="18FCE8A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Nale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stosowa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wył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 xml:space="preserve">cznie farby z atestem do stosowania w pomieszczeniach przeznaczonych na pobyt ludzi. Na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cianach wskazane jest stosowanie farby silikatowej do 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trz lub innej podobnie wytrzymałej. W przestrzeniach korytarzy i przej</w:t>
      </w:r>
      <w:r w:rsidRPr="00C31C6D">
        <w:rPr>
          <w:rFonts w:ascii="Verdana" w:hAnsi="Verdana" w:cs="Arial"/>
          <w:sz w:val="20"/>
          <w:szCs w:val="20"/>
        </w:rPr>
        <w:t xml:space="preserve">ść </w:t>
      </w:r>
      <w:r w:rsidRPr="00C31C6D">
        <w:rPr>
          <w:rFonts w:ascii="Verdana" w:hAnsi="Verdana" w:cs="Helvetica"/>
          <w:sz w:val="20"/>
          <w:szCs w:val="20"/>
        </w:rPr>
        <w:t>stosowa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rozwi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zania trwałe, twarde i odporne na zarysowania, jak np. lakiery zabezpieczaj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 powłoki malarskie.</w:t>
      </w:r>
    </w:p>
    <w:p w14:paraId="39753C1C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2.2.6.4. WYKO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CZENIE POSADZEK</w:t>
      </w:r>
    </w:p>
    <w:p w14:paraId="618FCCEB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</w:p>
    <w:p w14:paraId="64B54FE6" w14:textId="5CBDBAA3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  <w:r w:rsidRPr="00C31C6D">
        <w:rPr>
          <w:rFonts w:ascii="Verdana" w:hAnsi="Verdana"/>
          <w:sz w:val="20"/>
          <w:szCs w:val="20"/>
        </w:rPr>
        <w:t xml:space="preserve">Wykonanie posadzki przemysłowej pozbawionej porów, </w:t>
      </w:r>
      <w:r w:rsidR="00955B32" w:rsidRPr="00C31C6D">
        <w:rPr>
          <w:rFonts w:ascii="Verdana" w:hAnsi="Verdana"/>
          <w:sz w:val="20"/>
          <w:szCs w:val="20"/>
        </w:rPr>
        <w:t>antypoślizgowej zmywalnej</w:t>
      </w:r>
      <w:r w:rsidRPr="00C31C6D">
        <w:rPr>
          <w:rFonts w:ascii="Verdana" w:hAnsi="Verdana"/>
          <w:sz w:val="20"/>
          <w:szCs w:val="20"/>
        </w:rPr>
        <w:t xml:space="preserve"> </w:t>
      </w:r>
      <w:r w:rsidRPr="00C31C6D">
        <w:rPr>
          <w:rFonts w:ascii="Verdana" w:hAnsi="Verdana"/>
          <w:sz w:val="20"/>
          <w:szCs w:val="20"/>
        </w:rPr>
        <w:br/>
        <w:t>i odpornej na ścieranie.</w:t>
      </w:r>
    </w:p>
    <w:p w14:paraId="1AC7266A" w14:textId="4FB3F9F6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Należy zbadać nośność istniejącej </w:t>
      </w:r>
      <w:r w:rsidR="00955B32" w:rsidRPr="00C31C6D">
        <w:rPr>
          <w:rFonts w:ascii="Verdana" w:hAnsi="Verdana" w:cs="Helvetica"/>
          <w:sz w:val="20"/>
          <w:szCs w:val="20"/>
        </w:rPr>
        <w:t>posadzki,</w:t>
      </w:r>
      <w:r w:rsidRPr="00C31C6D">
        <w:rPr>
          <w:rFonts w:ascii="Verdana" w:hAnsi="Verdana" w:cs="Helvetica"/>
          <w:sz w:val="20"/>
          <w:szCs w:val="20"/>
        </w:rPr>
        <w:t xml:space="preserve"> czy możliwe będzie posadowienie w pomieszczeniu urządzeń laboratoryjnych i wylanie płyty montażowej pod te urządzenia wg rysunku nr 1.</w:t>
      </w:r>
    </w:p>
    <w:p w14:paraId="65196DA6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</w:p>
    <w:p w14:paraId="1B905B8A" w14:textId="77777777" w:rsidR="00C31C6D" w:rsidRPr="00C31C6D" w:rsidRDefault="00C31C6D" w:rsidP="00C31C6D">
      <w:pPr>
        <w:pStyle w:val="Nagwek1"/>
        <w:rPr>
          <w:rFonts w:ascii="Verdana" w:hAnsi="Verdana"/>
          <w:sz w:val="20"/>
          <w:szCs w:val="20"/>
        </w:rPr>
      </w:pPr>
      <w:bookmarkStart w:id="20" w:name="_Toc174524762"/>
      <w:r w:rsidRPr="00C31C6D">
        <w:rPr>
          <w:rFonts w:ascii="Verdana" w:hAnsi="Verdana"/>
          <w:sz w:val="20"/>
          <w:szCs w:val="20"/>
        </w:rPr>
        <w:t>CZĘŚĆ INFORMACYJNA</w:t>
      </w:r>
      <w:bookmarkEnd w:id="20"/>
    </w:p>
    <w:p w14:paraId="0C1475A2" w14:textId="77777777" w:rsidR="00C31C6D" w:rsidRPr="00C31C6D" w:rsidRDefault="00C31C6D" w:rsidP="00C31C6D">
      <w:pPr>
        <w:pStyle w:val="Nagwek2"/>
        <w:rPr>
          <w:rFonts w:ascii="Verdana" w:hAnsi="Verdana"/>
          <w:sz w:val="20"/>
          <w:szCs w:val="20"/>
        </w:rPr>
      </w:pPr>
      <w:bookmarkStart w:id="21" w:name="_Toc174524763"/>
      <w:r w:rsidRPr="00C31C6D">
        <w:rPr>
          <w:rFonts w:ascii="Verdana" w:hAnsi="Verdana"/>
          <w:sz w:val="20"/>
          <w:szCs w:val="20"/>
        </w:rPr>
        <w:t>1. DOKUMENTY POTWIERDZAJ</w:t>
      </w:r>
      <w:r w:rsidRPr="00C31C6D">
        <w:rPr>
          <w:rFonts w:ascii="Verdana" w:hAnsi="Verdana" w:cs="Arial,Bold"/>
          <w:sz w:val="20"/>
          <w:szCs w:val="20"/>
        </w:rPr>
        <w:t>Ą</w:t>
      </w:r>
      <w:r w:rsidRPr="00C31C6D">
        <w:rPr>
          <w:rFonts w:ascii="Verdana" w:hAnsi="Verdana"/>
          <w:sz w:val="20"/>
          <w:szCs w:val="20"/>
        </w:rPr>
        <w:t>CE ZGODNO</w:t>
      </w:r>
      <w:r w:rsidRPr="00C31C6D">
        <w:rPr>
          <w:rFonts w:ascii="Verdana" w:hAnsi="Verdana" w:cs="Arial,Bold"/>
          <w:sz w:val="20"/>
          <w:szCs w:val="20"/>
        </w:rPr>
        <w:t xml:space="preserve">ŚĆ </w:t>
      </w:r>
      <w:r w:rsidRPr="00C31C6D">
        <w:rPr>
          <w:rFonts w:ascii="Verdana" w:hAnsi="Verdana"/>
          <w:sz w:val="20"/>
          <w:szCs w:val="20"/>
        </w:rPr>
        <w:t>ZAMIERZENIA Z PRZEPISAMI ODR</w:t>
      </w:r>
      <w:r w:rsidRPr="00C31C6D">
        <w:rPr>
          <w:rFonts w:ascii="Verdana" w:hAnsi="Verdana" w:cs="Arial,Bold"/>
          <w:sz w:val="20"/>
          <w:szCs w:val="20"/>
        </w:rPr>
        <w:t>Ę</w:t>
      </w:r>
      <w:r w:rsidRPr="00C31C6D">
        <w:rPr>
          <w:rFonts w:ascii="Verdana" w:hAnsi="Verdana"/>
          <w:sz w:val="20"/>
          <w:szCs w:val="20"/>
        </w:rPr>
        <w:t>BNYMI</w:t>
      </w:r>
      <w:bookmarkEnd w:id="21"/>
    </w:p>
    <w:p w14:paraId="07F179AF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Zakres inwestycji wymaga uzyskania decyzji pozwolenia na budow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. Przygotowanie niezb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dnych projektów i wniosków jest w zakresie obowi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zków Wykonawcy.</w:t>
      </w:r>
    </w:p>
    <w:p w14:paraId="55D5DA08" w14:textId="77777777" w:rsidR="00C31C6D" w:rsidRPr="00C31C6D" w:rsidRDefault="00C31C6D" w:rsidP="00C31C6D">
      <w:pPr>
        <w:autoSpaceDE w:val="0"/>
        <w:autoSpaceDN w:val="0"/>
        <w:adjustRightInd w:val="0"/>
        <w:spacing w:before="24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lastRenderedPageBreak/>
        <w:t>Wymagane prawem uzgodnienia projektu oraz ewentualne odst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pstwa od przepisów technicznych s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w zakresie prac i obowi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zków Wykonawcy.</w:t>
      </w:r>
    </w:p>
    <w:p w14:paraId="081A4C3C" w14:textId="77777777" w:rsidR="00C31C6D" w:rsidRPr="00C31C6D" w:rsidRDefault="00C31C6D" w:rsidP="00C31C6D">
      <w:pPr>
        <w:autoSpaceDE w:val="0"/>
        <w:autoSpaceDN w:val="0"/>
        <w:adjustRightInd w:val="0"/>
        <w:spacing w:before="240"/>
        <w:rPr>
          <w:rFonts w:ascii="Verdana" w:hAnsi="Verdana" w:cs="Helvetica"/>
          <w:sz w:val="20"/>
          <w:szCs w:val="20"/>
        </w:rPr>
      </w:pPr>
    </w:p>
    <w:p w14:paraId="73EB5FC7" w14:textId="77777777" w:rsidR="00C31C6D" w:rsidRPr="00C31C6D" w:rsidRDefault="00C31C6D" w:rsidP="00C31C6D">
      <w:pPr>
        <w:autoSpaceDE w:val="0"/>
        <w:autoSpaceDN w:val="0"/>
        <w:adjustRightInd w:val="0"/>
        <w:spacing w:before="240"/>
        <w:rPr>
          <w:rFonts w:ascii="Verdana" w:hAnsi="Verdana" w:cs="Helvetica"/>
          <w:sz w:val="20"/>
          <w:szCs w:val="20"/>
        </w:rPr>
      </w:pPr>
    </w:p>
    <w:p w14:paraId="27C64829" w14:textId="77777777" w:rsidR="00C31C6D" w:rsidRPr="00C31C6D" w:rsidRDefault="00C31C6D" w:rsidP="00C31C6D">
      <w:pPr>
        <w:pStyle w:val="Nagwek2"/>
        <w:rPr>
          <w:rFonts w:ascii="Verdana" w:hAnsi="Verdana"/>
          <w:sz w:val="20"/>
          <w:szCs w:val="20"/>
        </w:rPr>
      </w:pPr>
      <w:bookmarkStart w:id="22" w:name="_Toc174524764"/>
      <w:r w:rsidRPr="00C31C6D">
        <w:rPr>
          <w:rFonts w:ascii="Verdana" w:hAnsi="Verdana"/>
          <w:sz w:val="20"/>
          <w:szCs w:val="20"/>
        </w:rPr>
        <w:t>2. O</w:t>
      </w:r>
      <w:r w:rsidRPr="00C31C6D">
        <w:rPr>
          <w:rFonts w:ascii="Verdana" w:hAnsi="Verdana" w:cs="Arial,Bold"/>
          <w:sz w:val="20"/>
          <w:szCs w:val="20"/>
        </w:rPr>
        <w:t>Ś</w:t>
      </w:r>
      <w:r w:rsidRPr="00C31C6D">
        <w:rPr>
          <w:rFonts w:ascii="Verdana" w:hAnsi="Verdana"/>
          <w:sz w:val="20"/>
          <w:szCs w:val="20"/>
        </w:rPr>
        <w:t>WIADCZENIE ZAMAWIAJ</w:t>
      </w:r>
      <w:r w:rsidRPr="00C31C6D">
        <w:rPr>
          <w:rFonts w:ascii="Verdana" w:hAnsi="Verdana" w:cs="Arial,Bold"/>
          <w:sz w:val="20"/>
          <w:szCs w:val="20"/>
        </w:rPr>
        <w:t>Ą</w:t>
      </w:r>
      <w:r w:rsidRPr="00C31C6D">
        <w:rPr>
          <w:rFonts w:ascii="Verdana" w:hAnsi="Verdana"/>
          <w:sz w:val="20"/>
          <w:szCs w:val="20"/>
        </w:rPr>
        <w:t>CEGO O PRAWIE DO DYSPONOWANIA NIERUCHOMO</w:t>
      </w:r>
      <w:r w:rsidRPr="00C31C6D">
        <w:rPr>
          <w:rFonts w:ascii="Verdana" w:hAnsi="Verdana" w:cs="Arial,Bold"/>
          <w:sz w:val="20"/>
          <w:szCs w:val="20"/>
        </w:rPr>
        <w:t>Ś</w:t>
      </w:r>
      <w:r w:rsidRPr="00C31C6D">
        <w:rPr>
          <w:rFonts w:ascii="Verdana" w:hAnsi="Verdana"/>
          <w:sz w:val="20"/>
          <w:szCs w:val="20"/>
        </w:rPr>
        <w:t>CI</w:t>
      </w:r>
      <w:r w:rsidRPr="00C31C6D">
        <w:rPr>
          <w:rFonts w:ascii="Verdana" w:hAnsi="Verdana" w:cs="Arial,Bold"/>
          <w:sz w:val="20"/>
          <w:szCs w:val="20"/>
        </w:rPr>
        <w:t xml:space="preserve">Ą </w:t>
      </w:r>
      <w:r w:rsidRPr="00C31C6D">
        <w:rPr>
          <w:rFonts w:ascii="Verdana" w:hAnsi="Verdana"/>
          <w:sz w:val="20"/>
          <w:szCs w:val="20"/>
        </w:rPr>
        <w:t>NA CELE</w:t>
      </w:r>
      <w:bookmarkEnd w:id="22"/>
    </w:p>
    <w:p w14:paraId="7CCB11E6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BUDOWLANE</w:t>
      </w:r>
    </w:p>
    <w:p w14:paraId="157AAFE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Zamawiaj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 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wiadcza, i</w:t>
      </w:r>
      <w:r w:rsidRPr="00C31C6D">
        <w:rPr>
          <w:rFonts w:ascii="Verdana" w:hAnsi="Verdana" w:cs="Arial"/>
          <w:sz w:val="20"/>
          <w:szCs w:val="20"/>
        </w:rPr>
        <w:t xml:space="preserve">ż </w:t>
      </w:r>
      <w:r w:rsidRPr="00C31C6D">
        <w:rPr>
          <w:rFonts w:ascii="Verdana" w:hAnsi="Verdana" w:cs="Helvetica"/>
          <w:sz w:val="20"/>
          <w:szCs w:val="20"/>
        </w:rPr>
        <w:t>jest jedynym dysponentem działki ew. nr 6/5, obr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b 7-03-03, stanowi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cej przedmiot opracowania.</w:t>
      </w:r>
    </w:p>
    <w:p w14:paraId="1EBBC4E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Dokument za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wiadczaj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 o prawie do dysponowania nieruchomo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na cele budowlane zostanie wydany wykonawcy po podpisaniu umowy.</w:t>
      </w:r>
    </w:p>
    <w:p w14:paraId="247CC4E8" w14:textId="77777777" w:rsidR="00C31C6D" w:rsidRPr="00C31C6D" w:rsidRDefault="00C31C6D" w:rsidP="00C31C6D">
      <w:pPr>
        <w:pStyle w:val="Nagwek2"/>
        <w:rPr>
          <w:rFonts w:ascii="Verdana" w:hAnsi="Verdana"/>
          <w:sz w:val="20"/>
          <w:szCs w:val="20"/>
        </w:rPr>
      </w:pPr>
      <w:bookmarkStart w:id="23" w:name="_Toc174524765"/>
      <w:r w:rsidRPr="00C31C6D">
        <w:rPr>
          <w:rFonts w:ascii="Verdana" w:hAnsi="Verdana"/>
          <w:sz w:val="20"/>
          <w:szCs w:val="20"/>
        </w:rPr>
        <w:t>3. PRZEPISY PRAWNE I NORMY</w:t>
      </w:r>
      <w:bookmarkEnd w:id="23"/>
    </w:p>
    <w:p w14:paraId="619AB19A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3.1. PRZEPISY OGÓLNE</w:t>
      </w:r>
    </w:p>
    <w:p w14:paraId="069C391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Zakres prac obj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tych przedmiotem zamówienia winien by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zgodny z przepisami prawnymi i normami zwi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zanymi z ich realizacj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, a w szczególno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ci:</w:t>
      </w:r>
    </w:p>
    <w:p w14:paraId="3245E5AB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Ustawa z dnia 7 lipca 1994 r.- prawo budowlane</w:t>
      </w:r>
    </w:p>
    <w:p w14:paraId="3E889635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(tekst ujednolicony – Dz.U. 2021 poz. 2351 wraz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niejszymi zmianami).</w:t>
      </w:r>
    </w:p>
    <w:p w14:paraId="18F734DD" w14:textId="523E4D5A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 xml:space="preserve">Ustawa z dnia 16 kwietnia </w:t>
      </w:r>
      <w:r w:rsidR="00955B32" w:rsidRPr="00C31C6D">
        <w:rPr>
          <w:rFonts w:ascii="Verdana" w:hAnsi="Verdana" w:cs="Helvetica"/>
          <w:sz w:val="20"/>
          <w:szCs w:val="20"/>
        </w:rPr>
        <w:t>2004 r.</w:t>
      </w:r>
      <w:r w:rsidRPr="00C31C6D">
        <w:rPr>
          <w:rFonts w:ascii="Verdana" w:hAnsi="Verdana" w:cs="Helvetica"/>
          <w:sz w:val="20"/>
          <w:szCs w:val="20"/>
        </w:rPr>
        <w:t xml:space="preserve"> o wyrobach budowlanych</w:t>
      </w:r>
    </w:p>
    <w:p w14:paraId="5EB3D24F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(tekst ujednolicony - Dz.U. z 2019r poz. 266 wraz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niejszymi zmianami)</w:t>
      </w:r>
    </w:p>
    <w:p w14:paraId="3397FA3D" w14:textId="4C2DD0AF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 xml:space="preserve">Ustawa z dnia 24 sierpnia </w:t>
      </w:r>
      <w:r w:rsidR="00955B32" w:rsidRPr="00C31C6D">
        <w:rPr>
          <w:rFonts w:ascii="Verdana" w:hAnsi="Verdana" w:cs="Helvetica"/>
          <w:sz w:val="20"/>
          <w:szCs w:val="20"/>
        </w:rPr>
        <w:t>1991 r.</w:t>
      </w:r>
      <w:r w:rsidRPr="00C31C6D">
        <w:rPr>
          <w:rFonts w:ascii="Verdana" w:hAnsi="Verdana" w:cs="Helvetica"/>
          <w:sz w:val="20"/>
          <w:szCs w:val="20"/>
        </w:rPr>
        <w:t xml:space="preserve"> o ochronie przeciwpo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arowej</w:t>
      </w:r>
    </w:p>
    <w:p w14:paraId="6867D25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(tekst ujednolicony - Dz.U. 2022 poz. 2057 wraz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niejszymi zmianami)</w:t>
      </w:r>
    </w:p>
    <w:p w14:paraId="71FC7DA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Ustaw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 xml:space="preserve">z dnia 27 kwietnia 2001 r. prawo ochrony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rodowiska</w:t>
      </w:r>
    </w:p>
    <w:p w14:paraId="7E6DAF7B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(tekst ujednolicony - Dz.U. 2022 poz. 2556 wraz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niejszymi zmianami).</w:t>
      </w:r>
    </w:p>
    <w:p w14:paraId="50F201E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Ustawa z dnia 29 stycznia 2004 r. prawo zamówie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publicznych</w:t>
      </w:r>
    </w:p>
    <w:p w14:paraId="6F3F3336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(tekst ujednolicony - Dz.U. 2022 poz. 1710 wraz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niejszymi zmianami).</w:t>
      </w:r>
    </w:p>
    <w:p w14:paraId="669C7EF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Ustawa z dnia 12 wrze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 xml:space="preserve">nia 2002 r. o normalizacji. </w:t>
      </w:r>
    </w:p>
    <w:p w14:paraId="1CC00714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(Dz.U. 2002 nr 169 poz. 1386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n. zm.).</w:t>
      </w:r>
    </w:p>
    <w:p w14:paraId="0DDC3DF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Ustawa z dnia 27 marca 2003 r. o planowaniu i zagospodarowaniu przestrzennym (tekst ujednolicony - Dz.U. 2022 poz. 503 wraz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niejszymi zmianami).</w:t>
      </w:r>
    </w:p>
    <w:p w14:paraId="5542134E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 xml:space="preserve">Ustawa z dnia 13 kwietnia 2007 r. o zapobieganiu szkodom w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rodowisku i ich naprawie</w:t>
      </w:r>
    </w:p>
    <w:p w14:paraId="62EB8AB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(tekst ujednolicony- Dz.U. 2020 poz. 2187 wraz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niejszymi zmianami).</w:t>
      </w:r>
    </w:p>
    <w:p w14:paraId="0135D0EC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Ustawa z dnia 17 maja 1989 r. prawo geodezyjne i kartograficzne</w:t>
      </w:r>
    </w:p>
    <w:p w14:paraId="089CAEE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(tekst ujednolicony - Dz.U. 2021 poz. 1990 wraz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niejszymi zmianami).</w:t>
      </w:r>
    </w:p>
    <w:p w14:paraId="7DEF6E9F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dzenie Ministra Infrastruktury z dnia 12 kwietnia 2002r w sprawie warunków technicznych, jakim powinny odpowiada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budynki i ich usytuowanie. (tekst ujednolicony – Dz.U. 2022 poz. 1225 wraz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niejszymi zmianami).</w:t>
      </w:r>
    </w:p>
    <w:p w14:paraId="6573BBC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dzenie Ministra Infrastruktury z dnia 25 kwietnia 2012 roku w sprawie szczegółowego zakresu i formy projektu budowlanego (tekst ujednolicony – Dz.U. 2022 poz. 1679 wraz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niejszymi zmianami)</w:t>
      </w:r>
    </w:p>
    <w:p w14:paraId="23F722F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dzenie Ministra Infrastruktury z dnia 2 wrze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nia 2004r w sprawie szczegółowego zakresu i formy dokumentacji projektowej, specyfikacji technicznych wykonania i odbioru robót budowlanych oraz programu funkcjonalni- u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ytkowego. (tekst ujednolicony – Dz.U. 2022 poz. 1679 wraz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niejszymi zmianami).</w:t>
      </w:r>
    </w:p>
    <w:p w14:paraId="5B048876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dzenie Ministra Rozwoju, Pracy i Technologii z dnia 6 wrze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nia 2021 roku w sprawie sposobu prowadzenia dzienników budowy, monta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u i rozbiórki (Dz.U. 2021 poz. 1686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n. zm.).</w:t>
      </w:r>
    </w:p>
    <w:p w14:paraId="57F3FBF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dzenie Ministra Infrastruktury i Budownictwa z dnia 17 listopada 2016 r. w sprawie krajowych ocen technicznych (Dz.U. 2016 poz. 1968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n. zm.).</w:t>
      </w:r>
    </w:p>
    <w:p w14:paraId="46154E07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dzenie Ministra Infrastruktury z dnia 30 sierpnia 2004 r. w sprawie warunków i trybu post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powania w sprawach rozbiórek nieu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ytkowanych lub niewyko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czonych obiektów budowlanych (Dz.U. 2004 nr 198 poz. 2043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n. zm.).</w:t>
      </w:r>
    </w:p>
    <w:p w14:paraId="3A5F3796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dzenie Ministra Infrastruktury z dnia 6 lutego 2003r w sprawie bezpiecze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stwa i higieny pracy podczas wykonywania robót budowlanych (Dz.U. 2003 nr 47 poz.401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n. zm.).</w:t>
      </w:r>
    </w:p>
    <w:p w14:paraId="71E4558C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 xml:space="preserve">dzenie Ministra Inwestycji i Rozwoju z dnia 13 czerwca 2019 r. w sprawie </w:t>
      </w:r>
      <w:r w:rsidRPr="00C31C6D">
        <w:rPr>
          <w:rFonts w:ascii="Verdana" w:hAnsi="Verdana" w:cs="Helvetica"/>
          <w:sz w:val="20"/>
          <w:szCs w:val="20"/>
        </w:rPr>
        <w:lastRenderedPageBreak/>
        <w:t>kontroli wyrobów budowlanych wprowadzonych do obrotu lub udost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pnianych na rynku krajowym (Dz.U. 2019 poz. 1230 wraz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niejszymi zmianami).</w:t>
      </w:r>
    </w:p>
    <w:p w14:paraId="5FB2D6D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dzenie Ministra Infrastruktury i Budownictwa z dnia 23 grudnia 2015 r. w sprawie próbek wyrobów budowlanych wprowadzonych do obrotu lub udost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pnianych na rynku krajowym (tekst ujednolicony – Dz.U. 2020 poz. 1508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n. zm.)</w:t>
      </w:r>
    </w:p>
    <w:p w14:paraId="6AE7EC9C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dzenie Ministra Spraw Wewn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trznych i Administracji z dnia 20 czerwca 2007 r. w sprawie wykazu wyrobów słu</w:t>
      </w:r>
      <w:r w:rsidRPr="00C31C6D">
        <w:rPr>
          <w:rFonts w:ascii="Verdana" w:hAnsi="Verdana" w:cs="Arial"/>
          <w:sz w:val="20"/>
          <w:szCs w:val="20"/>
        </w:rPr>
        <w:t>żą</w:t>
      </w:r>
      <w:r w:rsidRPr="00C31C6D">
        <w:rPr>
          <w:rFonts w:ascii="Verdana" w:hAnsi="Verdana" w:cs="Helvetica"/>
          <w:sz w:val="20"/>
          <w:szCs w:val="20"/>
        </w:rPr>
        <w:t>cych zapewnieniu bezpiecze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 xml:space="preserve">stwa publicznego lub ochronie zdrowia i 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ycia oraz mienia, a tak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 zasad wydawania dopuszczenia tych wyrobów do u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ytkowania (Dz. U. z 2007 r., nr 143 poz. 1002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n. zm.).</w:t>
      </w:r>
    </w:p>
    <w:p w14:paraId="5E6D10F6" w14:textId="6150ED50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dzenie Ministra Pracy i Polityki Socjalnej z dnia 26 wrze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 xml:space="preserve">nia </w:t>
      </w:r>
      <w:r w:rsidR="00955B32" w:rsidRPr="00C31C6D">
        <w:rPr>
          <w:rFonts w:ascii="Verdana" w:hAnsi="Verdana" w:cs="Helvetica"/>
          <w:sz w:val="20"/>
          <w:szCs w:val="20"/>
        </w:rPr>
        <w:t>1997 r.</w:t>
      </w:r>
      <w:r w:rsidRPr="00C31C6D">
        <w:rPr>
          <w:rFonts w:ascii="Verdana" w:hAnsi="Verdana" w:cs="Helvetica"/>
          <w:sz w:val="20"/>
          <w:szCs w:val="20"/>
        </w:rPr>
        <w:t xml:space="preserve"> w sprawie ogólnych przepisów bezpiecze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stwa i higieny pracy (Dz. U. z 2003 Nr 169 poz. 1650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n. zm.)</w:t>
      </w:r>
    </w:p>
    <w:p w14:paraId="1930839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dzeniem Ministra Infrastruktury z dnia 23 czerwca 2003 r. w sprawie informacji dotycz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cej bezpiecze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stwa i ochrony zdrowia oraz planu bezpiecze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stwa i ochrony zdrowia (Dz.U. z 2003 r., Nr 120 poz. 1126).</w:t>
      </w:r>
    </w:p>
    <w:p w14:paraId="7535D421" w14:textId="21985342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Rozporz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dzenie Ministra Rozwoju Regionalnego i Budownictwa z dnia 3 kwietnia 2001 r. w sprawie wprowadzenia obowi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 xml:space="preserve">zku stosowania niektórych Polskich Norm dla budownictwa </w:t>
      </w:r>
      <w:r w:rsidR="00955B32" w:rsidRPr="00C31C6D">
        <w:rPr>
          <w:rFonts w:ascii="Verdana" w:hAnsi="Verdana" w:cs="Helvetica"/>
          <w:sz w:val="20"/>
          <w:szCs w:val="20"/>
        </w:rPr>
        <w:t>(Dz.</w:t>
      </w:r>
      <w:r w:rsidRPr="00C31C6D">
        <w:rPr>
          <w:rFonts w:ascii="Verdana" w:hAnsi="Verdana" w:cs="Helvetica"/>
          <w:sz w:val="20"/>
          <w:szCs w:val="20"/>
        </w:rPr>
        <w:t xml:space="preserve"> U. z 2001 r., Nr 38, poz. 456 z pó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n. zm.).</w:t>
      </w:r>
    </w:p>
    <w:p w14:paraId="2D17FBBD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3.2. NORMY</w:t>
      </w:r>
    </w:p>
    <w:p w14:paraId="0C213DFB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Dopuszcza si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zamiennie stosowanie innych oficjalnie przyj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tych norm odpowiadaj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cych swoim</w:t>
      </w:r>
    </w:p>
    <w:p w14:paraId="7253822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zakresem tematycznym normom przywołanym poni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ej.</w:t>
      </w:r>
    </w:p>
    <w:p w14:paraId="08B3EB75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PN-EN ISO 1518-1:2019-07 Farby i lakiery -- Oznaczanie odporno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na zarysowanie</w:t>
      </w:r>
    </w:p>
    <w:p w14:paraId="795C954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PN-C-81507:1989 Wyroby lakierowe -- Oznaczanie rozlewno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</w:t>
      </w:r>
    </w:p>
    <w:p w14:paraId="6FD7EAAE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lang w:val="en-US"/>
        </w:rPr>
      </w:pPr>
      <w:r w:rsidRPr="00C31C6D">
        <w:rPr>
          <w:rFonts w:ascii="Verdana" w:hAnsi="Verdana" w:cs="Symbol"/>
          <w:sz w:val="20"/>
          <w:szCs w:val="20"/>
          <w:lang w:val="en-US"/>
        </w:rPr>
        <w:t xml:space="preserve">• </w:t>
      </w:r>
      <w:r w:rsidRPr="00C31C6D">
        <w:rPr>
          <w:rFonts w:ascii="Verdana" w:hAnsi="Verdana" w:cs="Helvetica"/>
          <w:sz w:val="20"/>
          <w:szCs w:val="20"/>
          <w:lang w:val="en-US"/>
        </w:rPr>
        <w:t>DIN V 18032-2: 2001-04 Sport Halls – Floors for sporting activities</w:t>
      </w:r>
    </w:p>
    <w:p w14:paraId="49531B6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PN-EN 1270:2006 Sprz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 boiskowy -- Sprz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 do koszykówki</w:t>
      </w:r>
    </w:p>
    <w:p w14:paraId="144F4AE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PN-EN 1271:2015 Sprz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 boiskowy -- Sprz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 do siatkówki</w:t>
      </w:r>
    </w:p>
    <w:p w14:paraId="40F9963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PN-EN 1991-1-4:2008 Eurokod 1 -- Oddziaływania na konstrukcje -- Cz</w:t>
      </w:r>
      <w:r w:rsidRPr="00C31C6D">
        <w:rPr>
          <w:rFonts w:ascii="Verdana" w:hAnsi="Verdana" w:cs="Arial"/>
          <w:sz w:val="20"/>
          <w:szCs w:val="20"/>
        </w:rPr>
        <w:t xml:space="preserve">ęść </w:t>
      </w:r>
      <w:r w:rsidRPr="00C31C6D">
        <w:rPr>
          <w:rFonts w:ascii="Verdana" w:hAnsi="Verdana" w:cs="Helvetica"/>
          <w:sz w:val="20"/>
          <w:szCs w:val="20"/>
        </w:rPr>
        <w:t>1-4: Oddziaływania ogólne --</w:t>
      </w:r>
    </w:p>
    <w:p w14:paraId="4204F0C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Oddziaływania wiatru</w:t>
      </w:r>
    </w:p>
    <w:p w14:paraId="52960DF5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PN-89/H-02650 Armatura i ruroci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gi. Ci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nienia i temperatury.</w:t>
      </w:r>
    </w:p>
    <w:p w14:paraId="61A26005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PN-EN ISO 6946:2008 Komponenty budowlane i elementy budynku. Opór cieplny i współczynniki</w:t>
      </w:r>
    </w:p>
    <w:p w14:paraId="2D4A8ED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przenikania ciepła. Metoda obliczenia.</w:t>
      </w:r>
    </w:p>
    <w:p w14:paraId="20576F1B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PN-82/B-02403 - Ogrzewnictwo. Temperatury obliczeniowe zewn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trzne</w:t>
      </w:r>
    </w:p>
    <w:p w14:paraId="554E28D6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PN-B-02421:2000 - Ogrzewnictwo i ciepłownictwo - Izolacja cieplna przewodów, armatury i urz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-</w:t>
      </w:r>
    </w:p>
    <w:p w14:paraId="32818544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Wymagania i badania przy odbiorze</w:t>
      </w:r>
    </w:p>
    <w:p w14:paraId="2DE24E4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PN-EN ISO 13789:2008- Cieplne wła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ciwo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budynków – Współczynniki wymiany ciepła przez</w:t>
      </w:r>
    </w:p>
    <w:p w14:paraId="5DE1EC0F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przenikanie i wentylacj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- Metoda obliczania</w:t>
      </w:r>
    </w:p>
    <w:p w14:paraId="3F29D55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PN-93/C-04607 Woda w instalacjach ogrzewania.</w:t>
      </w:r>
    </w:p>
    <w:p w14:paraId="42EB296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PN-B-02151-02:1987/Ap1:2015-05 - Akustyka budowlana - Ochrona przed hałasem pomieszcze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w</w:t>
      </w:r>
    </w:p>
    <w:p w14:paraId="52A10FDE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budynkach - Dopuszczalne warto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poziomu d</w:t>
      </w:r>
      <w:r w:rsidRPr="00C31C6D">
        <w:rPr>
          <w:rFonts w:ascii="Verdana" w:hAnsi="Verdana" w:cs="Arial"/>
          <w:sz w:val="20"/>
          <w:szCs w:val="20"/>
        </w:rPr>
        <w:t>ź</w:t>
      </w:r>
      <w:r w:rsidRPr="00C31C6D">
        <w:rPr>
          <w:rFonts w:ascii="Verdana" w:hAnsi="Verdana" w:cs="Helvetica"/>
          <w:sz w:val="20"/>
          <w:szCs w:val="20"/>
        </w:rPr>
        <w:t>wi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ku w pomieszczeniach.</w:t>
      </w:r>
    </w:p>
    <w:p w14:paraId="07EA864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PN-B-03430:1983/Az3:2000 Wentylacja w budynkach mieszkalnych zamieszkania zbiorowego i</w:t>
      </w:r>
    </w:p>
    <w:p w14:paraId="4B2D0D7B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u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yteczno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publicznej. Wymagania.</w:t>
      </w:r>
    </w:p>
    <w:p w14:paraId="1A6B056C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PN-B-02420:1991 Ogrzewnictwo. Odpowietrzenie instalacji ogrzewa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wodnych. Wymagania.</w:t>
      </w:r>
    </w:p>
    <w:p w14:paraId="16BBBCA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PN-B-02421:2000 Ogrzewnictwo. Izolacja cieplna przewodów, armatury i urz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. Wymagania i badania</w:t>
      </w:r>
    </w:p>
    <w:p w14:paraId="3B402F66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przy odbiorze.</w:t>
      </w:r>
    </w:p>
    <w:p w14:paraId="28673DC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PN-B-03420:1976 - Wentylacja i klimatyzacja. Parametry obliczeniowe powietrza zewn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trznego.</w:t>
      </w:r>
    </w:p>
    <w:p w14:paraId="1BB9364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PN-B-03421:1978 - Wentylacja i klimatyzacja. Parametry obliczeniowe powietrza wewn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trznego w</w:t>
      </w:r>
    </w:p>
    <w:p w14:paraId="2B645D3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pomieszczeniach przeznaczonych do stałego przebywania ludzi.</w:t>
      </w:r>
    </w:p>
    <w:p w14:paraId="4458165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 xml:space="preserve">PN-EN 1507:2007 Wentylacja budynków. Przewody wentylacyjne z blachy o przekroju </w:t>
      </w:r>
      <w:r w:rsidRPr="00C31C6D">
        <w:rPr>
          <w:rFonts w:ascii="Verdana" w:hAnsi="Verdana" w:cs="Helvetica"/>
          <w:sz w:val="20"/>
          <w:szCs w:val="20"/>
        </w:rPr>
        <w:lastRenderedPageBreak/>
        <w:t>prostok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tnym.</w:t>
      </w:r>
    </w:p>
    <w:p w14:paraId="025EC767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Wymagania dotycz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 wytrzymało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i szczelno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ci.</w:t>
      </w:r>
    </w:p>
    <w:p w14:paraId="09147730" w14:textId="137A0D54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 xml:space="preserve">PN-EN 13779:2007 Wentylacja budynków </w:t>
      </w:r>
      <w:r w:rsidR="00955B32" w:rsidRPr="00C31C6D">
        <w:rPr>
          <w:rFonts w:ascii="Verdana" w:hAnsi="Verdana" w:cs="Helvetica"/>
          <w:sz w:val="20"/>
          <w:szCs w:val="20"/>
        </w:rPr>
        <w:t>niemieszkalnych.</w:t>
      </w:r>
      <w:r w:rsidRPr="00C31C6D">
        <w:rPr>
          <w:rFonts w:ascii="Verdana" w:hAnsi="Verdana" w:cs="Helvetica"/>
          <w:sz w:val="20"/>
          <w:szCs w:val="20"/>
        </w:rPr>
        <w:t xml:space="preserve"> Wymagane wła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ciwo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systemów</w:t>
      </w:r>
    </w:p>
    <w:p w14:paraId="712D2BD4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wentylacji i klimatyzacji (oryg.)</w:t>
      </w:r>
    </w:p>
    <w:p w14:paraId="6CF7481C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PN-B-03430:1983 Wentylacja w budynkach mieszkalnych zamieszkania zbiorowego i u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yteczno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</w:t>
      </w:r>
    </w:p>
    <w:p w14:paraId="65963EA6" w14:textId="4DDF195C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 xml:space="preserve">publicznej. </w:t>
      </w:r>
      <w:r w:rsidR="00955B32" w:rsidRPr="00C31C6D">
        <w:rPr>
          <w:rFonts w:ascii="Verdana" w:hAnsi="Verdana" w:cs="Helvetica"/>
          <w:sz w:val="20"/>
          <w:szCs w:val="20"/>
        </w:rPr>
        <w:t>Wymagania.</w:t>
      </w:r>
      <w:r w:rsidRPr="00C31C6D">
        <w:rPr>
          <w:rFonts w:ascii="Verdana" w:hAnsi="Verdana" w:cs="Helvetica"/>
          <w:sz w:val="20"/>
          <w:szCs w:val="20"/>
        </w:rPr>
        <w:t xml:space="preserve"> Zmiana Az 3 z dn 08 lutego 2000 r.</w:t>
      </w:r>
    </w:p>
    <w:p w14:paraId="4FEE567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PN-B-03434:1999 Wentylacja. Przewody wentylacyjne. Podstawowe wymagania i badania</w:t>
      </w:r>
    </w:p>
    <w:p w14:paraId="05783694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PN-EN 12236:2003 Wentylacja budynków. Podwieszenia i podpory przewodów wentylacyjnych</w:t>
      </w:r>
    </w:p>
    <w:p w14:paraId="6FD27E57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Wymagania wytrzymało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ciowe</w:t>
      </w:r>
    </w:p>
    <w:p w14:paraId="7945C0BE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PN-EN 1751:2002 Wentylacja budynków. Urz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dzenia wentylacyjne ko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cowe. Badania aerodynamiczne</w:t>
      </w:r>
    </w:p>
    <w:p w14:paraId="04004405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przepustnic regulacyjnych i zamykaj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cych</w:t>
      </w:r>
    </w:p>
    <w:p w14:paraId="193E253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PN-EN 13180:2004 Wentylacja budynków. Sie</w:t>
      </w:r>
      <w:r w:rsidRPr="00C31C6D">
        <w:rPr>
          <w:rFonts w:ascii="Verdana" w:hAnsi="Verdana" w:cs="Arial"/>
          <w:sz w:val="20"/>
          <w:szCs w:val="20"/>
        </w:rPr>
        <w:t xml:space="preserve">ć </w:t>
      </w:r>
      <w:r w:rsidRPr="00C31C6D">
        <w:rPr>
          <w:rFonts w:ascii="Verdana" w:hAnsi="Verdana" w:cs="Helvetica"/>
          <w:sz w:val="20"/>
          <w:szCs w:val="20"/>
        </w:rPr>
        <w:t>przewodów. Wymiary i wymagania mechaniczne</w:t>
      </w:r>
    </w:p>
    <w:p w14:paraId="0025BD8B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dotycz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 przewodów gi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tkich</w:t>
      </w:r>
    </w:p>
    <w:p w14:paraId="42E530D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PN-EN 779:2005 Przeciwpyłowe filtry powietrza do wentylacji ogólnej. Wymagania, badania, oznaczenie</w:t>
      </w:r>
    </w:p>
    <w:p w14:paraId="6D8ED26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PN-EN 1505:2001 Wentylacja budynków. Przewody proste i kształtki wentylacyjne z blachy o przekroju</w:t>
      </w:r>
    </w:p>
    <w:p w14:paraId="1B2A0FFC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prostok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tnym. Wymiary</w:t>
      </w:r>
    </w:p>
    <w:p w14:paraId="37B3FF4E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PN-EN 13141-1:2006 Wentylacja budynków. Badanie wła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ciwo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 elementów/wyrobów do wentylacji</w:t>
      </w:r>
    </w:p>
    <w:p w14:paraId="0F56152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mieszka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. Cz</w:t>
      </w:r>
      <w:r w:rsidRPr="00C31C6D">
        <w:rPr>
          <w:rFonts w:ascii="Verdana" w:hAnsi="Verdana" w:cs="Arial"/>
          <w:sz w:val="20"/>
          <w:szCs w:val="20"/>
        </w:rPr>
        <w:t xml:space="preserve">ęść </w:t>
      </w:r>
      <w:r w:rsidRPr="00C31C6D">
        <w:rPr>
          <w:rFonts w:ascii="Verdana" w:hAnsi="Verdana" w:cs="Helvetica"/>
          <w:sz w:val="20"/>
          <w:szCs w:val="20"/>
        </w:rPr>
        <w:t>1: Urz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dzenia do przepływu powietrza, montowane w przegrodach zewn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trznych i</w:t>
      </w:r>
    </w:p>
    <w:p w14:paraId="7475328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wewn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trznych.</w:t>
      </w:r>
    </w:p>
    <w:p w14:paraId="4F20774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„Warunki techniczne wykonania i odbioru instalacji wentylacyjnych" opracowanie COBRTI Instal Zeszyt</w:t>
      </w:r>
    </w:p>
    <w:p w14:paraId="2B8DB465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nr 5.</w:t>
      </w:r>
    </w:p>
    <w:p w14:paraId="764E3DFC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PN-HD 60364-1:2010 Instalacje elektryczne niskiego napi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cia -- Cz</w:t>
      </w:r>
      <w:r w:rsidRPr="00C31C6D">
        <w:rPr>
          <w:rFonts w:ascii="Verdana" w:hAnsi="Verdana" w:cs="Arial"/>
          <w:sz w:val="20"/>
          <w:szCs w:val="20"/>
        </w:rPr>
        <w:t>ęść</w:t>
      </w:r>
      <w:r w:rsidRPr="00C31C6D">
        <w:rPr>
          <w:rFonts w:ascii="Verdana" w:hAnsi="Verdana" w:cs="Helvetica"/>
          <w:sz w:val="20"/>
          <w:szCs w:val="20"/>
        </w:rPr>
        <w:t>:1 Wymagania podstawowe,</w:t>
      </w:r>
    </w:p>
    <w:p w14:paraId="32ACEEB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ustalanie ogólnych charakterystyk, definicje</w:t>
      </w:r>
    </w:p>
    <w:p w14:paraId="2F4E102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PN-HD 60364-4-41:2009 Instalacje elektryczne niskiego napi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cia – Cz</w:t>
      </w:r>
      <w:r w:rsidRPr="00C31C6D">
        <w:rPr>
          <w:rFonts w:ascii="Verdana" w:hAnsi="Verdana" w:cs="Arial"/>
          <w:sz w:val="20"/>
          <w:szCs w:val="20"/>
        </w:rPr>
        <w:t xml:space="preserve">ęść </w:t>
      </w:r>
      <w:r w:rsidRPr="00C31C6D">
        <w:rPr>
          <w:rFonts w:ascii="Verdana" w:hAnsi="Verdana" w:cs="Helvetica"/>
          <w:sz w:val="20"/>
          <w:szCs w:val="20"/>
        </w:rPr>
        <w:t>4-41: Ochrona dla</w:t>
      </w:r>
    </w:p>
    <w:p w14:paraId="60CDD0A6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zapewnienia bezpiecze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stwa – ochrona przed pora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eniem elektrycznym</w:t>
      </w:r>
    </w:p>
    <w:p w14:paraId="52CA6A8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PN-HD 60364-4-42:2011 Instalacje elektryczne w obiektach budowlanych. Ochrona dla zapewnienia</w:t>
      </w:r>
    </w:p>
    <w:p w14:paraId="3A65073F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bezpiecze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stwa. Ochrona przed skutkami oddziaływania cieplnego</w:t>
      </w:r>
    </w:p>
    <w:p w14:paraId="50D3C5B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PN-HD 60364-4-43:2012 Instalacje elektryczne w obiektach budowlanych. Ochrona dla zapewnienia</w:t>
      </w:r>
    </w:p>
    <w:p w14:paraId="6753EDEA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bezpiecze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stwa. Ochrona przed pr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dem przet</w:t>
      </w:r>
      <w:r w:rsidRPr="00C31C6D">
        <w:rPr>
          <w:rFonts w:ascii="Verdana" w:hAnsi="Verdana" w:cs="Arial"/>
          <w:sz w:val="20"/>
          <w:szCs w:val="20"/>
        </w:rPr>
        <w:t>ęż</w:t>
      </w:r>
      <w:r w:rsidRPr="00C31C6D">
        <w:rPr>
          <w:rFonts w:ascii="Verdana" w:hAnsi="Verdana" w:cs="Helvetica"/>
          <w:sz w:val="20"/>
          <w:szCs w:val="20"/>
        </w:rPr>
        <w:t>eniowym</w:t>
      </w:r>
    </w:p>
    <w:p w14:paraId="19DB295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PN-HD 60364-5-51:2011 Instalacje elektryczne w obiektach budowlanych. Cz</w:t>
      </w:r>
      <w:r w:rsidRPr="00C31C6D">
        <w:rPr>
          <w:rFonts w:ascii="Verdana" w:hAnsi="Verdana" w:cs="Arial"/>
          <w:sz w:val="20"/>
          <w:szCs w:val="20"/>
        </w:rPr>
        <w:t xml:space="preserve">ęść </w:t>
      </w:r>
      <w:r w:rsidRPr="00C31C6D">
        <w:rPr>
          <w:rFonts w:ascii="Verdana" w:hAnsi="Verdana" w:cs="Helvetica"/>
          <w:sz w:val="20"/>
          <w:szCs w:val="20"/>
        </w:rPr>
        <w:t>5-51: Dobór i monta</w:t>
      </w:r>
      <w:r w:rsidRPr="00C31C6D">
        <w:rPr>
          <w:rFonts w:ascii="Verdana" w:hAnsi="Verdana" w:cs="Arial"/>
          <w:sz w:val="20"/>
          <w:szCs w:val="20"/>
        </w:rPr>
        <w:t>ż</w:t>
      </w:r>
    </w:p>
    <w:p w14:paraId="07CCACD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wyposa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enia elektrycznego. Postanowienia ogólne.</w:t>
      </w:r>
    </w:p>
    <w:p w14:paraId="520F9895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PN-HD 60364-5-52:2011 Instalacje elektryczne niskiego napi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cia -- Cz</w:t>
      </w:r>
      <w:r w:rsidRPr="00C31C6D">
        <w:rPr>
          <w:rFonts w:ascii="Verdana" w:hAnsi="Verdana" w:cs="Arial"/>
          <w:sz w:val="20"/>
          <w:szCs w:val="20"/>
        </w:rPr>
        <w:t xml:space="preserve">ęść </w:t>
      </w:r>
      <w:r w:rsidRPr="00C31C6D">
        <w:rPr>
          <w:rFonts w:ascii="Verdana" w:hAnsi="Verdana" w:cs="Helvetica"/>
          <w:sz w:val="20"/>
          <w:szCs w:val="20"/>
        </w:rPr>
        <w:t>5-52: Dobór i monta</w:t>
      </w:r>
      <w:r w:rsidRPr="00C31C6D">
        <w:rPr>
          <w:rFonts w:ascii="Verdana" w:hAnsi="Verdana" w:cs="Arial"/>
          <w:sz w:val="20"/>
          <w:szCs w:val="20"/>
        </w:rPr>
        <w:t>ż</w:t>
      </w:r>
    </w:p>
    <w:p w14:paraId="3B5D7C3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wyposa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enia elektrycznego -- Oprzewodowanie</w:t>
      </w:r>
    </w:p>
    <w:p w14:paraId="0C73665C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PN-IEC 60364-5-53:2000 Instalacje elektryczne w obiektach budowlanych. Dobór i monta</w:t>
      </w:r>
      <w:r w:rsidRPr="00C31C6D">
        <w:rPr>
          <w:rFonts w:ascii="Verdana" w:hAnsi="Verdana" w:cs="Arial"/>
          <w:sz w:val="20"/>
          <w:szCs w:val="20"/>
        </w:rPr>
        <w:t xml:space="preserve">ż </w:t>
      </w:r>
      <w:r w:rsidRPr="00C31C6D">
        <w:rPr>
          <w:rFonts w:ascii="Verdana" w:hAnsi="Verdana" w:cs="Helvetica"/>
          <w:sz w:val="20"/>
          <w:szCs w:val="20"/>
        </w:rPr>
        <w:t>wyposa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enia</w:t>
      </w:r>
    </w:p>
    <w:p w14:paraId="422A8E1F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elektrycznego. Aparatura rozdzielcza i sterownicza</w:t>
      </w:r>
    </w:p>
    <w:p w14:paraId="759B05AA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PN-IEC 60364-5-523:2001 Instalacje elektryczne w obiektach budowlanych -- Dobór i monta</w:t>
      </w:r>
      <w:r w:rsidRPr="00C31C6D">
        <w:rPr>
          <w:rFonts w:ascii="Verdana" w:hAnsi="Verdana" w:cs="Arial"/>
          <w:sz w:val="20"/>
          <w:szCs w:val="20"/>
        </w:rPr>
        <w:t>ż</w:t>
      </w:r>
    </w:p>
    <w:p w14:paraId="573532C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wyposa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enia elektrycznego -- Obci</w:t>
      </w:r>
      <w:r w:rsidRPr="00C31C6D">
        <w:rPr>
          <w:rFonts w:ascii="Verdana" w:hAnsi="Verdana" w:cs="Arial"/>
          <w:sz w:val="20"/>
          <w:szCs w:val="20"/>
        </w:rPr>
        <w:t>ąż</w:t>
      </w:r>
      <w:r w:rsidRPr="00C31C6D">
        <w:rPr>
          <w:rFonts w:ascii="Verdana" w:hAnsi="Verdana" w:cs="Helvetica"/>
          <w:sz w:val="20"/>
          <w:szCs w:val="20"/>
        </w:rPr>
        <w:t>alno</w:t>
      </w:r>
      <w:r w:rsidRPr="00C31C6D">
        <w:rPr>
          <w:rFonts w:ascii="Verdana" w:hAnsi="Verdana" w:cs="Arial"/>
          <w:sz w:val="20"/>
          <w:szCs w:val="20"/>
        </w:rPr>
        <w:t xml:space="preserve">ść </w:t>
      </w:r>
      <w:r w:rsidRPr="00C31C6D">
        <w:rPr>
          <w:rFonts w:ascii="Verdana" w:hAnsi="Verdana" w:cs="Helvetica"/>
          <w:sz w:val="20"/>
          <w:szCs w:val="20"/>
        </w:rPr>
        <w:t>pr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dowa długotrwała przewodów</w:t>
      </w:r>
    </w:p>
    <w:p w14:paraId="2EE91AD0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</w:p>
    <w:p w14:paraId="3FB66B57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PN-HD 60364-5-534:2012 Instalacje elektryczne niskiego napi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cia -- Cz</w:t>
      </w:r>
      <w:r w:rsidRPr="00C31C6D">
        <w:rPr>
          <w:rFonts w:ascii="Verdana" w:hAnsi="Verdana" w:cs="Arial"/>
          <w:sz w:val="20"/>
          <w:szCs w:val="20"/>
        </w:rPr>
        <w:t xml:space="preserve">ęść </w:t>
      </w:r>
      <w:r w:rsidRPr="00C31C6D">
        <w:rPr>
          <w:rFonts w:ascii="Verdana" w:hAnsi="Verdana" w:cs="Helvetica"/>
          <w:sz w:val="20"/>
          <w:szCs w:val="20"/>
        </w:rPr>
        <w:t>5-53: Dobór i monta</w:t>
      </w:r>
      <w:r w:rsidRPr="00C31C6D">
        <w:rPr>
          <w:rFonts w:ascii="Verdana" w:hAnsi="Verdana" w:cs="Arial"/>
          <w:sz w:val="20"/>
          <w:szCs w:val="20"/>
        </w:rPr>
        <w:t>ż</w:t>
      </w:r>
    </w:p>
    <w:p w14:paraId="5440B0E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lastRenderedPageBreak/>
        <w:t>wyposa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enia elektrycznego -- Odł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czanie izolacyjne, ł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czenie i sterowanie -- Sekcja 534: Urz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dzenia do</w:t>
      </w:r>
    </w:p>
    <w:p w14:paraId="50CFBF5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ochrony przed przepi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ciami</w:t>
      </w:r>
    </w:p>
    <w:p w14:paraId="4CEC97F7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PN-HD 60364-5-56:2010/A11:2014-01 Instalacje elektryczne niskiego napi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cia -- Cz</w:t>
      </w:r>
      <w:r w:rsidRPr="00C31C6D">
        <w:rPr>
          <w:rFonts w:ascii="Verdana" w:hAnsi="Verdana" w:cs="Arial"/>
          <w:sz w:val="20"/>
          <w:szCs w:val="20"/>
        </w:rPr>
        <w:t xml:space="preserve">ęść </w:t>
      </w:r>
      <w:r w:rsidRPr="00C31C6D">
        <w:rPr>
          <w:rFonts w:ascii="Verdana" w:hAnsi="Verdana" w:cs="Helvetica"/>
          <w:sz w:val="20"/>
          <w:szCs w:val="20"/>
        </w:rPr>
        <w:t>5-56: Dobór i</w:t>
      </w:r>
    </w:p>
    <w:p w14:paraId="2B8EC862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monta</w:t>
      </w:r>
      <w:r w:rsidRPr="00C31C6D">
        <w:rPr>
          <w:rFonts w:ascii="Verdana" w:hAnsi="Verdana" w:cs="Arial"/>
          <w:sz w:val="20"/>
          <w:szCs w:val="20"/>
        </w:rPr>
        <w:t xml:space="preserve">ż </w:t>
      </w:r>
      <w:r w:rsidRPr="00C31C6D">
        <w:rPr>
          <w:rFonts w:ascii="Verdana" w:hAnsi="Verdana" w:cs="Helvetica"/>
          <w:sz w:val="20"/>
          <w:szCs w:val="20"/>
        </w:rPr>
        <w:t>wyposa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enia elektrycznego -- Instalacje bezpiecze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stwa</w:t>
      </w:r>
    </w:p>
    <w:p w14:paraId="1FAA0F6D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PN-HD 60364-5-54:2011 Instalacje elektryczne niskiego napi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cia -- Cz</w:t>
      </w:r>
      <w:r w:rsidRPr="00C31C6D">
        <w:rPr>
          <w:rFonts w:ascii="Verdana" w:hAnsi="Verdana" w:cs="Arial"/>
          <w:sz w:val="20"/>
          <w:szCs w:val="20"/>
        </w:rPr>
        <w:t xml:space="preserve">ęść </w:t>
      </w:r>
      <w:r w:rsidRPr="00C31C6D">
        <w:rPr>
          <w:rFonts w:ascii="Verdana" w:hAnsi="Verdana" w:cs="Helvetica"/>
          <w:sz w:val="20"/>
          <w:szCs w:val="20"/>
        </w:rPr>
        <w:t>5-54: Dobór i monta</w:t>
      </w:r>
      <w:r w:rsidRPr="00C31C6D">
        <w:rPr>
          <w:rFonts w:ascii="Verdana" w:hAnsi="Verdana" w:cs="Arial"/>
          <w:sz w:val="20"/>
          <w:szCs w:val="20"/>
        </w:rPr>
        <w:t>ż</w:t>
      </w:r>
    </w:p>
    <w:p w14:paraId="5A1E886F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wyposa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enia elektrycznego -- Układy uziemiaj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 i przewody ochronne</w:t>
      </w:r>
    </w:p>
    <w:p w14:paraId="6065013C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PN-86/E-05003.01 Ochrona odgromowa obiektów budowlanych. Wymagania ogólne.</w:t>
      </w:r>
    </w:p>
    <w:p w14:paraId="1DED3EC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PN-IEC 61024-1:2001 Ochrona odgromowa obiektów budowlanych. Zasady ogólne. Poprawki PN-IEC</w:t>
      </w:r>
    </w:p>
    <w:p w14:paraId="318D316E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61024-1:2001/Ap1:2002</w:t>
      </w:r>
    </w:p>
    <w:p w14:paraId="10AE0F1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Wszystkie inne normy przywołane w obowi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zuj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cych aktach prawnych</w:t>
      </w:r>
    </w:p>
    <w:p w14:paraId="0085E629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Symbol"/>
          <w:sz w:val="20"/>
          <w:szCs w:val="20"/>
        </w:rPr>
        <w:t xml:space="preserve">• </w:t>
      </w:r>
      <w:r w:rsidRPr="00C31C6D">
        <w:rPr>
          <w:rFonts w:ascii="Verdana" w:hAnsi="Verdana" w:cs="Helvetica"/>
          <w:sz w:val="20"/>
          <w:szCs w:val="20"/>
        </w:rPr>
        <w:t>Wszystkie pozostałe obowi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zuj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 Normy Polskie i przepisy szczegółowe maj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 zastosowanie i wpływ na kompletno</w:t>
      </w:r>
      <w:r w:rsidRPr="00C31C6D">
        <w:rPr>
          <w:rFonts w:ascii="Verdana" w:hAnsi="Verdana" w:cs="Arial"/>
          <w:sz w:val="20"/>
          <w:szCs w:val="20"/>
        </w:rPr>
        <w:t xml:space="preserve">ść </w:t>
      </w:r>
      <w:r w:rsidRPr="00C31C6D">
        <w:rPr>
          <w:rFonts w:ascii="Verdana" w:hAnsi="Verdana" w:cs="Helvetica"/>
          <w:sz w:val="20"/>
          <w:szCs w:val="20"/>
        </w:rPr>
        <w:t>i prawidłowo</w:t>
      </w:r>
      <w:r w:rsidRPr="00C31C6D">
        <w:rPr>
          <w:rFonts w:ascii="Verdana" w:hAnsi="Verdana" w:cs="Arial"/>
          <w:sz w:val="20"/>
          <w:szCs w:val="20"/>
        </w:rPr>
        <w:t xml:space="preserve">ść </w:t>
      </w:r>
      <w:r w:rsidRPr="00C31C6D">
        <w:rPr>
          <w:rFonts w:ascii="Verdana" w:hAnsi="Verdana" w:cs="Helvetica"/>
          <w:sz w:val="20"/>
          <w:szCs w:val="20"/>
        </w:rPr>
        <w:t>wykonania zadania projektowego oraz docelowe bezpiecze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stwo u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ytkowania wraz z trwało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i ekonomik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rozwi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za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technicznych.</w:t>
      </w:r>
    </w:p>
    <w:p w14:paraId="2BDB6F97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</w:p>
    <w:p w14:paraId="1C54AC48" w14:textId="77777777" w:rsidR="00C31C6D" w:rsidRPr="00C31C6D" w:rsidRDefault="00C31C6D" w:rsidP="00C31C6D">
      <w:pPr>
        <w:pStyle w:val="Nagwek2"/>
        <w:rPr>
          <w:rFonts w:ascii="Verdana" w:hAnsi="Verdana"/>
          <w:sz w:val="20"/>
          <w:szCs w:val="20"/>
        </w:rPr>
      </w:pPr>
      <w:bookmarkStart w:id="24" w:name="_Toc174524766"/>
      <w:r w:rsidRPr="00C31C6D">
        <w:rPr>
          <w:rFonts w:ascii="Verdana" w:hAnsi="Verdana"/>
          <w:sz w:val="20"/>
          <w:szCs w:val="20"/>
        </w:rPr>
        <w:t>4. INNE POSIADANE INFORMACJE I DOKUMENTY</w:t>
      </w:r>
      <w:bookmarkEnd w:id="24"/>
    </w:p>
    <w:p w14:paraId="7761FC84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4.1. SZKIC KONCEPCYJNY</w:t>
      </w:r>
    </w:p>
    <w:p w14:paraId="0521388C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Szkic koncepcyjny układu funkcjonalno-przestrzennego b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 podstaw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 xml:space="preserve">niniejszego programu, wg rysunku </w:t>
      </w:r>
      <w:r w:rsidRPr="00C31C6D">
        <w:rPr>
          <w:rFonts w:ascii="Verdana" w:hAnsi="Verdana" w:cs="Helvetica-Bold"/>
          <w:b/>
          <w:bCs/>
          <w:sz w:val="20"/>
          <w:szCs w:val="20"/>
        </w:rPr>
        <w:t>nr 1</w:t>
      </w:r>
      <w:r w:rsidRPr="00C31C6D">
        <w:rPr>
          <w:rFonts w:ascii="Verdana" w:hAnsi="Verdana" w:cs="Helvetica"/>
          <w:sz w:val="20"/>
          <w:szCs w:val="20"/>
        </w:rPr>
        <w:t>.</w:t>
      </w:r>
    </w:p>
    <w:p w14:paraId="668313F8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Ewentualne odst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pstwa od koncepcji wynikaj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 z uwarunkowa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technicznych lub prawnych s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dopuszczalne pod warunkiem akceptacji przez Zamawiaj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cego.</w:t>
      </w:r>
    </w:p>
    <w:p w14:paraId="4DA20B60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4.5. DANE DOT. ZANIECZYSZCZE</w:t>
      </w:r>
      <w:r w:rsidRPr="00C31C6D">
        <w:rPr>
          <w:rFonts w:ascii="Verdana" w:hAnsi="Verdana" w:cs="Arial,Bold"/>
          <w:b/>
          <w:bCs/>
          <w:sz w:val="20"/>
          <w:szCs w:val="20"/>
        </w:rPr>
        <w:t xml:space="preserve">Ń </w:t>
      </w:r>
      <w:r w:rsidRPr="00C31C6D">
        <w:rPr>
          <w:rFonts w:ascii="Verdana" w:hAnsi="Verdana" w:cs="Helvetica-Bold"/>
          <w:b/>
          <w:bCs/>
          <w:sz w:val="20"/>
          <w:szCs w:val="20"/>
        </w:rPr>
        <w:t xml:space="preserve">I OCHRONY </w:t>
      </w:r>
      <w:r w:rsidRPr="00C31C6D">
        <w:rPr>
          <w:rFonts w:ascii="Verdana" w:hAnsi="Verdana" w:cs="Arial,Bold"/>
          <w:b/>
          <w:bCs/>
          <w:sz w:val="20"/>
          <w:szCs w:val="20"/>
        </w:rPr>
        <w:t>Ś</w:t>
      </w:r>
      <w:r w:rsidRPr="00C31C6D">
        <w:rPr>
          <w:rFonts w:ascii="Verdana" w:hAnsi="Verdana" w:cs="Helvetica-Bold"/>
          <w:b/>
          <w:bCs/>
          <w:sz w:val="20"/>
          <w:szCs w:val="20"/>
        </w:rPr>
        <w:t>RODOWISKA</w:t>
      </w:r>
    </w:p>
    <w:p w14:paraId="5C9B4C7F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Zamawiaj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 xml:space="preserve">cy nie posiada 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 xml:space="preserve">adnych raportów dot. ochrony 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rodowiska lub zanieczyszcze</w:t>
      </w:r>
      <w:r w:rsidRPr="00C31C6D">
        <w:rPr>
          <w:rFonts w:ascii="Verdana" w:hAnsi="Verdana" w:cs="Arial"/>
          <w:sz w:val="20"/>
          <w:szCs w:val="20"/>
        </w:rPr>
        <w:t>ń</w:t>
      </w:r>
      <w:r w:rsidRPr="00C31C6D">
        <w:rPr>
          <w:rFonts w:ascii="Verdana" w:hAnsi="Verdana" w:cs="Helvetica"/>
          <w:sz w:val="20"/>
          <w:szCs w:val="20"/>
        </w:rPr>
        <w:t>. Nie przewiduje si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wyst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powania szczególnych zanieczyszcze</w:t>
      </w:r>
      <w:r w:rsidRPr="00C31C6D">
        <w:rPr>
          <w:rFonts w:ascii="Verdana" w:hAnsi="Verdana" w:cs="Arial"/>
          <w:sz w:val="20"/>
          <w:szCs w:val="20"/>
        </w:rPr>
        <w:t xml:space="preserve">ń </w:t>
      </w:r>
      <w:r w:rsidRPr="00C31C6D">
        <w:rPr>
          <w:rFonts w:ascii="Verdana" w:hAnsi="Verdana" w:cs="Helvetica"/>
          <w:sz w:val="20"/>
          <w:szCs w:val="20"/>
        </w:rPr>
        <w:t>na terenie inwestycji.</w:t>
      </w:r>
    </w:p>
    <w:p w14:paraId="4CD2902F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Inwestycja nie b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dzie generowa</w:t>
      </w:r>
      <w:r w:rsidRPr="00C31C6D">
        <w:rPr>
          <w:rFonts w:ascii="Verdana" w:hAnsi="Verdana" w:cs="Arial"/>
          <w:sz w:val="20"/>
          <w:szCs w:val="20"/>
        </w:rPr>
        <w:t>ć ż</w:t>
      </w:r>
      <w:r w:rsidRPr="00C31C6D">
        <w:rPr>
          <w:rFonts w:ascii="Verdana" w:hAnsi="Verdana" w:cs="Helvetica"/>
          <w:sz w:val="20"/>
          <w:szCs w:val="20"/>
        </w:rPr>
        <w:t>adnych szczególnych zanieczyszcze</w:t>
      </w:r>
      <w:r w:rsidRPr="00C31C6D">
        <w:rPr>
          <w:rFonts w:ascii="Verdana" w:hAnsi="Verdana" w:cs="Arial"/>
          <w:sz w:val="20"/>
          <w:szCs w:val="20"/>
        </w:rPr>
        <w:t>ń ś</w:t>
      </w:r>
      <w:r w:rsidRPr="00C31C6D">
        <w:rPr>
          <w:rFonts w:ascii="Verdana" w:hAnsi="Verdana" w:cs="Helvetica"/>
          <w:sz w:val="20"/>
          <w:szCs w:val="20"/>
        </w:rPr>
        <w:t>rodowiska.</w:t>
      </w:r>
    </w:p>
    <w:p w14:paraId="44F23211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4.6. DANE DOT. RUCHU DROGOWEGO, HAŁASU I INNYCH UCI</w:t>
      </w:r>
      <w:r w:rsidRPr="00C31C6D">
        <w:rPr>
          <w:rFonts w:ascii="Verdana" w:hAnsi="Verdana" w:cs="Arial,Bold"/>
          <w:b/>
          <w:bCs/>
          <w:sz w:val="20"/>
          <w:szCs w:val="20"/>
        </w:rPr>
        <w:t>ĄŻ</w:t>
      </w:r>
      <w:r w:rsidRPr="00C31C6D">
        <w:rPr>
          <w:rFonts w:ascii="Verdana" w:hAnsi="Verdana" w:cs="Helvetica-Bold"/>
          <w:b/>
          <w:bCs/>
          <w:sz w:val="20"/>
          <w:szCs w:val="20"/>
        </w:rPr>
        <w:t>LIWO</w:t>
      </w:r>
      <w:r w:rsidRPr="00C31C6D">
        <w:rPr>
          <w:rFonts w:ascii="Verdana" w:hAnsi="Verdana" w:cs="Arial,Bold"/>
          <w:b/>
          <w:bCs/>
          <w:sz w:val="20"/>
          <w:szCs w:val="20"/>
        </w:rPr>
        <w:t>Ś</w:t>
      </w:r>
      <w:r w:rsidRPr="00C31C6D">
        <w:rPr>
          <w:rFonts w:ascii="Verdana" w:hAnsi="Verdana" w:cs="Helvetica-Bold"/>
          <w:b/>
          <w:bCs/>
          <w:sz w:val="20"/>
          <w:szCs w:val="20"/>
        </w:rPr>
        <w:t>CI</w:t>
      </w:r>
    </w:p>
    <w:p w14:paraId="1A778B99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Zamawiaj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 xml:space="preserve">cy nie posiada 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adnych raportów ruchu drogowego, hałasu ani innych uci</w:t>
      </w:r>
      <w:r w:rsidRPr="00C31C6D">
        <w:rPr>
          <w:rFonts w:ascii="Verdana" w:hAnsi="Verdana" w:cs="Arial"/>
          <w:sz w:val="20"/>
          <w:szCs w:val="20"/>
        </w:rPr>
        <w:t>ąż</w:t>
      </w:r>
      <w:r w:rsidRPr="00C31C6D">
        <w:rPr>
          <w:rFonts w:ascii="Verdana" w:hAnsi="Verdana" w:cs="Helvetica"/>
          <w:sz w:val="20"/>
          <w:szCs w:val="20"/>
        </w:rPr>
        <w:t>liwo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ci.</w:t>
      </w:r>
    </w:p>
    <w:p w14:paraId="773322C1" w14:textId="7F99C572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Nie przewiduje si</w:t>
      </w:r>
      <w:r w:rsidRPr="00C31C6D">
        <w:rPr>
          <w:rFonts w:ascii="Verdana" w:hAnsi="Verdana" w:cs="Arial"/>
          <w:sz w:val="20"/>
          <w:szCs w:val="20"/>
        </w:rPr>
        <w:t xml:space="preserve">ę </w:t>
      </w:r>
      <w:r w:rsidRPr="00C31C6D">
        <w:rPr>
          <w:rFonts w:ascii="Verdana" w:hAnsi="Verdana" w:cs="Helvetica"/>
          <w:sz w:val="20"/>
          <w:szCs w:val="20"/>
        </w:rPr>
        <w:t>konieczno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 xml:space="preserve">ci 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adnej szczególnej ochrony zwi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 xml:space="preserve">zanej z hałasem z innych </w:t>
      </w:r>
      <w:r w:rsidR="00955B32" w:rsidRPr="00C31C6D">
        <w:rPr>
          <w:rFonts w:ascii="Verdana" w:hAnsi="Verdana" w:cs="Arial"/>
          <w:sz w:val="20"/>
          <w:szCs w:val="20"/>
        </w:rPr>
        <w:t>ź</w:t>
      </w:r>
      <w:r w:rsidR="00955B32" w:rsidRPr="00C31C6D">
        <w:rPr>
          <w:rFonts w:ascii="Verdana" w:hAnsi="Verdana" w:cs="Helvetica"/>
          <w:sz w:val="20"/>
          <w:szCs w:val="20"/>
        </w:rPr>
        <w:t>ródeł</w:t>
      </w:r>
      <w:r w:rsidRPr="00C31C6D">
        <w:rPr>
          <w:rFonts w:ascii="Verdana" w:hAnsi="Verdana" w:cs="Helvetica"/>
          <w:sz w:val="20"/>
          <w:szCs w:val="20"/>
        </w:rPr>
        <w:t xml:space="preserve"> ani inn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uci</w:t>
      </w:r>
      <w:r w:rsidRPr="00C31C6D">
        <w:rPr>
          <w:rFonts w:ascii="Verdana" w:hAnsi="Verdana" w:cs="Arial"/>
          <w:sz w:val="20"/>
          <w:szCs w:val="20"/>
        </w:rPr>
        <w:t>ąż</w:t>
      </w:r>
      <w:r w:rsidRPr="00C31C6D">
        <w:rPr>
          <w:rFonts w:ascii="Verdana" w:hAnsi="Verdana" w:cs="Helvetica"/>
          <w:sz w:val="20"/>
          <w:szCs w:val="20"/>
        </w:rPr>
        <w:t>liwo</w:t>
      </w:r>
      <w:r w:rsidRPr="00C31C6D">
        <w:rPr>
          <w:rFonts w:ascii="Verdana" w:hAnsi="Verdana" w:cs="Arial"/>
          <w:sz w:val="20"/>
          <w:szCs w:val="20"/>
        </w:rPr>
        <w:t>ś</w:t>
      </w:r>
      <w:r w:rsidRPr="00C31C6D">
        <w:rPr>
          <w:rFonts w:ascii="Verdana" w:hAnsi="Verdana" w:cs="Helvetica"/>
          <w:sz w:val="20"/>
          <w:szCs w:val="20"/>
        </w:rPr>
        <w:t>ci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od ruchu drogowego i kolejowego.</w:t>
      </w:r>
    </w:p>
    <w:p w14:paraId="7FC92C76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4.7. INWENTARYZACJE I DOKUMENTACJE ISTNIEJ</w:t>
      </w:r>
      <w:r w:rsidRPr="00C31C6D">
        <w:rPr>
          <w:rFonts w:ascii="Verdana" w:hAnsi="Verdana" w:cs="Arial,Bold"/>
          <w:b/>
          <w:bCs/>
          <w:sz w:val="20"/>
          <w:szCs w:val="20"/>
        </w:rPr>
        <w:t>Ą</w:t>
      </w:r>
      <w:r w:rsidRPr="00C31C6D">
        <w:rPr>
          <w:rFonts w:ascii="Verdana" w:hAnsi="Verdana" w:cs="Helvetica-Bold"/>
          <w:b/>
          <w:bCs/>
          <w:sz w:val="20"/>
          <w:szCs w:val="20"/>
        </w:rPr>
        <w:t>CYCH OBIEKTÓW</w:t>
      </w:r>
    </w:p>
    <w:p w14:paraId="63BBAFDD" w14:textId="77777777" w:rsidR="00C31C6D" w:rsidRPr="00C31C6D" w:rsidRDefault="00C31C6D" w:rsidP="00C31C6D">
      <w:pPr>
        <w:autoSpaceDE w:val="0"/>
        <w:autoSpaceDN w:val="0"/>
        <w:adjustRightInd w:val="0"/>
        <w:rPr>
          <w:rFonts w:ascii="Verdana" w:hAnsi="Verdana" w:cs="Helvetica-Bold"/>
          <w:b/>
          <w:bCs/>
          <w:sz w:val="20"/>
          <w:szCs w:val="20"/>
        </w:rPr>
      </w:pPr>
    </w:p>
    <w:p w14:paraId="32569B03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Istniej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ca dokumentacja archiwalna remontowanego obiektu zostanie przekazana wykonawcy dokumentacji projektowej po podpisaniu umowy. Dokumentacja ta nie jest kompletna ani nie była aktualizowana. Zamawiaj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cy nie dysponuje szczegółow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inwentaryzacj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instalacyjn</w:t>
      </w:r>
      <w:r w:rsidRPr="00C31C6D">
        <w:rPr>
          <w:rFonts w:ascii="Verdana" w:hAnsi="Verdana" w:cs="Arial"/>
          <w:sz w:val="20"/>
          <w:szCs w:val="20"/>
        </w:rPr>
        <w:t xml:space="preserve">ą </w:t>
      </w:r>
      <w:r w:rsidRPr="00C31C6D">
        <w:rPr>
          <w:rFonts w:ascii="Verdana" w:hAnsi="Verdana" w:cs="Helvetica"/>
          <w:sz w:val="20"/>
          <w:szCs w:val="20"/>
        </w:rPr>
        <w:t>budynku.</w:t>
      </w:r>
    </w:p>
    <w:p w14:paraId="3F8580E1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Wykonanie szczegółowej inwentaryzacji obiektu na potrzeby opracowania dokumentacji projektowej do realizacji robót le</w:t>
      </w:r>
      <w:r w:rsidRPr="00C31C6D">
        <w:rPr>
          <w:rFonts w:ascii="Verdana" w:hAnsi="Verdana" w:cs="Arial"/>
          <w:sz w:val="20"/>
          <w:szCs w:val="20"/>
        </w:rPr>
        <w:t>ż</w:t>
      </w:r>
      <w:r w:rsidRPr="00C31C6D">
        <w:rPr>
          <w:rFonts w:ascii="Verdana" w:hAnsi="Verdana" w:cs="Helvetica"/>
          <w:sz w:val="20"/>
          <w:szCs w:val="20"/>
        </w:rPr>
        <w:t>y w obowi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zkach Wykonawcy projektu.</w:t>
      </w:r>
    </w:p>
    <w:p w14:paraId="7FAE19D1" w14:textId="77777777" w:rsidR="00C31C6D" w:rsidRPr="00C31C6D" w:rsidRDefault="00C31C6D" w:rsidP="00C31C6D">
      <w:pPr>
        <w:autoSpaceDE w:val="0"/>
        <w:autoSpaceDN w:val="0"/>
        <w:adjustRightInd w:val="0"/>
        <w:spacing w:line="360" w:lineRule="auto"/>
        <w:rPr>
          <w:rFonts w:ascii="Verdana" w:hAnsi="Verdana" w:cs="Helvetica-Bold"/>
          <w:b/>
          <w:bCs/>
          <w:sz w:val="20"/>
          <w:szCs w:val="20"/>
        </w:rPr>
      </w:pPr>
      <w:r w:rsidRPr="00C31C6D">
        <w:rPr>
          <w:rFonts w:ascii="Verdana" w:hAnsi="Verdana" w:cs="Helvetica-Bold"/>
          <w:b/>
          <w:bCs/>
          <w:sz w:val="20"/>
          <w:szCs w:val="20"/>
        </w:rPr>
        <w:t>4.8. DANE DOT. PRZYŁ</w:t>
      </w:r>
      <w:r w:rsidRPr="00C31C6D">
        <w:rPr>
          <w:rFonts w:ascii="Verdana" w:hAnsi="Verdana" w:cs="Arial,Bold"/>
          <w:b/>
          <w:bCs/>
          <w:sz w:val="20"/>
          <w:szCs w:val="20"/>
        </w:rPr>
        <w:t>Ą</w:t>
      </w:r>
      <w:r w:rsidRPr="00C31C6D">
        <w:rPr>
          <w:rFonts w:ascii="Verdana" w:hAnsi="Verdana" w:cs="Helvetica-Bold"/>
          <w:b/>
          <w:bCs/>
          <w:sz w:val="20"/>
          <w:szCs w:val="20"/>
        </w:rPr>
        <w:t>CZENIA DO ISTNIEJ</w:t>
      </w:r>
      <w:r w:rsidRPr="00C31C6D">
        <w:rPr>
          <w:rFonts w:ascii="Verdana" w:hAnsi="Verdana" w:cs="Arial,Bold"/>
          <w:b/>
          <w:bCs/>
          <w:sz w:val="20"/>
          <w:szCs w:val="20"/>
        </w:rPr>
        <w:t>Ą</w:t>
      </w:r>
      <w:r w:rsidRPr="00C31C6D">
        <w:rPr>
          <w:rFonts w:ascii="Verdana" w:hAnsi="Verdana" w:cs="Helvetica-Bold"/>
          <w:b/>
          <w:bCs/>
          <w:sz w:val="20"/>
          <w:szCs w:val="20"/>
        </w:rPr>
        <w:t>CEJ INFRASTRUKTURY</w:t>
      </w:r>
    </w:p>
    <w:p w14:paraId="55215E36" w14:textId="77777777" w:rsidR="00C31C6D" w:rsidRPr="00C31C6D" w:rsidRDefault="00C31C6D" w:rsidP="00C31C6D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</w:rPr>
      </w:pPr>
      <w:r w:rsidRPr="00C31C6D">
        <w:rPr>
          <w:rFonts w:ascii="Verdana" w:hAnsi="Verdana" w:cs="Helvetica"/>
          <w:sz w:val="20"/>
          <w:szCs w:val="20"/>
        </w:rPr>
        <w:t>Obiekt jest przył</w:t>
      </w:r>
      <w:r w:rsidRPr="00C31C6D">
        <w:rPr>
          <w:rFonts w:ascii="Verdana" w:hAnsi="Verdana" w:cs="Arial"/>
          <w:sz w:val="20"/>
          <w:szCs w:val="20"/>
        </w:rPr>
        <w:t>ą</w:t>
      </w:r>
      <w:r w:rsidRPr="00C31C6D">
        <w:rPr>
          <w:rFonts w:ascii="Verdana" w:hAnsi="Verdana" w:cs="Helvetica"/>
          <w:sz w:val="20"/>
          <w:szCs w:val="20"/>
        </w:rPr>
        <w:t>czony do sieci i instalacji wewn</w:t>
      </w:r>
      <w:r w:rsidRPr="00C31C6D">
        <w:rPr>
          <w:rFonts w:ascii="Verdana" w:hAnsi="Verdana" w:cs="Arial"/>
          <w:sz w:val="20"/>
          <w:szCs w:val="20"/>
        </w:rPr>
        <w:t>ę</w:t>
      </w:r>
      <w:r w:rsidRPr="00C31C6D">
        <w:rPr>
          <w:rFonts w:ascii="Verdana" w:hAnsi="Verdana" w:cs="Helvetica"/>
          <w:sz w:val="20"/>
          <w:szCs w:val="20"/>
        </w:rPr>
        <w:t>trznych na terenie Instytutu. Projekt ma przewidzieć weryfikację mocy przyłączeniowej po rozszerzeniu działalności laboratorium o aparaturę ujętą w tabeli nr 1.</w:t>
      </w:r>
    </w:p>
    <w:p w14:paraId="7C281E0C" w14:textId="77777777" w:rsidR="00C31C6D" w:rsidRPr="000237F7" w:rsidRDefault="00C31C6D" w:rsidP="00C31C6D">
      <w:pPr>
        <w:autoSpaceDE w:val="0"/>
        <w:autoSpaceDN w:val="0"/>
        <w:adjustRightInd w:val="0"/>
        <w:rPr>
          <w:rFonts w:ascii="Verdana" w:hAnsi="Verdana" w:cs="Erie,Bold"/>
          <w:b/>
          <w:bCs/>
          <w:sz w:val="20"/>
          <w:szCs w:val="20"/>
        </w:rPr>
      </w:pPr>
    </w:p>
    <w:p w14:paraId="7DF9F5DD" w14:textId="77777777" w:rsidR="00C31C6D" w:rsidRDefault="00C31C6D"/>
    <w:p w14:paraId="0883E961" w14:textId="77777777" w:rsidR="00C31C6D" w:rsidRDefault="00C31C6D"/>
    <w:p w14:paraId="6666F3DA" w14:textId="77777777" w:rsidR="00C31C6D" w:rsidRDefault="00C31C6D"/>
    <w:p w14:paraId="2627B30D" w14:textId="77777777" w:rsidR="00561B99" w:rsidRDefault="00561B99"/>
    <w:p w14:paraId="6FF83131" w14:textId="77777777" w:rsidR="00561B99" w:rsidRDefault="00561B99"/>
    <w:p w14:paraId="2BEE24B7" w14:textId="77777777" w:rsidR="00561B99" w:rsidRDefault="00561B99"/>
    <w:p w14:paraId="1AE6CD68" w14:textId="77777777" w:rsidR="00561B99" w:rsidRDefault="00561B99"/>
    <w:p w14:paraId="21C2AD1F" w14:textId="77777777" w:rsidR="00561B99" w:rsidRDefault="00561B99"/>
    <w:p w14:paraId="53DC3D07" w14:textId="77777777" w:rsidR="00561B99" w:rsidRDefault="00561B99"/>
    <w:p w14:paraId="73F60C1F" w14:textId="77777777" w:rsidR="00561B99" w:rsidRDefault="00561B99"/>
    <w:p w14:paraId="57367B83" w14:textId="77777777" w:rsidR="00561B99" w:rsidRPr="00E74B73" w:rsidRDefault="00561B99" w:rsidP="00561B99">
      <w:pPr>
        <w:tabs>
          <w:tab w:val="left" w:pos="3828"/>
        </w:tabs>
        <w:suppressAutoHyphens/>
        <w:jc w:val="right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lastRenderedPageBreak/>
        <w:t>Załącznik nr 3</w:t>
      </w:r>
    </w:p>
    <w:p w14:paraId="602D342B" w14:textId="77777777" w:rsidR="00561B99" w:rsidRPr="00E74B73" w:rsidRDefault="00561B99" w:rsidP="00561B99">
      <w:pPr>
        <w:tabs>
          <w:tab w:val="left" w:pos="3828"/>
        </w:tabs>
        <w:suppressAutoHyphens/>
        <w:jc w:val="center"/>
        <w:rPr>
          <w:rFonts w:ascii="Verdana" w:hAnsi="Verdana" w:cstheme="minorHAnsi"/>
          <w:b/>
          <w:sz w:val="20"/>
          <w:szCs w:val="20"/>
        </w:rPr>
      </w:pPr>
    </w:p>
    <w:p w14:paraId="41373ED2" w14:textId="77777777" w:rsidR="00561B99" w:rsidRPr="00E74B73" w:rsidRDefault="00561B99" w:rsidP="00561B99">
      <w:pPr>
        <w:tabs>
          <w:tab w:val="left" w:pos="3828"/>
        </w:tabs>
        <w:suppressAutoHyphens/>
        <w:jc w:val="center"/>
        <w:rPr>
          <w:rFonts w:ascii="Verdana" w:hAnsi="Verdana" w:cstheme="minorHAnsi"/>
          <w:b/>
          <w:sz w:val="20"/>
          <w:szCs w:val="20"/>
        </w:rPr>
      </w:pPr>
    </w:p>
    <w:p w14:paraId="7F71D906" w14:textId="77777777" w:rsidR="00561B99" w:rsidRPr="00E74B73" w:rsidRDefault="00561B99" w:rsidP="00561B99">
      <w:pPr>
        <w:tabs>
          <w:tab w:val="left" w:pos="3828"/>
        </w:tabs>
        <w:suppressAutoHyphens/>
        <w:jc w:val="center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UMOWA NR ……….</w:t>
      </w:r>
    </w:p>
    <w:p w14:paraId="4D9FBA1C" w14:textId="77777777" w:rsidR="00561B99" w:rsidRPr="00E74B73" w:rsidRDefault="00561B99" w:rsidP="00561B99">
      <w:pPr>
        <w:tabs>
          <w:tab w:val="left" w:pos="3828"/>
        </w:tabs>
        <w:suppressAutoHyphens/>
        <w:jc w:val="center"/>
        <w:rPr>
          <w:rFonts w:ascii="Verdana" w:hAnsi="Verdana" w:cstheme="minorHAnsi"/>
          <w:sz w:val="20"/>
          <w:szCs w:val="20"/>
        </w:rPr>
      </w:pPr>
    </w:p>
    <w:p w14:paraId="03B392A0" w14:textId="77777777" w:rsidR="00561B99" w:rsidRPr="00E74B73" w:rsidRDefault="00561B99" w:rsidP="00561B99">
      <w:p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zawarta w dniu  …………. r. w Warszawie pomiędzy:</w:t>
      </w:r>
    </w:p>
    <w:p w14:paraId="1B0CBE6C" w14:textId="77777777" w:rsidR="00561B99" w:rsidRPr="00E74B73" w:rsidRDefault="00561B99" w:rsidP="00561B99">
      <w:pPr>
        <w:tabs>
          <w:tab w:val="num" w:pos="540"/>
        </w:tabs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b/>
          <w:bCs/>
          <w:sz w:val="20"/>
          <w:szCs w:val="20"/>
        </w:rPr>
        <w:t>Sieć Badawcza Łukasiewicz – Warszawskim Instytutem Technologicznym</w:t>
      </w:r>
      <w:r w:rsidRPr="00E74B73">
        <w:rPr>
          <w:rFonts w:ascii="Verdana" w:hAnsi="Verdana" w:cstheme="minorHAnsi"/>
          <w:sz w:val="20"/>
          <w:szCs w:val="20"/>
        </w:rPr>
        <w:t xml:space="preserve"> z siedzibą w Warszawie  01-796, ul. Duchnicka 3, zarejestrowanym</w:t>
      </w:r>
      <w:r w:rsidRPr="00E74B73">
        <w:rPr>
          <w:rFonts w:ascii="Verdana" w:hAnsi="Verdana" w:cstheme="minorHAnsi"/>
          <w:spacing w:val="-5"/>
          <w:sz w:val="20"/>
          <w:szCs w:val="20"/>
        </w:rPr>
        <w:t xml:space="preserve"> </w:t>
      </w:r>
      <w:r w:rsidRPr="00E74B73">
        <w:rPr>
          <w:rFonts w:ascii="Verdana" w:hAnsi="Verdana" w:cstheme="minorHAnsi"/>
          <w:sz w:val="20"/>
          <w:szCs w:val="20"/>
        </w:rPr>
        <w:t>pod</w:t>
      </w:r>
      <w:r w:rsidRPr="00E74B73">
        <w:rPr>
          <w:rFonts w:ascii="Verdana" w:hAnsi="Verdana" w:cstheme="minorHAnsi"/>
          <w:spacing w:val="-3"/>
          <w:sz w:val="20"/>
          <w:szCs w:val="20"/>
        </w:rPr>
        <w:t xml:space="preserve"> </w:t>
      </w:r>
      <w:r w:rsidRPr="00E74B73">
        <w:rPr>
          <w:rFonts w:ascii="Verdana" w:hAnsi="Verdana" w:cstheme="minorHAnsi"/>
          <w:sz w:val="20"/>
          <w:szCs w:val="20"/>
        </w:rPr>
        <w:t>numerem</w:t>
      </w:r>
      <w:r w:rsidRPr="00E74B73">
        <w:rPr>
          <w:rFonts w:ascii="Verdana" w:hAnsi="Verdana" w:cstheme="minorHAnsi"/>
          <w:spacing w:val="-3"/>
          <w:sz w:val="20"/>
          <w:szCs w:val="20"/>
        </w:rPr>
        <w:t xml:space="preserve"> </w:t>
      </w:r>
      <w:r w:rsidRPr="00E74B73">
        <w:rPr>
          <w:rFonts w:ascii="Verdana" w:hAnsi="Verdana" w:cstheme="minorHAnsi"/>
          <w:b/>
          <w:bCs/>
          <w:spacing w:val="-3"/>
          <w:sz w:val="20"/>
          <w:szCs w:val="20"/>
        </w:rPr>
        <w:t>0000</w:t>
      </w:r>
      <w:r w:rsidRPr="00E74B73">
        <w:rPr>
          <w:rFonts w:ascii="Verdana" w:hAnsi="Verdana" w:cstheme="minorHAnsi"/>
          <w:b/>
          <w:sz w:val="20"/>
          <w:szCs w:val="20"/>
        </w:rPr>
        <w:t>858544</w:t>
      </w:r>
      <w:r w:rsidRPr="00E74B73">
        <w:rPr>
          <w:rFonts w:ascii="Verdana" w:hAnsi="Verdana" w:cstheme="minorHAnsi"/>
          <w:b/>
          <w:spacing w:val="-4"/>
          <w:sz w:val="20"/>
          <w:szCs w:val="20"/>
        </w:rPr>
        <w:t xml:space="preserve"> </w:t>
      </w:r>
      <w:r w:rsidRPr="00E74B73">
        <w:rPr>
          <w:rFonts w:ascii="Verdana" w:hAnsi="Verdana" w:cstheme="minorHAnsi"/>
          <w:sz w:val="20"/>
          <w:szCs w:val="20"/>
        </w:rPr>
        <w:t>w</w:t>
      </w:r>
      <w:r w:rsidRPr="00E74B73">
        <w:rPr>
          <w:rFonts w:ascii="Verdana" w:hAnsi="Verdana" w:cstheme="minorHAnsi"/>
          <w:spacing w:val="-3"/>
          <w:sz w:val="20"/>
          <w:szCs w:val="20"/>
        </w:rPr>
        <w:t xml:space="preserve"> </w:t>
      </w:r>
      <w:r w:rsidRPr="00E74B73">
        <w:rPr>
          <w:rFonts w:ascii="Verdana" w:hAnsi="Verdana" w:cstheme="minorHAnsi"/>
          <w:b/>
          <w:sz w:val="20"/>
          <w:szCs w:val="20"/>
        </w:rPr>
        <w:t>Rejestrze</w:t>
      </w:r>
      <w:r w:rsidRPr="00E74B73">
        <w:rPr>
          <w:rFonts w:ascii="Verdana" w:hAnsi="Verdana" w:cstheme="minorHAnsi"/>
          <w:b/>
          <w:spacing w:val="-6"/>
          <w:sz w:val="20"/>
          <w:szCs w:val="20"/>
        </w:rPr>
        <w:t xml:space="preserve"> </w:t>
      </w:r>
      <w:r w:rsidRPr="00E74B73">
        <w:rPr>
          <w:rFonts w:ascii="Verdana" w:hAnsi="Verdana" w:cstheme="minorHAnsi"/>
          <w:b/>
          <w:sz w:val="20"/>
          <w:szCs w:val="20"/>
        </w:rPr>
        <w:t>Przedsiębiorców KRS,</w:t>
      </w:r>
      <w:r w:rsidRPr="00E74B73">
        <w:rPr>
          <w:rFonts w:ascii="Verdana" w:hAnsi="Verdana" w:cstheme="minorHAnsi"/>
          <w:spacing w:val="-3"/>
          <w:sz w:val="20"/>
          <w:szCs w:val="20"/>
        </w:rPr>
        <w:t xml:space="preserve"> </w:t>
      </w:r>
      <w:r w:rsidRPr="00E74B73">
        <w:rPr>
          <w:rFonts w:ascii="Verdana" w:hAnsi="Verdana" w:cstheme="minorHAnsi"/>
          <w:sz w:val="20"/>
          <w:szCs w:val="20"/>
        </w:rPr>
        <w:t>prowadzonym</w:t>
      </w:r>
      <w:r w:rsidRPr="00E74B73">
        <w:rPr>
          <w:rFonts w:ascii="Verdana" w:hAnsi="Verdana" w:cstheme="minorHAnsi"/>
          <w:spacing w:val="-3"/>
          <w:sz w:val="20"/>
          <w:szCs w:val="20"/>
        </w:rPr>
        <w:t xml:space="preserve"> </w:t>
      </w:r>
      <w:r w:rsidRPr="00E74B73">
        <w:rPr>
          <w:rFonts w:ascii="Verdana" w:hAnsi="Verdana" w:cstheme="minorHAnsi"/>
          <w:spacing w:val="-2"/>
          <w:sz w:val="20"/>
          <w:szCs w:val="20"/>
        </w:rPr>
        <w:t xml:space="preserve">przez </w:t>
      </w:r>
      <w:r w:rsidRPr="00E74B73">
        <w:rPr>
          <w:rFonts w:ascii="Verdana" w:hAnsi="Verdana" w:cstheme="minorHAnsi"/>
          <w:sz w:val="20"/>
          <w:szCs w:val="20"/>
        </w:rPr>
        <w:t>Sąd Rejonowy dla m. st. Warszawy w Warszawie XIV Wydział Gospodarczy</w:t>
      </w:r>
      <w:r w:rsidRPr="00E74B73">
        <w:rPr>
          <w:rFonts w:ascii="Verdana" w:hAnsi="Verdana" w:cstheme="minorHAnsi"/>
          <w:spacing w:val="-2"/>
          <w:sz w:val="20"/>
          <w:szCs w:val="20"/>
        </w:rPr>
        <w:t xml:space="preserve">,  </w:t>
      </w:r>
      <w:r w:rsidRPr="00E74B73">
        <w:rPr>
          <w:rFonts w:ascii="Verdana" w:hAnsi="Verdana" w:cstheme="minorHAnsi"/>
          <w:sz w:val="20"/>
          <w:szCs w:val="20"/>
        </w:rPr>
        <w:t>REGON:</w:t>
      </w:r>
      <w:r w:rsidRPr="00E74B73">
        <w:rPr>
          <w:rFonts w:ascii="Verdana" w:hAnsi="Verdana" w:cstheme="minorHAnsi"/>
          <w:spacing w:val="-2"/>
          <w:sz w:val="20"/>
          <w:szCs w:val="20"/>
        </w:rPr>
        <w:t xml:space="preserve"> </w:t>
      </w:r>
      <w:r w:rsidRPr="00E74B73">
        <w:rPr>
          <w:rFonts w:ascii="Verdana" w:hAnsi="Verdana" w:cstheme="minorHAnsi"/>
          <w:b/>
          <w:sz w:val="20"/>
          <w:szCs w:val="20"/>
        </w:rPr>
        <w:t>387096477</w:t>
      </w:r>
      <w:r w:rsidRPr="00E74B73">
        <w:rPr>
          <w:rFonts w:ascii="Verdana" w:hAnsi="Verdana" w:cstheme="minorHAnsi"/>
          <w:sz w:val="20"/>
          <w:szCs w:val="20"/>
        </w:rPr>
        <w:t>,</w:t>
      </w:r>
      <w:r w:rsidRPr="00E74B73">
        <w:rPr>
          <w:rFonts w:ascii="Verdana" w:hAnsi="Verdana" w:cstheme="minorHAnsi"/>
          <w:spacing w:val="-2"/>
          <w:sz w:val="20"/>
          <w:szCs w:val="20"/>
        </w:rPr>
        <w:t xml:space="preserve"> </w:t>
      </w:r>
      <w:r w:rsidRPr="00E74B73">
        <w:rPr>
          <w:rFonts w:ascii="Verdana" w:hAnsi="Verdana" w:cstheme="minorHAnsi"/>
          <w:sz w:val="20"/>
          <w:szCs w:val="20"/>
        </w:rPr>
        <w:t>NIP:</w:t>
      </w:r>
      <w:r w:rsidRPr="00E74B73">
        <w:rPr>
          <w:rFonts w:ascii="Verdana" w:hAnsi="Verdana" w:cstheme="minorHAnsi"/>
          <w:spacing w:val="-2"/>
          <w:sz w:val="20"/>
          <w:szCs w:val="20"/>
        </w:rPr>
        <w:t xml:space="preserve"> </w:t>
      </w:r>
      <w:r w:rsidRPr="00E74B73">
        <w:rPr>
          <w:rFonts w:ascii="Verdana" w:hAnsi="Verdana" w:cstheme="minorHAnsi"/>
          <w:b/>
          <w:spacing w:val="-2"/>
          <w:sz w:val="20"/>
          <w:szCs w:val="20"/>
        </w:rPr>
        <w:t>5250008519</w:t>
      </w:r>
      <w:r w:rsidRPr="00E74B73">
        <w:rPr>
          <w:rFonts w:ascii="Verdana" w:hAnsi="Verdana" w:cstheme="minorHAnsi"/>
          <w:sz w:val="20"/>
          <w:szCs w:val="20"/>
        </w:rPr>
        <w:t xml:space="preserve">, zwanym dalej  </w:t>
      </w:r>
      <w:r w:rsidRPr="00E74B73">
        <w:rPr>
          <w:rFonts w:ascii="Verdana" w:hAnsi="Verdana" w:cstheme="minorHAnsi"/>
          <w:b/>
          <w:sz w:val="20"/>
          <w:szCs w:val="20"/>
        </w:rPr>
        <w:t>„Zamawiającym</w:t>
      </w:r>
      <w:r>
        <w:rPr>
          <w:rFonts w:ascii="Verdana" w:hAnsi="Verdana" w:cstheme="minorHAnsi"/>
          <w:b/>
          <w:sz w:val="20"/>
          <w:szCs w:val="20"/>
        </w:rPr>
        <w:t>”</w:t>
      </w:r>
      <w:r w:rsidRPr="00E74B73">
        <w:rPr>
          <w:rFonts w:ascii="Verdana" w:hAnsi="Verdana" w:cstheme="minorHAnsi"/>
          <w:b/>
          <w:sz w:val="20"/>
          <w:szCs w:val="20"/>
        </w:rPr>
        <w:t xml:space="preserve"> </w:t>
      </w:r>
      <w:r w:rsidRPr="00E74B73">
        <w:rPr>
          <w:rFonts w:ascii="Verdana" w:hAnsi="Verdana" w:cstheme="minorHAnsi"/>
          <w:sz w:val="20"/>
          <w:szCs w:val="20"/>
        </w:rPr>
        <w:t>, który reprezentuje:</w:t>
      </w:r>
    </w:p>
    <w:p w14:paraId="52F1F4D9" w14:textId="77777777" w:rsidR="00561B99" w:rsidRPr="00E74B73" w:rsidRDefault="00561B99" w:rsidP="00561B99">
      <w:pPr>
        <w:spacing w:line="227" w:lineRule="exact"/>
        <w:jc w:val="both"/>
        <w:rPr>
          <w:rFonts w:ascii="Verdana" w:hAnsi="Verdana" w:cstheme="minorHAnsi"/>
          <w:sz w:val="20"/>
          <w:szCs w:val="20"/>
        </w:rPr>
      </w:pPr>
    </w:p>
    <w:p w14:paraId="274B0AD7" w14:textId="77777777" w:rsidR="00561B99" w:rsidRPr="00E74B73" w:rsidRDefault="00561B99" w:rsidP="00561B99">
      <w:pPr>
        <w:suppressAutoHyphens/>
        <w:jc w:val="both"/>
        <w:rPr>
          <w:rFonts w:ascii="Verdana" w:hAnsi="Verdana" w:cstheme="minorHAnsi"/>
          <w:b/>
          <w:bCs/>
          <w:sz w:val="20"/>
          <w:szCs w:val="20"/>
        </w:rPr>
      </w:pPr>
      <w:r w:rsidRPr="00E74B73">
        <w:rPr>
          <w:rFonts w:ascii="Verdana" w:hAnsi="Verdana" w:cstheme="minorHAnsi"/>
          <w:b/>
          <w:bCs/>
          <w:sz w:val="20"/>
          <w:szCs w:val="20"/>
        </w:rPr>
        <w:t xml:space="preserve">dyrektor </w:t>
      </w:r>
      <w:r>
        <w:rPr>
          <w:rFonts w:ascii="Verdana" w:hAnsi="Verdana" w:cstheme="minorHAnsi"/>
          <w:b/>
          <w:bCs/>
          <w:sz w:val="20"/>
          <w:szCs w:val="20"/>
        </w:rPr>
        <w:t>……………………………………………….</w:t>
      </w:r>
    </w:p>
    <w:p w14:paraId="04EBA410" w14:textId="77777777" w:rsidR="00561B99" w:rsidRPr="00E74B73" w:rsidRDefault="00561B99" w:rsidP="00561B99">
      <w:p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b/>
          <w:bCs/>
          <w:sz w:val="20"/>
          <w:szCs w:val="20"/>
        </w:rPr>
        <w:t xml:space="preserve"> </w:t>
      </w:r>
    </w:p>
    <w:p w14:paraId="5F01B800" w14:textId="77777777" w:rsidR="00561B99" w:rsidRPr="00E74B73" w:rsidRDefault="00561B99" w:rsidP="00561B99">
      <w:p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a </w:t>
      </w:r>
    </w:p>
    <w:p w14:paraId="5FFCCF0F" w14:textId="77777777" w:rsidR="00561B99" w:rsidRPr="00E74B73" w:rsidRDefault="00561B99" w:rsidP="00561B99">
      <w:pPr>
        <w:suppressAutoHyphens/>
        <w:jc w:val="both"/>
        <w:rPr>
          <w:rFonts w:ascii="Verdana" w:hAnsi="Verdana" w:cstheme="minorHAnsi"/>
          <w:sz w:val="20"/>
          <w:szCs w:val="20"/>
        </w:rPr>
      </w:pPr>
    </w:p>
    <w:p w14:paraId="00A06458" w14:textId="77777777" w:rsidR="00561B99" w:rsidRPr="00E74B73" w:rsidRDefault="00561B99" w:rsidP="00561B99">
      <w:p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eastAsiaTheme="minorHAnsi" w:hAnsi="Verdana" w:cstheme="minorHAnsi"/>
          <w:sz w:val="20"/>
          <w:szCs w:val="20"/>
          <w:lang w:eastAsia="en-US"/>
        </w:rPr>
        <w:t xml:space="preserve">…………………………………………………………………….. </w:t>
      </w:r>
      <w:r w:rsidRPr="00E74B73">
        <w:rPr>
          <w:rFonts w:ascii="Verdana" w:hAnsi="Verdana" w:cstheme="minorHAnsi"/>
          <w:bCs/>
          <w:sz w:val="20"/>
          <w:szCs w:val="20"/>
        </w:rPr>
        <w:t>z siedzibą</w:t>
      </w:r>
      <w:r w:rsidRPr="00E74B73">
        <w:rPr>
          <w:rFonts w:ascii="Verdana" w:eastAsiaTheme="minorHAnsi" w:hAnsi="Verdana" w:cstheme="minorHAnsi"/>
          <w:sz w:val="20"/>
          <w:szCs w:val="20"/>
          <w:lang w:eastAsia="en-US"/>
        </w:rPr>
        <w:t xml:space="preserve"> ……………………………………… NIP: ……………………….. </w:t>
      </w:r>
      <w:r w:rsidRPr="00E74B73">
        <w:rPr>
          <w:rFonts w:ascii="Verdana" w:hAnsi="Verdana" w:cstheme="minorHAnsi"/>
          <w:sz w:val="20"/>
          <w:szCs w:val="20"/>
        </w:rPr>
        <w:t>zwanym dalej „</w:t>
      </w:r>
      <w:r w:rsidRPr="00E74B73">
        <w:rPr>
          <w:rFonts w:ascii="Verdana" w:hAnsi="Verdana" w:cstheme="minorHAnsi"/>
          <w:b/>
          <w:sz w:val="20"/>
          <w:szCs w:val="20"/>
        </w:rPr>
        <w:t>Wykonawcą</w:t>
      </w:r>
      <w:r w:rsidRPr="00E74B73">
        <w:rPr>
          <w:rFonts w:ascii="Verdana" w:hAnsi="Verdana" w:cstheme="minorHAnsi"/>
          <w:sz w:val="20"/>
          <w:szCs w:val="20"/>
        </w:rPr>
        <w:t>”.</w:t>
      </w:r>
    </w:p>
    <w:p w14:paraId="24363B0B" w14:textId="77777777" w:rsidR="00561B99" w:rsidRPr="00E74B73" w:rsidRDefault="00561B99" w:rsidP="00561B99">
      <w:pPr>
        <w:suppressAutoHyphens/>
        <w:jc w:val="both"/>
        <w:rPr>
          <w:rFonts w:ascii="Verdana" w:hAnsi="Verdana" w:cstheme="minorHAnsi"/>
          <w:sz w:val="20"/>
          <w:szCs w:val="20"/>
        </w:rPr>
      </w:pPr>
    </w:p>
    <w:p w14:paraId="4F83DBE1" w14:textId="77777777" w:rsidR="00561B99" w:rsidRPr="00E74B73" w:rsidRDefault="00561B99" w:rsidP="00561B99">
      <w:pPr>
        <w:pStyle w:val="Stopka"/>
        <w:suppressAutoHyphens/>
        <w:jc w:val="both"/>
        <w:rPr>
          <w:rFonts w:ascii="Verdana" w:hAnsi="Verdana" w:cstheme="minorHAnsi"/>
          <w:sz w:val="20"/>
          <w:szCs w:val="20"/>
        </w:rPr>
      </w:pPr>
    </w:p>
    <w:p w14:paraId="109725A3" w14:textId="77777777" w:rsidR="00561B99" w:rsidRPr="00E74B73" w:rsidRDefault="00561B99" w:rsidP="00561B99">
      <w:pPr>
        <w:suppressAutoHyphens/>
        <w:spacing w:after="240"/>
        <w:jc w:val="center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§ 1</w:t>
      </w:r>
      <w:r>
        <w:rPr>
          <w:rFonts w:ascii="Verdana" w:hAnsi="Verdana" w:cstheme="minorHAnsi"/>
          <w:b/>
          <w:sz w:val="20"/>
          <w:szCs w:val="20"/>
        </w:rPr>
        <w:t>.</w:t>
      </w:r>
    </w:p>
    <w:p w14:paraId="118BA6C0" w14:textId="77777777" w:rsidR="00561B99" w:rsidRDefault="00561B99" w:rsidP="00561B99">
      <w:pPr>
        <w:pStyle w:val="Teksttreci0"/>
        <w:spacing w:after="0" w:line="240" w:lineRule="auto"/>
        <w:jc w:val="both"/>
        <w:rPr>
          <w:rFonts w:ascii="Verdana" w:hAnsi="Verdana"/>
          <w:b/>
          <w:bCs/>
          <w:sz w:val="20"/>
          <w:szCs w:val="20"/>
          <w:lang w:eastAsia="pl-PL"/>
        </w:rPr>
      </w:pPr>
      <w:r w:rsidRPr="00E74B73">
        <w:rPr>
          <w:rFonts w:ascii="Verdana" w:hAnsi="Verdana" w:cstheme="minorHAnsi"/>
          <w:sz w:val="20"/>
          <w:szCs w:val="20"/>
        </w:rPr>
        <w:t xml:space="preserve">Zamawiający udziela, a Wykonawca przyjmuje do wykonania </w:t>
      </w:r>
      <w:r>
        <w:rPr>
          <w:rFonts w:ascii="Verdana" w:hAnsi="Verdana" w:cstheme="minorHAnsi"/>
          <w:sz w:val="20"/>
          <w:szCs w:val="20"/>
        </w:rPr>
        <w:t xml:space="preserve">dzieło pn. </w:t>
      </w:r>
      <w:r>
        <w:rPr>
          <w:rFonts w:ascii="Verdana" w:hAnsi="Verdana" w:cs="Helvetica"/>
          <w:kern w:val="0"/>
          <w:sz w:val="20"/>
          <w:szCs w:val="20"/>
        </w:rPr>
        <w:t>„</w:t>
      </w:r>
      <w:r w:rsidRPr="00AE72CE">
        <w:rPr>
          <w:rFonts w:ascii="Verdana" w:hAnsi="Verdana" w:cs="Helvetica"/>
          <w:b/>
          <w:bCs/>
          <w:kern w:val="0"/>
          <w:sz w:val="20"/>
          <w:szCs w:val="20"/>
        </w:rPr>
        <w:t xml:space="preserve">Inwentaryzacja budynku oraz projekt remontu pomieszczenia Laboratorium w budynku nr 9 zlokalizowanego na terenie nieruchomości </w:t>
      </w:r>
      <w:r w:rsidRPr="00AE72CE">
        <w:rPr>
          <w:rFonts w:ascii="Verdana" w:hAnsi="Verdana" w:cs="Helvetica-Bold"/>
          <w:b/>
          <w:bCs/>
          <w:kern w:val="0"/>
          <w:sz w:val="20"/>
          <w:szCs w:val="20"/>
        </w:rPr>
        <w:t>Sie</w:t>
      </w:r>
      <w:r w:rsidRPr="00AE72CE">
        <w:rPr>
          <w:rFonts w:ascii="Verdana" w:hAnsi="Verdana" w:cs="Arial,Bold"/>
          <w:b/>
          <w:bCs/>
          <w:kern w:val="0"/>
          <w:sz w:val="20"/>
          <w:szCs w:val="20"/>
        </w:rPr>
        <w:t xml:space="preserve">ć </w:t>
      </w:r>
      <w:r w:rsidRPr="00AE72CE">
        <w:rPr>
          <w:rFonts w:ascii="Verdana" w:hAnsi="Verdana" w:cs="Helvetica-Bold"/>
          <w:b/>
          <w:bCs/>
          <w:kern w:val="0"/>
          <w:sz w:val="20"/>
          <w:szCs w:val="20"/>
        </w:rPr>
        <w:t>Badawcza Łukasiewicz – Warszawski Instytut Technologiczny przy ul. Duchnickiej 3 w Warszawie wraz z opracowaniem kosztorysów branżowych inwestorskich</w:t>
      </w:r>
      <w:r w:rsidRPr="00AE72CE">
        <w:rPr>
          <w:rFonts w:ascii="Verdana" w:hAnsi="Verdana"/>
          <w:b/>
          <w:bCs/>
          <w:sz w:val="20"/>
          <w:szCs w:val="20"/>
          <w:lang w:eastAsia="pl-PL"/>
        </w:rPr>
        <w:t>.”</w:t>
      </w:r>
    </w:p>
    <w:p w14:paraId="3588C0A2" w14:textId="77777777" w:rsidR="00561B99" w:rsidRPr="00E74B73" w:rsidRDefault="00561B99" w:rsidP="00561B99">
      <w:pPr>
        <w:pStyle w:val="Teksttreci0"/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5A52D91F" w14:textId="77777777" w:rsidR="00561B99" w:rsidRPr="00E74B73" w:rsidRDefault="00561B99" w:rsidP="00561B99">
      <w:pPr>
        <w:pStyle w:val="Akapitzlist"/>
        <w:widowControl/>
        <w:numPr>
          <w:ilvl w:val="0"/>
          <w:numId w:val="14"/>
        </w:numPr>
        <w:ind w:left="567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Przedmiot umowy obejmuje wykonanie następującej dokumentacji projektowej:</w:t>
      </w:r>
    </w:p>
    <w:p w14:paraId="37606509" w14:textId="77777777" w:rsidR="00561B99" w:rsidRDefault="00561B99" w:rsidP="00561B99">
      <w:pPr>
        <w:widowControl/>
        <w:numPr>
          <w:ilvl w:val="0"/>
          <w:numId w:val="15"/>
        </w:numPr>
        <w:tabs>
          <w:tab w:val="clear" w:pos="557"/>
        </w:tabs>
        <w:suppressAutoHyphens/>
        <w:ind w:left="1134"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Inwentaryzacja i odtworzenie dokumentacji budynku,</w:t>
      </w:r>
    </w:p>
    <w:p w14:paraId="0810DDE5" w14:textId="77777777" w:rsidR="00561B99" w:rsidRPr="00E74B73" w:rsidRDefault="00561B99" w:rsidP="00561B99">
      <w:pPr>
        <w:widowControl/>
        <w:numPr>
          <w:ilvl w:val="0"/>
          <w:numId w:val="15"/>
        </w:numPr>
        <w:tabs>
          <w:tab w:val="clear" w:pos="557"/>
        </w:tabs>
        <w:suppressAutoHyphens/>
        <w:ind w:left="1134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projekty budowlano-wykonawcze</w:t>
      </w:r>
      <w:r>
        <w:rPr>
          <w:rFonts w:ascii="Verdana" w:hAnsi="Verdana" w:cstheme="minorHAnsi"/>
          <w:sz w:val="20"/>
          <w:szCs w:val="20"/>
        </w:rPr>
        <w:t xml:space="preserve"> remontu pomieszczenia nr 9 łącznie z projektami zewnętrznych fundamentów pod urządzenia opisane w OPZ, który jest integralną częścią umowy,</w:t>
      </w:r>
    </w:p>
    <w:p w14:paraId="0A1D4295" w14:textId="77777777" w:rsidR="00561B99" w:rsidRPr="00E74B73" w:rsidRDefault="00561B99" w:rsidP="00561B99">
      <w:pPr>
        <w:pStyle w:val="Akapitzlist"/>
        <w:widowControl/>
        <w:numPr>
          <w:ilvl w:val="0"/>
          <w:numId w:val="15"/>
        </w:numPr>
        <w:suppressAutoHyphens/>
        <w:ind w:left="1134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kosztorysy inwestorskie, przedmiary  robót  i  kosztorysy  ofertowe zgodnie z </w:t>
      </w:r>
      <w:r>
        <w:rPr>
          <w:rFonts w:ascii="Verdana" w:hAnsi="Verdana" w:cstheme="minorHAnsi"/>
          <w:sz w:val="20"/>
          <w:szCs w:val="20"/>
        </w:rPr>
        <w:t>r</w:t>
      </w:r>
      <w:r w:rsidRPr="00E74B73">
        <w:rPr>
          <w:rFonts w:ascii="Verdana" w:hAnsi="Verdana" w:cstheme="minorHAnsi"/>
          <w:sz w:val="20"/>
          <w:szCs w:val="20"/>
        </w:rPr>
        <w:t>ozporządzenie</w:t>
      </w:r>
      <w:r>
        <w:rPr>
          <w:rFonts w:ascii="Verdana" w:hAnsi="Verdana" w:cstheme="minorHAnsi"/>
          <w:sz w:val="20"/>
          <w:szCs w:val="20"/>
        </w:rPr>
        <w:t>m</w:t>
      </w:r>
      <w:r w:rsidRPr="00E74B73">
        <w:rPr>
          <w:rFonts w:ascii="Verdana" w:hAnsi="Verdana" w:cstheme="minorHAnsi"/>
          <w:sz w:val="20"/>
          <w:szCs w:val="20"/>
        </w:rPr>
        <w:t xml:space="preserve"> Ministra Rozwoju i Technologii z dnia 20 grudnia 2021 r. w sprawie określenia metod i podstaw sporządzania kosztorysu inwestorskiego, obliczania planowanych kosztów prac projektowych oraz planowanych kosztów robót budowlanych, </w:t>
      </w:r>
    </w:p>
    <w:p w14:paraId="1F8FFDEF" w14:textId="77777777" w:rsidR="00561B99" w:rsidRPr="00E74B73" w:rsidRDefault="00561B99" w:rsidP="00561B99">
      <w:pPr>
        <w:pStyle w:val="Akapitzlist"/>
        <w:widowControl/>
        <w:numPr>
          <w:ilvl w:val="0"/>
          <w:numId w:val="15"/>
        </w:numPr>
        <w:suppressAutoHyphens/>
        <w:ind w:left="1134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Specyfikacja  Techniczna  Wykonania  i  Odbioru  Robót (oddzielnie dla poszczególnych branż) objętych przedmiotem zamówienia,</w:t>
      </w:r>
    </w:p>
    <w:p w14:paraId="720D8F51" w14:textId="77777777" w:rsidR="00561B99" w:rsidRPr="00E74B73" w:rsidRDefault="00561B99" w:rsidP="00561B99">
      <w:pPr>
        <w:widowControl/>
        <w:numPr>
          <w:ilvl w:val="0"/>
          <w:numId w:val="15"/>
        </w:numPr>
        <w:tabs>
          <w:tab w:val="clear" w:pos="557"/>
        </w:tabs>
        <w:suppressAutoHyphens/>
        <w:ind w:left="1134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inne niezbędne opracowania wynikające z potrzeb zidentyfikowanych podczas wizji </w:t>
      </w:r>
      <w:r w:rsidRPr="00E74B73">
        <w:rPr>
          <w:rFonts w:ascii="Verdana" w:hAnsi="Verdana" w:cstheme="minorHAnsi"/>
          <w:sz w:val="20"/>
          <w:szCs w:val="20"/>
        </w:rPr>
        <w:br/>
        <w:t>i inwentaryzacji,</w:t>
      </w:r>
    </w:p>
    <w:p w14:paraId="0D3FF9EF" w14:textId="77777777" w:rsidR="00561B99" w:rsidRPr="00E74B73" w:rsidRDefault="00561B99" w:rsidP="00561B99">
      <w:pPr>
        <w:widowControl/>
        <w:numPr>
          <w:ilvl w:val="0"/>
          <w:numId w:val="15"/>
        </w:numPr>
        <w:tabs>
          <w:tab w:val="clear" w:pos="557"/>
        </w:tabs>
        <w:suppressAutoHyphens/>
        <w:ind w:left="1134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oświadczenie projektanta i sprawdzającego o kompletności i zgodności opracowania dokumentacji  projektowej z wymogami prawa budowlanego, obowiązującymi przepisami prawa i normami państwowymi oraz zgodności z celem jakiemu ma służyć;</w:t>
      </w:r>
    </w:p>
    <w:p w14:paraId="6A6401B1" w14:textId="77777777" w:rsidR="00561B99" w:rsidRPr="00E74B73" w:rsidRDefault="00561B99" w:rsidP="00561B99">
      <w:pPr>
        <w:pStyle w:val="Akapitzlist"/>
        <w:widowControl/>
        <w:numPr>
          <w:ilvl w:val="0"/>
          <w:numId w:val="14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 ramach realizacji przedmiotu umowy Wykonawca zobowiązany jest również do:</w:t>
      </w:r>
    </w:p>
    <w:p w14:paraId="19A1C22A" w14:textId="77777777" w:rsidR="00561B99" w:rsidRPr="00E74B73" w:rsidRDefault="00561B99" w:rsidP="00561B99">
      <w:pPr>
        <w:pStyle w:val="Akapitzlist"/>
        <w:widowControl/>
        <w:numPr>
          <w:ilvl w:val="1"/>
          <w:numId w:val="14"/>
        </w:numPr>
        <w:suppressAutoHyphens/>
        <w:ind w:left="1134"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uzyskania pozwolenia na budowę</w:t>
      </w:r>
      <w:r w:rsidRPr="00E74B73">
        <w:rPr>
          <w:rFonts w:ascii="Verdana" w:hAnsi="Verdana" w:cstheme="minorHAnsi"/>
          <w:sz w:val="20"/>
          <w:szCs w:val="20"/>
        </w:rPr>
        <w:t xml:space="preserve">;  </w:t>
      </w:r>
    </w:p>
    <w:p w14:paraId="6DA27715" w14:textId="77777777" w:rsidR="00561B99" w:rsidRPr="00E74B73" w:rsidRDefault="00561B99" w:rsidP="00561B99">
      <w:pPr>
        <w:pStyle w:val="Akapitzlist"/>
        <w:widowControl/>
        <w:numPr>
          <w:ilvl w:val="1"/>
          <w:numId w:val="14"/>
        </w:numPr>
        <w:suppressAutoHyphens/>
        <w:ind w:left="1134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aktualizacji kosztorysów inwestorskich;</w:t>
      </w:r>
    </w:p>
    <w:p w14:paraId="0CBF58D1" w14:textId="77777777" w:rsidR="00561B99" w:rsidRPr="00E74B73" w:rsidRDefault="00561B99" w:rsidP="00561B99">
      <w:pPr>
        <w:pStyle w:val="Akapitzlist"/>
        <w:widowControl/>
        <w:numPr>
          <w:ilvl w:val="1"/>
          <w:numId w:val="14"/>
        </w:numPr>
        <w:suppressAutoHyphens/>
        <w:ind w:left="1134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przeniesienia autorskich praw majątkowych i praw zależnych oraz udzielenia upoważnienia do wykonywania osobistych praw autorskich do przedmiotu umowy.</w:t>
      </w:r>
    </w:p>
    <w:p w14:paraId="23BF0AE4" w14:textId="77777777" w:rsidR="00561B99" w:rsidRPr="00E74B73" w:rsidRDefault="00561B99" w:rsidP="00561B99">
      <w:pPr>
        <w:pStyle w:val="Akapitzlist"/>
        <w:widowControl/>
        <w:numPr>
          <w:ilvl w:val="0"/>
          <w:numId w:val="14"/>
        </w:numPr>
        <w:tabs>
          <w:tab w:val="left" w:pos="993"/>
        </w:tabs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Dokumentację projektową wymienioną w ust. </w:t>
      </w:r>
      <w:r>
        <w:rPr>
          <w:rFonts w:ascii="Verdana" w:hAnsi="Verdana" w:cstheme="minorHAnsi"/>
          <w:sz w:val="20"/>
          <w:szCs w:val="20"/>
        </w:rPr>
        <w:t>1</w:t>
      </w:r>
      <w:r w:rsidRPr="00E74B73">
        <w:rPr>
          <w:rFonts w:ascii="Verdana" w:hAnsi="Verdana" w:cstheme="minorHAnsi"/>
          <w:sz w:val="20"/>
          <w:szCs w:val="20"/>
        </w:rPr>
        <w:t xml:space="preserve"> należy wykonać w formie papierowej </w:t>
      </w:r>
      <w:r>
        <w:rPr>
          <w:rFonts w:ascii="Verdana" w:hAnsi="Verdana" w:cstheme="minorHAnsi"/>
          <w:sz w:val="20"/>
          <w:szCs w:val="20"/>
        </w:rPr>
        <w:br/>
      </w:r>
      <w:r w:rsidRPr="00E74B73">
        <w:rPr>
          <w:rFonts w:ascii="Verdana" w:hAnsi="Verdana" w:cstheme="minorHAnsi"/>
          <w:sz w:val="20"/>
          <w:szCs w:val="20"/>
        </w:rPr>
        <w:t xml:space="preserve">w </w:t>
      </w:r>
      <w:r>
        <w:rPr>
          <w:rFonts w:ascii="Verdana" w:hAnsi="Verdana" w:cstheme="minorHAnsi"/>
          <w:sz w:val="20"/>
          <w:szCs w:val="20"/>
        </w:rPr>
        <w:t>4</w:t>
      </w:r>
      <w:r w:rsidRPr="00E74B73">
        <w:rPr>
          <w:rFonts w:ascii="Verdana" w:hAnsi="Verdana" w:cstheme="minorHAnsi"/>
          <w:sz w:val="20"/>
          <w:szCs w:val="20"/>
        </w:rPr>
        <w:t xml:space="preserve"> egzemplarzach, natomiast specyfikacje techniczne wykonania i odbioru robót oraz kosztorys z przedmiarem należy wykonać w ilości po 1 egzemplarzu dla każdego zakresu prac. Ponadto, wszystkie opracowania należy przekazać Zamawiającemu dodatkowo na nośniku elektronicznym w wersji elektronicznej </w:t>
      </w:r>
      <w:r w:rsidRPr="00E74B73">
        <w:rPr>
          <w:rFonts w:ascii="Verdana" w:hAnsi="Verdana" w:cstheme="minorHAnsi"/>
          <w:sz w:val="20"/>
          <w:szCs w:val="20"/>
        </w:rPr>
        <w:lastRenderedPageBreak/>
        <w:t>(</w:t>
      </w:r>
      <w:r w:rsidRPr="00BB4B97">
        <w:rPr>
          <w:rFonts w:ascii="Verdana" w:hAnsi="Verdana" w:cstheme="minorHAnsi"/>
          <w:b/>
          <w:bCs/>
          <w:sz w:val="20"/>
          <w:szCs w:val="20"/>
        </w:rPr>
        <w:t>edytowalne - NORMA ath.; AutoCAD – dwg.; Word i niemodyfikowalnej – PDF</w:t>
      </w:r>
      <w:r w:rsidRPr="00E74B73">
        <w:rPr>
          <w:rFonts w:ascii="Verdana" w:hAnsi="Verdana" w:cstheme="minorHAnsi"/>
          <w:sz w:val="20"/>
          <w:szCs w:val="20"/>
        </w:rPr>
        <w:t xml:space="preserve">). Wersja elektroniczna </w:t>
      </w:r>
      <w:r>
        <w:rPr>
          <w:rFonts w:ascii="Verdana" w:hAnsi="Verdana" w:cstheme="minorHAnsi"/>
          <w:sz w:val="20"/>
          <w:szCs w:val="20"/>
        </w:rPr>
        <w:t>musi</w:t>
      </w:r>
      <w:r w:rsidRPr="00E74B73">
        <w:rPr>
          <w:rFonts w:ascii="Verdana" w:hAnsi="Verdana" w:cstheme="minorHAnsi"/>
          <w:sz w:val="20"/>
          <w:szCs w:val="20"/>
        </w:rPr>
        <w:t xml:space="preserve"> odpowiadać wersji papierowej oraz musi być uporządkowana w poszczególnych branżach.</w:t>
      </w:r>
    </w:p>
    <w:p w14:paraId="731192CF" w14:textId="77777777" w:rsidR="00561B99" w:rsidRPr="00E74B73" w:rsidRDefault="00561B99" w:rsidP="00561B99">
      <w:pPr>
        <w:pStyle w:val="Akapitzlist"/>
        <w:widowControl/>
        <w:numPr>
          <w:ilvl w:val="0"/>
          <w:numId w:val="14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Wykonawca zobowiązuje się do wykonania zamówienia zgodnie z zasadami wynikającymi z Zapytania ofertowego stanowiącego załącznik nr 4 do umowy oraz złożonej oferty stanowiącej załącznik nr 5 do umowy, które stanowią integralną część niniejszej umowy.</w:t>
      </w:r>
    </w:p>
    <w:p w14:paraId="043A0211" w14:textId="77777777" w:rsidR="00561B99" w:rsidRPr="00E74B73" w:rsidRDefault="00561B99" w:rsidP="00561B99">
      <w:pPr>
        <w:suppressAutoHyphens/>
        <w:spacing w:before="240"/>
        <w:jc w:val="center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§ 2</w:t>
      </w:r>
      <w:r>
        <w:rPr>
          <w:rFonts w:ascii="Verdana" w:hAnsi="Verdana" w:cstheme="minorHAnsi"/>
          <w:b/>
          <w:sz w:val="20"/>
          <w:szCs w:val="20"/>
        </w:rPr>
        <w:t>.</w:t>
      </w:r>
    </w:p>
    <w:p w14:paraId="406E0B2F" w14:textId="77777777" w:rsidR="00561B99" w:rsidRPr="00E74B73" w:rsidRDefault="00561B99" w:rsidP="00561B99">
      <w:pPr>
        <w:suppressAutoHyphens/>
        <w:spacing w:before="240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Wykonawca zobowiązuje się do:</w:t>
      </w:r>
    </w:p>
    <w:p w14:paraId="58AFEF14" w14:textId="77777777" w:rsidR="00561B99" w:rsidRPr="00E74B73" w:rsidRDefault="00561B99" w:rsidP="00561B99">
      <w:pPr>
        <w:pStyle w:val="Tekstpodstawowywcity"/>
        <w:numPr>
          <w:ilvl w:val="0"/>
          <w:numId w:val="16"/>
        </w:numPr>
        <w:tabs>
          <w:tab w:val="clear" w:pos="284"/>
          <w:tab w:val="left" w:pos="180"/>
        </w:tabs>
        <w:suppressAutoHyphens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 xml:space="preserve">opracowania przedmiotu umowy wskazanego w §1 ust. 2 wraz z niezbędnymi uzgodnieniami  </w:t>
      </w:r>
      <w:r w:rsidRPr="00E74B73">
        <w:rPr>
          <w:rFonts w:ascii="Verdana" w:hAnsi="Verdana" w:cstheme="minorHAnsi"/>
          <w:sz w:val="20"/>
        </w:rPr>
        <w:br/>
        <w:t>i opiniami, sprawdzeniem rozwiązań w zakresie wynikającym z przepisów prawa, zasadami wiedzy technicznej, obowiązującymi przepisami i normami,</w:t>
      </w:r>
    </w:p>
    <w:p w14:paraId="7073A668" w14:textId="77777777" w:rsidR="00561B99" w:rsidRPr="00E74B73" w:rsidRDefault="00561B99" w:rsidP="00561B99">
      <w:pPr>
        <w:pStyle w:val="Tekstpodstawowywcity"/>
        <w:numPr>
          <w:ilvl w:val="0"/>
          <w:numId w:val="16"/>
        </w:numPr>
        <w:tabs>
          <w:tab w:val="clear" w:pos="284"/>
          <w:tab w:val="left" w:pos="180"/>
        </w:tabs>
        <w:suppressAutoHyphens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>zastosowania w przedmiocie umowy wyłącznie materiałów i wyrobów posiadających dopuszczenia do obrotu i stosowania w budownictwie, zgodnie z wymogami art. 10 ustawy z 7 lipca 1994 r. Prawo budowlane (tj. Dz. U. z 202</w:t>
      </w:r>
      <w:r>
        <w:rPr>
          <w:rFonts w:ascii="Verdana" w:hAnsi="Verdana" w:cstheme="minorHAnsi"/>
          <w:sz w:val="20"/>
        </w:rPr>
        <w:t>4</w:t>
      </w:r>
      <w:r w:rsidRPr="00E74B73">
        <w:rPr>
          <w:rFonts w:ascii="Verdana" w:hAnsi="Verdana" w:cstheme="minorHAnsi"/>
          <w:sz w:val="20"/>
        </w:rPr>
        <w:t xml:space="preserve"> r. poz. </w:t>
      </w:r>
      <w:r>
        <w:rPr>
          <w:rFonts w:ascii="Verdana" w:hAnsi="Verdana" w:cstheme="minorHAnsi"/>
          <w:sz w:val="20"/>
        </w:rPr>
        <w:t>725 z późn. zm.</w:t>
      </w:r>
      <w:r w:rsidRPr="00E74B73">
        <w:rPr>
          <w:rFonts w:ascii="Verdana" w:hAnsi="Verdana" w:cstheme="minorHAnsi"/>
          <w:sz w:val="20"/>
        </w:rPr>
        <w:t>)</w:t>
      </w:r>
      <w:r>
        <w:rPr>
          <w:rFonts w:ascii="Verdana" w:hAnsi="Verdana" w:cstheme="minorHAnsi"/>
          <w:sz w:val="20"/>
        </w:rPr>
        <w:t>,</w:t>
      </w:r>
    </w:p>
    <w:p w14:paraId="1FC3E350" w14:textId="77777777" w:rsidR="00561B99" w:rsidRPr="00E74B73" w:rsidRDefault="00561B99" w:rsidP="00561B99">
      <w:pPr>
        <w:pStyle w:val="Tekstpodstawowywcity"/>
        <w:numPr>
          <w:ilvl w:val="0"/>
          <w:numId w:val="16"/>
        </w:numPr>
        <w:tabs>
          <w:tab w:val="clear" w:pos="284"/>
          <w:tab w:val="left" w:pos="180"/>
        </w:tabs>
        <w:suppressAutoHyphens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 xml:space="preserve">uzyskania niezbędnych uzgodnień i opinii, </w:t>
      </w:r>
    </w:p>
    <w:p w14:paraId="38F42D89" w14:textId="77777777" w:rsidR="00561B99" w:rsidRPr="00E74B73" w:rsidRDefault="00561B99" w:rsidP="00561B99">
      <w:pPr>
        <w:pStyle w:val="Tekstpodstawowywcity"/>
        <w:numPr>
          <w:ilvl w:val="0"/>
          <w:numId w:val="16"/>
        </w:numPr>
        <w:tabs>
          <w:tab w:val="clear" w:pos="284"/>
          <w:tab w:val="left" w:pos="180"/>
        </w:tabs>
        <w:suppressAutoHyphens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>zapewnienia udziału w zespole projektowym osób, których kwalifikacje pozwalają na wykonanie prac zgodnie z zasadami wiedzy technicznej, obowiązującym prawem, przepisami, a w szczególności zapewnienia wykonania przedmiotu umowy przez osoby mające wymagane przez prawo uprawnienia,</w:t>
      </w:r>
    </w:p>
    <w:p w14:paraId="0A83A076" w14:textId="77777777" w:rsidR="00561B99" w:rsidRPr="00E74B73" w:rsidRDefault="00561B99" w:rsidP="00561B99">
      <w:pPr>
        <w:pStyle w:val="Tekstpodstawowywcity"/>
        <w:numPr>
          <w:ilvl w:val="0"/>
          <w:numId w:val="16"/>
        </w:numPr>
        <w:tabs>
          <w:tab w:val="clear" w:pos="284"/>
          <w:tab w:val="left" w:pos="180"/>
        </w:tabs>
        <w:suppressAutoHyphens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>udzielania wyjaśnień na zapytania lub uwagi dotyczące przedmiotu umowy, w ciągu 3 dni od daty przekazania zapytania lub uwagi przez Zamawiającego,</w:t>
      </w:r>
    </w:p>
    <w:p w14:paraId="76AF917A" w14:textId="77777777" w:rsidR="00561B99" w:rsidRPr="00E74B73" w:rsidRDefault="00561B99" w:rsidP="00561B99">
      <w:pPr>
        <w:pStyle w:val="Tekstpodstawowywcity"/>
        <w:numPr>
          <w:ilvl w:val="0"/>
          <w:numId w:val="16"/>
        </w:numPr>
        <w:tabs>
          <w:tab w:val="clear" w:pos="284"/>
          <w:tab w:val="left" w:pos="180"/>
        </w:tabs>
        <w:suppressAutoHyphens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>uzupełnienia braków w przedmiocie umowy lub usunięcia jego wad w terminie określonym przez Zamawiającego,</w:t>
      </w:r>
    </w:p>
    <w:p w14:paraId="486CE184" w14:textId="77777777" w:rsidR="00561B99" w:rsidRPr="00E74B73" w:rsidRDefault="00561B99" w:rsidP="00561B99">
      <w:pPr>
        <w:pStyle w:val="Tekstpodstawowywcity"/>
        <w:numPr>
          <w:ilvl w:val="0"/>
          <w:numId w:val="16"/>
        </w:numPr>
        <w:tabs>
          <w:tab w:val="clear" w:pos="284"/>
          <w:tab w:val="left" w:pos="180"/>
        </w:tabs>
        <w:suppressAutoHyphens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>wprowadzenia rozwiązań kolizji, które ewentualnie wystąpią na budowie w ciągu 3</w:t>
      </w:r>
      <w:r w:rsidRPr="00E74B73">
        <w:rPr>
          <w:rStyle w:val="Odwoaniedokomentarza"/>
          <w:rFonts w:ascii="Verdana" w:eastAsiaTheme="majorEastAsia" w:hAnsi="Verdana"/>
          <w:sz w:val="20"/>
        </w:rPr>
        <w:t xml:space="preserve"> </w:t>
      </w:r>
      <w:r w:rsidRPr="00E74B73">
        <w:rPr>
          <w:rFonts w:ascii="Verdana" w:hAnsi="Verdana" w:cstheme="minorHAnsi"/>
          <w:sz w:val="20"/>
        </w:rPr>
        <w:t>dni od daty zgłoszenia takiej potrzeby przez Zamawiającego z zastrzeżeniem przypadków awaryjnych, które będą wykonywane bezzwłocznie,</w:t>
      </w:r>
    </w:p>
    <w:p w14:paraId="141469E2" w14:textId="77777777" w:rsidR="00561B99" w:rsidRPr="00E74B73" w:rsidRDefault="00561B99" w:rsidP="00561B99">
      <w:pPr>
        <w:pStyle w:val="Tekstpodstawowywcity"/>
        <w:numPr>
          <w:ilvl w:val="0"/>
          <w:numId w:val="16"/>
        </w:numPr>
        <w:tabs>
          <w:tab w:val="clear" w:pos="284"/>
          <w:tab w:val="left" w:pos="180"/>
        </w:tabs>
        <w:suppressAutoHyphens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>udziału w naradach mających na celu kontrolę zgodności realizacji prac z przedmiotem umowy, zwoływanych przez Zamawiającego na piśmie lub drogą elektroniczną z co najmniej 3-dniowym wyprzedzeniem,</w:t>
      </w:r>
    </w:p>
    <w:p w14:paraId="6E2ED046" w14:textId="77777777" w:rsidR="00561B99" w:rsidRPr="00E74B73" w:rsidRDefault="00561B99" w:rsidP="00561B99">
      <w:pPr>
        <w:pStyle w:val="Tekstpodstawowywcity"/>
        <w:numPr>
          <w:ilvl w:val="0"/>
          <w:numId w:val="16"/>
        </w:numPr>
        <w:tabs>
          <w:tab w:val="clear" w:pos="284"/>
          <w:tab w:val="left" w:pos="180"/>
        </w:tabs>
        <w:suppressAutoHyphens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>przeniesienia majątkowych praw autorskich i praw zależnych do przedmiotu umowy na Zamawiającego oraz udzielenie upoważnienia do wykonywania osobistych praw autorskich zgodnie z § 9,</w:t>
      </w:r>
    </w:p>
    <w:p w14:paraId="14F91115" w14:textId="77777777" w:rsidR="00561B99" w:rsidRPr="005106EA" w:rsidRDefault="00561B99" w:rsidP="00561B99">
      <w:pPr>
        <w:pStyle w:val="Tekstpodstawowywcity"/>
        <w:numPr>
          <w:ilvl w:val="0"/>
          <w:numId w:val="16"/>
        </w:numPr>
        <w:tabs>
          <w:tab w:val="clear" w:pos="284"/>
          <w:tab w:val="left" w:pos="180"/>
        </w:tabs>
        <w:suppressAutoHyphens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 xml:space="preserve"> zgłoszenia wykonanego przedmiotu umowy do odbioru i przekazania Zamawiającemu,</w:t>
      </w:r>
    </w:p>
    <w:p w14:paraId="32110BA7" w14:textId="77777777" w:rsidR="00561B99" w:rsidRPr="00E74B73" w:rsidRDefault="00561B99" w:rsidP="00561B99">
      <w:pPr>
        <w:pStyle w:val="Tekstpodstawowywcity"/>
        <w:numPr>
          <w:ilvl w:val="0"/>
          <w:numId w:val="16"/>
        </w:numPr>
        <w:tabs>
          <w:tab w:val="clear" w:pos="284"/>
          <w:tab w:val="left" w:pos="180"/>
        </w:tabs>
        <w:suppressAutoHyphens/>
        <w:ind w:left="357" w:hanging="357"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>aktualizacji kosztorysów inwestorskich na wezwanie Zamawiającego, w terminie 14 dni od dnia otrzymania wezwania, przy czym Zamawiający może żądać aktualizacji w terminie 2 lat od dnia podpisania końcowego protokołu zdawczo-odbiorczego, o którym mowa w § 4 ust. 5.</w:t>
      </w:r>
    </w:p>
    <w:p w14:paraId="52F8C1E9" w14:textId="77777777" w:rsidR="00561B99" w:rsidRPr="008B4C79" w:rsidRDefault="00561B99" w:rsidP="00561B99">
      <w:pPr>
        <w:pStyle w:val="Tekstpodstawowywcity"/>
        <w:numPr>
          <w:ilvl w:val="0"/>
          <w:numId w:val="16"/>
        </w:numPr>
        <w:tabs>
          <w:tab w:val="clear" w:pos="284"/>
          <w:tab w:val="left" w:pos="180"/>
        </w:tabs>
        <w:suppressAutoHyphens/>
        <w:spacing w:after="240"/>
        <w:rPr>
          <w:rFonts w:ascii="Verdana" w:hAnsi="Verdana" w:cstheme="minorHAnsi"/>
          <w:sz w:val="20"/>
        </w:rPr>
      </w:pPr>
      <w:r w:rsidRPr="008B4C79">
        <w:rPr>
          <w:rFonts w:ascii="Verdana" w:hAnsi="Verdana" w:cstheme="minorHAnsi"/>
          <w:sz w:val="20"/>
        </w:rPr>
        <w:t xml:space="preserve"> udzielania wyjaśnień w przypadku ewentualnych zapytań składanych przez oferentów </w:t>
      </w:r>
      <w:r w:rsidRPr="008B4C79">
        <w:rPr>
          <w:rFonts w:ascii="Verdana" w:hAnsi="Verdana" w:cstheme="minorHAnsi"/>
          <w:sz w:val="20"/>
        </w:rPr>
        <w:br/>
        <w:t>w postępowaniu o zamówienie publiczne na roboty budowlane, w zakresie  przedmiotu niniejszej umowy do czasu wyłowienia wykonawcy.</w:t>
      </w:r>
    </w:p>
    <w:p w14:paraId="2C33E2FC" w14:textId="77777777" w:rsidR="00561B99" w:rsidRPr="00E74B73" w:rsidRDefault="00561B99" w:rsidP="00561B99">
      <w:pPr>
        <w:suppressAutoHyphens/>
        <w:jc w:val="center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§ 3</w:t>
      </w:r>
      <w:r>
        <w:rPr>
          <w:rFonts w:ascii="Verdana" w:hAnsi="Verdana" w:cstheme="minorHAnsi"/>
          <w:b/>
          <w:sz w:val="20"/>
          <w:szCs w:val="20"/>
        </w:rPr>
        <w:t>.</w:t>
      </w:r>
    </w:p>
    <w:p w14:paraId="5D97A121" w14:textId="77777777" w:rsidR="00561B99" w:rsidRPr="00E74B73" w:rsidRDefault="00561B99" w:rsidP="00561B99">
      <w:pPr>
        <w:pStyle w:val="Tekstpodstawowywcity"/>
        <w:suppressAutoHyphens/>
        <w:spacing w:before="240"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 xml:space="preserve">Do obowiązków Zamawiającego należy: </w:t>
      </w:r>
    </w:p>
    <w:p w14:paraId="1D0D690D" w14:textId="77777777" w:rsidR="00561B99" w:rsidRPr="00E74B73" w:rsidRDefault="00561B99" w:rsidP="00561B99">
      <w:pPr>
        <w:pStyle w:val="Tekstpodstawowywcity"/>
        <w:numPr>
          <w:ilvl w:val="0"/>
          <w:numId w:val="23"/>
        </w:numPr>
        <w:suppressAutoHyphens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>współdziałanie z Wykonawcą w celu wykonania umowy,</w:t>
      </w:r>
    </w:p>
    <w:p w14:paraId="2683C714" w14:textId="77777777" w:rsidR="00561B99" w:rsidRPr="00E74B73" w:rsidRDefault="00561B99" w:rsidP="00561B99">
      <w:pPr>
        <w:pStyle w:val="Tekstpodstawowywcity"/>
        <w:numPr>
          <w:ilvl w:val="0"/>
          <w:numId w:val="23"/>
        </w:numPr>
        <w:tabs>
          <w:tab w:val="clear" w:pos="360"/>
          <w:tab w:val="num" w:pos="284"/>
        </w:tabs>
        <w:suppressAutoHyphens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 xml:space="preserve">udostępnienie dokumentacji niezbędnej do wykonania przedmiotu zamówienia będącej </w:t>
      </w:r>
      <w:r w:rsidRPr="00E74B73">
        <w:rPr>
          <w:rFonts w:ascii="Verdana" w:hAnsi="Verdana" w:cstheme="minorHAnsi"/>
          <w:sz w:val="20"/>
        </w:rPr>
        <w:br/>
        <w:t>w posiadaniu Zamawiającego,</w:t>
      </w:r>
    </w:p>
    <w:p w14:paraId="28791C50" w14:textId="77777777" w:rsidR="00561B99" w:rsidRPr="00E74B73" w:rsidRDefault="00561B99" w:rsidP="00561B99">
      <w:pPr>
        <w:pStyle w:val="Tekstpodstawowywcity"/>
        <w:keepNext/>
        <w:numPr>
          <w:ilvl w:val="0"/>
          <w:numId w:val="23"/>
        </w:numPr>
        <w:suppressAutoHyphens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>odbiór wykonanego zgodnie z umową przedmiotu umowy,</w:t>
      </w:r>
    </w:p>
    <w:p w14:paraId="493FFEEE" w14:textId="77777777" w:rsidR="00561B99" w:rsidRPr="00E74B73" w:rsidRDefault="00561B99" w:rsidP="00561B99">
      <w:pPr>
        <w:pStyle w:val="Tekstpodstawowywcity"/>
        <w:keepNext/>
        <w:widowControl w:val="0"/>
        <w:numPr>
          <w:ilvl w:val="0"/>
          <w:numId w:val="23"/>
        </w:numPr>
        <w:tabs>
          <w:tab w:val="clear" w:pos="360"/>
          <w:tab w:val="num" w:pos="284"/>
        </w:tabs>
        <w:suppressAutoHyphens/>
        <w:ind w:left="284" w:hanging="284"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 xml:space="preserve">zawiadomienie Wykonawcy o zauważonych w trakcie odbioru lub budowy wadach lub brakach </w:t>
      </w:r>
      <w:r w:rsidRPr="00E74B73">
        <w:rPr>
          <w:rFonts w:ascii="Verdana" w:hAnsi="Verdana" w:cstheme="minorHAnsi"/>
          <w:sz w:val="20"/>
        </w:rPr>
        <w:br/>
        <w:t>w przedmiocie umowy,</w:t>
      </w:r>
    </w:p>
    <w:p w14:paraId="3723D072" w14:textId="77777777" w:rsidR="00561B99" w:rsidRPr="00E74B73" w:rsidRDefault="00561B99" w:rsidP="00561B99">
      <w:pPr>
        <w:pStyle w:val="Tekstpodstawowywcity"/>
        <w:numPr>
          <w:ilvl w:val="0"/>
          <w:numId w:val="23"/>
        </w:numPr>
        <w:suppressAutoHyphens/>
        <w:spacing w:after="240"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>zapłata wynagrodzenia Wykonawcy za przedmiot umowy zgodnie z § 5.</w:t>
      </w:r>
    </w:p>
    <w:p w14:paraId="74007309" w14:textId="77777777" w:rsidR="00561B99" w:rsidRPr="00E74B73" w:rsidRDefault="00561B99" w:rsidP="00561B99">
      <w:pPr>
        <w:suppressAutoHyphens/>
        <w:spacing w:after="240"/>
        <w:jc w:val="center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§ 4</w:t>
      </w:r>
      <w:r>
        <w:rPr>
          <w:rFonts w:ascii="Verdana" w:hAnsi="Verdana" w:cstheme="minorHAnsi"/>
          <w:b/>
          <w:sz w:val="20"/>
          <w:szCs w:val="20"/>
        </w:rPr>
        <w:t>.</w:t>
      </w:r>
    </w:p>
    <w:p w14:paraId="504A275D" w14:textId="77777777" w:rsidR="00561B99" w:rsidRPr="00E74B73" w:rsidRDefault="00561B99" w:rsidP="00561B99">
      <w:pPr>
        <w:pStyle w:val="Tekstpodstawowywcity"/>
        <w:numPr>
          <w:ilvl w:val="0"/>
          <w:numId w:val="17"/>
        </w:numPr>
        <w:tabs>
          <w:tab w:val="clear" w:pos="284"/>
          <w:tab w:val="left" w:pos="360"/>
          <w:tab w:val="num" w:pos="540"/>
        </w:tabs>
        <w:suppressAutoHyphens/>
        <w:ind w:left="357" w:hanging="357"/>
        <w:rPr>
          <w:rFonts w:ascii="Verdana" w:hAnsi="Verdana" w:cstheme="minorHAnsi"/>
          <w:color w:val="FF0000"/>
          <w:sz w:val="20"/>
        </w:rPr>
      </w:pPr>
      <w:r w:rsidRPr="00E74B73">
        <w:rPr>
          <w:rFonts w:ascii="Verdana" w:hAnsi="Verdana" w:cstheme="minorHAnsi"/>
          <w:sz w:val="20"/>
        </w:rPr>
        <w:lastRenderedPageBreak/>
        <w:t xml:space="preserve">Wykonawca wykona </w:t>
      </w:r>
      <w:r w:rsidRPr="00E74B73">
        <w:rPr>
          <w:rFonts w:ascii="Verdana" w:hAnsi="Verdana" w:cstheme="minorHAnsi"/>
          <w:bCs/>
          <w:sz w:val="20"/>
        </w:rPr>
        <w:t xml:space="preserve">przedmiot umowy, o którym mowa </w:t>
      </w:r>
      <w:r w:rsidRPr="00E74B73">
        <w:rPr>
          <w:rFonts w:ascii="Verdana" w:hAnsi="Verdana" w:cstheme="minorHAnsi"/>
          <w:sz w:val="20"/>
        </w:rPr>
        <w:t xml:space="preserve">§ 1 ust. 2 </w:t>
      </w:r>
      <w:r w:rsidRPr="00E74B73">
        <w:rPr>
          <w:rFonts w:ascii="Verdana" w:hAnsi="Verdana" w:cstheme="minorHAnsi"/>
          <w:bCs/>
          <w:sz w:val="20"/>
        </w:rPr>
        <w:t xml:space="preserve"> w terminie do 30 dni od dnia podpisania umowy</w:t>
      </w:r>
    </w:p>
    <w:p w14:paraId="47D507CE" w14:textId="77777777" w:rsidR="00561B99" w:rsidRPr="00E74B73" w:rsidRDefault="00561B99" w:rsidP="00561B99">
      <w:pPr>
        <w:pStyle w:val="Tekstpodstawowywcity"/>
        <w:numPr>
          <w:ilvl w:val="0"/>
          <w:numId w:val="17"/>
        </w:numPr>
        <w:tabs>
          <w:tab w:val="clear" w:pos="284"/>
          <w:tab w:val="left" w:pos="360"/>
        </w:tabs>
        <w:suppressAutoHyphens/>
        <w:ind w:left="357" w:hanging="357"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>Miejscem odbioru przedmiotu umowy będzie siedziba Sieć Badawcza Łukasiewicz – Warszawskiego Instytutu Technologicznego przy ul. Duchnickiej 3 w Warszawie (dalej Łukasiewicz-WIT). Wykonawca złoży w terminie, o którym mowa w ust. 1, w siedzibie Łukasiewicz-WIT przedmiot umowy, o którym mowa w § 1 ust. 2, wraz z oświadczeniem o jego kompletności i zgodności z celem jakiemu ma służyć, zgodności z obowiązującymi przepisami prawa i normami państwowymi oraz, że został sprawdzony zgodnie z wymogami ustawy Prawo budowlane.</w:t>
      </w:r>
    </w:p>
    <w:p w14:paraId="52994EB0" w14:textId="77777777" w:rsidR="00561B99" w:rsidRPr="00E74B73" w:rsidRDefault="00561B99" w:rsidP="00561B99">
      <w:pPr>
        <w:pStyle w:val="Tekstpodstawowywcity"/>
        <w:numPr>
          <w:ilvl w:val="0"/>
          <w:numId w:val="17"/>
        </w:numPr>
        <w:tabs>
          <w:tab w:val="clear" w:pos="284"/>
          <w:tab w:val="num" w:pos="360"/>
          <w:tab w:val="left" w:pos="540"/>
        </w:tabs>
        <w:suppressAutoHyphens/>
        <w:ind w:left="360"/>
        <w:rPr>
          <w:rFonts w:ascii="Verdana" w:hAnsi="Verdana" w:cstheme="minorHAnsi"/>
          <w:sz w:val="20"/>
        </w:rPr>
      </w:pPr>
      <w:r w:rsidRPr="00E74B73">
        <w:rPr>
          <w:rFonts w:ascii="Verdana" w:hAnsi="Verdana" w:cstheme="minorHAnsi"/>
          <w:sz w:val="20"/>
        </w:rPr>
        <w:t>Jeśli w toku odbioru, o których mowa w ust. 2, zostaną stwierdzone wady lub braki Zamawiający może:</w:t>
      </w:r>
    </w:p>
    <w:p w14:paraId="5E6CA282" w14:textId="77777777" w:rsidR="00561B99" w:rsidRPr="00E74B73" w:rsidRDefault="00561B99" w:rsidP="00561B99">
      <w:pPr>
        <w:widowControl/>
        <w:numPr>
          <w:ilvl w:val="0"/>
          <w:numId w:val="18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odmówić odbioru do czasu ich usunięcia i wyznaczyć Wykonawcy termin na usunięcie wad lub uzupełnienie braków. Wyznaczenie terminu nie zmienia terminu wykonania przedmiotu umowy określonych w ust. 1,</w:t>
      </w:r>
    </w:p>
    <w:p w14:paraId="08A336A3" w14:textId="77777777" w:rsidR="00561B99" w:rsidRPr="00E74B73" w:rsidRDefault="00561B99" w:rsidP="00561B99">
      <w:pPr>
        <w:widowControl/>
        <w:numPr>
          <w:ilvl w:val="0"/>
          <w:numId w:val="18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odstąpić od umowy, w terminie 14 dni od dnia złożenia przez Wykonawcę przedmiotu umowy, jeżeli wady, pomimo wyznaczonego terminu naprawy, uniemożliwiają realizację inwestycji na podstawie wykonanego przedmiotu umowy, z zachowaniem roszczeń odszkodowawczych, w tym kary umownej za odstąpienie od umowy.</w:t>
      </w:r>
    </w:p>
    <w:p w14:paraId="7873C3C8" w14:textId="77777777" w:rsidR="00561B99" w:rsidRPr="00E74B73" w:rsidRDefault="00561B99" w:rsidP="00561B99">
      <w:pPr>
        <w:widowControl/>
        <w:numPr>
          <w:ilvl w:val="0"/>
          <w:numId w:val="17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Przy odbiorze  przedmiotu umowy Zamawiający nie jest obowiązany dokonać sprawdzenia jego jakości, co nie zwalnia Wykonawcy z odpowiedzialności względem Zamawiającego za jakość przedmiotu umowy oraz jego kompletność pod względem celu, któremu ma służyć. Zamawiający</w:t>
      </w:r>
      <w:r w:rsidRPr="00E74B73">
        <w:rPr>
          <w:rFonts w:ascii="Verdana" w:hAnsi="Verdana" w:cstheme="minorHAnsi"/>
          <w:b/>
          <w:sz w:val="20"/>
          <w:szCs w:val="20"/>
        </w:rPr>
        <w:t xml:space="preserve"> </w:t>
      </w:r>
      <w:r w:rsidRPr="00E74B73">
        <w:rPr>
          <w:rFonts w:ascii="Verdana" w:hAnsi="Verdana" w:cstheme="minorHAnsi"/>
          <w:sz w:val="20"/>
          <w:szCs w:val="20"/>
        </w:rPr>
        <w:t>dokonuje odbioru przedmiotu umowy pod względem formalnym. Za jakość i kompletność przedmiotu umowy oraz za szkody wynikające z jego wad odpowiada Wykonawca.</w:t>
      </w:r>
    </w:p>
    <w:p w14:paraId="0C2AD52F" w14:textId="77777777" w:rsidR="00561B99" w:rsidRPr="00E74B73" w:rsidRDefault="00561B99" w:rsidP="00561B99">
      <w:pPr>
        <w:widowControl/>
        <w:numPr>
          <w:ilvl w:val="0"/>
          <w:numId w:val="17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Dokumentem potwierdzającym przyjęcie całości przedmiotu umowy, o którym mowa w § 1 ust. 2 jest końcowy protokół zdawczo – odbiorczy podpisany przez obie Strony umowy, który stanowi załącznik nr 2 do niniejszej Umowy.</w:t>
      </w:r>
    </w:p>
    <w:p w14:paraId="6241138F" w14:textId="77777777" w:rsidR="00561B99" w:rsidRPr="00E74B73" w:rsidRDefault="00561B99" w:rsidP="00561B99">
      <w:pPr>
        <w:suppressAutoHyphens/>
        <w:spacing w:before="240" w:after="240"/>
        <w:jc w:val="center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§ 5</w:t>
      </w:r>
      <w:r>
        <w:rPr>
          <w:rFonts w:ascii="Verdana" w:hAnsi="Verdana" w:cstheme="minorHAnsi"/>
          <w:b/>
          <w:sz w:val="20"/>
          <w:szCs w:val="20"/>
        </w:rPr>
        <w:t>.</w:t>
      </w:r>
    </w:p>
    <w:p w14:paraId="75984A95" w14:textId="77777777" w:rsidR="00561B99" w:rsidRPr="00E74B73" w:rsidRDefault="00561B99" w:rsidP="00561B99">
      <w:pPr>
        <w:widowControl/>
        <w:numPr>
          <w:ilvl w:val="0"/>
          <w:numId w:val="22"/>
        </w:numPr>
        <w:suppressAutoHyphens/>
        <w:spacing w:after="120"/>
        <w:ind w:left="357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Za prawidłowo wykonany przedmiot umowy określony w § 1 ust. 2 (w tym przeniesienie autorskich praw majątkowych i praw zależnych oraz udzielenie upoważnienia do wykonywania osobistych praw autorskich) Wykonawca otrzyma wynagrodzenie:</w:t>
      </w:r>
    </w:p>
    <w:p w14:paraId="6E723D12" w14:textId="77777777" w:rsidR="00561B99" w:rsidRDefault="00561B99" w:rsidP="00561B99">
      <w:pPr>
        <w:suppressAutoHyphens/>
        <w:spacing w:after="120"/>
        <w:ind w:left="357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 …………</w:t>
      </w:r>
      <w:r>
        <w:rPr>
          <w:rFonts w:ascii="Verdana" w:hAnsi="Verdana" w:cstheme="minorHAnsi"/>
          <w:sz w:val="20"/>
          <w:szCs w:val="20"/>
        </w:rPr>
        <w:t>……………..</w:t>
      </w:r>
      <w:r w:rsidRPr="00E74B73">
        <w:rPr>
          <w:rFonts w:ascii="Verdana" w:hAnsi="Verdana" w:cstheme="minorHAnsi"/>
          <w:sz w:val="20"/>
          <w:szCs w:val="20"/>
        </w:rPr>
        <w:t xml:space="preserve">.. zł netto </w:t>
      </w:r>
    </w:p>
    <w:p w14:paraId="2F9DE0FD" w14:textId="77777777" w:rsidR="00561B99" w:rsidRPr="00E74B73" w:rsidRDefault="00561B99" w:rsidP="00561B99">
      <w:pPr>
        <w:suppressAutoHyphens/>
        <w:spacing w:after="120"/>
        <w:ind w:left="357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(słownie:</w:t>
      </w:r>
      <w:r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………………………………………………………………………………………………………………………..</w:t>
      </w:r>
      <w:r w:rsidRPr="00E74B73">
        <w:rPr>
          <w:rFonts w:ascii="Verdana" w:hAnsi="Verdana" w:cstheme="minorHAnsi"/>
          <w:sz w:val="20"/>
          <w:szCs w:val="20"/>
        </w:rPr>
        <w:t xml:space="preserve"> </w:t>
      </w:r>
      <w:r>
        <w:rPr>
          <w:rFonts w:ascii="Verdana" w:hAnsi="Verdana" w:cstheme="minorHAnsi"/>
          <w:sz w:val="20"/>
          <w:szCs w:val="20"/>
        </w:rPr>
        <w:t>…..</w:t>
      </w:r>
      <w:r w:rsidRPr="00E74B73">
        <w:rPr>
          <w:rFonts w:ascii="Verdana" w:hAnsi="Verdana" w:cstheme="minorHAnsi"/>
          <w:sz w:val="20"/>
          <w:szCs w:val="20"/>
        </w:rPr>
        <w:t xml:space="preserve">/100), </w:t>
      </w:r>
      <w:r>
        <w:rPr>
          <w:rFonts w:ascii="Verdana" w:hAnsi="Verdana" w:cstheme="minorHAnsi"/>
          <w:sz w:val="20"/>
          <w:szCs w:val="20"/>
        </w:rPr>
        <w:t xml:space="preserve">powiększone o należny podatek VAT w wysokości…………………. zł (słownie: ……………), łącznie </w:t>
      </w:r>
    </w:p>
    <w:p w14:paraId="56CD10B7" w14:textId="77777777" w:rsidR="00561B99" w:rsidRDefault="00561B99" w:rsidP="00561B99">
      <w:pPr>
        <w:suppressAutoHyphens/>
        <w:spacing w:after="120"/>
        <w:ind w:left="357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…………</w:t>
      </w:r>
      <w:r>
        <w:rPr>
          <w:rFonts w:ascii="Verdana" w:hAnsi="Verdana" w:cstheme="minorHAnsi"/>
          <w:b/>
          <w:sz w:val="20"/>
          <w:szCs w:val="20"/>
        </w:rPr>
        <w:t>……………</w:t>
      </w:r>
      <w:r w:rsidRPr="00E74B73">
        <w:rPr>
          <w:rFonts w:ascii="Verdana" w:hAnsi="Verdana" w:cstheme="minorHAnsi"/>
          <w:b/>
          <w:sz w:val="20"/>
          <w:szCs w:val="20"/>
        </w:rPr>
        <w:t>. zł brutto</w:t>
      </w:r>
      <w:r w:rsidRPr="00E74B73">
        <w:rPr>
          <w:rFonts w:ascii="Verdana" w:hAnsi="Verdana" w:cstheme="minorHAnsi"/>
          <w:sz w:val="20"/>
          <w:szCs w:val="20"/>
        </w:rPr>
        <w:t xml:space="preserve"> </w:t>
      </w:r>
    </w:p>
    <w:p w14:paraId="14072F46" w14:textId="77777777" w:rsidR="00561B99" w:rsidRPr="00E74B73" w:rsidRDefault="00561B99" w:rsidP="00561B99">
      <w:pPr>
        <w:suppressAutoHyphens/>
        <w:spacing w:after="120"/>
        <w:ind w:left="357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(słownie:</w:t>
      </w:r>
      <w:r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………………………………………………………………………………………………………………………..</w:t>
      </w:r>
      <w:r w:rsidRPr="00E74B73">
        <w:rPr>
          <w:rFonts w:ascii="Verdana" w:hAnsi="Verdana" w:cstheme="minorHAnsi"/>
          <w:sz w:val="20"/>
          <w:szCs w:val="20"/>
        </w:rPr>
        <w:t xml:space="preserve"> </w:t>
      </w:r>
      <w:r>
        <w:rPr>
          <w:rFonts w:ascii="Verdana" w:hAnsi="Verdana" w:cstheme="minorHAnsi"/>
          <w:sz w:val="20"/>
          <w:szCs w:val="20"/>
        </w:rPr>
        <w:t>…..</w:t>
      </w:r>
      <w:r w:rsidRPr="00E74B73">
        <w:rPr>
          <w:rFonts w:ascii="Verdana" w:hAnsi="Verdana" w:cstheme="minorHAnsi"/>
          <w:sz w:val="20"/>
          <w:szCs w:val="20"/>
        </w:rPr>
        <w:t>/100</w:t>
      </w:r>
      <w:r w:rsidRPr="00E74B73">
        <w:rPr>
          <w:rFonts w:ascii="Verdana" w:hAnsi="Verdana" w:cstheme="minorHAnsi"/>
          <w:snapToGrid w:val="0"/>
          <w:sz w:val="20"/>
          <w:szCs w:val="20"/>
        </w:rPr>
        <w:t>)</w:t>
      </w:r>
      <w:r w:rsidRPr="00E74B73">
        <w:rPr>
          <w:rFonts w:ascii="Verdana" w:hAnsi="Verdana" w:cstheme="minorHAnsi"/>
          <w:sz w:val="20"/>
          <w:szCs w:val="20"/>
        </w:rPr>
        <w:t>.</w:t>
      </w:r>
    </w:p>
    <w:p w14:paraId="72AD4E65" w14:textId="77777777" w:rsidR="00561B99" w:rsidRPr="00E74B73" w:rsidRDefault="00561B99" w:rsidP="00561B99">
      <w:pPr>
        <w:pStyle w:val="Akapitzlist"/>
        <w:widowControl/>
        <w:numPr>
          <w:ilvl w:val="0"/>
          <w:numId w:val="22"/>
        </w:numPr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Fakturę należy wystawić na: Sieć Badawcza Łukasiewicz – Warszawski Instytut Technologiczny, </w:t>
      </w:r>
      <w:r w:rsidRPr="00E74B73">
        <w:rPr>
          <w:rFonts w:ascii="Verdana" w:hAnsi="Verdana" w:cstheme="minorHAnsi"/>
          <w:sz w:val="20"/>
          <w:szCs w:val="20"/>
        </w:rPr>
        <w:br/>
        <w:t xml:space="preserve">01-796 Warszawa, ul. Duchnicka 3, NIP: </w:t>
      </w:r>
      <w:r w:rsidRPr="00E74B73">
        <w:rPr>
          <w:rFonts w:ascii="Verdana" w:hAnsi="Verdana" w:cstheme="minorHAnsi"/>
          <w:bCs/>
          <w:spacing w:val="-2"/>
          <w:sz w:val="20"/>
          <w:szCs w:val="20"/>
        </w:rPr>
        <w:t>5250008519</w:t>
      </w:r>
      <w:r>
        <w:rPr>
          <w:rFonts w:ascii="Verdana" w:hAnsi="Verdana" w:cstheme="minorHAnsi"/>
          <w:bCs/>
          <w:spacing w:val="-2"/>
          <w:sz w:val="20"/>
          <w:szCs w:val="20"/>
        </w:rPr>
        <w:t>.</w:t>
      </w:r>
    </w:p>
    <w:p w14:paraId="7DA55AD8" w14:textId="77777777" w:rsidR="00561B99" w:rsidRPr="00E74B73" w:rsidRDefault="00561B99" w:rsidP="00561B99">
      <w:pPr>
        <w:pStyle w:val="Akapitzlist"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Prawidłowo wystawiona faktura powinna zawierać numer Umowy, na podstawie której jest wystawiana. Podstawą wystawienia faktury jest protokół zdawczo-odbiorczy, podpisany przez Zamawiającego (bez uwag).</w:t>
      </w:r>
    </w:p>
    <w:p w14:paraId="4B9B0EDF" w14:textId="77777777" w:rsidR="00561B99" w:rsidRDefault="00561B99" w:rsidP="00561B99">
      <w:pPr>
        <w:pStyle w:val="Akapitzlist"/>
        <w:widowControl/>
        <w:numPr>
          <w:ilvl w:val="0"/>
          <w:numId w:val="22"/>
        </w:numPr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Zapłata wynagrodzenia przez Zamawiającego nastąpi  </w:t>
      </w:r>
    </w:p>
    <w:p w14:paraId="16966B56" w14:textId="77777777" w:rsidR="00561B99" w:rsidRPr="0037044E" w:rsidRDefault="00561B99" w:rsidP="00561B99">
      <w:pPr>
        <w:pStyle w:val="Akapitzlist"/>
        <w:ind w:left="360"/>
        <w:jc w:val="both"/>
      </w:pPr>
      <w:r w:rsidRPr="0037044E">
        <w:t xml:space="preserve">po wykonaniu i odebraniu przez Zamawiającego całości przedmiotu umowy, o którym mowa </w:t>
      </w:r>
      <w:r w:rsidRPr="0037044E">
        <w:br/>
        <w:t>w § 1 ust. 2.</w:t>
      </w:r>
    </w:p>
    <w:p w14:paraId="23A0926B" w14:textId="77777777" w:rsidR="00561B99" w:rsidRPr="00E74B73" w:rsidRDefault="00561B99" w:rsidP="00561B99">
      <w:pPr>
        <w:pStyle w:val="Akapitzlist"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Zapłata nastąpi na podstawie prawidłowo wystawionej faktury, przelewem na rachunek bankowy Wykonawcy wskazany na fakturze w terminie do 14 dni od daty złożenia faktury , przy czym za termin zapłaty uznaje się dzień, w którym Zamawiający polecił bankowi realizację płatności.</w:t>
      </w:r>
    </w:p>
    <w:p w14:paraId="621DD3FB" w14:textId="77777777" w:rsidR="00561B99" w:rsidRPr="00E74B73" w:rsidRDefault="00561B99" w:rsidP="00561B99">
      <w:pPr>
        <w:pStyle w:val="Akapitzlist"/>
        <w:widowControl/>
        <w:numPr>
          <w:ilvl w:val="0"/>
          <w:numId w:val="22"/>
        </w:numPr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lastRenderedPageBreak/>
        <w:t xml:space="preserve">W przypadku doręczenia faktury niezgodnie z ust. </w:t>
      </w:r>
      <w:r>
        <w:rPr>
          <w:rFonts w:ascii="Verdana" w:hAnsi="Verdana" w:cstheme="minorHAnsi"/>
          <w:sz w:val="20"/>
          <w:szCs w:val="20"/>
        </w:rPr>
        <w:t>2</w:t>
      </w:r>
      <w:r w:rsidRPr="00E74B73">
        <w:rPr>
          <w:rFonts w:ascii="Verdana" w:hAnsi="Verdana" w:cstheme="minorHAnsi"/>
          <w:sz w:val="20"/>
          <w:szCs w:val="20"/>
        </w:rPr>
        <w:t>, za datę skutecznego doręczeni</w:t>
      </w:r>
      <w:r>
        <w:rPr>
          <w:rFonts w:ascii="Verdana" w:hAnsi="Verdana" w:cstheme="minorHAnsi"/>
          <w:sz w:val="20"/>
          <w:szCs w:val="20"/>
        </w:rPr>
        <w:t>a</w:t>
      </w:r>
      <w:r w:rsidRPr="00E74B73">
        <w:rPr>
          <w:rFonts w:ascii="Verdana" w:hAnsi="Verdana" w:cstheme="minorHAnsi"/>
          <w:sz w:val="20"/>
          <w:szCs w:val="20"/>
        </w:rPr>
        <w:t xml:space="preserve"> faktury Strony będą uznawać datę jej wpływu do Sieć Badawcza Łukasiewicz-Warszawski Instytut Technologiczny, ul. Duchnicka 3 w Warszawie. W tym przypadku dopiero od daty skutecznego doręczenia rozpocznie bieg termin zapłaty określony w ust. </w:t>
      </w:r>
      <w:r>
        <w:rPr>
          <w:rFonts w:ascii="Verdana" w:hAnsi="Verdana" w:cstheme="minorHAnsi"/>
          <w:sz w:val="20"/>
          <w:szCs w:val="20"/>
        </w:rPr>
        <w:t>3</w:t>
      </w:r>
      <w:r w:rsidRPr="00E74B73">
        <w:rPr>
          <w:rFonts w:ascii="Verdana" w:hAnsi="Verdana" w:cstheme="minorHAnsi"/>
          <w:sz w:val="20"/>
          <w:szCs w:val="20"/>
        </w:rPr>
        <w:t xml:space="preserve">.  </w:t>
      </w:r>
    </w:p>
    <w:p w14:paraId="2D5A3E78" w14:textId="77777777" w:rsidR="00561B99" w:rsidRPr="00E74B73" w:rsidRDefault="00561B99" w:rsidP="00561B99">
      <w:pPr>
        <w:widowControl/>
        <w:numPr>
          <w:ilvl w:val="0"/>
          <w:numId w:val="22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Wykonawca oświadcza, że zapoznał się z terenem i obiektem oraz, że w wynagrodzeniu ujął wszystkie koszty niezbędne do prawidłowego wykonania przedmiotu umowy, w tym również koszty uzyskania map do celów projektowych, niezbędnych danych, opinii, uzgodnień. </w:t>
      </w:r>
    </w:p>
    <w:p w14:paraId="7A1B45DA" w14:textId="77777777" w:rsidR="00561B99" w:rsidRPr="00E74B73" w:rsidRDefault="00561B99" w:rsidP="00561B99">
      <w:pPr>
        <w:widowControl/>
        <w:numPr>
          <w:ilvl w:val="0"/>
          <w:numId w:val="22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Wykonawcy nie przysługuje żadne inne roszczenie o dodatkowe wynagrodzenie, nieprzewidziane w umowie, ani roszczenie o zwrot </w:t>
      </w:r>
      <w:r>
        <w:rPr>
          <w:rFonts w:ascii="Verdana" w:hAnsi="Verdana" w:cstheme="minorHAnsi"/>
          <w:sz w:val="20"/>
          <w:szCs w:val="20"/>
        </w:rPr>
        <w:t xml:space="preserve">kosztów poniesionych w związku </w:t>
      </w:r>
      <w:r>
        <w:rPr>
          <w:rFonts w:ascii="Verdana" w:hAnsi="Verdana" w:cstheme="minorHAnsi"/>
          <w:sz w:val="20"/>
          <w:szCs w:val="20"/>
        </w:rPr>
        <w:br/>
      </w:r>
      <w:r w:rsidRPr="00E74B73">
        <w:rPr>
          <w:rFonts w:ascii="Verdana" w:hAnsi="Verdana" w:cstheme="minorHAnsi"/>
          <w:sz w:val="20"/>
          <w:szCs w:val="20"/>
        </w:rPr>
        <w:t>z wykonaniem umowy.</w:t>
      </w:r>
    </w:p>
    <w:p w14:paraId="0353A83F" w14:textId="77777777" w:rsidR="00561B99" w:rsidRPr="00E74B73" w:rsidRDefault="00561B99" w:rsidP="00561B99">
      <w:pPr>
        <w:pStyle w:val="Akapitzlist"/>
        <w:widowControl/>
        <w:numPr>
          <w:ilvl w:val="0"/>
          <w:numId w:val="22"/>
        </w:numPr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Wykonawca nie ma prawa bez uprzedniej pisemnej zgody Zamawiającego przenieść na osobę trzecią wierzytelności z tytułu przysługującego mu na podstawie </w:t>
      </w:r>
      <w:r>
        <w:rPr>
          <w:rFonts w:ascii="Verdana" w:hAnsi="Verdana" w:cstheme="minorHAnsi"/>
          <w:sz w:val="20"/>
          <w:szCs w:val="20"/>
        </w:rPr>
        <w:t>u</w:t>
      </w:r>
      <w:r w:rsidRPr="00E74B73">
        <w:rPr>
          <w:rFonts w:ascii="Verdana" w:hAnsi="Verdana" w:cstheme="minorHAnsi"/>
          <w:sz w:val="20"/>
          <w:szCs w:val="20"/>
        </w:rPr>
        <w:t>mowy wynagrodzenia, w tym wynagrodzenia, które nie jest jeszcze wymagalne. Powyższy zakaz dotyczy także praw związanych z wierzytelnością, w szczególności roszczeń o zaległe odsetki – art. 509 Kodeksu cywilnego.</w:t>
      </w:r>
    </w:p>
    <w:p w14:paraId="3B6A29AA" w14:textId="77777777" w:rsidR="00561B99" w:rsidRDefault="00561B99" w:rsidP="00561B99">
      <w:pPr>
        <w:suppressAutoHyphens/>
        <w:spacing w:before="240" w:after="240"/>
        <w:jc w:val="center"/>
        <w:rPr>
          <w:rFonts w:ascii="Verdana" w:hAnsi="Verdana" w:cstheme="minorHAnsi"/>
          <w:b/>
          <w:sz w:val="20"/>
          <w:szCs w:val="20"/>
        </w:rPr>
      </w:pPr>
    </w:p>
    <w:p w14:paraId="72CD421D" w14:textId="77777777" w:rsidR="00561B99" w:rsidRPr="00E74B73" w:rsidRDefault="00561B99" w:rsidP="00561B99">
      <w:pPr>
        <w:suppressAutoHyphens/>
        <w:spacing w:before="240" w:after="240"/>
        <w:jc w:val="center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§ 6</w:t>
      </w:r>
      <w:r>
        <w:rPr>
          <w:rFonts w:ascii="Verdana" w:hAnsi="Verdana" w:cstheme="minorHAnsi"/>
          <w:b/>
          <w:sz w:val="20"/>
          <w:szCs w:val="20"/>
        </w:rPr>
        <w:t>.</w:t>
      </w:r>
    </w:p>
    <w:p w14:paraId="476E3DD5" w14:textId="77777777" w:rsidR="00561B99" w:rsidRPr="00F676D4" w:rsidRDefault="00561B99" w:rsidP="00561B99">
      <w:pPr>
        <w:jc w:val="both"/>
        <w:rPr>
          <w:rFonts w:ascii="Verdana" w:hAnsi="Verdana"/>
          <w:sz w:val="20"/>
          <w:szCs w:val="20"/>
        </w:rPr>
      </w:pPr>
      <w:r w:rsidRPr="00F676D4">
        <w:rPr>
          <w:rFonts w:ascii="Verdana" w:hAnsi="Verdana"/>
          <w:sz w:val="20"/>
          <w:szCs w:val="20"/>
        </w:rPr>
        <w:t>Zgodnie z art. 13 i art. 14 Rozporządzenia Parlamentu Europejskiego i Rady (UE) 2016/679</w:t>
      </w:r>
      <w:r w:rsidRPr="00F676D4">
        <w:rPr>
          <w:rFonts w:ascii="Verdana" w:hAnsi="Verdana"/>
          <w:sz w:val="20"/>
          <w:szCs w:val="20"/>
        </w:rPr>
        <w:br/>
        <w:t>z dnia 27 kwietnia 2016 r. w sprawie ochrony osób fizycznych w związku z przetwarzaniem danych osobowych i w sprawie swobodnego przepływu takich danych oraz uchylenia dyrektywy 95/46/WE (ogólne rozporządzenie o ochronie danych), zwane dalej : „RODO”, informuję, iż:</w:t>
      </w:r>
    </w:p>
    <w:p w14:paraId="6B46F269" w14:textId="77777777" w:rsidR="00561B99" w:rsidRPr="00F676D4" w:rsidRDefault="00561B99" w:rsidP="00561B99">
      <w:pPr>
        <w:pStyle w:val="Akapitzlist"/>
        <w:widowControl/>
        <w:numPr>
          <w:ilvl w:val="0"/>
          <w:numId w:val="31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F676D4">
        <w:rPr>
          <w:rFonts w:ascii="Verdana" w:hAnsi="Verdana"/>
          <w:sz w:val="20"/>
          <w:szCs w:val="20"/>
        </w:rPr>
        <w:t>administratorem Pani/Pana danych osobowych jest Sieć Badawcza</w:t>
      </w:r>
      <w:r w:rsidRPr="00F676D4">
        <w:rPr>
          <w:rFonts w:ascii="Verdana" w:hAnsi="Verdana" w:cs="Arial"/>
          <w:color w:val="030014"/>
          <w:sz w:val="20"/>
          <w:szCs w:val="20"/>
          <w:shd w:val="clear" w:color="auto" w:fill="FFFFFF"/>
        </w:rPr>
        <w:t xml:space="preserve"> Łukasiewicz -Warszawski Instytut Technologiczny ,</w:t>
      </w:r>
      <w:r w:rsidRPr="00F676D4">
        <w:rPr>
          <w:rFonts w:ascii="Verdana" w:hAnsi="Verdana"/>
          <w:sz w:val="20"/>
          <w:szCs w:val="20"/>
        </w:rPr>
        <w:t xml:space="preserve"> z siedzibą w Warszawie (kod: </w:t>
      </w:r>
      <w:r w:rsidRPr="00F676D4">
        <w:rPr>
          <w:rFonts w:ascii="Verdana" w:hAnsi="Verdana" w:cs="Arial"/>
          <w:color w:val="030014"/>
          <w:sz w:val="20"/>
          <w:szCs w:val="20"/>
          <w:shd w:val="clear" w:color="auto" w:fill="FFFFFF"/>
        </w:rPr>
        <w:t>01-796 </w:t>
      </w:r>
      <w:r w:rsidRPr="00F676D4">
        <w:rPr>
          <w:rFonts w:ascii="Verdana" w:hAnsi="Verdana"/>
          <w:sz w:val="20"/>
          <w:szCs w:val="20"/>
        </w:rPr>
        <w:t>) przy ul.</w:t>
      </w:r>
      <w:r w:rsidRPr="00F676D4">
        <w:rPr>
          <w:rFonts w:ascii="Verdana" w:hAnsi="Verdana" w:cs="Arial"/>
          <w:color w:val="030014"/>
          <w:sz w:val="20"/>
          <w:szCs w:val="20"/>
          <w:shd w:val="clear" w:color="auto" w:fill="FFFFFF"/>
        </w:rPr>
        <w:t>Duchnicka 3,</w:t>
      </w:r>
    </w:p>
    <w:p w14:paraId="1BCEA4C7" w14:textId="77777777" w:rsidR="00561B99" w:rsidRPr="00F676D4" w:rsidRDefault="00561B99" w:rsidP="00561B99">
      <w:pPr>
        <w:pStyle w:val="Akapitzlist"/>
        <w:widowControl/>
        <w:numPr>
          <w:ilvl w:val="0"/>
          <w:numId w:val="31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F676D4">
        <w:rPr>
          <w:rFonts w:ascii="Verdana" w:hAnsi="Verdana"/>
          <w:sz w:val="20"/>
          <w:szCs w:val="20"/>
        </w:rPr>
        <w:t>administrator danych powołał inspektora ochrony danych nadzorującego prawidłowość przetwarzania danych osobowych, z którym można się skontaktować za pośrednictwem adresu e-mail: dane.osobowe@wit.lukasiewicz.gov.pl</w:t>
      </w:r>
    </w:p>
    <w:p w14:paraId="619418DE" w14:textId="77777777" w:rsidR="00561B99" w:rsidRPr="00E679AB" w:rsidRDefault="00561B99" w:rsidP="00561B99">
      <w:pPr>
        <w:pStyle w:val="Akapitzlist"/>
        <w:widowControl/>
        <w:numPr>
          <w:ilvl w:val="0"/>
          <w:numId w:val="31"/>
        </w:numPr>
        <w:suppressAutoHyphens/>
        <w:spacing w:after="200"/>
        <w:ind w:left="426" w:hanging="426"/>
        <w:rPr>
          <w:rFonts w:ascii="Verdana" w:hAnsi="Verdana" w:cstheme="minorHAnsi"/>
          <w:sz w:val="20"/>
          <w:szCs w:val="20"/>
          <w:lang w:val="x-none"/>
        </w:rPr>
      </w:pPr>
      <w:r w:rsidRPr="00F676D4">
        <w:rPr>
          <w:rFonts w:ascii="Verdana" w:hAnsi="Verdana" w:cstheme="minorHAnsi"/>
          <w:sz w:val="20"/>
          <w:szCs w:val="20"/>
        </w:rPr>
        <w:t xml:space="preserve">Państwa dane osobowe przetwarzane są wyłącznie w celu realizacji zadań związanych </w:t>
      </w:r>
      <w:r>
        <w:rPr>
          <w:rFonts w:ascii="Verdana" w:hAnsi="Verdana" w:cstheme="minorHAnsi"/>
          <w:sz w:val="20"/>
          <w:szCs w:val="20"/>
        </w:rPr>
        <w:br/>
      </w:r>
      <w:r w:rsidRPr="00F676D4">
        <w:rPr>
          <w:rFonts w:ascii="Verdana" w:hAnsi="Verdana" w:cstheme="minorHAnsi"/>
          <w:sz w:val="20"/>
          <w:szCs w:val="20"/>
        </w:rPr>
        <w:t>z  realizacją umowy pomiędzy podmiotem zamawiającym</w:t>
      </w:r>
    </w:p>
    <w:p w14:paraId="098AEDCB" w14:textId="77777777" w:rsidR="00561B99" w:rsidRDefault="00561B99" w:rsidP="00561B99">
      <w:pPr>
        <w:pStyle w:val="Akapitzlist"/>
        <w:suppressAutoHyphens/>
        <w:spacing w:after="200"/>
        <w:ind w:left="426"/>
        <w:rPr>
          <w:rFonts w:ascii="Verdana" w:hAnsi="Verdana" w:cstheme="minorHAnsi"/>
          <w:color w:val="000000" w:themeColor="text1"/>
          <w:sz w:val="20"/>
          <w:szCs w:val="20"/>
        </w:rPr>
      </w:pPr>
      <w:r w:rsidRPr="00F676D4">
        <w:rPr>
          <w:rFonts w:ascii="Verdana" w:hAnsi="Verdana" w:cstheme="minorHAnsi"/>
          <w:color w:val="000000" w:themeColor="text1"/>
          <w:sz w:val="20"/>
          <w:szCs w:val="20"/>
        </w:rPr>
        <w:t>………………………</w:t>
      </w:r>
      <w:r>
        <w:rPr>
          <w:rFonts w:ascii="Verdana" w:hAnsi="Verdana" w:cstheme="minorHAnsi"/>
          <w:color w:val="000000" w:themeColor="text1"/>
          <w:sz w:val="20"/>
          <w:szCs w:val="20"/>
        </w:rPr>
        <w:t>………………………………………………………………………………..</w:t>
      </w:r>
      <w:r w:rsidRPr="00F676D4">
        <w:rPr>
          <w:rFonts w:ascii="Verdana" w:hAnsi="Verdana" w:cstheme="minorHAnsi"/>
          <w:color w:val="000000" w:themeColor="text1"/>
          <w:sz w:val="20"/>
          <w:szCs w:val="20"/>
        </w:rPr>
        <w:t xml:space="preserve">……………………………………… </w:t>
      </w:r>
    </w:p>
    <w:p w14:paraId="31D142DD" w14:textId="77777777" w:rsidR="00561B99" w:rsidRPr="00F676D4" w:rsidRDefault="00561B99" w:rsidP="00561B99">
      <w:pPr>
        <w:pStyle w:val="Akapitzlist"/>
        <w:suppressAutoHyphens/>
        <w:spacing w:after="200"/>
        <w:ind w:left="426"/>
        <w:rPr>
          <w:rFonts w:ascii="Verdana" w:hAnsi="Verdana" w:cstheme="minorHAnsi"/>
          <w:sz w:val="20"/>
          <w:szCs w:val="20"/>
          <w:lang w:val="x-none"/>
        </w:rPr>
      </w:pPr>
      <w:r w:rsidRPr="00F676D4">
        <w:rPr>
          <w:rFonts w:ascii="Verdana" w:hAnsi="Verdana" w:cstheme="minorHAnsi"/>
          <w:color w:val="000000" w:themeColor="text1"/>
          <w:sz w:val="20"/>
          <w:szCs w:val="20"/>
        </w:rPr>
        <w:t xml:space="preserve">a  Sieć </w:t>
      </w:r>
      <w:r w:rsidRPr="00F676D4">
        <w:rPr>
          <w:rFonts w:ascii="Verdana" w:hAnsi="Verdana" w:cstheme="minorHAnsi"/>
          <w:sz w:val="20"/>
          <w:szCs w:val="20"/>
        </w:rPr>
        <w:t>Badawcza Łukasiewicz - Warszawskim Instytutem Technologicznym.</w:t>
      </w:r>
    </w:p>
    <w:p w14:paraId="43FEE204" w14:textId="77777777" w:rsidR="00561B99" w:rsidRPr="00F676D4" w:rsidRDefault="00561B99" w:rsidP="00561B99">
      <w:pPr>
        <w:pStyle w:val="Akapitzlist"/>
        <w:widowControl/>
        <w:numPr>
          <w:ilvl w:val="0"/>
          <w:numId w:val="32"/>
        </w:numPr>
        <w:ind w:left="851" w:hanging="426"/>
        <w:jc w:val="both"/>
        <w:rPr>
          <w:rFonts w:ascii="Verdana" w:hAnsi="Verdana"/>
          <w:sz w:val="20"/>
          <w:szCs w:val="20"/>
        </w:rPr>
      </w:pPr>
      <w:r w:rsidRPr="00F676D4">
        <w:rPr>
          <w:rFonts w:ascii="Verdana" w:hAnsi="Verdana"/>
          <w:sz w:val="20"/>
          <w:szCs w:val="20"/>
        </w:rPr>
        <w:t xml:space="preserve">Pani/Pana dane osobowe będą przetwarzane w celu zawarcia i realizacji umowy w przypadku osób wyznaczonych do zawarcia umowy na podstawie art. 6 ust. </w:t>
      </w:r>
      <w:r w:rsidRPr="00F676D4">
        <w:rPr>
          <w:rFonts w:ascii="Verdana" w:hAnsi="Verdana"/>
          <w:sz w:val="20"/>
          <w:szCs w:val="20"/>
        </w:rPr>
        <w:br/>
        <w:t xml:space="preserve">1 lit. e  oraz b RODO, </w:t>
      </w:r>
    </w:p>
    <w:p w14:paraId="2431831B" w14:textId="77777777" w:rsidR="00561B99" w:rsidRPr="00F676D4" w:rsidRDefault="00561B99" w:rsidP="00561B99">
      <w:pPr>
        <w:pStyle w:val="Akapitzlist"/>
        <w:widowControl/>
        <w:numPr>
          <w:ilvl w:val="0"/>
          <w:numId w:val="32"/>
        </w:numPr>
        <w:ind w:left="851" w:hanging="426"/>
        <w:jc w:val="both"/>
        <w:rPr>
          <w:rFonts w:ascii="Verdana" w:hAnsi="Verdana"/>
          <w:sz w:val="20"/>
          <w:szCs w:val="20"/>
        </w:rPr>
      </w:pPr>
      <w:r w:rsidRPr="00F676D4">
        <w:rPr>
          <w:rFonts w:ascii="Verdana" w:hAnsi="Verdana"/>
          <w:sz w:val="20"/>
          <w:szCs w:val="20"/>
        </w:rPr>
        <w:t>w przypadku dochodzenia roszczeń i obrony przed roszczeniami na podstawie art. 6 ust. 1 lit. c i e RODO;</w:t>
      </w:r>
    </w:p>
    <w:p w14:paraId="1A7F5982" w14:textId="77777777" w:rsidR="00561B99" w:rsidRPr="00F676D4" w:rsidRDefault="00561B99" w:rsidP="00561B99">
      <w:pPr>
        <w:pStyle w:val="Akapitzlist"/>
        <w:widowControl/>
        <w:numPr>
          <w:ilvl w:val="0"/>
          <w:numId w:val="31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F676D4">
        <w:rPr>
          <w:rFonts w:ascii="Verdana" w:hAnsi="Verdana"/>
          <w:sz w:val="20"/>
          <w:szCs w:val="20"/>
        </w:rPr>
        <w:t>udostępnienie obejmuje w szczególności następujący rodzaj danych osobowych: imię, nazwisko, służbowe dane kontaktowe, stopień, tytuł (adres e – mail, numer telefonu);</w:t>
      </w:r>
    </w:p>
    <w:p w14:paraId="22999AA2" w14:textId="77777777" w:rsidR="00561B99" w:rsidRPr="00F676D4" w:rsidRDefault="00561B99" w:rsidP="00561B99">
      <w:pPr>
        <w:pStyle w:val="Akapitzlist"/>
        <w:widowControl/>
        <w:numPr>
          <w:ilvl w:val="0"/>
          <w:numId w:val="31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F676D4">
        <w:rPr>
          <w:rFonts w:ascii="Verdana" w:hAnsi="Verdana"/>
          <w:sz w:val="20"/>
          <w:szCs w:val="20"/>
        </w:rPr>
        <w:t>podanie danych osób wyznaczonych do zawarcia i przygotowania umowy jest wymogiem umownym i stanowi  warunek do jego zawarcia; podanie danych osób wyznaczonych do kontaktu/nadzoru umowy jest dobrowolne jednak konieczne dla jego realizacji;</w:t>
      </w:r>
    </w:p>
    <w:p w14:paraId="79CDFA7C" w14:textId="77777777" w:rsidR="00561B99" w:rsidRPr="00F676D4" w:rsidRDefault="00561B99" w:rsidP="00561B99">
      <w:pPr>
        <w:pStyle w:val="Akapitzlist"/>
        <w:widowControl/>
        <w:numPr>
          <w:ilvl w:val="0"/>
          <w:numId w:val="31"/>
        </w:numPr>
        <w:suppressAutoHyphens/>
        <w:spacing w:after="200"/>
        <w:ind w:left="426" w:hanging="426"/>
        <w:jc w:val="both"/>
        <w:rPr>
          <w:rFonts w:ascii="Verdana" w:hAnsi="Verdana"/>
          <w:sz w:val="20"/>
          <w:szCs w:val="20"/>
        </w:rPr>
      </w:pPr>
      <w:r w:rsidRPr="00F676D4">
        <w:rPr>
          <w:rFonts w:ascii="Verdana" w:hAnsi="Verdana"/>
          <w:sz w:val="20"/>
          <w:szCs w:val="20"/>
        </w:rPr>
        <w:t xml:space="preserve"> Państwa dane osobowe mogą być udostępniane prawnie upoważnionym podmiotom zewnętrznym.</w:t>
      </w:r>
    </w:p>
    <w:p w14:paraId="6E0F6BBE" w14:textId="77777777" w:rsidR="00561B99" w:rsidRPr="00F676D4" w:rsidRDefault="00561B99" w:rsidP="00561B99">
      <w:pPr>
        <w:pStyle w:val="Akapitzlist"/>
        <w:widowControl/>
        <w:numPr>
          <w:ilvl w:val="0"/>
          <w:numId w:val="31"/>
        </w:numPr>
        <w:suppressAutoHyphens/>
        <w:spacing w:after="200"/>
        <w:ind w:left="426" w:hanging="426"/>
        <w:jc w:val="both"/>
        <w:rPr>
          <w:rFonts w:ascii="Verdana" w:hAnsi="Verdana"/>
          <w:sz w:val="20"/>
          <w:szCs w:val="20"/>
        </w:rPr>
      </w:pPr>
      <w:r w:rsidRPr="00F676D4">
        <w:rPr>
          <w:rFonts w:ascii="Verdana" w:hAnsi="Verdana"/>
          <w:sz w:val="20"/>
          <w:szCs w:val="20"/>
        </w:rPr>
        <w:t xml:space="preserve"> Państwa dane osobowe nie będą podlegały profilowaniu i nie będą przekazywane </w:t>
      </w:r>
      <w:r w:rsidRPr="00F676D4">
        <w:rPr>
          <w:rFonts w:ascii="Verdana" w:hAnsi="Verdana"/>
          <w:sz w:val="20"/>
          <w:szCs w:val="20"/>
        </w:rPr>
        <w:br/>
        <w:t xml:space="preserve">poza Europejski Obszar Gospodarczy  </w:t>
      </w:r>
    </w:p>
    <w:p w14:paraId="60A54C3C" w14:textId="77777777" w:rsidR="00561B99" w:rsidRPr="00F676D4" w:rsidRDefault="00561B99" w:rsidP="00561B99">
      <w:pPr>
        <w:pStyle w:val="Akapitzlist"/>
        <w:widowControl/>
        <w:numPr>
          <w:ilvl w:val="0"/>
          <w:numId w:val="31"/>
        </w:numPr>
        <w:suppressAutoHyphens/>
        <w:spacing w:after="200"/>
        <w:ind w:left="426" w:hanging="426"/>
        <w:jc w:val="both"/>
        <w:rPr>
          <w:rFonts w:ascii="Verdana" w:hAnsi="Verdana"/>
          <w:sz w:val="20"/>
          <w:szCs w:val="20"/>
        </w:rPr>
      </w:pPr>
      <w:r w:rsidRPr="00F676D4">
        <w:rPr>
          <w:rFonts w:ascii="Verdana" w:hAnsi="Verdana"/>
          <w:sz w:val="20"/>
          <w:szCs w:val="20"/>
        </w:rPr>
        <w:t xml:space="preserve"> Mają Państwo prawo wniesienia skargi do organu nadzorczego, tj. Prezesa Urzędu Ochrony Danych Osobowych, jeśli uznają Państwo, że przetwarzanie narusza przepisy o ochronie danych osobowych.</w:t>
      </w:r>
    </w:p>
    <w:p w14:paraId="406A8F82" w14:textId="77777777" w:rsidR="00561B99" w:rsidRPr="00F676D4" w:rsidRDefault="00561B99" w:rsidP="00561B99">
      <w:pPr>
        <w:pStyle w:val="Akapitzlist"/>
        <w:ind w:left="426" w:hanging="426"/>
        <w:jc w:val="both"/>
        <w:rPr>
          <w:rFonts w:ascii="Verdana" w:hAnsi="Verdana"/>
          <w:sz w:val="20"/>
          <w:szCs w:val="20"/>
        </w:rPr>
      </w:pPr>
      <w:r w:rsidRPr="00F676D4">
        <w:rPr>
          <w:rFonts w:ascii="Verdana" w:hAnsi="Verdana"/>
          <w:sz w:val="20"/>
          <w:szCs w:val="20"/>
        </w:rPr>
        <w:t xml:space="preserve"> Jeśli Państwa dane przetwarzane są w oparciu o art. 14 RODO – dane dostarczyła ……………………………………….lub Sieć Badawcza Łukasiewicz – Warszawski Instytut </w:t>
      </w:r>
      <w:r w:rsidRPr="00F676D4">
        <w:rPr>
          <w:rFonts w:ascii="Verdana" w:hAnsi="Verdana"/>
          <w:sz w:val="20"/>
          <w:szCs w:val="20"/>
        </w:rPr>
        <w:lastRenderedPageBreak/>
        <w:t>Technologiczny.</w:t>
      </w:r>
    </w:p>
    <w:p w14:paraId="531055C7" w14:textId="77777777" w:rsidR="00561B99" w:rsidRPr="00F676D4" w:rsidRDefault="00561B99" w:rsidP="00561B99">
      <w:pPr>
        <w:pStyle w:val="Akapitzlist"/>
        <w:widowControl/>
        <w:numPr>
          <w:ilvl w:val="0"/>
          <w:numId w:val="31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F676D4">
        <w:rPr>
          <w:rFonts w:ascii="Verdana" w:hAnsi="Verdana"/>
          <w:sz w:val="20"/>
          <w:szCs w:val="20"/>
        </w:rPr>
        <w:t>dane przechowywane będą przez czas trwania umowy a przypadku potrzeby ustalenia, dochodzenia lub obrony przed roszczeniami z tytułu realizacji umowy - do czasu przedawnienia ewentualnych roszczeń;</w:t>
      </w:r>
    </w:p>
    <w:p w14:paraId="34B78E2F" w14:textId="77777777" w:rsidR="00561B99" w:rsidRPr="00F676D4" w:rsidRDefault="00561B99" w:rsidP="00561B99">
      <w:pPr>
        <w:pStyle w:val="Akapitzlist"/>
        <w:widowControl/>
        <w:numPr>
          <w:ilvl w:val="0"/>
          <w:numId w:val="31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F676D4">
        <w:rPr>
          <w:rFonts w:ascii="Verdana" w:hAnsi="Verdana"/>
          <w:sz w:val="20"/>
          <w:szCs w:val="20"/>
        </w:rPr>
        <w:t>posiada Pani/Pan prawo dostępu do treści swoich danych oraz z zastrzeżeniem przepisów prawa: prawo ich sprostowania, usunięcia, ograniczenia przetwarzania, prawo do przenoszenia danych, prawo do wniesienia sprzeciwu, prawo do cofnięcia zgody w dowolnym momencie bez wpływu na zgodność z prawem przetwarzania, którego dokonano na podstawie zgody przed jej cofnięciem;</w:t>
      </w:r>
    </w:p>
    <w:p w14:paraId="00D66138" w14:textId="77777777" w:rsidR="00561B99" w:rsidRPr="0057142F" w:rsidRDefault="00561B99" w:rsidP="00561B99">
      <w:pPr>
        <w:jc w:val="center"/>
        <w:rPr>
          <w:rFonts w:ascii="Verdana" w:hAnsi="Verdana"/>
          <w:b/>
          <w:bCs/>
          <w:sz w:val="20"/>
          <w:szCs w:val="20"/>
        </w:rPr>
      </w:pPr>
      <w:r w:rsidRPr="0057142F">
        <w:rPr>
          <w:rFonts w:ascii="Verdana" w:hAnsi="Verdana"/>
          <w:b/>
          <w:bCs/>
          <w:sz w:val="20"/>
          <w:szCs w:val="20"/>
        </w:rPr>
        <w:t xml:space="preserve">§ </w:t>
      </w:r>
      <w:r>
        <w:rPr>
          <w:rFonts w:ascii="Verdana" w:hAnsi="Verdana"/>
          <w:b/>
          <w:bCs/>
          <w:sz w:val="20"/>
          <w:szCs w:val="20"/>
        </w:rPr>
        <w:t>7.</w:t>
      </w:r>
    </w:p>
    <w:p w14:paraId="3B5C410A" w14:textId="77777777" w:rsidR="00561B99" w:rsidRPr="00E74B73" w:rsidRDefault="00561B99" w:rsidP="00561B99">
      <w:pPr>
        <w:suppressAutoHyphens/>
        <w:jc w:val="center"/>
        <w:rPr>
          <w:rFonts w:ascii="Verdana" w:hAnsi="Verdana" w:cstheme="minorHAnsi"/>
          <w:b/>
          <w:sz w:val="20"/>
          <w:szCs w:val="20"/>
        </w:rPr>
      </w:pPr>
    </w:p>
    <w:p w14:paraId="5D37F01A" w14:textId="77777777" w:rsidR="00561B99" w:rsidRPr="00E74B73" w:rsidRDefault="00561B99" w:rsidP="00561B99">
      <w:pPr>
        <w:widowControl/>
        <w:numPr>
          <w:ilvl w:val="0"/>
          <w:numId w:val="19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W ramach wynagrodzenia, o którym mowa w § 5 ust. 1 Wykonawca udziela gwarancji  na przedmiot umowy na okres </w:t>
      </w:r>
      <w:r>
        <w:rPr>
          <w:rFonts w:ascii="Verdana" w:hAnsi="Verdana" w:cstheme="minorHAnsi"/>
          <w:sz w:val="20"/>
          <w:szCs w:val="20"/>
        </w:rPr>
        <w:t>24</w:t>
      </w:r>
      <w:r w:rsidRPr="00E74B73">
        <w:rPr>
          <w:rFonts w:ascii="Verdana" w:hAnsi="Verdana" w:cstheme="minorHAnsi"/>
          <w:sz w:val="20"/>
          <w:szCs w:val="20"/>
        </w:rPr>
        <w:t xml:space="preserve"> miesięcy, liczony od dnia podpisania przez Strony końcowego protokołu zdawczo – odbiorczego</w:t>
      </w:r>
      <w:r>
        <w:rPr>
          <w:rFonts w:ascii="Verdana" w:hAnsi="Verdana" w:cstheme="minorHAnsi"/>
          <w:sz w:val="20"/>
          <w:szCs w:val="20"/>
        </w:rPr>
        <w:t xml:space="preserve"> bez zastrzeżeń</w:t>
      </w:r>
      <w:r w:rsidRPr="00E74B73">
        <w:rPr>
          <w:rFonts w:ascii="Verdana" w:hAnsi="Verdana" w:cstheme="minorHAnsi"/>
          <w:sz w:val="20"/>
          <w:szCs w:val="20"/>
        </w:rPr>
        <w:t>, o którym mowa w § 4 ust. 5.</w:t>
      </w:r>
    </w:p>
    <w:p w14:paraId="46030816" w14:textId="77777777" w:rsidR="00561B99" w:rsidRDefault="00561B99" w:rsidP="00561B99">
      <w:pPr>
        <w:widowControl/>
        <w:numPr>
          <w:ilvl w:val="0"/>
          <w:numId w:val="19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Warunki gwarancji określa załącznik nr 3 do niniejszej Umowy.</w:t>
      </w:r>
    </w:p>
    <w:p w14:paraId="7D5A0A62" w14:textId="77777777" w:rsidR="00561B99" w:rsidRDefault="00561B99" w:rsidP="00561B99">
      <w:pPr>
        <w:widowControl/>
        <w:numPr>
          <w:ilvl w:val="0"/>
          <w:numId w:val="19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O wykryciu wady Zamawiający jest obowiązany zawiadomić Wykonawcę na piśmie lub drogą elektroniczną.</w:t>
      </w:r>
    </w:p>
    <w:p w14:paraId="024D3C01" w14:textId="77777777" w:rsidR="00561B99" w:rsidRDefault="00561B99" w:rsidP="00561B99">
      <w:pPr>
        <w:widowControl/>
        <w:numPr>
          <w:ilvl w:val="0"/>
          <w:numId w:val="19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Zamawiający wzywa Wykonawcę do usunięcia wady, w sposób określony w ust. 3, wraz z wyznaczeniem terminu na usunięcie wady.</w:t>
      </w:r>
    </w:p>
    <w:p w14:paraId="6803A324" w14:textId="77777777" w:rsidR="00561B99" w:rsidRDefault="00561B99" w:rsidP="00561B99">
      <w:pPr>
        <w:widowControl/>
        <w:numPr>
          <w:ilvl w:val="0"/>
          <w:numId w:val="19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Okres gwarancji ulega każdorazowo odpowiedniemu przedłużeniu o czas usuwania wad.</w:t>
      </w:r>
    </w:p>
    <w:p w14:paraId="6E967F6F" w14:textId="77777777" w:rsidR="00561B99" w:rsidRDefault="00561B99" w:rsidP="00561B99">
      <w:pPr>
        <w:widowControl/>
        <w:numPr>
          <w:ilvl w:val="0"/>
          <w:numId w:val="19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W okresie gwarancji, Wykonawca obowiązany jest do bezpłatnego usuwania wszelkich zaistniałych wad dokumentacji projektowej poprzez przeprojektowanie wadliwego elementu projektu w ten sposób, aby był on wolny od wad. Za wadę będzie uznana w szczególności taka cecha dokumentacji projektowej, która doprowadziła do powstania wady inwestycji bądź dowolnej części inwestycji. Niezależnie od powyższego, Wykonawca ponosi odpowiedzialność z tytułu gwarancji za wady zmniejszające wartość użytkową lub techniczną wykonanej dokumentacji projektowej, ze względu na cel wynikający z jej przeznaczenia, a także za usunięcie tych wad ujawnionych w okresie gwarancyjnym.</w:t>
      </w:r>
    </w:p>
    <w:p w14:paraId="1EA3B0A0" w14:textId="77777777" w:rsidR="00561B99" w:rsidRDefault="00561B99" w:rsidP="00561B99">
      <w:pPr>
        <w:widowControl/>
        <w:numPr>
          <w:ilvl w:val="0"/>
          <w:numId w:val="19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Zamawiający może wykonywać uprawnienia z tytułu gwarancji niezależnie od uprawnień z tytułu rękojmi za wady fizyczne i prawne.</w:t>
      </w:r>
    </w:p>
    <w:p w14:paraId="08BBA1CD" w14:textId="77777777" w:rsidR="00561B99" w:rsidRDefault="00561B99" w:rsidP="00561B99">
      <w:pPr>
        <w:widowControl/>
        <w:numPr>
          <w:ilvl w:val="0"/>
          <w:numId w:val="19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W ramach gwarancji i rękojmi wszelkie koszy związane z usunięciem wady ponosi Wykonawca.</w:t>
      </w:r>
    </w:p>
    <w:p w14:paraId="213AE761" w14:textId="77777777" w:rsidR="00561B99" w:rsidRPr="00E74B73" w:rsidRDefault="00561B99" w:rsidP="00561B99">
      <w:pPr>
        <w:widowControl/>
        <w:numPr>
          <w:ilvl w:val="0"/>
          <w:numId w:val="19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Jeżeli Wykonawca, po wezwaniu do usunięcia wady, nie dopełni obowiązku usunięcia wady w terminie wskazanym w wezwaniu, Zamawiający jest uprawniony do usunięcia wady na ryzyko i koszt Wykonawcy.</w:t>
      </w:r>
    </w:p>
    <w:p w14:paraId="6BCB26AA" w14:textId="77777777" w:rsidR="00561B99" w:rsidRPr="00E74B73" w:rsidRDefault="00561B99" w:rsidP="00561B99">
      <w:pPr>
        <w:suppressAutoHyphens/>
        <w:spacing w:before="240" w:after="240"/>
        <w:jc w:val="center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 xml:space="preserve">§ </w:t>
      </w:r>
      <w:r>
        <w:rPr>
          <w:rFonts w:ascii="Verdana" w:hAnsi="Verdana" w:cstheme="minorHAnsi"/>
          <w:b/>
          <w:sz w:val="20"/>
          <w:szCs w:val="20"/>
        </w:rPr>
        <w:t>8.</w:t>
      </w:r>
    </w:p>
    <w:p w14:paraId="6B972AF6" w14:textId="77777777" w:rsidR="00561B99" w:rsidRPr="00E74B73" w:rsidRDefault="00561B99" w:rsidP="00561B99">
      <w:pPr>
        <w:widowControl/>
        <w:numPr>
          <w:ilvl w:val="0"/>
          <w:numId w:val="20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Wykonawca zapłaci Zamawiającemu karę umowną za opóźnienie w wykonaniu przedmiotu umowy w wysokości 1 % wynagrodzenia brutto określonego w § 5 ust. 1 za każdy rozpoczęty dzień opóźnienia w wykonaniu przedmiotu umowy w stosunku do terminu określonego w § 4 ust.1.</w:t>
      </w:r>
    </w:p>
    <w:p w14:paraId="21580C17" w14:textId="77777777" w:rsidR="00561B99" w:rsidRPr="00E74B73" w:rsidRDefault="00561B99" w:rsidP="00561B99">
      <w:pPr>
        <w:widowControl/>
        <w:numPr>
          <w:ilvl w:val="0"/>
          <w:numId w:val="20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Wykonawca zapłaci Zamawiającemu karę umowną za opóźnienie w usunięciu wad lub braków </w:t>
      </w:r>
      <w:r w:rsidRPr="00E74B73">
        <w:rPr>
          <w:rFonts w:ascii="Verdana" w:hAnsi="Verdana" w:cstheme="minorHAnsi"/>
          <w:sz w:val="20"/>
          <w:szCs w:val="20"/>
        </w:rPr>
        <w:br/>
        <w:t>w przedmiocie umowy ujawnionych w trakcie czynności odbiorowych lub w trakcie jego realizacji, w wysokości 1 % wynagrodzenia brutto określonego w § 5 ust. 1 za każdy rozpoczęty dzień opóźnienia w stosunku do terminu wyznaczonego przez Zamawiającego na usunięcie wad lub braków</w:t>
      </w:r>
    </w:p>
    <w:p w14:paraId="49D49769" w14:textId="77777777" w:rsidR="00561B99" w:rsidRPr="00E74B73" w:rsidRDefault="00561B99" w:rsidP="00561B99">
      <w:pPr>
        <w:widowControl/>
        <w:numPr>
          <w:ilvl w:val="0"/>
          <w:numId w:val="20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Wykonawca zapłaci Zamawiającemu karę umowną za opóźnienie w aktualizacji kosztorysów inwestorskich w terminie określonym w § 2 pkt 1</w:t>
      </w:r>
      <w:r>
        <w:rPr>
          <w:rFonts w:ascii="Verdana" w:hAnsi="Verdana" w:cstheme="minorHAnsi"/>
          <w:sz w:val="20"/>
          <w:szCs w:val="20"/>
        </w:rPr>
        <w:t>1</w:t>
      </w:r>
      <w:r w:rsidRPr="00E74B73">
        <w:rPr>
          <w:rFonts w:ascii="Verdana" w:hAnsi="Verdana" w:cstheme="minorHAnsi"/>
          <w:sz w:val="20"/>
          <w:szCs w:val="20"/>
        </w:rPr>
        <w:t>, w wysokości 1 % wynagrodzenia brutto określonego w § 5 ust. 1 za każdy rozpoczęty dzień opóźnienia.</w:t>
      </w:r>
    </w:p>
    <w:p w14:paraId="7BC174CD" w14:textId="77777777" w:rsidR="00561B99" w:rsidRPr="00E74B73" w:rsidRDefault="00561B99" w:rsidP="00561B99">
      <w:pPr>
        <w:widowControl/>
        <w:numPr>
          <w:ilvl w:val="0"/>
          <w:numId w:val="20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Wykonawca zapłaci Zamawiającemu karę umowną za opóźnienie we wprowadzeniu rozwiązań kolizyjnych w terminie określonym w § 2 pkt 7 w wysokości 1 % wynagrodzenia brutto, określonego w § 5 ust. 1, za każdy rozpoczęty dzień opóźnienia.</w:t>
      </w:r>
    </w:p>
    <w:p w14:paraId="47AADE9F" w14:textId="77777777" w:rsidR="00561B99" w:rsidRPr="00E74B73" w:rsidRDefault="00561B99" w:rsidP="00561B99">
      <w:pPr>
        <w:widowControl/>
        <w:numPr>
          <w:ilvl w:val="0"/>
          <w:numId w:val="20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lastRenderedPageBreak/>
        <w:t>Wykonawca zapłaci Zamawiającemu karę umowną w wysokości 20% wynagrodzenia brutto określonego w § 5 ust. 1 w przypadku rozwiązania umowy przez którąkolwiek ze Stron, z przyczyn leżących po stronie Wykonawcy.</w:t>
      </w:r>
    </w:p>
    <w:p w14:paraId="012B673C" w14:textId="77777777" w:rsidR="00561B99" w:rsidRPr="00E74B73" w:rsidRDefault="00561B99" w:rsidP="00561B99">
      <w:pPr>
        <w:widowControl/>
        <w:numPr>
          <w:ilvl w:val="0"/>
          <w:numId w:val="20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Wykonawca zapłaci Zamawiającemu karę umowną za opóźnienie w udzielaniu wyjaśnień na zapytania lub uwagi dotyczące przedmiotu umowy w stosunku do terminu określonego w § 2 pkt 5 w wysokości 1 % wynagrodzenia brutto określonego w § 5 ust. 1 za każdy rozpoczęty dzień opóźnienia.</w:t>
      </w:r>
    </w:p>
    <w:p w14:paraId="79242ABB" w14:textId="77777777" w:rsidR="00561B99" w:rsidRPr="00E74B73" w:rsidRDefault="00561B99" w:rsidP="00561B99">
      <w:pPr>
        <w:widowControl/>
        <w:numPr>
          <w:ilvl w:val="0"/>
          <w:numId w:val="20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Wykonawca zapłaci Zamawiającemu karę umowną za brak udziału w naradzie, o której mowa w § 2 pkt 8  w wysokości 3% wynagrodzenia brutto określonego w § 5 ust. 1 za każdy taki przypadek.</w:t>
      </w:r>
    </w:p>
    <w:p w14:paraId="7B884224" w14:textId="77777777" w:rsidR="00561B99" w:rsidRDefault="00561B99" w:rsidP="00561B99">
      <w:pPr>
        <w:widowControl/>
        <w:numPr>
          <w:ilvl w:val="0"/>
          <w:numId w:val="20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Wykonawca zapłaci Zamawiającemu karę umowną za nieudzielenie wyjaśnień w przypadku ewentualnych zapytań składanych przez oferentów w postępowaniu o zamówienie publiczne na roboty budowlane, o których mowa w § 2 pkt 1</w:t>
      </w:r>
      <w:r>
        <w:rPr>
          <w:rFonts w:ascii="Verdana" w:hAnsi="Verdana" w:cstheme="minorHAnsi"/>
          <w:sz w:val="20"/>
          <w:szCs w:val="20"/>
        </w:rPr>
        <w:t>2</w:t>
      </w:r>
      <w:r w:rsidRPr="00E74B73">
        <w:rPr>
          <w:rFonts w:ascii="Verdana" w:hAnsi="Verdana" w:cstheme="minorHAnsi"/>
          <w:sz w:val="20"/>
          <w:szCs w:val="20"/>
        </w:rPr>
        <w:t>, w wysokości 5% wynagrodzenia brutto określonego w § 5 ust. 1 za każdy taki przypadek.</w:t>
      </w:r>
    </w:p>
    <w:p w14:paraId="355E4E59" w14:textId="77777777" w:rsidR="00561B99" w:rsidRPr="00E74B73" w:rsidRDefault="00561B99" w:rsidP="00561B99">
      <w:pPr>
        <w:widowControl/>
        <w:numPr>
          <w:ilvl w:val="0"/>
          <w:numId w:val="20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Wykonawca zapłaci Zamawiającemu karę umowną za nieusunięcie wad przedmiotu umowy w okresie gwarancji w terminie określonym przez Zamawiającego w wysokości 1% wynagrodzenia brutto, określonego w § 5 ust. 1 za każdy rozpoczęty dzień opóźnienia.</w:t>
      </w:r>
    </w:p>
    <w:p w14:paraId="7DF07C21" w14:textId="77777777" w:rsidR="00561B99" w:rsidRPr="00E74B73" w:rsidRDefault="00561B99" w:rsidP="00561B99">
      <w:pPr>
        <w:widowControl/>
        <w:numPr>
          <w:ilvl w:val="0"/>
          <w:numId w:val="20"/>
        </w:numPr>
        <w:tabs>
          <w:tab w:val="clear" w:pos="720"/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Wykonawca zapłaci Zamawiającemu karę umowną w wysokości 10% wynagrodzenia brutto określonego w § 5 ust. 1 za każdy inny przypadek nieprawidłowego wykonania umowy.</w:t>
      </w:r>
    </w:p>
    <w:p w14:paraId="0DD6E8FD" w14:textId="77777777" w:rsidR="00561B99" w:rsidRPr="00E74B73" w:rsidRDefault="00561B99" w:rsidP="00561B99">
      <w:pPr>
        <w:widowControl/>
        <w:numPr>
          <w:ilvl w:val="0"/>
          <w:numId w:val="20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Strony ustalają, że łączna wysokość kar umownych nie przekroczy 40 % wynagrodzenia brutto, określonego w § 5 ust. 1.</w:t>
      </w:r>
    </w:p>
    <w:p w14:paraId="08B4F413" w14:textId="77777777" w:rsidR="00561B99" w:rsidRPr="00E74B73" w:rsidRDefault="00561B99" w:rsidP="00561B99">
      <w:pPr>
        <w:widowControl/>
        <w:numPr>
          <w:ilvl w:val="0"/>
          <w:numId w:val="20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Zapłata kar umownych nie wyłącza prawa do dochodzenia odszkodowania do pełnej wysokości poniesionej szkody na zasadach ogólnych. </w:t>
      </w:r>
    </w:p>
    <w:p w14:paraId="21043F4B" w14:textId="77777777" w:rsidR="00561B99" w:rsidRPr="00E74B73" w:rsidRDefault="00561B99" w:rsidP="00561B99">
      <w:pPr>
        <w:widowControl/>
        <w:numPr>
          <w:ilvl w:val="0"/>
          <w:numId w:val="20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Wykonawca wyraża zgodę na potrącenie przysługującej Zamawiającemu kar umownych </w:t>
      </w:r>
      <w:r w:rsidRPr="00E74B73">
        <w:rPr>
          <w:rFonts w:ascii="Verdana" w:hAnsi="Verdana" w:cstheme="minorHAnsi"/>
          <w:sz w:val="20"/>
          <w:szCs w:val="20"/>
        </w:rPr>
        <w:br/>
        <w:t>z wynagrodzenia należnego Wykonawcy za wykonanie przedmiotu umowy, o którym mowa w  § 5.</w:t>
      </w:r>
    </w:p>
    <w:p w14:paraId="3AFCD12D" w14:textId="77777777" w:rsidR="00561B99" w:rsidRPr="00E74B73" w:rsidRDefault="00561B99" w:rsidP="00561B99">
      <w:pPr>
        <w:widowControl/>
        <w:numPr>
          <w:ilvl w:val="0"/>
          <w:numId w:val="20"/>
        </w:numPr>
        <w:tabs>
          <w:tab w:val="num" w:pos="360"/>
        </w:tabs>
        <w:suppressAutoHyphens/>
        <w:spacing w:after="240"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Odstąpienie od umowy, wygaśnięcie umowy lub jej rozwiązanie w jakimkolwiek innym trybie nie pozbawia Zamawiającego prawa do naliczania kar umownych.</w:t>
      </w:r>
    </w:p>
    <w:p w14:paraId="0FF17647" w14:textId="77777777" w:rsidR="00561B99" w:rsidRPr="00E74B73" w:rsidRDefault="00561B99" w:rsidP="00561B99">
      <w:pPr>
        <w:suppressAutoHyphens/>
        <w:spacing w:after="240"/>
        <w:jc w:val="center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 xml:space="preserve">§ </w:t>
      </w:r>
      <w:r>
        <w:rPr>
          <w:rFonts w:ascii="Verdana" w:hAnsi="Verdana" w:cstheme="minorHAnsi"/>
          <w:b/>
          <w:sz w:val="20"/>
          <w:szCs w:val="20"/>
        </w:rPr>
        <w:t>9.</w:t>
      </w:r>
    </w:p>
    <w:p w14:paraId="3D534DD8" w14:textId="77777777" w:rsidR="00561B99" w:rsidRPr="00E74B73" w:rsidRDefault="00561B99" w:rsidP="00561B99">
      <w:pPr>
        <w:widowControl/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Przedmiot umowy, o którym mowa w § 1 ust. 1 i 2 będzie mieć charakter utworu i będzie podlegać przepisom ustawy z dnia 4 lutego 1994 r. o prawie autorskim i prawach pokrewnych (t.j. Dz. U. z 2022 r. poz. 2509).</w:t>
      </w:r>
    </w:p>
    <w:p w14:paraId="3FDE3F52" w14:textId="77777777" w:rsidR="00561B99" w:rsidRPr="00E74B73" w:rsidRDefault="00561B99" w:rsidP="00561B99">
      <w:pPr>
        <w:widowControl/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Wykonawca zapewnia, iż przedmiot umowy będzie oryginalny, wolny od wad prawnych  </w:t>
      </w:r>
      <w:r w:rsidRPr="00E74B73">
        <w:rPr>
          <w:rFonts w:ascii="Verdana" w:hAnsi="Verdana" w:cstheme="minorHAnsi"/>
          <w:sz w:val="20"/>
          <w:szCs w:val="20"/>
        </w:rPr>
        <w:br/>
        <w:t>i nieobciążony jakimikolwiek prawami osób trzecich.</w:t>
      </w:r>
    </w:p>
    <w:p w14:paraId="4C2FFD30" w14:textId="77777777" w:rsidR="00561B99" w:rsidRPr="00E74B73" w:rsidRDefault="00561B99" w:rsidP="00561B99">
      <w:pPr>
        <w:widowControl/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Wykonawca, w ramach wynagrodzenia określonego w § 5 ust. 1, przenosi na Zamawiającego autorskie prawa majątkowe do przedmiotu umowy w dniu podpisania przez obie Strony końcowego protokołu zdawczo-odbiorczego. Wykonawca zgadza się na wykonywanie przez Zamawiającego autorskich praw zależnych do przedmiotu umowy. </w:t>
      </w:r>
    </w:p>
    <w:p w14:paraId="6810F074" w14:textId="77777777" w:rsidR="00561B99" w:rsidRPr="00E74B73" w:rsidRDefault="00561B99" w:rsidP="00561B99">
      <w:pPr>
        <w:widowControl/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Zamawiający ma prawo do wykorzystania przedmiotu umowy na wszystkich polach eksploatacji, znanych w chwili podpisania umowy, w tym w szczególności wymienionych w art. 50 ustawy o prawie autorskim i prawach pokrewnych w szczególności do:</w:t>
      </w:r>
    </w:p>
    <w:p w14:paraId="6CE5800F" w14:textId="77777777" w:rsidR="00561B99" w:rsidRPr="00E74B73" w:rsidRDefault="00561B99" w:rsidP="00561B99">
      <w:pPr>
        <w:widowControl/>
        <w:numPr>
          <w:ilvl w:val="1"/>
          <w:numId w:val="21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 zakresie utrwalania i zwielokrotniania utworu - wytwarzanie określoną techniką egzemplarzy utworu, w tym techniką drukarską, reprograficzną, zapisu magnetycznego oraz techniką cyfrową;</w:t>
      </w:r>
    </w:p>
    <w:p w14:paraId="3B6EAB32" w14:textId="77777777" w:rsidR="00561B99" w:rsidRPr="00E74B73" w:rsidRDefault="00561B99" w:rsidP="00561B99">
      <w:pPr>
        <w:widowControl/>
        <w:numPr>
          <w:ilvl w:val="1"/>
          <w:numId w:val="21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 zakresie obrotu oryginałem albo egzemplarzami, na których utwór utrwalono - wprowadzanie do obrotu, użyczenie lub najem oryginału albo egzemplarzy;</w:t>
      </w:r>
    </w:p>
    <w:p w14:paraId="1FAA7ECC" w14:textId="77777777" w:rsidR="00561B99" w:rsidRPr="00E74B73" w:rsidRDefault="00561B99" w:rsidP="00561B99">
      <w:pPr>
        <w:widowControl/>
        <w:numPr>
          <w:ilvl w:val="1"/>
          <w:numId w:val="21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 zakresie rozpowszechniania utworu w sposób inny niż określony w lit. b - publiczne wystawienie, wyświetlenie, odtworzenie, a także publiczne udostępnianie utworu w taki sposób, aby każdy mógł mieć do niego dostęp w miejscu i w czasie przez siebie wybranym.</w:t>
      </w:r>
    </w:p>
    <w:p w14:paraId="6ACF2595" w14:textId="77777777" w:rsidR="00561B99" w:rsidRPr="00E74B73" w:rsidRDefault="00561B99" w:rsidP="00561B99">
      <w:pPr>
        <w:widowControl/>
        <w:numPr>
          <w:ilvl w:val="1"/>
          <w:numId w:val="21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wykorzystania przedmiotu umowy w postępowaniu o udzielenie zamówienia publicznego, którego przedmiotem będzie wybór wykonawcy robót, których dotyczy </w:t>
      </w:r>
      <w:r w:rsidRPr="00E74B73">
        <w:rPr>
          <w:rFonts w:ascii="Verdana" w:hAnsi="Verdana" w:cstheme="minorHAnsi"/>
          <w:sz w:val="20"/>
          <w:szCs w:val="20"/>
        </w:rPr>
        <w:lastRenderedPageBreak/>
        <w:t xml:space="preserve">przedmiot umowy, </w:t>
      </w:r>
      <w:r w:rsidRPr="00E74B73">
        <w:rPr>
          <w:rFonts w:ascii="Verdana" w:hAnsi="Verdana" w:cstheme="minorHAnsi"/>
          <w:sz w:val="20"/>
          <w:szCs w:val="20"/>
        </w:rPr>
        <w:br/>
        <w:t>w szczególności poprzez włączenie jego części do specyfikacji warunków zamówienia oraz udostępnienie przedmiotu umowy i jego części wszystkim zainteresowanym postępowaniem,</w:t>
      </w:r>
    </w:p>
    <w:p w14:paraId="27E1BE4A" w14:textId="77777777" w:rsidR="00561B99" w:rsidRPr="00E74B73" w:rsidRDefault="00561B99" w:rsidP="00561B99">
      <w:pPr>
        <w:widowControl/>
        <w:numPr>
          <w:ilvl w:val="1"/>
          <w:numId w:val="21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wykorzystania przedmiotu umowy do realizacji robót budowlanych.</w:t>
      </w:r>
    </w:p>
    <w:p w14:paraId="1A4DEBC9" w14:textId="77777777" w:rsidR="00561B99" w:rsidRPr="00E74B73" w:rsidRDefault="00561B99" w:rsidP="00561B99">
      <w:pPr>
        <w:widowControl/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Przeniesienie praw, o których mowa w ust. 3, jest nieograniczone terytorialnie. Zamawiający może wykorzystywać przedmiot umowy na całym świecie, na polach eksploatacji wymienionych powyżej, przez cały czas trwania praw majątkowych. Zamawiający ma prawo udzielić licencji do korzystania </w:t>
      </w:r>
      <w:r w:rsidRPr="00E74B73">
        <w:rPr>
          <w:rFonts w:ascii="Verdana" w:hAnsi="Verdana" w:cstheme="minorHAnsi"/>
          <w:sz w:val="20"/>
          <w:szCs w:val="20"/>
        </w:rPr>
        <w:br/>
        <w:t xml:space="preserve">z przedmiotu umowy przez osoby trzecie, na warunkach przez siebie określonych lub przenieść autorskie prawa majątkowe do przedmiotu umowy na osoby trzecie. </w:t>
      </w:r>
    </w:p>
    <w:p w14:paraId="3A5B3BC3" w14:textId="77777777" w:rsidR="00561B99" w:rsidRPr="00E74B73" w:rsidRDefault="00561B99" w:rsidP="00561B99">
      <w:pPr>
        <w:widowControl/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Wykonawca udziela Zamawiającemu z dniem przeniesienia praw, o których mowa w ust. 3, bezwarunkowego, nieograniczonego w czasie i nieodwołalnego zezwolenia do: </w:t>
      </w:r>
    </w:p>
    <w:p w14:paraId="59107517" w14:textId="77777777" w:rsidR="00561B99" w:rsidRPr="00E74B73" w:rsidRDefault="00561B99" w:rsidP="00561B99">
      <w:pPr>
        <w:widowControl/>
        <w:numPr>
          <w:ilvl w:val="1"/>
          <w:numId w:val="21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dokonywania w przedmiocie umowy wszelkich zmian i przeróbek, </w:t>
      </w:r>
    </w:p>
    <w:p w14:paraId="6768D79C" w14:textId="77777777" w:rsidR="00561B99" w:rsidRPr="00E74B73" w:rsidRDefault="00561B99" w:rsidP="00561B99">
      <w:pPr>
        <w:widowControl/>
        <w:numPr>
          <w:ilvl w:val="1"/>
          <w:numId w:val="21"/>
        </w:num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wykorzystywania przedmiotu umowy w części lub całości oraz łączenia z innymi utworami lub innymi dziełami niemającymi charakteru utworu, wraz z możliwością udzielania zezwoleń osobom trzecim na dokonywanie ww. czynności.</w:t>
      </w:r>
    </w:p>
    <w:p w14:paraId="3C2456DC" w14:textId="77777777" w:rsidR="00561B99" w:rsidRPr="00E74B73" w:rsidRDefault="00561B99" w:rsidP="00561B99">
      <w:pPr>
        <w:widowControl/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Z dniem podpisania przez Strony końcowego protokołu zdawczo-odbiorczego Wykonawca przenosi na Zamawiającego, w ramach wynagrodzenia, o którym mowa w § 5 ust. 1, nieobciążone jakimikolwiek prawami osób trzecich – prawo własności przedmiotu umowy (egzemplarzy na których utrwalono przedmiot umowy).</w:t>
      </w:r>
    </w:p>
    <w:p w14:paraId="592511EF" w14:textId="77777777" w:rsidR="00561B99" w:rsidRPr="00E74B73" w:rsidRDefault="00561B99" w:rsidP="00561B99">
      <w:pPr>
        <w:widowControl/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 przypadku ujawnienia nowego pola eksploatacji mającego znaczenie dla Zamawiającego, Wykonawca przenosi na Zamawiającego w ramach wynagrodzenia określonego w § 5 ust. 1 autorskie prawa majątkowe do dokumentacji projektowej wraz z prawem wykonywania i zezwalania na wykonywanie autorskich praw zależnych bez ograniczeń czasowych i terytorialnych na nowym polu eksploatacji.</w:t>
      </w:r>
    </w:p>
    <w:p w14:paraId="7E2DD9C2" w14:textId="77777777" w:rsidR="00561B99" w:rsidRPr="00E74B73" w:rsidRDefault="00561B99" w:rsidP="00561B99">
      <w:pPr>
        <w:widowControl/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Wykonawca odpowiedzialny jest za wszelkie wady prawne utworu, a w szczególności za roszczenia osób trzecich wynikające z naruszenia praw autorskich.</w:t>
      </w:r>
    </w:p>
    <w:p w14:paraId="4007E2CF" w14:textId="77777777" w:rsidR="00561B99" w:rsidRPr="00E74B73" w:rsidRDefault="00561B99" w:rsidP="00561B99">
      <w:pPr>
        <w:widowControl/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Wykonawca zobowiązuje się do pokrycia wszelkich odszkodowań i kosztów, jakie poniósł Zamawiający w wyniku po</w:t>
      </w:r>
      <w:r>
        <w:rPr>
          <w:rFonts w:ascii="Verdana" w:hAnsi="Verdana" w:cstheme="minorHAnsi"/>
          <w:sz w:val="20"/>
          <w:szCs w:val="20"/>
        </w:rPr>
        <w:t>d</w:t>
      </w:r>
      <w:r w:rsidRPr="00E74B73">
        <w:rPr>
          <w:rFonts w:ascii="Verdana" w:hAnsi="Verdana" w:cstheme="minorHAnsi"/>
          <w:sz w:val="20"/>
          <w:szCs w:val="20"/>
        </w:rPr>
        <w:t>niesienia przez osoby trzecie roszczeń dotyczących rozporządzania i korzystania z utworu przez Zamawiającego (w tym jego licencjobiorców lub osoby trzecie działające na jego zlecenie lub rzecz).</w:t>
      </w:r>
    </w:p>
    <w:p w14:paraId="0994F871" w14:textId="77777777" w:rsidR="00561B99" w:rsidRDefault="00561B99" w:rsidP="00561B99">
      <w:pPr>
        <w:widowControl/>
        <w:numPr>
          <w:ilvl w:val="0"/>
          <w:numId w:val="21"/>
        </w:numPr>
        <w:tabs>
          <w:tab w:val="num" w:pos="360"/>
        </w:tabs>
        <w:suppressAutoHyphens/>
        <w:spacing w:after="240"/>
        <w:ind w:left="360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Zamawiający ma prawo do korzystania i rozpowszechniania utworu oraz jego opracowań bez oznaczania jego autorstwa. </w:t>
      </w:r>
    </w:p>
    <w:p w14:paraId="330BC757" w14:textId="77777777" w:rsidR="00561B99" w:rsidRPr="00E74B73" w:rsidRDefault="00561B99" w:rsidP="00561B99">
      <w:pPr>
        <w:suppressAutoHyphens/>
        <w:spacing w:after="240"/>
        <w:ind w:left="360"/>
        <w:jc w:val="both"/>
        <w:rPr>
          <w:rFonts w:ascii="Verdana" w:hAnsi="Verdana" w:cstheme="minorHAnsi"/>
          <w:sz w:val="20"/>
          <w:szCs w:val="20"/>
        </w:rPr>
      </w:pPr>
    </w:p>
    <w:p w14:paraId="65EB2899" w14:textId="77777777" w:rsidR="00561B99" w:rsidRPr="00E74B73" w:rsidRDefault="00561B99" w:rsidP="00561B99">
      <w:pPr>
        <w:suppressAutoHyphens/>
        <w:spacing w:after="120"/>
        <w:jc w:val="center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§ 1</w:t>
      </w:r>
      <w:r>
        <w:rPr>
          <w:rFonts w:ascii="Verdana" w:hAnsi="Verdana" w:cstheme="minorHAnsi"/>
          <w:b/>
          <w:sz w:val="20"/>
          <w:szCs w:val="20"/>
        </w:rPr>
        <w:t>0.</w:t>
      </w:r>
    </w:p>
    <w:p w14:paraId="0981672D" w14:textId="77777777" w:rsidR="00561B99" w:rsidRPr="00E74B73" w:rsidRDefault="00561B99" w:rsidP="00561B99">
      <w:p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1. Zamawiający może odstąpić od Umowy: </w:t>
      </w:r>
    </w:p>
    <w:p w14:paraId="445FEAE9" w14:textId="77777777" w:rsidR="00561B99" w:rsidRPr="00E74B73" w:rsidRDefault="00561B99" w:rsidP="00561B99">
      <w:pPr>
        <w:pStyle w:val="Akapitzlist"/>
        <w:widowControl/>
        <w:numPr>
          <w:ilvl w:val="1"/>
          <w:numId w:val="28"/>
        </w:numPr>
        <w:suppressAutoHyphens/>
        <w:ind w:left="709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w przypadku zajęcia majątku Wykonawcy, które uniemożliwia Wykonawcy wykonanie przedmiotu umowy, </w:t>
      </w:r>
    </w:p>
    <w:p w14:paraId="2EC3C403" w14:textId="77777777" w:rsidR="00561B99" w:rsidRPr="00E74B73" w:rsidRDefault="00561B99" w:rsidP="00561B99">
      <w:pPr>
        <w:pStyle w:val="Akapitzlist"/>
        <w:widowControl/>
        <w:numPr>
          <w:ilvl w:val="1"/>
          <w:numId w:val="28"/>
        </w:numPr>
        <w:suppressAutoHyphens/>
        <w:ind w:left="709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jeżeli Wykonawca zaniechał realizacji umowy, tj. bez uzasadnionej przyczyny nie realizuje jej przez okres co najmniej 14 dni, </w:t>
      </w:r>
    </w:p>
    <w:p w14:paraId="274378FD" w14:textId="77777777" w:rsidR="00561B99" w:rsidRPr="00E74B73" w:rsidRDefault="00561B99" w:rsidP="00561B99">
      <w:pPr>
        <w:pStyle w:val="Akapitzlist"/>
        <w:widowControl/>
        <w:numPr>
          <w:ilvl w:val="1"/>
          <w:numId w:val="28"/>
        </w:numPr>
        <w:suppressAutoHyphens/>
        <w:ind w:left="709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 przypadku wystąpienia opóźnienia w wykonaniu niniejszej umowy, przekraczającego 14 dni w stosunku do terminu wskazanego w § 4 ust. 1;</w:t>
      </w:r>
    </w:p>
    <w:p w14:paraId="628549D7" w14:textId="77777777" w:rsidR="00561B99" w:rsidRPr="00E74B73" w:rsidRDefault="00561B99" w:rsidP="00561B99">
      <w:pPr>
        <w:pStyle w:val="Akapitzlist"/>
        <w:widowControl/>
        <w:numPr>
          <w:ilvl w:val="1"/>
          <w:numId w:val="28"/>
        </w:numPr>
        <w:suppressAutoHyphens/>
        <w:ind w:left="709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 przypadku rażącego naruszania postanowień niniejszej umowy pomimo wezwania do zaprzestania naruszeń skierowanego przez Zamawiającego do Wykonawcy</w:t>
      </w:r>
    </w:p>
    <w:p w14:paraId="2E6EA555" w14:textId="77777777" w:rsidR="00561B99" w:rsidRPr="005B6B72" w:rsidRDefault="00561B99" w:rsidP="00561B99">
      <w:pPr>
        <w:suppressAutoHyphens/>
        <w:spacing w:after="240"/>
        <w:ind w:left="300"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2. </w:t>
      </w:r>
      <w:r w:rsidRPr="005B6B72">
        <w:rPr>
          <w:rFonts w:ascii="Verdana" w:hAnsi="Verdana" w:cstheme="minorHAnsi"/>
          <w:sz w:val="20"/>
          <w:szCs w:val="20"/>
        </w:rPr>
        <w:t>Zamawiający może odstąpić od Umowy w terminie 14 dni od dnia powzięcia wiadomości o jednej z okoliczności, o których mowa w ust. 1.</w:t>
      </w:r>
    </w:p>
    <w:p w14:paraId="65C97AC1" w14:textId="77777777" w:rsidR="00561B99" w:rsidRDefault="00561B99" w:rsidP="00561B99">
      <w:pPr>
        <w:suppressAutoHyphens/>
        <w:spacing w:after="240"/>
        <w:jc w:val="center"/>
        <w:rPr>
          <w:rFonts w:ascii="Verdana" w:hAnsi="Verdana" w:cstheme="minorHAnsi"/>
          <w:b/>
          <w:sz w:val="20"/>
          <w:szCs w:val="20"/>
        </w:rPr>
      </w:pPr>
    </w:p>
    <w:p w14:paraId="7D7725E3" w14:textId="77777777" w:rsidR="00561B99" w:rsidRPr="00E74B73" w:rsidRDefault="00561B99" w:rsidP="00561B99">
      <w:pPr>
        <w:suppressAutoHyphens/>
        <w:spacing w:after="240"/>
        <w:jc w:val="center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§ 1</w:t>
      </w:r>
      <w:r>
        <w:rPr>
          <w:rFonts w:ascii="Verdana" w:hAnsi="Verdana" w:cstheme="minorHAnsi"/>
          <w:b/>
          <w:sz w:val="20"/>
          <w:szCs w:val="20"/>
        </w:rPr>
        <w:t>1.</w:t>
      </w:r>
    </w:p>
    <w:p w14:paraId="5EF56542" w14:textId="77777777" w:rsidR="00561B99" w:rsidRPr="00E74B73" w:rsidRDefault="00561B99" w:rsidP="00561B99">
      <w:pPr>
        <w:pStyle w:val="Akapitzlist"/>
        <w:widowControl/>
        <w:numPr>
          <w:ilvl w:val="1"/>
          <w:numId w:val="29"/>
        </w:numPr>
        <w:suppressAutoHyphens/>
        <w:ind w:left="284" w:hanging="284"/>
        <w:jc w:val="both"/>
        <w:rPr>
          <w:rFonts w:ascii="Verdana" w:hAnsi="Verdana" w:cstheme="minorHAnsi"/>
          <w:bCs/>
          <w:sz w:val="20"/>
          <w:szCs w:val="20"/>
        </w:rPr>
      </w:pPr>
      <w:r w:rsidRPr="00E74B73">
        <w:rPr>
          <w:rFonts w:ascii="Verdana" w:hAnsi="Verdana" w:cstheme="minorHAnsi"/>
          <w:bCs/>
          <w:sz w:val="20"/>
          <w:szCs w:val="20"/>
        </w:rPr>
        <w:t>Strony prowadzić będą wszelką korespondencję, na piśmie lub w formie elektronicznej.</w:t>
      </w:r>
    </w:p>
    <w:p w14:paraId="073A6F1E" w14:textId="77777777" w:rsidR="00561B99" w:rsidRPr="00E74B73" w:rsidRDefault="00561B99" w:rsidP="00561B99">
      <w:pPr>
        <w:pStyle w:val="Akapitzlist"/>
        <w:widowControl/>
        <w:numPr>
          <w:ilvl w:val="1"/>
          <w:numId w:val="29"/>
        </w:numPr>
        <w:suppressAutoHyphens/>
        <w:ind w:left="284" w:hanging="284"/>
        <w:jc w:val="both"/>
        <w:rPr>
          <w:rFonts w:ascii="Verdana" w:hAnsi="Verdana" w:cstheme="minorHAnsi"/>
          <w:bCs/>
          <w:sz w:val="20"/>
          <w:szCs w:val="20"/>
        </w:rPr>
      </w:pPr>
      <w:r w:rsidRPr="00E74B73">
        <w:rPr>
          <w:rFonts w:ascii="Verdana" w:hAnsi="Verdana" w:cstheme="minorHAnsi"/>
          <w:bCs/>
          <w:sz w:val="20"/>
          <w:szCs w:val="20"/>
        </w:rPr>
        <w:t>Wszelka korespondencja pomiędzy stronami będzie kierowana na adresy:</w:t>
      </w:r>
    </w:p>
    <w:p w14:paraId="67C59914" w14:textId="77777777" w:rsidR="00561B99" w:rsidRPr="00E74B73" w:rsidRDefault="00561B99" w:rsidP="00561B99">
      <w:pPr>
        <w:pStyle w:val="Akapitzlist"/>
        <w:widowControl/>
        <w:numPr>
          <w:ilvl w:val="2"/>
          <w:numId w:val="29"/>
        </w:numPr>
        <w:suppressAutoHyphens/>
        <w:ind w:left="851"/>
        <w:jc w:val="both"/>
        <w:rPr>
          <w:rFonts w:ascii="Verdana" w:hAnsi="Verdana" w:cstheme="minorHAnsi"/>
          <w:bCs/>
          <w:sz w:val="20"/>
          <w:szCs w:val="20"/>
        </w:rPr>
      </w:pPr>
      <w:r w:rsidRPr="00E74B73">
        <w:rPr>
          <w:rFonts w:ascii="Verdana" w:hAnsi="Verdana" w:cstheme="minorHAnsi"/>
          <w:bCs/>
          <w:sz w:val="20"/>
          <w:szCs w:val="20"/>
        </w:rPr>
        <w:t>Zamawiającego:  Sieć Badawcza Łukasiewicz-Warszawski Instytut Technologiczny,</w:t>
      </w:r>
      <w:r w:rsidRPr="00E74B73">
        <w:rPr>
          <w:rFonts w:ascii="Verdana" w:hAnsi="Verdana" w:cstheme="minorHAnsi"/>
          <w:bCs/>
          <w:sz w:val="20"/>
          <w:szCs w:val="20"/>
        </w:rPr>
        <w:br/>
        <w:t xml:space="preserve">ul. Duchnicka 3, 01-796 Warszawa. </w:t>
      </w:r>
    </w:p>
    <w:p w14:paraId="228E8389" w14:textId="77777777" w:rsidR="00561B99" w:rsidRPr="00E74B73" w:rsidRDefault="00561B99" w:rsidP="00561B99">
      <w:pPr>
        <w:pStyle w:val="Akapitzlist"/>
        <w:widowControl/>
        <w:numPr>
          <w:ilvl w:val="2"/>
          <w:numId w:val="29"/>
        </w:numPr>
        <w:suppressAutoHyphens/>
        <w:ind w:left="851"/>
        <w:jc w:val="both"/>
        <w:rPr>
          <w:rFonts w:ascii="Verdana" w:hAnsi="Verdana" w:cstheme="minorHAnsi"/>
          <w:bCs/>
          <w:sz w:val="20"/>
          <w:szCs w:val="20"/>
        </w:rPr>
      </w:pPr>
      <w:r w:rsidRPr="00E74B73">
        <w:rPr>
          <w:rFonts w:ascii="Verdana" w:hAnsi="Verdana" w:cstheme="minorHAnsi"/>
          <w:bCs/>
          <w:sz w:val="20"/>
          <w:szCs w:val="20"/>
        </w:rPr>
        <w:lastRenderedPageBreak/>
        <w:t>Wykonawcy: ………………………………………………………………………………………………………………………….,</w:t>
      </w:r>
    </w:p>
    <w:p w14:paraId="5058EE7E" w14:textId="77777777" w:rsidR="00561B99" w:rsidRPr="00E74B73" w:rsidRDefault="00561B99" w:rsidP="00561B99">
      <w:pPr>
        <w:pStyle w:val="Akapitzlist"/>
        <w:widowControl/>
        <w:numPr>
          <w:ilvl w:val="1"/>
          <w:numId w:val="29"/>
        </w:numPr>
        <w:suppressAutoHyphens/>
        <w:ind w:left="284" w:hanging="284"/>
        <w:jc w:val="both"/>
        <w:rPr>
          <w:rFonts w:ascii="Verdana" w:hAnsi="Verdana" w:cstheme="minorHAnsi"/>
          <w:bCs/>
          <w:sz w:val="20"/>
          <w:szCs w:val="20"/>
        </w:rPr>
      </w:pPr>
      <w:r w:rsidRPr="00E74B73">
        <w:rPr>
          <w:rFonts w:ascii="Verdana" w:hAnsi="Verdana" w:cstheme="minorHAnsi"/>
          <w:bCs/>
          <w:sz w:val="20"/>
          <w:szCs w:val="20"/>
        </w:rPr>
        <w:t xml:space="preserve">Skutki prawne wywołuje tylko korespondencja doręczona osobiście, listem poleconym lub w formie elektronicznej na adresy poczty elektronicznej: </w:t>
      </w:r>
    </w:p>
    <w:p w14:paraId="7EC23BCD" w14:textId="77777777" w:rsidR="00561B99" w:rsidRPr="00E74B73" w:rsidRDefault="00561B99" w:rsidP="00561B99">
      <w:pPr>
        <w:pStyle w:val="Akapitzlist"/>
        <w:widowControl/>
        <w:numPr>
          <w:ilvl w:val="2"/>
          <w:numId w:val="29"/>
        </w:numPr>
        <w:suppressAutoHyphens/>
        <w:ind w:left="851"/>
        <w:jc w:val="both"/>
        <w:rPr>
          <w:rFonts w:ascii="Verdana" w:hAnsi="Verdana" w:cstheme="minorHAnsi"/>
          <w:bCs/>
          <w:sz w:val="20"/>
          <w:szCs w:val="20"/>
        </w:rPr>
      </w:pPr>
      <w:r w:rsidRPr="00E74B73">
        <w:rPr>
          <w:rFonts w:ascii="Verdana" w:hAnsi="Verdana" w:cstheme="minorHAnsi"/>
          <w:bCs/>
          <w:sz w:val="20"/>
          <w:szCs w:val="20"/>
        </w:rPr>
        <w:t xml:space="preserve">Zamawiającego: </w:t>
      </w:r>
      <w:r>
        <w:rPr>
          <w:rFonts w:ascii="Verdana" w:hAnsi="Verdana" w:cstheme="minorHAnsi"/>
          <w:bCs/>
          <w:sz w:val="20"/>
          <w:szCs w:val="20"/>
        </w:rPr>
        <w:t>……………………………………………………………….</w:t>
      </w:r>
    </w:p>
    <w:p w14:paraId="7C7D141E" w14:textId="77777777" w:rsidR="00561B99" w:rsidRPr="00E74B73" w:rsidRDefault="00561B99" w:rsidP="00561B99">
      <w:pPr>
        <w:pStyle w:val="Akapitzlist"/>
        <w:widowControl/>
        <w:numPr>
          <w:ilvl w:val="2"/>
          <w:numId w:val="29"/>
        </w:numPr>
        <w:suppressAutoHyphens/>
        <w:ind w:left="851"/>
        <w:jc w:val="both"/>
        <w:rPr>
          <w:rFonts w:ascii="Verdana" w:hAnsi="Verdana" w:cstheme="minorHAnsi"/>
          <w:bCs/>
          <w:sz w:val="20"/>
          <w:szCs w:val="20"/>
        </w:rPr>
      </w:pPr>
      <w:r w:rsidRPr="00E74B73">
        <w:rPr>
          <w:rFonts w:ascii="Verdana" w:hAnsi="Verdana" w:cstheme="minorHAnsi"/>
          <w:bCs/>
          <w:sz w:val="20"/>
          <w:szCs w:val="20"/>
        </w:rPr>
        <w:t>Wykonawcy: ………………………………………………………………………</w:t>
      </w:r>
    </w:p>
    <w:p w14:paraId="6579AB6C" w14:textId="77777777" w:rsidR="00561B99" w:rsidRPr="0060181F" w:rsidRDefault="00561B99" w:rsidP="00561B99">
      <w:pPr>
        <w:pStyle w:val="Akapitzlist"/>
        <w:widowControl/>
        <w:numPr>
          <w:ilvl w:val="1"/>
          <w:numId w:val="29"/>
        </w:numPr>
        <w:suppressAutoHyphens/>
        <w:spacing w:after="240"/>
        <w:ind w:left="284" w:hanging="284"/>
        <w:jc w:val="both"/>
        <w:rPr>
          <w:rFonts w:ascii="Verdana" w:hAnsi="Verdana" w:cstheme="minorHAnsi"/>
          <w:sz w:val="20"/>
          <w:szCs w:val="20"/>
        </w:rPr>
      </w:pPr>
      <w:r w:rsidRPr="0060181F">
        <w:rPr>
          <w:rFonts w:ascii="Verdana" w:hAnsi="Verdana" w:cstheme="minorHAnsi"/>
          <w:bCs/>
          <w:sz w:val="20"/>
          <w:szCs w:val="20"/>
        </w:rPr>
        <w:t>Strony zobowiązane są niezwłocznie zawiadamiać się o każdorazowej zmianie adresu miejsca siedziby. W razie zaniedbania tego obowiązku pismo przesłane pod ostatnio wskazany przez Stronę adres uznaje się za doręczone.</w:t>
      </w:r>
    </w:p>
    <w:p w14:paraId="07B23710" w14:textId="77777777" w:rsidR="00561B99" w:rsidRPr="00E74B73" w:rsidRDefault="00561B99" w:rsidP="00561B99">
      <w:pPr>
        <w:suppressAutoHyphens/>
        <w:spacing w:after="240"/>
        <w:jc w:val="center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§ 1</w:t>
      </w:r>
      <w:r>
        <w:rPr>
          <w:rFonts w:ascii="Verdana" w:hAnsi="Verdana" w:cstheme="minorHAnsi"/>
          <w:b/>
          <w:sz w:val="20"/>
          <w:szCs w:val="20"/>
        </w:rPr>
        <w:t>3.</w:t>
      </w:r>
    </w:p>
    <w:p w14:paraId="5AF718B5" w14:textId="77777777" w:rsidR="00561B99" w:rsidRPr="00E74B73" w:rsidRDefault="00561B99" w:rsidP="00561B99">
      <w:pPr>
        <w:pStyle w:val="Akapitzlist"/>
        <w:widowControl/>
        <w:numPr>
          <w:ilvl w:val="1"/>
          <w:numId w:val="20"/>
        </w:numPr>
        <w:tabs>
          <w:tab w:val="clear" w:pos="1440"/>
          <w:tab w:val="num" w:pos="1134"/>
        </w:tabs>
        <w:suppressAutoHyphens/>
        <w:ind w:left="284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Wszelkie zmiany umowy wymagają formy pisemnej pod rygorem nieważności.</w:t>
      </w:r>
    </w:p>
    <w:p w14:paraId="547BC4EC" w14:textId="77777777" w:rsidR="00561B99" w:rsidRPr="00E74B73" w:rsidRDefault="00561B99" w:rsidP="00561B99">
      <w:pPr>
        <w:pStyle w:val="Akapitzlist"/>
        <w:widowControl/>
        <w:numPr>
          <w:ilvl w:val="1"/>
          <w:numId w:val="20"/>
        </w:numPr>
        <w:tabs>
          <w:tab w:val="clear" w:pos="1440"/>
          <w:tab w:val="num" w:pos="1134"/>
        </w:tabs>
        <w:suppressAutoHyphens/>
        <w:ind w:left="284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 sprawach nieuregulowanych w umowie zastosowanie mają przepisy ustawy o prawie autorskim i prawach pokrewnych, Kodeksu cywilnego oraz ustawy Prawo budowlane.</w:t>
      </w:r>
    </w:p>
    <w:p w14:paraId="2B3E8487" w14:textId="77777777" w:rsidR="00561B99" w:rsidRPr="00E74B73" w:rsidRDefault="00561B99" w:rsidP="00561B99">
      <w:pPr>
        <w:pStyle w:val="Akapitzlist"/>
        <w:widowControl/>
        <w:numPr>
          <w:ilvl w:val="1"/>
          <w:numId w:val="20"/>
        </w:numPr>
        <w:tabs>
          <w:tab w:val="clear" w:pos="1440"/>
          <w:tab w:val="num" w:pos="1134"/>
        </w:tabs>
        <w:suppressAutoHyphens/>
        <w:ind w:left="284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Wszelkie spory, które mogą wyniknąć z zawarcia, wykonania, nienależytego wykonania albo niewykonania umowy, jak również dotyczące istnienia umowy, jej ważności, odstąpienia od niej albo jej rozwiązania będą rozpatrywane przez sąd powszechny właściwy dla siedziby Zamawiającego.</w:t>
      </w:r>
    </w:p>
    <w:p w14:paraId="186EED03" w14:textId="77777777" w:rsidR="00561B99" w:rsidRPr="00E74B73" w:rsidRDefault="00561B99" w:rsidP="00561B99">
      <w:pPr>
        <w:pStyle w:val="Akapitzlist"/>
        <w:widowControl/>
        <w:numPr>
          <w:ilvl w:val="1"/>
          <w:numId w:val="20"/>
        </w:numPr>
        <w:tabs>
          <w:tab w:val="clear" w:pos="1440"/>
          <w:tab w:val="num" w:pos="1134"/>
        </w:tabs>
        <w:suppressAutoHyphens/>
        <w:spacing w:after="240"/>
        <w:ind w:left="284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Załączniki stanowią integralną część Umowy.</w:t>
      </w:r>
    </w:p>
    <w:p w14:paraId="728747E1" w14:textId="77777777" w:rsidR="00561B99" w:rsidRPr="00E74B73" w:rsidRDefault="00561B99" w:rsidP="00561B99">
      <w:pPr>
        <w:suppressAutoHyphens/>
        <w:spacing w:after="240"/>
        <w:jc w:val="center"/>
        <w:rPr>
          <w:rFonts w:ascii="Verdana" w:hAnsi="Verdana" w:cstheme="minorHAnsi"/>
          <w:b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§ 1</w:t>
      </w:r>
      <w:r>
        <w:rPr>
          <w:rFonts w:ascii="Verdana" w:hAnsi="Verdana" w:cstheme="minorHAnsi"/>
          <w:b/>
          <w:sz w:val="20"/>
          <w:szCs w:val="20"/>
        </w:rPr>
        <w:t>4.</w:t>
      </w:r>
    </w:p>
    <w:p w14:paraId="4ADD80FE" w14:textId="77777777" w:rsidR="00561B99" w:rsidRPr="00E74B73" w:rsidRDefault="00561B99" w:rsidP="00561B99">
      <w:pPr>
        <w:pStyle w:val="Akapitzlist"/>
        <w:widowControl/>
        <w:numPr>
          <w:ilvl w:val="0"/>
          <w:numId w:val="27"/>
        </w:numPr>
        <w:suppressAutoHyphens/>
        <w:ind w:left="284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Wykonawca oświadcza, że znany jest mu fakt, iż treść niniejszej umowy, a w szczególności przedmiot umowy i wysokość wynagrodzenia, stanowią informację publiczną w rozumieniu art. 1 ust. 1 ustawy z dnia 6 września 2001 r. o dostępie do informacji publicznej (t.j. Dz. U. z 2022 r. poz. 902 z późn. zm.), która podlega udostępnieniu w trybie przedmiotowej ustawy, z zastrzeżeniem ust. 2.</w:t>
      </w:r>
    </w:p>
    <w:p w14:paraId="2EAA6CA9" w14:textId="77777777" w:rsidR="00561B99" w:rsidRPr="005B6B72" w:rsidRDefault="00561B99" w:rsidP="00561B99">
      <w:pPr>
        <w:pStyle w:val="Akapitzlist"/>
        <w:widowControl/>
        <w:numPr>
          <w:ilvl w:val="0"/>
          <w:numId w:val="27"/>
        </w:numPr>
        <w:suppressAutoHyphens/>
        <w:ind w:left="284"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Wykonawca wyraża zgodę na udostępnianie w trybie ustawy, o której mowa w ust. 1, zawartych w niniejszej umowie danych osobowych w zakresie obejmującym imię i nazwisko oraz firmę, pod którą prowadzi działalność gospodarczą.</w:t>
      </w:r>
    </w:p>
    <w:p w14:paraId="5B1767CF" w14:textId="77777777" w:rsidR="00561B99" w:rsidRPr="00E74B73" w:rsidRDefault="00561B99" w:rsidP="00561B99">
      <w:pPr>
        <w:suppressAutoHyphens/>
        <w:spacing w:after="240"/>
        <w:jc w:val="center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§ 1</w:t>
      </w:r>
      <w:r>
        <w:rPr>
          <w:rFonts w:ascii="Verdana" w:hAnsi="Verdana" w:cstheme="minorHAnsi"/>
          <w:b/>
          <w:sz w:val="20"/>
          <w:szCs w:val="20"/>
        </w:rPr>
        <w:t>5.</w:t>
      </w:r>
    </w:p>
    <w:p w14:paraId="2BF656ED" w14:textId="77777777" w:rsidR="00561B99" w:rsidRPr="00E74B73" w:rsidRDefault="00561B99" w:rsidP="00561B99">
      <w:pPr>
        <w:suppressAutoHyphens/>
        <w:jc w:val="both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Umowę sporządzono w 2 jednobrzmiących egzemplarzach, po jednym egzemplarzu dla każdej ze Stron.</w:t>
      </w:r>
    </w:p>
    <w:p w14:paraId="24719D10" w14:textId="77777777" w:rsidR="00561B99" w:rsidRPr="00E74B73" w:rsidRDefault="00561B99" w:rsidP="00561B99">
      <w:pPr>
        <w:suppressAutoHyphens/>
        <w:rPr>
          <w:rFonts w:ascii="Verdana" w:hAnsi="Verdana" w:cstheme="minorHAnsi"/>
          <w:sz w:val="20"/>
          <w:szCs w:val="20"/>
        </w:rPr>
      </w:pPr>
    </w:p>
    <w:p w14:paraId="35A335EC" w14:textId="77777777" w:rsidR="00561B99" w:rsidRPr="00E74B73" w:rsidRDefault="00561B99" w:rsidP="00561B99">
      <w:pPr>
        <w:suppressAutoHyphens/>
        <w:spacing w:after="240"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Załączniki:</w:t>
      </w:r>
    </w:p>
    <w:p w14:paraId="515860AC" w14:textId="77777777" w:rsidR="00561B99" w:rsidRPr="00E74B73" w:rsidRDefault="00561B99" w:rsidP="00561B99">
      <w:pPr>
        <w:pStyle w:val="Akapitzlist"/>
        <w:widowControl/>
        <w:numPr>
          <w:ilvl w:val="0"/>
          <w:numId w:val="30"/>
        </w:numPr>
        <w:suppressAutoHyphens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Opis przedmiotu zamówienia;</w:t>
      </w:r>
    </w:p>
    <w:p w14:paraId="46817A54" w14:textId="77777777" w:rsidR="00561B99" w:rsidRPr="00E74B73" w:rsidRDefault="00561B99" w:rsidP="00561B99">
      <w:pPr>
        <w:pStyle w:val="Akapitzlist"/>
        <w:widowControl/>
        <w:numPr>
          <w:ilvl w:val="0"/>
          <w:numId w:val="30"/>
        </w:numPr>
        <w:suppressAutoHyphens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Protokół zdawczo-odbiorczy;</w:t>
      </w:r>
    </w:p>
    <w:p w14:paraId="703ECC2B" w14:textId="77777777" w:rsidR="00561B99" w:rsidRPr="00E74B73" w:rsidRDefault="00561B99" w:rsidP="00561B99">
      <w:pPr>
        <w:pStyle w:val="Akapitzlist"/>
        <w:widowControl/>
        <w:numPr>
          <w:ilvl w:val="0"/>
          <w:numId w:val="30"/>
        </w:numPr>
        <w:suppressAutoHyphens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Warunki gwarancji;</w:t>
      </w:r>
    </w:p>
    <w:p w14:paraId="342B7DCA" w14:textId="77777777" w:rsidR="00561B99" w:rsidRPr="00E74B73" w:rsidRDefault="00561B99" w:rsidP="00561B99">
      <w:pPr>
        <w:pStyle w:val="Akapitzlist"/>
        <w:widowControl/>
        <w:numPr>
          <w:ilvl w:val="0"/>
          <w:numId w:val="30"/>
        </w:numPr>
        <w:suppressAutoHyphens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Zapytanie ofertowe;</w:t>
      </w:r>
    </w:p>
    <w:p w14:paraId="03858514" w14:textId="77777777" w:rsidR="00561B99" w:rsidRPr="00E74B73" w:rsidRDefault="00561B99" w:rsidP="00561B99">
      <w:pPr>
        <w:pStyle w:val="Akapitzlist"/>
        <w:widowControl/>
        <w:numPr>
          <w:ilvl w:val="0"/>
          <w:numId w:val="30"/>
        </w:numPr>
        <w:suppressAutoHyphens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>Oferta Wykonawcy.</w:t>
      </w:r>
    </w:p>
    <w:p w14:paraId="344F09D0" w14:textId="77777777" w:rsidR="00561B99" w:rsidRPr="00E74B73" w:rsidRDefault="00561B99" w:rsidP="00561B99">
      <w:pPr>
        <w:suppressAutoHyphens/>
        <w:rPr>
          <w:rFonts w:ascii="Verdana" w:hAnsi="Verdana" w:cstheme="minorHAnsi"/>
          <w:sz w:val="20"/>
          <w:szCs w:val="20"/>
        </w:rPr>
      </w:pPr>
    </w:p>
    <w:p w14:paraId="57383738" w14:textId="77777777" w:rsidR="00561B99" w:rsidRPr="00E74B73" w:rsidRDefault="00561B99" w:rsidP="00561B99">
      <w:pPr>
        <w:suppressAutoHyphens/>
        <w:rPr>
          <w:rFonts w:ascii="Verdana" w:hAnsi="Verdana" w:cstheme="minorHAnsi"/>
          <w:sz w:val="20"/>
          <w:szCs w:val="20"/>
        </w:rPr>
      </w:pPr>
    </w:p>
    <w:p w14:paraId="22AB4433" w14:textId="77777777" w:rsidR="00561B99" w:rsidRPr="00E74B73" w:rsidRDefault="00561B99" w:rsidP="00561B99">
      <w:pPr>
        <w:suppressAutoHyphens/>
        <w:rPr>
          <w:rFonts w:ascii="Verdana" w:hAnsi="Verdana" w:cstheme="minorHAnsi"/>
          <w:sz w:val="20"/>
          <w:szCs w:val="20"/>
        </w:rPr>
      </w:pPr>
    </w:p>
    <w:p w14:paraId="1F641EBD" w14:textId="77777777" w:rsidR="00561B99" w:rsidRPr="00E74B73" w:rsidRDefault="00561B99" w:rsidP="00561B99">
      <w:pPr>
        <w:suppressAutoHyphens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sz w:val="20"/>
          <w:szCs w:val="20"/>
        </w:rPr>
        <w:t xml:space="preserve"> </w:t>
      </w:r>
    </w:p>
    <w:p w14:paraId="5EFBF3B4" w14:textId="77777777" w:rsidR="00561B99" w:rsidRPr="00E74B73" w:rsidRDefault="00561B99" w:rsidP="00561B99">
      <w:pPr>
        <w:suppressAutoHyphens/>
        <w:rPr>
          <w:rFonts w:ascii="Verdana" w:hAnsi="Verdana" w:cstheme="minorHAnsi"/>
          <w:sz w:val="20"/>
          <w:szCs w:val="20"/>
        </w:rPr>
      </w:pPr>
      <w:r w:rsidRPr="00E74B73">
        <w:rPr>
          <w:rFonts w:ascii="Verdana" w:hAnsi="Verdana" w:cstheme="minorHAnsi"/>
          <w:b/>
          <w:sz w:val="20"/>
          <w:szCs w:val="20"/>
        </w:rPr>
        <w:t>ZAMAWIAJĄCY:</w:t>
      </w:r>
      <w:r w:rsidRPr="00E74B73">
        <w:rPr>
          <w:rFonts w:ascii="Verdana" w:hAnsi="Verdana" w:cstheme="minorHAnsi"/>
          <w:sz w:val="20"/>
          <w:szCs w:val="20"/>
        </w:rPr>
        <w:t xml:space="preserve"> </w:t>
      </w:r>
      <w:r w:rsidRPr="00E74B73">
        <w:rPr>
          <w:rFonts w:ascii="Verdana" w:hAnsi="Verdana" w:cstheme="minorHAnsi"/>
          <w:sz w:val="20"/>
          <w:szCs w:val="20"/>
        </w:rPr>
        <w:tab/>
      </w:r>
      <w:r w:rsidRPr="00E74B73">
        <w:rPr>
          <w:rFonts w:ascii="Verdana" w:hAnsi="Verdana" w:cstheme="minorHAnsi"/>
          <w:sz w:val="20"/>
          <w:szCs w:val="20"/>
        </w:rPr>
        <w:tab/>
      </w:r>
      <w:r w:rsidRPr="00E74B73">
        <w:rPr>
          <w:rFonts w:ascii="Verdana" w:hAnsi="Verdana" w:cstheme="minorHAnsi"/>
          <w:sz w:val="20"/>
          <w:szCs w:val="20"/>
        </w:rPr>
        <w:tab/>
      </w:r>
      <w:r w:rsidRPr="00E74B73">
        <w:rPr>
          <w:rFonts w:ascii="Verdana" w:hAnsi="Verdana" w:cstheme="minorHAnsi"/>
          <w:sz w:val="20"/>
          <w:szCs w:val="20"/>
        </w:rPr>
        <w:tab/>
      </w:r>
      <w:r w:rsidRPr="00E74B73">
        <w:rPr>
          <w:rFonts w:ascii="Verdana" w:hAnsi="Verdana" w:cstheme="minorHAnsi"/>
          <w:sz w:val="20"/>
          <w:szCs w:val="20"/>
        </w:rPr>
        <w:tab/>
      </w:r>
      <w:r w:rsidRPr="00E74B73">
        <w:rPr>
          <w:rFonts w:ascii="Verdana" w:hAnsi="Verdana" w:cstheme="minorHAnsi"/>
          <w:sz w:val="20"/>
          <w:szCs w:val="20"/>
        </w:rPr>
        <w:tab/>
      </w:r>
      <w:r w:rsidRPr="00E74B73">
        <w:rPr>
          <w:rFonts w:ascii="Verdana" w:hAnsi="Verdana" w:cstheme="minorHAnsi"/>
          <w:sz w:val="20"/>
          <w:szCs w:val="20"/>
        </w:rPr>
        <w:tab/>
      </w:r>
      <w:r w:rsidRPr="00E74B73">
        <w:rPr>
          <w:rFonts w:ascii="Verdana" w:hAnsi="Verdana" w:cstheme="minorHAnsi"/>
          <w:sz w:val="20"/>
          <w:szCs w:val="20"/>
        </w:rPr>
        <w:tab/>
      </w:r>
      <w:r w:rsidRPr="00E74B73">
        <w:rPr>
          <w:rFonts w:ascii="Verdana" w:hAnsi="Verdana" w:cstheme="minorHAnsi"/>
          <w:b/>
          <w:sz w:val="20"/>
          <w:szCs w:val="20"/>
        </w:rPr>
        <w:t>WYKONAWCA:</w:t>
      </w:r>
    </w:p>
    <w:p w14:paraId="02C11F54" w14:textId="77777777" w:rsidR="00561B99" w:rsidRPr="00E74B73" w:rsidRDefault="00561B99" w:rsidP="00561B99">
      <w:pPr>
        <w:rPr>
          <w:rFonts w:ascii="Verdana" w:hAnsi="Verdana"/>
          <w:sz w:val="20"/>
          <w:szCs w:val="20"/>
        </w:rPr>
      </w:pPr>
    </w:p>
    <w:p w14:paraId="45DB9250" w14:textId="77777777" w:rsidR="00561B99" w:rsidRPr="00E74B73" w:rsidRDefault="00561B99" w:rsidP="00561B99">
      <w:pPr>
        <w:rPr>
          <w:rFonts w:ascii="Verdana" w:hAnsi="Verdana"/>
          <w:sz w:val="20"/>
          <w:szCs w:val="20"/>
        </w:rPr>
      </w:pPr>
    </w:p>
    <w:p w14:paraId="3755D54A" w14:textId="77777777" w:rsidR="00561B99" w:rsidRDefault="00561B99"/>
    <w:p w14:paraId="7479C571" w14:textId="77777777" w:rsidR="00C31C6D" w:rsidRDefault="00C31C6D"/>
    <w:p w14:paraId="3C71644B" w14:textId="77777777" w:rsidR="00C31C6D" w:rsidRDefault="00C31C6D"/>
    <w:p w14:paraId="4D4705FA" w14:textId="77777777" w:rsidR="00C31C6D" w:rsidRDefault="00C31C6D"/>
    <w:p w14:paraId="4928F46E" w14:textId="77777777" w:rsidR="00C31C6D" w:rsidRDefault="00C31C6D"/>
    <w:p w14:paraId="0A216F1D" w14:textId="77777777" w:rsidR="00C31C6D" w:rsidRDefault="00C31C6D"/>
    <w:p w14:paraId="6A511DBF" w14:textId="77777777" w:rsidR="00C31C6D" w:rsidRDefault="00C31C6D"/>
    <w:p w14:paraId="21A52C31" w14:textId="77777777" w:rsidR="00C31C6D" w:rsidRDefault="00C31C6D"/>
    <w:p w14:paraId="203C7078" w14:textId="77777777" w:rsidR="00955B32" w:rsidRPr="00E74B73" w:rsidRDefault="00955B32" w:rsidP="00955B32">
      <w:pPr>
        <w:rPr>
          <w:rFonts w:ascii="Verdana" w:hAnsi="Verdana"/>
          <w:sz w:val="20"/>
          <w:szCs w:val="20"/>
        </w:rPr>
      </w:pPr>
    </w:p>
    <w:p w14:paraId="49B36776" w14:textId="77777777" w:rsidR="00955B32" w:rsidRPr="00E74B73" w:rsidRDefault="00955B32" w:rsidP="00955B32">
      <w:pPr>
        <w:rPr>
          <w:rFonts w:ascii="Verdana" w:hAnsi="Verdana"/>
          <w:sz w:val="20"/>
          <w:szCs w:val="20"/>
        </w:rPr>
      </w:pPr>
    </w:p>
    <w:p w14:paraId="6D3BE4D8" w14:textId="6CB25E2E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Załącznik nr 2 do Umowy</w:t>
      </w:r>
    </w:p>
    <w:p w14:paraId="4C7FD2C9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16E7EA42" w14:textId="77777777" w:rsidR="00955B32" w:rsidRDefault="00955B32" w:rsidP="00955B32">
      <w:pPr>
        <w:jc w:val="center"/>
        <w:rPr>
          <w:rFonts w:ascii="Verdana" w:hAnsi="Verdana"/>
          <w:b/>
          <w:bCs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>Pieczęć nagłówkowa Wykonawcy Pieczęć nagłówkowa Zamawiającego</w:t>
      </w:r>
    </w:p>
    <w:p w14:paraId="5A12A943" w14:textId="77777777" w:rsidR="00955B32" w:rsidRDefault="00955B32" w:rsidP="00955B32">
      <w:pPr>
        <w:jc w:val="center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b/>
          <w:bCs/>
          <w:sz w:val="20"/>
          <w:szCs w:val="20"/>
        </w:rPr>
        <w:t>PROTOKÓŁ ZDAWCZO – ODBIORCZY CZĘŚCIOWY / KOŃCOWY *</w:t>
      </w:r>
    </w:p>
    <w:p w14:paraId="18F44D87" w14:textId="77777777" w:rsidR="00955B32" w:rsidRDefault="00955B32" w:rsidP="00955B32">
      <w:pPr>
        <w:jc w:val="center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 xml:space="preserve">dokumentacji projektowej wykonywanej w ramach umowy Nr ..................... </w:t>
      </w:r>
      <w:r>
        <w:rPr>
          <w:rFonts w:ascii="Verdana" w:hAnsi="Verdana"/>
          <w:sz w:val="20"/>
          <w:szCs w:val="20"/>
        </w:rPr>
        <w:br/>
      </w:r>
      <w:r w:rsidRPr="00500377">
        <w:rPr>
          <w:rFonts w:ascii="Verdana" w:hAnsi="Verdana"/>
          <w:sz w:val="20"/>
          <w:szCs w:val="20"/>
        </w:rPr>
        <w:t>z dnia .............................</w:t>
      </w:r>
    </w:p>
    <w:p w14:paraId="6F4EF3E1" w14:textId="355CCAB0" w:rsidR="00955B32" w:rsidRDefault="00955B32" w:rsidP="00955B32">
      <w:pPr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>Wykonawca: ......................................................................................................................</w:t>
      </w:r>
      <w:r>
        <w:rPr>
          <w:rFonts w:ascii="Verdana" w:hAnsi="Verdana"/>
          <w:sz w:val="20"/>
          <w:szCs w:val="20"/>
        </w:rPr>
        <w:t>.......</w:t>
      </w:r>
      <w:r w:rsidRPr="00500377">
        <w:rPr>
          <w:rFonts w:ascii="Verdana" w:hAnsi="Verdana"/>
          <w:sz w:val="20"/>
          <w:szCs w:val="20"/>
        </w:rPr>
        <w:t>......................................................................................................................</w:t>
      </w:r>
      <w:r>
        <w:rPr>
          <w:rFonts w:ascii="Verdana" w:hAnsi="Verdana"/>
          <w:sz w:val="20"/>
          <w:szCs w:val="20"/>
        </w:rPr>
        <w:t>.....</w:t>
      </w:r>
      <w:r w:rsidRPr="00500377">
        <w:rPr>
          <w:rFonts w:ascii="Verdana" w:hAnsi="Verdana"/>
          <w:sz w:val="20"/>
          <w:szCs w:val="20"/>
        </w:rPr>
        <w:t xml:space="preserve"> ......................................................................................................................</w:t>
      </w:r>
      <w:r>
        <w:rPr>
          <w:rFonts w:ascii="Verdana" w:hAnsi="Verdana"/>
          <w:sz w:val="20"/>
          <w:szCs w:val="20"/>
        </w:rPr>
        <w:t>......</w:t>
      </w:r>
      <w:r w:rsidRPr="00500377">
        <w:rPr>
          <w:rFonts w:ascii="Verdana" w:hAnsi="Verdana"/>
          <w:sz w:val="20"/>
          <w:szCs w:val="20"/>
        </w:rPr>
        <w:t xml:space="preserve"> przekazuje, a Zamawiający:</w:t>
      </w:r>
    </w:p>
    <w:p w14:paraId="42EEF5A6" w14:textId="77777777" w:rsidR="00955B32" w:rsidRDefault="00955B32" w:rsidP="00955B3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Sieć Badawcza Łukasiewicz – Warszawski Instytut Technologiczny,</w:t>
      </w:r>
      <w:r>
        <w:rPr>
          <w:rFonts w:ascii="Verdana" w:hAnsi="Verdana"/>
          <w:sz w:val="20"/>
          <w:szCs w:val="20"/>
        </w:rPr>
        <w:br/>
      </w:r>
      <w:r w:rsidRPr="00500377">
        <w:rPr>
          <w:rFonts w:ascii="Verdana" w:hAnsi="Verdana"/>
          <w:sz w:val="20"/>
          <w:szCs w:val="20"/>
        </w:rPr>
        <w:t xml:space="preserve">ul. </w:t>
      </w:r>
      <w:r>
        <w:rPr>
          <w:rFonts w:ascii="Verdana" w:hAnsi="Verdana"/>
          <w:sz w:val="20"/>
          <w:szCs w:val="20"/>
        </w:rPr>
        <w:t>Duchnicka</w:t>
      </w:r>
      <w:r w:rsidRPr="0050037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3</w:t>
      </w:r>
      <w:r w:rsidRPr="00500377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01</w:t>
      </w:r>
      <w:r w:rsidRPr="00500377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796</w:t>
      </w:r>
      <w:r w:rsidRPr="0050037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Warszawa</w:t>
      </w:r>
    </w:p>
    <w:p w14:paraId="6452C555" w14:textId="77777777" w:rsidR="00955B32" w:rsidRDefault="00955B32" w:rsidP="00955B32">
      <w:pPr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 xml:space="preserve">przyjmuje dokumentację projektową: </w:t>
      </w:r>
      <w:r w:rsidRPr="007271F0">
        <w:rPr>
          <w:rFonts w:ascii="Verdana" w:hAnsi="Verdana" w:cs="Helvetica"/>
          <w:b/>
          <w:bCs/>
          <w:sz w:val="20"/>
          <w:szCs w:val="20"/>
        </w:rPr>
        <w:t>inwentaryzacja budynku oraz</w:t>
      </w:r>
      <w:r>
        <w:rPr>
          <w:rFonts w:ascii="Verdana" w:hAnsi="Verdana" w:cs="Helvetica"/>
          <w:sz w:val="20"/>
          <w:szCs w:val="20"/>
        </w:rPr>
        <w:t xml:space="preserve"> </w:t>
      </w:r>
      <w:r w:rsidRPr="0089792C">
        <w:rPr>
          <w:rFonts w:ascii="Verdana" w:hAnsi="Verdana" w:cs="Helvetica"/>
          <w:b/>
          <w:bCs/>
          <w:sz w:val="20"/>
          <w:szCs w:val="20"/>
        </w:rPr>
        <w:t>projekt remontu pomieszczeń</w:t>
      </w:r>
      <w:r w:rsidRPr="00C9446D">
        <w:rPr>
          <w:rFonts w:ascii="Verdana" w:hAnsi="Verdana" w:cs="Helvetica"/>
          <w:sz w:val="20"/>
          <w:szCs w:val="20"/>
        </w:rPr>
        <w:t xml:space="preserve"> </w:t>
      </w:r>
      <w:r>
        <w:rPr>
          <w:rFonts w:ascii="Verdana" w:hAnsi="Verdana" w:cs="Helvetica"/>
          <w:sz w:val="20"/>
          <w:szCs w:val="20"/>
        </w:rPr>
        <w:t>Laboratorium</w:t>
      </w:r>
      <w:r w:rsidRPr="00C9446D">
        <w:rPr>
          <w:rFonts w:ascii="Verdana" w:hAnsi="Verdana" w:cs="Helvetica"/>
          <w:sz w:val="20"/>
          <w:szCs w:val="20"/>
        </w:rPr>
        <w:t xml:space="preserve"> w budynku </w:t>
      </w:r>
      <w:r>
        <w:rPr>
          <w:rFonts w:ascii="Verdana" w:hAnsi="Verdana" w:cs="Helvetica"/>
          <w:sz w:val="20"/>
          <w:szCs w:val="20"/>
        </w:rPr>
        <w:t>nr 9</w:t>
      </w:r>
      <w:r w:rsidRPr="00C9446D">
        <w:rPr>
          <w:rFonts w:ascii="Verdana" w:hAnsi="Verdana" w:cs="Helvetica"/>
          <w:sz w:val="20"/>
          <w:szCs w:val="20"/>
        </w:rPr>
        <w:t xml:space="preserve"> zlokalizowanego na terenie nieruchomości </w:t>
      </w:r>
      <w:r w:rsidRPr="00C9446D">
        <w:rPr>
          <w:rFonts w:ascii="Verdana" w:hAnsi="Verdana" w:cs="Helvetica-Bold"/>
          <w:sz w:val="20"/>
          <w:szCs w:val="20"/>
        </w:rPr>
        <w:t>Sie</w:t>
      </w:r>
      <w:r w:rsidRPr="00C9446D">
        <w:rPr>
          <w:rFonts w:ascii="Verdana" w:hAnsi="Verdana" w:cs="Arial,Bold"/>
          <w:sz w:val="20"/>
          <w:szCs w:val="20"/>
        </w:rPr>
        <w:t xml:space="preserve">ć </w:t>
      </w:r>
      <w:r w:rsidRPr="00C9446D">
        <w:rPr>
          <w:rFonts w:ascii="Verdana" w:hAnsi="Verdana" w:cs="Helvetica-Bold"/>
          <w:sz w:val="20"/>
          <w:szCs w:val="20"/>
        </w:rPr>
        <w:t>Badawcza Łukasiewicz – Warszawski Instytut Technologiczny przy ul. Duchnickiej 3 w Warszawie</w:t>
      </w:r>
      <w:r>
        <w:rPr>
          <w:rFonts w:ascii="Verdana" w:hAnsi="Verdana" w:cs="Helvetica-Bold"/>
          <w:sz w:val="20"/>
          <w:szCs w:val="20"/>
        </w:rPr>
        <w:t xml:space="preserve"> </w:t>
      </w:r>
      <w:r w:rsidRPr="00AE19BD">
        <w:rPr>
          <w:rFonts w:ascii="Verdana" w:hAnsi="Verdana" w:cs="Helvetica-Bold"/>
          <w:b/>
          <w:bCs/>
          <w:sz w:val="20"/>
          <w:szCs w:val="20"/>
        </w:rPr>
        <w:t>wraz z opracowaniem kosztorysów</w:t>
      </w:r>
      <w:r>
        <w:rPr>
          <w:rFonts w:ascii="Verdana" w:hAnsi="Verdana" w:cs="Helvetica-Bold"/>
          <w:sz w:val="20"/>
          <w:szCs w:val="20"/>
        </w:rPr>
        <w:t xml:space="preserve"> branżowych inwestorskich</w:t>
      </w:r>
    </w:p>
    <w:p w14:paraId="56693A86" w14:textId="77777777" w:rsidR="00955B32" w:rsidRDefault="00955B32" w:rsidP="00955B32">
      <w:pPr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 xml:space="preserve">wykonaną w ramach umowy jak w nagłówku. </w:t>
      </w:r>
    </w:p>
    <w:p w14:paraId="1DF70F0F" w14:textId="661107A8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 xml:space="preserve">Przedstawiciel Zamawiającego stwierdza, </w:t>
      </w:r>
      <w:r>
        <w:rPr>
          <w:rFonts w:ascii="Verdana" w:hAnsi="Verdana"/>
          <w:sz w:val="20"/>
          <w:szCs w:val="20"/>
        </w:rPr>
        <w:t>ż</w:t>
      </w:r>
      <w:r w:rsidRPr="00500377">
        <w:rPr>
          <w:rFonts w:ascii="Verdana" w:hAnsi="Verdana"/>
          <w:sz w:val="20"/>
          <w:szCs w:val="20"/>
        </w:rPr>
        <w:t>e Wykonawca, w dniu ...................... zło</w:t>
      </w:r>
      <w:r>
        <w:rPr>
          <w:rFonts w:ascii="Verdana" w:hAnsi="Verdana"/>
          <w:sz w:val="20"/>
          <w:szCs w:val="20"/>
        </w:rPr>
        <w:t>ż</w:t>
      </w:r>
      <w:r w:rsidRPr="00500377">
        <w:rPr>
          <w:rFonts w:ascii="Verdana" w:hAnsi="Verdana"/>
          <w:sz w:val="20"/>
          <w:szCs w:val="20"/>
        </w:rPr>
        <w:t xml:space="preserve">ył ................ kompletnych egzemplarzy dokumentacji projektowej jw. zawierających wszystkie elementy objęte zamówieniem. Do dokumentacji projektowej dołączona została klauzula poprawności i kompletności wykonania przedmiotu umowy, opieczętowana </w:t>
      </w:r>
      <w:r>
        <w:rPr>
          <w:rFonts w:ascii="Verdana" w:hAnsi="Verdana"/>
          <w:sz w:val="20"/>
          <w:szCs w:val="20"/>
        </w:rPr>
        <w:br/>
      </w:r>
      <w:r w:rsidRPr="00500377">
        <w:rPr>
          <w:rFonts w:ascii="Verdana" w:hAnsi="Verdana"/>
          <w:sz w:val="20"/>
          <w:szCs w:val="20"/>
        </w:rPr>
        <w:t xml:space="preserve">i podpisana przez upełnomocnionego przedstawiciela Wykonawcy. </w:t>
      </w:r>
    </w:p>
    <w:p w14:paraId="2A0966E7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>Na dokumentację projektową składają się następujące części:</w:t>
      </w:r>
    </w:p>
    <w:p w14:paraId="45BD6517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 xml:space="preserve">1. ...................................................................................................................... 2. ...................................................................................................................... 3. ...................................................................................................................... 4. ...................................................................................................................... 5. ...................................................................................................................... ... ...................................................................................................................... Dokumentacja projektowa została/nie została* przekazana w terminie określonym </w:t>
      </w:r>
      <w:r>
        <w:rPr>
          <w:rFonts w:ascii="Verdana" w:hAnsi="Verdana"/>
          <w:sz w:val="20"/>
          <w:szCs w:val="20"/>
        </w:rPr>
        <w:br/>
      </w:r>
      <w:r w:rsidRPr="00500377">
        <w:rPr>
          <w:rFonts w:ascii="Verdana" w:hAnsi="Verdana"/>
          <w:sz w:val="20"/>
          <w:szCs w:val="20"/>
        </w:rPr>
        <w:t xml:space="preserve">w umowie. Do przekazanej dokumentacji projektowej Zamawiający zgłosił/nie zgłosił* wystąpienie wad i usterek. Wady i usterki zgłoszone przez Zamawiającego zostały/nie zostały* usunięte w wyznaczonym terminie. </w:t>
      </w:r>
    </w:p>
    <w:p w14:paraId="0DDBED8A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>W trakcie wykonywania umowy z winy Zamawiającego wystąpiła przerwa w wykonaniu prac projektowych, która skutkuje wydłu</w:t>
      </w:r>
      <w:r>
        <w:rPr>
          <w:rFonts w:ascii="Verdana" w:hAnsi="Verdana"/>
          <w:sz w:val="20"/>
          <w:szCs w:val="20"/>
        </w:rPr>
        <w:t>ż</w:t>
      </w:r>
      <w:r w:rsidRPr="00500377">
        <w:rPr>
          <w:rFonts w:ascii="Verdana" w:hAnsi="Verdana"/>
          <w:sz w:val="20"/>
          <w:szCs w:val="20"/>
        </w:rPr>
        <w:t xml:space="preserve">eniem terminu wykonania umowy o ........... dni i karą umowną w wysokości ............ dni x </w:t>
      </w:r>
      <w:r>
        <w:rPr>
          <w:rFonts w:ascii="Verdana" w:hAnsi="Verdana"/>
          <w:sz w:val="20"/>
          <w:szCs w:val="20"/>
        </w:rPr>
        <w:t>1</w:t>
      </w:r>
      <w:r w:rsidRPr="00500377">
        <w:rPr>
          <w:rFonts w:ascii="Verdana" w:hAnsi="Verdana"/>
          <w:sz w:val="20"/>
          <w:szCs w:val="20"/>
        </w:rPr>
        <w:t xml:space="preserve">% x ...............zł = ................ zł* </w:t>
      </w:r>
    </w:p>
    <w:p w14:paraId="493473DD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>Zło</w:t>
      </w:r>
      <w:r>
        <w:rPr>
          <w:rFonts w:ascii="Verdana" w:hAnsi="Verdana"/>
          <w:sz w:val="20"/>
          <w:szCs w:val="20"/>
        </w:rPr>
        <w:t>ż</w:t>
      </w:r>
      <w:r w:rsidRPr="00500377">
        <w:rPr>
          <w:rFonts w:ascii="Verdana" w:hAnsi="Verdana"/>
          <w:sz w:val="20"/>
          <w:szCs w:val="20"/>
        </w:rPr>
        <w:t xml:space="preserve">enie dokumentacji nastąpiło w ............... dni od terminu umownego, co skutkuje karą umowną w wysokości ............ dni x </w:t>
      </w:r>
      <w:r>
        <w:rPr>
          <w:rFonts w:ascii="Verdana" w:hAnsi="Verdana"/>
          <w:sz w:val="20"/>
          <w:szCs w:val="20"/>
        </w:rPr>
        <w:t>1</w:t>
      </w:r>
      <w:r w:rsidRPr="00500377">
        <w:rPr>
          <w:rFonts w:ascii="Verdana" w:hAnsi="Verdana"/>
          <w:sz w:val="20"/>
          <w:szCs w:val="20"/>
        </w:rPr>
        <w:t xml:space="preserve">% x ...............zł = ................ zł* </w:t>
      </w:r>
    </w:p>
    <w:p w14:paraId="7C4DCFFB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 xml:space="preserve">Usunięcie wad i usterek nastąpiło w ............... dni od terminu umownego, co skutkuje karą umowną w wysokości ............ dni x </w:t>
      </w:r>
      <w:r>
        <w:rPr>
          <w:rFonts w:ascii="Verdana" w:hAnsi="Verdana"/>
          <w:sz w:val="20"/>
          <w:szCs w:val="20"/>
        </w:rPr>
        <w:t>1</w:t>
      </w:r>
      <w:r w:rsidRPr="00500377">
        <w:rPr>
          <w:rFonts w:ascii="Verdana" w:hAnsi="Verdana"/>
          <w:sz w:val="20"/>
          <w:szCs w:val="20"/>
        </w:rPr>
        <w:t xml:space="preserve">% x ...............zł = ................ zł* </w:t>
      </w:r>
    </w:p>
    <w:p w14:paraId="5030C333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>Rozliczenie umowy Do czasu sporządzenia niniejszego protokołu wynagrodzenie umowne zostało zrealizowane do kwoty ................................................ zł (brutto – w tym VAT), na którą składają się poni</w:t>
      </w:r>
      <w:r>
        <w:rPr>
          <w:rFonts w:ascii="Verdana" w:hAnsi="Verdana"/>
          <w:sz w:val="20"/>
          <w:szCs w:val="20"/>
        </w:rPr>
        <w:t>ż</w:t>
      </w:r>
      <w:r w:rsidRPr="00500377">
        <w:rPr>
          <w:rFonts w:ascii="Verdana" w:hAnsi="Verdana"/>
          <w:sz w:val="20"/>
          <w:szCs w:val="20"/>
        </w:rPr>
        <w:t xml:space="preserve">sze kwoty: </w:t>
      </w:r>
    </w:p>
    <w:p w14:paraId="79BD4E78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>.......................</w:t>
      </w:r>
      <w:r>
        <w:rPr>
          <w:rFonts w:ascii="Verdana" w:hAnsi="Verdana"/>
          <w:sz w:val="20"/>
          <w:szCs w:val="20"/>
        </w:rPr>
        <w:t xml:space="preserve"> </w:t>
      </w:r>
      <w:r w:rsidRPr="00500377">
        <w:rPr>
          <w:rFonts w:ascii="Verdana" w:hAnsi="Verdana"/>
          <w:sz w:val="20"/>
          <w:szCs w:val="20"/>
        </w:rPr>
        <w:t xml:space="preserve">zł wg faktury nr ................. z dnia ......................... </w:t>
      </w:r>
    </w:p>
    <w:p w14:paraId="6E7854B7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>.......................</w:t>
      </w:r>
      <w:r>
        <w:rPr>
          <w:rFonts w:ascii="Verdana" w:hAnsi="Verdana"/>
          <w:sz w:val="20"/>
          <w:szCs w:val="20"/>
        </w:rPr>
        <w:t xml:space="preserve"> </w:t>
      </w:r>
      <w:r w:rsidRPr="00500377">
        <w:rPr>
          <w:rFonts w:ascii="Verdana" w:hAnsi="Verdana"/>
          <w:sz w:val="20"/>
          <w:szCs w:val="20"/>
        </w:rPr>
        <w:t xml:space="preserve">zł wg faktury nr ................. z dnia ......................... </w:t>
      </w:r>
    </w:p>
    <w:p w14:paraId="1956EBE4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>.......................</w:t>
      </w:r>
      <w:r>
        <w:rPr>
          <w:rFonts w:ascii="Verdana" w:hAnsi="Verdana"/>
          <w:sz w:val="20"/>
          <w:szCs w:val="20"/>
        </w:rPr>
        <w:t xml:space="preserve"> </w:t>
      </w:r>
      <w:r w:rsidRPr="00500377">
        <w:rPr>
          <w:rFonts w:ascii="Verdana" w:hAnsi="Verdana"/>
          <w:sz w:val="20"/>
          <w:szCs w:val="20"/>
        </w:rPr>
        <w:t xml:space="preserve">zł wg faktury nr ................. z dnia ......................... </w:t>
      </w:r>
    </w:p>
    <w:p w14:paraId="36A44399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>.......................</w:t>
      </w:r>
      <w:r>
        <w:rPr>
          <w:rFonts w:ascii="Verdana" w:hAnsi="Verdana"/>
          <w:sz w:val="20"/>
          <w:szCs w:val="20"/>
        </w:rPr>
        <w:t xml:space="preserve"> </w:t>
      </w:r>
      <w:r w:rsidRPr="00500377">
        <w:rPr>
          <w:rFonts w:ascii="Verdana" w:hAnsi="Verdana"/>
          <w:sz w:val="20"/>
          <w:szCs w:val="20"/>
        </w:rPr>
        <w:t xml:space="preserve">zł wg faktury nr ................. z dnia ......................... </w:t>
      </w:r>
    </w:p>
    <w:p w14:paraId="56C22025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 xml:space="preserve"> </w:t>
      </w:r>
    </w:p>
    <w:p w14:paraId="705803EE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 xml:space="preserve">Pozostała część wynagrodzenia zgodnie z umową wynosi .................................. zł (brutto – w tym VAT). </w:t>
      </w:r>
    </w:p>
    <w:p w14:paraId="7B9BAF27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 xml:space="preserve">Niniejszy protokół podpisany przez Wykonawcę oraz Zamawiającego stanowi podstawę do wystawienia faktury VAT na kwotę .............................................. zł (brutto – w tym VAT). </w:t>
      </w:r>
    </w:p>
    <w:p w14:paraId="1E9B6860" w14:textId="0C6E9E0C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>Z powy</w:t>
      </w:r>
      <w:r>
        <w:rPr>
          <w:rFonts w:ascii="Verdana" w:hAnsi="Verdana"/>
          <w:sz w:val="20"/>
          <w:szCs w:val="20"/>
        </w:rPr>
        <w:t>ż</w:t>
      </w:r>
      <w:r w:rsidRPr="00500377">
        <w:rPr>
          <w:rFonts w:ascii="Verdana" w:hAnsi="Verdana"/>
          <w:sz w:val="20"/>
          <w:szCs w:val="20"/>
        </w:rPr>
        <w:t xml:space="preserve">szej kwoty Zamawiający potrąci obliczone w niniejszym protokole kary umowne </w:t>
      </w:r>
      <w:r>
        <w:rPr>
          <w:rFonts w:ascii="Verdana" w:hAnsi="Verdana"/>
          <w:sz w:val="20"/>
          <w:szCs w:val="20"/>
        </w:rPr>
        <w:br/>
      </w:r>
      <w:r w:rsidRPr="00500377">
        <w:rPr>
          <w:rFonts w:ascii="Verdana" w:hAnsi="Verdana"/>
          <w:sz w:val="20"/>
          <w:szCs w:val="20"/>
        </w:rPr>
        <w:t xml:space="preserve">w wysokości: ……………………. </w:t>
      </w:r>
    </w:p>
    <w:p w14:paraId="4AFFF26E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</w:p>
    <w:p w14:paraId="580451B5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</w:p>
    <w:p w14:paraId="38BF6E3D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</w:p>
    <w:p w14:paraId="22F4D9B4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Pr="00500377">
        <w:rPr>
          <w:rFonts w:ascii="Verdana" w:hAnsi="Verdana"/>
          <w:sz w:val="20"/>
          <w:szCs w:val="20"/>
        </w:rPr>
        <w:t>WYKONAWCA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00377">
        <w:rPr>
          <w:rFonts w:ascii="Verdana" w:hAnsi="Verdana"/>
          <w:sz w:val="20"/>
          <w:szCs w:val="20"/>
        </w:rPr>
        <w:t xml:space="preserve"> ZAMAWIAJĄCY</w:t>
      </w:r>
    </w:p>
    <w:p w14:paraId="26508311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</w:p>
    <w:p w14:paraId="79C0F13F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</w:p>
    <w:p w14:paraId="79F4086D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</w:p>
    <w:p w14:paraId="21F43842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500377">
        <w:rPr>
          <w:rFonts w:ascii="Verdana" w:hAnsi="Verdana"/>
          <w:sz w:val="20"/>
          <w:szCs w:val="20"/>
        </w:rPr>
        <w:t xml:space="preserve"> </w:t>
      </w:r>
    </w:p>
    <w:p w14:paraId="311EFCCA" w14:textId="77777777" w:rsidR="00955B32" w:rsidRPr="00500377" w:rsidRDefault="00955B32" w:rsidP="00955B32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00377">
        <w:rPr>
          <w:rFonts w:ascii="Verdana" w:hAnsi="Verdana"/>
          <w:sz w:val="20"/>
          <w:szCs w:val="20"/>
        </w:rPr>
        <w:t>(pieczątki imienne i podpisy osób wyznaczonych w umowie</w:t>
      </w:r>
      <w:r>
        <w:rPr>
          <w:rFonts w:ascii="Verdana" w:hAnsi="Verdana"/>
          <w:sz w:val="20"/>
          <w:szCs w:val="20"/>
        </w:rPr>
        <w:t>)</w:t>
      </w:r>
    </w:p>
    <w:p w14:paraId="7689E8E5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8639195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6928B3A9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4FDFAF63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C218957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40904B99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54A43A7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029CDD4D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49B1ADF2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623E5F25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405DB019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6B63561C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4EC46A50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12DA0E72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2026D55E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45510CD2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4282F46E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43B19046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151C4BED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0FD6D209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3A9B7C40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194D30A7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3B6D9F1D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3629F653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3DAC2542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2052471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1210DD54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3BB873C3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1542207B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9A871A7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4E5EEEDD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C104799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1FC43CF0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4A46EB3D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3ABFFA15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319CFFB3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6C6EA6D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F75C6D7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20F0FEC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05BB816B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67D346E3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2D325503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833F966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2B2A9A81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9503C64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58728405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6DD3D012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0E24BBD9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6FFDC4E2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3C6CEED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0BD1EC81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0C7700BD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371DBDED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04A76720" w14:textId="11830302" w:rsidR="00955B32" w:rsidRPr="00955B32" w:rsidRDefault="00955B32" w:rsidP="00955B32">
      <w:pPr>
        <w:jc w:val="right"/>
        <w:rPr>
          <w:rFonts w:ascii="Verdana" w:hAnsi="Verdana"/>
          <w:sz w:val="20"/>
          <w:szCs w:val="20"/>
        </w:rPr>
      </w:pPr>
      <w:r w:rsidRPr="00955B32">
        <w:rPr>
          <w:rFonts w:ascii="Verdana" w:hAnsi="Verdana"/>
          <w:sz w:val="20"/>
          <w:szCs w:val="20"/>
        </w:rPr>
        <w:t>Załącznik nr 3 do umowy</w:t>
      </w:r>
    </w:p>
    <w:p w14:paraId="7F71A833" w14:textId="00E24CC2" w:rsidR="00955B32" w:rsidRPr="006C3D28" w:rsidRDefault="00955B32" w:rsidP="00955B32">
      <w:pPr>
        <w:jc w:val="center"/>
        <w:rPr>
          <w:rFonts w:ascii="Verdana" w:hAnsi="Verdana"/>
          <w:b/>
          <w:bCs/>
          <w:sz w:val="20"/>
          <w:szCs w:val="20"/>
        </w:rPr>
      </w:pPr>
      <w:r w:rsidRPr="006C3D28">
        <w:rPr>
          <w:rFonts w:ascii="Verdana" w:hAnsi="Verdana"/>
          <w:b/>
          <w:bCs/>
          <w:sz w:val="20"/>
          <w:szCs w:val="20"/>
        </w:rPr>
        <w:t>KARTA GWARANCYJNA</w:t>
      </w:r>
    </w:p>
    <w:p w14:paraId="464E9A13" w14:textId="77777777" w:rsidR="00955B32" w:rsidRPr="006C3D28" w:rsidRDefault="00955B32" w:rsidP="00955B32">
      <w:pPr>
        <w:jc w:val="center"/>
        <w:rPr>
          <w:rFonts w:ascii="Verdana" w:hAnsi="Verdana"/>
          <w:b/>
          <w:bCs/>
          <w:sz w:val="20"/>
          <w:szCs w:val="20"/>
        </w:rPr>
      </w:pPr>
      <w:r w:rsidRPr="006C3D28">
        <w:rPr>
          <w:rFonts w:ascii="Verdana" w:hAnsi="Verdana"/>
          <w:b/>
          <w:bCs/>
          <w:sz w:val="20"/>
          <w:szCs w:val="20"/>
        </w:rPr>
        <w:t>WZÓR</w:t>
      </w:r>
    </w:p>
    <w:p w14:paraId="507993F5" w14:textId="67A27F34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 xml:space="preserve"> sporządzona w dniu ....................... </w:t>
      </w:r>
    </w:p>
    <w:p w14:paraId="632DFBAA" w14:textId="445AEC6C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 xml:space="preserve">1. Gwarant: ……………………………………………………………………………. </w:t>
      </w:r>
    </w:p>
    <w:p w14:paraId="761C848B" w14:textId="57CDC0C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 xml:space="preserve">2. Uprawniony: </w:t>
      </w:r>
      <w:r w:rsidRPr="006C3D28">
        <w:rPr>
          <w:rFonts w:ascii="Verdana" w:hAnsi="Verdana" w:cstheme="minorHAnsi"/>
          <w:b/>
          <w:bCs/>
          <w:sz w:val="20"/>
          <w:szCs w:val="20"/>
        </w:rPr>
        <w:t>Sieć Badawcza Łukasiewicz – Warszawski Instytut Technologicznym</w:t>
      </w:r>
      <w:r w:rsidRPr="006C3D28">
        <w:rPr>
          <w:rFonts w:ascii="Verdana" w:hAnsi="Verdana" w:cstheme="minorHAnsi"/>
          <w:sz w:val="20"/>
          <w:szCs w:val="20"/>
        </w:rPr>
        <w:t xml:space="preserve"> z siedzibą w Warszawie 01-796, ul. Duchnicka 3</w:t>
      </w:r>
      <w:r w:rsidRPr="006C3D28">
        <w:rPr>
          <w:rFonts w:ascii="Verdana" w:hAnsi="Verdana"/>
          <w:sz w:val="20"/>
          <w:szCs w:val="20"/>
        </w:rPr>
        <w:t xml:space="preserve"> </w:t>
      </w:r>
    </w:p>
    <w:p w14:paraId="3F15B5E4" w14:textId="66F39C22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 xml:space="preserve">Umowa nr …………. z dnia: ………………. </w:t>
      </w:r>
    </w:p>
    <w:p w14:paraId="3EEFCD29" w14:textId="319FA550" w:rsidR="00955B32" w:rsidRDefault="00955B32" w:rsidP="00955B32">
      <w:pPr>
        <w:pStyle w:val="Teksttreci0"/>
        <w:spacing w:after="0" w:line="240" w:lineRule="auto"/>
        <w:jc w:val="both"/>
        <w:rPr>
          <w:rFonts w:ascii="Verdana" w:hAnsi="Verdana"/>
          <w:b/>
          <w:bCs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 xml:space="preserve">Przedmiot umowy: </w:t>
      </w:r>
      <w:r w:rsidRPr="006C3D28">
        <w:rPr>
          <w:rFonts w:ascii="Verdana" w:hAnsi="Verdana" w:cstheme="minorHAnsi"/>
          <w:sz w:val="20"/>
          <w:szCs w:val="20"/>
        </w:rPr>
        <w:t xml:space="preserve">dzieło </w:t>
      </w:r>
      <w:r w:rsidRPr="007271F0">
        <w:rPr>
          <w:rFonts w:ascii="Verdana" w:hAnsi="Verdana" w:cs="Helvetica"/>
          <w:b/>
          <w:bCs/>
          <w:kern w:val="0"/>
          <w:sz w:val="20"/>
          <w:szCs w:val="20"/>
        </w:rPr>
        <w:t>inwentaryzacja budynku oraz</w:t>
      </w:r>
      <w:r>
        <w:rPr>
          <w:rFonts w:ascii="Verdana" w:hAnsi="Verdana" w:cs="Helvetica"/>
          <w:kern w:val="0"/>
          <w:sz w:val="20"/>
          <w:szCs w:val="20"/>
        </w:rPr>
        <w:t xml:space="preserve"> </w:t>
      </w:r>
      <w:r w:rsidRPr="0089792C">
        <w:rPr>
          <w:rFonts w:ascii="Verdana" w:hAnsi="Verdana" w:cs="Helvetica"/>
          <w:b/>
          <w:bCs/>
          <w:kern w:val="0"/>
          <w:sz w:val="20"/>
          <w:szCs w:val="20"/>
        </w:rPr>
        <w:t>projekt remontu pomieszczeń</w:t>
      </w:r>
      <w:r w:rsidRPr="00C9446D">
        <w:rPr>
          <w:rFonts w:ascii="Verdana" w:hAnsi="Verdana" w:cs="Helvetica"/>
          <w:kern w:val="0"/>
          <w:sz w:val="20"/>
          <w:szCs w:val="20"/>
        </w:rPr>
        <w:t xml:space="preserve"> </w:t>
      </w:r>
      <w:r>
        <w:rPr>
          <w:rFonts w:ascii="Verdana" w:hAnsi="Verdana" w:cs="Helvetica"/>
          <w:kern w:val="0"/>
          <w:sz w:val="20"/>
          <w:szCs w:val="20"/>
        </w:rPr>
        <w:t>Laboratorium</w:t>
      </w:r>
      <w:r w:rsidRPr="00C9446D">
        <w:rPr>
          <w:rFonts w:ascii="Verdana" w:hAnsi="Verdana" w:cs="Helvetica"/>
          <w:kern w:val="0"/>
          <w:sz w:val="20"/>
          <w:szCs w:val="20"/>
        </w:rPr>
        <w:t xml:space="preserve"> w budynku </w:t>
      </w:r>
      <w:r>
        <w:rPr>
          <w:rFonts w:ascii="Verdana" w:hAnsi="Verdana" w:cs="Helvetica"/>
          <w:kern w:val="0"/>
          <w:sz w:val="20"/>
          <w:szCs w:val="20"/>
        </w:rPr>
        <w:t>nr 9</w:t>
      </w:r>
      <w:r w:rsidRPr="00C9446D">
        <w:rPr>
          <w:rFonts w:ascii="Verdana" w:hAnsi="Verdana" w:cs="Helvetica"/>
          <w:kern w:val="0"/>
          <w:sz w:val="20"/>
          <w:szCs w:val="20"/>
        </w:rPr>
        <w:t xml:space="preserve"> zlokalizowanego na terenie nieruchomości </w:t>
      </w:r>
      <w:r w:rsidRPr="00C9446D">
        <w:rPr>
          <w:rFonts w:ascii="Verdana" w:hAnsi="Verdana" w:cs="Helvetica-Bold"/>
          <w:kern w:val="0"/>
          <w:sz w:val="20"/>
          <w:szCs w:val="20"/>
        </w:rPr>
        <w:t>Sie</w:t>
      </w:r>
      <w:r w:rsidRPr="00C9446D">
        <w:rPr>
          <w:rFonts w:ascii="Verdana" w:hAnsi="Verdana" w:cs="Arial,Bold"/>
          <w:kern w:val="0"/>
          <w:sz w:val="20"/>
          <w:szCs w:val="20"/>
        </w:rPr>
        <w:t xml:space="preserve">ć </w:t>
      </w:r>
      <w:r w:rsidRPr="00C9446D">
        <w:rPr>
          <w:rFonts w:ascii="Verdana" w:hAnsi="Verdana" w:cs="Helvetica-Bold"/>
          <w:kern w:val="0"/>
          <w:sz w:val="20"/>
          <w:szCs w:val="20"/>
        </w:rPr>
        <w:t>Badawcza Łukasiewicz – Warszawski Instytut Technologiczny przy ul. Duchnickiej 3 w Warszawie</w:t>
      </w:r>
      <w:r>
        <w:rPr>
          <w:rFonts w:ascii="Verdana" w:hAnsi="Verdana" w:cs="Helvetica-Bold"/>
          <w:kern w:val="0"/>
          <w:sz w:val="20"/>
          <w:szCs w:val="20"/>
        </w:rPr>
        <w:t xml:space="preserve"> </w:t>
      </w:r>
      <w:r w:rsidRPr="00AE19BD">
        <w:rPr>
          <w:rFonts w:ascii="Verdana" w:hAnsi="Verdana" w:cs="Helvetica-Bold"/>
          <w:b/>
          <w:bCs/>
          <w:kern w:val="0"/>
          <w:sz w:val="20"/>
          <w:szCs w:val="20"/>
        </w:rPr>
        <w:t>wraz z opracowaniem kosztorysów</w:t>
      </w:r>
      <w:r>
        <w:rPr>
          <w:rFonts w:ascii="Verdana" w:hAnsi="Verdana" w:cs="Helvetica-Bold"/>
          <w:kern w:val="0"/>
          <w:sz w:val="20"/>
          <w:szCs w:val="20"/>
        </w:rPr>
        <w:t xml:space="preserve"> branżowych inwestorskich</w:t>
      </w:r>
    </w:p>
    <w:p w14:paraId="109E75DD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</w:p>
    <w:p w14:paraId="2A1C5C34" w14:textId="10F4BCAA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 xml:space="preserve">3. Data odbioru wykonanych prac projektowych: …………………. Wykonawca </w:t>
      </w:r>
      <w:r>
        <w:rPr>
          <w:rFonts w:ascii="Verdana" w:hAnsi="Verdana"/>
          <w:sz w:val="20"/>
          <w:szCs w:val="20"/>
        </w:rPr>
        <w:br/>
      </w:r>
      <w:r w:rsidRPr="006C3D28">
        <w:rPr>
          <w:rFonts w:ascii="Verdana" w:hAnsi="Verdana"/>
          <w:sz w:val="20"/>
          <w:szCs w:val="20"/>
        </w:rPr>
        <w:t xml:space="preserve">udziela </w:t>
      </w:r>
      <w:r>
        <w:rPr>
          <w:rFonts w:ascii="Verdana" w:hAnsi="Verdana"/>
          <w:sz w:val="20"/>
          <w:szCs w:val="20"/>
        </w:rPr>
        <w:t xml:space="preserve">24 miesięcy </w:t>
      </w:r>
      <w:r w:rsidRPr="006C3D28">
        <w:rPr>
          <w:rFonts w:ascii="Verdana" w:hAnsi="Verdana"/>
          <w:sz w:val="20"/>
          <w:szCs w:val="20"/>
        </w:rPr>
        <w:t xml:space="preserve">gwarancji na dokumentację projektowo-kosztorysową. </w:t>
      </w:r>
    </w:p>
    <w:p w14:paraId="1D0A0438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 xml:space="preserve">Przedmiot gwarancji obejmuje kompletną dokumentację projektową wykonaną w ramach wyżej wymienionej umowy. </w:t>
      </w:r>
    </w:p>
    <w:p w14:paraId="24509D34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CC188F">
        <w:rPr>
          <w:rFonts w:ascii="Verdana" w:hAnsi="Verdana"/>
          <w:b/>
          <w:bCs/>
          <w:sz w:val="20"/>
          <w:szCs w:val="20"/>
        </w:rPr>
        <w:t>Warunki gwarancji jakości</w:t>
      </w:r>
      <w:r w:rsidRPr="006C3D28">
        <w:rPr>
          <w:rFonts w:ascii="Verdana" w:hAnsi="Verdana"/>
          <w:sz w:val="20"/>
          <w:szCs w:val="20"/>
        </w:rPr>
        <w:t xml:space="preserve">. </w:t>
      </w:r>
    </w:p>
    <w:p w14:paraId="43ABAAF5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.</w:t>
      </w:r>
      <w:r w:rsidRPr="006C3D28">
        <w:rPr>
          <w:rFonts w:ascii="Verdana" w:hAnsi="Verdana"/>
          <w:sz w:val="20"/>
          <w:szCs w:val="20"/>
        </w:rPr>
        <w:t xml:space="preserve"> Gwarant oświadcza, że objęty niniejszą kartą gwarancyjną przedmiot gwarancji został wykonany zgodnie z umową, zleceniem Zamawiającego i złożoną ofertą, zasadami współczesnej wiedzy technicznej, obowiązującymi w tym zakresie przepisami, oraz zgodnie z normami i rysunkami normatywnymi. </w:t>
      </w:r>
    </w:p>
    <w:p w14:paraId="2BCA5564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>.</w:t>
      </w:r>
      <w:r w:rsidRPr="006C3D28">
        <w:rPr>
          <w:rFonts w:ascii="Verdana" w:hAnsi="Verdana"/>
          <w:sz w:val="20"/>
          <w:szCs w:val="20"/>
        </w:rPr>
        <w:t xml:space="preserve"> Okres gwarancji jakości na wykonane prace projektowe wynosi </w:t>
      </w:r>
      <w:r>
        <w:rPr>
          <w:rFonts w:ascii="Verdana" w:hAnsi="Verdana"/>
          <w:sz w:val="20"/>
          <w:szCs w:val="20"/>
        </w:rPr>
        <w:t>3</w:t>
      </w:r>
      <w:r w:rsidRPr="006C3D28">
        <w:rPr>
          <w:rFonts w:ascii="Verdana" w:hAnsi="Verdana"/>
          <w:sz w:val="20"/>
          <w:szCs w:val="20"/>
        </w:rPr>
        <w:t xml:space="preserve"> lata, licząc od dnia zatwierdzenia protokołu kompletnej dokumentacji. </w:t>
      </w:r>
    </w:p>
    <w:p w14:paraId="0C3AB5BF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>.</w:t>
      </w:r>
      <w:r w:rsidRPr="006C3D28">
        <w:rPr>
          <w:rFonts w:ascii="Verdana" w:hAnsi="Verdana"/>
          <w:sz w:val="20"/>
          <w:szCs w:val="20"/>
        </w:rPr>
        <w:t xml:space="preserve"> W okresie gwarancji Gwarant obowiązany jest do nieodpłatnego usuwania wad ujawnionych w okresie gwarancji lub do dostarczenia rzeczy wolnej od wad, jeżeli wady te ujawnią się w ciągu terminu określonego w gwarancji. </w:t>
      </w:r>
    </w:p>
    <w:p w14:paraId="435B20C0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.</w:t>
      </w:r>
      <w:r w:rsidRPr="006C3D28">
        <w:rPr>
          <w:rFonts w:ascii="Verdana" w:hAnsi="Verdana"/>
          <w:sz w:val="20"/>
          <w:szCs w:val="20"/>
        </w:rPr>
        <w:t xml:space="preserve"> O wystąpieniu wad Uprawniony powiadomi Gwaranta pisemnie (listem lub faxem), podając rodzaj wady. </w:t>
      </w:r>
    </w:p>
    <w:p w14:paraId="1A0440B7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>.</w:t>
      </w:r>
      <w:r w:rsidRPr="006C3D28">
        <w:rPr>
          <w:rFonts w:ascii="Verdana" w:hAnsi="Verdana"/>
          <w:sz w:val="20"/>
          <w:szCs w:val="20"/>
        </w:rPr>
        <w:t xml:space="preserve"> Gwarant zobowiązany jest do bezpłatnego usunięcia wad i usterek w terminie do 7 dni od daty ich zgłoszenia przez Zamawiającego a w uzasadnionych przypadkach w innym technicznie możliwym terminie uzgodnionym między stronami. </w:t>
      </w:r>
    </w:p>
    <w:p w14:paraId="30337397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>.</w:t>
      </w:r>
      <w:r w:rsidRPr="006C3D28">
        <w:rPr>
          <w:rFonts w:ascii="Verdana" w:hAnsi="Verdana"/>
          <w:sz w:val="20"/>
          <w:szCs w:val="20"/>
        </w:rPr>
        <w:t xml:space="preserve"> Jeżeli w ramach gwarancji Wykonawca dokonał usunięcia wad istotnych dokumentacji projektowo-kosztorysowej, termin gwarancji biegnie na nowo od chwili usunięcia wady. </w:t>
      </w:r>
    </w:p>
    <w:p w14:paraId="40E629CB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>7</w:t>
      </w:r>
      <w:r>
        <w:rPr>
          <w:rFonts w:ascii="Verdana" w:hAnsi="Verdana"/>
          <w:sz w:val="20"/>
          <w:szCs w:val="20"/>
        </w:rPr>
        <w:t>.</w:t>
      </w:r>
      <w:r w:rsidRPr="006C3D28">
        <w:rPr>
          <w:rFonts w:ascii="Verdana" w:hAnsi="Verdana"/>
          <w:sz w:val="20"/>
          <w:szCs w:val="20"/>
        </w:rPr>
        <w:t xml:space="preserve"> Usunięcie wad powinno być stwierdzone protokolarnie przez Uprawnionego i Gwaranta. </w:t>
      </w:r>
    </w:p>
    <w:p w14:paraId="58DE2497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>8</w:t>
      </w:r>
      <w:r>
        <w:rPr>
          <w:rFonts w:ascii="Verdana" w:hAnsi="Verdana"/>
          <w:sz w:val="20"/>
          <w:szCs w:val="20"/>
        </w:rPr>
        <w:t>.</w:t>
      </w:r>
      <w:r w:rsidRPr="006C3D28">
        <w:rPr>
          <w:rFonts w:ascii="Verdana" w:hAnsi="Verdana"/>
          <w:sz w:val="20"/>
          <w:szCs w:val="20"/>
        </w:rPr>
        <w:t xml:space="preserve"> W sprawach nie uregulowanych niniejszą kartą gwarancyjną zastosowanie mają przepisy Kodeksu Cywilnego oraz inne obowiązujące przepisy prawa. </w:t>
      </w:r>
    </w:p>
    <w:p w14:paraId="5D2E9882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</w:p>
    <w:p w14:paraId="5F9DA365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>Warunki gwarancji podpisali:</w:t>
      </w:r>
    </w:p>
    <w:p w14:paraId="3D92304F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ab/>
        <w:t xml:space="preserve">Gwarant: </w:t>
      </w:r>
      <w:r w:rsidRPr="006C3D28">
        <w:rPr>
          <w:rFonts w:ascii="Verdana" w:hAnsi="Verdana"/>
          <w:sz w:val="20"/>
          <w:szCs w:val="20"/>
        </w:rPr>
        <w:tab/>
      </w:r>
      <w:r w:rsidRPr="006C3D28">
        <w:rPr>
          <w:rFonts w:ascii="Verdana" w:hAnsi="Verdana"/>
          <w:sz w:val="20"/>
          <w:szCs w:val="20"/>
        </w:rPr>
        <w:tab/>
      </w:r>
      <w:r w:rsidRPr="006C3D28">
        <w:rPr>
          <w:rFonts w:ascii="Verdana" w:hAnsi="Verdana"/>
          <w:sz w:val="20"/>
          <w:szCs w:val="20"/>
        </w:rPr>
        <w:tab/>
      </w:r>
      <w:r w:rsidRPr="006C3D28">
        <w:rPr>
          <w:rFonts w:ascii="Verdana" w:hAnsi="Verdana"/>
          <w:sz w:val="20"/>
          <w:szCs w:val="20"/>
        </w:rPr>
        <w:tab/>
      </w:r>
      <w:r w:rsidRPr="006C3D28">
        <w:rPr>
          <w:rFonts w:ascii="Verdana" w:hAnsi="Verdana"/>
          <w:sz w:val="20"/>
          <w:szCs w:val="20"/>
        </w:rPr>
        <w:tab/>
      </w:r>
      <w:r w:rsidRPr="006C3D28">
        <w:rPr>
          <w:rFonts w:ascii="Verdana" w:hAnsi="Verdana"/>
          <w:sz w:val="20"/>
          <w:szCs w:val="20"/>
        </w:rPr>
        <w:tab/>
        <w:t>Uprawniony:</w:t>
      </w:r>
    </w:p>
    <w:p w14:paraId="2C541FA4" w14:textId="77777777" w:rsidR="00955B32" w:rsidRDefault="00955B32" w:rsidP="00955B32">
      <w:pPr>
        <w:jc w:val="both"/>
        <w:rPr>
          <w:rFonts w:ascii="Verdana" w:hAnsi="Verdana"/>
          <w:sz w:val="20"/>
          <w:szCs w:val="20"/>
        </w:rPr>
      </w:pPr>
    </w:p>
    <w:p w14:paraId="324EA15C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</w:p>
    <w:p w14:paraId="0D91048A" w14:textId="77777777" w:rsidR="00955B32" w:rsidRPr="006C3D28" w:rsidRDefault="00955B32" w:rsidP="00955B32">
      <w:pPr>
        <w:jc w:val="both"/>
        <w:rPr>
          <w:rFonts w:ascii="Verdana" w:hAnsi="Verdana"/>
          <w:sz w:val="20"/>
          <w:szCs w:val="20"/>
        </w:rPr>
      </w:pPr>
      <w:r w:rsidRPr="006C3D28">
        <w:rPr>
          <w:rFonts w:ascii="Verdana" w:hAnsi="Verdana"/>
          <w:sz w:val="20"/>
          <w:szCs w:val="20"/>
        </w:rPr>
        <w:t xml:space="preserve"> ................................................ </w:t>
      </w:r>
      <w:r w:rsidRPr="006C3D28">
        <w:rPr>
          <w:rFonts w:ascii="Verdana" w:hAnsi="Verdana"/>
          <w:sz w:val="20"/>
          <w:szCs w:val="20"/>
        </w:rPr>
        <w:tab/>
      </w:r>
      <w:r w:rsidRPr="006C3D28">
        <w:rPr>
          <w:rFonts w:ascii="Verdana" w:hAnsi="Verdana"/>
          <w:sz w:val="20"/>
          <w:szCs w:val="20"/>
        </w:rPr>
        <w:tab/>
        <w:t>.................................................</w:t>
      </w:r>
    </w:p>
    <w:p w14:paraId="6798552D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1584F0ED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40E806FA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2FDC9718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9959A0A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666D054F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31C13264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16D06052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0C2E091B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3350B3AA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0FE8FF2B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0C6B509C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DBF48BB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39B95789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7AD8968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7DB6B71F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3211B852" w14:textId="4CF1F8D3" w:rsidR="00C31C6D" w:rsidRDefault="00C31C6D" w:rsidP="00C31C6D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Załącznik nr </w:t>
      </w:r>
      <w:r w:rsidR="00955B32">
        <w:rPr>
          <w:rFonts w:ascii="Verdana" w:hAnsi="Verdana"/>
          <w:sz w:val="20"/>
          <w:szCs w:val="20"/>
        </w:rPr>
        <w:t>3</w:t>
      </w:r>
    </w:p>
    <w:p w14:paraId="0B94FE35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306B2A09" w14:textId="77777777" w:rsidR="00955B32" w:rsidRDefault="00955B32" w:rsidP="00955B32">
      <w:pPr>
        <w:ind w:firstLine="6"/>
        <w:jc w:val="center"/>
        <w:rPr>
          <w:rFonts w:ascii="Verdana" w:hAnsi="Verdana" w:cs="Times New Roman"/>
          <w:b/>
          <w:bCs/>
          <w:color w:val="auto"/>
          <w:sz w:val="20"/>
          <w:szCs w:val="20"/>
        </w:rPr>
      </w:pPr>
      <w:r>
        <w:rPr>
          <w:rFonts w:ascii="Verdana" w:hAnsi="Verdana" w:cs="Times New Roman"/>
          <w:b/>
          <w:bCs/>
          <w:sz w:val="20"/>
          <w:szCs w:val="20"/>
        </w:rPr>
        <w:t>FORMULARZ OFERTOWY</w:t>
      </w:r>
    </w:p>
    <w:p w14:paraId="1A3857F7" w14:textId="77777777" w:rsidR="00955B32" w:rsidRDefault="00955B32" w:rsidP="00955B32">
      <w:pPr>
        <w:ind w:firstLine="6"/>
        <w:jc w:val="center"/>
        <w:rPr>
          <w:rFonts w:ascii="Verdana" w:hAnsi="Verdana" w:cs="Times New Roman"/>
          <w:b/>
          <w:bCs/>
          <w:sz w:val="20"/>
          <w:szCs w:val="20"/>
        </w:rPr>
      </w:pPr>
    </w:p>
    <w:p w14:paraId="7E935726" w14:textId="77777777" w:rsidR="00955B32" w:rsidRDefault="00955B32" w:rsidP="00955B32">
      <w:pPr>
        <w:jc w:val="both"/>
        <w:rPr>
          <w:rFonts w:ascii="Verdana" w:hAnsi="Verdana" w:cs="Times New Roman"/>
          <w:b/>
          <w:bCs/>
          <w:sz w:val="20"/>
          <w:szCs w:val="20"/>
        </w:rPr>
      </w:pPr>
    </w:p>
    <w:p w14:paraId="75834463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>Nazwa Wykonawcy lub imię i nazwisko:</w:t>
      </w:r>
    </w:p>
    <w:p w14:paraId="47E38645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</w:p>
    <w:p w14:paraId="7EA2EC17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>……………………………………………………………………………………………………………</w:t>
      </w:r>
    </w:p>
    <w:p w14:paraId="4B482531" w14:textId="77777777" w:rsidR="00955B32" w:rsidRDefault="00955B32" w:rsidP="00955B32">
      <w:pPr>
        <w:ind w:firstLine="6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 xml:space="preserve">Siedziba i/lub adres Wykonawcy: </w:t>
      </w:r>
    </w:p>
    <w:p w14:paraId="29C7A5F0" w14:textId="77777777" w:rsidR="00955B32" w:rsidRDefault="00955B32" w:rsidP="00955B32">
      <w:pPr>
        <w:ind w:firstLine="6"/>
        <w:rPr>
          <w:rFonts w:ascii="Verdana" w:hAnsi="Verdana" w:cs="Times New Roman"/>
          <w:bCs/>
          <w:sz w:val="20"/>
          <w:szCs w:val="20"/>
        </w:rPr>
      </w:pPr>
    </w:p>
    <w:p w14:paraId="6B35B98F" w14:textId="77777777" w:rsidR="00955B32" w:rsidRDefault="00955B32" w:rsidP="00955B32">
      <w:pPr>
        <w:ind w:firstLine="6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>……………………………………………………………………………………………………………</w:t>
      </w:r>
    </w:p>
    <w:p w14:paraId="071C86D5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  <w:lang w:val="de-DE"/>
        </w:rPr>
      </w:pPr>
      <w:r>
        <w:rPr>
          <w:rFonts w:ascii="Verdana" w:hAnsi="Verdana" w:cs="Times New Roman"/>
          <w:bCs/>
          <w:sz w:val="20"/>
          <w:szCs w:val="20"/>
        </w:rPr>
        <w:t xml:space="preserve">Nr REGON (w przypadku firmy): ………………………         </w:t>
      </w:r>
      <w:r>
        <w:rPr>
          <w:rFonts w:ascii="Verdana" w:hAnsi="Verdana" w:cs="Times New Roman"/>
          <w:bCs/>
          <w:sz w:val="20"/>
          <w:szCs w:val="20"/>
          <w:lang w:val="de-DE"/>
        </w:rPr>
        <w:t>NIP: …………………………………...</w:t>
      </w:r>
    </w:p>
    <w:p w14:paraId="6C6D51CC" w14:textId="63E697DE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  <w:lang w:val="de-DE"/>
        </w:rPr>
      </w:pPr>
      <w:r>
        <w:rPr>
          <w:rFonts w:ascii="Verdana" w:hAnsi="Verdana" w:cs="Times New Roman"/>
          <w:bCs/>
          <w:sz w:val="20"/>
          <w:szCs w:val="20"/>
          <w:lang w:val="de-DE"/>
        </w:rPr>
        <w:t>Telefon: …………………………………………       Fax: …………………………………………….</w:t>
      </w:r>
    </w:p>
    <w:p w14:paraId="38E7F6B2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  <w:lang w:val="de-DE"/>
        </w:rPr>
      </w:pPr>
      <w:r>
        <w:rPr>
          <w:rFonts w:ascii="Verdana" w:hAnsi="Verdana" w:cs="Times New Roman"/>
          <w:bCs/>
          <w:sz w:val="20"/>
          <w:szCs w:val="20"/>
          <w:lang w:val="de-DE"/>
        </w:rPr>
        <w:t>Adres e-mail: ……………………………………………………………………………………………</w:t>
      </w:r>
    </w:p>
    <w:p w14:paraId="35EFE09C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  <w:lang w:val="de-DE"/>
        </w:rPr>
      </w:pPr>
    </w:p>
    <w:p w14:paraId="4E888142" w14:textId="77777777" w:rsidR="00955B32" w:rsidRDefault="00955B32" w:rsidP="00955B32">
      <w:pPr>
        <w:autoSpaceDE w:val="0"/>
        <w:autoSpaceDN w:val="0"/>
        <w:adjustRightInd w:val="0"/>
        <w:jc w:val="both"/>
        <w:rPr>
          <w:rFonts w:ascii="Verdana" w:eastAsia="Aptos" w:hAnsi="Verdana" w:cs="Helvetica-Bold"/>
          <w:color w:val="auto"/>
          <w:sz w:val="20"/>
          <w:szCs w:val="20"/>
          <w:lang w:eastAsia="en-US" w:bidi="ar-SA"/>
          <w14:ligatures w14:val="standardContextual"/>
        </w:rPr>
      </w:pPr>
      <w:r w:rsidRPr="00C14999">
        <w:rPr>
          <w:rFonts w:ascii="Verdana" w:hAnsi="Verdana" w:cs="Times New Roman"/>
          <w:bCs/>
          <w:sz w:val="20"/>
          <w:szCs w:val="20"/>
        </w:rPr>
        <w:t>W odpowiedzi na zapytanie ofertowe dot.</w:t>
      </w:r>
      <w:r w:rsidRPr="00750E2D">
        <w:rPr>
          <w:rFonts w:ascii="Verdana" w:eastAsia="Aptos" w:hAnsi="Verdana" w:cs="Helvetica"/>
          <w:color w:val="auto"/>
          <w:sz w:val="20"/>
          <w:szCs w:val="20"/>
          <w:lang w:eastAsia="en-US" w:bidi="ar-SA"/>
          <w14:ligatures w14:val="standardContextual"/>
        </w:rPr>
        <w:t xml:space="preserve"> </w:t>
      </w:r>
      <w:r w:rsidRPr="007123D1">
        <w:rPr>
          <w:rFonts w:ascii="Verdana" w:eastAsia="Aptos" w:hAnsi="Verdana" w:cs="Helvetica"/>
          <w:color w:val="auto"/>
          <w:sz w:val="20"/>
          <w:szCs w:val="20"/>
          <w:lang w:eastAsia="en-US" w:bidi="ar-SA"/>
          <w14:ligatures w14:val="standardContextual"/>
        </w:rPr>
        <w:t>„</w:t>
      </w:r>
      <w:r w:rsidRPr="007123D1">
        <w:rPr>
          <w:rFonts w:ascii="Verdana" w:eastAsia="Aptos" w:hAnsi="Verdana" w:cs="Helvetica"/>
          <w:b/>
          <w:bCs/>
          <w:color w:val="auto"/>
          <w:sz w:val="20"/>
          <w:szCs w:val="20"/>
          <w:lang w:eastAsia="en-US" w:bidi="ar-SA"/>
          <w14:ligatures w14:val="standardContextual"/>
        </w:rPr>
        <w:t xml:space="preserve">Inwentaryzacja budynku oraz projekt remontu pomieszczenia Laboratorium w budynku nr 9 zlokalizowanego na terenie nieruchomości </w:t>
      </w:r>
      <w:r w:rsidRPr="007123D1">
        <w:rPr>
          <w:rFonts w:ascii="Verdana" w:eastAsia="Aptos" w:hAnsi="Verdana" w:cs="Helvetica-Bold"/>
          <w:b/>
          <w:bCs/>
          <w:color w:val="auto"/>
          <w:sz w:val="20"/>
          <w:szCs w:val="20"/>
          <w:lang w:eastAsia="en-US" w:bidi="ar-SA"/>
          <w14:ligatures w14:val="standardContextual"/>
        </w:rPr>
        <w:t>Sie</w:t>
      </w:r>
      <w:r w:rsidRPr="007123D1">
        <w:rPr>
          <w:rFonts w:ascii="Verdana" w:eastAsia="Aptos" w:hAnsi="Verdana" w:cs="Arial,Bold"/>
          <w:b/>
          <w:bCs/>
          <w:color w:val="auto"/>
          <w:sz w:val="20"/>
          <w:szCs w:val="20"/>
          <w:lang w:eastAsia="en-US" w:bidi="ar-SA"/>
          <w14:ligatures w14:val="standardContextual"/>
        </w:rPr>
        <w:t xml:space="preserve">ć </w:t>
      </w:r>
      <w:r w:rsidRPr="007123D1">
        <w:rPr>
          <w:rFonts w:ascii="Verdana" w:eastAsia="Aptos" w:hAnsi="Verdana" w:cs="Helvetica-Bold"/>
          <w:b/>
          <w:bCs/>
          <w:color w:val="auto"/>
          <w:sz w:val="20"/>
          <w:szCs w:val="20"/>
          <w:lang w:eastAsia="en-US" w:bidi="ar-SA"/>
          <w14:ligatures w14:val="standardContextual"/>
        </w:rPr>
        <w:t>Badawcza Łukasiewicz – Warszawski Instytut Technologiczny przy ul. Duchnickiej 3 w Warszawie wraz z opracowaniem kosztorysów branżowych inwestorskich</w:t>
      </w:r>
      <w:r w:rsidRPr="007123D1">
        <w:rPr>
          <w:rFonts w:ascii="Verdana" w:eastAsia="Aptos" w:hAnsi="Verdana" w:cs="Times New Roman"/>
          <w:b/>
          <w:bCs/>
          <w:color w:val="auto"/>
          <w:kern w:val="2"/>
          <w:sz w:val="20"/>
          <w:szCs w:val="20"/>
          <w:lang w:bidi="ar-SA"/>
          <w14:ligatures w14:val="standardContextual"/>
        </w:rPr>
        <w:t>.”</w:t>
      </w:r>
      <w:r w:rsidRPr="007123D1">
        <w:rPr>
          <w:rFonts w:ascii="Verdana" w:eastAsia="Aptos" w:hAnsi="Verdana" w:cs="Helvetica-Bold"/>
          <w:color w:val="auto"/>
          <w:sz w:val="20"/>
          <w:szCs w:val="20"/>
          <w:lang w:eastAsia="en-US" w:bidi="ar-SA"/>
          <w14:ligatures w14:val="standardContextual"/>
        </w:rPr>
        <w:t xml:space="preserve"> </w:t>
      </w:r>
    </w:p>
    <w:p w14:paraId="65D3B0D8" w14:textId="2A717B5C" w:rsidR="00955B32" w:rsidRPr="00C14999" w:rsidRDefault="00955B32" w:rsidP="00955B32">
      <w:pPr>
        <w:autoSpaceDE w:val="0"/>
        <w:autoSpaceDN w:val="0"/>
        <w:adjustRightInd w:val="0"/>
        <w:jc w:val="both"/>
        <w:rPr>
          <w:rFonts w:ascii="Verdana" w:hAnsi="Verdana"/>
          <w:b/>
          <w:bCs/>
          <w:sz w:val="20"/>
          <w:szCs w:val="20"/>
        </w:rPr>
      </w:pPr>
      <w:r w:rsidRPr="00C14999">
        <w:rPr>
          <w:rFonts w:ascii="Verdana" w:hAnsi="Verdana" w:cs="Times New Roman"/>
          <w:bCs/>
          <w:sz w:val="20"/>
          <w:szCs w:val="20"/>
        </w:rPr>
        <w:t>niniejszym zobowiązujemy się wykonać przedmiot zamówienia na warunkach określonych w ogłoszeniu oraz niniejszej ofercie.</w:t>
      </w:r>
    </w:p>
    <w:p w14:paraId="05342F94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</w:p>
    <w:p w14:paraId="3E1203D4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 xml:space="preserve">Oferowana cena brutto za realizację </w:t>
      </w:r>
    </w:p>
    <w:p w14:paraId="5429A54B" w14:textId="7D6BAA83" w:rsidR="00955B32" w:rsidRPr="00FF4215" w:rsidRDefault="00623FCB" w:rsidP="00955B32">
      <w:pPr>
        <w:ind w:left="6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>zadania</w:t>
      </w:r>
      <w:r w:rsidRPr="00FF4215">
        <w:rPr>
          <w:rFonts w:ascii="Verdana" w:hAnsi="Verdana" w:cs="Times New Roman"/>
          <w:bCs/>
          <w:sz w:val="20"/>
          <w:szCs w:val="20"/>
        </w:rPr>
        <w:t xml:space="preserve"> </w:t>
      </w:r>
      <w:r w:rsidR="00955B32" w:rsidRPr="00FF4215">
        <w:rPr>
          <w:rFonts w:ascii="Verdana" w:hAnsi="Verdana" w:cs="Times New Roman"/>
          <w:bCs/>
          <w:sz w:val="20"/>
          <w:szCs w:val="20"/>
        </w:rPr>
        <w:t>inwentaryzacyjno – projektowe</w:t>
      </w:r>
      <w:r>
        <w:rPr>
          <w:rFonts w:ascii="Verdana" w:hAnsi="Verdana" w:cs="Times New Roman"/>
          <w:bCs/>
          <w:sz w:val="20"/>
          <w:szCs w:val="20"/>
        </w:rPr>
        <w:t>go</w:t>
      </w:r>
      <w:r w:rsidR="00955B32" w:rsidRPr="00FF4215">
        <w:rPr>
          <w:rFonts w:ascii="Verdana" w:hAnsi="Verdana" w:cs="Times New Roman"/>
          <w:bCs/>
          <w:sz w:val="20"/>
          <w:szCs w:val="20"/>
        </w:rPr>
        <w:t xml:space="preserve"> zamówienia: </w:t>
      </w:r>
    </w:p>
    <w:p w14:paraId="5CB720CF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</w:p>
    <w:p w14:paraId="78729AFC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>……………………………………………….. zł brutto</w:t>
      </w:r>
    </w:p>
    <w:p w14:paraId="5FB0A411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</w:p>
    <w:p w14:paraId="1692F705" w14:textId="3543176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 xml:space="preserve">(słownie: ………………………………………………………………………………………………………………………. zł). </w:t>
      </w:r>
    </w:p>
    <w:p w14:paraId="1F1B424D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</w:p>
    <w:p w14:paraId="73CB4263" w14:textId="77777777" w:rsidR="00955B32" w:rsidRDefault="00955B32" w:rsidP="00955B32">
      <w:pPr>
        <w:jc w:val="both"/>
        <w:rPr>
          <w:rFonts w:ascii="Verdana" w:hAnsi="Verdana" w:cs="Times New Roman"/>
          <w:bCs/>
          <w:sz w:val="20"/>
          <w:szCs w:val="20"/>
        </w:rPr>
      </w:pPr>
    </w:p>
    <w:p w14:paraId="57BEB591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>Oświadczam, że zrealizujemy przedmiot umowy w terminie określonym w zapytaniu ofertowym.</w:t>
      </w:r>
    </w:p>
    <w:p w14:paraId="4A486134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</w:p>
    <w:p w14:paraId="55C5E673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>Oświadczam, że posiadam potencjał techniczny i organizacyjny umożliwiający wykonywanie przedmiotu zamówienia.</w:t>
      </w:r>
    </w:p>
    <w:p w14:paraId="2426AC76" w14:textId="77777777" w:rsidR="00955B32" w:rsidRDefault="00955B32" w:rsidP="00955B32">
      <w:pPr>
        <w:ind w:firstLine="6"/>
        <w:jc w:val="both"/>
        <w:rPr>
          <w:rFonts w:ascii="Verdana" w:hAnsi="Verdana" w:cs="Times New Roman"/>
          <w:bCs/>
          <w:sz w:val="20"/>
          <w:szCs w:val="20"/>
        </w:rPr>
      </w:pPr>
    </w:p>
    <w:p w14:paraId="7AB2E6CE" w14:textId="2A0387D7" w:rsidR="00955B32" w:rsidRDefault="00955B32" w:rsidP="00955B32">
      <w:pPr>
        <w:ind w:firstLine="6"/>
        <w:jc w:val="both"/>
      </w:pPr>
      <w:r>
        <w:rPr>
          <w:rFonts w:ascii="Verdana" w:hAnsi="Verdana" w:cs="Times New Roman"/>
          <w:bCs/>
          <w:sz w:val="20"/>
          <w:szCs w:val="20"/>
        </w:rPr>
        <w:t>Oświadczam, że nie zachodzą w stosunku do mnie przesłanki wykluczenia z postępowania na podstawie art. 7 ust. 1 ustawy z dnia 13 kwietnia 2022 r. o szczególnych rozwiązaniach w zakresie przeciwdziałania wspieraniu agresji na Ukrainę oraz służących ochronie bezpieczeństwa narodowego (tj. Dz. U. Z 2023 r. poz. 1497 z późn.zm.).</w:t>
      </w:r>
      <w:bookmarkStart w:id="25" w:name="_Hlk55471759"/>
      <w:bookmarkEnd w:id="25"/>
    </w:p>
    <w:p w14:paraId="3C4D7907" w14:textId="77777777" w:rsidR="00955B32" w:rsidRDefault="00955B32" w:rsidP="00955B32"/>
    <w:p w14:paraId="1A906479" w14:textId="77777777" w:rsidR="00955B32" w:rsidRDefault="00955B32" w:rsidP="00C31C6D">
      <w:pPr>
        <w:jc w:val="right"/>
        <w:rPr>
          <w:rFonts w:ascii="Verdana" w:hAnsi="Verdana"/>
          <w:sz w:val="20"/>
          <w:szCs w:val="20"/>
        </w:rPr>
      </w:pPr>
    </w:p>
    <w:p w14:paraId="4EB4B5FD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53D83521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19DE256C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443C4FBA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1C09F1DC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20670FAB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2E2E1E41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1D849495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569CABF1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0ED79BA7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4B3D3075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73220F31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15A39284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48E02397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63EF5BBE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72E15773" w14:textId="4E6F0E61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Załącznik nr 4 </w:t>
      </w:r>
    </w:p>
    <w:p w14:paraId="6F8D8142" w14:textId="77777777" w:rsidR="00071A71" w:rsidRDefault="00071A71" w:rsidP="00C31C6D">
      <w:pPr>
        <w:jc w:val="right"/>
        <w:rPr>
          <w:rFonts w:ascii="Verdana" w:hAnsi="Verdana"/>
          <w:sz w:val="20"/>
          <w:szCs w:val="20"/>
        </w:rPr>
      </w:pPr>
    </w:p>
    <w:p w14:paraId="08C15E9F" w14:textId="4213FC61" w:rsidR="00071A71" w:rsidRPr="00BD03CC" w:rsidRDefault="00071A71" w:rsidP="00071A71">
      <w:pPr>
        <w:pStyle w:val="center"/>
        <w:rPr>
          <w:rFonts w:ascii="Times New Roman" w:hAnsi="Times New Roman" w:cs="Times New Roman"/>
        </w:rPr>
      </w:pPr>
      <w:r w:rsidRPr="00BD03CC">
        <w:rPr>
          <w:rStyle w:val="bold"/>
          <w:rFonts w:ascii="Times New Roman" w:hAnsi="Times New Roman" w:cs="Times New Roman"/>
        </w:rPr>
        <w:t xml:space="preserve">WYKAZ </w:t>
      </w:r>
      <w:r>
        <w:rPr>
          <w:rStyle w:val="bold"/>
          <w:rFonts w:ascii="Times New Roman" w:hAnsi="Times New Roman" w:cs="Times New Roman"/>
        </w:rPr>
        <w:t>USŁUG</w:t>
      </w:r>
    </w:p>
    <w:p w14:paraId="52E6516F" w14:textId="77777777" w:rsidR="00071A71" w:rsidRDefault="00071A71" w:rsidP="00071A71">
      <w:pPr>
        <w:autoSpaceDE w:val="0"/>
        <w:autoSpaceDN w:val="0"/>
        <w:adjustRightInd w:val="0"/>
        <w:jc w:val="both"/>
        <w:rPr>
          <w:rFonts w:ascii="Verdana" w:eastAsia="Aptos" w:hAnsi="Verdana" w:cs="Helvetica-Bold"/>
          <w:color w:val="auto"/>
          <w:sz w:val="20"/>
          <w:szCs w:val="20"/>
          <w:lang w:eastAsia="en-US" w:bidi="ar-SA"/>
          <w14:ligatures w14:val="standardContextual"/>
        </w:rPr>
      </w:pPr>
      <w:r w:rsidRPr="00C14999">
        <w:rPr>
          <w:rFonts w:ascii="Verdana" w:hAnsi="Verdana" w:cs="Times New Roman"/>
          <w:bCs/>
          <w:sz w:val="20"/>
          <w:szCs w:val="20"/>
        </w:rPr>
        <w:t>dot.</w:t>
      </w:r>
      <w:r w:rsidRPr="00750E2D">
        <w:rPr>
          <w:rFonts w:ascii="Verdana" w:eastAsia="Aptos" w:hAnsi="Verdana" w:cs="Helvetica"/>
          <w:color w:val="auto"/>
          <w:sz w:val="20"/>
          <w:szCs w:val="20"/>
          <w:lang w:eastAsia="en-US" w:bidi="ar-SA"/>
          <w14:ligatures w14:val="standardContextual"/>
        </w:rPr>
        <w:t xml:space="preserve"> </w:t>
      </w:r>
      <w:r w:rsidRPr="007123D1">
        <w:rPr>
          <w:rFonts w:ascii="Verdana" w:eastAsia="Aptos" w:hAnsi="Verdana" w:cs="Helvetica"/>
          <w:color w:val="auto"/>
          <w:sz w:val="20"/>
          <w:szCs w:val="20"/>
          <w:lang w:eastAsia="en-US" w:bidi="ar-SA"/>
          <w14:ligatures w14:val="standardContextual"/>
        </w:rPr>
        <w:t>„</w:t>
      </w:r>
      <w:r w:rsidRPr="007123D1">
        <w:rPr>
          <w:rFonts w:ascii="Verdana" w:eastAsia="Aptos" w:hAnsi="Verdana" w:cs="Helvetica"/>
          <w:b/>
          <w:bCs/>
          <w:color w:val="auto"/>
          <w:sz w:val="20"/>
          <w:szCs w:val="20"/>
          <w:lang w:eastAsia="en-US" w:bidi="ar-SA"/>
          <w14:ligatures w14:val="standardContextual"/>
        </w:rPr>
        <w:t xml:space="preserve">Inwentaryzacja budynku oraz projekt remontu pomieszczenia Laboratorium w budynku nr 9 zlokalizowanego na terenie nieruchomości </w:t>
      </w:r>
      <w:r w:rsidRPr="007123D1">
        <w:rPr>
          <w:rFonts w:ascii="Verdana" w:eastAsia="Aptos" w:hAnsi="Verdana" w:cs="Helvetica-Bold"/>
          <w:b/>
          <w:bCs/>
          <w:color w:val="auto"/>
          <w:sz w:val="20"/>
          <w:szCs w:val="20"/>
          <w:lang w:eastAsia="en-US" w:bidi="ar-SA"/>
          <w14:ligatures w14:val="standardContextual"/>
        </w:rPr>
        <w:t>Sie</w:t>
      </w:r>
      <w:r w:rsidRPr="007123D1">
        <w:rPr>
          <w:rFonts w:ascii="Verdana" w:eastAsia="Aptos" w:hAnsi="Verdana" w:cs="Arial,Bold"/>
          <w:b/>
          <w:bCs/>
          <w:color w:val="auto"/>
          <w:sz w:val="20"/>
          <w:szCs w:val="20"/>
          <w:lang w:eastAsia="en-US" w:bidi="ar-SA"/>
          <w14:ligatures w14:val="standardContextual"/>
        </w:rPr>
        <w:t xml:space="preserve">ć </w:t>
      </w:r>
      <w:r w:rsidRPr="007123D1">
        <w:rPr>
          <w:rFonts w:ascii="Verdana" w:eastAsia="Aptos" w:hAnsi="Verdana" w:cs="Helvetica-Bold"/>
          <w:b/>
          <w:bCs/>
          <w:color w:val="auto"/>
          <w:sz w:val="20"/>
          <w:szCs w:val="20"/>
          <w:lang w:eastAsia="en-US" w:bidi="ar-SA"/>
          <w14:ligatures w14:val="standardContextual"/>
        </w:rPr>
        <w:t>Badawcza Łukasiewicz – Warszawski Instytut Technologiczny przy ul. Duchnickiej 3 w Warszawie wraz z opracowaniem kosztorysów branżowych inwestorskich</w:t>
      </w:r>
      <w:r w:rsidRPr="007123D1">
        <w:rPr>
          <w:rFonts w:ascii="Verdana" w:eastAsia="Aptos" w:hAnsi="Verdana" w:cs="Times New Roman"/>
          <w:b/>
          <w:bCs/>
          <w:color w:val="auto"/>
          <w:kern w:val="2"/>
          <w:sz w:val="20"/>
          <w:szCs w:val="20"/>
          <w:lang w:bidi="ar-SA"/>
          <w14:ligatures w14:val="standardContextual"/>
        </w:rPr>
        <w:t>.”</w:t>
      </w:r>
      <w:r w:rsidRPr="007123D1">
        <w:rPr>
          <w:rFonts w:ascii="Verdana" w:eastAsia="Aptos" w:hAnsi="Verdana" w:cs="Helvetica-Bold"/>
          <w:color w:val="auto"/>
          <w:sz w:val="20"/>
          <w:szCs w:val="20"/>
          <w:lang w:eastAsia="en-US" w:bidi="ar-SA"/>
          <w14:ligatures w14:val="standardContextual"/>
        </w:rPr>
        <w:t xml:space="preserve"> </w:t>
      </w:r>
    </w:p>
    <w:p w14:paraId="7D579DF3" w14:textId="77777777" w:rsidR="00071A71" w:rsidRPr="00BD03CC" w:rsidRDefault="00071A71" w:rsidP="00071A71">
      <w:pPr>
        <w:pStyle w:val="p"/>
        <w:rPr>
          <w:rFonts w:ascii="Times New Roman" w:hAnsi="Times New Roman" w:cs="Times New Roman"/>
        </w:rPr>
      </w:pPr>
    </w:p>
    <w:p w14:paraId="25536937" w14:textId="77777777" w:rsidR="00071A71" w:rsidRPr="00BD03CC" w:rsidRDefault="00071A71" w:rsidP="00071A71">
      <w:pPr>
        <w:pStyle w:val="p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1500"/>
        <w:gridCol w:w="1617"/>
        <w:gridCol w:w="1840"/>
        <w:gridCol w:w="1840"/>
        <w:gridCol w:w="1981"/>
      </w:tblGrid>
      <w:tr w:rsidR="00071A71" w14:paraId="65B19156" w14:textId="77777777" w:rsidTr="00D41EFB">
        <w:tc>
          <w:tcPr>
            <w:tcW w:w="600" w:type="dxa"/>
            <w:vAlign w:val="center"/>
          </w:tcPr>
          <w:p w14:paraId="0BF8393A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L.p.</w:t>
            </w:r>
          </w:p>
        </w:tc>
        <w:tc>
          <w:tcPr>
            <w:tcW w:w="6000" w:type="dxa"/>
            <w:vAlign w:val="center"/>
          </w:tcPr>
          <w:p w14:paraId="4CB81C2B" w14:textId="1FE8340E" w:rsidR="00071A71" w:rsidRPr="00E41A65" w:rsidRDefault="00071A71" w:rsidP="00071A7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Rodzaj usług</w:t>
            </w:r>
          </w:p>
        </w:tc>
        <w:tc>
          <w:tcPr>
            <w:tcW w:w="6000" w:type="dxa"/>
            <w:vAlign w:val="center"/>
          </w:tcPr>
          <w:p w14:paraId="4E1D7D01" w14:textId="64DA1CD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Wartość usług</w:t>
            </w:r>
          </w:p>
        </w:tc>
        <w:tc>
          <w:tcPr>
            <w:tcW w:w="6000" w:type="dxa"/>
            <w:vAlign w:val="center"/>
          </w:tcPr>
          <w:p w14:paraId="5C5171F8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Data wykonania</w:t>
            </w:r>
          </w:p>
        </w:tc>
        <w:tc>
          <w:tcPr>
            <w:tcW w:w="6000" w:type="dxa"/>
            <w:vAlign w:val="center"/>
          </w:tcPr>
          <w:p w14:paraId="3B8E126F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Miejsce wykonania i podmioty, na rzecz których roboty zostały wykonane</w:t>
            </w:r>
          </w:p>
        </w:tc>
        <w:tc>
          <w:tcPr>
            <w:tcW w:w="6000" w:type="dxa"/>
            <w:vAlign w:val="center"/>
          </w:tcPr>
          <w:p w14:paraId="5465EFE9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Wskazanie podmiotów, na potencjale których opiera się wykonawca (JEŻELI DOTYCZY)</w:t>
            </w:r>
          </w:p>
        </w:tc>
      </w:tr>
      <w:tr w:rsidR="00071A71" w14:paraId="0E3B7AE3" w14:textId="77777777" w:rsidTr="00D41EFB">
        <w:tc>
          <w:tcPr>
            <w:tcW w:w="600" w:type="dxa"/>
            <w:vAlign w:val="center"/>
          </w:tcPr>
          <w:p w14:paraId="68218C52" w14:textId="77777777" w:rsidR="00071A71" w:rsidRDefault="00071A71" w:rsidP="00D41EFB"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000" w:type="dxa"/>
            <w:vAlign w:val="center"/>
          </w:tcPr>
          <w:p w14:paraId="6A111E32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000" w:type="dxa"/>
            <w:vAlign w:val="center"/>
          </w:tcPr>
          <w:p w14:paraId="2DC06066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000" w:type="dxa"/>
            <w:vAlign w:val="center"/>
          </w:tcPr>
          <w:p w14:paraId="483EE2AD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000" w:type="dxa"/>
            <w:vAlign w:val="center"/>
          </w:tcPr>
          <w:p w14:paraId="2F8AD47A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000" w:type="dxa"/>
            <w:vAlign w:val="center"/>
          </w:tcPr>
          <w:p w14:paraId="7C0606B0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71A71" w14:paraId="571CD96E" w14:textId="77777777" w:rsidTr="00D41EFB">
        <w:tc>
          <w:tcPr>
            <w:tcW w:w="600" w:type="dxa"/>
            <w:vAlign w:val="center"/>
          </w:tcPr>
          <w:p w14:paraId="1AE60E24" w14:textId="77777777" w:rsidR="00071A71" w:rsidRDefault="00071A71" w:rsidP="00D41EFB"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000" w:type="dxa"/>
            <w:vAlign w:val="center"/>
          </w:tcPr>
          <w:p w14:paraId="06B92CFC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000" w:type="dxa"/>
            <w:vAlign w:val="center"/>
          </w:tcPr>
          <w:p w14:paraId="08FF71FA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000" w:type="dxa"/>
            <w:vAlign w:val="center"/>
          </w:tcPr>
          <w:p w14:paraId="4AC440A9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000" w:type="dxa"/>
            <w:vAlign w:val="center"/>
          </w:tcPr>
          <w:p w14:paraId="65F1801D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000" w:type="dxa"/>
            <w:vAlign w:val="center"/>
          </w:tcPr>
          <w:p w14:paraId="7CCCC7E0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71A71" w14:paraId="0FE252EF" w14:textId="77777777" w:rsidTr="00D41EFB">
        <w:tc>
          <w:tcPr>
            <w:tcW w:w="600" w:type="dxa"/>
            <w:vAlign w:val="center"/>
          </w:tcPr>
          <w:p w14:paraId="08CE30F3" w14:textId="77777777" w:rsidR="00071A71" w:rsidRDefault="00071A71" w:rsidP="00D41EFB"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000" w:type="dxa"/>
            <w:vAlign w:val="center"/>
          </w:tcPr>
          <w:p w14:paraId="6938818A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000" w:type="dxa"/>
            <w:vAlign w:val="center"/>
          </w:tcPr>
          <w:p w14:paraId="37CE6BDE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000" w:type="dxa"/>
            <w:vAlign w:val="center"/>
          </w:tcPr>
          <w:p w14:paraId="050CEA3C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000" w:type="dxa"/>
            <w:vAlign w:val="center"/>
          </w:tcPr>
          <w:p w14:paraId="5B82B751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000" w:type="dxa"/>
            <w:vAlign w:val="center"/>
          </w:tcPr>
          <w:p w14:paraId="40BF8F1E" w14:textId="77777777" w:rsidR="00071A71" w:rsidRDefault="00071A71" w:rsidP="00D41EF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01A54417" w14:textId="77777777" w:rsidR="00071A71" w:rsidRPr="00C31C6D" w:rsidRDefault="00071A71" w:rsidP="00C31C6D">
      <w:pPr>
        <w:jc w:val="right"/>
        <w:rPr>
          <w:rFonts w:ascii="Verdana" w:hAnsi="Verdana"/>
          <w:sz w:val="20"/>
          <w:szCs w:val="20"/>
        </w:rPr>
      </w:pPr>
    </w:p>
    <w:sectPr w:rsidR="00071A71" w:rsidRPr="00C31C6D" w:rsidSect="00C31C6D">
      <w:headerReference w:type="default" r:id="rId18"/>
      <w:footerReference w:type="default" r:id="rId19"/>
      <w:pgSz w:w="11906" w:h="16838"/>
      <w:pgMar w:top="1431" w:right="1359" w:bottom="851" w:left="1349" w:header="1003" w:footer="3" w:gutter="0"/>
      <w:pgNumType w:start="59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F08B06" w14:textId="77777777" w:rsidR="00632BF0" w:rsidRDefault="00632BF0">
      <w:r>
        <w:separator/>
      </w:r>
    </w:p>
  </w:endnote>
  <w:endnote w:type="continuationSeparator" w:id="0">
    <w:p w14:paraId="7A283E93" w14:textId="77777777" w:rsidR="00632BF0" w:rsidRDefault="00632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rie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-Oblique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,Italic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C01D9" w14:textId="77777777" w:rsidR="00B56894" w:rsidRDefault="00B56894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41F8D2" w14:textId="77777777" w:rsidR="00632BF0" w:rsidRDefault="00632BF0">
      <w:r>
        <w:separator/>
      </w:r>
    </w:p>
  </w:footnote>
  <w:footnote w:type="continuationSeparator" w:id="0">
    <w:p w14:paraId="0753B487" w14:textId="77777777" w:rsidR="00632BF0" w:rsidRDefault="00632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79900" w14:textId="77777777" w:rsidR="00B56894" w:rsidRDefault="00B5689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01DB0"/>
    <w:multiLevelType w:val="hybridMultilevel"/>
    <w:tmpl w:val="F3DABA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226DD"/>
    <w:multiLevelType w:val="hybridMultilevel"/>
    <w:tmpl w:val="278C8A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34F5C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9E5778"/>
    <w:multiLevelType w:val="multilevel"/>
    <w:tmpl w:val="C13EED60"/>
    <w:lvl w:ilvl="0">
      <w:start w:val="1"/>
      <w:numFmt w:val="decimal"/>
      <w:lvlText w:val="%1)"/>
      <w:lvlJc w:val="left"/>
      <w:pPr>
        <w:ind w:left="0" w:firstLine="0"/>
      </w:pPr>
      <w:rPr>
        <w:rFonts w:ascii="Verdana" w:eastAsia="Arial" w:hAnsi="Verdana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  <w:lang w:val="pl-PL" w:eastAsia="pl-PL" w:bidi="pl-PL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05A52A3F"/>
    <w:multiLevelType w:val="multilevel"/>
    <w:tmpl w:val="C33C82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09400C75"/>
    <w:multiLevelType w:val="hybridMultilevel"/>
    <w:tmpl w:val="1B90B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3272B"/>
    <w:multiLevelType w:val="hybridMultilevel"/>
    <w:tmpl w:val="ABEC2E72"/>
    <w:lvl w:ilvl="0" w:tplc="883E4CE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E84F02"/>
    <w:multiLevelType w:val="hybridMultilevel"/>
    <w:tmpl w:val="EEEC5560"/>
    <w:lvl w:ilvl="0" w:tplc="1F7EAEA0">
      <w:start w:val="1"/>
      <w:numFmt w:val="decimal"/>
      <w:lvlText w:val="%1."/>
      <w:lvlJc w:val="left"/>
      <w:pPr>
        <w:tabs>
          <w:tab w:val="num" w:pos="1"/>
        </w:tabs>
        <w:ind w:left="360" w:hanging="360"/>
      </w:pPr>
      <w:rPr>
        <w:rFonts w:hint="default"/>
      </w:rPr>
    </w:lvl>
    <w:lvl w:ilvl="1" w:tplc="C3F06810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" w15:restartNumberingAfterBreak="0">
    <w:nsid w:val="166E2D5E"/>
    <w:multiLevelType w:val="hybridMultilevel"/>
    <w:tmpl w:val="6FF6BBDE"/>
    <w:lvl w:ilvl="0" w:tplc="2C26F6D2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68B0D40"/>
    <w:multiLevelType w:val="hybridMultilevel"/>
    <w:tmpl w:val="24EE3B5A"/>
    <w:lvl w:ilvl="0" w:tplc="1FB6D03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37"/>
        </w:tabs>
        <w:ind w:left="53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57"/>
        </w:tabs>
        <w:ind w:left="12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77"/>
        </w:tabs>
        <w:ind w:left="19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697"/>
        </w:tabs>
        <w:ind w:left="26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17"/>
        </w:tabs>
        <w:ind w:left="34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37"/>
        </w:tabs>
        <w:ind w:left="41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57"/>
        </w:tabs>
        <w:ind w:left="48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77"/>
        </w:tabs>
        <w:ind w:left="5577" w:hanging="180"/>
      </w:pPr>
    </w:lvl>
  </w:abstractNum>
  <w:abstractNum w:abstractNumId="9" w15:restartNumberingAfterBreak="0">
    <w:nsid w:val="16DE66E9"/>
    <w:multiLevelType w:val="hybridMultilevel"/>
    <w:tmpl w:val="5BA8C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B4EC4"/>
    <w:multiLevelType w:val="hybridMultilevel"/>
    <w:tmpl w:val="A7CA91A2"/>
    <w:lvl w:ilvl="0" w:tplc="1100731A">
      <w:start w:val="1"/>
      <w:numFmt w:val="lowerLetter"/>
      <w:lvlText w:val="%1)"/>
      <w:lvlJc w:val="left"/>
      <w:pPr>
        <w:tabs>
          <w:tab w:val="num" w:pos="557"/>
        </w:tabs>
        <w:ind w:left="671" w:hanging="311"/>
      </w:pPr>
    </w:lvl>
    <w:lvl w:ilvl="1" w:tplc="6AA25EC6">
      <w:start w:val="1"/>
      <w:numFmt w:val="bullet"/>
      <w:lvlText w:val="o"/>
      <w:lvlJc w:val="left"/>
      <w:pPr>
        <w:tabs>
          <w:tab w:val="num" w:pos="1604"/>
        </w:tabs>
        <w:ind w:left="1604" w:hanging="360"/>
      </w:pPr>
      <w:rPr>
        <w:rFonts w:ascii="Courier New" w:hAnsi="Courier New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324"/>
        </w:tabs>
        <w:ind w:left="2324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44"/>
        </w:tabs>
        <w:ind w:left="304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764"/>
        </w:tabs>
        <w:ind w:left="376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84"/>
        </w:tabs>
        <w:ind w:left="448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204"/>
        </w:tabs>
        <w:ind w:left="520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9B68F0"/>
    <w:multiLevelType w:val="hybridMultilevel"/>
    <w:tmpl w:val="155EF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5A07CA">
      <w:numFmt w:val="bullet"/>
      <w:lvlText w:val="•"/>
      <w:lvlJc w:val="left"/>
      <w:pPr>
        <w:ind w:left="1440" w:hanging="360"/>
      </w:pPr>
      <w:rPr>
        <w:rFonts w:ascii="Verdana" w:eastAsiaTheme="minorHAnsi" w:hAnsi="Verdana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A0AD3"/>
    <w:multiLevelType w:val="hybridMultilevel"/>
    <w:tmpl w:val="040481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AD06E6"/>
    <w:multiLevelType w:val="multilevel"/>
    <w:tmpl w:val="39721B4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Verdana" w:hAnsi="Verdana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DB354E4"/>
    <w:multiLevelType w:val="hybridMultilevel"/>
    <w:tmpl w:val="03F0544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2973B1"/>
    <w:multiLevelType w:val="hybridMultilevel"/>
    <w:tmpl w:val="91469288"/>
    <w:lvl w:ilvl="0" w:tplc="03DE985C">
      <w:numFmt w:val="bullet"/>
      <w:lvlText w:val="•"/>
      <w:lvlJc w:val="left"/>
      <w:pPr>
        <w:ind w:left="720" w:hanging="360"/>
      </w:pPr>
      <w:rPr>
        <w:rFonts w:ascii="Verdana" w:eastAsiaTheme="minorHAnsi" w:hAnsi="Verdana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A64AF"/>
    <w:multiLevelType w:val="hybridMultilevel"/>
    <w:tmpl w:val="BC3E3A12"/>
    <w:lvl w:ilvl="0" w:tplc="883E4CE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0B483A"/>
    <w:multiLevelType w:val="hybridMultilevel"/>
    <w:tmpl w:val="667400F8"/>
    <w:lvl w:ilvl="0" w:tplc="C6A679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7C99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DE744E"/>
    <w:multiLevelType w:val="hybridMultilevel"/>
    <w:tmpl w:val="FA4AB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13DED"/>
    <w:multiLevelType w:val="hybridMultilevel"/>
    <w:tmpl w:val="DD50C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D0936"/>
    <w:multiLevelType w:val="multilevel"/>
    <w:tmpl w:val="18DCFBF8"/>
    <w:lvl w:ilvl="0">
      <w:start w:val="1"/>
      <w:numFmt w:val="lowerLetter"/>
      <w:lvlText w:val="%1)"/>
      <w:lvlJc w:val="left"/>
      <w:pPr>
        <w:ind w:left="0" w:firstLine="0"/>
      </w:pPr>
      <w:rPr>
        <w:rFonts w:ascii="Verdana" w:eastAsia="Arial" w:hAnsi="Verdana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  <w:lang w:val="pl-PL" w:eastAsia="pl-PL" w:bidi="pl-PL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1" w15:restartNumberingAfterBreak="0">
    <w:nsid w:val="43781C02"/>
    <w:multiLevelType w:val="hybridMultilevel"/>
    <w:tmpl w:val="119E2D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87289A"/>
    <w:multiLevelType w:val="hybridMultilevel"/>
    <w:tmpl w:val="6A7A2F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0B6AF5"/>
    <w:multiLevelType w:val="hybridMultilevel"/>
    <w:tmpl w:val="673E3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7">
      <w:start w:val="1"/>
      <w:numFmt w:val="lowerLetter"/>
      <w:lvlText w:val="%3)"/>
      <w:lvlJc w:val="left"/>
      <w:pPr>
        <w:ind w:left="1440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4F266A"/>
    <w:multiLevelType w:val="multilevel"/>
    <w:tmpl w:val="D84687FA"/>
    <w:lvl w:ilvl="0">
      <w:start w:val="1"/>
      <w:numFmt w:val="decimal"/>
      <w:lvlText w:val="%1."/>
      <w:lvlJc w:val="left"/>
      <w:pPr>
        <w:ind w:left="0" w:firstLine="0"/>
      </w:pPr>
      <w:rPr>
        <w:rFonts w:ascii="Verdana" w:eastAsia="Arial" w:hAnsi="Verdana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4"/>
        <w:u w:val="none"/>
        <w:lang w:val="pl-PL" w:eastAsia="pl-PL" w:bidi="pl-PL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5" w15:restartNumberingAfterBreak="0">
    <w:nsid w:val="5199199C"/>
    <w:multiLevelType w:val="hybridMultilevel"/>
    <w:tmpl w:val="6B726674"/>
    <w:lvl w:ilvl="0" w:tplc="883E4CE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766494"/>
    <w:multiLevelType w:val="hybridMultilevel"/>
    <w:tmpl w:val="69D20AE6"/>
    <w:lvl w:ilvl="0" w:tplc="77103914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Times New Roman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53026"/>
    <w:multiLevelType w:val="hybridMultilevel"/>
    <w:tmpl w:val="757211C2"/>
    <w:lvl w:ilvl="0" w:tplc="1FB6D03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160891"/>
    <w:multiLevelType w:val="multilevel"/>
    <w:tmpl w:val="BB6A5DA6"/>
    <w:lvl w:ilvl="0">
      <w:start w:val="1"/>
      <w:numFmt w:val="upperRoman"/>
      <w:lvlText w:val="%1."/>
      <w:lvlJc w:val="left"/>
      <w:pPr>
        <w:ind w:left="0" w:firstLine="0"/>
      </w:pPr>
      <w:rPr>
        <w:rFonts w:ascii="Verdana" w:eastAsia="Arial" w:hAnsi="Verdana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  <w:lang w:val="pl-PL" w:eastAsia="pl-PL" w:bidi="pl-PL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9" w15:restartNumberingAfterBreak="0">
    <w:nsid w:val="607A63C8"/>
    <w:multiLevelType w:val="hybridMultilevel"/>
    <w:tmpl w:val="0ACCA4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3E071B"/>
    <w:multiLevelType w:val="hybridMultilevel"/>
    <w:tmpl w:val="80E44560"/>
    <w:lvl w:ilvl="0" w:tplc="04B29FA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color w:val="auto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174A1D"/>
    <w:multiLevelType w:val="hybridMultilevel"/>
    <w:tmpl w:val="DE96AD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EE52B1"/>
    <w:multiLevelType w:val="hybridMultilevel"/>
    <w:tmpl w:val="DB9C95C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7C047DD9"/>
    <w:multiLevelType w:val="hybridMultilevel"/>
    <w:tmpl w:val="B0F092C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E44546A"/>
    <w:multiLevelType w:val="hybridMultilevel"/>
    <w:tmpl w:val="8E527E3A"/>
    <w:lvl w:ilvl="0" w:tplc="1AD22C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F86138E"/>
    <w:multiLevelType w:val="hybridMultilevel"/>
    <w:tmpl w:val="D69001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53591149">
    <w:abstractNumId w:val="28"/>
  </w:num>
  <w:num w:numId="2" w16cid:durableId="1522158348">
    <w:abstractNumId w:val="20"/>
  </w:num>
  <w:num w:numId="3" w16cid:durableId="1964652851">
    <w:abstractNumId w:val="2"/>
  </w:num>
  <w:num w:numId="4" w16cid:durableId="1143885148">
    <w:abstractNumId w:val="24"/>
  </w:num>
  <w:num w:numId="5" w16cid:durableId="2121872520">
    <w:abstractNumId w:val="0"/>
  </w:num>
  <w:num w:numId="6" w16cid:durableId="1414818949">
    <w:abstractNumId w:val="18"/>
  </w:num>
  <w:num w:numId="7" w16cid:durableId="2052461593">
    <w:abstractNumId w:val="11"/>
  </w:num>
  <w:num w:numId="8" w16cid:durableId="13420466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39107367">
    <w:abstractNumId w:val="22"/>
  </w:num>
  <w:num w:numId="10" w16cid:durableId="1306087797">
    <w:abstractNumId w:val="35"/>
  </w:num>
  <w:num w:numId="11" w16cid:durableId="523709285">
    <w:abstractNumId w:val="19"/>
  </w:num>
  <w:num w:numId="12" w16cid:durableId="389428868">
    <w:abstractNumId w:val="15"/>
  </w:num>
  <w:num w:numId="13" w16cid:durableId="2023161995">
    <w:abstractNumId w:val="12"/>
  </w:num>
  <w:num w:numId="14" w16cid:durableId="562375098">
    <w:abstractNumId w:val="9"/>
  </w:num>
  <w:num w:numId="15" w16cid:durableId="1444884208">
    <w:abstractNumId w:val="10"/>
  </w:num>
  <w:num w:numId="16" w16cid:durableId="1142189259">
    <w:abstractNumId w:val="27"/>
  </w:num>
  <w:num w:numId="17" w16cid:durableId="394936665">
    <w:abstractNumId w:val="30"/>
  </w:num>
  <w:num w:numId="18" w16cid:durableId="1892225590">
    <w:abstractNumId w:val="17"/>
  </w:num>
  <w:num w:numId="19" w16cid:durableId="193635347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2141403">
    <w:abstractNumId w:val="34"/>
  </w:num>
  <w:num w:numId="21" w16cid:durableId="1719430096">
    <w:abstractNumId w:val="1"/>
  </w:num>
  <w:num w:numId="22" w16cid:durableId="72898135">
    <w:abstractNumId w:val="6"/>
  </w:num>
  <w:num w:numId="23" w16cid:durableId="37976046">
    <w:abstractNumId w:val="8"/>
  </w:num>
  <w:num w:numId="24" w16cid:durableId="1400320733">
    <w:abstractNumId w:val="16"/>
  </w:num>
  <w:num w:numId="25" w16cid:durableId="829060498">
    <w:abstractNumId w:val="25"/>
  </w:num>
  <w:num w:numId="26" w16cid:durableId="148132195">
    <w:abstractNumId w:val="5"/>
  </w:num>
  <w:num w:numId="27" w16cid:durableId="1034964036">
    <w:abstractNumId w:val="33"/>
  </w:num>
  <w:num w:numId="28" w16cid:durableId="1114591212">
    <w:abstractNumId w:val="32"/>
  </w:num>
  <w:num w:numId="29" w16cid:durableId="917328995">
    <w:abstractNumId w:val="23"/>
  </w:num>
  <w:num w:numId="30" w16cid:durableId="408116997">
    <w:abstractNumId w:val="21"/>
  </w:num>
  <w:num w:numId="31" w16cid:durableId="122441477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4489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723090643">
    <w:abstractNumId w:val="3"/>
  </w:num>
  <w:num w:numId="34" w16cid:durableId="82730220">
    <w:abstractNumId w:val="4"/>
  </w:num>
  <w:num w:numId="35" w16cid:durableId="1927229646">
    <w:abstractNumId w:val="31"/>
  </w:num>
  <w:num w:numId="36" w16cid:durableId="499349590">
    <w:abstractNumId w:val="13"/>
  </w:num>
  <w:num w:numId="37" w16cid:durableId="17567019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065"/>
    <w:rsid w:val="00071A71"/>
    <w:rsid w:val="000C5065"/>
    <w:rsid w:val="000F7751"/>
    <w:rsid w:val="001B3EB7"/>
    <w:rsid w:val="00242277"/>
    <w:rsid w:val="002A4834"/>
    <w:rsid w:val="00343C1E"/>
    <w:rsid w:val="00354799"/>
    <w:rsid w:val="004C0E9E"/>
    <w:rsid w:val="0051188C"/>
    <w:rsid w:val="00547BE1"/>
    <w:rsid w:val="00556B48"/>
    <w:rsid w:val="00561B99"/>
    <w:rsid w:val="00581525"/>
    <w:rsid w:val="005C749C"/>
    <w:rsid w:val="00623FCB"/>
    <w:rsid w:val="0063241A"/>
    <w:rsid w:val="00632BF0"/>
    <w:rsid w:val="006F3854"/>
    <w:rsid w:val="007E596E"/>
    <w:rsid w:val="0086513C"/>
    <w:rsid w:val="0088474E"/>
    <w:rsid w:val="008A451D"/>
    <w:rsid w:val="008C3B28"/>
    <w:rsid w:val="00927217"/>
    <w:rsid w:val="0094374F"/>
    <w:rsid w:val="00945356"/>
    <w:rsid w:val="00955B32"/>
    <w:rsid w:val="009F0513"/>
    <w:rsid w:val="00A40059"/>
    <w:rsid w:val="00B50F14"/>
    <w:rsid w:val="00B56894"/>
    <w:rsid w:val="00C31C6D"/>
    <w:rsid w:val="00C35DB7"/>
    <w:rsid w:val="00C665AF"/>
    <w:rsid w:val="00C8520C"/>
    <w:rsid w:val="00D43E57"/>
    <w:rsid w:val="00D5089F"/>
    <w:rsid w:val="00D51B5F"/>
    <w:rsid w:val="00DE6CC1"/>
    <w:rsid w:val="00E41A65"/>
    <w:rsid w:val="00E65406"/>
    <w:rsid w:val="00E66BC0"/>
    <w:rsid w:val="00ED3363"/>
    <w:rsid w:val="00F4423D"/>
    <w:rsid w:val="00F7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6B60B"/>
  <w15:docId w15:val="{4FE509CC-2E5D-46FF-A750-7E6737CAE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C6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kern w:val="0"/>
      <w:lang w:eastAsia="pl-PL" w:bidi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C50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C50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C50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C50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C50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C506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C506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C506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C506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C50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0C50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0C50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C506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C506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C506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C506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C506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C506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C506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C50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50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C50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C50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C5065"/>
    <w:rPr>
      <w:i/>
      <w:iCs/>
      <w:color w:val="404040" w:themeColor="text1" w:themeTint="BF"/>
    </w:rPr>
  </w:style>
  <w:style w:type="paragraph" w:styleId="Akapitzlist">
    <w:name w:val="List Paragraph"/>
    <w:aliases w:val="WyliczPrzyklad,CW_Lista,Numerowanie,Akapit z listą BS,Kolorowa lista — akcent 11,Liste à puces retrait droite,normalny tekst,L1,Akapit z listą5,Bullet Number,List Paragraph1,lp1,List Paragraph2,ISCG Numerowanie,lp11,List Paragraph11"/>
    <w:basedOn w:val="Normalny"/>
    <w:link w:val="AkapitzlistZnak"/>
    <w:uiPriority w:val="34"/>
    <w:qFormat/>
    <w:rsid w:val="000C506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C506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C50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C506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C5065"/>
    <w:rPr>
      <w:b/>
      <w:bCs/>
      <w:smallCaps/>
      <w:color w:val="0F4761" w:themeColor="accent1" w:themeShade="BF"/>
      <w:spacing w:val="5"/>
    </w:rPr>
  </w:style>
  <w:style w:type="character" w:customStyle="1" w:styleId="Teksttreci">
    <w:name w:val="Tekst treści_"/>
    <w:basedOn w:val="Domylnaczcionkaakapitu"/>
    <w:link w:val="Teksttreci0"/>
    <w:qFormat/>
    <w:rsid w:val="00C31C6D"/>
    <w:rPr>
      <w:rFonts w:ascii="Arial" w:eastAsia="Arial" w:hAnsi="Arial" w:cs="Arial"/>
    </w:rPr>
  </w:style>
  <w:style w:type="character" w:customStyle="1" w:styleId="Teksttreci5">
    <w:name w:val="Tekst treści (5)_"/>
    <w:basedOn w:val="Domylnaczcionkaakapitu"/>
    <w:link w:val="Teksttreci50"/>
    <w:qFormat/>
    <w:rsid w:val="00C31C6D"/>
    <w:rPr>
      <w:rFonts w:ascii="Tahoma" w:eastAsia="Tahoma" w:hAnsi="Tahoma" w:cs="Tahoma"/>
    </w:rPr>
  </w:style>
  <w:style w:type="character" w:customStyle="1" w:styleId="Teksttreci6">
    <w:name w:val="Tekst treści (6)_"/>
    <w:basedOn w:val="Domylnaczcionkaakapitu"/>
    <w:link w:val="Teksttreci60"/>
    <w:qFormat/>
    <w:rsid w:val="00C31C6D"/>
    <w:rPr>
      <w:rFonts w:ascii="Arial" w:eastAsia="Arial" w:hAnsi="Arial" w:cs="Arial"/>
      <w:sz w:val="13"/>
      <w:szCs w:val="13"/>
    </w:rPr>
  </w:style>
  <w:style w:type="paragraph" w:customStyle="1" w:styleId="Teksttreci0">
    <w:name w:val="Tekst treści"/>
    <w:basedOn w:val="Normalny"/>
    <w:link w:val="Teksttreci"/>
    <w:qFormat/>
    <w:rsid w:val="00C31C6D"/>
    <w:pPr>
      <w:spacing w:after="80" w:line="427" w:lineRule="auto"/>
    </w:pPr>
    <w:rPr>
      <w:rFonts w:ascii="Arial" w:eastAsia="Arial" w:hAnsi="Arial" w:cs="Arial"/>
      <w:color w:val="auto"/>
      <w:kern w:val="2"/>
      <w:lang w:eastAsia="en-US" w:bidi="ar-SA"/>
      <w14:ligatures w14:val="standardContextual"/>
    </w:rPr>
  </w:style>
  <w:style w:type="paragraph" w:customStyle="1" w:styleId="Nagwek10">
    <w:name w:val="Nagłówek #1"/>
    <w:basedOn w:val="Normalny"/>
    <w:qFormat/>
    <w:rsid w:val="00C31C6D"/>
    <w:pPr>
      <w:spacing w:after="80" w:line="427" w:lineRule="auto"/>
      <w:jc w:val="center"/>
      <w:outlineLvl w:val="0"/>
    </w:pPr>
    <w:rPr>
      <w:rFonts w:ascii="Arial" w:eastAsia="Arial" w:hAnsi="Arial" w:cs="Arial"/>
      <w:b/>
      <w:bCs/>
    </w:rPr>
  </w:style>
  <w:style w:type="paragraph" w:customStyle="1" w:styleId="Teksttreci50">
    <w:name w:val="Tekst treści (5)"/>
    <w:basedOn w:val="Normalny"/>
    <w:link w:val="Teksttreci5"/>
    <w:qFormat/>
    <w:rsid w:val="00C31C6D"/>
    <w:pPr>
      <w:spacing w:line="271" w:lineRule="auto"/>
      <w:ind w:left="380" w:hanging="360"/>
    </w:pPr>
    <w:rPr>
      <w:rFonts w:ascii="Tahoma" w:eastAsia="Tahoma" w:hAnsi="Tahoma" w:cs="Tahoma"/>
      <w:color w:val="auto"/>
      <w:kern w:val="2"/>
      <w:lang w:eastAsia="en-US" w:bidi="ar-SA"/>
      <w14:ligatures w14:val="standardContextual"/>
    </w:rPr>
  </w:style>
  <w:style w:type="paragraph" w:customStyle="1" w:styleId="Teksttreci60">
    <w:name w:val="Tekst treści (6)"/>
    <w:basedOn w:val="Normalny"/>
    <w:link w:val="Teksttreci6"/>
    <w:qFormat/>
    <w:rsid w:val="00C31C6D"/>
    <w:pPr>
      <w:spacing w:after="150"/>
    </w:pPr>
    <w:rPr>
      <w:rFonts w:ascii="Arial" w:eastAsia="Arial" w:hAnsi="Arial" w:cs="Arial"/>
      <w:color w:val="auto"/>
      <w:kern w:val="2"/>
      <w:sz w:val="13"/>
      <w:szCs w:val="13"/>
      <w:lang w:eastAsia="en-US" w:bidi="ar-SA"/>
      <w14:ligatures w14:val="standardContextual"/>
    </w:rPr>
  </w:style>
  <w:style w:type="paragraph" w:customStyle="1" w:styleId="Zawartoramki">
    <w:name w:val="Zawartość ramki"/>
    <w:basedOn w:val="Normalny"/>
    <w:qFormat/>
    <w:rsid w:val="00C31C6D"/>
  </w:style>
  <w:style w:type="paragraph" w:styleId="Nagwek">
    <w:name w:val="header"/>
    <w:basedOn w:val="Normalny"/>
    <w:link w:val="NagwekZnak"/>
    <w:uiPriority w:val="99"/>
    <w:unhideWhenUsed/>
    <w:rsid w:val="00C31C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31C6D"/>
    <w:rPr>
      <w:rFonts w:ascii="Courier New" w:eastAsia="Courier New" w:hAnsi="Courier New" w:cs="Courier New"/>
      <w:color w:val="000000"/>
      <w:kern w:val="0"/>
      <w:lang w:eastAsia="pl-PL" w:bidi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C31C6D"/>
    <w:rPr>
      <w:color w:val="467886" w:themeColor="hyperlink"/>
      <w:u w:val="single"/>
    </w:rPr>
  </w:style>
  <w:style w:type="paragraph" w:customStyle="1" w:styleId="Default">
    <w:name w:val="Default"/>
    <w:rsid w:val="00C31C6D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kern w:val="0"/>
    </w:rPr>
  </w:style>
  <w:style w:type="paragraph" w:styleId="Poprawka">
    <w:name w:val="Revision"/>
    <w:hidden/>
    <w:uiPriority w:val="99"/>
    <w:semiHidden/>
    <w:rsid w:val="00C31C6D"/>
    <w:pPr>
      <w:spacing w:after="0" w:line="240" w:lineRule="auto"/>
    </w:pPr>
    <w:rPr>
      <w:sz w:val="22"/>
      <w:szCs w:val="22"/>
    </w:rPr>
  </w:style>
  <w:style w:type="character" w:styleId="Odwoaniedokomentarza">
    <w:name w:val="annotation reference"/>
    <w:basedOn w:val="Domylnaczcionkaakapitu"/>
    <w:semiHidden/>
    <w:unhideWhenUsed/>
    <w:rsid w:val="00C31C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31C6D"/>
    <w:pPr>
      <w:widowControl/>
      <w:spacing w:after="160"/>
    </w:pPr>
    <w:rPr>
      <w:rFonts w:asciiTheme="minorHAnsi" w:eastAsiaTheme="minorHAnsi" w:hAnsiTheme="minorHAnsi" w:cstheme="minorBidi"/>
      <w:color w:val="auto"/>
      <w:kern w:val="2"/>
      <w:sz w:val="20"/>
      <w:szCs w:val="20"/>
      <w:lang w:eastAsia="en-US" w:bidi="ar-SA"/>
      <w14:ligatures w14:val="standardContextu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31C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1C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1C6D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C31C6D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C31C6D"/>
    <w:pPr>
      <w:widowControl/>
      <w:spacing w:before="240" w:after="0" w:line="259" w:lineRule="auto"/>
      <w:outlineLvl w:val="9"/>
    </w:pPr>
    <w:rPr>
      <w:rFonts w:ascii="Verdana" w:hAnsi="Verdana"/>
      <w:b/>
      <w:color w:val="auto"/>
      <w:sz w:val="32"/>
      <w:szCs w:val="32"/>
      <w:lang w:bidi="ar-SA"/>
    </w:rPr>
  </w:style>
  <w:style w:type="paragraph" w:styleId="Bezodstpw">
    <w:name w:val="No Spacing"/>
    <w:uiPriority w:val="1"/>
    <w:qFormat/>
    <w:rsid w:val="00C31C6D"/>
    <w:pPr>
      <w:spacing w:after="0" w:line="240" w:lineRule="auto"/>
    </w:pPr>
    <w:rPr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unhideWhenUsed/>
    <w:rsid w:val="00C31C6D"/>
    <w:pPr>
      <w:widowControl/>
      <w:spacing w:after="100" w:line="259" w:lineRule="auto"/>
      <w:ind w:left="220"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 w:bidi="ar-SA"/>
      <w14:ligatures w14:val="standardContextual"/>
    </w:rPr>
  </w:style>
  <w:style w:type="paragraph" w:styleId="Spistreci1">
    <w:name w:val="toc 1"/>
    <w:basedOn w:val="Normalny"/>
    <w:next w:val="Normalny"/>
    <w:autoRedefine/>
    <w:uiPriority w:val="39"/>
    <w:unhideWhenUsed/>
    <w:rsid w:val="00C31C6D"/>
    <w:pPr>
      <w:widowControl/>
      <w:spacing w:after="100" w:line="259" w:lineRule="auto"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 w:bidi="ar-SA"/>
      <w14:ligatures w14:val="standardContextual"/>
    </w:rPr>
  </w:style>
  <w:style w:type="paragraph" w:styleId="NormalnyWeb">
    <w:name w:val="Normal (Web)"/>
    <w:basedOn w:val="Normalny"/>
    <w:uiPriority w:val="99"/>
    <w:semiHidden/>
    <w:unhideWhenUsed/>
    <w:rsid w:val="00C31C6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Spistreci3">
    <w:name w:val="toc 3"/>
    <w:basedOn w:val="Normalny"/>
    <w:next w:val="Normalny"/>
    <w:autoRedefine/>
    <w:uiPriority w:val="39"/>
    <w:unhideWhenUsed/>
    <w:rsid w:val="00C31C6D"/>
    <w:pPr>
      <w:widowControl/>
      <w:spacing w:after="100" w:line="259" w:lineRule="auto"/>
      <w:ind w:left="440"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 w:bidi="ar-SA"/>
      <w14:ligatures w14:val="standardContextual"/>
    </w:rPr>
  </w:style>
  <w:style w:type="paragraph" w:styleId="Stopka">
    <w:name w:val="footer"/>
    <w:basedOn w:val="Normalny"/>
    <w:link w:val="StopkaZnak"/>
    <w:uiPriority w:val="99"/>
    <w:rsid w:val="00955B32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topkaZnak">
    <w:name w:val="Stopka Znak"/>
    <w:basedOn w:val="Domylnaczcionkaakapitu"/>
    <w:link w:val="Stopka"/>
    <w:uiPriority w:val="99"/>
    <w:rsid w:val="00955B32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Tekstpodstawowywcity">
    <w:name w:val="Body Text Indent"/>
    <w:basedOn w:val="Normalny"/>
    <w:link w:val="TekstpodstawowywcityZnak"/>
    <w:rsid w:val="00955B32"/>
    <w:pPr>
      <w:widowControl/>
      <w:tabs>
        <w:tab w:val="left" w:pos="284"/>
      </w:tabs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B32"/>
    <w:rPr>
      <w:rFonts w:ascii="Times New Roman" w:eastAsia="Times New Roman" w:hAnsi="Times New Roman" w:cs="Times New Roman"/>
      <w:kern w:val="0"/>
      <w:szCs w:val="20"/>
      <w:lang w:eastAsia="pl-PL"/>
      <w14:ligatures w14:val="none"/>
    </w:rPr>
  </w:style>
  <w:style w:type="character" w:customStyle="1" w:styleId="AkapitzlistZnak">
    <w:name w:val="Akapit z listą Znak"/>
    <w:aliases w:val="WyliczPrzyklad Znak,CW_Lista Znak,Numerowanie Znak,Akapit z listą BS Znak,Kolorowa lista — akcent 11 Znak,Liste à puces retrait droite Znak,normalny tekst Znak,L1 Znak,Akapit z listą5 Znak,Bullet Number Znak,List Paragraph1 Znak"/>
    <w:link w:val="Akapitzlist"/>
    <w:uiPriority w:val="34"/>
    <w:qFormat/>
    <w:locked/>
    <w:rsid w:val="00955B32"/>
    <w:rPr>
      <w:rFonts w:ascii="Courier New" w:eastAsia="Courier New" w:hAnsi="Courier New" w:cs="Courier New"/>
      <w:color w:val="000000"/>
      <w:kern w:val="0"/>
      <w:lang w:eastAsia="pl-PL" w:bidi="pl-PL"/>
      <w14:ligatures w14:val="none"/>
    </w:rPr>
  </w:style>
  <w:style w:type="paragraph" w:customStyle="1" w:styleId="p">
    <w:name w:val="p"/>
    <w:rsid w:val="00071A71"/>
    <w:pPr>
      <w:spacing w:after="0" w:line="340" w:lineRule="auto"/>
    </w:pPr>
    <w:rPr>
      <w:rFonts w:ascii="Arial Narrow" w:eastAsia="Arial Narrow" w:hAnsi="Arial Narrow" w:cs="Arial Narrow"/>
      <w:kern w:val="0"/>
      <w:sz w:val="22"/>
      <w:szCs w:val="22"/>
      <w:lang w:eastAsia="pl-PL"/>
      <w14:ligatures w14:val="none"/>
    </w:rPr>
  </w:style>
  <w:style w:type="paragraph" w:customStyle="1" w:styleId="center">
    <w:name w:val="center"/>
    <w:rsid w:val="00071A71"/>
    <w:pPr>
      <w:spacing w:line="259" w:lineRule="auto"/>
      <w:jc w:val="center"/>
    </w:pPr>
    <w:rPr>
      <w:rFonts w:ascii="Arial Narrow" w:eastAsia="Arial Narrow" w:hAnsi="Arial Narrow" w:cs="Arial Narrow"/>
      <w:kern w:val="0"/>
      <w:sz w:val="22"/>
      <w:szCs w:val="22"/>
      <w:lang w:eastAsia="pl-PL"/>
      <w14:ligatures w14:val="none"/>
    </w:rPr>
  </w:style>
  <w:style w:type="character" w:customStyle="1" w:styleId="bold">
    <w:name w:val="bold"/>
    <w:rsid w:val="00071A71"/>
    <w:rPr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1A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A65"/>
    <w:rPr>
      <w:rFonts w:ascii="Tahoma" w:eastAsia="Courier New" w:hAnsi="Tahoma" w:cs="Tahoma"/>
      <w:color w:val="000000"/>
      <w:kern w:val="0"/>
      <w:sz w:val="16"/>
      <w:szCs w:val="16"/>
      <w:lang w:eastAsia="pl-PL" w:bidi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42:25.1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32920-0D1F-4968-9B64-95466885E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35</Pages>
  <Words>11579</Words>
  <Characters>69478</Characters>
  <Application>Microsoft Office Word</Application>
  <DocSecurity>0</DocSecurity>
  <Lines>578</Lines>
  <Paragraphs>161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Rydel | Łukasiewicz – WIT</dc:creator>
  <cp:keywords/>
  <dc:description/>
  <cp:lastModifiedBy>Marlena Rydel | Łukasiewicz – WIT</cp:lastModifiedBy>
  <cp:revision>11</cp:revision>
  <dcterms:created xsi:type="dcterms:W3CDTF">2024-08-20T14:11:00Z</dcterms:created>
  <dcterms:modified xsi:type="dcterms:W3CDTF">2024-08-27T10:38:00Z</dcterms:modified>
</cp:coreProperties>
</file>