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D2" w:rsidRDefault="00BD4498" w:rsidP="004370D2">
      <w:pPr>
        <w:jc w:val="right"/>
        <w:rPr>
          <w:rFonts w:ascii="Book Antiqua" w:hAnsi="Book Antiqua"/>
          <w:sz w:val="20"/>
          <w:szCs w:val="20"/>
        </w:rPr>
      </w:pPr>
      <w:r>
        <w:rPr>
          <w:rFonts w:ascii="Book Antiqua" w:hAnsi="Book Antiqua"/>
          <w:sz w:val="20"/>
          <w:szCs w:val="20"/>
        </w:rPr>
        <w:t xml:space="preserve">   </w:t>
      </w:r>
      <w:r w:rsidR="003441C5" w:rsidRPr="002E40AB">
        <w:rPr>
          <w:rFonts w:ascii="Book Antiqua" w:hAnsi="Book Antiqua"/>
          <w:sz w:val="20"/>
          <w:szCs w:val="20"/>
        </w:rPr>
        <w:t xml:space="preserve">Bydgoszcz, dnia </w:t>
      </w:r>
      <w:r w:rsidR="007718B1">
        <w:rPr>
          <w:rFonts w:ascii="Book Antiqua" w:hAnsi="Book Antiqua"/>
          <w:sz w:val="20"/>
          <w:szCs w:val="20"/>
        </w:rPr>
        <w:t>1</w:t>
      </w:r>
      <w:r w:rsidR="009C39DF">
        <w:rPr>
          <w:rFonts w:ascii="Book Antiqua" w:hAnsi="Book Antiqua"/>
          <w:sz w:val="20"/>
          <w:szCs w:val="20"/>
        </w:rPr>
        <w:t>8</w:t>
      </w:r>
      <w:r w:rsidR="00684D4D" w:rsidRPr="002E40AB">
        <w:rPr>
          <w:rFonts w:ascii="Book Antiqua" w:hAnsi="Book Antiqua"/>
          <w:sz w:val="20"/>
          <w:szCs w:val="20"/>
        </w:rPr>
        <w:t>.</w:t>
      </w:r>
      <w:r w:rsidR="004B7E95">
        <w:rPr>
          <w:rFonts w:ascii="Book Antiqua" w:hAnsi="Book Antiqua"/>
          <w:sz w:val="20"/>
          <w:szCs w:val="20"/>
        </w:rPr>
        <w:t>0</w:t>
      </w:r>
      <w:r w:rsidR="007718B1">
        <w:rPr>
          <w:rFonts w:ascii="Book Antiqua" w:hAnsi="Book Antiqua"/>
          <w:sz w:val="20"/>
          <w:szCs w:val="20"/>
        </w:rPr>
        <w:t>6</w:t>
      </w:r>
      <w:r w:rsidR="004B7E95">
        <w:rPr>
          <w:rFonts w:ascii="Book Antiqua" w:hAnsi="Book Antiqua"/>
          <w:sz w:val="20"/>
          <w:szCs w:val="20"/>
        </w:rPr>
        <w:t>.2020</w:t>
      </w:r>
      <w:r w:rsidR="004370D2" w:rsidRPr="002E40AB">
        <w:rPr>
          <w:rFonts w:ascii="Book Antiqua" w:hAnsi="Book Antiqua"/>
          <w:sz w:val="20"/>
          <w:szCs w:val="20"/>
        </w:rPr>
        <w:t xml:space="preserve"> r.</w:t>
      </w:r>
    </w:p>
    <w:p w:rsidR="004B7E95" w:rsidRDefault="004B7E95" w:rsidP="004370D2">
      <w:pPr>
        <w:jc w:val="right"/>
        <w:rPr>
          <w:rFonts w:ascii="Book Antiqua" w:hAnsi="Book Antiqua"/>
          <w:sz w:val="20"/>
          <w:szCs w:val="20"/>
        </w:rPr>
      </w:pPr>
    </w:p>
    <w:p w:rsidR="0014346D" w:rsidRPr="002E40AB" w:rsidRDefault="0014346D" w:rsidP="004370D2">
      <w:pPr>
        <w:jc w:val="right"/>
        <w:rPr>
          <w:rFonts w:ascii="Book Antiqua" w:hAnsi="Book Antiqua"/>
          <w:sz w:val="20"/>
          <w:szCs w:val="20"/>
        </w:rPr>
      </w:pPr>
    </w:p>
    <w:p w:rsidR="004E39DD" w:rsidRDefault="004B7E95" w:rsidP="004B7E95">
      <w:pPr>
        <w:tabs>
          <w:tab w:val="left" w:pos="6521"/>
        </w:tabs>
        <w:jc w:val="center"/>
      </w:pPr>
      <w:r>
        <w:rPr>
          <w:noProof/>
        </w:rPr>
        <w:drawing>
          <wp:inline distT="0" distB="0" distL="0" distR="0" wp14:anchorId="7C22B959" wp14:editId="5B2D7EF2">
            <wp:extent cx="3573780" cy="1059180"/>
            <wp:effectExtent l="0" t="0" r="762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3780" cy="1059180"/>
                    </a:xfrm>
                    <a:prstGeom prst="rect">
                      <a:avLst/>
                    </a:prstGeom>
                    <a:noFill/>
                    <a:ln>
                      <a:noFill/>
                    </a:ln>
                  </pic:spPr>
                </pic:pic>
              </a:graphicData>
            </a:graphic>
          </wp:inline>
        </w:drawing>
      </w:r>
    </w:p>
    <w:p w:rsidR="0014346D" w:rsidRPr="003441C5" w:rsidRDefault="0014346D" w:rsidP="004B7E95">
      <w:pPr>
        <w:tabs>
          <w:tab w:val="left" w:pos="6521"/>
        </w:tabs>
        <w:jc w:val="center"/>
      </w:pPr>
    </w:p>
    <w:p w:rsidR="004370D2" w:rsidRPr="003441C5" w:rsidRDefault="004370D2" w:rsidP="004370D2">
      <w:pPr>
        <w:ind w:right="-1" w:firstLine="540"/>
        <w:jc w:val="center"/>
        <w:rPr>
          <w:rFonts w:ascii="Book Antiqua" w:hAnsi="Book Antiqua"/>
          <w:b/>
          <w:sz w:val="22"/>
          <w:szCs w:val="22"/>
        </w:rPr>
      </w:pPr>
    </w:p>
    <w:p w:rsidR="004370D2" w:rsidRPr="003441C5" w:rsidRDefault="004370D2" w:rsidP="004370D2">
      <w:pPr>
        <w:ind w:right="-1" w:firstLine="540"/>
        <w:jc w:val="center"/>
        <w:rPr>
          <w:rFonts w:ascii="Book Antiqua" w:hAnsi="Book Antiqua"/>
          <w:b/>
          <w:sz w:val="22"/>
          <w:szCs w:val="22"/>
        </w:rPr>
      </w:pPr>
      <w:r w:rsidRPr="003441C5">
        <w:rPr>
          <w:rFonts w:ascii="Book Antiqua" w:hAnsi="Book Antiqua"/>
          <w:b/>
          <w:sz w:val="22"/>
          <w:szCs w:val="22"/>
        </w:rPr>
        <w:t>Uniwersytet Kazimierza Wielkiego w Bydgoszczy</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Adres: 85-064 Bydgoszcz,</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ul. Chodkiewicza 30</w:t>
      </w:r>
    </w:p>
    <w:p w:rsidR="004370D2" w:rsidRPr="003441C5" w:rsidRDefault="004370D2" w:rsidP="004370D2">
      <w:pPr>
        <w:rPr>
          <w:rFonts w:ascii="Book Antiqua" w:hAnsi="Book Antiqua"/>
        </w:rPr>
      </w:pPr>
    </w:p>
    <w:p w:rsidR="0014346D" w:rsidRPr="003441C5" w:rsidRDefault="0014346D" w:rsidP="004370D2">
      <w:pPr>
        <w:spacing w:line="360" w:lineRule="auto"/>
        <w:jc w:val="center"/>
        <w:rPr>
          <w:rFonts w:ascii="Book Antiqua" w:hAnsi="Book Antiqua"/>
          <w:b/>
        </w:rPr>
      </w:pPr>
    </w:p>
    <w:p w:rsidR="004370D2" w:rsidRPr="003441C5" w:rsidRDefault="004370D2" w:rsidP="004370D2">
      <w:pPr>
        <w:spacing w:line="360" w:lineRule="auto"/>
        <w:jc w:val="center"/>
        <w:rPr>
          <w:rFonts w:ascii="Book Antiqua" w:hAnsi="Book Antiqua"/>
          <w:b/>
        </w:rPr>
      </w:pPr>
      <w:r w:rsidRPr="003441C5">
        <w:rPr>
          <w:rFonts w:ascii="Book Antiqua" w:hAnsi="Book Antiqua"/>
          <w:b/>
        </w:rPr>
        <w:t xml:space="preserve">ZAPYTANIE OFERTOWE NR </w:t>
      </w:r>
      <w:r w:rsidR="00AA42EF" w:rsidRPr="003441C5">
        <w:rPr>
          <w:rFonts w:ascii="Book Antiqua" w:hAnsi="Book Antiqua"/>
          <w:b/>
        </w:rPr>
        <w:t>UKW/</w:t>
      </w:r>
      <w:r w:rsidR="003B5273" w:rsidRPr="003441C5">
        <w:rPr>
          <w:rFonts w:ascii="Book Antiqua" w:hAnsi="Book Antiqua"/>
          <w:b/>
        </w:rPr>
        <w:t>D</w:t>
      </w:r>
      <w:r w:rsidR="00D60B4E" w:rsidRPr="003441C5">
        <w:rPr>
          <w:rFonts w:ascii="Book Antiqua" w:hAnsi="Book Antiqua"/>
          <w:b/>
        </w:rPr>
        <w:t>ZP</w:t>
      </w:r>
      <w:r w:rsidR="003B5273" w:rsidRPr="003441C5">
        <w:rPr>
          <w:rFonts w:ascii="Book Antiqua" w:hAnsi="Book Antiqua"/>
          <w:b/>
        </w:rPr>
        <w:t>-282</w:t>
      </w:r>
      <w:r w:rsidR="00D60B4E" w:rsidRPr="003441C5">
        <w:rPr>
          <w:rFonts w:ascii="Book Antiqua" w:hAnsi="Book Antiqua"/>
          <w:b/>
        </w:rPr>
        <w:t>-ZO</w:t>
      </w:r>
      <w:r w:rsidR="00F057C5">
        <w:rPr>
          <w:rFonts w:ascii="Book Antiqua" w:hAnsi="Book Antiqua"/>
          <w:b/>
        </w:rPr>
        <w:t>-</w:t>
      </w:r>
      <w:r w:rsidR="007718B1">
        <w:rPr>
          <w:rFonts w:ascii="Book Antiqua" w:hAnsi="Book Antiqua"/>
          <w:b/>
        </w:rPr>
        <w:t>2</w:t>
      </w:r>
      <w:r w:rsidR="00567860">
        <w:rPr>
          <w:rFonts w:ascii="Book Antiqua" w:hAnsi="Book Antiqua"/>
          <w:b/>
        </w:rPr>
        <w:t>8</w:t>
      </w:r>
      <w:r w:rsidR="00096C37">
        <w:rPr>
          <w:rFonts w:ascii="Book Antiqua" w:hAnsi="Book Antiqua"/>
          <w:b/>
        </w:rPr>
        <w:t>/2020</w:t>
      </w:r>
    </w:p>
    <w:p w:rsidR="00B73606" w:rsidRDefault="00B73606" w:rsidP="00B73606">
      <w:pPr>
        <w:pStyle w:val="Normalny1"/>
        <w:spacing w:after="0" w:line="240" w:lineRule="auto"/>
        <w:jc w:val="both"/>
        <w:rPr>
          <w:rFonts w:ascii="Book Antiqua" w:hAnsi="Book Antiqua" w:cs="Book Antiqua"/>
          <w:sz w:val="20"/>
          <w:szCs w:val="20"/>
        </w:rPr>
      </w:pPr>
    </w:p>
    <w:p w:rsidR="0014346D" w:rsidRPr="003032F4" w:rsidRDefault="0014346D" w:rsidP="00B73606">
      <w:pPr>
        <w:pStyle w:val="Normalny1"/>
        <w:spacing w:after="0" w:line="240" w:lineRule="auto"/>
        <w:jc w:val="both"/>
        <w:rPr>
          <w:rFonts w:ascii="Book Antiqua" w:hAnsi="Book Antiqua" w:cs="Book Antiqua"/>
          <w:sz w:val="20"/>
          <w:szCs w:val="20"/>
        </w:rPr>
      </w:pPr>
    </w:p>
    <w:p w:rsidR="00F057C5" w:rsidRPr="000A7429" w:rsidRDefault="00F057C5" w:rsidP="00F057C5">
      <w:pPr>
        <w:spacing w:line="360" w:lineRule="auto"/>
        <w:ind w:firstLine="360"/>
        <w:jc w:val="both"/>
        <w:rPr>
          <w:rFonts w:ascii="Book Antiqua" w:hAnsi="Book Antiqua" w:cs="Book Antiqua"/>
          <w:bCs/>
          <w:sz w:val="20"/>
          <w:szCs w:val="20"/>
        </w:rPr>
      </w:pPr>
      <w:r w:rsidRPr="000A7429">
        <w:rPr>
          <w:rFonts w:ascii="Book Antiqua" w:hAnsi="Book Antiqua" w:cs="Book Antiqua"/>
          <w:bCs/>
          <w:sz w:val="20"/>
          <w:szCs w:val="20"/>
        </w:rPr>
        <w:t>Uniwersytet Kazimierza Wielkiego w Bydgoszczy ul. Chodkiewicza 30, 85-064 Bydgoszcz występuje z Zapytaniem Ofertowym na realizację zamówienia:</w:t>
      </w:r>
    </w:p>
    <w:p w:rsidR="00C91F9A" w:rsidRDefault="00C91F9A" w:rsidP="004370D2">
      <w:pPr>
        <w:spacing w:line="360" w:lineRule="auto"/>
        <w:jc w:val="center"/>
        <w:rPr>
          <w:rFonts w:ascii="Book Antiqua" w:hAnsi="Book Antiqua"/>
          <w:b/>
          <w:sz w:val="22"/>
          <w:szCs w:val="22"/>
        </w:rPr>
      </w:pPr>
    </w:p>
    <w:p w:rsidR="00DF12C5" w:rsidRPr="00715623" w:rsidRDefault="00DF12C5" w:rsidP="00F057C5">
      <w:pPr>
        <w:pStyle w:val="Akapitzlist"/>
        <w:numPr>
          <w:ilvl w:val="0"/>
          <w:numId w:val="6"/>
        </w:numPr>
        <w:suppressAutoHyphens w:val="0"/>
        <w:spacing w:after="0" w:line="360" w:lineRule="auto"/>
        <w:ind w:left="426"/>
        <w:jc w:val="both"/>
        <w:rPr>
          <w:rFonts w:ascii="Book Antiqua" w:hAnsi="Book Antiqua" w:cs="Book Antiqua"/>
          <w:i/>
          <w:iCs/>
          <w:lang w:eastAsia="pl-PL"/>
        </w:rPr>
      </w:pPr>
      <w:r w:rsidRPr="00715623">
        <w:rPr>
          <w:rFonts w:ascii="Book Antiqua" w:hAnsi="Book Antiqua" w:cs="Book Antiqua"/>
          <w:b/>
          <w:bCs/>
          <w:lang w:eastAsia="pl-PL"/>
        </w:rPr>
        <w:t>Tytuł zamówienia</w:t>
      </w:r>
      <w:r w:rsidRPr="00715623">
        <w:rPr>
          <w:rFonts w:ascii="Book Antiqua" w:hAnsi="Book Antiqua" w:cs="Book Antiqua"/>
          <w:lang w:eastAsia="pl-PL"/>
        </w:rPr>
        <w:t xml:space="preserve">: </w:t>
      </w:r>
      <w:r w:rsidRPr="00715623">
        <w:rPr>
          <w:rFonts w:ascii="Book Antiqua" w:hAnsi="Book Antiqua" w:cs="Book Antiqua"/>
          <w:i/>
          <w:iCs/>
          <w:lang w:eastAsia="pl-PL"/>
        </w:rPr>
        <w:t>„</w:t>
      </w:r>
      <w:r w:rsidR="00567860" w:rsidRPr="00567860">
        <w:rPr>
          <w:rFonts w:ascii="Book Antiqua" w:eastAsia="Times New Roman" w:hAnsi="Book Antiqua"/>
          <w:i/>
          <w:lang w:eastAsia="pl-PL"/>
        </w:rPr>
        <w:t>Wykonanie robót polegających na wymianie zewnętrznej instalacji kanalizacji deszczowej wraz z robotami ziemnymi, zabudową 5 szt. studni typu Wavin, odtworzeniem terenu wzdłuż budynku „D”, przy ul. Chodkiewicza 30 w Bydgoszczy</w:t>
      </w:r>
      <w:r w:rsidRPr="00715623">
        <w:rPr>
          <w:rFonts w:ascii="Book Antiqua" w:hAnsi="Book Antiqua" w:cs="Book Antiqua"/>
          <w:i/>
          <w:iCs/>
          <w:lang w:eastAsia="pl-PL"/>
        </w:rPr>
        <w:t>”</w:t>
      </w:r>
    </w:p>
    <w:p w:rsidR="00DF12C5" w:rsidRDefault="00DF12C5" w:rsidP="00FA47B5">
      <w:pPr>
        <w:pStyle w:val="Akapitzlist"/>
        <w:numPr>
          <w:ilvl w:val="0"/>
          <w:numId w:val="6"/>
        </w:numPr>
        <w:suppressAutoHyphens w:val="0"/>
        <w:spacing w:after="0" w:line="360" w:lineRule="auto"/>
        <w:ind w:left="426"/>
        <w:jc w:val="both"/>
        <w:rPr>
          <w:rFonts w:ascii="Book Antiqua" w:hAnsi="Book Antiqua" w:cs="Book Antiqua"/>
          <w:dstrike/>
          <w:lang w:eastAsia="pl-PL"/>
        </w:rPr>
      </w:pPr>
      <w:r w:rsidRPr="00715623">
        <w:rPr>
          <w:rFonts w:ascii="Book Antiqua" w:hAnsi="Book Antiqua" w:cs="Book Antiqua"/>
          <w:b/>
          <w:bCs/>
          <w:lang w:eastAsia="pl-PL"/>
        </w:rPr>
        <w:t xml:space="preserve">Rodzaj zamówienia: </w:t>
      </w:r>
      <w:r w:rsidRPr="00567860">
        <w:rPr>
          <w:rFonts w:ascii="Book Antiqua" w:hAnsi="Book Antiqua" w:cs="Book Antiqua"/>
          <w:dstrike/>
          <w:lang w:eastAsia="pl-PL"/>
        </w:rPr>
        <w:t>usługa</w:t>
      </w:r>
      <w:r w:rsidR="00804026">
        <w:rPr>
          <w:rFonts w:ascii="Book Antiqua" w:hAnsi="Book Antiqua" w:cs="Book Antiqua"/>
          <w:b/>
          <w:bCs/>
          <w:lang w:eastAsia="pl-PL"/>
        </w:rPr>
        <w:t xml:space="preserve"> </w:t>
      </w:r>
      <w:r w:rsidRPr="00715623">
        <w:rPr>
          <w:rFonts w:ascii="Book Antiqua" w:hAnsi="Book Antiqua" w:cs="Book Antiqua"/>
          <w:b/>
          <w:bCs/>
          <w:lang w:eastAsia="pl-PL"/>
        </w:rPr>
        <w:t>/</w:t>
      </w:r>
      <w:r w:rsidRPr="00715623">
        <w:rPr>
          <w:rFonts w:ascii="Book Antiqua" w:hAnsi="Book Antiqua" w:cs="Book Antiqua"/>
          <w:lang w:eastAsia="pl-PL"/>
        </w:rPr>
        <w:t xml:space="preserve"> </w:t>
      </w:r>
      <w:r w:rsidRPr="00567860">
        <w:rPr>
          <w:rFonts w:ascii="Book Antiqua" w:hAnsi="Book Antiqua" w:cs="Book Antiqua"/>
          <w:dstrike/>
          <w:lang w:eastAsia="pl-PL"/>
        </w:rPr>
        <w:t>dostawa</w:t>
      </w:r>
      <w:r w:rsidRPr="00715623">
        <w:rPr>
          <w:rFonts w:ascii="Book Antiqua" w:hAnsi="Book Antiqua" w:cs="Book Antiqua"/>
          <w:lang w:eastAsia="pl-PL"/>
        </w:rPr>
        <w:t>/</w:t>
      </w:r>
      <w:r w:rsidRPr="00567860">
        <w:rPr>
          <w:rFonts w:ascii="Book Antiqua" w:hAnsi="Book Antiqua" w:cs="Book Antiqua"/>
          <w:lang w:eastAsia="pl-PL"/>
        </w:rPr>
        <w:t>roboty budowlane</w:t>
      </w:r>
    </w:p>
    <w:p w:rsidR="00DF12C5" w:rsidRPr="00804026" w:rsidRDefault="00DF12C5" w:rsidP="00FA47B5">
      <w:pPr>
        <w:pStyle w:val="Akapitzlist"/>
        <w:numPr>
          <w:ilvl w:val="0"/>
          <w:numId w:val="6"/>
        </w:numPr>
        <w:suppressAutoHyphens w:val="0"/>
        <w:spacing w:after="0" w:line="360" w:lineRule="auto"/>
        <w:ind w:left="426"/>
        <w:jc w:val="both"/>
        <w:rPr>
          <w:rFonts w:ascii="Book Antiqua" w:hAnsi="Book Antiqua" w:cs="Book Antiqua"/>
          <w:dstrike/>
          <w:lang w:eastAsia="pl-PL"/>
        </w:rPr>
      </w:pPr>
      <w:r w:rsidRPr="00DF12C5">
        <w:rPr>
          <w:rFonts w:ascii="Book Antiqua" w:hAnsi="Book Antiqua" w:cs="Book Antiqua"/>
          <w:b/>
          <w:bCs/>
          <w:lang w:eastAsia="pl-PL"/>
        </w:rPr>
        <w:t>Termin realizacji zamówienia</w:t>
      </w:r>
      <w:r w:rsidRPr="00DF12C5">
        <w:rPr>
          <w:rFonts w:ascii="Book Antiqua" w:hAnsi="Book Antiqua" w:cs="Book Antiqua"/>
          <w:lang w:eastAsia="pl-PL"/>
        </w:rPr>
        <w:t xml:space="preserve">: </w:t>
      </w:r>
      <w:r w:rsidR="00567860" w:rsidRPr="00567860">
        <w:rPr>
          <w:rFonts w:ascii="Book Antiqua" w:hAnsi="Book Antiqua"/>
        </w:rPr>
        <w:t xml:space="preserve">do dnia </w:t>
      </w:r>
      <w:r w:rsidR="00C75CCE">
        <w:rPr>
          <w:rFonts w:ascii="Book Antiqua" w:hAnsi="Book Antiqua"/>
        </w:rPr>
        <w:t>30</w:t>
      </w:r>
      <w:r w:rsidR="00567860" w:rsidRPr="00567860">
        <w:rPr>
          <w:rFonts w:ascii="Book Antiqua" w:hAnsi="Book Antiqua"/>
        </w:rPr>
        <w:t xml:space="preserve"> sierpnia 2020 r.</w:t>
      </w:r>
    </w:p>
    <w:p w:rsidR="00DF12C5" w:rsidRPr="00715623" w:rsidRDefault="00DF12C5"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715623">
        <w:rPr>
          <w:rFonts w:ascii="Book Antiqua" w:hAnsi="Book Antiqua" w:cs="Book Antiqua"/>
          <w:b/>
          <w:bCs/>
          <w:lang w:eastAsia="pl-PL"/>
        </w:rPr>
        <w:t>Opis przedmiotu zamówienia:</w:t>
      </w:r>
    </w:p>
    <w:p w:rsidR="00395020" w:rsidRPr="00143BEB" w:rsidRDefault="00F057C5" w:rsidP="00D2395F">
      <w:pPr>
        <w:pStyle w:val="Akapitzlist"/>
        <w:numPr>
          <w:ilvl w:val="0"/>
          <w:numId w:val="5"/>
        </w:numPr>
        <w:suppressAutoHyphens w:val="0"/>
        <w:autoSpaceDE w:val="0"/>
        <w:autoSpaceDN w:val="0"/>
        <w:adjustRightInd w:val="0"/>
        <w:spacing w:after="0" w:line="360" w:lineRule="auto"/>
        <w:ind w:left="851" w:hanging="425"/>
        <w:jc w:val="both"/>
        <w:rPr>
          <w:rFonts w:ascii="Book Antiqua" w:eastAsia="Times New Roman" w:hAnsi="Book Antiqua"/>
          <w:lang w:eastAsia="pl-PL"/>
        </w:rPr>
      </w:pPr>
      <w:r w:rsidRPr="0067134B">
        <w:rPr>
          <w:rFonts w:ascii="Book Antiqua" w:eastAsia="Times New Roman" w:hAnsi="Book Antiqua"/>
          <w:lang w:eastAsia="pl-PL"/>
        </w:rPr>
        <w:t>Przedmiotem</w:t>
      </w:r>
      <w:r w:rsidR="0067134B" w:rsidRPr="0067134B">
        <w:rPr>
          <w:rFonts w:ascii="Book Antiqua" w:hAnsi="Book Antiqua"/>
        </w:rPr>
        <w:t xml:space="preserve"> zamówienia jest </w:t>
      </w:r>
      <w:r w:rsidR="0067134B" w:rsidRPr="0067134B">
        <w:rPr>
          <w:rFonts w:ascii="Book Antiqua" w:eastAsia="Times New Roman" w:hAnsi="Book Antiqua"/>
          <w:lang w:eastAsia="pl-PL"/>
        </w:rPr>
        <w:t xml:space="preserve">Wykonanie robót polegających na wymianie zewnętrznej instalacji kanalizacji deszczowej wraz z robotami ziemnymi, zabudową 5 szt. studni typu Wavin o </w:t>
      </w:r>
      <w:proofErr w:type="spellStart"/>
      <w:r w:rsidR="0067134B" w:rsidRPr="0067134B">
        <w:rPr>
          <w:rFonts w:ascii="Book Antiqua" w:eastAsia="Times New Roman" w:hAnsi="Book Antiqua"/>
          <w:lang w:eastAsia="pl-PL"/>
        </w:rPr>
        <w:t>śr</w:t>
      </w:r>
      <w:proofErr w:type="spellEnd"/>
      <w:r w:rsidR="0067134B" w:rsidRPr="0067134B">
        <w:rPr>
          <w:rFonts w:ascii="Book Antiqua" w:eastAsia="Times New Roman" w:hAnsi="Book Antiqua"/>
          <w:lang w:eastAsia="pl-PL"/>
        </w:rPr>
        <w:t xml:space="preserve"> 425mm, odtworzeniem terenu wzdłuż budynku „D”, przy ul. Chodkiewicza 30 w Bydgoszczy</w:t>
      </w:r>
      <w:r w:rsidR="0067134B" w:rsidRPr="00AC02FA">
        <w:rPr>
          <w:rFonts w:eastAsia="Times New Roman"/>
          <w:lang w:eastAsia="pl-PL"/>
        </w:rPr>
        <w:t>.</w:t>
      </w:r>
    </w:p>
    <w:p w:rsidR="00143BEB" w:rsidRDefault="00143BEB" w:rsidP="00143BEB">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lang w:eastAsia="pl-PL"/>
        </w:rPr>
        <w:t>Szczegółow</w:t>
      </w:r>
      <w:r w:rsidR="00772D4D">
        <w:rPr>
          <w:rFonts w:ascii="Book Antiqua" w:hAnsi="Book Antiqua" w:cs="Book Antiqua"/>
          <w:lang w:eastAsia="pl-PL"/>
        </w:rPr>
        <w:t>a</w:t>
      </w:r>
      <w:r w:rsidRPr="003600F8">
        <w:rPr>
          <w:rFonts w:ascii="Book Antiqua" w:hAnsi="Book Antiqua" w:cs="Book Antiqua"/>
          <w:lang w:eastAsia="pl-PL"/>
        </w:rPr>
        <w:t xml:space="preserve"> </w:t>
      </w:r>
      <w:r w:rsidR="00772D4D">
        <w:rPr>
          <w:rFonts w:ascii="Book Antiqua" w:hAnsi="Book Antiqua" w:cs="Book Antiqua"/>
          <w:lang w:eastAsia="pl-PL"/>
        </w:rPr>
        <w:t xml:space="preserve">dokumentacja techniczna zewnętrznej instalacji kanalizacji deszczowej </w:t>
      </w:r>
      <w:r w:rsidRPr="003600F8">
        <w:rPr>
          <w:rFonts w:ascii="Book Antiqua" w:hAnsi="Book Antiqua" w:cs="Book Antiqua"/>
          <w:lang w:eastAsia="pl-PL"/>
        </w:rPr>
        <w:t xml:space="preserve">znajduje się w </w:t>
      </w:r>
      <w:bookmarkStart w:id="0" w:name="_GoBack"/>
      <w:bookmarkEnd w:id="0"/>
      <w:r w:rsidRPr="003600F8">
        <w:rPr>
          <w:rFonts w:ascii="Book Antiqua" w:hAnsi="Book Antiqua" w:cs="Book Antiqua"/>
          <w:lang w:eastAsia="pl-PL"/>
        </w:rPr>
        <w:t>załącznik nr 2 do niniejszego zapytania ofertowego.</w:t>
      </w:r>
    </w:p>
    <w:p w:rsidR="00143BEB" w:rsidRPr="003600F8" w:rsidRDefault="00ED3F0A" w:rsidP="00ED3F0A">
      <w:pPr>
        <w:pStyle w:val="Akapitzlist"/>
        <w:numPr>
          <w:ilvl w:val="0"/>
          <w:numId w:val="5"/>
        </w:numPr>
        <w:tabs>
          <w:tab w:val="left" w:pos="851"/>
          <w:tab w:val="left" w:pos="1276"/>
        </w:tabs>
        <w:suppressAutoHyphens w:val="0"/>
        <w:autoSpaceDE w:val="0"/>
        <w:autoSpaceDN w:val="0"/>
        <w:adjustRightInd w:val="0"/>
        <w:spacing w:after="0" w:line="360" w:lineRule="auto"/>
        <w:ind w:left="851" w:hanging="425"/>
        <w:jc w:val="both"/>
        <w:rPr>
          <w:rFonts w:ascii="Book Antiqua" w:hAnsi="Book Antiqua" w:cs="Book Antiqua"/>
          <w:lang w:eastAsia="pl-PL"/>
        </w:rPr>
      </w:pPr>
      <w:r w:rsidRPr="000A7429">
        <w:rPr>
          <w:rFonts w:ascii="Book Antiqua" w:hAnsi="Book Antiqua"/>
        </w:rPr>
        <w:t>Zakres wykonywanych prac, zgodnie z wymog</w:t>
      </w:r>
      <w:r>
        <w:rPr>
          <w:rFonts w:ascii="Book Antiqua" w:hAnsi="Book Antiqua"/>
        </w:rPr>
        <w:t>ami obowiązujących przepisów i d</w:t>
      </w:r>
      <w:r w:rsidRPr="000A7429">
        <w:rPr>
          <w:rFonts w:ascii="Book Antiqua" w:hAnsi="Book Antiqua"/>
        </w:rPr>
        <w:t xml:space="preserve">okumentacją </w:t>
      </w:r>
      <w:r w:rsidRPr="003613BE">
        <w:rPr>
          <w:rFonts w:ascii="Book Antiqua" w:hAnsi="Book Antiqua"/>
        </w:rPr>
        <w:t xml:space="preserve">techniczną </w:t>
      </w:r>
      <w:r w:rsidR="00772D4D">
        <w:rPr>
          <w:rFonts w:ascii="Book Antiqua" w:hAnsi="Book Antiqua"/>
        </w:rPr>
        <w:t>instalacji</w:t>
      </w:r>
      <w:r w:rsidRPr="000A7429">
        <w:rPr>
          <w:rFonts w:ascii="Book Antiqua" w:hAnsi="Book Antiqua"/>
        </w:rPr>
        <w:t>, będzie obejmować</w:t>
      </w:r>
      <w:r w:rsidR="00143BEB" w:rsidRPr="003600F8">
        <w:rPr>
          <w:rFonts w:ascii="Book Antiqua" w:hAnsi="Book Antiqua" w:cs="Book Antiqua"/>
          <w:lang w:eastAsia="pl-PL"/>
        </w:rPr>
        <w:t>:</w:t>
      </w:r>
    </w:p>
    <w:p w:rsidR="008343D9" w:rsidRPr="008343D9" w:rsidRDefault="008343D9" w:rsidP="008343D9">
      <w:pPr>
        <w:pStyle w:val="Akapitzlist"/>
        <w:numPr>
          <w:ilvl w:val="0"/>
          <w:numId w:val="7"/>
        </w:numPr>
        <w:spacing w:after="0" w:line="360" w:lineRule="auto"/>
        <w:ind w:left="1276" w:hanging="425"/>
        <w:jc w:val="both"/>
        <w:rPr>
          <w:rFonts w:ascii="Book Antiqua" w:hAnsi="Book Antiqua" w:cs="Courier New"/>
        </w:rPr>
      </w:pPr>
      <w:r w:rsidRPr="008343D9">
        <w:rPr>
          <w:rFonts w:ascii="Book Antiqua" w:hAnsi="Book Antiqua" w:cs="Courier New"/>
          <w:shd w:val="clear" w:color="auto" w:fill="FFFFFF"/>
        </w:rPr>
        <w:t>demontaż ok. 120m żeliwnej kanalizacji deszczowej o ś</w:t>
      </w:r>
      <w:r w:rsidRPr="008343D9">
        <w:rPr>
          <w:rStyle w:val="object"/>
          <w:rFonts w:ascii="Book Antiqua" w:hAnsi="Book Antiqua" w:cs="Courier New"/>
        </w:rPr>
        <w:t>r. 150 mm,</w:t>
      </w:r>
    </w:p>
    <w:p w:rsidR="008343D9" w:rsidRPr="008343D9" w:rsidRDefault="008343D9" w:rsidP="008343D9">
      <w:pPr>
        <w:pStyle w:val="Akapitzlist"/>
        <w:numPr>
          <w:ilvl w:val="0"/>
          <w:numId w:val="7"/>
        </w:numPr>
        <w:spacing w:after="0" w:line="360" w:lineRule="auto"/>
        <w:ind w:left="1276" w:hanging="425"/>
        <w:jc w:val="both"/>
        <w:rPr>
          <w:rFonts w:ascii="Book Antiqua" w:hAnsi="Book Antiqua" w:cs="Courier New"/>
        </w:rPr>
      </w:pPr>
      <w:r w:rsidRPr="008343D9">
        <w:rPr>
          <w:rFonts w:ascii="Book Antiqua" w:hAnsi="Book Antiqua" w:cs="Courier New"/>
          <w:shd w:val="clear" w:color="auto" w:fill="FFFFFF"/>
        </w:rPr>
        <w:t>wykonanie wykopów o średniej głębokości ok. 1,2m – 3,0m, na długości ok. L=120m  koparką, </w:t>
      </w:r>
      <w:r w:rsidRPr="008343D9">
        <w:rPr>
          <w:rFonts w:ascii="Book Antiqua" w:hAnsi="Book Antiqua" w:cs="Courier New"/>
        </w:rPr>
        <w:t xml:space="preserve"> </w:t>
      </w:r>
      <w:r w:rsidRPr="008343D9">
        <w:rPr>
          <w:rFonts w:ascii="Book Antiqua" w:hAnsi="Book Antiqua" w:cs="Courier New"/>
          <w:shd w:val="clear" w:color="auto" w:fill="FFFFFF"/>
        </w:rPr>
        <w:t>głębokość studni na którą dokonane będzie włączenie h=3,0m,</w:t>
      </w:r>
    </w:p>
    <w:p w:rsidR="008343D9" w:rsidRPr="008343D9" w:rsidRDefault="008343D9" w:rsidP="008343D9">
      <w:pPr>
        <w:pStyle w:val="Akapitzlist"/>
        <w:numPr>
          <w:ilvl w:val="0"/>
          <w:numId w:val="7"/>
        </w:numPr>
        <w:spacing w:after="0" w:line="360" w:lineRule="auto"/>
        <w:ind w:left="1276" w:hanging="425"/>
        <w:jc w:val="both"/>
        <w:rPr>
          <w:rFonts w:ascii="Book Antiqua" w:hAnsi="Book Antiqua" w:cs="Courier New"/>
        </w:rPr>
      </w:pPr>
      <w:r w:rsidRPr="008343D9">
        <w:rPr>
          <w:rFonts w:ascii="Book Antiqua" w:hAnsi="Book Antiqua" w:cs="Courier New"/>
          <w:shd w:val="clear" w:color="auto" w:fill="FFFFFF"/>
        </w:rPr>
        <w:t>grunt stanowią iły, należy uwzględnić </w:t>
      </w:r>
      <w:r w:rsidRPr="008343D9">
        <w:rPr>
          <w:rStyle w:val="object"/>
          <w:rFonts w:ascii="Book Antiqua" w:hAnsi="Book Antiqua" w:cs="Courier New"/>
        </w:rPr>
        <w:t xml:space="preserve">całościową </w:t>
      </w:r>
      <w:r w:rsidRPr="008343D9">
        <w:rPr>
          <w:rFonts w:ascii="Book Antiqua" w:hAnsi="Book Antiqua" w:cs="Courier New"/>
          <w:shd w:val="clear" w:color="auto" w:fill="FFFFFF"/>
        </w:rPr>
        <w:t>wymianę gruntu (uwzględnić wywóz oraz przywóz piasku kopanego oraz czarnoziemu do zagospodarowania terenu),</w:t>
      </w:r>
    </w:p>
    <w:p w:rsidR="008343D9" w:rsidRPr="008343D9" w:rsidRDefault="008343D9" w:rsidP="008343D9">
      <w:pPr>
        <w:pStyle w:val="Akapitzlist"/>
        <w:numPr>
          <w:ilvl w:val="0"/>
          <w:numId w:val="7"/>
        </w:numPr>
        <w:spacing w:after="0" w:line="360" w:lineRule="auto"/>
        <w:ind w:left="1276" w:hanging="425"/>
        <w:jc w:val="both"/>
        <w:rPr>
          <w:rFonts w:ascii="Book Antiqua" w:hAnsi="Book Antiqua" w:cs="Courier New"/>
        </w:rPr>
      </w:pPr>
      <w:r w:rsidRPr="008343D9">
        <w:rPr>
          <w:rFonts w:ascii="Book Antiqua" w:hAnsi="Book Antiqua" w:cs="Courier New"/>
          <w:shd w:val="clear" w:color="auto" w:fill="FFFFFF"/>
        </w:rPr>
        <w:t xml:space="preserve">wykonanie podsypki i </w:t>
      </w:r>
      <w:proofErr w:type="spellStart"/>
      <w:r w:rsidRPr="008343D9">
        <w:rPr>
          <w:rFonts w:ascii="Book Antiqua" w:hAnsi="Book Antiqua" w:cs="Courier New"/>
          <w:shd w:val="clear" w:color="auto" w:fill="FFFFFF"/>
        </w:rPr>
        <w:t>obsypki</w:t>
      </w:r>
      <w:proofErr w:type="spellEnd"/>
      <w:r w:rsidRPr="008343D9">
        <w:rPr>
          <w:rFonts w:ascii="Book Antiqua" w:hAnsi="Book Antiqua" w:cs="Courier New"/>
          <w:shd w:val="clear" w:color="auto" w:fill="FFFFFF"/>
        </w:rPr>
        <w:t xml:space="preserve"> pod rury,</w:t>
      </w:r>
    </w:p>
    <w:p w:rsidR="008343D9" w:rsidRPr="008343D9" w:rsidRDefault="008343D9" w:rsidP="008343D9">
      <w:pPr>
        <w:pStyle w:val="Akapitzlist"/>
        <w:numPr>
          <w:ilvl w:val="0"/>
          <w:numId w:val="7"/>
        </w:numPr>
        <w:spacing w:after="0" w:line="360" w:lineRule="auto"/>
        <w:ind w:left="1276" w:hanging="425"/>
        <w:jc w:val="both"/>
        <w:rPr>
          <w:rFonts w:ascii="Book Antiqua" w:hAnsi="Book Antiqua" w:cs="Courier New"/>
        </w:rPr>
      </w:pPr>
      <w:r w:rsidRPr="008343D9">
        <w:rPr>
          <w:rFonts w:ascii="Book Antiqua" w:hAnsi="Book Antiqua" w:cs="Courier New"/>
          <w:shd w:val="clear" w:color="auto" w:fill="FFFFFF"/>
        </w:rPr>
        <w:lastRenderedPageBreak/>
        <w:t>wywóz gruzu, złomu i nadmiaru ziemi,</w:t>
      </w:r>
    </w:p>
    <w:p w:rsidR="008343D9" w:rsidRPr="008343D9" w:rsidRDefault="008343D9" w:rsidP="008343D9">
      <w:pPr>
        <w:pStyle w:val="Akapitzlist"/>
        <w:numPr>
          <w:ilvl w:val="0"/>
          <w:numId w:val="7"/>
        </w:numPr>
        <w:spacing w:after="0" w:line="360" w:lineRule="auto"/>
        <w:ind w:left="1276" w:hanging="425"/>
        <w:jc w:val="both"/>
        <w:rPr>
          <w:rFonts w:ascii="Book Antiqua" w:hAnsi="Book Antiqua" w:cs="Courier New"/>
          <w:shd w:val="clear" w:color="auto" w:fill="FFFFFF"/>
        </w:rPr>
      </w:pPr>
      <w:r w:rsidRPr="008343D9">
        <w:rPr>
          <w:rFonts w:ascii="Book Antiqua" w:hAnsi="Book Antiqua" w:cs="Courier New"/>
          <w:shd w:val="clear" w:color="auto" w:fill="FFFFFF"/>
        </w:rPr>
        <w:t>zagęszczenie gruntu,</w:t>
      </w:r>
    </w:p>
    <w:p w:rsidR="008343D9" w:rsidRPr="008343D9" w:rsidRDefault="008343D9" w:rsidP="008343D9">
      <w:pPr>
        <w:pStyle w:val="Akapitzlist"/>
        <w:numPr>
          <w:ilvl w:val="0"/>
          <w:numId w:val="7"/>
        </w:numPr>
        <w:spacing w:after="0" w:line="360" w:lineRule="auto"/>
        <w:ind w:left="1276" w:hanging="425"/>
        <w:jc w:val="both"/>
        <w:rPr>
          <w:rFonts w:ascii="Book Antiqua" w:hAnsi="Book Antiqua" w:cs="Courier New"/>
        </w:rPr>
      </w:pPr>
      <w:r w:rsidRPr="008343D9">
        <w:rPr>
          <w:rFonts w:ascii="Book Antiqua" w:hAnsi="Book Antiqua" w:cs="Courier New"/>
          <w:shd w:val="clear" w:color="auto" w:fill="FFFFFF"/>
        </w:rPr>
        <w:t>zagospodarowanie zieleni  z posianiem trawy,</w:t>
      </w:r>
    </w:p>
    <w:p w:rsidR="008343D9" w:rsidRPr="008343D9" w:rsidRDefault="008343D9" w:rsidP="008343D9">
      <w:pPr>
        <w:pStyle w:val="Akapitzlist"/>
        <w:numPr>
          <w:ilvl w:val="0"/>
          <w:numId w:val="7"/>
        </w:numPr>
        <w:spacing w:after="0" w:line="360" w:lineRule="auto"/>
        <w:ind w:left="1276" w:hanging="425"/>
        <w:jc w:val="both"/>
        <w:rPr>
          <w:rFonts w:ascii="Book Antiqua" w:hAnsi="Book Antiqua" w:cs="Courier New"/>
        </w:rPr>
      </w:pPr>
      <w:r w:rsidRPr="008343D9">
        <w:rPr>
          <w:rFonts w:ascii="Book Antiqua" w:hAnsi="Book Antiqua" w:cs="Courier New"/>
          <w:shd w:val="clear" w:color="auto" w:fill="FFFFFF"/>
        </w:rPr>
        <w:t xml:space="preserve">montaż rury PCV litej o średnicy 200mm  i dł. ok. L=100m, rury PCV </w:t>
      </w:r>
      <w:r>
        <w:rPr>
          <w:rFonts w:ascii="Book Antiqua" w:hAnsi="Book Antiqua" w:cs="Courier New"/>
          <w:shd w:val="clear" w:color="auto" w:fill="FFFFFF"/>
        </w:rPr>
        <w:t xml:space="preserve">o średnicy 160mm </w:t>
      </w:r>
      <w:r w:rsidRPr="008343D9">
        <w:rPr>
          <w:rFonts w:ascii="Book Antiqua" w:hAnsi="Book Antiqua" w:cs="Courier New"/>
          <w:shd w:val="clear" w:color="auto" w:fill="FFFFFF"/>
        </w:rPr>
        <w:t>i dł. ok. L=20m,</w:t>
      </w:r>
    </w:p>
    <w:p w:rsidR="008343D9" w:rsidRPr="008343D9" w:rsidRDefault="008343D9" w:rsidP="008343D9">
      <w:pPr>
        <w:pStyle w:val="Akapitzlist"/>
        <w:numPr>
          <w:ilvl w:val="0"/>
          <w:numId w:val="7"/>
        </w:numPr>
        <w:spacing w:after="0" w:line="360" w:lineRule="auto"/>
        <w:ind w:left="1276" w:hanging="425"/>
        <w:jc w:val="both"/>
        <w:rPr>
          <w:rStyle w:val="object"/>
          <w:rFonts w:ascii="Book Antiqua" w:hAnsi="Book Antiqua" w:cs="Courier New"/>
        </w:rPr>
      </w:pPr>
      <w:r w:rsidRPr="008343D9">
        <w:rPr>
          <w:rFonts w:ascii="Book Antiqua" w:hAnsi="Book Antiqua" w:cs="Courier New"/>
          <w:shd w:val="clear" w:color="auto" w:fill="FFFFFF"/>
        </w:rPr>
        <w:t>montaż rewizji kanalizacyjnych z koszem do czyszczenia pod rury spustowe o ś</w:t>
      </w:r>
      <w:r w:rsidRPr="008343D9">
        <w:rPr>
          <w:rStyle w:val="object"/>
          <w:rFonts w:ascii="Book Antiqua" w:hAnsi="Book Antiqua" w:cs="Courier New"/>
        </w:rPr>
        <w:t xml:space="preserve">r. 160/110mm -6 </w:t>
      </w:r>
      <w:proofErr w:type="spellStart"/>
      <w:r w:rsidRPr="008343D9">
        <w:rPr>
          <w:rStyle w:val="object"/>
          <w:rFonts w:ascii="Book Antiqua" w:hAnsi="Book Antiqua" w:cs="Courier New"/>
        </w:rPr>
        <w:t>szt</w:t>
      </w:r>
      <w:proofErr w:type="spellEnd"/>
      <w:r w:rsidRPr="008343D9">
        <w:rPr>
          <w:rStyle w:val="object"/>
          <w:rFonts w:ascii="Book Antiqua" w:hAnsi="Book Antiqua" w:cs="Courier New"/>
        </w:rPr>
        <w:t>,</w:t>
      </w:r>
    </w:p>
    <w:p w:rsidR="008343D9" w:rsidRPr="008343D9" w:rsidRDefault="008343D9" w:rsidP="008343D9">
      <w:pPr>
        <w:pStyle w:val="Akapitzlist"/>
        <w:numPr>
          <w:ilvl w:val="0"/>
          <w:numId w:val="7"/>
        </w:numPr>
        <w:spacing w:after="0" w:line="360" w:lineRule="auto"/>
        <w:ind w:left="1276" w:hanging="425"/>
        <w:jc w:val="both"/>
        <w:rPr>
          <w:rFonts w:ascii="Book Antiqua" w:hAnsi="Book Antiqua" w:cs="Courier New"/>
        </w:rPr>
      </w:pPr>
      <w:r w:rsidRPr="008343D9">
        <w:rPr>
          <w:rFonts w:ascii="Book Antiqua" w:hAnsi="Book Antiqua" w:cs="Courier New"/>
          <w:shd w:val="clear" w:color="auto" w:fill="FFFFFF"/>
        </w:rPr>
        <w:t>montaż studzienek rewizyjnych WAVIN o śr.425, zamknięcie włazem żeliwnym - 5szt,</w:t>
      </w:r>
    </w:p>
    <w:p w:rsidR="008343D9" w:rsidRPr="008343D9" w:rsidRDefault="008343D9" w:rsidP="008343D9">
      <w:pPr>
        <w:pStyle w:val="Akapitzlist"/>
        <w:numPr>
          <w:ilvl w:val="0"/>
          <w:numId w:val="7"/>
        </w:numPr>
        <w:spacing w:after="0" w:line="360" w:lineRule="auto"/>
        <w:ind w:left="1276" w:hanging="425"/>
        <w:jc w:val="both"/>
        <w:rPr>
          <w:rFonts w:ascii="Book Antiqua" w:hAnsi="Book Antiqua" w:cs="Courier New"/>
        </w:rPr>
      </w:pPr>
      <w:r w:rsidRPr="008343D9">
        <w:rPr>
          <w:rFonts w:ascii="Book Antiqua" w:hAnsi="Book Antiqua" w:cs="Courier New"/>
          <w:shd w:val="clear" w:color="auto" w:fill="FFFFFF"/>
        </w:rPr>
        <w:t>wyrobienie kinety w istniejącej studni 1 szt. z wykonaniem przejść szczelnych,</w:t>
      </w:r>
    </w:p>
    <w:p w:rsidR="008343D9" w:rsidRPr="008343D9" w:rsidRDefault="008343D9" w:rsidP="008343D9">
      <w:pPr>
        <w:pStyle w:val="Akapitzlist"/>
        <w:numPr>
          <w:ilvl w:val="0"/>
          <w:numId w:val="7"/>
        </w:numPr>
        <w:spacing w:after="0" w:line="360" w:lineRule="auto"/>
        <w:ind w:left="1276" w:hanging="425"/>
        <w:jc w:val="both"/>
        <w:rPr>
          <w:rFonts w:ascii="Book Antiqua" w:hAnsi="Book Antiqua" w:cs="Courier New"/>
          <w:shd w:val="clear" w:color="auto" w:fill="FFFFFF"/>
        </w:rPr>
      </w:pPr>
      <w:r w:rsidRPr="008343D9">
        <w:rPr>
          <w:rFonts w:ascii="Book Antiqua" w:hAnsi="Book Antiqua" w:cs="Courier New"/>
          <w:shd w:val="clear" w:color="auto" w:fill="FFFFFF"/>
        </w:rPr>
        <w:t xml:space="preserve">wykonanie kompleksowej inwentaryzacji powykonawczej wg wskazań inwestora tj. </w:t>
      </w:r>
      <w:r>
        <w:rPr>
          <w:rFonts w:ascii="Book Antiqua" w:hAnsi="Book Antiqua" w:cs="Courier New"/>
          <w:shd w:val="clear" w:color="auto" w:fill="FFFFFF"/>
        </w:rPr>
        <w:br/>
      </w:r>
      <w:r w:rsidRPr="008343D9">
        <w:rPr>
          <w:rFonts w:ascii="Book Antiqua" w:hAnsi="Book Antiqua" w:cs="Courier New"/>
          <w:shd w:val="clear" w:color="auto" w:fill="FFFFFF"/>
        </w:rPr>
        <w:t xml:space="preserve">w zakresie włączenia kanalizacji deszczowej do  kolektora ulicznego w ul. </w:t>
      </w:r>
      <w:proofErr w:type="spellStart"/>
      <w:r w:rsidRPr="008343D9">
        <w:rPr>
          <w:rFonts w:ascii="Book Antiqua" w:hAnsi="Book Antiqua" w:cs="Courier New"/>
          <w:shd w:val="clear" w:color="auto" w:fill="FFFFFF"/>
        </w:rPr>
        <w:t>Powst</w:t>
      </w:r>
      <w:proofErr w:type="spellEnd"/>
      <w:r w:rsidRPr="008343D9">
        <w:rPr>
          <w:rFonts w:ascii="Book Antiqua" w:hAnsi="Book Antiqua" w:cs="Courier New"/>
          <w:shd w:val="clear" w:color="auto" w:fill="FFFFFF"/>
        </w:rPr>
        <w:t xml:space="preserve">. </w:t>
      </w:r>
      <w:proofErr w:type="spellStart"/>
      <w:r w:rsidRPr="008343D9">
        <w:rPr>
          <w:rFonts w:ascii="Book Antiqua" w:hAnsi="Book Antiqua" w:cs="Courier New"/>
          <w:shd w:val="clear" w:color="auto" w:fill="FFFFFF"/>
        </w:rPr>
        <w:t>Wlkpl</w:t>
      </w:r>
      <w:proofErr w:type="spellEnd"/>
      <w:r w:rsidRPr="008343D9">
        <w:rPr>
          <w:rFonts w:ascii="Book Antiqua" w:hAnsi="Book Antiqua" w:cs="Courier New"/>
          <w:shd w:val="clear" w:color="auto" w:fill="FFFFFF"/>
        </w:rPr>
        <w:t>.</w:t>
      </w:r>
    </w:p>
    <w:p w:rsidR="00143BEB" w:rsidRPr="008343D9" w:rsidRDefault="008343D9" w:rsidP="0006054C">
      <w:pPr>
        <w:pStyle w:val="Akapitzlist"/>
        <w:numPr>
          <w:ilvl w:val="0"/>
          <w:numId w:val="14"/>
        </w:numPr>
        <w:tabs>
          <w:tab w:val="left" w:pos="851"/>
        </w:tabs>
        <w:suppressAutoHyphens w:val="0"/>
        <w:spacing w:after="120" w:line="360" w:lineRule="auto"/>
        <w:ind w:left="850" w:hanging="425"/>
        <w:jc w:val="both"/>
        <w:rPr>
          <w:rFonts w:ascii="Book Antiqua" w:hAnsi="Book Antiqua" w:cs="Book Antiqua"/>
          <w:bCs/>
          <w:lang w:eastAsia="pl-PL"/>
        </w:rPr>
      </w:pPr>
      <w:r w:rsidRPr="004B20AF">
        <w:rPr>
          <w:rFonts w:ascii="Book Antiqua" w:hAnsi="Book Antiqua" w:cs="Book Antiqua"/>
          <w:lang w:eastAsia="pl-PL"/>
        </w:rPr>
        <w:t xml:space="preserve">Wykonawca zapłaci zamawiającemu kary umowne, które określone są w </w:t>
      </w:r>
      <w:r w:rsidRPr="004B20AF">
        <w:rPr>
          <w:rFonts w:ascii="Book Antiqua" w:hAnsi="Book Antiqua" w:cs="Century Gothic"/>
          <w:bCs/>
        </w:rPr>
        <w:t xml:space="preserve">§ </w:t>
      </w:r>
      <w:r>
        <w:rPr>
          <w:rFonts w:ascii="Book Antiqua" w:hAnsi="Book Antiqua" w:cs="Century Gothic"/>
          <w:bCs/>
        </w:rPr>
        <w:t>6</w:t>
      </w:r>
      <w:r w:rsidRPr="004B20AF">
        <w:rPr>
          <w:rFonts w:ascii="Century Gothic" w:hAnsi="Century Gothic" w:cs="Century Gothic"/>
          <w:b/>
          <w:bCs/>
        </w:rPr>
        <w:t xml:space="preserve"> </w:t>
      </w:r>
      <w:r w:rsidRPr="004B20AF">
        <w:rPr>
          <w:rFonts w:ascii="Book Antiqua" w:hAnsi="Book Antiqua" w:cs="Book Antiqua"/>
          <w:lang w:eastAsia="pl-PL"/>
        </w:rPr>
        <w:t>projektu umowy.</w:t>
      </w:r>
    </w:p>
    <w:p w:rsidR="00C73DC5" w:rsidRPr="00C73DC5" w:rsidRDefault="00C73DC5" w:rsidP="00CA0B07">
      <w:pPr>
        <w:pStyle w:val="Akapitzlist"/>
        <w:numPr>
          <w:ilvl w:val="0"/>
          <w:numId w:val="6"/>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C73DC5">
        <w:rPr>
          <w:rFonts w:ascii="Book Antiqua" w:hAnsi="Book Antiqua" w:cs="Book Antiqua"/>
          <w:b/>
          <w:bCs/>
          <w:lang w:eastAsia="pl-PL"/>
        </w:rPr>
        <w:t>Opis sposobu obliczenia ceny:</w:t>
      </w:r>
    </w:p>
    <w:p w:rsidR="00143BEB" w:rsidRPr="00143BEB" w:rsidRDefault="00143BEB" w:rsidP="007E3387">
      <w:pPr>
        <w:pStyle w:val="Akapitzlist"/>
        <w:autoSpaceDE w:val="0"/>
        <w:autoSpaceDN w:val="0"/>
        <w:adjustRightInd w:val="0"/>
        <w:spacing w:after="120" w:line="360" w:lineRule="auto"/>
        <w:ind w:left="425"/>
        <w:jc w:val="both"/>
        <w:rPr>
          <w:rFonts w:ascii="Book Antiqua" w:hAnsi="Book Antiqua" w:cs="Book Antiqua"/>
        </w:rPr>
      </w:pPr>
      <w:r w:rsidRPr="00143BEB">
        <w:rPr>
          <w:rFonts w:ascii="Book Antiqua" w:hAnsi="Book Antiqua" w:cs="Book Antiqua"/>
        </w:rPr>
        <w:t>W ofercie należy podać proponowaną cenę brutto w PLN za całość wykonania przedmiotu zamówienia. Cena oferty powinna zawierać wszystkie koszty związane z wykonaniem przedmiotu zamówienia.</w:t>
      </w:r>
    </w:p>
    <w:p w:rsidR="00C73DC5" w:rsidRPr="009A3F63" w:rsidRDefault="00C73DC5" w:rsidP="00CA0B07">
      <w:pPr>
        <w:pStyle w:val="Akapitzlist"/>
        <w:numPr>
          <w:ilvl w:val="0"/>
          <w:numId w:val="6"/>
        </w:numPr>
        <w:suppressAutoHyphens w:val="0"/>
        <w:autoSpaceDE w:val="0"/>
        <w:autoSpaceDN w:val="0"/>
        <w:adjustRightInd w:val="0"/>
        <w:spacing w:after="0" w:line="360" w:lineRule="auto"/>
        <w:ind w:left="425" w:hanging="357"/>
        <w:jc w:val="both"/>
        <w:rPr>
          <w:rFonts w:ascii="Book Antiqua" w:hAnsi="Book Antiqua" w:cs="Book Antiqua"/>
          <w:b/>
          <w:bCs/>
          <w:lang w:eastAsia="pl-PL"/>
        </w:rPr>
      </w:pPr>
      <w:r w:rsidRPr="009A3F63">
        <w:rPr>
          <w:rFonts w:ascii="Book Antiqua" w:hAnsi="Book Antiqua" w:cs="Book Antiqua"/>
          <w:b/>
          <w:bCs/>
          <w:lang w:eastAsia="pl-PL"/>
        </w:rPr>
        <w:t>Kryterium wyboru:</w:t>
      </w:r>
    </w:p>
    <w:p w:rsidR="00C73DC5" w:rsidRPr="009A3F63" w:rsidRDefault="00C73DC5" w:rsidP="00CA0B07">
      <w:pPr>
        <w:pStyle w:val="Akapitzlist"/>
        <w:numPr>
          <w:ilvl w:val="1"/>
          <w:numId w:val="6"/>
        </w:numPr>
        <w:suppressAutoHyphens w:val="0"/>
        <w:spacing w:after="0" w:line="360" w:lineRule="auto"/>
        <w:ind w:left="851" w:hanging="425"/>
        <w:jc w:val="both"/>
        <w:rPr>
          <w:rFonts w:ascii="Book Antiqua" w:hAnsi="Book Antiqua" w:cs="Book Antiqua"/>
          <w:b/>
          <w:bCs/>
          <w:lang w:eastAsia="pl-PL"/>
        </w:rPr>
      </w:pPr>
      <w:r w:rsidRPr="009A3F63">
        <w:rPr>
          <w:rFonts w:ascii="Book Antiqua" w:hAnsi="Book Antiqua" w:cs="Book Antiqua"/>
          <w:spacing w:val="-1"/>
          <w:lang w:eastAsia="pl-PL"/>
        </w:rPr>
        <w:t>Zamawiający oceni i porówna jedynie te oferty, które:</w:t>
      </w:r>
    </w:p>
    <w:p w:rsidR="00C73DC5" w:rsidRPr="00D44940" w:rsidRDefault="00C73DC5" w:rsidP="00CA0B07">
      <w:pPr>
        <w:pStyle w:val="Akapitzlist"/>
        <w:numPr>
          <w:ilvl w:val="1"/>
          <w:numId w:val="9"/>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3"/>
          <w:lang w:eastAsia="pl-PL"/>
        </w:rPr>
        <w:t xml:space="preserve">zostaną złożone przez Wykonawców nie wykluczonych przez Zamawiającego </w:t>
      </w:r>
      <w:r w:rsidR="00CE1F38">
        <w:rPr>
          <w:rFonts w:ascii="Book Antiqua" w:hAnsi="Book Antiqua" w:cs="Book Antiqua"/>
          <w:spacing w:val="3"/>
          <w:lang w:eastAsia="pl-PL"/>
        </w:rPr>
        <w:br/>
      </w:r>
      <w:r w:rsidRPr="00D44940">
        <w:rPr>
          <w:rFonts w:ascii="Book Antiqua" w:hAnsi="Book Antiqua" w:cs="Book Antiqua"/>
          <w:spacing w:val="3"/>
          <w:lang w:eastAsia="pl-PL"/>
        </w:rPr>
        <w:t xml:space="preserve">z </w:t>
      </w:r>
      <w:r w:rsidRPr="00D44940">
        <w:rPr>
          <w:rFonts w:ascii="Book Antiqua" w:hAnsi="Book Antiqua" w:cs="Book Antiqua"/>
          <w:spacing w:val="-2"/>
          <w:lang w:eastAsia="pl-PL"/>
        </w:rPr>
        <w:t>niniejszego postępowania;</w:t>
      </w:r>
    </w:p>
    <w:p w:rsidR="00C73DC5" w:rsidRPr="00D44940" w:rsidRDefault="00C73DC5" w:rsidP="00CA0B07">
      <w:pPr>
        <w:pStyle w:val="Akapitzlist"/>
        <w:numPr>
          <w:ilvl w:val="1"/>
          <w:numId w:val="9"/>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1"/>
          <w:lang w:eastAsia="pl-PL"/>
        </w:rPr>
        <w:t>nie zostaną odrzucone przez Zamawiającego.</w:t>
      </w:r>
    </w:p>
    <w:p w:rsidR="00C73DC5" w:rsidRPr="009A3F63" w:rsidRDefault="00C73DC5" w:rsidP="00CA0B07">
      <w:pPr>
        <w:pStyle w:val="Akapitzlist"/>
        <w:numPr>
          <w:ilvl w:val="1"/>
          <w:numId w:val="6"/>
        </w:numPr>
        <w:suppressAutoHyphens w:val="0"/>
        <w:spacing w:after="0" w:line="360" w:lineRule="auto"/>
        <w:ind w:left="850" w:hanging="425"/>
        <w:jc w:val="both"/>
        <w:rPr>
          <w:rFonts w:ascii="Book Antiqua" w:hAnsi="Book Antiqua" w:cs="Book Antiqua"/>
          <w:spacing w:val="-3"/>
          <w:lang w:eastAsia="pl-PL"/>
        </w:rPr>
      </w:pPr>
      <w:r w:rsidRPr="009A3F63">
        <w:rPr>
          <w:rFonts w:ascii="Book Antiqua" w:hAnsi="Book Antiqua" w:cs="Book Antiqua"/>
          <w:spacing w:val="3"/>
          <w:lang w:eastAsia="pl-PL"/>
        </w:rPr>
        <w:t xml:space="preserve">Oferty zostaną ocenione przez Zamawiającego w oparciu o następujące kryteria i ich </w:t>
      </w:r>
      <w:r w:rsidRPr="009A3F63">
        <w:rPr>
          <w:rFonts w:ascii="Book Antiqua" w:hAnsi="Book Antiqua" w:cs="Book Antiqua"/>
          <w:spacing w:val="-3"/>
          <w:lang w:eastAsia="pl-PL"/>
        </w:rPr>
        <w:t>znaczenie:</w:t>
      </w:r>
    </w:p>
    <w:tbl>
      <w:tblPr>
        <w:tblW w:w="6312" w:type="dxa"/>
        <w:tblInd w:w="1308" w:type="dxa"/>
        <w:tblLayout w:type="fixed"/>
        <w:tblLook w:val="04A0" w:firstRow="1" w:lastRow="0" w:firstColumn="1" w:lastColumn="0" w:noHBand="0" w:noVBand="1"/>
      </w:tblPr>
      <w:tblGrid>
        <w:gridCol w:w="1636"/>
        <w:gridCol w:w="3360"/>
        <w:gridCol w:w="1316"/>
      </w:tblGrid>
      <w:tr w:rsidR="00872BE6" w:rsidRPr="00B8210A" w:rsidTr="0045372E">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rsidR="00872BE6" w:rsidRPr="00B8210A" w:rsidRDefault="00872BE6" w:rsidP="0045372E">
            <w:pPr>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L.p.</w:t>
            </w:r>
          </w:p>
        </w:tc>
        <w:tc>
          <w:tcPr>
            <w:tcW w:w="3360" w:type="dxa"/>
            <w:tcBorders>
              <w:top w:val="single" w:sz="4" w:space="0" w:color="000000"/>
              <w:left w:val="single" w:sz="4" w:space="0" w:color="000000"/>
              <w:bottom w:val="single" w:sz="4" w:space="0" w:color="000000"/>
              <w:right w:val="nil"/>
            </w:tcBorders>
            <w:vAlign w:val="center"/>
            <w:hideMark/>
          </w:tcPr>
          <w:p w:rsidR="00872BE6" w:rsidRPr="00B8210A" w:rsidRDefault="00872BE6" w:rsidP="0045372E">
            <w:pPr>
              <w:ind w:left="60"/>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872BE6" w:rsidRPr="00B8210A" w:rsidRDefault="00872BE6" w:rsidP="0045372E">
            <w:pPr>
              <w:jc w:val="center"/>
              <w:rPr>
                <w:rFonts w:ascii="Book Antiqua" w:hAnsi="Book Antiqua"/>
                <w:sz w:val="20"/>
                <w:szCs w:val="20"/>
              </w:rPr>
            </w:pPr>
            <w:r w:rsidRPr="00B8210A">
              <w:rPr>
                <w:rFonts w:ascii="Book Antiqua" w:hAnsi="Book Antiqua" w:cs="Book Antiqua"/>
                <w:b/>
                <w:bCs/>
                <w:spacing w:val="-3"/>
                <w:sz w:val="20"/>
                <w:szCs w:val="20"/>
              </w:rPr>
              <w:t>WAGA</w:t>
            </w:r>
          </w:p>
        </w:tc>
      </w:tr>
      <w:tr w:rsidR="00872BE6" w:rsidRPr="00B8210A" w:rsidTr="0045372E">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rsidR="00872BE6" w:rsidRPr="00EA1E43" w:rsidRDefault="00872BE6" w:rsidP="0045372E">
            <w:pPr>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1.</w:t>
            </w:r>
          </w:p>
        </w:tc>
        <w:tc>
          <w:tcPr>
            <w:tcW w:w="3360" w:type="dxa"/>
            <w:tcBorders>
              <w:top w:val="single" w:sz="4" w:space="0" w:color="000000"/>
              <w:left w:val="single" w:sz="4" w:space="0" w:color="000000"/>
              <w:bottom w:val="single" w:sz="4" w:space="0" w:color="000000"/>
              <w:right w:val="nil"/>
            </w:tcBorders>
            <w:vAlign w:val="center"/>
            <w:hideMark/>
          </w:tcPr>
          <w:p w:rsidR="00872BE6" w:rsidRPr="00B8210A" w:rsidRDefault="00872BE6" w:rsidP="0045372E">
            <w:pPr>
              <w:ind w:left="60"/>
              <w:jc w:val="center"/>
              <w:rPr>
                <w:rFonts w:ascii="Book Antiqua" w:hAnsi="Book Antiqua" w:cs="Book Antiqua"/>
                <w:bCs/>
                <w:spacing w:val="-3"/>
                <w:sz w:val="20"/>
                <w:szCs w:val="20"/>
              </w:rPr>
            </w:pPr>
            <w:r w:rsidRPr="00B8210A">
              <w:rPr>
                <w:rFonts w:ascii="Book Antiqua" w:hAnsi="Book Antiqua" w:cs="Book Antiqua"/>
                <w:bCs/>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872BE6" w:rsidRPr="00B8210A" w:rsidRDefault="00872BE6" w:rsidP="0045372E">
            <w:pPr>
              <w:jc w:val="center"/>
              <w:rPr>
                <w:rFonts w:ascii="Book Antiqua" w:hAnsi="Book Antiqua"/>
                <w:sz w:val="20"/>
                <w:szCs w:val="20"/>
              </w:rPr>
            </w:pPr>
            <w:r>
              <w:rPr>
                <w:rFonts w:ascii="Book Antiqua" w:hAnsi="Book Antiqua" w:cs="Book Antiqua"/>
                <w:bCs/>
                <w:spacing w:val="-3"/>
                <w:sz w:val="20"/>
                <w:szCs w:val="20"/>
              </w:rPr>
              <w:t>80</w:t>
            </w:r>
            <w:r w:rsidRPr="00B8210A">
              <w:rPr>
                <w:rFonts w:ascii="Book Antiqua" w:hAnsi="Book Antiqua" w:cs="Book Antiqua"/>
                <w:bCs/>
                <w:spacing w:val="-3"/>
                <w:sz w:val="20"/>
                <w:szCs w:val="20"/>
              </w:rPr>
              <w:t>%</w:t>
            </w:r>
          </w:p>
        </w:tc>
      </w:tr>
      <w:tr w:rsidR="00872BE6" w:rsidRPr="00B8210A" w:rsidTr="0045372E">
        <w:trPr>
          <w:trHeight w:val="329"/>
        </w:trPr>
        <w:tc>
          <w:tcPr>
            <w:tcW w:w="1636" w:type="dxa"/>
            <w:tcBorders>
              <w:top w:val="single" w:sz="4" w:space="0" w:color="000000"/>
              <w:left w:val="single" w:sz="4" w:space="0" w:color="000000"/>
              <w:bottom w:val="single" w:sz="4" w:space="0" w:color="000000"/>
              <w:right w:val="single" w:sz="4" w:space="0" w:color="000000"/>
            </w:tcBorders>
            <w:vAlign w:val="center"/>
          </w:tcPr>
          <w:p w:rsidR="00872BE6" w:rsidRPr="00EA1E43" w:rsidRDefault="00872BE6" w:rsidP="0045372E">
            <w:pPr>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2</w:t>
            </w:r>
            <w:r>
              <w:rPr>
                <w:rFonts w:ascii="Book Antiqua" w:hAnsi="Book Antiqua" w:cs="Book Antiqua"/>
                <w:b/>
                <w:bCs/>
                <w:spacing w:val="-3"/>
                <w:sz w:val="20"/>
                <w:szCs w:val="20"/>
              </w:rPr>
              <w:t>.</w:t>
            </w:r>
          </w:p>
        </w:tc>
        <w:tc>
          <w:tcPr>
            <w:tcW w:w="3360" w:type="dxa"/>
            <w:tcBorders>
              <w:top w:val="single" w:sz="4" w:space="0" w:color="000000"/>
              <w:left w:val="single" w:sz="4" w:space="0" w:color="000000"/>
              <w:bottom w:val="single" w:sz="4" w:space="0" w:color="000000"/>
              <w:right w:val="nil"/>
            </w:tcBorders>
            <w:vAlign w:val="center"/>
          </w:tcPr>
          <w:p w:rsidR="00872BE6" w:rsidRPr="00BB3261" w:rsidRDefault="00CA0B07" w:rsidP="0045372E">
            <w:pPr>
              <w:ind w:left="60"/>
              <w:jc w:val="center"/>
              <w:rPr>
                <w:rFonts w:ascii="Book Antiqua" w:hAnsi="Book Antiqua" w:cs="Book Antiqua"/>
                <w:bCs/>
                <w:spacing w:val="-3"/>
                <w:sz w:val="20"/>
                <w:szCs w:val="20"/>
              </w:rPr>
            </w:pPr>
            <w:r>
              <w:rPr>
                <w:rFonts w:ascii="Book Antiqua" w:hAnsi="Book Antiqua" w:cs="Book Antiqua"/>
                <w:bCs/>
                <w:spacing w:val="-3"/>
                <w:sz w:val="20"/>
                <w:szCs w:val="20"/>
              </w:rPr>
              <w:t>Okres gwarancji</w:t>
            </w:r>
          </w:p>
        </w:tc>
        <w:tc>
          <w:tcPr>
            <w:tcW w:w="1316" w:type="dxa"/>
            <w:tcBorders>
              <w:top w:val="single" w:sz="4" w:space="0" w:color="000000"/>
              <w:left w:val="single" w:sz="4" w:space="0" w:color="000000"/>
              <w:bottom w:val="single" w:sz="4" w:space="0" w:color="000000"/>
              <w:right w:val="single" w:sz="4" w:space="0" w:color="000000"/>
            </w:tcBorders>
            <w:vAlign w:val="center"/>
          </w:tcPr>
          <w:p w:rsidR="00872BE6" w:rsidRDefault="00872BE6" w:rsidP="0045372E">
            <w:pPr>
              <w:jc w:val="center"/>
              <w:rPr>
                <w:rFonts w:ascii="Book Antiqua" w:hAnsi="Book Antiqua" w:cs="Book Antiqua"/>
                <w:bCs/>
                <w:spacing w:val="-3"/>
                <w:sz w:val="20"/>
                <w:szCs w:val="20"/>
              </w:rPr>
            </w:pPr>
            <w:r>
              <w:rPr>
                <w:rFonts w:ascii="Book Antiqua" w:hAnsi="Book Antiqua" w:cs="Book Antiqua"/>
                <w:bCs/>
                <w:spacing w:val="-3"/>
                <w:sz w:val="20"/>
                <w:szCs w:val="20"/>
              </w:rPr>
              <w:t>20%</w:t>
            </w:r>
          </w:p>
        </w:tc>
      </w:tr>
      <w:tr w:rsidR="00872BE6" w:rsidRPr="00B8210A" w:rsidTr="0045372E">
        <w:trPr>
          <w:trHeight w:val="329"/>
        </w:trPr>
        <w:tc>
          <w:tcPr>
            <w:tcW w:w="4996" w:type="dxa"/>
            <w:gridSpan w:val="2"/>
            <w:tcBorders>
              <w:top w:val="single" w:sz="4" w:space="0" w:color="000000"/>
              <w:left w:val="single" w:sz="4" w:space="0" w:color="000000"/>
              <w:bottom w:val="single" w:sz="4" w:space="0" w:color="000000"/>
              <w:right w:val="single" w:sz="4" w:space="0" w:color="000000"/>
            </w:tcBorders>
            <w:vAlign w:val="center"/>
          </w:tcPr>
          <w:p w:rsidR="00872BE6" w:rsidRPr="00EA1E43" w:rsidRDefault="00872BE6" w:rsidP="0045372E">
            <w:pPr>
              <w:snapToGrid w:val="0"/>
              <w:jc w:val="right"/>
              <w:rPr>
                <w:rFonts w:ascii="Book Antiqua" w:hAnsi="Book Antiqua" w:cs="Book Antiqua"/>
                <w:b/>
                <w:bCs/>
                <w:spacing w:val="-3"/>
                <w:sz w:val="20"/>
                <w:szCs w:val="20"/>
              </w:rPr>
            </w:pPr>
            <w:r w:rsidRPr="00EA1E43">
              <w:rPr>
                <w:rFonts w:ascii="Book Antiqua" w:hAnsi="Book Antiqua" w:cs="Book Antiqua"/>
                <w:b/>
                <w:bCs/>
                <w:spacing w:val="-3"/>
                <w:sz w:val="20"/>
                <w:szCs w:val="20"/>
              </w:rPr>
              <w:t>RAZEM:</w:t>
            </w:r>
          </w:p>
        </w:tc>
        <w:tc>
          <w:tcPr>
            <w:tcW w:w="1316" w:type="dxa"/>
            <w:tcBorders>
              <w:top w:val="single" w:sz="4" w:space="0" w:color="000000"/>
              <w:left w:val="single" w:sz="4" w:space="0" w:color="000000"/>
              <w:bottom w:val="single" w:sz="4" w:space="0" w:color="000000"/>
              <w:right w:val="single" w:sz="4" w:space="0" w:color="000000"/>
            </w:tcBorders>
            <w:vAlign w:val="center"/>
          </w:tcPr>
          <w:p w:rsidR="00872BE6" w:rsidRPr="00BB3261" w:rsidRDefault="00872BE6" w:rsidP="0045372E">
            <w:pPr>
              <w:jc w:val="center"/>
              <w:rPr>
                <w:rFonts w:ascii="Book Antiqua" w:hAnsi="Book Antiqua"/>
                <w:sz w:val="20"/>
                <w:szCs w:val="20"/>
              </w:rPr>
            </w:pPr>
            <w:r w:rsidRPr="00BB3261">
              <w:rPr>
                <w:rFonts w:ascii="Book Antiqua" w:hAnsi="Book Antiqua" w:cs="Book Antiqua"/>
                <w:bCs/>
                <w:spacing w:val="-3"/>
                <w:sz w:val="20"/>
                <w:szCs w:val="20"/>
              </w:rPr>
              <w:t>100%</w:t>
            </w:r>
          </w:p>
        </w:tc>
      </w:tr>
    </w:tbl>
    <w:p w:rsidR="00033BEC" w:rsidRDefault="00033BEC" w:rsidP="00C73DC5">
      <w:pPr>
        <w:tabs>
          <w:tab w:val="left" w:pos="851"/>
        </w:tabs>
        <w:spacing w:line="360" w:lineRule="auto"/>
        <w:ind w:left="426"/>
        <w:jc w:val="both"/>
        <w:rPr>
          <w:rFonts w:ascii="Book Antiqua" w:hAnsi="Book Antiqua" w:cs="Book Antiqua"/>
          <w:sz w:val="20"/>
          <w:szCs w:val="20"/>
        </w:rPr>
      </w:pPr>
    </w:p>
    <w:p w:rsidR="00872BE6" w:rsidRDefault="00872BE6" w:rsidP="00872BE6">
      <w:pPr>
        <w:tabs>
          <w:tab w:val="left" w:pos="851"/>
        </w:tabs>
        <w:spacing w:line="360" w:lineRule="auto"/>
        <w:ind w:left="426"/>
        <w:jc w:val="both"/>
        <w:rPr>
          <w:rFonts w:ascii="Book Antiqua" w:hAnsi="Book Antiqua" w:cs="Book Antiqua"/>
          <w:sz w:val="20"/>
          <w:szCs w:val="20"/>
        </w:rPr>
      </w:pPr>
      <w:r>
        <w:rPr>
          <w:rFonts w:ascii="Book Antiqua" w:hAnsi="Book Antiqua" w:cs="Book Antiqua"/>
          <w:sz w:val="20"/>
          <w:szCs w:val="20"/>
        </w:rPr>
        <w:t>Obliczenia w w/w kryterium dokonane będą z dokładnością do dwóch miejsc po przecinku.</w:t>
      </w:r>
    </w:p>
    <w:p w:rsidR="00872BE6" w:rsidRDefault="00872BE6" w:rsidP="007E3387">
      <w:pPr>
        <w:tabs>
          <w:tab w:val="left" w:pos="284"/>
          <w:tab w:val="left" w:pos="851"/>
        </w:tabs>
        <w:spacing w:after="120" w:line="360" w:lineRule="auto"/>
        <w:ind w:left="709" w:hanging="284"/>
        <w:jc w:val="both"/>
        <w:rPr>
          <w:rFonts w:ascii="Book Antiqua" w:hAnsi="Book Antiqua" w:cs="Book Antiqua"/>
          <w:sz w:val="20"/>
          <w:szCs w:val="20"/>
        </w:rPr>
      </w:pPr>
      <w:r>
        <w:rPr>
          <w:rFonts w:ascii="Book Antiqua" w:hAnsi="Book Antiqua" w:cs="Book Antiqua"/>
          <w:sz w:val="20"/>
          <w:szCs w:val="20"/>
        </w:rPr>
        <w:t>Oceny Zamawiający dokona na podstawie następującego wzoru:</w:t>
      </w:r>
    </w:p>
    <w:p w:rsidR="00872BE6" w:rsidRPr="006B256B" w:rsidRDefault="00872BE6" w:rsidP="00872BE6">
      <w:pPr>
        <w:tabs>
          <w:tab w:val="left" w:pos="284"/>
          <w:tab w:val="left" w:pos="851"/>
        </w:tabs>
        <w:autoSpaceDE w:val="0"/>
        <w:spacing w:line="360" w:lineRule="auto"/>
        <w:ind w:left="426"/>
        <w:jc w:val="both"/>
        <w:rPr>
          <w:rFonts w:ascii="Book Antiqua" w:hAnsi="Book Antiqua" w:cs="Book Antiqua"/>
          <w:b/>
          <w:sz w:val="20"/>
          <w:szCs w:val="20"/>
        </w:rPr>
      </w:pPr>
      <w:r>
        <w:rPr>
          <w:rFonts w:ascii="Book Antiqua" w:hAnsi="Book Antiqua" w:cs="Book Antiqua"/>
          <w:b/>
          <w:bCs/>
          <w:sz w:val="20"/>
          <w:szCs w:val="20"/>
        </w:rPr>
        <w:t>dla kryterium</w:t>
      </w:r>
      <w:r>
        <w:rPr>
          <w:rFonts w:ascii="Book Antiqua" w:hAnsi="Book Antiqua" w:cs="Book Antiqua"/>
          <w:sz w:val="20"/>
          <w:szCs w:val="20"/>
        </w:rPr>
        <w:t xml:space="preserve"> „</w:t>
      </w:r>
      <w:r>
        <w:rPr>
          <w:rFonts w:ascii="Book Antiqua" w:hAnsi="Book Antiqua" w:cs="Book Antiqua"/>
          <w:b/>
          <w:bCs/>
          <w:sz w:val="20"/>
          <w:szCs w:val="20"/>
        </w:rPr>
        <w:t>cena”</w:t>
      </w:r>
      <w:r>
        <w:rPr>
          <w:rFonts w:ascii="Book Antiqua" w:hAnsi="Book Antiqua" w:cs="Book Antiqua"/>
          <w:sz w:val="20"/>
          <w:szCs w:val="20"/>
        </w:rPr>
        <w:t xml:space="preserve">: </w:t>
      </w:r>
      <w:r w:rsidRPr="006B256B">
        <w:rPr>
          <w:rFonts w:ascii="Book Antiqua" w:hAnsi="Book Antiqua" w:cs="Book Antiqua"/>
          <w:b/>
          <w:sz w:val="20"/>
          <w:szCs w:val="20"/>
        </w:rPr>
        <w:t xml:space="preserve">C = </w:t>
      </w:r>
      <w:proofErr w:type="spellStart"/>
      <w:r w:rsidRPr="006B256B">
        <w:rPr>
          <w:rFonts w:ascii="Book Antiqua" w:hAnsi="Book Antiqua" w:cs="Book Antiqua"/>
          <w:b/>
          <w:sz w:val="20"/>
          <w:szCs w:val="20"/>
        </w:rPr>
        <w:t>C</w:t>
      </w:r>
      <w:r w:rsidRPr="006B256B">
        <w:rPr>
          <w:rFonts w:ascii="Book Antiqua" w:hAnsi="Book Antiqua" w:cs="Book Antiqua"/>
          <w:b/>
          <w:sz w:val="20"/>
          <w:szCs w:val="20"/>
          <w:vertAlign w:val="subscript"/>
        </w:rPr>
        <w:t>n</w:t>
      </w:r>
      <w:proofErr w:type="spellEnd"/>
      <w:r w:rsidRPr="006B256B">
        <w:rPr>
          <w:rFonts w:ascii="Book Antiqua" w:hAnsi="Book Antiqua" w:cs="Book Antiqua"/>
          <w:b/>
          <w:sz w:val="20"/>
          <w:szCs w:val="20"/>
        </w:rPr>
        <w:t xml:space="preserve"> / C</w:t>
      </w:r>
      <w:r w:rsidRPr="006B256B">
        <w:rPr>
          <w:rFonts w:ascii="Book Antiqua" w:hAnsi="Book Antiqua" w:cs="Book Antiqua"/>
          <w:b/>
          <w:sz w:val="20"/>
          <w:szCs w:val="20"/>
          <w:vertAlign w:val="subscript"/>
        </w:rPr>
        <w:t>o</w:t>
      </w:r>
      <w:r w:rsidRPr="006B256B">
        <w:rPr>
          <w:rFonts w:ascii="Book Antiqua" w:hAnsi="Book Antiqua" w:cs="Book Antiqua"/>
          <w:b/>
          <w:sz w:val="20"/>
          <w:szCs w:val="20"/>
        </w:rPr>
        <w:t xml:space="preserve"> x 100 pkt x </w:t>
      </w:r>
      <w:r>
        <w:rPr>
          <w:rFonts w:ascii="Book Antiqua" w:hAnsi="Book Antiqua" w:cs="Book Antiqua"/>
          <w:b/>
          <w:sz w:val="20"/>
          <w:szCs w:val="20"/>
        </w:rPr>
        <w:t>8</w:t>
      </w:r>
      <w:r w:rsidRPr="006B256B">
        <w:rPr>
          <w:rFonts w:ascii="Book Antiqua" w:hAnsi="Book Antiqua" w:cs="Book Antiqua"/>
          <w:b/>
          <w:sz w:val="20"/>
          <w:szCs w:val="20"/>
        </w:rPr>
        <w:t>0%</w:t>
      </w:r>
    </w:p>
    <w:p w:rsidR="00872BE6" w:rsidRDefault="00872BE6" w:rsidP="00872BE6">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sz w:val="20"/>
          <w:szCs w:val="20"/>
        </w:rPr>
        <w:t>gdzie:</w:t>
      </w:r>
    </w:p>
    <w:p w:rsidR="00872BE6" w:rsidRDefault="00872BE6" w:rsidP="00872BE6">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sz w:val="20"/>
          <w:szCs w:val="20"/>
        </w:rPr>
        <w:t xml:space="preserve"> = przyznane punkty za cenę</w:t>
      </w:r>
    </w:p>
    <w:p w:rsidR="00872BE6" w:rsidRDefault="00872BE6" w:rsidP="00872BE6">
      <w:pPr>
        <w:tabs>
          <w:tab w:val="left" w:pos="0"/>
        </w:tabs>
        <w:autoSpaceDE w:val="0"/>
        <w:spacing w:line="360" w:lineRule="auto"/>
        <w:ind w:left="426"/>
        <w:jc w:val="both"/>
        <w:rPr>
          <w:rFonts w:ascii="Book Antiqua" w:hAnsi="Book Antiqua" w:cs="Book Antiqua"/>
          <w:b/>
          <w:bCs/>
          <w:sz w:val="20"/>
          <w:szCs w:val="20"/>
        </w:rPr>
      </w:pPr>
      <w:proofErr w:type="spellStart"/>
      <w:r>
        <w:rPr>
          <w:rFonts w:ascii="Book Antiqua" w:hAnsi="Book Antiqua" w:cs="Book Antiqua"/>
          <w:b/>
          <w:bCs/>
          <w:sz w:val="20"/>
          <w:szCs w:val="20"/>
        </w:rPr>
        <w:t>C</w:t>
      </w:r>
      <w:r>
        <w:rPr>
          <w:rFonts w:ascii="Book Antiqua" w:hAnsi="Book Antiqua" w:cs="Book Antiqua"/>
          <w:b/>
          <w:bCs/>
          <w:sz w:val="20"/>
          <w:szCs w:val="20"/>
          <w:vertAlign w:val="subscript"/>
        </w:rPr>
        <w:t>n</w:t>
      </w:r>
      <w:proofErr w:type="spellEnd"/>
      <w:r>
        <w:rPr>
          <w:rFonts w:ascii="Book Antiqua" w:hAnsi="Book Antiqua" w:cs="Book Antiqua"/>
          <w:sz w:val="20"/>
          <w:szCs w:val="20"/>
        </w:rPr>
        <w:t>= najniższa cena ofertowa (brutto) spośród ważnych ofert</w:t>
      </w:r>
    </w:p>
    <w:p w:rsidR="00872BE6" w:rsidRDefault="00872BE6" w:rsidP="00872BE6">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b/>
          <w:bCs/>
          <w:sz w:val="20"/>
          <w:szCs w:val="20"/>
          <w:vertAlign w:val="subscript"/>
        </w:rPr>
        <w:t>o</w:t>
      </w:r>
      <w:r>
        <w:rPr>
          <w:rFonts w:ascii="Book Antiqua" w:hAnsi="Book Antiqua" w:cs="Book Antiqua"/>
          <w:sz w:val="20"/>
          <w:szCs w:val="20"/>
        </w:rPr>
        <w:t>= cena oferty ocenianej</w:t>
      </w:r>
    </w:p>
    <w:p w:rsidR="00872BE6" w:rsidRPr="00D9722D" w:rsidRDefault="00872BE6" w:rsidP="00872BE6">
      <w:pPr>
        <w:spacing w:line="360" w:lineRule="auto"/>
        <w:ind w:left="426"/>
        <w:jc w:val="both"/>
        <w:rPr>
          <w:rFonts w:ascii="Book Antiqua" w:hAnsi="Book Antiqua" w:cs="Book Antiqua"/>
          <w:i/>
          <w:sz w:val="20"/>
          <w:szCs w:val="20"/>
        </w:rPr>
      </w:pPr>
      <w:r w:rsidRPr="00D9722D">
        <w:rPr>
          <w:rFonts w:ascii="Book Antiqua" w:hAnsi="Book Antiqua" w:cs="Book Antiqua"/>
          <w:bCs/>
          <w:i/>
          <w:sz w:val="20"/>
          <w:szCs w:val="20"/>
        </w:rPr>
        <w:t>Opis kryterium:</w:t>
      </w:r>
    </w:p>
    <w:p w:rsidR="00872BE6" w:rsidRDefault="00872BE6" w:rsidP="00872BE6">
      <w:pPr>
        <w:spacing w:line="360" w:lineRule="auto"/>
        <w:ind w:left="426"/>
        <w:jc w:val="both"/>
        <w:rPr>
          <w:rFonts w:ascii="Book Antiqua" w:hAnsi="Book Antiqua" w:cs="Book Antiqua"/>
          <w:sz w:val="20"/>
          <w:szCs w:val="20"/>
        </w:rPr>
      </w:pPr>
      <w:r>
        <w:rPr>
          <w:rFonts w:ascii="Book Antiqua" w:hAnsi="Book Antiqua" w:cs="Book Antiqua"/>
          <w:sz w:val="20"/>
          <w:szCs w:val="20"/>
        </w:rPr>
        <w:lastRenderedPageBreak/>
        <w:t xml:space="preserve">Cena to wartość wyrażona w jednostkach pieniężnych, </w:t>
      </w:r>
      <w:r w:rsidRPr="00D72D5F">
        <w:rPr>
          <w:rFonts w:ascii="Book Antiqua" w:hAnsi="Book Antiqua" w:cs="Book Antiqua"/>
          <w:sz w:val="20"/>
          <w:szCs w:val="20"/>
        </w:rPr>
        <w:t>którą kupujący jest obowiązany zap</w:t>
      </w:r>
      <w:r>
        <w:rPr>
          <w:rFonts w:ascii="Book Antiqua" w:hAnsi="Book Antiqua" w:cs="Book Antiqua"/>
          <w:sz w:val="20"/>
          <w:szCs w:val="20"/>
        </w:rPr>
        <w:t>łacić przedsiębiorcy za usługę. W cenie uwzględni się podatek VAT oraz podatek akcyzowy jeżeli na podstawie odrębnych przepisów sprzedaż podlega obciążeniu podatkiem VAT oraz podatkiem akcyzowym.</w:t>
      </w:r>
    </w:p>
    <w:p w:rsidR="00872BE6" w:rsidRDefault="00872BE6" w:rsidP="007E3387">
      <w:pPr>
        <w:spacing w:after="120" w:line="360" w:lineRule="auto"/>
        <w:ind w:left="425"/>
        <w:jc w:val="both"/>
        <w:rPr>
          <w:rFonts w:ascii="Book Antiqua" w:hAnsi="Book Antiqua" w:cs="Book Antiqua"/>
          <w:sz w:val="20"/>
          <w:szCs w:val="20"/>
        </w:rPr>
      </w:pPr>
      <w:r w:rsidRPr="00D9722D">
        <w:rPr>
          <w:rFonts w:ascii="Book Antiqua" w:hAnsi="Book Antiqua" w:cs="Book Antiqua"/>
          <w:sz w:val="20"/>
          <w:szCs w:val="20"/>
        </w:rPr>
        <w:t xml:space="preserve">W kryterium tym Wykonawca może otrzymać maksymalnie </w:t>
      </w:r>
      <w:r>
        <w:rPr>
          <w:rFonts w:ascii="Book Antiqua" w:hAnsi="Book Antiqua" w:cs="Book Antiqua"/>
          <w:sz w:val="20"/>
          <w:szCs w:val="20"/>
        </w:rPr>
        <w:t>8</w:t>
      </w:r>
      <w:r w:rsidRPr="00D9722D">
        <w:rPr>
          <w:rFonts w:ascii="Book Antiqua" w:hAnsi="Book Antiqua" w:cs="Book Antiqua"/>
          <w:sz w:val="20"/>
          <w:szCs w:val="20"/>
        </w:rPr>
        <w:t>0 pkt.</w:t>
      </w:r>
    </w:p>
    <w:p w:rsidR="00CA0B07" w:rsidRPr="004117BE" w:rsidRDefault="00CA0B07" w:rsidP="00CA0B07">
      <w:pPr>
        <w:spacing w:line="360" w:lineRule="auto"/>
        <w:ind w:left="426"/>
        <w:jc w:val="both"/>
        <w:rPr>
          <w:rFonts w:ascii="Book Antiqua" w:hAnsi="Book Antiqua" w:cs="Book Antiqua"/>
          <w:sz w:val="20"/>
          <w:szCs w:val="20"/>
        </w:rPr>
      </w:pPr>
      <w:r w:rsidRPr="00BB3261">
        <w:rPr>
          <w:rFonts w:ascii="Book Antiqua" w:hAnsi="Book Antiqua" w:cs="Book Antiqua"/>
          <w:b/>
          <w:bCs/>
          <w:sz w:val="20"/>
          <w:szCs w:val="20"/>
        </w:rPr>
        <w:t>dla kryt</w:t>
      </w:r>
      <w:r w:rsidRPr="004117BE">
        <w:rPr>
          <w:rFonts w:ascii="Book Antiqua" w:hAnsi="Book Antiqua" w:cs="Book Antiqua"/>
          <w:b/>
          <w:bCs/>
          <w:sz w:val="20"/>
          <w:szCs w:val="20"/>
        </w:rPr>
        <w:t>erium „</w:t>
      </w:r>
      <w:r>
        <w:rPr>
          <w:rFonts w:ascii="Book Antiqua" w:hAnsi="Book Antiqua" w:cs="Book Antiqua"/>
          <w:b/>
          <w:bCs/>
          <w:sz w:val="20"/>
          <w:szCs w:val="20"/>
        </w:rPr>
        <w:t>Okres</w:t>
      </w:r>
      <w:r w:rsidRPr="00BB3261">
        <w:rPr>
          <w:rFonts w:ascii="Book Antiqua" w:hAnsi="Book Antiqua" w:cs="Book Antiqua"/>
          <w:b/>
          <w:bCs/>
          <w:sz w:val="20"/>
          <w:szCs w:val="20"/>
        </w:rPr>
        <w:t xml:space="preserve"> gwarancji</w:t>
      </w:r>
      <w:r w:rsidRPr="004117BE">
        <w:rPr>
          <w:rFonts w:ascii="Book Antiqua" w:hAnsi="Book Antiqua" w:cs="Book Antiqua"/>
          <w:b/>
          <w:bCs/>
          <w:sz w:val="20"/>
          <w:szCs w:val="20"/>
        </w:rPr>
        <w:t xml:space="preserve">”: </w:t>
      </w:r>
      <w:r>
        <w:rPr>
          <w:rFonts w:ascii="Book Antiqua" w:hAnsi="Book Antiqua" w:cs="Book Antiqua"/>
          <w:sz w:val="20"/>
          <w:szCs w:val="20"/>
        </w:rPr>
        <w:t>G</w:t>
      </w:r>
      <w:r w:rsidRPr="004117BE">
        <w:rPr>
          <w:rFonts w:ascii="Book Antiqua" w:hAnsi="Book Antiqua" w:cs="Book Antiqua"/>
          <w:sz w:val="20"/>
          <w:szCs w:val="20"/>
        </w:rPr>
        <w:t xml:space="preserve"> = </w:t>
      </w:r>
      <w:proofErr w:type="spellStart"/>
      <w:r>
        <w:rPr>
          <w:rFonts w:ascii="Book Antiqua" w:hAnsi="Book Antiqua" w:cs="Book Antiqua"/>
          <w:sz w:val="20"/>
          <w:szCs w:val="20"/>
        </w:rPr>
        <w:t>G</w:t>
      </w:r>
      <w:r w:rsidRPr="004117BE">
        <w:rPr>
          <w:rFonts w:ascii="Book Antiqua" w:hAnsi="Book Antiqua" w:cs="Book Antiqua"/>
          <w:sz w:val="20"/>
          <w:szCs w:val="20"/>
          <w:vertAlign w:val="subscript"/>
        </w:rPr>
        <w:t>b</w:t>
      </w:r>
      <w:proofErr w:type="spellEnd"/>
      <w:r w:rsidRPr="004117BE">
        <w:rPr>
          <w:rFonts w:ascii="Book Antiqua" w:hAnsi="Book Antiqua" w:cs="Book Antiqua"/>
          <w:sz w:val="20"/>
          <w:szCs w:val="20"/>
        </w:rPr>
        <w:t>/</w:t>
      </w:r>
      <w:r w:rsidRPr="004117BE">
        <w:rPr>
          <w:rFonts w:ascii="Book Antiqua" w:hAnsi="Book Antiqua" w:cs="Book Antiqua"/>
          <w:sz w:val="20"/>
          <w:szCs w:val="20"/>
          <w:vertAlign w:val="subscript"/>
        </w:rPr>
        <w:t xml:space="preserve"> </w:t>
      </w:r>
      <w:proofErr w:type="spellStart"/>
      <w:r>
        <w:rPr>
          <w:rFonts w:ascii="Book Antiqua" w:hAnsi="Book Antiqua" w:cs="Book Antiqua"/>
          <w:sz w:val="20"/>
          <w:szCs w:val="20"/>
        </w:rPr>
        <w:t>G</w:t>
      </w:r>
      <w:r w:rsidRPr="004117BE">
        <w:rPr>
          <w:rFonts w:ascii="Book Antiqua" w:hAnsi="Book Antiqua" w:cs="Book Antiqua"/>
          <w:sz w:val="20"/>
          <w:szCs w:val="20"/>
          <w:vertAlign w:val="subscript"/>
        </w:rPr>
        <w:t>n</w:t>
      </w:r>
      <w:proofErr w:type="spellEnd"/>
      <w:r w:rsidRPr="004117BE">
        <w:rPr>
          <w:rFonts w:ascii="Book Antiqua" w:hAnsi="Book Antiqua" w:cs="Book Antiqua"/>
          <w:sz w:val="20"/>
          <w:szCs w:val="20"/>
          <w:vertAlign w:val="subscript"/>
        </w:rPr>
        <w:t xml:space="preserve">  </w:t>
      </w:r>
      <w:r>
        <w:rPr>
          <w:rFonts w:ascii="Book Antiqua" w:hAnsi="Book Antiqua" w:cs="Book Antiqua"/>
          <w:sz w:val="20"/>
          <w:szCs w:val="20"/>
        </w:rPr>
        <w:t>x 100 pkt x 20</w:t>
      </w:r>
      <w:r w:rsidRPr="004117BE">
        <w:rPr>
          <w:rFonts w:ascii="Book Antiqua" w:hAnsi="Book Antiqua" w:cs="Book Antiqua"/>
          <w:sz w:val="20"/>
          <w:szCs w:val="20"/>
        </w:rPr>
        <w:t>%</w:t>
      </w:r>
    </w:p>
    <w:p w:rsidR="00CA0B07" w:rsidRPr="004117BE" w:rsidRDefault="00CA0B07" w:rsidP="00CA0B07">
      <w:pPr>
        <w:spacing w:line="360" w:lineRule="auto"/>
        <w:ind w:left="426"/>
        <w:jc w:val="both"/>
        <w:rPr>
          <w:rFonts w:ascii="Book Antiqua" w:hAnsi="Book Antiqua" w:cs="Book Antiqua"/>
          <w:b/>
          <w:bCs/>
          <w:sz w:val="20"/>
          <w:szCs w:val="20"/>
        </w:rPr>
      </w:pPr>
      <w:r w:rsidRPr="004117BE">
        <w:rPr>
          <w:rFonts w:ascii="Book Antiqua" w:hAnsi="Book Antiqua" w:cs="Book Antiqua"/>
          <w:sz w:val="20"/>
          <w:szCs w:val="20"/>
        </w:rPr>
        <w:t>gdzie:</w:t>
      </w:r>
    </w:p>
    <w:p w:rsidR="00CA0B07" w:rsidRPr="004117BE" w:rsidRDefault="00CA0B07" w:rsidP="00CA0B07">
      <w:pPr>
        <w:spacing w:line="360" w:lineRule="auto"/>
        <w:ind w:left="426"/>
        <w:jc w:val="both"/>
        <w:rPr>
          <w:rFonts w:ascii="Book Antiqua" w:hAnsi="Book Antiqua" w:cs="Book Antiqua"/>
          <w:sz w:val="20"/>
          <w:szCs w:val="20"/>
        </w:rPr>
      </w:pPr>
      <w:r>
        <w:rPr>
          <w:rFonts w:ascii="Book Antiqua" w:hAnsi="Book Antiqua" w:cs="Book Antiqua"/>
          <w:b/>
          <w:bCs/>
          <w:sz w:val="20"/>
          <w:szCs w:val="20"/>
        </w:rPr>
        <w:t>G</w:t>
      </w:r>
      <w:r w:rsidRPr="004117BE">
        <w:rPr>
          <w:rFonts w:ascii="Book Antiqua" w:hAnsi="Book Antiqua" w:cs="Book Antiqua"/>
          <w:sz w:val="20"/>
          <w:szCs w:val="20"/>
        </w:rPr>
        <w:t xml:space="preserve">- przyznane punkty za </w:t>
      </w:r>
      <w:r>
        <w:rPr>
          <w:rFonts w:ascii="Book Antiqua" w:hAnsi="Book Antiqua" w:cs="Book Antiqua"/>
          <w:sz w:val="20"/>
          <w:szCs w:val="20"/>
        </w:rPr>
        <w:t>zaoferowany okres</w:t>
      </w:r>
      <w:r w:rsidRPr="004117BE">
        <w:rPr>
          <w:rFonts w:ascii="Book Antiqua" w:hAnsi="Book Antiqua" w:cs="Book Antiqua"/>
          <w:sz w:val="20"/>
          <w:szCs w:val="20"/>
        </w:rPr>
        <w:t xml:space="preserve"> gwarancji</w:t>
      </w:r>
    </w:p>
    <w:p w:rsidR="00CA0B07" w:rsidRPr="004117BE" w:rsidRDefault="00CA0B07" w:rsidP="00CA0B07">
      <w:pPr>
        <w:spacing w:line="360" w:lineRule="auto"/>
        <w:ind w:left="426"/>
        <w:jc w:val="both"/>
        <w:rPr>
          <w:rFonts w:ascii="Book Antiqua" w:hAnsi="Book Antiqua" w:cs="Book Antiqua"/>
          <w:b/>
          <w:sz w:val="20"/>
          <w:szCs w:val="20"/>
        </w:rPr>
      </w:pPr>
      <w:proofErr w:type="spellStart"/>
      <w:r>
        <w:rPr>
          <w:rFonts w:ascii="Book Antiqua" w:hAnsi="Book Antiqua" w:cs="Book Antiqua"/>
          <w:b/>
          <w:bCs/>
          <w:sz w:val="20"/>
          <w:szCs w:val="20"/>
        </w:rPr>
        <w:t>G</w:t>
      </w:r>
      <w:r w:rsidRPr="004117BE">
        <w:rPr>
          <w:rFonts w:ascii="Book Antiqua" w:hAnsi="Book Antiqua" w:cs="Book Antiqua"/>
          <w:b/>
          <w:bCs/>
          <w:sz w:val="20"/>
          <w:szCs w:val="20"/>
          <w:vertAlign w:val="subscript"/>
        </w:rPr>
        <w:t>b</w:t>
      </w:r>
      <w:proofErr w:type="spellEnd"/>
      <w:r w:rsidRPr="004117BE">
        <w:rPr>
          <w:rFonts w:ascii="Book Antiqua" w:hAnsi="Book Antiqua" w:cs="Book Antiqua"/>
          <w:sz w:val="20"/>
          <w:szCs w:val="20"/>
        </w:rPr>
        <w:t xml:space="preserve">- </w:t>
      </w:r>
      <w:r>
        <w:rPr>
          <w:rFonts w:ascii="Book Antiqua" w:hAnsi="Book Antiqua" w:cs="Book Antiqua"/>
          <w:sz w:val="20"/>
          <w:szCs w:val="20"/>
        </w:rPr>
        <w:t>okres</w:t>
      </w:r>
      <w:r w:rsidRPr="004117BE">
        <w:rPr>
          <w:rFonts w:ascii="Book Antiqua" w:hAnsi="Book Antiqua" w:cs="Book Antiqua"/>
          <w:sz w:val="20"/>
          <w:szCs w:val="20"/>
        </w:rPr>
        <w:t xml:space="preserve"> gwarancji badanej oferty</w:t>
      </w:r>
    </w:p>
    <w:p w:rsidR="00CA0B07" w:rsidRPr="004117BE" w:rsidRDefault="00CA0B07" w:rsidP="00CA0B07">
      <w:pPr>
        <w:spacing w:line="360" w:lineRule="auto"/>
        <w:ind w:left="426"/>
        <w:jc w:val="both"/>
        <w:rPr>
          <w:rFonts w:ascii="Book Antiqua" w:hAnsi="Book Antiqua" w:cs="Book Antiqua"/>
          <w:b/>
          <w:bCs/>
          <w:sz w:val="20"/>
          <w:szCs w:val="20"/>
        </w:rPr>
      </w:pPr>
      <w:proofErr w:type="spellStart"/>
      <w:r>
        <w:rPr>
          <w:rFonts w:ascii="Book Antiqua" w:hAnsi="Book Antiqua" w:cs="Book Antiqua"/>
          <w:b/>
          <w:bCs/>
          <w:sz w:val="20"/>
          <w:szCs w:val="20"/>
        </w:rPr>
        <w:t>G</w:t>
      </w:r>
      <w:r w:rsidRPr="004117BE">
        <w:rPr>
          <w:rFonts w:ascii="Book Antiqua" w:hAnsi="Book Antiqua" w:cs="Book Antiqua"/>
          <w:b/>
          <w:bCs/>
          <w:sz w:val="20"/>
          <w:szCs w:val="20"/>
          <w:vertAlign w:val="subscript"/>
        </w:rPr>
        <w:t>n</w:t>
      </w:r>
      <w:proofErr w:type="spellEnd"/>
      <w:r w:rsidRPr="004117BE">
        <w:rPr>
          <w:rFonts w:ascii="Book Antiqua" w:hAnsi="Book Antiqua" w:cs="Book Antiqua"/>
          <w:sz w:val="20"/>
          <w:szCs w:val="20"/>
        </w:rPr>
        <w:t xml:space="preserve">- najdłuższy zaoferowany </w:t>
      </w:r>
      <w:r>
        <w:rPr>
          <w:rFonts w:ascii="Book Antiqua" w:hAnsi="Book Antiqua" w:cs="Book Antiqua"/>
          <w:sz w:val="20"/>
          <w:szCs w:val="20"/>
        </w:rPr>
        <w:t>okres</w:t>
      </w:r>
      <w:r w:rsidRPr="004117BE">
        <w:rPr>
          <w:rFonts w:ascii="Book Antiqua" w:hAnsi="Book Antiqua" w:cs="Book Antiqua"/>
          <w:sz w:val="20"/>
          <w:szCs w:val="20"/>
        </w:rPr>
        <w:t xml:space="preserve"> gwarancji</w:t>
      </w:r>
    </w:p>
    <w:p w:rsidR="00CA0B07" w:rsidRPr="007E3387" w:rsidRDefault="00CA0B07" w:rsidP="00CA0B07">
      <w:pPr>
        <w:spacing w:line="360" w:lineRule="auto"/>
        <w:ind w:left="426"/>
        <w:jc w:val="both"/>
        <w:rPr>
          <w:rFonts w:ascii="Book Antiqua" w:hAnsi="Book Antiqua" w:cs="Book Antiqua"/>
          <w:i/>
          <w:sz w:val="20"/>
          <w:szCs w:val="20"/>
        </w:rPr>
      </w:pPr>
      <w:r w:rsidRPr="007E3387">
        <w:rPr>
          <w:rFonts w:ascii="Book Antiqua" w:hAnsi="Book Antiqua" w:cs="Book Antiqua"/>
          <w:i/>
          <w:sz w:val="20"/>
          <w:szCs w:val="20"/>
        </w:rPr>
        <w:t>Opis kryterium:</w:t>
      </w:r>
    </w:p>
    <w:p w:rsidR="00CA0B07" w:rsidRPr="004117BE" w:rsidRDefault="00CA0B07" w:rsidP="00CA0B07">
      <w:pPr>
        <w:spacing w:line="360" w:lineRule="auto"/>
        <w:ind w:left="426"/>
        <w:jc w:val="both"/>
        <w:rPr>
          <w:rFonts w:ascii="Book Antiqua" w:hAnsi="Book Antiqua"/>
          <w:sz w:val="20"/>
          <w:szCs w:val="20"/>
          <w:u w:val="single"/>
        </w:rPr>
      </w:pPr>
      <w:r w:rsidRPr="004117BE">
        <w:rPr>
          <w:rFonts w:ascii="Book Antiqua" w:hAnsi="Book Antiqua" w:cs="Book Antiqua"/>
          <w:sz w:val="20"/>
          <w:szCs w:val="20"/>
        </w:rPr>
        <w:t xml:space="preserve">Oceniając ofertę wg kryterium związanym z </w:t>
      </w:r>
      <w:r>
        <w:rPr>
          <w:rFonts w:ascii="Book Antiqua" w:hAnsi="Book Antiqua" w:cs="Book Antiqua"/>
          <w:sz w:val="20"/>
          <w:szCs w:val="20"/>
        </w:rPr>
        <w:t>okresem</w:t>
      </w:r>
      <w:r w:rsidRPr="004117BE">
        <w:rPr>
          <w:rFonts w:ascii="Book Antiqua" w:hAnsi="Book Antiqua" w:cs="Book Antiqua"/>
          <w:sz w:val="20"/>
          <w:szCs w:val="20"/>
        </w:rPr>
        <w:t xml:space="preserve"> gwarancji Zamawiający będzie oceniał czas udzielonej gwarancji, licząc od dnia zrealizowania przedmiotu zamówienia.</w:t>
      </w:r>
      <w:r>
        <w:rPr>
          <w:rFonts w:ascii="Book Antiqua" w:hAnsi="Book Antiqua" w:cs="Book Antiqua"/>
          <w:sz w:val="20"/>
          <w:szCs w:val="20"/>
        </w:rPr>
        <w:t xml:space="preserve"> Minimalny okres gwarancji to 3 lata, maksymalny okres gwarancji to 5 lat.</w:t>
      </w:r>
    </w:p>
    <w:p w:rsidR="00CA0B07" w:rsidRPr="00BB3261" w:rsidRDefault="00CA0B07" w:rsidP="007E3387">
      <w:pPr>
        <w:tabs>
          <w:tab w:val="left" w:pos="0"/>
          <w:tab w:val="left" w:pos="284"/>
        </w:tabs>
        <w:autoSpaceDE w:val="0"/>
        <w:spacing w:after="120" w:line="360" w:lineRule="auto"/>
        <w:ind w:left="425"/>
        <w:jc w:val="both"/>
        <w:rPr>
          <w:rFonts w:ascii="Book Antiqua" w:hAnsi="Book Antiqua" w:cs="Book Antiqua"/>
          <w:b/>
          <w:bCs/>
          <w:sz w:val="20"/>
          <w:szCs w:val="20"/>
        </w:rPr>
      </w:pPr>
      <w:r w:rsidRPr="004117BE">
        <w:rPr>
          <w:rFonts w:ascii="Book Antiqua" w:hAnsi="Book Antiqua" w:cs="Book Antiqua"/>
          <w:sz w:val="20"/>
          <w:szCs w:val="20"/>
        </w:rPr>
        <w:t xml:space="preserve">W </w:t>
      </w:r>
      <w:r w:rsidRPr="00BB3261">
        <w:rPr>
          <w:rFonts w:ascii="Book Antiqua" w:hAnsi="Book Antiqua" w:cs="Book Antiqua"/>
          <w:sz w:val="20"/>
          <w:szCs w:val="20"/>
        </w:rPr>
        <w:t>kryterium tym Wykon</w:t>
      </w:r>
      <w:r>
        <w:rPr>
          <w:rFonts w:ascii="Book Antiqua" w:hAnsi="Book Antiqua" w:cs="Book Antiqua"/>
          <w:sz w:val="20"/>
          <w:szCs w:val="20"/>
        </w:rPr>
        <w:t>awca może otrzymać maksymalnie 20</w:t>
      </w:r>
      <w:r w:rsidRPr="00BB3261">
        <w:rPr>
          <w:rFonts w:ascii="Book Antiqua" w:hAnsi="Book Antiqua" w:cs="Book Antiqua"/>
          <w:sz w:val="20"/>
          <w:szCs w:val="20"/>
        </w:rPr>
        <w:t xml:space="preserve"> pkt.</w:t>
      </w:r>
    </w:p>
    <w:p w:rsidR="00872BE6" w:rsidRPr="00BB3261" w:rsidRDefault="00872BE6" w:rsidP="00872BE6">
      <w:pPr>
        <w:pStyle w:val="Akapitzlist"/>
        <w:tabs>
          <w:tab w:val="left" w:pos="284"/>
        </w:tabs>
        <w:spacing w:after="0" w:line="360" w:lineRule="auto"/>
        <w:ind w:left="426"/>
        <w:jc w:val="both"/>
        <w:rPr>
          <w:rFonts w:ascii="Book Antiqua" w:hAnsi="Book Antiqua" w:cs="Book Antiqua"/>
          <w:b/>
          <w:bCs/>
        </w:rPr>
      </w:pPr>
      <w:r w:rsidRPr="00BB3261">
        <w:rPr>
          <w:rFonts w:ascii="Book Antiqua" w:hAnsi="Book Antiqua" w:cs="Book Antiqua"/>
          <w:b/>
          <w:bCs/>
        </w:rPr>
        <w:t xml:space="preserve">Łączna ilość punktów ocenianej </w:t>
      </w:r>
      <w:r>
        <w:rPr>
          <w:rFonts w:ascii="Book Antiqua" w:hAnsi="Book Antiqua" w:cs="Book Antiqua"/>
          <w:b/>
          <w:bCs/>
        </w:rPr>
        <w:t>oferty (oc</w:t>
      </w:r>
      <w:r w:rsidR="00CA0B07">
        <w:rPr>
          <w:rFonts w:ascii="Book Antiqua" w:hAnsi="Book Antiqua" w:cs="Book Antiqua"/>
          <w:b/>
          <w:bCs/>
        </w:rPr>
        <w:t>ena końcowa): W = C + G</w:t>
      </w:r>
    </w:p>
    <w:p w:rsidR="00872BE6" w:rsidRPr="00BB3261" w:rsidRDefault="00872BE6" w:rsidP="00872BE6">
      <w:pPr>
        <w:tabs>
          <w:tab w:val="left" w:pos="284"/>
        </w:tabs>
        <w:autoSpaceDE w:val="0"/>
        <w:spacing w:line="360" w:lineRule="auto"/>
        <w:ind w:left="426"/>
        <w:jc w:val="both"/>
        <w:rPr>
          <w:rFonts w:ascii="Book Antiqua" w:hAnsi="Book Antiqua" w:cs="Book Antiqua"/>
          <w:b/>
          <w:bCs/>
          <w:sz w:val="20"/>
          <w:szCs w:val="20"/>
        </w:rPr>
      </w:pPr>
      <w:r w:rsidRPr="00BB3261">
        <w:rPr>
          <w:rFonts w:ascii="Book Antiqua" w:hAnsi="Book Antiqua" w:cs="Book Antiqua"/>
          <w:sz w:val="20"/>
          <w:szCs w:val="20"/>
        </w:rPr>
        <w:t xml:space="preserve">gdzie: </w:t>
      </w:r>
    </w:p>
    <w:p w:rsidR="00872BE6" w:rsidRPr="00BB3261" w:rsidRDefault="00872BE6" w:rsidP="00872BE6">
      <w:pPr>
        <w:tabs>
          <w:tab w:val="left" w:pos="284"/>
        </w:tabs>
        <w:autoSpaceDE w:val="0"/>
        <w:spacing w:line="360" w:lineRule="auto"/>
        <w:ind w:left="426"/>
        <w:jc w:val="both"/>
        <w:rPr>
          <w:rFonts w:ascii="Book Antiqua" w:hAnsi="Book Antiqua" w:cs="Book Antiqua"/>
          <w:b/>
          <w:bCs/>
          <w:sz w:val="20"/>
          <w:szCs w:val="20"/>
        </w:rPr>
      </w:pPr>
      <w:r w:rsidRPr="00BB3261">
        <w:rPr>
          <w:rFonts w:ascii="Book Antiqua" w:hAnsi="Book Antiqua" w:cs="Book Antiqua"/>
          <w:b/>
          <w:bCs/>
          <w:sz w:val="20"/>
          <w:szCs w:val="20"/>
        </w:rPr>
        <w:t xml:space="preserve">W – </w:t>
      </w:r>
      <w:r w:rsidRPr="00BB3261">
        <w:rPr>
          <w:rFonts w:ascii="Book Antiqua" w:hAnsi="Book Antiqua" w:cs="Book Antiqua"/>
          <w:sz w:val="20"/>
          <w:szCs w:val="20"/>
        </w:rPr>
        <w:t xml:space="preserve">ocena końcowa, </w:t>
      </w:r>
    </w:p>
    <w:p w:rsidR="00872BE6" w:rsidRPr="00BB3261" w:rsidRDefault="00872BE6" w:rsidP="00872BE6">
      <w:pPr>
        <w:tabs>
          <w:tab w:val="left" w:pos="284"/>
        </w:tabs>
        <w:autoSpaceDE w:val="0"/>
        <w:spacing w:line="360" w:lineRule="auto"/>
        <w:ind w:left="426"/>
        <w:jc w:val="both"/>
        <w:rPr>
          <w:rFonts w:ascii="Book Antiqua" w:hAnsi="Book Antiqua" w:cs="Book Antiqua"/>
          <w:sz w:val="20"/>
          <w:szCs w:val="20"/>
        </w:rPr>
      </w:pPr>
      <w:r w:rsidRPr="00BB3261">
        <w:rPr>
          <w:rFonts w:ascii="Book Antiqua" w:hAnsi="Book Antiqua" w:cs="Book Antiqua"/>
          <w:b/>
          <w:bCs/>
          <w:sz w:val="20"/>
          <w:szCs w:val="20"/>
        </w:rPr>
        <w:t xml:space="preserve">C – </w:t>
      </w:r>
      <w:r w:rsidRPr="00BB3261">
        <w:rPr>
          <w:rFonts w:ascii="Book Antiqua" w:hAnsi="Book Antiqua" w:cs="Book Antiqua"/>
          <w:sz w:val="20"/>
          <w:szCs w:val="20"/>
        </w:rPr>
        <w:t xml:space="preserve">punkty za </w:t>
      </w:r>
      <w:r w:rsidRPr="00BB3261">
        <w:rPr>
          <w:rFonts w:ascii="Book Antiqua" w:hAnsi="Book Antiqua" w:cs="Book Antiqua"/>
          <w:b/>
          <w:sz w:val="20"/>
          <w:szCs w:val="20"/>
        </w:rPr>
        <w:t>cenę</w:t>
      </w:r>
      <w:r w:rsidRPr="00BB3261">
        <w:rPr>
          <w:rFonts w:ascii="Book Antiqua" w:hAnsi="Book Antiqua" w:cs="Book Antiqua"/>
          <w:sz w:val="20"/>
          <w:szCs w:val="20"/>
        </w:rPr>
        <w:t xml:space="preserve">, </w:t>
      </w:r>
    </w:p>
    <w:p w:rsidR="00872BE6" w:rsidRPr="00BB3261" w:rsidRDefault="00872BE6" w:rsidP="00AF037E">
      <w:pPr>
        <w:pStyle w:val="Tekstpodstawowywcity"/>
        <w:tabs>
          <w:tab w:val="left" w:pos="284"/>
        </w:tabs>
        <w:spacing w:line="360" w:lineRule="auto"/>
        <w:ind w:left="425"/>
        <w:jc w:val="both"/>
        <w:rPr>
          <w:rFonts w:ascii="Book Antiqua" w:hAnsi="Book Antiqua" w:cs="Book Antiqua"/>
          <w:b/>
          <w:bCs/>
          <w:sz w:val="20"/>
          <w:szCs w:val="20"/>
        </w:rPr>
      </w:pPr>
      <w:r w:rsidRPr="00BB3261">
        <w:rPr>
          <w:rFonts w:ascii="Book Antiqua" w:hAnsi="Book Antiqua" w:cs="Book Antiqua"/>
          <w:b/>
          <w:bCs/>
          <w:sz w:val="20"/>
          <w:szCs w:val="20"/>
        </w:rPr>
        <w:t xml:space="preserve">T – </w:t>
      </w:r>
      <w:r w:rsidRPr="00BB3261">
        <w:rPr>
          <w:rFonts w:ascii="Book Antiqua" w:hAnsi="Book Antiqua" w:cs="Book Antiqua"/>
          <w:sz w:val="20"/>
          <w:szCs w:val="20"/>
        </w:rPr>
        <w:t xml:space="preserve">punkty za </w:t>
      </w:r>
      <w:r w:rsidRPr="00BB3261">
        <w:rPr>
          <w:rFonts w:ascii="Book Antiqua" w:hAnsi="Book Antiqua" w:cs="Book Antiqua"/>
          <w:b/>
          <w:bCs/>
          <w:sz w:val="20"/>
          <w:szCs w:val="20"/>
        </w:rPr>
        <w:t>termin realizacji zamówienia.</w:t>
      </w:r>
    </w:p>
    <w:p w:rsidR="000A531A" w:rsidRPr="00407685"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407685">
        <w:rPr>
          <w:rFonts w:ascii="Book Antiqua" w:hAnsi="Book Antiqua" w:cs="Book Antiqua"/>
          <w:b/>
          <w:bCs/>
          <w:lang w:eastAsia="pl-PL"/>
        </w:rPr>
        <w:t>Sposób przygotowania oferty:</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Każdy Wykonawca może złożyć tylko jedną ofertę.</w:t>
      </w:r>
    </w:p>
    <w:p w:rsidR="006E5BE1" w:rsidRDefault="006E5BE1"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6E5BE1">
        <w:rPr>
          <w:rFonts w:ascii="Book Antiqua" w:hAnsi="Book Antiqua"/>
          <w:shd w:val="clear" w:color="auto" w:fill="FFFFFF"/>
        </w:rPr>
        <w:t>Oferty należy przesłać poprzez platformę zakupową</w:t>
      </w:r>
      <w:r>
        <w:rPr>
          <w:rFonts w:ascii="Book Antiqua" w:hAnsi="Book Antiqua"/>
          <w:shd w:val="clear" w:color="auto" w:fill="FFFFFF"/>
        </w:rPr>
        <w:t>.</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Oferta musi być podpisana przez osoby upoważnione do reprezentowania Wykonawcy (Wykonawców wspólnie ubiegających się o udzielenie zamówienia).</w:t>
      </w:r>
      <w:r w:rsidR="006E5BE1">
        <w:rPr>
          <w:rFonts w:ascii="Book Antiqua" w:hAnsi="Book Antiqua" w:cs="Book Antiqua"/>
          <w:lang w:eastAsia="pl-PL"/>
        </w:rPr>
        <w:t xml:space="preserve"> </w:t>
      </w:r>
    </w:p>
    <w:p w:rsidR="000A531A" w:rsidRPr="006E5BE1" w:rsidRDefault="006E5BE1"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6E5BE1">
        <w:rPr>
          <w:rFonts w:ascii="Book Antiqua" w:hAnsi="Book Antiqua"/>
          <w:shd w:val="clear" w:color="auto" w:fill="FFFFFF"/>
        </w:rPr>
        <w:t>Ofertę należy przygotować na załączonym formularzu, w formie pisemnej, w języku polskim, podpisany formularz ofertowy, dokumenty należy zeskanować i dołączyć do oferty</w:t>
      </w:r>
      <w:r>
        <w:rPr>
          <w:rFonts w:ascii="Book Antiqua" w:hAnsi="Book Antiqua"/>
          <w:shd w:val="clear" w:color="auto" w:fill="FFFFFF"/>
        </w:rPr>
        <w:t>.</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Wykonawca ponosi wszelkie koszty związane z przygotowaniem i złożeniem oferty.</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Oferta oraz wszelkie załączniki muszą być podpisane przez osoby upoważnione do reprezentowania Wykonawcy. Oznacza to, iż jeżeli z dokumentu (ów) określającego (</w:t>
      </w:r>
      <w:proofErr w:type="spellStart"/>
      <w:r w:rsidRPr="00407685">
        <w:rPr>
          <w:rFonts w:ascii="Book Antiqua" w:hAnsi="Book Antiqua" w:cs="Book Antiqua"/>
          <w:lang w:eastAsia="pl-PL"/>
        </w:rPr>
        <w:t>ych</w:t>
      </w:r>
      <w:proofErr w:type="spellEnd"/>
      <w:r w:rsidRPr="00407685">
        <w:rPr>
          <w:rFonts w:ascii="Book Antiqua" w:hAnsi="Book Antiqua" w:cs="Book Antiqua"/>
          <w:lang w:eastAsia="pl-PL"/>
        </w:rPr>
        <w:t>) status prawny Wykonawcy(ów) lub pełnomocnictwa (pełnomocnictw) wynika, iż do reprezentowania Wykonawcy(ów) upoważnionych jest łącznie kilka osób dokumenty wchodzące w skład oferty muszą być podpisane przez wszystkie te osoby.</w:t>
      </w:r>
    </w:p>
    <w:p w:rsidR="000A531A" w:rsidRPr="00407685" w:rsidRDefault="000A531A" w:rsidP="007E3387">
      <w:pPr>
        <w:pStyle w:val="Akapitzlist"/>
        <w:numPr>
          <w:ilvl w:val="1"/>
          <w:numId w:val="6"/>
        </w:numPr>
        <w:tabs>
          <w:tab w:val="left" w:pos="851"/>
        </w:tabs>
        <w:suppressAutoHyphens w:val="0"/>
        <w:spacing w:after="120" w:line="360" w:lineRule="auto"/>
        <w:ind w:left="850" w:hanging="425"/>
        <w:jc w:val="both"/>
        <w:rPr>
          <w:rFonts w:ascii="Book Antiqua" w:hAnsi="Book Antiqua" w:cs="Book Antiqua"/>
          <w:lang w:eastAsia="pl-PL"/>
        </w:rPr>
      </w:pPr>
      <w:r w:rsidRPr="00407685">
        <w:rPr>
          <w:rFonts w:ascii="Book Antiqua" w:hAnsi="Book Antiqua" w:cs="Book Antiqua"/>
          <w:lang w:eastAsia="pl-PL"/>
        </w:rPr>
        <w:t xml:space="preserve">Upoważnienie osób podpisujących ofertę do jej podpisania musi bezpośrednio wynikać </w:t>
      </w:r>
      <w:r w:rsidRPr="00407685">
        <w:rPr>
          <w:rFonts w:ascii="Book Antiqua" w:hAnsi="Book Antiqua" w:cs="Book Antiqua"/>
          <w:lang w:eastAsia="pl-PL"/>
        </w:rPr>
        <w:br/>
        <w:t xml:space="preserve">z dokumentów dołączonych do oferty. Oznacza to, że jeżeli upoważnienie takie nie wynika wprost z dokumentu stwierdzającego status prawny Wykonawcy (odpisu z właściwego rejestru lub zaświadczenia o wpisie do ewidencji działalności gospodarczej) to do oferty </w:t>
      </w:r>
      <w:r w:rsidRPr="00407685">
        <w:rPr>
          <w:rFonts w:ascii="Book Antiqua" w:hAnsi="Book Antiqua" w:cs="Book Antiqua"/>
          <w:lang w:eastAsia="pl-PL"/>
        </w:rPr>
        <w:lastRenderedPageBreak/>
        <w:t xml:space="preserve">należy dołączyć </w:t>
      </w:r>
      <w:r w:rsidR="00D836F9">
        <w:rPr>
          <w:rFonts w:ascii="Book Antiqua" w:hAnsi="Book Antiqua" w:cs="Book Antiqua"/>
          <w:lang w:eastAsia="pl-PL"/>
        </w:rPr>
        <w:t xml:space="preserve">skan </w:t>
      </w:r>
      <w:r w:rsidRPr="00407685">
        <w:rPr>
          <w:rFonts w:ascii="Book Antiqua" w:hAnsi="Book Antiqua" w:cs="Book Antiqua"/>
          <w:lang w:eastAsia="pl-PL"/>
        </w:rPr>
        <w:t>oryginał</w:t>
      </w:r>
      <w:r w:rsidR="00D836F9">
        <w:rPr>
          <w:rFonts w:ascii="Book Antiqua" w:hAnsi="Book Antiqua" w:cs="Book Antiqua"/>
          <w:lang w:eastAsia="pl-PL"/>
        </w:rPr>
        <w:t>u</w:t>
      </w:r>
      <w:r w:rsidRPr="00407685">
        <w:rPr>
          <w:rFonts w:ascii="Book Antiqua" w:hAnsi="Book Antiqua" w:cs="Book Antiqua"/>
          <w:lang w:eastAsia="pl-PL"/>
        </w:rPr>
        <w:t xml:space="preserve"> lub </w:t>
      </w:r>
      <w:r w:rsidR="00D836F9">
        <w:rPr>
          <w:rFonts w:ascii="Book Antiqua" w:hAnsi="Book Antiqua" w:cs="Book Antiqua"/>
          <w:lang w:eastAsia="pl-PL"/>
        </w:rPr>
        <w:t xml:space="preserve">skan </w:t>
      </w:r>
      <w:r w:rsidRPr="00407685">
        <w:rPr>
          <w:rFonts w:ascii="Book Antiqua" w:hAnsi="Book Antiqua" w:cs="Book Antiqua"/>
          <w:lang w:eastAsia="pl-PL"/>
        </w:rPr>
        <w:t>poświadczoną</w:t>
      </w:r>
      <w:r w:rsidR="00D836F9">
        <w:rPr>
          <w:rFonts w:ascii="Book Antiqua" w:hAnsi="Book Antiqua" w:cs="Book Antiqua"/>
          <w:lang w:eastAsia="pl-PL"/>
        </w:rPr>
        <w:t xml:space="preserve"> </w:t>
      </w:r>
      <w:r w:rsidRPr="00407685">
        <w:rPr>
          <w:rFonts w:ascii="Book Antiqua" w:hAnsi="Book Antiqua" w:cs="Book Antiqua"/>
          <w:lang w:eastAsia="pl-PL"/>
        </w:rPr>
        <w:t>kopię stosownego pełnomocnictwa wystawionego przez osoby do tego upoważnione.</w:t>
      </w:r>
    </w:p>
    <w:p w:rsidR="000A531A" w:rsidRPr="00407685"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407685">
        <w:rPr>
          <w:rFonts w:ascii="Book Antiqua" w:hAnsi="Book Antiqua" w:cs="Book Antiqua"/>
          <w:b/>
          <w:bCs/>
          <w:lang w:eastAsia="pl-PL"/>
        </w:rPr>
        <w:t>Termin i miejsce składania ofert</w:t>
      </w:r>
      <w:r w:rsidRPr="00407685">
        <w:rPr>
          <w:rFonts w:ascii="Book Antiqua" w:hAnsi="Book Antiqua" w:cs="Book Antiqua"/>
          <w:lang w:eastAsia="pl-PL"/>
        </w:rPr>
        <w:t>:</w:t>
      </w:r>
    </w:p>
    <w:p w:rsidR="000A531A" w:rsidRPr="00407685" w:rsidRDefault="000A531A" w:rsidP="00800EF0">
      <w:pPr>
        <w:pStyle w:val="Akapitzlist"/>
        <w:numPr>
          <w:ilvl w:val="1"/>
          <w:numId w:val="6"/>
        </w:numPr>
        <w:suppressAutoHyphens w:val="0"/>
        <w:spacing w:after="120" w:line="360" w:lineRule="auto"/>
        <w:ind w:left="850" w:hanging="425"/>
        <w:jc w:val="both"/>
        <w:rPr>
          <w:rFonts w:ascii="Book Antiqua" w:hAnsi="Book Antiqua" w:cs="Book Antiqua"/>
          <w:lang w:eastAsia="pl-PL"/>
        </w:rPr>
      </w:pPr>
      <w:r w:rsidRPr="00407685">
        <w:rPr>
          <w:rFonts w:ascii="Book Antiqua" w:hAnsi="Book Antiqua" w:cs="Book Antiqua"/>
          <w:lang w:eastAsia="pl-PL"/>
        </w:rPr>
        <w:t xml:space="preserve">Ofertę należy złożyć </w:t>
      </w:r>
      <w:r w:rsidR="00FA778B">
        <w:rPr>
          <w:rFonts w:ascii="Book Antiqua" w:hAnsi="Book Antiqua" w:cs="Book Antiqua"/>
          <w:lang w:eastAsia="pl-PL"/>
        </w:rPr>
        <w:t>przez platformę zakupową</w:t>
      </w:r>
      <w:r w:rsidRPr="00407685">
        <w:rPr>
          <w:rFonts w:ascii="Book Antiqua" w:hAnsi="Book Antiqua" w:cs="Book Antiqua"/>
          <w:lang w:eastAsia="pl-PL"/>
        </w:rPr>
        <w:t xml:space="preserve"> w nieprzekraczalnym terminie:</w:t>
      </w:r>
    </w:p>
    <w:tbl>
      <w:tblPr>
        <w:tblW w:w="716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0A531A" w:rsidTr="0014346D">
        <w:trPr>
          <w:trHeight w:val="567"/>
        </w:trPr>
        <w:tc>
          <w:tcPr>
            <w:tcW w:w="1440"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5F207E">
            <w:pPr>
              <w:ind w:left="426"/>
              <w:jc w:val="center"/>
              <w:rPr>
                <w:rFonts w:ascii="Book Antiqua" w:hAnsi="Book Antiqua" w:cs="Book Antiqua"/>
                <w:sz w:val="20"/>
                <w:szCs w:val="20"/>
              </w:rPr>
            </w:pPr>
            <w:r>
              <w:rPr>
                <w:rFonts w:ascii="Book Antiqua" w:hAnsi="Book Antiqua" w:cs="Book Antiqua"/>
                <w:sz w:val="20"/>
                <w:szCs w:val="20"/>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0A531A" w:rsidRPr="00767573" w:rsidRDefault="00595705" w:rsidP="002C08BA">
            <w:pPr>
              <w:ind w:left="426"/>
              <w:jc w:val="center"/>
              <w:rPr>
                <w:rFonts w:ascii="Book Antiqua" w:hAnsi="Book Antiqua" w:cs="Book Antiqua"/>
                <w:b/>
                <w:bCs/>
                <w:i/>
                <w:iCs/>
                <w:sz w:val="20"/>
                <w:szCs w:val="20"/>
              </w:rPr>
            </w:pPr>
            <w:r>
              <w:rPr>
                <w:rFonts w:ascii="Book Antiqua" w:hAnsi="Book Antiqua" w:cs="Book Antiqua"/>
                <w:b/>
                <w:bCs/>
                <w:i/>
                <w:iCs/>
                <w:sz w:val="20"/>
                <w:szCs w:val="20"/>
              </w:rPr>
              <w:t>2</w:t>
            </w:r>
            <w:r w:rsidR="002C08BA">
              <w:rPr>
                <w:rFonts w:ascii="Book Antiqua" w:hAnsi="Book Antiqua" w:cs="Book Antiqua"/>
                <w:b/>
                <w:bCs/>
                <w:i/>
                <w:iCs/>
                <w:sz w:val="20"/>
                <w:szCs w:val="20"/>
              </w:rPr>
              <w:t>5</w:t>
            </w:r>
            <w:r w:rsidR="000A531A" w:rsidRPr="00767573">
              <w:rPr>
                <w:rFonts w:ascii="Book Antiqua" w:hAnsi="Book Antiqua" w:cs="Book Antiqua"/>
                <w:b/>
                <w:bCs/>
                <w:i/>
                <w:iCs/>
                <w:sz w:val="20"/>
                <w:szCs w:val="20"/>
              </w:rPr>
              <w:t>.0</w:t>
            </w:r>
            <w:r w:rsidR="002F254B">
              <w:rPr>
                <w:rFonts w:ascii="Book Antiqua" w:hAnsi="Book Antiqua" w:cs="Book Antiqua"/>
                <w:b/>
                <w:bCs/>
                <w:i/>
                <w:iCs/>
                <w:sz w:val="20"/>
                <w:szCs w:val="20"/>
              </w:rPr>
              <w:t>6</w:t>
            </w:r>
            <w:r w:rsidR="00FA778B">
              <w:rPr>
                <w:rFonts w:ascii="Book Antiqua" w:hAnsi="Book Antiqua" w:cs="Book Antiqua"/>
                <w:b/>
                <w:bCs/>
                <w:i/>
                <w:iCs/>
                <w:sz w:val="20"/>
                <w:szCs w:val="20"/>
              </w:rPr>
              <w:t>.2020</w:t>
            </w:r>
            <w:r w:rsidR="000A531A" w:rsidRPr="00767573">
              <w:rPr>
                <w:rFonts w:ascii="Book Antiqua" w:hAnsi="Book Antiqua" w:cs="Book Antiqua"/>
                <w:b/>
                <w:bCs/>
                <w:i/>
                <w:iCs/>
                <w:sz w:val="20"/>
                <w:szCs w:val="20"/>
              </w:rPr>
              <w:t xml:space="preserve">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5F207E">
            <w:pPr>
              <w:ind w:left="426"/>
              <w:jc w:val="center"/>
              <w:rPr>
                <w:rFonts w:ascii="Book Antiqua" w:hAnsi="Book Antiqua" w:cs="Book Antiqua"/>
                <w:sz w:val="20"/>
                <w:szCs w:val="20"/>
              </w:rPr>
            </w:pPr>
            <w:r>
              <w:rPr>
                <w:rFonts w:ascii="Book Antiqua" w:hAnsi="Book Antiqua" w:cs="Book Antiqua"/>
                <w:sz w:val="20"/>
                <w:szCs w:val="20"/>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1B2291">
            <w:pPr>
              <w:ind w:left="426"/>
              <w:jc w:val="center"/>
              <w:rPr>
                <w:rFonts w:ascii="Book Antiqua" w:hAnsi="Book Antiqua" w:cs="Book Antiqua"/>
                <w:b/>
                <w:bCs/>
                <w:i/>
                <w:iCs/>
                <w:sz w:val="20"/>
                <w:szCs w:val="20"/>
              </w:rPr>
            </w:pPr>
            <w:r>
              <w:rPr>
                <w:rFonts w:ascii="Book Antiqua" w:hAnsi="Book Antiqua" w:cs="Book Antiqua"/>
                <w:b/>
                <w:bCs/>
                <w:i/>
                <w:iCs/>
                <w:sz w:val="20"/>
                <w:szCs w:val="20"/>
              </w:rPr>
              <w:t>1</w:t>
            </w:r>
            <w:r w:rsidR="001B2291">
              <w:rPr>
                <w:rFonts w:ascii="Book Antiqua" w:hAnsi="Book Antiqua" w:cs="Book Antiqua"/>
                <w:b/>
                <w:bCs/>
                <w:i/>
                <w:iCs/>
                <w:sz w:val="20"/>
                <w:szCs w:val="20"/>
              </w:rPr>
              <w:t>0</w:t>
            </w:r>
            <w:r>
              <w:rPr>
                <w:rFonts w:ascii="Book Antiqua" w:hAnsi="Book Antiqua" w:cs="Book Antiqua"/>
                <w:b/>
                <w:bCs/>
                <w:i/>
                <w:iCs/>
                <w:sz w:val="20"/>
                <w:szCs w:val="20"/>
              </w:rPr>
              <w:t>:00</w:t>
            </w:r>
          </w:p>
        </w:tc>
      </w:tr>
    </w:tbl>
    <w:p w:rsidR="000A531A" w:rsidRDefault="000A531A" w:rsidP="000A531A">
      <w:pPr>
        <w:spacing w:line="360" w:lineRule="auto"/>
        <w:ind w:left="426"/>
        <w:jc w:val="both"/>
        <w:rPr>
          <w:rFonts w:ascii="Book Antiqua" w:hAnsi="Book Antiqua" w:cs="Book Antiqua"/>
          <w:sz w:val="20"/>
          <w:szCs w:val="20"/>
        </w:rPr>
      </w:pPr>
    </w:p>
    <w:p w:rsidR="000A531A" w:rsidRPr="00407685" w:rsidRDefault="000A531A" w:rsidP="00FA47B5">
      <w:pPr>
        <w:pStyle w:val="Akapitzlist"/>
        <w:numPr>
          <w:ilvl w:val="0"/>
          <w:numId w:val="6"/>
        </w:numPr>
        <w:spacing w:after="0" w:line="360" w:lineRule="auto"/>
        <w:ind w:left="426"/>
        <w:jc w:val="both"/>
        <w:rPr>
          <w:rFonts w:ascii="Book Antiqua" w:hAnsi="Book Antiqua" w:cs="Book Antiqua"/>
          <w:color w:val="000000"/>
        </w:rPr>
      </w:pPr>
      <w:r w:rsidRPr="00407685">
        <w:rPr>
          <w:rFonts w:ascii="Book Antiqua" w:hAnsi="Book Antiqua" w:cs="Book Antiqua"/>
          <w:b/>
          <w:bCs/>
          <w:color w:val="000000"/>
        </w:rPr>
        <w:t>O udzielenie zamówienia mogą ubiegać się Wykonawcy, którzy</w:t>
      </w:r>
      <w:r w:rsidRPr="00407685">
        <w:rPr>
          <w:rFonts w:ascii="Book Antiqua" w:hAnsi="Book Antiqua" w:cs="Book Antiqua"/>
          <w:color w:val="000000"/>
        </w:rPr>
        <w:t>:</w:t>
      </w:r>
    </w:p>
    <w:p w:rsidR="000A531A" w:rsidRPr="00EE3313" w:rsidRDefault="000A531A" w:rsidP="00305B1D">
      <w:pPr>
        <w:pStyle w:val="Akapitzlist"/>
        <w:numPr>
          <w:ilvl w:val="2"/>
          <w:numId w:val="9"/>
        </w:numPr>
        <w:spacing w:after="0" w:line="360" w:lineRule="auto"/>
        <w:ind w:left="851" w:hanging="502"/>
        <w:jc w:val="both"/>
        <w:rPr>
          <w:rFonts w:ascii="Book Antiqua" w:hAnsi="Book Antiqua" w:cs="Book Antiqua"/>
          <w:color w:val="000000"/>
        </w:rPr>
      </w:pPr>
      <w:r w:rsidRPr="00EE3313">
        <w:rPr>
          <w:rFonts w:ascii="Book Antiqua" w:hAnsi="Book Antiqua" w:cs="Book Antiqua"/>
          <w:color w:val="000000"/>
        </w:rPr>
        <w:t>nie podlegają wykluczeniu;</w:t>
      </w:r>
    </w:p>
    <w:p w:rsidR="000A531A" w:rsidRPr="00EE3313" w:rsidRDefault="000A531A" w:rsidP="00305B1D">
      <w:pPr>
        <w:pStyle w:val="Akapitzlist"/>
        <w:numPr>
          <w:ilvl w:val="2"/>
          <w:numId w:val="9"/>
        </w:numPr>
        <w:spacing w:after="0" w:line="360" w:lineRule="auto"/>
        <w:ind w:left="851" w:hanging="502"/>
        <w:jc w:val="both"/>
        <w:rPr>
          <w:rFonts w:ascii="Book Antiqua" w:hAnsi="Book Antiqua" w:cs="Book Antiqua"/>
          <w:color w:val="000000"/>
        </w:rPr>
      </w:pPr>
      <w:r w:rsidRPr="00EE3313">
        <w:rPr>
          <w:rFonts w:ascii="Book Antiqua" w:hAnsi="Book Antiqua" w:cs="Book Antiqua"/>
          <w:color w:val="000000"/>
        </w:rPr>
        <w:t xml:space="preserve">spełniają warunki udziału w postępowaniu, o ile zostały one określone przez zamawiającego  </w:t>
      </w:r>
      <w:r w:rsidRPr="00EE3313">
        <w:rPr>
          <w:rFonts w:ascii="Book Antiqua" w:hAnsi="Book Antiqua" w:cs="Book Antiqua"/>
          <w:color w:val="000000"/>
        </w:rPr>
        <w:br/>
        <w:t>w ogłoszeniu o zamówieniu, dotyczące:</w:t>
      </w:r>
    </w:p>
    <w:p w:rsidR="000A531A" w:rsidRPr="00EE3313" w:rsidRDefault="000A531A" w:rsidP="00305B1D">
      <w:pPr>
        <w:pStyle w:val="Akapitzlist"/>
        <w:numPr>
          <w:ilvl w:val="1"/>
          <w:numId w:val="12"/>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kompetencji lub uprawnień do prowadzenia określonej działalności zawodowej, o ile wynika to  z odrębnych przepisów;</w:t>
      </w:r>
    </w:p>
    <w:p w:rsidR="000A531A" w:rsidRPr="00EE3313" w:rsidRDefault="000A531A" w:rsidP="00305B1D">
      <w:pPr>
        <w:pStyle w:val="Akapitzlist"/>
        <w:numPr>
          <w:ilvl w:val="1"/>
          <w:numId w:val="12"/>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sytuacji ekonomicznej lub finansowej;</w:t>
      </w:r>
    </w:p>
    <w:p w:rsidR="000A531A" w:rsidRDefault="000A531A" w:rsidP="00305B1D">
      <w:pPr>
        <w:pStyle w:val="Akapitzlist"/>
        <w:numPr>
          <w:ilvl w:val="1"/>
          <w:numId w:val="12"/>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zdolności technicznej lub zawodowej</w:t>
      </w:r>
      <w:r w:rsidR="002A6697">
        <w:rPr>
          <w:rFonts w:ascii="Book Antiqua" w:hAnsi="Book Antiqua" w:cs="Book Antiqua"/>
          <w:color w:val="000000"/>
        </w:rPr>
        <w:t xml:space="preserve">: </w:t>
      </w:r>
    </w:p>
    <w:p w:rsidR="007E3387" w:rsidRPr="00583B30" w:rsidRDefault="007E3387" w:rsidP="007E3387">
      <w:pPr>
        <w:pStyle w:val="Akapitzlist"/>
        <w:spacing w:after="0" w:line="360" w:lineRule="auto"/>
        <w:ind w:left="1134" w:right="72"/>
        <w:jc w:val="both"/>
        <w:rPr>
          <w:rFonts w:ascii="Book Antiqua" w:hAnsi="Book Antiqua"/>
        </w:rPr>
      </w:pPr>
      <w:r w:rsidRPr="00583B30">
        <w:rPr>
          <w:rFonts w:ascii="Book Antiqua" w:eastAsia="Times New Roman" w:hAnsi="Book Antiqua"/>
        </w:rPr>
        <w:t xml:space="preserve">Wykonawca musi wykazać, że dysponuje </w:t>
      </w:r>
      <w:r w:rsidRPr="00583B30">
        <w:rPr>
          <w:rFonts w:ascii="Book Antiqua" w:hAnsi="Book Antiqua"/>
        </w:rPr>
        <w:t>osobą/osobami zdolnymi do wykonania zamówienia tj.</w:t>
      </w:r>
    </w:p>
    <w:p w:rsidR="007E3387" w:rsidRDefault="007E3387" w:rsidP="007E3387">
      <w:pPr>
        <w:pStyle w:val="Akapitzlist"/>
        <w:tabs>
          <w:tab w:val="left" w:pos="1134"/>
          <w:tab w:val="left" w:pos="1276"/>
        </w:tabs>
        <w:spacing w:after="0" w:line="360" w:lineRule="auto"/>
        <w:ind w:left="1134"/>
        <w:jc w:val="both"/>
        <w:rPr>
          <w:rFonts w:ascii="Book Antiqua" w:hAnsi="Book Antiqua" w:cs="Book Antiqua"/>
          <w:color w:val="000000"/>
        </w:rPr>
      </w:pPr>
      <w:r>
        <w:rPr>
          <w:rFonts w:ascii="Book Antiqua" w:hAnsi="Book Antiqua"/>
        </w:rPr>
        <w:t>Zamawiający uzna, ż</w:t>
      </w:r>
      <w:r w:rsidRPr="00583B30">
        <w:rPr>
          <w:rFonts w:ascii="Book Antiqua" w:hAnsi="Book Antiqua"/>
        </w:rPr>
        <w:t>e Wykonawca spełnia niniejszy warunek, jeżeli wykaże, że dysponuje lub będzie dysponować co najmniej 1 osobą posiadającą uprawnienia kierownika ds.</w:t>
      </w:r>
      <w:r>
        <w:rPr>
          <w:rFonts w:ascii="Book Antiqua" w:hAnsi="Book Antiqua"/>
        </w:rPr>
        <w:t xml:space="preserve"> sanitarnych.</w:t>
      </w:r>
    </w:p>
    <w:p w:rsidR="007A5042" w:rsidRDefault="007A5042" w:rsidP="007E3387">
      <w:pPr>
        <w:suppressAutoHyphens/>
        <w:spacing w:after="120" w:line="360" w:lineRule="auto"/>
        <w:ind w:left="425"/>
        <w:jc w:val="both"/>
        <w:rPr>
          <w:rFonts w:ascii="Book Antiqua" w:hAnsi="Book Antiqua" w:cs="Book Antiqua"/>
          <w:color w:val="000000"/>
          <w:sz w:val="20"/>
          <w:szCs w:val="20"/>
          <w:lang w:eastAsia="ar-SA"/>
        </w:rPr>
      </w:pPr>
      <w:r>
        <w:rPr>
          <w:rFonts w:ascii="Book Antiqua" w:hAnsi="Book Antiqua" w:cs="Book Antiqua"/>
          <w:color w:val="000000"/>
          <w:sz w:val="20"/>
          <w:szCs w:val="20"/>
          <w:lang w:eastAsia="ar-SA"/>
        </w:rPr>
        <w:t>W celu potwierdzenia warunków udziału w postępowaniu Wykonawca powinien złożyć podpisany formularz ofertowy (załącznik nr 1 do zapytania ofertowego).</w:t>
      </w:r>
      <w:r w:rsidR="007E3387">
        <w:rPr>
          <w:rFonts w:ascii="Book Antiqua" w:hAnsi="Book Antiqua" w:cs="Book Antiqua"/>
          <w:color w:val="000000"/>
          <w:sz w:val="20"/>
          <w:szCs w:val="20"/>
          <w:lang w:eastAsia="ar-SA"/>
        </w:rPr>
        <w:t xml:space="preserve"> </w:t>
      </w:r>
      <w:r w:rsidR="007E3387" w:rsidRPr="0032116E">
        <w:rPr>
          <w:rFonts w:ascii="Book Antiqua" w:hAnsi="Book Antiqua" w:cs="Book Antiqua"/>
          <w:sz w:val="20"/>
          <w:szCs w:val="20"/>
          <w:lang w:eastAsia="ar-SA"/>
        </w:rPr>
        <w:t>oraz</w:t>
      </w:r>
      <w:r w:rsidR="007E3387" w:rsidRPr="0032116E">
        <w:rPr>
          <w:rFonts w:ascii="Book Antiqua" w:hAnsi="Book Antiqua" w:cs="Arial"/>
          <w:bCs/>
          <w:sz w:val="20"/>
          <w:szCs w:val="20"/>
        </w:rPr>
        <w:t xml:space="preserve"> </w:t>
      </w:r>
      <w:r w:rsidR="007E3387" w:rsidRPr="003A3FEA">
        <w:rPr>
          <w:rFonts w:ascii="Book Antiqua" w:hAnsi="Book Antiqua"/>
          <w:sz w:val="20"/>
          <w:szCs w:val="20"/>
        </w:rPr>
        <w:t xml:space="preserve">dysponuje lub będzie dysponować co najmniej </w:t>
      </w:r>
      <w:r w:rsidR="007E3387">
        <w:rPr>
          <w:rFonts w:ascii="Book Antiqua" w:hAnsi="Book Antiqua"/>
          <w:sz w:val="20"/>
          <w:szCs w:val="20"/>
        </w:rPr>
        <w:t>1</w:t>
      </w:r>
      <w:r w:rsidR="007E3387" w:rsidRPr="003A3FEA">
        <w:rPr>
          <w:rFonts w:ascii="Book Antiqua" w:hAnsi="Book Antiqua"/>
          <w:sz w:val="20"/>
          <w:szCs w:val="20"/>
        </w:rPr>
        <w:t xml:space="preserve"> </w:t>
      </w:r>
      <w:r w:rsidR="007E3387">
        <w:rPr>
          <w:rFonts w:ascii="Book Antiqua" w:hAnsi="Book Antiqua"/>
          <w:sz w:val="20"/>
          <w:szCs w:val="20"/>
        </w:rPr>
        <w:t xml:space="preserve">osobą, która </w:t>
      </w:r>
      <w:r w:rsidR="007E3387" w:rsidRPr="00D66C2B">
        <w:rPr>
          <w:rFonts w:ascii="Book Antiqua" w:hAnsi="Book Antiqua"/>
          <w:sz w:val="20"/>
          <w:szCs w:val="20"/>
        </w:rPr>
        <w:t>posiadają</w:t>
      </w:r>
      <w:r w:rsidR="007E3387" w:rsidRPr="003613BE">
        <w:rPr>
          <w:rFonts w:ascii="Book Antiqua" w:hAnsi="Book Antiqua"/>
          <w:sz w:val="20"/>
          <w:szCs w:val="20"/>
        </w:rPr>
        <w:t xml:space="preserve"> uprawnienia</w:t>
      </w:r>
      <w:r w:rsidR="007E3387">
        <w:rPr>
          <w:rFonts w:ascii="Book Antiqua" w:hAnsi="Book Antiqua"/>
          <w:sz w:val="20"/>
          <w:szCs w:val="20"/>
        </w:rPr>
        <w:t xml:space="preserve"> kierownicze ds. sanitarnych.</w:t>
      </w:r>
    </w:p>
    <w:p w:rsidR="000A531A" w:rsidRPr="00EE3313"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EE3313">
        <w:rPr>
          <w:rFonts w:ascii="Book Antiqua" w:hAnsi="Book Antiqua" w:cs="Book Antiqua"/>
          <w:lang w:eastAsia="pl-PL"/>
        </w:rPr>
        <w:t>Oświadczenia i dokumenty wymagane dla potwierdzenia spełniania przez wykonawców warunków udziału w postępowaniu:</w:t>
      </w:r>
    </w:p>
    <w:p w:rsidR="000A531A" w:rsidRPr="00EE3313" w:rsidRDefault="000A531A"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lang w:eastAsia="pl-PL"/>
        </w:rPr>
      </w:pPr>
      <w:r w:rsidRPr="00EE3313">
        <w:rPr>
          <w:rFonts w:ascii="Book Antiqua" w:hAnsi="Book Antiqua" w:cs="Book Antiqua"/>
          <w:lang w:eastAsia="pl-PL"/>
        </w:rPr>
        <w:t>Aktualny odpis z właściwego rejestru lub z centralnej ewidencji i informacji o działalności gospodarczej, w przypadku:</w:t>
      </w:r>
    </w:p>
    <w:p w:rsidR="000A531A" w:rsidRPr="00EE3313" w:rsidRDefault="000A531A" w:rsidP="00305B1D">
      <w:pPr>
        <w:pStyle w:val="Akapitzlist"/>
        <w:numPr>
          <w:ilvl w:val="0"/>
          <w:numId w:val="10"/>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podmiotów posiadających osobowość prawną jak i spółek prawa handlowego nie posiadających osobowości prawnej – wyciąg z Krajowego Rejestru Sądowego,</w:t>
      </w:r>
    </w:p>
    <w:p w:rsidR="000A531A" w:rsidRPr="00EE3313" w:rsidRDefault="000A531A" w:rsidP="00305B1D">
      <w:pPr>
        <w:pStyle w:val="Akapitzlist"/>
        <w:numPr>
          <w:ilvl w:val="0"/>
          <w:numId w:val="10"/>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osób fizycznych wykonujących działalność gospodarczą – zaświadczenie o wpisie do rejestru CEIDG (Centralna Ewidencja i Informacja o Działalności Gospodarczej),</w:t>
      </w:r>
    </w:p>
    <w:p w:rsidR="000A531A" w:rsidRPr="00EE3313" w:rsidRDefault="000A531A" w:rsidP="00305B1D">
      <w:pPr>
        <w:pStyle w:val="Akapitzlist"/>
        <w:numPr>
          <w:ilvl w:val="0"/>
          <w:numId w:val="10"/>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działalności prowadzonej w formie spółki cywilnej – umowa spółki cywilnej lub zaświadczenie  o wpisie do ewidencji działalności gospodarczej każdego ze wspólników.</w:t>
      </w:r>
    </w:p>
    <w:p w:rsidR="000A531A" w:rsidRDefault="000A531A" w:rsidP="000A531A">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 xml:space="preserve">Jeżeli w kraju miejscu zamieszkania osoby lub w kraju, w którym Wykonawca ma siedzibę lub miejsce zamieszkania, nie wydaje się dokumentów, o których mowa w ust. 10 pkt. 10.1. , zastępuje się je dokumentem zawierającym oświadczenie, w którym określa się także osoby uprawione do reprezentacji Wykonawcy, złożone przed właściwym organem sądowym, administracyjnym albo </w:t>
      </w:r>
      <w:r>
        <w:rPr>
          <w:rFonts w:ascii="Book Antiqua" w:hAnsi="Book Antiqua" w:cs="Book Antiqua"/>
          <w:sz w:val="20"/>
          <w:szCs w:val="20"/>
        </w:rPr>
        <w:lastRenderedPageBreak/>
        <w:t>organem samorządu zawodowego lub gospodarczego odpowiednio kraju miejsca zamieszkania osoby lub kraju, w którym Wykonawca ma siedzibę lub miejsce zamieszkania lub przed notariuszem.</w:t>
      </w:r>
    </w:p>
    <w:p w:rsidR="000A531A" w:rsidRDefault="000A531A" w:rsidP="000A531A">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 xml:space="preserve">Dokumenty, o których mowa powyżej,  powinny być wystawione nie wcześniej niż </w:t>
      </w:r>
      <w:r>
        <w:rPr>
          <w:rFonts w:ascii="Book Antiqua" w:hAnsi="Book Antiqua" w:cs="Book Antiqua"/>
          <w:b/>
          <w:bCs/>
          <w:sz w:val="20"/>
          <w:szCs w:val="20"/>
        </w:rPr>
        <w:t>6 miesięcy</w:t>
      </w:r>
      <w:r>
        <w:rPr>
          <w:rFonts w:ascii="Book Antiqua" w:hAnsi="Book Antiqua" w:cs="Book Antiqua"/>
          <w:sz w:val="20"/>
          <w:szCs w:val="20"/>
        </w:rPr>
        <w:t xml:space="preserve"> przed upływem terminu składania ofert. </w:t>
      </w:r>
    </w:p>
    <w:p w:rsidR="000A531A" w:rsidRPr="00EE3313" w:rsidRDefault="00872BE6"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b/>
          <w:bCs/>
          <w:lang w:eastAsia="pl-PL"/>
        </w:rPr>
      </w:pPr>
      <w:r w:rsidRPr="00EE3313">
        <w:rPr>
          <w:rFonts w:ascii="Book Antiqua" w:hAnsi="Book Antiqua" w:cs="Book Antiqua"/>
          <w:lang w:eastAsia="pl-PL"/>
        </w:rPr>
        <w:t xml:space="preserve">Integralną częścią oferty jest wypełniony i podpisany </w:t>
      </w:r>
      <w:r w:rsidRPr="00EE3313">
        <w:rPr>
          <w:rFonts w:ascii="Book Antiqua" w:hAnsi="Book Antiqua" w:cs="Book Antiqua"/>
          <w:b/>
          <w:bCs/>
          <w:lang w:eastAsia="pl-PL"/>
        </w:rPr>
        <w:t>Formularz Ofertowy</w:t>
      </w:r>
      <w:r w:rsidRPr="00EE3313">
        <w:rPr>
          <w:rFonts w:ascii="Book Antiqua" w:hAnsi="Book Antiqua" w:cs="Book Antiqua"/>
          <w:lang w:eastAsia="pl-PL"/>
        </w:rPr>
        <w:t xml:space="preserve">, stanowiący załącznik  nr 1 do zapytania ofertowego. Nie złożenie wymaganych załączników, będzie skutkowało </w:t>
      </w:r>
      <w:r w:rsidRPr="00EE3313">
        <w:rPr>
          <w:rFonts w:ascii="Book Antiqua" w:hAnsi="Book Antiqua" w:cs="Book Antiqua"/>
          <w:u w:val="single"/>
          <w:lang w:eastAsia="pl-PL"/>
        </w:rPr>
        <w:t>odrzuceniem oferty</w:t>
      </w:r>
      <w:r w:rsidR="000A531A" w:rsidRPr="00EE3313">
        <w:rPr>
          <w:rFonts w:ascii="Book Antiqua" w:hAnsi="Book Antiqua" w:cs="Book Antiqua"/>
          <w:lang w:eastAsia="pl-PL"/>
        </w:rPr>
        <w:t xml:space="preserve">. </w:t>
      </w:r>
    </w:p>
    <w:p w:rsidR="000A531A" w:rsidRDefault="000A531A" w:rsidP="00AF037E">
      <w:pPr>
        <w:pStyle w:val="Akapitzlist"/>
        <w:numPr>
          <w:ilvl w:val="2"/>
          <w:numId w:val="8"/>
        </w:numPr>
        <w:tabs>
          <w:tab w:val="left" w:pos="993"/>
        </w:tabs>
        <w:suppressAutoHyphens w:val="0"/>
        <w:autoSpaceDE w:val="0"/>
        <w:autoSpaceDN w:val="0"/>
        <w:adjustRightInd w:val="0"/>
        <w:spacing w:after="120" w:line="360" w:lineRule="auto"/>
        <w:ind w:left="998" w:hanging="505"/>
        <w:jc w:val="both"/>
        <w:rPr>
          <w:rFonts w:ascii="Book Antiqua" w:hAnsi="Book Antiqua" w:cs="Book Antiqua"/>
          <w:lang w:eastAsia="pl-PL"/>
        </w:rPr>
      </w:pPr>
      <w:r w:rsidRPr="00EE3313">
        <w:rPr>
          <w:rFonts w:ascii="Book Antiqua" w:hAnsi="Book Antiqua" w:cs="Book Antiqua"/>
          <w:lang w:eastAsia="pl-PL"/>
        </w:rPr>
        <w:t>Pełnomocnictwo do podpisania oferty (</w:t>
      </w:r>
      <w:r w:rsidR="00D836F9">
        <w:rPr>
          <w:rFonts w:ascii="Book Antiqua" w:hAnsi="Book Antiqua" w:cs="Book Antiqua"/>
          <w:lang w:eastAsia="pl-PL"/>
        </w:rPr>
        <w:t xml:space="preserve">skan </w:t>
      </w:r>
      <w:r w:rsidRPr="00EE3313">
        <w:rPr>
          <w:rFonts w:ascii="Book Antiqua" w:hAnsi="Book Antiqua" w:cs="Book Antiqua"/>
          <w:lang w:eastAsia="pl-PL"/>
        </w:rPr>
        <w:t>oryginał</w:t>
      </w:r>
      <w:r w:rsidR="00D836F9">
        <w:rPr>
          <w:rFonts w:ascii="Book Antiqua" w:hAnsi="Book Antiqua" w:cs="Book Antiqua"/>
          <w:lang w:eastAsia="pl-PL"/>
        </w:rPr>
        <w:t>u</w:t>
      </w:r>
      <w:r w:rsidRPr="00EE3313">
        <w:rPr>
          <w:rFonts w:ascii="Book Antiqua" w:hAnsi="Book Antiqua" w:cs="Book Antiqua"/>
          <w:lang w:eastAsia="pl-PL"/>
        </w:rPr>
        <w:t xml:space="preserve"> lub kopia potwierdzona za zgodność </w:t>
      </w:r>
      <w:r w:rsidRPr="00EE3313">
        <w:rPr>
          <w:rFonts w:ascii="Book Antiqua" w:hAnsi="Book Antiqua" w:cs="Book Antiqua"/>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w:t>
      </w:r>
      <w:r w:rsidR="00D836F9">
        <w:rPr>
          <w:rFonts w:ascii="Book Antiqua" w:hAnsi="Book Antiqua" w:cs="Book Antiqua"/>
          <w:lang w:eastAsia="pl-PL"/>
        </w:rPr>
        <w:t xml:space="preserve">skan </w:t>
      </w:r>
      <w:r w:rsidRPr="00EE3313">
        <w:rPr>
          <w:rFonts w:ascii="Book Antiqua" w:hAnsi="Book Antiqua" w:cs="Book Antiqua"/>
          <w:lang w:eastAsia="pl-PL"/>
        </w:rPr>
        <w:t>oryginał</w:t>
      </w:r>
      <w:r w:rsidR="00D836F9">
        <w:rPr>
          <w:rFonts w:ascii="Book Antiqua" w:hAnsi="Book Antiqua" w:cs="Book Antiqua"/>
          <w:lang w:eastAsia="pl-PL"/>
        </w:rPr>
        <w:t>u</w:t>
      </w:r>
      <w:r w:rsidRPr="00EE3313">
        <w:rPr>
          <w:rFonts w:ascii="Book Antiqua" w:hAnsi="Book Antiqua" w:cs="Book Antiqua"/>
          <w:lang w:eastAsia="pl-PL"/>
        </w:rPr>
        <w:t xml:space="preserve"> lub kopia potwierdzona za zgodność z oryginałem przez notariusza). Pełnomocnik może być ustanowiony do reprezentowania Wykonawców w postępowaniu, albo reprezentowania w postępowaniu i zawarcia umowy;</w:t>
      </w:r>
    </w:p>
    <w:p w:rsidR="000A531A" w:rsidRPr="00FA778B" w:rsidRDefault="000A531A" w:rsidP="00AF037E">
      <w:pPr>
        <w:autoSpaceDE w:val="0"/>
        <w:autoSpaceDN w:val="0"/>
        <w:adjustRightInd w:val="0"/>
        <w:spacing w:after="120" w:line="360" w:lineRule="auto"/>
        <w:ind w:left="284"/>
        <w:jc w:val="both"/>
        <w:rPr>
          <w:rFonts w:ascii="Book Antiqua" w:hAnsi="Book Antiqua" w:cs="Book Antiqua"/>
          <w:sz w:val="16"/>
          <w:szCs w:val="20"/>
          <w:u w:val="single"/>
        </w:rPr>
      </w:pPr>
      <w:r w:rsidRPr="00154016">
        <w:rPr>
          <w:rFonts w:ascii="Book Antiqua" w:hAnsi="Book Antiqua" w:cs="Book Antiqua"/>
          <w:sz w:val="20"/>
          <w:szCs w:val="20"/>
          <w:u w:val="single"/>
        </w:rPr>
        <w:t>Wszystkie dokumenty/załączniki muszą być podpisane przez osobę upoważnioną do składania oferty, sporządzone w języku polskim lub przetłumaczone na język polski</w:t>
      </w:r>
      <w:r w:rsidR="00FA778B">
        <w:rPr>
          <w:rFonts w:ascii="Book Antiqua" w:hAnsi="Book Antiqua" w:cs="Book Antiqua"/>
          <w:sz w:val="20"/>
          <w:szCs w:val="20"/>
          <w:u w:val="single"/>
        </w:rPr>
        <w:t>,</w:t>
      </w:r>
      <w:r w:rsidRPr="00154016">
        <w:rPr>
          <w:rFonts w:ascii="Book Antiqua" w:hAnsi="Book Antiqua" w:cs="Book Antiqua"/>
          <w:sz w:val="20"/>
          <w:szCs w:val="20"/>
          <w:u w:val="single"/>
        </w:rPr>
        <w:t xml:space="preserve"> </w:t>
      </w:r>
      <w:r w:rsidR="00FA778B">
        <w:rPr>
          <w:rFonts w:ascii="Book Antiqua" w:hAnsi="Book Antiqua" w:cs="Book Antiqua"/>
          <w:sz w:val="20"/>
          <w:szCs w:val="20"/>
          <w:u w:val="single"/>
        </w:rPr>
        <w:t xml:space="preserve">następnie należy  </w:t>
      </w:r>
      <w:r w:rsidR="00FA778B" w:rsidRPr="00FA778B">
        <w:rPr>
          <w:rFonts w:ascii="Book Antiqua" w:hAnsi="Book Antiqua"/>
          <w:sz w:val="20"/>
          <w:u w:val="single"/>
          <w:shd w:val="clear" w:color="auto" w:fill="FFFFFF"/>
        </w:rPr>
        <w:t>zeskanować i dołączyć do oferty w formie załącznika na platformie zakupowej.</w:t>
      </w:r>
    </w:p>
    <w:p w:rsidR="000A531A" w:rsidRPr="00EE3313" w:rsidRDefault="000A531A" w:rsidP="00305B1D">
      <w:pPr>
        <w:pStyle w:val="Akapitzlist"/>
        <w:numPr>
          <w:ilvl w:val="0"/>
          <w:numId w:val="11"/>
        </w:numPr>
        <w:suppressAutoHyphens w:val="0"/>
        <w:autoSpaceDE w:val="0"/>
        <w:autoSpaceDN w:val="0"/>
        <w:adjustRightInd w:val="0"/>
        <w:spacing w:after="0" w:line="360" w:lineRule="auto"/>
        <w:ind w:left="426"/>
        <w:jc w:val="both"/>
        <w:rPr>
          <w:rFonts w:ascii="Book Antiqua" w:hAnsi="Book Antiqua" w:cs="Book Antiqua"/>
          <w:lang w:eastAsia="pl-PL"/>
        </w:rPr>
      </w:pPr>
      <w:r w:rsidRPr="00EE3313">
        <w:rPr>
          <w:rFonts w:ascii="Book Antiqua" w:hAnsi="Book Antiqua" w:cs="Book Antiqua"/>
          <w:b/>
          <w:bCs/>
          <w:lang w:eastAsia="pl-PL"/>
        </w:rPr>
        <w:t xml:space="preserve">Termin i warunki płatności: </w:t>
      </w:r>
      <w:r w:rsidRPr="00EE3313">
        <w:rPr>
          <w:rFonts w:ascii="Book Antiqua" w:hAnsi="Book Antiqua" w:cs="Book Antiqua"/>
          <w:lang w:eastAsia="pl-PL"/>
        </w:rPr>
        <w:t>Wykonawca otrzyma wynagrodzenie po wykonaniu przedmiotu zamówienia, przelewem w terminie do 30 dni licząc od daty wpływu do siedziby Zamawiającego prawidłowo wystawionego rachunku.</w:t>
      </w:r>
    </w:p>
    <w:p w:rsidR="000A531A" w:rsidRPr="00EE3313" w:rsidRDefault="000A531A" w:rsidP="00305B1D">
      <w:pPr>
        <w:pStyle w:val="Akapitzlist"/>
        <w:numPr>
          <w:ilvl w:val="0"/>
          <w:numId w:val="11"/>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EE3313">
        <w:rPr>
          <w:rFonts w:ascii="Book Antiqua" w:hAnsi="Book Antiqua" w:cs="Book Antiqua"/>
          <w:lang w:eastAsia="pl-PL"/>
        </w:rPr>
        <w:t>Zamawiający zastrzega sobie prawo wyboru oferty o cenie wyższej, przy czym w takim wypadku uzasadni dokonanie wyboru.</w:t>
      </w:r>
    </w:p>
    <w:p w:rsidR="000A531A" w:rsidRPr="00EE3313" w:rsidRDefault="000A531A" w:rsidP="00305B1D">
      <w:pPr>
        <w:pStyle w:val="Akapitzlist"/>
        <w:numPr>
          <w:ilvl w:val="0"/>
          <w:numId w:val="11"/>
        </w:numPr>
        <w:suppressAutoHyphens w:val="0"/>
        <w:autoSpaceDE w:val="0"/>
        <w:autoSpaceDN w:val="0"/>
        <w:adjustRightInd w:val="0"/>
        <w:spacing w:after="0" w:line="360" w:lineRule="auto"/>
        <w:ind w:left="426"/>
        <w:jc w:val="both"/>
        <w:rPr>
          <w:rFonts w:ascii="Book Antiqua" w:hAnsi="Book Antiqua" w:cs="Book Antiqua"/>
          <w:lang w:eastAsia="pl-PL"/>
        </w:rPr>
      </w:pPr>
      <w:r w:rsidRPr="00EE3313">
        <w:rPr>
          <w:rFonts w:ascii="Book Antiqua" w:hAnsi="Book Antiqua" w:cs="Book Antiqua"/>
          <w:lang w:eastAsia="pl-PL"/>
        </w:rPr>
        <w:t>Zamawiający zastrzega sobie prawo odwołania ogłoszenia o zamówieniu w przypadku zaistnienia uzasadnionych przyczyn, jak również prawo unieważnienia ogłoszenia o zamówieniu bez podania przyczyny.</w:t>
      </w:r>
    </w:p>
    <w:p w:rsidR="000A531A" w:rsidRPr="00260740" w:rsidRDefault="000A531A" w:rsidP="00305B1D">
      <w:pPr>
        <w:pStyle w:val="Akapitzlist"/>
        <w:numPr>
          <w:ilvl w:val="0"/>
          <w:numId w:val="11"/>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EE3313">
        <w:rPr>
          <w:rFonts w:ascii="Book Antiqua" w:hAnsi="Book Antiqua"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0A531A" w:rsidRPr="00260740" w:rsidRDefault="000A531A" w:rsidP="00800EF0">
      <w:pPr>
        <w:numPr>
          <w:ilvl w:val="0"/>
          <w:numId w:val="2"/>
        </w:numPr>
        <w:spacing w:line="300" w:lineRule="auto"/>
        <w:ind w:left="851" w:hanging="357"/>
        <w:jc w:val="both"/>
        <w:rPr>
          <w:rFonts w:ascii="Book Antiqua" w:hAnsi="Book Antiqua" w:cs="Arial"/>
          <w:i/>
          <w:sz w:val="18"/>
          <w:szCs w:val="20"/>
        </w:rPr>
      </w:pPr>
      <w:r w:rsidRPr="00260740">
        <w:rPr>
          <w:rFonts w:ascii="Book Antiqua" w:hAnsi="Book Antiqua" w:cs="Arial"/>
          <w:sz w:val="18"/>
          <w:szCs w:val="20"/>
        </w:rPr>
        <w:t xml:space="preserve">administratorem Pani/Pana </w:t>
      </w:r>
      <w:r w:rsidRPr="00260740">
        <w:rPr>
          <w:rFonts w:ascii="Book Antiqua" w:hAnsi="Book Antiqua"/>
          <w:sz w:val="18"/>
          <w:szCs w:val="20"/>
        </w:rPr>
        <w:t>danych osobowych jest Uniwersytet Kazimierza Wielkiego z siedzibą przy ul. Chodkiewicza 30, 85-064 Bydgoszcz;</w:t>
      </w:r>
    </w:p>
    <w:p w:rsidR="000A531A" w:rsidRPr="00260740" w:rsidRDefault="000A531A" w:rsidP="00800EF0">
      <w:pPr>
        <w:numPr>
          <w:ilvl w:val="0"/>
          <w:numId w:val="2"/>
        </w:numPr>
        <w:spacing w:line="300" w:lineRule="auto"/>
        <w:ind w:left="851" w:hanging="357"/>
        <w:jc w:val="both"/>
        <w:rPr>
          <w:rFonts w:ascii="Book Antiqua" w:hAnsi="Book Antiqua" w:cs="Arial"/>
          <w:i/>
          <w:sz w:val="18"/>
          <w:szCs w:val="20"/>
        </w:rPr>
      </w:pPr>
      <w:r w:rsidRPr="00260740">
        <w:rPr>
          <w:rFonts w:ascii="Book Antiqua" w:hAnsi="Book Antiqua"/>
          <w:sz w:val="18"/>
          <w:szCs w:val="20"/>
        </w:rPr>
        <w:t>administrator danych osobowych powołał Inspektora Ochrony Danych nadzorującego prawidłowość przetwarzania danych osobowych, z którym można skontaktować się za pośrednictwem adresu e-mail: iod@ukw.edu.pl</w:t>
      </w:r>
      <w:r w:rsidRPr="00260740">
        <w:rPr>
          <w:rFonts w:ascii="Book Antiqua" w:hAnsi="Book Antiqua" w:cs="Arial"/>
          <w:i/>
          <w:sz w:val="18"/>
          <w:szCs w:val="20"/>
        </w:rPr>
        <w:t>;</w:t>
      </w:r>
    </w:p>
    <w:p w:rsidR="000A531A" w:rsidRPr="00260740" w:rsidRDefault="000A531A" w:rsidP="00800EF0">
      <w:pPr>
        <w:numPr>
          <w:ilvl w:val="0"/>
          <w:numId w:val="2"/>
        </w:numPr>
        <w:spacing w:line="300" w:lineRule="auto"/>
        <w:ind w:left="851" w:hanging="357"/>
        <w:jc w:val="both"/>
        <w:rPr>
          <w:rFonts w:ascii="Book Antiqua" w:hAnsi="Book Antiqua" w:cs="Arial"/>
          <w:sz w:val="18"/>
          <w:szCs w:val="20"/>
        </w:rPr>
      </w:pPr>
      <w:r w:rsidRPr="00260740">
        <w:rPr>
          <w:rFonts w:ascii="Book Antiqua" w:hAnsi="Book Antiqua" w:cs="Arial"/>
          <w:sz w:val="18"/>
          <w:szCs w:val="20"/>
        </w:rPr>
        <w:lastRenderedPageBreak/>
        <w:t>Pani/Pana dane osobowe przetwarzane będą na podstawie art. 6 ust. 1 lit. c</w:t>
      </w:r>
      <w:r w:rsidRPr="00260740">
        <w:rPr>
          <w:rFonts w:ascii="Book Antiqua" w:hAnsi="Book Antiqua" w:cs="Arial"/>
          <w:i/>
          <w:sz w:val="18"/>
          <w:szCs w:val="20"/>
        </w:rPr>
        <w:t xml:space="preserve"> </w:t>
      </w:r>
      <w:r w:rsidRPr="00260740">
        <w:rPr>
          <w:rFonts w:ascii="Book Antiqua" w:hAnsi="Book Antiqua" w:cs="Arial"/>
          <w:sz w:val="18"/>
          <w:szCs w:val="20"/>
        </w:rPr>
        <w:t xml:space="preserve">RODO w celu związanym z postępowaniem o udzielenie </w:t>
      </w:r>
      <w:r w:rsidRPr="00260740">
        <w:rPr>
          <w:rFonts w:ascii="Book Antiqua" w:hAnsi="Book Antiqua" w:cs="Arial"/>
          <w:sz w:val="18"/>
          <w:szCs w:val="20"/>
          <w:u w:val="single"/>
        </w:rPr>
        <w:t>zamówienia publicznego</w:t>
      </w:r>
      <w:r w:rsidRPr="00260740">
        <w:rPr>
          <w:rFonts w:ascii="Book Antiqua" w:hAnsi="Book Antiqua" w:cs="Arial"/>
          <w:sz w:val="18"/>
          <w:szCs w:val="20"/>
        </w:rPr>
        <w:t xml:space="preserve"> o sygn. UKW/DZP-282-ZO</w:t>
      </w:r>
      <w:r w:rsidR="00872BE6">
        <w:rPr>
          <w:rFonts w:ascii="Book Antiqua" w:hAnsi="Book Antiqua" w:cs="Arial"/>
          <w:sz w:val="18"/>
          <w:szCs w:val="20"/>
        </w:rPr>
        <w:t>-</w:t>
      </w:r>
      <w:r w:rsidR="00D23C0A">
        <w:rPr>
          <w:rFonts w:ascii="Book Antiqua" w:hAnsi="Book Antiqua" w:cs="Arial"/>
          <w:sz w:val="18"/>
          <w:szCs w:val="20"/>
        </w:rPr>
        <w:t>2</w:t>
      </w:r>
      <w:r w:rsidR="00CA0B07">
        <w:rPr>
          <w:rFonts w:ascii="Book Antiqua" w:hAnsi="Book Antiqua" w:cs="Arial"/>
          <w:sz w:val="18"/>
          <w:szCs w:val="20"/>
        </w:rPr>
        <w:t>8</w:t>
      </w:r>
      <w:r w:rsidRPr="00260740">
        <w:rPr>
          <w:rFonts w:ascii="Book Antiqua" w:hAnsi="Book Antiqua" w:cs="Arial"/>
          <w:sz w:val="18"/>
          <w:szCs w:val="20"/>
        </w:rPr>
        <w:t>/20</w:t>
      </w:r>
      <w:r w:rsidR="00FA778B">
        <w:rPr>
          <w:rFonts w:ascii="Book Antiqua" w:hAnsi="Book Antiqua" w:cs="Arial"/>
          <w:sz w:val="18"/>
          <w:szCs w:val="20"/>
        </w:rPr>
        <w:t>20</w:t>
      </w:r>
      <w:r w:rsidRPr="00260740">
        <w:rPr>
          <w:rFonts w:ascii="Book Antiqua" w:hAnsi="Book Antiqua" w:cs="Arial"/>
          <w:sz w:val="18"/>
          <w:szCs w:val="20"/>
        </w:rPr>
        <w:t xml:space="preserve"> </w:t>
      </w:r>
      <w:r w:rsidRPr="00260740">
        <w:rPr>
          <w:rFonts w:ascii="Book Antiqua" w:hAnsi="Book Antiqua" w:cs="Arial"/>
          <w:i/>
          <w:sz w:val="18"/>
          <w:szCs w:val="20"/>
        </w:rPr>
        <w:t xml:space="preserve"> </w:t>
      </w:r>
      <w:r w:rsidRPr="00260740">
        <w:rPr>
          <w:rFonts w:ascii="Book Antiqua" w:hAnsi="Book Antiqua" w:cs="Arial"/>
          <w:sz w:val="18"/>
          <w:szCs w:val="20"/>
        </w:rPr>
        <w:t>prowadzonym w trybie zapytania ofertowego;</w:t>
      </w:r>
    </w:p>
    <w:p w:rsidR="000A531A" w:rsidRPr="00260740" w:rsidRDefault="000A531A" w:rsidP="00800EF0">
      <w:pPr>
        <w:numPr>
          <w:ilvl w:val="0"/>
          <w:numId w:val="2"/>
        </w:numPr>
        <w:spacing w:line="300" w:lineRule="auto"/>
        <w:ind w:left="851" w:hanging="357"/>
        <w:jc w:val="both"/>
        <w:rPr>
          <w:rFonts w:ascii="Book Antiqua" w:hAnsi="Book Antiqua" w:cs="Arial"/>
          <w:sz w:val="18"/>
          <w:szCs w:val="20"/>
        </w:rPr>
      </w:pPr>
      <w:r w:rsidRPr="00260740">
        <w:rPr>
          <w:rFonts w:ascii="Book Antiqua" w:hAnsi="Book Antiqua" w:cs="Arial"/>
          <w:sz w:val="18"/>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A531A" w:rsidRPr="00260740" w:rsidRDefault="000A531A" w:rsidP="00800EF0">
      <w:pPr>
        <w:numPr>
          <w:ilvl w:val="0"/>
          <w:numId w:val="2"/>
        </w:numPr>
        <w:spacing w:line="300" w:lineRule="auto"/>
        <w:ind w:left="851" w:hanging="357"/>
        <w:jc w:val="both"/>
        <w:rPr>
          <w:rFonts w:ascii="Book Antiqua" w:hAnsi="Book Antiqua" w:cs="Arial"/>
          <w:sz w:val="18"/>
          <w:szCs w:val="20"/>
        </w:rPr>
      </w:pPr>
      <w:r w:rsidRPr="00260740">
        <w:rPr>
          <w:rFonts w:ascii="Book Antiqua" w:hAnsi="Book Antiqua" w:cs="Arial"/>
          <w:sz w:val="18"/>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A531A" w:rsidRPr="00260740" w:rsidRDefault="000A531A" w:rsidP="00800EF0">
      <w:pPr>
        <w:numPr>
          <w:ilvl w:val="0"/>
          <w:numId w:val="2"/>
        </w:numPr>
        <w:spacing w:line="300" w:lineRule="auto"/>
        <w:ind w:left="851" w:hanging="357"/>
        <w:jc w:val="both"/>
        <w:rPr>
          <w:rFonts w:ascii="Book Antiqua" w:hAnsi="Book Antiqua" w:cs="Arial"/>
          <w:b/>
          <w:i/>
          <w:sz w:val="18"/>
          <w:szCs w:val="20"/>
        </w:rPr>
      </w:pPr>
      <w:r w:rsidRPr="00260740">
        <w:rPr>
          <w:rFonts w:ascii="Book Antiqua" w:hAnsi="Book Antiqua" w:cs="Arial"/>
          <w:sz w:val="18"/>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A531A" w:rsidRPr="00260740" w:rsidRDefault="000A531A" w:rsidP="00800EF0">
      <w:pPr>
        <w:numPr>
          <w:ilvl w:val="0"/>
          <w:numId w:val="2"/>
        </w:numPr>
        <w:spacing w:line="300" w:lineRule="auto"/>
        <w:ind w:left="851" w:hanging="357"/>
        <w:jc w:val="both"/>
        <w:rPr>
          <w:rFonts w:ascii="Book Antiqua" w:hAnsi="Book Antiqua" w:cs="Arial"/>
          <w:sz w:val="18"/>
          <w:szCs w:val="20"/>
        </w:rPr>
      </w:pPr>
      <w:r w:rsidRPr="00260740">
        <w:rPr>
          <w:rFonts w:ascii="Book Antiqua" w:hAnsi="Book Antiqua" w:cs="Arial"/>
          <w:sz w:val="18"/>
          <w:szCs w:val="20"/>
        </w:rPr>
        <w:t>w odniesieniu do Pani/Pana danych osobowych decyzje nie będą podejmowane w sposób zautomatyzowany, stosowanie do art. 22 RODO;</w:t>
      </w:r>
    </w:p>
    <w:p w:rsidR="000A531A" w:rsidRPr="00260740" w:rsidRDefault="000A531A" w:rsidP="00800EF0">
      <w:pPr>
        <w:numPr>
          <w:ilvl w:val="0"/>
          <w:numId w:val="2"/>
        </w:numPr>
        <w:spacing w:line="300" w:lineRule="auto"/>
        <w:ind w:left="851" w:hanging="357"/>
        <w:jc w:val="both"/>
        <w:rPr>
          <w:rFonts w:ascii="Book Antiqua" w:hAnsi="Book Antiqua" w:cs="Arial"/>
          <w:sz w:val="18"/>
          <w:szCs w:val="20"/>
        </w:rPr>
      </w:pPr>
      <w:r w:rsidRPr="00260740">
        <w:rPr>
          <w:rFonts w:ascii="Book Antiqua" w:hAnsi="Book Antiqua" w:cs="Arial"/>
          <w:sz w:val="18"/>
          <w:szCs w:val="20"/>
        </w:rPr>
        <w:t>posiada Pani/Pan:</w:t>
      </w:r>
    </w:p>
    <w:p w:rsidR="000A531A" w:rsidRPr="00260740" w:rsidRDefault="000A531A" w:rsidP="00800EF0">
      <w:pPr>
        <w:numPr>
          <w:ilvl w:val="0"/>
          <w:numId w:val="3"/>
        </w:numPr>
        <w:spacing w:line="300" w:lineRule="auto"/>
        <w:ind w:left="1276" w:hanging="357"/>
        <w:jc w:val="both"/>
        <w:rPr>
          <w:rFonts w:ascii="Book Antiqua" w:hAnsi="Book Antiqua" w:cs="Arial"/>
          <w:sz w:val="18"/>
          <w:szCs w:val="20"/>
        </w:rPr>
      </w:pPr>
      <w:r w:rsidRPr="00260740">
        <w:rPr>
          <w:rFonts w:ascii="Book Antiqua" w:hAnsi="Book Antiqua" w:cs="Arial"/>
          <w:sz w:val="18"/>
          <w:szCs w:val="20"/>
        </w:rPr>
        <w:t>na podstawie art. 15 RODO prawo dostępu do danych osobowych Pani/Pana dotyczących;</w:t>
      </w:r>
    </w:p>
    <w:p w:rsidR="000A531A" w:rsidRPr="00260740" w:rsidRDefault="000A531A" w:rsidP="00800EF0">
      <w:pPr>
        <w:numPr>
          <w:ilvl w:val="0"/>
          <w:numId w:val="3"/>
        </w:numPr>
        <w:spacing w:line="300" w:lineRule="auto"/>
        <w:ind w:left="1276" w:hanging="357"/>
        <w:jc w:val="both"/>
        <w:rPr>
          <w:rFonts w:ascii="Book Antiqua" w:hAnsi="Book Antiqua" w:cs="Arial"/>
          <w:sz w:val="18"/>
          <w:szCs w:val="20"/>
        </w:rPr>
      </w:pPr>
      <w:r w:rsidRPr="00260740">
        <w:rPr>
          <w:rFonts w:ascii="Book Antiqua" w:hAnsi="Book Antiqua" w:cs="Arial"/>
          <w:sz w:val="18"/>
          <w:szCs w:val="20"/>
        </w:rPr>
        <w:t xml:space="preserve">na podstawie art. 16 RODO prawo do sprostowania Pani/Pana danych osobowych </w:t>
      </w:r>
      <w:r>
        <w:rPr>
          <w:rStyle w:val="Odwoanieprzypisudolnego"/>
          <w:rFonts w:ascii="Book Antiqua" w:hAnsi="Book Antiqua" w:cs="Arial"/>
          <w:sz w:val="18"/>
          <w:szCs w:val="20"/>
        </w:rPr>
        <w:footnoteReference w:id="1"/>
      </w:r>
      <w:r w:rsidRPr="00260740">
        <w:rPr>
          <w:rFonts w:ascii="Book Antiqua" w:hAnsi="Book Antiqua" w:cs="Arial"/>
          <w:sz w:val="18"/>
          <w:szCs w:val="20"/>
        </w:rPr>
        <w:t>;</w:t>
      </w:r>
    </w:p>
    <w:p w:rsidR="000A531A" w:rsidRPr="00260740" w:rsidRDefault="000A531A" w:rsidP="00800EF0">
      <w:pPr>
        <w:numPr>
          <w:ilvl w:val="0"/>
          <w:numId w:val="3"/>
        </w:numPr>
        <w:spacing w:line="300" w:lineRule="auto"/>
        <w:ind w:left="1276" w:hanging="357"/>
        <w:jc w:val="both"/>
        <w:rPr>
          <w:rFonts w:ascii="Book Antiqua" w:hAnsi="Book Antiqua" w:cs="Arial"/>
          <w:sz w:val="18"/>
          <w:szCs w:val="20"/>
        </w:rPr>
      </w:pPr>
      <w:r w:rsidRPr="00260740">
        <w:rPr>
          <w:rFonts w:ascii="Book Antiqua" w:hAnsi="Book Antiqua" w:cs="Arial"/>
          <w:sz w:val="18"/>
          <w:szCs w:val="20"/>
        </w:rPr>
        <w:t xml:space="preserve">na podstawie art. 18 RODO prawo żądania od administratora ograniczenia przetwarzania danych osobowych z zastrzeżeniem przypadków, o których mowa w art. 18 ust. 2 RODO </w:t>
      </w:r>
      <w:r>
        <w:rPr>
          <w:rStyle w:val="Odwoanieprzypisudolnego"/>
          <w:rFonts w:ascii="Book Antiqua" w:hAnsi="Book Antiqua" w:cs="Arial"/>
          <w:sz w:val="18"/>
          <w:szCs w:val="20"/>
        </w:rPr>
        <w:footnoteReference w:id="2"/>
      </w:r>
      <w:r w:rsidRPr="00260740">
        <w:rPr>
          <w:rFonts w:ascii="Book Antiqua" w:hAnsi="Book Antiqua" w:cs="Arial"/>
          <w:sz w:val="18"/>
          <w:szCs w:val="20"/>
        </w:rPr>
        <w:t>;</w:t>
      </w:r>
    </w:p>
    <w:p w:rsidR="000A531A" w:rsidRPr="00260740" w:rsidRDefault="000A531A" w:rsidP="00800EF0">
      <w:pPr>
        <w:numPr>
          <w:ilvl w:val="0"/>
          <w:numId w:val="3"/>
        </w:numPr>
        <w:spacing w:line="300" w:lineRule="auto"/>
        <w:ind w:left="1276" w:hanging="357"/>
        <w:jc w:val="both"/>
        <w:rPr>
          <w:rFonts w:ascii="Book Antiqua" w:hAnsi="Book Antiqua" w:cs="Arial"/>
          <w:i/>
          <w:sz w:val="18"/>
          <w:szCs w:val="20"/>
        </w:rPr>
      </w:pPr>
      <w:r w:rsidRPr="00260740">
        <w:rPr>
          <w:rFonts w:ascii="Book Antiqua" w:hAnsi="Book Antiqua" w:cs="Arial"/>
          <w:sz w:val="18"/>
          <w:szCs w:val="20"/>
        </w:rPr>
        <w:t>prawo do wniesienia skargi do Prezesa Urzędu Ochrony Danych Osobowych, gdy uzna Pani/Pan, że przetwarzanie danych osobowych Pani/Pana dotyczących narusza przepisy RODO;</w:t>
      </w:r>
    </w:p>
    <w:p w:rsidR="000A531A" w:rsidRPr="00260740" w:rsidRDefault="000A531A" w:rsidP="00800EF0">
      <w:pPr>
        <w:numPr>
          <w:ilvl w:val="0"/>
          <w:numId w:val="2"/>
        </w:numPr>
        <w:spacing w:line="300" w:lineRule="auto"/>
        <w:ind w:left="851" w:hanging="357"/>
        <w:jc w:val="both"/>
        <w:rPr>
          <w:rFonts w:ascii="Book Antiqua" w:hAnsi="Book Antiqua" w:cs="Arial"/>
          <w:i/>
          <w:sz w:val="18"/>
          <w:szCs w:val="20"/>
        </w:rPr>
      </w:pPr>
      <w:r w:rsidRPr="00260740">
        <w:rPr>
          <w:rFonts w:ascii="Book Antiqua" w:hAnsi="Book Antiqua" w:cs="Arial"/>
          <w:sz w:val="18"/>
          <w:szCs w:val="20"/>
        </w:rPr>
        <w:t>nie przysługuje Pani/Panu:</w:t>
      </w:r>
    </w:p>
    <w:p w:rsidR="000A531A" w:rsidRPr="00260740" w:rsidRDefault="000A531A" w:rsidP="00800EF0">
      <w:pPr>
        <w:numPr>
          <w:ilvl w:val="0"/>
          <w:numId w:val="4"/>
        </w:numPr>
        <w:spacing w:line="300" w:lineRule="auto"/>
        <w:ind w:left="1276" w:hanging="357"/>
        <w:jc w:val="both"/>
        <w:rPr>
          <w:rFonts w:ascii="Book Antiqua" w:hAnsi="Book Antiqua" w:cs="Arial"/>
          <w:i/>
          <w:sz w:val="18"/>
          <w:szCs w:val="20"/>
        </w:rPr>
      </w:pPr>
      <w:r w:rsidRPr="00260740">
        <w:rPr>
          <w:rFonts w:ascii="Book Antiqua" w:hAnsi="Book Antiqua" w:cs="Arial"/>
          <w:sz w:val="18"/>
          <w:szCs w:val="20"/>
        </w:rPr>
        <w:t>w związku z art. 17 ust. 3 lit. b, d lub e RODO prawo do usunięcia danych osobowych;</w:t>
      </w:r>
    </w:p>
    <w:p w:rsidR="000A531A" w:rsidRPr="00260740" w:rsidRDefault="000A531A" w:rsidP="00800EF0">
      <w:pPr>
        <w:numPr>
          <w:ilvl w:val="0"/>
          <w:numId w:val="4"/>
        </w:numPr>
        <w:spacing w:line="300" w:lineRule="auto"/>
        <w:ind w:left="1276" w:hanging="357"/>
        <w:jc w:val="both"/>
        <w:rPr>
          <w:rFonts w:ascii="Book Antiqua" w:hAnsi="Book Antiqua" w:cs="Arial"/>
          <w:b/>
          <w:i/>
          <w:sz w:val="18"/>
          <w:szCs w:val="20"/>
        </w:rPr>
      </w:pPr>
      <w:r w:rsidRPr="00260740">
        <w:rPr>
          <w:rFonts w:ascii="Book Antiqua" w:hAnsi="Book Antiqua" w:cs="Arial"/>
          <w:sz w:val="18"/>
          <w:szCs w:val="20"/>
        </w:rPr>
        <w:t>prawo do przenoszenia danych osobowych, o którym mowa w art. 20 RODO;</w:t>
      </w:r>
    </w:p>
    <w:p w:rsidR="000A531A" w:rsidRPr="00260740" w:rsidRDefault="000A531A" w:rsidP="00AF037E">
      <w:pPr>
        <w:numPr>
          <w:ilvl w:val="0"/>
          <w:numId w:val="4"/>
        </w:numPr>
        <w:spacing w:after="120" w:line="360" w:lineRule="auto"/>
        <w:ind w:left="1276" w:hanging="357"/>
        <w:jc w:val="both"/>
        <w:rPr>
          <w:rFonts w:ascii="Book Antiqua" w:hAnsi="Book Antiqua" w:cs="Arial"/>
          <w:b/>
          <w:i/>
          <w:sz w:val="18"/>
          <w:szCs w:val="20"/>
        </w:rPr>
      </w:pPr>
      <w:r w:rsidRPr="00260740">
        <w:rPr>
          <w:rFonts w:ascii="Book Antiqua" w:hAnsi="Book Antiqua" w:cs="Arial"/>
          <w:b/>
          <w:sz w:val="18"/>
          <w:szCs w:val="20"/>
        </w:rPr>
        <w:t>na podstawie art. 21 RODO prawo sprzeciwu, wobec przetwarzania danych osobowych, gdyż podstawą prawną przetwarzania Pani/Pana danych osobowych jest art. 6 ust. 1 lit. c RODO</w:t>
      </w:r>
      <w:r w:rsidRPr="00260740">
        <w:rPr>
          <w:rFonts w:ascii="Book Antiqua" w:hAnsi="Book Antiqua" w:cs="Arial"/>
          <w:sz w:val="18"/>
          <w:szCs w:val="20"/>
        </w:rPr>
        <w:t>.</w:t>
      </w:r>
    </w:p>
    <w:p w:rsidR="004E39DD" w:rsidRPr="003441C5" w:rsidRDefault="004E39DD" w:rsidP="0040454C">
      <w:pPr>
        <w:spacing w:after="120"/>
        <w:jc w:val="both"/>
        <w:rPr>
          <w:rFonts w:ascii="Book Antiqua" w:hAnsi="Book Antiqua"/>
          <w:sz w:val="20"/>
          <w:szCs w:val="20"/>
        </w:rPr>
      </w:pPr>
      <w:r w:rsidRPr="003441C5">
        <w:rPr>
          <w:rFonts w:ascii="Book Antiqua" w:hAnsi="Book Antiqua"/>
          <w:sz w:val="20"/>
          <w:szCs w:val="20"/>
        </w:rPr>
        <w:t xml:space="preserve">W przypadku przekazywania przez Wykonawcę przy składaniu oferty </w:t>
      </w:r>
      <w:r w:rsidRPr="003441C5">
        <w:rPr>
          <w:rFonts w:ascii="Book Antiqua" w:hAnsi="Book Antiqua"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4E39DD" w:rsidRPr="003441C5" w:rsidRDefault="004E39DD" w:rsidP="004E39DD">
      <w:pPr>
        <w:spacing w:line="360" w:lineRule="auto"/>
        <w:jc w:val="both"/>
        <w:rPr>
          <w:rFonts w:ascii="Book Antiqua" w:hAnsi="Book Antiqua" w:cs="Times"/>
          <w:b/>
          <w:bCs/>
          <w:sz w:val="20"/>
          <w:szCs w:val="20"/>
        </w:rPr>
      </w:pPr>
      <w:r w:rsidRPr="003441C5">
        <w:rPr>
          <w:rFonts w:ascii="Book Antiqua" w:hAnsi="Book Antiqua" w:cs="Times"/>
          <w:b/>
          <w:bCs/>
          <w:sz w:val="20"/>
          <w:szCs w:val="20"/>
        </w:rPr>
        <w:t xml:space="preserve">15. </w:t>
      </w:r>
      <w:r w:rsidRPr="003441C5">
        <w:rPr>
          <w:rFonts w:ascii="Book Antiqua" w:hAnsi="Book Antiqua" w:cs="Times"/>
          <w:bCs/>
          <w:sz w:val="20"/>
          <w:szCs w:val="20"/>
        </w:rPr>
        <w:t>W sprawie przedmiotu zamówienia należy kontaktować się z przedstawicielem Zamawiaj</w:t>
      </w:r>
      <w:r w:rsidRPr="003441C5">
        <w:rPr>
          <w:rFonts w:ascii="Book Antiqua" w:eastAsia="TimesNewRoman,Bold" w:hAnsi="Book Antiqua" w:cs="TimesNewRoman,Bold"/>
          <w:bCs/>
          <w:sz w:val="20"/>
          <w:szCs w:val="20"/>
        </w:rPr>
        <w:t>ą</w:t>
      </w:r>
      <w:r w:rsidRPr="003441C5">
        <w:rPr>
          <w:rFonts w:ascii="Book Antiqua" w:hAnsi="Book Antiqua" w:cs="Times"/>
          <w:bCs/>
          <w:sz w:val="20"/>
          <w:szCs w:val="20"/>
        </w:rPr>
        <w:t>cego</w:t>
      </w:r>
      <w:r w:rsidRPr="003441C5">
        <w:rPr>
          <w:rFonts w:ascii="Book Antiqua" w:hAnsi="Book Antiqua" w:cs="Times"/>
          <w:b/>
          <w:bCs/>
          <w:sz w:val="20"/>
          <w:szCs w:val="20"/>
        </w:rPr>
        <w:t>:</w:t>
      </w:r>
    </w:p>
    <w:p w:rsidR="008667E9" w:rsidRPr="008667E9" w:rsidRDefault="004E39DD" w:rsidP="004A669B">
      <w:pPr>
        <w:numPr>
          <w:ilvl w:val="0"/>
          <w:numId w:val="1"/>
        </w:numPr>
        <w:spacing w:line="360" w:lineRule="auto"/>
        <w:rPr>
          <w:rStyle w:val="Hipercze"/>
          <w:rFonts w:ascii="Book Antiqua" w:hAnsi="Book Antiqua" w:cs="Book Antiqua"/>
          <w:color w:val="auto"/>
          <w:sz w:val="18"/>
          <w:szCs w:val="18"/>
          <w:u w:val="none"/>
        </w:rPr>
      </w:pPr>
      <w:r w:rsidRPr="008667E9">
        <w:rPr>
          <w:rFonts w:ascii="Book Antiqua" w:hAnsi="Book Antiqua" w:cs="Times"/>
          <w:bCs/>
          <w:sz w:val="18"/>
          <w:szCs w:val="18"/>
        </w:rPr>
        <w:t>w sprawach merytorycznych</w:t>
      </w:r>
      <w:r w:rsidRPr="008667E9">
        <w:rPr>
          <w:rFonts w:ascii="Book Antiqua" w:hAnsi="Book Antiqua" w:cs="Times"/>
          <w:b/>
          <w:bCs/>
          <w:sz w:val="18"/>
          <w:szCs w:val="18"/>
        </w:rPr>
        <w:t>:</w:t>
      </w:r>
      <w:r w:rsidR="000052D8" w:rsidRPr="008667E9">
        <w:rPr>
          <w:rFonts w:ascii="Book Antiqua" w:hAnsi="Book Antiqua" w:cs="Tahoma"/>
          <w:sz w:val="18"/>
          <w:szCs w:val="18"/>
        </w:rPr>
        <w:t xml:space="preserve"> </w:t>
      </w:r>
      <w:r w:rsidR="004A669B">
        <w:rPr>
          <w:rFonts w:ascii="Book Antiqua" w:hAnsi="Book Antiqua" w:cs="Tahoma"/>
          <w:sz w:val="18"/>
          <w:szCs w:val="18"/>
        </w:rPr>
        <w:br/>
      </w:r>
      <w:r w:rsidR="00CA0B07" w:rsidRPr="00CA0B07">
        <w:rPr>
          <w:rFonts w:ascii="Book Antiqua" w:hAnsi="Book Antiqua" w:cs="Times"/>
          <w:bCs/>
          <w:color w:val="000000"/>
          <w:sz w:val="20"/>
          <w:szCs w:val="20"/>
        </w:rPr>
        <w:t>Anna Sikorska – tel. (52) 34-19-151</w:t>
      </w:r>
      <w:r w:rsidR="002F254B" w:rsidRPr="00CA0B07">
        <w:rPr>
          <w:rFonts w:ascii="Book Antiqua" w:hAnsi="Book Antiqua" w:cs="Book Antiqua"/>
          <w:sz w:val="20"/>
          <w:szCs w:val="20"/>
          <w:lang w:val="de-DE"/>
        </w:rPr>
        <w:t xml:space="preserve">, </w:t>
      </w:r>
      <w:proofErr w:type="spellStart"/>
      <w:r w:rsidR="002F254B" w:rsidRPr="00CA0B07">
        <w:rPr>
          <w:rFonts w:ascii="Book Antiqua" w:hAnsi="Book Antiqua" w:cs="Book Antiqua"/>
          <w:sz w:val="20"/>
          <w:szCs w:val="20"/>
          <w:lang w:val="de-DE"/>
        </w:rPr>
        <w:t>e</w:t>
      </w:r>
      <w:r w:rsidR="002F254B" w:rsidRPr="007F3204">
        <w:rPr>
          <w:rFonts w:ascii="Book Antiqua" w:hAnsi="Book Antiqua" w:cs="Book Antiqua"/>
          <w:sz w:val="20"/>
          <w:szCs w:val="20"/>
          <w:lang w:val="de-DE"/>
        </w:rPr>
        <w:t>-mail</w:t>
      </w:r>
      <w:proofErr w:type="spellEnd"/>
      <w:r w:rsidR="002F254B" w:rsidRPr="007F3204">
        <w:rPr>
          <w:rFonts w:ascii="Book Antiqua" w:hAnsi="Book Antiqua" w:cs="Book Antiqua"/>
          <w:sz w:val="20"/>
          <w:szCs w:val="20"/>
          <w:lang w:val="de-DE"/>
        </w:rPr>
        <w:t xml:space="preserve">: </w:t>
      </w:r>
      <w:r w:rsidR="004A669B" w:rsidRPr="004A669B">
        <w:rPr>
          <w:rFonts w:ascii="Book Antiqua" w:hAnsi="Book Antiqua"/>
          <w:sz w:val="20"/>
          <w:lang w:val="de-DE"/>
        </w:rPr>
        <w:t>anna.sikorska@ukw.edu.pl</w:t>
      </w:r>
    </w:p>
    <w:p w:rsidR="004E39DD" w:rsidRPr="008667E9" w:rsidRDefault="004E39DD" w:rsidP="00FA69B5">
      <w:pPr>
        <w:numPr>
          <w:ilvl w:val="0"/>
          <w:numId w:val="1"/>
        </w:numPr>
        <w:spacing w:line="360" w:lineRule="auto"/>
        <w:jc w:val="both"/>
        <w:rPr>
          <w:rFonts w:ascii="Book Antiqua" w:hAnsi="Book Antiqua" w:cs="Book Antiqua"/>
          <w:sz w:val="18"/>
          <w:szCs w:val="18"/>
        </w:rPr>
      </w:pPr>
      <w:r w:rsidRPr="008667E9">
        <w:rPr>
          <w:rFonts w:ascii="Book Antiqua" w:hAnsi="Book Antiqua" w:cs="Book Antiqua"/>
          <w:sz w:val="18"/>
          <w:szCs w:val="18"/>
        </w:rPr>
        <w:t xml:space="preserve">w sprawach formalno-prawnych: </w:t>
      </w:r>
      <w:r w:rsidR="00DA6A21" w:rsidRPr="008667E9">
        <w:rPr>
          <w:rFonts w:ascii="Book Antiqua" w:hAnsi="Book Antiqua" w:cs="Book Antiqua"/>
          <w:sz w:val="18"/>
          <w:szCs w:val="18"/>
        </w:rPr>
        <w:t xml:space="preserve">Agnieszka </w:t>
      </w:r>
      <w:proofErr w:type="spellStart"/>
      <w:r w:rsidR="00DA6A21" w:rsidRPr="008667E9">
        <w:rPr>
          <w:rFonts w:ascii="Book Antiqua" w:hAnsi="Book Antiqua" w:cs="Book Antiqua"/>
          <w:sz w:val="18"/>
          <w:szCs w:val="18"/>
        </w:rPr>
        <w:t>Pladwig</w:t>
      </w:r>
      <w:proofErr w:type="spellEnd"/>
      <w:r w:rsidRPr="008667E9">
        <w:rPr>
          <w:rFonts w:ascii="Book Antiqua" w:hAnsi="Book Antiqua" w:cs="Book Antiqua"/>
          <w:sz w:val="18"/>
          <w:szCs w:val="18"/>
        </w:rPr>
        <w:t>,</w:t>
      </w:r>
      <w:r w:rsidRPr="008667E9">
        <w:rPr>
          <w:rFonts w:ascii="Book Antiqua" w:hAnsi="Book Antiqua" w:cs="Tahoma"/>
          <w:sz w:val="18"/>
          <w:szCs w:val="18"/>
        </w:rPr>
        <w:t xml:space="preserve"> tel. (052</w:t>
      </w:r>
      <w:r w:rsidR="00DA6A21" w:rsidRPr="008667E9">
        <w:rPr>
          <w:rFonts w:ascii="Book Antiqua" w:hAnsi="Book Antiqua" w:cs="Book Antiqua"/>
          <w:sz w:val="18"/>
          <w:szCs w:val="18"/>
        </w:rPr>
        <w:t>) 34-19-163</w:t>
      </w:r>
      <w:r w:rsidRPr="008667E9">
        <w:rPr>
          <w:rFonts w:ascii="Book Antiqua" w:hAnsi="Book Antiqua" w:cs="Book Antiqua"/>
          <w:sz w:val="18"/>
          <w:szCs w:val="18"/>
        </w:rPr>
        <w:t xml:space="preserve">, </w:t>
      </w:r>
      <w:hyperlink r:id="rId9" w:history="1">
        <w:r w:rsidRPr="00AF037E">
          <w:rPr>
            <w:rStyle w:val="Hipercze"/>
            <w:rFonts w:ascii="Book Antiqua" w:hAnsi="Book Antiqua" w:cs="Book Antiqua"/>
            <w:color w:val="auto"/>
            <w:sz w:val="18"/>
            <w:szCs w:val="18"/>
            <w:u w:val="none"/>
          </w:rPr>
          <w:t>zampub@ukw.edu.pl</w:t>
        </w:r>
      </w:hyperlink>
    </w:p>
    <w:p w:rsidR="00FC6CEF" w:rsidRDefault="00FC6CEF" w:rsidP="00706847">
      <w:pPr>
        <w:spacing w:line="360" w:lineRule="auto"/>
        <w:jc w:val="both"/>
        <w:rPr>
          <w:rFonts w:ascii="Book Antiqua" w:hAnsi="Book Antiqua"/>
          <w:sz w:val="20"/>
          <w:szCs w:val="20"/>
        </w:rPr>
      </w:pPr>
    </w:p>
    <w:p w:rsidR="009A0A5D" w:rsidRPr="003441C5" w:rsidRDefault="009A0A5D" w:rsidP="00706847">
      <w:pPr>
        <w:spacing w:line="360" w:lineRule="auto"/>
        <w:jc w:val="both"/>
        <w:rPr>
          <w:rFonts w:ascii="Book Antiqua" w:hAnsi="Book Antiqua"/>
          <w:sz w:val="20"/>
          <w:szCs w:val="20"/>
        </w:rPr>
      </w:pPr>
    </w:p>
    <w:p w:rsidR="009A0A5D" w:rsidRDefault="009A0A5D" w:rsidP="009A0A5D">
      <w:pPr>
        <w:jc w:val="right"/>
        <w:rPr>
          <w:rFonts w:ascii="Century Gothic" w:hAnsi="Century Gothic"/>
          <w:szCs w:val="20"/>
        </w:rPr>
      </w:pPr>
      <w:r w:rsidRPr="00E14070">
        <w:rPr>
          <w:rFonts w:ascii="Century Gothic" w:hAnsi="Century Gothic"/>
          <w:szCs w:val="20"/>
        </w:rPr>
        <w:t>Kanclerz UKW</w:t>
      </w:r>
    </w:p>
    <w:p w:rsidR="009A0A5D" w:rsidRPr="00E14070" w:rsidRDefault="009A0A5D" w:rsidP="009A0A5D">
      <w:pPr>
        <w:jc w:val="right"/>
        <w:rPr>
          <w:rFonts w:ascii="Century Gothic" w:hAnsi="Century Gothic"/>
          <w:szCs w:val="20"/>
        </w:rPr>
      </w:pPr>
    </w:p>
    <w:p w:rsidR="009A0A5D" w:rsidRPr="00E14070" w:rsidRDefault="009A0A5D" w:rsidP="009A0A5D">
      <w:pPr>
        <w:jc w:val="right"/>
        <w:rPr>
          <w:rFonts w:ascii="Century Gothic" w:hAnsi="Century Gothic"/>
          <w:szCs w:val="20"/>
        </w:rPr>
      </w:pPr>
      <w:r w:rsidRPr="00E14070">
        <w:rPr>
          <w:rFonts w:ascii="Century Gothic" w:hAnsi="Century Gothic"/>
          <w:szCs w:val="20"/>
        </w:rPr>
        <w:t>Mgr Renata Malak</w:t>
      </w:r>
    </w:p>
    <w:p w:rsidR="00BD63BD" w:rsidRDefault="00BD63BD" w:rsidP="00610A05">
      <w:pPr>
        <w:spacing w:line="276" w:lineRule="auto"/>
        <w:jc w:val="both"/>
        <w:rPr>
          <w:rFonts w:ascii="Book Antiqua" w:hAnsi="Book Antiqua"/>
          <w:sz w:val="20"/>
          <w:szCs w:val="20"/>
        </w:rPr>
      </w:pPr>
    </w:p>
    <w:p w:rsidR="003B1EC3" w:rsidRDefault="003B1EC3">
      <w:pPr>
        <w:rPr>
          <w:rFonts w:ascii="Book Antiqua" w:hAnsi="Book Antiqua"/>
          <w:sz w:val="20"/>
          <w:szCs w:val="20"/>
        </w:rPr>
      </w:pPr>
      <w:r>
        <w:rPr>
          <w:rFonts w:ascii="Book Antiqua" w:hAnsi="Book Antiqua"/>
          <w:sz w:val="20"/>
          <w:szCs w:val="20"/>
        </w:rPr>
        <w:br w:type="page"/>
      </w:r>
    </w:p>
    <w:p w:rsidR="004370D2" w:rsidRPr="003441C5" w:rsidRDefault="004370D2" w:rsidP="004370D2">
      <w:pPr>
        <w:spacing w:line="360" w:lineRule="auto"/>
        <w:jc w:val="right"/>
        <w:rPr>
          <w:rFonts w:ascii="Book Antiqua" w:hAnsi="Book Antiqua"/>
          <w:i/>
          <w:sz w:val="20"/>
          <w:szCs w:val="20"/>
        </w:rPr>
      </w:pPr>
      <w:r w:rsidRPr="003441C5">
        <w:rPr>
          <w:rFonts w:ascii="Book Antiqua" w:hAnsi="Book Antiqua"/>
          <w:i/>
          <w:sz w:val="20"/>
          <w:szCs w:val="20"/>
        </w:rPr>
        <w:lastRenderedPageBreak/>
        <w:t xml:space="preserve">Załącznik nr </w:t>
      </w:r>
      <w:r w:rsidR="00AB1D8C" w:rsidRPr="003441C5">
        <w:rPr>
          <w:rFonts w:ascii="Book Antiqua" w:hAnsi="Book Antiqua"/>
          <w:i/>
          <w:sz w:val="20"/>
          <w:szCs w:val="20"/>
        </w:rPr>
        <w:t>1</w:t>
      </w:r>
    </w:p>
    <w:p w:rsidR="004370D2" w:rsidRPr="003441C5" w:rsidRDefault="004370D2" w:rsidP="00B044AB">
      <w:pPr>
        <w:spacing w:line="360" w:lineRule="auto"/>
        <w:jc w:val="center"/>
        <w:rPr>
          <w:rFonts w:ascii="Book Antiqua" w:hAnsi="Book Antiqua" w:cs="Arial"/>
        </w:rPr>
      </w:pPr>
      <w:r w:rsidRPr="003441C5">
        <w:rPr>
          <w:rFonts w:ascii="Book Antiqua" w:hAnsi="Book Antiqua" w:cs="Arial"/>
          <w:b/>
          <w:bCs/>
        </w:rPr>
        <w:t>FORMULARZ OFERTOWY</w:t>
      </w:r>
    </w:p>
    <w:p w:rsidR="004370D2" w:rsidRPr="003441C5" w:rsidRDefault="004370D2" w:rsidP="00B044AB">
      <w:pPr>
        <w:spacing w:line="360" w:lineRule="auto"/>
        <w:jc w:val="center"/>
        <w:rPr>
          <w:rFonts w:ascii="Book Antiqua" w:hAnsi="Book Antiqua"/>
          <w:b/>
          <w:sz w:val="22"/>
          <w:szCs w:val="22"/>
          <w:vertAlign w:val="superscript"/>
        </w:rPr>
      </w:pPr>
      <w:r w:rsidRPr="003441C5">
        <w:rPr>
          <w:rFonts w:ascii="Book Antiqua" w:hAnsi="Book Antiqua" w:cs="Arial"/>
          <w:b/>
          <w:bCs/>
          <w:sz w:val="22"/>
          <w:szCs w:val="22"/>
        </w:rPr>
        <w:t xml:space="preserve">DO ZAPYTANIA OFERTOWEGO NR </w:t>
      </w:r>
      <w:r w:rsidR="00AA42EF" w:rsidRPr="003441C5">
        <w:rPr>
          <w:rFonts w:ascii="Book Antiqua" w:hAnsi="Book Antiqua" w:cs="Arial"/>
          <w:b/>
          <w:bCs/>
          <w:sz w:val="22"/>
          <w:szCs w:val="22"/>
        </w:rPr>
        <w:t>UKW/</w:t>
      </w:r>
      <w:r w:rsidR="00700C47" w:rsidRPr="003441C5">
        <w:rPr>
          <w:rFonts w:ascii="Book Antiqua" w:hAnsi="Book Antiqua"/>
          <w:b/>
          <w:sz w:val="22"/>
          <w:szCs w:val="22"/>
        </w:rPr>
        <w:t>D</w:t>
      </w:r>
      <w:r w:rsidRPr="003441C5">
        <w:rPr>
          <w:rFonts w:ascii="Book Antiqua" w:hAnsi="Book Antiqua"/>
          <w:b/>
          <w:sz w:val="22"/>
          <w:szCs w:val="22"/>
        </w:rPr>
        <w:t>ZP</w:t>
      </w:r>
      <w:r w:rsidR="00700C47" w:rsidRPr="003441C5">
        <w:rPr>
          <w:rFonts w:ascii="Book Antiqua" w:hAnsi="Book Antiqua"/>
          <w:b/>
          <w:sz w:val="22"/>
          <w:szCs w:val="22"/>
        </w:rPr>
        <w:t>-282</w:t>
      </w:r>
      <w:r w:rsidRPr="003441C5">
        <w:rPr>
          <w:rFonts w:ascii="Book Antiqua" w:hAnsi="Book Antiqua"/>
          <w:b/>
          <w:sz w:val="22"/>
          <w:szCs w:val="22"/>
        </w:rPr>
        <w:t>-ZO</w:t>
      </w:r>
      <w:r w:rsidR="00872BE6">
        <w:rPr>
          <w:rFonts w:ascii="Book Antiqua" w:hAnsi="Book Antiqua"/>
          <w:b/>
          <w:sz w:val="22"/>
          <w:szCs w:val="22"/>
        </w:rPr>
        <w:t>-</w:t>
      </w:r>
      <w:r w:rsidR="00D23C0A">
        <w:rPr>
          <w:rFonts w:ascii="Book Antiqua" w:hAnsi="Book Antiqua"/>
          <w:b/>
          <w:sz w:val="22"/>
          <w:szCs w:val="22"/>
        </w:rPr>
        <w:t>2</w:t>
      </w:r>
      <w:r w:rsidR="00595705">
        <w:rPr>
          <w:rFonts w:ascii="Book Antiqua" w:hAnsi="Book Antiqua"/>
          <w:b/>
          <w:sz w:val="22"/>
          <w:szCs w:val="22"/>
        </w:rPr>
        <w:t>9</w:t>
      </w:r>
      <w:r w:rsidRPr="003441C5">
        <w:rPr>
          <w:rFonts w:ascii="Book Antiqua" w:hAnsi="Book Antiqua"/>
          <w:b/>
          <w:sz w:val="22"/>
          <w:szCs w:val="22"/>
        </w:rPr>
        <w:t>/20</w:t>
      </w:r>
      <w:r w:rsidR="00FA778B">
        <w:rPr>
          <w:rFonts w:ascii="Book Antiqua" w:hAnsi="Book Antiqua"/>
          <w:b/>
          <w:sz w:val="22"/>
          <w:szCs w:val="22"/>
        </w:rPr>
        <w:t>20</w:t>
      </w:r>
    </w:p>
    <w:p w:rsidR="004370D2" w:rsidRPr="0019796D" w:rsidRDefault="004370D2" w:rsidP="00B044AB">
      <w:pPr>
        <w:pStyle w:val="Nagwek1"/>
        <w:spacing w:line="360" w:lineRule="auto"/>
        <w:rPr>
          <w:rFonts w:ascii="Book Antiqua" w:hAnsi="Book Antiqua"/>
          <w:sz w:val="20"/>
          <w:szCs w:val="20"/>
        </w:rPr>
      </w:pPr>
      <w:r w:rsidRPr="003441C5">
        <w:rPr>
          <w:rFonts w:ascii="Book Antiqua" w:hAnsi="Book Antiqua"/>
          <w:sz w:val="21"/>
          <w:szCs w:val="21"/>
        </w:rPr>
        <w:t xml:space="preserve">1. </w:t>
      </w:r>
      <w:r w:rsidRPr="0019796D">
        <w:rPr>
          <w:rFonts w:ascii="Book Antiqua" w:hAnsi="Book Antiqua"/>
          <w:sz w:val="20"/>
          <w:szCs w:val="20"/>
        </w:rPr>
        <w:t>Dane dotyczące Wykonawcy:</w:t>
      </w:r>
    </w:p>
    <w:p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Nazwa:</w:t>
      </w:r>
      <w:r w:rsidRPr="0019796D">
        <w:rPr>
          <w:rFonts w:ascii="Book Antiqua" w:hAnsi="Book Antiqua" w:cs="Arial"/>
          <w:sz w:val="20"/>
          <w:szCs w:val="20"/>
        </w:rPr>
        <w:tab/>
      </w:r>
    </w:p>
    <w:p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Siedziba:</w:t>
      </w:r>
      <w:r w:rsidRPr="0019796D">
        <w:rPr>
          <w:rFonts w:ascii="Book Antiqua" w:hAnsi="Book Antiqua" w:cs="Arial"/>
          <w:sz w:val="20"/>
          <w:szCs w:val="20"/>
        </w:rPr>
        <w:tab/>
      </w:r>
    </w:p>
    <w:p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telefonu/faksu:</w:t>
      </w:r>
      <w:r w:rsidRPr="0019796D">
        <w:rPr>
          <w:rFonts w:ascii="Book Antiqua" w:hAnsi="Book Antiqua" w:cs="Arial"/>
          <w:sz w:val="20"/>
          <w:szCs w:val="20"/>
        </w:rPr>
        <w:tab/>
      </w:r>
    </w:p>
    <w:p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NIP:</w:t>
      </w:r>
      <w:r w:rsidRPr="0019796D">
        <w:rPr>
          <w:rFonts w:ascii="Book Antiqua" w:hAnsi="Book Antiqua" w:cs="Arial"/>
          <w:sz w:val="20"/>
          <w:szCs w:val="20"/>
        </w:rPr>
        <w:tab/>
      </w:r>
    </w:p>
    <w:p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REGON:</w:t>
      </w:r>
      <w:r w:rsidRPr="0019796D">
        <w:rPr>
          <w:rFonts w:ascii="Book Antiqua" w:hAnsi="Book Antiqua" w:cs="Arial"/>
          <w:sz w:val="20"/>
          <w:szCs w:val="20"/>
        </w:rPr>
        <w:tab/>
      </w:r>
    </w:p>
    <w:p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Osoba do kontaktu, tel. e-mail:</w:t>
      </w:r>
      <w:r w:rsidRPr="0019796D">
        <w:rPr>
          <w:rFonts w:ascii="Book Antiqua" w:hAnsi="Book Antiqua" w:cs="Arial"/>
          <w:sz w:val="20"/>
          <w:szCs w:val="20"/>
        </w:rPr>
        <w:tab/>
      </w:r>
    </w:p>
    <w:p w:rsidR="004370D2" w:rsidRPr="0019796D" w:rsidRDefault="004370D2" w:rsidP="00B044AB">
      <w:pPr>
        <w:spacing w:line="360" w:lineRule="auto"/>
        <w:jc w:val="both"/>
        <w:rPr>
          <w:rFonts w:ascii="Book Antiqua" w:hAnsi="Book Antiqua"/>
          <w:i/>
          <w:sz w:val="20"/>
          <w:szCs w:val="20"/>
        </w:rPr>
      </w:pPr>
      <w:r w:rsidRPr="0019796D">
        <w:rPr>
          <w:rFonts w:ascii="Book Antiqua" w:hAnsi="Book Antiqua"/>
          <w:b/>
          <w:sz w:val="20"/>
          <w:szCs w:val="20"/>
        </w:rPr>
        <w:t>2.</w:t>
      </w:r>
      <w:r w:rsidRPr="0019796D">
        <w:rPr>
          <w:rFonts w:ascii="Book Antiqua" w:hAnsi="Book Antiqua"/>
          <w:sz w:val="20"/>
          <w:szCs w:val="20"/>
        </w:rPr>
        <w:t xml:space="preserve"> Nawiązując do ogłoszenia w trybie Zapytania Ofertowego oferujemy wykonanie zamówienia na: </w:t>
      </w:r>
      <w:r w:rsidRPr="0019796D">
        <w:rPr>
          <w:rFonts w:ascii="Book Antiqua" w:hAnsi="Book Antiqua"/>
          <w:i/>
          <w:sz w:val="20"/>
          <w:szCs w:val="20"/>
        </w:rPr>
        <w:t>„</w:t>
      </w:r>
      <w:r w:rsidR="00D17CEB" w:rsidRPr="00D17CEB">
        <w:rPr>
          <w:rFonts w:ascii="Book Antiqua" w:hAnsi="Book Antiqua"/>
          <w:i/>
          <w:sz w:val="20"/>
        </w:rPr>
        <w:t xml:space="preserve">Wykonanie robót polegających na wymianie zewnętrznej instalacji kanalizacji deszczowej wraz z robotami ziemnymi, zabudową 5 szt. studni typu Wavin, odtworzeniem terenu wzdłuż budynku „D”, przy </w:t>
      </w:r>
      <w:r w:rsidR="00843503">
        <w:rPr>
          <w:rFonts w:ascii="Book Antiqua" w:hAnsi="Book Antiqua"/>
          <w:i/>
          <w:sz w:val="20"/>
        </w:rPr>
        <w:br/>
      </w:r>
      <w:r w:rsidR="00D17CEB" w:rsidRPr="00D17CEB">
        <w:rPr>
          <w:rFonts w:ascii="Book Antiqua" w:hAnsi="Book Antiqua"/>
          <w:i/>
          <w:sz w:val="20"/>
        </w:rPr>
        <w:t>ul. Chodkiewicza 30 w Bydgoszczy</w:t>
      </w:r>
      <w:r w:rsidR="003043F2" w:rsidRPr="0019796D">
        <w:rPr>
          <w:rFonts w:ascii="Book Antiqua" w:hAnsi="Book Antiqua"/>
          <w:i/>
          <w:sz w:val="20"/>
          <w:szCs w:val="20"/>
        </w:rPr>
        <w:t>”</w:t>
      </w:r>
      <w:r w:rsidRPr="0019796D">
        <w:rPr>
          <w:rFonts w:ascii="Book Antiqua" w:hAnsi="Book Antiqua" w:cs="Tahoma"/>
          <w:sz w:val="20"/>
          <w:szCs w:val="20"/>
        </w:rPr>
        <w:t xml:space="preserve"> </w:t>
      </w:r>
      <w:r w:rsidRPr="0019796D">
        <w:rPr>
          <w:rFonts w:ascii="Book Antiqua" w:hAnsi="Book Antiqua"/>
          <w:i/>
          <w:sz w:val="20"/>
          <w:szCs w:val="20"/>
        </w:rPr>
        <w:t>za:</w:t>
      </w:r>
    </w:p>
    <w:p w:rsidR="003B1EC3" w:rsidRDefault="003B1EC3" w:rsidP="00230BA5">
      <w:pPr>
        <w:spacing w:line="276" w:lineRule="auto"/>
        <w:jc w:val="both"/>
        <w:rPr>
          <w:rFonts w:ascii="Book Antiqua" w:hAnsi="Book Antiqua"/>
          <w:sz w:val="21"/>
          <w:szCs w:val="21"/>
        </w:rPr>
      </w:pPr>
    </w:p>
    <w:p w:rsidR="00872BE6" w:rsidRPr="00872BE6" w:rsidRDefault="00872BE6" w:rsidP="00872BE6">
      <w:pPr>
        <w:spacing w:line="360" w:lineRule="auto"/>
        <w:jc w:val="both"/>
        <w:rPr>
          <w:rFonts w:ascii="Book Antiqua" w:hAnsi="Book Antiqua" w:cs="Book Antiqua"/>
          <w:i/>
          <w:u w:val="single"/>
        </w:rPr>
      </w:pPr>
      <w:r w:rsidRPr="00872BE6">
        <w:rPr>
          <w:rFonts w:ascii="Book Antiqua" w:hAnsi="Book Antiqua" w:cs="Book Antiqua"/>
          <w:i/>
          <w:u w:val="single"/>
        </w:rPr>
        <w:t>Część 1</w:t>
      </w:r>
    </w:p>
    <w:p w:rsidR="00872BE6" w:rsidRPr="00872BE6" w:rsidRDefault="00872BE6" w:rsidP="00872BE6">
      <w:pPr>
        <w:jc w:val="both"/>
        <w:rPr>
          <w:rFonts w:ascii="Book Antiqua" w:hAnsi="Book Antiqua" w:cs="Book Antiqua"/>
          <w:sz w:val="21"/>
          <w:szCs w:val="21"/>
        </w:rPr>
      </w:pPr>
      <w:r w:rsidRPr="00872BE6">
        <w:rPr>
          <w:rFonts w:ascii="Book Antiqua" w:hAnsi="Book Antiqua" w:cs="Book Antiqua"/>
          <w:sz w:val="21"/>
          <w:szCs w:val="21"/>
        </w:rPr>
        <w:t>Kryterium I – Cena</w:t>
      </w:r>
    </w:p>
    <w:p w:rsidR="00872BE6" w:rsidRPr="003441C5" w:rsidRDefault="00872BE6" w:rsidP="00872BE6">
      <w:pPr>
        <w:pStyle w:val="Zwykytekst1"/>
        <w:spacing w:before="120"/>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872BE6" w:rsidRPr="003441C5" w:rsidRDefault="00872BE6" w:rsidP="00872BE6">
      <w:pPr>
        <w:pStyle w:val="Zwykytekst1"/>
        <w:spacing w:before="120"/>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872BE6" w:rsidRPr="003441C5" w:rsidRDefault="00872BE6" w:rsidP="00872BE6">
      <w:pPr>
        <w:pStyle w:val="Zwykytekst1"/>
        <w:spacing w:before="120"/>
        <w:jc w:val="both"/>
        <w:rPr>
          <w:rFonts w:ascii="Book Antiqua" w:hAnsi="Book Antiqua" w:cs="Times New Roman"/>
          <w:sz w:val="21"/>
          <w:szCs w:val="21"/>
        </w:rPr>
      </w:pPr>
      <w:r w:rsidRPr="003441C5">
        <w:rPr>
          <w:rFonts w:ascii="Book Antiqua" w:hAnsi="Book Antiqua" w:cs="Arial"/>
          <w:sz w:val="21"/>
          <w:szCs w:val="21"/>
        </w:rPr>
        <w:t>wartość netto ........…………………………………………………………………………. PLN</w:t>
      </w:r>
    </w:p>
    <w:p w:rsidR="00872BE6" w:rsidRPr="003441C5" w:rsidRDefault="00872BE6" w:rsidP="00872BE6">
      <w:pPr>
        <w:pStyle w:val="Zwykytekst1"/>
        <w:spacing w:before="120"/>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872BE6" w:rsidRPr="003441C5" w:rsidRDefault="00872BE6" w:rsidP="00872BE6">
      <w:pPr>
        <w:pStyle w:val="Zwykytekst1"/>
        <w:spacing w:before="120"/>
        <w:rPr>
          <w:rFonts w:ascii="Book Antiqua" w:hAnsi="Book Antiqua" w:cs="Times New Roman"/>
          <w:sz w:val="21"/>
          <w:szCs w:val="21"/>
        </w:rPr>
      </w:pPr>
      <w:r w:rsidRPr="003441C5">
        <w:rPr>
          <w:rFonts w:ascii="Book Antiqua" w:hAnsi="Book Antiqua" w:cs="Arial"/>
          <w:sz w:val="21"/>
          <w:szCs w:val="21"/>
        </w:rPr>
        <w:t>* zaokrąglić do 2 miejsc po przecinku</w:t>
      </w:r>
    </w:p>
    <w:p w:rsidR="00872BE6" w:rsidRPr="003441C5" w:rsidRDefault="00872BE6" w:rsidP="00872BE6">
      <w:pPr>
        <w:pStyle w:val="Zwykytekst1"/>
        <w:spacing w:before="120"/>
        <w:rPr>
          <w:rFonts w:ascii="Book Antiqua" w:hAnsi="Book Antiqua" w:cs="Times New Roman"/>
          <w:sz w:val="21"/>
          <w:szCs w:val="21"/>
        </w:rPr>
      </w:pPr>
    </w:p>
    <w:p w:rsidR="00D17CEB" w:rsidRPr="003613BE" w:rsidRDefault="00D17CEB" w:rsidP="00D17CEB">
      <w:pPr>
        <w:jc w:val="both"/>
        <w:rPr>
          <w:rFonts w:ascii="Book Antiqua" w:hAnsi="Book Antiqua" w:cs="Book Antiqua"/>
          <w:sz w:val="20"/>
          <w:szCs w:val="20"/>
        </w:rPr>
      </w:pPr>
      <w:r w:rsidRPr="003613BE">
        <w:rPr>
          <w:rFonts w:ascii="Book Antiqua" w:hAnsi="Book Antiqua" w:cs="Book Antiqua"/>
          <w:sz w:val="20"/>
          <w:szCs w:val="20"/>
        </w:rPr>
        <w:t xml:space="preserve">Kryterium II – </w:t>
      </w:r>
      <w:r>
        <w:rPr>
          <w:rFonts w:ascii="Book Antiqua" w:hAnsi="Book Antiqua" w:cs="Book Antiqua"/>
          <w:bCs/>
          <w:sz w:val="20"/>
          <w:szCs w:val="20"/>
        </w:rPr>
        <w:t>Okres gwarancji</w:t>
      </w:r>
    </w:p>
    <w:p w:rsidR="00D17CEB" w:rsidRPr="003613BE" w:rsidRDefault="00D17CEB" w:rsidP="00D17CEB">
      <w:pPr>
        <w:jc w:val="both"/>
        <w:rPr>
          <w:rFonts w:ascii="Book Antiqua" w:hAnsi="Book Antiqua" w:cs="Book Antiqua"/>
          <w:sz w:val="20"/>
          <w:szCs w:val="20"/>
        </w:rPr>
      </w:pPr>
    </w:p>
    <w:p w:rsidR="00D17CEB" w:rsidRPr="003613BE" w:rsidRDefault="00D17CEB" w:rsidP="00843503">
      <w:pPr>
        <w:spacing w:line="360" w:lineRule="auto"/>
        <w:jc w:val="both"/>
        <w:rPr>
          <w:rFonts w:ascii="Book Antiqua" w:hAnsi="Book Antiqua" w:cs="Book Antiqua"/>
          <w:b/>
          <w:bCs/>
          <w:sz w:val="20"/>
          <w:szCs w:val="20"/>
        </w:rPr>
      </w:pPr>
      <w:r w:rsidRPr="003613BE">
        <w:rPr>
          <w:rFonts w:ascii="Book Antiqua" w:hAnsi="Book Antiqua"/>
          <w:sz w:val="20"/>
          <w:szCs w:val="20"/>
        </w:rPr>
        <w:t xml:space="preserve">Zobowiązujemy się do udzielenia </w:t>
      </w:r>
      <w:r w:rsidRPr="003613BE">
        <w:rPr>
          <w:rFonts w:ascii="Book Antiqua" w:hAnsi="Book Antiqua"/>
          <w:b/>
          <w:bCs/>
          <w:sz w:val="20"/>
          <w:szCs w:val="20"/>
        </w:rPr>
        <w:t>…….</w:t>
      </w:r>
      <w:r w:rsidRPr="003613BE">
        <w:rPr>
          <w:rFonts w:ascii="Book Antiqua" w:hAnsi="Book Antiqua"/>
          <w:bCs/>
          <w:sz w:val="20"/>
          <w:szCs w:val="20"/>
        </w:rPr>
        <w:t xml:space="preserve"> </w:t>
      </w:r>
      <w:r>
        <w:rPr>
          <w:rFonts w:ascii="Book Antiqua" w:hAnsi="Book Antiqua"/>
          <w:bCs/>
          <w:sz w:val="20"/>
          <w:szCs w:val="20"/>
        </w:rPr>
        <w:t>lat</w:t>
      </w:r>
      <w:r w:rsidRPr="003613BE">
        <w:rPr>
          <w:rFonts w:ascii="Book Antiqua" w:hAnsi="Book Antiqua"/>
          <w:bCs/>
          <w:sz w:val="20"/>
          <w:szCs w:val="20"/>
        </w:rPr>
        <w:t xml:space="preserve"> gwarancji </w:t>
      </w:r>
      <w:r w:rsidRPr="003613BE">
        <w:rPr>
          <w:rFonts w:ascii="Book Antiqua" w:hAnsi="Book Antiqua" w:cs="Book Antiqua"/>
          <w:i/>
          <w:sz w:val="20"/>
          <w:szCs w:val="20"/>
        </w:rPr>
        <w:t xml:space="preserve">(podać ilość </w:t>
      </w:r>
      <w:r>
        <w:rPr>
          <w:rFonts w:ascii="Book Antiqua" w:hAnsi="Book Antiqua" w:cs="Book Antiqua"/>
          <w:i/>
          <w:sz w:val="20"/>
          <w:szCs w:val="20"/>
        </w:rPr>
        <w:t>w latach</w:t>
      </w:r>
      <w:r w:rsidRPr="003613BE">
        <w:rPr>
          <w:rFonts w:ascii="Book Antiqua" w:hAnsi="Book Antiqua" w:cs="Book Antiqua"/>
          <w:i/>
          <w:sz w:val="20"/>
          <w:szCs w:val="20"/>
        </w:rPr>
        <w:t>)</w:t>
      </w:r>
      <w:r w:rsidRPr="003613BE">
        <w:rPr>
          <w:rFonts w:ascii="Book Antiqua" w:hAnsi="Book Antiqua" w:cs="Book Antiqua"/>
          <w:sz w:val="20"/>
          <w:szCs w:val="20"/>
        </w:rPr>
        <w:t xml:space="preserve"> od dnia zrealizowania przedmiotu zamówienia, z zastrzeżeniem pkt. 6.2 Zapytania Ofertowego nr </w:t>
      </w:r>
      <w:r w:rsidRPr="003613BE">
        <w:rPr>
          <w:rFonts w:ascii="Book Antiqua" w:hAnsi="Book Antiqua" w:cs="Book Antiqua"/>
          <w:b/>
          <w:sz w:val="20"/>
          <w:szCs w:val="20"/>
        </w:rPr>
        <w:t>UKW/D</w:t>
      </w:r>
      <w:r w:rsidRPr="003613BE">
        <w:rPr>
          <w:rFonts w:ascii="Book Antiqua" w:hAnsi="Book Antiqua" w:cs="Book Antiqua"/>
          <w:b/>
          <w:bCs/>
          <w:sz w:val="20"/>
          <w:szCs w:val="20"/>
        </w:rPr>
        <w:t>ZP-282-ZO-</w:t>
      </w:r>
      <w:r>
        <w:rPr>
          <w:rFonts w:ascii="Book Antiqua" w:hAnsi="Book Antiqua" w:cs="Book Antiqua"/>
          <w:b/>
          <w:bCs/>
          <w:sz w:val="20"/>
          <w:szCs w:val="20"/>
        </w:rPr>
        <w:t>28</w:t>
      </w:r>
      <w:r w:rsidR="00BA5002">
        <w:rPr>
          <w:rFonts w:ascii="Book Antiqua" w:hAnsi="Book Antiqua" w:cs="Book Antiqua"/>
          <w:b/>
          <w:bCs/>
          <w:sz w:val="20"/>
          <w:szCs w:val="20"/>
        </w:rPr>
        <w:t>/2020</w:t>
      </w:r>
    </w:p>
    <w:p w:rsidR="00872BE6" w:rsidRDefault="00872BE6" w:rsidP="00872BE6">
      <w:pPr>
        <w:spacing w:line="360" w:lineRule="auto"/>
        <w:jc w:val="both"/>
        <w:rPr>
          <w:rFonts w:ascii="Book Antiqua" w:hAnsi="Book Antiqua" w:cs="Book Antiqua"/>
          <w:b/>
          <w:bCs/>
          <w:sz w:val="21"/>
          <w:szCs w:val="21"/>
        </w:rPr>
      </w:pPr>
    </w:p>
    <w:p w:rsidR="008272F7" w:rsidRDefault="008272F7" w:rsidP="0006054C">
      <w:pPr>
        <w:pStyle w:val="Akapitzlist"/>
        <w:numPr>
          <w:ilvl w:val="0"/>
          <w:numId w:val="15"/>
        </w:numPr>
        <w:tabs>
          <w:tab w:val="left" w:pos="426"/>
        </w:tabs>
        <w:suppressAutoHyphens w:val="0"/>
        <w:spacing w:after="0" w:line="360" w:lineRule="auto"/>
        <w:ind w:left="284" w:hanging="284"/>
        <w:jc w:val="both"/>
        <w:rPr>
          <w:rFonts w:ascii="Book Antiqua" w:hAnsi="Book Antiqua" w:cs="Book Antiqua"/>
          <w:lang w:eastAsia="pl-PL"/>
        </w:rPr>
      </w:pPr>
      <w:r>
        <w:rPr>
          <w:rFonts w:ascii="Book Antiqua" w:hAnsi="Book Antiqua" w:cs="Book Antiqua"/>
        </w:rPr>
        <w:t xml:space="preserve">Oświadczam/my, że w cenie oferty zostały uwzględnione wszystkie koszty związane </w:t>
      </w:r>
      <w:r>
        <w:rPr>
          <w:rFonts w:ascii="Book Antiqua" w:hAnsi="Book Antiqua" w:cs="Book Antiqua"/>
        </w:rPr>
        <w:br/>
        <w:t>z wykonaniem przedmiotu zamówienia.</w:t>
      </w:r>
    </w:p>
    <w:p w:rsidR="008272F7" w:rsidRDefault="008272F7" w:rsidP="0006054C">
      <w:pPr>
        <w:pStyle w:val="Akapitzlist"/>
        <w:numPr>
          <w:ilvl w:val="0"/>
          <w:numId w:val="15"/>
        </w:numPr>
        <w:suppressAutoHyphens w:val="0"/>
        <w:spacing w:after="0" w:line="360" w:lineRule="auto"/>
        <w:jc w:val="both"/>
        <w:rPr>
          <w:rFonts w:ascii="Book Antiqua" w:hAnsi="Book Antiqua" w:cs="Book Antiqua"/>
        </w:rPr>
      </w:pPr>
      <w:r>
        <w:rPr>
          <w:rFonts w:ascii="Book Antiqua" w:hAnsi="Book Antiqua" w:cs="Book Antiqua"/>
        </w:rPr>
        <w:t>Oświadczam/my, że przedmiot zamówienia jest zgodny z opisem przedmiotu zamówienia zawartym w Zapytaniu Ofertowym nr UKW/DZP-282-ZO-</w:t>
      </w:r>
      <w:r w:rsidR="00D23C0A">
        <w:rPr>
          <w:rFonts w:ascii="Book Antiqua" w:hAnsi="Book Antiqua" w:cs="Book Antiqua"/>
        </w:rPr>
        <w:t>2</w:t>
      </w:r>
      <w:r w:rsidR="00D17CEB">
        <w:rPr>
          <w:rFonts w:ascii="Book Antiqua" w:hAnsi="Book Antiqua" w:cs="Book Antiqua"/>
        </w:rPr>
        <w:t>8</w:t>
      </w:r>
      <w:r>
        <w:rPr>
          <w:rFonts w:ascii="Book Antiqua" w:hAnsi="Book Antiqua" w:cs="Book Antiqua"/>
        </w:rPr>
        <w:t>/2020.</w:t>
      </w:r>
    </w:p>
    <w:p w:rsidR="008272F7" w:rsidRDefault="008272F7" w:rsidP="0006054C">
      <w:pPr>
        <w:pStyle w:val="Akapitzlist"/>
        <w:numPr>
          <w:ilvl w:val="0"/>
          <w:numId w:val="15"/>
        </w:numPr>
        <w:suppressAutoHyphens w:val="0"/>
        <w:spacing w:after="0" w:line="360" w:lineRule="auto"/>
        <w:jc w:val="both"/>
        <w:rPr>
          <w:rFonts w:ascii="Book Antiqua" w:hAnsi="Book Antiqua" w:cs="Book Antiqua"/>
        </w:rPr>
      </w:pPr>
      <w:r>
        <w:rPr>
          <w:rFonts w:ascii="Book Antiqua" w:hAnsi="Book Antiqua" w:cs="Book Antiqua"/>
        </w:rPr>
        <w:t>Zobowiązuje/my się wykonać całość przedmiotu zamówienia z należytą starannością.</w:t>
      </w:r>
    </w:p>
    <w:p w:rsidR="008272F7" w:rsidRDefault="008272F7" w:rsidP="0006054C">
      <w:pPr>
        <w:pStyle w:val="Akapitzlist"/>
        <w:numPr>
          <w:ilvl w:val="0"/>
          <w:numId w:val="15"/>
        </w:numPr>
        <w:suppressAutoHyphens w:val="0"/>
        <w:spacing w:after="0" w:line="360" w:lineRule="auto"/>
        <w:jc w:val="both"/>
        <w:rPr>
          <w:rFonts w:ascii="Book Antiqua" w:hAnsi="Book Antiqua" w:cs="Book Antiqua"/>
        </w:rPr>
      </w:pPr>
      <w:r>
        <w:rPr>
          <w:rFonts w:ascii="Book Antiqua" w:hAnsi="Book Antiqua" w:cs="Book Antiqua"/>
        </w:rPr>
        <w:t>Oświadczam/my, że zapoznaliśmy się z Zapytaniem Ofertowym oraz wyjaśnieniami i ewentualnymi zmianami Zapytania Ofertowego przekazanymi przez Zamawiającego i uznajemy się za związanych określonymi w nich postanowieniami i zasadami postępowania.</w:t>
      </w:r>
    </w:p>
    <w:p w:rsidR="008272F7" w:rsidRDefault="008272F7" w:rsidP="0006054C">
      <w:pPr>
        <w:pStyle w:val="Akapitzlist"/>
        <w:numPr>
          <w:ilvl w:val="0"/>
          <w:numId w:val="15"/>
        </w:numPr>
        <w:suppressAutoHyphens w:val="0"/>
        <w:spacing w:after="0" w:line="360" w:lineRule="auto"/>
        <w:jc w:val="both"/>
        <w:rPr>
          <w:rFonts w:ascii="Book Antiqua" w:hAnsi="Book Antiqua" w:cs="Book Antiqua"/>
        </w:rPr>
      </w:pPr>
      <w:r>
        <w:rPr>
          <w:rFonts w:ascii="Book Antiqua" w:hAnsi="Book Antiqua" w:cs="Book Antiqua"/>
        </w:rPr>
        <w:lastRenderedPageBreak/>
        <w:t>Oświadczam/my, że spełniamy warunki udziału w postępowaniu zgodnie z pkt. 9 Zapytania Ofertowego nr UKW/DZP-282-ZO-</w:t>
      </w:r>
      <w:r w:rsidR="00D23C0A">
        <w:rPr>
          <w:rFonts w:ascii="Book Antiqua" w:hAnsi="Book Antiqua" w:cs="Book Antiqua"/>
        </w:rPr>
        <w:t>2</w:t>
      </w:r>
      <w:r w:rsidR="00D17CEB">
        <w:rPr>
          <w:rFonts w:ascii="Book Antiqua" w:hAnsi="Book Antiqua" w:cs="Book Antiqua"/>
        </w:rPr>
        <w:t>8</w:t>
      </w:r>
      <w:r>
        <w:rPr>
          <w:rFonts w:ascii="Book Antiqua" w:hAnsi="Book Antiqua" w:cs="Book Antiqua"/>
        </w:rPr>
        <w:t>/2020.</w:t>
      </w:r>
    </w:p>
    <w:p w:rsidR="008272F7" w:rsidRDefault="008272F7" w:rsidP="0006054C">
      <w:pPr>
        <w:pStyle w:val="Akapitzlist"/>
        <w:numPr>
          <w:ilvl w:val="0"/>
          <w:numId w:val="15"/>
        </w:numPr>
        <w:suppressAutoHyphens w:val="0"/>
        <w:spacing w:after="0" w:line="360" w:lineRule="auto"/>
        <w:ind w:left="357" w:hanging="357"/>
        <w:rPr>
          <w:rFonts w:ascii="Book Antiqua" w:hAnsi="Book Antiqua" w:cs="Book Antiqua"/>
        </w:rPr>
      </w:pPr>
      <w:r w:rsidRPr="002A0DBC">
        <w:rPr>
          <w:rFonts w:ascii="Book Antiqua" w:hAnsi="Book Antiqua" w:cs="Book Antiqua"/>
        </w:rPr>
        <w:t>Oświadczam/my, że  zapłacimy kary wynikające z niewykonania lub nienależytego wykonania na zasadach określonych w pkt. 4 niniejszego Zapytania Ofertowego.</w:t>
      </w:r>
    </w:p>
    <w:p w:rsidR="008272F7" w:rsidRDefault="008272F7" w:rsidP="0006054C">
      <w:pPr>
        <w:pStyle w:val="Akapitzlist"/>
        <w:numPr>
          <w:ilvl w:val="0"/>
          <w:numId w:val="15"/>
        </w:numPr>
        <w:suppressAutoHyphens w:val="0"/>
        <w:spacing w:after="0" w:line="360" w:lineRule="auto"/>
        <w:ind w:left="357" w:hanging="357"/>
        <w:rPr>
          <w:rFonts w:ascii="Book Antiqua" w:hAnsi="Book Antiqua" w:cs="Book Antiqua"/>
        </w:rPr>
      </w:pPr>
      <w:r w:rsidRPr="007828E3">
        <w:rPr>
          <w:rFonts w:ascii="Book Antiqua" w:hAnsi="Book Antiqua" w:cs="Book Antiqua"/>
        </w:rPr>
        <w:t xml:space="preserve">Zobowiązuje/my </w:t>
      </w:r>
      <w:r>
        <w:rPr>
          <w:rFonts w:ascii="Book Antiqua" w:hAnsi="Book Antiqua" w:cs="Book Antiqua"/>
        </w:rPr>
        <w:t>się wykonać zamówienie w terminie wskazanym w pkt 3 niniejszego zapytania.</w:t>
      </w:r>
    </w:p>
    <w:p w:rsidR="00D17CEB" w:rsidRPr="003613BE" w:rsidRDefault="00D17CEB" w:rsidP="0006054C">
      <w:pPr>
        <w:pStyle w:val="Akapitzlist"/>
        <w:numPr>
          <w:ilvl w:val="0"/>
          <w:numId w:val="15"/>
        </w:numPr>
        <w:suppressAutoHyphens w:val="0"/>
        <w:spacing w:after="0" w:line="360" w:lineRule="auto"/>
        <w:ind w:left="357" w:hanging="357"/>
        <w:rPr>
          <w:rFonts w:ascii="Book Antiqua" w:hAnsi="Book Antiqua" w:cs="Book Antiqua"/>
        </w:rPr>
      </w:pPr>
      <w:r w:rsidRPr="003613BE">
        <w:rPr>
          <w:rFonts w:ascii="Book Antiqua" w:hAnsi="Book Antiqua" w:cs="Arial"/>
        </w:rPr>
        <w:t>Oświadczam/my, że akceptuje</w:t>
      </w:r>
      <w:r>
        <w:rPr>
          <w:rFonts w:ascii="Book Antiqua" w:hAnsi="Book Antiqua" w:cs="Arial"/>
        </w:rPr>
        <w:t xml:space="preserve">my projekt umowy (Załącznik nr </w:t>
      </w:r>
      <w:r w:rsidR="00772D4D">
        <w:rPr>
          <w:rFonts w:ascii="Book Antiqua" w:hAnsi="Book Antiqua" w:cs="Arial"/>
        </w:rPr>
        <w:t>3</w:t>
      </w:r>
      <w:r w:rsidRPr="003613BE">
        <w:rPr>
          <w:rFonts w:ascii="Book Antiqua" w:hAnsi="Book Antiqua" w:cs="Arial"/>
        </w:rPr>
        <w:t>)</w:t>
      </w:r>
    </w:p>
    <w:p w:rsidR="008272F7" w:rsidRDefault="008272F7" w:rsidP="0006054C">
      <w:pPr>
        <w:pStyle w:val="Akapitzlist"/>
        <w:numPr>
          <w:ilvl w:val="0"/>
          <w:numId w:val="15"/>
        </w:numPr>
        <w:suppressAutoHyphens w:val="0"/>
        <w:spacing w:after="0" w:line="360" w:lineRule="auto"/>
        <w:ind w:left="357" w:hanging="357"/>
        <w:rPr>
          <w:rFonts w:ascii="Book Antiqua" w:hAnsi="Book Antiqua" w:cs="Book Antiqua"/>
        </w:rPr>
      </w:pPr>
      <w:r w:rsidRPr="007828E3">
        <w:rPr>
          <w:rFonts w:ascii="Book Antiqua" w:hAnsi="Book Antiqua" w:cs="Book Antiqua"/>
        </w:rPr>
        <w:t>Zgadzam/my się na przetwarzanie danych osobowych zgodnie z obowiązującymi, w tym zakresie przepisami prawnymi.</w:t>
      </w:r>
    </w:p>
    <w:p w:rsidR="008272F7" w:rsidRPr="00CC13E1" w:rsidRDefault="008272F7" w:rsidP="0006054C">
      <w:pPr>
        <w:pStyle w:val="Akapitzlist"/>
        <w:numPr>
          <w:ilvl w:val="0"/>
          <w:numId w:val="15"/>
        </w:numPr>
        <w:suppressAutoHyphens w:val="0"/>
        <w:spacing w:after="0" w:line="360" w:lineRule="auto"/>
        <w:ind w:left="357" w:hanging="357"/>
        <w:jc w:val="both"/>
        <w:rPr>
          <w:rFonts w:ascii="Book Antiqua" w:hAnsi="Book Antiqua" w:cs="Book Antiqua"/>
        </w:rPr>
      </w:pPr>
      <w:r w:rsidRPr="00D30E55">
        <w:rPr>
          <w:rFonts w:ascii="Book Antiqua" w:hAnsi="Book Antiqua"/>
          <w:b/>
        </w:rPr>
        <w:t xml:space="preserve">Oświadczam/my , </w:t>
      </w:r>
      <w:r w:rsidRPr="00D30E55">
        <w:rPr>
          <w:rFonts w:ascii="Book Antiqua" w:hAnsi="Book Antiqua"/>
        </w:rPr>
        <w:t>że wypełniłem/łam obowiązki informacyjne przewidziane w art. 13 lub art. 14 RODO</w:t>
      </w:r>
      <w:r>
        <w:rPr>
          <w:rStyle w:val="Odwoanieprzypisudolnego"/>
          <w:rFonts w:ascii="Book Antiqua" w:hAnsi="Book Antiqua"/>
        </w:rPr>
        <w:footnoteReference w:id="3"/>
      </w:r>
      <w:r w:rsidRPr="00D30E55">
        <w:rPr>
          <w:rFonts w:ascii="Book Antiqua" w:hAnsi="Book Antiqua"/>
        </w:rPr>
        <w:t xml:space="preserve"> wobec osób fizycznych, od których dane osobowe bezpośrednio lub pośrednio pozyskałem w celu ubiegania się o udzielenie zamówienia publicznego w niniejszym postępowaniu</w:t>
      </w:r>
      <w:r>
        <w:rPr>
          <w:rStyle w:val="Odwoanieprzypisudolnego"/>
          <w:rFonts w:ascii="Book Antiqua" w:hAnsi="Book Antiqua"/>
        </w:rPr>
        <w:footnoteReference w:id="4"/>
      </w:r>
      <w:r>
        <w:rPr>
          <w:rFonts w:ascii="Book Antiqua" w:hAnsi="Book Antiqua"/>
        </w:rPr>
        <w:t>.</w:t>
      </w:r>
    </w:p>
    <w:p w:rsidR="008272F7" w:rsidRDefault="008272F7" w:rsidP="0006054C">
      <w:pPr>
        <w:pStyle w:val="Akapitzlist"/>
        <w:numPr>
          <w:ilvl w:val="0"/>
          <w:numId w:val="15"/>
        </w:numPr>
        <w:suppressAutoHyphens w:val="0"/>
        <w:spacing w:after="0" w:line="360" w:lineRule="auto"/>
        <w:ind w:left="357" w:hanging="357"/>
        <w:jc w:val="both"/>
        <w:rPr>
          <w:rFonts w:ascii="Book Antiqua" w:hAnsi="Book Antiqua" w:cs="Book Antiqua"/>
        </w:rPr>
      </w:pPr>
      <w:r w:rsidRPr="00D30E55">
        <w:rPr>
          <w:rFonts w:ascii="Book Antiqua" w:hAnsi="Book Antiqua" w:cs="Book Antiqua"/>
        </w:rPr>
        <w:t>Akceptuję/my warunki płatności określone przez Zamawiającego w zapytaniu ofertowym</w:t>
      </w:r>
      <w:r>
        <w:rPr>
          <w:rFonts w:ascii="Book Antiqua" w:hAnsi="Book Antiqua" w:cs="Book Antiqua"/>
        </w:rPr>
        <w:t>.</w:t>
      </w:r>
    </w:p>
    <w:p w:rsidR="008272F7" w:rsidRPr="00C749D8" w:rsidRDefault="008272F7" w:rsidP="0006054C">
      <w:pPr>
        <w:pStyle w:val="Akapitzlist"/>
        <w:numPr>
          <w:ilvl w:val="0"/>
          <w:numId w:val="15"/>
        </w:numPr>
        <w:suppressAutoHyphens w:val="0"/>
        <w:spacing w:after="0" w:line="360" w:lineRule="auto"/>
        <w:ind w:left="357" w:hanging="357"/>
        <w:jc w:val="both"/>
        <w:rPr>
          <w:rFonts w:ascii="Book Antiqua" w:hAnsi="Book Antiqua" w:cs="Book Antiqua"/>
        </w:rPr>
      </w:pPr>
      <w:r>
        <w:rPr>
          <w:rFonts w:ascii="Book Antiqua" w:hAnsi="Book Antiqua" w:cs="Book Antiqua"/>
        </w:rPr>
        <w:t xml:space="preserve">Zgadzam/my się, że w przypadku przekroczenia terminu realizacji zamówienia podanego </w:t>
      </w:r>
      <w:r>
        <w:rPr>
          <w:rFonts w:ascii="Book Antiqua" w:hAnsi="Book Antiqua" w:cs="Book Antiqua"/>
        </w:rPr>
        <w:br/>
        <w:t>w naszej ofercie, Zamawiający zastrzega sobie prawo do anulowania zamówienia i wyboru kolejnej oferty.</w:t>
      </w:r>
    </w:p>
    <w:p w:rsidR="008272F7" w:rsidRDefault="008272F7" w:rsidP="008272F7">
      <w:pPr>
        <w:spacing w:line="276" w:lineRule="auto"/>
        <w:jc w:val="both"/>
        <w:rPr>
          <w:rFonts w:ascii="Book Antiqua" w:hAnsi="Book Antiqua"/>
          <w:sz w:val="21"/>
          <w:szCs w:val="21"/>
        </w:rPr>
      </w:pPr>
    </w:p>
    <w:p w:rsidR="008272F7" w:rsidRPr="00677C77" w:rsidRDefault="008272F7" w:rsidP="008272F7">
      <w:pPr>
        <w:spacing w:line="276" w:lineRule="auto"/>
        <w:jc w:val="both"/>
        <w:rPr>
          <w:rFonts w:ascii="Book Antiqua" w:hAnsi="Book Antiqua"/>
          <w:sz w:val="21"/>
          <w:szCs w:val="21"/>
        </w:rPr>
      </w:pPr>
      <w:r w:rsidRPr="00677C77">
        <w:rPr>
          <w:rFonts w:ascii="Book Antiqua" w:hAnsi="Book Antiqua"/>
          <w:sz w:val="21"/>
          <w:szCs w:val="21"/>
        </w:rPr>
        <w:t>Załącznikami do ofert są:</w:t>
      </w:r>
    </w:p>
    <w:p w:rsidR="008272F7" w:rsidRPr="00677C77" w:rsidRDefault="008272F7" w:rsidP="008272F7">
      <w:pPr>
        <w:spacing w:line="276" w:lineRule="auto"/>
        <w:ind w:left="709"/>
        <w:jc w:val="both"/>
        <w:rPr>
          <w:rFonts w:ascii="Book Antiqua" w:hAnsi="Book Antiqua"/>
          <w:sz w:val="21"/>
          <w:szCs w:val="21"/>
        </w:rPr>
      </w:pPr>
      <w:r w:rsidRPr="00677C77">
        <w:rPr>
          <w:rFonts w:ascii="Book Antiqua" w:hAnsi="Book Antiqua"/>
          <w:sz w:val="21"/>
          <w:szCs w:val="21"/>
        </w:rPr>
        <w:t>a) ……………………………………………..</w:t>
      </w:r>
    </w:p>
    <w:p w:rsidR="008272F7" w:rsidRPr="00677C77" w:rsidRDefault="008272F7" w:rsidP="008272F7">
      <w:pPr>
        <w:spacing w:line="276" w:lineRule="auto"/>
        <w:ind w:left="709"/>
        <w:jc w:val="both"/>
        <w:rPr>
          <w:rFonts w:ascii="Book Antiqua" w:hAnsi="Book Antiqua"/>
          <w:sz w:val="21"/>
          <w:szCs w:val="21"/>
        </w:rPr>
      </w:pPr>
      <w:r w:rsidRPr="00677C77">
        <w:rPr>
          <w:rFonts w:ascii="Book Antiqua" w:hAnsi="Book Antiqua"/>
          <w:sz w:val="21"/>
          <w:szCs w:val="21"/>
        </w:rPr>
        <w:t>b) ……………………………………………..</w:t>
      </w:r>
    </w:p>
    <w:p w:rsidR="008272F7" w:rsidRPr="00677C77" w:rsidRDefault="008272F7" w:rsidP="008272F7">
      <w:pPr>
        <w:widowControl w:val="0"/>
        <w:suppressAutoHyphens/>
        <w:spacing w:line="276" w:lineRule="auto"/>
        <w:jc w:val="both"/>
        <w:outlineLvl w:val="0"/>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 dnia .....................</w:t>
      </w:r>
    </w:p>
    <w:p w:rsidR="008272F7" w:rsidRPr="00677C77" w:rsidRDefault="008272F7" w:rsidP="008272F7">
      <w:pPr>
        <w:spacing w:line="276" w:lineRule="auto"/>
        <w:ind w:firstLine="3261"/>
        <w:jc w:val="center"/>
        <w:rPr>
          <w:rFonts w:ascii="Book Antiqua" w:hAnsi="Book Antiqua"/>
          <w:sz w:val="22"/>
          <w:szCs w:val="22"/>
        </w:rPr>
      </w:pPr>
      <w:r w:rsidRPr="00677C77">
        <w:rPr>
          <w:rFonts w:ascii="Book Antiqua" w:hAnsi="Book Antiqua"/>
          <w:sz w:val="22"/>
          <w:szCs w:val="22"/>
        </w:rPr>
        <w:t>……………………………………………………………………</w:t>
      </w:r>
    </w:p>
    <w:p w:rsidR="008272F7" w:rsidRPr="00677C77" w:rsidRDefault="008272F7" w:rsidP="008272F7">
      <w:pPr>
        <w:widowControl w:val="0"/>
        <w:suppressAutoHyphens/>
        <w:spacing w:line="276" w:lineRule="auto"/>
        <w:ind w:firstLine="3261"/>
        <w:jc w:val="center"/>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(podpisy upełnomocnionych  przedstawicieli Wykonawcy)</w:t>
      </w:r>
    </w:p>
    <w:p w:rsidR="00B46465" w:rsidRDefault="00B46465" w:rsidP="008272F7">
      <w:pPr>
        <w:rPr>
          <w:rFonts w:ascii="Century Gothic" w:hAnsi="Century Gothic" w:cs="Arial"/>
          <w:i/>
          <w:sz w:val="22"/>
          <w:szCs w:val="20"/>
        </w:rPr>
      </w:pPr>
    </w:p>
    <w:p w:rsidR="00273EB3" w:rsidRDefault="00273EB3" w:rsidP="008272F7">
      <w:pPr>
        <w:rPr>
          <w:rFonts w:ascii="Century Gothic" w:hAnsi="Century Gothic" w:cs="Arial"/>
          <w:i/>
          <w:sz w:val="22"/>
          <w:szCs w:val="20"/>
        </w:rPr>
      </w:pPr>
    </w:p>
    <w:p w:rsidR="00273EB3" w:rsidRDefault="00273EB3">
      <w:pPr>
        <w:rPr>
          <w:rFonts w:ascii="Century Gothic" w:hAnsi="Century Gothic" w:cs="Arial"/>
          <w:i/>
          <w:sz w:val="22"/>
          <w:szCs w:val="20"/>
        </w:rPr>
      </w:pPr>
      <w:r>
        <w:rPr>
          <w:rFonts w:ascii="Century Gothic" w:hAnsi="Century Gothic" w:cs="Arial"/>
          <w:i/>
          <w:sz w:val="22"/>
          <w:szCs w:val="20"/>
        </w:rPr>
        <w:br w:type="page"/>
      </w:r>
    </w:p>
    <w:p w:rsidR="00952B13" w:rsidRDefault="00952B13" w:rsidP="00952B13">
      <w:pPr>
        <w:tabs>
          <w:tab w:val="left" w:pos="3585"/>
        </w:tabs>
        <w:spacing w:before="120"/>
        <w:ind w:right="-32"/>
        <w:jc w:val="right"/>
        <w:rPr>
          <w:rFonts w:ascii="Book Antiqua" w:hAnsi="Book Antiqua" w:cs="Century Gothic"/>
          <w:bCs/>
          <w:i/>
          <w:spacing w:val="4"/>
          <w:sz w:val="18"/>
          <w:szCs w:val="18"/>
        </w:rPr>
      </w:pPr>
      <w:r>
        <w:rPr>
          <w:rFonts w:ascii="Book Antiqua" w:hAnsi="Book Antiqua" w:cs="Century Gothic"/>
          <w:bCs/>
          <w:i/>
          <w:spacing w:val="4"/>
          <w:sz w:val="18"/>
          <w:szCs w:val="18"/>
        </w:rPr>
        <w:lastRenderedPageBreak/>
        <w:t>Załącznik nr 3</w:t>
      </w:r>
    </w:p>
    <w:p w:rsidR="00952B13" w:rsidRDefault="00952B13" w:rsidP="00952B13">
      <w:pPr>
        <w:jc w:val="center"/>
        <w:rPr>
          <w:rFonts w:ascii="Century Gothic" w:hAnsi="Century Gothic" w:cs="Century Gothic"/>
          <w:b/>
          <w:bCs/>
          <w:sz w:val="20"/>
          <w:szCs w:val="20"/>
        </w:rPr>
      </w:pPr>
      <w:r w:rsidRPr="00424D11">
        <w:rPr>
          <w:rFonts w:ascii="Century Gothic" w:hAnsi="Century Gothic" w:cs="Century Gothic"/>
          <w:b/>
          <w:bCs/>
          <w:sz w:val="20"/>
          <w:szCs w:val="20"/>
        </w:rPr>
        <w:t xml:space="preserve">Umowa </w:t>
      </w:r>
      <w:r>
        <w:rPr>
          <w:rFonts w:ascii="Century Gothic" w:hAnsi="Century Gothic" w:cs="Century Gothic"/>
          <w:b/>
          <w:bCs/>
          <w:sz w:val="20"/>
          <w:szCs w:val="20"/>
        </w:rPr>
        <w:t>–</w:t>
      </w:r>
      <w:r w:rsidRPr="00424D11">
        <w:rPr>
          <w:rFonts w:ascii="Century Gothic" w:hAnsi="Century Gothic" w:cs="Century Gothic"/>
          <w:b/>
          <w:bCs/>
          <w:sz w:val="20"/>
          <w:szCs w:val="20"/>
        </w:rPr>
        <w:t xml:space="preserve"> Projekt</w:t>
      </w:r>
    </w:p>
    <w:p w:rsidR="00952B13" w:rsidRPr="00424D11" w:rsidRDefault="00952B13" w:rsidP="00952B13">
      <w:pPr>
        <w:jc w:val="center"/>
        <w:rPr>
          <w:rFonts w:ascii="Century Gothic" w:hAnsi="Century Gothic" w:cs="Century Gothic"/>
          <w:b/>
          <w:bCs/>
          <w:sz w:val="20"/>
          <w:szCs w:val="20"/>
        </w:rPr>
      </w:pPr>
    </w:p>
    <w:p w:rsidR="00952B13" w:rsidRDefault="00952B13" w:rsidP="00952B13">
      <w:pPr>
        <w:jc w:val="both"/>
        <w:rPr>
          <w:rFonts w:ascii="Century Gothic" w:hAnsi="Century Gothic" w:cs="Century Gothic"/>
          <w:sz w:val="20"/>
          <w:szCs w:val="20"/>
        </w:rPr>
      </w:pPr>
      <w:r w:rsidRPr="00424D11">
        <w:rPr>
          <w:rFonts w:ascii="Century Gothic" w:hAnsi="Century Gothic" w:cs="Century Gothic"/>
          <w:sz w:val="20"/>
          <w:szCs w:val="20"/>
        </w:rPr>
        <w:t>zawarta w dniu ………….. roku pomiędzy:</w:t>
      </w:r>
    </w:p>
    <w:p w:rsidR="00952B13" w:rsidRPr="00424D11" w:rsidRDefault="00952B13" w:rsidP="00952B13">
      <w:pPr>
        <w:jc w:val="both"/>
        <w:rPr>
          <w:rFonts w:ascii="Century Gothic" w:hAnsi="Century Gothic" w:cs="Century Gothic"/>
          <w:sz w:val="20"/>
          <w:szCs w:val="20"/>
        </w:rPr>
      </w:pPr>
    </w:p>
    <w:p w:rsidR="00952B13" w:rsidRPr="00424D11" w:rsidRDefault="00952B13" w:rsidP="00952B13">
      <w:pPr>
        <w:tabs>
          <w:tab w:val="left" w:pos="360"/>
        </w:tabs>
        <w:spacing w:after="120"/>
        <w:ind w:left="360" w:hanging="360"/>
        <w:jc w:val="both"/>
        <w:rPr>
          <w:rFonts w:ascii="Century Gothic" w:hAnsi="Century Gothic"/>
          <w:sz w:val="20"/>
          <w:szCs w:val="20"/>
        </w:rPr>
      </w:pPr>
      <w:r w:rsidRPr="00424D11">
        <w:rPr>
          <w:rFonts w:ascii="Century Gothic" w:hAnsi="Century Gothic"/>
          <w:b/>
          <w:sz w:val="20"/>
          <w:szCs w:val="20"/>
        </w:rPr>
        <w:t>1.</w:t>
      </w:r>
      <w:r w:rsidRPr="00424D11">
        <w:rPr>
          <w:rFonts w:ascii="Century Gothic" w:hAnsi="Century Gothic"/>
          <w:b/>
          <w:sz w:val="20"/>
          <w:szCs w:val="20"/>
        </w:rPr>
        <w:tab/>
        <w:t xml:space="preserve"> Uniwersytetem Kazimierza Wielkiego w Bydgoszczy</w:t>
      </w:r>
      <w:r w:rsidRPr="00424D11">
        <w:rPr>
          <w:rFonts w:ascii="Century Gothic" w:hAnsi="Century Gothic"/>
          <w:sz w:val="20"/>
          <w:szCs w:val="20"/>
        </w:rPr>
        <w:t xml:space="preserve">, adres: 85 – 064 Bydgoszcz, </w:t>
      </w:r>
      <w:r w:rsidRPr="00424D11">
        <w:rPr>
          <w:rFonts w:ascii="Century Gothic" w:hAnsi="Century Gothic"/>
          <w:sz w:val="20"/>
          <w:szCs w:val="20"/>
        </w:rPr>
        <w:br/>
        <w:t>ul. Chodkiewicza 30, NIP 5542647568, REGON 340057695, zwanym dalej „Zamawiającym”, reprezentowanym przez:</w:t>
      </w:r>
    </w:p>
    <w:p w:rsidR="00952B13" w:rsidRPr="00424D11" w:rsidRDefault="00952B13" w:rsidP="00952B13">
      <w:pPr>
        <w:spacing w:after="120"/>
        <w:ind w:left="360"/>
        <w:jc w:val="both"/>
        <w:rPr>
          <w:rFonts w:ascii="Century Gothic" w:hAnsi="Century Gothic"/>
          <w:sz w:val="20"/>
          <w:szCs w:val="20"/>
        </w:rPr>
      </w:pPr>
      <w:r w:rsidRPr="00424D11">
        <w:rPr>
          <w:rFonts w:ascii="Century Gothic" w:hAnsi="Century Gothic"/>
          <w:b/>
          <w:sz w:val="20"/>
          <w:szCs w:val="20"/>
        </w:rPr>
        <w:t>mgr Renatę Malak – Kanclerza UKW</w:t>
      </w:r>
    </w:p>
    <w:p w:rsidR="00952B13" w:rsidRPr="00424D11" w:rsidRDefault="00952B13" w:rsidP="00952B13">
      <w:pPr>
        <w:spacing w:after="120"/>
        <w:ind w:left="360"/>
        <w:jc w:val="both"/>
        <w:rPr>
          <w:rFonts w:ascii="Century Gothic" w:hAnsi="Century Gothic"/>
          <w:sz w:val="20"/>
          <w:szCs w:val="20"/>
        </w:rPr>
      </w:pPr>
      <w:r w:rsidRPr="00424D11">
        <w:rPr>
          <w:rFonts w:ascii="Century Gothic" w:hAnsi="Century Gothic"/>
          <w:sz w:val="20"/>
          <w:szCs w:val="20"/>
        </w:rPr>
        <w:t>przy kontrasygnacie mgr Renaty Stefaniak – Kwestora</w:t>
      </w:r>
    </w:p>
    <w:p w:rsidR="00952B13" w:rsidRPr="00424D11" w:rsidRDefault="00952B13" w:rsidP="00952B13">
      <w:pPr>
        <w:spacing w:after="120"/>
        <w:jc w:val="both"/>
        <w:rPr>
          <w:rFonts w:ascii="Century Gothic" w:hAnsi="Century Gothic"/>
          <w:sz w:val="20"/>
          <w:szCs w:val="20"/>
        </w:rPr>
      </w:pPr>
      <w:r w:rsidRPr="00424D11">
        <w:rPr>
          <w:rFonts w:ascii="Century Gothic" w:hAnsi="Century Gothic"/>
          <w:sz w:val="20"/>
          <w:szCs w:val="20"/>
        </w:rPr>
        <w:t>a</w:t>
      </w:r>
    </w:p>
    <w:p w:rsidR="00952B13" w:rsidRPr="00424D11" w:rsidRDefault="00952B13" w:rsidP="00952B13">
      <w:pPr>
        <w:tabs>
          <w:tab w:val="left" w:pos="360"/>
        </w:tabs>
        <w:ind w:left="360" w:hanging="360"/>
        <w:jc w:val="both"/>
        <w:rPr>
          <w:rFonts w:ascii="Century Gothic" w:hAnsi="Century Gothic"/>
          <w:sz w:val="20"/>
          <w:szCs w:val="20"/>
        </w:rPr>
      </w:pPr>
      <w:r w:rsidRPr="00424D11">
        <w:rPr>
          <w:rFonts w:ascii="Century Gothic" w:hAnsi="Century Gothic"/>
          <w:b/>
          <w:sz w:val="20"/>
          <w:szCs w:val="20"/>
        </w:rPr>
        <w:t xml:space="preserve">2. </w:t>
      </w:r>
      <w:r w:rsidRPr="00424D11">
        <w:rPr>
          <w:rFonts w:ascii="Century Gothic" w:hAnsi="Century Gothic"/>
          <w:b/>
          <w:sz w:val="20"/>
          <w:szCs w:val="20"/>
        </w:rPr>
        <w:tab/>
      </w:r>
      <w:r w:rsidRPr="00424D11">
        <w:rPr>
          <w:rFonts w:ascii="Century Gothic" w:hAnsi="Century Gothic"/>
          <w:sz w:val="20"/>
          <w:szCs w:val="20"/>
        </w:rPr>
        <w:t>……………………………………………………………………………………………………………….. ……………………………………………………………………………………………………………….. ………………………………………………………………………………………………………………..</w:t>
      </w:r>
    </w:p>
    <w:p w:rsidR="00952B13" w:rsidRPr="00DF3FB5" w:rsidRDefault="00952B13" w:rsidP="00952B13">
      <w:pPr>
        <w:jc w:val="both"/>
        <w:rPr>
          <w:rFonts w:ascii="Century Gothic" w:hAnsi="Century Gothic" w:cs="Book Antiqua"/>
          <w:sz w:val="20"/>
          <w:szCs w:val="20"/>
        </w:rPr>
      </w:pPr>
      <w:r w:rsidRPr="00424D11">
        <w:rPr>
          <w:rFonts w:ascii="Century Gothic" w:hAnsi="Century Gothic" w:cs="Book Antiqua"/>
          <w:sz w:val="20"/>
          <w:szCs w:val="20"/>
        </w:rPr>
        <w:tab/>
        <w:t xml:space="preserve">Niniejsza umowa jest następstwem wyboru przez Zamawiającego oferty Wykonawcy w postępowaniu prowadzonym w trybie zapytania ofertowego, zgodnie z Regulaminem udzielania zamówień publicznych poniżej 30 tys. euro, na: </w:t>
      </w:r>
      <w:r w:rsidRPr="00DF3FB5">
        <w:rPr>
          <w:rFonts w:ascii="Century Gothic" w:hAnsi="Century Gothic" w:cs="Book Antiqua"/>
          <w:sz w:val="20"/>
          <w:szCs w:val="20"/>
        </w:rPr>
        <w:t>„</w:t>
      </w:r>
      <w:r w:rsidRPr="00DF3FB5">
        <w:rPr>
          <w:rFonts w:ascii="Century Gothic" w:hAnsi="Century Gothic"/>
          <w:i/>
          <w:sz w:val="20"/>
        </w:rPr>
        <w:t xml:space="preserve">Wykonanie robót polegających na wymianie zewnętrznej instalacji kanalizacji deszczowej wraz z robotami ziemnymi, zabudową </w:t>
      </w:r>
      <w:r>
        <w:rPr>
          <w:rFonts w:ascii="Century Gothic" w:hAnsi="Century Gothic"/>
          <w:i/>
          <w:sz w:val="20"/>
        </w:rPr>
        <w:br/>
      </w:r>
      <w:r w:rsidRPr="00DF3FB5">
        <w:rPr>
          <w:rFonts w:ascii="Century Gothic" w:hAnsi="Century Gothic"/>
          <w:i/>
          <w:sz w:val="20"/>
        </w:rPr>
        <w:t xml:space="preserve">5 szt. studni typu Wavin, odtworzeniem terenu wzdłuż budynku „D”, przy ul. Chodkiewicza 30 </w:t>
      </w:r>
      <w:r>
        <w:rPr>
          <w:rFonts w:ascii="Century Gothic" w:hAnsi="Century Gothic"/>
          <w:i/>
          <w:sz w:val="20"/>
        </w:rPr>
        <w:br/>
      </w:r>
      <w:r w:rsidRPr="00DF3FB5">
        <w:rPr>
          <w:rFonts w:ascii="Century Gothic" w:hAnsi="Century Gothic"/>
          <w:i/>
          <w:sz w:val="20"/>
        </w:rPr>
        <w:t>w Bydgoszczy</w:t>
      </w:r>
      <w:r w:rsidRPr="00DF3FB5">
        <w:rPr>
          <w:rFonts w:ascii="Century Gothic" w:hAnsi="Century Gothic" w:cs="Century Gothic"/>
          <w:iCs/>
          <w:sz w:val="20"/>
          <w:szCs w:val="20"/>
        </w:rPr>
        <w:t>”</w:t>
      </w:r>
      <w:r w:rsidRPr="00DF3FB5">
        <w:rPr>
          <w:rFonts w:ascii="Century Gothic" w:hAnsi="Century Gothic" w:cs="Book Antiqua"/>
          <w:sz w:val="20"/>
          <w:szCs w:val="20"/>
        </w:rPr>
        <w:t xml:space="preserve"> nr UKW/DZP-282-ZO-28/2020.</w:t>
      </w:r>
    </w:p>
    <w:p w:rsidR="00952B13" w:rsidRDefault="00952B13" w:rsidP="00952B13">
      <w:pPr>
        <w:autoSpaceDE w:val="0"/>
        <w:autoSpaceDN w:val="0"/>
        <w:adjustRightInd w:val="0"/>
        <w:spacing w:after="120"/>
        <w:jc w:val="center"/>
        <w:rPr>
          <w:rFonts w:ascii="Century Gothic" w:hAnsi="Century Gothic" w:cs="Century Gothic"/>
          <w:b/>
          <w:bCs/>
          <w:sz w:val="20"/>
          <w:szCs w:val="20"/>
        </w:rPr>
      </w:pPr>
    </w:p>
    <w:p w:rsidR="00952B13" w:rsidRPr="00424D11" w:rsidRDefault="00952B13" w:rsidP="00952B13">
      <w:pPr>
        <w:autoSpaceDE w:val="0"/>
        <w:autoSpaceDN w:val="0"/>
        <w:adjustRightInd w:val="0"/>
        <w:spacing w:after="120"/>
        <w:jc w:val="center"/>
        <w:rPr>
          <w:rFonts w:ascii="Century Gothic" w:hAnsi="Century Gothic" w:cs="Century Gothic"/>
          <w:b/>
          <w:bCs/>
          <w:sz w:val="20"/>
          <w:szCs w:val="20"/>
        </w:rPr>
      </w:pPr>
      <w:r w:rsidRPr="00424D11">
        <w:rPr>
          <w:rFonts w:ascii="Century Gothic" w:hAnsi="Century Gothic" w:cs="Century Gothic"/>
          <w:b/>
          <w:bCs/>
          <w:sz w:val="20"/>
          <w:szCs w:val="20"/>
        </w:rPr>
        <w:t>§ 1</w:t>
      </w:r>
    </w:p>
    <w:p w:rsidR="00952B13" w:rsidRPr="00424D11" w:rsidRDefault="00952B13" w:rsidP="00952B13">
      <w:pPr>
        <w:autoSpaceDE w:val="0"/>
        <w:autoSpaceDN w:val="0"/>
        <w:adjustRightInd w:val="0"/>
        <w:spacing w:after="120"/>
        <w:jc w:val="center"/>
        <w:rPr>
          <w:rFonts w:ascii="Century Gothic" w:hAnsi="Century Gothic" w:cs="Century Gothic"/>
          <w:b/>
          <w:bCs/>
          <w:sz w:val="20"/>
          <w:szCs w:val="20"/>
        </w:rPr>
      </w:pPr>
      <w:r w:rsidRPr="00424D11">
        <w:rPr>
          <w:rFonts w:ascii="Century Gothic" w:hAnsi="Century Gothic" w:cs="Century Gothic"/>
          <w:b/>
          <w:bCs/>
          <w:sz w:val="20"/>
          <w:szCs w:val="20"/>
        </w:rPr>
        <w:t>Przedmiot umowy</w:t>
      </w:r>
    </w:p>
    <w:p w:rsidR="00952B13" w:rsidRPr="00DF3FB5" w:rsidRDefault="00952B13" w:rsidP="00952B13">
      <w:pPr>
        <w:pStyle w:val="Akapitzlist"/>
        <w:widowControl w:val="0"/>
        <w:numPr>
          <w:ilvl w:val="0"/>
          <w:numId w:val="16"/>
        </w:numPr>
        <w:suppressAutoHyphens w:val="0"/>
        <w:spacing w:after="120" w:line="240" w:lineRule="auto"/>
        <w:ind w:left="284" w:hanging="284"/>
        <w:jc w:val="both"/>
        <w:rPr>
          <w:rFonts w:ascii="Century Gothic" w:hAnsi="Century Gothic"/>
          <w:b/>
        </w:rPr>
      </w:pPr>
      <w:r w:rsidRPr="00DF3FB5">
        <w:rPr>
          <w:rFonts w:ascii="Century Gothic" w:hAnsi="Century Gothic"/>
        </w:rPr>
        <w:t>Zamawiający zamawia, a Wykonawca przyjmuje do wykonania zamówienie pn</w:t>
      </w:r>
      <w:r>
        <w:rPr>
          <w:rFonts w:ascii="Century Gothic" w:hAnsi="Century Gothic"/>
        </w:rPr>
        <w:t>.</w:t>
      </w:r>
      <w:r w:rsidRPr="00DF3FB5">
        <w:rPr>
          <w:rFonts w:ascii="Century Gothic" w:hAnsi="Century Gothic"/>
        </w:rPr>
        <w:t xml:space="preserve"> .„</w:t>
      </w:r>
      <w:r w:rsidRPr="00DF3FB5">
        <w:rPr>
          <w:rFonts w:ascii="Century Gothic" w:eastAsia="Times New Roman" w:hAnsi="Century Gothic"/>
          <w:i/>
          <w:lang w:eastAsia="pl-PL"/>
        </w:rPr>
        <w:t>Wykonanie robót polegających na wymianie zewnętrznej instalacji kanalizacji deszczowej wraz z robotami ziemnymi, zabudową 5 szt. studni typu Wavin, odtworzeniem terenu wzdłuż budynku „D”, przy ul. Chodkiewicza 30 w Bydgoszczy</w:t>
      </w:r>
      <w:r>
        <w:rPr>
          <w:rFonts w:ascii="Century Gothic" w:eastAsia="Times New Roman" w:hAnsi="Century Gothic"/>
          <w:i/>
          <w:lang w:eastAsia="pl-PL"/>
        </w:rPr>
        <w:t>”</w:t>
      </w:r>
      <w:r w:rsidRPr="00DF3FB5">
        <w:rPr>
          <w:rFonts w:ascii="Century Gothic" w:hAnsi="Century Gothic"/>
          <w:i/>
        </w:rPr>
        <w:t>:</w:t>
      </w:r>
    </w:p>
    <w:p w:rsidR="00952B13" w:rsidRPr="00DF3FB5" w:rsidRDefault="00952B13" w:rsidP="00952B13">
      <w:pPr>
        <w:pStyle w:val="Akapitzlist"/>
        <w:widowControl w:val="0"/>
        <w:numPr>
          <w:ilvl w:val="0"/>
          <w:numId w:val="17"/>
        </w:numPr>
        <w:suppressAutoHyphens w:val="0"/>
        <w:spacing w:after="120" w:line="240" w:lineRule="auto"/>
        <w:ind w:left="709" w:hanging="425"/>
        <w:jc w:val="both"/>
        <w:rPr>
          <w:rFonts w:ascii="Century Gothic" w:hAnsi="Century Gothic"/>
          <w:b/>
        </w:rPr>
      </w:pPr>
      <w:r w:rsidRPr="00DF3FB5">
        <w:rPr>
          <w:rFonts w:ascii="Century Gothic" w:hAnsi="Century Gothic"/>
        </w:rPr>
        <w:t xml:space="preserve">zgodnie z Ofertą Wykonawcy, stanowiącą załącznik nr 1 do Umowy ; </w:t>
      </w:r>
    </w:p>
    <w:p w:rsidR="00952B13" w:rsidRPr="00C318D1" w:rsidRDefault="00952B13" w:rsidP="00952B13">
      <w:pPr>
        <w:pStyle w:val="Akapitzlist"/>
        <w:widowControl w:val="0"/>
        <w:numPr>
          <w:ilvl w:val="0"/>
          <w:numId w:val="17"/>
        </w:numPr>
        <w:suppressAutoHyphens w:val="0"/>
        <w:spacing w:after="120" w:line="240" w:lineRule="auto"/>
        <w:ind w:left="709" w:hanging="425"/>
        <w:jc w:val="both"/>
        <w:rPr>
          <w:rFonts w:ascii="Century Gothic" w:hAnsi="Century Gothic"/>
          <w:b/>
        </w:rPr>
      </w:pPr>
      <w:r w:rsidRPr="006D0874">
        <w:rPr>
          <w:rFonts w:ascii="Century Gothic" w:hAnsi="Century Gothic"/>
        </w:rPr>
        <w:t xml:space="preserve">szczegółowym </w:t>
      </w:r>
      <w:r w:rsidRPr="00DF3FB5">
        <w:rPr>
          <w:rFonts w:ascii="Century Gothic" w:hAnsi="Century Gothic"/>
        </w:rPr>
        <w:t xml:space="preserve">opisem przedmiotu zamówienia zawartym w Zapytaniu ofertowym, stanowiącym integralna część niniejszej umowy. </w:t>
      </w:r>
    </w:p>
    <w:p w:rsidR="00952B13" w:rsidRPr="006D0874" w:rsidRDefault="00952B13" w:rsidP="00952B13">
      <w:pPr>
        <w:pStyle w:val="Akapitzlist"/>
        <w:widowControl w:val="0"/>
        <w:numPr>
          <w:ilvl w:val="0"/>
          <w:numId w:val="17"/>
        </w:numPr>
        <w:suppressAutoHyphens w:val="0"/>
        <w:spacing w:after="120" w:line="240" w:lineRule="auto"/>
        <w:ind w:left="709" w:hanging="425"/>
        <w:jc w:val="both"/>
        <w:rPr>
          <w:rFonts w:ascii="Century Gothic" w:hAnsi="Century Gothic"/>
          <w:b/>
        </w:rPr>
      </w:pPr>
      <w:r>
        <w:rPr>
          <w:rFonts w:ascii="Century Gothic" w:hAnsi="Century Gothic"/>
        </w:rPr>
        <w:t>d</w:t>
      </w:r>
      <w:r w:rsidRPr="006D0874">
        <w:rPr>
          <w:rFonts w:ascii="Century Gothic" w:hAnsi="Century Gothic"/>
        </w:rPr>
        <w:t>okumentacją projektową</w:t>
      </w:r>
    </w:p>
    <w:p w:rsidR="00952B13" w:rsidRPr="00DF3FB5" w:rsidRDefault="00952B13" w:rsidP="00952B13">
      <w:pPr>
        <w:pStyle w:val="Akapitzlist"/>
        <w:widowControl w:val="0"/>
        <w:numPr>
          <w:ilvl w:val="0"/>
          <w:numId w:val="16"/>
        </w:numPr>
        <w:suppressAutoHyphens w:val="0"/>
        <w:spacing w:after="120" w:line="240" w:lineRule="auto"/>
        <w:ind w:left="284" w:hanging="284"/>
        <w:jc w:val="both"/>
        <w:rPr>
          <w:rFonts w:ascii="Century Gothic" w:hAnsi="Century Gothic"/>
          <w:b/>
        </w:rPr>
      </w:pPr>
      <w:r w:rsidRPr="00DF3FB5">
        <w:rPr>
          <w:rFonts w:ascii="Century Gothic" w:hAnsi="Century Gothic"/>
        </w:rPr>
        <w:t xml:space="preserve">Zakres świadczonych przez Wykonawcę robót jest  określony w dokumentacji projektowej,  Umowie oraz opisie przedmiotu zamówienia i musi ponadto zawierać wszelkie elementy, które w sposób oczywisty są potrzebne do tego, aby przedmiot Umowy osiągnął wymagane cele, nawet jeżeli elementy takie nie są wyraźnie wyszczególnione w Umowie. </w:t>
      </w:r>
    </w:p>
    <w:p w:rsidR="00952B13" w:rsidRPr="00DF3FB5" w:rsidRDefault="00952B13" w:rsidP="00952B13">
      <w:pPr>
        <w:pStyle w:val="Akapitzlist"/>
        <w:widowControl w:val="0"/>
        <w:numPr>
          <w:ilvl w:val="0"/>
          <w:numId w:val="16"/>
        </w:numPr>
        <w:suppressAutoHyphens w:val="0"/>
        <w:spacing w:after="120" w:line="240" w:lineRule="auto"/>
        <w:ind w:left="284" w:hanging="284"/>
        <w:jc w:val="both"/>
        <w:rPr>
          <w:rFonts w:ascii="Century Gothic" w:hAnsi="Century Gothic"/>
          <w:b/>
        </w:rPr>
      </w:pPr>
      <w:r w:rsidRPr="00DF3FB5">
        <w:rPr>
          <w:rFonts w:ascii="Century Gothic" w:hAnsi="Century Gothic"/>
        </w:rPr>
        <w:t>Wykonawca oświadcza, że przed podpisaniem umowy zapoznał się ze wszystkimi warunkami i materiałami, które niezbędne są do wykonania przez niego przedmiotu umowy. Nieoszacowanie, pominięcie elementów robót czy brak rozpoznania przedmiotu zamówienia nie może być podstawą do żądania zmiany ceny określonej w umowie przez Wykonawcę. Koszt tych prac będzie obciążał wyłącznie Wykonawcę.</w:t>
      </w:r>
    </w:p>
    <w:p w:rsidR="00952B13" w:rsidRPr="00DF3FB5" w:rsidRDefault="00952B13" w:rsidP="00952B13">
      <w:pPr>
        <w:pStyle w:val="Akapitzlist"/>
        <w:widowControl w:val="0"/>
        <w:numPr>
          <w:ilvl w:val="0"/>
          <w:numId w:val="16"/>
        </w:numPr>
        <w:suppressAutoHyphens w:val="0"/>
        <w:spacing w:after="120" w:line="240" w:lineRule="auto"/>
        <w:ind w:left="284" w:hanging="284"/>
        <w:jc w:val="both"/>
        <w:rPr>
          <w:rFonts w:ascii="Century Gothic" w:hAnsi="Century Gothic"/>
          <w:b/>
        </w:rPr>
      </w:pPr>
      <w:r w:rsidRPr="00DF3FB5">
        <w:rPr>
          <w:rFonts w:ascii="Century Gothic" w:hAnsi="Century Gothic"/>
        </w:rPr>
        <w:t xml:space="preserve"> Wykonawca zobowiązuje się do wykonania robót zgodnie z niniejszą umową, dokumentacją projektową, zapytani</w:t>
      </w:r>
      <w:r>
        <w:rPr>
          <w:rFonts w:ascii="Century Gothic" w:hAnsi="Century Gothic"/>
        </w:rPr>
        <w:t>em Ofertowym nr UKW/DZP-282-ZO-28</w:t>
      </w:r>
      <w:r w:rsidRPr="00DF3FB5">
        <w:rPr>
          <w:rFonts w:ascii="Century Gothic" w:hAnsi="Century Gothic"/>
        </w:rPr>
        <w:t>/20</w:t>
      </w:r>
      <w:r>
        <w:rPr>
          <w:rFonts w:ascii="Century Gothic" w:hAnsi="Century Gothic"/>
        </w:rPr>
        <w:t>20</w:t>
      </w:r>
      <w:r w:rsidRPr="00DF3FB5">
        <w:rPr>
          <w:rFonts w:ascii="Century Gothic" w:hAnsi="Century Gothic"/>
        </w:rPr>
        <w:t xml:space="preserve"> oraz z zasadami sztuki budowlanej, wiedzy technicznej, obowiązującymi przepisami i normami. </w:t>
      </w:r>
    </w:p>
    <w:p w:rsidR="00952B13" w:rsidRPr="00DF3FB5" w:rsidRDefault="00952B13" w:rsidP="00952B13">
      <w:pPr>
        <w:widowControl w:val="0"/>
        <w:spacing w:after="120"/>
        <w:jc w:val="center"/>
        <w:rPr>
          <w:rFonts w:ascii="Century Gothic" w:hAnsi="Century Gothic"/>
          <w:b/>
          <w:sz w:val="20"/>
          <w:szCs w:val="20"/>
        </w:rPr>
      </w:pPr>
      <w:r w:rsidRPr="00DF3FB5">
        <w:rPr>
          <w:rFonts w:ascii="Century Gothic" w:hAnsi="Century Gothic"/>
          <w:b/>
          <w:sz w:val="20"/>
          <w:szCs w:val="20"/>
        </w:rPr>
        <w:t>§ 2</w:t>
      </w:r>
    </w:p>
    <w:p w:rsidR="00952B13" w:rsidRPr="00DF3FB5" w:rsidRDefault="00952B13" w:rsidP="00952B13">
      <w:pPr>
        <w:widowControl w:val="0"/>
        <w:spacing w:after="120"/>
        <w:jc w:val="center"/>
        <w:rPr>
          <w:rFonts w:ascii="Century Gothic" w:hAnsi="Century Gothic"/>
          <w:b/>
          <w:sz w:val="20"/>
          <w:szCs w:val="20"/>
        </w:rPr>
      </w:pPr>
      <w:r w:rsidRPr="00DF3FB5">
        <w:rPr>
          <w:rFonts w:ascii="Century Gothic" w:hAnsi="Century Gothic"/>
          <w:b/>
          <w:sz w:val="20"/>
          <w:szCs w:val="20"/>
        </w:rPr>
        <w:t>Podwykonawcy</w:t>
      </w:r>
    </w:p>
    <w:p w:rsidR="00952B13" w:rsidRPr="00DF3FB5" w:rsidRDefault="00952B13" w:rsidP="00952B13">
      <w:pPr>
        <w:pStyle w:val="Akapitzlist"/>
        <w:widowControl w:val="0"/>
        <w:numPr>
          <w:ilvl w:val="0"/>
          <w:numId w:val="18"/>
        </w:numPr>
        <w:suppressAutoHyphens w:val="0"/>
        <w:spacing w:after="120" w:line="240" w:lineRule="auto"/>
        <w:ind w:left="284" w:hanging="284"/>
        <w:jc w:val="both"/>
        <w:rPr>
          <w:rFonts w:ascii="Century Gothic" w:hAnsi="Century Gothic"/>
          <w:b/>
        </w:rPr>
      </w:pPr>
      <w:r w:rsidRPr="00DF3FB5">
        <w:rPr>
          <w:rFonts w:ascii="Century Gothic" w:hAnsi="Century Gothic"/>
        </w:rPr>
        <w:t>Wykonawca wykona przy udziale niżej wymienionych Podwykonawców następujące roboty: ............................................................................................................................................................</w:t>
      </w:r>
    </w:p>
    <w:p w:rsidR="00952B13" w:rsidRPr="00DF3FB5" w:rsidRDefault="00952B13" w:rsidP="00952B13">
      <w:pPr>
        <w:pStyle w:val="Akapitzlist"/>
        <w:widowControl w:val="0"/>
        <w:numPr>
          <w:ilvl w:val="0"/>
          <w:numId w:val="18"/>
        </w:numPr>
        <w:suppressAutoHyphens w:val="0"/>
        <w:spacing w:after="120" w:line="240" w:lineRule="auto"/>
        <w:ind w:left="284" w:hanging="284"/>
        <w:jc w:val="both"/>
        <w:rPr>
          <w:rFonts w:ascii="Century Gothic" w:hAnsi="Century Gothic"/>
          <w:b/>
        </w:rPr>
      </w:pPr>
      <w:r w:rsidRPr="00DF3FB5">
        <w:rPr>
          <w:rFonts w:ascii="Century Gothic" w:hAnsi="Century Gothic"/>
        </w:rPr>
        <w:lastRenderedPageBreak/>
        <w:t xml:space="preserve">Pozostałe roboty Wykonawca wykona siłami własnymi. </w:t>
      </w:r>
    </w:p>
    <w:p w:rsidR="00952B13" w:rsidRPr="00DF3FB5" w:rsidRDefault="00952B13" w:rsidP="00952B13">
      <w:pPr>
        <w:pStyle w:val="Akapitzlist"/>
        <w:widowControl w:val="0"/>
        <w:numPr>
          <w:ilvl w:val="0"/>
          <w:numId w:val="18"/>
        </w:numPr>
        <w:suppressAutoHyphens w:val="0"/>
        <w:spacing w:after="120" w:line="240" w:lineRule="auto"/>
        <w:ind w:left="284" w:hanging="284"/>
        <w:jc w:val="both"/>
        <w:rPr>
          <w:rFonts w:ascii="Century Gothic" w:hAnsi="Century Gothic"/>
          <w:b/>
        </w:rPr>
      </w:pPr>
      <w:r w:rsidRPr="00DF3FB5">
        <w:rPr>
          <w:rFonts w:ascii="Century Gothic" w:hAnsi="Century Gothic"/>
        </w:rPr>
        <w:t>Wykonawca jest uprawniony do korzystania z Podwykonawcy w zakresie robót budowlanych wskazanych w ofercie, do powierzenia Podwykonawcy po wcześniejszym przedłożeniu umowy (lub jej projektu) oraz wskazaniu w oparciu o dokumentację zakresu powierzonych Podwykonawcy prac i zaakceptowaniu przez Zamawiającego zgodnie z art. 647 §2 i §4 k.c.</w:t>
      </w:r>
    </w:p>
    <w:p w:rsidR="00952B13" w:rsidRPr="00DF3FB5" w:rsidRDefault="00952B13" w:rsidP="00952B13">
      <w:pPr>
        <w:pStyle w:val="Akapitzlist"/>
        <w:widowControl w:val="0"/>
        <w:numPr>
          <w:ilvl w:val="0"/>
          <w:numId w:val="18"/>
        </w:numPr>
        <w:suppressAutoHyphens w:val="0"/>
        <w:spacing w:after="120" w:line="240" w:lineRule="auto"/>
        <w:ind w:left="284" w:hanging="284"/>
        <w:jc w:val="both"/>
        <w:rPr>
          <w:rFonts w:ascii="Century Gothic" w:hAnsi="Century Gothic"/>
          <w:b/>
        </w:rPr>
      </w:pPr>
      <w:r w:rsidRPr="00DF3FB5">
        <w:rPr>
          <w:rFonts w:ascii="Century Gothic" w:hAnsi="Century Gothic"/>
        </w:rPr>
        <w:t xml:space="preserve"> Powierzenie jakichkolwiek prac Podwykonawcy innemu niż wskazany w ofercie Wykonawcy musi być uzasadnione na piśmie i zaakceptowane przez Zamawiającego. Zamawiający zaakceptuje taką zmianę wyłącznie wtedy, gdy kwalifikacje i oświadczenie wskazanych Podwykonawców będą takie same lub wyższe od kwalifikacji i doświadczenia Podwykonawców, jakie wymagane były postanowieniami Zapytania Ofertowego.</w:t>
      </w:r>
    </w:p>
    <w:p w:rsidR="00952B13" w:rsidRPr="00DF3FB5" w:rsidRDefault="00952B13" w:rsidP="00952B13">
      <w:pPr>
        <w:pStyle w:val="Akapitzlist"/>
        <w:widowControl w:val="0"/>
        <w:numPr>
          <w:ilvl w:val="0"/>
          <w:numId w:val="18"/>
        </w:numPr>
        <w:suppressAutoHyphens w:val="0"/>
        <w:spacing w:after="120" w:line="240" w:lineRule="auto"/>
        <w:ind w:left="284" w:hanging="284"/>
        <w:jc w:val="both"/>
        <w:rPr>
          <w:rFonts w:ascii="Century Gothic" w:hAnsi="Century Gothic"/>
          <w:b/>
        </w:rPr>
      </w:pPr>
      <w:r w:rsidRPr="00DF3FB5">
        <w:rPr>
          <w:rFonts w:ascii="Century Gothic" w:hAnsi="Century Gothic"/>
        </w:rPr>
        <w:t>Jakakolwiek przerwa w realizacji przedmiotu umowy wynikająca z winy Podwykonawcy będzie traktowana jako przerwa wynikła z przyczyn zależnych od Wykonawcy i nie może stanowić podstawy do zmiany terminu zakończenia robót, o którym mowa w §3.</w:t>
      </w:r>
    </w:p>
    <w:p w:rsidR="00952B13" w:rsidRPr="00DF3FB5" w:rsidRDefault="00952B13" w:rsidP="00952B13">
      <w:pPr>
        <w:widowControl w:val="0"/>
        <w:spacing w:after="120"/>
        <w:jc w:val="center"/>
        <w:rPr>
          <w:rFonts w:ascii="Century Gothic" w:hAnsi="Century Gothic"/>
          <w:b/>
          <w:sz w:val="20"/>
          <w:szCs w:val="20"/>
        </w:rPr>
      </w:pPr>
      <w:r w:rsidRPr="00DF3FB5">
        <w:rPr>
          <w:rFonts w:ascii="Century Gothic" w:hAnsi="Century Gothic"/>
          <w:b/>
          <w:sz w:val="20"/>
          <w:szCs w:val="20"/>
        </w:rPr>
        <w:t>§ 3</w:t>
      </w:r>
    </w:p>
    <w:p w:rsidR="00952B13" w:rsidRPr="00DF3FB5" w:rsidRDefault="00952B13" w:rsidP="00952B13">
      <w:pPr>
        <w:widowControl w:val="0"/>
        <w:spacing w:after="120"/>
        <w:jc w:val="center"/>
        <w:rPr>
          <w:rFonts w:ascii="Century Gothic" w:hAnsi="Century Gothic"/>
          <w:b/>
          <w:sz w:val="20"/>
          <w:szCs w:val="20"/>
        </w:rPr>
      </w:pPr>
      <w:r w:rsidRPr="00DF3FB5">
        <w:rPr>
          <w:rFonts w:ascii="Century Gothic" w:hAnsi="Century Gothic"/>
          <w:b/>
          <w:sz w:val="20"/>
          <w:szCs w:val="20"/>
        </w:rPr>
        <w:t>Termin realizacji zamówienia</w:t>
      </w:r>
    </w:p>
    <w:p w:rsidR="00952B13" w:rsidRPr="00DF3FB5" w:rsidRDefault="00952B13" w:rsidP="00952B13">
      <w:pPr>
        <w:pStyle w:val="Akapitzlist"/>
        <w:widowControl w:val="0"/>
        <w:numPr>
          <w:ilvl w:val="0"/>
          <w:numId w:val="24"/>
        </w:numPr>
        <w:spacing w:after="120" w:line="240" w:lineRule="auto"/>
        <w:ind w:left="284" w:hanging="284"/>
        <w:jc w:val="both"/>
        <w:rPr>
          <w:rFonts w:ascii="Century Gothic" w:hAnsi="Century Gothic"/>
        </w:rPr>
      </w:pPr>
      <w:r w:rsidRPr="00DF3FB5">
        <w:rPr>
          <w:rFonts w:ascii="Century Gothic" w:hAnsi="Century Gothic"/>
        </w:rPr>
        <w:t>Wykonawca wykona przedmiot zamówienia w terminie do 30 sierpnia 20</w:t>
      </w:r>
      <w:r>
        <w:rPr>
          <w:rFonts w:ascii="Century Gothic" w:hAnsi="Century Gothic"/>
        </w:rPr>
        <w:t>20</w:t>
      </w:r>
      <w:r w:rsidRPr="00DF3FB5">
        <w:rPr>
          <w:rFonts w:ascii="Century Gothic" w:hAnsi="Century Gothic"/>
        </w:rPr>
        <w:t xml:space="preserve"> r. </w:t>
      </w:r>
    </w:p>
    <w:p w:rsidR="00952B13" w:rsidRPr="00DF3FB5" w:rsidRDefault="00952B13" w:rsidP="00952B13">
      <w:pPr>
        <w:pStyle w:val="Akapitzlist"/>
        <w:widowControl w:val="0"/>
        <w:numPr>
          <w:ilvl w:val="0"/>
          <w:numId w:val="24"/>
        </w:numPr>
        <w:spacing w:after="120" w:line="240" w:lineRule="auto"/>
        <w:ind w:left="284" w:hanging="284"/>
        <w:jc w:val="both"/>
        <w:rPr>
          <w:rFonts w:ascii="Century Gothic" w:hAnsi="Century Gothic"/>
        </w:rPr>
      </w:pPr>
      <w:r w:rsidRPr="00DF3FB5">
        <w:rPr>
          <w:rFonts w:ascii="Century Gothic" w:hAnsi="Century Gothic"/>
        </w:rPr>
        <w:t>Za realizację przedmiotu niniejszej Umowy uważa się wykonanie przez Wykonawcę całego zakresu stanowiącego przedmiot Umowy potwierdzonego podpisanym przez Zamawiającego protokołem odbioru końcowego</w:t>
      </w:r>
      <w:r>
        <w:rPr>
          <w:rFonts w:ascii="Century Gothic" w:hAnsi="Century Gothic"/>
        </w:rPr>
        <w:t xml:space="preserve"> </w:t>
      </w:r>
      <w:r w:rsidRPr="006D0874">
        <w:rPr>
          <w:rFonts w:ascii="Century Gothic" w:hAnsi="Century Gothic"/>
        </w:rPr>
        <w:t xml:space="preserve">wykonanych robót </w:t>
      </w:r>
      <w:r w:rsidRPr="00DF3FB5">
        <w:rPr>
          <w:rFonts w:ascii="Century Gothic" w:hAnsi="Century Gothic"/>
        </w:rPr>
        <w:t xml:space="preserve">bez zastrzeżeń. </w:t>
      </w:r>
    </w:p>
    <w:p w:rsidR="00952B13" w:rsidRPr="00DF3FB5" w:rsidRDefault="00952B13" w:rsidP="00952B13">
      <w:pPr>
        <w:widowControl w:val="0"/>
        <w:spacing w:after="120"/>
        <w:jc w:val="center"/>
        <w:rPr>
          <w:rFonts w:ascii="Century Gothic" w:hAnsi="Century Gothic"/>
          <w:b/>
          <w:sz w:val="20"/>
          <w:szCs w:val="20"/>
        </w:rPr>
      </w:pPr>
      <w:r w:rsidRPr="00DF3FB5">
        <w:rPr>
          <w:rFonts w:ascii="Century Gothic" w:hAnsi="Century Gothic"/>
          <w:b/>
          <w:sz w:val="20"/>
          <w:szCs w:val="20"/>
        </w:rPr>
        <w:t>§ 4</w:t>
      </w:r>
    </w:p>
    <w:p w:rsidR="00952B13" w:rsidRPr="00DF3FB5" w:rsidRDefault="00952B13" w:rsidP="00952B13">
      <w:pPr>
        <w:widowControl w:val="0"/>
        <w:spacing w:after="120"/>
        <w:jc w:val="center"/>
        <w:rPr>
          <w:rFonts w:ascii="Century Gothic" w:hAnsi="Century Gothic"/>
          <w:b/>
          <w:sz w:val="20"/>
          <w:szCs w:val="20"/>
        </w:rPr>
      </w:pPr>
      <w:r w:rsidRPr="00DF3FB5">
        <w:rPr>
          <w:rFonts w:ascii="Century Gothic" w:hAnsi="Century Gothic"/>
          <w:b/>
          <w:sz w:val="20"/>
          <w:szCs w:val="20"/>
        </w:rPr>
        <w:t>Wynagrodzenie wykonaw</w:t>
      </w:r>
      <w:r>
        <w:rPr>
          <w:rFonts w:ascii="Century Gothic" w:hAnsi="Century Gothic"/>
          <w:b/>
          <w:sz w:val="20"/>
          <w:szCs w:val="20"/>
        </w:rPr>
        <w:t>c</w:t>
      </w:r>
      <w:r w:rsidRPr="00DF3FB5">
        <w:rPr>
          <w:rFonts w:ascii="Century Gothic" w:hAnsi="Century Gothic"/>
          <w:b/>
          <w:sz w:val="20"/>
          <w:szCs w:val="20"/>
        </w:rPr>
        <w:t>y</w:t>
      </w:r>
    </w:p>
    <w:p w:rsidR="00952B13" w:rsidRPr="00DF3FB5" w:rsidRDefault="00952B13" w:rsidP="00952B13">
      <w:pPr>
        <w:pStyle w:val="Akapitzlist"/>
        <w:widowControl w:val="0"/>
        <w:numPr>
          <w:ilvl w:val="0"/>
          <w:numId w:val="19"/>
        </w:numPr>
        <w:suppressAutoHyphens w:val="0"/>
        <w:spacing w:after="120" w:line="240" w:lineRule="auto"/>
        <w:ind w:left="284" w:hanging="284"/>
        <w:rPr>
          <w:rFonts w:ascii="Century Gothic" w:hAnsi="Century Gothic"/>
        </w:rPr>
      </w:pPr>
      <w:r w:rsidRPr="00DF3FB5">
        <w:rPr>
          <w:rFonts w:ascii="Century Gothic" w:hAnsi="Century Gothic"/>
        </w:rPr>
        <w:t>Wynag</w:t>
      </w:r>
      <w:r>
        <w:rPr>
          <w:rFonts w:ascii="Century Gothic" w:hAnsi="Century Gothic"/>
        </w:rPr>
        <w:t xml:space="preserve">rodzenie umowne </w:t>
      </w:r>
      <w:r w:rsidRPr="006D0874">
        <w:rPr>
          <w:rFonts w:ascii="Century Gothic" w:hAnsi="Century Gothic"/>
        </w:rPr>
        <w:t>za wszystkie prace o</w:t>
      </w:r>
      <w:r w:rsidRPr="00DF3FB5">
        <w:rPr>
          <w:rFonts w:ascii="Century Gothic" w:hAnsi="Century Gothic"/>
        </w:rPr>
        <w:t>bjęte niniejszą umową, zgodnie z wybraną ofertą, ustala się na kwotę ryczałtową w wysokości ........................zł netto (słownie:...................................................00/100), w tym podatek VAT….%  w kwocie: ……………..</w:t>
      </w:r>
    </w:p>
    <w:p w:rsidR="00952B13" w:rsidRPr="00DF3FB5" w:rsidRDefault="00952B13" w:rsidP="00952B13">
      <w:pPr>
        <w:widowControl w:val="0"/>
        <w:spacing w:after="120"/>
        <w:jc w:val="center"/>
        <w:rPr>
          <w:rFonts w:ascii="Century Gothic" w:hAnsi="Century Gothic"/>
          <w:b/>
          <w:sz w:val="20"/>
          <w:szCs w:val="20"/>
        </w:rPr>
      </w:pPr>
      <w:r w:rsidRPr="00DF3FB5">
        <w:rPr>
          <w:rFonts w:ascii="Century Gothic" w:hAnsi="Century Gothic"/>
          <w:b/>
          <w:sz w:val="20"/>
          <w:szCs w:val="20"/>
        </w:rPr>
        <w:t>§ 5</w:t>
      </w:r>
    </w:p>
    <w:p w:rsidR="00952B13" w:rsidRPr="00DF3FB5" w:rsidRDefault="00952B13" w:rsidP="00952B13">
      <w:pPr>
        <w:widowControl w:val="0"/>
        <w:spacing w:after="120"/>
        <w:jc w:val="center"/>
        <w:rPr>
          <w:rFonts w:ascii="Century Gothic" w:hAnsi="Century Gothic"/>
          <w:b/>
          <w:sz w:val="20"/>
          <w:szCs w:val="20"/>
        </w:rPr>
      </w:pPr>
      <w:r w:rsidRPr="00DF3FB5">
        <w:rPr>
          <w:rFonts w:ascii="Century Gothic" w:hAnsi="Century Gothic"/>
          <w:b/>
          <w:sz w:val="20"/>
          <w:szCs w:val="20"/>
        </w:rPr>
        <w:t>Obowiązki wykonawcy</w:t>
      </w:r>
    </w:p>
    <w:p w:rsidR="00952B13" w:rsidRPr="00DF3FB5" w:rsidRDefault="00952B13" w:rsidP="00952B13">
      <w:pPr>
        <w:pStyle w:val="Akapitzlist"/>
        <w:widowControl w:val="0"/>
        <w:numPr>
          <w:ilvl w:val="0"/>
          <w:numId w:val="20"/>
        </w:numPr>
        <w:suppressAutoHyphens w:val="0"/>
        <w:spacing w:after="120" w:line="240" w:lineRule="auto"/>
        <w:ind w:left="284" w:hanging="284"/>
        <w:rPr>
          <w:rFonts w:ascii="Century Gothic" w:hAnsi="Century Gothic"/>
          <w:b/>
        </w:rPr>
      </w:pPr>
      <w:r w:rsidRPr="00DF3FB5">
        <w:rPr>
          <w:rFonts w:ascii="Century Gothic" w:hAnsi="Century Gothic"/>
        </w:rPr>
        <w:t xml:space="preserve">Wykonawca przyjmuje na siebie następujące obowiązki szczegółowe: </w:t>
      </w:r>
    </w:p>
    <w:p w:rsidR="00952B13" w:rsidRPr="00DF3FB5" w:rsidRDefault="00952B13" w:rsidP="00952B13">
      <w:pPr>
        <w:pStyle w:val="Akapitzlist"/>
        <w:widowControl w:val="0"/>
        <w:numPr>
          <w:ilvl w:val="1"/>
          <w:numId w:val="25"/>
        </w:numPr>
        <w:suppressAutoHyphens w:val="0"/>
        <w:spacing w:after="120" w:line="240" w:lineRule="auto"/>
        <w:ind w:left="709" w:hanging="425"/>
        <w:rPr>
          <w:rFonts w:ascii="Century Gothic" w:hAnsi="Century Gothic"/>
        </w:rPr>
      </w:pPr>
      <w:r w:rsidRPr="00DF3FB5">
        <w:rPr>
          <w:rFonts w:ascii="Century Gothic" w:hAnsi="Century Gothic"/>
        </w:rPr>
        <w:t>materiały i urządzenia do realizacji przedmiotu umowy  powinny odpowiadać, co do jakości wymagań dopuszczonych do obrotu i stosowania w budownictwie określonym w art. 10 ustawy Prawo Budowlane,</w:t>
      </w:r>
    </w:p>
    <w:p w:rsidR="00952B13" w:rsidRPr="00DF3FB5" w:rsidRDefault="00952B13" w:rsidP="00952B13">
      <w:pPr>
        <w:pStyle w:val="Akapitzlist"/>
        <w:widowControl w:val="0"/>
        <w:numPr>
          <w:ilvl w:val="1"/>
          <w:numId w:val="25"/>
        </w:numPr>
        <w:suppressAutoHyphens w:val="0"/>
        <w:spacing w:after="120" w:line="240" w:lineRule="auto"/>
        <w:ind w:left="709" w:hanging="425"/>
        <w:jc w:val="both"/>
        <w:rPr>
          <w:rFonts w:ascii="Century Gothic" w:hAnsi="Century Gothic"/>
        </w:rPr>
      </w:pPr>
      <w:r w:rsidRPr="00DF3FB5">
        <w:rPr>
          <w:rFonts w:ascii="Century Gothic" w:hAnsi="Century Gothic"/>
        </w:rPr>
        <w:t xml:space="preserve">materiały i urządzenia do realizacji przedmiotu umowy muszą posiadać certyfikat na znak bezpieczeństwa oraz certyfikat zgodności z Polską Normą, </w:t>
      </w:r>
    </w:p>
    <w:p w:rsidR="00952B13" w:rsidRPr="00DF3FB5" w:rsidRDefault="00952B13" w:rsidP="00952B13">
      <w:pPr>
        <w:pStyle w:val="Akapitzlist"/>
        <w:widowControl w:val="0"/>
        <w:numPr>
          <w:ilvl w:val="1"/>
          <w:numId w:val="25"/>
        </w:numPr>
        <w:suppressAutoHyphens w:val="0"/>
        <w:spacing w:after="120" w:line="240" w:lineRule="auto"/>
        <w:ind w:left="709" w:hanging="425"/>
        <w:jc w:val="both"/>
        <w:rPr>
          <w:rFonts w:ascii="Century Gothic" w:hAnsi="Century Gothic"/>
        </w:rPr>
      </w:pPr>
      <w:r w:rsidRPr="00DF3FB5">
        <w:rPr>
          <w:rFonts w:ascii="Century Gothic" w:hAnsi="Century Gothic"/>
        </w:rPr>
        <w:t>Wykonawca zapewni potrzebne oprzyrządowanie</w:t>
      </w:r>
      <w:r w:rsidRPr="006D0874">
        <w:rPr>
          <w:rFonts w:ascii="Century Gothic" w:hAnsi="Century Gothic"/>
        </w:rPr>
        <w:t xml:space="preserve">, narzędzia, </w:t>
      </w:r>
      <w:r w:rsidRPr="00DF3FB5">
        <w:rPr>
          <w:rFonts w:ascii="Century Gothic" w:hAnsi="Century Gothic"/>
        </w:rPr>
        <w:t xml:space="preserve">potencjał ludzki oraz materiały wymagane do zbadania na żądanie Zamawiającego jakości robót wykonywanych z materiałów Wykonawcy na terenie budowy, a także do sprawdzenia zużytych materiałów, </w:t>
      </w:r>
    </w:p>
    <w:p w:rsidR="00952B13" w:rsidRPr="00DF3FB5" w:rsidRDefault="00952B13" w:rsidP="00952B13">
      <w:pPr>
        <w:pStyle w:val="Akapitzlist"/>
        <w:widowControl w:val="0"/>
        <w:numPr>
          <w:ilvl w:val="1"/>
          <w:numId w:val="25"/>
        </w:numPr>
        <w:suppressAutoHyphens w:val="0"/>
        <w:spacing w:after="120" w:line="240" w:lineRule="auto"/>
        <w:ind w:left="709" w:hanging="425"/>
        <w:jc w:val="both"/>
        <w:rPr>
          <w:rFonts w:ascii="Century Gothic" w:hAnsi="Century Gothic"/>
        </w:rPr>
      </w:pPr>
      <w:r w:rsidRPr="00DF3FB5">
        <w:rPr>
          <w:rFonts w:ascii="Century Gothic" w:hAnsi="Century Gothic"/>
        </w:rPr>
        <w:t>Jeżeli Zamawiający zażąda badań, które nie będą przewidziane w umowie to Wykonawca zobowiązany jest przeprowadzić te badania na własn</w:t>
      </w:r>
      <w:r>
        <w:rPr>
          <w:rFonts w:ascii="Century Gothic" w:hAnsi="Century Gothic"/>
        </w:rPr>
        <w:t>y koszt.</w:t>
      </w:r>
    </w:p>
    <w:p w:rsidR="00952B13" w:rsidRPr="00DF3FB5" w:rsidRDefault="00952B13" w:rsidP="00952B13">
      <w:pPr>
        <w:pStyle w:val="Akapitzlist"/>
        <w:widowControl w:val="0"/>
        <w:numPr>
          <w:ilvl w:val="1"/>
          <w:numId w:val="25"/>
        </w:numPr>
        <w:suppressAutoHyphens w:val="0"/>
        <w:spacing w:after="120" w:line="240" w:lineRule="auto"/>
        <w:ind w:left="709" w:hanging="425"/>
        <w:jc w:val="both"/>
        <w:rPr>
          <w:rFonts w:ascii="Century Gothic" w:hAnsi="Century Gothic"/>
        </w:rPr>
      </w:pPr>
      <w:r w:rsidRPr="00DF3FB5">
        <w:rPr>
          <w:rFonts w:ascii="Century Gothic" w:hAnsi="Century Gothic"/>
        </w:rPr>
        <w:t xml:space="preserve"> wykonanie geodezyjnej inwentaryzacji powykonawczej, </w:t>
      </w:r>
    </w:p>
    <w:p w:rsidR="00952B13" w:rsidRPr="00DF3FB5" w:rsidRDefault="00952B13" w:rsidP="00952B13">
      <w:pPr>
        <w:pStyle w:val="Akapitzlist"/>
        <w:widowControl w:val="0"/>
        <w:numPr>
          <w:ilvl w:val="1"/>
          <w:numId w:val="25"/>
        </w:numPr>
        <w:suppressAutoHyphens w:val="0"/>
        <w:spacing w:after="120" w:line="240" w:lineRule="auto"/>
        <w:ind w:left="709" w:hanging="425"/>
        <w:jc w:val="both"/>
        <w:rPr>
          <w:rFonts w:ascii="Century Gothic" w:hAnsi="Century Gothic"/>
        </w:rPr>
      </w:pPr>
      <w:r w:rsidRPr="00DF3FB5">
        <w:rPr>
          <w:rFonts w:ascii="Century Gothic" w:hAnsi="Century Gothic"/>
        </w:rPr>
        <w:t xml:space="preserve">Wykonawca ponosi wobec Zamawiającego pełną odpowiedzialność za roboty, które wykona przy pomocy podwykonawców, </w:t>
      </w:r>
    </w:p>
    <w:p w:rsidR="00952B13" w:rsidRPr="00DF3FB5" w:rsidRDefault="00952B13" w:rsidP="00952B13">
      <w:pPr>
        <w:pStyle w:val="Akapitzlist"/>
        <w:widowControl w:val="0"/>
        <w:numPr>
          <w:ilvl w:val="1"/>
          <w:numId w:val="25"/>
        </w:numPr>
        <w:suppressAutoHyphens w:val="0"/>
        <w:spacing w:after="120" w:line="240" w:lineRule="auto"/>
        <w:ind w:left="709" w:hanging="425"/>
        <w:jc w:val="both"/>
        <w:rPr>
          <w:rFonts w:ascii="Century Gothic" w:hAnsi="Century Gothic"/>
        </w:rPr>
      </w:pPr>
      <w:r w:rsidRPr="00DF3FB5">
        <w:rPr>
          <w:rFonts w:ascii="Century Gothic" w:hAnsi="Century Gothic"/>
        </w:rPr>
        <w:t>Wykonawca zapewni specjalistyczne kierownictwo montażu dla dostarczonych przez siebie maszyn i urządzeń,</w:t>
      </w:r>
    </w:p>
    <w:p w:rsidR="00952B13" w:rsidRPr="00DF3FB5" w:rsidRDefault="00952B13" w:rsidP="00952B13">
      <w:pPr>
        <w:pStyle w:val="Akapitzlist"/>
        <w:widowControl w:val="0"/>
        <w:numPr>
          <w:ilvl w:val="1"/>
          <w:numId w:val="25"/>
        </w:numPr>
        <w:suppressAutoHyphens w:val="0"/>
        <w:spacing w:after="120" w:line="240" w:lineRule="auto"/>
        <w:ind w:left="709" w:hanging="425"/>
        <w:jc w:val="both"/>
        <w:rPr>
          <w:rFonts w:ascii="Century Gothic" w:hAnsi="Century Gothic"/>
          <w:b/>
        </w:rPr>
      </w:pPr>
      <w:r>
        <w:rPr>
          <w:rFonts w:ascii="Century Gothic" w:hAnsi="Century Gothic"/>
        </w:rPr>
        <w:t xml:space="preserve"> od dnia </w:t>
      </w:r>
      <w:r w:rsidRPr="006D0874">
        <w:rPr>
          <w:rFonts w:ascii="Century Gothic" w:hAnsi="Century Gothic"/>
        </w:rPr>
        <w:t xml:space="preserve">przekazania protokolarnego </w:t>
      </w:r>
      <w:r w:rsidRPr="00DF3FB5">
        <w:rPr>
          <w:rFonts w:ascii="Century Gothic" w:hAnsi="Century Gothic"/>
        </w:rPr>
        <w:t xml:space="preserve">placu budowy Wykonawca odpowiada za </w:t>
      </w:r>
      <w:r w:rsidRPr="00DF3FB5">
        <w:rPr>
          <w:rFonts w:ascii="Century Gothic" w:hAnsi="Century Gothic"/>
        </w:rPr>
        <w:lastRenderedPageBreak/>
        <w:t>wszystkie zdarzenia, które zaistnieją podczas wykonywania umowy. Za wszystkie wyrządzone komukolwiek szkody podczas budowy lub związku z budową odpowiada Wykonawca, chyba że nie zachodzi związek przyczynowy pomiędzy prowadzeniem robót a wyrządzoną szkodą.</w:t>
      </w:r>
    </w:p>
    <w:p w:rsidR="00952B13" w:rsidRPr="00DF3FB5" w:rsidRDefault="00952B13" w:rsidP="00952B13">
      <w:pPr>
        <w:widowControl w:val="0"/>
        <w:spacing w:after="120"/>
        <w:jc w:val="center"/>
        <w:rPr>
          <w:rFonts w:ascii="Century Gothic" w:hAnsi="Century Gothic"/>
          <w:b/>
          <w:sz w:val="20"/>
          <w:szCs w:val="20"/>
        </w:rPr>
      </w:pPr>
      <w:r w:rsidRPr="00DF3FB5">
        <w:rPr>
          <w:rFonts w:ascii="Century Gothic" w:hAnsi="Century Gothic"/>
          <w:b/>
          <w:sz w:val="20"/>
          <w:szCs w:val="20"/>
        </w:rPr>
        <w:t>§ 6</w:t>
      </w:r>
    </w:p>
    <w:p w:rsidR="00952B13" w:rsidRPr="00DF3FB5" w:rsidRDefault="00952B13" w:rsidP="00952B13">
      <w:pPr>
        <w:widowControl w:val="0"/>
        <w:spacing w:after="120"/>
        <w:jc w:val="center"/>
        <w:rPr>
          <w:rFonts w:ascii="Century Gothic" w:hAnsi="Century Gothic"/>
          <w:b/>
          <w:sz w:val="20"/>
          <w:szCs w:val="20"/>
        </w:rPr>
      </w:pPr>
      <w:r w:rsidRPr="00DF3FB5">
        <w:rPr>
          <w:rFonts w:ascii="Century Gothic" w:hAnsi="Century Gothic"/>
          <w:b/>
          <w:sz w:val="20"/>
          <w:szCs w:val="20"/>
        </w:rPr>
        <w:t>Kary umowne</w:t>
      </w:r>
    </w:p>
    <w:p w:rsidR="00952B13" w:rsidRPr="00DF3FB5" w:rsidRDefault="00952B13" w:rsidP="00952B13">
      <w:pPr>
        <w:pStyle w:val="Akapitzlist"/>
        <w:numPr>
          <w:ilvl w:val="0"/>
          <w:numId w:val="21"/>
        </w:numPr>
        <w:suppressAutoHyphens w:val="0"/>
        <w:spacing w:after="120" w:line="240" w:lineRule="auto"/>
        <w:ind w:left="284" w:hanging="283"/>
        <w:rPr>
          <w:rFonts w:ascii="Century Gothic" w:hAnsi="Century Gothic"/>
        </w:rPr>
      </w:pPr>
      <w:r w:rsidRPr="00DF3FB5">
        <w:rPr>
          <w:rFonts w:ascii="Century Gothic" w:hAnsi="Century Gothic"/>
        </w:rPr>
        <w:t xml:space="preserve">Wykonawca zapłaci Zamawiającemu kary umowne: </w:t>
      </w:r>
    </w:p>
    <w:p w:rsidR="00952B13" w:rsidRPr="00DF3FB5" w:rsidRDefault="00952B13" w:rsidP="00952B13">
      <w:pPr>
        <w:pStyle w:val="Akapitzlist"/>
        <w:numPr>
          <w:ilvl w:val="1"/>
          <w:numId w:val="26"/>
        </w:numPr>
        <w:suppressAutoHyphens w:val="0"/>
        <w:spacing w:after="120" w:line="240" w:lineRule="auto"/>
        <w:ind w:left="709" w:hanging="425"/>
        <w:jc w:val="both"/>
        <w:rPr>
          <w:rFonts w:ascii="Century Gothic" w:hAnsi="Century Gothic"/>
        </w:rPr>
      </w:pPr>
      <w:r w:rsidRPr="00DF3FB5">
        <w:rPr>
          <w:rFonts w:ascii="Century Gothic" w:hAnsi="Century Gothic"/>
        </w:rPr>
        <w:t xml:space="preserve">Za opóźnienie w wykonaniu przedmiotu umowy w wysokości 5% wynagrodzenia umownego netto </w:t>
      </w:r>
      <w:r w:rsidRPr="00DF3FB5">
        <w:rPr>
          <w:rFonts w:ascii="Century Gothic" w:hAnsi="Century Gothic" w:cs="Century Gothic"/>
        </w:rPr>
        <w:t xml:space="preserve">o jakim mowa w § 4 za każdy dzień opóźnienia, liczony od dnia następnego przypadającego po dniu, w którym zgodnie z Umową miała nastąpić realizacja przedmiotu umowy. </w:t>
      </w:r>
    </w:p>
    <w:p w:rsidR="00952B13" w:rsidRPr="00DF3FB5" w:rsidRDefault="00952B13" w:rsidP="00952B13">
      <w:pPr>
        <w:pStyle w:val="Akapitzlist"/>
        <w:numPr>
          <w:ilvl w:val="1"/>
          <w:numId w:val="26"/>
        </w:numPr>
        <w:suppressAutoHyphens w:val="0"/>
        <w:spacing w:after="120" w:line="240" w:lineRule="auto"/>
        <w:ind w:left="709" w:hanging="425"/>
        <w:jc w:val="both"/>
        <w:rPr>
          <w:rFonts w:ascii="Century Gothic" w:hAnsi="Century Gothic"/>
        </w:rPr>
      </w:pPr>
      <w:r w:rsidRPr="00DF3FB5">
        <w:rPr>
          <w:rFonts w:ascii="Century Gothic" w:hAnsi="Century Gothic"/>
        </w:rPr>
        <w:t xml:space="preserve">Za opóźnienie  w wykonaniu określonego w umowie przedmiotu odbioru w wysokości </w:t>
      </w:r>
      <w:r>
        <w:rPr>
          <w:rFonts w:ascii="Century Gothic" w:hAnsi="Century Gothic"/>
        </w:rPr>
        <w:br/>
      </w:r>
      <w:r w:rsidRPr="00DF3FB5">
        <w:rPr>
          <w:rFonts w:ascii="Century Gothic" w:hAnsi="Century Gothic"/>
        </w:rPr>
        <w:t>0,2 % wynagrodzenia umownego netto</w:t>
      </w:r>
      <w:r w:rsidRPr="00DF3FB5">
        <w:rPr>
          <w:rFonts w:ascii="Century Gothic" w:hAnsi="Century Gothic" w:cs="Century Gothic"/>
        </w:rPr>
        <w:t xml:space="preserve"> o jakim mowa w § 4 </w:t>
      </w:r>
      <w:r w:rsidRPr="00DF3FB5">
        <w:rPr>
          <w:rFonts w:ascii="Century Gothic" w:hAnsi="Century Gothic"/>
        </w:rPr>
        <w:t xml:space="preserve"> za każdy dzień opóźnienia, </w:t>
      </w:r>
    </w:p>
    <w:p w:rsidR="00952B13" w:rsidRPr="00DF3FB5" w:rsidRDefault="00952B13" w:rsidP="00952B13">
      <w:pPr>
        <w:pStyle w:val="Akapitzlist"/>
        <w:numPr>
          <w:ilvl w:val="1"/>
          <w:numId w:val="26"/>
        </w:numPr>
        <w:suppressAutoHyphens w:val="0"/>
        <w:spacing w:after="120" w:line="240" w:lineRule="auto"/>
        <w:ind w:left="709" w:hanging="425"/>
        <w:jc w:val="both"/>
        <w:rPr>
          <w:rFonts w:ascii="Century Gothic" w:hAnsi="Century Gothic"/>
        </w:rPr>
      </w:pPr>
      <w:r w:rsidRPr="00DF3FB5">
        <w:rPr>
          <w:rFonts w:ascii="Century Gothic" w:hAnsi="Century Gothic"/>
        </w:rPr>
        <w:t>Za opóźnienie w usunięciu wad stwierdzonych przy odbiorze lub w okresie gwarancji i rękojmi za wady w wysokości 0,2% wynagrodzenia umownego netto</w:t>
      </w:r>
      <w:r w:rsidRPr="00DF3FB5">
        <w:rPr>
          <w:rFonts w:ascii="Century Gothic" w:hAnsi="Century Gothic" w:cs="Century Gothic"/>
        </w:rPr>
        <w:t xml:space="preserve"> o jakim mowa </w:t>
      </w:r>
      <w:r>
        <w:rPr>
          <w:rFonts w:ascii="Century Gothic" w:hAnsi="Century Gothic" w:cs="Century Gothic"/>
        </w:rPr>
        <w:br/>
      </w:r>
      <w:r w:rsidRPr="00DF3FB5">
        <w:rPr>
          <w:rFonts w:ascii="Century Gothic" w:hAnsi="Century Gothic" w:cs="Century Gothic"/>
        </w:rPr>
        <w:t xml:space="preserve">w § 4 </w:t>
      </w:r>
      <w:r w:rsidRPr="00DF3FB5">
        <w:rPr>
          <w:rFonts w:ascii="Century Gothic" w:hAnsi="Century Gothic"/>
        </w:rPr>
        <w:t xml:space="preserve">za każdy dzień opóźnienia. Kara liczona będzie od dnia wyznaczonego na usunięcie wad, </w:t>
      </w:r>
    </w:p>
    <w:p w:rsidR="00952B13" w:rsidRPr="00DF3FB5" w:rsidRDefault="00952B13" w:rsidP="00952B13">
      <w:pPr>
        <w:pStyle w:val="Akapitzlist"/>
        <w:numPr>
          <w:ilvl w:val="1"/>
          <w:numId w:val="26"/>
        </w:numPr>
        <w:suppressAutoHyphens w:val="0"/>
        <w:spacing w:after="120" w:line="240" w:lineRule="auto"/>
        <w:ind w:left="709" w:hanging="425"/>
        <w:jc w:val="both"/>
        <w:rPr>
          <w:rFonts w:ascii="Century Gothic" w:hAnsi="Century Gothic"/>
        </w:rPr>
      </w:pPr>
      <w:r w:rsidRPr="00DF3FB5">
        <w:rPr>
          <w:rFonts w:ascii="Century Gothic" w:hAnsi="Century Gothic"/>
        </w:rPr>
        <w:t xml:space="preserve">Za spowodowanie przerwy w realizacji umowy z przyczyn zależnych od Wykonawcy </w:t>
      </w:r>
      <w:r>
        <w:rPr>
          <w:rFonts w:ascii="Century Gothic" w:hAnsi="Century Gothic"/>
        </w:rPr>
        <w:br/>
      </w:r>
      <w:r w:rsidRPr="00DF3FB5">
        <w:rPr>
          <w:rFonts w:ascii="Century Gothic" w:hAnsi="Century Gothic"/>
        </w:rPr>
        <w:t xml:space="preserve">w wysokości 0,05 % wynagrodzenia umownego netto za każdy dzień przerwy, </w:t>
      </w:r>
    </w:p>
    <w:p w:rsidR="00952B13" w:rsidRPr="00DF3FB5" w:rsidRDefault="00952B13" w:rsidP="00952B13">
      <w:pPr>
        <w:pStyle w:val="Akapitzlist"/>
        <w:numPr>
          <w:ilvl w:val="1"/>
          <w:numId w:val="26"/>
        </w:numPr>
        <w:suppressAutoHyphens w:val="0"/>
        <w:spacing w:after="120" w:line="240" w:lineRule="auto"/>
        <w:ind w:left="709" w:hanging="425"/>
        <w:jc w:val="both"/>
        <w:rPr>
          <w:rFonts w:ascii="Century Gothic" w:hAnsi="Century Gothic"/>
        </w:rPr>
      </w:pPr>
      <w:r w:rsidRPr="00DF3FB5">
        <w:rPr>
          <w:rFonts w:ascii="Century Gothic" w:hAnsi="Century Gothic"/>
        </w:rPr>
        <w:t>Za odstąpienie od umowy z przyczyn zależnych od Wykonawcy w wysokości 10% wynagrodzenia umownego netto,</w:t>
      </w:r>
      <w:r w:rsidRPr="00DF3FB5">
        <w:rPr>
          <w:rFonts w:ascii="Century Gothic" w:hAnsi="Century Gothic" w:cs="Century Gothic"/>
        </w:rPr>
        <w:t xml:space="preserve"> o jakim mowa w § 4 </w:t>
      </w:r>
      <w:r w:rsidRPr="00DF3FB5">
        <w:rPr>
          <w:rFonts w:ascii="Century Gothic" w:hAnsi="Century Gothic"/>
        </w:rPr>
        <w:t xml:space="preserve">.   </w:t>
      </w:r>
    </w:p>
    <w:p w:rsidR="00952B13" w:rsidRPr="00DF3FB5" w:rsidRDefault="00952B13" w:rsidP="00952B13">
      <w:pPr>
        <w:pStyle w:val="Akapitzlist"/>
        <w:numPr>
          <w:ilvl w:val="0"/>
          <w:numId w:val="21"/>
        </w:numPr>
        <w:suppressAutoHyphens w:val="0"/>
        <w:spacing w:after="120" w:line="240" w:lineRule="auto"/>
        <w:ind w:left="284" w:hanging="284"/>
        <w:jc w:val="both"/>
        <w:rPr>
          <w:rFonts w:ascii="Century Gothic" w:hAnsi="Century Gothic"/>
        </w:rPr>
      </w:pPr>
      <w:r w:rsidRPr="00DF3FB5">
        <w:rPr>
          <w:rFonts w:ascii="Century Gothic" w:hAnsi="Century Gothic"/>
        </w:rPr>
        <w:t xml:space="preserve">Zamawiający zapłaci Wykonawcy kary umowne: </w:t>
      </w:r>
    </w:p>
    <w:p w:rsidR="00952B13" w:rsidRPr="00DF3FB5" w:rsidRDefault="00952B13" w:rsidP="00952B13">
      <w:pPr>
        <w:pStyle w:val="Akapitzlist"/>
        <w:numPr>
          <w:ilvl w:val="1"/>
          <w:numId w:val="21"/>
        </w:numPr>
        <w:suppressAutoHyphens w:val="0"/>
        <w:spacing w:after="120" w:line="240" w:lineRule="auto"/>
        <w:ind w:left="709" w:hanging="425"/>
        <w:jc w:val="both"/>
        <w:rPr>
          <w:rFonts w:ascii="Century Gothic" w:hAnsi="Century Gothic"/>
        </w:rPr>
      </w:pPr>
      <w:r w:rsidRPr="00DF3FB5">
        <w:rPr>
          <w:rFonts w:ascii="Century Gothic" w:hAnsi="Century Gothic"/>
        </w:rPr>
        <w:t>Za odstąpien</w:t>
      </w:r>
      <w:r>
        <w:rPr>
          <w:rFonts w:ascii="Century Gothic" w:hAnsi="Century Gothic"/>
        </w:rPr>
        <w:t xml:space="preserve">ie od umowy z przyczyn </w:t>
      </w:r>
      <w:r w:rsidRPr="006D0874">
        <w:rPr>
          <w:rFonts w:ascii="Century Gothic" w:hAnsi="Century Gothic"/>
        </w:rPr>
        <w:t xml:space="preserve">zawinionych przez Zamawiającego </w:t>
      </w:r>
      <w:r w:rsidRPr="00DF3FB5">
        <w:rPr>
          <w:rFonts w:ascii="Century Gothic" w:hAnsi="Century Gothic"/>
        </w:rPr>
        <w:t>w wysokości 10 % wartości wynagrodzenia umownego netto,</w:t>
      </w:r>
      <w:r w:rsidRPr="00DF3FB5">
        <w:rPr>
          <w:rFonts w:ascii="Century Gothic" w:hAnsi="Century Gothic" w:cs="Century Gothic"/>
        </w:rPr>
        <w:t xml:space="preserve"> o jakim mowa w § 4 </w:t>
      </w:r>
      <w:r w:rsidRPr="00DF3FB5">
        <w:rPr>
          <w:rFonts w:ascii="Century Gothic" w:hAnsi="Century Gothic"/>
        </w:rPr>
        <w:t xml:space="preserve">.   </w:t>
      </w:r>
    </w:p>
    <w:p w:rsidR="00952B13" w:rsidRPr="00DF3FB5" w:rsidRDefault="00952B13" w:rsidP="00952B13">
      <w:pPr>
        <w:pStyle w:val="Akapitzlist"/>
        <w:numPr>
          <w:ilvl w:val="0"/>
          <w:numId w:val="21"/>
        </w:numPr>
        <w:suppressAutoHyphens w:val="0"/>
        <w:spacing w:after="120" w:line="240" w:lineRule="auto"/>
        <w:ind w:left="284" w:hanging="284"/>
        <w:jc w:val="both"/>
        <w:rPr>
          <w:rFonts w:ascii="Century Gothic" w:hAnsi="Century Gothic"/>
        </w:rPr>
      </w:pPr>
      <w:r w:rsidRPr="00DF3FB5">
        <w:rPr>
          <w:rFonts w:ascii="Century Gothic" w:hAnsi="Century Gothic"/>
        </w:rPr>
        <w:t xml:space="preserve">Zamawiający zastrzega, </w:t>
      </w:r>
      <w:r>
        <w:rPr>
          <w:rFonts w:ascii="Century Gothic" w:hAnsi="Century Gothic"/>
        </w:rPr>
        <w:t xml:space="preserve"> </w:t>
      </w:r>
      <w:r w:rsidRPr="00DF3FB5">
        <w:rPr>
          <w:rFonts w:ascii="Century Gothic" w:hAnsi="Century Gothic"/>
        </w:rPr>
        <w:t xml:space="preserve">że  w przypadku odstąpienia od </w:t>
      </w:r>
      <w:r w:rsidRPr="006D0874">
        <w:rPr>
          <w:rFonts w:ascii="Century Gothic" w:hAnsi="Century Gothic"/>
        </w:rPr>
        <w:t xml:space="preserve">umowy przez Zamawiającego </w:t>
      </w:r>
      <w:r w:rsidRPr="00DF3FB5">
        <w:rPr>
          <w:rFonts w:ascii="Century Gothic" w:hAnsi="Century Gothic"/>
        </w:rPr>
        <w:t>w razie zajścia okoliczności o których mowa w art. 145 ust.1 ustawy z dnia 29 stycznia 2004r. Prawo zamówień publicznych, nie ma obowiązku zapłaty kary umownej, o której mowa w  ust. 2.</w:t>
      </w:r>
    </w:p>
    <w:p w:rsidR="00952B13" w:rsidRPr="00DF3FB5" w:rsidRDefault="00952B13" w:rsidP="00952B13">
      <w:pPr>
        <w:pStyle w:val="Akapitzlist"/>
        <w:numPr>
          <w:ilvl w:val="0"/>
          <w:numId w:val="21"/>
        </w:numPr>
        <w:suppressAutoHyphens w:val="0"/>
        <w:spacing w:after="120" w:line="240" w:lineRule="auto"/>
        <w:ind w:left="284" w:hanging="284"/>
        <w:jc w:val="both"/>
        <w:rPr>
          <w:rFonts w:ascii="Century Gothic" w:hAnsi="Century Gothic"/>
        </w:rPr>
      </w:pPr>
      <w:r w:rsidRPr="00DF3FB5">
        <w:rPr>
          <w:rFonts w:ascii="Century Gothic" w:hAnsi="Century Gothic"/>
        </w:rPr>
        <w:t xml:space="preserve"> Strony zastrzegają sobie prawo do odszkodowania uzupełniającego, przenoszącego wysokość kar umownych do wysokości poniesionej szkody. Ustala się, że obowiązującą formą odszkodowania za nie wykonanie lub nienależyte wykonanie umowy będzie odszkodowanie na zasadach ogólnych (art. 471 k.c. i następne).</w:t>
      </w:r>
    </w:p>
    <w:p w:rsidR="00952B13" w:rsidRDefault="00952B13" w:rsidP="00952B13">
      <w:pPr>
        <w:widowControl w:val="0"/>
        <w:spacing w:after="120"/>
        <w:jc w:val="center"/>
        <w:rPr>
          <w:rFonts w:ascii="Century Gothic" w:hAnsi="Century Gothic"/>
          <w:b/>
          <w:sz w:val="20"/>
          <w:szCs w:val="20"/>
        </w:rPr>
      </w:pPr>
    </w:p>
    <w:p w:rsidR="00952B13" w:rsidRPr="00DF3FB5" w:rsidRDefault="00952B13" w:rsidP="00952B13">
      <w:pPr>
        <w:widowControl w:val="0"/>
        <w:spacing w:after="120"/>
        <w:jc w:val="center"/>
        <w:rPr>
          <w:rFonts w:ascii="Century Gothic" w:hAnsi="Century Gothic"/>
          <w:b/>
          <w:sz w:val="20"/>
          <w:szCs w:val="20"/>
        </w:rPr>
      </w:pPr>
      <w:r w:rsidRPr="00DF3FB5">
        <w:rPr>
          <w:rFonts w:ascii="Century Gothic" w:hAnsi="Century Gothic"/>
          <w:b/>
          <w:sz w:val="20"/>
          <w:szCs w:val="20"/>
        </w:rPr>
        <w:t>§ 7</w:t>
      </w:r>
    </w:p>
    <w:p w:rsidR="00952B13" w:rsidRPr="00DF3FB5" w:rsidRDefault="00952B13" w:rsidP="00952B13">
      <w:pPr>
        <w:pStyle w:val="Akapitzlist"/>
        <w:numPr>
          <w:ilvl w:val="2"/>
          <w:numId w:val="27"/>
        </w:numPr>
        <w:suppressAutoHyphens w:val="0"/>
        <w:spacing w:after="120" w:line="240" w:lineRule="auto"/>
        <w:ind w:left="284" w:hanging="284"/>
        <w:jc w:val="both"/>
        <w:rPr>
          <w:rFonts w:ascii="Century Gothic" w:hAnsi="Century Gothic" w:cs="Tahoma"/>
          <w:lang w:eastAsia="pl-PL"/>
        </w:rPr>
      </w:pPr>
      <w:r w:rsidRPr="00DF3FB5">
        <w:rPr>
          <w:rFonts w:ascii="Century Gothic" w:hAnsi="Century Gothic"/>
        </w:rPr>
        <w:t xml:space="preserve">Strony ustalają, że przedmiotem odbioru końcowego będzie wykonanie robót objętych przedmiotem umowy. </w:t>
      </w:r>
    </w:p>
    <w:p w:rsidR="00952B13" w:rsidRPr="00DF3FB5" w:rsidRDefault="00952B13" w:rsidP="00952B13">
      <w:pPr>
        <w:pStyle w:val="Akapitzlist"/>
        <w:numPr>
          <w:ilvl w:val="2"/>
          <w:numId w:val="27"/>
        </w:numPr>
        <w:suppressAutoHyphens w:val="0"/>
        <w:spacing w:after="120" w:line="240" w:lineRule="auto"/>
        <w:ind w:left="284" w:hanging="284"/>
        <w:jc w:val="both"/>
        <w:rPr>
          <w:rFonts w:ascii="Century Gothic" w:hAnsi="Century Gothic"/>
        </w:rPr>
      </w:pPr>
      <w:r w:rsidRPr="00DF3FB5">
        <w:rPr>
          <w:rFonts w:ascii="Century Gothic" w:hAnsi="Century Gothic"/>
        </w:rPr>
        <w:t>Jeżeli w toku czynności odbioru zostaną stwierdzone wady przedmiotu umowy to Zamawiającemu przysługują następujące uprawnienia:</w:t>
      </w:r>
    </w:p>
    <w:p w:rsidR="00952B13" w:rsidRPr="00DF3FB5" w:rsidRDefault="00952B13" w:rsidP="00952B13">
      <w:pPr>
        <w:pStyle w:val="Akapitzlist"/>
        <w:numPr>
          <w:ilvl w:val="0"/>
          <w:numId w:val="28"/>
        </w:numPr>
        <w:suppressAutoHyphens w:val="0"/>
        <w:spacing w:after="120" w:line="240" w:lineRule="auto"/>
        <w:ind w:left="709" w:hanging="425"/>
        <w:jc w:val="both"/>
        <w:rPr>
          <w:rFonts w:ascii="Century Gothic" w:hAnsi="Century Gothic"/>
        </w:rPr>
      </w:pPr>
      <w:r w:rsidRPr="00DF3FB5">
        <w:rPr>
          <w:rFonts w:ascii="Century Gothic" w:hAnsi="Century Gothic"/>
        </w:rPr>
        <w:t xml:space="preserve">w przypadku gdy wady nadają się do usunięcia, Zamawiający może odmówić odbioru do czasu usunięcia wad, wyznaczając Wykonawcy termin na ich usuniecie.  </w:t>
      </w:r>
    </w:p>
    <w:p w:rsidR="00952B13" w:rsidRDefault="00952B13" w:rsidP="00952B13">
      <w:pPr>
        <w:pStyle w:val="Akapitzlist"/>
        <w:numPr>
          <w:ilvl w:val="0"/>
          <w:numId w:val="28"/>
        </w:numPr>
        <w:suppressAutoHyphens w:val="0"/>
        <w:spacing w:after="120" w:line="240" w:lineRule="auto"/>
        <w:ind w:left="709" w:hanging="425"/>
        <w:jc w:val="both"/>
        <w:rPr>
          <w:rFonts w:ascii="Century Gothic" w:hAnsi="Century Gothic"/>
        </w:rPr>
      </w:pPr>
      <w:r w:rsidRPr="00DF3FB5">
        <w:rPr>
          <w:rFonts w:ascii="Century Gothic" w:hAnsi="Century Gothic"/>
        </w:rPr>
        <w:t xml:space="preserve">gdy wady nie nadają się do usunięcia, to jeżeli: </w:t>
      </w:r>
    </w:p>
    <w:p w:rsidR="00952B13" w:rsidRDefault="00952B13" w:rsidP="00952B13">
      <w:pPr>
        <w:pStyle w:val="Akapitzlist"/>
        <w:suppressAutoHyphens w:val="0"/>
        <w:spacing w:after="120" w:line="240" w:lineRule="auto"/>
        <w:ind w:left="709"/>
        <w:jc w:val="both"/>
        <w:rPr>
          <w:rFonts w:ascii="Century Gothic" w:hAnsi="Century Gothic"/>
        </w:rPr>
      </w:pPr>
      <w:r w:rsidRPr="00DF3FB5">
        <w:rPr>
          <w:rFonts w:ascii="Century Gothic" w:hAnsi="Century Gothic"/>
        </w:rPr>
        <w:t xml:space="preserve">- umożliwiają one użytkowanie przedmiotu odbioru zgodnie z przeznaczeniem, Zamawiający może obniżyć odpowiednio wynagrodzenie, </w:t>
      </w:r>
    </w:p>
    <w:p w:rsidR="00952B13" w:rsidRPr="00DF3FB5" w:rsidRDefault="00952B13" w:rsidP="00952B13">
      <w:pPr>
        <w:pStyle w:val="Akapitzlist"/>
        <w:suppressAutoHyphens w:val="0"/>
        <w:spacing w:after="120" w:line="240" w:lineRule="auto"/>
        <w:ind w:left="709"/>
        <w:jc w:val="both"/>
        <w:rPr>
          <w:rFonts w:ascii="Century Gothic" w:hAnsi="Century Gothic"/>
        </w:rPr>
      </w:pPr>
      <w:r w:rsidRPr="00DF3FB5">
        <w:rPr>
          <w:rFonts w:ascii="Century Gothic" w:hAnsi="Century Gothic"/>
        </w:rPr>
        <w:t>- uniemożliwiają użytkowanie przedmiotu odbioru zgodnie z przeznaczeniem, Zamawiający może odstąpić od umowy lub żądać wykonania przedmiotu</w:t>
      </w:r>
      <w:r>
        <w:rPr>
          <w:rFonts w:ascii="Century Gothic" w:hAnsi="Century Gothic"/>
        </w:rPr>
        <w:t xml:space="preserve"> </w:t>
      </w:r>
      <w:r w:rsidRPr="006D0874">
        <w:rPr>
          <w:rFonts w:ascii="Century Gothic" w:hAnsi="Century Gothic"/>
        </w:rPr>
        <w:t xml:space="preserve">umowy </w:t>
      </w:r>
      <w:r w:rsidRPr="00DF3FB5">
        <w:rPr>
          <w:rFonts w:ascii="Century Gothic" w:hAnsi="Century Gothic"/>
        </w:rPr>
        <w:t>ponownie.</w:t>
      </w:r>
    </w:p>
    <w:p w:rsidR="00952B13" w:rsidRPr="00DF3FB5" w:rsidRDefault="00952B13" w:rsidP="00952B13">
      <w:pPr>
        <w:spacing w:after="120"/>
        <w:jc w:val="center"/>
        <w:rPr>
          <w:rFonts w:ascii="Century Gothic" w:hAnsi="Century Gothic"/>
          <w:b/>
          <w:sz w:val="20"/>
          <w:szCs w:val="20"/>
        </w:rPr>
      </w:pPr>
      <w:r w:rsidRPr="00DF3FB5">
        <w:rPr>
          <w:rFonts w:ascii="Century Gothic" w:hAnsi="Century Gothic"/>
          <w:b/>
          <w:sz w:val="20"/>
          <w:szCs w:val="20"/>
        </w:rPr>
        <w:lastRenderedPageBreak/>
        <w:t>§ 8</w:t>
      </w:r>
    </w:p>
    <w:p w:rsidR="00952B13" w:rsidRPr="00DF3FB5" w:rsidRDefault="00952B13" w:rsidP="00952B13">
      <w:pPr>
        <w:spacing w:after="120"/>
        <w:jc w:val="center"/>
        <w:rPr>
          <w:rFonts w:ascii="Century Gothic" w:hAnsi="Century Gothic"/>
          <w:b/>
          <w:sz w:val="20"/>
          <w:szCs w:val="20"/>
        </w:rPr>
      </w:pPr>
      <w:r w:rsidRPr="00DF3FB5">
        <w:rPr>
          <w:rFonts w:ascii="Century Gothic" w:hAnsi="Century Gothic"/>
          <w:b/>
          <w:sz w:val="20"/>
          <w:szCs w:val="20"/>
        </w:rPr>
        <w:t>Gwarancja</w:t>
      </w:r>
    </w:p>
    <w:p w:rsidR="00952B13" w:rsidRPr="006D0874" w:rsidRDefault="00952B13" w:rsidP="00952B13">
      <w:pPr>
        <w:pStyle w:val="Akapitzlist"/>
        <w:numPr>
          <w:ilvl w:val="0"/>
          <w:numId w:val="22"/>
        </w:numPr>
        <w:suppressAutoHyphens w:val="0"/>
        <w:spacing w:after="120" w:line="240" w:lineRule="auto"/>
        <w:ind w:left="284" w:hanging="284"/>
        <w:jc w:val="both"/>
        <w:rPr>
          <w:rFonts w:ascii="Century Gothic" w:hAnsi="Century Gothic"/>
        </w:rPr>
      </w:pPr>
      <w:r w:rsidRPr="00DF3FB5">
        <w:rPr>
          <w:rFonts w:ascii="Century Gothic" w:hAnsi="Century Gothic"/>
        </w:rPr>
        <w:t xml:space="preserve">Wykonawca udziela Zamawiającemu ................... miesięcznej gwarancji </w:t>
      </w:r>
      <w:r w:rsidRPr="006D0874">
        <w:rPr>
          <w:rFonts w:ascii="Century Gothic" w:hAnsi="Century Gothic"/>
        </w:rPr>
        <w:t>na cały zakres robót objętych umową. Bieg gwarancji rozpoczyna się od terminu końcowego odbioru całego przedmiotu umowy, zakończonego protokołem odbioru końcowego robót bez zastrzeżeń.</w:t>
      </w:r>
    </w:p>
    <w:p w:rsidR="00952B13" w:rsidRPr="00DF3FB5" w:rsidRDefault="00952B13" w:rsidP="00952B13">
      <w:pPr>
        <w:pStyle w:val="Akapitzlist"/>
        <w:numPr>
          <w:ilvl w:val="0"/>
          <w:numId w:val="22"/>
        </w:numPr>
        <w:suppressAutoHyphens w:val="0"/>
        <w:spacing w:after="120" w:line="240" w:lineRule="auto"/>
        <w:ind w:left="284" w:hanging="284"/>
        <w:jc w:val="both"/>
        <w:rPr>
          <w:rFonts w:ascii="Century Gothic" w:hAnsi="Century Gothic"/>
        </w:rPr>
      </w:pPr>
      <w:r w:rsidRPr="00DF3FB5">
        <w:rPr>
          <w:rFonts w:ascii="Century Gothic" w:hAnsi="Century Gothic"/>
        </w:rPr>
        <w:t>Przed upływem terminu gwarancji Zamawiający zawiadomi Wykonawcę o terminie przeglądu i dokona odbioru ostatecznego zadania.</w:t>
      </w:r>
    </w:p>
    <w:p w:rsidR="00952B13" w:rsidRPr="00DF3FB5" w:rsidRDefault="00952B13" w:rsidP="00952B13">
      <w:pPr>
        <w:pStyle w:val="Akapitzlist"/>
        <w:spacing w:after="120" w:line="240" w:lineRule="auto"/>
        <w:ind w:left="0"/>
        <w:jc w:val="center"/>
        <w:rPr>
          <w:rFonts w:ascii="Century Gothic" w:hAnsi="Century Gothic"/>
          <w:b/>
        </w:rPr>
      </w:pPr>
      <w:r w:rsidRPr="00DF3FB5">
        <w:rPr>
          <w:rFonts w:ascii="Century Gothic" w:hAnsi="Century Gothic"/>
          <w:b/>
        </w:rPr>
        <w:t>§ 9</w:t>
      </w:r>
    </w:p>
    <w:p w:rsidR="00952B13" w:rsidRPr="00DF3FB5" w:rsidRDefault="00952B13" w:rsidP="00952B13">
      <w:pPr>
        <w:pStyle w:val="Akapitzlist"/>
        <w:numPr>
          <w:ilvl w:val="0"/>
          <w:numId w:val="23"/>
        </w:numPr>
        <w:suppressAutoHyphens w:val="0"/>
        <w:spacing w:after="120" w:line="240" w:lineRule="auto"/>
        <w:ind w:left="284" w:hanging="284"/>
        <w:jc w:val="both"/>
        <w:rPr>
          <w:rFonts w:ascii="Century Gothic" w:hAnsi="Century Gothic"/>
        </w:rPr>
      </w:pPr>
      <w:r w:rsidRPr="00DF3FB5">
        <w:rPr>
          <w:rFonts w:ascii="Century Gothic" w:hAnsi="Century Gothic"/>
        </w:rPr>
        <w:t xml:space="preserve">Czynności związane z odbiorem przedmiotu umowy będą realizowane według następujących zasad: </w:t>
      </w:r>
    </w:p>
    <w:p w:rsidR="00952B13" w:rsidRPr="00DF3FB5" w:rsidRDefault="00952B13" w:rsidP="00952B13">
      <w:pPr>
        <w:pStyle w:val="Akapitzlist"/>
        <w:numPr>
          <w:ilvl w:val="1"/>
          <w:numId w:val="29"/>
        </w:numPr>
        <w:suppressAutoHyphens w:val="0"/>
        <w:spacing w:after="120" w:line="240" w:lineRule="auto"/>
        <w:ind w:left="709" w:hanging="425"/>
        <w:jc w:val="both"/>
        <w:rPr>
          <w:rFonts w:ascii="Century Gothic" w:hAnsi="Century Gothic"/>
        </w:rPr>
      </w:pPr>
      <w:r w:rsidRPr="00DF3FB5">
        <w:rPr>
          <w:rFonts w:ascii="Century Gothic" w:hAnsi="Century Gothic"/>
        </w:rPr>
        <w:t>potwierdzenie przez inspektora nadzoru</w:t>
      </w:r>
      <w:r>
        <w:rPr>
          <w:rFonts w:ascii="Century Gothic" w:hAnsi="Century Gothic"/>
        </w:rPr>
        <w:t xml:space="preserve"> </w:t>
      </w:r>
      <w:r w:rsidRPr="006D0874">
        <w:rPr>
          <w:rFonts w:ascii="Century Gothic" w:hAnsi="Century Gothic"/>
        </w:rPr>
        <w:t>budowlanego</w:t>
      </w:r>
      <w:r w:rsidRPr="00DF3FB5">
        <w:rPr>
          <w:rFonts w:ascii="Century Gothic" w:hAnsi="Century Gothic"/>
        </w:rPr>
        <w:t xml:space="preserve"> zakończenia robót, </w:t>
      </w:r>
    </w:p>
    <w:p w:rsidR="00952B13" w:rsidRPr="00DF3FB5" w:rsidRDefault="00952B13" w:rsidP="00952B13">
      <w:pPr>
        <w:pStyle w:val="Akapitzlist"/>
        <w:numPr>
          <w:ilvl w:val="1"/>
          <w:numId w:val="29"/>
        </w:numPr>
        <w:suppressAutoHyphens w:val="0"/>
        <w:spacing w:after="120" w:line="240" w:lineRule="auto"/>
        <w:ind w:left="709" w:hanging="425"/>
        <w:jc w:val="both"/>
        <w:rPr>
          <w:rFonts w:ascii="Century Gothic" w:hAnsi="Century Gothic"/>
        </w:rPr>
      </w:pPr>
      <w:r w:rsidRPr="00DF3FB5">
        <w:rPr>
          <w:rFonts w:ascii="Century Gothic" w:hAnsi="Century Gothic"/>
        </w:rPr>
        <w:t xml:space="preserve">złożenie w terminie do 7  kompletnych dokumentów odbiorowych przez Wykonawcę, </w:t>
      </w:r>
    </w:p>
    <w:p w:rsidR="00952B13" w:rsidRPr="00DF3FB5" w:rsidRDefault="00952B13" w:rsidP="00952B13">
      <w:pPr>
        <w:pStyle w:val="Akapitzlist"/>
        <w:numPr>
          <w:ilvl w:val="1"/>
          <w:numId w:val="29"/>
        </w:numPr>
        <w:suppressAutoHyphens w:val="0"/>
        <w:spacing w:after="120" w:line="240" w:lineRule="auto"/>
        <w:ind w:left="709" w:hanging="425"/>
        <w:jc w:val="both"/>
        <w:rPr>
          <w:rFonts w:ascii="Century Gothic" w:hAnsi="Century Gothic"/>
        </w:rPr>
      </w:pPr>
      <w:r w:rsidRPr="00DF3FB5">
        <w:rPr>
          <w:rFonts w:ascii="Century Gothic" w:hAnsi="Century Gothic"/>
        </w:rPr>
        <w:t>sprawdzenie kompletności i prawidłowości w/w dokumentów nastąpi w terminie 14 dni ich złożenia,</w:t>
      </w:r>
    </w:p>
    <w:p w:rsidR="00952B13" w:rsidRPr="00DF3FB5" w:rsidRDefault="00952B13" w:rsidP="00952B13">
      <w:pPr>
        <w:pStyle w:val="Akapitzlist"/>
        <w:numPr>
          <w:ilvl w:val="1"/>
          <w:numId w:val="29"/>
        </w:numPr>
        <w:suppressAutoHyphens w:val="0"/>
        <w:spacing w:after="120" w:line="240" w:lineRule="auto"/>
        <w:ind w:left="709" w:hanging="425"/>
        <w:jc w:val="both"/>
        <w:rPr>
          <w:rFonts w:ascii="Century Gothic" w:hAnsi="Century Gothic"/>
        </w:rPr>
      </w:pPr>
      <w:r w:rsidRPr="00DF3FB5">
        <w:rPr>
          <w:rFonts w:ascii="Century Gothic" w:hAnsi="Century Gothic"/>
        </w:rPr>
        <w:t xml:space="preserve"> potwierdzenie odbioru końcowego przedmiotu umowy nastąpi w terminie 14 dni od dnia złożenia kompletnych dokumentów odbiorowych.</w:t>
      </w:r>
    </w:p>
    <w:p w:rsidR="00952B13" w:rsidRPr="00DF3FB5" w:rsidRDefault="00952B13" w:rsidP="00952B13">
      <w:pPr>
        <w:pStyle w:val="Akapitzlist"/>
        <w:spacing w:after="120" w:line="240" w:lineRule="auto"/>
        <w:ind w:left="0"/>
        <w:jc w:val="center"/>
        <w:rPr>
          <w:rFonts w:ascii="Century Gothic" w:hAnsi="Century Gothic"/>
          <w:b/>
        </w:rPr>
      </w:pPr>
      <w:r w:rsidRPr="00DF3FB5">
        <w:rPr>
          <w:rFonts w:ascii="Century Gothic" w:hAnsi="Century Gothic"/>
          <w:b/>
        </w:rPr>
        <w:t>§ 10</w:t>
      </w:r>
    </w:p>
    <w:p w:rsidR="00952B13" w:rsidRPr="00DF3FB5" w:rsidRDefault="00952B13" w:rsidP="00952B13">
      <w:pPr>
        <w:autoSpaceDE w:val="0"/>
        <w:autoSpaceDN w:val="0"/>
        <w:adjustRightInd w:val="0"/>
        <w:spacing w:after="120"/>
        <w:jc w:val="center"/>
        <w:rPr>
          <w:rFonts w:ascii="Century Gothic" w:hAnsi="Century Gothic" w:cs="Century Gothic"/>
          <w:b/>
          <w:bCs/>
          <w:sz w:val="20"/>
          <w:szCs w:val="20"/>
        </w:rPr>
      </w:pPr>
      <w:r w:rsidRPr="00DF3FB5">
        <w:rPr>
          <w:rFonts w:ascii="Century Gothic" w:hAnsi="Century Gothic" w:cs="Century Gothic"/>
          <w:b/>
          <w:bCs/>
          <w:sz w:val="20"/>
          <w:szCs w:val="20"/>
        </w:rPr>
        <w:t>Odstąpienie od umowy</w:t>
      </w:r>
    </w:p>
    <w:p w:rsidR="00952B13" w:rsidRPr="00DF3FB5" w:rsidRDefault="00952B13" w:rsidP="00952B13">
      <w:pPr>
        <w:autoSpaceDE w:val="0"/>
        <w:autoSpaceDN w:val="0"/>
        <w:adjustRightInd w:val="0"/>
        <w:spacing w:after="120"/>
        <w:ind w:left="284" w:hanging="284"/>
        <w:jc w:val="both"/>
        <w:rPr>
          <w:rFonts w:ascii="Century Gothic" w:hAnsi="Century Gothic" w:cs="Century Gothic"/>
          <w:sz w:val="20"/>
          <w:szCs w:val="20"/>
        </w:rPr>
      </w:pPr>
      <w:r w:rsidRPr="00DF3FB5">
        <w:rPr>
          <w:rFonts w:ascii="Century Gothic" w:hAnsi="Century Gothic" w:cs="Century Gothic"/>
          <w:sz w:val="20"/>
          <w:szCs w:val="20"/>
        </w:rPr>
        <w:t>1.</w:t>
      </w:r>
      <w:r w:rsidRPr="00DF3FB5">
        <w:rPr>
          <w:rFonts w:ascii="Century Gothic" w:hAnsi="Century Gothic" w:cs="Century Gothic"/>
          <w:sz w:val="20"/>
          <w:szCs w:val="20"/>
        </w:rPr>
        <w:tab/>
        <w:t>W razie wystąpienia istotnej zmiany okoliczności powodującej, że wykonanie umowy nie leży w interesie publicznym, czego nie można było przewidzieć w chwili zawarcia umowy, Zamawiający moż</w:t>
      </w:r>
      <w:r>
        <w:rPr>
          <w:rFonts w:ascii="Century Gothic" w:hAnsi="Century Gothic" w:cs="Century Gothic"/>
          <w:sz w:val="20"/>
          <w:szCs w:val="20"/>
        </w:rPr>
        <w:t>e odstąpić od umowy</w:t>
      </w:r>
      <w:r w:rsidRPr="006D0874">
        <w:rPr>
          <w:rFonts w:ascii="Century Gothic" w:hAnsi="Century Gothic" w:cs="Century Gothic"/>
          <w:sz w:val="20"/>
          <w:szCs w:val="20"/>
        </w:rPr>
        <w:t xml:space="preserve">. Postanowienia </w:t>
      </w:r>
      <w:r w:rsidRPr="00DF3FB5">
        <w:rPr>
          <w:rFonts w:ascii="Century Gothic" w:hAnsi="Century Gothic" w:cs="Century Gothic"/>
          <w:sz w:val="20"/>
          <w:szCs w:val="20"/>
        </w:rPr>
        <w:t xml:space="preserve">§6 ust.2 nie stosuje się.  </w:t>
      </w:r>
    </w:p>
    <w:p w:rsidR="00952B13" w:rsidRPr="00DF3FB5" w:rsidRDefault="00952B13" w:rsidP="00952B13">
      <w:pPr>
        <w:tabs>
          <w:tab w:val="left" w:pos="284"/>
        </w:tabs>
        <w:autoSpaceDE w:val="0"/>
        <w:autoSpaceDN w:val="0"/>
        <w:adjustRightInd w:val="0"/>
        <w:spacing w:after="120"/>
        <w:ind w:left="284" w:hanging="284"/>
        <w:jc w:val="both"/>
        <w:rPr>
          <w:rFonts w:ascii="Century Gothic" w:hAnsi="Century Gothic" w:cs="Century Gothic"/>
          <w:sz w:val="20"/>
          <w:szCs w:val="20"/>
        </w:rPr>
      </w:pPr>
      <w:r w:rsidRPr="00DF3FB5">
        <w:rPr>
          <w:rFonts w:ascii="Century Gothic" w:hAnsi="Century Gothic" w:cs="Century Gothic"/>
          <w:sz w:val="20"/>
          <w:szCs w:val="20"/>
        </w:rPr>
        <w:t>2.</w:t>
      </w:r>
      <w:r w:rsidRPr="00DF3FB5">
        <w:rPr>
          <w:rFonts w:ascii="Century Gothic" w:hAnsi="Century Gothic" w:cs="Century Gothic"/>
          <w:sz w:val="20"/>
          <w:szCs w:val="20"/>
        </w:rPr>
        <w:tab/>
        <w:t>Ponadto Zamawiający może odstąpić od umowy w przypadku, gdy:</w:t>
      </w:r>
    </w:p>
    <w:p w:rsidR="00952B13" w:rsidRPr="00DF3FB5" w:rsidRDefault="00952B13" w:rsidP="00952B13">
      <w:pPr>
        <w:pStyle w:val="Akapitzlist"/>
        <w:numPr>
          <w:ilvl w:val="0"/>
          <w:numId w:val="30"/>
        </w:numPr>
        <w:autoSpaceDE w:val="0"/>
        <w:autoSpaceDN w:val="0"/>
        <w:adjustRightInd w:val="0"/>
        <w:spacing w:after="120" w:line="240" w:lineRule="auto"/>
        <w:ind w:left="709" w:hanging="425"/>
        <w:jc w:val="both"/>
        <w:rPr>
          <w:rFonts w:ascii="Century Gothic" w:hAnsi="Century Gothic" w:cs="Century Gothic"/>
        </w:rPr>
      </w:pPr>
      <w:r w:rsidRPr="00DF3FB5">
        <w:rPr>
          <w:rFonts w:ascii="Century Gothic" w:hAnsi="Century Gothic" w:cs="Century Gothic"/>
        </w:rPr>
        <w:t>Wykonawca opóźnia się z realizacją przedmiotu umowy, powyżej 10 dni licząc od terminu określonego w §3  ust.1,</w:t>
      </w:r>
    </w:p>
    <w:p w:rsidR="00952B13" w:rsidRPr="00DF3FB5" w:rsidRDefault="00952B13" w:rsidP="00952B13">
      <w:pPr>
        <w:pStyle w:val="Akapitzlist"/>
        <w:numPr>
          <w:ilvl w:val="0"/>
          <w:numId w:val="30"/>
        </w:numPr>
        <w:autoSpaceDE w:val="0"/>
        <w:autoSpaceDN w:val="0"/>
        <w:adjustRightInd w:val="0"/>
        <w:spacing w:after="120" w:line="240" w:lineRule="auto"/>
        <w:ind w:left="709" w:hanging="425"/>
        <w:jc w:val="both"/>
        <w:rPr>
          <w:rFonts w:ascii="Century Gothic" w:hAnsi="Century Gothic" w:cs="Century Gothic"/>
        </w:rPr>
      </w:pPr>
      <w:r w:rsidRPr="00DF3FB5">
        <w:rPr>
          <w:rFonts w:ascii="Century Gothic" w:hAnsi="Century Gothic"/>
        </w:rPr>
        <w:t>jeżeli Wykonawca opóźnia się z rozpoczęciem lub wykonywaniem przedmiotu umowy tak dalece, że nie jest prawdopodobne, aby zdążył go wykonać w terminie wskazanym w § 3 ust.1,</w:t>
      </w:r>
    </w:p>
    <w:p w:rsidR="00952B13" w:rsidRPr="00DF3FB5" w:rsidRDefault="00952B13" w:rsidP="00952B13">
      <w:pPr>
        <w:numPr>
          <w:ilvl w:val="0"/>
          <w:numId w:val="30"/>
        </w:numPr>
        <w:autoSpaceDE w:val="0"/>
        <w:autoSpaceDN w:val="0"/>
        <w:adjustRightInd w:val="0"/>
        <w:spacing w:after="120"/>
        <w:ind w:left="709" w:hanging="425"/>
        <w:jc w:val="both"/>
        <w:rPr>
          <w:rFonts w:ascii="Century Gothic" w:hAnsi="Century Gothic"/>
          <w:sz w:val="20"/>
          <w:szCs w:val="20"/>
        </w:rPr>
      </w:pPr>
      <w:r w:rsidRPr="00DF3FB5">
        <w:rPr>
          <w:rFonts w:ascii="Century Gothic" w:hAnsi="Century Gothic"/>
          <w:sz w:val="20"/>
          <w:szCs w:val="20"/>
        </w:rPr>
        <w:t xml:space="preserve">w przypadku stwierdzenia, że jakość wykonanych prac nie odpowiada obowiązującym normom i przepisom. W wymienionych przypadkach Zamawiający może wyznaczyć </w:t>
      </w:r>
      <w:r w:rsidRPr="006D0874">
        <w:rPr>
          <w:rFonts w:ascii="Century Gothic" w:hAnsi="Century Gothic"/>
          <w:sz w:val="20"/>
          <w:szCs w:val="20"/>
        </w:rPr>
        <w:t xml:space="preserve">Wykonawcy dodatkowy termin 7 dni do należytego wykonania robót z zastrzeżeniem, iż w razie bezskutecznego upływu wyznaczonego terminu będzie uprawniony do odstąpienia od umowy </w:t>
      </w:r>
      <w:r w:rsidRPr="00DF3FB5">
        <w:rPr>
          <w:rFonts w:ascii="Century Gothic" w:hAnsi="Century Gothic"/>
          <w:sz w:val="20"/>
          <w:szCs w:val="20"/>
        </w:rPr>
        <w:t xml:space="preserve">z winy Wykonawcy, </w:t>
      </w:r>
    </w:p>
    <w:p w:rsidR="00952B13" w:rsidRPr="00DF3FB5" w:rsidRDefault="00952B13" w:rsidP="00952B13">
      <w:pPr>
        <w:pStyle w:val="Akapitzlist"/>
        <w:numPr>
          <w:ilvl w:val="0"/>
          <w:numId w:val="30"/>
        </w:numPr>
        <w:autoSpaceDE w:val="0"/>
        <w:autoSpaceDN w:val="0"/>
        <w:adjustRightInd w:val="0"/>
        <w:spacing w:after="120" w:line="240" w:lineRule="auto"/>
        <w:ind w:left="709" w:hanging="425"/>
        <w:jc w:val="both"/>
        <w:rPr>
          <w:rFonts w:ascii="Century Gothic" w:hAnsi="Century Gothic" w:cs="Century Gothic"/>
        </w:rPr>
      </w:pPr>
      <w:r w:rsidRPr="00DF3FB5">
        <w:rPr>
          <w:rFonts w:ascii="Century Gothic" w:hAnsi="Century Gothic" w:cs="Century Gothic"/>
        </w:rPr>
        <w:t xml:space="preserve">przeniesienia obowiązków Wykonawcy na osobę trzecią (§13 umowy) lub zlecenie realizacji przedmiotu umowy lub jego części podwykonawcy z naruszeniem postanowień §2.   </w:t>
      </w:r>
    </w:p>
    <w:p w:rsidR="00952B13" w:rsidRPr="00DF3FB5" w:rsidRDefault="00952B13" w:rsidP="00952B13">
      <w:pPr>
        <w:numPr>
          <w:ilvl w:val="0"/>
          <w:numId w:val="30"/>
        </w:numPr>
        <w:autoSpaceDE w:val="0"/>
        <w:autoSpaceDN w:val="0"/>
        <w:adjustRightInd w:val="0"/>
        <w:spacing w:after="120"/>
        <w:ind w:left="709" w:hanging="425"/>
        <w:jc w:val="both"/>
        <w:rPr>
          <w:rFonts w:ascii="Century Gothic" w:hAnsi="Century Gothic" w:cs="Century Gothic"/>
          <w:sz w:val="20"/>
          <w:szCs w:val="20"/>
        </w:rPr>
      </w:pPr>
      <w:r w:rsidRPr="00DF3FB5">
        <w:rPr>
          <w:rFonts w:ascii="Century Gothic" w:hAnsi="Century Gothic" w:cs="Century Gothic"/>
          <w:sz w:val="20"/>
          <w:szCs w:val="20"/>
        </w:rPr>
        <w:t>w razie 2-krotnego opóźnienia Wykonawcy w wykonaniu zobowiązań związanych z realizacją obowiązków wynikających z gwarancji jakości lub rękojmi za wady, określonych w §7 .</w:t>
      </w:r>
    </w:p>
    <w:p w:rsidR="00952B13" w:rsidRPr="00DF3FB5" w:rsidRDefault="00952B13" w:rsidP="00952B13">
      <w:pPr>
        <w:numPr>
          <w:ilvl w:val="0"/>
          <w:numId w:val="30"/>
        </w:numPr>
        <w:autoSpaceDE w:val="0"/>
        <w:autoSpaceDN w:val="0"/>
        <w:adjustRightInd w:val="0"/>
        <w:spacing w:after="120"/>
        <w:ind w:left="709" w:hanging="425"/>
        <w:jc w:val="both"/>
        <w:rPr>
          <w:rFonts w:ascii="Century Gothic" w:hAnsi="Century Gothic" w:cs="Century Gothic"/>
          <w:sz w:val="20"/>
          <w:szCs w:val="20"/>
        </w:rPr>
      </w:pPr>
      <w:r w:rsidRPr="00DF3FB5">
        <w:rPr>
          <w:rFonts w:ascii="Century Gothic" w:hAnsi="Century Gothic" w:cs="Century Gothic"/>
          <w:sz w:val="20"/>
          <w:szCs w:val="20"/>
        </w:rPr>
        <w:t xml:space="preserve">w przypadkach określonych w Kodeksie Cywilnym, </w:t>
      </w:r>
    </w:p>
    <w:p w:rsidR="00952B13" w:rsidRPr="00DF3FB5" w:rsidRDefault="00952B13" w:rsidP="00952B13">
      <w:pPr>
        <w:pStyle w:val="Akapitzlist"/>
        <w:numPr>
          <w:ilvl w:val="0"/>
          <w:numId w:val="13"/>
        </w:numPr>
        <w:tabs>
          <w:tab w:val="left" w:pos="284"/>
        </w:tabs>
        <w:spacing w:after="120" w:line="240" w:lineRule="auto"/>
        <w:ind w:left="284" w:hanging="284"/>
        <w:jc w:val="both"/>
        <w:rPr>
          <w:rFonts w:ascii="Century Gothic" w:hAnsi="Century Gothic" w:cs="Century Gothic"/>
          <w:lang w:eastAsia="en-US"/>
        </w:rPr>
      </w:pPr>
      <w:r w:rsidRPr="00DF3FB5">
        <w:rPr>
          <w:rFonts w:ascii="Century Gothic" w:hAnsi="Century Gothic" w:cs="Century Gothic"/>
          <w:lang w:eastAsia="en-US"/>
        </w:rPr>
        <w:t xml:space="preserve">Odstąpienie od umowy powinno nastąpić w formie pisemnej pod rygorem nieważności w terminie 30 dni, od daty powzięcia przez Zamawiającego informacji o okoliczności uzasadniającej odstąpienie od umowy. </w:t>
      </w:r>
    </w:p>
    <w:p w:rsidR="00952B13" w:rsidRPr="00DF3FB5" w:rsidRDefault="00952B13" w:rsidP="00952B13">
      <w:pPr>
        <w:pStyle w:val="Akapitzlist"/>
        <w:spacing w:after="120" w:line="240" w:lineRule="auto"/>
        <w:ind w:left="0"/>
        <w:jc w:val="center"/>
        <w:rPr>
          <w:rFonts w:ascii="Century Gothic" w:hAnsi="Century Gothic"/>
          <w:b/>
        </w:rPr>
      </w:pPr>
      <w:r w:rsidRPr="00DF3FB5">
        <w:rPr>
          <w:rFonts w:ascii="Century Gothic" w:hAnsi="Century Gothic"/>
          <w:b/>
        </w:rPr>
        <w:t>§ 11</w:t>
      </w:r>
    </w:p>
    <w:p w:rsidR="00952B13" w:rsidRPr="00DF3FB5" w:rsidRDefault="00952B13" w:rsidP="00952B13">
      <w:pPr>
        <w:spacing w:after="120"/>
        <w:jc w:val="both"/>
        <w:rPr>
          <w:rFonts w:ascii="Century Gothic" w:hAnsi="Century Gothic"/>
          <w:sz w:val="20"/>
          <w:szCs w:val="20"/>
        </w:rPr>
      </w:pPr>
      <w:r w:rsidRPr="00DF3FB5">
        <w:rPr>
          <w:rFonts w:ascii="Century Gothic" w:hAnsi="Century Gothic"/>
          <w:sz w:val="20"/>
          <w:szCs w:val="20"/>
        </w:rPr>
        <w:t>Spory wynikłe na tle realizacji niniejszej umowy rozstrzygane będą przez Sąd rzeczowo właściwy dla siedziby Zamawiającego.</w:t>
      </w:r>
    </w:p>
    <w:p w:rsidR="00952B13" w:rsidRPr="00DF3FB5" w:rsidRDefault="00952B13" w:rsidP="00952B13">
      <w:pPr>
        <w:pStyle w:val="Akapitzlist"/>
        <w:spacing w:after="120" w:line="240" w:lineRule="auto"/>
        <w:ind w:left="0"/>
        <w:jc w:val="center"/>
        <w:rPr>
          <w:rFonts w:ascii="Century Gothic" w:hAnsi="Century Gothic"/>
          <w:b/>
        </w:rPr>
      </w:pPr>
      <w:r w:rsidRPr="00DF3FB5">
        <w:rPr>
          <w:rFonts w:ascii="Century Gothic" w:hAnsi="Century Gothic"/>
          <w:b/>
        </w:rPr>
        <w:lastRenderedPageBreak/>
        <w:t>§ 12</w:t>
      </w:r>
    </w:p>
    <w:p w:rsidR="00952B13" w:rsidRPr="00DF3FB5" w:rsidRDefault="00952B13" w:rsidP="00952B13">
      <w:pPr>
        <w:spacing w:after="120"/>
        <w:jc w:val="both"/>
        <w:rPr>
          <w:rFonts w:ascii="Century Gothic" w:hAnsi="Century Gothic"/>
          <w:sz w:val="20"/>
          <w:szCs w:val="20"/>
        </w:rPr>
      </w:pPr>
      <w:r w:rsidRPr="00DF3FB5">
        <w:rPr>
          <w:rFonts w:ascii="Century Gothic" w:hAnsi="Century Gothic"/>
          <w:sz w:val="20"/>
          <w:szCs w:val="20"/>
        </w:rPr>
        <w:t>Strony ustalają, że w sprawach nieuregulowanych postanowieniami niniejszej umowy będą miały zastosowanie odpowiednie przepisy Kodeksu Cywilnego.</w:t>
      </w:r>
    </w:p>
    <w:p w:rsidR="00952B13" w:rsidRPr="00DF3FB5" w:rsidRDefault="00952B13" w:rsidP="00952B13">
      <w:pPr>
        <w:pStyle w:val="Akapitzlist"/>
        <w:spacing w:after="120" w:line="240" w:lineRule="auto"/>
        <w:ind w:left="0"/>
        <w:jc w:val="center"/>
        <w:rPr>
          <w:rFonts w:ascii="Century Gothic" w:hAnsi="Century Gothic"/>
          <w:b/>
        </w:rPr>
      </w:pPr>
      <w:r w:rsidRPr="00DF3FB5">
        <w:rPr>
          <w:rFonts w:ascii="Century Gothic" w:hAnsi="Century Gothic"/>
          <w:b/>
        </w:rPr>
        <w:t>§ 13</w:t>
      </w:r>
    </w:p>
    <w:p w:rsidR="00952B13" w:rsidRPr="00DF3FB5" w:rsidRDefault="00952B13" w:rsidP="00952B13">
      <w:pPr>
        <w:pStyle w:val="Akapitzlist"/>
        <w:spacing w:after="120" w:line="240" w:lineRule="auto"/>
        <w:ind w:left="0"/>
        <w:jc w:val="both"/>
        <w:rPr>
          <w:rFonts w:ascii="Century Gothic" w:hAnsi="Century Gothic"/>
        </w:rPr>
      </w:pPr>
      <w:r w:rsidRPr="00DF3FB5">
        <w:rPr>
          <w:rFonts w:ascii="Century Gothic" w:hAnsi="Century Gothic"/>
        </w:rPr>
        <w:t xml:space="preserve">Strony dopuszczają możliwość zmiany zawartej umowy jedynie w przypadkach, gdy zmiany te nie będą niekorzystne dla Zamawiającego lub konieczność wprowadzenia zmian wynikać będzie z okoliczności, których </w:t>
      </w:r>
      <w:r>
        <w:rPr>
          <w:rFonts w:ascii="Century Gothic" w:hAnsi="Century Gothic"/>
        </w:rPr>
        <w:t xml:space="preserve">strony przy </w:t>
      </w:r>
      <w:r w:rsidRPr="006D0874">
        <w:rPr>
          <w:rFonts w:ascii="Century Gothic" w:hAnsi="Century Gothic"/>
        </w:rPr>
        <w:t xml:space="preserve">zachowaniu należytej </w:t>
      </w:r>
      <w:r w:rsidRPr="00DF3FB5">
        <w:rPr>
          <w:rFonts w:ascii="Century Gothic" w:hAnsi="Century Gothic"/>
        </w:rPr>
        <w:t>staranności</w:t>
      </w:r>
      <w:r>
        <w:rPr>
          <w:rFonts w:ascii="Century Gothic" w:hAnsi="Century Gothic"/>
        </w:rPr>
        <w:t xml:space="preserve"> nie mogły przewidzieć </w:t>
      </w:r>
      <w:r w:rsidRPr="00DF3FB5">
        <w:rPr>
          <w:rFonts w:ascii="Century Gothic" w:hAnsi="Century Gothic"/>
        </w:rPr>
        <w:t>w chwili zawarcia umowy.</w:t>
      </w:r>
    </w:p>
    <w:p w:rsidR="00952B13" w:rsidRPr="00DF3FB5" w:rsidRDefault="00952B13" w:rsidP="00952B13">
      <w:pPr>
        <w:pStyle w:val="Akapitzlist"/>
        <w:spacing w:after="120" w:line="240" w:lineRule="auto"/>
        <w:ind w:left="0"/>
        <w:jc w:val="center"/>
        <w:rPr>
          <w:rFonts w:ascii="Century Gothic" w:hAnsi="Century Gothic"/>
          <w:b/>
        </w:rPr>
      </w:pPr>
      <w:r w:rsidRPr="00DF3FB5">
        <w:rPr>
          <w:rFonts w:ascii="Century Gothic" w:hAnsi="Century Gothic"/>
          <w:b/>
        </w:rPr>
        <w:t>§ 14</w:t>
      </w:r>
    </w:p>
    <w:p w:rsidR="00952B13" w:rsidRPr="00DF3FB5" w:rsidRDefault="00952B13" w:rsidP="00952B13">
      <w:pPr>
        <w:pStyle w:val="Akapitzlist"/>
        <w:spacing w:after="120" w:line="240" w:lineRule="auto"/>
        <w:ind w:left="0"/>
        <w:jc w:val="both"/>
        <w:rPr>
          <w:rFonts w:ascii="Century Gothic" w:hAnsi="Century Gothic"/>
          <w:b/>
        </w:rPr>
      </w:pPr>
      <w:r w:rsidRPr="00DF3FB5">
        <w:rPr>
          <w:rFonts w:ascii="Century Gothic" w:hAnsi="Century Gothic"/>
        </w:rPr>
        <w:t>Przeniesienie obowiązków Wykonawcy na osoby trzecie jest niedopuszczalne, co nie wyklucza posługiwania się przez niego podwykonawcami. Przeniesienie wynikających z niniejszej umowy praw Wykonawcy wymaga uprzedniej pisemnej zgody Zamawiającego.</w:t>
      </w:r>
    </w:p>
    <w:p w:rsidR="00952B13" w:rsidRPr="00DF3FB5" w:rsidRDefault="00952B13" w:rsidP="00952B13">
      <w:pPr>
        <w:pStyle w:val="Akapitzlist"/>
        <w:spacing w:after="120" w:line="240" w:lineRule="auto"/>
        <w:ind w:left="0"/>
        <w:jc w:val="center"/>
        <w:rPr>
          <w:rFonts w:ascii="Century Gothic" w:hAnsi="Century Gothic"/>
          <w:b/>
        </w:rPr>
      </w:pPr>
      <w:r w:rsidRPr="00DF3FB5">
        <w:rPr>
          <w:rFonts w:ascii="Century Gothic" w:hAnsi="Century Gothic"/>
          <w:b/>
        </w:rPr>
        <w:t>§ 15</w:t>
      </w:r>
    </w:p>
    <w:p w:rsidR="00952B13" w:rsidRPr="00DF3FB5" w:rsidRDefault="00952B13" w:rsidP="00952B13">
      <w:pPr>
        <w:spacing w:after="120"/>
        <w:jc w:val="both"/>
        <w:rPr>
          <w:rFonts w:ascii="Century Gothic" w:hAnsi="Century Gothic"/>
          <w:sz w:val="20"/>
          <w:szCs w:val="20"/>
        </w:rPr>
      </w:pPr>
      <w:r w:rsidRPr="00DF3FB5">
        <w:rPr>
          <w:rFonts w:ascii="Century Gothic" w:hAnsi="Century Gothic"/>
          <w:sz w:val="20"/>
          <w:szCs w:val="20"/>
        </w:rPr>
        <w:t xml:space="preserve">Umowę sporządzono w 3-ch jednobrzmiących egzemplarzach, z przeznaczeniem dwa egzemplarze dla Zamawiającego i jeden dla Wykonawcy . </w:t>
      </w:r>
    </w:p>
    <w:p w:rsidR="00952B13" w:rsidRDefault="00952B13" w:rsidP="00952B13">
      <w:pPr>
        <w:tabs>
          <w:tab w:val="right" w:pos="8931"/>
        </w:tabs>
        <w:contextualSpacing/>
        <w:mirrorIndents/>
        <w:rPr>
          <w:rFonts w:ascii="Century Gothic" w:hAnsi="Century Gothic"/>
          <w:b/>
          <w:sz w:val="20"/>
          <w:szCs w:val="20"/>
        </w:rPr>
      </w:pPr>
    </w:p>
    <w:p w:rsidR="00952B13" w:rsidRDefault="00952B13" w:rsidP="00952B13">
      <w:pPr>
        <w:tabs>
          <w:tab w:val="right" w:pos="8931"/>
        </w:tabs>
        <w:contextualSpacing/>
        <w:mirrorIndents/>
        <w:rPr>
          <w:rFonts w:ascii="Century Gothic" w:hAnsi="Century Gothic"/>
          <w:b/>
          <w:sz w:val="20"/>
          <w:szCs w:val="20"/>
        </w:rPr>
      </w:pPr>
    </w:p>
    <w:p w:rsidR="00952B13" w:rsidRDefault="00952B13" w:rsidP="00952B13">
      <w:pPr>
        <w:tabs>
          <w:tab w:val="right" w:pos="8931"/>
        </w:tabs>
        <w:contextualSpacing/>
        <w:mirrorIndents/>
        <w:rPr>
          <w:rFonts w:ascii="Century Gothic" w:hAnsi="Century Gothic"/>
          <w:b/>
          <w:sz w:val="20"/>
          <w:szCs w:val="20"/>
        </w:rPr>
      </w:pPr>
    </w:p>
    <w:p w:rsidR="00952B13" w:rsidRDefault="00952B13" w:rsidP="00952B13">
      <w:pPr>
        <w:tabs>
          <w:tab w:val="right" w:pos="8931"/>
        </w:tabs>
        <w:contextualSpacing/>
        <w:mirrorIndents/>
        <w:rPr>
          <w:rFonts w:ascii="Century Gothic" w:hAnsi="Century Gothic"/>
          <w:b/>
          <w:sz w:val="20"/>
          <w:szCs w:val="20"/>
        </w:rPr>
      </w:pPr>
    </w:p>
    <w:p w:rsidR="00952B13" w:rsidRDefault="00952B13" w:rsidP="00952B13">
      <w:pPr>
        <w:tabs>
          <w:tab w:val="right" w:pos="8931"/>
        </w:tabs>
        <w:contextualSpacing/>
        <w:mirrorIndents/>
        <w:rPr>
          <w:rFonts w:ascii="Century Gothic" w:hAnsi="Century Gothic"/>
          <w:b/>
          <w:sz w:val="20"/>
          <w:szCs w:val="20"/>
        </w:rPr>
      </w:pPr>
    </w:p>
    <w:p w:rsidR="00952B13" w:rsidRPr="00DF3FB5" w:rsidRDefault="00952B13" w:rsidP="00952B13">
      <w:pPr>
        <w:tabs>
          <w:tab w:val="right" w:pos="8931"/>
        </w:tabs>
        <w:contextualSpacing/>
        <w:mirrorIndents/>
        <w:rPr>
          <w:rFonts w:ascii="Century Gothic" w:hAnsi="Century Gothic"/>
          <w:b/>
          <w:sz w:val="20"/>
          <w:szCs w:val="20"/>
        </w:rPr>
      </w:pPr>
      <w:r w:rsidRPr="00DF3FB5">
        <w:rPr>
          <w:rFonts w:ascii="Century Gothic" w:hAnsi="Century Gothic"/>
          <w:b/>
          <w:sz w:val="20"/>
          <w:szCs w:val="20"/>
        </w:rPr>
        <w:t xml:space="preserve">Zamawiający:  </w:t>
      </w:r>
      <w:r>
        <w:rPr>
          <w:rFonts w:ascii="Century Gothic" w:hAnsi="Century Gothic"/>
          <w:b/>
          <w:sz w:val="20"/>
          <w:szCs w:val="20"/>
        </w:rPr>
        <w:tab/>
      </w:r>
      <w:r w:rsidRPr="00DF3FB5">
        <w:rPr>
          <w:rFonts w:ascii="Century Gothic" w:hAnsi="Century Gothic"/>
          <w:b/>
          <w:sz w:val="20"/>
          <w:szCs w:val="20"/>
        </w:rPr>
        <w:t>Wykonawca:</w:t>
      </w:r>
    </w:p>
    <w:p w:rsidR="00DF3FB5" w:rsidRPr="00DF3FB5" w:rsidRDefault="00DF3FB5" w:rsidP="00952B13">
      <w:pPr>
        <w:tabs>
          <w:tab w:val="left" w:pos="3585"/>
        </w:tabs>
        <w:spacing w:before="120"/>
        <w:ind w:right="-32"/>
        <w:jc w:val="right"/>
        <w:rPr>
          <w:rFonts w:ascii="Century Gothic" w:hAnsi="Century Gothic" w:cs="Arial"/>
          <w:i/>
          <w:sz w:val="20"/>
          <w:szCs w:val="20"/>
        </w:rPr>
      </w:pPr>
    </w:p>
    <w:sectPr w:rsidR="00DF3FB5" w:rsidRPr="00DF3FB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9AC" w:rsidRDefault="005F29AC" w:rsidP="00883F61">
      <w:r>
        <w:separator/>
      </w:r>
    </w:p>
  </w:endnote>
  <w:endnote w:type="continuationSeparator" w:id="0">
    <w:p w:rsidR="005F29AC" w:rsidRDefault="005F29AC"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365988"/>
      <w:docPartObj>
        <w:docPartGallery w:val="Page Numbers (Bottom of Page)"/>
        <w:docPartUnique/>
      </w:docPartObj>
    </w:sdtPr>
    <w:sdtEndPr/>
    <w:sdtContent>
      <w:p w:rsidR="0019796D" w:rsidRDefault="0019796D">
        <w:pPr>
          <w:pStyle w:val="Stopka"/>
          <w:jc w:val="center"/>
        </w:pPr>
        <w:r>
          <w:fldChar w:fldCharType="begin"/>
        </w:r>
        <w:r>
          <w:instrText>PAGE   \* MERGEFORMAT</w:instrText>
        </w:r>
        <w:r>
          <w:fldChar w:fldCharType="separate"/>
        </w:r>
        <w:r w:rsidR="00BD2401">
          <w:rPr>
            <w:noProof/>
          </w:rPr>
          <w:t>13</w:t>
        </w:r>
        <w:r>
          <w:fldChar w:fldCharType="end"/>
        </w:r>
      </w:p>
    </w:sdtContent>
  </w:sdt>
  <w:p w:rsidR="00883F61" w:rsidRDefault="00883F6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9AC" w:rsidRDefault="005F29AC" w:rsidP="00883F61">
      <w:r>
        <w:separator/>
      </w:r>
    </w:p>
  </w:footnote>
  <w:footnote w:type="continuationSeparator" w:id="0">
    <w:p w:rsidR="005F29AC" w:rsidRDefault="005F29AC" w:rsidP="00883F61">
      <w:r>
        <w:continuationSeparator/>
      </w:r>
    </w:p>
  </w:footnote>
  <w:footnote w:id="1">
    <w:p w:rsidR="000A531A" w:rsidRPr="003D632E" w:rsidRDefault="000A531A" w:rsidP="000A531A">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b/>
          <w:sz w:val="16"/>
          <w:szCs w:val="16"/>
        </w:rPr>
        <w:t>Wyjaśnienie:</w:t>
      </w:r>
      <w:r w:rsidRPr="003D632E">
        <w:rPr>
          <w:rFonts w:asciiTheme="minorHAnsi" w:hAnsiTheme="minorHAnsi" w:cstheme="minorHAns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0A531A" w:rsidRDefault="000A531A" w:rsidP="000A531A">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b/>
          <w:i/>
          <w:sz w:val="16"/>
          <w:szCs w:val="16"/>
        </w:rPr>
        <w:t>Wyjaśnienie:</w:t>
      </w:r>
      <w:r w:rsidRPr="003D632E">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8272F7" w:rsidRPr="003D632E" w:rsidRDefault="008272F7" w:rsidP="008272F7">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8272F7" w:rsidRDefault="008272F7" w:rsidP="008272F7">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sz w:val="16"/>
          <w:szCs w:val="16"/>
          <w:lang w:eastAsia="ar-SA"/>
        </w:rPr>
        <w:t>w przypadku gdy wykonawca nie przekazuje danych osobowych innych, niż bezpośrednio jego dotyczących, oświadczenia wykonawca nie składa (usunięcie treści oświadczenia np. przez jego wykreślenie).</w:t>
      </w:r>
      <w:r w:rsidRPr="003D632E">
        <w:rPr>
          <w:rFonts w:asciiTheme="minorHAnsi" w:hAnsiTheme="minorHAnsi" w:cstheme="minorHAnsi"/>
          <w:sz w:val="16"/>
          <w:szCs w:val="16"/>
        </w:rPr>
        <w:t>Oświadczam/my, że zapłacimy kary wyszczególnione w pkt.  4 zapytania ofertowego.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C5" w:rsidRPr="00A10CB5" w:rsidRDefault="00DF12C5">
    <w:pPr>
      <w:pStyle w:val="Nagwek"/>
      <w:rPr>
        <w:rFonts w:ascii="Book Antiqua" w:hAnsi="Book Antiqua"/>
        <w:sz w:val="16"/>
      </w:rPr>
    </w:pPr>
    <w:r w:rsidRPr="00DF12C5">
      <w:rPr>
        <w:rFonts w:ascii="Book Antiqua" w:hAnsi="Book Antiqua"/>
        <w:sz w:val="16"/>
      </w:rPr>
      <w:t>UKW/DZP-282-ZO</w:t>
    </w:r>
    <w:r w:rsidR="00F057C5">
      <w:rPr>
        <w:rFonts w:ascii="Book Antiqua" w:hAnsi="Book Antiqua"/>
        <w:sz w:val="16"/>
      </w:rPr>
      <w:t>-</w:t>
    </w:r>
    <w:r w:rsidR="00D23C0A">
      <w:rPr>
        <w:rFonts w:ascii="Book Antiqua" w:hAnsi="Book Antiqua"/>
        <w:sz w:val="16"/>
      </w:rPr>
      <w:t>2</w:t>
    </w:r>
    <w:r w:rsidR="00567860">
      <w:rPr>
        <w:rFonts w:ascii="Book Antiqua" w:hAnsi="Book Antiqua"/>
        <w:sz w:val="16"/>
      </w:rPr>
      <w:t>8</w:t>
    </w:r>
    <w:r w:rsidRPr="00DF12C5">
      <w:rPr>
        <w:rFonts w:ascii="Book Antiqua" w:hAnsi="Book Antiqua"/>
        <w:sz w:val="16"/>
      </w:rPr>
      <w:t>/20</w:t>
    </w:r>
    <w:r w:rsidR="004B7E95">
      <w:rPr>
        <w:rFonts w:ascii="Book Antiqua" w:hAnsi="Book Antiqua"/>
        <w:sz w:val="16"/>
      </w:rPr>
      <w:t>20</w:t>
    </w:r>
  </w:p>
  <w:p w:rsidR="00DF12C5" w:rsidRDefault="00DF12C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1" w15:restartNumberingAfterBreak="0">
    <w:nsid w:val="02EA6F72"/>
    <w:multiLevelType w:val="hybridMultilevel"/>
    <w:tmpl w:val="94EA7C6C"/>
    <w:lvl w:ilvl="0" w:tplc="04150019">
      <w:start w:val="1"/>
      <w:numFmt w:val="lowerLetter"/>
      <w:lvlText w:val="%1."/>
      <w:lvlJc w:val="left"/>
      <w:pPr>
        <w:ind w:left="436" w:hanging="360"/>
      </w:pPr>
    </w:lvl>
    <w:lvl w:ilvl="1" w:tplc="04150019">
      <w:start w:val="1"/>
      <w:numFmt w:val="lowerLetter"/>
      <w:lvlText w:val="%2."/>
      <w:lvlJc w:val="left"/>
      <w:pPr>
        <w:ind w:left="1156" w:hanging="360"/>
      </w:pPr>
    </w:lvl>
    <w:lvl w:ilvl="2" w:tplc="0415000F">
      <w:start w:val="1"/>
      <w:numFmt w:val="decimal"/>
      <w:lvlText w:val="%3."/>
      <w:lvlJc w:val="left"/>
      <w:pPr>
        <w:ind w:left="2056" w:hanging="360"/>
      </w:pPr>
      <w:rPr>
        <w:rFonts w:hint="default"/>
        <w:sz w:val="18"/>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 w15:restartNumberingAfterBreak="0">
    <w:nsid w:val="09D01A26"/>
    <w:multiLevelType w:val="hybridMultilevel"/>
    <w:tmpl w:val="B94C3904"/>
    <w:lvl w:ilvl="0" w:tplc="0415000F">
      <w:start w:val="1"/>
      <w:numFmt w:val="decimal"/>
      <w:lvlText w:val="%1."/>
      <w:lvlJc w:val="left"/>
      <w:pPr>
        <w:ind w:left="436" w:hanging="360"/>
      </w:pPr>
    </w:lvl>
    <w:lvl w:ilvl="1" w:tplc="04150017">
      <w:start w:val="1"/>
      <w:numFmt w:val="lowerLetter"/>
      <w:lvlText w:val="%2)"/>
      <w:lvlJc w:val="left"/>
      <w:pPr>
        <w:ind w:left="1156" w:hanging="360"/>
      </w:pPr>
      <w:rPr>
        <w:rFonts w:hint="default"/>
        <w:sz w:val="18"/>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15:restartNumberingAfterBreak="0">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0401DC7"/>
    <w:multiLevelType w:val="hybridMultilevel"/>
    <w:tmpl w:val="310ACFBC"/>
    <w:lvl w:ilvl="0" w:tplc="1102002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96155"/>
    <w:multiLevelType w:val="hybridMultilevel"/>
    <w:tmpl w:val="7E8E979A"/>
    <w:lvl w:ilvl="0" w:tplc="52E4496E">
      <w:start w:val="1"/>
      <w:numFmt w:val="decimal"/>
      <w:lvlText w:val="1%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510BE"/>
    <w:multiLevelType w:val="hybridMultilevel"/>
    <w:tmpl w:val="097893D2"/>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 w15:restartNumberingAfterBreak="0">
    <w:nsid w:val="16E73EF4"/>
    <w:multiLevelType w:val="hybridMultilevel"/>
    <w:tmpl w:val="B31A9C7A"/>
    <w:lvl w:ilvl="0" w:tplc="336ADE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DE2F48"/>
    <w:multiLevelType w:val="multilevel"/>
    <w:tmpl w:val="791C90A0"/>
    <w:lvl w:ilvl="0">
      <w:start w:val="1"/>
      <w:numFmt w:val="decimal"/>
      <w:lvlText w:val="%1."/>
      <w:lvlJc w:val="left"/>
      <w:pPr>
        <w:ind w:left="720" w:hanging="360"/>
      </w:pPr>
      <w:rPr>
        <w:rFonts w:hint="default"/>
        <w:b/>
        <w:i w:val="0"/>
        <w:dstrike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522827"/>
    <w:multiLevelType w:val="hybridMultilevel"/>
    <w:tmpl w:val="CDDAC80C"/>
    <w:lvl w:ilvl="0" w:tplc="8618DE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BD1B19"/>
    <w:multiLevelType w:val="hybridMultilevel"/>
    <w:tmpl w:val="A2E017F4"/>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34D67B0"/>
    <w:multiLevelType w:val="hybridMultilevel"/>
    <w:tmpl w:val="6574A794"/>
    <w:lvl w:ilvl="0" w:tplc="CA940EEE">
      <w:start w:val="4"/>
      <w:numFmt w:val="decimal"/>
      <w:lvlText w:val="4.%1"/>
      <w:lvlJc w:val="left"/>
      <w:pPr>
        <w:ind w:left="720" w:hanging="360"/>
      </w:pPr>
      <w:rPr>
        <w:rFonts w:hint="default"/>
        <w:b/>
      </w:rPr>
    </w:lvl>
    <w:lvl w:ilvl="1" w:tplc="D5A81E86">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4FCCA23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D95C7C"/>
    <w:multiLevelType w:val="hybridMultilevel"/>
    <w:tmpl w:val="7B887534"/>
    <w:lvl w:ilvl="0" w:tplc="DE526E0A">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E3601EB"/>
    <w:multiLevelType w:val="hybridMultilevel"/>
    <w:tmpl w:val="957EA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93276DD"/>
    <w:multiLevelType w:val="hybridMultilevel"/>
    <w:tmpl w:val="84703D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6B023B"/>
    <w:multiLevelType w:val="hybridMultilevel"/>
    <w:tmpl w:val="63CE7302"/>
    <w:lvl w:ilvl="0" w:tplc="04150019">
      <w:start w:val="1"/>
      <w:numFmt w:val="lowerLetter"/>
      <w:lvlText w:val="%1."/>
      <w:lvlJc w:val="left"/>
      <w:pPr>
        <w:ind w:left="436" w:hanging="360"/>
      </w:pPr>
    </w:lvl>
    <w:lvl w:ilvl="1" w:tplc="04150017">
      <w:start w:val="1"/>
      <w:numFmt w:val="lowerLetter"/>
      <w:lvlText w:val="%2)"/>
      <w:lvlJc w:val="left"/>
      <w:pPr>
        <w:ind w:left="1156" w:hanging="360"/>
      </w:pPr>
    </w:lvl>
    <w:lvl w:ilvl="2" w:tplc="78469DA8">
      <w:start w:val="1"/>
      <w:numFmt w:val="decimal"/>
      <w:lvlText w:val="%3."/>
      <w:lvlJc w:val="left"/>
      <w:pPr>
        <w:ind w:left="2056" w:hanging="360"/>
      </w:pPr>
      <w:rPr>
        <w:rFonts w:ascii="Tahoma" w:hAnsi="Tahoma" w:hint="default"/>
        <w:sz w:val="18"/>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4BB4025A"/>
    <w:multiLevelType w:val="hybridMultilevel"/>
    <w:tmpl w:val="7EA61C60"/>
    <w:lvl w:ilvl="0" w:tplc="EC1697B4">
      <w:start w:val="1"/>
      <w:numFmt w:val="decimal"/>
      <w:lvlText w:val="%1."/>
      <w:lvlJc w:val="left"/>
      <w:pPr>
        <w:ind w:left="1125" w:hanging="7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201BB1"/>
    <w:multiLevelType w:val="hybridMultilevel"/>
    <w:tmpl w:val="9A2402E6"/>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6A314E"/>
    <w:multiLevelType w:val="hybridMultilevel"/>
    <w:tmpl w:val="5BEE10D8"/>
    <w:lvl w:ilvl="0" w:tplc="8D74248E">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b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B11790"/>
    <w:multiLevelType w:val="hybridMultilevel"/>
    <w:tmpl w:val="7184537C"/>
    <w:lvl w:ilvl="0" w:tplc="81A8B17E">
      <w:start w:val="1"/>
      <w:numFmt w:val="decimal"/>
      <w:lvlText w:val="4.%1"/>
      <w:lvlJc w:val="left"/>
      <w:pPr>
        <w:ind w:left="644" w:hanging="360"/>
      </w:pPr>
      <w:rPr>
        <w:rFonts w:hint="default"/>
        <w:b/>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6F1712"/>
    <w:multiLevelType w:val="hybridMultilevel"/>
    <w:tmpl w:val="81981FB2"/>
    <w:lvl w:ilvl="0" w:tplc="8D74248E">
      <w:start w:val="1"/>
      <w:numFmt w:val="decimal"/>
      <w:lvlText w:val="%1."/>
      <w:lvlJc w:val="left"/>
      <w:pPr>
        <w:ind w:left="720" w:hanging="360"/>
      </w:pPr>
      <w:rPr>
        <w:rFonts w:hint="default"/>
        <w:b w:val="0"/>
      </w:rPr>
    </w:lvl>
    <w:lvl w:ilvl="1" w:tplc="49EE9282">
      <w:start w:val="1"/>
      <w:numFmt w:val="decimal"/>
      <w:lvlText w:val="%2)"/>
      <w:lvlJc w:val="left"/>
      <w:pPr>
        <w:ind w:left="1440" w:hanging="360"/>
      </w:pPr>
      <w:rPr>
        <w:rFonts w:ascii="Tahoma" w:hAnsi="Tahoma" w:hint="default"/>
        <w:b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BB0A8D"/>
    <w:multiLevelType w:val="hybridMultilevel"/>
    <w:tmpl w:val="7602A960"/>
    <w:lvl w:ilvl="0" w:tplc="336ADE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66496D"/>
    <w:multiLevelType w:val="hybridMultilevel"/>
    <w:tmpl w:val="3EFEFD64"/>
    <w:lvl w:ilvl="0" w:tplc="EE5E3F24">
      <w:start w:val="4"/>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C972A7"/>
    <w:multiLevelType w:val="hybridMultilevel"/>
    <w:tmpl w:val="9B3A6766"/>
    <w:lvl w:ilvl="0" w:tplc="04150011">
      <w:start w:val="1"/>
      <w:numFmt w:val="decimal"/>
      <w:lvlText w:val="%1)"/>
      <w:lvlJc w:val="left"/>
      <w:pPr>
        <w:ind w:left="862" w:hanging="360"/>
      </w:pPr>
    </w:lvl>
    <w:lvl w:ilvl="1" w:tplc="53BEFBCC">
      <w:start w:val="1"/>
      <w:numFmt w:val="lowerLetter"/>
      <w:lvlText w:val="%2)"/>
      <w:lvlJc w:val="left"/>
      <w:pPr>
        <w:ind w:left="1582" w:hanging="360"/>
      </w:pPr>
      <w:rPr>
        <w:b w:val="0"/>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741D51AE"/>
    <w:multiLevelType w:val="hybridMultilevel"/>
    <w:tmpl w:val="81983DCC"/>
    <w:lvl w:ilvl="0" w:tplc="04150017">
      <w:start w:val="1"/>
      <w:numFmt w:val="lowerLetter"/>
      <w:lvlText w:val="%1)"/>
      <w:lvlJc w:val="left"/>
      <w:pPr>
        <w:ind w:left="1156" w:hanging="360"/>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9" w15:restartNumberingAfterBreak="0">
    <w:nsid w:val="7782072C"/>
    <w:multiLevelType w:val="hybridMultilevel"/>
    <w:tmpl w:val="9D101CDC"/>
    <w:lvl w:ilvl="0" w:tplc="9CF4B07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E682EF5"/>
    <w:multiLevelType w:val="hybridMultilevel"/>
    <w:tmpl w:val="F1F02BEA"/>
    <w:lvl w:ilvl="0" w:tplc="CF92BAAE">
      <w:start w:val="5"/>
      <w:numFmt w:val="decimal"/>
      <w:lvlText w:val="4.%1"/>
      <w:lvlJc w:val="left"/>
      <w:pPr>
        <w:ind w:left="720" w:hanging="360"/>
      </w:pPr>
      <w:rPr>
        <w:rFonts w:hint="default"/>
        <w:b/>
      </w:rPr>
    </w:lvl>
    <w:lvl w:ilvl="1" w:tplc="04150017">
      <w:start w:val="1"/>
      <w:numFmt w:val="lowerLetter"/>
      <w:lvlText w:val="%2)"/>
      <w:lvlJc w:val="left"/>
      <w:pPr>
        <w:ind w:left="1440" w:hanging="360"/>
      </w:pPr>
    </w:lvl>
    <w:lvl w:ilvl="2" w:tplc="45F6847E">
      <w:start w:val="1"/>
      <w:numFmt w:val="decimal"/>
      <w:lvlText w:val="10.%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4"/>
  </w:num>
  <w:num w:numId="3">
    <w:abstractNumId w:val="9"/>
  </w:num>
  <w:num w:numId="4">
    <w:abstractNumId w:val="17"/>
  </w:num>
  <w:num w:numId="5">
    <w:abstractNumId w:val="23"/>
  </w:num>
  <w:num w:numId="6">
    <w:abstractNumId w:val="8"/>
  </w:num>
  <w:num w:numId="7">
    <w:abstractNumId w:val="16"/>
  </w:num>
  <w:num w:numId="8">
    <w:abstractNumId w:val="30"/>
  </w:num>
  <w:num w:numId="9">
    <w:abstractNumId w:val="11"/>
  </w:num>
  <w:num w:numId="10">
    <w:abstractNumId w:val="15"/>
  </w:num>
  <w:num w:numId="11">
    <w:abstractNumId w:val="5"/>
  </w:num>
  <w:num w:numId="12">
    <w:abstractNumId w:val="12"/>
  </w:num>
  <w:num w:numId="13">
    <w:abstractNumId w:val="29"/>
  </w:num>
  <w:num w:numId="14">
    <w:abstractNumId w:val="26"/>
  </w:num>
  <w:num w:numId="1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25"/>
  </w:num>
  <w:num w:numId="19">
    <w:abstractNumId w:val="7"/>
  </w:num>
  <w:num w:numId="20">
    <w:abstractNumId w:val="24"/>
  </w:num>
  <w:num w:numId="21">
    <w:abstractNumId w:val="2"/>
  </w:num>
  <w:num w:numId="22">
    <w:abstractNumId w:val="6"/>
  </w:num>
  <w:num w:numId="23">
    <w:abstractNumId w:val="13"/>
  </w:num>
  <w:num w:numId="24">
    <w:abstractNumId w:val="20"/>
  </w:num>
  <w:num w:numId="25">
    <w:abstractNumId w:val="27"/>
  </w:num>
  <w:num w:numId="26">
    <w:abstractNumId w:val="19"/>
  </w:num>
  <w:num w:numId="27">
    <w:abstractNumId w:val="1"/>
  </w:num>
  <w:num w:numId="28">
    <w:abstractNumId w:val="28"/>
  </w:num>
  <w:num w:numId="29">
    <w:abstractNumId w:val="22"/>
  </w:num>
  <w:num w:numId="3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D2"/>
    <w:rsid w:val="000052D8"/>
    <w:rsid w:val="00011C0C"/>
    <w:rsid w:val="0001241A"/>
    <w:rsid w:val="00012BAF"/>
    <w:rsid w:val="000134C5"/>
    <w:rsid w:val="00013942"/>
    <w:rsid w:val="00015E9D"/>
    <w:rsid w:val="00017DD0"/>
    <w:rsid w:val="000220F1"/>
    <w:rsid w:val="0002251B"/>
    <w:rsid w:val="00023CBA"/>
    <w:rsid w:val="000258AA"/>
    <w:rsid w:val="00032B3F"/>
    <w:rsid w:val="00033BEC"/>
    <w:rsid w:val="000362D8"/>
    <w:rsid w:val="00055BDF"/>
    <w:rsid w:val="0006054C"/>
    <w:rsid w:val="000658C5"/>
    <w:rsid w:val="00066214"/>
    <w:rsid w:val="000779E4"/>
    <w:rsid w:val="00082AD5"/>
    <w:rsid w:val="000831A6"/>
    <w:rsid w:val="00083390"/>
    <w:rsid w:val="00085034"/>
    <w:rsid w:val="00087D49"/>
    <w:rsid w:val="00090C92"/>
    <w:rsid w:val="00094B5E"/>
    <w:rsid w:val="00096526"/>
    <w:rsid w:val="00096530"/>
    <w:rsid w:val="00096C37"/>
    <w:rsid w:val="000A2F38"/>
    <w:rsid w:val="000A531A"/>
    <w:rsid w:val="000A6EC1"/>
    <w:rsid w:val="000A78FD"/>
    <w:rsid w:val="000B7324"/>
    <w:rsid w:val="000C0B61"/>
    <w:rsid w:val="000C7834"/>
    <w:rsid w:val="000C7C16"/>
    <w:rsid w:val="000C7D4F"/>
    <w:rsid w:val="000C7E60"/>
    <w:rsid w:val="000D1874"/>
    <w:rsid w:val="000D5623"/>
    <w:rsid w:val="000E66B7"/>
    <w:rsid w:val="000F16E9"/>
    <w:rsid w:val="000F23C0"/>
    <w:rsid w:val="000F26B3"/>
    <w:rsid w:val="000F64CC"/>
    <w:rsid w:val="000F6BB4"/>
    <w:rsid w:val="00110287"/>
    <w:rsid w:val="001120E1"/>
    <w:rsid w:val="0012182A"/>
    <w:rsid w:val="001256B3"/>
    <w:rsid w:val="001262D0"/>
    <w:rsid w:val="00127E8E"/>
    <w:rsid w:val="001416F1"/>
    <w:rsid w:val="0014303C"/>
    <w:rsid w:val="0014346D"/>
    <w:rsid w:val="00143BEB"/>
    <w:rsid w:val="00150B15"/>
    <w:rsid w:val="001533EE"/>
    <w:rsid w:val="00160BB6"/>
    <w:rsid w:val="00172D8D"/>
    <w:rsid w:val="0017546C"/>
    <w:rsid w:val="00175CE3"/>
    <w:rsid w:val="00180646"/>
    <w:rsid w:val="001809FE"/>
    <w:rsid w:val="00192669"/>
    <w:rsid w:val="00194C23"/>
    <w:rsid w:val="0019796D"/>
    <w:rsid w:val="001A54E4"/>
    <w:rsid w:val="001A6B8B"/>
    <w:rsid w:val="001B2291"/>
    <w:rsid w:val="001C5588"/>
    <w:rsid w:val="001C65A4"/>
    <w:rsid w:val="001C7170"/>
    <w:rsid w:val="001C7987"/>
    <w:rsid w:val="001D2426"/>
    <w:rsid w:val="001E691A"/>
    <w:rsid w:val="001F0BF8"/>
    <w:rsid w:val="001F5C87"/>
    <w:rsid w:val="00202DE8"/>
    <w:rsid w:val="00203103"/>
    <w:rsid w:val="00204473"/>
    <w:rsid w:val="0020751D"/>
    <w:rsid w:val="00213FF7"/>
    <w:rsid w:val="0021511F"/>
    <w:rsid w:val="002162C3"/>
    <w:rsid w:val="00216645"/>
    <w:rsid w:val="00220741"/>
    <w:rsid w:val="00222EA9"/>
    <w:rsid w:val="00225170"/>
    <w:rsid w:val="00225F3C"/>
    <w:rsid w:val="002269FE"/>
    <w:rsid w:val="00226A76"/>
    <w:rsid w:val="00230BA5"/>
    <w:rsid w:val="00247D6E"/>
    <w:rsid w:val="0025297D"/>
    <w:rsid w:val="0026134E"/>
    <w:rsid w:val="00267163"/>
    <w:rsid w:val="00273EB3"/>
    <w:rsid w:val="00275100"/>
    <w:rsid w:val="002865E2"/>
    <w:rsid w:val="002867E1"/>
    <w:rsid w:val="00290917"/>
    <w:rsid w:val="00293058"/>
    <w:rsid w:val="00297F69"/>
    <w:rsid w:val="002A377B"/>
    <w:rsid w:val="002A3E96"/>
    <w:rsid w:val="002A6697"/>
    <w:rsid w:val="002B72DE"/>
    <w:rsid w:val="002C08BA"/>
    <w:rsid w:val="002C09B2"/>
    <w:rsid w:val="002C4616"/>
    <w:rsid w:val="002C4D29"/>
    <w:rsid w:val="002E1CBB"/>
    <w:rsid w:val="002E216A"/>
    <w:rsid w:val="002E40AB"/>
    <w:rsid w:val="002E5BCC"/>
    <w:rsid w:val="002F1B0B"/>
    <w:rsid w:val="002F254B"/>
    <w:rsid w:val="00301DB1"/>
    <w:rsid w:val="003043F2"/>
    <w:rsid w:val="0030543D"/>
    <w:rsid w:val="00305B1D"/>
    <w:rsid w:val="00306C37"/>
    <w:rsid w:val="00316B5F"/>
    <w:rsid w:val="00317B51"/>
    <w:rsid w:val="00322D9B"/>
    <w:rsid w:val="00323BEB"/>
    <w:rsid w:val="00325E49"/>
    <w:rsid w:val="003323DA"/>
    <w:rsid w:val="003441C5"/>
    <w:rsid w:val="00346183"/>
    <w:rsid w:val="0035147D"/>
    <w:rsid w:val="00353FAE"/>
    <w:rsid w:val="003629CE"/>
    <w:rsid w:val="00362A1C"/>
    <w:rsid w:val="0036761C"/>
    <w:rsid w:val="00372D6C"/>
    <w:rsid w:val="00372F41"/>
    <w:rsid w:val="003825AB"/>
    <w:rsid w:val="0038700A"/>
    <w:rsid w:val="0038740C"/>
    <w:rsid w:val="00391192"/>
    <w:rsid w:val="00395020"/>
    <w:rsid w:val="00396C21"/>
    <w:rsid w:val="003A3FEA"/>
    <w:rsid w:val="003A46CB"/>
    <w:rsid w:val="003A490B"/>
    <w:rsid w:val="003B1EC3"/>
    <w:rsid w:val="003B1F88"/>
    <w:rsid w:val="003B5273"/>
    <w:rsid w:val="003C05EB"/>
    <w:rsid w:val="003C15DD"/>
    <w:rsid w:val="003C4533"/>
    <w:rsid w:val="003C50E9"/>
    <w:rsid w:val="003C741A"/>
    <w:rsid w:val="003D794B"/>
    <w:rsid w:val="003F0E6D"/>
    <w:rsid w:val="003F1674"/>
    <w:rsid w:val="003F3FDD"/>
    <w:rsid w:val="003F6EEC"/>
    <w:rsid w:val="0040008F"/>
    <w:rsid w:val="00400401"/>
    <w:rsid w:val="00402125"/>
    <w:rsid w:val="0040454C"/>
    <w:rsid w:val="0040478E"/>
    <w:rsid w:val="004112F1"/>
    <w:rsid w:val="004117BE"/>
    <w:rsid w:val="00413649"/>
    <w:rsid w:val="0043582B"/>
    <w:rsid w:val="00436F8E"/>
    <w:rsid w:val="004370D2"/>
    <w:rsid w:val="0043719A"/>
    <w:rsid w:val="004435AF"/>
    <w:rsid w:val="00445157"/>
    <w:rsid w:val="0044798E"/>
    <w:rsid w:val="0045136F"/>
    <w:rsid w:val="00451A14"/>
    <w:rsid w:val="00461B9F"/>
    <w:rsid w:val="004663D3"/>
    <w:rsid w:val="00475834"/>
    <w:rsid w:val="00481319"/>
    <w:rsid w:val="00482610"/>
    <w:rsid w:val="004851A5"/>
    <w:rsid w:val="00485D09"/>
    <w:rsid w:val="00487A6B"/>
    <w:rsid w:val="00495F1D"/>
    <w:rsid w:val="0049728C"/>
    <w:rsid w:val="004A2557"/>
    <w:rsid w:val="004A27D1"/>
    <w:rsid w:val="004A2985"/>
    <w:rsid w:val="004A3D58"/>
    <w:rsid w:val="004A669B"/>
    <w:rsid w:val="004A66F4"/>
    <w:rsid w:val="004A6CED"/>
    <w:rsid w:val="004A73A6"/>
    <w:rsid w:val="004B7E95"/>
    <w:rsid w:val="004C19CB"/>
    <w:rsid w:val="004C4614"/>
    <w:rsid w:val="004C5EAE"/>
    <w:rsid w:val="004D70FE"/>
    <w:rsid w:val="004E2E50"/>
    <w:rsid w:val="004E39DD"/>
    <w:rsid w:val="004E503A"/>
    <w:rsid w:val="004F15D2"/>
    <w:rsid w:val="004F1AF9"/>
    <w:rsid w:val="004F4237"/>
    <w:rsid w:val="004F7159"/>
    <w:rsid w:val="004F7DA8"/>
    <w:rsid w:val="00501B53"/>
    <w:rsid w:val="0051154A"/>
    <w:rsid w:val="00511C2E"/>
    <w:rsid w:val="005159A7"/>
    <w:rsid w:val="0053414F"/>
    <w:rsid w:val="0054261C"/>
    <w:rsid w:val="00544AB1"/>
    <w:rsid w:val="00551F8F"/>
    <w:rsid w:val="00553199"/>
    <w:rsid w:val="00554E7E"/>
    <w:rsid w:val="0055622D"/>
    <w:rsid w:val="0055759A"/>
    <w:rsid w:val="00557C20"/>
    <w:rsid w:val="00567860"/>
    <w:rsid w:val="00577A9D"/>
    <w:rsid w:val="00580AED"/>
    <w:rsid w:val="00581667"/>
    <w:rsid w:val="00584544"/>
    <w:rsid w:val="005901AA"/>
    <w:rsid w:val="0059345B"/>
    <w:rsid w:val="00595705"/>
    <w:rsid w:val="00596A26"/>
    <w:rsid w:val="005979E5"/>
    <w:rsid w:val="005A2D0A"/>
    <w:rsid w:val="005C4D86"/>
    <w:rsid w:val="005C6FD2"/>
    <w:rsid w:val="005D58D4"/>
    <w:rsid w:val="005E35A5"/>
    <w:rsid w:val="005E6112"/>
    <w:rsid w:val="005E69BA"/>
    <w:rsid w:val="005F29AC"/>
    <w:rsid w:val="006029E8"/>
    <w:rsid w:val="00610A05"/>
    <w:rsid w:val="00611321"/>
    <w:rsid w:val="00611DD2"/>
    <w:rsid w:val="006144C1"/>
    <w:rsid w:val="0062103C"/>
    <w:rsid w:val="00621216"/>
    <w:rsid w:val="00623030"/>
    <w:rsid w:val="0063038C"/>
    <w:rsid w:val="00650BD0"/>
    <w:rsid w:val="00650FE0"/>
    <w:rsid w:val="0067134B"/>
    <w:rsid w:val="00677C77"/>
    <w:rsid w:val="00680EA1"/>
    <w:rsid w:val="00682031"/>
    <w:rsid w:val="00684D4D"/>
    <w:rsid w:val="0068566B"/>
    <w:rsid w:val="006909D1"/>
    <w:rsid w:val="00694BDE"/>
    <w:rsid w:val="006A0D11"/>
    <w:rsid w:val="006A5FF3"/>
    <w:rsid w:val="006B375A"/>
    <w:rsid w:val="006B596E"/>
    <w:rsid w:val="006C3771"/>
    <w:rsid w:val="006C4181"/>
    <w:rsid w:val="006C69B6"/>
    <w:rsid w:val="006D0C02"/>
    <w:rsid w:val="006D413B"/>
    <w:rsid w:val="006E0CE3"/>
    <w:rsid w:val="006E143C"/>
    <w:rsid w:val="006E3F02"/>
    <w:rsid w:val="006E5BE1"/>
    <w:rsid w:val="006E5E39"/>
    <w:rsid w:val="00700C47"/>
    <w:rsid w:val="00702ECA"/>
    <w:rsid w:val="007062C5"/>
    <w:rsid w:val="00706847"/>
    <w:rsid w:val="00714819"/>
    <w:rsid w:val="0071528B"/>
    <w:rsid w:val="00725D0E"/>
    <w:rsid w:val="0073470C"/>
    <w:rsid w:val="007352D2"/>
    <w:rsid w:val="007415BB"/>
    <w:rsid w:val="00742C56"/>
    <w:rsid w:val="00742CB4"/>
    <w:rsid w:val="00745125"/>
    <w:rsid w:val="00753F49"/>
    <w:rsid w:val="007610AE"/>
    <w:rsid w:val="0076614B"/>
    <w:rsid w:val="007718B1"/>
    <w:rsid w:val="00772D4D"/>
    <w:rsid w:val="00773837"/>
    <w:rsid w:val="00780FF3"/>
    <w:rsid w:val="00784BB0"/>
    <w:rsid w:val="0079087A"/>
    <w:rsid w:val="00790E48"/>
    <w:rsid w:val="007955B5"/>
    <w:rsid w:val="007A1850"/>
    <w:rsid w:val="007A4F70"/>
    <w:rsid w:val="007A5042"/>
    <w:rsid w:val="007B1C23"/>
    <w:rsid w:val="007B6378"/>
    <w:rsid w:val="007B64A4"/>
    <w:rsid w:val="007B7B32"/>
    <w:rsid w:val="007C39FF"/>
    <w:rsid w:val="007C4FC6"/>
    <w:rsid w:val="007C716B"/>
    <w:rsid w:val="007D12C4"/>
    <w:rsid w:val="007D3A2C"/>
    <w:rsid w:val="007D4B9A"/>
    <w:rsid w:val="007E1028"/>
    <w:rsid w:val="007E3387"/>
    <w:rsid w:val="007E4E26"/>
    <w:rsid w:val="007F1315"/>
    <w:rsid w:val="007F61F8"/>
    <w:rsid w:val="00800EF0"/>
    <w:rsid w:val="00801772"/>
    <w:rsid w:val="00804026"/>
    <w:rsid w:val="00812A52"/>
    <w:rsid w:val="008272F7"/>
    <w:rsid w:val="0083215C"/>
    <w:rsid w:val="0083418C"/>
    <w:rsid w:val="008343D9"/>
    <w:rsid w:val="00834771"/>
    <w:rsid w:val="00836B2E"/>
    <w:rsid w:val="008421C3"/>
    <w:rsid w:val="00843503"/>
    <w:rsid w:val="00843C57"/>
    <w:rsid w:val="00846992"/>
    <w:rsid w:val="00856C2E"/>
    <w:rsid w:val="00864708"/>
    <w:rsid w:val="00864E31"/>
    <w:rsid w:val="008667E9"/>
    <w:rsid w:val="00872BE6"/>
    <w:rsid w:val="00883F61"/>
    <w:rsid w:val="00895215"/>
    <w:rsid w:val="008A2420"/>
    <w:rsid w:val="008C0CE2"/>
    <w:rsid w:val="008C2282"/>
    <w:rsid w:val="008C4EC5"/>
    <w:rsid w:val="008D1223"/>
    <w:rsid w:val="008D2A21"/>
    <w:rsid w:val="008D649E"/>
    <w:rsid w:val="008E03D9"/>
    <w:rsid w:val="008E0607"/>
    <w:rsid w:val="008E16BA"/>
    <w:rsid w:val="008E1957"/>
    <w:rsid w:val="008E7FF1"/>
    <w:rsid w:val="008F27DB"/>
    <w:rsid w:val="008F6064"/>
    <w:rsid w:val="00902795"/>
    <w:rsid w:val="009143E9"/>
    <w:rsid w:val="00915095"/>
    <w:rsid w:val="00930CBF"/>
    <w:rsid w:val="00931239"/>
    <w:rsid w:val="00940004"/>
    <w:rsid w:val="009404C6"/>
    <w:rsid w:val="009414DE"/>
    <w:rsid w:val="00943291"/>
    <w:rsid w:val="00944133"/>
    <w:rsid w:val="009452D3"/>
    <w:rsid w:val="00952B13"/>
    <w:rsid w:val="00957524"/>
    <w:rsid w:val="00957E49"/>
    <w:rsid w:val="00962903"/>
    <w:rsid w:val="00962CF1"/>
    <w:rsid w:val="00965525"/>
    <w:rsid w:val="009669CA"/>
    <w:rsid w:val="00977047"/>
    <w:rsid w:val="0098026F"/>
    <w:rsid w:val="00980C68"/>
    <w:rsid w:val="0098548E"/>
    <w:rsid w:val="00991782"/>
    <w:rsid w:val="009923C4"/>
    <w:rsid w:val="009A0A5D"/>
    <w:rsid w:val="009A4682"/>
    <w:rsid w:val="009B301E"/>
    <w:rsid w:val="009B394C"/>
    <w:rsid w:val="009B646F"/>
    <w:rsid w:val="009B666A"/>
    <w:rsid w:val="009C39DF"/>
    <w:rsid w:val="009C4FFD"/>
    <w:rsid w:val="009C5278"/>
    <w:rsid w:val="009C617C"/>
    <w:rsid w:val="009D05E6"/>
    <w:rsid w:val="009D07F3"/>
    <w:rsid w:val="009D0BB0"/>
    <w:rsid w:val="009D31E5"/>
    <w:rsid w:val="009D72BF"/>
    <w:rsid w:val="009D7627"/>
    <w:rsid w:val="009E6A52"/>
    <w:rsid w:val="009E783E"/>
    <w:rsid w:val="009F3060"/>
    <w:rsid w:val="009F564A"/>
    <w:rsid w:val="009F688D"/>
    <w:rsid w:val="009F7049"/>
    <w:rsid w:val="00A07D20"/>
    <w:rsid w:val="00A10CB5"/>
    <w:rsid w:val="00A12DDF"/>
    <w:rsid w:val="00A14CFA"/>
    <w:rsid w:val="00A15680"/>
    <w:rsid w:val="00A17262"/>
    <w:rsid w:val="00A21DBB"/>
    <w:rsid w:val="00A24A9D"/>
    <w:rsid w:val="00A3694C"/>
    <w:rsid w:val="00A40D61"/>
    <w:rsid w:val="00A422BB"/>
    <w:rsid w:val="00A4368C"/>
    <w:rsid w:val="00A52BBE"/>
    <w:rsid w:val="00A63637"/>
    <w:rsid w:val="00A65D91"/>
    <w:rsid w:val="00A66DDF"/>
    <w:rsid w:val="00A6705D"/>
    <w:rsid w:val="00A704FE"/>
    <w:rsid w:val="00A70FFF"/>
    <w:rsid w:val="00A73FF9"/>
    <w:rsid w:val="00A7798D"/>
    <w:rsid w:val="00A81AD4"/>
    <w:rsid w:val="00A826E6"/>
    <w:rsid w:val="00A84919"/>
    <w:rsid w:val="00A8616F"/>
    <w:rsid w:val="00A92A3B"/>
    <w:rsid w:val="00A96D1A"/>
    <w:rsid w:val="00AA42EF"/>
    <w:rsid w:val="00AA789F"/>
    <w:rsid w:val="00AB1D8C"/>
    <w:rsid w:val="00AB21F6"/>
    <w:rsid w:val="00AB2C86"/>
    <w:rsid w:val="00AB4735"/>
    <w:rsid w:val="00AC08F2"/>
    <w:rsid w:val="00AC1CCF"/>
    <w:rsid w:val="00AD084D"/>
    <w:rsid w:val="00AD0E59"/>
    <w:rsid w:val="00AD267C"/>
    <w:rsid w:val="00AD5FC0"/>
    <w:rsid w:val="00AE1B6A"/>
    <w:rsid w:val="00AF037E"/>
    <w:rsid w:val="00AF62BC"/>
    <w:rsid w:val="00AF7F27"/>
    <w:rsid w:val="00B015FA"/>
    <w:rsid w:val="00B01650"/>
    <w:rsid w:val="00B044AB"/>
    <w:rsid w:val="00B04B98"/>
    <w:rsid w:val="00B17DBD"/>
    <w:rsid w:val="00B212F4"/>
    <w:rsid w:val="00B228D5"/>
    <w:rsid w:val="00B31F95"/>
    <w:rsid w:val="00B320A7"/>
    <w:rsid w:val="00B338DC"/>
    <w:rsid w:val="00B3641A"/>
    <w:rsid w:val="00B36C8A"/>
    <w:rsid w:val="00B4179E"/>
    <w:rsid w:val="00B46465"/>
    <w:rsid w:val="00B466BE"/>
    <w:rsid w:val="00B52162"/>
    <w:rsid w:val="00B535AF"/>
    <w:rsid w:val="00B70C23"/>
    <w:rsid w:val="00B73606"/>
    <w:rsid w:val="00B746D4"/>
    <w:rsid w:val="00B84D56"/>
    <w:rsid w:val="00B91FE4"/>
    <w:rsid w:val="00B9583A"/>
    <w:rsid w:val="00B97FA6"/>
    <w:rsid w:val="00BA32E2"/>
    <w:rsid w:val="00BA4361"/>
    <w:rsid w:val="00BA5002"/>
    <w:rsid w:val="00BC03E3"/>
    <w:rsid w:val="00BC459B"/>
    <w:rsid w:val="00BD2401"/>
    <w:rsid w:val="00BD2FEE"/>
    <w:rsid w:val="00BD4498"/>
    <w:rsid w:val="00BD54D9"/>
    <w:rsid w:val="00BD63BD"/>
    <w:rsid w:val="00BE16F7"/>
    <w:rsid w:val="00BE4E98"/>
    <w:rsid w:val="00BE7827"/>
    <w:rsid w:val="00C052EA"/>
    <w:rsid w:val="00C07F44"/>
    <w:rsid w:val="00C11110"/>
    <w:rsid w:val="00C231F7"/>
    <w:rsid w:val="00C25740"/>
    <w:rsid w:val="00C3177A"/>
    <w:rsid w:val="00C33249"/>
    <w:rsid w:val="00C337A1"/>
    <w:rsid w:val="00C33A12"/>
    <w:rsid w:val="00C35134"/>
    <w:rsid w:val="00C35BBC"/>
    <w:rsid w:val="00C432A8"/>
    <w:rsid w:val="00C56256"/>
    <w:rsid w:val="00C65EA2"/>
    <w:rsid w:val="00C66132"/>
    <w:rsid w:val="00C67558"/>
    <w:rsid w:val="00C722C3"/>
    <w:rsid w:val="00C73DC5"/>
    <w:rsid w:val="00C75CCE"/>
    <w:rsid w:val="00C802E9"/>
    <w:rsid w:val="00C85B84"/>
    <w:rsid w:val="00C86140"/>
    <w:rsid w:val="00C9003A"/>
    <w:rsid w:val="00C90456"/>
    <w:rsid w:val="00C91F9A"/>
    <w:rsid w:val="00C930FD"/>
    <w:rsid w:val="00C93AD5"/>
    <w:rsid w:val="00CA0B07"/>
    <w:rsid w:val="00CA40BC"/>
    <w:rsid w:val="00CA4EDF"/>
    <w:rsid w:val="00CA6770"/>
    <w:rsid w:val="00CA67BF"/>
    <w:rsid w:val="00CB279E"/>
    <w:rsid w:val="00CC7C8A"/>
    <w:rsid w:val="00CD0B12"/>
    <w:rsid w:val="00CD3C89"/>
    <w:rsid w:val="00CD574F"/>
    <w:rsid w:val="00CD63DC"/>
    <w:rsid w:val="00CD7EEE"/>
    <w:rsid w:val="00CE005B"/>
    <w:rsid w:val="00CE19EE"/>
    <w:rsid w:val="00CE1F38"/>
    <w:rsid w:val="00CE2FEC"/>
    <w:rsid w:val="00CE65EC"/>
    <w:rsid w:val="00D01C13"/>
    <w:rsid w:val="00D05295"/>
    <w:rsid w:val="00D1386E"/>
    <w:rsid w:val="00D17CEB"/>
    <w:rsid w:val="00D2395F"/>
    <w:rsid w:val="00D23C0A"/>
    <w:rsid w:val="00D25914"/>
    <w:rsid w:val="00D30B3D"/>
    <w:rsid w:val="00D331CD"/>
    <w:rsid w:val="00D35326"/>
    <w:rsid w:val="00D60B4E"/>
    <w:rsid w:val="00D64C58"/>
    <w:rsid w:val="00D72E7B"/>
    <w:rsid w:val="00D77C08"/>
    <w:rsid w:val="00D81BFA"/>
    <w:rsid w:val="00D836F9"/>
    <w:rsid w:val="00D90727"/>
    <w:rsid w:val="00DA6A21"/>
    <w:rsid w:val="00DB2923"/>
    <w:rsid w:val="00DB6EF4"/>
    <w:rsid w:val="00DD1175"/>
    <w:rsid w:val="00DD29B1"/>
    <w:rsid w:val="00DD34C4"/>
    <w:rsid w:val="00DD5975"/>
    <w:rsid w:val="00DE2E27"/>
    <w:rsid w:val="00DE3FC0"/>
    <w:rsid w:val="00DE6B3D"/>
    <w:rsid w:val="00DF12C5"/>
    <w:rsid w:val="00DF243B"/>
    <w:rsid w:val="00DF3FB5"/>
    <w:rsid w:val="00DF58C4"/>
    <w:rsid w:val="00DF7866"/>
    <w:rsid w:val="00DF79E5"/>
    <w:rsid w:val="00E01E0E"/>
    <w:rsid w:val="00E130F0"/>
    <w:rsid w:val="00E16FB2"/>
    <w:rsid w:val="00E21492"/>
    <w:rsid w:val="00E22FA2"/>
    <w:rsid w:val="00E235F2"/>
    <w:rsid w:val="00E33EAC"/>
    <w:rsid w:val="00E36FBD"/>
    <w:rsid w:val="00E3777C"/>
    <w:rsid w:val="00E46F82"/>
    <w:rsid w:val="00E518AF"/>
    <w:rsid w:val="00E60C6B"/>
    <w:rsid w:val="00E66291"/>
    <w:rsid w:val="00E70A20"/>
    <w:rsid w:val="00E76C9B"/>
    <w:rsid w:val="00E855E5"/>
    <w:rsid w:val="00E87D0D"/>
    <w:rsid w:val="00E901D2"/>
    <w:rsid w:val="00E96017"/>
    <w:rsid w:val="00EA022A"/>
    <w:rsid w:val="00EA1536"/>
    <w:rsid w:val="00EA3637"/>
    <w:rsid w:val="00EA67D9"/>
    <w:rsid w:val="00EA7C74"/>
    <w:rsid w:val="00EB2F8A"/>
    <w:rsid w:val="00EB33E4"/>
    <w:rsid w:val="00EB3BA1"/>
    <w:rsid w:val="00EC647D"/>
    <w:rsid w:val="00EC6C23"/>
    <w:rsid w:val="00ED11B2"/>
    <w:rsid w:val="00ED1701"/>
    <w:rsid w:val="00ED1DB3"/>
    <w:rsid w:val="00ED3F0A"/>
    <w:rsid w:val="00ED4499"/>
    <w:rsid w:val="00EE282D"/>
    <w:rsid w:val="00EE52E9"/>
    <w:rsid w:val="00EF053F"/>
    <w:rsid w:val="00EF42D3"/>
    <w:rsid w:val="00F0036A"/>
    <w:rsid w:val="00F057C5"/>
    <w:rsid w:val="00F151DD"/>
    <w:rsid w:val="00F15F9A"/>
    <w:rsid w:val="00F176EE"/>
    <w:rsid w:val="00F21631"/>
    <w:rsid w:val="00F2483E"/>
    <w:rsid w:val="00F369BC"/>
    <w:rsid w:val="00F40DA2"/>
    <w:rsid w:val="00F450E8"/>
    <w:rsid w:val="00F53BE4"/>
    <w:rsid w:val="00F5739C"/>
    <w:rsid w:val="00F7161C"/>
    <w:rsid w:val="00F749E2"/>
    <w:rsid w:val="00F80B76"/>
    <w:rsid w:val="00F8255E"/>
    <w:rsid w:val="00F85E5E"/>
    <w:rsid w:val="00F87497"/>
    <w:rsid w:val="00F91409"/>
    <w:rsid w:val="00FA279C"/>
    <w:rsid w:val="00FA333F"/>
    <w:rsid w:val="00FA3D25"/>
    <w:rsid w:val="00FA47B5"/>
    <w:rsid w:val="00FA63DB"/>
    <w:rsid w:val="00FA778B"/>
    <w:rsid w:val="00FC4D95"/>
    <w:rsid w:val="00FC6CEF"/>
    <w:rsid w:val="00FD2CD7"/>
    <w:rsid w:val="00FD5211"/>
    <w:rsid w:val="00FE78AE"/>
    <w:rsid w:val="00FF6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2D831-9793-4769-BA31-E0F0F4F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uiPriority w:val="99"/>
    <w:rsid w:val="004370D2"/>
    <w:pPr>
      <w:suppressAutoHyphens/>
      <w:spacing w:after="200" w:line="276" w:lineRule="auto"/>
    </w:pPr>
    <w:rPr>
      <w:rFonts w:cs="Calibri"/>
      <w:color w:val="000000"/>
      <w:sz w:val="22"/>
      <w:szCs w:val="22"/>
      <w:lang w:eastAsia="ar-SA"/>
    </w:rPr>
  </w:style>
  <w:style w:type="paragraph" w:styleId="Akapitzlist">
    <w:name w:val="List Paragraph"/>
    <w:aliases w:val="List Paragraph1,L1,Numerowanie,Akapit z listą5,normalny tekst"/>
    <w:basedOn w:val="Normalny"/>
    <w:link w:val="AkapitzlistZnak"/>
    <w:uiPriority w:val="99"/>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
    <w:link w:val="Akapitzlist"/>
    <w:uiPriority w:val="99"/>
    <w:qFormat/>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E518AF"/>
    <w:pPr>
      <w:ind w:left="720"/>
      <w:contextualSpacing/>
    </w:pPr>
    <w:rPr>
      <w:rFonts w:eastAsia="Calibri"/>
      <w:lang w:eastAsia="en-US"/>
    </w:rPr>
  </w:style>
  <w:style w:type="paragraph" w:styleId="Tekstpodstawowy">
    <w:name w:val="Body Text"/>
    <w:basedOn w:val="Normalny"/>
    <w:link w:val="TekstpodstawowyZnak"/>
    <w:uiPriority w:val="99"/>
    <w:semiHidden/>
    <w:unhideWhenUsed/>
    <w:rsid w:val="00FA279C"/>
    <w:pPr>
      <w:spacing w:after="120"/>
    </w:pPr>
  </w:style>
  <w:style w:type="character" w:customStyle="1" w:styleId="TekstpodstawowyZnak">
    <w:name w:val="Tekst podstawowy Znak"/>
    <w:link w:val="Tekstpodstawowy"/>
    <w:uiPriority w:val="99"/>
    <w:semiHidden/>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basedOn w:val="Normalny"/>
    <w:link w:val="StopkaZnak"/>
    <w:uiPriority w:val="99"/>
    <w:unhideWhenUsed/>
    <w:rsid w:val="00883F61"/>
    <w:pPr>
      <w:tabs>
        <w:tab w:val="center" w:pos="4536"/>
        <w:tab w:val="right" w:pos="9072"/>
      </w:tabs>
    </w:pPr>
  </w:style>
  <w:style w:type="character" w:customStyle="1" w:styleId="StopkaZnak">
    <w:name w:val="Stopka Znak"/>
    <w:basedOn w:val="Domylnaczcionkaakapitu"/>
    <w:link w:val="Stopka"/>
    <w:uiPriority w:val="99"/>
    <w:rsid w:val="00883F61"/>
    <w:rPr>
      <w:rFonts w:ascii="Times New Roman" w:eastAsia="Times New Roman" w:hAnsi="Times New Roman"/>
      <w:sz w:val="24"/>
      <w:szCs w:val="24"/>
    </w:rPr>
  </w:style>
  <w:style w:type="table" w:styleId="Tabela-Siatka">
    <w:name w:val="Table Grid"/>
    <w:basedOn w:val="Standardowy"/>
    <w:uiPriority w:val="59"/>
    <w:rsid w:val="00C73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C73DC5"/>
    <w:rPr>
      <w:vertAlign w:val="superscript"/>
    </w:rPr>
  </w:style>
  <w:style w:type="paragraph" w:styleId="Tekstprzypisukocowego">
    <w:name w:val="endnote text"/>
    <w:basedOn w:val="Normalny"/>
    <w:link w:val="TekstprzypisukocowegoZnak"/>
    <w:uiPriority w:val="99"/>
    <w:semiHidden/>
    <w:unhideWhenUsed/>
    <w:rsid w:val="00BD4498"/>
    <w:rPr>
      <w:rFonts w:eastAsia="Calibri"/>
      <w:sz w:val="20"/>
      <w:szCs w:val="20"/>
    </w:rPr>
  </w:style>
  <w:style w:type="character" w:customStyle="1" w:styleId="TekstprzypisukocowegoZnak">
    <w:name w:val="Tekst przypisu końcowego Znak"/>
    <w:basedOn w:val="Domylnaczcionkaakapitu"/>
    <w:link w:val="Tekstprzypisukocowego"/>
    <w:uiPriority w:val="99"/>
    <w:semiHidden/>
    <w:rsid w:val="00BD449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F852-739A-4E06-A7A1-0A743388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13</Pages>
  <Words>4012</Words>
  <Characters>24078</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28034</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Użytkownik systemu Windows</cp:lastModifiedBy>
  <cp:revision>15</cp:revision>
  <cp:lastPrinted>2020-06-18T06:38:00Z</cp:lastPrinted>
  <dcterms:created xsi:type="dcterms:W3CDTF">2020-06-10T10:28:00Z</dcterms:created>
  <dcterms:modified xsi:type="dcterms:W3CDTF">2020-06-18T08:49:00Z</dcterms:modified>
</cp:coreProperties>
</file>