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22EAD" w14:textId="2F267531" w:rsidR="00CA67AA" w:rsidRDefault="00F84738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znak sprawy: ZP.382.</w:t>
      </w:r>
      <w:r w:rsidR="00711F8F">
        <w:rPr>
          <w:rFonts w:ascii="Arial Narrow" w:hAnsi="Arial Narrow"/>
          <w:b/>
          <w:bCs/>
        </w:rPr>
        <w:t>1</w:t>
      </w:r>
      <w:r>
        <w:rPr>
          <w:rFonts w:ascii="Arial Narrow" w:hAnsi="Arial Narrow"/>
          <w:b/>
          <w:bCs/>
        </w:rPr>
        <w:t>.202</w:t>
      </w:r>
      <w:r w:rsidR="00711F8F">
        <w:rPr>
          <w:rFonts w:ascii="Arial Narrow" w:hAnsi="Arial Narrow"/>
          <w:b/>
          <w:bCs/>
        </w:rPr>
        <w:t>5</w:t>
      </w:r>
    </w:p>
    <w:p w14:paraId="6A322EAE" w14:textId="77777777" w:rsidR="00CA67AA" w:rsidRDefault="00F84738">
      <w:pPr>
        <w:jc w:val="right"/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załącznik nr 5 SWZ</w:t>
      </w:r>
    </w:p>
    <w:p w14:paraId="6A322EAF" w14:textId="77777777" w:rsidR="00CA67AA" w:rsidRDefault="00F84738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Pieczęć firmowa Wykonawcy/ów  </w:t>
      </w:r>
    </w:p>
    <w:p w14:paraId="6A322EB0" w14:textId="77777777" w:rsidR="00CA67AA" w:rsidRDefault="00CA67AA">
      <w:pPr>
        <w:pStyle w:val="Nagwek4"/>
        <w:numPr>
          <w:ilvl w:val="3"/>
          <w:numId w:val="1"/>
        </w:numPr>
        <w:rPr>
          <w:rFonts w:ascii="Arial Narrow" w:hAnsi="Arial Narrow"/>
          <w:b w:val="0"/>
          <w:sz w:val="24"/>
          <w:szCs w:val="24"/>
        </w:rPr>
      </w:pPr>
    </w:p>
    <w:p w14:paraId="6A322EB1" w14:textId="77777777" w:rsidR="00CA67AA" w:rsidRDefault="00F84738">
      <w:pPr>
        <w:pStyle w:val="Nagwek4"/>
        <w:numPr>
          <w:ilvl w:val="3"/>
          <w:numId w:val="1"/>
        </w:numPr>
        <w:jc w:val="center"/>
        <w:rPr>
          <w:rFonts w:ascii="Arial Narrow" w:hAnsi="Arial Narrow"/>
        </w:rPr>
      </w:pPr>
      <w:r>
        <w:rPr>
          <w:rFonts w:ascii="Arial Narrow" w:hAnsi="Arial Narrow"/>
        </w:rPr>
        <w:t>SZCZEGÓŁOWY OPIS PRZEDMIOTU ZAMÓWIENIA</w:t>
      </w:r>
    </w:p>
    <w:p w14:paraId="6A322EB2" w14:textId="77777777" w:rsidR="00CA67AA" w:rsidRDefault="00F84738">
      <w:r>
        <w:rPr>
          <w:rFonts w:ascii="Arial Narrow" w:hAnsi="Arial Narrow"/>
          <w:b/>
          <w:u w:val="single"/>
        </w:rPr>
        <w:t xml:space="preserve">Zadanie nr </w:t>
      </w:r>
      <w:r>
        <w:rPr>
          <w:rFonts w:ascii="Arial Narrow" w:eastAsia="Times New Roman" w:hAnsi="Arial Narrow" w:cs="Times New Roman"/>
          <w:b/>
          <w:color w:val="000000"/>
          <w:u w:val="single"/>
        </w:rPr>
        <w:t>6</w:t>
      </w:r>
      <w:r>
        <w:rPr>
          <w:rFonts w:ascii="Arial Narrow" w:hAnsi="Arial Narrow"/>
          <w:b/>
          <w:u w:val="single"/>
        </w:rPr>
        <w:t>: wózek zabiegowy wielofunkcyjny szt.7</w:t>
      </w:r>
    </w:p>
    <w:p w14:paraId="6A322EB3" w14:textId="77777777" w:rsidR="00CA67AA" w:rsidRDefault="00CA67AA">
      <w:pPr>
        <w:rPr>
          <w:rFonts w:ascii="Arial Narrow" w:hAnsi="Arial Narrow"/>
        </w:rPr>
      </w:pPr>
    </w:p>
    <w:p w14:paraId="6A322EB4" w14:textId="77777777" w:rsidR="00CA67AA" w:rsidRDefault="00F84738">
      <w:pPr>
        <w:pStyle w:val="Tekstpodstawowywcity"/>
        <w:numPr>
          <w:ilvl w:val="0"/>
          <w:numId w:val="2"/>
        </w:numPr>
        <w:tabs>
          <w:tab w:val="left" w:pos="-342"/>
        </w:tabs>
        <w:spacing w:before="120" w:after="0" w:line="240" w:lineRule="auto"/>
        <w:jc w:val="both"/>
      </w:pPr>
      <w:r>
        <w:rPr>
          <w:rFonts w:ascii="Arial Narrow" w:hAnsi="Arial Narrow"/>
          <w:szCs w:val="24"/>
        </w:rPr>
        <w:t xml:space="preserve">Przedmiotem zamówienia jest </w:t>
      </w:r>
      <w:r w:rsidRPr="00711F8F">
        <w:rPr>
          <w:rFonts w:ascii="Arial Narrow" w:hAnsi="Arial Narrow"/>
          <w:bCs/>
          <w:szCs w:val="24"/>
        </w:rPr>
        <w:t>dostawa, montaż oraz uruchomienie</w:t>
      </w:r>
      <w:r w:rsidRPr="00711F8F">
        <w:rPr>
          <w:rFonts w:ascii="Arial Narrow" w:eastAsia="Times New Roman" w:hAnsi="Arial Narrow" w:cs="Times New Roman"/>
          <w:bCs/>
          <w:kern w:val="0"/>
          <w:szCs w:val="24"/>
        </w:rPr>
        <w:t xml:space="preserve"> </w:t>
      </w:r>
      <w:r>
        <w:rPr>
          <w:rFonts w:ascii="Arial Narrow" w:hAnsi="Arial Narrow"/>
          <w:bCs/>
          <w:szCs w:val="24"/>
        </w:rPr>
        <w:t xml:space="preserve">zwanego dalej „sprzętem” </w:t>
      </w:r>
      <w:r>
        <w:rPr>
          <w:rFonts w:ascii="Arial Narrow" w:eastAsia="Times New Roman" w:hAnsi="Arial Narrow" w:cs="Times New Roman"/>
          <w:bCs/>
          <w:color w:val="000000"/>
          <w:szCs w:val="24"/>
        </w:rPr>
        <w:t>w</w:t>
      </w:r>
      <w:r>
        <w:rPr>
          <w:rFonts w:ascii="Arial Narrow" w:hAnsi="Arial Narrow"/>
          <w:b/>
          <w:bCs/>
          <w:szCs w:val="24"/>
        </w:rPr>
        <w:t>ózka zabiegowego wielofunkcyjnego w ilości 7 sztuk</w:t>
      </w:r>
      <w:r>
        <w:rPr>
          <w:rFonts w:ascii="Arial Narrow" w:hAnsi="Arial Narrow"/>
          <w:bCs/>
          <w:szCs w:val="24"/>
        </w:rPr>
        <w:t xml:space="preserve"> </w:t>
      </w:r>
      <w:r>
        <w:rPr>
          <w:rFonts w:ascii="Arial Narrow" w:hAnsi="Arial Narrow"/>
          <w:szCs w:val="24"/>
        </w:rPr>
        <w:t>dla potrzeb Uzdrowiska Goczałkowice – Zdrój Sp. z o.o.</w:t>
      </w:r>
    </w:p>
    <w:p w14:paraId="6A322EB5" w14:textId="77777777" w:rsidR="00CA67AA" w:rsidRDefault="00F84738">
      <w:pPr>
        <w:pStyle w:val="Tekstpodstawowywcity"/>
        <w:numPr>
          <w:ilvl w:val="0"/>
          <w:numId w:val="2"/>
        </w:numPr>
        <w:spacing w:before="120" w:after="0" w:line="240" w:lineRule="auto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Wymogi medyczne i warunki techniczne przedmiotu zamówienia Zamawiającego podał poniżej w niniejszym załączniku do SWZ.</w:t>
      </w:r>
    </w:p>
    <w:p w14:paraId="6A322EB6" w14:textId="77777777" w:rsidR="00CA67AA" w:rsidRDefault="00F84738">
      <w:pPr>
        <w:pStyle w:val="Tekstpodstawowywcity"/>
        <w:numPr>
          <w:ilvl w:val="0"/>
          <w:numId w:val="2"/>
        </w:numPr>
        <w:spacing w:line="240" w:lineRule="auto"/>
        <w:jc w:val="both"/>
        <w:rPr>
          <w:rFonts w:ascii="Arial Narrow" w:hAnsi="Arial Narrow"/>
          <w:szCs w:val="24"/>
          <w:u w:val="single"/>
        </w:rPr>
      </w:pPr>
      <w:r>
        <w:rPr>
          <w:rFonts w:ascii="Arial Narrow" w:hAnsi="Arial Narrow"/>
          <w:szCs w:val="24"/>
          <w:u w:val="single"/>
        </w:rPr>
        <w:t>Przedmiot zamówienia obejmuje w szczególności:</w:t>
      </w:r>
    </w:p>
    <w:p w14:paraId="6A322EB7" w14:textId="77777777" w:rsidR="00CA67AA" w:rsidRDefault="00F84738">
      <w:pPr>
        <w:pStyle w:val="Tekstpodstawowywcity"/>
        <w:numPr>
          <w:ilvl w:val="0"/>
          <w:numId w:val="3"/>
        </w:numPr>
        <w:spacing w:after="0" w:line="240" w:lineRule="auto"/>
        <w:ind w:left="709"/>
        <w:jc w:val="both"/>
      </w:pPr>
      <w:r w:rsidRPr="00711F8F">
        <w:rPr>
          <w:rFonts w:ascii="Arial Narrow" w:hAnsi="Arial Narrow"/>
          <w:szCs w:val="24"/>
        </w:rPr>
        <w:t>Dostawę, monta</w:t>
      </w:r>
      <w:r w:rsidRPr="00711F8F">
        <w:rPr>
          <w:rFonts w:ascii="Arial Narrow" w:hAnsi="Arial Narrow"/>
          <w:szCs w:val="24"/>
        </w:rPr>
        <w:t xml:space="preserve">ż oraz uruchomienie </w:t>
      </w:r>
      <w:r>
        <w:rPr>
          <w:rFonts w:ascii="Arial Narrow" w:hAnsi="Arial Narrow"/>
          <w:szCs w:val="24"/>
        </w:rPr>
        <w:t>urządzenia w miejscu dostawy.</w:t>
      </w:r>
    </w:p>
    <w:p w14:paraId="6A322EB8" w14:textId="77777777" w:rsidR="00CA67AA" w:rsidRDefault="00F84738">
      <w:pPr>
        <w:pStyle w:val="Tekstpodstawowywcity"/>
        <w:numPr>
          <w:ilvl w:val="0"/>
          <w:numId w:val="3"/>
        </w:numPr>
        <w:spacing w:after="0" w:line="240" w:lineRule="auto"/>
        <w:ind w:left="709"/>
        <w:jc w:val="both"/>
      </w:pPr>
      <w:r>
        <w:rPr>
          <w:rFonts w:ascii="Arial Narrow" w:eastAsia="Calibri" w:hAnsi="Arial Narrow"/>
          <w:spacing w:val="-6"/>
          <w:szCs w:val="24"/>
          <w:lang w:eastAsia="en-US"/>
        </w:rPr>
        <w:t xml:space="preserve">Udzielenie gwarancji, jakości dla nowego sprzętu na okres nie krótszy </w:t>
      </w:r>
      <w:r>
        <w:rPr>
          <w:rFonts w:ascii="Arial Narrow" w:eastAsia="Calibri" w:hAnsi="Arial Narrow"/>
          <w:spacing w:val="-6"/>
          <w:szCs w:val="24"/>
          <w:highlight w:val="white"/>
          <w:lang w:eastAsia="en-US"/>
        </w:rPr>
        <w:t>niż 24 miesiące</w:t>
      </w:r>
      <w:r>
        <w:rPr>
          <w:rFonts w:ascii="Arial Narrow" w:eastAsia="Calibri" w:hAnsi="Arial Narrow"/>
          <w:spacing w:val="-6"/>
          <w:szCs w:val="24"/>
          <w:lang w:eastAsia="en-US"/>
        </w:rPr>
        <w:t xml:space="preserve"> oraz rękojmi za wady na okres równy okresowi udzielonej gwarancji.</w:t>
      </w:r>
    </w:p>
    <w:p w14:paraId="6A322EB9" w14:textId="77777777" w:rsidR="00CA67AA" w:rsidRPr="00F84738" w:rsidRDefault="00F84738">
      <w:pPr>
        <w:pStyle w:val="Tekstpodstawowywcity"/>
        <w:numPr>
          <w:ilvl w:val="0"/>
          <w:numId w:val="3"/>
        </w:numPr>
        <w:spacing w:after="0" w:line="240" w:lineRule="auto"/>
        <w:ind w:left="709"/>
        <w:jc w:val="both"/>
        <w:rPr>
          <w:rFonts w:ascii="Arial Narrow" w:hAnsi="Arial Narrow"/>
          <w:szCs w:val="24"/>
        </w:rPr>
      </w:pPr>
      <w:r w:rsidRPr="00F84738">
        <w:rPr>
          <w:rFonts w:ascii="Arial Narrow" w:hAnsi="Arial Narrow"/>
          <w:szCs w:val="24"/>
        </w:rPr>
        <w:t>Zapewnienie w cenie oferty serwisu i obowiązkowych przeglądów przez cały okres gwarancji i rękojmi dla oferowanego sprzętu, wykonywanych zgodnie z zaleceniami producenta i wymogami przepisów prawnych, ale nie rzadziej niż raz do roku, potwierdzonymi wpisem do paszportu technicznego urządzeń.</w:t>
      </w:r>
    </w:p>
    <w:p w14:paraId="6A322EBA" w14:textId="77777777" w:rsidR="00CA67AA" w:rsidRDefault="00F84738">
      <w:pPr>
        <w:pStyle w:val="Tekstpodstawowywcity"/>
        <w:numPr>
          <w:ilvl w:val="0"/>
          <w:numId w:val="3"/>
        </w:numPr>
        <w:shd w:val="clear" w:color="auto" w:fill="FFFFFF"/>
        <w:spacing w:after="0" w:line="240" w:lineRule="auto"/>
        <w:ind w:left="709"/>
        <w:jc w:val="both"/>
      </w:pPr>
      <w:r>
        <w:rPr>
          <w:rFonts w:ascii="Arial Narrow" w:hAnsi="Arial Narrow"/>
          <w:szCs w:val="24"/>
          <w:lang w:eastAsia="ar-SA"/>
        </w:rPr>
        <w:t xml:space="preserve">Dostarczenie instrukcji obsługi (w języku polskim)  </w:t>
      </w:r>
      <w:r>
        <w:rPr>
          <w:rFonts w:ascii="Arial Narrow" w:hAnsi="Arial Narrow"/>
          <w:szCs w:val="24"/>
          <w:lang w:eastAsia="ar-SA"/>
        </w:rPr>
        <w:t>urządzenia w miejscu dostawy.</w:t>
      </w:r>
    </w:p>
    <w:p w14:paraId="6A322EBB" w14:textId="77777777" w:rsidR="00CA67AA" w:rsidRDefault="00F8473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Dostawa przedmiotu zamówienia będzie się odbywać na koszt i ryzyko Wykonawcy.</w:t>
      </w:r>
    </w:p>
    <w:p w14:paraId="6A322EBC" w14:textId="77777777" w:rsidR="00CA67AA" w:rsidRDefault="00F84738">
      <w:pPr>
        <w:pStyle w:val="Akapitzlist"/>
        <w:numPr>
          <w:ilvl w:val="0"/>
          <w:numId w:val="2"/>
        </w:numPr>
        <w:spacing w:line="240" w:lineRule="auto"/>
        <w:jc w:val="both"/>
      </w:pPr>
      <w:r>
        <w:rPr>
          <w:rFonts w:ascii="Arial Narrow" w:hAnsi="Arial Narrow"/>
          <w:szCs w:val="24"/>
          <w:highlight w:val="white"/>
        </w:rPr>
        <w:t xml:space="preserve">Sprzęt należy  dostarczyć, zamontować i uruchomić w terminie wymaganym: </w:t>
      </w:r>
      <w:r>
        <w:rPr>
          <w:rFonts w:ascii="Arial Narrow" w:hAnsi="Arial Narrow"/>
          <w:b/>
          <w:bCs/>
          <w:szCs w:val="24"/>
          <w:highlight w:val="white"/>
        </w:rPr>
        <w:t>do 12</w:t>
      </w:r>
      <w:r>
        <w:rPr>
          <w:rFonts w:ascii="Arial Narrow" w:hAnsi="Arial Narrow"/>
          <w:b/>
          <w:bCs/>
          <w:iCs/>
          <w:szCs w:val="24"/>
          <w:highlight w:val="white"/>
        </w:rPr>
        <w:t xml:space="preserve"> </w:t>
      </w:r>
      <w:r>
        <w:rPr>
          <w:rFonts w:ascii="Arial Narrow" w:hAnsi="Arial Narrow"/>
          <w:b/>
          <w:bCs/>
          <w:szCs w:val="24"/>
          <w:highlight w:val="white"/>
        </w:rPr>
        <w:t>tygodni  od dnia zawarcia umowy</w:t>
      </w:r>
      <w:r>
        <w:rPr>
          <w:rFonts w:ascii="Arial Narrow" w:hAnsi="Arial Narrow"/>
          <w:szCs w:val="24"/>
          <w:highlight w:val="white"/>
        </w:rPr>
        <w:t>.</w:t>
      </w:r>
    </w:p>
    <w:p w14:paraId="6A322EBD" w14:textId="77777777" w:rsidR="00CA67AA" w:rsidRDefault="00F8473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Wykonawca zobowiązany jest do </w:t>
      </w:r>
      <w:r>
        <w:rPr>
          <w:rFonts w:ascii="Arial Narrow" w:hAnsi="Arial Narrow"/>
          <w:szCs w:val="24"/>
        </w:rPr>
        <w:t>bezwzględnego uzgodnienia z Zamawiającym terminu dostawy sprzętu.</w:t>
      </w:r>
    </w:p>
    <w:p w14:paraId="6A322EBE" w14:textId="77777777" w:rsidR="00CA67AA" w:rsidRDefault="00F8473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Oferowany Sprzęt musi być oznakowany znakiem CE i posiadać ważną deklaracje zgodności CE.</w:t>
      </w:r>
    </w:p>
    <w:p w14:paraId="6A322EBF" w14:textId="77777777" w:rsidR="00CA67AA" w:rsidRDefault="00F8473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 xml:space="preserve"> Sprzęt wymagany fabrycznie nowy. Nie dopuszcza się egzemplarzy powystawowych, </w:t>
      </w:r>
      <w:proofErr w:type="spellStart"/>
      <w:r>
        <w:rPr>
          <w:rFonts w:ascii="Arial Narrow" w:hAnsi="Arial Narrow"/>
          <w:szCs w:val="24"/>
        </w:rPr>
        <w:t>rekondycjonowanych</w:t>
      </w:r>
      <w:proofErr w:type="spellEnd"/>
      <w:r>
        <w:rPr>
          <w:rFonts w:ascii="Arial Narrow" w:hAnsi="Arial Narrow"/>
          <w:szCs w:val="24"/>
        </w:rPr>
        <w:t xml:space="preserve"> , po demonstracyjnych , itp.</w:t>
      </w:r>
    </w:p>
    <w:p w14:paraId="6A322EC0" w14:textId="77777777" w:rsidR="00CA67AA" w:rsidRDefault="00F84738">
      <w:pPr>
        <w:pStyle w:val="Nagwek4"/>
        <w:numPr>
          <w:ilvl w:val="3"/>
          <w:numId w:val="1"/>
        </w:numPr>
        <w:spacing w:line="24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II.  OPIS TECHNICZNY – WARUNKI GRANICZNE OFEROWANEGO SPRZĘTU Wózek zabiegowy wielofunkcyjny szt. 7</w:t>
      </w:r>
    </w:p>
    <w:p w14:paraId="6A322EC1" w14:textId="77777777" w:rsidR="00CA67AA" w:rsidRDefault="00CA67AA">
      <w:pPr>
        <w:ind w:left="426" w:hanging="426"/>
        <w:jc w:val="both"/>
        <w:rPr>
          <w:rFonts w:ascii="Arial Narrow" w:eastAsia="Calibri" w:hAnsi="Arial Narrow"/>
          <w:b/>
          <w:szCs w:val="22"/>
          <w:u w:val="single"/>
          <w:lang w:eastAsia="en-US"/>
        </w:rPr>
      </w:pPr>
    </w:p>
    <w:p w14:paraId="6A322EC2" w14:textId="77777777" w:rsidR="00CA67AA" w:rsidRDefault="00F84738">
      <w:pPr>
        <w:numPr>
          <w:ilvl w:val="0"/>
          <w:numId w:val="4"/>
        </w:numPr>
        <w:tabs>
          <w:tab w:val="left" w:pos="1689"/>
          <w:tab w:val="left" w:pos="2229"/>
        </w:tabs>
        <w:spacing w:after="200"/>
        <w:jc w:val="both"/>
        <w:rPr>
          <w:rFonts w:ascii="Arial Narrow" w:eastAsia="Calibri" w:hAnsi="Arial Narrow"/>
          <w:szCs w:val="22"/>
          <w:lang w:eastAsia="en-US"/>
        </w:rPr>
      </w:pPr>
      <w:r>
        <w:rPr>
          <w:rFonts w:ascii="Arial Narrow" w:eastAsia="Calibri" w:hAnsi="Arial Narrow"/>
          <w:szCs w:val="22"/>
          <w:lang w:eastAsia="en-US"/>
        </w:rPr>
        <w:t>Nazwa producenta:</w:t>
      </w:r>
    </w:p>
    <w:p w14:paraId="6A322EC3" w14:textId="77777777" w:rsidR="00CA67AA" w:rsidRDefault="00F84738">
      <w:pPr>
        <w:tabs>
          <w:tab w:val="left" w:pos="2880"/>
          <w:tab w:val="left" w:pos="3420"/>
        </w:tabs>
        <w:spacing w:after="200"/>
        <w:ind w:left="397"/>
        <w:jc w:val="both"/>
        <w:rPr>
          <w:rFonts w:ascii="Arial Narrow" w:eastAsia="Calibri" w:hAnsi="Arial Narrow"/>
          <w:szCs w:val="22"/>
          <w:lang w:eastAsia="en-US"/>
        </w:rPr>
      </w:pPr>
      <w:r>
        <w:rPr>
          <w:rFonts w:ascii="Arial Narrow" w:eastAsia="Calibri" w:hAnsi="Arial Narrow"/>
          <w:szCs w:val="22"/>
          <w:lang w:eastAsia="en-US"/>
        </w:rPr>
        <w:t>…………………………………………………………………………</w:t>
      </w:r>
    </w:p>
    <w:p w14:paraId="6A322EC4" w14:textId="77777777" w:rsidR="00CA67AA" w:rsidRDefault="00F84738">
      <w:pPr>
        <w:numPr>
          <w:ilvl w:val="0"/>
          <w:numId w:val="4"/>
        </w:numPr>
        <w:jc w:val="both"/>
      </w:pPr>
      <w:r>
        <w:rPr>
          <w:rFonts w:ascii="Arial Narrow" w:eastAsia="Calibri" w:hAnsi="Arial Narrow"/>
          <w:szCs w:val="22"/>
          <w:lang w:eastAsia="en-US"/>
        </w:rPr>
        <w:t>Nazwa</w:t>
      </w:r>
      <w:r>
        <w:rPr>
          <w:rFonts w:ascii="Arial Narrow" w:hAnsi="Arial Narrow"/>
          <w:szCs w:val="22"/>
          <w:lang w:eastAsia="en-US"/>
        </w:rPr>
        <w:t xml:space="preserve"> i typ Sprzętu</w:t>
      </w:r>
      <w:r>
        <w:rPr>
          <w:rFonts w:ascii="Arial Narrow" w:eastAsia="Calibri" w:hAnsi="Arial Narrow"/>
          <w:szCs w:val="22"/>
          <w:lang w:eastAsia="en-US"/>
        </w:rPr>
        <w:t>:</w:t>
      </w:r>
      <w:r>
        <w:rPr>
          <w:rFonts w:ascii="Arial Narrow" w:eastAsia="Calibri" w:hAnsi="Arial Narrow"/>
          <w:szCs w:val="22"/>
          <w:lang w:eastAsia="en-US"/>
        </w:rPr>
        <w:tab/>
      </w:r>
    </w:p>
    <w:p w14:paraId="6A322EC5" w14:textId="77777777" w:rsidR="00CA67AA" w:rsidRDefault="00CA67AA">
      <w:pPr>
        <w:ind w:left="397"/>
        <w:jc w:val="both"/>
        <w:rPr>
          <w:rFonts w:ascii="Arial Narrow" w:eastAsia="Calibri" w:hAnsi="Arial Narrow"/>
          <w:szCs w:val="22"/>
          <w:lang w:eastAsia="en-US"/>
        </w:rPr>
      </w:pPr>
    </w:p>
    <w:p w14:paraId="6A322EC6" w14:textId="77777777" w:rsidR="00CA67AA" w:rsidRDefault="00F84738">
      <w:pPr>
        <w:ind w:left="397"/>
        <w:jc w:val="both"/>
        <w:rPr>
          <w:rFonts w:ascii="Arial Narrow" w:eastAsia="Calibri" w:hAnsi="Arial Narrow"/>
          <w:szCs w:val="22"/>
          <w:lang w:eastAsia="en-US"/>
        </w:rPr>
      </w:pPr>
      <w:r>
        <w:rPr>
          <w:rFonts w:ascii="Arial Narrow" w:eastAsia="Calibri" w:hAnsi="Arial Narrow"/>
          <w:szCs w:val="22"/>
          <w:lang w:eastAsia="en-US"/>
        </w:rPr>
        <w:t>………………………………………………………………………….</w:t>
      </w:r>
    </w:p>
    <w:p w14:paraId="6A322EC7" w14:textId="77777777" w:rsidR="00CA67AA" w:rsidRDefault="00F84738">
      <w:pPr>
        <w:pStyle w:val="Akapitzlist"/>
        <w:numPr>
          <w:ilvl w:val="0"/>
          <w:numId w:val="4"/>
        </w:numPr>
        <w:jc w:val="both"/>
        <w:rPr>
          <w:rFonts w:ascii="Arial Narrow" w:hAnsi="Arial Narrow"/>
          <w:szCs w:val="22"/>
          <w:lang w:eastAsia="en-US"/>
        </w:rPr>
      </w:pPr>
      <w:r>
        <w:rPr>
          <w:rFonts w:ascii="Arial Narrow" w:hAnsi="Arial Narrow"/>
          <w:szCs w:val="22"/>
          <w:lang w:eastAsia="en-US"/>
        </w:rPr>
        <w:t>Kraj pochodzenia:</w:t>
      </w:r>
    </w:p>
    <w:p w14:paraId="6A322EC8" w14:textId="77777777" w:rsidR="00CA67AA" w:rsidRDefault="00CA67AA">
      <w:pPr>
        <w:pStyle w:val="Akapitzlist"/>
        <w:ind w:left="397"/>
        <w:jc w:val="both"/>
        <w:rPr>
          <w:rFonts w:ascii="Arial Narrow" w:hAnsi="Arial Narrow"/>
          <w:szCs w:val="22"/>
          <w:lang w:eastAsia="en-US"/>
        </w:rPr>
      </w:pPr>
    </w:p>
    <w:p w14:paraId="6A322EC9" w14:textId="77777777" w:rsidR="00CA67AA" w:rsidRDefault="00F84738">
      <w:pPr>
        <w:pStyle w:val="Akapitzlist"/>
        <w:ind w:left="397"/>
        <w:jc w:val="both"/>
        <w:rPr>
          <w:rFonts w:ascii="Arial Narrow" w:hAnsi="Arial Narrow"/>
          <w:szCs w:val="22"/>
          <w:lang w:eastAsia="en-US"/>
        </w:rPr>
      </w:pPr>
      <w:r>
        <w:rPr>
          <w:rFonts w:ascii="Arial Narrow" w:hAnsi="Arial Narrow"/>
          <w:szCs w:val="22"/>
          <w:lang w:eastAsia="en-US"/>
        </w:rPr>
        <w:t>………………………………………………………………</w:t>
      </w:r>
    </w:p>
    <w:p w14:paraId="6A322ECA" w14:textId="77777777" w:rsidR="00CA67AA" w:rsidRDefault="00CA67AA">
      <w:pPr>
        <w:jc w:val="center"/>
        <w:rPr>
          <w:rFonts w:ascii="Arial Narrow" w:hAnsi="Arial Narrow"/>
          <w:b/>
          <w:sz w:val="18"/>
          <w:szCs w:val="18"/>
        </w:rPr>
      </w:pPr>
    </w:p>
    <w:p w14:paraId="6A322ECB" w14:textId="77777777" w:rsidR="00CA67AA" w:rsidRDefault="00F84738">
      <w:pPr>
        <w:jc w:val="both"/>
        <w:rPr>
          <w:rFonts w:ascii="Arial Narrow" w:hAnsi="Arial Narrow"/>
          <w:b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  <w:u w:val="single"/>
        </w:rPr>
        <w:t>UWAGA!</w:t>
      </w:r>
    </w:p>
    <w:p w14:paraId="6A322ECC" w14:textId="77777777" w:rsidR="00CA67AA" w:rsidRDefault="00F84738">
      <w:pPr>
        <w:jc w:val="both"/>
      </w:pPr>
      <w:bookmarkStart w:id="0" w:name="_Hlk42518007"/>
      <w:r>
        <w:rPr>
          <w:rFonts w:ascii="Arial Narrow" w:hAnsi="Arial Narrow"/>
          <w:iCs/>
          <w:sz w:val="20"/>
          <w:szCs w:val="20"/>
        </w:rPr>
        <w:t xml:space="preserve">Wykonawca zobowiązany jest </w:t>
      </w:r>
      <w:r>
        <w:rPr>
          <w:rFonts w:ascii="Arial Narrow" w:eastAsia="Calibri" w:hAnsi="Arial Narrow"/>
          <w:color w:val="000000"/>
          <w:sz w:val="20"/>
          <w:szCs w:val="20"/>
          <w:lang w:eastAsia="en-US"/>
        </w:rPr>
        <w:t>wypełnić wszystkie wiersze w kolumnie „Parametr oferowany”, przy czym:</w:t>
      </w:r>
      <w:bookmarkEnd w:id="0"/>
    </w:p>
    <w:p w14:paraId="6A322ECD" w14:textId="77777777" w:rsidR="00CA67AA" w:rsidRDefault="00F84738">
      <w:pPr>
        <w:numPr>
          <w:ilvl w:val="0"/>
          <w:numId w:val="5"/>
        </w:numPr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 xml:space="preserve">W przypadku, gdy Zamawiający wymaga podania parametru w formie wartości liczbowej, Wykonawca winien podać wartość </w:t>
      </w:r>
      <w:r>
        <w:rPr>
          <w:rFonts w:ascii="Arial Narrow" w:hAnsi="Arial Narrow"/>
          <w:color w:val="000000"/>
          <w:sz w:val="20"/>
          <w:szCs w:val="20"/>
        </w:rPr>
        <w:t>cyfrowo;</w:t>
      </w:r>
    </w:p>
    <w:p w14:paraId="6A322ECE" w14:textId="77777777" w:rsidR="00CA67AA" w:rsidRDefault="00F84738">
      <w:pPr>
        <w:numPr>
          <w:ilvl w:val="0"/>
          <w:numId w:val="5"/>
        </w:numPr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t>W przypadku, gdy Zamawiający wymaga podania parametru w formie wartości słownej, Wykonawca winien podać wartość słownie, wpisując odpowiednie sformułowanie lub opis;</w:t>
      </w:r>
    </w:p>
    <w:p w14:paraId="6A322ECF" w14:textId="77777777" w:rsidR="00CA67AA" w:rsidRDefault="00F84738">
      <w:pPr>
        <w:numPr>
          <w:ilvl w:val="0"/>
          <w:numId w:val="5"/>
        </w:numPr>
        <w:jc w:val="both"/>
        <w:rPr>
          <w:rFonts w:ascii="Arial Narrow" w:hAnsi="Arial Narrow"/>
          <w:color w:val="000000"/>
          <w:sz w:val="20"/>
          <w:szCs w:val="20"/>
        </w:rPr>
      </w:pPr>
      <w:r>
        <w:rPr>
          <w:rFonts w:ascii="Arial Narrow" w:hAnsi="Arial Narrow"/>
          <w:color w:val="000000"/>
          <w:sz w:val="20"/>
          <w:szCs w:val="20"/>
        </w:rPr>
        <w:lastRenderedPageBreak/>
        <w:t>W przypadku, gdy Zamawiający wymaga określenia czy sprzęt posiada lub nie posiada danego parametru, Wykonawca winien wpisać odpowiednio TAK lub NIE;</w:t>
      </w:r>
    </w:p>
    <w:p w14:paraId="6A322ED0" w14:textId="77777777" w:rsidR="00CA67AA" w:rsidRDefault="00CA67AA">
      <w:pPr>
        <w:ind w:left="720"/>
        <w:jc w:val="both"/>
        <w:rPr>
          <w:rFonts w:ascii="Arial Narrow" w:hAnsi="Arial Narrow"/>
          <w:color w:val="000000"/>
          <w:sz w:val="20"/>
          <w:szCs w:val="20"/>
        </w:rPr>
      </w:pPr>
    </w:p>
    <w:p w14:paraId="6A322ED1" w14:textId="77777777" w:rsidR="00CA67AA" w:rsidRDefault="00F84738">
      <w:pPr>
        <w:jc w:val="both"/>
      </w:pPr>
      <w:r>
        <w:rPr>
          <w:rFonts w:ascii="Arial Narrow" w:hAnsi="Arial Narrow"/>
          <w:color w:val="000000"/>
          <w:sz w:val="20"/>
          <w:szCs w:val="20"/>
        </w:rPr>
        <w:t xml:space="preserve"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sprzęt nie posiada parametru, w przypadku, gdy będzie on obligatoryjny, zostanie </w:t>
      </w:r>
      <w:r>
        <w:rPr>
          <w:rFonts w:ascii="Arial Narrow" w:eastAsia="Andale Sans UI" w:hAnsi="Arial Narrow"/>
          <w:sz w:val="20"/>
          <w:szCs w:val="20"/>
          <w:u w:val="single"/>
          <w:lang w:bidi="fa-IR"/>
        </w:rPr>
        <w:t>odrzucona na podstawie art. 226 ust. 1 pkt 5 PZP.</w:t>
      </w:r>
    </w:p>
    <w:p w14:paraId="6A322ED2" w14:textId="77777777" w:rsidR="00CA67AA" w:rsidRDefault="00CA67AA">
      <w:pPr>
        <w:jc w:val="both"/>
        <w:rPr>
          <w:rFonts w:ascii="Arial Narrow" w:eastAsia="Andale Sans UI" w:hAnsi="Arial Narrow"/>
          <w:sz w:val="20"/>
          <w:szCs w:val="20"/>
          <w:u w:val="single"/>
          <w:lang w:bidi="fa-IR"/>
        </w:rPr>
      </w:pPr>
    </w:p>
    <w:tbl>
      <w:tblPr>
        <w:tblW w:w="102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5104"/>
        <w:gridCol w:w="1547"/>
        <w:gridCol w:w="1430"/>
        <w:gridCol w:w="1487"/>
      </w:tblGrid>
      <w:tr w:rsidR="00CA67AA" w14:paraId="6A322EDB" w14:textId="77777777">
        <w:trPr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ED3" w14:textId="77777777" w:rsidR="00CA67AA" w:rsidRDefault="00F84738">
            <w:pPr>
              <w:widowControl w:val="0"/>
              <w:spacing w:after="16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ED4" w14:textId="77777777" w:rsidR="00CA67AA" w:rsidRDefault="00CA67AA">
            <w:pPr>
              <w:widowControl w:val="0"/>
              <w:jc w:val="center"/>
              <w:rPr>
                <w:rFonts w:ascii="Arial Narrow" w:hAnsi="Arial Narrow"/>
                <w:b/>
              </w:rPr>
            </w:pPr>
          </w:p>
          <w:p w14:paraId="6A322ED5" w14:textId="77777777" w:rsidR="00CA67AA" w:rsidRDefault="00F84738">
            <w:pPr>
              <w:widowControl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OPIS PARAMETRU / </w:t>
            </w:r>
            <w:r>
              <w:rPr>
                <w:rFonts w:ascii="Arial Narrow" w:hAnsi="Arial Narrow"/>
                <w:b/>
              </w:rPr>
              <w:t>WARUNKU</w:t>
            </w:r>
          </w:p>
          <w:p w14:paraId="6A322ED6" w14:textId="77777777" w:rsidR="00CA67AA" w:rsidRDefault="00CA67AA">
            <w:pPr>
              <w:widowControl w:val="0"/>
              <w:spacing w:after="160"/>
              <w:jc w:val="center"/>
              <w:rPr>
                <w:rFonts w:ascii="Arial Narrow" w:hAnsi="Arial Narrow"/>
                <w:bCs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ED7" w14:textId="77777777" w:rsidR="00CA67AA" w:rsidRDefault="00F84738">
            <w:pPr>
              <w:widowControl w:val="0"/>
              <w:spacing w:after="1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Parametr wymagany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ED8" w14:textId="77777777" w:rsidR="00CA67AA" w:rsidRDefault="00F84738">
            <w:pPr>
              <w:widowControl w:val="0"/>
              <w:spacing w:after="16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Parametr oferowany/</w:t>
            </w:r>
            <w:r>
              <w:rPr>
                <w:rFonts w:ascii="Arial Narrow" w:hAnsi="Arial Narrow"/>
                <w:b/>
              </w:rPr>
              <w:br/>
              <w:t>podać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ED9" w14:textId="77777777" w:rsidR="00CA67AA" w:rsidRDefault="00F84738">
            <w:pPr>
              <w:widowControl w:val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Parametr</w:t>
            </w:r>
          </w:p>
          <w:p w14:paraId="6A322EDA" w14:textId="77777777" w:rsidR="00CA67AA" w:rsidRDefault="00F84738">
            <w:pPr>
              <w:widowControl w:val="0"/>
              <w:spacing w:after="16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oceniany</w:t>
            </w:r>
          </w:p>
        </w:tc>
      </w:tr>
      <w:tr w:rsidR="00CA67AA" w14:paraId="6A322EDD" w14:textId="77777777">
        <w:trPr>
          <w:cantSplit/>
          <w:trHeight w:val="473"/>
          <w:jc w:val="center"/>
        </w:trPr>
        <w:tc>
          <w:tcPr>
            <w:tcW w:w="10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EDC" w14:textId="77777777" w:rsidR="00CA67AA" w:rsidRDefault="00F84738">
            <w:pPr>
              <w:widowControl w:val="0"/>
              <w:spacing w:after="160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I  </w:t>
            </w:r>
            <w:r>
              <w:rPr>
                <w:rFonts w:ascii="Arial" w:hAnsi="Arial"/>
                <w:b/>
                <w:sz w:val="20"/>
                <w:szCs w:val="20"/>
              </w:rPr>
              <w:t>INFORMACJE OGÓLNE</w:t>
            </w:r>
          </w:p>
        </w:tc>
      </w:tr>
      <w:tr w:rsidR="00CA67AA" w14:paraId="6A322EE3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EDE" w14:textId="77777777" w:rsidR="00CA67AA" w:rsidRDefault="00F84738">
            <w:pPr>
              <w:widowControl w:val="0"/>
              <w:spacing w:after="16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EDF" w14:textId="77777777" w:rsidR="00CA67AA" w:rsidRDefault="00F84738">
            <w:pPr>
              <w:widowControl w:val="0"/>
              <w:spacing w:after="1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Producent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EE0" w14:textId="77777777" w:rsidR="00CA67AA" w:rsidRDefault="00F84738">
            <w:pPr>
              <w:widowControl w:val="0"/>
              <w:spacing w:after="1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TAK, podać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EE1" w14:textId="77777777" w:rsidR="00CA67AA" w:rsidRDefault="00CA67AA">
            <w:pPr>
              <w:pStyle w:val="Nagwek2"/>
              <w:widowControl w:val="0"/>
              <w:numPr>
                <w:ilvl w:val="1"/>
                <w:numId w:val="1"/>
              </w:numPr>
              <w:spacing w:line="240" w:lineRule="auto"/>
              <w:rPr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EE2" w14:textId="77777777" w:rsidR="00CA67AA" w:rsidRDefault="00F84738">
            <w:pPr>
              <w:widowControl w:val="0"/>
              <w:spacing w:after="160"/>
              <w:jc w:val="center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bez oceny</w:t>
            </w:r>
          </w:p>
        </w:tc>
      </w:tr>
      <w:tr w:rsidR="00CA67AA" w14:paraId="6A322EE9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EE4" w14:textId="77777777" w:rsidR="00CA67AA" w:rsidRDefault="00F84738">
            <w:pPr>
              <w:widowControl w:val="0"/>
              <w:spacing w:after="16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EE5" w14:textId="77777777" w:rsidR="00CA67AA" w:rsidRDefault="00F84738">
            <w:pPr>
              <w:widowControl w:val="0"/>
              <w:spacing w:after="1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Kraj pochodzenia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EE6" w14:textId="77777777" w:rsidR="00CA67AA" w:rsidRDefault="00F84738">
            <w:pPr>
              <w:widowControl w:val="0"/>
              <w:spacing w:after="1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TAK, podać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EE7" w14:textId="77777777" w:rsidR="00CA67AA" w:rsidRDefault="00CA67AA">
            <w:pPr>
              <w:pStyle w:val="Nagwek2"/>
              <w:widowControl w:val="0"/>
              <w:numPr>
                <w:ilvl w:val="1"/>
                <w:numId w:val="1"/>
              </w:numPr>
              <w:spacing w:line="240" w:lineRule="auto"/>
              <w:rPr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EE8" w14:textId="77777777" w:rsidR="00CA67AA" w:rsidRDefault="00F84738">
            <w:pPr>
              <w:widowControl w:val="0"/>
              <w:spacing w:after="160"/>
              <w:jc w:val="center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bez oceny</w:t>
            </w:r>
          </w:p>
        </w:tc>
      </w:tr>
      <w:tr w:rsidR="00CA67AA" w14:paraId="6A322EEF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EEA" w14:textId="77777777" w:rsidR="00CA67AA" w:rsidRDefault="00F84738">
            <w:pPr>
              <w:widowControl w:val="0"/>
              <w:snapToGrid w:val="0"/>
              <w:spacing w:after="16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3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EEB" w14:textId="77777777" w:rsidR="00CA67AA" w:rsidRDefault="00F84738">
            <w:pPr>
              <w:widowControl w:val="0"/>
              <w:spacing w:after="1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Model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EEC" w14:textId="77777777" w:rsidR="00CA67AA" w:rsidRDefault="00F84738">
            <w:pPr>
              <w:widowControl w:val="0"/>
              <w:spacing w:after="1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TAK, podać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EED" w14:textId="77777777" w:rsidR="00CA67AA" w:rsidRDefault="00CA67AA">
            <w:pPr>
              <w:pStyle w:val="Stopka"/>
              <w:widowControl w:val="0"/>
              <w:tabs>
                <w:tab w:val="left" w:pos="708"/>
              </w:tabs>
              <w:spacing w:after="160"/>
              <w:jc w:val="center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EEE" w14:textId="77777777" w:rsidR="00CA67AA" w:rsidRDefault="00F84738">
            <w:pPr>
              <w:widowControl w:val="0"/>
              <w:spacing w:after="160"/>
              <w:jc w:val="center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bez oceny</w:t>
            </w:r>
          </w:p>
        </w:tc>
      </w:tr>
      <w:tr w:rsidR="00CA67AA" w14:paraId="6A322EF6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EF0" w14:textId="77777777" w:rsidR="00CA67AA" w:rsidRDefault="00F84738">
            <w:pPr>
              <w:widowControl w:val="0"/>
              <w:snapToGrid w:val="0"/>
              <w:spacing w:after="16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4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EF1" w14:textId="77777777" w:rsidR="00CA67AA" w:rsidRDefault="00F84738">
            <w:pPr>
              <w:widowControl w:val="0"/>
              <w:spacing w:after="160"/>
            </w:pPr>
            <w:r>
              <w:rPr>
                <w:rFonts w:ascii="Arial" w:hAnsi="Arial"/>
                <w:sz w:val="20"/>
                <w:szCs w:val="20"/>
              </w:rPr>
              <w:t xml:space="preserve">Rok produkcji </w:t>
            </w:r>
            <w:r w:rsidRPr="00F84738">
              <w:rPr>
                <w:rFonts w:ascii="Arial" w:hAnsi="Arial"/>
                <w:sz w:val="20"/>
                <w:szCs w:val="20"/>
              </w:rPr>
              <w:t>nie starszy niż 2024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EF2" w14:textId="77777777" w:rsidR="00CA67AA" w:rsidRDefault="00F84738">
            <w:pPr>
              <w:widowControl w:val="0"/>
              <w:spacing w:after="1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TAK, podać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EF3" w14:textId="77777777" w:rsidR="00CA67AA" w:rsidRDefault="00CA67AA">
            <w:pPr>
              <w:pStyle w:val="Stopka"/>
              <w:widowControl w:val="0"/>
              <w:tabs>
                <w:tab w:val="left" w:pos="708"/>
              </w:tabs>
              <w:spacing w:after="160"/>
              <w:jc w:val="center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EF4" w14:textId="77777777" w:rsidR="00CA67AA" w:rsidRDefault="00CA67AA">
            <w:pPr>
              <w:widowControl w:val="0"/>
              <w:jc w:val="center"/>
              <w:rPr>
                <w:rFonts w:ascii="Arial" w:hAnsi="Arial"/>
                <w:sz w:val="20"/>
                <w:szCs w:val="20"/>
                <w:lang w:eastAsia="en-US"/>
              </w:rPr>
            </w:pPr>
          </w:p>
          <w:p w14:paraId="6A322EF5" w14:textId="77777777" w:rsidR="00CA67AA" w:rsidRDefault="00F84738">
            <w:pPr>
              <w:widowControl w:val="0"/>
              <w:spacing w:after="160"/>
              <w:jc w:val="center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bez oceny</w:t>
            </w:r>
          </w:p>
        </w:tc>
      </w:tr>
      <w:tr w:rsidR="00CA67AA" w14:paraId="6A322EF9" w14:textId="77777777">
        <w:trPr>
          <w:cantSplit/>
          <w:trHeight w:val="473"/>
          <w:jc w:val="center"/>
        </w:trPr>
        <w:tc>
          <w:tcPr>
            <w:tcW w:w="10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EF7" w14:textId="77777777" w:rsidR="00CA67AA" w:rsidRDefault="00F84738">
            <w:pPr>
              <w:widowControl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II PARAMETRY PODSTAWOWE</w:t>
            </w:r>
          </w:p>
          <w:p w14:paraId="6A322EF8" w14:textId="77777777" w:rsidR="00CA67AA" w:rsidRDefault="00CA67AA">
            <w:pPr>
              <w:widowControl w:val="0"/>
              <w:spacing w:after="160"/>
              <w:jc w:val="center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</w:tr>
      <w:tr w:rsidR="00CA67AA" w14:paraId="6A322EFF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EFA" w14:textId="77777777" w:rsidR="00CA67AA" w:rsidRDefault="00F84738">
            <w:pPr>
              <w:widowControl w:val="0"/>
              <w:ind w:left="117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EFB" w14:textId="77777777" w:rsidR="00CA67AA" w:rsidRDefault="00F84738">
            <w:pPr>
              <w:pStyle w:val="Standard"/>
              <w:widowControl w:val="0"/>
            </w:pPr>
            <w:r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Urządzenie fabrycznie nowe, nieużywane do prezentacji</w:t>
            </w:r>
            <w:r w:rsidRPr="00F84738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, </w:t>
            </w:r>
            <w:r w:rsidRPr="00F84738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rok produkcji min. 202</w:t>
            </w:r>
            <w:r w:rsidRPr="00F84738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4</w:t>
            </w:r>
            <w:r w:rsidRPr="00F84738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,</w:t>
            </w:r>
            <w:r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wyklucza się aparaty demo, </w:t>
            </w:r>
            <w:proofErr w:type="spellStart"/>
            <w:r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rekondycjonowane</w:t>
            </w:r>
            <w:proofErr w:type="spellEnd"/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EFC" w14:textId="77777777" w:rsidR="00CA67AA" w:rsidRDefault="00F8473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EFD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EFE" w14:textId="77777777" w:rsidR="00CA67AA" w:rsidRDefault="00F84738">
            <w:pPr>
              <w:widowControl w:val="0"/>
              <w:ind w:left="12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05" w14:textId="77777777">
        <w:trPr>
          <w:cantSplit/>
          <w:trHeight w:val="473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00" w14:textId="77777777" w:rsidR="00CA67AA" w:rsidRDefault="00F84738">
            <w:pPr>
              <w:widowControl w:val="0"/>
              <w:ind w:left="117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01" w14:textId="77777777" w:rsidR="00CA67AA" w:rsidRDefault="00F84738">
            <w:pPr>
              <w:pStyle w:val="Zawartotabeli"/>
              <w:widowControl w:val="0"/>
              <w:spacing w:after="1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Konstrukcja wózka wykonana ze stali lakierowanej proszkowo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02" w14:textId="77777777" w:rsidR="00CA67AA" w:rsidRDefault="00F8473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03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04" w14:textId="77777777" w:rsidR="00CA67AA" w:rsidRDefault="00F84738">
            <w:pPr>
              <w:widowControl w:val="0"/>
              <w:ind w:left="12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bez </w:t>
            </w:r>
            <w:r>
              <w:rPr>
                <w:rFonts w:ascii="Arial" w:hAnsi="Arial"/>
                <w:sz w:val="20"/>
                <w:szCs w:val="20"/>
              </w:rPr>
              <w:t>oceny</w:t>
            </w:r>
          </w:p>
        </w:tc>
      </w:tr>
      <w:tr w:rsidR="00CA67AA" w14:paraId="6A322F0B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06" w14:textId="77777777" w:rsidR="00CA67AA" w:rsidRDefault="00F84738">
            <w:pPr>
              <w:widowControl w:val="0"/>
              <w:ind w:left="11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07" w14:textId="77777777" w:rsidR="00CA67AA" w:rsidRDefault="00F84738">
            <w:pPr>
              <w:pStyle w:val="Zawartotabeli"/>
              <w:widowControl w:val="0"/>
              <w:spacing w:after="1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Blat główny wykonany z tworzywa </w:t>
            </w:r>
            <w:proofErr w:type="spellStart"/>
            <w:r>
              <w:rPr>
                <w:rFonts w:ascii="Arial" w:hAnsi="Arial"/>
                <w:color w:val="000000"/>
                <w:sz w:val="20"/>
                <w:szCs w:val="20"/>
              </w:rPr>
              <w:t>abs</w:t>
            </w:r>
            <w:proofErr w:type="spellEnd"/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(styren-butadien-akrylonitryl)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08" w14:textId="77777777" w:rsidR="00CA67AA" w:rsidRDefault="00F84738">
            <w:pPr>
              <w:widowControl w:val="0"/>
              <w:ind w:left="12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09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0A" w14:textId="77777777" w:rsidR="00CA67AA" w:rsidRDefault="00F84738">
            <w:pPr>
              <w:widowControl w:val="0"/>
              <w:ind w:left="12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11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0C" w14:textId="77777777" w:rsidR="00CA67AA" w:rsidRDefault="00F84738">
            <w:pPr>
              <w:widowControl w:val="0"/>
              <w:ind w:left="117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0D" w14:textId="77777777" w:rsidR="00CA67AA" w:rsidRDefault="00F84738">
            <w:pPr>
              <w:pStyle w:val="Zawartotabeli"/>
              <w:widowControl w:val="0"/>
              <w:spacing w:after="1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Cztery koła o średnicy minimum 125 mm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0E" w14:textId="77777777" w:rsidR="00CA67AA" w:rsidRDefault="00F8473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0F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10" w14:textId="77777777" w:rsidR="00CA67AA" w:rsidRDefault="00F84738">
            <w:pPr>
              <w:widowControl w:val="0"/>
              <w:ind w:left="127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17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12" w14:textId="77777777" w:rsidR="00CA67AA" w:rsidRDefault="00F84738">
            <w:pPr>
              <w:widowControl w:val="0"/>
              <w:ind w:left="117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13" w14:textId="77777777" w:rsidR="00CA67AA" w:rsidRDefault="00F84738">
            <w:pPr>
              <w:pStyle w:val="Zawartotabeli"/>
              <w:widowControl w:val="0"/>
              <w:spacing w:after="1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Układ jezdny składający się z czterech kół antystatycznych w przeciwpyłowej obudowie dwa koła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wyposażone w hamulec jedno wyposażone w blokadę kierunku jazdy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14" w14:textId="77777777" w:rsidR="00CA67AA" w:rsidRDefault="00F84738">
            <w:pPr>
              <w:widowControl w:val="0"/>
              <w:ind w:left="12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15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16" w14:textId="77777777" w:rsidR="00CA67AA" w:rsidRDefault="00F84738">
            <w:pPr>
              <w:widowControl w:val="0"/>
              <w:ind w:left="134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1D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18" w14:textId="77777777" w:rsidR="00CA67AA" w:rsidRDefault="00F84738">
            <w:pPr>
              <w:widowControl w:val="0"/>
              <w:ind w:right="8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19" w14:textId="77777777" w:rsidR="00CA67AA" w:rsidRDefault="00F84738">
            <w:pPr>
              <w:pStyle w:val="Zawartotabeli"/>
              <w:widowControl w:val="0"/>
              <w:spacing w:after="160"/>
              <w:rPr>
                <w:rFonts w:ascii="Arial" w:eastAsia="Calibri" w:hAnsi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/>
                <w:color w:val="000000"/>
                <w:sz w:val="20"/>
                <w:szCs w:val="20"/>
              </w:rPr>
              <w:t>Koła bez widocznej osi toczenia.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1A" w14:textId="77777777" w:rsidR="00CA67AA" w:rsidRDefault="00F84738">
            <w:pPr>
              <w:widowControl w:val="0"/>
              <w:ind w:left="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1B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1C" w14:textId="77777777" w:rsidR="00CA67AA" w:rsidRDefault="00F84738">
            <w:pPr>
              <w:widowControl w:val="0"/>
              <w:ind w:right="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23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1E" w14:textId="77777777" w:rsidR="00CA67AA" w:rsidRDefault="00F84738">
            <w:pPr>
              <w:widowControl w:val="0"/>
              <w:ind w:right="8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1F" w14:textId="77777777" w:rsidR="00CA67AA" w:rsidRDefault="00F84738">
            <w:pPr>
              <w:widowControl w:val="0"/>
              <w:suppressAutoHyphens w:val="0"/>
              <w:spacing w:after="16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Pięć szuflad na prowadnicach łożyskowych.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20" w14:textId="77777777" w:rsidR="00CA67AA" w:rsidRDefault="00F84738">
            <w:pPr>
              <w:widowControl w:val="0"/>
              <w:ind w:left="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21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22" w14:textId="77777777" w:rsidR="00CA67AA" w:rsidRDefault="00F84738">
            <w:pPr>
              <w:widowControl w:val="0"/>
              <w:ind w:right="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29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24" w14:textId="77777777" w:rsidR="00CA67AA" w:rsidRDefault="00F84738">
            <w:pPr>
              <w:widowControl w:val="0"/>
              <w:ind w:right="8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25" w14:textId="77777777" w:rsidR="00CA67AA" w:rsidRDefault="00F84738">
            <w:pPr>
              <w:widowControl w:val="0"/>
              <w:suppressAutoHyphens w:val="0"/>
              <w:spacing w:after="160"/>
            </w:pPr>
            <w:r>
              <w:rPr>
                <w:rFonts w:ascii="Arial" w:hAnsi="Arial"/>
                <w:sz w:val="20"/>
                <w:szCs w:val="20"/>
              </w:rPr>
              <w:t>Dolna szuflada o wysokości min 234 mm</w:t>
            </w:r>
            <w:r>
              <w:rPr>
                <w:rFonts w:ascii="Arial" w:eastAsia="Times New Roman" w:hAnsi="Arial"/>
                <w:kern w:val="0"/>
                <w:sz w:val="20"/>
                <w:szCs w:val="20"/>
              </w:rPr>
              <w:t xml:space="preserve"> </w:t>
            </w:r>
            <w:bookmarkStart w:id="1" w:name="__DdeLink__542_2312970455"/>
            <w:r>
              <w:rPr>
                <w:rFonts w:ascii="Arial" w:eastAsia="Times New Roman" w:hAnsi="Arial"/>
                <w:kern w:val="0"/>
                <w:sz w:val="20"/>
                <w:szCs w:val="20"/>
              </w:rPr>
              <w:t>+/- 5%</w:t>
            </w:r>
            <w:bookmarkEnd w:id="1"/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26" w14:textId="77777777" w:rsidR="00CA67AA" w:rsidRDefault="00F84738">
            <w:pPr>
              <w:widowControl w:val="0"/>
              <w:ind w:left="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27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28" w14:textId="77777777" w:rsidR="00CA67AA" w:rsidRDefault="00F84738">
            <w:pPr>
              <w:widowControl w:val="0"/>
              <w:ind w:right="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2F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2A" w14:textId="77777777" w:rsidR="00CA67AA" w:rsidRDefault="00F84738">
            <w:pPr>
              <w:widowControl w:val="0"/>
              <w:ind w:right="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2B" w14:textId="77777777" w:rsidR="00CA67AA" w:rsidRDefault="00F84738">
            <w:pPr>
              <w:widowControl w:val="0"/>
              <w:suppressAutoHyphens w:val="0"/>
              <w:spacing w:after="160"/>
            </w:pPr>
            <w:r>
              <w:rPr>
                <w:rFonts w:ascii="Arial" w:hAnsi="Arial"/>
                <w:sz w:val="20"/>
                <w:szCs w:val="20"/>
              </w:rPr>
              <w:t xml:space="preserve">Dwie środkowe szuflady o wysokości min 155 mm      </w:t>
            </w:r>
            <w:r>
              <w:rPr>
                <w:rFonts w:ascii="Arial" w:eastAsia="Times New Roman" w:hAnsi="Arial"/>
                <w:kern w:val="0"/>
                <w:sz w:val="20"/>
                <w:szCs w:val="20"/>
              </w:rPr>
              <w:t>+/- 5%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2C" w14:textId="77777777" w:rsidR="00CA67AA" w:rsidRDefault="00F8473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2D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2E" w14:textId="77777777" w:rsidR="00CA67AA" w:rsidRDefault="00F84738">
            <w:pPr>
              <w:widowControl w:val="0"/>
              <w:ind w:left="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35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30" w14:textId="77777777" w:rsidR="00CA67AA" w:rsidRDefault="00F84738">
            <w:pPr>
              <w:widowControl w:val="0"/>
              <w:ind w:left="14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31" w14:textId="77777777" w:rsidR="00CA67AA" w:rsidRDefault="00F84738">
            <w:pPr>
              <w:widowControl w:val="0"/>
              <w:suppressAutoHyphens w:val="0"/>
              <w:spacing w:after="160"/>
            </w:pPr>
            <w:r>
              <w:rPr>
                <w:rFonts w:ascii="Arial" w:hAnsi="Arial"/>
                <w:sz w:val="20"/>
                <w:szCs w:val="20"/>
              </w:rPr>
              <w:t xml:space="preserve">Dwie górne szuflady </w:t>
            </w:r>
            <w:r w:rsidRPr="00F84738">
              <w:rPr>
                <w:rFonts w:ascii="Arial" w:hAnsi="Arial"/>
                <w:sz w:val="20"/>
                <w:szCs w:val="20"/>
              </w:rPr>
              <w:t>o wysokości 76 mm</w:t>
            </w:r>
            <w:r w:rsidRPr="00F84738">
              <w:rPr>
                <w:rFonts w:ascii="Arial" w:eastAsia="Times New Roman" w:hAnsi="Arial"/>
                <w:kern w:val="0"/>
                <w:sz w:val="20"/>
                <w:szCs w:val="20"/>
              </w:rPr>
              <w:t xml:space="preserve">  +/- 5%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32" w14:textId="77777777" w:rsidR="00CA67AA" w:rsidRDefault="00F8473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33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34" w14:textId="77777777" w:rsidR="00CA67AA" w:rsidRDefault="00F84738">
            <w:pPr>
              <w:widowControl w:val="0"/>
              <w:ind w:left="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3B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36" w14:textId="77777777" w:rsidR="00CA67AA" w:rsidRDefault="00F84738">
            <w:pPr>
              <w:widowControl w:val="0"/>
              <w:ind w:left="14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37" w14:textId="77777777" w:rsidR="00CA67AA" w:rsidRDefault="00F84738">
            <w:pPr>
              <w:widowControl w:val="0"/>
              <w:suppressAutoHyphens w:val="0"/>
              <w:spacing w:after="16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Całkowite wysunięcie szuflady 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38" w14:textId="77777777" w:rsidR="00CA67AA" w:rsidRDefault="00F8473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39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3A" w14:textId="77777777" w:rsidR="00CA67AA" w:rsidRDefault="00F84738">
            <w:pPr>
              <w:widowControl w:val="0"/>
              <w:ind w:left="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41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3C" w14:textId="77777777" w:rsidR="00CA67AA" w:rsidRDefault="00F84738">
            <w:pPr>
              <w:widowControl w:val="0"/>
              <w:ind w:left="14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3D" w14:textId="77777777" w:rsidR="00CA67AA" w:rsidRDefault="00F84738">
            <w:pPr>
              <w:widowControl w:val="0"/>
              <w:suppressAutoHyphens w:val="0"/>
              <w:spacing w:after="16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System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samodomykających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się szuflad,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3E" w14:textId="77777777" w:rsidR="00CA67AA" w:rsidRDefault="00F8473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3F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40" w14:textId="77777777" w:rsidR="00CA67AA" w:rsidRDefault="00F84738">
            <w:pPr>
              <w:widowControl w:val="0"/>
              <w:ind w:left="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47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42" w14:textId="77777777" w:rsidR="00CA67AA" w:rsidRDefault="00F84738">
            <w:pPr>
              <w:widowControl w:val="0"/>
              <w:ind w:left="14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43" w14:textId="77777777" w:rsidR="00CA67AA" w:rsidRDefault="00F84738">
            <w:pPr>
              <w:widowControl w:val="0"/>
              <w:suppressAutoHyphens w:val="0"/>
              <w:spacing w:after="16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Ładowność jednej szuflady min 25 kg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44" w14:textId="77777777" w:rsidR="00CA67AA" w:rsidRDefault="00F8473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45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46" w14:textId="77777777" w:rsidR="00CA67AA" w:rsidRDefault="00F84738">
            <w:pPr>
              <w:widowControl w:val="0"/>
              <w:ind w:left="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4D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48" w14:textId="77777777" w:rsidR="00CA67AA" w:rsidRDefault="00F84738">
            <w:pPr>
              <w:widowControl w:val="0"/>
              <w:ind w:left="14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49" w14:textId="77777777" w:rsidR="00CA67AA" w:rsidRDefault="00F84738">
            <w:pPr>
              <w:widowControl w:val="0"/>
              <w:suppressAutoHyphens w:val="0"/>
              <w:spacing w:after="16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Wózek wyposażony w ergonomiczny uchwyt do przetaczania możliwy do zainstalowania z obydwóch stron wózka zależnie od preferencji użytkownika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4A" w14:textId="77777777" w:rsidR="00CA67AA" w:rsidRDefault="00F8473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4B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4C" w14:textId="77777777" w:rsidR="00CA67AA" w:rsidRDefault="00F84738">
            <w:pPr>
              <w:widowControl w:val="0"/>
              <w:ind w:left="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53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4E" w14:textId="77777777" w:rsidR="00CA67AA" w:rsidRDefault="00F84738">
            <w:pPr>
              <w:widowControl w:val="0"/>
              <w:ind w:left="14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4F" w14:textId="77777777" w:rsidR="00CA67AA" w:rsidRDefault="00F84738">
            <w:pPr>
              <w:widowControl w:val="0"/>
              <w:suppressAutoHyphens w:val="0"/>
              <w:spacing w:after="16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Blat z burtami </w:t>
            </w:r>
            <w:r>
              <w:rPr>
                <w:rFonts w:ascii="Arial" w:hAnsi="Arial"/>
                <w:sz w:val="20"/>
                <w:szCs w:val="20"/>
              </w:rPr>
              <w:t>zabezpieczającymi z trzech stron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50" w14:textId="77777777" w:rsidR="00CA67AA" w:rsidRDefault="00F8473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51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52" w14:textId="77777777" w:rsidR="00CA67AA" w:rsidRDefault="00F84738">
            <w:pPr>
              <w:widowControl w:val="0"/>
              <w:ind w:left="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59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54" w14:textId="77777777" w:rsidR="00CA67AA" w:rsidRDefault="00F84738">
            <w:pPr>
              <w:widowControl w:val="0"/>
              <w:ind w:left="14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55" w14:textId="77777777" w:rsidR="00CA67AA" w:rsidRDefault="00F84738">
            <w:pPr>
              <w:widowControl w:val="0"/>
              <w:suppressAutoHyphens w:val="0"/>
              <w:spacing w:after="16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Wózek wyposażony w zamykany kosz na śmieci z pokrywą wahadłową,  255 x 170 x 315mm +/-5%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56" w14:textId="77777777" w:rsidR="00CA67AA" w:rsidRDefault="00F8473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57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58" w14:textId="77777777" w:rsidR="00CA67AA" w:rsidRDefault="00F84738">
            <w:pPr>
              <w:widowControl w:val="0"/>
              <w:ind w:left="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5F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5A" w14:textId="77777777" w:rsidR="00CA67AA" w:rsidRDefault="00F84738">
            <w:pPr>
              <w:widowControl w:val="0"/>
              <w:ind w:left="14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5B" w14:textId="77777777" w:rsidR="00CA67AA" w:rsidRDefault="00F84738">
            <w:pPr>
              <w:widowControl w:val="0"/>
              <w:suppressAutoHyphens w:val="0"/>
              <w:spacing w:after="16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Wieszak na płyny infuzyjne z dwoma haczykami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5C" w14:textId="77777777" w:rsidR="00CA67AA" w:rsidRDefault="00F8473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5D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5E" w14:textId="77777777" w:rsidR="00CA67AA" w:rsidRDefault="00F84738">
            <w:pPr>
              <w:widowControl w:val="0"/>
              <w:ind w:left="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65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60" w14:textId="77777777" w:rsidR="00CA67AA" w:rsidRDefault="00F84738">
            <w:pPr>
              <w:widowControl w:val="0"/>
              <w:ind w:left="14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18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61" w14:textId="77777777" w:rsidR="00CA67AA" w:rsidRDefault="00F84738">
            <w:pPr>
              <w:widowControl w:val="0"/>
              <w:suppressAutoHyphens w:val="0"/>
              <w:spacing w:after="16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Uniwersalny kosz </w:t>
            </w:r>
            <w:r>
              <w:rPr>
                <w:rFonts w:ascii="Arial" w:hAnsi="Arial"/>
                <w:sz w:val="20"/>
                <w:szCs w:val="20"/>
              </w:rPr>
              <w:t>wielofunkcyjny montowany na boku wózka 320 x 120 x 180 mm +/-5%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62" w14:textId="77777777" w:rsidR="00CA67AA" w:rsidRDefault="00F8473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63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64" w14:textId="77777777" w:rsidR="00CA67AA" w:rsidRDefault="00F84738">
            <w:pPr>
              <w:widowControl w:val="0"/>
              <w:ind w:left="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6B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66" w14:textId="77777777" w:rsidR="00CA67AA" w:rsidRDefault="00F84738">
            <w:pPr>
              <w:widowControl w:val="0"/>
              <w:ind w:left="14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19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67" w14:textId="77777777" w:rsidR="00CA67AA" w:rsidRDefault="00F84738">
            <w:pPr>
              <w:widowControl w:val="0"/>
              <w:suppressAutoHyphens w:val="0"/>
              <w:spacing w:after="16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Uchwyt na pojemnik na ostre przedmioty w kształcie koszyka  105 x 130 x 215mm +/- 5%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68" w14:textId="77777777" w:rsidR="00CA67AA" w:rsidRDefault="00F8473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69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6A" w14:textId="77777777" w:rsidR="00CA67AA" w:rsidRDefault="00F84738">
            <w:pPr>
              <w:widowControl w:val="0"/>
              <w:ind w:left="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71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6C" w14:textId="77777777" w:rsidR="00CA67AA" w:rsidRDefault="00F84738">
            <w:pPr>
              <w:widowControl w:val="0"/>
              <w:ind w:left="14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6D" w14:textId="77777777" w:rsidR="00CA67AA" w:rsidRDefault="00F84738">
            <w:pPr>
              <w:widowControl w:val="0"/>
              <w:suppressAutoHyphens w:val="0"/>
              <w:spacing w:after="16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Akcesoria instalowane na aluminiowych szynach </w:t>
            </w:r>
            <w:r>
              <w:rPr>
                <w:rFonts w:ascii="Arial" w:hAnsi="Arial"/>
                <w:sz w:val="20"/>
                <w:szCs w:val="20"/>
              </w:rPr>
              <w:t>umożliwiających dowolną aranżacje elementów wyposażenia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6E" w14:textId="77777777" w:rsidR="00CA67AA" w:rsidRDefault="00F8473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6F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70" w14:textId="77777777" w:rsidR="00CA67AA" w:rsidRDefault="00F84738">
            <w:pPr>
              <w:widowControl w:val="0"/>
              <w:ind w:left="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77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72" w14:textId="77777777" w:rsidR="00CA67AA" w:rsidRDefault="00F84738">
            <w:pPr>
              <w:widowControl w:val="0"/>
              <w:ind w:left="14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21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73" w14:textId="77777777" w:rsidR="00CA67AA" w:rsidRDefault="00F84738">
            <w:pPr>
              <w:widowControl w:val="0"/>
              <w:suppressAutoHyphens w:val="0"/>
              <w:spacing w:after="160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Listwa odbojowa znajdująca się u podstawy wszystkich 4 ścian wózka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74" w14:textId="77777777" w:rsidR="00CA67AA" w:rsidRDefault="00F8473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75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76" w14:textId="77777777" w:rsidR="00CA67AA" w:rsidRDefault="00F84738">
            <w:pPr>
              <w:widowControl w:val="0"/>
              <w:ind w:left="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7D" w14:textId="77777777">
        <w:trPr>
          <w:cantSplit/>
          <w:trHeight w:val="473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78" w14:textId="77777777" w:rsidR="00CA67AA" w:rsidRDefault="00F84738">
            <w:pPr>
              <w:widowControl w:val="0"/>
              <w:ind w:left="14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79" w14:textId="77777777" w:rsidR="00CA67AA" w:rsidRDefault="00F84738">
            <w:pPr>
              <w:widowControl w:val="0"/>
              <w:suppressAutoHyphens w:val="0"/>
              <w:spacing w:after="1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Centralny zamek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7A" w14:textId="77777777" w:rsidR="00CA67AA" w:rsidRDefault="00F84738">
            <w:pPr>
              <w:widowControl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7B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7C" w14:textId="77777777" w:rsidR="00CA67AA" w:rsidRDefault="00F84738">
            <w:pPr>
              <w:widowControl w:val="0"/>
              <w:ind w:left="6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</w:tbl>
    <w:p w14:paraId="6A322F7E" w14:textId="77777777" w:rsidR="00CA67AA" w:rsidRDefault="00CA67AA">
      <w:pPr>
        <w:spacing w:after="200"/>
        <w:ind w:left="1410" w:hanging="1410"/>
        <w:jc w:val="both"/>
        <w:rPr>
          <w:rFonts w:ascii="Arial Narrow" w:eastAsia="Calibri" w:hAnsi="Arial Narrow"/>
          <w:szCs w:val="22"/>
          <w:lang w:eastAsia="en-US"/>
        </w:rPr>
      </w:pPr>
    </w:p>
    <w:p w14:paraId="6A322F7F" w14:textId="77777777" w:rsidR="00CA67AA" w:rsidRDefault="00CA67AA"/>
    <w:p w14:paraId="6A322F80" w14:textId="77777777" w:rsidR="00CA67AA" w:rsidRDefault="00CA67AA"/>
    <w:tbl>
      <w:tblPr>
        <w:tblW w:w="102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5104"/>
        <w:gridCol w:w="1547"/>
        <w:gridCol w:w="1430"/>
        <w:gridCol w:w="1487"/>
      </w:tblGrid>
      <w:tr w:rsidR="00CA67AA" w14:paraId="6A322F82" w14:textId="77777777">
        <w:trPr>
          <w:cantSplit/>
          <w:trHeight w:val="473"/>
          <w:jc w:val="center"/>
        </w:trPr>
        <w:tc>
          <w:tcPr>
            <w:tcW w:w="10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81" w14:textId="77777777" w:rsidR="00CA67AA" w:rsidRDefault="00F84738">
            <w:pPr>
              <w:widowControl w:val="0"/>
              <w:spacing w:after="160"/>
              <w:jc w:val="center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III </w:t>
            </w: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>GWARANCJA I SERWIS</w:t>
            </w:r>
          </w:p>
        </w:tc>
      </w:tr>
      <w:tr w:rsidR="00CA67AA" w14:paraId="6A322F88" w14:textId="77777777">
        <w:trPr>
          <w:trHeight w:val="48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83" w14:textId="77777777" w:rsidR="00CA67AA" w:rsidRDefault="00F84738">
            <w:pPr>
              <w:widowControl w:val="0"/>
              <w:spacing w:after="1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22F84" w14:textId="77777777" w:rsidR="00CA67AA" w:rsidRDefault="00F84738">
            <w:pPr>
              <w:widowControl w:val="0"/>
              <w:spacing w:after="16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Oświadczenie (wraz z kopią </w: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deklaracji zgodności CE) potwierdzające, że oferowany wyrób oznakowany jest znakiem CE i posiada ważne deklaracje zgodności CE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85" w14:textId="77777777" w:rsidR="00CA67AA" w:rsidRDefault="00F84738">
            <w:pPr>
              <w:widowControl w:val="0"/>
              <w:spacing w:after="1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TAK, załączyć do oferty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86" w14:textId="77777777" w:rsidR="00CA67AA" w:rsidRDefault="00CA67AA">
            <w:pPr>
              <w:pStyle w:val="Stopka"/>
              <w:widowControl w:val="0"/>
              <w:tabs>
                <w:tab w:val="left" w:pos="708"/>
              </w:tabs>
              <w:spacing w:after="160"/>
              <w:jc w:val="center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87" w14:textId="77777777" w:rsidR="00CA67AA" w:rsidRDefault="00F84738">
            <w:pPr>
              <w:widowControl w:val="0"/>
              <w:spacing w:after="160"/>
              <w:jc w:val="center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bez oceny</w:t>
            </w:r>
          </w:p>
        </w:tc>
      </w:tr>
      <w:tr w:rsidR="00CA67AA" w14:paraId="6A322F8E" w14:textId="77777777">
        <w:trPr>
          <w:trHeight w:val="48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22F89" w14:textId="77777777" w:rsidR="00CA67AA" w:rsidRDefault="00F84738">
            <w:pPr>
              <w:widowControl w:val="0"/>
              <w:spacing w:after="1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22F8A" w14:textId="77777777" w:rsidR="00CA67AA" w:rsidRDefault="00F84738">
            <w:pPr>
              <w:widowControl w:val="0"/>
              <w:spacing w:after="160"/>
            </w:pPr>
            <w:r>
              <w:rPr>
                <w:rFonts w:ascii="Arial" w:eastAsia="Calibri" w:hAnsi="Arial"/>
                <w:sz w:val="20"/>
                <w:szCs w:val="20"/>
                <w:lang w:eastAsia="en-US"/>
              </w:rPr>
              <w:t xml:space="preserve">Instrukcja obsługi w języku polskim – 1 egz. w wersji papierowej, 1 egz. w wersji elektronicznej – </w:t>
            </w:r>
            <w:r>
              <w:rPr>
                <w:rFonts w:ascii="Arial" w:eastAsia="Calibri" w:hAnsi="Arial"/>
                <w:b/>
                <w:sz w:val="20"/>
                <w:szCs w:val="20"/>
                <w:lang w:eastAsia="en-US"/>
              </w:rPr>
              <w:t>załączyć przy dostawie sprzętu.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8B" w14:textId="77777777" w:rsidR="00CA67AA" w:rsidRDefault="00F84738">
            <w:pPr>
              <w:widowControl w:val="0"/>
              <w:spacing w:after="1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8C" w14:textId="77777777" w:rsidR="00CA67AA" w:rsidRDefault="00CA67AA">
            <w:pPr>
              <w:pStyle w:val="Stopka"/>
              <w:widowControl w:val="0"/>
              <w:tabs>
                <w:tab w:val="left" w:pos="708"/>
              </w:tabs>
              <w:spacing w:after="160"/>
              <w:jc w:val="center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8D" w14:textId="77777777" w:rsidR="00CA67AA" w:rsidRDefault="00F84738">
            <w:pPr>
              <w:widowControl w:val="0"/>
              <w:spacing w:after="160"/>
              <w:jc w:val="center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bez oceny</w:t>
            </w:r>
          </w:p>
        </w:tc>
      </w:tr>
      <w:tr w:rsidR="00CA67AA" w14:paraId="6A322F96" w14:textId="77777777">
        <w:trPr>
          <w:trHeight w:val="776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22F8F" w14:textId="77777777" w:rsidR="00CA67AA" w:rsidRDefault="00F84738">
            <w:pPr>
              <w:widowControl w:val="0"/>
              <w:spacing w:after="1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22F90" w14:textId="77777777" w:rsidR="00CA67AA" w:rsidRDefault="00F84738">
            <w:pPr>
              <w:widowControl w:val="0"/>
              <w:spacing w:after="160"/>
            </w:pPr>
            <w:r>
              <w:rPr>
                <w:rFonts w:ascii="Arial" w:eastAsia="Calibri" w:hAnsi="Arial"/>
                <w:spacing w:val="-6"/>
                <w:sz w:val="20"/>
                <w:szCs w:val="20"/>
                <w:lang w:eastAsia="en-US"/>
              </w:rPr>
              <w:t xml:space="preserve">Udzielenie gwarancji jakości dla przedmiotu zamówienia na okres nie </w:t>
            </w:r>
            <w:r>
              <w:rPr>
                <w:rFonts w:ascii="Arial" w:eastAsia="Calibri" w:hAnsi="Arial"/>
                <w:spacing w:val="-6"/>
                <w:sz w:val="20"/>
                <w:szCs w:val="20"/>
                <w:highlight w:val="white"/>
                <w:lang w:eastAsia="en-US"/>
              </w:rPr>
              <w:t>krótszy niż 24</w:t>
            </w:r>
            <w:r>
              <w:rPr>
                <w:rFonts w:ascii="Arial" w:eastAsia="Calibri" w:hAnsi="Arial"/>
                <w:b/>
                <w:bCs/>
                <w:spacing w:val="-6"/>
                <w:sz w:val="20"/>
                <w:szCs w:val="20"/>
                <w:highlight w:val="white"/>
                <w:lang w:eastAsia="en-US"/>
              </w:rPr>
              <w:t xml:space="preserve"> miesiące</w:t>
            </w:r>
            <w:r>
              <w:rPr>
                <w:rFonts w:ascii="Arial" w:eastAsia="Calibri" w:hAnsi="Arial"/>
                <w:spacing w:val="-6"/>
                <w:sz w:val="20"/>
                <w:szCs w:val="20"/>
                <w:lang w:eastAsia="en-US"/>
              </w:rPr>
              <w:t xml:space="preserve"> oraz rękojmi za wady na okres równy okresowi udzielonej gwarancji dla oferowanego urządzenia 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(podać)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91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  <w:p w14:paraId="6A322F92" w14:textId="77777777" w:rsidR="00CA67AA" w:rsidRDefault="00CA67AA">
            <w:pPr>
              <w:widowControl w:val="0"/>
              <w:rPr>
                <w:rFonts w:ascii="Arial" w:hAnsi="Arial"/>
                <w:sz w:val="20"/>
                <w:szCs w:val="20"/>
              </w:rPr>
            </w:pPr>
          </w:p>
          <w:p w14:paraId="6A322F93" w14:textId="77777777" w:rsidR="00CA67AA" w:rsidRDefault="00F84738">
            <w:pPr>
              <w:widowControl w:val="0"/>
              <w:spacing w:after="1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94" w14:textId="77777777" w:rsidR="00CA67AA" w:rsidRDefault="00CA67AA">
            <w:pPr>
              <w:pStyle w:val="Stopka"/>
              <w:widowControl w:val="0"/>
              <w:tabs>
                <w:tab w:val="left" w:pos="708"/>
              </w:tabs>
              <w:spacing w:after="160"/>
              <w:jc w:val="center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95" w14:textId="77777777" w:rsidR="00CA67AA" w:rsidRDefault="00F84738">
            <w:pPr>
              <w:widowControl w:val="0"/>
              <w:spacing w:after="160"/>
              <w:jc w:val="center"/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bez oceny</w:t>
            </w:r>
          </w:p>
        </w:tc>
      </w:tr>
      <w:tr w:rsidR="00CA67AA" w14:paraId="6A322F9C" w14:textId="77777777">
        <w:trPr>
          <w:trHeight w:val="48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22F97" w14:textId="77777777" w:rsidR="00CA67AA" w:rsidRDefault="00F84738">
            <w:pPr>
              <w:widowControl w:val="0"/>
              <w:spacing w:after="16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22F98" w14:textId="77777777" w:rsidR="00CA67AA" w:rsidRDefault="00F84738">
            <w:pPr>
              <w:pStyle w:val="Tekstpodstawowywcity"/>
              <w:widowControl w:val="0"/>
              <w:spacing w:after="0" w:line="240" w:lineRule="auto"/>
              <w:ind w:left="0"/>
            </w:pPr>
            <w:r>
              <w:rPr>
                <w:rFonts w:ascii="Arial" w:eastAsia="Calibri" w:hAnsi="Arial"/>
                <w:sz w:val="20"/>
                <w:lang w:eastAsia="en-US"/>
              </w:rPr>
              <w:t xml:space="preserve">Gwarancja dostępności części zamiennych, materiałów eksploatacyjnych – minimum </w:t>
            </w:r>
            <w:r>
              <w:rPr>
                <w:rFonts w:ascii="Arial" w:eastAsia="Calibri" w:hAnsi="Arial"/>
                <w:b/>
                <w:bCs/>
                <w:sz w:val="20"/>
                <w:lang w:eastAsia="en-US"/>
              </w:rPr>
              <w:t>10</w:t>
            </w:r>
            <w:r>
              <w:rPr>
                <w:rFonts w:ascii="Arial" w:eastAsia="Calibri" w:hAnsi="Arial"/>
                <w:sz w:val="20"/>
                <w:lang w:eastAsia="en-US"/>
              </w:rPr>
              <w:t xml:space="preserve"> lat od daty dostarczenia Sprzętu.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99" w14:textId="77777777" w:rsidR="00CA67AA" w:rsidRDefault="00F84738">
            <w:pPr>
              <w:widowControl w:val="0"/>
              <w:spacing w:after="160"/>
            </w:pPr>
            <w:r>
              <w:rPr>
                <w:rFonts w:ascii="Arial" w:hAnsi="Arial"/>
                <w:sz w:val="20"/>
                <w:szCs w:val="20"/>
              </w:rPr>
              <w:t>TAK, podać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9A" w14:textId="77777777" w:rsidR="00CA67AA" w:rsidRDefault="00CA67AA">
            <w:pPr>
              <w:pStyle w:val="Stopka"/>
              <w:widowControl w:val="0"/>
              <w:tabs>
                <w:tab w:val="left" w:pos="708"/>
              </w:tabs>
              <w:spacing w:after="160"/>
              <w:jc w:val="center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9B" w14:textId="77777777" w:rsidR="00CA67AA" w:rsidRDefault="00F84738">
            <w:pPr>
              <w:widowControl w:val="0"/>
              <w:spacing w:after="160"/>
              <w:jc w:val="center"/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bez oceny</w:t>
            </w:r>
          </w:p>
        </w:tc>
      </w:tr>
      <w:tr w:rsidR="00CA67AA" w14:paraId="6A322FA2" w14:textId="77777777">
        <w:trPr>
          <w:trHeight w:val="481"/>
          <w:jc w:val="center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22F9D" w14:textId="77777777" w:rsidR="00CA67AA" w:rsidRDefault="00F84738">
            <w:pPr>
              <w:widowControl w:val="0"/>
              <w:spacing w:after="160"/>
              <w:jc w:val="center"/>
            </w:pPr>
            <w:r>
              <w:t>5</w:t>
            </w:r>
          </w:p>
        </w:tc>
        <w:tc>
          <w:tcPr>
            <w:tcW w:w="5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9E" w14:textId="77777777" w:rsidR="00CA67AA" w:rsidRDefault="00F84738">
            <w:pPr>
              <w:widowControl w:val="0"/>
              <w:ind w:hanging="2"/>
              <w:rPr>
                <w:rFonts w:ascii="Arial" w:eastAsia="Arial" w:hAnsi="Arial"/>
                <w:sz w:val="20"/>
                <w:szCs w:val="20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>Paszport techniczny (dostarczyć wraz z urządzeniem)</w:t>
            </w:r>
          </w:p>
        </w:tc>
        <w:tc>
          <w:tcPr>
            <w:tcW w:w="1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9F" w14:textId="77777777" w:rsidR="00CA67AA" w:rsidRDefault="00F84738">
            <w:pPr>
              <w:widowControl w:val="0"/>
              <w:ind w:hanging="2"/>
            </w:pPr>
            <w:r>
              <w:rPr>
                <w:rFonts w:ascii="Arial" w:eastAsia="Arial" w:hAnsi="Arial"/>
                <w:sz w:val="20"/>
                <w:szCs w:val="20"/>
              </w:rPr>
              <w:t>TAK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A0" w14:textId="77777777" w:rsidR="00CA67AA" w:rsidRDefault="00CA67AA">
            <w:pPr>
              <w:widowControl w:val="0"/>
              <w:ind w:hanging="2"/>
              <w:jc w:val="center"/>
              <w:rPr>
                <w:rFonts w:ascii="Arial" w:eastAsia="Arial" w:hAnsi="Arial"/>
                <w:sz w:val="20"/>
                <w:szCs w:val="20"/>
              </w:rPr>
            </w:pPr>
          </w:p>
        </w:tc>
        <w:tc>
          <w:tcPr>
            <w:tcW w:w="1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A1" w14:textId="77777777" w:rsidR="00CA67AA" w:rsidRDefault="00F84738">
            <w:pPr>
              <w:widowControl w:val="0"/>
              <w:ind w:hanging="2"/>
              <w:jc w:val="center"/>
            </w:pPr>
            <w:r>
              <w:rPr>
                <w:rFonts w:ascii="Arial" w:hAnsi="Arial"/>
                <w:sz w:val="20"/>
                <w:szCs w:val="20"/>
              </w:rPr>
              <w:t>bez oceny</w:t>
            </w:r>
          </w:p>
        </w:tc>
      </w:tr>
      <w:tr w:rsidR="00CA67AA" w14:paraId="6A322FA8" w14:textId="77777777">
        <w:trPr>
          <w:trHeight w:val="48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22FA3" w14:textId="77777777" w:rsidR="00CA67AA" w:rsidRDefault="00F84738">
            <w:pPr>
              <w:widowControl w:val="0"/>
              <w:spacing w:after="160"/>
              <w:jc w:val="center"/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322FA4" w14:textId="77777777" w:rsidR="00CA67AA" w:rsidRDefault="00F84738">
            <w:pPr>
              <w:pStyle w:val="Tekstpodstawowywcity"/>
              <w:widowControl w:val="0"/>
              <w:spacing w:after="0" w:line="240" w:lineRule="auto"/>
              <w:ind w:left="0"/>
            </w:pPr>
            <w:r>
              <w:rPr>
                <w:rFonts w:ascii="Arial" w:eastAsia="Calibri" w:hAnsi="Arial"/>
                <w:sz w:val="20"/>
                <w:lang w:eastAsia="en-US"/>
              </w:rPr>
              <w:t xml:space="preserve">W okresie gwarancji 3 naprawy tego </w:t>
            </w:r>
            <w:r>
              <w:rPr>
                <w:rFonts w:ascii="Arial" w:eastAsia="Calibri" w:hAnsi="Arial"/>
                <w:sz w:val="20"/>
                <w:lang w:eastAsia="en-US"/>
              </w:rPr>
              <w:t>samego typu ( techniczne lub wynikające z wad ukrytych) powodują wymianę elementów na nowe.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A5" w14:textId="77777777" w:rsidR="00CA67AA" w:rsidRDefault="00F84738">
            <w:pPr>
              <w:widowControl w:val="0"/>
              <w:spacing w:after="160"/>
            </w:pPr>
            <w:r>
              <w:rPr>
                <w:rFonts w:ascii="Arial" w:hAnsi="Arial"/>
                <w:sz w:val="20"/>
                <w:szCs w:val="20"/>
              </w:rPr>
              <w:t>TAK, podać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2FA6" w14:textId="77777777" w:rsidR="00CA67AA" w:rsidRDefault="00CA67AA">
            <w:pPr>
              <w:pStyle w:val="Stopka"/>
              <w:widowControl w:val="0"/>
              <w:tabs>
                <w:tab w:val="left" w:pos="708"/>
              </w:tabs>
              <w:spacing w:after="160"/>
              <w:jc w:val="center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22FA7" w14:textId="77777777" w:rsidR="00CA67AA" w:rsidRDefault="00F84738">
            <w:pPr>
              <w:widowControl w:val="0"/>
              <w:spacing w:after="160"/>
              <w:jc w:val="center"/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>bez oceny</w:t>
            </w:r>
          </w:p>
        </w:tc>
      </w:tr>
    </w:tbl>
    <w:p w14:paraId="6A322FAB" w14:textId="77777777" w:rsidR="00CA67AA" w:rsidRDefault="00CA67AA"/>
    <w:p w14:paraId="6A322FAC" w14:textId="77777777" w:rsidR="00CA67AA" w:rsidRDefault="00F84738">
      <w:pPr>
        <w:spacing w:after="200"/>
        <w:ind w:left="1410" w:hanging="1410"/>
        <w:jc w:val="both"/>
        <w:rPr>
          <w:rFonts w:ascii="Arial Narrow" w:eastAsia="Calibri" w:hAnsi="Arial Narrow"/>
          <w:szCs w:val="22"/>
          <w:lang w:eastAsia="en-US"/>
        </w:rPr>
      </w:pPr>
      <w:r>
        <w:rPr>
          <w:rFonts w:ascii="Arial Narrow" w:eastAsia="Calibri" w:hAnsi="Arial Narrow"/>
          <w:szCs w:val="22"/>
          <w:lang w:eastAsia="en-US"/>
        </w:rPr>
        <w:t>UWAGA: Niespełnienie wymaganych parametrów i warunków spowoduje odrzucenie oferty.</w:t>
      </w:r>
    </w:p>
    <w:p w14:paraId="6A322FAD" w14:textId="77777777" w:rsidR="00CA67AA" w:rsidRDefault="00F84738">
      <w:pPr>
        <w:jc w:val="both"/>
      </w:pPr>
      <w:r>
        <w:rPr>
          <w:rFonts w:ascii="Arial Narrow" w:hAnsi="Arial Narrow"/>
          <w:szCs w:val="22"/>
        </w:rPr>
        <w:lastRenderedPageBreak/>
        <w:t xml:space="preserve">Oświadczam, że oferowane urządzenie (Sprzęt) </w:t>
      </w:r>
      <w:r>
        <w:rPr>
          <w:rFonts w:ascii="Arial Narrow" w:hAnsi="Arial Narrow"/>
          <w:szCs w:val="22"/>
        </w:rPr>
        <w:t>spełnia wymagania techniczne zawarte w SWZ, jest fabryczne nowe, kompletne i będzie gotowe do użytku bez żadnych dodatkowych zakupów i inwestycji (poza materiałami eksploatacyjnymi) oraz gwarantuje bezpieczeństwo pacjentów i personelu medycznego i zapewnia wymagany poziom usług.</w:t>
      </w:r>
    </w:p>
    <w:p w14:paraId="6A322FAE" w14:textId="77777777" w:rsidR="00CA67AA" w:rsidRDefault="00CA67AA">
      <w:pPr>
        <w:jc w:val="both"/>
        <w:rPr>
          <w:rFonts w:ascii="Arial Narrow" w:hAnsi="Arial Narrow"/>
          <w:szCs w:val="22"/>
        </w:rPr>
      </w:pPr>
    </w:p>
    <w:p w14:paraId="6A322FAF" w14:textId="77777777" w:rsidR="00CA67AA" w:rsidRDefault="00CA67AA">
      <w:pPr>
        <w:jc w:val="both"/>
        <w:rPr>
          <w:rFonts w:ascii="Arial Narrow" w:hAnsi="Arial Narrow"/>
          <w:szCs w:val="22"/>
        </w:rPr>
      </w:pPr>
    </w:p>
    <w:p w14:paraId="6A322FB0" w14:textId="77777777" w:rsidR="00CA67AA" w:rsidRDefault="00F84738">
      <w:pPr>
        <w:pStyle w:val="western"/>
        <w:spacing w:before="0"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.............................................................</w:t>
      </w:r>
    </w:p>
    <w:p w14:paraId="6A322FB1" w14:textId="77777777" w:rsidR="00CA67AA" w:rsidRDefault="00F84738">
      <w:pPr>
        <w:pStyle w:val="western"/>
        <w:spacing w:before="0" w:after="0" w:line="240" w:lineRule="auto"/>
        <w:ind w:firstLine="709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miejscowość i data</w:t>
      </w:r>
    </w:p>
    <w:p w14:paraId="6A322FB2" w14:textId="77777777" w:rsidR="00CA67AA" w:rsidRDefault="00CA67AA">
      <w:pPr>
        <w:pStyle w:val="western"/>
        <w:spacing w:before="0" w:after="0" w:line="240" w:lineRule="auto"/>
        <w:ind w:firstLine="709"/>
      </w:pPr>
    </w:p>
    <w:p w14:paraId="6A322FB3" w14:textId="77777777" w:rsidR="00CA67AA" w:rsidRDefault="00F84738">
      <w:pPr>
        <w:spacing w:line="276" w:lineRule="auto"/>
        <w:jc w:val="center"/>
      </w:pPr>
      <w:r>
        <w:rPr>
          <w:rFonts w:ascii="Arial Narrow" w:eastAsia="Times New Roman" w:hAnsi="Arial Narrow" w:cs="Times New Roman"/>
          <w:b/>
          <w:bCs/>
          <w:color w:val="000000"/>
          <w:kern w:val="0"/>
          <w:sz w:val="20"/>
          <w:szCs w:val="20"/>
        </w:rPr>
        <w:t>Formularz podpisany przy pomocy podpisu elektronicznego</w:t>
      </w:r>
    </w:p>
    <w:p w14:paraId="6A322FB4" w14:textId="77777777" w:rsidR="00CA67AA" w:rsidRDefault="00F84738">
      <w:pPr>
        <w:spacing w:line="276" w:lineRule="auto"/>
        <w:jc w:val="center"/>
        <w:rPr>
          <w:rFonts w:ascii="Arial Narrow" w:eastAsia="Times New Roman" w:hAnsi="Arial Narrow" w:cs="Times New Roman"/>
          <w:color w:val="000000"/>
          <w:kern w:val="0"/>
          <w:sz w:val="20"/>
          <w:szCs w:val="20"/>
        </w:rPr>
      </w:pPr>
      <w:r>
        <w:rPr>
          <w:rFonts w:ascii="Arial Narrow" w:eastAsia="Times New Roman" w:hAnsi="Arial Narrow" w:cs="Times New Roman"/>
          <w:color w:val="000000"/>
          <w:kern w:val="0"/>
          <w:sz w:val="20"/>
          <w:szCs w:val="20"/>
        </w:rPr>
        <w:t xml:space="preserve">dokument należy wypełnić i podpisać kwalifikowanym podpisem elektronicznym, </w:t>
      </w:r>
    </w:p>
    <w:p w14:paraId="6A322FB5" w14:textId="77777777" w:rsidR="00CA67AA" w:rsidRDefault="00F84738">
      <w:pPr>
        <w:spacing w:after="328"/>
        <w:ind w:left="29"/>
        <w:jc w:val="center"/>
      </w:pPr>
      <w:r>
        <w:rPr>
          <w:rFonts w:ascii="Arial Narrow" w:eastAsia="Times New Roman" w:hAnsi="Arial Narrow" w:cs="Times New Roman"/>
          <w:color w:val="000000"/>
          <w:kern w:val="0"/>
          <w:sz w:val="20"/>
          <w:szCs w:val="20"/>
        </w:rPr>
        <w:t>Zamawiający zaleca zapisanie dokumentu w formacie PDF</w:t>
      </w:r>
    </w:p>
    <w:p w14:paraId="6A322FB6" w14:textId="77777777" w:rsidR="00CA67AA" w:rsidRDefault="00CA67AA">
      <w:pPr>
        <w:spacing w:line="247" w:lineRule="auto"/>
        <w:ind w:left="96" w:right="7" w:hanging="10"/>
        <w:jc w:val="both"/>
        <w:rPr>
          <w:sz w:val="24"/>
        </w:rPr>
      </w:pPr>
    </w:p>
    <w:p w14:paraId="6A322FB7" w14:textId="77777777" w:rsidR="00CA67AA" w:rsidRDefault="00CA67AA">
      <w:pPr>
        <w:spacing w:line="247" w:lineRule="auto"/>
        <w:ind w:left="96" w:right="7" w:hanging="10"/>
        <w:jc w:val="both"/>
        <w:rPr>
          <w:sz w:val="24"/>
        </w:rPr>
      </w:pPr>
    </w:p>
    <w:p w14:paraId="6A322FB8" w14:textId="77777777" w:rsidR="00CA67AA" w:rsidRDefault="00CA67AA">
      <w:pPr>
        <w:spacing w:line="247" w:lineRule="auto"/>
        <w:ind w:left="96" w:right="7" w:hanging="10"/>
        <w:jc w:val="both"/>
        <w:rPr>
          <w:sz w:val="24"/>
        </w:rPr>
      </w:pPr>
    </w:p>
    <w:p w14:paraId="6A322FB9" w14:textId="77777777" w:rsidR="00CA67AA" w:rsidRDefault="00CA67AA">
      <w:pPr>
        <w:spacing w:line="247" w:lineRule="auto"/>
        <w:ind w:left="96" w:right="7" w:hanging="10"/>
        <w:jc w:val="both"/>
        <w:rPr>
          <w:sz w:val="24"/>
        </w:rPr>
      </w:pPr>
    </w:p>
    <w:p w14:paraId="6A322FBA" w14:textId="77777777" w:rsidR="00CA67AA" w:rsidRDefault="00CA67AA">
      <w:pPr>
        <w:spacing w:line="247" w:lineRule="auto"/>
        <w:ind w:left="96" w:right="7" w:hanging="10"/>
        <w:jc w:val="both"/>
        <w:rPr>
          <w:sz w:val="24"/>
        </w:rPr>
      </w:pPr>
    </w:p>
    <w:p w14:paraId="6A322FBB" w14:textId="77777777" w:rsidR="00CA67AA" w:rsidRDefault="00CA67AA">
      <w:pPr>
        <w:spacing w:line="247" w:lineRule="auto"/>
        <w:ind w:left="96" w:right="7" w:hanging="10"/>
        <w:jc w:val="both"/>
      </w:pPr>
    </w:p>
    <w:sectPr w:rsidR="00CA67AA">
      <w:pgSz w:w="11906" w:h="16820"/>
      <w:pgMar w:top="1661" w:right="879" w:bottom="1594" w:left="987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A4C2F"/>
    <w:multiLevelType w:val="multilevel"/>
    <w:tmpl w:val="B25E600E"/>
    <w:lvl w:ilvl="0">
      <w:start w:val="1"/>
      <w:numFmt w:val="decimal"/>
      <w:lvlText w:val="%1."/>
      <w:lvlJc w:val="left"/>
      <w:pPr>
        <w:ind w:left="410" w:firstLine="0"/>
      </w:pPr>
      <w:rPr>
        <w:rFonts w:ascii="Arial Narrow" w:eastAsia="Times New Roman" w:hAnsi="Arial Narrow" w:cs="Times New Roman"/>
        <w:b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3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5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7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59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1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3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58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0FC34F75"/>
    <w:multiLevelType w:val="multilevel"/>
    <w:tmpl w:val="0DB89B66"/>
    <w:lvl w:ilvl="0">
      <w:start w:val="1"/>
      <w:numFmt w:val="decimal"/>
      <w:lvlText w:val="%1."/>
      <w:lvlJc w:val="left"/>
      <w:pPr>
        <w:ind w:left="482" w:firstLine="0"/>
      </w:pPr>
      <w:rPr>
        <w:rFonts w:ascii="Arial Narrow" w:eastAsia="Times New Roman" w:hAnsi="Arial Narrow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4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6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8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0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2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4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65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2" w15:restartNumberingAfterBreak="0">
    <w:nsid w:val="134A3826"/>
    <w:multiLevelType w:val="multilevel"/>
    <w:tmpl w:val="7376D1F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F0E96"/>
    <w:multiLevelType w:val="multilevel"/>
    <w:tmpl w:val="823249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2357B49"/>
    <w:multiLevelType w:val="multilevel"/>
    <w:tmpl w:val="E926E7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37B01E0"/>
    <w:multiLevelType w:val="multilevel"/>
    <w:tmpl w:val="2E7A58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28250373">
    <w:abstractNumId w:val="4"/>
  </w:num>
  <w:num w:numId="2" w16cid:durableId="414591945">
    <w:abstractNumId w:val="0"/>
  </w:num>
  <w:num w:numId="3" w16cid:durableId="94792751">
    <w:abstractNumId w:val="1"/>
  </w:num>
  <w:num w:numId="4" w16cid:durableId="807553921">
    <w:abstractNumId w:val="2"/>
  </w:num>
  <w:num w:numId="5" w16cid:durableId="316348152">
    <w:abstractNumId w:val="3"/>
  </w:num>
  <w:num w:numId="6" w16cid:durableId="19524737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7AA"/>
    <w:rsid w:val="00711F8F"/>
    <w:rsid w:val="00894C54"/>
    <w:rsid w:val="00CA67AA"/>
    <w:rsid w:val="00F8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22EAD"/>
  <w15:docId w15:val="{DA93C95E-E211-446E-84BB-82C600EC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4"/>
        <w:lang w:val="pl-PL" w:eastAsia="pl-PL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uppressAutoHyphens/>
      <w:spacing w:after="410" w:line="259" w:lineRule="auto"/>
      <w:ind w:right="7"/>
      <w:jc w:val="center"/>
      <w:outlineLvl w:val="0"/>
    </w:pPr>
    <w:rPr>
      <w:rFonts w:ascii="Times New Roman" w:eastAsia="Times New Roman" w:hAnsi="Times New Roman" w:cs="Times New Roman"/>
      <w:color w:val="000000"/>
      <w:sz w:val="30"/>
    </w:rPr>
  </w:style>
  <w:style w:type="paragraph" w:styleId="Nagwek2">
    <w:name w:val="heading 2"/>
    <w:basedOn w:val="Normalny"/>
    <w:next w:val="Normalny"/>
    <w:qFormat/>
    <w:pPr>
      <w:keepNext/>
      <w:spacing w:before="240" w:after="60" w:line="360" w:lineRule="auto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 w:line="360" w:lineRule="auto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color w:val="000000"/>
      <w:sz w:val="3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qFormat/>
    <w:pPr>
      <w:spacing w:line="360" w:lineRule="auto"/>
      <w:ind w:left="708"/>
    </w:pPr>
    <w:rPr>
      <w:szCs w:val="20"/>
    </w:rPr>
  </w:style>
  <w:style w:type="paragraph" w:styleId="Tekstpodstawowywcity">
    <w:name w:val="Body Text Indent"/>
    <w:basedOn w:val="Normalny"/>
    <w:pPr>
      <w:spacing w:after="120" w:line="360" w:lineRule="auto"/>
      <w:ind w:left="283"/>
    </w:pPr>
    <w:rPr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suppressAutoHyphens/>
      <w:textAlignment w:val="baseline"/>
    </w:pPr>
    <w:rPr>
      <w:rFonts w:ascii="Liberation Serif" w:eastAsia="NSimSun" w:hAnsi="Liberation Serif" w:cs="Arial"/>
      <w:sz w:val="22"/>
      <w:lang w:eastAsia="zh-CN" w:bidi="hi-I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western">
    <w:name w:val="western"/>
    <w:basedOn w:val="Normalny"/>
    <w:qFormat/>
    <w:pPr>
      <w:suppressAutoHyphens w:val="0"/>
      <w:spacing w:before="280" w:after="142" w:line="276" w:lineRule="auto"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1011</Words>
  <Characters>5769</Characters>
  <Application>Microsoft Office Word</Application>
  <DocSecurity>0</DocSecurity>
  <Lines>48</Lines>
  <Paragraphs>13</Paragraphs>
  <ScaleCrop>false</ScaleCrop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KM_C284e-20240405072037</dc:title>
  <dc:subject/>
  <dc:creator>KATARZYNA MAĆKOWSKA</dc:creator>
  <dc:description/>
  <cp:lastModifiedBy>Aurelia Wójcik</cp:lastModifiedBy>
  <cp:revision>12</cp:revision>
  <dcterms:created xsi:type="dcterms:W3CDTF">2024-10-20T17:07:00Z</dcterms:created>
  <dcterms:modified xsi:type="dcterms:W3CDTF">2025-01-06T15:53:00Z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