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FD96E" w14:textId="77777777" w:rsidR="00FF0D3A" w:rsidRPr="0018328C" w:rsidRDefault="00FF0D3A" w:rsidP="00240522">
      <w:pPr>
        <w:pStyle w:val="Tytu"/>
        <w:tabs>
          <w:tab w:val="left" w:pos="284"/>
        </w:tabs>
        <w:jc w:val="left"/>
        <w:rPr>
          <w:rFonts w:ascii="Arial" w:hAnsi="Arial" w:cs="Arial"/>
          <w:sz w:val="22"/>
          <w:szCs w:val="22"/>
        </w:rPr>
      </w:pPr>
    </w:p>
    <w:p w14:paraId="2F34FE5F" w14:textId="77777777" w:rsidR="00FF0D3A" w:rsidRPr="0018328C" w:rsidRDefault="00FF0D3A" w:rsidP="00FF0D3A">
      <w:pPr>
        <w:pStyle w:val="Tytu"/>
        <w:rPr>
          <w:rFonts w:ascii="Arial" w:hAnsi="Arial" w:cs="Arial"/>
          <w:sz w:val="22"/>
          <w:szCs w:val="22"/>
        </w:rPr>
      </w:pPr>
      <w:r w:rsidRPr="0018328C">
        <w:rPr>
          <w:rFonts w:ascii="Arial" w:hAnsi="Arial" w:cs="Arial"/>
          <w:sz w:val="22"/>
          <w:szCs w:val="22"/>
        </w:rPr>
        <w:t>________________________________________________________</w:t>
      </w:r>
    </w:p>
    <w:p w14:paraId="1F0F4FD6" w14:textId="77777777" w:rsidR="00FF0D3A" w:rsidRPr="0018328C" w:rsidRDefault="00FF0D3A" w:rsidP="00FF0D3A">
      <w:pPr>
        <w:pStyle w:val="Tytu"/>
        <w:rPr>
          <w:rFonts w:ascii="Arial" w:hAnsi="Arial" w:cs="Arial"/>
          <w:sz w:val="22"/>
          <w:szCs w:val="22"/>
        </w:rPr>
      </w:pPr>
    </w:p>
    <w:p w14:paraId="297681F6" w14:textId="3428E116" w:rsidR="00113D42" w:rsidRPr="0018328C" w:rsidRDefault="00113D42" w:rsidP="00EF4A95">
      <w:pPr>
        <w:spacing w:after="240"/>
        <w:jc w:val="center"/>
        <w:rPr>
          <w:rFonts w:ascii="Arial" w:eastAsia="Times New Roman" w:hAnsi="Arial" w:cs="Arial"/>
          <w:b/>
          <w:bCs/>
        </w:rPr>
      </w:pPr>
      <w:r w:rsidRPr="0018328C">
        <w:rPr>
          <w:rFonts w:ascii="Arial" w:eastAsia="Times New Roman" w:hAnsi="Arial" w:cs="Arial"/>
          <w:b/>
          <w:bCs/>
        </w:rPr>
        <w:t xml:space="preserve">UMOWA NR </w:t>
      </w:r>
      <w:r w:rsidR="008A1411" w:rsidRPr="0018328C">
        <w:rPr>
          <w:rFonts w:ascii="Arial" w:eastAsia="Times New Roman" w:hAnsi="Arial" w:cs="Arial"/>
          <w:b/>
          <w:bCs/>
        </w:rPr>
        <w:t>SA</w:t>
      </w:r>
      <w:r w:rsidR="00B40C67" w:rsidRPr="0018328C">
        <w:rPr>
          <w:rFonts w:ascii="Arial" w:eastAsia="Times New Roman" w:hAnsi="Arial" w:cs="Arial"/>
          <w:b/>
          <w:bCs/>
        </w:rPr>
        <w:t>…………….</w:t>
      </w:r>
    </w:p>
    <w:p w14:paraId="42647D34" w14:textId="77777777" w:rsidR="00FF0D3A" w:rsidRPr="0018328C" w:rsidRDefault="00FF0D3A" w:rsidP="00FF0D3A">
      <w:pPr>
        <w:spacing w:after="240"/>
        <w:jc w:val="center"/>
        <w:rPr>
          <w:rFonts w:ascii="Arial" w:hAnsi="Arial" w:cs="Arial"/>
          <w:b/>
          <w:bCs/>
        </w:rPr>
      </w:pPr>
      <w:r w:rsidRPr="0018328C">
        <w:rPr>
          <w:rFonts w:ascii="Arial" w:hAnsi="Arial" w:cs="Arial"/>
          <w:b/>
          <w:bCs/>
        </w:rPr>
        <w:t>GENERALNE</w:t>
      </w:r>
      <w:r w:rsidR="00E87C58" w:rsidRPr="0018328C">
        <w:rPr>
          <w:rFonts w:ascii="Arial" w:hAnsi="Arial" w:cs="Arial"/>
          <w:b/>
          <w:bCs/>
        </w:rPr>
        <w:t>GO</w:t>
      </w:r>
      <w:r w:rsidRPr="0018328C">
        <w:rPr>
          <w:rFonts w:ascii="Arial" w:hAnsi="Arial" w:cs="Arial"/>
          <w:b/>
          <w:bCs/>
        </w:rPr>
        <w:t xml:space="preserve"> WYKONAWSTW</w:t>
      </w:r>
      <w:r w:rsidR="00E87C58" w:rsidRPr="0018328C">
        <w:rPr>
          <w:rFonts w:ascii="Arial" w:hAnsi="Arial" w:cs="Arial"/>
          <w:b/>
          <w:bCs/>
        </w:rPr>
        <w:t>A</w:t>
      </w:r>
    </w:p>
    <w:p w14:paraId="24240EA1" w14:textId="77777777" w:rsidR="00E87C58" w:rsidRPr="0018328C" w:rsidRDefault="00E87C58" w:rsidP="00FF0D3A">
      <w:pPr>
        <w:spacing w:after="240"/>
        <w:jc w:val="center"/>
        <w:rPr>
          <w:rFonts w:ascii="Arial" w:hAnsi="Arial" w:cs="Arial"/>
          <w:b/>
          <w:bCs/>
        </w:rPr>
      </w:pPr>
      <w:r w:rsidRPr="0018328C">
        <w:rPr>
          <w:rFonts w:ascii="Arial" w:hAnsi="Arial" w:cs="Arial"/>
          <w:b/>
          <w:bCs/>
        </w:rPr>
        <w:t>NA</w:t>
      </w:r>
    </w:p>
    <w:p w14:paraId="5CDBE87B" w14:textId="77777777" w:rsidR="00D86846" w:rsidRPr="0018328C" w:rsidRDefault="00444A9E" w:rsidP="008C07CA">
      <w:pPr>
        <w:spacing w:after="0" w:line="360" w:lineRule="auto"/>
        <w:jc w:val="center"/>
        <w:rPr>
          <w:rFonts w:ascii="Arial" w:eastAsia="Calibri" w:hAnsi="Arial" w:cs="Arial"/>
          <w:b/>
          <w:bCs/>
        </w:rPr>
      </w:pPr>
      <w:bookmarkStart w:id="0" w:name="_Hlk197594975"/>
      <w:r w:rsidRPr="0018328C">
        <w:rPr>
          <w:rFonts w:ascii="Arial" w:eastAsia="Calibri" w:hAnsi="Arial" w:cs="Arial"/>
          <w:b/>
          <w:bCs/>
        </w:rPr>
        <w:t>„</w:t>
      </w:r>
      <w:r w:rsidR="00D86846" w:rsidRPr="0018328C">
        <w:rPr>
          <w:rFonts w:ascii="Arial" w:eastAsia="Calibri" w:hAnsi="Arial" w:cs="Arial"/>
          <w:b/>
          <w:bCs/>
        </w:rPr>
        <w:t xml:space="preserve">Budowa instalacji fotowoltaicznej oraz pompy ciepła </w:t>
      </w:r>
    </w:p>
    <w:p w14:paraId="16520F0E" w14:textId="41F48695" w:rsidR="00444A9E" w:rsidRPr="0018328C" w:rsidRDefault="00D86846" w:rsidP="008C07CA">
      <w:pPr>
        <w:spacing w:after="0" w:line="360" w:lineRule="auto"/>
        <w:jc w:val="center"/>
        <w:rPr>
          <w:rFonts w:ascii="Arial" w:eastAsia="Calibri" w:hAnsi="Arial" w:cs="Arial"/>
          <w:b/>
          <w:bCs/>
        </w:rPr>
      </w:pPr>
      <w:r w:rsidRPr="0018328C">
        <w:rPr>
          <w:rFonts w:ascii="Arial" w:eastAsia="Calibri" w:hAnsi="Arial" w:cs="Arial"/>
          <w:b/>
          <w:bCs/>
        </w:rPr>
        <w:t>dla budynku biurowego Nadleśnictwa Zwoleń</w:t>
      </w:r>
      <w:r w:rsidR="00444A9E" w:rsidRPr="0018328C">
        <w:rPr>
          <w:rFonts w:ascii="Arial" w:eastAsia="Calibri" w:hAnsi="Arial" w:cs="Arial"/>
          <w:b/>
          <w:bCs/>
        </w:rPr>
        <w:t>”</w:t>
      </w:r>
    </w:p>
    <w:bookmarkEnd w:id="0"/>
    <w:p w14:paraId="65185A62" w14:textId="1BF314B6" w:rsidR="00444A9E" w:rsidRPr="0018328C" w:rsidRDefault="00444A9E" w:rsidP="00662719">
      <w:pPr>
        <w:spacing w:after="240" w:line="360" w:lineRule="auto"/>
        <w:jc w:val="center"/>
        <w:rPr>
          <w:rFonts w:ascii="Arial" w:eastAsia="Calibri" w:hAnsi="Arial" w:cs="Arial"/>
        </w:rPr>
      </w:pPr>
      <w:r w:rsidRPr="0018328C">
        <w:rPr>
          <w:rFonts w:ascii="Arial" w:eastAsia="Calibri" w:hAnsi="Arial" w:cs="Arial"/>
        </w:rPr>
        <w:t xml:space="preserve">zawarta w </w:t>
      </w:r>
      <w:r w:rsidR="008C07CA" w:rsidRPr="0018328C">
        <w:rPr>
          <w:rFonts w:ascii="Arial" w:eastAsia="Calibri" w:hAnsi="Arial" w:cs="Arial"/>
        </w:rPr>
        <w:t xml:space="preserve">dniu </w:t>
      </w:r>
      <w:r w:rsidR="00D86846" w:rsidRPr="0018328C">
        <w:rPr>
          <w:rFonts w:ascii="Arial" w:eastAsia="Calibri" w:hAnsi="Arial" w:cs="Arial"/>
        </w:rPr>
        <w:t>……………..</w:t>
      </w:r>
      <w:r w:rsidR="00FB5F5D" w:rsidRPr="0018328C">
        <w:rPr>
          <w:rFonts w:ascii="Arial" w:eastAsia="Calibri" w:hAnsi="Arial" w:cs="Arial"/>
        </w:rPr>
        <w:t xml:space="preserve"> </w:t>
      </w:r>
      <w:r w:rsidR="009575B1" w:rsidRPr="0018328C">
        <w:rPr>
          <w:rFonts w:ascii="Arial" w:eastAsia="Calibri" w:hAnsi="Arial" w:cs="Arial"/>
        </w:rPr>
        <w:t>202</w:t>
      </w:r>
      <w:r w:rsidR="00D86846" w:rsidRPr="0018328C">
        <w:rPr>
          <w:rFonts w:ascii="Arial" w:eastAsia="Calibri" w:hAnsi="Arial" w:cs="Arial"/>
        </w:rPr>
        <w:t>5</w:t>
      </w:r>
      <w:r w:rsidRPr="0018328C">
        <w:rPr>
          <w:rFonts w:ascii="Arial" w:eastAsia="Calibri" w:hAnsi="Arial" w:cs="Arial"/>
        </w:rPr>
        <w:t xml:space="preserve"> r.</w:t>
      </w:r>
    </w:p>
    <w:p w14:paraId="72505AAF" w14:textId="77777777" w:rsidR="00CD46AB" w:rsidRPr="0018328C" w:rsidRDefault="00CD46AB" w:rsidP="00CD46AB">
      <w:pPr>
        <w:spacing w:after="0" w:line="240" w:lineRule="auto"/>
        <w:jc w:val="center"/>
        <w:rPr>
          <w:rFonts w:ascii="Arial" w:eastAsia="Times New Roman" w:hAnsi="Arial" w:cs="Arial"/>
        </w:rPr>
      </w:pPr>
    </w:p>
    <w:p w14:paraId="0FB3D9CC" w14:textId="77777777" w:rsidR="00FF0D3A" w:rsidRPr="0018328C" w:rsidRDefault="00FF0D3A" w:rsidP="00FF0D3A">
      <w:pPr>
        <w:spacing w:after="240"/>
        <w:jc w:val="center"/>
        <w:rPr>
          <w:rFonts w:ascii="Arial" w:hAnsi="Arial" w:cs="Arial"/>
        </w:rPr>
      </w:pPr>
    </w:p>
    <w:p w14:paraId="01B72215" w14:textId="77777777" w:rsidR="00FF0D3A" w:rsidRPr="0018328C" w:rsidRDefault="00FF0D3A" w:rsidP="00FF0D3A">
      <w:pPr>
        <w:spacing w:after="240"/>
        <w:jc w:val="center"/>
        <w:rPr>
          <w:rFonts w:ascii="Arial" w:hAnsi="Arial" w:cs="Arial"/>
        </w:rPr>
      </w:pPr>
      <w:r w:rsidRPr="0018328C">
        <w:rPr>
          <w:rFonts w:ascii="Arial" w:hAnsi="Arial" w:cs="Arial"/>
        </w:rPr>
        <w:t>pomiędzy</w:t>
      </w:r>
    </w:p>
    <w:p w14:paraId="69A3313B" w14:textId="77777777" w:rsidR="00FF0D3A" w:rsidRPr="0018328C" w:rsidRDefault="00FF0D3A" w:rsidP="00FF0D3A">
      <w:pPr>
        <w:spacing w:after="240"/>
        <w:jc w:val="center"/>
        <w:rPr>
          <w:rFonts w:ascii="Arial" w:hAnsi="Arial" w:cs="Arial"/>
        </w:rPr>
      </w:pPr>
    </w:p>
    <w:p w14:paraId="2AF29194" w14:textId="77777777" w:rsidR="005F261B" w:rsidRPr="0018328C" w:rsidRDefault="00B62F6D" w:rsidP="003A15D4">
      <w:pPr>
        <w:spacing w:after="240"/>
        <w:jc w:val="center"/>
        <w:rPr>
          <w:rFonts w:ascii="Arial" w:eastAsia="Calibri" w:hAnsi="Arial" w:cs="Arial"/>
        </w:rPr>
      </w:pPr>
      <w:r w:rsidRPr="0018328C">
        <w:rPr>
          <w:rFonts w:ascii="Arial" w:eastAsia="Calibri" w:hAnsi="Arial" w:cs="Arial"/>
        </w:rPr>
        <w:t xml:space="preserve">Skarbem Państwa </w:t>
      </w:r>
    </w:p>
    <w:p w14:paraId="22E1D897" w14:textId="77777777" w:rsidR="005F261B" w:rsidRPr="0018328C" w:rsidRDefault="00B62F6D" w:rsidP="003A15D4">
      <w:pPr>
        <w:spacing w:after="240"/>
        <w:jc w:val="center"/>
        <w:rPr>
          <w:rFonts w:ascii="Arial" w:eastAsia="Calibri" w:hAnsi="Arial" w:cs="Arial"/>
        </w:rPr>
      </w:pPr>
      <w:r w:rsidRPr="0018328C">
        <w:rPr>
          <w:rFonts w:ascii="Arial" w:eastAsia="Calibri" w:hAnsi="Arial" w:cs="Arial"/>
        </w:rPr>
        <w:t xml:space="preserve">Państwowym Gospodarstwem Leśnym Lasy Państwowe </w:t>
      </w:r>
    </w:p>
    <w:p w14:paraId="644B8FD7" w14:textId="36C79D14" w:rsidR="00922305" w:rsidRPr="0018328C" w:rsidRDefault="00B62F6D" w:rsidP="003A15D4">
      <w:pPr>
        <w:spacing w:after="240"/>
        <w:jc w:val="center"/>
        <w:rPr>
          <w:rFonts w:ascii="Arial" w:eastAsia="Calibri" w:hAnsi="Arial" w:cs="Arial"/>
        </w:rPr>
      </w:pPr>
      <w:r w:rsidRPr="0018328C">
        <w:rPr>
          <w:rFonts w:ascii="Arial" w:eastAsia="Calibri" w:hAnsi="Arial" w:cs="Arial"/>
        </w:rPr>
        <w:t xml:space="preserve">Nadleśnictwo </w:t>
      </w:r>
      <w:r w:rsidR="008C07CA" w:rsidRPr="0018328C">
        <w:rPr>
          <w:rFonts w:ascii="Arial" w:eastAsia="Calibri" w:hAnsi="Arial" w:cs="Arial"/>
        </w:rPr>
        <w:t>Zwoleń</w:t>
      </w:r>
    </w:p>
    <w:p w14:paraId="26F75BD0" w14:textId="77777777" w:rsidR="00FF0D3A" w:rsidRPr="0018328C" w:rsidRDefault="00FF0D3A" w:rsidP="00FF0D3A">
      <w:pPr>
        <w:spacing w:after="240"/>
        <w:jc w:val="center"/>
        <w:rPr>
          <w:rFonts w:ascii="Arial" w:hAnsi="Arial" w:cs="Arial"/>
        </w:rPr>
      </w:pPr>
      <w:r w:rsidRPr="0018328C">
        <w:rPr>
          <w:rFonts w:ascii="Arial" w:hAnsi="Arial" w:cs="Arial"/>
        </w:rPr>
        <w:t>a</w:t>
      </w:r>
    </w:p>
    <w:p w14:paraId="733BD24C" w14:textId="21CF8DC5" w:rsidR="00922305" w:rsidRPr="0018328C" w:rsidRDefault="00D86846" w:rsidP="00FF0D3A">
      <w:pPr>
        <w:spacing w:after="240"/>
        <w:jc w:val="center"/>
        <w:rPr>
          <w:rFonts w:ascii="Arial" w:eastAsia="Calibri" w:hAnsi="Arial" w:cs="Arial"/>
        </w:rPr>
      </w:pPr>
      <w:r w:rsidRPr="0018328C">
        <w:rPr>
          <w:rFonts w:ascii="Arial" w:eastAsia="Calibri" w:hAnsi="Arial" w:cs="Arial"/>
        </w:rPr>
        <w:t>………………………………………………………………………………</w:t>
      </w:r>
      <w:r w:rsidR="00922305" w:rsidRPr="0018328C">
        <w:rPr>
          <w:rFonts w:ascii="Arial" w:eastAsia="Calibri" w:hAnsi="Arial" w:cs="Arial"/>
        </w:rPr>
        <w:t xml:space="preserve"> </w:t>
      </w:r>
    </w:p>
    <w:p w14:paraId="06EB0515" w14:textId="77777777" w:rsidR="00E75F6B" w:rsidRPr="0018328C" w:rsidRDefault="00E75F6B" w:rsidP="00FF0D3A">
      <w:pPr>
        <w:spacing w:after="240"/>
        <w:jc w:val="center"/>
        <w:rPr>
          <w:rFonts w:ascii="Arial" w:eastAsia="Calibri" w:hAnsi="Arial" w:cs="Arial"/>
        </w:rPr>
      </w:pPr>
    </w:p>
    <w:p w14:paraId="10485459" w14:textId="77777777" w:rsidR="00E75F6B" w:rsidRPr="0018328C" w:rsidRDefault="00E75F6B" w:rsidP="00FF0D3A">
      <w:pPr>
        <w:spacing w:after="240"/>
        <w:jc w:val="center"/>
        <w:rPr>
          <w:rFonts w:ascii="Arial" w:eastAsia="Calibri" w:hAnsi="Arial" w:cs="Arial"/>
        </w:rPr>
      </w:pPr>
      <w:r w:rsidRPr="0018328C">
        <w:rPr>
          <w:rFonts w:ascii="Arial" w:eastAsia="Calibri" w:hAnsi="Arial" w:cs="Arial"/>
        </w:rPr>
        <w:t>………………………………………………………………………………</w:t>
      </w:r>
    </w:p>
    <w:p w14:paraId="7CDBBEA9" w14:textId="4F4EF3D9" w:rsidR="00FF0D3A" w:rsidRPr="0018328C" w:rsidRDefault="00FF0D3A" w:rsidP="00FF0D3A">
      <w:pPr>
        <w:spacing w:after="240"/>
        <w:jc w:val="center"/>
        <w:rPr>
          <w:rFonts w:ascii="Arial" w:hAnsi="Arial" w:cs="Arial"/>
          <w:b/>
          <w:bCs/>
        </w:rPr>
      </w:pPr>
      <w:r w:rsidRPr="0018328C">
        <w:rPr>
          <w:rFonts w:ascii="Arial" w:hAnsi="Arial" w:cs="Arial"/>
        </w:rPr>
        <w:t>________________________________________________________</w:t>
      </w:r>
    </w:p>
    <w:p w14:paraId="53045A7B" w14:textId="711219A6" w:rsidR="009C6DE5" w:rsidRPr="0018328C" w:rsidRDefault="009C6DE5" w:rsidP="00FF0D3A">
      <w:pPr>
        <w:spacing w:after="200" w:line="276" w:lineRule="auto"/>
        <w:jc w:val="center"/>
        <w:rPr>
          <w:rFonts w:ascii="Arial" w:hAnsi="Arial" w:cs="Arial"/>
          <w:b/>
          <w:bCs/>
        </w:rPr>
      </w:pPr>
      <w:r w:rsidRPr="0018328C">
        <w:rPr>
          <w:rFonts w:ascii="Arial" w:hAnsi="Arial" w:cs="Arial"/>
          <w:noProof/>
          <w:lang w:eastAsia="pl-PL"/>
        </w:rPr>
        <w:drawing>
          <wp:inline distT="0" distB="0" distL="0" distR="0" wp14:anchorId="785C85AC" wp14:editId="28FC9D69">
            <wp:extent cx="1047764" cy="1047764"/>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lesnictwo_gdansk.jpg"/>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54136" cy="1054136"/>
                    </a:xfrm>
                    <a:prstGeom prst="rect">
                      <a:avLst/>
                    </a:prstGeom>
                  </pic:spPr>
                </pic:pic>
              </a:graphicData>
            </a:graphic>
          </wp:inline>
        </w:drawing>
      </w:r>
    </w:p>
    <w:p w14:paraId="5E6EEE2A" w14:textId="20ABD0F9" w:rsidR="009C6DE5" w:rsidRPr="0018328C" w:rsidRDefault="009C6DE5" w:rsidP="00FF0D3A">
      <w:pPr>
        <w:spacing w:after="200" w:line="276" w:lineRule="auto"/>
        <w:jc w:val="center"/>
        <w:rPr>
          <w:rFonts w:ascii="Arial" w:hAnsi="Arial" w:cs="Arial"/>
          <w:b/>
          <w:bCs/>
        </w:rPr>
      </w:pPr>
    </w:p>
    <w:p w14:paraId="152E582D" w14:textId="4F6F27FE" w:rsidR="00FF0D3A" w:rsidRPr="0018328C" w:rsidRDefault="00FF0D3A" w:rsidP="00FF0D3A">
      <w:pPr>
        <w:spacing w:after="200" w:line="276" w:lineRule="auto"/>
        <w:jc w:val="center"/>
        <w:rPr>
          <w:rFonts w:ascii="Arial" w:hAnsi="Arial" w:cs="Arial"/>
          <w:b/>
          <w:bCs/>
        </w:rPr>
      </w:pPr>
      <w:r w:rsidRPr="0018328C">
        <w:rPr>
          <w:rFonts w:ascii="Arial" w:hAnsi="Arial" w:cs="Arial"/>
          <w:b/>
          <w:bCs/>
        </w:rPr>
        <w:br w:type="page"/>
      </w:r>
    </w:p>
    <w:p w14:paraId="2DF976B6" w14:textId="1BB32932" w:rsidR="00FF0D3A" w:rsidRPr="0018328C" w:rsidRDefault="00FF0D3A" w:rsidP="00F8147E">
      <w:pPr>
        <w:spacing w:after="120" w:line="240" w:lineRule="auto"/>
        <w:jc w:val="center"/>
        <w:rPr>
          <w:rFonts w:ascii="Arial" w:hAnsi="Arial" w:cs="Arial"/>
        </w:rPr>
      </w:pPr>
      <w:r w:rsidRPr="0018328C">
        <w:rPr>
          <w:rFonts w:ascii="Arial" w:hAnsi="Arial" w:cs="Arial"/>
        </w:rPr>
        <w:lastRenderedPageBreak/>
        <w:t xml:space="preserve">Umowa numer </w:t>
      </w:r>
      <w:r w:rsidR="00922305" w:rsidRPr="0018328C">
        <w:rPr>
          <w:rFonts w:ascii="Arial" w:eastAsia="Times New Roman" w:hAnsi="Arial" w:cs="Arial"/>
          <w:b/>
          <w:bCs/>
        </w:rPr>
        <w:t>SA</w:t>
      </w:r>
      <w:r w:rsidR="00E75F6B" w:rsidRPr="0018328C">
        <w:rPr>
          <w:rFonts w:ascii="Arial" w:eastAsia="Times New Roman" w:hAnsi="Arial" w:cs="Arial"/>
          <w:b/>
          <w:bCs/>
        </w:rPr>
        <w:t>………………</w:t>
      </w:r>
      <w:r w:rsidR="00922305" w:rsidRPr="0018328C">
        <w:rPr>
          <w:rFonts w:ascii="Arial" w:eastAsia="Times New Roman" w:hAnsi="Arial" w:cs="Arial"/>
          <w:b/>
          <w:bCs/>
        </w:rPr>
        <w:t xml:space="preserve"> </w:t>
      </w:r>
      <w:r w:rsidRPr="0018328C">
        <w:rPr>
          <w:rFonts w:ascii="Arial" w:hAnsi="Arial" w:cs="Arial"/>
        </w:rPr>
        <w:t>z dnia</w:t>
      </w:r>
      <w:r w:rsidR="00A61BFF" w:rsidRPr="0018328C">
        <w:rPr>
          <w:rFonts w:ascii="Arial" w:hAnsi="Arial" w:cs="Arial"/>
        </w:rPr>
        <w:t xml:space="preserve"> </w:t>
      </w:r>
      <w:r w:rsidR="00E75F6B" w:rsidRPr="0018328C">
        <w:rPr>
          <w:rFonts w:ascii="Arial" w:hAnsi="Arial" w:cs="Arial"/>
        </w:rPr>
        <w:t>………………</w:t>
      </w:r>
      <w:r w:rsidR="003A15D4" w:rsidRPr="0018328C">
        <w:rPr>
          <w:rFonts w:ascii="Arial" w:hAnsi="Arial" w:cs="Arial"/>
        </w:rPr>
        <w:t xml:space="preserve"> </w:t>
      </w:r>
      <w:r w:rsidR="009575B1" w:rsidRPr="0018328C">
        <w:rPr>
          <w:rFonts w:ascii="Arial" w:hAnsi="Arial" w:cs="Arial"/>
        </w:rPr>
        <w:t>202</w:t>
      </w:r>
      <w:r w:rsidR="00E75F6B" w:rsidRPr="0018328C">
        <w:rPr>
          <w:rFonts w:ascii="Arial" w:hAnsi="Arial" w:cs="Arial"/>
        </w:rPr>
        <w:t>5</w:t>
      </w:r>
      <w:r w:rsidR="009575B1" w:rsidRPr="0018328C">
        <w:rPr>
          <w:rFonts w:ascii="Arial" w:hAnsi="Arial" w:cs="Arial"/>
        </w:rPr>
        <w:t xml:space="preserve"> r.</w:t>
      </w:r>
    </w:p>
    <w:p w14:paraId="564BFF14" w14:textId="77777777" w:rsidR="00F8147E" w:rsidRPr="0018328C" w:rsidRDefault="0002518D" w:rsidP="00F8147E">
      <w:pPr>
        <w:spacing w:after="120" w:line="240" w:lineRule="auto"/>
        <w:jc w:val="center"/>
        <w:rPr>
          <w:rFonts w:ascii="Arial" w:hAnsi="Arial" w:cs="Arial"/>
        </w:rPr>
      </w:pPr>
      <w:r w:rsidRPr="0018328C">
        <w:rPr>
          <w:rFonts w:ascii="Arial" w:hAnsi="Arial" w:cs="Arial"/>
        </w:rPr>
        <w:t>[„</w:t>
      </w:r>
      <w:r w:rsidR="00F8147E" w:rsidRPr="0018328C">
        <w:rPr>
          <w:rFonts w:ascii="Arial" w:hAnsi="Arial" w:cs="Arial"/>
        </w:rPr>
        <w:t>Umowa”</w:t>
      </w:r>
      <w:r w:rsidRPr="0018328C">
        <w:rPr>
          <w:rFonts w:ascii="Arial" w:hAnsi="Arial" w:cs="Arial"/>
        </w:rPr>
        <w:t>]</w:t>
      </w:r>
    </w:p>
    <w:p w14:paraId="3C858FBD" w14:textId="0BC13C54" w:rsidR="00FF0D3A" w:rsidRPr="0018328C" w:rsidRDefault="00316EA2" w:rsidP="00FF0D3A">
      <w:pPr>
        <w:jc w:val="both"/>
        <w:rPr>
          <w:rFonts w:ascii="Arial" w:hAnsi="Arial" w:cs="Arial"/>
        </w:rPr>
      </w:pPr>
      <w:r w:rsidRPr="0018328C">
        <w:rPr>
          <w:rFonts w:ascii="Arial" w:hAnsi="Arial" w:cs="Arial"/>
        </w:rPr>
        <w:t xml:space="preserve">zawarta w </w:t>
      </w:r>
      <w:proofErr w:type="spellStart"/>
      <w:r w:rsidR="00A642FF" w:rsidRPr="0018328C">
        <w:rPr>
          <w:rFonts w:ascii="Arial" w:hAnsi="Arial" w:cs="Arial"/>
        </w:rPr>
        <w:t>Miodnem</w:t>
      </w:r>
      <w:proofErr w:type="spellEnd"/>
      <w:r w:rsidRPr="0018328C">
        <w:rPr>
          <w:rFonts w:ascii="Arial" w:hAnsi="Arial" w:cs="Arial"/>
        </w:rPr>
        <w:t xml:space="preserve"> </w:t>
      </w:r>
      <w:r w:rsidR="00FF0D3A" w:rsidRPr="0018328C">
        <w:rPr>
          <w:rFonts w:ascii="Arial" w:hAnsi="Arial" w:cs="Arial"/>
        </w:rPr>
        <w:t>pomiędzy:</w:t>
      </w:r>
    </w:p>
    <w:p w14:paraId="6AE80798" w14:textId="0354DC27" w:rsidR="00FF0D3A" w:rsidRPr="0018328C" w:rsidRDefault="00B62F6D" w:rsidP="00B62F6D">
      <w:pPr>
        <w:spacing w:after="240"/>
        <w:jc w:val="both"/>
        <w:rPr>
          <w:rFonts w:ascii="Arial" w:hAnsi="Arial" w:cs="Arial"/>
          <w:i/>
        </w:rPr>
      </w:pPr>
      <w:r w:rsidRPr="0018328C">
        <w:rPr>
          <w:rFonts w:ascii="Arial" w:eastAsia="Calibri" w:hAnsi="Arial" w:cs="Arial"/>
          <w:b/>
          <w:bCs/>
        </w:rPr>
        <w:t xml:space="preserve">Skarbem Państwa Państwowym Gospodarstwem Leśnym Lasy Państwowe Nadleśnictwo </w:t>
      </w:r>
      <w:r w:rsidR="008C07CA" w:rsidRPr="0018328C">
        <w:rPr>
          <w:rFonts w:ascii="Arial" w:hAnsi="Arial" w:cs="Arial"/>
          <w:b/>
          <w:bCs/>
        </w:rPr>
        <w:t>Zwoleń</w:t>
      </w:r>
      <w:r w:rsidR="00316EA2" w:rsidRPr="0018328C">
        <w:rPr>
          <w:rFonts w:ascii="Arial" w:hAnsi="Arial" w:cs="Arial"/>
        </w:rPr>
        <w:t>, z</w:t>
      </w:r>
      <w:r w:rsidR="009637EA" w:rsidRPr="0018328C">
        <w:rPr>
          <w:rFonts w:ascii="Arial" w:hAnsi="Arial" w:cs="Arial"/>
        </w:rPr>
        <w:t> </w:t>
      </w:r>
      <w:r w:rsidR="00316EA2" w:rsidRPr="0018328C">
        <w:rPr>
          <w:rFonts w:ascii="Arial" w:hAnsi="Arial" w:cs="Arial"/>
        </w:rPr>
        <w:t xml:space="preserve">siedzibą w </w:t>
      </w:r>
      <w:r w:rsidR="009C6DE5" w:rsidRPr="0018328C">
        <w:rPr>
          <w:rFonts w:ascii="Arial" w:hAnsi="Arial" w:cs="Arial"/>
        </w:rPr>
        <w:t>Miodnym Leśniczówka 107/1, 26-700 Zwoleń</w:t>
      </w:r>
      <w:r w:rsidR="003232FE" w:rsidRPr="0018328C">
        <w:rPr>
          <w:rFonts w:ascii="Arial" w:hAnsi="Arial" w:cs="Arial"/>
        </w:rPr>
        <w:t xml:space="preserve">, </w:t>
      </w:r>
      <w:r w:rsidR="003F4265" w:rsidRPr="0018328C">
        <w:rPr>
          <w:rFonts w:ascii="Arial" w:hAnsi="Arial" w:cs="Arial"/>
        </w:rPr>
        <w:t>reprezentowanym</w:t>
      </w:r>
      <w:r w:rsidR="00316EA2" w:rsidRPr="0018328C">
        <w:rPr>
          <w:rFonts w:ascii="Arial" w:hAnsi="Arial" w:cs="Arial"/>
        </w:rPr>
        <w:t xml:space="preserve"> przez </w:t>
      </w:r>
      <w:r w:rsidR="003C0EC9" w:rsidRPr="0018328C">
        <w:rPr>
          <w:rFonts w:ascii="Arial" w:hAnsi="Arial" w:cs="Arial"/>
        </w:rPr>
        <w:t xml:space="preserve">Nadleśniczego – Grzegorza </w:t>
      </w:r>
      <w:proofErr w:type="spellStart"/>
      <w:r w:rsidR="003C0EC9" w:rsidRPr="0018328C">
        <w:rPr>
          <w:rFonts w:ascii="Arial" w:hAnsi="Arial" w:cs="Arial"/>
        </w:rPr>
        <w:t>Wachnickiego</w:t>
      </w:r>
      <w:proofErr w:type="spellEnd"/>
      <w:r w:rsidR="003C0EC9" w:rsidRPr="0018328C">
        <w:rPr>
          <w:rFonts w:ascii="Arial" w:hAnsi="Arial" w:cs="Arial"/>
        </w:rPr>
        <w:t xml:space="preserve"> </w:t>
      </w:r>
      <w:r w:rsidR="00FF0D3A" w:rsidRPr="0018328C">
        <w:rPr>
          <w:rFonts w:ascii="Arial" w:hAnsi="Arial" w:cs="Arial"/>
        </w:rPr>
        <w:t xml:space="preserve">w dalszej treści </w:t>
      </w:r>
      <w:r w:rsidR="00F514B3" w:rsidRPr="0018328C">
        <w:rPr>
          <w:rFonts w:ascii="Arial" w:hAnsi="Arial" w:cs="Arial"/>
        </w:rPr>
        <w:t>u</w:t>
      </w:r>
      <w:r w:rsidR="00FF0D3A" w:rsidRPr="0018328C">
        <w:rPr>
          <w:rFonts w:ascii="Arial" w:hAnsi="Arial" w:cs="Arial"/>
        </w:rPr>
        <w:t>mowy zwanym „Zamawiającym”</w:t>
      </w:r>
    </w:p>
    <w:p w14:paraId="76D47502" w14:textId="66647514" w:rsidR="008A35E1" w:rsidRPr="0018328C" w:rsidRDefault="00FF0D3A" w:rsidP="003A15D4">
      <w:pPr>
        <w:rPr>
          <w:rFonts w:ascii="Arial" w:hAnsi="Arial" w:cs="Arial"/>
        </w:rPr>
      </w:pPr>
      <w:r w:rsidRPr="0018328C">
        <w:rPr>
          <w:rFonts w:ascii="Arial" w:hAnsi="Arial" w:cs="Arial"/>
        </w:rPr>
        <w:t>a</w:t>
      </w:r>
    </w:p>
    <w:p w14:paraId="3B2B9DE5" w14:textId="5B603EC7" w:rsidR="00EC779C" w:rsidRPr="0018328C" w:rsidRDefault="009E1BE9" w:rsidP="009E1BE9">
      <w:pPr>
        <w:jc w:val="both"/>
        <w:rPr>
          <w:rFonts w:ascii="Arial" w:hAnsi="Arial" w:cs="Arial"/>
        </w:rPr>
      </w:pPr>
      <w:r w:rsidRPr="0018328C">
        <w:rPr>
          <w:rFonts w:ascii="Arial" w:hAnsi="Arial" w:cs="Arial"/>
        </w:rPr>
        <w:t xml:space="preserve">firmą: </w:t>
      </w:r>
      <w:r w:rsidR="00E75F6B" w:rsidRPr="0018328C">
        <w:rPr>
          <w:rFonts w:ascii="Arial" w:hAnsi="Arial" w:cs="Arial"/>
        </w:rPr>
        <w:t>……………………………………………………………………………………………….</w:t>
      </w:r>
      <w:r w:rsidRPr="0018328C">
        <w:rPr>
          <w:rFonts w:ascii="Arial" w:hAnsi="Arial" w:cs="Arial"/>
        </w:rPr>
        <w:t xml:space="preserve">, działającą na podstawie zaświadczenia o dokonaniu wpisu do Centralnej Ewidencji Informacji i Działalności Gospodarczej (zał. do Umowy), NIP: </w:t>
      </w:r>
      <w:r w:rsidR="00E75F6B" w:rsidRPr="0018328C">
        <w:rPr>
          <w:rFonts w:ascii="Arial" w:hAnsi="Arial" w:cs="Arial"/>
        </w:rPr>
        <w:t>…………..</w:t>
      </w:r>
      <w:r w:rsidRPr="0018328C">
        <w:rPr>
          <w:rFonts w:ascii="Arial" w:hAnsi="Arial" w:cs="Arial"/>
        </w:rPr>
        <w:t xml:space="preserve">, Regon: </w:t>
      </w:r>
      <w:r w:rsidR="00E75F6B" w:rsidRPr="0018328C">
        <w:rPr>
          <w:rFonts w:ascii="Arial" w:hAnsi="Arial" w:cs="Arial"/>
        </w:rPr>
        <w:t>…………….</w:t>
      </w:r>
      <w:r w:rsidRPr="0018328C">
        <w:rPr>
          <w:rFonts w:ascii="Arial" w:hAnsi="Arial" w:cs="Arial"/>
        </w:rPr>
        <w:t xml:space="preserve">, </w:t>
      </w:r>
    </w:p>
    <w:p w14:paraId="611749FE" w14:textId="37E35B5F" w:rsidR="00E75F6B" w:rsidRPr="0018328C" w:rsidRDefault="009E1BE9" w:rsidP="009E1BE9">
      <w:pPr>
        <w:jc w:val="both"/>
        <w:rPr>
          <w:rFonts w:ascii="Arial" w:hAnsi="Arial" w:cs="Arial"/>
        </w:rPr>
      </w:pPr>
      <w:r w:rsidRPr="0018328C">
        <w:rPr>
          <w:rFonts w:ascii="Arial" w:hAnsi="Arial" w:cs="Arial"/>
        </w:rPr>
        <w:t xml:space="preserve">reprezentowaną przez: </w:t>
      </w:r>
      <w:r w:rsidR="00E75F6B" w:rsidRPr="0018328C">
        <w:rPr>
          <w:rFonts w:ascii="Arial" w:hAnsi="Arial" w:cs="Arial"/>
        </w:rPr>
        <w:t>……………………………….</w:t>
      </w:r>
      <w:r w:rsidRPr="0018328C">
        <w:rPr>
          <w:rFonts w:ascii="Arial" w:hAnsi="Arial" w:cs="Arial"/>
        </w:rPr>
        <w:t xml:space="preserve">, </w:t>
      </w:r>
    </w:p>
    <w:p w14:paraId="1C978813" w14:textId="16554A7D" w:rsidR="009E1BE9" w:rsidRPr="0018328C" w:rsidRDefault="009E1BE9" w:rsidP="009E1BE9">
      <w:pPr>
        <w:jc w:val="both"/>
        <w:rPr>
          <w:rFonts w:ascii="Arial" w:hAnsi="Arial" w:cs="Arial"/>
        </w:rPr>
      </w:pPr>
      <w:r w:rsidRPr="0018328C">
        <w:rPr>
          <w:rFonts w:ascii="Arial" w:hAnsi="Arial" w:cs="Arial"/>
        </w:rPr>
        <w:t>działającym osobiście zwanym dalej „Wykonawcą”,</w:t>
      </w:r>
    </w:p>
    <w:p w14:paraId="285C9161" w14:textId="165FB9E2" w:rsidR="00FF0D3A" w:rsidRPr="0018328C" w:rsidRDefault="009E1BE9" w:rsidP="008A35E1">
      <w:pPr>
        <w:spacing w:after="240" w:line="276" w:lineRule="auto"/>
        <w:jc w:val="both"/>
        <w:rPr>
          <w:rFonts w:ascii="Arial" w:hAnsi="Arial" w:cs="Arial"/>
        </w:rPr>
      </w:pPr>
      <w:r w:rsidRPr="0018328C">
        <w:rPr>
          <w:rFonts w:ascii="Arial" w:hAnsi="Arial" w:cs="Arial"/>
        </w:rPr>
        <w:t>o następującej treści:</w:t>
      </w:r>
    </w:p>
    <w:p w14:paraId="02420F8F" w14:textId="77777777" w:rsidR="00FF0D3A" w:rsidRPr="0018328C" w:rsidRDefault="00FF0D3A" w:rsidP="00FF0D3A">
      <w:pPr>
        <w:pStyle w:val="Bezodstpw"/>
        <w:jc w:val="center"/>
        <w:rPr>
          <w:rFonts w:ascii="Arial" w:hAnsi="Arial" w:cs="Arial"/>
          <w:b/>
        </w:rPr>
      </w:pPr>
      <w:r w:rsidRPr="0018328C">
        <w:rPr>
          <w:rFonts w:ascii="Arial" w:hAnsi="Arial" w:cs="Arial"/>
          <w:b/>
        </w:rPr>
        <w:t>§ 1</w:t>
      </w:r>
    </w:p>
    <w:p w14:paraId="3B5B81D8" w14:textId="77777777" w:rsidR="00FF0D3A" w:rsidRPr="0018328C" w:rsidRDefault="00FF0D3A" w:rsidP="00B53DD0">
      <w:pPr>
        <w:pStyle w:val="Bezodstpw"/>
        <w:spacing w:after="120"/>
        <w:jc w:val="center"/>
        <w:rPr>
          <w:rFonts w:ascii="Arial" w:hAnsi="Arial" w:cs="Arial"/>
          <w:b/>
        </w:rPr>
      </w:pPr>
      <w:r w:rsidRPr="0018328C">
        <w:rPr>
          <w:rFonts w:ascii="Arial" w:hAnsi="Arial" w:cs="Arial"/>
          <w:b/>
        </w:rPr>
        <w:t>Przedmiot zamówienia</w:t>
      </w:r>
    </w:p>
    <w:p w14:paraId="513DEF9C" w14:textId="69CA9484" w:rsidR="001166E7" w:rsidRPr="0018328C" w:rsidRDefault="001F0A16" w:rsidP="00F73F89">
      <w:pPr>
        <w:pStyle w:val="Akapitzlist"/>
        <w:numPr>
          <w:ilvl w:val="0"/>
          <w:numId w:val="1"/>
        </w:numPr>
        <w:spacing w:after="120"/>
        <w:contextualSpacing w:val="0"/>
        <w:jc w:val="both"/>
        <w:rPr>
          <w:rFonts w:ascii="Arial" w:hAnsi="Arial" w:cs="Arial"/>
          <w:sz w:val="22"/>
          <w:szCs w:val="22"/>
        </w:rPr>
      </w:pPr>
      <w:r w:rsidRPr="0018328C">
        <w:rPr>
          <w:rFonts w:ascii="Arial" w:hAnsi="Arial" w:cs="Arial"/>
          <w:sz w:val="22"/>
          <w:szCs w:val="22"/>
        </w:rPr>
        <w:t xml:space="preserve">W wyniku rozstrzygnięcia </w:t>
      </w:r>
      <w:r w:rsidR="00A642FF" w:rsidRPr="0018328C">
        <w:rPr>
          <w:rFonts w:ascii="Arial" w:hAnsi="Arial" w:cs="Arial"/>
          <w:sz w:val="22"/>
          <w:szCs w:val="22"/>
        </w:rPr>
        <w:t>postępowania przetargowego</w:t>
      </w:r>
      <w:r w:rsidR="00562BED" w:rsidRPr="0018328C">
        <w:rPr>
          <w:rFonts w:ascii="Arial" w:hAnsi="Arial" w:cs="Arial"/>
          <w:sz w:val="22"/>
          <w:szCs w:val="22"/>
        </w:rPr>
        <w:t xml:space="preserve"> prowadzon</w:t>
      </w:r>
      <w:r w:rsidR="003C0EC9" w:rsidRPr="0018328C">
        <w:rPr>
          <w:rFonts w:ascii="Arial" w:hAnsi="Arial" w:cs="Arial"/>
          <w:sz w:val="22"/>
          <w:szCs w:val="22"/>
        </w:rPr>
        <w:t>ego</w:t>
      </w:r>
      <w:r w:rsidR="00562BED" w:rsidRPr="0018328C">
        <w:rPr>
          <w:rFonts w:ascii="Arial" w:hAnsi="Arial" w:cs="Arial"/>
          <w:sz w:val="22"/>
          <w:szCs w:val="22"/>
        </w:rPr>
        <w:t xml:space="preserve"> na podstawie ustawy z dnia 11 września 2019 r. Prawo zamówień publicznych </w:t>
      </w:r>
      <w:bookmarkStart w:id="1" w:name="_Hlk162264195"/>
      <w:r w:rsidR="00562BED" w:rsidRPr="0018328C">
        <w:rPr>
          <w:rFonts w:ascii="Arial" w:hAnsi="Arial" w:cs="Arial"/>
          <w:sz w:val="22"/>
          <w:szCs w:val="22"/>
        </w:rPr>
        <w:t>(</w:t>
      </w:r>
      <w:proofErr w:type="spellStart"/>
      <w:r w:rsidR="004A5DA3" w:rsidRPr="0018328C">
        <w:rPr>
          <w:rFonts w:ascii="Arial" w:hAnsi="Arial" w:cs="Arial"/>
          <w:sz w:val="22"/>
          <w:szCs w:val="22"/>
        </w:rPr>
        <w:t>t.j</w:t>
      </w:r>
      <w:proofErr w:type="spellEnd"/>
      <w:r w:rsidR="004A5DA3" w:rsidRPr="0018328C">
        <w:rPr>
          <w:rFonts w:ascii="Arial" w:hAnsi="Arial" w:cs="Arial"/>
          <w:sz w:val="22"/>
          <w:szCs w:val="22"/>
        </w:rPr>
        <w:t>. Dz. U. z 202</w:t>
      </w:r>
      <w:r w:rsidR="00E75F6B" w:rsidRPr="0018328C">
        <w:rPr>
          <w:rFonts w:ascii="Arial" w:hAnsi="Arial" w:cs="Arial"/>
          <w:sz w:val="22"/>
          <w:szCs w:val="22"/>
        </w:rPr>
        <w:t>4</w:t>
      </w:r>
      <w:r w:rsidR="004A5DA3" w:rsidRPr="0018328C">
        <w:rPr>
          <w:rFonts w:ascii="Arial" w:hAnsi="Arial" w:cs="Arial"/>
          <w:sz w:val="22"/>
          <w:szCs w:val="22"/>
        </w:rPr>
        <w:t xml:space="preserve"> r. poz. </w:t>
      </w:r>
      <w:r w:rsidR="00E75F6B" w:rsidRPr="0018328C">
        <w:rPr>
          <w:rFonts w:ascii="Arial" w:hAnsi="Arial" w:cs="Arial"/>
          <w:sz w:val="22"/>
          <w:szCs w:val="22"/>
        </w:rPr>
        <w:t>1320</w:t>
      </w:r>
      <w:r w:rsidR="004A5DA3" w:rsidRPr="0018328C">
        <w:rPr>
          <w:rFonts w:ascii="Arial" w:hAnsi="Arial" w:cs="Arial"/>
          <w:sz w:val="22"/>
          <w:szCs w:val="22"/>
        </w:rPr>
        <w:t>)</w:t>
      </w:r>
      <w:bookmarkEnd w:id="1"/>
      <w:r w:rsidR="004A5DA3" w:rsidRPr="0018328C">
        <w:rPr>
          <w:rFonts w:ascii="Arial" w:hAnsi="Arial" w:cs="Arial"/>
          <w:sz w:val="22"/>
          <w:szCs w:val="22"/>
        </w:rPr>
        <w:t xml:space="preserve">, </w:t>
      </w:r>
      <w:r w:rsidRPr="0018328C">
        <w:rPr>
          <w:rFonts w:ascii="Arial" w:hAnsi="Arial" w:cs="Arial"/>
          <w:sz w:val="22"/>
          <w:szCs w:val="22"/>
        </w:rPr>
        <w:t xml:space="preserve">(postępowanie oznaczone znakiem: </w:t>
      </w:r>
      <w:r w:rsidR="00E75F6B" w:rsidRPr="0018328C">
        <w:rPr>
          <w:rFonts w:ascii="Arial" w:hAnsi="Arial" w:cs="Arial"/>
          <w:sz w:val="22"/>
          <w:szCs w:val="22"/>
        </w:rPr>
        <w:t>SA.270.2.8.2025</w:t>
      </w:r>
      <w:r w:rsidRPr="0018328C">
        <w:rPr>
          <w:rFonts w:ascii="Arial" w:hAnsi="Arial" w:cs="Arial"/>
          <w:sz w:val="22"/>
          <w:szCs w:val="22"/>
        </w:rPr>
        <w:t xml:space="preserve">), Zamawiający powierza, a Wykonawca przyjmuje generalne wykonawstwo w zakresie kompleksowej realizacji zadania p.n.: </w:t>
      </w:r>
      <w:bookmarkStart w:id="2" w:name="_Hlk198812106"/>
      <w:r w:rsidRPr="0018328C">
        <w:rPr>
          <w:rFonts w:ascii="Arial" w:hAnsi="Arial" w:cs="Arial"/>
          <w:b/>
          <w:sz w:val="22"/>
          <w:szCs w:val="22"/>
        </w:rPr>
        <w:t>„</w:t>
      </w:r>
      <w:r w:rsidR="001166E7" w:rsidRPr="0018328C">
        <w:rPr>
          <w:rFonts w:ascii="Arial" w:hAnsi="Arial" w:cs="Arial"/>
          <w:b/>
          <w:sz w:val="22"/>
          <w:szCs w:val="22"/>
        </w:rPr>
        <w:t>Budowa instalacji fotowoltaicznej oraz pompy ciepła dla budynku biurowego Nadleśnictwa Zwoleń</w:t>
      </w:r>
      <w:r w:rsidR="008A35E1" w:rsidRPr="0018328C">
        <w:rPr>
          <w:rFonts w:ascii="Arial" w:hAnsi="Arial" w:cs="Arial"/>
          <w:b/>
          <w:bCs/>
          <w:sz w:val="22"/>
          <w:szCs w:val="22"/>
        </w:rPr>
        <w:t>”</w:t>
      </w:r>
      <w:r w:rsidRPr="0018328C">
        <w:rPr>
          <w:rFonts w:ascii="Arial" w:hAnsi="Arial" w:cs="Arial"/>
          <w:sz w:val="22"/>
          <w:szCs w:val="22"/>
        </w:rPr>
        <w:t xml:space="preserve"> </w:t>
      </w:r>
      <w:bookmarkEnd w:id="2"/>
      <w:r w:rsidRPr="0018328C">
        <w:rPr>
          <w:rFonts w:ascii="Arial" w:hAnsi="Arial" w:cs="Arial"/>
          <w:sz w:val="22"/>
          <w:szCs w:val="22"/>
        </w:rPr>
        <w:t>zgodnie z obowiązującymi przepisami i Umową, wraz z wykonaniem wszelkich innych czynności określonych w Umowie.</w:t>
      </w:r>
      <w:r w:rsidR="000F5EDA" w:rsidRPr="0018328C">
        <w:rPr>
          <w:rFonts w:ascii="Arial" w:hAnsi="Arial" w:cs="Arial"/>
          <w:sz w:val="22"/>
          <w:szCs w:val="22"/>
        </w:rPr>
        <w:t xml:space="preserve"> </w:t>
      </w:r>
    </w:p>
    <w:p w14:paraId="3319B051" w14:textId="4877FABD" w:rsidR="001166E7" w:rsidRPr="0018328C" w:rsidRDefault="001166E7" w:rsidP="001166E7">
      <w:pPr>
        <w:pStyle w:val="Akapitzlist"/>
        <w:numPr>
          <w:ilvl w:val="0"/>
          <w:numId w:val="1"/>
        </w:numPr>
        <w:spacing w:after="120"/>
        <w:contextualSpacing w:val="0"/>
        <w:jc w:val="both"/>
        <w:rPr>
          <w:rFonts w:ascii="Arial" w:hAnsi="Arial" w:cs="Arial"/>
          <w:sz w:val="22"/>
          <w:szCs w:val="22"/>
        </w:rPr>
      </w:pPr>
      <w:bookmarkStart w:id="3" w:name="_Hlk197512014"/>
      <w:r w:rsidRPr="0018328C">
        <w:rPr>
          <w:rFonts w:ascii="Arial" w:eastAsia="Calibri" w:hAnsi="Arial" w:cs="Arial"/>
          <w:sz w:val="22"/>
          <w:szCs w:val="22"/>
        </w:rPr>
        <w:t>Zakres zamówienia obejmuje w szczególności</w:t>
      </w:r>
      <w:bookmarkEnd w:id="3"/>
      <w:r w:rsidRPr="0018328C">
        <w:rPr>
          <w:rFonts w:ascii="Arial" w:eastAsia="Calibri" w:hAnsi="Arial" w:cs="Arial"/>
          <w:sz w:val="22"/>
          <w:szCs w:val="22"/>
        </w:rPr>
        <w:t xml:space="preserve">: </w:t>
      </w:r>
    </w:p>
    <w:p w14:paraId="7B8DE6D1"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wykonaniu systemu fotowoltaicznego wraz z bateryjnym magazynem energii i układem kompensacji mocy biernej oraz Systemem Monitoringu i Zarządzania Energią (EMS) oraz rozbudowę i przebudowę kotłowni olejowej o pompę ciepła o mocy 22kWt w punkcie pracy A2/W55.</w:t>
      </w:r>
    </w:p>
    <w:p w14:paraId="0DDCE680" w14:textId="06C8F2FA" w:rsidR="001166E7" w:rsidRPr="0018328C" w:rsidRDefault="001166E7">
      <w:pPr>
        <w:pStyle w:val="Akapitzlist"/>
        <w:numPr>
          <w:ilvl w:val="0"/>
          <w:numId w:val="51"/>
        </w:numPr>
        <w:spacing w:after="160" w:line="259" w:lineRule="auto"/>
        <w:rPr>
          <w:rFonts w:ascii="Arial" w:hAnsi="Arial" w:cs="Arial"/>
          <w:sz w:val="22"/>
          <w:szCs w:val="22"/>
        </w:rPr>
      </w:pPr>
      <w:r w:rsidRPr="0018328C">
        <w:rPr>
          <w:rFonts w:ascii="Arial" w:hAnsi="Arial" w:cs="Arial"/>
          <w:sz w:val="22"/>
          <w:szCs w:val="22"/>
        </w:rPr>
        <w:t>po dokonaniu odbioru Wykonawca przekaże dokumentację powykonawcz</w:t>
      </w:r>
      <w:r w:rsidR="00B36A09">
        <w:rPr>
          <w:rFonts w:ascii="Arial" w:hAnsi="Arial" w:cs="Arial"/>
          <w:sz w:val="22"/>
          <w:szCs w:val="22"/>
        </w:rPr>
        <w:t>ą</w:t>
      </w:r>
      <w:r w:rsidRPr="0018328C">
        <w:rPr>
          <w:rFonts w:ascii="Arial" w:hAnsi="Arial" w:cs="Arial"/>
          <w:sz w:val="22"/>
          <w:szCs w:val="22"/>
        </w:rPr>
        <w:t>, która zawier</w:t>
      </w:r>
      <w:r w:rsidR="00B36A09">
        <w:rPr>
          <w:rFonts w:ascii="Arial" w:hAnsi="Arial" w:cs="Arial"/>
          <w:sz w:val="22"/>
          <w:szCs w:val="22"/>
        </w:rPr>
        <w:t>ć będzie</w:t>
      </w:r>
      <w:r w:rsidRPr="0018328C">
        <w:rPr>
          <w:rFonts w:ascii="Arial" w:hAnsi="Arial" w:cs="Arial"/>
          <w:sz w:val="22"/>
          <w:szCs w:val="22"/>
        </w:rPr>
        <w:t xml:space="preserve"> m.in.:</w:t>
      </w:r>
    </w:p>
    <w:p w14:paraId="6E8378AA" w14:textId="77777777" w:rsidR="001166E7" w:rsidRPr="0018328C" w:rsidRDefault="001166E7">
      <w:pPr>
        <w:pStyle w:val="Akapitzlist"/>
        <w:numPr>
          <w:ilvl w:val="0"/>
          <w:numId w:val="52"/>
        </w:numPr>
        <w:spacing w:after="160" w:line="259" w:lineRule="auto"/>
        <w:rPr>
          <w:rFonts w:ascii="Arial" w:hAnsi="Arial" w:cs="Arial"/>
          <w:sz w:val="22"/>
          <w:szCs w:val="22"/>
        </w:rPr>
      </w:pPr>
      <w:r w:rsidRPr="0018328C">
        <w:rPr>
          <w:rFonts w:ascii="Arial" w:hAnsi="Arial" w:cs="Arial"/>
          <w:sz w:val="22"/>
          <w:szCs w:val="22"/>
        </w:rPr>
        <w:t>rzeczywisty przebieg tras kablowych (DC i AC) naniesiony na mapę sytuacyjno-wysokościową,</w:t>
      </w:r>
    </w:p>
    <w:p w14:paraId="44B90C7E" w14:textId="77777777" w:rsidR="001166E7" w:rsidRPr="0018328C" w:rsidRDefault="001166E7">
      <w:pPr>
        <w:pStyle w:val="Akapitzlist"/>
        <w:numPr>
          <w:ilvl w:val="0"/>
          <w:numId w:val="52"/>
        </w:numPr>
        <w:spacing w:after="160" w:line="259" w:lineRule="auto"/>
        <w:rPr>
          <w:rFonts w:ascii="Arial" w:hAnsi="Arial" w:cs="Arial"/>
          <w:sz w:val="22"/>
          <w:szCs w:val="22"/>
        </w:rPr>
      </w:pPr>
      <w:r w:rsidRPr="0018328C">
        <w:rPr>
          <w:rFonts w:ascii="Arial" w:hAnsi="Arial" w:cs="Arial"/>
          <w:sz w:val="22"/>
          <w:szCs w:val="22"/>
        </w:rPr>
        <w:t>opis tras kablowych z zaznaczeniem rodzaju przewodów, przekrojów, sposobu i głębokości ułożenia,</w:t>
      </w:r>
    </w:p>
    <w:p w14:paraId="0A2105A2" w14:textId="77777777" w:rsidR="001166E7" w:rsidRPr="0018328C" w:rsidRDefault="001166E7">
      <w:pPr>
        <w:pStyle w:val="Akapitzlist"/>
        <w:numPr>
          <w:ilvl w:val="0"/>
          <w:numId w:val="52"/>
        </w:numPr>
        <w:spacing w:after="160" w:line="259" w:lineRule="auto"/>
        <w:rPr>
          <w:rFonts w:ascii="Arial" w:hAnsi="Arial" w:cs="Arial"/>
          <w:sz w:val="22"/>
          <w:szCs w:val="22"/>
        </w:rPr>
      </w:pPr>
      <w:r w:rsidRPr="0018328C">
        <w:rPr>
          <w:rFonts w:ascii="Arial" w:hAnsi="Arial" w:cs="Arial"/>
          <w:sz w:val="22"/>
          <w:szCs w:val="22"/>
        </w:rPr>
        <w:t>lokalizację puszek, rozdzielnic i punktów połączeń.</w:t>
      </w:r>
    </w:p>
    <w:p w14:paraId="2FE1D2BF"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Instalacja powinna być wybudowana zgodnie z obowiązującymi przepisami i zasadami wiedzy technicznej oraz spełniać wymogi techniczne i eksploatacyjne zawarte w szczególności w art. 7a ustawy Prawo energetyczne oraz  Rozporządzenia Ministra Gospodarki z dnia 4 maja 2007 r. w sprawie szczegółowych warunków funkcjonowania systemu elektroenergetycznego.</w:t>
      </w:r>
    </w:p>
    <w:p w14:paraId="055EBA63"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 xml:space="preserve">Wybudowanie instalacji i przyłączenie nastąpi przez uprawnionego instalatora, który zagwarantuje poprawną realizację projektu, montaż i funkcjonowanie instalacji przy spełnieniu jednocześnie bezpieczeństwa pracy instalacji i współpracy z siecią elektroenergetyczną </w:t>
      </w:r>
      <w:proofErr w:type="spellStart"/>
      <w:r w:rsidRPr="0018328C">
        <w:rPr>
          <w:rFonts w:ascii="Arial" w:hAnsi="Arial" w:cs="Arial"/>
          <w:sz w:val="22"/>
          <w:szCs w:val="22"/>
        </w:rPr>
        <w:t>sN</w:t>
      </w:r>
      <w:proofErr w:type="spellEnd"/>
      <w:r w:rsidRPr="0018328C">
        <w:rPr>
          <w:rFonts w:ascii="Arial" w:hAnsi="Arial" w:cs="Arial"/>
          <w:sz w:val="22"/>
          <w:szCs w:val="22"/>
        </w:rPr>
        <w:t>/</w:t>
      </w:r>
      <w:proofErr w:type="spellStart"/>
      <w:r w:rsidRPr="0018328C">
        <w:rPr>
          <w:rFonts w:ascii="Arial" w:hAnsi="Arial" w:cs="Arial"/>
          <w:sz w:val="22"/>
          <w:szCs w:val="22"/>
        </w:rPr>
        <w:t>nN</w:t>
      </w:r>
      <w:proofErr w:type="spellEnd"/>
      <w:r w:rsidRPr="0018328C">
        <w:rPr>
          <w:rFonts w:ascii="Arial" w:hAnsi="Arial" w:cs="Arial"/>
          <w:sz w:val="22"/>
          <w:szCs w:val="22"/>
        </w:rPr>
        <w:t xml:space="preserve"> PGE Dystrybucja S.A.</w:t>
      </w:r>
    </w:p>
    <w:p w14:paraId="1E212901"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lastRenderedPageBreak/>
        <w:t>Wskazane w niniejszej SWZ oraz w załącznikach do SWZ parametry materiałów i urządzeń są parametrami minimalnymi, co oznacza że wykonawca może zaoferować materiały i urządzenia o parametrach wyższych.</w:t>
      </w:r>
    </w:p>
    <w:p w14:paraId="792ED850"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Wszelkie materiały, wyroby i urządzenia przeznaczone do wykonania zadania w ramach prowadzonej inwestycji muszą być fabrycznie nowe, w możliwie najwyższej klasie jakości, wolne od wad fabrycznych, posiadające aktualne wymagane atesty, certyfikaty i deklaracje zgodności. Muszą być objęte gwarancją fabryczną producenta. Wraz z dokumentacją powykonawczą Wykonawca złoży wszystkie wymagane certyfikaty i atesty. Dokumenty - należy przedłożyć wraz z tłumaczeniem na język polski.</w:t>
      </w:r>
    </w:p>
    <w:p w14:paraId="152D63CF"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Następstwa jakiegokolwiek błędu w pracach, spowodowanego przez wykonawcę, zostaną przez niego usunięte i poprawione na własny koszt bez dodatkowego wynagrodzenia.</w:t>
      </w:r>
    </w:p>
    <w:p w14:paraId="095AC1A9"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Wykonawca zobowiązany jest dokonać wszelkich prób i sprawdzeń, a także pierwszego rozruchu, tak aby oddać w pełni gotową instalację do użytkowania.</w:t>
      </w:r>
    </w:p>
    <w:p w14:paraId="79C4327A" w14:textId="42F1C91B"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Wykonawca w okresie gwarancji na zamontowaną instalację, wykona wszelkie przeglądy, naprawy objęte gwarancją i przeglądy gwarancyjne. Obsługa gwarancyjna będzie pełniona w miejscu zainstalowania instalacji i będzie wykonana na koszt Wykonawcy.</w:t>
      </w:r>
    </w:p>
    <w:p w14:paraId="76D17A76" w14:textId="77777777" w:rsidR="001166E7" w:rsidRPr="0018328C" w:rsidRDefault="001166E7">
      <w:pPr>
        <w:pStyle w:val="Akapitzlist"/>
        <w:numPr>
          <w:ilvl w:val="0"/>
          <w:numId w:val="51"/>
        </w:numPr>
        <w:spacing w:after="160" w:line="259" w:lineRule="auto"/>
        <w:jc w:val="both"/>
        <w:rPr>
          <w:rFonts w:ascii="Arial" w:hAnsi="Arial" w:cs="Arial"/>
          <w:sz w:val="22"/>
          <w:szCs w:val="22"/>
        </w:rPr>
      </w:pPr>
      <w:r w:rsidRPr="0018328C">
        <w:rPr>
          <w:rFonts w:ascii="Arial" w:hAnsi="Arial" w:cs="Arial"/>
          <w:sz w:val="22"/>
          <w:szCs w:val="22"/>
        </w:rPr>
        <w:t>Wykonanie odpowiednich badań i pomiarów oraz sporządzenie protokołów niezbędnych do odbioru instalacji przez OSD - PGE Dystrybucja S.A.</w:t>
      </w:r>
    </w:p>
    <w:p w14:paraId="5D5402B7" w14:textId="77777777" w:rsidR="001166E7" w:rsidRPr="0018328C" w:rsidRDefault="001166E7">
      <w:pPr>
        <w:pStyle w:val="Akapitzlist"/>
        <w:numPr>
          <w:ilvl w:val="0"/>
          <w:numId w:val="51"/>
        </w:numPr>
        <w:spacing w:after="160" w:line="259" w:lineRule="auto"/>
        <w:rPr>
          <w:rFonts w:ascii="Arial" w:hAnsi="Arial" w:cs="Arial"/>
          <w:sz w:val="22"/>
          <w:szCs w:val="22"/>
        </w:rPr>
      </w:pPr>
      <w:r w:rsidRPr="0018328C">
        <w:rPr>
          <w:rFonts w:ascii="Arial" w:eastAsia="Arial Unicode MS" w:hAnsi="Arial" w:cs="Arial"/>
          <w:sz w:val="22"/>
          <w:szCs w:val="22"/>
        </w:rPr>
        <w:t>Rozwiązania równoważne:</w:t>
      </w:r>
    </w:p>
    <w:p w14:paraId="7AF91E70" w14:textId="77777777" w:rsidR="001166E7" w:rsidRPr="0018328C" w:rsidRDefault="001166E7">
      <w:pPr>
        <w:pStyle w:val="Akapitzlist"/>
        <w:widowControl w:val="0"/>
        <w:numPr>
          <w:ilvl w:val="2"/>
          <w:numId w:val="53"/>
        </w:numPr>
        <w:suppressAutoHyphens/>
        <w:ind w:left="1276" w:hanging="567"/>
        <w:contextualSpacing w:val="0"/>
        <w:jc w:val="both"/>
        <w:rPr>
          <w:rFonts w:ascii="Arial" w:hAnsi="Arial" w:cs="Arial"/>
          <w:sz w:val="22"/>
          <w:szCs w:val="22"/>
        </w:rPr>
      </w:pPr>
      <w:r w:rsidRPr="0018328C">
        <w:rPr>
          <w:rFonts w:ascii="Arial" w:eastAsia="Arial Unicode MS" w:hAnsi="Arial" w:cs="Arial"/>
          <w:sz w:val="22"/>
          <w:szCs w:val="22"/>
        </w:rPr>
        <w:t xml:space="preserve">W każdym przypadku użycia w opisie przedmiotu zamówienia </w:t>
      </w:r>
      <w:r w:rsidRPr="0018328C">
        <w:rPr>
          <w:rFonts w:ascii="Arial" w:eastAsia="Arial Unicode MS" w:hAnsi="Arial" w:cs="Arial"/>
          <w:bCs/>
          <w:sz w:val="22"/>
          <w:szCs w:val="22"/>
        </w:rPr>
        <w:t xml:space="preserve">lub załącznikach </w:t>
      </w:r>
      <w:r w:rsidRPr="0018328C">
        <w:rPr>
          <w:rFonts w:ascii="Arial" w:eastAsia="Arial Unicode MS" w:hAnsi="Arial" w:cs="Arial"/>
          <w:sz w:val="22"/>
          <w:szCs w:val="22"/>
        </w:rPr>
        <w:t xml:space="preserve">norm, ocen technicznych, specyfikacji technicznych i systemów referencji technicznych, o których mowa w art. 101 ust. 1 pkt. 2 oraz ust. 3 ustawy </w:t>
      </w:r>
      <w:proofErr w:type="spellStart"/>
      <w:r w:rsidRPr="0018328C">
        <w:rPr>
          <w:rFonts w:ascii="Arial" w:eastAsia="Arial Unicode MS" w:hAnsi="Arial" w:cs="Arial"/>
          <w:sz w:val="22"/>
          <w:szCs w:val="22"/>
        </w:rPr>
        <w:t>Pzp</w:t>
      </w:r>
      <w:proofErr w:type="spellEnd"/>
      <w:r w:rsidRPr="0018328C">
        <w:rPr>
          <w:rFonts w:ascii="Arial" w:eastAsia="Arial Unicode MS" w:hAnsi="Arial" w:cs="Arial"/>
          <w:sz w:val="22"/>
          <w:szCs w:val="22"/>
        </w:rPr>
        <w:t xml:space="preserve">, </w:t>
      </w:r>
      <w:r w:rsidRPr="0018328C">
        <w:rPr>
          <w:rFonts w:ascii="Arial" w:hAnsi="Arial" w:cs="Arial"/>
          <w:bCs/>
          <w:sz w:val="22"/>
          <w:szCs w:val="22"/>
        </w:rPr>
        <w:t>Zamawiający dopuszcza rozwiązania równoważne opisywanym.</w:t>
      </w:r>
      <w:r w:rsidRPr="0018328C">
        <w:rPr>
          <w:rFonts w:ascii="Arial" w:eastAsia="Arial Unicode MS" w:hAnsi="Arial" w:cs="Arial"/>
          <w:sz w:val="22"/>
          <w:szCs w:val="22"/>
        </w:rPr>
        <w:t xml:space="preserve"> </w:t>
      </w:r>
      <w:r w:rsidRPr="0018328C">
        <w:rPr>
          <w:rFonts w:ascii="Arial" w:hAnsi="Arial" w:cs="Arial"/>
          <w:bCs/>
          <w:sz w:val="22"/>
          <w:szCs w:val="22"/>
        </w:rPr>
        <w:t xml:space="preserve">Wykonawca analizując dokumentację powinien założyć, że każdemu odniesieniu, o którym mowa </w:t>
      </w:r>
      <w:r w:rsidRPr="0018328C">
        <w:rPr>
          <w:rFonts w:ascii="Arial" w:eastAsia="Arial Unicode MS" w:hAnsi="Arial" w:cs="Arial"/>
          <w:sz w:val="22"/>
          <w:szCs w:val="22"/>
        </w:rPr>
        <w:t xml:space="preserve">w art. 101 ust. 1 pkt. 2 oraz ust. 3 ustawy </w:t>
      </w:r>
      <w:proofErr w:type="spellStart"/>
      <w:r w:rsidRPr="0018328C">
        <w:rPr>
          <w:rFonts w:ascii="Arial" w:eastAsia="Arial Unicode MS" w:hAnsi="Arial" w:cs="Arial"/>
          <w:sz w:val="22"/>
          <w:szCs w:val="22"/>
        </w:rPr>
        <w:t>Pzp</w:t>
      </w:r>
      <w:proofErr w:type="spellEnd"/>
      <w:r w:rsidRPr="0018328C">
        <w:rPr>
          <w:rFonts w:ascii="Arial" w:eastAsia="Arial Unicode MS" w:hAnsi="Arial" w:cs="Arial"/>
          <w:sz w:val="22"/>
          <w:szCs w:val="22"/>
        </w:rPr>
        <w:t xml:space="preserve"> </w:t>
      </w:r>
      <w:r w:rsidRPr="0018328C">
        <w:rPr>
          <w:rFonts w:ascii="Arial" w:hAnsi="Arial" w:cs="Arial"/>
          <w:bCs/>
          <w:sz w:val="22"/>
          <w:szCs w:val="22"/>
        </w:rPr>
        <w:t xml:space="preserve">użytemu w dokumentacji  towarzyszy wyraz </w:t>
      </w:r>
      <w:r w:rsidRPr="0018328C">
        <w:rPr>
          <w:rFonts w:ascii="Arial" w:hAnsi="Arial" w:cs="Arial"/>
          <w:bCs/>
          <w:i/>
          <w:sz w:val="22"/>
          <w:szCs w:val="22"/>
        </w:rPr>
        <w:t>„lub równoważne".</w:t>
      </w:r>
      <w:r w:rsidRPr="0018328C">
        <w:rPr>
          <w:rFonts w:ascii="Arial" w:eastAsia="Arial Unicode MS" w:hAnsi="Arial" w:cs="Arial"/>
          <w:sz w:val="22"/>
          <w:szCs w:val="22"/>
        </w:rPr>
        <w:t xml:space="preserve"> Wszystkie kryteria i cechy opisane w normach, ocenach technicznych, specyfikacjach technicznych i systemach referencji technicznych wyznaczają minimalne standardy, które musi spełnić oferowany produkt lub usługa.</w:t>
      </w:r>
    </w:p>
    <w:p w14:paraId="4211A779" w14:textId="77777777" w:rsidR="001166E7" w:rsidRPr="0018328C" w:rsidRDefault="001166E7">
      <w:pPr>
        <w:pStyle w:val="Akapitzlist"/>
        <w:widowControl w:val="0"/>
        <w:numPr>
          <w:ilvl w:val="2"/>
          <w:numId w:val="53"/>
        </w:numPr>
        <w:suppressAutoHyphens/>
        <w:ind w:left="1276" w:hanging="567"/>
        <w:contextualSpacing w:val="0"/>
        <w:jc w:val="both"/>
        <w:rPr>
          <w:rFonts w:ascii="Arial" w:hAnsi="Arial" w:cs="Arial"/>
          <w:sz w:val="22"/>
          <w:szCs w:val="22"/>
        </w:rPr>
      </w:pPr>
      <w:r w:rsidRPr="0018328C">
        <w:rPr>
          <w:rFonts w:ascii="Arial" w:eastAsia="Arial Unicode MS" w:hAnsi="Arial" w:cs="Arial"/>
          <w:sz w:val="22"/>
          <w:szCs w:val="22"/>
        </w:rPr>
        <w:t>Określone w przedmiarach robót, dokumentacji projektowej, ST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odpowiedzialny jest za sprawdzenie możliwości ich zastosowania w realizacji przedmiotu zamówienia pod każdym względem (w tym np.: właściwości, wymiarów, ciężaru, sposobu transportu i montażu).</w:t>
      </w:r>
    </w:p>
    <w:p w14:paraId="3A529F4E" w14:textId="77777777" w:rsidR="001166E7" w:rsidRPr="0018328C" w:rsidRDefault="001166E7">
      <w:pPr>
        <w:pStyle w:val="Akapitzlist"/>
        <w:widowControl w:val="0"/>
        <w:numPr>
          <w:ilvl w:val="2"/>
          <w:numId w:val="53"/>
        </w:numPr>
        <w:suppressAutoHyphens/>
        <w:ind w:left="1276" w:hanging="567"/>
        <w:contextualSpacing w:val="0"/>
        <w:jc w:val="both"/>
        <w:rPr>
          <w:rFonts w:ascii="Arial" w:hAnsi="Arial" w:cs="Arial"/>
          <w:sz w:val="22"/>
          <w:szCs w:val="22"/>
        </w:rPr>
      </w:pPr>
      <w:r w:rsidRPr="0018328C">
        <w:rPr>
          <w:rFonts w:ascii="Arial" w:eastAsia="Arial Unicode MS" w:hAnsi="Arial" w:cs="Arial"/>
          <w:sz w:val="22"/>
          <w:szCs w:val="22"/>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14:paraId="0EB63EB8" w14:textId="158018AC" w:rsidR="001166E7" w:rsidRPr="0018328C" w:rsidRDefault="001166E7">
      <w:pPr>
        <w:pStyle w:val="Akapitzlist"/>
        <w:numPr>
          <w:ilvl w:val="0"/>
          <w:numId w:val="51"/>
        </w:numPr>
        <w:spacing w:after="160" w:line="276" w:lineRule="auto"/>
        <w:jc w:val="both"/>
        <w:rPr>
          <w:rFonts w:ascii="Arial" w:hAnsi="Arial" w:cs="Arial"/>
          <w:bCs/>
          <w:iCs/>
          <w:sz w:val="22"/>
          <w:szCs w:val="22"/>
          <w:lang w:val="x-none" w:eastAsia="x-none"/>
        </w:rPr>
      </w:pPr>
      <w:r w:rsidRPr="0018328C">
        <w:rPr>
          <w:rFonts w:ascii="Arial" w:eastAsia="Arial Unicode MS" w:hAnsi="Arial" w:cs="Arial"/>
          <w:sz w:val="22"/>
          <w:szCs w:val="22"/>
        </w:rPr>
        <w:t>Wykonawca podczas odbioru przedstawi Zamawiającemu komplet dokumentacji niezbędnej do odbioru, w szczególności: kosztorys powykonawczy, atesty wbudowanych materiałów, deklaracje zgodności, certyfikaty</w:t>
      </w:r>
      <w:r w:rsidR="00CD024E" w:rsidRPr="0018328C">
        <w:rPr>
          <w:rFonts w:ascii="Arial" w:eastAsia="Arial Unicode MS" w:hAnsi="Arial" w:cs="Arial"/>
          <w:sz w:val="22"/>
          <w:szCs w:val="22"/>
        </w:rPr>
        <w:t>.</w:t>
      </w:r>
    </w:p>
    <w:p w14:paraId="101D5125" w14:textId="77777777" w:rsidR="00672CF8" w:rsidRDefault="00672CF8" w:rsidP="00672CF8">
      <w:pPr>
        <w:pStyle w:val="Akapitzlist"/>
        <w:numPr>
          <w:ilvl w:val="0"/>
          <w:numId w:val="51"/>
        </w:numPr>
        <w:rPr>
          <w:rFonts w:ascii="Arial" w:eastAsia="Arial Unicode MS" w:hAnsi="Arial" w:cs="Arial"/>
          <w:sz w:val="22"/>
          <w:szCs w:val="22"/>
        </w:rPr>
      </w:pPr>
      <w:r w:rsidRPr="00672CF8">
        <w:rPr>
          <w:rFonts w:ascii="Arial" w:eastAsia="Arial Unicode MS" w:hAnsi="Arial" w:cs="Arial"/>
          <w:sz w:val="22"/>
          <w:szCs w:val="22"/>
        </w:rPr>
        <w:t xml:space="preserve">Wykonawca przekaże Zamawiającemu oprogramowanie systemu EMS wraz z kodem źródłowym oraz poziomem dostępu umożliwiającym wgląd oraz modyfikację kodu źródłowego po zakończeniu okresu wdrożenia. Strony ustalają, iż wprowadzenie </w:t>
      </w:r>
      <w:r w:rsidRPr="00672CF8">
        <w:rPr>
          <w:rFonts w:ascii="Arial" w:eastAsia="Arial Unicode MS" w:hAnsi="Arial" w:cs="Arial"/>
          <w:sz w:val="22"/>
          <w:szCs w:val="22"/>
        </w:rPr>
        <w:lastRenderedPageBreak/>
        <w:t>przez Zamawiającego zmian do kody źródłowego bez zgody Wykonawcy zwalnia Wykonawcę ze świadczeń gwarancyjnych w zakresie funkcjonowania systemu EMS</w:t>
      </w:r>
    </w:p>
    <w:p w14:paraId="524BE19B" w14:textId="77777777" w:rsidR="00CD024E" w:rsidRPr="0018328C" w:rsidRDefault="00CD024E" w:rsidP="00CD024E">
      <w:pPr>
        <w:pStyle w:val="Akapitzlist"/>
        <w:numPr>
          <w:ilvl w:val="0"/>
          <w:numId w:val="51"/>
        </w:numPr>
        <w:spacing w:after="160" w:line="276" w:lineRule="auto"/>
        <w:jc w:val="both"/>
        <w:rPr>
          <w:rFonts w:ascii="Arial" w:eastAsia="Arial Unicode MS" w:hAnsi="Arial" w:cs="Arial"/>
          <w:sz w:val="22"/>
          <w:szCs w:val="22"/>
        </w:rPr>
      </w:pPr>
      <w:r w:rsidRPr="0018328C">
        <w:rPr>
          <w:rFonts w:ascii="Arial" w:eastAsia="Arial Unicode MS" w:hAnsi="Arial" w:cs="Arial"/>
          <w:sz w:val="22"/>
          <w:szCs w:val="22"/>
        </w:rPr>
        <w:t>Szczegółowy opis techniczny wykonania robót zawarty jest w dokumentacji projektowej stanowiącej  załącznik nr 9 do SWZ.</w:t>
      </w:r>
    </w:p>
    <w:p w14:paraId="441AE1A2" w14:textId="77777777" w:rsidR="00CD024E" w:rsidRPr="0018328C" w:rsidRDefault="00CD024E" w:rsidP="00CD024E">
      <w:pPr>
        <w:pStyle w:val="Akapitzlist"/>
        <w:numPr>
          <w:ilvl w:val="0"/>
          <w:numId w:val="51"/>
        </w:numPr>
        <w:spacing w:after="160" w:line="276" w:lineRule="auto"/>
        <w:jc w:val="both"/>
        <w:rPr>
          <w:rFonts w:ascii="Arial" w:eastAsia="Arial Unicode MS" w:hAnsi="Arial" w:cs="Arial"/>
          <w:sz w:val="22"/>
          <w:szCs w:val="22"/>
        </w:rPr>
      </w:pPr>
      <w:r w:rsidRPr="0018328C">
        <w:rPr>
          <w:rFonts w:ascii="Arial" w:eastAsia="Arial Unicode MS" w:hAnsi="Arial" w:cs="Arial"/>
          <w:sz w:val="22"/>
          <w:szCs w:val="22"/>
        </w:rPr>
        <w:t>Teren przeznaczony pod panele PV zostanie przygotowany przez zamawiającego po uprzednim wyznaczeniu go przez wykonawcę robót.</w:t>
      </w:r>
    </w:p>
    <w:p w14:paraId="0090C1FC" w14:textId="0EF4733A" w:rsidR="001166E7" w:rsidRPr="0018328C" w:rsidRDefault="001166E7" w:rsidP="001166E7">
      <w:pPr>
        <w:pStyle w:val="Akapitzlist"/>
        <w:numPr>
          <w:ilvl w:val="0"/>
          <w:numId w:val="1"/>
        </w:numPr>
        <w:tabs>
          <w:tab w:val="left" w:pos="567"/>
        </w:tabs>
        <w:spacing w:line="276" w:lineRule="auto"/>
        <w:jc w:val="both"/>
        <w:rPr>
          <w:rFonts w:ascii="Arial" w:hAnsi="Arial" w:cs="Arial"/>
          <w:sz w:val="22"/>
          <w:szCs w:val="22"/>
        </w:rPr>
      </w:pPr>
      <w:r w:rsidRPr="0018328C">
        <w:rPr>
          <w:rFonts w:ascii="Arial" w:hAnsi="Arial" w:cs="Arial"/>
          <w:sz w:val="22"/>
          <w:szCs w:val="22"/>
        </w:rPr>
        <w:t>Szczegółowy zakres robót będących przedmiotem umowy, standard jakości ich wykonania określa:</w:t>
      </w:r>
    </w:p>
    <w:p w14:paraId="4C6E894F" w14:textId="77777777" w:rsidR="001166E7" w:rsidRPr="0018328C" w:rsidRDefault="001166E7">
      <w:pPr>
        <w:pStyle w:val="Akapitzlist"/>
        <w:numPr>
          <w:ilvl w:val="0"/>
          <w:numId w:val="50"/>
        </w:numPr>
        <w:tabs>
          <w:tab w:val="left" w:pos="567"/>
        </w:tabs>
        <w:suppressAutoHyphens/>
        <w:spacing w:line="276" w:lineRule="auto"/>
        <w:ind w:left="851" w:hanging="284"/>
        <w:jc w:val="both"/>
        <w:rPr>
          <w:rFonts w:ascii="Arial" w:eastAsia="Calibri" w:hAnsi="Arial" w:cs="Arial"/>
          <w:sz w:val="22"/>
          <w:szCs w:val="22"/>
        </w:rPr>
      </w:pPr>
      <w:r w:rsidRPr="0018328C">
        <w:rPr>
          <w:rFonts w:ascii="Arial" w:eastAsia="Calibri" w:hAnsi="Arial" w:cs="Arial"/>
          <w:sz w:val="22"/>
          <w:szCs w:val="22"/>
        </w:rPr>
        <w:t>opis przedmiotu zamówienia zawarty w dokumentacji technicznej,</w:t>
      </w:r>
    </w:p>
    <w:p w14:paraId="47966E59" w14:textId="77777777" w:rsidR="001166E7" w:rsidRPr="0018328C" w:rsidRDefault="001166E7">
      <w:pPr>
        <w:pStyle w:val="Akapitzlist"/>
        <w:numPr>
          <w:ilvl w:val="0"/>
          <w:numId w:val="50"/>
        </w:numPr>
        <w:tabs>
          <w:tab w:val="left" w:pos="567"/>
        </w:tabs>
        <w:suppressAutoHyphens/>
        <w:spacing w:line="276" w:lineRule="auto"/>
        <w:ind w:left="851" w:hanging="284"/>
        <w:jc w:val="both"/>
        <w:rPr>
          <w:rFonts w:ascii="Arial" w:eastAsia="Calibri" w:hAnsi="Arial" w:cs="Arial"/>
          <w:sz w:val="22"/>
          <w:szCs w:val="22"/>
        </w:rPr>
      </w:pPr>
      <w:r w:rsidRPr="0018328C">
        <w:rPr>
          <w:rFonts w:ascii="Arial" w:eastAsia="Calibri" w:hAnsi="Arial" w:cs="Arial"/>
          <w:sz w:val="22"/>
          <w:szCs w:val="22"/>
        </w:rPr>
        <w:t>uproszczona dokumentacja techniczna - Przedmiar robót,</w:t>
      </w:r>
    </w:p>
    <w:p w14:paraId="711418AE" w14:textId="77777777" w:rsidR="001166E7" w:rsidRPr="0018328C" w:rsidRDefault="001166E7">
      <w:pPr>
        <w:pStyle w:val="Akapitzlist"/>
        <w:numPr>
          <w:ilvl w:val="0"/>
          <w:numId w:val="50"/>
        </w:numPr>
        <w:tabs>
          <w:tab w:val="left" w:pos="567"/>
        </w:tabs>
        <w:suppressAutoHyphens/>
        <w:spacing w:line="276" w:lineRule="auto"/>
        <w:ind w:left="851" w:hanging="284"/>
        <w:jc w:val="both"/>
        <w:rPr>
          <w:rFonts w:ascii="Arial" w:eastAsia="Calibri" w:hAnsi="Arial" w:cs="Arial"/>
          <w:sz w:val="22"/>
          <w:szCs w:val="22"/>
        </w:rPr>
      </w:pPr>
      <w:r w:rsidRPr="0018328C">
        <w:rPr>
          <w:rFonts w:ascii="Arial" w:eastAsia="Calibri" w:hAnsi="Arial" w:cs="Arial"/>
          <w:sz w:val="22"/>
          <w:szCs w:val="22"/>
        </w:rPr>
        <w:t>oferta Wykonawcy wraz z załącznikami.</w:t>
      </w:r>
    </w:p>
    <w:p w14:paraId="7EC36AAD" w14:textId="27008ADC"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eastAsia="Calibri" w:hAnsi="Arial" w:cs="Arial"/>
          <w:sz w:val="22"/>
          <w:szCs w:val="22"/>
        </w:rPr>
        <w:t>Przy realizacji robót budowlanych, Wykonawca jako podmiot profesjonalnie zajmujący się wykonywaniem przedmiotu niniejszej umowy i posiadający potrzebną wiedzę</w:t>
      </w:r>
      <w:r w:rsidR="00874403" w:rsidRPr="0018328C">
        <w:rPr>
          <w:rFonts w:ascii="Arial" w:eastAsia="Calibri" w:hAnsi="Arial" w:cs="Arial"/>
          <w:sz w:val="22"/>
          <w:szCs w:val="22"/>
        </w:rPr>
        <w:t xml:space="preserve"> </w:t>
      </w:r>
      <w:r w:rsidRPr="0018328C">
        <w:rPr>
          <w:rFonts w:ascii="Arial" w:eastAsia="Calibri" w:hAnsi="Arial" w:cs="Arial"/>
          <w:sz w:val="22"/>
          <w:szCs w:val="22"/>
        </w:rPr>
        <w:t>i doświadczenie w tej dziedzinie zobowiązuje się do wykonania przedmiotu niniejszej umowy z należytą starannością, zgodnie z dokumentacją techniczną, zasadami wiedzy technicznej i sztuki budowlanej, obowiązującymi przepisami prawa i Polskimi Normami oraz do oddania Zamawiającemu przedmiotu niniejszej umowy w terminie w niej uzgodnionym.</w:t>
      </w:r>
    </w:p>
    <w:p w14:paraId="6EDEAA6A"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Do realizacji umowy Wykonawca zapewni osoby posiadające odpowiednie kwalifikacje zawodowe, właściwy sprzęt, narzędzia i przedmioty niezbędne do wykonania zamówienia.</w:t>
      </w:r>
    </w:p>
    <w:p w14:paraId="3FE04FE2"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Pracownicy Wykonawcy zobowiązani są do przestrzegania przepisów BHP i przepisów przeciwpożarowych przez cały czas przebywania na terenie wykonywanych robót.</w:t>
      </w:r>
    </w:p>
    <w:p w14:paraId="0DBF3D72"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 xml:space="preserve">Zlecenie wykonania jakiejkolwiek części zamówienia podwykonawcom wymaga uprzedniego pisemnego powiadomienia Zamawiającego. </w:t>
      </w:r>
    </w:p>
    <w:p w14:paraId="1F753665"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 xml:space="preserve">Wykonawca jest odpowiedzialny za wszelkie działania, uchybienia i zaniedbania podwykonawców w takim samym stopniu, jakby to były działania, uchybienia i zaniedbania Wykonawcy. </w:t>
      </w:r>
    </w:p>
    <w:p w14:paraId="30729620"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W przypadku stwierdzenia przez Zamawiającego niewywiązywania się pracowników Wykonawcy z obowiązków wynikających z umowy i dokumentacji projektowej przedstawiciel Zamawiającego ma prawo powiadomić odpowiednie służby, w ostateczności wstrzymać wykonanie robót, gdyby zasady BHP lub ppoż. nie były przestrzegane.</w:t>
      </w:r>
    </w:p>
    <w:p w14:paraId="5B4167AE"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 xml:space="preserve">Wykonawca ponosi wszelkie koszty związane z wykonaniem zamówienia. </w:t>
      </w:r>
    </w:p>
    <w:p w14:paraId="42080A89"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 xml:space="preserve">Strony nie ponoszą odpowiedzialności za niewykonanie lub nienależyte wykonanie przedmiotu zamówienia wskutek wystąpienia siły wyższej. Za przypadki siły wyższej uważa się nieznane Stronom w chwili zawierania umowy zdarzenia, zaistniałe niezależnie od woli Stron, na których zaistnienie Strony nie miały żadnego wpływu i którym nie mogły zapobiec oraz które uniemożliwiają wykonanie umowy, jak: wojnę, rewolucję lub zamieszki, stan wyjątkowy, stan wojenny, atak terrorystyczny, mobilizację lub inne nieprzewidziane zarządzenia wojskowe, żałobę narodową, żałobę ogłoszoną przez władze lokalne, klęski żywiołowe takie jak trzęsienie ziemi, pożar, powódź lub inne szkody spowodowane przez wodę oraz ograniczenia wynikające z decyzji organów władzy publicznej. </w:t>
      </w:r>
    </w:p>
    <w:p w14:paraId="0FDF197F"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t>Strona powołująca się na siłę wyższą powinna zawiadomić w terminie możliwym do zawiadomienia drugą Stronę o zaistnieniu zdarzenia stanowiącego przypadek siły wyższej pod rygorem utraty prawa powoływania się na nią.</w:t>
      </w:r>
    </w:p>
    <w:p w14:paraId="2A454E92" w14:textId="77777777" w:rsidR="001166E7" w:rsidRPr="0018328C" w:rsidRDefault="001166E7" w:rsidP="001166E7">
      <w:pPr>
        <w:pStyle w:val="Akapitzlist"/>
        <w:numPr>
          <w:ilvl w:val="0"/>
          <w:numId w:val="1"/>
        </w:numPr>
        <w:tabs>
          <w:tab w:val="left" w:pos="567"/>
        </w:tabs>
        <w:suppressAutoHyphens/>
        <w:spacing w:line="276" w:lineRule="auto"/>
        <w:jc w:val="both"/>
        <w:rPr>
          <w:rFonts w:ascii="Arial" w:eastAsia="Calibri" w:hAnsi="Arial" w:cs="Arial"/>
          <w:sz w:val="22"/>
          <w:szCs w:val="22"/>
        </w:rPr>
      </w:pPr>
      <w:r w:rsidRPr="0018328C">
        <w:rPr>
          <w:rFonts w:ascii="Arial" w:hAnsi="Arial" w:cs="Arial"/>
          <w:sz w:val="22"/>
          <w:szCs w:val="22"/>
        </w:rPr>
        <w:lastRenderedPageBreak/>
        <w:t>Zakres świadczenia wykonawcy wynikający z umowy jest tożsamy z jego zobowiązaniem zawartym w ofercie.</w:t>
      </w:r>
    </w:p>
    <w:p w14:paraId="176D1194" w14:textId="1C9564B6" w:rsidR="004E71AA" w:rsidRPr="0018328C" w:rsidRDefault="00136A63" w:rsidP="001166E7">
      <w:pPr>
        <w:pStyle w:val="Akapitzlist"/>
        <w:numPr>
          <w:ilvl w:val="0"/>
          <w:numId w:val="1"/>
        </w:numPr>
        <w:tabs>
          <w:tab w:val="left" w:pos="567"/>
        </w:tabs>
        <w:suppressAutoHyphens/>
        <w:spacing w:line="276" w:lineRule="auto"/>
        <w:jc w:val="both"/>
        <w:rPr>
          <w:rFonts w:ascii="Arial" w:hAnsi="Arial" w:cs="Arial"/>
          <w:sz w:val="22"/>
          <w:szCs w:val="22"/>
        </w:rPr>
      </w:pPr>
      <w:r w:rsidRPr="0018328C">
        <w:rPr>
          <w:rFonts w:ascii="Arial" w:hAnsi="Arial" w:cs="Arial"/>
          <w:sz w:val="22"/>
          <w:szCs w:val="22"/>
        </w:rPr>
        <w:t>Szczegółowy zakres R</w:t>
      </w:r>
      <w:r w:rsidR="00FF0D3A" w:rsidRPr="0018328C">
        <w:rPr>
          <w:rFonts w:ascii="Arial" w:hAnsi="Arial" w:cs="Arial"/>
          <w:sz w:val="22"/>
          <w:szCs w:val="22"/>
        </w:rPr>
        <w:t xml:space="preserve">obót </w:t>
      </w:r>
      <w:r w:rsidR="00C0019D" w:rsidRPr="0018328C">
        <w:rPr>
          <w:rFonts w:ascii="Arial" w:hAnsi="Arial" w:cs="Arial"/>
          <w:sz w:val="22"/>
          <w:szCs w:val="22"/>
        </w:rPr>
        <w:t xml:space="preserve">będących przedmiotem </w:t>
      </w:r>
      <w:r w:rsidR="00165ED2" w:rsidRPr="0018328C">
        <w:rPr>
          <w:rFonts w:ascii="Arial" w:hAnsi="Arial" w:cs="Arial"/>
          <w:sz w:val="22"/>
          <w:szCs w:val="22"/>
        </w:rPr>
        <w:t>U</w:t>
      </w:r>
      <w:r w:rsidR="00C0019D" w:rsidRPr="0018328C">
        <w:rPr>
          <w:rFonts w:ascii="Arial" w:hAnsi="Arial" w:cs="Arial"/>
          <w:sz w:val="22"/>
          <w:szCs w:val="22"/>
        </w:rPr>
        <w:t xml:space="preserve">mowy, </w:t>
      </w:r>
      <w:r w:rsidR="003F4265" w:rsidRPr="0018328C">
        <w:rPr>
          <w:rFonts w:ascii="Arial" w:hAnsi="Arial" w:cs="Arial"/>
          <w:sz w:val="22"/>
          <w:szCs w:val="22"/>
        </w:rPr>
        <w:t>standard jakości</w:t>
      </w:r>
      <w:r w:rsidR="00C0019D" w:rsidRPr="0018328C">
        <w:rPr>
          <w:rFonts w:ascii="Arial" w:hAnsi="Arial" w:cs="Arial"/>
          <w:sz w:val="22"/>
          <w:szCs w:val="22"/>
        </w:rPr>
        <w:t xml:space="preserve"> ich wykonania oraz właściwości wyrobów budowlanych</w:t>
      </w:r>
      <w:r w:rsidR="00FF0D3A" w:rsidRPr="0018328C">
        <w:rPr>
          <w:rFonts w:ascii="Arial" w:hAnsi="Arial" w:cs="Arial"/>
          <w:sz w:val="22"/>
          <w:szCs w:val="22"/>
        </w:rPr>
        <w:t xml:space="preserve"> określają:</w:t>
      </w:r>
    </w:p>
    <w:p w14:paraId="3D90AF9C" w14:textId="17AC9BED" w:rsidR="004E71AA" w:rsidRPr="0018328C" w:rsidRDefault="00C80E1D" w:rsidP="009E1BE9">
      <w:pPr>
        <w:pStyle w:val="Bezodstpw"/>
        <w:numPr>
          <w:ilvl w:val="1"/>
          <w:numId w:val="1"/>
        </w:numPr>
        <w:spacing w:after="60"/>
        <w:ind w:left="568" w:hanging="284"/>
        <w:jc w:val="both"/>
        <w:rPr>
          <w:rFonts w:ascii="Arial" w:eastAsia="Times New Roman" w:hAnsi="Arial" w:cs="Arial"/>
        </w:rPr>
      </w:pPr>
      <w:r w:rsidRPr="0018328C">
        <w:rPr>
          <w:rFonts w:ascii="Arial" w:eastAsia="Times New Roman" w:hAnsi="Arial" w:cs="Arial"/>
        </w:rPr>
        <w:t>S</w:t>
      </w:r>
      <w:r w:rsidR="00562BED" w:rsidRPr="0018328C">
        <w:rPr>
          <w:rFonts w:ascii="Arial" w:eastAsia="Times New Roman" w:hAnsi="Arial" w:cs="Arial"/>
        </w:rPr>
        <w:t>pecyfikacja</w:t>
      </w:r>
      <w:r w:rsidRPr="0018328C">
        <w:rPr>
          <w:rFonts w:ascii="Arial" w:eastAsia="Times New Roman" w:hAnsi="Arial" w:cs="Arial"/>
        </w:rPr>
        <w:t xml:space="preserve"> warunków zamówienia [„</w:t>
      </w:r>
      <w:r w:rsidR="00562BED" w:rsidRPr="0018328C">
        <w:rPr>
          <w:rFonts w:ascii="Arial" w:eastAsia="Times New Roman" w:hAnsi="Arial" w:cs="Arial"/>
        </w:rPr>
        <w:t>S</w:t>
      </w:r>
      <w:r w:rsidR="00902D4D" w:rsidRPr="0018328C">
        <w:rPr>
          <w:rFonts w:ascii="Arial" w:eastAsia="Times New Roman" w:hAnsi="Arial" w:cs="Arial"/>
        </w:rPr>
        <w:t>W</w:t>
      </w:r>
      <w:r w:rsidR="00562BED" w:rsidRPr="0018328C">
        <w:rPr>
          <w:rFonts w:ascii="Arial" w:eastAsia="Times New Roman" w:hAnsi="Arial" w:cs="Arial"/>
        </w:rPr>
        <w:t>Z</w:t>
      </w:r>
      <w:r w:rsidRPr="0018328C">
        <w:rPr>
          <w:rFonts w:ascii="Arial" w:eastAsia="Times New Roman" w:hAnsi="Arial" w:cs="Arial"/>
        </w:rPr>
        <w:t>”]</w:t>
      </w:r>
      <w:r w:rsidR="00FF0D3A" w:rsidRPr="0018328C">
        <w:rPr>
          <w:rFonts w:ascii="Arial" w:eastAsia="Times New Roman" w:hAnsi="Arial" w:cs="Arial"/>
        </w:rPr>
        <w:t xml:space="preserve"> wraz z pytaniami i odpowiedziami udzielonymi na etapie postępowania</w:t>
      </w:r>
      <w:r w:rsidR="004E71AA" w:rsidRPr="0018328C">
        <w:rPr>
          <w:rFonts w:ascii="Arial" w:eastAsia="Times New Roman" w:hAnsi="Arial" w:cs="Arial"/>
        </w:rPr>
        <w:t xml:space="preserve"> </w:t>
      </w:r>
      <w:r w:rsidR="00FF0D3A" w:rsidRPr="0018328C">
        <w:rPr>
          <w:rFonts w:ascii="Arial" w:eastAsia="Times New Roman" w:hAnsi="Arial" w:cs="Arial"/>
        </w:rPr>
        <w:t xml:space="preserve">przetargowego </w:t>
      </w:r>
      <w:r w:rsidR="00516580" w:rsidRPr="0018328C">
        <w:rPr>
          <w:rFonts w:ascii="Arial" w:eastAsia="Times New Roman" w:hAnsi="Arial" w:cs="Arial"/>
        </w:rPr>
        <w:t>(</w:t>
      </w:r>
      <w:r w:rsidR="00FF0D3A" w:rsidRPr="0018328C">
        <w:rPr>
          <w:rFonts w:ascii="Arial" w:eastAsia="Times New Roman" w:hAnsi="Arial" w:cs="Arial"/>
        </w:rPr>
        <w:t>o</w:t>
      </w:r>
      <w:r w:rsidR="000858A1" w:rsidRPr="0018328C">
        <w:rPr>
          <w:rFonts w:ascii="Arial" w:eastAsia="Times New Roman" w:hAnsi="Arial" w:cs="Arial"/>
        </w:rPr>
        <w:t> </w:t>
      </w:r>
      <w:r w:rsidR="00FF0D3A" w:rsidRPr="0018328C">
        <w:rPr>
          <w:rFonts w:ascii="Arial" w:eastAsia="Times New Roman" w:hAnsi="Arial" w:cs="Arial"/>
        </w:rPr>
        <w:t>ile wyst</w:t>
      </w:r>
      <w:r w:rsidR="00565B83" w:rsidRPr="0018328C">
        <w:rPr>
          <w:rFonts w:ascii="Arial" w:eastAsia="Times New Roman" w:hAnsi="Arial" w:cs="Arial"/>
        </w:rPr>
        <w:t>ą</w:t>
      </w:r>
      <w:r w:rsidR="00FF0D3A" w:rsidRPr="0018328C">
        <w:rPr>
          <w:rFonts w:ascii="Arial" w:eastAsia="Times New Roman" w:hAnsi="Arial" w:cs="Arial"/>
        </w:rPr>
        <w:t>p</w:t>
      </w:r>
      <w:r w:rsidR="00516580" w:rsidRPr="0018328C">
        <w:rPr>
          <w:rFonts w:ascii="Arial" w:eastAsia="Times New Roman" w:hAnsi="Arial" w:cs="Arial"/>
        </w:rPr>
        <w:t>iły)</w:t>
      </w:r>
      <w:r w:rsidR="00FF0D3A" w:rsidRPr="0018328C">
        <w:rPr>
          <w:rFonts w:ascii="Arial" w:eastAsia="Times New Roman" w:hAnsi="Arial" w:cs="Arial"/>
        </w:rPr>
        <w:t>;</w:t>
      </w:r>
    </w:p>
    <w:p w14:paraId="46E57E04" w14:textId="21E759F3" w:rsidR="00E75F6B" w:rsidRPr="0018328C" w:rsidRDefault="000C7861" w:rsidP="00E75F6B">
      <w:pPr>
        <w:pStyle w:val="Bezodstpw"/>
        <w:numPr>
          <w:ilvl w:val="1"/>
          <w:numId w:val="1"/>
        </w:numPr>
        <w:spacing w:after="60"/>
        <w:ind w:left="567" w:hanging="283"/>
        <w:jc w:val="both"/>
        <w:rPr>
          <w:rFonts w:ascii="Arial" w:eastAsia="Times New Roman" w:hAnsi="Arial" w:cs="Arial"/>
        </w:rPr>
      </w:pPr>
      <w:r w:rsidRPr="0018328C">
        <w:rPr>
          <w:rFonts w:ascii="Arial" w:eastAsia="Times New Roman" w:hAnsi="Arial" w:cs="Arial"/>
        </w:rPr>
        <w:t>K</w:t>
      </w:r>
      <w:r w:rsidR="00FF0D3A" w:rsidRPr="0018328C">
        <w:rPr>
          <w:rFonts w:ascii="Arial" w:eastAsia="Times New Roman" w:hAnsi="Arial" w:cs="Arial"/>
        </w:rPr>
        <w:t xml:space="preserve">ompletna dokumentacja </w:t>
      </w:r>
      <w:r w:rsidR="008B0E91" w:rsidRPr="0018328C">
        <w:rPr>
          <w:rFonts w:ascii="Arial" w:eastAsia="Times New Roman" w:hAnsi="Arial" w:cs="Arial"/>
        </w:rPr>
        <w:t xml:space="preserve">projektowa </w:t>
      </w:r>
      <w:r w:rsidR="00FF0D3A" w:rsidRPr="0018328C">
        <w:rPr>
          <w:rFonts w:ascii="Arial" w:eastAsia="Times New Roman" w:hAnsi="Arial" w:cs="Arial"/>
        </w:rPr>
        <w:t>[„Dokumentacja”]</w:t>
      </w:r>
      <w:r w:rsidR="003848D9" w:rsidRPr="0018328C">
        <w:rPr>
          <w:rFonts w:ascii="Arial" w:eastAsia="Times New Roman" w:hAnsi="Arial" w:cs="Arial"/>
        </w:rPr>
        <w:t xml:space="preserve">, sporządzona przez </w:t>
      </w:r>
      <w:r w:rsidR="00150ED6" w:rsidRPr="0018328C">
        <w:rPr>
          <w:rFonts w:ascii="Arial" w:eastAsia="Times New Roman" w:hAnsi="Arial" w:cs="Arial"/>
        </w:rPr>
        <w:t>firmę</w:t>
      </w:r>
      <w:r w:rsidR="00E75F6B" w:rsidRPr="0018328C">
        <w:rPr>
          <w:rFonts w:ascii="Arial" w:eastAsia="Times New Roman" w:hAnsi="Arial" w:cs="Arial"/>
        </w:rPr>
        <w:t>;</w:t>
      </w:r>
      <w:r w:rsidR="009130CF" w:rsidRPr="0018328C">
        <w:rPr>
          <w:rFonts w:ascii="Arial" w:eastAsia="Times New Roman" w:hAnsi="Arial" w:cs="Arial"/>
        </w:rPr>
        <w:t xml:space="preserve"> </w:t>
      </w:r>
      <w:r w:rsidR="00E75F6B" w:rsidRPr="0018328C">
        <w:rPr>
          <w:rFonts w:ascii="Arial" w:eastAsia="Times New Roman" w:hAnsi="Arial" w:cs="Arial"/>
        </w:rPr>
        <w:t>EKO BROKER SP. z o.o.</w:t>
      </w:r>
      <w:r w:rsidR="00210D22" w:rsidRPr="0018328C">
        <w:rPr>
          <w:rFonts w:ascii="Arial" w:eastAsia="Times New Roman" w:hAnsi="Arial" w:cs="Arial"/>
        </w:rPr>
        <w:t xml:space="preserve">, </w:t>
      </w:r>
      <w:r w:rsidR="00E75F6B" w:rsidRPr="0018328C">
        <w:rPr>
          <w:rFonts w:ascii="Arial" w:eastAsia="Times New Roman" w:hAnsi="Arial" w:cs="Arial"/>
        </w:rPr>
        <w:t xml:space="preserve">stanowiąca załącznik nr </w:t>
      </w:r>
      <w:r w:rsidR="00B40C67" w:rsidRPr="0018328C">
        <w:rPr>
          <w:rFonts w:ascii="Arial" w:eastAsia="Times New Roman" w:hAnsi="Arial" w:cs="Arial"/>
        </w:rPr>
        <w:t>4</w:t>
      </w:r>
      <w:r w:rsidR="00E75F6B" w:rsidRPr="0018328C">
        <w:rPr>
          <w:rFonts w:ascii="Arial" w:eastAsia="Times New Roman" w:hAnsi="Arial" w:cs="Arial"/>
        </w:rPr>
        <w:t xml:space="preserve"> do </w:t>
      </w:r>
      <w:r w:rsidR="00B40C67" w:rsidRPr="0018328C">
        <w:rPr>
          <w:rFonts w:ascii="Arial" w:eastAsia="Times New Roman" w:hAnsi="Arial" w:cs="Arial"/>
        </w:rPr>
        <w:t>Umowy.</w:t>
      </w:r>
    </w:p>
    <w:p w14:paraId="522FFD5F" w14:textId="1A5B3442" w:rsidR="00136A63" w:rsidRPr="0018328C" w:rsidRDefault="00FF0D3A" w:rsidP="00E75F6B">
      <w:pPr>
        <w:pStyle w:val="Bezodstpw"/>
        <w:numPr>
          <w:ilvl w:val="1"/>
          <w:numId w:val="1"/>
        </w:numPr>
        <w:spacing w:after="60"/>
        <w:ind w:left="567" w:hanging="283"/>
        <w:jc w:val="both"/>
        <w:rPr>
          <w:rFonts w:ascii="Arial" w:eastAsia="Times New Roman" w:hAnsi="Arial" w:cs="Arial"/>
        </w:rPr>
      </w:pPr>
      <w:r w:rsidRPr="0018328C">
        <w:rPr>
          <w:rFonts w:ascii="Arial" w:eastAsia="Times New Roman" w:hAnsi="Arial" w:cs="Arial"/>
        </w:rPr>
        <w:t>W przypadku ewentualnej sprzeczności pomiędzy</w:t>
      </w:r>
      <w:r w:rsidR="004E71AA" w:rsidRPr="0018328C">
        <w:rPr>
          <w:rFonts w:ascii="Arial" w:eastAsia="Times New Roman" w:hAnsi="Arial" w:cs="Arial"/>
        </w:rPr>
        <w:t xml:space="preserve"> treścią powyższych dokumentów, </w:t>
      </w:r>
      <w:r w:rsidRPr="0018328C">
        <w:rPr>
          <w:rFonts w:ascii="Arial" w:eastAsia="Times New Roman" w:hAnsi="Arial" w:cs="Arial"/>
        </w:rPr>
        <w:t>pierwszeństwo należy dać treści dokumentu, który zajmuje wyższe miejsce</w:t>
      </w:r>
      <w:r w:rsidR="00B40C67" w:rsidRPr="0018328C">
        <w:rPr>
          <w:rFonts w:ascii="Arial" w:eastAsia="Times New Roman" w:hAnsi="Arial" w:cs="Arial"/>
        </w:rPr>
        <w:t xml:space="preserve"> </w:t>
      </w:r>
      <w:r w:rsidRPr="0018328C">
        <w:rPr>
          <w:rFonts w:ascii="Arial" w:eastAsia="Times New Roman" w:hAnsi="Arial" w:cs="Arial"/>
        </w:rPr>
        <w:t>w hierarchii</w:t>
      </w:r>
      <w:r w:rsidR="00136A63" w:rsidRPr="0018328C">
        <w:rPr>
          <w:rFonts w:ascii="Arial" w:eastAsia="Times New Roman" w:hAnsi="Arial" w:cs="Arial"/>
        </w:rPr>
        <w:t xml:space="preserve"> </w:t>
      </w:r>
      <w:r w:rsidR="00EB48A6" w:rsidRPr="0018328C">
        <w:rPr>
          <w:rFonts w:ascii="Arial" w:eastAsia="Times New Roman" w:hAnsi="Arial" w:cs="Arial"/>
        </w:rPr>
        <w:t>dokumentów</w:t>
      </w:r>
      <w:r w:rsidR="000F25FC" w:rsidRPr="0018328C">
        <w:rPr>
          <w:rFonts w:ascii="Arial" w:eastAsia="Times New Roman" w:hAnsi="Arial" w:cs="Arial"/>
        </w:rPr>
        <w:t xml:space="preserve"> wskazanych w §1 ust. </w:t>
      </w:r>
      <w:r w:rsidR="00EB48A6" w:rsidRPr="0018328C">
        <w:rPr>
          <w:rFonts w:ascii="Arial" w:eastAsia="Times New Roman" w:hAnsi="Arial" w:cs="Arial"/>
        </w:rPr>
        <w:t xml:space="preserve">2 </w:t>
      </w:r>
      <w:r w:rsidR="004E0357" w:rsidRPr="0018328C">
        <w:rPr>
          <w:rFonts w:ascii="Arial" w:eastAsia="Times New Roman" w:hAnsi="Arial" w:cs="Arial"/>
        </w:rPr>
        <w:t xml:space="preserve">pkt </w:t>
      </w:r>
      <w:r w:rsidR="00F431AA" w:rsidRPr="0018328C">
        <w:rPr>
          <w:rFonts w:ascii="Arial" w:eastAsia="Times New Roman" w:hAnsi="Arial" w:cs="Arial"/>
        </w:rPr>
        <w:t>2</w:t>
      </w:r>
      <w:r w:rsidR="004E0357" w:rsidRPr="0018328C">
        <w:rPr>
          <w:rFonts w:ascii="Arial" w:eastAsia="Times New Roman" w:hAnsi="Arial" w:cs="Arial"/>
        </w:rPr>
        <w:t xml:space="preserve"> </w:t>
      </w:r>
      <w:r w:rsidR="004F2C87" w:rsidRPr="0018328C">
        <w:rPr>
          <w:rFonts w:ascii="Arial" w:eastAsia="Times New Roman" w:hAnsi="Arial" w:cs="Arial"/>
        </w:rPr>
        <w:t>U</w:t>
      </w:r>
      <w:r w:rsidR="00EB48A6" w:rsidRPr="0018328C">
        <w:rPr>
          <w:rFonts w:ascii="Arial" w:eastAsia="Times New Roman" w:hAnsi="Arial" w:cs="Arial"/>
        </w:rPr>
        <w:t>mowy.</w:t>
      </w:r>
    </w:p>
    <w:p w14:paraId="538E6820" w14:textId="77777777" w:rsidR="00874403" w:rsidRPr="0018328C" w:rsidRDefault="0090024B" w:rsidP="00874403">
      <w:pPr>
        <w:pStyle w:val="Bezodstpw"/>
        <w:numPr>
          <w:ilvl w:val="0"/>
          <w:numId w:val="1"/>
        </w:numPr>
        <w:spacing w:before="240" w:after="120"/>
        <w:jc w:val="both"/>
        <w:rPr>
          <w:rFonts w:ascii="Arial" w:hAnsi="Arial" w:cs="Arial"/>
        </w:rPr>
      </w:pPr>
      <w:r w:rsidRPr="0018328C">
        <w:rPr>
          <w:rFonts w:ascii="Arial" w:hAnsi="Arial" w:cs="Arial"/>
        </w:rPr>
        <w:t>Zakres zadania obejmuje także usuwanie wad i usterek w ramach udziel</w:t>
      </w:r>
      <w:r w:rsidR="004F2C87" w:rsidRPr="0018328C">
        <w:rPr>
          <w:rFonts w:ascii="Arial" w:hAnsi="Arial" w:cs="Arial"/>
        </w:rPr>
        <w:t>o</w:t>
      </w:r>
      <w:r w:rsidRPr="0018328C">
        <w:rPr>
          <w:rFonts w:ascii="Arial" w:hAnsi="Arial" w:cs="Arial"/>
        </w:rPr>
        <w:t>nej przez</w:t>
      </w:r>
      <w:r w:rsidR="008774D5" w:rsidRPr="0018328C">
        <w:rPr>
          <w:rFonts w:ascii="Arial" w:hAnsi="Arial" w:cs="Arial"/>
        </w:rPr>
        <w:t xml:space="preserve"> Wykonawcę </w:t>
      </w:r>
      <w:r w:rsidR="003F4265" w:rsidRPr="0018328C">
        <w:rPr>
          <w:rFonts w:ascii="Arial" w:hAnsi="Arial" w:cs="Arial"/>
        </w:rPr>
        <w:t>gwarancji jakości</w:t>
      </w:r>
      <w:r w:rsidR="008774D5" w:rsidRPr="0018328C">
        <w:rPr>
          <w:rFonts w:ascii="Arial" w:hAnsi="Arial" w:cs="Arial"/>
        </w:rPr>
        <w:t xml:space="preserve"> i rękojmi.</w:t>
      </w:r>
    </w:p>
    <w:p w14:paraId="21004952" w14:textId="77777777" w:rsidR="00874403" w:rsidRPr="0018328C" w:rsidRDefault="00FE2789" w:rsidP="00874403">
      <w:pPr>
        <w:pStyle w:val="Bezodstpw"/>
        <w:numPr>
          <w:ilvl w:val="0"/>
          <w:numId w:val="1"/>
        </w:numPr>
        <w:spacing w:before="240" w:after="120"/>
        <w:jc w:val="both"/>
        <w:rPr>
          <w:rFonts w:ascii="Arial" w:hAnsi="Arial" w:cs="Arial"/>
        </w:rPr>
      </w:pPr>
      <w:r w:rsidRPr="0018328C">
        <w:rPr>
          <w:rFonts w:ascii="Arial" w:hAnsi="Arial" w:cs="Arial"/>
        </w:rPr>
        <w:t xml:space="preserve">Dokonane przez </w:t>
      </w:r>
      <w:r w:rsidR="00CD5FFA" w:rsidRPr="0018328C">
        <w:rPr>
          <w:rFonts w:ascii="Arial" w:hAnsi="Arial" w:cs="Arial"/>
        </w:rPr>
        <w:t>Z</w:t>
      </w:r>
      <w:r w:rsidRPr="0018328C">
        <w:rPr>
          <w:rFonts w:ascii="Arial" w:hAnsi="Arial" w:cs="Arial"/>
        </w:rPr>
        <w:t>amawiającego uszczegółowienia i modyfikacj</w:t>
      </w:r>
      <w:r w:rsidR="000C7861" w:rsidRPr="0018328C">
        <w:rPr>
          <w:rFonts w:ascii="Arial" w:hAnsi="Arial" w:cs="Arial"/>
        </w:rPr>
        <w:t>ę</w:t>
      </w:r>
      <w:r w:rsidRPr="0018328C">
        <w:rPr>
          <w:rFonts w:ascii="Arial" w:hAnsi="Arial" w:cs="Arial"/>
        </w:rPr>
        <w:t xml:space="preserve"> dostarczonej </w:t>
      </w:r>
      <w:r w:rsidR="00CF3E49" w:rsidRPr="0018328C">
        <w:rPr>
          <w:rFonts w:ascii="Arial" w:hAnsi="Arial" w:cs="Arial"/>
        </w:rPr>
        <w:t>D</w:t>
      </w:r>
      <w:r w:rsidRPr="0018328C">
        <w:rPr>
          <w:rFonts w:ascii="Arial" w:hAnsi="Arial" w:cs="Arial"/>
        </w:rPr>
        <w:t>okumentacji, będące konsekwencją określonych funkcji inwestycji (</w:t>
      </w:r>
      <w:r w:rsidR="003F4265" w:rsidRPr="0018328C">
        <w:rPr>
          <w:rFonts w:ascii="Arial" w:hAnsi="Arial" w:cs="Arial"/>
        </w:rPr>
        <w:t>niepowodujące</w:t>
      </w:r>
      <w:r w:rsidRPr="0018328C">
        <w:rPr>
          <w:rFonts w:ascii="Arial" w:hAnsi="Arial" w:cs="Arial"/>
        </w:rPr>
        <w:t xml:space="preserve"> rozszerzenia przedmiotu zamówienia) oraz obowiązujących przepisów i norm techniczno-budowlanych oraz sztuki budowlanej, nie będą </w:t>
      </w:r>
      <w:r w:rsidR="003F4265" w:rsidRPr="0018328C">
        <w:rPr>
          <w:rFonts w:ascii="Arial" w:hAnsi="Arial" w:cs="Arial"/>
        </w:rPr>
        <w:t>rozumiane, jako</w:t>
      </w:r>
      <w:r w:rsidRPr="0018328C">
        <w:rPr>
          <w:rFonts w:ascii="Arial" w:hAnsi="Arial" w:cs="Arial"/>
        </w:rPr>
        <w:t xml:space="preserve"> zmiana przedmiotu </w:t>
      </w:r>
      <w:r w:rsidR="0075469E" w:rsidRPr="0018328C">
        <w:rPr>
          <w:rFonts w:ascii="Arial" w:hAnsi="Arial" w:cs="Arial"/>
        </w:rPr>
        <w:t>U</w:t>
      </w:r>
      <w:r w:rsidRPr="0018328C">
        <w:rPr>
          <w:rFonts w:ascii="Arial" w:hAnsi="Arial" w:cs="Arial"/>
        </w:rPr>
        <w:t>mowy.</w:t>
      </w:r>
    </w:p>
    <w:p w14:paraId="40F32ECF" w14:textId="77777777" w:rsidR="00874403" w:rsidRPr="0018328C" w:rsidRDefault="00454FDA" w:rsidP="00874403">
      <w:pPr>
        <w:pStyle w:val="Bezodstpw"/>
        <w:numPr>
          <w:ilvl w:val="0"/>
          <w:numId w:val="1"/>
        </w:numPr>
        <w:spacing w:before="240" w:after="120"/>
        <w:jc w:val="both"/>
        <w:rPr>
          <w:rFonts w:ascii="Arial" w:hAnsi="Arial" w:cs="Arial"/>
        </w:rPr>
      </w:pPr>
      <w:r w:rsidRPr="0018328C">
        <w:rPr>
          <w:rFonts w:ascii="Arial" w:eastAsia="Calibri" w:hAnsi="Arial" w:cs="Arial"/>
        </w:rPr>
        <w:t xml:space="preserve">W ramach realizacji przedmiotu </w:t>
      </w:r>
      <w:r w:rsidR="00F514B3" w:rsidRPr="0018328C">
        <w:rPr>
          <w:rFonts w:ascii="Arial" w:eastAsia="Calibri" w:hAnsi="Arial" w:cs="Arial"/>
        </w:rPr>
        <w:t>U</w:t>
      </w:r>
      <w:r w:rsidRPr="0018328C">
        <w:rPr>
          <w:rFonts w:ascii="Arial" w:eastAsia="Calibri" w:hAnsi="Arial" w:cs="Arial"/>
        </w:rPr>
        <w:t>mowy Zamawiający przewiduje odbiór końcowy po zakończeniu robót budowlanych</w:t>
      </w:r>
      <w:r w:rsidR="001166E7" w:rsidRPr="0018328C">
        <w:rPr>
          <w:rFonts w:ascii="Arial" w:eastAsia="Calibri" w:hAnsi="Arial" w:cs="Arial"/>
        </w:rPr>
        <w:t xml:space="preserve">. </w:t>
      </w:r>
      <w:r w:rsidRPr="0018328C">
        <w:rPr>
          <w:rFonts w:ascii="Arial" w:eastAsia="Calibri" w:hAnsi="Arial" w:cs="Arial"/>
        </w:rPr>
        <w:t>Wykonawca zobowiązany jest do złożenia kosztorysu powykonawczego oraz faktury po dokonaniu odbiorów robót.</w:t>
      </w:r>
    </w:p>
    <w:p w14:paraId="72C1608B" w14:textId="52D7EEDB" w:rsidR="00A91664" w:rsidRPr="0018328C" w:rsidRDefault="00A91664" w:rsidP="00874403">
      <w:pPr>
        <w:pStyle w:val="Bezodstpw"/>
        <w:numPr>
          <w:ilvl w:val="0"/>
          <w:numId w:val="1"/>
        </w:numPr>
        <w:spacing w:before="240" w:after="120"/>
        <w:jc w:val="both"/>
        <w:rPr>
          <w:rFonts w:ascii="Arial" w:hAnsi="Arial" w:cs="Arial"/>
        </w:rPr>
      </w:pPr>
      <w:r w:rsidRPr="0018328C">
        <w:rPr>
          <w:rFonts w:ascii="Arial" w:eastAsia="Calibri" w:hAnsi="Arial" w:cs="Arial"/>
        </w:rPr>
        <w:t>Do zakresu prac Wykonawcy, objętych Umową, należy</w:t>
      </w:r>
      <w:r w:rsidR="000C7861" w:rsidRPr="0018328C">
        <w:rPr>
          <w:rFonts w:ascii="Arial" w:eastAsia="Calibri" w:hAnsi="Arial" w:cs="Arial"/>
        </w:rPr>
        <w:t xml:space="preserve"> sporządzenie</w:t>
      </w:r>
      <w:r w:rsidRPr="0018328C">
        <w:rPr>
          <w:rFonts w:ascii="Arial" w:eastAsia="Calibri" w:hAnsi="Arial" w:cs="Arial"/>
        </w:rPr>
        <w:t>:</w:t>
      </w:r>
    </w:p>
    <w:p w14:paraId="316E761B" w14:textId="05F08ED2" w:rsidR="0071737E" w:rsidRPr="0018328C" w:rsidRDefault="0071737E" w:rsidP="0071737E">
      <w:pPr>
        <w:tabs>
          <w:tab w:val="left" w:pos="567"/>
          <w:tab w:val="left" w:pos="1276"/>
        </w:tabs>
        <w:suppressAutoHyphens/>
        <w:spacing w:after="120" w:line="240" w:lineRule="auto"/>
        <w:ind w:left="426" w:hanging="142"/>
        <w:jc w:val="both"/>
        <w:rPr>
          <w:rFonts w:ascii="Arial" w:eastAsia="Calibri" w:hAnsi="Arial" w:cs="Arial"/>
        </w:rPr>
      </w:pPr>
      <w:r w:rsidRPr="0018328C">
        <w:rPr>
          <w:rFonts w:ascii="Arial" w:eastAsia="Calibri" w:hAnsi="Arial" w:cs="Arial"/>
        </w:rPr>
        <w:t>- Program</w:t>
      </w:r>
      <w:r w:rsidR="00EE29FF" w:rsidRPr="0018328C">
        <w:rPr>
          <w:rFonts w:ascii="Arial" w:eastAsia="Calibri" w:hAnsi="Arial" w:cs="Arial"/>
        </w:rPr>
        <w:t>u</w:t>
      </w:r>
      <w:r w:rsidRPr="0018328C">
        <w:rPr>
          <w:rFonts w:ascii="Arial" w:eastAsia="Calibri" w:hAnsi="Arial" w:cs="Arial"/>
        </w:rPr>
        <w:t xml:space="preserve"> zapewnienia jakości - zawierając</w:t>
      </w:r>
      <w:r w:rsidR="002B2863" w:rsidRPr="0018328C">
        <w:rPr>
          <w:rFonts w:ascii="Arial" w:eastAsia="Calibri" w:hAnsi="Arial" w:cs="Arial"/>
        </w:rPr>
        <w:t>y</w:t>
      </w:r>
      <w:r w:rsidRPr="0018328C">
        <w:rPr>
          <w:rFonts w:ascii="Arial" w:eastAsia="Calibri" w:hAnsi="Arial" w:cs="Arial"/>
        </w:rPr>
        <w:t xml:space="preserve"> w szczególności opis: (i) cześć ogólna: organizacji wykonania robót, sposób ich prowadzenia, organizacji ruchu na budowie wraz  z oznakowaniem robót, przestrzegania zasad BHP, zespołów roboczych, ich kwalifikacje i przygotowanie techniczne, osób odpowiedzialnych za jakość i terminowość wykonania robót, systemu (sposobu i procedurę) proponowanej kontroli, sposobu oraz formy gromadzenia wyników badań laboratoryjnych, zapis pomiarów, proponowany sposób i formę przekazywania tych informacji Inspektorowi Nadzoru oraz (ii) część szczególna - opisująca: wykaz maszyn i urządzeń stosowanych na budowie z ich parametrami technicznymi</w:t>
      </w:r>
      <w:r w:rsidR="001166E7" w:rsidRPr="0018328C">
        <w:rPr>
          <w:rFonts w:ascii="Arial" w:eastAsia="Calibri" w:hAnsi="Arial" w:cs="Arial"/>
        </w:rPr>
        <w:t>.</w:t>
      </w:r>
    </w:p>
    <w:p w14:paraId="75B5C7C4" w14:textId="77777777" w:rsidR="0071737E" w:rsidRPr="0018328C" w:rsidRDefault="0071737E" w:rsidP="0071737E">
      <w:pPr>
        <w:tabs>
          <w:tab w:val="left" w:pos="567"/>
          <w:tab w:val="left" w:pos="1276"/>
        </w:tabs>
        <w:suppressAutoHyphens/>
        <w:spacing w:after="120" w:line="240" w:lineRule="auto"/>
        <w:ind w:left="426" w:hanging="142"/>
        <w:jc w:val="both"/>
        <w:rPr>
          <w:rFonts w:ascii="Arial" w:eastAsia="Calibri" w:hAnsi="Arial" w:cs="Arial"/>
        </w:rPr>
      </w:pPr>
      <w:r w:rsidRPr="0018328C">
        <w:rPr>
          <w:rFonts w:ascii="Arial" w:eastAsia="Calibri" w:hAnsi="Arial" w:cs="Arial"/>
        </w:rPr>
        <w:t xml:space="preserve"> - Harmonogramu rzeczowo-finansowego realizacji inwestycji [„Harmonogram”], </w:t>
      </w:r>
    </w:p>
    <w:p w14:paraId="4A291F85" w14:textId="1AE49C36" w:rsidR="008D46DE" w:rsidRPr="0018328C" w:rsidRDefault="0071737E" w:rsidP="00D17FFA">
      <w:pPr>
        <w:tabs>
          <w:tab w:val="left" w:pos="567"/>
          <w:tab w:val="left" w:pos="1276"/>
        </w:tabs>
        <w:suppressAutoHyphens/>
        <w:spacing w:after="120" w:line="240" w:lineRule="auto"/>
        <w:ind w:left="426" w:hanging="142"/>
        <w:jc w:val="both"/>
        <w:rPr>
          <w:rFonts w:ascii="Arial" w:eastAsia="Calibri" w:hAnsi="Arial" w:cs="Arial"/>
        </w:rPr>
      </w:pPr>
      <w:r w:rsidRPr="0018328C">
        <w:rPr>
          <w:rFonts w:ascii="Arial" w:eastAsia="Calibri" w:hAnsi="Arial" w:cs="Arial"/>
        </w:rPr>
        <w:t>- Wykazu podstawowych materiałów i wyrobów budowlanych zastosowanych przy realizacji przedmiotu Umowy.</w:t>
      </w:r>
    </w:p>
    <w:p w14:paraId="69F9D155" w14:textId="77777777" w:rsidR="00A769F9" w:rsidRDefault="00874403" w:rsidP="00A769F9">
      <w:pPr>
        <w:tabs>
          <w:tab w:val="num" w:pos="426"/>
          <w:tab w:val="left" w:pos="1276"/>
        </w:tabs>
        <w:suppressAutoHyphens/>
        <w:spacing w:after="120" w:line="240" w:lineRule="auto"/>
        <w:ind w:left="284" w:hanging="284"/>
        <w:jc w:val="both"/>
        <w:rPr>
          <w:rFonts w:ascii="Arial" w:eastAsia="Calibri" w:hAnsi="Arial" w:cs="Arial"/>
        </w:rPr>
      </w:pPr>
      <w:r w:rsidRPr="0018328C">
        <w:rPr>
          <w:rFonts w:ascii="Arial" w:eastAsia="Calibri" w:hAnsi="Arial" w:cs="Arial"/>
        </w:rPr>
        <w:t>19.</w:t>
      </w:r>
      <w:r w:rsidRPr="0018328C">
        <w:rPr>
          <w:rFonts w:ascii="Arial" w:eastAsia="Calibri" w:hAnsi="Arial" w:cs="Arial"/>
        </w:rPr>
        <w:tab/>
      </w:r>
      <w:r w:rsidR="008D46DE" w:rsidRPr="0018328C">
        <w:rPr>
          <w:rFonts w:ascii="Arial" w:eastAsia="Calibri" w:hAnsi="Arial" w:cs="Arial"/>
        </w:rPr>
        <w:t xml:space="preserve">Wszystkie prace i roboty związane z realizacją przedmiotu </w:t>
      </w:r>
      <w:r w:rsidR="00B92959" w:rsidRPr="0018328C">
        <w:rPr>
          <w:rFonts w:ascii="Arial" w:eastAsia="Calibri" w:hAnsi="Arial" w:cs="Arial"/>
        </w:rPr>
        <w:t>U</w:t>
      </w:r>
      <w:r w:rsidR="008D46DE" w:rsidRPr="0018328C">
        <w:rPr>
          <w:rFonts w:ascii="Arial" w:eastAsia="Calibri" w:hAnsi="Arial" w:cs="Arial"/>
        </w:rPr>
        <w:t>mowy</w:t>
      </w:r>
      <w:r w:rsidR="00B92959" w:rsidRPr="0018328C">
        <w:rPr>
          <w:rFonts w:ascii="Arial" w:eastAsia="Calibri" w:hAnsi="Arial" w:cs="Arial"/>
        </w:rPr>
        <w:t>,</w:t>
      </w:r>
      <w:r w:rsidR="008D46DE" w:rsidRPr="0018328C">
        <w:rPr>
          <w:rFonts w:ascii="Arial" w:eastAsia="Calibri" w:hAnsi="Arial" w:cs="Arial"/>
        </w:rPr>
        <w:t xml:space="preserve"> w tym: przygotowawcze, podstawowe, zabezpieczające, likwidujące, zakończeniowe, porządkow</w:t>
      </w:r>
      <w:r w:rsidR="008E3A41" w:rsidRPr="0018328C">
        <w:rPr>
          <w:rFonts w:ascii="Arial" w:eastAsia="Calibri" w:hAnsi="Arial" w:cs="Arial"/>
        </w:rPr>
        <w:t>e</w:t>
      </w:r>
      <w:r w:rsidR="0003651F" w:rsidRPr="0018328C">
        <w:rPr>
          <w:rFonts w:ascii="Arial" w:eastAsia="Calibri" w:hAnsi="Arial" w:cs="Arial"/>
        </w:rPr>
        <w:t>,</w:t>
      </w:r>
      <w:r w:rsidR="008D46DE" w:rsidRPr="0018328C">
        <w:rPr>
          <w:rFonts w:ascii="Arial" w:eastAsia="Calibri" w:hAnsi="Arial" w:cs="Arial"/>
        </w:rPr>
        <w:t xml:space="preserve"> </w:t>
      </w:r>
      <w:r w:rsidR="003F7B5E" w:rsidRPr="0018328C">
        <w:rPr>
          <w:rFonts w:ascii="Arial" w:eastAsia="Calibri" w:hAnsi="Arial" w:cs="Arial"/>
        </w:rPr>
        <w:t>W</w:t>
      </w:r>
      <w:r w:rsidR="008D46DE" w:rsidRPr="0018328C">
        <w:rPr>
          <w:rFonts w:ascii="Arial" w:eastAsia="Calibri" w:hAnsi="Arial" w:cs="Arial"/>
        </w:rPr>
        <w:t xml:space="preserve">ykonawca wykona siłami własnymi/ewentualnie przy pomocy </w:t>
      </w:r>
      <w:r w:rsidR="00B92959" w:rsidRPr="0018328C">
        <w:rPr>
          <w:rFonts w:ascii="Arial" w:eastAsia="Calibri" w:hAnsi="Arial" w:cs="Arial"/>
        </w:rPr>
        <w:t>P</w:t>
      </w:r>
      <w:r w:rsidR="008D46DE" w:rsidRPr="0018328C">
        <w:rPr>
          <w:rFonts w:ascii="Arial" w:eastAsia="Calibri" w:hAnsi="Arial" w:cs="Arial"/>
        </w:rPr>
        <w:t>odwykonawców</w:t>
      </w:r>
      <w:r w:rsidR="008D46DE" w:rsidRPr="0018328C">
        <w:rPr>
          <w:rFonts w:ascii="Arial" w:eastAsia="Calibri" w:hAnsi="Arial" w:cs="Arial"/>
          <w:spacing w:val="-4"/>
        </w:rPr>
        <w:t>.</w:t>
      </w:r>
      <w:r w:rsidR="0071737E" w:rsidRPr="0018328C">
        <w:rPr>
          <w:rFonts w:ascii="Arial" w:hAnsi="Arial" w:cs="Arial"/>
        </w:rPr>
        <w:t xml:space="preserve"> </w:t>
      </w:r>
      <w:r w:rsidR="0071737E" w:rsidRPr="0018328C">
        <w:rPr>
          <w:rFonts w:ascii="Arial" w:eastAsia="Calibri" w:hAnsi="Arial" w:cs="Arial"/>
          <w:spacing w:val="-4"/>
        </w:rPr>
        <w:t>W celu dojazdu do terenu objętego robotami budowlanymi Wykonawca będzie się poruszał po drogach publicznych zgodnie z zapisami § 2 ust. 2 pkt 2</w:t>
      </w:r>
      <w:r w:rsidR="00257FAD" w:rsidRPr="0018328C">
        <w:rPr>
          <w:rFonts w:ascii="Arial" w:eastAsia="Calibri" w:hAnsi="Arial" w:cs="Arial"/>
          <w:spacing w:val="-4"/>
        </w:rPr>
        <w:t>6</w:t>
      </w:r>
      <w:r w:rsidR="0071737E" w:rsidRPr="0018328C">
        <w:rPr>
          <w:rFonts w:ascii="Arial" w:eastAsia="Calibri" w:hAnsi="Arial" w:cs="Arial"/>
          <w:spacing w:val="-4"/>
        </w:rPr>
        <w:t>.</w:t>
      </w:r>
    </w:p>
    <w:p w14:paraId="1188E769" w14:textId="77777777" w:rsidR="00A769F9" w:rsidRDefault="00A769F9" w:rsidP="00A769F9">
      <w:pPr>
        <w:tabs>
          <w:tab w:val="num" w:pos="426"/>
          <w:tab w:val="left" w:pos="1276"/>
        </w:tabs>
        <w:suppressAutoHyphens/>
        <w:spacing w:after="120" w:line="240" w:lineRule="auto"/>
        <w:ind w:left="284" w:hanging="284"/>
        <w:jc w:val="both"/>
        <w:rPr>
          <w:rFonts w:ascii="Arial" w:eastAsia="Times New Roman" w:hAnsi="Arial" w:cs="Arial"/>
          <w:lang w:eastAsia="ar-SA"/>
        </w:rPr>
      </w:pPr>
      <w:r>
        <w:rPr>
          <w:rFonts w:ascii="Arial" w:eastAsia="Calibri" w:hAnsi="Arial" w:cs="Arial"/>
        </w:rPr>
        <w:t>20.</w:t>
      </w:r>
      <w:r>
        <w:rPr>
          <w:rFonts w:ascii="Arial" w:eastAsia="Calibri" w:hAnsi="Arial" w:cs="Arial"/>
        </w:rPr>
        <w:tab/>
      </w:r>
      <w:r w:rsidR="008D46DE" w:rsidRPr="0018328C">
        <w:rPr>
          <w:rFonts w:ascii="Arial" w:eastAsia="Calibri" w:hAnsi="Arial" w:cs="Arial"/>
          <w:spacing w:val="-4"/>
        </w:rPr>
        <w:t xml:space="preserve">Wykonawca w ramach realizacji przedmiotu </w:t>
      </w:r>
      <w:r w:rsidR="00B92959" w:rsidRPr="0018328C">
        <w:rPr>
          <w:rFonts w:ascii="Arial" w:eastAsia="Calibri" w:hAnsi="Arial" w:cs="Arial"/>
          <w:spacing w:val="-4"/>
        </w:rPr>
        <w:t>U</w:t>
      </w:r>
      <w:r w:rsidR="008D46DE" w:rsidRPr="0018328C">
        <w:rPr>
          <w:rFonts w:ascii="Arial" w:eastAsia="Calibri" w:hAnsi="Arial" w:cs="Arial"/>
          <w:spacing w:val="-4"/>
        </w:rPr>
        <w:t>mowy jest zobowiązany do</w:t>
      </w:r>
      <w:r w:rsidR="001166E7" w:rsidRPr="0018328C">
        <w:rPr>
          <w:rFonts w:ascii="Arial" w:eastAsia="Calibri" w:hAnsi="Arial" w:cs="Arial"/>
          <w:spacing w:val="-4"/>
        </w:rPr>
        <w:t xml:space="preserve"> </w:t>
      </w:r>
      <w:r w:rsidR="0071737E" w:rsidRPr="0018328C">
        <w:rPr>
          <w:rFonts w:ascii="Arial" w:eastAsia="Times New Roman" w:hAnsi="Arial" w:cs="Arial"/>
          <w:lang w:eastAsia="ar-SA"/>
        </w:rPr>
        <w:t xml:space="preserve">dostarczenia i przekazania Zamawiającemu kompletnej, geodezyjnej </w:t>
      </w:r>
      <w:r w:rsidR="001F4084" w:rsidRPr="0018328C">
        <w:rPr>
          <w:rFonts w:ascii="Arial" w:eastAsia="Times New Roman" w:hAnsi="Arial" w:cs="Arial"/>
          <w:lang w:eastAsia="ar-SA"/>
        </w:rPr>
        <w:t xml:space="preserve">dokumentacji </w:t>
      </w:r>
      <w:r w:rsidR="0071737E" w:rsidRPr="0018328C">
        <w:rPr>
          <w:rFonts w:ascii="Arial" w:eastAsia="Times New Roman" w:hAnsi="Arial" w:cs="Arial"/>
          <w:lang w:eastAsia="ar-SA"/>
        </w:rPr>
        <w:t>powykonawczej zgodnie z zapisami § 5 ust. 4 pkt 2 Umowy</w:t>
      </w:r>
      <w:r w:rsidR="006717E3" w:rsidRPr="0018328C">
        <w:rPr>
          <w:rFonts w:ascii="Arial" w:eastAsia="Times New Roman" w:hAnsi="Arial" w:cs="Arial"/>
          <w:lang w:eastAsia="ar-SA"/>
        </w:rPr>
        <w:t>.</w:t>
      </w:r>
    </w:p>
    <w:p w14:paraId="27D066DC" w14:textId="51D3503F" w:rsidR="00A769F9" w:rsidRPr="00A769F9" w:rsidRDefault="00A769F9" w:rsidP="00A769F9">
      <w:pPr>
        <w:tabs>
          <w:tab w:val="num" w:pos="426"/>
          <w:tab w:val="left" w:pos="1276"/>
        </w:tabs>
        <w:suppressAutoHyphens/>
        <w:spacing w:after="120" w:line="240" w:lineRule="auto"/>
        <w:ind w:left="284" w:hanging="284"/>
        <w:jc w:val="both"/>
        <w:rPr>
          <w:rFonts w:ascii="Arial" w:eastAsia="Times New Roman" w:hAnsi="Arial" w:cs="Arial"/>
          <w:lang w:eastAsia="ar-SA"/>
        </w:rPr>
      </w:pPr>
      <w:r>
        <w:rPr>
          <w:rFonts w:ascii="Arial" w:eastAsia="Times New Roman" w:hAnsi="Arial" w:cs="Arial"/>
          <w:lang w:eastAsia="ar-SA"/>
        </w:rPr>
        <w:t>21.</w:t>
      </w:r>
      <w:r>
        <w:rPr>
          <w:rFonts w:ascii="Arial" w:eastAsia="Times New Roman" w:hAnsi="Arial" w:cs="Arial"/>
          <w:lang w:eastAsia="ar-SA"/>
        </w:rPr>
        <w:tab/>
      </w:r>
      <w:r w:rsidRPr="00A769F9">
        <w:rPr>
          <w:rFonts w:ascii="Arial" w:eastAsia="Calibri" w:hAnsi="Arial" w:cs="Arial"/>
          <w:color w:val="0D0D0D" w:themeColor="text1" w:themeTint="F2"/>
        </w:rPr>
        <w:t>W okresie rękojmi Wykonawca zobowiązany jest do nieodpłatnego usuwania wszelkich ujawnionych wad i usterek w terminie 14 dni od dnia zawiadomienia przez Zamawiającego. W przypadku niewykonania tego obowiązku, Zamawiający ma prawo zlecić usunięcie wad osobie trzeciej na koszt i ryzyko Wykonawcy.</w:t>
      </w:r>
    </w:p>
    <w:p w14:paraId="0106D7D3" w14:textId="77777777" w:rsidR="00A769F9" w:rsidRPr="00A769F9" w:rsidRDefault="00A769F9" w:rsidP="00A769F9">
      <w:pPr>
        <w:tabs>
          <w:tab w:val="num" w:pos="426"/>
          <w:tab w:val="left" w:pos="1276"/>
        </w:tabs>
        <w:suppressAutoHyphens/>
        <w:spacing w:after="60" w:line="240" w:lineRule="auto"/>
        <w:ind w:left="284" w:hanging="284"/>
        <w:jc w:val="both"/>
        <w:rPr>
          <w:rFonts w:ascii="Arial" w:eastAsia="Calibri" w:hAnsi="Arial" w:cs="Arial"/>
          <w:color w:val="0D0D0D" w:themeColor="text1" w:themeTint="F2"/>
        </w:rPr>
      </w:pPr>
      <w:r w:rsidRPr="00A769F9">
        <w:rPr>
          <w:rFonts w:ascii="Arial" w:eastAsia="Calibri" w:hAnsi="Arial" w:cs="Arial"/>
          <w:color w:val="0D0D0D" w:themeColor="text1" w:themeTint="F2"/>
        </w:rPr>
        <w:lastRenderedPageBreak/>
        <w:t>22. Wszelkie prawa autorskie majątkowe do dokumentacji projektowej, dokumentacji powykonawczej oraz oprogramowania EMS powstałego w ramach realizacji umowy przechodzą nieodpłatnie na Zamawiającego z chwilą odbioru końcowego.</w:t>
      </w:r>
    </w:p>
    <w:p w14:paraId="3B4854E0" w14:textId="77777777" w:rsidR="0071737E" w:rsidRPr="0018328C" w:rsidRDefault="0071737E" w:rsidP="0071737E">
      <w:pPr>
        <w:widowControl w:val="0"/>
        <w:tabs>
          <w:tab w:val="left" w:pos="284"/>
          <w:tab w:val="left" w:pos="567"/>
        </w:tabs>
        <w:suppressAutoHyphens/>
        <w:overflowPunct w:val="0"/>
        <w:autoSpaceDE w:val="0"/>
        <w:spacing w:after="120" w:line="240" w:lineRule="auto"/>
        <w:ind w:left="567" w:hanging="425"/>
        <w:jc w:val="both"/>
        <w:textAlignment w:val="baseline"/>
        <w:rPr>
          <w:rFonts w:ascii="Arial" w:eastAsia="Times New Roman" w:hAnsi="Arial" w:cs="Arial"/>
          <w:lang w:eastAsia="ar-SA"/>
        </w:rPr>
      </w:pPr>
    </w:p>
    <w:p w14:paraId="064D2DCC" w14:textId="77777777" w:rsidR="005D2969" w:rsidRDefault="005D2969" w:rsidP="009572E9">
      <w:pPr>
        <w:widowControl w:val="0"/>
        <w:tabs>
          <w:tab w:val="left" w:pos="284"/>
        </w:tabs>
        <w:suppressAutoHyphens/>
        <w:overflowPunct w:val="0"/>
        <w:autoSpaceDE w:val="0"/>
        <w:spacing w:after="60" w:line="240" w:lineRule="auto"/>
        <w:ind w:left="284" w:hanging="284"/>
        <w:jc w:val="center"/>
        <w:textAlignment w:val="baseline"/>
        <w:rPr>
          <w:rFonts w:ascii="Arial" w:hAnsi="Arial" w:cs="Arial"/>
          <w:b/>
        </w:rPr>
      </w:pPr>
    </w:p>
    <w:p w14:paraId="43AAC5E2" w14:textId="77777777" w:rsidR="00D521BA" w:rsidRPr="0018328C" w:rsidRDefault="00D521BA" w:rsidP="009572E9">
      <w:pPr>
        <w:widowControl w:val="0"/>
        <w:tabs>
          <w:tab w:val="left" w:pos="284"/>
        </w:tabs>
        <w:suppressAutoHyphens/>
        <w:overflowPunct w:val="0"/>
        <w:autoSpaceDE w:val="0"/>
        <w:spacing w:after="60" w:line="240" w:lineRule="auto"/>
        <w:ind w:left="284" w:hanging="284"/>
        <w:jc w:val="center"/>
        <w:textAlignment w:val="baseline"/>
        <w:rPr>
          <w:rFonts w:ascii="Arial" w:hAnsi="Arial" w:cs="Arial"/>
          <w:b/>
        </w:rPr>
      </w:pPr>
    </w:p>
    <w:p w14:paraId="59E2A1A8" w14:textId="77777777" w:rsidR="00127CED" w:rsidRPr="0018328C" w:rsidRDefault="00127CED" w:rsidP="009572E9">
      <w:pPr>
        <w:widowControl w:val="0"/>
        <w:tabs>
          <w:tab w:val="left" w:pos="284"/>
        </w:tabs>
        <w:suppressAutoHyphens/>
        <w:overflowPunct w:val="0"/>
        <w:autoSpaceDE w:val="0"/>
        <w:spacing w:after="60" w:line="240" w:lineRule="auto"/>
        <w:ind w:left="284" w:hanging="284"/>
        <w:jc w:val="center"/>
        <w:textAlignment w:val="baseline"/>
        <w:rPr>
          <w:rFonts w:ascii="Arial" w:hAnsi="Arial" w:cs="Arial"/>
          <w:b/>
        </w:rPr>
      </w:pPr>
      <w:r w:rsidRPr="0018328C">
        <w:rPr>
          <w:rFonts w:ascii="Arial" w:hAnsi="Arial" w:cs="Arial"/>
          <w:b/>
        </w:rPr>
        <w:t>§ 2</w:t>
      </w:r>
    </w:p>
    <w:p w14:paraId="66608CDC" w14:textId="77777777" w:rsidR="00127CED" w:rsidRPr="0018328C" w:rsidRDefault="00127CED" w:rsidP="004D7F70">
      <w:pPr>
        <w:pStyle w:val="Bezodstpw"/>
        <w:spacing w:after="120"/>
        <w:jc w:val="center"/>
        <w:rPr>
          <w:rFonts w:ascii="Arial" w:hAnsi="Arial" w:cs="Arial"/>
          <w:b/>
        </w:rPr>
      </w:pPr>
      <w:r w:rsidRPr="0018328C">
        <w:rPr>
          <w:rFonts w:ascii="Arial" w:hAnsi="Arial" w:cs="Arial"/>
          <w:b/>
        </w:rPr>
        <w:t>Obowiązki Zamawiającego i Wykonawcy</w:t>
      </w:r>
    </w:p>
    <w:p w14:paraId="2108C42B" w14:textId="2950C59A" w:rsidR="00127CED" w:rsidRPr="0018328C" w:rsidRDefault="00127CED">
      <w:pPr>
        <w:pStyle w:val="Bezodstpw"/>
        <w:numPr>
          <w:ilvl w:val="0"/>
          <w:numId w:val="3"/>
        </w:numPr>
        <w:spacing w:after="60"/>
        <w:ind w:left="284" w:hanging="284"/>
        <w:jc w:val="both"/>
        <w:rPr>
          <w:rFonts w:ascii="Arial" w:hAnsi="Arial" w:cs="Arial"/>
        </w:rPr>
      </w:pPr>
      <w:r w:rsidRPr="0018328C">
        <w:rPr>
          <w:rFonts w:ascii="Arial" w:hAnsi="Arial" w:cs="Arial"/>
        </w:rPr>
        <w:t>Do obowiązków Zamawiającego należy:</w:t>
      </w:r>
    </w:p>
    <w:p w14:paraId="685A5CD7" w14:textId="1AB96C81" w:rsidR="00127CED" w:rsidRPr="0018328C" w:rsidRDefault="00127CED">
      <w:pPr>
        <w:pStyle w:val="Bezodstpw"/>
        <w:numPr>
          <w:ilvl w:val="1"/>
          <w:numId w:val="3"/>
        </w:numPr>
        <w:spacing w:after="60"/>
        <w:ind w:left="568" w:hanging="284"/>
        <w:jc w:val="both"/>
        <w:rPr>
          <w:rFonts w:ascii="Arial" w:hAnsi="Arial" w:cs="Arial"/>
        </w:rPr>
      </w:pPr>
      <w:r w:rsidRPr="0018328C">
        <w:rPr>
          <w:rFonts w:ascii="Arial" w:eastAsia="Calibri" w:hAnsi="Arial" w:cs="Arial"/>
        </w:rPr>
        <w:t>protokolarne</w:t>
      </w:r>
      <w:r w:rsidRPr="0018328C">
        <w:rPr>
          <w:rFonts w:ascii="Arial" w:hAnsi="Arial" w:cs="Arial"/>
        </w:rPr>
        <w:t xml:space="preserve"> przekazanie </w:t>
      </w:r>
      <w:r w:rsidR="00F51F36" w:rsidRPr="0018328C">
        <w:rPr>
          <w:rFonts w:ascii="Arial" w:hAnsi="Arial" w:cs="Arial"/>
        </w:rPr>
        <w:t>T</w:t>
      </w:r>
      <w:r w:rsidRPr="0018328C">
        <w:rPr>
          <w:rFonts w:ascii="Arial" w:hAnsi="Arial" w:cs="Arial"/>
        </w:rPr>
        <w:t>erenu budowy</w:t>
      </w:r>
      <w:r w:rsidRPr="0018328C">
        <w:rPr>
          <w:rFonts w:ascii="Arial" w:eastAsia="Calibri" w:hAnsi="Arial" w:cs="Arial"/>
        </w:rPr>
        <w:t xml:space="preserve"> wraz z dziennikiem budowy,</w:t>
      </w:r>
      <w:r w:rsidRPr="0018328C">
        <w:rPr>
          <w:rFonts w:ascii="Arial" w:hAnsi="Arial" w:cs="Arial"/>
        </w:rPr>
        <w:t xml:space="preserve"> w terminie określonym w § </w:t>
      </w:r>
      <w:r w:rsidR="006033EA" w:rsidRPr="0018328C">
        <w:rPr>
          <w:rFonts w:ascii="Arial" w:hAnsi="Arial" w:cs="Arial"/>
        </w:rPr>
        <w:t>5</w:t>
      </w:r>
      <w:r w:rsidRPr="0018328C">
        <w:rPr>
          <w:rFonts w:ascii="Arial" w:hAnsi="Arial" w:cs="Arial"/>
        </w:rPr>
        <w:t xml:space="preserve"> ust. 1 </w:t>
      </w:r>
      <w:r w:rsidR="006033EA" w:rsidRPr="0018328C">
        <w:rPr>
          <w:rFonts w:ascii="Arial" w:hAnsi="Arial" w:cs="Arial"/>
        </w:rPr>
        <w:t>U</w:t>
      </w:r>
      <w:r w:rsidRPr="0018328C">
        <w:rPr>
          <w:rFonts w:ascii="Arial" w:hAnsi="Arial" w:cs="Arial"/>
        </w:rPr>
        <w:t>mowy;</w:t>
      </w:r>
    </w:p>
    <w:p w14:paraId="6DA89F49" w14:textId="5684563F" w:rsidR="00127CED" w:rsidRPr="0018328C" w:rsidRDefault="00127CED">
      <w:pPr>
        <w:pStyle w:val="Akapitzlist"/>
        <w:numPr>
          <w:ilvl w:val="1"/>
          <w:numId w:val="3"/>
        </w:numPr>
        <w:spacing w:after="60"/>
        <w:ind w:left="568" w:hanging="284"/>
        <w:rPr>
          <w:rFonts w:ascii="Arial" w:eastAsiaTheme="minorHAnsi" w:hAnsi="Arial" w:cs="Arial"/>
          <w:sz w:val="22"/>
          <w:szCs w:val="22"/>
        </w:rPr>
      </w:pPr>
      <w:r w:rsidRPr="0018328C">
        <w:rPr>
          <w:rFonts w:ascii="Arial" w:eastAsiaTheme="minorHAnsi" w:hAnsi="Arial" w:cs="Arial"/>
          <w:sz w:val="22"/>
          <w:szCs w:val="22"/>
        </w:rPr>
        <w:t>przekazanie Wykonawcy Dokumentacji projektowej;</w:t>
      </w:r>
    </w:p>
    <w:p w14:paraId="78F3A508" w14:textId="2DED905F" w:rsidR="00127CED" w:rsidRPr="0018328C" w:rsidRDefault="00127CED">
      <w:pPr>
        <w:pStyle w:val="Bezodstpw"/>
        <w:numPr>
          <w:ilvl w:val="1"/>
          <w:numId w:val="3"/>
        </w:numPr>
        <w:spacing w:after="60"/>
        <w:ind w:left="568" w:hanging="284"/>
        <w:jc w:val="both"/>
        <w:rPr>
          <w:rFonts w:ascii="Arial" w:hAnsi="Arial" w:cs="Arial"/>
        </w:rPr>
      </w:pPr>
      <w:r w:rsidRPr="0018328C">
        <w:rPr>
          <w:rFonts w:ascii="Arial" w:hAnsi="Arial" w:cs="Arial"/>
        </w:rPr>
        <w:t>zapewnienie nadzoru inwestorskiego</w:t>
      </w:r>
      <w:r w:rsidRPr="0018328C">
        <w:rPr>
          <w:rFonts w:ascii="Arial" w:eastAsia="Calibri" w:hAnsi="Arial" w:cs="Arial"/>
        </w:rPr>
        <w:t xml:space="preserve"> przez ustanowienie Inspektora/ów nadzoru</w:t>
      </w:r>
      <w:r w:rsidRPr="0018328C">
        <w:rPr>
          <w:rFonts w:ascii="Arial" w:hAnsi="Arial" w:cs="Arial"/>
        </w:rPr>
        <w:t>;</w:t>
      </w:r>
    </w:p>
    <w:p w14:paraId="360F2B4D" w14:textId="0DC84C0E" w:rsidR="00127CED" w:rsidRPr="0018328C" w:rsidRDefault="00127CED">
      <w:pPr>
        <w:pStyle w:val="Bezodstpw"/>
        <w:numPr>
          <w:ilvl w:val="1"/>
          <w:numId w:val="3"/>
        </w:numPr>
        <w:spacing w:after="60"/>
        <w:ind w:left="568" w:hanging="284"/>
        <w:jc w:val="both"/>
        <w:rPr>
          <w:rFonts w:ascii="Arial" w:hAnsi="Arial" w:cs="Arial"/>
        </w:rPr>
      </w:pPr>
      <w:r w:rsidRPr="0018328C">
        <w:rPr>
          <w:rFonts w:ascii="Arial" w:hAnsi="Arial" w:cs="Arial"/>
        </w:rPr>
        <w:t>zapewnienie nadzoru autorskiego;</w:t>
      </w:r>
    </w:p>
    <w:p w14:paraId="7EFD0B80" w14:textId="08582BEB" w:rsidR="00127CED" w:rsidRPr="0018328C" w:rsidRDefault="00127CED">
      <w:pPr>
        <w:pStyle w:val="Bezodstpw"/>
        <w:numPr>
          <w:ilvl w:val="1"/>
          <w:numId w:val="3"/>
        </w:numPr>
        <w:spacing w:after="60"/>
        <w:ind w:left="568" w:hanging="284"/>
        <w:jc w:val="both"/>
        <w:rPr>
          <w:rFonts w:ascii="Arial" w:hAnsi="Arial" w:cs="Arial"/>
        </w:rPr>
      </w:pPr>
      <w:r w:rsidRPr="0018328C">
        <w:rPr>
          <w:rFonts w:ascii="Arial" w:hAnsi="Arial" w:cs="Arial"/>
        </w:rPr>
        <w:t>dokonywani</w:t>
      </w:r>
      <w:r w:rsidR="007765A8" w:rsidRPr="0018328C">
        <w:rPr>
          <w:rFonts w:ascii="Arial" w:hAnsi="Arial" w:cs="Arial"/>
        </w:rPr>
        <w:t>e</w:t>
      </w:r>
      <w:r w:rsidRPr="0018328C">
        <w:rPr>
          <w:rFonts w:ascii="Arial" w:hAnsi="Arial" w:cs="Arial"/>
        </w:rPr>
        <w:t xml:space="preserve"> odbior</w:t>
      </w:r>
      <w:r w:rsidR="00F51F36" w:rsidRPr="0018328C">
        <w:rPr>
          <w:rFonts w:ascii="Arial" w:hAnsi="Arial" w:cs="Arial"/>
        </w:rPr>
        <w:t>ów</w:t>
      </w:r>
      <w:r w:rsidRPr="0018328C">
        <w:rPr>
          <w:rFonts w:ascii="Arial" w:hAnsi="Arial" w:cs="Arial"/>
        </w:rPr>
        <w:t xml:space="preserve"> wykonanych robót w terminach i na zasadach określonych w Umowie;</w:t>
      </w:r>
    </w:p>
    <w:p w14:paraId="4CAF283B" w14:textId="39999430" w:rsidR="00127CED" w:rsidRPr="0018328C" w:rsidRDefault="00127CED" w:rsidP="005F261B">
      <w:pPr>
        <w:pStyle w:val="Akapitzlist"/>
        <w:numPr>
          <w:ilvl w:val="1"/>
          <w:numId w:val="3"/>
        </w:numPr>
        <w:spacing w:after="120"/>
        <w:ind w:left="568" w:hanging="284"/>
        <w:jc w:val="both"/>
        <w:rPr>
          <w:rFonts w:ascii="Arial" w:eastAsiaTheme="minorHAnsi" w:hAnsi="Arial" w:cs="Arial"/>
          <w:sz w:val="22"/>
          <w:szCs w:val="22"/>
        </w:rPr>
      </w:pPr>
      <w:r w:rsidRPr="0018328C">
        <w:rPr>
          <w:rFonts w:ascii="Arial" w:eastAsiaTheme="minorHAnsi" w:hAnsi="Arial" w:cs="Arial"/>
          <w:sz w:val="22"/>
          <w:szCs w:val="22"/>
        </w:rPr>
        <w:t>zapewnienie finansowania inwestycji w wysokości umożliwiającej zapłatę</w:t>
      </w:r>
      <w:r w:rsidR="00803E0F" w:rsidRPr="0018328C">
        <w:rPr>
          <w:rFonts w:ascii="Arial" w:eastAsiaTheme="minorHAnsi" w:hAnsi="Arial" w:cs="Arial"/>
          <w:sz w:val="22"/>
          <w:szCs w:val="22"/>
        </w:rPr>
        <w:t xml:space="preserve"> </w:t>
      </w:r>
      <w:r w:rsidRPr="0018328C">
        <w:rPr>
          <w:rFonts w:ascii="Arial" w:eastAsiaTheme="minorHAnsi" w:hAnsi="Arial" w:cs="Arial"/>
          <w:sz w:val="22"/>
          <w:szCs w:val="22"/>
        </w:rPr>
        <w:t>wynagrodzenia zgodnie z warunkami niniejszej Umowy.</w:t>
      </w:r>
    </w:p>
    <w:p w14:paraId="76A74DA6" w14:textId="53D6C9A8" w:rsidR="00127CED" w:rsidRPr="0018328C" w:rsidRDefault="00127CED">
      <w:pPr>
        <w:pStyle w:val="Bezodstpw"/>
        <w:numPr>
          <w:ilvl w:val="0"/>
          <w:numId w:val="3"/>
        </w:numPr>
        <w:tabs>
          <w:tab w:val="left" w:pos="284"/>
          <w:tab w:val="left" w:pos="426"/>
        </w:tabs>
        <w:spacing w:after="60"/>
        <w:ind w:left="284" w:hanging="284"/>
        <w:jc w:val="both"/>
        <w:rPr>
          <w:rFonts w:ascii="Arial" w:hAnsi="Arial" w:cs="Arial"/>
        </w:rPr>
      </w:pPr>
      <w:r w:rsidRPr="0018328C">
        <w:rPr>
          <w:rFonts w:ascii="Arial" w:hAnsi="Arial" w:cs="Arial"/>
        </w:rPr>
        <w:t>Do obowiązków Wykonawcy należy:</w:t>
      </w:r>
    </w:p>
    <w:p w14:paraId="26E4170B" w14:textId="63953C86"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zapewnienie protokolarnego przejęcia terenu budowy przez Kierownika Budowy i odpowiednie zabezpieczenie terenu budowy wraz ze znajdującymi się na nim obiektami budowlanymi, urządzeniami technicznymi i stałymi punktami osnowy geodezyjnej oraz podlegającymi ochronie elementami środowiska przyrodniczego i kulturowego,</w:t>
      </w:r>
    </w:p>
    <w:p w14:paraId="1754B693"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sporządzenie lub zapewnienie sporządzenia, przed rozpoczęciem robót, planu bezpieczeństwa i ochrony zdrowia, uwzględniając specyfikę obiektu budowlanego i warunki prowadzenia robót budowlanych,</w:t>
      </w:r>
    </w:p>
    <w:p w14:paraId="27ECD402"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 xml:space="preserve">uzyskanie niezbędnych uzgodnień i pozwoleń na zajęcie obszaru przyległego do Terenu budowy w związku z organizacją Terenu budowy i niezbędnych dojazdów. Wykonawca zobowiązany jest uzyskać na własny koszt niezbędne zgody na dojazd ciężkim sprzętem na Teren budowy, zajęcie terenów przylegających do Terenu budowy (np. chodnika lub pasa jezdni), </w:t>
      </w:r>
    </w:p>
    <w:p w14:paraId="438E29D1"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zapoznanie się treścią Dokumentacji dostarczonej przez Zamawiającego,</w:t>
      </w:r>
    </w:p>
    <w:p w14:paraId="3FE70FA4"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zgłaszanie Zamawiającemu wad w Dokumentacji Projektowej lub SST niezwłocznie po ich wykryciu. Zamawiający ustosunkuje się do zgłoszonych uwag w terminie do 7 (siedmiu) dni od ich zgłoszenia. Wykonawca ponosi odpowiedzialność za szkodę wynikłą na skutek zaniechania zawiadomienia Zamawiającego o zauważonych wadach w powyższej Dokumentacji.</w:t>
      </w:r>
    </w:p>
    <w:p w14:paraId="1E4FE2D1"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wprowadzenie oznakowania na czas Robót, zgodnego z obowiązującymi przepisami. Wykonawca robót jest odpowiedzialny za utrzymanie,</w:t>
      </w:r>
      <w:bookmarkStart w:id="4" w:name="courPosition"/>
      <w:bookmarkEnd w:id="4"/>
      <w:r w:rsidRPr="0018328C">
        <w:rPr>
          <w:rFonts w:ascii="Arial" w:eastAsiaTheme="minorHAnsi" w:hAnsi="Arial" w:cs="Arial"/>
          <w:sz w:val="22"/>
          <w:szCs w:val="22"/>
        </w:rPr>
        <w:t xml:space="preserve"> naprawę a w razie potrzeby wymianę uszkodzonych (zniszczonych, skradzionych) elementów oznakowania Robót. W przypadku stwierdzenia przez Zamawiającego i/lub Inspektora nadzoru nieprawidłowości w zakresie oznakowania Robót Wykonawca jest zobowiązany do ich usunięcia w terminie do 24 godzin od otrzymania zawiadomienia o stwierdzonych nieprawidłowościach,</w:t>
      </w:r>
    </w:p>
    <w:p w14:paraId="79BD3667" w14:textId="7478BEC3"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wejście na plac/</w:t>
      </w:r>
      <w:r w:rsidR="00035907" w:rsidRPr="0018328C">
        <w:rPr>
          <w:rFonts w:ascii="Arial" w:eastAsiaTheme="minorHAnsi" w:hAnsi="Arial" w:cs="Arial"/>
          <w:sz w:val="22"/>
          <w:szCs w:val="22"/>
        </w:rPr>
        <w:t>t</w:t>
      </w:r>
      <w:r w:rsidRPr="0018328C">
        <w:rPr>
          <w:rFonts w:ascii="Arial" w:eastAsiaTheme="minorHAnsi" w:hAnsi="Arial" w:cs="Arial"/>
          <w:sz w:val="22"/>
          <w:szCs w:val="22"/>
        </w:rPr>
        <w:t xml:space="preserve">eren </w:t>
      </w:r>
      <w:r w:rsidR="00357D52" w:rsidRPr="0018328C">
        <w:rPr>
          <w:rFonts w:ascii="Arial" w:eastAsiaTheme="minorHAnsi" w:hAnsi="Arial" w:cs="Arial"/>
          <w:sz w:val="22"/>
          <w:szCs w:val="22"/>
        </w:rPr>
        <w:t>budowy</w:t>
      </w:r>
      <w:r w:rsidRPr="0018328C">
        <w:rPr>
          <w:rFonts w:ascii="Arial" w:eastAsiaTheme="minorHAnsi" w:hAnsi="Arial" w:cs="Arial"/>
          <w:sz w:val="22"/>
          <w:szCs w:val="22"/>
        </w:rPr>
        <w:t xml:space="preserve"> i rozpoczęcie prac w terminie określonym w Umowie,</w:t>
      </w:r>
    </w:p>
    <w:p w14:paraId="6ADCFC62"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zorganizowanie, zagospodarowanie, wyposażenie i zabezpieczenie terenu realizowanych prac budowlanych oraz zaplecza socjalnego budowy,</w:t>
      </w:r>
    </w:p>
    <w:p w14:paraId="3ACB3C41"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zapewnienie zakupów i dostaw materiałów, konstrukcji, urządzeń, sprzętu i narzędzi niezbędnych do wykonania przedmiotu Umowy,</w:t>
      </w:r>
    </w:p>
    <w:p w14:paraId="21D35ECF" w14:textId="77777777" w:rsidR="0024798E" w:rsidRPr="0018328C" w:rsidRDefault="0024798E">
      <w:pPr>
        <w:pStyle w:val="Akapitzlist"/>
        <w:numPr>
          <w:ilvl w:val="0"/>
          <w:numId w:val="48"/>
        </w:numPr>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lastRenderedPageBreak/>
        <w:t>przestrzeganie przepisów i wymogów bhp oraz instrukcji w czasie przebywania na terenie budowy,</w:t>
      </w:r>
    </w:p>
    <w:p w14:paraId="44E8F2D5" w14:textId="77777777" w:rsidR="0024798E" w:rsidRPr="0018328C" w:rsidRDefault="0024798E">
      <w:pPr>
        <w:pStyle w:val="Akapitzlist"/>
        <w:numPr>
          <w:ilvl w:val="0"/>
          <w:numId w:val="48"/>
        </w:numPr>
        <w:tabs>
          <w:tab w:val="left" w:pos="567"/>
        </w:tabs>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utrzymanie czystości i bezpieczeństwa na drogach, chodnikach, dojazdach oraz placu budowy,</w:t>
      </w:r>
    </w:p>
    <w:p w14:paraId="37B8A1BB" w14:textId="77777777" w:rsidR="0024798E" w:rsidRPr="0018328C" w:rsidRDefault="0024798E">
      <w:pPr>
        <w:pStyle w:val="Akapitzlist"/>
        <w:numPr>
          <w:ilvl w:val="0"/>
          <w:numId w:val="48"/>
        </w:numPr>
        <w:tabs>
          <w:tab w:val="left" w:pos="567"/>
        </w:tabs>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 xml:space="preserve"> realizacja Robót z zachowaniem należytej staranności, z uwzględnieniem zawodowego charakteru prowadzonej działalności, w zgodzie z postanowieniami niniejszej Umowy, powszechnie obowiązującymi przepisami prawa, normami, zasadami wiedzy technicznej oraz Harmonogramem realizacji Robót, gwarantując wysoką jakość i terminowość realizacji,</w:t>
      </w:r>
    </w:p>
    <w:p w14:paraId="4121604B" w14:textId="77777777" w:rsidR="0024798E" w:rsidRPr="0018328C" w:rsidRDefault="0024798E">
      <w:pPr>
        <w:pStyle w:val="Akapitzlist"/>
        <w:numPr>
          <w:ilvl w:val="0"/>
          <w:numId w:val="48"/>
        </w:numPr>
        <w:tabs>
          <w:tab w:val="left" w:pos="567"/>
        </w:tabs>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realizacja Robót będących przedmiotem Umowy zgodnie z Dokumentacją projektową, przepisami prawa i warunkami techniczno-budowlanymi, zasadami sztuki budowlanej, wskazaniami nadzoru inwestorskiego, Polskimi Normami oraz obowiązującymi przepisami bhp i przeciwpożarowymi,</w:t>
      </w:r>
    </w:p>
    <w:p w14:paraId="38780386" w14:textId="77777777" w:rsidR="0024798E" w:rsidRPr="0018328C" w:rsidRDefault="0024798E">
      <w:pPr>
        <w:pStyle w:val="Akapitzlist"/>
        <w:numPr>
          <w:ilvl w:val="0"/>
          <w:numId w:val="48"/>
        </w:numPr>
        <w:tabs>
          <w:tab w:val="left" w:pos="567"/>
        </w:tabs>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koordynacji Robót prowadzonych przez Podwykonawców,</w:t>
      </w:r>
    </w:p>
    <w:p w14:paraId="6F2C0332" w14:textId="3CAF9A0E" w:rsidR="0024798E" w:rsidRPr="0018328C" w:rsidRDefault="0024798E">
      <w:pPr>
        <w:pStyle w:val="Akapitzlist"/>
        <w:numPr>
          <w:ilvl w:val="0"/>
          <w:numId w:val="48"/>
        </w:numPr>
        <w:tabs>
          <w:tab w:val="left" w:pos="567"/>
        </w:tabs>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realizowanie robót w kolejności i terminach nie dłuższych niż ujęte w Harmonogramie rzeczowo-finansowym</w:t>
      </w:r>
      <w:r w:rsidR="008219E8" w:rsidRPr="0018328C">
        <w:rPr>
          <w:rFonts w:ascii="Arial" w:eastAsiaTheme="minorHAnsi" w:hAnsi="Arial" w:cs="Arial"/>
          <w:sz w:val="22"/>
          <w:szCs w:val="22"/>
        </w:rPr>
        <w:t>,</w:t>
      </w:r>
    </w:p>
    <w:p w14:paraId="06837500" w14:textId="77777777" w:rsidR="0024798E" w:rsidRPr="0018328C" w:rsidRDefault="0024798E">
      <w:pPr>
        <w:pStyle w:val="Akapitzlist"/>
        <w:numPr>
          <w:ilvl w:val="0"/>
          <w:numId w:val="48"/>
        </w:numPr>
        <w:tabs>
          <w:tab w:val="left" w:pos="567"/>
        </w:tabs>
        <w:spacing w:after="60"/>
        <w:ind w:left="567" w:hanging="283"/>
        <w:jc w:val="both"/>
        <w:rPr>
          <w:rFonts w:ascii="Arial" w:eastAsiaTheme="minorHAnsi" w:hAnsi="Arial" w:cs="Arial"/>
          <w:sz w:val="22"/>
          <w:szCs w:val="22"/>
        </w:rPr>
      </w:pPr>
      <w:r w:rsidRPr="0018328C">
        <w:rPr>
          <w:rFonts w:ascii="Arial" w:eastAsiaTheme="minorHAnsi" w:hAnsi="Arial" w:cs="Arial"/>
          <w:sz w:val="22"/>
          <w:szCs w:val="22"/>
        </w:rPr>
        <w:t>prowadzenie na bieżąco i przechowywanie dokumentacji budowy w rozumieniu Prawa Budowlanego, a w szczególności:</w:t>
      </w:r>
    </w:p>
    <w:p w14:paraId="7C2C40C3" w14:textId="77777777" w:rsidR="0024798E" w:rsidRPr="0018328C" w:rsidRDefault="0024798E" w:rsidP="007408B9">
      <w:pPr>
        <w:pStyle w:val="Akapitzlist"/>
        <w:spacing w:after="60"/>
        <w:ind w:left="1080" w:hanging="229"/>
        <w:jc w:val="both"/>
        <w:rPr>
          <w:rFonts w:ascii="Arial" w:eastAsiaTheme="minorHAnsi" w:hAnsi="Arial" w:cs="Arial"/>
          <w:sz w:val="22"/>
          <w:szCs w:val="22"/>
        </w:rPr>
      </w:pPr>
      <w:r w:rsidRPr="0018328C">
        <w:rPr>
          <w:rFonts w:ascii="Arial" w:eastAsiaTheme="minorHAnsi" w:hAnsi="Arial" w:cs="Arial"/>
          <w:sz w:val="22"/>
          <w:szCs w:val="22"/>
        </w:rPr>
        <w:t>- dziennik budowy;</w:t>
      </w:r>
    </w:p>
    <w:p w14:paraId="48BD68C8" w14:textId="77777777" w:rsidR="0024798E" w:rsidRPr="0018328C" w:rsidRDefault="0024798E" w:rsidP="007408B9">
      <w:pPr>
        <w:pStyle w:val="Akapitzlist"/>
        <w:spacing w:after="60"/>
        <w:ind w:left="1080" w:hanging="229"/>
        <w:jc w:val="both"/>
        <w:rPr>
          <w:rFonts w:ascii="Arial" w:eastAsiaTheme="minorHAnsi" w:hAnsi="Arial" w:cs="Arial"/>
          <w:sz w:val="22"/>
          <w:szCs w:val="22"/>
        </w:rPr>
      </w:pPr>
      <w:r w:rsidRPr="0018328C">
        <w:rPr>
          <w:rFonts w:ascii="Arial" w:eastAsiaTheme="minorHAnsi" w:hAnsi="Arial" w:cs="Arial"/>
          <w:sz w:val="22"/>
          <w:szCs w:val="22"/>
        </w:rPr>
        <w:t>- książkę obmiarów;</w:t>
      </w:r>
    </w:p>
    <w:p w14:paraId="2569A8E2" w14:textId="77777777" w:rsidR="0024798E" w:rsidRPr="0018328C" w:rsidRDefault="0024798E" w:rsidP="007408B9">
      <w:pPr>
        <w:pStyle w:val="Akapitzlist"/>
        <w:spacing w:after="60"/>
        <w:ind w:left="1080" w:hanging="229"/>
        <w:jc w:val="both"/>
        <w:rPr>
          <w:rFonts w:ascii="Arial" w:eastAsiaTheme="minorHAnsi" w:hAnsi="Arial" w:cs="Arial"/>
          <w:sz w:val="22"/>
          <w:szCs w:val="22"/>
        </w:rPr>
      </w:pPr>
      <w:r w:rsidRPr="0018328C">
        <w:rPr>
          <w:rFonts w:ascii="Arial" w:eastAsiaTheme="minorHAnsi" w:hAnsi="Arial" w:cs="Arial"/>
          <w:sz w:val="22"/>
          <w:szCs w:val="22"/>
        </w:rPr>
        <w:t>- w miarę potrzeby rysunki i opisy służące realizacji przedmiotu Umowy;</w:t>
      </w:r>
    </w:p>
    <w:p w14:paraId="6180B2FA" w14:textId="77777777" w:rsidR="0024798E" w:rsidRPr="0018328C" w:rsidRDefault="0024798E" w:rsidP="007408B9">
      <w:pPr>
        <w:pStyle w:val="Akapitzlist"/>
        <w:spacing w:after="60"/>
        <w:ind w:left="1134" w:hanging="229"/>
        <w:jc w:val="both"/>
        <w:rPr>
          <w:rFonts w:ascii="Arial" w:eastAsiaTheme="minorHAnsi" w:hAnsi="Arial" w:cs="Arial"/>
          <w:sz w:val="22"/>
          <w:szCs w:val="22"/>
        </w:rPr>
      </w:pPr>
      <w:r w:rsidRPr="0018328C">
        <w:rPr>
          <w:rFonts w:ascii="Arial" w:eastAsiaTheme="minorHAnsi" w:hAnsi="Arial" w:cs="Arial"/>
          <w:sz w:val="22"/>
          <w:szCs w:val="22"/>
        </w:rPr>
        <w:t xml:space="preserve">- dokumentację powykonawczą. </w:t>
      </w:r>
    </w:p>
    <w:p w14:paraId="215F0899"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uzgadnianie wszelkich szczegółów wykonywanej pracy niewyjaśnionych w Dokumentacji projektowej z przedstawicielem Zamawiającego, Inspektorem nadzoru, a gdy zajdzie potrzeba również z projektantem,</w:t>
      </w:r>
    </w:p>
    <w:p w14:paraId="55D99F03"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zapewnienie prowadzenia Robót zgodnie z prawem budowlanym przez kompetentny personel i pod nadzorem Kierownika budowy posiadającego stosowne uprawnienia i innych uprawnionych osób,</w:t>
      </w:r>
    </w:p>
    <w:p w14:paraId="18B6103B"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zapewnienie Zamawiającemu oraz wszystkim osobom upoważnionym przez niego, jak też innym uczestnikom procesu inwestycyjnego dostępu do Terenu budowy i do każdego miejsca, gdzie Roboty w związku z Umową są wykonywane,</w:t>
      </w:r>
    </w:p>
    <w:p w14:paraId="1B996E9E"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 xml:space="preserve">przeniesienie na Zamawiającego praw wynikających z gwarancji i rękojmi udzielonych przez dostawców i Podwykonawców o ile ich czasokres jest dłuższy niż czasokres udzielonej przez Wykonawcę gwarancji, </w:t>
      </w:r>
    </w:p>
    <w:p w14:paraId="68356C4D"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 xml:space="preserve">zapewnienie obsługi geodezyjnej i geotechnicznej dla potrzeb realizowanych prac oraz, jeśli okaże się to niezbędne – zapewnienie nadzoru archeologicznego, </w:t>
      </w:r>
    </w:p>
    <w:p w14:paraId="6488BC0F" w14:textId="6CA1B713"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zawiadomienie, na zasadach niniejszej Umowy, Inspektora nadzoru oraz Zamawiającego o wykonaniu robót zanikających i ulegających zakryciu, w terminie umożliwiającym ich niezwłoczne odebranie. Inspektor nadzoru dokona odbioru zgłoszonych robót w terminie do 3 (trzech) dni (z wyłączeniem niedziel i świąt) liczonych od daty zgłoszenia przez Kierownika budowy wpisem do dziennika budowy,</w:t>
      </w:r>
    </w:p>
    <w:p w14:paraId="6CA36F7A"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terminowe usuwanie wad i usterek stwierdzonych w czasie odbiorów, a także w okresie rękojmi i gwarancji,</w:t>
      </w:r>
    </w:p>
    <w:p w14:paraId="54F887F7"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obowiązkowe i punktualne uczestnictwo w ustalonych przez przedstawiciela Zamawiającego naradach koordynacyjnych, dotyczących przedmiotu Umowy. Wykonawca jest zobowiązany do terminowego realizowania ustaleń podjętych na naradach koordynacyjnych,</w:t>
      </w:r>
    </w:p>
    <w:p w14:paraId="5D84F741"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wykonywanie wszelkich zgodnych z prawem i treścią niniejszej Umowy poleceń przedstawiciela Zamawiającego lub / i Inspektora nadzoru dotyczących przedmiotu Umowy. Polecenia powinny być wydawane na piśmie,</w:t>
      </w:r>
    </w:p>
    <w:p w14:paraId="510E615D" w14:textId="68F3F49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 xml:space="preserve">stosowanie jedynie takich środków transportu, które nie wpłyną niekorzystnie, na jakość wykonywanych Robót i właściwości przewożonych materiałów. Liczba środków transportu będzie zapewniać prowadzenie Robót zgodnie z zasadami określonymi w Dokumentacji i wskazaniami Inspektora nadzoru, w terminie przewidzianym Umową. </w:t>
      </w:r>
      <w:r w:rsidRPr="0018328C">
        <w:rPr>
          <w:rFonts w:ascii="Arial" w:eastAsiaTheme="minorHAnsi" w:hAnsi="Arial" w:cs="Arial"/>
          <w:sz w:val="22"/>
          <w:szCs w:val="22"/>
        </w:rPr>
        <w:lastRenderedPageBreak/>
        <w:t>Przy ruchu po drogach publicznych pojazdy będą spełniać wymagania dotyczące przepisów ruchu drogowego w odniesieniu do dopuszczalnych obciążeń na osie i innych parametrów technicznych. Wykonawca zobowiązany jest do usuwania na bieżąco, na własny koszt, wszelkich uszkodzeń i zanieczyszczeń spowodowanych jego pojazdami na drogach publicznych. Zamawiający nie udostępnia Wykonawcy dróg wewnętrznych z związku z realizacją przedmiotowego zamówienia</w:t>
      </w:r>
      <w:r w:rsidR="008219E8" w:rsidRPr="0018328C">
        <w:rPr>
          <w:rFonts w:ascii="Arial" w:eastAsiaTheme="minorHAnsi" w:hAnsi="Arial" w:cs="Arial"/>
          <w:sz w:val="22"/>
          <w:szCs w:val="22"/>
        </w:rPr>
        <w:t>,</w:t>
      </w:r>
      <w:r w:rsidRPr="0018328C">
        <w:rPr>
          <w:rFonts w:ascii="Arial" w:eastAsiaTheme="minorHAnsi" w:hAnsi="Arial" w:cs="Arial"/>
          <w:sz w:val="22"/>
          <w:szCs w:val="22"/>
        </w:rPr>
        <w:t xml:space="preserve"> </w:t>
      </w:r>
    </w:p>
    <w:p w14:paraId="2FBA0414" w14:textId="311E04A0"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 xml:space="preserve">przygotowanie dokumentacji niezbędnej do dokonania odbioru przedmiotu </w:t>
      </w:r>
      <w:r w:rsidR="00D132BA" w:rsidRPr="0018328C">
        <w:rPr>
          <w:rFonts w:ascii="Arial" w:eastAsiaTheme="minorHAnsi" w:hAnsi="Arial" w:cs="Arial"/>
          <w:sz w:val="22"/>
          <w:szCs w:val="22"/>
        </w:rPr>
        <w:t>U</w:t>
      </w:r>
      <w:r w:rsidRPr="0018328C">
        <w:rPr>
          <w:rFonts w:ascii="Arial" w:eastAsiaTheme="minorHAnsi" w:hAnsi="Arial" w:cs="Arial"/>
          <w:sz w:val="22"/>
          <w:szCs w:val="22"/>
        </w:rPr>
        <w:t>mowy i oddania inwestycji do użytkowania,</w:t>
      </w:r>
    </w:p>
    <w:p w14:paraId="0E3B3E33"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przekazanie Zamawiającemu po zakończeniu realizacji Robót budowlanych, nie później niż w dniu zgłoszenia zakończenia Robót, zgodnie z postanowieniami § 5 ust. 3 pkt 2, kompletu dokumentacji powykonawczej, o której mowa w § 11 ust. 6 Umowy,</w:t>
      </w:r>
    </w:p>
    <w:p w14:paraId="11CDD038"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uczestniczenie w czynnościach odbioru i usunięcie ewentualnych stwierdzonych wad i usterek,</w:t>
      </w:r>
    </w:p>
    <w:p w14:paraId="1FB9B5D5" w14:textId="77777777" w:rsidR="0024798E" w:rsidRPr="0018328C" w:rsidRDefault="0024798E">
      <w:pPr>
        <w:pStyle w:val="Akapitzlist"/>
        <w:numPr>
          <w:ilvl w:val="0"/>
          <w:numId w:val="48"/>
        </w:numPr>
        <w:spacing w:after="60"/>
        <w:ind w:left="709" w:hanging="425"/>
        <w:jc w:val="both"/>
        <w:rPr>
          <w:rFonts w:ascii="Arial" w:eastAsiaTheme="minorHAnsi" w:hAnsi="Arial" w:cs="Arial"/>
          <w:sz w:val="22"/>
          <w:szCs w:val="22"/>
        </w:rPr>
      </w:pPr>
      <w:r w:rsidRPr="0018328C">
        <w:rPr>
          <w:rFonts w:ascii="Arial" w:eastAsiaTheme="minorHAnsi" w:hAnsi="Arial" w:cs="Arial"/>
          <w:sz w:val="22"/>
          <w:szCs w:val="22"/>
        </w:rPr>
        <w:t>uporządkowanie Terenu po zakończeniu budowy, usunięcie wszelkich otworów technologicznych wykonanych na czas trwania Robót oraz w trakcie czynności odbiorowych,</w:t>
      </w:r>
    </w:p>
    <w:p w14:paraId="74B65EDD" w14:textId="509D9385" w:rsidR="0024798E" w:rsidRPr="0018328C" w:rsidRDefault="0024798E">
      <w:pPr>
        <w:pStyle w:val="Akapitzlist"/>
        <w:numPr>
          <w:ilvl w:val="0"/>
          <w:numId w:val="48"/>
        </w:numPr>
        <w:ind w:left="709" w:hanging="425"/>
        <w:jc w:val="both"/>
        <w:rPr>
          <w:rFonts w:ascii="Arial" w:eastAsiaTheme="minorHAnsi" w:hAnsi="Arial" w:cs="Arial"/>
          <w:sz w:val="22"/>
          <w:szCs w:val="22"/>
        </w:rPr>
      </w:pPr>
      <w:r w:rsidRPr="0018328C">
        <w:rPr>
          <w:rFonts w:ascii="Arial" w:eastAsiaTheme="minorHAnsi" w:hAnsi="Arial" w:cs="Arial"/>
          <w:sz w:val="22"/>
          <w:szCs w:val="22"/>
        </w:rPr>
        <w:t xml:space="preserve"> przekazanie do akceptacji Zamawiającemu w terminie do 3 (trzech) dni od daty podpisania Umowy dokumentów wskazanych w § 1 ust </w:t>
      </w:r>
      <w:r w:rsidR="008219E8" w:rsidRPr="0018328C">
        <w:rPr>
          <w:rFonts w:ascii="Arial" w:eastAsiaTheme="minorHAnsi" w:hAnsi="Arial" w:cs="Arial"/>
          <w:sz w:val="22"/>
          <w:szCs w:val="22"/>
        </w:rPr>
        <w:t>18</w:t>
      </w:r>
      <w:r w:rsidRPr="0018328C">
        <w:rPr>
          <w:rFonts w:ascii="Arial" w:eastAsiaTheme="minorHAnsi" w:hAnsi="Arial" w:cs="Arial"/>
          <w:sz w:val="22"/>
          <w:szCs w:val="22"/>
        </w:rPr>
        <w:t>. W przypadku braku uwag Zamawiający akceptuje przedstawione dokumenty w terminie do 3 (trzech) dni od dnia ich otrzymania. W przypadku braku akceptacji przez Zamawiającego ww. dokumentów, Wykonawca zobowiązany jest do ich ponownego przygotowania, z uwzględnieniem przedstawionych przez Zamawiającego uwag, w terminie do 3 (trzech) dni od daty ich zwrotu przez Zamawiającego. Termin akceptacji przez Zamawiającego dokumentów o których mowa nie może wpływać na termin zakończenia Robót przedstawiony w § 5 Umowy.</w:t>
      </w:r>
    </w:p>
    <w:p w14:paraId="52CB948F" w14:textId="72031229" w:rsidR="00127CED" w:rsidRPr="0018328C" w:rsidRDefault="00127CED" w:rsidP="0024798E">
      <w:pPr>
        <w:pStyle w:val="Akapitzlist"/>
        <w:numPr>
          <w:ilvl w:val="0"/>
          <w:numId w:val="1"/>
        </w:numPr>
        <w:spacing w:before="240" w:after="240" w:line="276" w:lineRule="auto"/>
        <w:jc w:val="both"/>
        <w:rPr>
          <w:rFonts w:ascii="Arial" w:eastAsia="Calibri" w:hAnsi="Arial" w:cs="Arial"/>
          <w:sz w:val="22"/>
          <w:szCs w:val="22"/>
        </w:rPr>
      </w:pPr>
      <w:r w:rsidRPr="0018328C">
        <w:rPr>
          <w:rFonts w:ascii="Arial" w:eastAsia="Calibri" w:hAnsi="Arial" w:cs="Arial"/>
          <w:sz w:val="22"/>
          <w:szCs w:val="22"/>
        </w:rPr>
        <w:t>Wykonawca oświadcza, że:</w:t>
      </w:r>
    </w:p>
    <w:p w14:paraId="670F1048" w14:textId="7ADCB0D1" w:rsidR="000A00EC" w:rsidRPr="0018328C" w:rsidRDefault="000A00EC" w:rsidP="0024798E">
      <w:pPr>
        <w:pStyle w:val="Akapitzlist"/>
        <w:widowControl w:val="0"/>
        <w:numPr>
          <w:ilvl w:val="1"/>
          <w:numId w:val="1"/>
        </w:numPr>
        <w:suppressAutoHyphens/>
        <w:spacing w:after="60"/>
        <w:ind w:left="568" w:hanging="284"/>
        <w:contextualSpacing w:val="0"/>
        <w:jc w:val="both"/>
        <w:rPr>
          <w:rFonts w:ascii="Arial" w:eastAsia="Calibri" w:hAnsi="Arial" w:cs="Arial"/>
          <w:sz w:val="22"/>
          <w:szCs w:val="22"/>
        </w:rPr>
      </w:pPr>
      <w:r w:rsidRPr="0018328C">
        <w:rPr>
          <w:rFonts w:ascii="Arial" w:eastAsia="Calibri" w:hAnsi="Arial" w:cs="Arial"/>
          <w:sz w:val="22"/>
          <w:szCs w:val="22"/>
        </w:rPr>
        <w:t>dokonał szczegółowej lustracji na gruncie terenu, na którym będą realizowane prace, w tym zapoznał się z istniejącą infrastrukturą i warunkami hydrologicznymi, celem rozeznania pełnego zakresu i charakteru Robót związanych z realizacją przedmiotu zamówienia. Wykonawca oświadcza, że zapoznał się z dokumentacją projektową, specyfikacją techniczną wykonania i odb</w:t>
      </w:r>
      <w:r w:rsidR="00902D4D" w:rsidRPr="0018328C">
        <w:rPr>
          <w:rFonts w:ascii="Arial" w:eastAsia="Calibri" w:hAnsi="Arial" w:cs="Arial"/>
          <w:sz w:val="22"/>
          <w:szCs w:val="22"/>
        </w:rPr>
        <w:t>ioru robót budowlanych oraz S</w:t>
      </w:r>
      <w:r w:rsidR="009E2D50" w:rsidRPr="0018328C">
        <w:rPr>
          <w:rFonts w:ascii="Arial" w:eastAsia="Calibri" w:hAnsi="Arial" w:cs="Arial"/>
          <w:sz w:val="22"/>
          <w:szCs w:val="22"/>
        </w:rPr>
        <w:t>WZ</w:t>
      </w:r>
      <w:r w:rsidRPr="0018328C">
        <w:rPr>
          <w:rFonts w:ascii="Arial" w:eastAsia="Calibri" w:hAnsi="Arial" w:cs="Arial"/>
          <w:sz w:val="22"/>
          <w:szCs w:val="22"/>
        </w:rPr>
        <w:t xml:space="preserve"> (wraz z załącznikami) i uznaje je za podstawę do realizacji przedmiotu niniejszej Umowy</w:t>
      </w:r>
      <w:r w:rsidR="00FA2230" w:rsidRPr="0018328C">
        <w:rPr>
          <w:rFonts w:ascii="Arial" w:eastAsia="Calibri" w:hAnsi="Arial" w:cs="Arial"/>
          <w:sz w:val="22"/>
          <w:szCs w:val="22"/>
        </w:rPr>
        <w:t>,</w:t>
      </w:r>
      <w:r w:rsidR="00803E0F" w:rsidRPr="0018328C">
        <w:rPr>
          <w:rFonts w:ascii="Arial" w:eastAsia="Calibri" w:hAnsi="Arial" w:cs="Arial"/>
          <w:sz w:val="22"/>
          <w:szCs w:val="22"/>
        </w:rPr>
        <w:t xml:space="preserve"> </w:t>
      </w:r>
    </w:p>
    <w:p w14:paraId="47F08E4C" w14:textId="7F7840ED" w:rsidR="00145DE7" w:rsidRPr="0018328C" w:rsidRDefault="00145DE7" w:rsidP="0024798E">
      <w:pPr>
        <w:pStyle w:val="Akapitzlist"/>
        <w:numPr>
          <w:ilvl w:val="1"/>
          <w:numId w:val="1"/>
        </w:numPr>
        <w:spacing w:after="60"/>
        <w:ind w:left="568" w:hanging="284"/>
        <w:contextualSpacing w:val="0"/>
        <w:jc w:val="both"/>
        <w:rPr>
          <w:rFonts w:ascii="Arial" w:eastAsia="Calibri" w:hAnsi="Arial" w:cs="Arial"/>
          <w:sz w:val="22"/>
          <w:szCs w:val="22"/>
        </w:rPr>
      </w:pPr>
      <w:r w:rsidRPr="0018328C">
        <w:rPr>
          <w:rFonts w:ascii="Arial" w:eastAsia="Calibri" w:hAnsi="Arial" w:cs="Arial"/>
          <w:sz w:val="22"/>
          <w:szCs w:val="22"/>
        </w:rPr>
        <w:t>posiada odpowiednie środki finansowe, rzeczowe oraz dysponuje osobami mającymi odpowiednie kwalifikacje i doświadczenie, do wykonania przedmiotu Umowy ze starannością wymaganą przy tego rodzaju pracach oraz posiada wszystkie niezbędne uprawnienia do realizacji przedmiotowej inwestycji. Jednocześnie Wykonawca oświadcza, że brak jest jakichkolwiek ograniczeń dotyczących zawarcia przez niego Umowy.</w:t>
      </w:r>
    </w:p>
    <w:p w14:paraId="728FC1EA" w14:textId="2E4E68F9" w:rsidR="00127CED" w:rsidRPr="0018328C" w:rsidRDefault="009838C8" w:rsidP="0012051F">
      <w:pPr>
        <w:widowControl w:val="0"/>
        <w:suppressAutoHyphens/>
        <w:spacing w:after="60" w:line="240" w:lineRule="auto"/>
        <w:ind w:left="567" w:hanging="283"/>
        <w:jc w:val="both"/>
        <w:rPr>
          <w:rFonts w:ascii="Arial" w:eastAsia="Calibri" w:hAnsi="Arial" w:cs="Arial"/>
        </w:rPr>
      </w:pPr>
      <w:r w:rsidRPr="0018328C">
        <w:rPr>
          <w:rFonts w:ascii="Arial" w:eastAsia="Calibri" w:hAnsi="Arial" w:cs="Arial"/>
        </w:rPr>
        <w:t>3</w:t>
      </w:r>
      <w:r w:rsidR="0010460C" w:rsidRPr="0018328C">
        <w:rPr>
          <w:rFonts w:ascii="Arial" w:eastAsia="Calibri" w:hAnsi="Arial" w:cs="Arial"/>
        </w:rPr>
        <w:t xml:space="preserve">) </w:t>
      </w:r>
      <w:r w:rsidR="00127CED" w:rsidRPr="0018328C">
        <w:rPr>
          <w:rFonts w:ascii="Arial" w:eastAsia="Calibri" w:hAnsi="Arial" w:cs="Arial"/>
        </w:rPr>
        <w:t xml:space="preserve">otrzymał Dokumentację projektową wyszczególnioną w § 1 ust. </w:t>
      </w:r>
      <w:r w:rsidR="008219E8" w:rsidRPr="0018328C">
        <w:rPr>
          <w:rFonts w:ascii="Arial" w:eastAsia="Calibri" w:hAnsi="Arial" w:cs="Arial"/>
        </w:rPr>
        <w:t>14</w:t>
      </w:r>
      <w:r w:rsidR="00F57898" w:rsidRPr="0018328C">
        <w:rPr>
          <w:rFonts w:ascii="Arial" w:eastAsia="Calibri" w:hAnsi="Arial" w:cs="Arial"/>
        </w:rPr>
        <w:t xml:space="preserve"> </w:t>
      </w:r>
      <w:r w:rsidR="00127CED" w:rsidRPr="0018328C">
        <w:rPr>
          <w:rFonts w:ascii="Arial" w:eastAsia="Calibri" w:hAnsi="Arial" w:cs="Arial"/>
        </w:rPr>
        <w:t xml:space="preserve">Umowy, w ilości po </w:t>
      </w:r>
      <w:r w:rsidR="007732FB" w:rsidRPr="0018328C">
        <w:rPr>
          <w:rFonts w:ascii="Arial" w:eastAsia="Calibri" w:hAnsi="Arial" w:cs="Arial"/>
        </w:rPr>
        <w:t>1</w:t>
      </w:r>
      <w:r w:rsidR="00F57898" w:rsidRPr="0018328C">
        <w:rPr>
          <w:rFonts w:ascii="Arial" w:eastAsia="Calibri" w:hAnsi="Arial" w:cs="Arial"/>
        </w:rPr>
        <w:t> </w:t>
      </w:r>
      <w:r w:rsidR="007732FB" w:rsidRPr="0018328C">
        <w:rPr>
          <w:rFonts w:ascii="Arial" w:eastAsia="Calibri" w:hAnsi="Arial" w:cs="Arial"/>
        </w:rPr>
        <w:t>(</w:t>
      </w:r>
      <w:r w:rsidR="00127CED" w:rsidRPr="0018328C">
        <w:rPr>
          <w:rFonts w:ascii="Arial" w:eastAsia="Calibri" w:hAnsi="Arial" w:cs="Arial"/>
        </w:rPr>
        <w:t>jednym</w:t>
      </w:r>
      <w:r w:rsidR="007732FB" w:rsidRPr="0018328C">
        <w:rPr>
          <w:rFonts w:ascii="Arial" w:eastAsia="Calibri" w:hAnsi="Arial" w:cs="Arial"/>
        </w:rPr>
        <w:t>)</w:t>
      </w:r>
      <w:r w:rsidR="00127CED" w:rsidRPr="0018328C">
        <w:rPr>
          <w:rFonts w:ascii="Arial" w:eastAsia="Calibri" w:hAnsi="Arial" w:cs="Arial"/>
        </w:rPr>
        <w:t xml:space="preserve"> egzemplarzu każdego z wymienionych dokumentów,</w:t>
      </w:r>
    </w:p>
    <w:p w14:paraId="100F12B7" w14:textId="4B4E177B" w:rsidR="00127CED" w:rsidRPr="0018328C" w:rsidRDefault="009838C8" w:rsidP="00127CED">
      <w:pPr>
        <w:widowControl w:val="0"/>
        <w:suppressAutoHyphens/>
        <w:spacing w:after="60" w:line="240" w:lineRule="auto"/>
        <w:ind w:left="568" w:hanging="284"/>
        <w:jc w:val="both"/>
        <w:rPr>
          <w:rFonts w:ascii="Arial" w:eastAsia="Calibri" w:hAnsi="Arial" w:cs="Arial"/>
        </w:rPr>
      </w:pPr>
      <w:r w:rsidRPr="0018328C">
        <w:rPr>
          <w:rFonts w:ascii="Arial" w:eastAsia="Calibri" w:hAnsi="Arial" w:cs="Arial"/>
        </w:rPr>
        <w:t>4</w:t>
      </w:r>
      <w:r w:rsidR="00127CED" w:rsidRPr="0018328C">
        <w:rPr>
          <w:rFonts w:ascii="Arial" w:eastAsia="Calibri" w:hAnsi="Arial" w:cs="Arial"/>
        </w:rPr>
        <w:t>) przyjmuje i ponosi odpowiedzialność za szkody spowodowane uszkodzeniem urządzeń podziemnych</w:t>
      </w:r>
      <w:r w:rsidR="00725573" w:rsidRPr="0018328C">
        <w:rPr>
          <w:rFonts w:ascii="Arial" w:eastAsia="Calibri" w:hAnsi="Arial" w:cs="Arial"/>
        </w:rPr>
        <w:t xml:space="preserve">, takich </w:t>
      </w:r>
      <w:r w:rsidR="00127CED" w:rsidRPr="0018328C">
        <w:rPr>
          <w:rFonts w:ascii="Arial" w:eastAsia="Calibri" w:hAnsi="Arial" w:cs="Arial"/>
        </w:rPr>
        <w:t>jak</w:t>
      </w:r>
      <w:r w:rsidR="00725573" w:rsidRPr="0018328C">
        <w:rPr>
          <w:rFonts w:ascii="Arial" w:eastAsia="Calibri" w:hAnsi="Arial" w:cs="Arial"/>
        </w:rPr>
        <w:t>:</w:t>
      </w:r>
      <w:r w:rsidR="00127CED" w:rsidRPr="0018328C">
        <w:rPr>
          <w:rFonts w:ascii="Arial" w:eastAsia="Calibri" w:hAnsi="Arial" w:cs="Arial"/>
        </w:rPr>
        <w:t xml:space="preserve">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2D4DAEC1" w14:textId="0DE794C4" w:rsidR="00127CED" w:rsidRPr="0018328C" w:rsidRDefault="009838C8" w:rsidP="00127CED">
      <w:pPr>
        <w:widowControl w:val="0"/>
        <w:suppressAutoHyphens/>
        <w:spacing w:after="60" w:line="240" w:lineRule="auto"/>
        <w:ind w:left="568" w:hanging="284"/>
        <w:jc w:val="both"/>
        <w:rPr>
          <w:rFonts w:ascii="Arial" w:eastAsia="Calibri" w:hAnsi="Arial" w:cs="Arial"/>
        </w:rPr>
      </w:pPr>
      <w:r w:rsidRPr="0018328C">
        <w:rPr>
          <w:rFonts w:ascii="Arial" w:eastAsia="Calibri" w:hAnsi="Arial" w:cs="Arial"/>
        </w:rPr>
        <w:t>5</w:t>
      </w:r>
      <w:r w:rsidR="003F4265" w:rsidRPr="0018328C">
        <w:rPr>
          <w:rFonts w:ascii="Arial" w:eastAsia="Calibri" w:hAnsi="Arial" w:cs="Arial"/>
        </w:rPr>
        <w:t>) ponosi</w:t>
      </w:r>
      <w:r w:rsidR="00127CED" w:rsidRPr="0018328C">
        <w:rPr>
          <w:rFonts w:ascii="Arial" w:eastAsia="Calibri" w:hAnsi="Arial" w:cs="Arial"/>
        </w:rPr>
        <w:t xml:space="preserve"> całkowitą odpowiedzialność za jakiekolwiek szkody, do </w:t>
      </w:r>
      <w:r w:rsidR="003F4265" w:rsidRPr="0018328C">
        <w:rPr>
          <w:rFonts w:ascii="Arial" w:eastAsia="Calibri" w:hAnsi="Arial" w:cs="Arial"/>
        </w:rPr>
        <w:t>naprawienia, których</w:t>
      </w:r>
      <w:r w:rsidR="00127CED" w:rsidRPr="0018328C">
        <w:rPr>
          <w:rFonts w:ascii="Arial" w:eastAsia="Calibri" w:hAnsi="Arial" w:cs="Arial"/>
        </w:rPr>
        <w:t xml:space="preserve"> mógłby być zobowiązany Zamawiający, spowodowane działalnością lub zaniechaniem Wykonawcy wynikłe z realizacji niniejszej Umowy, poniesione przez jakiekolwiek osoby, w tym pracowników i osoby trzecie, wynikające ze zdarzeń, które miały miejsce na Terenie budowy lub terenach przyległych do Terenu budowy. Wykonawca jest odpowiedzialny w całym okresie realizacji Robót – od dnia przekazania Terenu budowy do dnia podpisania protokołu końcowego odbioru Robót – za stan bezpieczeństwa i przestrzegania przepisów BHP, przeciwpożarowych oraz innych obowiązujących </w:t>
      </w:r>
      <w:r w:rsidR="00127CED" w:rsidRPr="0018328C">
        <w:rPr>
          <w:rFonts w:ascii="Arial" w:eastAsia="Calibri" w:hAnsi="Arial" w:cs="Arial"/>
        </w:rPr>
        <w:lastRenderedPageBreak/>
        <w:t>przepisów. W przypadku zgłoszenia względem Zamawiającego jakichkolwiek roszczeń wynikających z okoliczności, 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w:t>
      </w:r>
      <w:r w:rsidR="00803E0F" w:rsidRPr="0018328C">
        <w:rPr>
          <w:rFonts w:ascii="Arial" w:eastAsia="Calibri" w:hAnsi="Arial" w:cs="Arial"/>
        </w:rPr>
        <w:t xml:space="preserve"> </w:t>
      </w:r>
    </w:p>
    <w:p w14:paraId="1835E567" w14:textId="0842D6D5" w:rsidR="00127CED" w:rsidRPr="0018328C" w:rsidRDefault="00A059FB" w:rsidP="00127CED">
      <w:pPr>
        <w:tabs>
          <w:tab w:val="left" w:pos="709"/>
        </w:tabs>
        <w:spacing w:after="60" w:line="240" w:lineRule="auto"/>
        <w:ind w:left="568" w:hanging="284"/>
        <w:jc w:val="both"/>
        <w:rPr>
          <w:rFonts w:ascii="Arial" w:eastAsia="Calibri" w:hAnsi="Arial" w:cs="Arial"/>
        </w:rPr>
      </w:pPr>
      <w:r w:rsidRPr="0018328C">
        <w:rPr>
          <w:rFonts w:ascii="Arial" w:eastAsia="Calibri" w:hAnsi="Arial" w:cs="Arial"/>
        </w:rPr>
        <w:t>6</w:t>
      </w:r>
      <w:r w:rsidR="00127CED" w:rsidRPr="0018328C">
        <w:rPr>
          <w:rFonts w:ascii="Arial" w:eastAsia="Calibri" w:hAnsi="Arial" w:cs="Arial"/>
        </w:rPr>
        <w:t xml:space="preserve">) zobowiązuje się do wykonywania powierzonych mu zadań, stosując sprzęt i technologie </w:t>
      </w:r>
      <w:r w:rsidR="003F4265" w:rsidRPr="0018328C">
        <w:rPr>
          <w:rFonts w:ascii="Arial" w:eastAsia="Calibri" w:hAnsi="Arial" w:cs="Arial"/>
        </w:rPr>
        <w:t>niepowodujące</w:t>
      </w:r>
      <w:r w:rsidR="00127CED" w:rsidRPr="0018328C">
        <w:rPr>
          <w:rFonts w:ascii="Arial" w:eastAsia="Calibri" w:hAnsi="Arial" w:cs="Arial"/>
        </w:rPr>
        <w:t xml:space="preserve"> strat i zanieczyszczeń w środowisku naturalnym,</w:t>
      </w:r>
    </w:p>
    <w:p w14:paraId="66AE583D" w14:textId="192C6546" w:rsidR="00127CED" w:rsidRPr="0018328C" w:rsidRDefault="00A059FB" w:rsidP="00127CED">
      <w:pPr>
        <w:tabs>
          <w:tab w:val="left" w:pos="709"/>
        </w:tabs>
        <w:spacing w:after="240" w:line="240" w:lineRule="auto"/>
        <w:ind w:left="568" w:hanging="284"/>
        <w:jc w:val="both"/>
        <w:rPr>
          <w:rFonts w:ascii="Arial" w:eastAsia="Calibri" w:hAnsi="Arial" w:cs="Arial"/>
        </w:rPr>
      </w:pPr>
      <w:r w:rsidRPr="0018328C">
        <w:rPr>
          <w:rFonts w:ascii="Arial" w:eastAsia="Calibri" w:hAnsi="Arial" w:cs="Arial"/>
        </w:rPr>
        <w:t>7</w:t>
      </w:r>
      <w:r w:rsidR="00127CED" w:rsidRPr="0018328C">
        <w:rPr>
          <w:rFonts w:ascii="Arial" w:eastAsia="Calibri" w:hAnsi="Arial" w:cs="Arial"/>
        </w:rPr>
        <w:t>) nie będzie wykorzystywał Terenu budowy do żadnych celów innych niż wynikających z Umowy.</w:t>
      </w:r>
    </w:p>
    <w:p w14:paraId="1E9C7C47" w14:textId="77777777" w:rsidR="00C160FD" w:rsidRPr="0018328C" w:rsidRDefault="00C160FD" w:rsidP="00127CED">
      <w:pPr>
        <w:tabs>
          <w:tab w:val="left" w:pos="709"/>
        </w:tabs>
        <w:spacing w:after="240" w:line="240" w:lineRule="auto"/>
        <w:ind w:left="568" w:hanging="284"/>
        <w:jc w:val="both"/>
        <w:rPr>
          <w:rFonts w:ascii="Arial" w:eastAsia="Calibri" w:hAnsi="Arial" w:cs="Arial"/>
        </w:rPr>
      </w:pPr>
    </w:p>
    <w:p w14:paraId="497C025D" w14:textId="3F3078A8" w:rsidR="004A5C5C" w:rsidRPr="0018328C" w:rsidRDefault="004A5C5C" w:rsidP="004A5C5C">
      <w:pPr>
        <w:pStyle w:val="Bezodstpw"/>
        <w:jc w:val="center"/>
        <w:rPr>
          <w:rFonts w:ascii="Arial" w:hAnsi="Arial" w:cs="Arial"/>
          <w:b/>
        </w:rPr>
      </w:pPr>
      <w:r w:rsidRPr="0018328C">
        <w:rPr>
          <w:rFonts w:ascii="Arial" w:hAnsi="Arial" w:cs="Arial"/>
          <w:b/>
        </w:rPr>
        <w:t xml:space="preserve">§ 3 </w:t>
      </w:r>
    </w:p>
    <w:p w14:paraId="35737A56" w14:textId="77777777" w:rsidR="004A5C5C" w:rsidRPr="0018328C" w:rsidRDefault="004A5C5C" w:rsidP="004A5C5C">
      <w:pPr>
        <w:pStyle w:val="Bezodstpw"/>
        <w:jc w:val="center"/>
        <w:rPr>
          <w:rFonts w:ascii="Arial" w:hAnsi="Arial" w:cs="Arial"/>
          <w:b/>
        </w:rPr>
      </w:pPr>
      <w:r w:rsidRPr="0018328C">
        <w:rPr>
          <w:rFonts w:ascii="Arial" w:hAnsi="Arial" w:cs="Arial"/>
          <w:b/>
        </w:rPr>
        <w:t>Personel Wykonawcy</w:t>
      </w:r>
    </w:p>
    <w:p w14:paraId="2A28F2D6" w14:textId="77777777" w:rsidR="00654569" w:rsidRPr="0018328C" w:rsidRDefault="00654569" w:rsidP="004A5C5C">
      <w:pPr>
        <w:pStyle w:val="Bezodstpw"/>
        <w:jc w:val="center"/>
        <w:rPr>
          <w:rFonts w:ascii="Arial" w:hAnsi="Arial" w:cs="Arial"/>
          <w:b/>
        </w:rPr>
      </w:pPr>
    </w:p>
    <w:p w14:paraId="000645F4" w14:textId="418B0893" w:rsidR="00F23DDE" w:rsidRPr="0018328C" w:rsidRDefault="004A5C5C">
      <w:pPr>
        <w:pStyle w:val="Bezodstpw"/>
        <w:numPr>
          <w:ilvl w:val="0"/>
          <w:numId w:val="4"/>
        </w:numPr>
        <w:tabs>
          <w:tab w:val="left" w:pos="1843"/>
          <w:tab w:val="left" w:pos="1985"/>
          <w:tab w:val="left" w:pos="3261"/>
        </w:tabs>
        <w:spacing w:after="120"/>
        <w:ind w:left="284" w:hanging="284"/>
        <w:jc w:val="both"/>
        <w:rPr>
          <w:rFonts w:ascii="Arial" w:hAnsi="Arial" w:cs="Arial"/>
          <w:b/>
        </w:rPr>
      </w:pPr>
      <w:r w:rsidRPr="0018328C">
        <w:rPr>
          <w:rFonts w:ascii="Arial" w:hAnsi="Arial" w:cs="Arial"/>
        </w:rPr>
        <w:t>Przedstawicielem</w:t>
      </w:r>
      <w:r w:rsidR="00F21126" w:rsidRPr="0018328C">
        <w:rPr>
          <w:rFonts w:ascii="Arial" w:hAnsi="Arial" w:cs="Arial"/>
        </w:rPr>
        <w:t xml:space="preserve"> </w:t>
      </w:r>
      <w:r w:rsidRPr="0018328C">
        <w:rPr>
          <w:rFonts w:ascii="Arial" w:hAnsi="Arial" w:cs="Arial"/>
        </w:rPr>
        <w:t>Wykonawcy</w:t>
      </w:r>
      <w:r w:rsidRPr="0018328C">
        <w:rPr>
          <w:rFonts w:ascii="Arial" w:hAnsi="Arial" w:cs="Arial"/>
        </w:rPr>
        <w:tab/>
      </w:r>
      <w:r w:rsidRPr="0018328C">
        <w:rPr>
          <w:rFonts w:ascii="Arial" w:eastAsia="Calibri" w:hAnsi="Arial" w:cs="Arial"/>
        </w:rPr>
        <w:t xml:space="preserve">w sprawie wykonania Umowy </w:t>
      </w:r>
      <w:r w:rsidRPr="0018328C">
        <w:rPr>
          <w:rFonts w:ascii="Arial" w:hAnsi="Arial" w:cs="Arial"/>
        </w:rPr>
        <w:t>uprawni</w:t>
      </w:r>
      <w:r w:rsidR="00683F05" w:rsidRPr="0018328C">
        <w:rPr>
          <w:rFonts w:ascii="Arial" w:hAnsi="Arial" w:cs="Arial"/>
        </w:rPr>
        <w:t xml:space="preserve">onym </w:t>
      </w:r>
      <w:r w:rsidRPr="0018328C">
        <w:rPr>
          <w:rFonts w:ascii="Arial" w:hAnsi="Arial" w:cs="Arial"/>
        </w:rPr>
        <w:t xml:space="preserve">do kontaktu z Zamawiającym </w:t>
      </w:r>
      <w:r w:rsidR="00331DCC" w:rsidRPr="0018328C">
        <w:rPr>
          <w:rFonts w:ascii="Arial" w:hAnsi="Arial" w:cs="Arial"/>
        </w:rPr>
        <w:t>będzie</w:t>
      </w:r>
      <w:r w:rsidR="001166E7" w:rsidRPr="0018328C">
        <w:rPr>
          <w:rFonts w:ascii="Arial" w:hAnsi="Arial" w:cs="Arial"/>
        </w:rPr>
        <w:t>:</w:t>
      </w:r>
      <w:r w:rsidR="00035907" w:rsidRPr="0018328C">
        <w:rPr>
          <w:rFonts w:ascii="Arial" w:hAnsi="Arial" w:cs="Arial"/>
        </w:rPr>
        <w:t xml:space="preserve"> </w:t>
      </w:r>
      <w:r w:rsidR="001166E7" w:rsidRPr="0018328C">
        <w:rPr>
          <w:rFonts w:ascii="Arial" w:hAnsi="Arial" w:cs="Arial"/>
        </w:rPr>
        <w:t>………………….</w:t>
      </w:r>
      <w:r w:rsidR="005F77B5" w:rsidRPr="0018328C">
        <w:rPr>
          <w:rFonts w:ascii="Arial" w:hAnsi="Arial" w:cs="Arial"/>
        </w:rPr>
        <w:t>.</w:t>
      </w:r>
    </w:p>
    <w:p w14:paraId="08F6AAC5" w14:textId="689353E7" w:rsidR="0024798E" w:rsidRPr="0018328C" w:rsidRDefault="0024798E">
      <w:pPr>
        <w:pStyle w:val="Akapitzlist"/>
        <w:numPr>
          <w:ilvl w:val="0"/>
          <w:numId w:val="4"/>
        </w:numPr>
        <w:jc w:val="both"/>
        <w:rPr>
          <w:rFonts w:ascii="Arial" w:hAnsi="Arial" w:cs="Arial"/>
          <w:sz w:val="22"/>
          <w:szCs w:val="22"/>
        </w:rPr>
      </w:pPr>
      <w:r w:rsidRPr="0018328C">
        <w:rPr>
          <w:rFonts w:ascii="Arial" w:hAnsi="Arial" w:cs="Arial"/>
          <w:sz w:val="22"/>
          <w:szCs w:val="22"/>
        </w:rPr>
        <w:t xml:space="preserve">W trakcie wykonywania Robót, aż do zakończenia Robót, Wykonawca zobowiązany jest zapewnić kierowanie robotami budowlanymi objętymi umową przez osoby posiadające stosowne kwalifikacje zawodowe, osoby te powinny posiadać uprawnienia budowlane zgodnie z ustawą z dnia 7 lipca 1994 r. </w:t>
      </w:r>
      <w:r w:rsidR="004A5DA3" w:rsidRPr="0018328C">
        <w:rPr>
          <w:rFonts w:ascii="Arial" w:hAnsi="Arial" w:cs="Arial"/>
          <w:sz w:val="22"/>
          <w:szCs w:val="22"/>
        </w:rPr>
        <w:t>Prawo budowlane (</w:t>
      </w:r>
      <w:proofErr w:type="spellStart"/>
      <w:r w:rsidR="004A5DA3" w:rsidRPr="0018328C">
        <w:rPr>
          <w:rFonts w:ascii="Arial" w:hAnsi="Arial" w:cs="Arial"/>
          <w:sz w:val="22"/>
          <w:szCs w:val="22"/>
        </w:rPr>
        <w:t>t.j</w:t>
      </w:r>
      <w:proofErr w:type="spellEnd"/>
      <w:r w:rsidR="004A5DA3" w:rsidRPr="0018328C">
        <w:rPr>
          <w:rFonts w:ascii="Arial" w:hAnsi="Arial" w:cs="Arial"/>
          <w:sz w:val="22"/>
          <w:szCs w:val="22"/>
        </w:rPr>
        <w:t>. Dz. U. z 202</w:t>
      </w:r>
      <w:r w:rsidR="007928C8" w:rsidRPr="0018328C">
        <w:rPr>
          <w:rFonts w:ascii="Arial" w:hAnsi="Arial" w:cs="Arial"/>
          <w:sz w:val="22"/>
          <w:szCs w:val="22"/>
        </w:rPr>
        <w:t>5</w:t>
      </w:r>
      <w:r w:rsidR="004A5DA3" w:rsidRPr="0018328C">
        <w:rPr>
          <w:rFonts w:ascii="Arial" w:hAnsi="Arial" w:cs="Arial"/>
          <w:sz w:val="22"/>
          <w:szCs w:val="22"/>
        </w:rPr>
        <w:t xml:space="preserve"> r. poz. </w:t>
      </w:r>
      <w:r w:rsidR="007928C8" w:rsidRPr="0018328C">
        <w:rPr>
          <w:rFonts w:ascii="Arial" w:hAnsi="Arial" w:cs="Arial"/>
          <w:sz w:val="22"/>
          <w:szCs w:val="22"/>
        </w:rPr>
        <w:t>418</w:t>
      </w:r>
      <w:r w:rsidR="004A5DA3" w:rsidRPr="0018328C">
        <w:rPr>
          <w:rFonts w:ascii="Arial" w:hAnsi="Arial" w:cs="Arial"/>
          <w:sz w:val="22"/>
          <w:szCs w:val="22"/>
        </w:rPr>
        <w:t>)</w:t>
      </w:r>
      <w:r w:rsidRPr="0018328C">
        <w:rPr>
          <w:rFonts w:ascii="Arial" w:hAnsi="Arial" w:cs="Arial"/>
          <w:sz w:val="22"/>
          <w:szCs w:val="22"/>
        </w:rPr>
        <w:t xml:space="preserve"> oraz rozporządzeniem Ministra Inwestycji i Rozwoju z dnia 29 kwietnia 2019 r. w sprawie przygotowania zawodowego do wykonywania samodzielnych funkcji technicznych w budownictwie (Dz.U.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(Dz. U. z 2020 r., poz. 220, zm.). Koszty związane z zapewnieniem kierownika budowy winny zostać uwzględnione w cenie oferty Wykonawcy.</w:t>
      </w:r>
    </w:p>
    <w:p w14:paraId="7E051BF0" w14:textId="1E862272" w:rsidR="003A0A95" w:rsidRPr="0018328C" w:rsidRDefault="0024798E">
      <w:pPr>
        <w:pStyle w:val="Bezodstpw"/>
        <w:numPr>
          <w:ilvl w:val="0"/>
          <w:numId w:val="4"/>
        </w:numPr>
        <w:spacing w:after="120"/>
        <w:jc w:val="both"/>
        <w:rPr>
          <w:rFonts w:ascii="Arial" w:eastAsia="Times New Roman" w:hAnsi="Arial" w:cs="Arial"/>
        </w:rPr>
      </w:pPr>
      <w:r w:rsidRPr="0018328C">
        <w:rPr>
          <w:rFonts w:ascii="Arial" w:eastAsia="Times New Roman" w:hAnsi="Arial" w:cs="Arial"/>
        </w:rPr>
        <w:t>Strony powierzają pełnienie funkcji Kierownika budowy</w:t>
      </w:r>
      <w:r w:rsidR="004150CA" w:rsidRPr="0018328C">
        <w:rPr>
          <w:rFonts w:ascii="Arial" w:eastAsia="Times New Roman" w:hAnsi="Arial" w:cs="Arial"/>
        </w:rPr>
        <w:t xml:space="preserve"> </w:t>
      </w:r>
      <w:r w:rsidR="003A0A95" w:rsidRPr="0018328C">
        <w:rPr>
          <w:rFonts w:ascii="Arial" w:eastAsia="Times New Roman" w:hAnsi="Arial" w:cs="Arial"/>
        </w:rPr>
        <w:t>p</w:t>
      </w:r>
      <w:r w:rsidR="001166E7" w:rsidRPr="0018328C">
        <w:rPr>
          <w:rFonts w:ascii="Arial" w:eastAsia="Times New Roman" w:hAnsi="Arial" w:cs="Arial"/>
        </w:rPr>
        <w:t>……….</w:t>
      </w:r>
      <w:r w:rsidR="003A0A95" w:rsidRPr="0018328C">
        <w:rPr>
          <w:rFonts w:ascii="Arial" w:eastAsia="Times New Roman" w:hAnsi="Arial" w:cs="Arial"/>
        </w:rPr>
        <w:t xml:space="preserve"> tel.: </w:t>
      </w:r>
      <w:r w:rsidR="001166E7" w:rsidRPr="0018328C">
        <w:rPr>
          <w:rFonts w:ascii="Arial" w:eastAsia="Times New Roman" w:hAnsi="Arial" w:cs="Arial"/>
        </w:rPr>
        <w:t>…………….</w:t>
      </w:r>
    </w:p>
    <w:p w14:paraId="276830C9" w14:textId="25740D46" w:rsidR="0024798E" w:rsidRPr="0018328C" w:rsidRDefault="003A0A95">
      <w:pPr>
        <w:pStyle w:val="Bezodstpw"/>
        <w:numPr>
          <w:ilvl w:val="1"/>
          <w:numId w:val="16"/>
        </w:numPr>
        <w:tabs>
          <w:tab w:val="left" w:pos="993"/>
        </w:tabs>
        <w:spacing w:after="120"/>
        <w:jc w:val="both"/>
        <w:rPr>
          <w:rFonts w:ascii="Arial" w:eastAsia="Times New Roman" w:hAnsi="Arial" w:cs="Arial"/>
        </w:rPr>
      </w:pPr>
      <w:r w:rsidRPr="0018328C">
        <w:rPr>
          <w:rFonts w:ascii="Arial" w:eastAsia="Times New Roman" w:hAnsi="Arial" w:cs="Arial"/>
        </w:rPr>
        <w:t xml:space="preserve"> </w:t>
      </w:r>
      <w:r w:rsidR="0024798E" w:rsidRPr="0018328C">
        <w:rPr>
          <w:rFonts w:ascii="Arial" w:eastAsia="Times New Roman" w:hAnsi="Arial" w:cs="Arial"/>
        </w:rPr>
        <w:t>Kierownik budowy jest całkowicie odpowiedzialny za przestrzeganie przepisów BHP</w:t>
      </w:r>
      <w:r w:rsidR="005F77B5" w:rsidRPr="0018328C">
        <w:rPr>
          <w:rFonts w:ascii="Arial" w:eastAsia="Times New Roman" w:hAnsi="Arial" w:cs="Arial"/>
        </w:rPr>
        <w:t xml:space="preserve"> </w:t>
      </w:r>
      <w:r w:rsidR="0024798E" w:rsidRPr="0018328C">
        <w:rPr>
          <w:rFonts w:ascii="Arial" w:eastAsia="Times New Roman" w:hAnsi="Arial" w:cs="Arial"/>
        </w:rPr>
        <w:t>i ochrony środowiska przez wszystkie osoby pracujące na terenie budowy.</w:t>
      </w:r>
    </w:p>
    <w:p w14:paraId="023A26C0" w14:textId="2EF559CB" w:rsidR="0024798E" w:rsidRPr="0018328C" w:rsidRDefault="0024798E">
      <w:pPr>
        <w:pStyle w:val="Bezodstpw"/>
        <w:numPr>
          <w:ilvl w:val="0"/>
          <w:numId w:val="4"/>
        </w:numPr>
        <w:spacing w:after="120"/>
        <w:jc w:val="both"/>
        <w:rPr>
          <w:rFonts w:ascii="Arial" w:eastAsia="Times New Roman" w:hAnsi="Arial" w:cs="Arial"/>
        </w:rPr>
      </w:pPr>
      <w:r w:rsidRPr="0018328C">
        <w:rPr>
          <w:rFonts w:ascii="Arial" w:eastAsia="Times New Roman" w:hAnsi="Arial" w:cs="Arial"/>
        </w:rPr>
        <w:t>Wykonawca zobowiązuje się skierować do realizacji zadania osoby wskazane w ofercie. Zmiana ww. osób w trakcie realizacji przedmiotu Umowy, musi być uzasadniona przez Wykonawcę na piśmie i wymaga pisemnego zaakceptowania przez Zamawiającego. Zamawiający zaakceptuje taką zmianę w terminie do 7 (siedmiu) dni od daty przedłożenia propozycji wyłącznie wtedy, gdy kwalifikacje wskazanej osoby będą takie same lub wyższe od wymaganych postanowieniami Specyfikacji Warunków Zamówienia.</w:t>
      </w:r>
    </w:p>
    <w:p w14:paraId="0BED4C8D" w14:textId="77777777" w:rsidR="0024798E" w:rsidRPr="0018328C" w:rsidRDefault="0024798E">
      <w:pPr>
        <w:pStyle w:val="Bezodstpw"/>
        <w:numPr>
          <w:ilvl w:val="0"/>
          <w:numId w:val="4"/>
        </w:numPr>
        <w:spacing w:after="120"/>
        <w:jc w:val="both"/>
        <w:rPr>
          <w:rFonts w:ascii="Arial" w:eastAsia="Times New Roman" w:hAnsi="Arial" w:cs="Arial"/>
        </w:rPr>
      </w:pPr>
      <w:r w:rsidRPr="0018328C">
        <w:rPr>
          <w:rFonts w:ascii="Arial" w:eastAsia="Times New Roman" w:hAnsi="Arial" w:cs="Arial"/>
        </w:rPr>
        <w:t>Jakakolwiek przerwa w realizacji przedmiotu Umowy wynikająca z braku zastępowanej osoby będzie traktowana, jako przerwa wynikająca z przyczyn zależnych od Wykonawcy i nie może stanowić podstawy do zmiany terminu zakończenia Robót.</w:t>
      </w:r>
    </w:p>
    <w:p w14:paraId="299E6490" w14:textId="77777777" w:rsidR="0024798E" w:rsidRPr="0018328C" w:rsidRDefault="0024798E">
      <w:pPr>
        <w:pStyle w:val="Bezodstpw"/>
        <w:numPr>
          <w:ilvl w:val="0"/>
          <w:numId w:val="4"/>
        </w:numPr>
        <w:spacing w:after="120"/>
        <w:jc w:val="both"/>
        <w:rPr>
          <w:rFonts w:ascii="Arial" w:eastAsia="Times New Roman" w:hAnsi="Arial" w:cs="Arial"/>
        </w:rPr>
      </w:pPr>
      <w:r w:rsidRPr="0018328C">
        <w:rPr>
          <w:rFonts w:ascii="Arial" w:eastAsia="Times New Roman" w:hAnsi="Arial" w:cs="Arial"/>
        </w:rPr>
        <w:t xml:space="preserve">Zaakceptowana przez Zamawiającego zmiana osoby Kierownika budowy, powinna być potwierdzona sporządzeniem stosownego aneksu do Umowy i wpisem do dziennika budowy. Nowy Kierownik budowy, niezwłocznie po objęciu obowiązków, zobowiązany jest w imieniu Zamawiającego, dostarczyć do właściwego organu zawiadomienie o objęciu </w:t>
      </w:r>
      <w:r w:rsidRPr="0018328C">
        <w:rPr>
          <w:rFonts w:ascii="Arial" w:eastAsia="Times New Roman" w:hAnsi="Arial" w:cs="Arial"/>
        </w:rPr>
        <w:lastRenderedPageBreak/>
        <w:t>przez niego funkcji Kierownika budowy. Kierownik budowy przekaże zamawiającemu kopię zawiadomienia z potwierdzeniem jego złożenia do właściwego organu.</w:t>
      </w:r>
    </w:p>
    <w:p w14:paraId="3C84C0A5" w14:textId="77777777" w:rsidR="0024798E" w:rsidRPr="0018328C" w:rsidRDefault="0024798E">
      <w:pPr>
        <w:pStyle w:val="Bezodstpw"/>
        <w:numPr>
          <w:ilvl w:val="0"/>
          <w:numId w:val="4"/>
        </w:numPr>
        <w:spacing w:after="120"/>
        <w:jc w:val="both"/>
        <w:rPr>
          <w:rFonts w:ascii="Arial" w:eastAsia="Times New Roman" w:hAnsi="Arial" w:cs="Arial"/>
        </w:rPr>
      </w:pPr>
      <w:r w:rsidRPr="0018328C">
        <w:rPr>
          <w:rFonts w:ascii="Arial" w:eastAsia="Times New Roman" w:hAnsi="Arial" w:cs="Arial"/>
        </w:rPr>
        <w:t>Skierowanie, bez akceptacji Zamawiającego, do realizacji zadania osób innych niż wskazanych w ofercie (dla przewidzianej w niej funkcji) stanowi podstawę odstąpienia od Umowy przez Zamawiającego z winy Wykonawcy.</w:t>
      </w:r>
    </w:p>
    <w:p w14:paraId="1BE60771" w14:textId="77777777" w:rsidR="0024798E" w:rsidRPr="0018328C" w:rsidRDefault="0024798E">
      <w:pPr>
        <w:pStyle w:val="Bezodstpw"/>
        <w:numPr>
          <w:ilvl w:val="0"/>
          <w:numId w:val="4"/>
        </w:numPr>
        <w:jc w:val="both"/>
        <w:rPr>
          <w:rFonts w:ascii="Arial" w:eastAsia="Times New Roman" w:hAnsi="Arial" w:cs="Arial"/>
        </w:rPr>
      </w:pPr>
      <w:r w:rsidRPr="0018328C">
        <w:rPr>
          <w:rFonts w:ascii="Arial" w:eastAsia="Times New Roman" w:hAnsi="Arial" w:cs="Arial"/>
        </w:rPr>
        <w:t>Dane Wykonawcy na które należy kierować korespondencję:</w:t>
      </w:r>
    </w:p>
    <w:p w14:paraId="50381177" w14:textId="039EF477" w:rsidR="0024798E" w:rsidRPr="0018328C" w:rsidRDefault="0024798E" w:rsidP="0024798E">
      <w:pPr>
        <w:pStyle w:val="Bezodstpw"/>
        <w:ind w:left="360"/>
        <w:jc w:val="both"/>
        <w:rPr>
          <w:rFonts w:ascii="Arial" w:eastAsia="Times New Roman" w:hAnsi="Arial" w:cs="Arial"/>
        </w:rPr>
      </w:pPr>
      <w:r w:rsidRPr="0018328C">
        <w:rPr>
          <w:rFonts w:ascii="Arial" w:eastAsia="Times New Roman" w:hAnsi="Arial" w:cs="Arial"/>
        </w:rPr>
        <w:t>Adres korespondencyjny:</w:t>
      </w:r>
      <w:r w:rsidR="005F77B5" w:rsidRPr="0018328C">
        <w:rPr>
          <w:rFonts w:ascii="Arial" w:eastAsia="Times New Roman" w:hAnsi="Arial" w:cs="Arial"/>
        </w:rPr>
        <w:t xml:space="preserve"> </w:t>
      </w:r>
      <w:r w:rsidR="001166E7" w:rsidRPr="0018328C">
        <w:rPr>
          <w:rFonts w:ascii="Arial" w:eastAsia="Times New Roman" w:hAnsi="Arial" w:cs="Arial"/>
        </w:rPr>
        <w:t>…………………………………………………….</w:t>
      </w:r>
    </w:p>
    <w:p w14:paraId="1202ED75" w14:textId="15C9ADD9" w:rsidR="0024798E" w:rsidRPr="0018328C" w:rsidRDefault="0024798E" w:rsidP="0024798E">
      <w:pPr>
        <w:pStyle w:val="Bezodstpw"/>
        <w:ind w:left="360"/>
        <w:jc w:val="both"/>
        <w:rPr>
          <w:rFonts w:ascii="Arial" w:eastAsia="Times New Roman" w:hAnsi="Arial" w:cs="Arial"/>
        </w:rPr>
      </w:pPr>
      <w:r w:rsidRPr="0018328C">
        <w:rPr>
          <w:rFonts w:ascii="Arial" w:eastAsia="Times New Roman" w:hAnsi="Arial" w:cs="Arial"/>
        </w:rPr>
        <w:t>tel.</w:t>
      </w:r>
      <w:r w:rsidR="008F4C43" w:rsidRPr="0018328C">
        <w:rPr>
          <w:rFonts w:ascii="Arial" w:eastAsia="Times New Roman" w:hAnsi="Arial" w:cs="Arial"/>
        </w:rPr>
        <w:t>:</w:t>
      </w:r>
      <w:r w:rsidRPr="0018328C">
        <w:rPr>
          <w:rFonts w:ascii="Arial" w:eastAsia="Times New Roman" w:hAnsi="Arial" w:cs="Arial"/>
        </w:rPr>
        <w:t xml:space="preserve"> </w:t>
      </w:r>
      <w:r w:rsidR="001166E7" w:rsidRPr="0018328C">
        <w:rPr>
          <w:rFonts w:ascii="Arial" w:hAnsi="Arial" w:cs="Arial"/>
        </w:rPr>
        <w:t>……………………………………………..</w:t>
      </w:r>
    </w:p>
    <w:p w14:paraId="155C5236" w14:textId="0120B398" w:rsidR="0024798E" w:rsidRPr="0018328C" w:rsidRDefault="0024798E" w:rsidP="0024798E">
      <w:pPr>
        <w:pStyle w:val="Bezodstpw"/>
        <w:ind w:left="360"/>
        <w:jc w:val="both"/>
        <w:rPr>
          <w:rFonts w:ascii="Arial" w:eastAsia="Times New Roman" w:hAnsi="Arial" w:cs="Arial"/>
        </w:rPr>
      </w:pPr>
      <w:r w:rsidRPr="0018328C">
        <w:rPr>
          <w:rFonts w:ascii="Arial" w:eastAsia="Times New Roman" w:hAnsi="Arial" w:cs="Arial"/>
        </w:rPr>
        <w:t xml:space="preserve">e-mail: </w:t>
      </w:r>
      <w:r w:rsidR="001166E7" w:rsidRPr="0018328C">
        <w:rPr>
          <w:rFonts w:ascii="Arial" w:eastAsia="Times New Roman" w:hAnsi="Arial" w:cs="Arial"/>
        </w:rPr>
        <w:t>………………………………………..</w:t>
      </w:r>
    </w:p>
    <w:p w14:paraId="11CA97A5" w14:textId="77777777" w:rsidR="0024798E" w:rsidRPr="0018328C" w:rsidRDefault="0024798E" w:rsidP="0024798E">
      <w:pPr>
        <w:pStyle w:val="Bezodstpw"/>
        <w:spacing w:before="240" w:after="120"/>
        <w:ind w:left="360"/>
        <w:jc w:val="both"/>
        <w:rPr>
          <w:rFonts w:ascii="Arial" w:eastAsia="Times New Roman" w:hAnsi="Arial" w:cs="Arial"/>
        </w:rPr>
      </w:pPr>
      <w:r w:rsidRPr="0018328C">
        <w:rPr>
          <w:rFonts w:ascii="Arial" w:eastAsia="Times New Roman" w:hAnsi="Arial" w:cs="Arial"/>
        </w:rPr>
        <w:t>Wykonawca zobowiązuje się do niezwłocznego informowania Zamawiającego o każdej zmianie powyżej wskazanych danych. W przypadku niepoinformowania Zamawiającego o zmianie danych, korespondencję wysłaną na dotychczasowy adres (numer faksu, mail), Strony uznawać będą za skutecznie i ważnie doręczoną Wykonawcy.</w:t>
      </w:r>
    </w:p>
    <w:p w14:paraId="242846FF" w14:textId="77777777" w:rsidR="0024798E" w:rsidRPr="0018328C" w:rsidRDefault="0024798E">
      <w:pPr>
        <w:pStyle w:val="Bezodstpw"/>
        <w:numPr>
          <w:ilvl w:val="0"/>
          <w:numId w:val="4"/>
        </w:numPr>
        <w:spacing w:after="120"/>
        <w:jc w:val="both"/>
        <w:rPr>
          <w:rFonts w:ascii="Arial" w:eastAsia="Times New Roman" w:hAnsi="Arial" w:cs="Arial"/>
        </w:rPr>
      </w:pPr>
      <w:r w:rsidRPr="0018328C">
        <w:rPr>
          <w:rFonts w:ascii="Arial" w:eastAsia="Times New Roman" w:hAnsi="Arial" w:cs="Arial"/>
        </w:rPr>
        <w:t>Zmiana osób wymieniowych w ust. 1 i ust. 3 winna być potwierdzona poprzez sporządzenie stosownego aneksu do Umowy.</w:t>
      </w:r>
    </w:p>
    <w:p w14:paraId="3BE75EDA" w14:textId="77777777" w:rsidR="00717B79" w:rsidRPr="0018328C" w:rsidRDefault="00717B79" w:rsidP="004A5C5C">
      <w:pPr>
        <w:pStyle w:val="Bezodstpw"/>
        <w:jc w:val="center"/>
        <w:rPr>
          <w:rFonts w:ascii="Arial" w:hAnsi="Arial" w:cs="Arial"/>
          <w:b/>
        </w:rPr>
      </w:pPr>
    </w:p>
    <w:p w14:paraId="4309FDC5" w14:textId="27F34D40" w:rsidR="004A5C5C" w:rsidRPr="0018328C" w:rsidRDefault="004A5C5C" w:rsidP="004A5C5C">
      <w:pPr>
        <w:pStyle w:val="Bezodstpw"/>
        <w:jc w:val="center"/>
        <w:rPr>
          <w:rFonts w:ascii="Arial" w:hAnsi="Arial" w:cs="Arial"/>
          <w:b/>
        </w:rPr>
      </w:pPr>
      <w:r w:rsidRPr="0018328C">
        <w:rPr>
          <w:rFonts w:ascii="Arial" w:hAnsi="Arial" w:cs="Arial"/>
          <w:b/>
        </w:rPr>
        <w:t xml:space="preserve">§ </w:t>
      </w:r>
      <w:r w:rsidR="00503A27" w:rsidRPr="0018328C">
        <w:rPr>
          <w:rFonts w:ascii="Arial" w:hAnsi="Arial" w:cs="Arial"/>
          <w:b/>
        </w:rPr>
        <w:t xml:space="preserve">4 </w:t>
      </w:r>
    </w:p>
    <w:p w14:paraId="71594EB2" w14:textId="77777777" w:rsidR="004A5C5C" w:rsidRPr="0018328C" w:rsidRDefault="004A5C5C" w:rsidP="004A5C5C">
      <w:pPr>
        <w:pStyle w:val="Bezodstpw"/>
        <w:jc w:val="center"/>
        <w:rPr>
          <w:rFonts w:ascii="Arial" w:hAnsi="Arial" w:cs="Arial"/>
          <w:b/>
        </w:rPr>
      </w:pPr>
      <w:r w:rsidRPr="0018328C">
        <w:rPr>
          <w:rFonts w:ascii="Arial" w:hAnsi="Arial" w:cs="Arial"/>
          <w:b/>
        </w:rPr>
        <w:t>Nadzór inwestorski/nadzór Zamawiającego</w:t>
      </w:r>
    </w:p>
    <w:p w14:paraId="0A2D0498" w14:textId="77777777" w:rsidR="00654569" w:rsidRPr="0018328C" w:rsidRDefault="00654569" w:rsidP="004A5C5C">
      <w:pPr>
        <w:pStyle w:val="Bezodstpw"/>
        <w:jc w:val="center"/>
        <w:rPr>
          <w:rFonts w:ascii="Arial" w:hAnsi="Arial" w:cs="Arial"/>
          <w:b/>
        </w:rPr>
      </w:pPr>
    </w:p>
    <w:p w14:paraId="7C15ED7E" w14:textId="5735FD67" w:rsidR="004A5C5C" w:rsidRPr="0018328C" w:rsidRDefault="004A5C5C">
      <w:pPr>
        <w:pStyle w:val="Akapitzlist"/>
        <w:numPr>
          <w:ilvl w:val="0"/>
          <w:numId w:val="9"/>
        </w:numPr>
        <w:ind w:left="284" w:hanging="284"/>
        <w:jc w:val="both"/>
        <w:rPr>
          <w:rFonts w:ascii="Arial" w:eastAsia="Calibri" w:hAnsi="Arial" w:cs="Arial"/>
          <w:sz w:val="22"/>
          <w:szCs w:val="22"/>
        </w:rPr>
      </w:pPr>
      <w:r w:rsidRPr="0018328C">
        <w:rPr>
          <w:rFonts w:ascii="Arial" w:eastAsia="Calibri" w:hAnsi="Arial" w:cs="Arial"/>
          <w:sz w:val="22"/>
          <w:szCs w:val="22"/>
        </w:rPr>
        <w:t>Przedstawicielem Zamawiającego w sprawie wykonania przedmiotu Umowy będzie:</w:t>
      </w:r>
    </w:p>
    <w:p w14:paraId="7044F667" w14:textId="4D47437D" w:rsidR="004A5C5C" w:rsidRPr="0018328C" w:rsidRDefault="004A5C5C">
      <w:pPr>
        <w:numPr>
          <w:ilvl w:val="0"/>
          <w:numId w:val="8"/>
        </w:numPr>
        <w:tabs>
          <w:tab w:val="num" w:pos="284"/>
        </w:tabs>
        <w:spacing w:after="60" w:line="240" w:lineRule="auto"/>
        <w:ind w:left="426" w:hanging="142"/>
        <w:jc w:val="both"/>
        <w:rPr>
          <w:rFonts w:ascii="Arial" w:eastAsia="Calibri" w:hAnsi="Arial" w:cs="Arial"/>
        </w:rPr>
      </w:pPr>
      <w:r w:rsidRPr="0018328C">
        <w:rPr>
          <w:rFonts w:ascii="Arial" w:eastAsia="Calibri" w:hAnsi="Arial" w:cs="Arial"/>
        </w:rPr>
        <w:t xml:space="preserve"> </w:t>
      </w:r>
      <w:r w:rsidR="000F5EDA" w:rsidRPr="0018328C">
        <w:rPr>
          <w:rFonts w:ascii="Arial" w:hAnsi="Arial" w:cs="Arial"/>
        </w:rPr>
        <w:t>Sylwia Sekuła tel. [664034650] oraz Łukasz Nowicki tel. [668110921]</w:t>
      </w:r>
    </w:p>
    <w:p w14:paraId="20ADC288" w14:textId="41F501E7" w:rsidR="004A5C5C" w:rsidRPr="0018328C" w:rsidRDefault="004A5C5C" w:rsidP="004A5C5C">
      <w:pPr>
        <w:tabs>
          <w:tab w:val="num" w:pos="284"/>
        </w:tabs>
        <w:spacing w:after="120" w:line="240" w:lineRule="auto"/>
        <w:ind w:left="284" w:hanging="284"/>
        <w:jc w:val="both"/>
        <w:rPr>
          <w:rFonts w:ascii="Arial" w:eastAsia="Calibri" w:hAnsi="Arial" w:cs="Arial"/>
        </w:rPr>
      </w:pPr>
      <w:r w:rsidRPr="0018328C">
        <w:rPr>
          <w:rFonts w:ascii="Arial" w:eastAsia="Calibri" w:hAnsi="Arial" w:cs="Arial"/>
        </w:rPr>
        <w:t xml:space="preserve">     Pełnomocnictwo o którym mowa w ust. 1, nie daje upoważnienia do podejmowania decyzji powodujących zmianę warunków Umowy, w szczególności wzrost kosztów i zwiększenie lub zmianę zakresu inwestycji.</w:t>
      </w:r>
    </w:p>
    <w:p w14:paraId="3F1C28BA" w14:textId="10D4A8AF" w:rsidR="003A0A95" w:rsidRPr="0018328C" w:rsidRDefault="007767AB">
      <w:pPr>
        <w:pStyle w:val="Bezodstpw"/>
        <w:numPr>
          <w:ilvl w:val="0"/>
          <w:numId w:val="9"/>
        </w:numPr>
        <w:spacing w:after="60"/>
        <w:ind w:left="284" w:hanging="284"/>
        <w:jc w:val="both"/>
        <w:rPr>
          <w:rFonts w:ascii="Arial" w:hAnsi="Arial" w:cs="Arial"/>
        </w:rPr>
      </w:pPr>
      <w:r w:rsidRPr="0018328C">
        <w:rPr>
          <w:rFonts w:ascii="Arial" w:hAnsi="Arial" w:cs="Arial"/>
        </w:rPr>
        <w:t>Obowiązki inspektora nadzoru inwestorskiego pełnić będzie</w:t>
      </w:r>
      <w:r w:rsidR="00B04976" w:rsidRPr="0018328C">
        <w:rPr>
          <w:rFonts w:ascii="Arial" w:hAnsi="Arial" w:cs="Arial"/>
        </w:rPr>
        <w:t xml:space="preserve">: </w:t>
      </w:r>
      <w:r w:rsidR="0036389D" w:rsidRPr="0018328C">
        <w:rPr>
          <w:rFonts w:ascii="Arial" w:hAnsi="Arial" w:cs="Arial"/>
        </w:rPr>
        <w:t>………………………………..</w:t>
      </w:r>
    </w:p>
    <w:p w14:paraId="130809C5" w14:textId="16C1DB53" w:rsidR="004A5C5C" w:rsidRPr="0018328C" w:rsidRDefault="003E4533" w:rsidP="00B04976">
      <w:pPr>
        <w:pStyle w:val="Bezodstpw"/>
        <w:spacing w:after="60"/>
        <w:ind w:left="568"/>
        <w:jc w:val="both"/>
        <w:rPr>
          <w:rFonts w:ascii="Arial" w:hAnsi="Arial" w:cs="Arial"/>
        </w:rPr>
      </w:pPr>
      <w:r w:rsidRPr="0018328C">
        <w:rPr>
          <w:rFonts w:ascii="Arial" w:hAnsi="Arial" w:cs="Arial"/>
        </w:rPr>
        <w:t xml:space="preserve">1) </w:t>
      </w:r>
      <w:r w:rsidR="004A5C5C" w:rsidRPr="0018328C">
        <w:rPr>
          <w:rFonts w:ascii="Arial" w:hAnsi="Arial" w:cs="Arial"/>
        </w:rPr>
        <w:t>Inspektor nadzoru inwestorskiego działa w granicach umocowania określonego</w:t>
      </w:r>
      <w:r w:rsidR="008F4C43" w:rsidRPr="0018328C">
        <w:rPr>
          <w:rFonts w:ascii="Arial" w:hAnsi="Arial" w:cs="Arial"/>
        </w:rPr>
        <w:br/>
      </w:r>
      <w:r w:rsidR="004A5C5C" w:rsidRPr="0018328C">
        <w:rPr>
          <w:rFonts w:ascii="Arial" w:hAnsi="Arial" w:cs="Arial"/>
        </w:rPr>
        <w:t>w ustawie Prawo budowlane i niniejszej Umowie</w:t>
      </w:r>
      <w:r w:rsidR="00CD4F86" w:rsidRPr="0018328C">
        <w:rPr>
          <w:rFonts w:ascii="Arial" w:hAnsi="Arial" w:cs="Arial"/>
        </w:rPr>
        <w:t xml:space="preserve"> w szczególności poprzez:</w:t>
      </w:r>
    </w:p>
    <w:p w14:paraId="2FA380D3" w14:textId="4286CD66" w:rsidR="009E50A0" w:rsidRPr="0018328C" w:rsidRDefault="009E50A0">
      <w:pPr>
        <w:pStyle w:val="Akapitzlist"/>
        <w:numPr>
          <w:ilvl w:val="0"/>
          <w:numId w:val="10"/>
        </w:numPr>
        <w:spacing w:after="240"/>
        <w:jc w:val="both"/>
        <w:rPr>
          <w:rFonts w:ascii="Arial" w:eastAsiaTheme="minorHAnsi" w:hAnsi="Arial" w:cs="Arial"/>
          <w:sz w:val="22"/>
          <w:szCs w:val="22"/>
        </w:rPr>
      </w:pPr>
      <w:r w:rsidRPr="0018328C">
        <w:rPr>
          <w:rFonts w:ascii="Arial" w:eastAsiaTheme="minorHAnsi" w:hAnsi="Arial" w:cs="Arial"/>
          <w:sz w:val="22"/>
          <w:szCs w:val="22"/>
        </w:rPr>
        <w:t xml:space="preserve">reprezentowanie inwestora na budowie przez sprawowanie kontroli zgodności jej realizacji z projektem, pozwoleniem na budowę, przepisami oraz zasadami wiedzy technicznej; </w:t>
      </w:r>
    </w:p>
    <w:p w14:paraId="2E91E4C9" w14:textId="4A2A096E" w:rsidR="009E50A0" w:rsidRPr="0018328C" w:rsidRDefault="009E50A0">
      <w:pPr>
        <w:pStyle w:val="Akapitzlist"/>
        <w:numPr>
          <w:ilvl w:val="0"/>
          <w:numId w:val="10"/>
        </w:numPr>
        <w:ind w:left="1281" w:hanging="357"/>
        <w:jc w:val="both"/>
        <w:rPr>
          <w:rFonts w:ascii="Arial" w:eastAsiaTheme="minorHAnsi" w:hAnsi="Arial" w:cs="Arial"/>
          <w:sz w:val="22"/>
          <w:szCs w:val="22"/>
        </w:rPr>
      </w:pPr>
      <w:r w:rsidRPr="0018328C">
        <w:rPr>
          <w:rFonts w:ascii="Arial" w:eastAsiaTheme="minorHAnsi" w:hAnsi="Arial" w:cs="Arial"/>
          <w:sz w:val="22"/>
          <w:szCs w:val="22"/>
        </w:rPr>
        <w:t>sprawdzanie jakości wykonywanych robót budowlanych i stosowania przy wykonywaniu tych robót wyrobów o właściwościach użytkowych umożliwiających prawidłowo zaprojektowanym i wykonanym obiektom budowlanym spełnienie podstawowych wymagań. Wyroby wytworzone mogą zostać zastosowane jeżeli zostały wprowadzone do obrotu lub udostępnione na rynku krajowym zgodnie z przepisami odrębnymi, a w przypadku wyrobów budowlanych – również zgodnie z zamierzonym zastosowaniem;</w:t>
      </w:r>
    </w:p>
    <w:p w14:paraId="392BA229" w14:textId="097F9B84" w:rsidR="002D57AE" w:rsidRPr="0018328C" w:rsidRDefault="002D57AE">
      <w:pPr>
        <w:numPr>
          <w:ilvl w:val="0"/>
          <w:numId w:val="10"/>
        </w:numPr>
        <w:spacing w:after="0" w:line="240" w:lineRule="auto"/>
        <w:ind w:left="1281" w:hanging="357"/>
        <w:jc w:val="both"/>
        <w:rPr>
          <w:rFonts w:ascii="Arial" w:eastAsia="Times New Roman" w:hAnsi="Arial" w:cs="Arial"/>
          <w:bCs/>
        </w:rPr>
      </w:pPr>
      <w:r w:rsidRPr="0018328C">
        <w:rPr>
          <w:rFonts w:ascii="Arial" w:eastAsia="Times New Roman" w:hAnsi="Arial" w:cs="Arial"/>
          <w:bCs/>
        </w:rPr>
        <w:t>sprawdzanie i odbiór robót budowlanych zanikających lub ulegających zakryciu oraz uczestnictwo w odbiorze częściowym, końcowym i gwarancyjnym</w:t>
      </w:r>
      <w:r w:rsidR="00096941" w:rsidRPr="0018328C">
        <w:rPr>
          <w:rFonts w:ascii="Arial" w:eastAsia="Times New Roman" w:hAnsi="Arial" w:cs="Arial"/>
          <w:bCs/>
        </w:rPr>
        <w:t>;</w:t>
      </w:r>
    </w:p>
    <w:p w14:paraId="59F8D270" w14:textId="239786F8" w:rsidR="002D57AE" w:rsidRPr="0018328C" w:rsidRDefault="002D57AE">
      <w:pPr>
        <w:numPr>
          <w:ilvl w:val="0"/>
          <w:numId w:val="10"/>
        </w:numPr>
        <w:spacing w:after="60" w:line="240" w:lineRule="auto"/>
        <w:jc w:val="both"/>
        <w:rPr>
          <w:rFonts w:ascii="Arial" w:eastAsia="Times New Roman" w:hAnsi="Arial" w:cs="Arial"/>
          <w:bCs/>
        </w:rPr>
      </w:pPr>
      <w:r w:rsidRPr="0018328C">
        <w:rPr>
          <w:rFonts w:ascii="Arial" w:eastAsia="Times New Roman" w:hAnsi="Arial" w:cs="Arial"/>
          <w:bCs/>
        </w:rPr>
        <w:t>potwierdzanie ilości faktycznie wykonanych Robót, usunięcia wad</w:t>
      </w:r>
      <w:r w:rsidR="00096941" w:rsidRPr="0018328C">
        <w:rPr>
          <w:rFonts w:ascii="Arial" w:eastAsia="Times New Roman" w:hAnsi="Arial" w:cs="Arial"/>
          <w:bCs/>
        </w:rPr>
        <w:t>;</w:t>
      </w:r>
    </w:p>
    <w:p w14:paraId="39AE00D5" w14:textId="704C65D4" w:rsidR="002D57AE" w:rsidRPr="0018328C" w:rsidRDefault="002D57AE">
      <w:pPr>
        <w:numPr>
          <w:ilvl w:val="0"/>
          <w:numId w:val="10"/>
        </w:numPr>
        <w:spacing w:after="60" w:line="240" w:lineRule="auto"/>
        <w:jc w:val="both"/>
        <w:rPr>
          <w:rFonts w:ascii="Arial" w:eastAsia="Times New Roman" w:hAnsi="Arial" w:cs="Arial"/>
          <w:bCs/>
        </w:rPr>
      </w:pPr>
      <w:r w:rsidRPr="0018328C">
        <w:rPr>
          <w:rFonts w:ascii="Arial" w:eastAsia="Times New Roman" w:hAnsi="Arial" w:cs="Arial"/>
          <w:bCs/>
        </w:rPr>
        <w:t>kontrolę jakości i bezpieczeństwa prowadzonych prac</w:t>
      </w:r>
      <w:r w:rsidR="00096941" w:rsidRPr="0018328C">
        <w:rPr>
          <w:rFonts w:ascii="Arial" w:eastAsia="Times New Roman" w:hAnsi="Arial" w:cs="Arial"/>
          <w:bCs/>
        </w:rPr>
        <w:t>;</w:t>
      </w:r>
    </w:p>
    <w:p w14:paraId="6362C5AA" w14:textId="1529E6F0" w:rsidR="002D57AE" w:rsidRPr="0018328C" w:rsidRDefault="002D57AE">
      <w:pPr>
        <w:widowControl w:val="0"/>
        <w:numPr>
          <w:ilvl w:val="0"/>
          <w:numId w:val="10"/>
        </w:numPr>
        <w:suppressAutoHyphens/>
        <w:spacing w:after="60" w:line="240" w:lineRule="auto"/>
        <w:jc w:val="both"/>
        <w:rPr>
          <w:rFonts w:ascii="Arial" w:eastAsia="Arial" w:hAnsi="Arial" w:cs="Arial"/>
          <w:lang w:eastAsia="hi-IN" w:bidi="hi-IN"/>
        </w:rPr>
      </w:pPr>
      <w:r w:rsidRPr="0018328C">
        <w:rPr>
          <w:rFonts w:ascii="Arial" w:eastAsia="Arial" w:hAnsi="Arial" w:cs="Arial"/>
          <w:lang w:eastAsia="hi-IN" w:bidi="hi-IN"/>
        </w:rPr>
        <w:t>sprawdzanie pod względem formalno-rachunkowym kosztorysów powykonawczych przy rozliczaniu i odbiorze częściowym i końcowym zadania</w:t>
      </w:r>
      <w:r w:rsidR="00096941" w:rsidRPr="0018328C">
        <w:rPr>
          <w:rFonts w:ascii="Arial" w:eastAsia="Arial" w:hAnsi="Arial" w:cs="Arial"/>
          <w:lang w:eastAsia="hi-IN" w:bidi="hi-IN"/>
        </w:rPr>
        <w:t>;</w:t>
      </w:r>
      <w:r w:rsidRPr="0018328C">
        <w:rPr>
          <w:rFonts w:ascii="Arial" w:eastAsia="Arial" w:hAnsi="Arial" w:cs="Arial"/>
          <w:lang w:eastAsia="hi-IN" w:bidi="hi-IN"/>
        </w:rPr>
        <w:t xml:space="preserve"> </w:t>
      </w:r>
    </w:p>
    <w:p w14:paraId="5F46063D" w14:textId="0415E6B1" w:rsidR="002D57AE" w:rsidRPr="0018328C" w:rsidRDefault="002D57AE">
      <w:pPr>
        <w:widowControl w:val="0"/>
        <w:numPr>
          <w:ilvl w:val="0"/>
          <w:numId w:val="10"/>
        </w:numPr>
        <w:suppressAutoHyphens/>
        <w:spacing w:after="60" w:line="240" w:lineRule="auto"/>
        <w:jc w:val="both"/>
        <w:rPr>
          <w:rFonts w:ascii="Arial" w:eastAsia="Arial" w:hAnsi="Arial" w:cs="Arial"/>
          <w:lang w:eastAsia="hi-IN" w:bidi="hi-IN"/>
        </w:rPr>
      </w:pPr>
      <w:r w:rsidRPr="0018328C">
        <w:rPr>
          <w:rFonts w:ascii="Arial" w:eastAsia="Arial" w:hAnsi="Arial" w:cs="Arial"/>
          <w:lang w:eastAsia="hi-IN" w:bidi="hi-IN"/>
        </w:rPr>
        <w:t>kontrola postępu wykonywania przedmiotu Umowy min. pod względem zgodności z harmonogramem rzeczowo-finansowym realizacji inwestycji, na podstawie prowadzonych lustracji inwestycji na terenie budowy.</w:t>
      </w:r>
    </w:p>
    <w:p w14:paraId="13791045" w14:textId="59BAD9A5" w:rsidR="00CD4F86" w:rsidRPr="0018328C" w:rsidRDefault="00CD4F86">
      <w:pPr>
        <w:pStyle w:val="Akapitzlist"/>
        <w:numPr>
          <w:ilvl w:val="0"/>
          <w:numId w:val="11"/>
        </w:numPr>
        <w:spacing w:after="120"/>
        <w:ind w:left="851" w:hanging="284"/>
        <w:contextualSpacing w:val="0"/>
        <w:jc w:val="both"/>
        <w:rPr>
          <w:rFonts w:ascii="Arial" w:hAnsi="Arial" w:cs="Arial"/>
          <w:bCs/>
          <w:sz w:val="22"/>
          <w:szCs w:val="22"/>
        </w:rPr>
      </w:pPr>
      <w:r w:rsidRPr="0018328C">
        <w:rPr>
          <w:rFonts w:ascii="Arial" w:hAnsi="Arial" w:cs="Arial"/>
          <w:bCs/>
          <w:sz w:val="22"/>
          <w:szCs w:val="22"/>
        </w:rPr>
        <w:t>Inspektor Nadzoru jest uprawniony do</w:t>
      </w:r>
      <w:r w:rsidR="009E50A0" w:rsidRPr="0018328C">
        <w:rPr>
          <w:rFonts w:ascii="Arial" w:hAnsi="Arial" w:cs="Arial"/>
          <w:bCs/>
          <w:sz w:val="22"/>
          <w:szCs w:val="22"/>
        </w:rPr>
        <w:t>:</w:t>
      </w:r>
    </w:p>
    <w:p w14:paraId="7E0B4CBF" w14:textId="3D10E9F2" w:rsidR="009E50A0" w:rsidRPr="0018328C" w:rsidRDefault="009E50A0">
      <w:pPr>
        <w:pStyle w:val="Akapitzlist"/>
        <w:numPr>
          <w:ilvl w:val="0"/>
          <w:numId w:val="14"/>
        </w:numPr>
        <w:ind w:left="1276" w:hanging="283"/>
        <w:jc w:val="both"/>
        <w:rPr>
          <w:rFonts w:ascii="Arial" w:eastAsiaTheme="minorHAnsi" w:hAnsi="Arial" w:cs="Arial"/>
          <w:sz w:val="22"/>
          <w:szCs w:val="22"/>
        </w:rPr>
      </w:pPr>
      <w:r w:rsidRPr="0018328C">
        <w:rPr>
          <w:rFonts w:ascii="Arial" w:eastAsiaTheme="minorHAnsi" w:hAnsi="Arial" w:cs="Arial"/>
          <w:sz w:val="22"/>
          <w:szCs w:val="22"/>
        </w:rPr>
        <w:lastRenderedPageBreak/>
        <w:t>wydawani</w:t>
      </w:r>
      <w:r w:rsidR="00C160FD" w:rsidRPr="0018328C">
        <w:rPr>
          <w:rFonts w:ascii="Arial" w:eastAsiaTheme="minorHAnsi" w:hAnsi="Arial" w:cs="Arial"/>
          <w:sz w:val="22"/>
          <w:szCs w:val="22"/>
        </w:rPr>
        <w:t>a</w:t>
      </w:r>
      <w:r w:rsidRPr="0018328C">
        <w:rPr>
          <w:rFonts w:ascii="Arial" w:eastAsiaTheme="minorHAnsi" w:hAnsi="Arial" w:cs="Arial"/>
          <w:sz w:val="22"/>
          <w:szCs w:val="22"/>
        </w:rPr>
        <w:t xml:space="preserve"> kierownikowi budowy </w:t>
      </w:r>
      <w:r w:rsidR="001C7529" w:rsidRPr="0018328C">
        <w:rPr>
          <w:rFonts w:ascii="Arial" w:eastAsiaTheme="minorHAnsi" w:hAnsi="Arial" w:cs="Arial"/>
          <w:sz w:val="22"/>
          <w:szCs w:val="22"/>
        </w:rPr>
        <w:t>p</w:t>
      </w:r>
      <w:r w:rsidRPr="0018328C">
        <w:rPr>
          <w:rFonts w:ascii="Arial" w:eastAsiaTheme="minorHAnsi" w:hAnsi="Arial" w:cs="Arial"/>
          <w:sz w:val="22"/>
          <w:szCs w:val="22"/>
        </w:rPr>
        <w:t>olece</w:t>
      </w:r>
      <w:r w:rsidR="00C160FD" w:rsidRPr="0018328C">
        <w:rPr>
          <w:rFonts w:ascii="Arial" w:eastAsiaTheme="minorHAnsi" w:hAnsi="Arial" w:cs="Arial"/>
          <w:sz w:val="22"/>
          <w:szCs w:val="22"/>
        </w:rPr>
        <w:t>ń</w:t>
      </w:r>
      <w:r w:rsidRPr="0018328C">
        <w:rPr>
          <w:rFonts w:ascii="Arial" w:eastAsiaTheme="minorHAnsi" w:hAnsi="Arial" w:cs="Arial"/>
          <w:sz w:val="22"/>
          <w:szCs w:val="22"/>
        </w:rPr>
        <w:t>, potwierdzon</w:t>
      </w:r>
      <w:r w:rsidR="00C160FD" w:rsidRPr="0018328C">
        <w:rPr>
          <w:rFonts w:ascii="Arial" w:eastAsiaTheme="minorHAnsi" w:hAnsi="Arial" w:cs="Arial"/>
          <w:sz w:val="22"/>
          <w:szCs w:val="22"/>
        </w:rPr>
        <w:t>ych</w:t>
      </w:r>
      <w:r w:rsidRPr="0018328C">
        <w:rPr>
          <w:rFonts w:ascii="Arial" w:eastAsiaTheme="minorHAnsi" w:hAnsi="Arial" w:cs="Arial"/>
          <w:sz w:val="22"/>
          <w:szCs w:val="22"/>
        </w:rPr>
        <w:t xml:space="preserve"> wpisem do dziennika budowy, dotycząc</w:t>
      </w:r>
      <w:r w:rsidR="00C160FD" w:rsidRPr="0018328C">
        <w:rPr>
          <w:rFonts w:ascii="Arial" w:eastAsiaTheme="minorHAnsi" w:hAnsi="Arial" w:cs="Arial"/>
          <w:sz w:val="22"/>
          <w:szCs w:val="22"/>
        </w:rPr>
        <w:t>ych</w:t>
      </w:r>
      <w:r w:rsidRPr="0018328C">
        <w:rPr>
          <w:rFonts w:ascii="Arial" w:eastAsiaTheme="minorHAnsi" w:hAnsi="Arial" w:cs="Arial"/>
          <w:sz w:val="22"/>
          <w:szCs w:val="22"/>
        </w:rPr>
        <w:t>: usunięcia nieprawidłowości lub zagrożeń, wykonania prób lub badań, także wymagających odkrycia robót lub elementów zakrytych, przedstawienia ekspertyz dotyczących prowadzonych robót budowlanych oraz informacji i dokumentów potwierdzających zastosowanie przy wykonywaniu robót budowlanych wyrobów, o właściwościach użytkowych, umożliwiających prawidłowo zaprojektowanym i wykonanym obiektom budowlanym spełnienie podstawowych wymagań, jeżeli wyroby te zostały wprowadzone do obrotu lub udostępnione na rynku krajowym zgodnie z przepisami odrębnymi, a w przypadku wyrobów budowlanych – również zgodnie z zamierzonym zastosowaniem, a także informacji i dokumentów potwierdzających dopuszczenie do stosowania urządzeń technicznych;</w:t>
      </w:r>
    </w:p>
    <w:p w14:paraId="128C2809" w14:textId="72C1C08F" w:rsidR="009E50A0" w:rsidRPr="0018328C" w:rsidRDefault="009E50A0">
      <w:pPr>
        <w:pStyle w:val="Akapitzlist"/>
        <w:numPr>
          <w:ilvl w:val="0"/>
          <w:numId w:val="14"/>
        </w:numPr>
        <w:ind w:left="1276" w:hanging="283"/>
        <w:jc w:val="both"/>
        <w:rPr>
          <w:rFonts w:ascii="Arial" w:eastAsiaTheme="minorHAnsi" w:hAnsi="Arial" w:cs="Arial"/>
          <w:sz w:val="22"/>
          <w:szCs w:val="22"/>
        </w:rPr>
      </w:pPr>
      <w:r w:rsidRPr="0018328C">
        <w:rPr>
          <w:rFonts w:ascii="Arial" w:eastAsiaTheme="minorHAnsi" w:hAnsi="Arial" w:cs="Arial"/>
          <w:sz w:val="22"/>
          <w:szCs w:val="22"/>
        </w:rPr>
        <w:t>żądanie od kierownika budowy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p>
    <w:p w14:paraId="2671D2C0" w14:textId="28C32ED3" w:rsidR="004A5C5C" w:rsidRPr="0018328C" w:rsidRDefault="004A5C5C" w:rsidP="00BD5E22">
      <w:pPr>
        <w:pStyle w:val="Akapitzlist"/>
        <w:numPr>
          <w:ilvl w:val="0"/>
          <w:numId w:val="9"/>
        </w:numPr>
        <w:spacing w:after="120"/>
        <w:ind w:left="284" w:hanging="284"/>
        <w:contextualSpacing w:val="0"/>
        <w:jc w:val="both"/>
        <w:rPr>
          <w:rFonts w:ascii="Arial" w:eastAsiaTheme="minorHAnsi" w:hAnsi="Arial" w:cs="Arial"/>
          <w:sz w:val="22"/>
          <w:szCs w:val="22"/>
        </w:rPr>
      </w:pPr>
      <w:r w:rsidRPr="0018328C">
        <w:rPr>
          <w:rFonts w:ascii="Arial" w:eastAsiaTheme="minorHAnsi" w:hAnsi="Arial" w:cs="Arial"/>
          <w:sz w:val="22"/>
          <w:szCs w:val="22"/>
        </w:rPr>
        <w:t xml:space="preserve">Nadzór autorski nad realizacją przedmiotu zamówienia Zamawiający </w:t>
      </w:r>
      <w:r w:rsidR="000F4C7D" w:rsidRPr="0018328C">
        <w:rPr>
          <w:rFonts w:ascii="Arial" w:eastAsiaTheme="minorHAnsi" w:hAnsi="Arial" w:cs="Arial"/>
          <w:sz w:val="22"/>
          <w:szCs w:val="22"/>
        </w:rPr>
        <w:t>powierza:</w:t>
      </w:r>
      <w:r w:rsidR="00BD63F9" w:rsidRPr="0018328C">
        <w:rPr>
          <w:rFonts w:ascii="Arial" w:hAnsi="Arial" w:cs="Arial"/>
          <w:sz w:val="22"/>
          <w:szCs w:val="22"/>
        </w:rPr>
        <w:t xml:space="preserve"> </w:t>
      </w:r>
      <w:r w:rsidR="0093681B" w:rsidRPr="0018328C">
        <w:rPr>
          <w:rFonts w:ascii="Arial" w:hAnsi="Arial" w:cs="Arial"/>
          <w:sz w:val="22"/>
          <w:szCs w:val="22"/>
        </w:rPr>
        <w:t>EKO BROKER SP. z o.o.,</w:t>
      </w:r>
    </w:p>
    <w:p w14:paraId="77AEE59D" w14:textId="6A6E6399" w:rsidR="004A5C5C" w:rsidRPr="0018328C" w:rsidRDefault="004A5C5C">
      <w:pPr>
        <w:pStyle w:val="Bezodstpw"/>
        <w:numPr>
          <w:ilvl w:val="0"/>
          <w:numId w:val="9"/>
        </w:numPr>
        <w:spacing w:after="60"/>
        <w:ind w:left="284" w:hanging="284"/>
        <w:jc w:val="both"/>
        <w:rPr>
          <w:rFonts w:ascii="Arial" w:hAnsi="Arial" w:cs="Arial"/>
        </w:rPr>
      </w:pPr>
      <w:r w:rsidRPr="0018328C">
        <w:rPr>
          <w:rFonts w:ascii="Arial" w:hAnsi="Arial" w:cs="Arial"/>
        </w:rPr>
        <w:t>Dane Zamawiającego, na które należy kierować korespondencję:</w:t>
      </w:r>
    </w:p>
    <w:p w14:paraId="0BABBE63" w14:textId="338573A2" w:rsidR="004A5C5C" w:rsidRPr="0018328C" w:rsidRDefault="004A5C5C" w:rsidP="0022148F">
      <w:pPr>
        <w:pStyle w:val="Bezodstpw"/>
        <w:spacing w:after="120"/>
        <w:ind w:left="284"/>
        <w:jc w:val="both"/>
        <w:rPr>
          <w:rFonts w:ascii="Arial" w:hAnsi="Arial" w:cs="Arial"/>
        </w:rPr>
      </w:pPr>
      <w:r w:rsidRPr="0018328C">
        <w:rPr>
          <w:rFonts w:ascii="Arial" w:hAnsi="Arial" w:cs="Arial"/>
        </w:rPr>
        <w:t xml:space="preserve">Adres korespondencyjny: </w:t>
      </w:r>
      <w:r w:rsidR="00EF4A95" w:rsidRPr="0018328C">
        <w:rPr>
          <w:rFonts w:ascii="Arial" w:hAnsi="Arial" w:cs="Arial"/>
        </w:rPr>
        <w:t>Nadleśnictwo Zwoleń, Miodne Leśniczówka 107/1, 26-700</w:t>
      </w:r>
      <w:r w:rsidR="00B35544" w:rsidRPr="0018328C">
        <w:rPr>
          <w:rFonts w:ascii="Arial" w:hAnsi="Arial" w:cs="Arial"/>
        </w:rPr>
        <w:t xml:space="preserve"> </w:t>
      </w:r>
      <w:r w:rsidR="00EF4A95" w:rsidRPr="0018328C">
        <w:rPr>
          <w:rFonts w:ascii="Arial" w:hAnsi="Arial" w:cs="Arial"/>
        </w:rPr>
        <w:t>Zwoleń.</w:t>
      </w:r>
    </w:p>
    <w:p w14:paraId="56B3834D" w14:textId="27537AA3" w:rsidR="0022148F" w:rsidRPr="0018328C" w:rsidRDefault="0022148F" w:rsidP="00637DC8">
      <w:pPr>
        <w:pStyle w:val="Bezodstpw"/>
        <w:spacing w:after="240"/>
        <w:ind w:left="284" w:hanging="284"/>
        <w:jc w:val="both"/>
        <w:rPr>
          <w:rFonts w:ascii="Arial" w:eastAsia="Calibri" w:hAnsi="Arial" w:cs="Arial"/>
        </w:rPr>
      </w:pPr>
      <w:r w:rsidRPr="0018328C">
        <w:rPr>
          <w:rFonts w:ascii="Arial" w:hAnsi="Arial" w:cs="Arial"/>
        </w:rPr>
        <w:t xml:space="preserve">5. </w:t>
      </w:r>
      <w:r w:rsidRPr="0018328C">
        <w:rPr>
          <w:rFonts w:ascii="Arial" w:eastAsia="Calibri" w:hAnsi="Arial" w:cs="Arial"/>
        </w:rPr>
        <w:t xml:space="preserve">Zamawiający zastrzega sobie prawo zmiany osób wskazanych w § 4 </w:t>
      </w:r>
      <w:r w:rsidR="001C7529" w:rsidRPr="0018328C">
        <w:rPr>
          <w:rFonts w:ascii="Arial" w:eastAsia="Calibri" w:hAnsi="Arial" w:cs="Arial"/>
        </w:rPr>
        <w:t>ust 1 i 2</w:t>
      </w:r>
      <w:r w:rsidR="000B5B08" w:rsidRPr="0018328C">
        <w:rPr>
          <w:rFonts w:ascii="Arial" w:eastAsia="Calibri" w:hAnsi="Arial" w:cs="Arial"/>
        </w:rPr>
        <w:t xml:space="preserve"> </w:t>
      </w:r>
      <w:r w:rsidRPr="0018328C">
        <w:rPr>
          <w:rFonts w:ascii="Arial" w:eastAsia="Calibri" w:hAnsi="Arial" w:cs="Arial"/>
        </w:rPr>
        <w:t>Umowy. O dokonaniu zmiany Zamawiający powiadomi na piśmie Wykonawcę na 3 (trzy) dni przed dokonaniem zmiany. Zmiana ta będzie potwierdzona poprzez sporządzenie stosownego aneksu do Umowy.</w:t>
      </w:r>
      <w:r w:rsidR="00803E0F" w:rsidRPr="0018328C">
        <w:rPr>
          <w:rFonts w:ascii="Arial" w:eastAsia="Calibri" w:hAnsi="Arial" w:cs="Arial"/>
        </w:rPr>
        <w:t xml:space="preserve"> </w:t>
      </w:r>
    </w:p>
    <w:p w14:paraId="3FC108AC" w14:textId="77777777" w:rsidR="005D2969" w:rsidRPr="0018328C" w:rsidRDefault="005D2969" w:rsidP="00857167">
      <w:pPr>
        <w:pStyle w:val="Bezodstpw"/>
        <w:jc w:val="center"/>
        <w:rPr>
          <w:rFonts w:ascii="Arial" w:hAnsi="Arial" w:cs="Arial"/>
          <w:b/>
        </w:rPr>
      </w:pPr>
    </w:p>
    <w:p w14:paraId="347A9753" w14:textId="77777777" w:rsidR="00857167" w:rsidRPr="0018328C" w:rsidRDefault="00857167" w:rsidP="00857167">
      <w:pPr>
        <w:pStyle w:val="Bezodstpw"/>
        <w:jc w:val="center"/>
        <w:rPr>
          <w:rFonts w:ascii="Arial" w:hAnsi="Arial" w:cs="Arial"/>
          <w:b/>
        </w:rPr>
      </w:pPr>
      <w:r w:rsidRPr="0018328C">
        <w:rPr>
          <w:rFonts w:ascii="Arial" w:hAnsi="Arial" w:cs="Arial"/>
          <w:b/>
        </w:rPr>
        <w:t xml:space="preserve">§ </w:t>
      </w:r>
      <w:r w:rsidR="0000589A" w:rsidRPr="0018328C">
        <w:rPr>
          <w:rFonts w:ascii="Arial" w:hAnsi="Arial" w:cs="Arial"/>
          <w:b/>
        </w:rPr>
        <w:t xml:space="preserve">5 </w:t>
      </w:r>
    </w:p>
    <w:p w14:paraId="5E0C2584" w14:textId="77777777" w:rsidR="00857167" w:rsidRPr="0018328C" w:rsidRDefault="00857167" w:rsidP="00857167">
      <w:pPr>
        <w:pStyle w:val="Bezodstpw"/>
        <w:jc w:val="center"/>
        <w:rPr>
          <w:rFonts w:ascii="Arial" w:hAnsi="Arial" w:cs="Arial"/>
          <w:b/>
        </w:rPr>
      </w:pPr>
      <w:r w:rsidRPr="0018328C">
        <w:rPr>
          <w:rFonts w:ascii="Arial" w:hAnsi="Arial" w:cs="Arial"/>
          <w:b/>
        </w:rPr>
        <w:t>Termin realizacji</w:t>
      </w:r>
    </w:p>
    <w:p w14:paraId="1308150B" w14:textId="77777777" w:rsidR="00654569" w:rsidRPr="0018328C" w:rsidRDefault="00654569" w:rsidP="00857167">
      <w:pPr>
        <w:pStyle w:val="Bezodstpw"/>
        <w:jc w:val="center"/>
        <w:rPr>
          <w:rFonts w:ascii="Arial" w:hAnsi="Arial" w:cs="Arial"/>
          <w:b/>
        </w:rPr>
      </w:pPr>
    </w:p>
    <w:p w14:paraId="381C038A" w14:textId="361AE7DE" w:rsidR="00857167" w:rsidRPr="0018328C" w:rsidRDefault="00857167">
      <w:pPr>
        <w:pStyle w:val="Bezodstpw"/>
        <w:numPr>
          <w:ilvl w:val="0"/>
          <w:numId w:val="2"/>
        </w:numPr>
        <w:spacing w:after="60"/>
        <w:ind w:left="284" w:hanging="284"/>
        <w:jc w:val="both"/>
        <w:rPr>
          <w:rFonts w:ascii="Arial" w:hAnsi="Arial" w:cs="Arial"/>
        </w:rPr>
      </w:pPr>
      <w:r w:rsidRPr="0018328C">
        <w:rPr>
          <w:rFonts w:ascii="Arial" w:hAnsi="Arial" w:cs="Arial"/>
        </w:rPr>
        <w:t xml:space="preserve">Termin przekazania </w:t>
      </w:r>
      <w:r w:rsidR="000D6A81" w:rsidRPr="0018328C">
        <w:rPr>
          <w:rFonts w:ascii="Arial" w:hAnsi="Arial" w:cs="Arial"/>
        </w:rPr>
        <w:t>T</w:t>
      </w:r>
      <w:r w:rsidRPr="0018328C">
        <w:rPr>
          <w:rFonts w:ascii="Arial" w:hAnsi="Arial" w:cs="Arial"/>
        </w:rPr>
        <w:t>erenu budowy.</w:t>
      </w:r>
    </w:p>
    <w:p w14:paraId="6D4ABE33" w14:textId="633C6BFB" w:rsidR="00696524" w:rsidRPr="0018328C" w:rsidRDefault="00857167" w:rsidP="00696524">
      <w:pPr>
        <w:spacing w:after="120" w:line="240" w:lineRule="auto"/>
        <w:ind w:left="568" w:hanging="284"/>
        <w:jc w:val="both"/>
        <w:rPr>
          <w:rFonts w:ascii="Arial" w:hAnsi="Arial" w:cs="Arial"/>
        </w:rPr>
      </w:pPr>
      <w:r w:rsidRPr="0018328C">
        <w:rPr>
          <w:rFonts w:ascii="Arial" w:hAnsi="Arial" w:cs="Arial"/>
        </w:rPr>
        <w:t>1</w:t>
      </w:r>
      <w:r w:rsidR="00696524" w:rsidRPr="0018328C">
        <w:rPr>
          <w:rFonts w:ascii="Arial" w:hAnsi="Arial" w:cs="Arial"/>
        </w:rPr>
        <w:t xml:space="preserve">) Przekazanie Terenu budowy nastąpi w terminie do 7 dni, z wyłączeniem niedziel i świąt, od daty zatwierdzenia przez Zamawiającego dokumentów wymienionych w § 1 ust. </w:t>
      </w:r>
      <w:r w:rsidR="00C624EB" w:rsidRPr="0018328C">
        <w:rPr>
          <w:rFonts w:ascii="Arial" w:hAnsi="Arial" w:cs="Arial"/>
        </w:rPr>
        <w:t>18</w:t>
      </w:r>
      <w:r w:rsidR="00696524" w:rsidRPr="0018328C">
        <w:rPr>
          <w:rFonts w:ascii="Arial" w:hAnsi="Arial" w:cs="Arial"/>
        </w:rPr>
        <w:t xml:space="preserve"> Umowy (Programu Zapewnienia Jakości, Harmonogramu rzeczowo-finansowego realizacji inwestycji, Wykazu podstawowych materiałów</w:t>
      </w:r>
      <w:r w:rsidR="00341EE3" w:rsidRPr="0018328C">
        <w:rPr>
          <w:rFonts w:ascii="Arial" w:hAnsi="Arial" w:cs="Arial"/>
        </w:rPr>
        <w:t xml:space="preserve"> i wyrobów budowlanych</w:t>
      </w:r>
      <w:r w:rsidR="00696524" w:rsidRPr="0018328C">
        <w:rPr>
          <w:rFonts w:ascii="Arial" w:hAnsi="Arial" w:cs="Arial"/>
        </w:rPr>
        <w:t xml:space="preserve"> zastosowanych przy realizacji przedmiotu Umowy).</w:t>
      </w:r>
    </w:p>
    <w:p w14:paraId="676FAA6E" w14:textId="30555D2C" w:rsidR="00696524" w:rsidRPr="0018328C" w:rsidRDefault="00696524">
      <w:pPr>
        <w:numPr>
          <w:ilvl w:val="0"/>
          <w:numId w:val="17"/>
        </w:numPr>
        <w:spacing w:after="120" w:line="240" w:lineRule="auto"/>
        <w:ind w:left="568" w:hanging="284"/>
        <w:jc w:val="both"/>
        <w:rPr>
          <w:rFonts w:ascii="Arial" w:hAnsi="Arial" w:cs="Arial"/>
        </w:rPr>
      </w:pPr>
      <w:r w:rsidRPr="0018328C">
        <w:rPr>
          <w:rFonts w:ascii="Arial" w:hAnsi="Arial" w:cs="Arial"/>
        </w:rPr>
        <w:t xml:space="preserve">Terminem przekazania Terenu budowy jest data podpisania przez Zamawiającego i Kierownika budowy protokołu przekazania terenu </w:t>
      </w:r>
      <w:r w:rsidR="00357D52" w:rsidRPr="0018328C">
        <w:rPr>
          <w:rFonts w:ascii="Arial" w:hAnsi="Arial" w:cs="Arial"/>
        </w:rPr>
        <w:t>budowy</w:t>
      </w:r>
      <w:r w:rsidRPr="0018328C">
        <w:rPr>
          <w:rFonts w:ascii="Arial" w:hAnsi="Arial" w:cs="Arial"/>
        </w:rPr>
        <w:t>.</w:t>
      </w:r>
    </w:p>
    <w:p w14:paraId="41EA1A33" w14:textId="1F113F81" w:rsidR="00696524" w:rsidRPr="0018328C" w:rsidRDefault="00696524">
      <w:pPr>
        <w:numPr>
          <w:ilvl w:val="0"/>
          <w:numId w:val="17"/>
        </w:numPr>
        <w:spacing w:after="240" w:line="240" w:lineRule="auto"/>
        <w:ind w:left="641" w:hanging="357"/>
        <w:jc w:val="both"/>
        <w:rPr>
          <w:rFonts w:ascii="Arial" w:hAnsi="Arial" w:cs="Arial"/>
        </w:rPr>
      </w:pPr>
      <w:r w:rsidRPr="0018328C">
        <w:rPr>
          <w:rFonts w:ascii="Arial" w:hAnsi="Arial" w:cs="Arial"/>
        </w:rPr>
        <w:t xml:space="preserve">Wykonawca, od dnia przejęcia Terenu </w:t>
      </w:r>
      <w:r w:rsidR="00357D52" w:rsidRPr="0018328C">
        <w:rPr>
          <w:rFonts w:ascii="Arial" w:hAnsi="Arial" w:cs="Arial"/>
        </w:rPr>
        <w:t>budowy</w:t>
      </w:r>
      <w:r w:rsidRPr="0018328C">
        <w:rPr>
          <w:rFonts w:ascii="Arial" w:hAnsi="Arial" w:cs="Arial"/>
        </w:rPr>
        <w:t>, będzie ponosił pełną odpowiedzialność za teren budowy oraz wszelkie koszty związane z zapleczem budowy, w szczególności z jego eksploatacją i utrzymaniem oraz zabezpieczeniem.</w:t>
      </w:r>
    </w:p>
    <w:p w14:paraId="4CFBE101" w14:textId="0E0E7E01" w:rsidR="00696524" w:rsidRPr="0018328C" w:rsidRDefault="00696524">
      <w:pPr>
        <w:pStyle w:val="Akapitzlist"/>
        <w:numPr>
          <w:ilvl w:val="0"/>
          <w:numId w:val="2"/>
        </w:numPr>
        <w:spacing w:after="60"/>
        <w:jc w:val="both"/>
        <w:rPr>
          <w:rFonts w:ascii="Arial" w:hAnsi="Arial" w:cs="Arial"/>
          <w:sz w:val="22"/>
          <w:szCs w:val="22"/>
        </w:rPr>
      </w:pPr>
      <w:bookmarkStart w:id="5" w:name="_Hlk158017202"/>
      <w:r w:rsidRPr="0018328C">
        <w:rPr>
          <w:rFonts w:ascii="Arial" w:hAnsi="Arial" w:cs="Arial"/>
          <w:sz w:val="22"/>
          <w:szCs w:val="22"/>
        </w:rPr>
        <w:t>Termin rozpoczęcia Robót</w:t>
      </w:r>
      <w:r w:rsidR="00720595" w:rsidRPr="0018328C">
        <w:rPr>
          <w:rFonts w:ascii="Arial" w:hAnsi="Arial" w:cs="Arial"/>
          <w:sz w:val="22"/>
          <w:szCs w:val="22"/>
        </w:rPr>
        <w:t xml:space="preserve"> budowlanych</w:t>
      </w:r>
      <w:r w:rsidRPr="0018328C">
        <w:rPr>
          <w:rFonts w:ascii="Arial" w:hAnsi="Arial" w:cs="Arial"/>
          <w:sz w:val="22"/>
          <w:szCs w:val="22"/>
        </w:rPr>
        <w:t>.</w:t>
      </w:r>
    </w:p>
    <w:p w14:paraId="75F3D254" w14:textId="4C33236D" w:rsidR="00696524" w:rsidRPr="0018328C" w:rsidRDefault="00696524" w:rsidP="00696524">
      <w:pPr>
        <w:spacing w:after="120" w:line="240" w:lineRule="auto"/>
        <w:ind w:left="568" w:hanging="284"/>
        <w:jc w:val="both"/>
        <w:rPr>
          <w:rFonts w:ascii="Arial" w:hAnsi="Arial" w:cs="Arial"/>
        </w:rPr>
      </w:pPr>
      <w:r w:rsidRPr="0018328C">
        <w:rPr>
          <w:rFonts w:ascii="Arial" w:hAnsi="Arial" w:cs="Arial"/>
        </w:rPr>
        <w:t>1)  Rozpoczęcie Robót</w:t>
      </w:r>
      <w:r w:rsidR="00720595" w:rsidRPr="0018328C">
        <w:rPr>
          <w:rFonts w:ascii="Arial" w:hAnsi="Arial" w:cs="Arial"/>
        </w:rPr>
        <w:t xml:space="preserve"> budowlanych</w:t>
      </w:r>
      <w:r w:rsidRPr="0018328C">
        <w:rPr>
          <w:rFonts w:ascii="Arial" w:hAnsi="Arial" w:cs="Arial"/>
        </w:rPr>
        <w:t xml:space="preserve"> nastąpi w terminie do 7 (siedmiu) dni od daty przejęcia Terenu budowy przez Kierownika budowy, </w:t>
      </w:r>
    </w:p>
    <w:p w14:paraId="620AF190" w14:textId="6453DE57" w:rsidR="00D302A5" w:rsidRPr="0018328C" w:rsidRDefault="00696524" w:rsidP="00874403">
      <w:pPr>
        <w:spacing w:after="120" w:line="240" w:lineRule="auto"/>
        <w:ind w:left="568" w:hanging="284"/>
        <w:jc w:val="both"/>
        <w:rPr>
          <w:rFonts w:ascii="Arial" w:hAnsi="Arial" w:cs="Arial"/>
          <w:u w:val="single" w:color="FF0000"/>
        </w:rPr>
      </w:pPr>
      <w:r w:rsidRPr="0018328C">
        <w:rPr>
          <w:rFonts w:ascii="Arial" w:hAnsi="Arial" w:cs="Arial"/>
        </w:rPr>
        <w:t xml:space="preserve">2)  Terminem rozpoczęcia Robót </w:t>
      </w:r>
      <w:r w:rsidR="00720595" w:rsidRPr="0018328C">
        <w:rPr>
          <w:rFonts w:ascii="Arial" w:hAnsi="Arial" w:cs="Arial"/>
        </w:rPr>
        <w:t xml:space="preserve">budowlanych </w:t>
      </w:r>
      <w:r w:rsidRPr="0018328C">
        <w:rPr>
          <w:rFonts w:ascii="Arial" w:hAnsi="Arial" w:cs="Arial"/>
        </w:rPr>
        <w:t>jest data (potwierdzona wpisem w dzienniku budowy) podjęcia przez Wykonawcę prac przygotowawczych na terenie budowy, o których mowa w art. 41 ust. 2 ustawy z dnia 7 lipca 1994 r. – Prawo budowlane (</w:t>
      </w:r>
      <w:proofErr w:type="spellStart"/>
      <w:r w:rsidR="00DA3428" w:rsidRPr="0018328C">
        <w:rPr>
          <w:rFonts w:ascii="Arial" w:hAnsi="Arial" w:cs="Arial"/>
        </w:rPr>
        <w:t>t.j</w:t>
      </w:r>
      <w:proofErr w:type="spellEnd"/>
      <w:r w:rsidR="00DA3428" w:rsidRPr="0018328C">
        <w:rPr>
          <w:rFonts w:ascii="Arial" w:hAnsi="Arial" w:cs="Arial"/>
        </w:rPr>
        <w:t>. Dz. U. z 202</w:t>
      </w:r>
      <w:r w:rsidR="0052339E" w:rsidRPr="0018328C">
        <w:rPr>
          <w:rFonts w:ascii="Arial" w:hAnsi="Arial" w:cs="Arial"/>
        </w:rPr>
        <w:t>4</w:t>
      </w:r>
      <w:r w:rsidR="00DA3428" w:rsidRPr="0018328C">
        <w:rPr>
          <w:rFonts w:ascii="Arial" w:hAnsi="Arial" w:cs="Arial"/>
        </w:rPr>
        <w:t xml:space="preserve"> r. poz. </w:t>
      </w:r>
      <w:r w:rsidR="0052339E" w:rsidRPr="0018328C">
        <w:rPr>
          <w:rFonts w:ascii="Arial" w:hAnsi="Arial" w:cs="Arial"/>
        </w:rPr>
        <w:t>725</w:t>
      </w:r>
      <w:r w:rsidRPr="0018328C">
        <w:rPr>
          <w:rFonts w:ascii="Arial" w:hAnsi="Arial" w:cs="Arial"/>
        </w:rPr>
        <w:t>).</w:t>
      </w:r>
    </w:p>
    <w:bookmarkEnd w:id="5"/>
    <w:p w14:paraId="0C4023DF" w14:textId="1327852F" w:rsidR="00696524" w:rsidRPr="0018328C" w:rsidRDefault="00696524">
      <w:pPr>
        <w:numPr>
          <w:ilvl w:val="0"/>
          <w:numId w:val="2"/>
        </w:numPr>
        <w:spacing w:after="60" w:line="240" w:lineRule="auto"/>
        <w:ind w:left="284" w:hanging="284"/>
        <w:jc w:val="both"/>
        <w:rPr>
          <w:rFonts w:ascii="Arial" w:hAnsi="Arial" w:cs="Arial"/>
        </w:rPr>
      </w:pPr>
      <w:r w:rsidRPr="0018328C">
        <w:rPr>
          <w:rFonts w:ascii="Arial" w:hAnsi="Arial" w:cs="Arial"/>
        </w:rPr>
        <w:lastRenderedPageBreak/>
        <w:t>Termin zakończenia Robót</w:t>
      </w:r>
      <w:r w:rsidR="00C624EB" w:rsidRPr="0018328C">
        <w:rPr>
          <w:rFonts w:ascii="Arial" w:hAnsi="Arial" w:cs="Arial"/>
        </w:rPr>
        <w:t xml:space="preserve"> / </w:t>
      </w:r>
      <w:r w:rsidR="00C624EB" w:rsidRPr="0018328C">
        <w:rPr>
          <w:rFonts w:ascii="Arial" w:eastAsia="Times New Roman" w:hAnsi="Arial" w:cs="Arial"/>
          <w:lang w:eastAsia="pl-PL"/>
        </w:rPr>
        <w:t xml:space="preserve">Termin zakończenia przedmiotu Umowy. </w:t>
      </w:r>
    </w:p>
    <w:p w14:paraId="5293B056" w14:textId="55110558" w:rsidR="00D302A5" w:rsidRPr="0018328C" w:rsidRDefault="00696524">
      <w:pPr>
        <w:numPr>
          <w:ilvl w:val="0"/>
          <w:numId w:val="18"/>
        </w:numPr>
        <w:spacing w:after="60" w:line="240" w:lineRule="auto"/>
        <w:jc w:val="both"/>
        <w:rPr>
          <w:rFonts w:ascii="Arial" w:hAnsi="Arial" w:cs="Arial"/>
          <w:u w:val="single"/>
        </w:rPr>
      </w:pPr>
      <w:bookmarkStart w:id="6" w:name="_Hlk199326176"/>
      <w:r w:rsidRPr="0018328C">
        <w:rPr>
          <w:rFonts w:ascii="Arial" w:hAnsi="Arial" w:cs="Arial"/>
        </w:rPr>
        <w:t>Zakończenie Robót</w:t>
      </w:r>
      <w:r w:rsidR="00720595" w:rsidRPr="0018328C">
        <w:rPr>
          <w:rFonts w:ascii="Arial" w:hAnsi="Arial" w:cs="Arial"/>
        </w:rPr>
        <w:t xml:space="preserve"> budowlanych</w:t>
      </w:r>
      <w:r w:rsidRPr="0018328C">
        <w:rPr>
          <w:rFonts w:ascii="Arial" w:hAnsi="Arial" w:cs="Arial"/>
        </w:rPr>
        <w:t xml:space="preserve"> </w:t>
      </w:r>
      <w:r w:rsidRPr="0018328C">
        <w:rPr>
          <w:rFonts w:ascii="Arial" w:hAnsi="Arial" w:cs="Arial"/>
          <w:b/>
          <w:u w:val="single"/>
        </w:rPr>
        <w:t>nastąpi</w:t>
      </w:r>
      <w:r w:rsidR="00D302A5" w:rsidRPr="0018328C">
        <w:rPr>
          <w:rFonts w:ascii="Arial" w:hAnsi="Arial" w:cs="Arial"/>
          <w:b/>
          <w:u w:val="single"/>
        </w:rPr>
        <w:t xml:space="preserve"> w</w:t>
      </w:r>
      <w:r w:rsidRPr="0018328C">
        <w:rPr>
          <w:rFonts w:ascii="Arial" w:hAnsi="Arial" w:cs="Arial"/>
          <w:b/>
          <w:u w:val="single"/>
        </w:rPr>
        <w:t xml:space="preserve"> </w:t>
      </w:r>
      <w:r w:rsidR="00D302A5" w:rsidRPr="0018328C">
        <w:rPr>
          <w:rFonts w:ascii="Arial" w:hAnsi="Arial" w:cs="Arial"/>
          <w:b/>
          <w:u w:val="single"/>
        </w:rPr>
        <w:t xml:space="preserve">terminie do </w:t>
      </w:r>
      <w:r w:rsidR="007408AD" w:rsidRPr="0018328C">
        <w:rPr>
          <w:rFonts w:ascii="Arial" w:hAnsi="Arial" w:cs="Arial"/>
          <w:b/>
          <w:u w:val="single"/>
        </w:rPr>
        <w:t>czterech</w:t>
      </w:r>
      <w:r w:rsidR="00D302A5" w:rsidRPr="0018328C">
        <w:rPr>
          <w:rFonts w:ascii="Arial" w:hAnsi="Arial" w:cs="Arial"/>
          <w:b/>
          <w:u w:val="single"/>
        </w:rPr>
        <w:t xml:space="preserve"> miesięcy od daty przekazania terenu robót </w:t>
      </w:r>
      <w:r w:rsidR="00720595" w:rsidRPr="0018328C">
        <w:rPr>
          <w:rFonts w:ascii="Arial" w:hAnsi="Arial" w:cs="Arial"/>
          <w:b/>
          <w:u w:val="single"/>
        </w:rPr>
        <w:t>jednak nie później niż do 3</w:t>
      </w:r>
      <w:r w:rsidR="009A1D4F" w:rsidRPr="0018328C">
        <w:rPr>
          <w:rFonts w:ascii="Arial" w:hAnsi="Arial" w:cs="Arial"/>
          <w:b/>
          <w:u w:val="single"/>
        </w:rPr>
        <w:t>1</w:t>
      </w:r>
      <w:r w:rsidR="00720595" w:rsidRPr="0018328C">
        <w:rPr>
          <w:rFonts w:ascii="Arial" w:hAnsi="Arial" w:cs="Arial"/>
          <w:b/>
          <w:u w:val="single"/>
        </w:rPr>
        <w:t>.</w:t>
      </w:r>
      <w:r w:rsidR="009A1D4F" w:rsidRPr="0018328C">
        <w:rPr>
          <w:rFonts w:ascii="Arial" w:hAnsi="Arial" w:cs="Arial"/>
          <w:b/>
          <w:u w:val="single"/>
        </w:rPr>
        <w:t>10</w:t>
      </w:r>
      <w:r w:rsidR="00720595" w:rsidRPr="0018328C">
        <w:rPr>
          <w:rFonts w:ascii="Arial" w:hAnsi="Arial" w:cs="Arial"/>
          <w:b/>
          <w:u w:val="single"/>
        </w:rPr>
        <w:t>.202</w:t>
      </w:r>
      <w:r w:rsidR="00874403" w:rsidRPr="0018328C">
        <w:rPr>
          <w:rFonts w:ascii="Arial" w:hAnsi="Arial" w:cs="Arial"/>
          <w:b/>
          <w:u w:val="single"/>
        </w:rPr>
        <w:t>5</w:t>
      </w:r>
      <w:r w:rsidR="00720595" w:rsidRPr="0018328C">
        <w:rPr>
          <w:rFonts w:ascii="Arial" w:hAnsi="Arial" w:cs="Arial"/>
          <w:b/>
          <w:u w:val="single"/>
        </w:rPr>
        <w:t xml:space="preserve"> r.</w:t>
      </w:r>
    </w:p>
    <w:bookmarkEnd w:id="6"/>
    <w:p w14:paraId="6B1EF035" w14:textId="6EBB5F34" w:rsidR="00696524" w:rsidRPr="0018328C" w:rsidRDefault="00696524" w:rsidP="00696524">
      <w:pPr>
        <w:spacing w:after="120" w:line="240" w:lineRule="auto"/>
        <w:ind w:left="624" w:hanging="624"/>
        <w:jc w:val="both"/>
        <w:rPr>
          <w:rFonts w:ascii="Arial" w:eastAsia="Times New Roman" w:hAnsi="Arial" w:cs="Arial"/>
          <w:lang w:eastAsia="pl-PL"/>
        </w:rPr>
      </w:pPr>
      <w:r w:rsidRPr="0018328C">
        <w:rPr>
          <w:rFonts w:ascii="Arial" w:hAnsi="Arial" w:cs="Arial"/>
        </w:rPr>
        <w:t xml:space="preserve">     2)  Terminem zakończenia Robót</w:t>
      </w:r>
      <w:r w:rsidR="00720595" w:rsidRPr="0018328C">
        <w:rPr>
          <w:rFonts w:ascii="Arial" w:hAnsi="Arial" w:cs="Arial"/>
        </w:rPr>
        <w:t xml:space="preserve"> budowlanych</w:t>
      </w:r>
      <w:r w:rsidRPr="0018328C">
        <w:rPr>
          <w:rFonts w:ascii="Arial" w:hAnsi="Arial" w:cs="Arial"/>
        </w:rPr>
        <w:t xml:space="preserve"> jest data – złożenia przez Inspektora nadzoru oświadczenia, że roboty budowlane objęte Umową zostały zakończone i wykonane zgodnie z Umową zawartą między Zamawiającym a Wykonawcą</w:t>
      </w:r>
      <w:r w:rsidR="00341EE3" w:rsidRPr="0018328C">
        <w:rPr>
          <w:rFonts w:ascii="Arial" w:hAnsi="Arial" w:cs="Arial"/>
        </w:rPr>
        <w:t>,</w:t>
      </w:r>
      <w:r w:rsidRPr="0018328C">
        <w:rPr>
          <w:rFonts w:ascii="Arial" w:hAnsi="Arial" w:cs="Arial"/>
        </w:rPr>
        <w:t xml:space="preserve"> zgodnie z postanowieniami §11 ust. 5 oraz (w dacie złożenia oświadczenia) zatwierdzenie przez Inspektora nadzoru dokumentacji powykonawczej – po uprzednim zgłoszeniu prac do odbioru końcowego przez Kierownika budowy wpisem do dziennika budowy z jednoczesnym pisemnym powiadomieniem Zamawiającego. Warunkiem zgłoszenia zakończenia wykonania Robót jest przekazanie przez Wykonawcę Zamawiającemu, w dniu zgłoszenia, kompletnej dokumentacji powykonawczej, o której mowa w § 11 ust. 6 Umowy.  </w:t>
      </w:r>
      <w:r w:rsidRPr="0018328C">
        <w:rPr>
          <w:rFonts w:ascii="Arial" w:eastAsia="Times New Roman" w:hAnsi="Arial" w:cs="Arial"/>
          <w:lang w:eastAsia="pl-PL"/>
        </w:rPr>
        <w:t xml:space="preserve">  </w:t>
      </w:r>
    </w:p>
    <w:p w14:paraId="1CF201C4" w14:textId="77777777" w:rsidR="00696524" w:rsidRPr="0018328C" w:rsidRDefault="00696524" w:rsidP="00696524">
      <w:pPr>
        <w:tabs>
          <w:tab w:val="left" w:pos="284"/>
        </w:tabs>
        <w:spacing w:after="60" w:line="240" w:lineRule="auto"/>
        <w:jc w:val="both"/>
        <w:rPr>
          <w:rFonts w:ascii="Arial" w:eastAsia="Times New Roman" w:hAnsi="Arial" w:cs="Arial"/>
          <w:lang w:eastAsia="pl-PL"/>
        </w:rPr>
      </w:pPr>
      <w:r w:rsidRPr="0018328C">
        <w:rPr>
          <w:rFonts w:ascii="Arial" w:eastAsia="Times New Roman" w:hAnsi="Arial" w:cs="Arial"/>
          <w:lang w:eastAsia="pl-PL"/>
        </w:rPr>
        <w:t>4. Termin zakończenia przedmiotu Umowy.</w:t>
      </w:r>
    </w:p>
    <w:p w14:paraId="0B3A6DE2" w14:textId="461D60A2" w:rsidR="00696524" w:rsidRPr="0018328C" w:rsidRDefault="00696524" w:rsidP="00717B79">
      <w:pPr>
        <w:spacing w:after="60" w:line="240" w:lineRule="auto"/>
        <w:ind w:left="568" w:hanging="284"/>
        <w:jc w:val="both"/>
        <w:rPr>
          <w:rFonts w:ascii="Arial" w:eastAsia="Times New Roman" w:hAnsi="Arial" w:cs="Arial"/>
          <w:b/>
          <w:bCs/>
          <w:u w:val="single"/>
          <w:lang w:eastAsia="pl-PL"/>
        </w:rPr>
      </w:pPr>
      <w:r w:rsidRPr="0018328C">
        <w:rPr>
          <w:rFonts w:ascii="Arial" w:eastAsia="Times New Roman" w:hAnsi="Arial" w:cs="Arial"/>
          <w:lang w:eastAsia="pl-PL"/>
        </w:rPr>
        <w:t xml:space="preserve">1) Zakończenie realizacji przedmiotu Umowy </w:t>
      </w:r>
      <w:r w:rsidR="00BD5E22" w:rsidRPr="0018328C">
        <w:rPr>
          <w:rFonts w:ascii="Arial" w:eastAsia="Times New Roman" w:hAnsi="Arial" w:cs="Arial"/>
          <w:bCs/>
          <w:i/>
          <w:lang w:eastAsia="pl-PL"/>
        </w:rPr>
        <w:t>„Budowa instalacji fotowoltaicznej oraz pompy ciepła dla budynku biurowego Nadleśnictwa Zwoleń”</w:t>
      </w:r>
      <w:r w:rsidRPr="0018328C">
        <w:rPr>
          <w:rFonts w:ascii="Arial" w:eastAsia="Times New Roman" w:hAnsi="Arial" w:cs="Arial"/>
          <w:bCs/>
          <w:i/>
          <w:lang w:eastAsia="pl-PL"/>
        </w:rPr>
        <w:t xml:space="preserve"> </w:t>
      </w:r>
      <w:r w:rsidRPr="0018328C">
        <w:rPr>
          <w:rFonts w:ascii="Arial" w:eastAsia="Times New Roman" w:hAnsi="Arial" w:cs="Arial"/>
          <w:bCs/>
          <w:lang w:eastAsia="pl-PL"/>
        </w:rPr>
        <w:t>(zrealizowanie całego zakresu czynności objętych umową)</w:t>
      </w:r>
      <w:r w:rsidRPr="0018328C">
        <w:rPr>
          <w:rFonts w:ascii="Arial" w:eastAsia="Times New Roman" w:hAnsi="Arial" w:cs="Arial"/>
          <w:lang w:eastAsia="pl-PL"/>
        </w:rPr>
        <w:t xml:space="preserve"> </w:t>
      </w:r>
      <w:r w:rsidRPr="0018328C">
        <w:rPr>
          <w:rFonts w:ascii="Arial" w:eastAsia="Times New Roman" w:hAnsi="Arial" w:cs="Arial"/>
          <w:b/>
          <w:lang w:eastAsia="pl-PL"/>
        </w:rPr>
        <w:t>nastąpi</w:t>
      </w:r>
      <w:r w:rsidR="008F4C43" w:rsidRPr="0018328C">
        <w:rPr>
          <w:rFonts w:ascii="Arial" w:eastAsia="Times New Roman" w:hAnsi="Arial" w:cs="Arial"/>
          <w:b/>
          <w:lang w:eastAsia="pl-PL"/>
        </w:rPr>
        <w:t xml:space="preserve"> </w:t>
      </w:r>
      <w:r w:rsidRPr="0018328C">
        <w:rPr>
          <w:rFonts w:ascii="Arial" w:eastAsia="Times New Roman" w:hAnsi="Arial" w:cs="Arial"/>
          <w:b/>
          <w:lang w:eastAsia="pl-PL"/>
        </w:rPr>
        <w:t xml:space="preserve">w terminie do 40 (czterdziestu) dni od daty podpisania końcowego </w:t>
      </w:r>
      <w:r w:rsidR="008C5A8E" w:rsidRPr="0018328C">
        <w:rPr>
          <w:rFonts w:ascii="Arial" w:eastAsia="Times New Roman" w:hAnsi="Arial" w:cs="Arial"/>
          <w:b/>
          <w:lang w:eastAsia="pl-PL"/>
        </w:rPr>
        <w:t xml:space="preserve">protokołu </w:t>
      </w:r>
      <w:r w:rsidRPr="0018328C">
        <w:rPr>
          <w:rFonts w:ascii="Arial" w:eastAsia="Times New Roman" w:hAnsi="Arial" w:cs="Arial"/>
          <w:b/>
          <w:lang w:eastAsia="pl-PL"/>
        </w:rPr>
        <w:t>odbioru robót.</w:t>
      </w:r>
    </w:p>
    <w:p w14:paraId="0FDC2F72" w14:textId="0A30094B" w:rsidR="00D302A5" w:rsidRPr="0018328C" w:rsidRDefault="00696524" w:rsidP="00717B79">
      <w:pPr>
        <w:spacing w:after="60" w:line="240" w:lineRule="auto"/>
        <w:ind w:left="568" w:hanging="284"/>
        <w:jc w:val="both"/>
        <w:rPr>
          <w:rFonts w:ascii="Arial" w:eastAsia="Times New Roman" w:hAnsi="Arial" w:cs="Arial"/>
          <w:lang w:eastAsia="pl-PL"/>
        </w:rPr>
      </w:pPr>
      <w:r w:rsidRPr="0018328C">
        <w:rPr>
          <w:rFonts w:ascii="Arial" w:eastAsia="Times New Roman" w:hAnsi="Arial" w:cs="Arial"/>
          <w:lang w:eastAsia="pl-PL"/>
        </w:rPr>
        <w:t xml:space="preserve">2) </w:t>
      </w:r>
      <w:r w:rsidR="00D302A5" w:rsidRPr="0018328C">
        <w:rPr>
          <w:rFonts w:ascii="Arial" w:hAnsi="Arial" w:cs="Arial"/>
        </w:rPr>
        <w:t xml:space="preserve">Terminem zakończenia przedmiotu Umowy jest data podpisania protokołu końcowego odbioru przedmiotu </w:t>
      </w:r>
      <w:r w:rsidR="00D132BA" w:rsidRPr="0018328C">
        <w:rPr>
          <w:rFonts w:ascii="Arial" w:hAnsi="Arial" w:cs="Arial"/>
        </w:rPr>
        <w:t>U</w:t>
      </w:r>
      <w:r w:rsidR="00D302A5" w:rsidRPr="0018328C">
        <w:rPr>
          <w:rFonts w:ascii="Arial" w:hAnsi="Arial" w:cs="Arial"/>
        </w:rPr>
        <w:t>mowy po uprzednim przekazani</w:t>
      </w:r>
      <w:r w:rsidR="000A03C0" w:rsidRPr="0018328C">
        <w:rPr>
          <w:rFonts w:ascii="Arial" w:hAnsi="Arial" w:cs="Arial"/>
        </w:rPr>
        <w:t>u</w:t>
      </w:r>
      <w:r w:rsidR="00D302A5" w:rsidRPr="0018328C">
        <w:rPr>
          <w:rFonts w:ascii="Arial" w:hAnsi="Arial" w:cs="Arial"/>
        </w:rPr>
        <w:t xml:space="preserve"> przez Wykonawcę Zamawiającemu kompletnej dokumentacji geodezyjnej zawierającej wyniki pomiarów (sytuacyjnych i wysokościowych mających na celu zebranie aktualnych danych o przestrzennym rozmieszczeniu elementów zagospodarowania terenu objętego zamierzeniem budowlanym), w tym mapę opatrzoną,  z uwzględnieniem art. 12c ust. 1 pkt 1 ustawy z dnia 17 maja 1989 r. Prawo geodezyjne i kartograficzne (</w:t>
      </w:r>
      <w:proofErr w:type="spellStart"/>
      <w:r w:rsidR="00D302A5" w:rsidRPr="0018328C">
        <w:rPr>
          <w:rFonts w:ascii="Arial" w:hAnsi="Arial" w:cs="Arial"/>
        </w:rPr>
        <w:t>t.j</w:t>
      </w:r>
      <w:proofErr w:type="spellEnd"/>
      <w:r w:rsidR="00D302A5" w:rsidRPr="0018328C">
        <w:rPr>
          <w:rFonts w:ascii="Arial" w:hAnsi="Arial" w:cs="Arial"/>
        </w:rPr>
        <w:t>. Dz.U. z 2021 r. poz. 1990), klauzulą urzędową, o której mowa w art. 40 ust. 3g pkt 3 ustawy z dnia 17 maja 1989 r. Prawo geodezyjne i kartograficzne, stanowiącą potwierdzenie przyjęcia do państwowego zasobu geodezyjnego i kartograficznego zbiorów danych lub dokumentów,  o których mowa w art. 12a ust. 1 ustawy z dnia 17 maja 1989 r</w:t>
      </w:r>
      <w:r w:rsidR="00D302A5" w:rsidRPr="0018328C">
        <w:rPr>
          <w:rFonts w:ascii="Arial" w:eastAsia="Times New Roman" w:hAnsi="Arial" w:cs="Arial"/>
          <w:lang w:eastAsia="pl-PL"/>
        </w:rPr>
        <w:t>. Prawo geodezyjne i kartograficzne, w oparciu o które mapa ta została  sporządzona, albo oświadczenie wykonawcy prac geodezyjnych o uzyskaniu pozytywnego wyniku weryfikacji, udokumentowane wpływem z datą na dziennik korespondencji Zamawiającego</w:t>
      </w:r>
    </w:p>
    <w:p w14:paraId="3ADF6F34" w14:textId="77777777" w:rsidR="00717B79" w:rsidRPr="0018328C" w:rsidRDefault="00717B79" w:rsidP="00D302A5">
      <w:pPr>
        <w:spacing w:after="60" w:line="276" w:lineRule="auto"/>
        <w:ind w:left="568" w:hanging="284"/>
        <w:jc w:val="center"/>
        <w:rPr>
          <w:rFonts w:ascii="Arial" w:hAnsi="Arial" w:cs="Arial"/>
          <w:b/>
        </w:rPr>
      </w:pPr>
    </w:p>
    <w:p w14:paraId="59FE8295" w14:textId="7784C0A5" w:rsidR="00F24EB0" w:rsidRPr="0018328C" w:rsidRDefault="00F24EB0" w:rsidP="00D302A5">
      <w:pPr>
        <w:spacing w:after="60" w:line="276" w:lineRule="auto"/>
        <w:ind w:left="568" w:hanging="284"/>
        <w:jc w:val="center"/>
        <w:rPr>
          <w:rFonts w:ascii="Arial" w:hAnsi="Arial" w:cs="Arial"/>
          <w:b/>
        </w:rPr>
      </w:pPr>
      <w:r w:rsidRPr="0018328C">
        <w:rPr>
          <w:rFonts w:ascii="Arial" w:hAnsi="Arial" w:cs="Arial"/>
          <w:b/>
        </w:rPr>
        <w:t>§ 6</w:t>
      </w:r>
    </w:p>
    <w:p w14:paraId="13E466D9" w14:textId="77777777" w:rsidR="00F24EB0" w:rsidRPr="0018328C" w:rsidRDefault="00F24EB0" w:rsidP="00F24EB0">
      <w:pPr>
        <w:pStyle w:val="Bezodstpw"/>
        <w:jc w:val="center"/>
        <w:rPr>
          <w:rFonts w:ascii="Arial" w:hAnsi="Arial" w:cs="Arial"/>
          <w:b/>
        </w:rPr>
      </w:pPr>
      <w:r w:rsidRPr="0018328C">
        <w:rPr>
          <w:rFonts w:ascii="Arial" w:hAnsi="Arial" w:cs="Arial"/>
          <w:b/>
        </w:rPr>
        <w:t>Harmonogram</w:t>
      </w:r>
    </w:p>
    <w:p w14:paraId="720FE691" w14:textId="3A5743E6" w:rsidR="00D302A5" w:rsidRPr="0018328C" w:rsidRDefault="00D302A5">
      <w:pPr>
        <w:widowControl w:val="0"/>
        <w:numPr>
          <w:ilvl w:val="0"/>
          <w:numId w:val="20"/>
        </w:numPr>
        <w:spacing w:after="6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 xml:space="preserve">Wykonawca przedstawi do zatwierdzenia Zamawiającemu Harmonogram rzeczowo-finansowy realizacji inwestycji (na zasadach określonych w </w:t>
      </w:r>
      <w:r w:rsidRPr="0018328C">
        <w:rPr>
          <w:rFonts w:ascii="Arial" w:eastAsia="Times New Roman" w:hAnsi="Arial" w:cs="Arial"/>
        </w:rPr>
        <w:t xml:space="preserve">§ 1 ust. </w:t>
      </w:r>
      <w:r w:rsidR="00C624EB" w:rsidRPr="0018328C">
        <w:rPr>
          <w:rFonts w:ascii="Arial" w:eastAsia="Times New Roman" w:hAnsi="Arial" w:cs="Arial"/>
        </w:rPr>
        <w:t>18</w:t>
      </w:r>
      <w:r w:rsidRPr="0018328C">
        <w:rPr>
          <w:rFonts w:ascii="Arial" w:eastAsia="Times New Roman" w:hAnsi="Arial" w:cs="Arial"/>
        </w:rPr>
        <w:t xml:space="preserve">, </w:t>
      </w:r>
      <w:r w:rsidRPr="0018328C">
        <w:rPr>
          <w:rFonts w:ascii="Arial" w:eastAsia="Times New Roman" w:hAnsi="Arial" w:cs="Arial"/>
          <w:lang w:eastAsia="pl-PL"/>
        </w:rPr>
        <w:t xml:space="preserve">z uwzględnieniem terminów określonych w </w:t>
      </w:r>
      <w:r w:rsidRPr="0018328C">
        <w:rPr>
          <w:rFonts w:ascii="Arial" w:eastAsia="Times New Roman" w:hAnsi="Arial" w:cs="Arial"/>
        </w:rPr>
        <w:t>§ 5 Umowy</w:t>
      </w:r>
      <w:r w:rsidRPr="0018328C">
        <w:rPr>
          <w:rFonts w:ascii="Arial" w:eastAsia="Times New Roman" w:hAnsi="Arial" w:cs="Arial"/>
          <w:lang w:eastAsia="pl-PL"/>
        </w:rPr>
        <w:t>), który zawierać będzie:</w:t>
      </w:r>
    </w:p>
    <w:p w14:paraId="670D44E8" w14:textId="77777777" w:rsidR="00D302A5" w:rsidRPr="0018328C" w:rsidRDefault="00D302A5">
      <w:pPr>
        <w:widowControl w:val="0"/>
        <w:numPr>
          <w:ilvl w:val="0"/>
          <w:numId w:val="19"/>
        </w:numPr>
        <w:spacing w:after="60" w:line="240" w:lineRule="auto"/>
        <w:ind w:left="568" w:hanging="284"/>
        <w:jc w:val="both"/>
        <w:rPr>
          <w:rFonts w:ascii="Arial" w:eastAsia="Times New Roman" w:hAnsi="Arial" w:cs="Arial"/>
          <w:lang w:eastAsia="pl-PL"/>
        </w:rPr>
      </w:pPr>
      <w:r w:rsidRPr="0018328C">
        <w:rPr>
          <w:rFonts w:ascii="Arial" w:eastAsia="Times New Roman" w:hAnsi="Arial" w:cs="Arial"/>
          <w:lang w:eastAsia="pl-PL"/>
        </w:rPr>
        <w:t>okres realizacji i zakres czynności przygotowawczych,</w:t>
      </w:r>
    </w:p>
    <w:p w14:paraId="0319586B" w14:textId="77777777" w:rsidR="00D302A5" w:rsidRPr="0018328C" w:rsidRDefault="00D302A5">
      <w:pPr>
        <w:widowControl w:val="0"/>
        <w:numPr>
          <w:ilvl w:val="0"/>
          <w:numId w:val="19"/>
        </w:numPr>
        <w:spacing w:after="120" w:line="240" w:lineRule="auto"/>
        <w:ind w:left="567" w:hanging="283"/>
        <w:jc w:val="both"/>
        <w:rPr>
          <w:rFonts w:ascii="Arial" w:eastAsia="Times New Roman" w:hAnsi="Arial" w:cs="Arial"/>
          <w:lang w:eastAsia="pl-PL"/>
        </w:rPr>
      </w:pPr>
      <w:r w:rsidRPr="0018328C">
        <w:rPr>
          <w:rFonts w:ascii="Arial" w:eastAsia="Times New Roman" w:hAnsi="Arial" w:cs="Arial"/>
          <w:lang w:eastAsia="pl-PL"/>
        </w:rPr>
        <w:t>kolejność wykonywania czynności oraz terminy rozpoczęcia i zakończenia poszczególnych Robót (z podaniem ich szczegółowego zakresu i wartości zgodnych z ofertą,</w:t>
      </w:r>
    </w:p>
    <w:p w14:paraId="7E61B611" w14:textId="0606F21F" w:rsidR="00D302A5" w:rsidRPr="0018328C" w:rsidRDefault="00D302A5">
      <w:pPr>
        <w:widowControl w:val="0"/>
        <w:numPr>
          <w:ilvl w:val="0"/>
          <w:numId w:val="19"/>
        </w:numPr>
        <w:spacing w:after="120" w:line="240" w:lineRule="auto"/>
        <w:ind w:left="567" w:hanging="283"/>
        <w:jc w:val="both"/>
        <w:rPr>
          <w:rFonts w:ascii="Arial" w:hAnsi="Arial" w:cs="Arial"/>
          <w:lang w:eastAsia="pl-PL"/>
        </w:rPr>
      </w:pPr>
      <w:r w:rsidRPr="0018328C">
        <w:rPr>
          <w:rFonts w:ascii="Arial" w:hAnsi="Arial" w:cs="Arial"/>
          <w:lang w:eastAsia="pl-PL"/>
        </w:rPr>
        <w:t xml:space="preserve">kolejność i terminy wykonania innych (poza robotami budowlanymi) czynności do których Wykonawca jest zobowiązany w ramach realizacji przedmiotu </w:t>
      </w:r>
      <w:r w:rsidR="00D132BA" w:rsidRPr="0018328C">
        <w:rPr>
          <w:rFonts w:ascii="Arial" w:hAnsi="Arial" w:cs="Arial"/>
          <w:lang w:eastAsia="pl-PL"/>
        </w:rPr>
        <w:t>U</w:t>
      </w:r>
      <w:r w:rsidRPr="0018328C">
        <w:rPr>
          <w:rFonts w:ascii="Arial" w:hAnsi="Arial" w:cs="Arial"/>
          <w:lang w:eastAsia="pl-PL"/>
        </w:rPr>
        <w:t>mowy.</w:t>
      </w:r>
    </w:p>
    <w:p w14:paraId="0592A909" w14:textId="5FCF4FC0" w:rsidR="00D302A5" w:rsidRPr="0018328C" w:rsidRDefault="00D302A5" w:rsidP="00D302A5">
      <w:pPr>
        <w:widowControl w:val="0"/>
        <w:spacing w:after="120" w:line="240" w:lineRule="auto"/>
        <w:ind w:left="284" w:hanging="284"/>
        <w:jc w:val="both"/>
        <w:rPr>
          <w:rFonts w:ascii="Arial" w:hAnsi="Arial" w:cs="Arial"/>
          <w:lang w:eastAsia="pl-PL" w:bidi="pl-PL"/>
        </w:rPr>
      </w:pPr>
      <w:r w:rsidRPr="0018328C">
        <w:rPr>
          <w:rFonts w:ascii="Arial" w:hAnsi="Arial" w:cs="Arial"/>
          <w:lang w:eastAsia="pl-PL"/>
        </w:rPr>
        <w:t xml:space="preserve">2. </w:t>
      </w:r>
      <w:r w:rsidRPr="0018328C">
        <w:rPr>
          <w:rFonts w:ascii="Arial" w:hAnsi="Arial" w:cs="Arial"/>
          <w:lang w:eastAsia="pl-PL" w:bidi="pl-PL"/>
        </w:rPr>
        <w:t xml:space="preserve">Harmonogram rzeczowo - finansowy winien być sporządzony z przyjęciem 30 - dniowych przedziałów czasowych oraz wartości poszczególnych pozycji kosztorysów ofertowych. Pierwszym dniem harmonogramu jest dzień następny po zawarciu </w:t>
      </w:r>
      <w:r w:rsidR="00D132BA" w:rsidRPr="0018328C">
        <w:rPr>
          <w:rFonts w:ascii="Arial" w:hAnsi="Arial" w:cs="Arial"/>
          <w:lang w:eastAsia="pl-PL" w:bidi="pl-PL"/>
        </w:rPr>
        <w:t>U</w:t>
      </w:r>
      <w:r w:rsidRPr="0018328C">
        <w:rPr>
          <w:rFonts w:ascii="Arial" w:hAnsi="Arial" w:cs="Arial"/>
          <w:lang w:eastAsia="pl-PL" w:bidi="pl-PL"/>
        </w:rPr>
        <w:t xml:space="preserve">mowy. Harmonogram robót winien zostać sporządzony z uwzględnieniem terminów dotyczących odbioru robót budowlanych, wskazanych we wzorze </w:t>
      </w:r>
      <w:r w:rsidR="00D132BA" w:rsidRPr="0018328C">
        <w:rPr>
          <w:rFonts w:ascii="Arial" w:hAnsi="Arial" w:cs="Arial"/>
          <w:lang w:eastAsia="pl-PL" w:bidi="pl-PL"/>
        </w:rPr>
        <w:t>U</w:t>
      </w:r>
      <w:r w:rsidRPr="0018328C">
        <w:rPr>
          <w:rFonts w:ascii="Arial" w:hAnsi="Arial" w:cs="Arial"/>
          <w:lang w:eastAsia="pl-PL" w:bidi="pl-PL"/>
        </w:rPr>
        <w:t xml:space="preserve">mowy, terminów na niezbędne uzgodnienia </w:t>
      </w:r>
      <w:r w:rsidRPr="0018328C">
        <w:rPr>
          <w:rFonts w:ascii="Arial" w:hAnsi="Arial" w:cs="Arial"/>
          <w:lang w:eastAsia="pl-PL" w:bidi="pl-PL"/>
        </w:rPr>
        <w:lastRenderedPageBreak/>
        <w:t xml:space="preserve">wynikające z warunków </w:t>
      </w:r>
      <w:r w:rsidR="00D132BA" w:rsidRPr="0018328C">
        <w:rPr>
          <w:rFonts w:ascii="Arial" w:hAnsi="Arial" w:cs="Arial"/>
          <w:lang w:eastAsia="pl-PL" w:bidi="pl-PL"/>
        </w:rPr>
        <w:t>U</w:t>
      </w:r>
      <w:r w:rsidRPr="0018328C">
        <w:rPr>
          <w:rFonts w:ascii="Arial" w:hAnsi="Arial" w:cs="Arial"/>
          <w:lang w:eastAsia="pl-PL" w:bidi="pl-PL"/>
        </w:rPr>
        <w:t>mowy.</w:t>
      </w:r>
    </w:p>
    <w:p w14:paraId="666B763D" w14:textId="6FE14B73" w:rsidR="00D302A5" w:rsidRPr="0018328C" w:rsidRDefault="00D302A5" w:rsidP="00D302A5">
      <w:pPr>
        <w:spacing w:after="120" w:line="240" w:lineRule="auto"/>
        <w:ind w:left="284" w:hanging="284"/>
        <w:contextualSpacing/>
        <w:jc w:val="both"/>
        <w:rPr>
          <w:rFonts w:ascii="Arial" w:eastAsia="Times New Roman" w:hAnsi="Arial" w:cs="Arial"/>
          <w:lang w:eastAsia="pl-PL"/>
        </w:rPr>
      </w:pPr>
      <w:r w:rsidRPr="0018328C">
        <w:rPr>
          <w:rFonts w:ascii="Arial" w:eastAsia="Times New Roman" w:hAnsi="Arial" w:cs="Arial"/>
          <w:lang w:eastAsia="pl-PL"/>
        </w:rPr>
        <w:t xml:space="preserve">3. Realizacja przedmiotu </w:t>
      </w:r>
      <w:r w:rsidR="00D132BA" w:rsidRPr="0018328C">
        <w:rPr>
          <w:rFonts w:ascii="Arial" w:eastAsia="Times New Roman" w:hAnsi="Arial" w:cs="Arial"/>
          <w:lang w:eastAsia="pl-PL"/>
        </w:rPr>
        <w:t>U</w:t>
      </w:r>
      <w:r w:rsidRPr="0018328C">
        <w:rPr>
          <w:rFonts w:ascii="Arial" w:eastAsia="Times New Roman" w:hAnsi="Arial" w:cs="Arial"/>
          <w:lang w:eastAsia="pl-PL"/>
        </w:rPr>
        <w:t>mowy winna następować w terminach nie dłuższych niż ujęte w harmonogramie rzeczowo-finansowym</w:t>
      </w:r>
      <w:r w:rsidR="000A03C0" w:rsidRPr="0018328C">
        <w:rPr>
          <w:rFonts w:ascii="Arial" w:eastAsia="Times New Roman" w:hAnsi="Arial" w:cs="Arial"/>
          <w:lang w:eastAsia="pl-PL"/>
        </w:rPr>
        <w:t>.</w:t>
      </w:r>
      <w:r w:rsidRPr="0018328C">
        <w:rPr>
          <w:rFonts w:ascii="Arial" w:eastAsia="Times New Roman" w:hAnsi="Arial" w:cs="Arial"/>
          <w:lang w:eastAsia="pl-PL"/>
        </w:rPr>
        <w:t xml:space="preserve"> </w:t>
      </w:r>
    </w:p>
    <w:p w14:paraId="43A3F64D" w14:textId="77777777" w:rsidR="00D302A5" w:rsidRPr="0018328C" w:rsidRDefault="00D302A5"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4. Wszelkie zdarzenia i fakty zaistniałe w trakcie wykonywania prac, niespowodowane działalnością Wykonawcy, a mające jego zdaniem wpływ na Harmonogram i zachowanie ww. terminów muszą być zgłaszane na piśmie Zamawiającemu w terminie do 2 (dwóch) dni po zdarzeniu z wyłączeniem niedzieli i świat.</w:t>
      </w:r>
    </w:p>
    <w:p w14:paraId="042CB048" w14:textId="77777777" w:rsidR="00D302A5" w:rsidRPr="0018328C" w:rsidRDefault="00D302A5"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5. Zamawiający (w konsultacji z Inspektorem nadzoru i ewentualnie projektantem) oceni zaistniałą sytuację i jej wpływ na termin realizacji prac.</w:t>
      </w:r>
    </w:p>
    <w:p w14:paraId="4173787F" w14:textId="54E45824" w:rsidR="00D302A5" w:rsidRPr="0018328C" w:rsidRDefault="00D302A5"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6. Wykonawca wyłącznie na wniosek Zamawiającego, w przypadkach opóźnień w realizacji etapów inwestycji, opracuje w terminie 3 (trzech) dni, nowy, aktualny Harmonogram i przedłoży go</w:t>
      </w:r>
      <w:r w:rsidR="000A03C0" w:rsidRPr="0018328C">
        <w:rPr>
          <w:rFonts w:ascii="Arial" w:eastAsia="Times New Roman" w:hAnsi="Arial" w:cs="Arial"/>
          <w:lang w:eastAsia="pl-PL"/>
        </w:rPr>
        <w:t xml:space="preserve"> do</w:t>
      </w:r>
      <w:r w:rsidRPr="0018328C">
        <w:rPr>
          <w:rFonts w:ascii="Arial" w:eastAsia="Times New Roman" w:hAnsi="Arial" w:cs="Arial"/>
          <w:lang w:eastAsia="pl-PL"/>
        </w:rPr>
        <w:t xml:space="preserve"> zatwierdzenia Zamawiającemu, przy zachowaniu umownego terminu zakończenia Robót.</w:t>
      </w:r>
    </w:p>
    <w:p w14:paraId="05E27EC6" w14:textId="77777777" w:rsidR="00D302A5" w:rsidRPr="0018328C" w:rsidRDefault="00D302A5" w:rsidP="00D302A5">
      <w:pPr>
        <w:widowControl w:val="0"/>
        <w:spacing w:after="120" w:line="240" w:lineRule="auto"/>
        <w:ind w:left="284" w:hanging="284"/>
        <w:jc w:val="both"/>
        <w:rPr>
          <w:rFonts w:ascii="Arial" w:hAnsi="Arial" w:cs="Arial"/>
        </w:rPr>
      </w:pPr>
      <w:r w:rsidRPr="0018328C">
        <w:rPr>
          <w:rFonts w:ascii="Arial" w:eastAsia="Times New Roman" w:hAnsi="Arial" w:cs="Arial"/>
          <w:lang w:eastAsia="pl-PL"/>
        </w:rPr>
        <w:t>7</w:t>
      </w:r>
      <w:r w:rsidRPr="0018328C">
        <w:rPr>
          <w:rFonts w:ascii="Arial" w:hAnsi="Arial" w:cs="Arial"/>
        </w:rPr>
        <w:t>. Zamawiający zgłosi uwagi do Harmonogramu, w terminie do 3 (trzech) dni od dnia przedłożenia Harmonogramu do zatwierdzenia, lub zatwierdzi Harmonogram.</w:t>
      </w:r>
    </w:p>
    <w:p w14:paraId="5D263537" w14:textId="20E9C33E" w:rsidR="00D302A5" w:rsidRPr="0018328C" w:rsidRDefault="00D302A5" w:rsidP="00D302A5">
      <w:pPr>
        <w:widowControl w:val="0"/>
        <w:spacing w:after="24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 xml:space="preserve">8.  W przypadku zmiany terminów zakończenia Robót, Wykonawca opracuje w terminie do 3 (trzech) dni nowy, aktualny Harmonogram uwzględniający przedmiotowe zmiany i przedłoży go do zatwierdzenia Zamawiającemu (zapisy ust. </w:t>
      </w:r>
      <w:r w:rsidR="006C575C" w:rsidRPr="0018328C">
        <w:rPr>
          <w:rFonts w:ascii="Arial" w:eastAsia="Times New Roman" w:hAnsi="Arial" w:cs="Arial"/>
          <w:lang w:eastAsia="pl-PL"/>
        </w:rPr>
        <w:t>6</w:t>
      </w:r>
      <w:r w:rsidRPr="0018328C">
        <w:rPr>
          <w:rFonts w:ascii="Arial" w:eastAsia="Times New Roman" w:hAnsi="Arial" w:cs="Arial"/>
          <w:lang w:eastAsia="pl-PL"/>
        </w:rPr>
        <w:t xml:space="preserve"> stosuje się odpowiednio).  </w:t>
      </w:r>
    </w:p>
    <w:p w14:paraId="0DAA13ED" w14:textId="77777777" w:rsidR="00826101" w:rsidRPr="0018328C" w:rsidRDefault="00826101" w:rsidP="00826101">
      <w:pPr>
        <w:pStyle w:val="Bezodstpw"/>
        <w:jc w:val="center"/>
        <w:rPr>
          <w:rFonts w:ascii="Arial" w:hAnsi="Arial" w:cs="Arial"/>
          <w:b/>
        </w:rPr>
      </w:pPr>
      <w:r w:rsidRPr="0018328C">
        <w:rPr>
          <w:rFonts w:ascii="Arial" w:hAnsi="Arial" w:cs="Arial"/>
          <w:b/>
        </w:rPr>
        <w:t xml:space="preserve">§ 7 </w:t>
      </w:r>
    </w:p>
    <w:p w14:paraId="50CB1847" w14:textId="77777777" w:rsidR="00826101" w:rsidRPr="0018328C" w:rsidRDefault="00826101" w:rsidP="00826101">
      <w:pPr>
        <w:pStyle w:val="Bezodstpw"/>
        <w:jc w:val="center"/>
        <w:rPr>
          <w:rFonts w:ascii="Arial" w:hAnsi="Arial" w:cs="Arial"/>
          <w:b/>
        </w:rPr>
      </w:pPr>
      <w:r w:rsidRPr="0018328C">
        <w:rPr>
          <w:rFonts w:ascii="Arial" w:hAnsi="Arial" w:cs="Arial"/>
          <w:b/>
        </w:rPr>
        <w:t>Podwykonawcy</w:t>
      </w:r>
    </w:p>
    <w:p w14:paraId="742DD3EA" w14:textId="71D2F5C9" w:rsidR="00F41D63" w:rsidRPr="0018328C" w:rsidRDefault="00826101">
      <w:pPr>
        <w:pStyle w:val="Bezodstpw"/>
        <w:numPr>
          <w:ilvl w:val="0"/>
          <w:numId w:val="5"/>
        </w:numPr>
        <w:spacing w:after="60"/>
        <w:ind w:left="284" w:hanging="284"/>
        <w:jc w:val="both"/>
        <w:rPr>
          <w:rFonts w:ascii="Arial" w:hAnsi="Arial" w:cs="Arial"/>
        </w:rPr>
      </w:pPr>
      <w:r w:rsidRPr="0018328C">
        <w:rPr>
          <w:rFonts w:ascii="Arial" w:hAnsi="Arial" w:cs="Arial"/>
        </w:rPr>
        <w:t>Wykonawca powierza do w</w:t>
      </w:r>
      <w:r w:rsidR="00F41D63" w:rsidRPr="0018328C">
        <w:rPr>
          <w:rFonts w:ascii="Arial" w:hAnsi="Arial" w:cs="Arial"/>
        </w:rPr>
        <w:t xml:space="preserve">ykonania przez podwykonawców, </w:t>
      </w:r>
      <w:r w:rsidR="005713E0" w:rsidRPr="0018328C">
        <w:rPr>
          <w:rFonts w:ascii="Arial" w:hAnsi="Arial" w:cs="Arial"/>
        </w:rPr>
        <w:t xml:space="preserve">zgodnie ze złożoną ofertą, </w:t>
      </w:r>
      <w:r w:rsidRPr="0018328C">
        <w:rPr>
          <w:rFonts w:ascii="Arial" w:hAnsi="Arial" w:cs="Arial"/>
        </w:rPr>
        <w:t>następujący zakres przedmiotu Umowy:</w:t>
      </w:r>
      <w:r w:rsidR="00D17FFA" w:rsidRPr="0018328C">
        <w:rPr>
          <w:rFonts w:ascii="Arial" w:hAnsi="Arial" w:cs="Arial"/>
        </w:rPr>
        <w:t xml:space="preserve"> </w:t>
      </w:r>
      <w:r w:rsidR="00DC7930" w:rsidRPr="0018328C">
        <w:rPr>
          <w:rFonts w:ascii="Arial" w:hAnsi="Arial" w:cs="Arial"/>
        </w:rPr>
        <w:t>(lub</w:t>
      </w:r>
      <w:r w:rsidR="00D17FFA" w:rsidRPr="0018328C">
        <w:rPr>
          <w:rFonts w:ascii="Arial" w:hAnsi="Arial" w:cs="Arial"/>
        </w:rPr>
        <w:t xml:space="preserve"> Wykonawca przewiduje samodzielne wykonanie przedmiotu </w:t>
      </w:r>
      <w:r w:rsidR="00D132BA" w:rsidRPr="0018328C">
        <w:rPr>
          <w:rFonts w:ascii="Arial" w:hAnsi="Arial" w:cs="Arial"/>
        </w:rPr>
        <w:t>U</w:t>
      </w:r>
      <w:r w:rsidR="00D17FFA" w:rsidRPr="0018328C">
        <w:rPr>
          <w:rFonts w:ascii="Arial" w:hAnsi="Arial" w:cs="Arial"/>
        </w:rPr>
        <w:t>mowy</w:t>
      </w:r>
      <w:r w:rsidR="00DC7930" w:rsidRPr="0018328C">
        <w:rPr>
          <w:rFonts w:ascii="Arial" w:hAnsi="Arial" w:cs="Arial"/>
        </w:rPr>
        <w:t>)</w:t>
      </w:r>
      <w:r w:rsidR="002C70E6" w:rsidRPr="0018328C">
        <w:rPr>
          <w:rFonts w:ascii="Arial" w:hAnsi="Arial" w:cs="Arial"/>
        </w:rPr>
        <w:t>;</w:t>
      </w:r>
      <w:r w:rsidR="00D17FFA" w:rsidRPr="0018328C">
        <w:rPr>
          <w:rFonts w:ascii="Arial" w:hAnsi="Arial" w:cs="Arial"/>
        </w:rPr>
        <w:t>.</w:t>
      </w:r>
    </w:p>
    <w:p w14:paraId="1C265B71" w14:textId="6533E80E" w:rsidR="00D10D59" w:rsidRPr="0018328C" w:rsidRDefault="004B77FC">
      <w:pPr>
        <w:pStyle w:val="Bezodstpw"/>
        <w:numPr>
          <w:ilvl w:val="0"/>
          <w:numId w:val="13"/>
        </w:numPr>
        <w:spacing w:after="60"/>
        <w:ind w:left="567" w:hanging="283"/>
        <w:jc w:val="both"/>
        <w:rPr>
          <w:rFonts w:ascii="Arial" w:hAnsi="Arial" w:cs="Arial"/>
        </w:rPr>
      </w:pPr>
      <w:r w:rsidRPr="0018328C">
        <w:rPr>
          <w:rFonts w:ascii="Arial" w:hAnsi="Arial" w:cs="Arial"/>
        </w:rPr>
        <w:t>W przypadku, gdy W</w:t>
      </w:r>
      <w:r w:rsidR="004949FE" w:rsidRPr="0018328C">
        <w:rPr>
          <w:rFonts w:ascii="Arial" w:hAnsi="Arial" w:cs="Arial"/>
        </w:rPr>
        <w:t>y</w:t>
      </w:r>
      <w:r w:rsidRPr="0018328C">
        <w:rPr>
          <w:rFonts w:ascii="Arial" w:hAnsi="Arial" w:cs="Arial"/>
        </w:rPr>
        <w:t>konawca samodzielnie wykazał spełnienie warunków udziału w</w:t>
      </w:r>
      <w:r w:rsidR="009F48A9" w:rsidRPr="0018328C">
        <w:rPr>
          <w:rFonts w:ascii="Arial" w:hAnsi="Arial" w:cs="Arial"/>
        </w:rPr>
        <w:t xml:space="preserve"> postępowaniu, zmiany w </w:t>
      </w:r>
      <w:r w:rsidR="006C575C" w:rsidRPr="0018328C">
        <w:rPr>
          <w:rFonts w:ascii="Arial" w:hAnsi="Arial" w:cs="Arial"/>
        </w:rPr>
        <w:t xml:space="preserve">niżej </w:t>
      </w:r>
      <w:r w:rsidR="009E1636" w:rsidRPr="0018328C">
        <w:rPr>
          <w:rFonts w:ascii="Arial" w:hAnsi="Arial" w:cs="Arial"/>
        </w:rPr>
        <w:t>w</w:t>
      </w:r>
      <w:r w:rsidR="009F48A9" w:rsidRPr="0018328C">
        <w:rPr>
          <w:rFonts w:ascii="Arial" w:hAnsi="Arial" w:cs="Arial"/>
        </w:rPr>
        <w:t>ymienionym zakresie uważa się za nieistotne</w:t>
      </w:r>
      <w:r w:rsidR="004949FE" w:rsidRPr="0018328C">
        <w:rPr>
          <w:rFonts w:ascii="Arial" w:hAnsi="Arial" w:cs="Arial"/>
        </w:rPr>
        <w:t>.</w:t>
      </w:r>
      <w:r w:rsidR="00803E0F" w:rsidRPr="0018328C">
        <w:rPr>
          <w:rFonts w:ascii="Arial" w:hAnsi="Arial" w:cs="Arial"/>
        </w:rPr>
        <w:t xml:space="preserve"> </w:t>
      </w:r>
    </w:p>
    <w:p w14:paraId="068EBEB8" w14:textId="0AF6216F" w:rsidR="00924B39" w:rsidRPr="0018328C" w:rsidRDefault="004949FE">
      <w:pPr>
        <w:pStyle w:val="Bezodstpw"/>
        <w:numPr>
          <w:ilvl w:val="0"/>
          <w:numId w:val="13"/>
        </w:numPr>
        <w:spacing w:after="60"/>
        <w:ind w:left="567" w:hanging="283"/>
        <w:jc w:val="both"/>
        <w:rPr>
          <w:rFonts w:ascii="Arial" w:hAnsi="Arial" w:cs="Arial"/>
        </w:rPr>
      </w:pPr>
      <w:r w:rsidRPr="0018328C">
        <w:rPr>
          <w:rFonts w:ascii="Arial" w:hAnsi="Arial" w:cs="Arial"/>
        </w:rPr>
        <w:t>Jeśli jednak Wykonawca rezygnu</w:t>
      </w:r>
      <w:r w:rsidR="008D694C" w:rsidRPr="0018328C">
        <w:rPr>
          <w:rFonts w:ascii="Arial" w:hAnsi="Arial" w:cs="Arial"/>
        </w:rPr>
        <w:t>je lub dokonuje zmiany podwykona</w:t>
      </w:r>
      <w:r w:rsidRPr="0018328C">
        <w:rPr>
          <w:rFonts w:ascii="Arial" w:hAnsi="Arial" w:cs="Arial"/>
        </w:rPr>
        <w:t>wcy</w:t>
      </w:r>
      <w:r w:rsidR="008D694C" w:rsidRPr="0018328C">
        <w:rPr>
          <w:rFonts w:ascii="Arial" w:hAnsi="Arial" w:cs="Arial"/>
        </w:rPr>
        <w:t>, z których zasobów korzystał w celu potwierdzenia spełniania warunków udziału w postępowaniu</w:t>
      </w:r>
      <w:r w:rsidR="002D3DAC" w:rsidRPr="0018328C">
        <w:rPr>
          <w:rFonts w:ascii="Arial" w:hAnsi="Arial" w:cs="Arial"/>
        </w:rPr>
        <w:t>, jest on obowiązan</w:t>
      </w:r>
      <w:r w:rsidR="00691C9E" w:rsidRPr="0018328C">
        <w:rPr>
          <w:rFonts w:ascii="Arial" w:hAnsi="Arial" w:cs="Arial"/>
        </w:rPr>
        <w:t>y wykazać Zamawiającemu, że samo</w:t>
      </w:r>
      <w:r w:rsidR="002D3DAC" w:rsidRPr="0018328C">
        <w:rPr>
          <w:rFonts w:ascii="Arial" w:hAnsi="Arial" w:cs="Arial"/>
        </w:rPr>
        <w:t>dz</w:t>
      </w:r>
      <w:r w:rsidR="00691C9E" w:rsidRPr="0018328C">
        <w:rPr>
          <w:rFonts w:ascii="Arial" w:hAnsi="Arial" w:cs="Arial"/>
        </w:rPr>
        <w:t xml:space="preserve">ielnie lub z wykorzystaniem niezbędnych zasobów innego podwykonawcy </w:t>
      </w:r>
      <w:r w:rsidR="00700340" w:rsidRPr="0018328C">
        <w:rPr>
          <w:rFonts w:ascii="Arial" w:hAnsi="Arial" w:cs="Arial"/>
        </w:rPr>
        <w:t>potwierdza spełnienie warunków udziału w postępowaniu</w:t>
      </w:r>
      <w:r w:rsidR="007D381F" w:rsidRPr="0018328C">
        <w:rPr>
          <w:rFonts w:ascii="Arial" w:hAnsi="Arial" w:cs="Arial"/>
        </w:rPr>
        <w:t xml:space="preserve"> w stopniu niemniejszym niż wymagany w trakcie postępowania</w:t>
      </w:r>
      <w:r w:rsidR="00965974" w:rsidRPr="0018328C">
        <w:rPr>
          <w:rFonts w:ascii="Arial" w:hAnsi="Arial" w:cs="Arial"/>
        </w:rPr>
        <w:t xml:space="preserve"> o udzielenie zamówienia.</w:t>
      </w:r>
    </w:p>
    <w:p w14:paraId="2D3742F4" w14:textId="5DAD3FDB" w:rsidR="00F25109" w:rsidRPr="0018328C" w:rsidRDefault="00F25109">
      <w:pPr>
        <w:pStyle w:val="Akapitzlist"/>
        <w:numPr>
          <w:ilvl w:val="0"/>
          <w:numId w:val="13"/>
        </w:numPr>
        <w:spacing w:after="120"/>
        <w:ind w:left="568" w:hanging="284"/>
        <w:contextualSpacing w:val="0"/>
        <w:jc w:val="both"/>
        <w:rPr>
          <w:rFonts w:ascii="Arial" w:eastAsiaTheme="minorHAnsi" w:hAnsi="Arial" w:cs="Arial"/>
          <w:sz w:val="22"/>
          <w:szCs w:val="22"/>
        </w:rPr>
      </w:pPr>
      <w:r w:rsidRPr="0018328C">
        <w:rPr>
          <w:rFonts w:ascii="Arial" w:eastAsiaTheme="minorHAnsi" w:hAnsi="Arial" w:cs="Arial"/>
          <w:sz w:val="22"/>
          <w:szCs w:val="22"/>
        </w:rPr>
        <w:t xml:space="preserve">Ewentualne powierzenie wykonania robót przez Wykonawcę podwykonawcom w trakcie    realizacji przedmiotu </w:t>
      </w:r>
      <w:r w:rsidR="00D132BA" w:rsidRPr="0018328C">
        <w:rPr>
          <w:rFonts w:ascii="Arial" w:eastAsiaTheme="minorHAnsi" w:hAnsi="Arial" w:cs="Arial"/>
          <w:sz w:val="22"/>
          <w:szCs w:val="22"/>
        </w:rPr>
        <w:t>U</w:t>
      </w:r>
      <w:r w:rsidRPr="0018328C">
        <w:rPr>
          <w:rFonts w:ascii="Arial" w:eastAsiaTheme="minorHAnsi" w:hAnsi="Arial" w:cs="Arial"/>
          <w:sz w:val="22"/>
          <w:szCs w:val="22"/>
        </w:rPr>
        <w:t>mowy może nastąpić tylko za zgodą Zamawiającego.</w:t>
      </w:r>
    </w:p>
    <w:p w14:paraId="3C1067A1" w14:textId="3E8485DD" w:rsidR="00826101" w:rsidRPr="0018328C" w:rsidRDefault="00826101">
      <w:pPr>
        <w:pStyle w:val="Bezodstpw"/>
        <w:numPr>
          <w:ilvl w:val="0"/>
          <w:numId w:val="5"/>
        </w:numPr>
        <w:spacing w:after="120"/>
        <w:ind w:left="284" w:hanging="284"/>
        <w:jc w:val="both"/>
        <w:rPr>
          <w:rFonts w:ascii="Arial" w:hAnsi="Arial" w:cs="Arial"/>
        </w:rPr>
      </w:pPr>
      <w:r w:rsidRPr="0018328C">
        <w:rPr>
          <w:rFonts w:ascii="Arial" w:hAnsi="Arial" w:cs="Arial"/>
        </w:rPr>
        <w:t>Zamawiający określa następujące wymagania dotyczące umów o podwykonawstwo robót budowlanych, których niespełnienie powodować będzie zgłoszenie zastrzeżeń lub sprzeciwu przez Zamawiającego:</w:t>
      </w:r>
    </w:p>
    <w:p w14:paraId="5C644EEC" w14:textId="30F22196" w:rsidR="00826101" w:rsidRPr="0018328C" w:rsidRDefault="003F4265">
      <w:pPr>
        <w:pStyle w:val="Bezodstpw"/>
        <w:numPr>
          <w:ilvl w:val="1"/>
          <w:numId w:val="5"/>
        </w:numPr>
        <w:spacing w:after="120"/>
        <w:ind w:left="568" w:hanging="284"/>
        <w:jc w:val="both"/>
        <w:rPr>
          <w:rFonts w:ascii="Arial" w:hAnsi="Arial" w:cs="Arial"/>
        </w:rPr>
      </w:pPr>
      <w:r w:rsidRPr="0018328C">
        <w:rPr>
          <w:rFonts w:ascii="Arial" w:hAnsi="Arial" w:cs="Arial"/>
        </w:rPr>
        <w:t>Nie później niż 7 (siedem</w:t>
      </w:r>
      <w:r w:rsidR="00E54750" w:rsidRPr="0018328C">
        <w:rPr>
          <w:rFonts w:ascii="Arial" w:hAnsi="Arial" w:cs="Arial"/>
        </w:rPr>
        <w:t xml:space="preserve">) </w:t>
      </w:r>
      <w:r w:rsidRPr="0018328C">
        <w:rPr>
          <w:rFonts w:ascii="Arial" w:hAnsi="Arial" w:cs="Arial"/>
        </w:rPr>
        <w:t>dni przed planowanym skierowaniem do wykonania robót przez</w:t>
      </w:r>
      <w:r w:rsidR="00826101" w:rsidRPr="0018328C">
        <w:rPr>
          <w:rFonts w:ascii="Arial" w:hAnsi="Arial" w:cs="Arial"/>
        </w:rPr>
        <w:t xml:space="preserve"> Podwykonawcę, Wykonawca przedłoży Zamawiającemu projekt umowy z</w:t>
      </w:r>
      <w:r w:rsidR="00E54750" w:rsidRPr="0018328C">
        <w:rPr>
          <w:rFonts w:ascii="Arial" w:hAnsi="Arial" w:cs="Arial"/>
        </w:rPr>
        <w:t> </w:t>
      </w:r>
      <w:r w:rsidR="00826101" w:rsidRPr="0018328C">
        <w:rPr>
          <w:rFonts w:ascii="Arial" w:hAnsi="Arial" w:cs="Arial"/>
        </w:rPr>
        <w:t>Podwykonawcą - zwaną w dalszej treści „umową podwykonawczą” - wraz z częścią dokumentacji projektowej dotyczącą wykonania robót określonych w umowie podwykonawczej (lub wskazaniem części dokumentacji projektowej, której dotyczy umowa);</w:t>
      </w:r>
      <w:r w:rsidR="006717E3" w:rsidRPr="0018328C">
        <w:rPr>
          <w:rFonts w:ascii="Arial" w:hAnsi="Arial" w:cs="Arial"/>
        </w:rPr>
        <w:t xml:space="preserve"> </w:t>
      </w:r>
    </w:p>
    <w:p w14:paraId="0F349FDC" w14:textId="53FF3A8D" w:rsidR="00826101" w:rsidRPr="0018328C" w:rsidRDefault="00826101">
      <w:pPr>
        <w:pStyle w:val="Bezodstpw"/>
        <w:numPr>
          <w:ilvl w:val="1"/>
          <w:numId w:val="5"/>
        </w:numPr>
        <w:spacing w:after="60"/>
        <w:ind w:left="568" w:hanging="284"/>
        <w:jc w:val="both"/>
        <w:rPr>
          <w:rFonts w:ascii="Arial" w:hAnsi="Arial" w:cs="Arial"/>
        </w:rPr>
      </w:pPr>
      <w:r w:rsidRPr="0018328C">
        <w:rPr>
          <w:rFonts w:ascii="Arial" w:hAnsi="Arial" w:cs="Arial"/>
        </w:rPr>
        <w:t>Zamawiający nie wyrazi zgody na zawarcie przedstawionej mu przez Wykonawcę, umowy z Podwykonawcą w szczególności w następujących przypadkach:</w:t>
      </w:r>
    </w:p>
    <w:p w14:paraId="70E57284" w14:textId="017622DF" w:rsidR="00826101" w:rsidRPr="0018328C" w:rsidRDefault="00826101">
      <w:pPr>
        <w:pStyle w:val="Bezodstpw"/>
        <w:numPr>
          <w:ilvl w:val="2"/>
          <w:numId w:val="5"/>
        </w:numPr>
        <w:tabs>
          <w:tab w:val="left" w:pos="851"/>
        </w:tabs>
        <w:spacing w:after="60"/>
        <w:ind w:left="2161" w:hanging="1452"/>
        <w:jc w:val="both"/>
        <w:rPr>
          <w:rFonts w:ascii="Arial" w:hAnsi="Arial" w:cs="Arial"/>
        </w:rPr>
      </w:pPr>
      <w:r w:rsidRPr="0018328C">
        <w:rPr>
          <w:rFonts w:ascii="Arial" w:hAnsi="Arial" w:cs="Arial"/>
        </w:rPr>
        <w:t xml:space="preserve">umowa podwykonawcza nie określa </w:t>
      </w:r>
      <w:r w:rsidR="00C84F49" w:rsidRPr="0018328C">
        <w:rPr>
          <w:rFonts w:ascii="Arial" w:hAnsi="Arial" w:cs="Arial"/>
        </w:rPr>
        <w:t>s</w:t>
      </w:r>
      <w:r w:rsidRPr="0018328C">
        <w:rPr>
          <w:rFonts w:ascii="Arial" w:hAnsi="Arial" w:cs="Arial"/>
        </w:rPr>
        <w:t>tron, pomiędzy którymi jest zawierana;</w:t>
      </w:r>
    </w:p>
    <w:p w14:paraId="2D67299D" w14:textId="2C246ADA" w:rsidR="00826101" w:rsidRPr="0018328C" w:rsidRDefault="00826101">
      <w:pPr>
        <w:pStyle w:val="Bezodstpw"/>
        <w:numPr>
          <w:ilvl w:val="2"/>
          <w:numId w:val="5"/>
        </w:numPr>
        <w:tabs>
          <w:tab w:val="left" w:pos="851"/>
        </w:tabs>
        <w:spacing w:after="60"/>
        <w:ind w:left="851" w:hanging="142"/>
        <w:jc w:val="both"/>
        <w:rPr>
          <w:rFonts w:ascii="Arial" w:hAnsi="Arial" w:cs="Arial"/>
        </w:rPr>
      </w:pPr>
      <w:r w:rsidRPr="0018328C">
        <w:rPr>
          <w:rFonts w:ascii="Arial" w:hAnsi="Arial" w:cs="Arial"/>
        </w:rPr>
        <w:t xml:space="preserve">w umowie podwykonawczej </w:t>
      </w:r>
      <w:r w:rsidR="00C84F49" w:rsidRPr="0018328C">
        <w:rPr>
          <w:rFonts w:ascii="Arial" w:hAnsi="Arial" w:cs="Arial"/>
        </w:rPr>
        <w:t>s</w:t>
      </w:r>
      <w:r w:rsidRPr="0018328C">
        <w:rPr>
          <w:rFonts w:ascii="Arial" w:hAnsi="Arial" w:cs="Arial"/>
        </w:rPr>
        <w:t>trony nie wskazały wartości wynagrodzenia /maksymalnej wartości umowy z tytułu wykonywania robót;</w:t>
      </w:r>
    </w:p>
    <w:p w14:paraId="69B44905" w14:textId="0C23FCA0" w:rsidR="00826101" w:rsidRPr="0018328C" w:rsidRDefault="00826101">
      <w:pPr>
        <w:pStyle w:val="Bezodstpw"/>
        <w:numPr>
          <w:ilvl w:val="2"/>
          <w:numId w:val="5"/>
        </w:numPr>
        <w:spacing w:after="60"/>
        <w:ind w:left="851" w:hanging="142"/>
        <w:jc w:val="both"/>
        <w:rPr>
          <w:rFonts w:ascii="Arial" w:hAnsi="Arial" w:cs="Arial"/>
        </w:rPr>
      </w:pPr>
      <w:r w:rsidRPr="0018328C">
        <w:rPr>
          <w:rFonts w:ascii="Arial" w:hAnsi="Arial" w:cs="Arial"/>
        </w:rPr>
        <w:lastRenderedPageBreak/>
        <w:t>umowa podwykonawcza określa wymagalność i termin zapłaty wynagrodzenia należnego Podwykonawcy w sposób inny (</w:t>
      </w:r>
      <w:r w:rsidR="00EE7D47" w:rsidRPr="0018328C">
        <w:rPr>
          <w:rFonts w:ascii="Arial" w:hAnsi="Arial" w:cs="Arial"/>
        </w:rPr>
        <w:t>dłuższy termin zapłaty</w:t>
      </w:r>
      <w:r w:rsidRPr="0018328C">
        <w:rPr>
          <w:rFonts w:ascii="Arial" w:hAnsi="Arial" w:cs="Arial"/>
        </w:rPr>
        <w:t>) niż w niniejszej Umowie;</w:t>
      </w:r>
    </w:p>
    <w:p w14:paraId="44622E9D" w14:textId="5B9F336B" w:rsidR="00826101" w:rsidRPr="0018328C" w:rsidRDefault="00826101">
      <w:pPr>
        <w:pStyle w:val="Bezodstpw"/>
        <w:numPr>
          <w:ilvl w:val="2"/>
          <w:numId w:val="5"/>
        </w:numPr>
        <w:spacing w:after="60"/>
        <w:ind w:left="851" w:hanging="142"/>
        <w:jc w:val="both"/>
        <w:rPr>
          <w:rFonts w:ascii="Arial" w:hAnsi="Arial" w:cs="Arial"/>
        </w:rPr>
      </w:pPr>
      <w:r w:rsidRPr="0018328C">
        <w:rPr>
          <w:rFonts w:ascii="Arial" w:hAnsi="Arial" w:cs="Arial"/>
        </w:rPr>
        <w:t>postanowienia umowy podwykonawczej uzależniają zapłatę wynagrodzenia należnego Podwykonawcy przez Wykonawcę od otrzymania przez Wykonawcę zapłaty od Zamawiającego za wykonany zakres robót;</w:t>
      </w:r>
    </w:p>
    <w:p w14:paraId="05A32929" w14:textId="6306116D" w:rsidR="00826101" w:rsidRPr="0018328C" w:rsidRDefault="00826101">
      <w:pPr>
        <w:pStyle w:val="Bezodstpw"/>
        <w:numPr>
          <w:ilvl w:val="2"/>
          <w:numId w:val="5"/>
        </w:numPr>
        <w:spacing w:after="60"/>
        <w:ind w:left="851" w:hanging="142"/>
        <w:jc w:val="both"/>
        <w:rPr>
          <w:rFonts w:ascii="Arial" w:hAnsi="Arial" w:cs="Arial"/>
        </w:rPr>
      </w:pPr>
      <w:r w:rsidRPr="0018328C">
        <w:rPr>
          <w:rFonts w:ascii="Arial" w:hAnsi="Arial" w:cs="Arial"/>
        </w:rPr>
        <w:t>Podwykonawca nie s</w:t>
      </w:r>
      <w:r w:rsidR="00EE7D47" w:rsidRPr="0018328C">
        <w:rPr>
          <w:rFonts w:ascii="Arial" w:hAnsi="Arial" w:cs="Arial"/>
        </w:rPr>
        <w:t xml:space="preserve">pełnia warunków określonych w SWZ </w:t>
      </w:r>
      <w:r w:rsidRPr="0018328C">
        <w:rPr>
          <w:rFonts w:ascii="Arial" w:hAnsi="Arial" w:cs="Arial"/>
        </w:rPr>
        <w:t>dla Podwykonawców;</w:t>
      </w:r>
    </w:p>
    <w:p w14:paraId="5F6EC17D" w14:textId="671E62F1" w:rsidR="00802063" w:rsidRPr="0018328C" w:rsidRDefault="00802063">
      <w:pPr>
        <w:pStyle w:val="Akapitzlist"/>
        <w:numPr>
          <w:ilvl w:val="2"/>
          <w:numId w:val="5"/>
        </w:numPr>
        <w:tabs>
          <w:tab w:val="left" w:pos="709"/>
        </w:tabs>
        <w:ind w:left="851" w:hanging="142"/>
        <w:rPr>
          <w:rFonts w:ascii="Arial" w:eastAsiaTheme="minorHAnsi" w:hAnsi="Arial" w:cs="Arial"/>
          <w:sz w:val="22"/>
          <w:szCs w:val="22"/>
        </w:rPr>
      </w:pPr>
      <w:r w:rsidRPr="0018328C">
        <w:rPr>
          <w:rFonts w:ascii="Arial" w:eastAsiaTheme="minorHAnsi" w:hAnsi="Arial" w:cs="Arial"/>
          <w:sz w:val="22"/>
          <w:szCs w:val="22"/>
        </w:rPr>
        <w:t xml:space="preserve"> </w:t>
      </w:r>
      <w:r w:rsidR="00FD7F9F" w:rsidRPr="0018328C">
        <w:rPr>
          <w:rFonts w:ascii="Arial" w:eastAsiaTheme="minorHAnsi" w:hAnsi="Arial" w:cs="Arial"/>
          <w:sz w:val="22"/>
          <w:szCs w:val="22"/>
        </w:rPr>
        <w:t xml:space="preserve">  </w:t>
      </w:r>
      <w:r w:rsidRPr="0018328C">
        <w:rPr>
          <w:rFonts w:ascii="Arial" w:eastAsiaTheme="minorHAnsi" w:hAnsi="Arial" w:cs="Arial"/>
          <w:sz w:val="22"/>
          <w:szCs w:val="22"/>
        </w:rPr>
        <w:t>umowa podwykonawcza przewiduje termin realizacji dłuższy niż niniejsza Umowa;</w:t>
      </w:r>
    </w:p>
    <w:p w14:paraId="3701D012" w14:textId="0584754A" w:rsidR="00826101" w:rsidRPr="0018328C" w:rsidRDefault="00826101">
      <w:pPr>
        <w:pStyle w:val="Bezodstpw"/>
        <w:numPr>
          <w:ilvl w:val="2"/>
          <w:numId w:val="5"/>
        </w:numPr>
        <w:spacing w:after="120"/>
        <w:ind w:left="851" w:hanging="142"/>
        <w:jc w:val="both"/>
        <w:rPr>
          <w:rFonts w:ascii="Arial" w:hAnsi="Arial" w:cs="Arial"/>
        </w:rPr>
      </w:pPr>
      <w:r w:rsidRPr="0018328C">
        <w:rPr>
          <w:rFonts w:ascii="Arial" w:hAnsi="Arial" w:cs="Arial"/>
        </w:rPr>
        <w:t>umowa podwykonawcza nie wskazuje osoby upoważnionej ze strony Podwykonawcy do realizacji Umowy,</w:t>
      </w:r>
    </w:p>
    <w:p w14:paraId="5B981F73" w14:textId="7AD77FF3" w:rsidR="00826101" w:rsidRPr="0018328C" w:rsidRDefault="00826101">
      <w:pPr>
        <w:pStyle w:val="Bezodstpw"/>
        <w:numPr>
          <w:ilvl w:val="1"/>
          <w:numId w:val="5"/>
        </w:numPr>
        <w:spacing w:after="120"/>
        <w:ind w:left="568" w:hanging="284"/>
        <w:jc w:val="both"/>
        <w:rPr>
          <w:rFonts w:ascii="Arial" w:hAnsi="Arial" w:cs="Arial"/>
        </w:rPr>
      </w:pPr>
      <w:r w:rsidRPr="0018328C">
        <w:rPr>
          <w:rFonts w:ascii="Arial" w:hAnsi="Arial" w:cs="Arial"/>
        </w:rPr>
        <w:t>Powyższy katalog przesłanek nie wyłącza możliwości niewyrażenia zgody na umowę podwykonawczą z innych uzasadnionych powodów;</w:t>
      </w:r>
    </w:p>
    <w:p w14:paraId="75FB619B" w14:textId="3854890F" w:rsidR="00826101" w:rsidRPr="0018328C" w:rsidRDefault="00826101">
      <w:pPr>
        <w:pStyle w:val="Bezodstpw"/>
        <w:numPr>
          <w:ilvl w:val="1"/>
          <w:numId w:val="5"/>
        </w:numPr>
        <w:spacing w:after="120"/>
        <w:ind w:left="568" w:hanging="284"/>
        <w:jc w:val="both"/>
        <w:rPr>
          <w:rFonts w:ascii="Arial" w:hAnsi="Arial" w:cs="Arial"/>
        </w:rPr>
      </w:pPr>
      <w:r w:rsidRPr="0018328C">
        <w:rPr>
          <w:rFonts w:ascii="Arial" w:hAnsi="Arial" w:cs="Arial"/>
        </w:rPr>
        <w:t>Akceptacja lub odmowa akceptacji (zastrzeżenia lub sprzeciw) umowy podwykonawczej przez Zamawiającego nastąpi w formie pisemnej w terminie d</w:t>
      </w:r>
      <w:r w:rsidR="00EE7D47" w:rsidRPr="0018328C">
        <w:rPr>
          <w:rFonts w:ascii="Arial" w:hAnsi="Arial" w:cs="Arial"/>
        </w:rPr>
        <w:t>o 7</w:t>
      </w:r>
      <w:r w:rsidRPr="0018328C">
        <w:rPr>
          <w:rFonts w:ascii="Arial" w:hAnsi="Arial" w:cs="Arial"/>
        </w:rPr>
        <w:t xml:space="preserve"> </w:t>
      </w:r>
      <w:r w:rsidR="00DD5452" w:rsidRPr="0018328C">
        <w:rPr>
          <w:rFonts w:ascii="Arial" w:hAnsi="Arial" w:cs="Arial"/>
        </w:rPr>
        <w:t>(</w:t>
      </w:r>
      <w:r w:rsidR="00EE7D47" w:rsidRPr="0018328C">
        <w:rPr>
          <w:rFonts w:ascii="Arial" w:hAnsi="Arial" w:cs="Arial"/>
        </w:rPr>
        <w:t>siedmiu</w:t>
      </w:r>
      <w:r w:rsidR="00DD5452" w:rsidRPr="0018328C">
        <w:rPr>
          <w:rFonts w:ascii="Arial" w:hAnsi="Arial" w:cs="Arial"/>
        </w:rPr>
        <w:t xml:space="preserve">) </w:t>
      </w:r>
      <w:r w:rsidRPr="0018328C">
        <w:rPr>
          <w:rFonts w:ascii="Arial" w:hAnsi="Arial" w:cs="Arial"/>
        </w:rPr>
        <w:t>dni od dnia przedstawienia Zamawiającemu umowy podwykonawczej. Niezgłoszenie pisemnych zastrzeżeń lub sprzeciwu do przedłożonego projektu umowy w</w:t>
      </w:r>
      <w:r w:rsidR="00EE7D47" w:rsidRPr="0018328C">
        <w:rPr>
          <w:rFonts w:ascii="Arial" w:hAnsi="Arial" w:cs="Arial"/>
        </w:rPr>
        <w:t xml:space="preserve"> terminie 7</w:t>
      </w:r>
      <w:r w:rsidRPr="0018328C">
        <w:rPr>
          <w:rFonts w:ascii="Arial" w:hAnsi="Arial" w:cs="Arial"/>
        </w:rPr>
        <w:t xml:space="preserve"> </w:t>
      </w:r>
      <w:r w:rsidR="005B1C4D" w:rsidRPr="0018328C">
        <w:rPr>
          <w:rFonts w:ascii="Arial" w:hAnsi="Arial" w:cs="Arial"/>
        </w:rPr>
        <w:t>(</w:t>
      </w:r>
      <w:r w:rsidR="00EE7D47" w:rsidRPr="0018328C">
        <w:rPr>
          <w:rFonts w:ascii="Arial" w:hAnsi="Arial" w:cs="Arial"/>
        </w:rPr>
        <w:t>siedmiu</w:t>
      </w:r>
      <w:r w:rsidR="005B1C4D" w:rsidRPr="0018328C">
        <w:rPr>
          <w:rFonts w:ascii="Arial" w:hAnsi="Arial" w:cs="Arial"/>
        </w:rPr>
        <w:t xml:space="preserve">) </w:t>
      </w:r>
      <w:r w:rsidRPr="0018328C">
        <w:rPr>
          <w:rFonts w:ascii="Arial" w:hAnsi="Arial" w:cs="Arial"/>
        </w:rPr>
        <w:t>dni, uważa się za akceptację projektu umowy przez Zamawiającego;</w:t>
      </w:r>
    </w:p>
    <w:p w14:paraId="1C269B0B" w14:textId="77777777" w:rsidR="006717E3" w:rsidRPr="0018328C" w:rsidRDefault="006717E3">
      <w:pPr>
        <w:numPr>
          <w:ilvl w:val="1"/>
          <w:numId w:val="5"/>
        </w:numPr>
        <w:spacing w:after="120" w:line="240" w:lineRule="auto"/>
        <w:ind w:left="567"/>
        <w:jc w:val="both"/>
        <w:rPr>
          <w:rFonts w:ascii="Arial" w:hAnsi="Arial" w:cs="Arial"/>
        </w:rPr>
      </w:pPr>
      <w:r w:rsidRPr="0018328C">
        <w:rPr>
          <w:rFonts w:ascii="Arial" w:hAnsi="Arial" w:cs="Arial"/>
        </w:rPr>
        <w:t>W przypadku odmowy akceptacji umowy podwykonawczej, Wykonawca nie może polecić Podwykonawcy przystąpienia do realizacji Robót;</w:t>
      </w:r>
    </w:p>
    <w:p w14:paraId="6D7D69F5" w14:textId="5F564915" w:rsidR="00826101" w:rsidRPr="0018328C" w:rsidRDefault="00826101">
      <w:pPr>
        <w:pStyle w:val="Bezodstpw"/>
        <w:numPr>
          <w:ilvl w:val="1"/>
          <w:numId w:val="5"/>
        </w:numPr>
        <w:spacing w:after="120"/>
        <w:ind w:left="568" w:hanging="284"/>
        <w:jc w:val="both"/>
        <w:rPr>
          <w:rFonts w:ascii="Arial" w:hAnsi="Arial" w:cs="Arial"/>
        </w:rPr>
      </w:pPr>
      <w:r w:rsidRPr="0018328C">
        <w:rPr>
          <w:rFonts w:ascii="Arial" w:hAnsi="Arial" w:cs="Arial"/>
        </w:rPr>
        <w:t>W przypadku odmowy akceptacji umowy podwykonawczej, Wykonawca będzie uprawniony do przedstawienia, wg zasad wskazanych w pkt 1, zmienionego projektu umowy lub aneksu do umowy podwykonawczej, uwzględniającego w całości uwagi Zamawiającego, które były podstawą odmowy akceptacji umowy podwykonawczej;</w:t>
      </w:r>
    </w:p>
    <w:p w14:paraId="7F56BEC2" w14:textId="0C3EA285" w:rsidR="00826101" w:rsidRPr="0018328C" w:rsidRDefault="00826101">
      <w:pPr>
        <w:pStyle w:val="Bezodstpw"/>
        <w:numPr>
          <w:ilvl w:val="1"/>
          <w:numId w:val="5"/>
        </w:numPr>
        <w:spacing w:after="120"/>
        <w:ind w:left="568" w:hanging="284"/>
        <w:jc w:val="both"/>
        <w:rPr>
          <w:rFonts w:ascii="Arial" w:hAnsi="Arial" w:cs="Arial"/>
        </w:rPr>
      </w:pPr>
      <w:r w:rsidRPr="0018328C">
        <w:rPr>
          <w:rFonts w:ascii="Arial" w:hAnsi="Arial" w:cs="Arial"/>
        </w:rPr>
        <w:t xml:space="preserve">W przypadku akceptacji przez Zamawiającego przedłożonej mu umowy podwykonawczej, Wykonawca przedkłada Zamawiającemu poświadczoną za zgodność z oryginałem kopię zawartej umowy podwykonawczej, w terminie do 7 </w:t>
      </w:r>
      <w:r w:rsidR="005B1C4D" w:rsidRPr="0018328C">
        <w:rPr>
          <w:rFonts w:ascii="Arial" w:hAnsi="Arial" w:cs="Arial"/>
        </w:rPr>
        <w:t xml:space="preserve">(siedmiu) </w:t>
      </w:r>
      <w:r w:rsidRPr="0018328C">
        <w:rPr>
          <w:rFonts w:ascii="Arial" w:hAnsi="Arial" w:cs="Arial"/>
        </w:rPr>
        <w:t>dni od dnia jej zawarcia.</w:t>
      </w:r>
    </w:p>
    <w:p w14:paraId="3DE101E7" w14:textId="59ED6D68" w:rsidR="00826101" w:rsidRPr="0018328C" w:rsidRDefault="00826101">
      <w:pPr>
        <w:pStyle w:val="Bezodstpw"/>
        <w:numPr>
          <w:ilvl w:val="0"/>
          <w:numId w:val="5"/>
        </w:numPr>
        <w:spacing w:after="120"/>
        <w:ind w:left="284" w:hanging="284"/>
        <w:jc w:val="both"/>
        <w:rPr>
          <w:rFonts w:ascii="Arial" w:hAnsi="Arial" w:cs="Arial"/>
        </w:rPr>
      </w:pPr>
      <w:r w:rsidRPr="0018328C">
        <w:rPr>
          <w:rFonts w:ascii="Arial" w:hAnsi="Arial" w:cs="Arial"/>
        </w:rPr>
        <w:t xml:space="preserve">Wykonawca, Podwykonawca, dalszy Podwykonawca, przedkłada Zamawiającemu umowy o roboty budowlane w terminie do 7 </w:t>
      </w:r>
      <w:r w:rsidR="005B1C4D" w:rsidRPr="0018328C">
        <w:rPr>
          <w:rFonts w:ascii="Arial" w:hAnsi="Arial" w:cs="Arial"/>
        </w:rPr>
        <w:t xml:space="preserve">(siedmiu) </w:t>
      </w:r>
      <w:r w:rsidRPr="0018328C">
        <w:rPr>
          <w:rFonts w:ascii="Arial" w:hAnsi="Arial" w:cs="Arial"/>
        </w:rPr>
        <w:t xml:space="preserve">dni od dnia zawarcia umowy, poświadczone za zgodność z oryginałem kopie zawartych umów, których wartość przekracza 0,5 % </w:t>
      </w:r>
      <w:r w:rsidR="00006ABA" w:rsidRPr="0018328C">
        <w:rPr>
          <w:rFonts w:ascii="Arial" w:hAnsi="Arial" w:cs="Arial"/>
        </w:rPr>
        <w:t>wartości brutto określonej w niniejszej umowie</w:t>
      </w:r>
      <w:r w:rsidRPr="0018328C">
        <w:rPr>
          <w:rFonts w:ascii="Arial" w:hAnsi="Arial" w:cs="Arial"/>
        </w:rPr>
        <w:t xml:space="preserve"> i jednocześnie przekracza </w:t>
      </w:r>
      <w:r w:rsidR="004E5139" w:rsidRPr="0018328C">
        <w:rPr>
          <w:rFonts w:ascii="Arial" w:hAnsi="Arial" w:cs="Arial"/>
        </w:rPr>
        <w:t>1</w:t>
      </w:r>
      <w:r w:rsidRPr="0018328C">
        <w:rPr>
          <w:rFonts w:ascii="Arial" w:hAnsi="Arial" w:cs="Arial"/>
        </w:rPr>
        <w:t>0 000,00 zł</w:t>
      </w:r>
      <w:r w:rsidR="003674D2" w:rsidRPr="0018328C">
        <w:rPr>
          <w:rFonts w:ascii="Arial" w:hAnsi="Arial" w:cs="Arial"/>
        </w:rPr>
        <w:t xml:space="preserve"> (dziesi</w:t>
      </w:r>
      <w:r w:rsidR="003C7F90" w:rsidRPr="0018328C">
        <w:rPr>
          <w:rFonts w:ascii="Arial" w:hAnsi="Arial" w:cs="Arial"/>
        </w:rPr>
        <w:t>ęć</w:t>
      </w:r>
      <w:r w:rsidR="003674D2" w:rsidRPr="0018328C">
        <w:rPr>
          <w:rFonts w:ascii="Arial" w:hAnsi="Arial" w:cs="Arial"/>
        </w:rPr>
        <w:t xml:space="preserve"> tysięcy złotych)</w:t>
      </w:r>
      <w:r w:rsidRPr="0018328C">
        <w:rPr>
          <w:rFonts w:ascii="Arial" w:hAnsi="Arial" w:cs="Arial"/>
        </w:rPr>
        <w:t xml:space="preserve"> brutto. W </w:t>
      </w:r>
      <w:r w:rsidR="00F57410" w:rsidRPr="0018328C">
        <w:rPr>
          <w:rFonts w:ascii="Arial" w:hAnsi="Arial" w:cs="Arial"/>
        </w:rPr>
        <w:t>przypadku, gdy</w:t>
      </w:r>
      <w:r w:rsidRPr="0018328C">
        <w:rPr>
          <w:rFonts w:ascii="Arial" w:hAnsi="Arial" w:cs="Arial"/>
        </w:rPr>
        <w:t xml:space="preserve"> wartość umowy nie przekracza </w:t>
      </w:r>
      <w:r w:rsidR="00F57410" w:rsidRPr="0018328C">
        <w:rPr>
          <w:rFonts w:ascii="Arial" w:hAnsi="Arial" w:cs="Arial"/>
        </w:rPr>
        <w:t>kwot, o których</w:t>
      </w:r>
      <w:r w:rsidRPr="0018328C">
        <w:rPr>
          <w:rFonts w:ascii="Arial" w:hAnsi="Arial" w:cs="Arial"/>
        </w:rPr>
        <w:t xml:space="preserve"> mowa powyżej Wykonawca, Podwykonawca informuje Zamawiającego o zawarciu umowy dostawy lub usługi.</w:t>
      </w:r>
    </w:p>
    <w:p w14:paraId="7C12C445" w14:textId="048B0541" w:rsidR="00826101" w:rsidRPr="0018328C" w:rsidRDefault="00826101">
      <w:pPr>
        <w:pStyle w:val="Bezodstpw"/>
        <w:numPr>
          <w:ilvl w:val="0"/>
          <w:numId w:val="5"/>
        </w:numPr>
        <w:spacing w:after="120"/>
        <w:ind w:left="284" w:hanging="284"/>
        <w:jc w:val="both"/>
        <w:rPr>
          <w:rFonts w:ascii="Arial" w:hAnsi="Arial" w:cs="Arial"/>
        </w:rPr>
      </w:pPr>
      <w:r w:rsidRPr="0018328C">
        <w:rPr>
          <w:rFonts w:ascii="Arial" w:hAnsi="Arial" w:cs="Arial"/>
        </w:rPr>
        <w:t xml:space="preserve">Jakakolwiek przerwa w realizacji przedmiotu Umowy wynikająca z braku Podwykonawcy będzie </w:t>
      </w:r>
      <w:r w:rsidR="00F57410" w:rsidRPr="0018328C">
        <w:rPr>
          <w:rFonts w:ascii="Arial" w:hAnsi="Arial" w:cs="Arial"/>
        </w:rPr>
        <w:t>traktowana, jako</w:t>
      </w:r>
      <w:r w:rsidRPr="0018328C">
        <w:rPr>
          <w:rFonts w:ascii="Arial" w:hAnsi="Arial" w:cs="Arial"/>
        </w:rPr>
        <w:t xml:space="preserve"> przerwa wynikająca z przyczyn zależnych od Wykonawcy i nie może stanowić podstawy do zmiany terminu zakończenia Robót.</w:t>
      </w:r>
    </w:p>
    <w:p w14:paraId="77008499" w14:textId="64553340" w:rsidR="00826101" w:rsidRPr="0018328C" w:rsidRDefault="00826101">
      <w:pPr>
        <w:pStyle w:val="Akapitzlist"/>
        <w:widowControl w:val="0"/>
        <w:numPr>
          <w:ilvl w:val="0"/>
          <w:numId w:val="5"/>
        </w:numPr>
        <w:spacing w:after="120"/>
        <w:ind w:left="284" w:hanging="284"/>
        <w:contextualSpacing w:val="0"/>
        <w:jc w:val="both"/>
        <w:rPr>
          <w:rFonts w:ascii="Arial" w:hAnsi="Arial" w:cs="Arial"/>
          <w:sz w:val="22"/>
          <w:szCs w:val="22"/>
          <w:lang w:eastAsia="pl-PL"/>
        </w:rPr>
      </w:pPr>
      <w:r w:rsidRPr="0018328C">
        <w:rPr>
          <w:rFonts w:ascii="Arial" w:hAnsi="Arial" w:cs="Arial"/>
          <w:sz w:val="22"/>
          <w:szCs w:val="22"/>
          <w:lang w:eastAsia="pl-PL"/>
        </w:rPr>
        <w:t xml:space="preserve">Wykonawca ponosi wobec Zamawiającego pełną odpowiedzialność za roboty i prace, które są wykonywane przez Podwykonawców w szczególności za opóźnienia </w:t>
      </w:r>
      <w:r w:rsidR="003674D2" w:rsidRPr="0018328C">
        <w:rPr>
          <w:rFonts w:ascii="Arial" w:hAnsi="Arial" w:cs="Arial"/>
          <w:sz w:val="22"/>
          <w:szCs w:val="22"/>
          <w:lang w:eastAsia="pl-PL"/>
        </w:rPr>
        <w:t>R</w:t>
      </w:r>
      <w:r w:rsidRPr="0018328C">
        <w:rPr>
          <w:rFonts w:ascii="Arial" w:hAnsi="Arial" w:cs="Arial"/>
          <w:sz w:val="22"/>
          <w:szCs w:val="22"/>
          <w:lang w:eastAsia="pl-PL"/>
        </w:rPr>
        <w:t xml:space="preserve">obót i niewystarczającą </w:t>
      </w:r>
      <w:r w:rsidR="00F57410" w:rsidRPr="0018328C">
        <w:rPr>
          <w:rFonts w:ascii="Arial" w:hAnsi="Arial" w:cs="Arial"/>
          <w:sz w:val="22"/>
          <w:szCs w:val="22"/>
          <w:lang w:eastAsia="pl-PL"/>
        </w:rPr>
        <w:t>ich jakość</w:t>
      </w:r>
      <w:r w:rsidRPr="0018328C">
        <w:rPr>
          <w:rFonts w:ascii="Arial" w:hAnsi="Arial" w:cs="Arial"/>
          <w:sz w:val="22"/>
          <w:szCs w:val="22"/>
          <w:lang w:eastAsia="pl-PL"/>
        </w:rPr>
        <w:t>, a także za działania, zaniechania, uchybienia i zaniedbania Podwykonawców i ich pracowników</w:t>
      </w:r>
      <w:r w:rsidR="000F7562" w:rsidRPr="0018328C">
        <w:rPr>
          <w:rFonts w:ascii="Arial" w:hAnsi="Arial" w:cs="Arial"/>
          <w:sz w:val="22"/>
          <w:szCs w:val="22"/>
          <w:lang w:eastAsia="pl-PL"/>
        </w:rPr>
        <w:t>,</w:t>
      </w:r>
      <w:r w:rsidRPr="0018328C">
        <w:rPr>
          <w:rFonts w:ascii="Arial" w:hAnsi="Arial" w:cs="Arial"/>
          <w:sz w:val="22"/>
          <w:szCs w:val="22"/>
          <w:lang w:eastAsia="pl-PL"/>
        </w:rPr>
        <w:t xml:space="preserve"> w takim samym stopniu, jakby to były działania, zaniechania, uchybienia lub zaniedbania jego własnych pracowników.</w:t>
      </w:r>
    </w:p>
    <w:p w14:paraId="69EBD365" w14:textId="339C17A3" w:rsidR="00826101" w:rsidRPr="0018328C" w:rsidRDefault="00826101">
      <w:pPr>
        <w:pStyle w:val="Bezodstpw"/>
        <w:numPr>
          <w:ilvl w:val="0"/>
          <w:numId w:val="5"/>
        </w:numPr>
        <w:spacing w:after="120"/>
        <w:ind w:left="284" w:hanging="284"/>
        <w:jc w:val="both"/>
        <w:rPr>
          <w:rFonts w:ascii="Arial" w:hAnsi="Arial" w:cs="Arial"/>
        </w:rPr>
      </w:pPr>
      <w:r w:rsidRPr="0018328C">
        <w:rPr>
          <w:rFonts w:ascii="Arial" w:hAnsi="Arial" w:cs="Arial"/>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3D97DA1C" w14:textId="079EE742" w:rsidR="00D157BC" w:rsidRPr="0018328C" w:rsidRDefault="00826101">
      <w:pPr>
        <w:widowControl w:val="0"/>
        <w:numPr>
          <w:ilvl w:val="0"/>
          <w:numId w:val="5"/>
        </w:numPr>
        <w:spacing w:before="120" w:after="120" w:line="240" w:lineRule="auto"/>
        <w:ind w:left="284" w:hanging="284"/>
        <w:jc w:val="both"/>
        <w:rPr>
          <w:rFonts w:ascii="Arial" w:eastAsia="Calibri" w:hAnsi="Arial" w:cs="Arial"/>
        </w:rPr>
      </w:pPr>
      <w:r w:rsidRPr="0018328C">
        <w:rPr>
          <w:rFonts w:ascii="Arial" w:eastAsia="Calibri" w:hAnsi="Arial" w:cs="Arial"/>
        </w:rPr>
        <w:t xml:space="preserve">Wykonawca dołączy do protokołu odbioru </w:t>
      </w:r>
      <w:r w:rsidR="00BF3589" w:rsidRPr="0018328C">
        <w:rPr>
          <w:rFonts w:ascii="Arial" w:eastAsia="Calibri" w:hAnsi="Arial" w:cs="Arial"/>
        </w:rPr>
        <w:t>R</w:t>
      </w:r>
      <w:r w:rsidRPr="0018328C">
        <w:rPr>
          <w:rFonts w:ascii="Arial" w:eastAsia="Calibri" w:hAnsi="Arial" w:cs="Arial"/>
        </w:rPr>
        <w:t>obót z Zamawiającym odpowiedni protokół</w:t>
      </w:r>
      <w:r w:rsidR="00803E0F" w:rsidRPr="0018328C">
        <w:rPr>
          <w:rFonts w:ascii="Arial" w:eastAsia="Calibri" w:hAnsi="Arial" w:cs="Arial"/>
        </w:rPr>
        <w:t xml:space="preserve"> </w:t>
      </w:r>
      <w:r w:rsidRPr="0018328C">
        <w:rPr>
          <w:rFonts w:ascii="Arial" w:eastAsia="Calibri" w:hAnsi="Arial" w:cs="Arial"/>
        </w:rPr>
        <w:br/>
      </w:r>
      <w:r w:rsidRPr="0018328C">
        <w:rPr>
          <w:rFonts w:ascii="Arial" w:eastAsia="Calibri" w:hAnsi="Arial" w:cs="Arial"/>
        </w:rPr>
        <w:lastRenderedPageBreak/>
        <w:t xml:space="preserve">z uprzedniego odbioru tych samych robót przeprowadzonego z </w:t>
      </w:r>
      <w:r w:rsidR="006C575C" w:rsidRPr="0018328C">
        <w:rPr>
          <w:rFonts w:ascii="Arial" w:eastAsia="Calibri" w:hAnsi="Arial" w:cs="Arial"/>
        </w:rPr>
        <w:t>P</w:t>
      </w:r>
      <w:r w:rsidRPr="0018328C">
        <w:rPr>
          <w:rFonts w:ascii="Arial" w:eastAsia="Calibri" w:hAnsi="Arial" w:cs="Arial"/>
        </w:rPr>
        <w:t>odwykonawcą.</w:t>
      </w:r>
    </w:p>
    <w:p w14:paraId="0597486E" w14:textId="77777777" w:rsidR="00D157BC" w:rsidRPr="0018328C" w:rsidRDefault="00D157BC">
      <w:pPr>
        <w:widowControl w:val="0"/>
        <w:numPr>
          <w:ilvl w:val="0"/>
          <w:numId w:val="5"/>
        </w:numPr>
        <w:suppressAutoHyphens/>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 xml:space="preserve">Do faktury Wykonawca zobowiązany jest dołączyć dokumenty potwierdzające zapłatę wymagalnego wynagrodzenia podwykonawcom i dalszym podwykonawcom wraz z ich pisemnymi oświadczeniami określającymi w sposób jednoznaczny występowanie lub brak roszczeń z tego tytułu. </w:t>
      </w:r>
      <w:r w:rsidRPr="0018328C">
        <w:rPr>
          <w:rFonts w:ascii="Arial" w:eastAsia="Times New Roman" w:hAnsi="Arial" w:cs="Arial"/>
          <w:i/>
          <w:iCs/>
          <w:lang w:eastAsia="pl-PL"/>
        </w:rPr>
        <w:t xml:space="preserve">Przed dokonaniem bezpośredniej zapłaty zamawiający umożliwi wykonawcy złożenie w formie pisemnej uwag dotyczących zasadności bezpośredniej zapłaty wynagrodzenia podwykonawcy lub dalszemu podwykonawcy w terminie 7 dni od daty doręczenia tej informacji. W przypadku zgłoszenia uwag, może: </w:t>
      </w:r>
    </w:p>
    <w:p w14:paraId="17C258CA" w14:textId="4F711B77" w:rsidR="00D157BC" w:rsidRPr="0018328C" w:rsidRDefault="00D157BC" w:rsidP="00D157BC">
      <w:pPr>
        <w:widowControl w:val="0"/>
        <w:suppressAutoHyphens/>
        <w:spacing w:after="120" w:line="240" w:lineRule="auto"/>
        <w:ind w:left="284"/>
        <w:jc w:val="both"/>
        <w:rPr>
          <w:rFonts w:ascii="Arial" w:eastAsia="Times New Roman" w:hAnsi="Arial" w:cs="Arial"/>
          <w:lang w:eastAsia="pl-PL"/>
        </w:rPr>
      </w:pPr>
      <w:r w:rsidRPr="0018328C">
        <w:rPr>
          <w:rFonts w:ascii="Arial" w:eastAsia="Times New Roman" w:hAnsi="Arial" w:cs="Arial"/>
          <w:i/>
          <w:iCs/>
          <w:lang w:eastAsia="pl-PL"/>
        </w:rPr>
        <w:t xml:space="preserve">i. nie dokonać bezpośredniej zapłaty wynagrodzenia podwykonawcy lub dalszemu podwykonawcy, jeżeli wykonawca wykaże </w:t>
      </w:r>
      <w:r w:rsidR="00006ABA" w:rsidRPr="0018328C">
        <w:rPr>
          <w:rFonts w:ascii="Arial" w:eastAsia="Times New Roman" w:hAnsi="Arial" w:cs="Arial"/>
          <w:i/>
          <w:iCs/>
          <w:lang w:eastAsia="pl-PL"/>
        </w:rPr>
        <w:t xml:space="preserve">brak </w:t>
      </w:r>
      <w:r w:rsidRPr="0018328C">
        <w:rPr>
          <w:rFonts w:ascii="Arial" w:eastAsia="Times New Roman" w:hAnsi="Arial" w:cs="Arial"/>
          <w:i/>
          <w:iCs/>
          <w:lang w:eastAsia="pl-PL"/>
        </w:rPr>
        <w:t>z</w:t>
      </w:r>
      <w:r w:rsidR="00006ABA" w:rsidRPr="0018328C">
        <w:rPr>
          <w:rFonts w:ascii="Arial" w:eastAsia="Times New Roman" w:hAnsi="Arial" w:cs="Arial"/>
          <w:i/>
          <w:iCs/>
          <w:lang w:eastAsia="pl-PL"/>
        </w:rPr>
        <w:t>asadności</w:t>
      </w:r>
      <w:r w:rsidRPr="0018328C">
        <w:rPr>
          <w:rFonts w:ascii="Arial" w:eastAsia="Times New Roman" w:hAnsi="Arial" w:cs="Arial"/>
          <w:i/>
          <w:iCs/>
          <w:lang w:eastAsia="pl-PL"/>
        </w:rPr>
        <w:t xml:space="preserve"> takiej zapłaty albo </w:t>
      </w:r>
    </w:p>
    <w:p w14:paraId="15D4F309" w14:textId="77777777" w:rsidR="00D157BC" w:rsidRPr="0018328C" w:rsidRDefault="00D157BC" w:rsidP="00D157BC">
      <w:pPr>
        <w:widowControl w:val="0"/>
        <w:suppressAutoHyphens/>
        <w:spacing w:after="120" w:line="240" w:lineRule="auto"/>
        <w:ind w:left="284"/>
        <w:jc w:val="both"/>
        <w:rPr>
          <w:rFonts w:ascii="Arial" w:eastAsia="Times New Roman" w:hAnsi="Arial" w:cs="Arial"/>
          <w:lang w:eastAsia="pl-PL"/>
        </w:rPr>
      </w:pPr>
      <w:r w:rsidRPr="0018328C">
        <w:rPr>
          <w:rFonts w:ascii="Arial" w:eastAsia="Times New Roman" w:hAnsi="Arial" w:cs="Arial"/>
          <w:i/>
          <w:iCs/>
          <w:lang w:eastAsia="pl-PL"/>
        </w:rPr>
        <w:t xml:space="preserve">ii.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2E4AD8E" w14:textId="676875E6" w:rsidR="00826101" w:rsidRPr="0018328C" w:rsidRDefault="00D157BC" w:rsidP="00D157BC">
      <w:pPr>
        <w:widowControl w:val="0"/>
        <w:suppressAutoHyphens/>
        <w:spacing w:after="120" w:line="240" w:lineRule="auto"/>
        <w:ind w:left="284"/>
        <w:jc w:val="both"/>
        <w:rPr>
          <w:rFonts w:ascii="Arial" w:eastAsia="Times New Roman" w:hAnsi="Arial" w:cs="Arial"/>
          <w:lang w:eastAsia="pl-PL"/>
        </w:rPr>
      </w:pPr>
      <w:r w:rsidRPr="0018328C">
        <w:rPr>
          <w:rFonts w:ascii="Arial" w:eastAsia="Times New Roman" w:hAnsi="Arial" w:cs="Arial"/>
          <w:i/>
          <w:iCs/>
          <w:lang w:eastAsia="pl-PL"/>
        </w:rPr>
        <w:t xml:space="preserve">iii. dokonać bezpośredniej zapłaty wynagrodzenia podwykonawcy lub dalszemu podwykonawcy, jeżeli podwykonawca lub dalszy podwykonawca wykaże zasadność takiej zapłaty </w:t>
      </w:r>
      <w:r w:rsidR="00826101" w:rsidRPr="0018328C">
        <w:rPr>
          <w:rFonts w:ascii="Arial" w:eastAsia="Times New Roman" w:hAnsi="Arial" w:cs="Arial"/>
          <w:lang w:eastAsia="pl-PL"/>
        </w:rPr>
        <w:t>.</w:t>
      </w:r>
    </w:p>
    <w:p w14:paraId="19C9DFD2" w14:textId="2D7FF16A" w:rsidR="00826101" w:rsidRPr="0018328C" w:rsidRDefault="00826101">
      <w:pPr>
        <w:pStyle w:val="Bezodstpw"/>
        <w:numPr>
          <w:ilvl w:val="0"/>
          <w:numId w:val="5"/>
        </w:numPr>
        <w:spacing w:after="120"/>
        <w:ind w:left="425" w:hanging="425"/>
        <w:jc w:val="both"/>
        <w:rPr>
          <w:rFonts w:ascii="Arial" w:hAnsi="Arial" w:cs="Arial"/>
        </w:rPr>
      </w:pPr>
      <w:r w:rsidRPr="0018328C">
        <w:rPr>
          <w:rFonts w:ascii="Arial" w:hAnsi="Arial" w:cs="Arial"/>
        </w:rPr>
        <w:t>Postanowienia niniejszego paragrafu stosuje się odpowiednio do zmian zawartych umów podwykonawczych oraz do zmian zakresu zadania powierzanego do wykonania przez Podwykonawców.</w:t>
      </w:r>
    </w:p>
    <w:p w14:paraId="709C27DE" w14:textId="205D48D3" w:rsidR="00826101" w:rsidRPr="0018328C" w:rsidRDefault="00826101">
      <w:pPr>
        <w:pStyle w:val="Bezodstpw"/>
        <w:numPr>
          <w:ilvl w:val="0"/>
          <w:numId w:val="5"/>
        </w:numPr>
        <w:spacing w:after="120"/>
        <w:ind w:left="425" w:hanging="425"/>
        <w:jc w:val="both"/>
        <w:rPr>
          <w:rFonts w:ascii="Arial" w:hAnsi="Arial" w:cs="Arial"/>
        </w:rPr>
      </w:pPr>
      <w:r w:rsidRPr="0018328C">
        <w:rPr>
          <w:rFonts w:ascii="Arial" w:hAnsi="Arial" w:cs="Arial"/>
        </w:rPr>
        <w:t xml:space="preserve">Strony uznają brak dokonywania płatności na rzecz osób trzecich wykonujących </w:t>
      </w:r>
      <w:r w:rsidR="00006ABA" w:rsidRPr="0018328C">
        <w:rPr>
          <w:rFonts w:ascii="Arial" w:hAnsi="Arial" w:cs="Arial"/>
        </w:rPr>
        <w:t>roboty budowlane</w:t>
      </w:r>
      <w:r w:rsidRPr="0018328C">
        <w:rPr>
          <w:rFonts w:ascii="Arial" w:hAnsi="Arial" w:cs="Arial"/>
        </w:rPr>
        <w:t xml:space="preserve"> objęte niniejszą Umową za nienależyte wykonywanie Umowy.</w:t>
      </w:r>
    </w:p>
    <w:p w14:paraId="31B272C6" w14:textId="35BF8DE9" w:rsidR="00826101" w:rsidRPr="0018328C" w:rsidRDefault="00826101">
      <w:pPr>
        <w:pStyle w:val="Bezodstpw"/>
        <w:numPr>
          <w:ilvl w:val="0"/>
          <w:numId w:val="5"/>
        </w:numPr>
        <w:spacing w:after="120"/>
        <w:ind w:left="425" w:hanging="425"/>
        <w:jc w:val="both"/>
        <w:rPr>
          <w:rFonts w:ascii="Arial" w:hAnsi="Arial" w:cs="Arial"/>
        </w:rPr>
      </w:pPr>
      <w:r w:rsidRPr="0018328C">
        <w:rPr>
          <w:rFonts w:ascii="Arial" w:hAnsi="Arial" w:cs="Arial"/>
        </w:rPr>
        <w:t>Wykonawca zobowiązany jest do należytej staranności wobec Podwykonawców.</w:t>
      </w:r>
    </w:p>
    <w:p w14:paraId="25E9EAFA" w14:textId="1AFFB4D1" w:rsidR="00826101" w:rsidRPr="0018328C" w:rsidRDefault="00826101">
      <w:pPr>
        <w:pStyle w:val="Bezodstpw"/>
        <w:numPr>
          <w:ilvl w:val="0"/>
          <w:numId w:val="5"/>
        </w:numPr>
        <w:tabs>
          <w:tab w:val="left" w:pos="426"/>
        </w:tabs>
        <w:spacing w:after="240"/>
        <w:ind w:left="425" w:hanging="425"/>
        <w:jc w:val="both"/>
        <w:rPr>
          <w:rFonts w:ascii="Arial" w:hAnsi="Arial" w:cs="Arial"/>
        </w:rPr>
      </w:pPr>
      <w:r w:rsidRPr="0018328C">
        <w:rPr>
          <w:rFonts w:ascii="Arial" w:hAnsi="Arial" w:cs="Arial"/>
        </w:rPr>
        <w:t>Postanowienia niniejszego paragrafu mają odpowiednie zastosowanie do umów zawieranych przez Podwykonawcę z dalszymi Podwykonawcami, z uwzględnieniem wymogu dostarczenia przez Podwykonawcę, dalszego Podwykonawcę zgody odpowiednio Wykonawcy, Podwykonawcy na zawarcie umowy o podwykonawstwo.</w:t>
      </w:r>
    </w:p>
    <w:p w14:paraId="70868F49" w14:textId="77777777" w:rsidR="00D17FFA" w:rsidRPr="0018328C" w:rsidRDefault="00D17FFA" w:rsidP="008774D5">
      <w:pPr>
        <w:pStyle w:val="Bezodstpw"/>
        <w:jc w:val="center"/>
        <w:rPr>
          <w:rFonts w:ascii="Arial" w:hAnsi="Arial" w:cs="Arial"/>
          <w:b/>
        </w:rPr>
      </w:pPr>
    </w:p>
    <w:p w14:paraId="19E83285" w14:textId="2AE00E05" w:rsidR="008774D5" w:rsidRPr="0018328C" w:rsidRDefault="008774D5" w:rsidP="008774D5">
      <w:pPr>
        <w:pStyle w:val="Bezodstpw"/>
        <w:jc w:val="center"/>
        <w:rPr>
          <w:rFonts w:ascii="Arial" w:hAnsi="Arial" w:cs="Arial"/>
          <w:b/>
        </w:rPr>
      </w:pPr>
      <w:r w:rsidRPr="0018328C">
        <w:rPr>
          <w:rFonts w:ascii="Arial" w:hAnsi="Arial" w:cs="Arial"/>
          <w:b/>
        </w:rPr>
        <w:t xml:space="preserve">§ </w:t>
      </w:r>
      <w:r w:rsidR="00FF5118" w:rsidRPr="0018328C">
        <w:rPr>
          <w:rFonts w:ascii="Arial" w:hAnsi="Arial" w:cs="Arial"/>
          <w:b/>
        </w:rPr>
        <w:t xml:space="preserve">8 </w:t>
      </w:r>
    </w:p>
    <w:p w14:paraId="7BE6C68B" w14:textId="77777777" w:rsidR="008774D5" w:rsidRPr="0018328C" w:rsidRDefault="008774D5" w:rsidP="00AB51D3">
      <w:pPr>
        <w:pStyle w:val="Bezodstpw"/>
        <w:spacing w:after="120"/>
        <w:jc w:val="center"/>
        <w:rPr>
          <w:rFonts w:ascii="Arial" w:hAnsi="Arial" w:cs="Arial"/>
          <w:b/>
        </w:rPr>
      </w:pPr>
      <w:r w:rsidRPr="0018328C">
        <w:rPr>
          <w:rFonts w:ascii="Arial" w:hAnsi="Arial" w:cs="Arial"/>
          <w:b/>
        </w:rPr>
        <w:t>Wymogi materiałowe</w:t>
      </w:r>
    </w:p>
    <w:p w14:paraId="354E8957" w14:textId="3A451235" w:rsidR="006717E3" w:rsidRPr="0018328C" w:rsidRDefault="006717E3">
      <w:pPr>
        <w:numPr>
          <w:ilvl w:val="0"/>
          <w:numId w:val="47"/>
        </w:numPr>
        <w:ind w:left="426" w:hanging="426"/>
        <w:contextualSpacing/>
        <w:jc w:val="both"/>
        <w:rPr>
          <w:rFonts w:ascii="Arial" w:hAnsi="Arial" w:cs="Arial"/>
        </w:rPr>
      </w:pPr>
      <w:bookmarkStart w:id="7" w:name="_Hlk156560498"/>
      <w:r w:rsidRPr="0018328C">
        <w:rPr>
          <w:rFonts w:ascii="Arial" w:hAnsi="Arial" w:cs="Arial"/>
        </w:rPr>
        <w:t xml:space="preserve">Wykonawca zapewni wszelkie materiały i wyroby budowlane niezbędne do realizacji przedmiotu </w:t>
      </w:r>
      <w:r w:rsidR="00D132BA" w:rsidRPr="0018328C">
        <w:rPr>
          <w:rFonts w:ascii="Arial" w:hAnsi="Arial" w:cs="Arial"/>
        </w:rPr>
        <w:t>U</w:t>
      </w:r>
      <w:r w:rsidRPr="0018328C">
        <w:rPr>
          <w:rFonts w:ascii="Arial" w:hAnsi="Arial" w:cs="Arial"/>
        </w:rPr>
        <w:t>mowy.</w:t>
      </w:r>
    </w:p>
    <w:p w14:paraId="20F78E99" w14:textId="322EA372"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Wszystkie prace i roboty budowlane, będące przedmiotem </w:t>
      </w:r>
      <w:r w:rsidR="00D132BA" w:rsidRPr="0018328C">
        <w:rPr>
          <w:rFonts w:ascii="Arial" w:hAnsi="Arial" w:cs="Arial"/>
        </w:rPr>
        <w:t>U</w:t>
      </w:r>
      <w:r w:rsidRPr="0018328C">
        <w:rPr>
          <w:rFonts w:ascii="Arial" w:hAnsi="Arial" w:cs="Arial"/>
        </w:rPr>
        <w:t xml:space="preserve">mowy zostaną wykonane przez Wykonawcę z użyciem materiałów i wyrobów budowlanych odpowiadających normom i wymaganiom wyrobów dopuszczonych do obrotu gospodarczego i stosowania w budownictwie oraz posiadających stosowne, obowiązujące polskie atesty i certyfikaty lub świadectwa dopuszczenia do powszechnego użycia.   </w:t>
      </w:r>
    </w:p>
    <w:p w14:paraId="54263BB4"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Wykonawca zobowiązany jest do używania materiałów i wyrobów budowlanych wyłącznie o jakości odpowiadającej normom zawartym w dokumentacji projektowej.</w:t>
      </w:r>
    </w:p>
    <w:p w14:paraId="59CD441A" w14:textId="58375F5A"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Wykonawca przedstawi do zatwierdzenia przez Zamawiającego wykaz podstawowych materiałów i wyrobów budowlanych, które zostaną zastosowane w obiekcie w czasie realizacji przedmiotu </w:t>
      </w:r>
      <w:r w:rsidR="00D132BA" w:rsidRPr="0018328C">
        <w:rPr>
          <w:rFonts w:ascii="Arial" w:hAnsi="Arial" w:cs="Arial"/>
        </w:rPr>
        <w:t>U</w:t>
      </w:r>
      <w:r w:rsidRPr="0018328C">
        <w:rPr>
          <w:rFonts w:ascii="Arial" w:hAnsi="Arial" w:cs="Arial"/>
        </w:rPr>
        <w:t xml:space="preserve">mowy. </w:t>
      </w:r>
    </w:p>
    <w:p w14:paraId="32BA7FE0"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Wykaz, o którym mowa w ust. 4. winien w sposób jednoznaczny identyfikować planowane do wbudowania materiały i wyroby budowlane.</w:t>
      </w:r>
    </w:p>
    <w:p w14:paraId="37C87377" w14:textId="6623BFA0"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Zaakceptowany przez Zamawiającego wykaz podstawowych materiałów i wyrobów budowlanych staje się integralną częścią </w:t>
      </w:r>
      <w:r w:rsidR="00D132BA" w:rsidRPr="0018328C">
        <w:rPr>
          <w:rFonts w:ascii="Arial" w:hAnsi="Arial" w:cs="Arial"/>
        </w:rPr>
        <w:t>U</w:t>
      </w:r>
      <w:r w:rsidRPr="0018328C">
        <w:rPr>
          <w:rFonts w:ascii="Arial" w:hAnsi="Arial" w:cs="Arial"/>
        </w:rPr>
        <w:t>mowy.</w:t>
      </w:r>
    </w:p>
    <w:p w14:paraId="200273D3"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lastRenderedPageBreak/>
        <w:t xml:space="preserve">Wykonawca przekazuje Zamawiającemu nie później niż 7 dni przed planowanym składowaniem i wbudowaniem, świadectwa, atesty, certyfikaty i inne dokumenty potwierdzające jakość materiałów i wyrobów, które Wykonawca zamierza składować na placu budowy i wbudować w trakcie realizacji robót. </w:t>
      </w:r>
    </w:p>
    <w:p w14:paraId="19222618"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Przekazane przez Wykonawcę Zamawiającemu dokumenty, o których mowa w ust. 7. winny zapewniać zgodność z materiałami i wyrobami budowlanymi ujętymi w wykazie przedstawionym w ust. 4. </w:t>
      </w:r>
    </w:p>
    <w:p w14:paraId="4E1C2249"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Inspektor nadzoru dokonuje oceny przekazanych przez Zamawiającego dokumentów, (o których mowa w ust. 7.) i potwierdza wpisami na ww. dokumentach, czy dokumenty opisujące materiały lub wyroby spełniają wymagania określone w dokumentacji projektowej  i SST.</w:t>
      </w:r>
    </w:p>
    <w:p w14:paraId="285C33DF" w14:textId="44D85134"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Inspektor nadzoru </w:t>
      </w:r>
      <w:r w:rsidR="00CE0E99" w:rsidRPr="0018328C">
        <w:rPr>
          <w:rFonts w:ascii="Arial" w:hAnsi="Arial" w:cs="Arial"/>
        </w:rPr>
        <w:t>dokona</w:t>
      </w:r>
      <w:r w:rsidRPr="0018328C">
        <w:rPr>
          <w:rFonts w:ascii="Arial" w:hAnsi="Arial" w:cs="Arial"/>
        </w:rPr>
        <w:t xml:space="preserve"> akceptacji dokumentów przedstawionych w ust 7. wyłącznie w sytuacji, gdy zapewniają zgodność z materiałami ujętymi w ust. 4.  </w:t>
      </w:r>
    </w:p>
    <w:p w14:paraId="743EB452"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Wykonawca rozpoczyna dowóz materiałów lub wyrobów, które uzyskały pozytywną  opinię (akceptację) inspektora nadzoru na teren budowy.</w:t>
      </w:r>
    </w:p>
    <w:p w14:paraId="2498A47A"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Wbudowanie ww. materiałów lub wyrobów może nastąpić po ich zweryfikowaniu przez inspektora nadzoru w zakresie zgodności z zaakceptowanymi dokumentami przedstawionymi w ust. 7.</w:t>
      </w:r>
    </w:p>
    <w:p w14:paraId="0EEAAB5F"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Czynności przedstawione w ust. 12 winny zostać udokumentowane.</w:t>
      </w:r>
    </w:p>
    <w:p w14:paraId="5BBD2730"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Wykonawca dokonuje pobrania prób w obecności inspektora nadzoru (ewentualnie przedstawicieli Zamawiającego) zgodnie z ustaleniami określonymi w SST. Wykonawca przeprowadza badania prób materiałów w celu ustalenia zgodności materiałów z dokumentacją projektową i umową oraz potwierdzenia przydatności do stosowania przy realizacji robót budowlanych.</w:t>
      </w:r>
    </w:p>
    <w:p w14:paraId="029547D0"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Wykonawca przekazuje inspektorowi nadzoru wyniki ww. badań w celu potwierdzenia przez inspektora nadzoru ich zgodności z dokumentacją projektową. Inspektor nadzoru potwierdza wpisami na przekazanych dokumentach zgodność użytych materiałów z wymogami określonymi w dokumentacji projektowej.</w:t>
      </w:r>
    </w:p>
    <w:p w14:paraId="33F0B534"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Inspektor nadzoru sprawdza i ocenia stale i na bieżąco jakość materiałów i wyrobów budowlanych, w tym wykonuje kontrolne badania materiałów ujętych w dokumentacji projektowej, o których mowa w ust. 15. przeznaczonych do wbudowania znajdujących się na placu budowy i wbudowywanych: </w:t>
      </w:r>
    </w:p>
    <w:p w14:paraId="3464600A" w14:textId="77777777" w:rsidR="006717E3" w:rsidRPr="0018328C" w:rsidRDefault="006717E3">
      <w:pPr>
        <w:numPr>
          <w:ilvl w:val="1"/>
          <w:numId w:val="47"/>
        </w:numPr>
        <w:ind w:left="851" w:hanging="425"/>
        <w:contextualSpacing/>
        <w:jc w:val="both"/>
        <w:rPr>
          <w:rFonts w:ascii="Arial" w:hAnsi="Arial" w:cs="Arial"/>
        </w:rPr>
      </w:pPr>
      <w:r w:rsidRPr="0018328C">
        <w:rPr>
          <w:rFonts w:ascii="Arial" w:hAnsi="Arial" w:cs="Arial"/>
        </w:rPr>
        <w:t>Inspektor pobiera do badań kontrolnych próby materiałów dowiezionych lub wbudowywanych w ilości zgodnej ze SST z uprzednim powiadomieniem Zamawiającego i wykonawcy o terminie ich pobrania. Zamawiający i Wykonawca zastrzegają sobie prawo obecności przy pobieraniu prób. Pobranie prób następuje zgodnie z przepisami i normami dotyczącymi sposobu pobierania prób. Inspektor nadzoru przekazuje próby do badania laboratoryjnego w laboratorium innym niż to, które wykonywało badania przedstawione w ust. 15.</w:t>
      </w:r>
    </w:p>
    <w:p w14:paraId="09C52971" w14:textId="77777777" w:rsidR="006717E3" w:rsidRPr="0018328C" w:rsidRDefault="006717E3">
      <w:pPr>
        <w:numPr>
          <w:ilvl w:val="1"/>
          <w:numId w:val="47"/>
        </w:numPr>
        <w:ind w:left="851" w:hanging="425"/>
        <w:contextualSpacing/>
        <w:jc w:val="both"/>
        <w:rPr>
          <w:rFonts w:ascii="Arial" w:hAnsi="Arial" w:cs="Arial"/>
        </w:rPr>
      </w:pPr>
      <w:r w:rsidRPr="0018328C">
        <w:rPr>
          <w:rFonts w:ascii="Arial" w:hAnsi="Arial" w:cs="Arial"/>
        </w:rPr>
        <w:t>W przypadku stwierdzenia niezgodności jakości materiałów lub wyrobów budowlanych składowanych lub wbudowywanych, inspektor nadzoru wstrzymuje składowanie lub wbudowanie ww. materiałów lub wyrobów budowlanych i potwierdza to wpisem do dziennika budowy, powiadamiając jednocześnie o tym Zamawiającego i Wykonawcę.  Inspektor nadzoru zwiększa częstotliwość pobrania prób celem ustalenia zakresu robót wykonanych niezgodnie z dokumentacją projektową.</w:t>
      </w:r>
    </w:p>
    <w:p w14:paraId="6BD3844D"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Wyniki analizy z pobranych prób inspektor nadzoru przedstawia Zamawiającemu w formie pisemnej wraz z ich interpretacją.</w:t>
      </w:r>
    </w:p>
    <w:p w14:paraId="2C877D47"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W wypadku wątpliwości Zamawiającego, co do jakości użytych materiałów, bądź jakości wykonania robót, Wykonawca zobowiązany jest do pobrania w obecności upoważnionych przedstawicieli Zamawiającego prób materiałów i przekazania ich protokołem </w:t>
      </w:r>
      <w:r w:rsidRPr="0018328C">
        <w:rPr>
          <w:rFonts w:ascii="Arial" w:hAnsi="Arial" w:cs="Arial"/>
        </w:rPr>
        <w:lastRenderedPageBreak/>
        <w:t xml:space="preserve">Zamawiającemu w celu przeprowadzenia stosownych badań przez niezależne, wybrane przez Zamawiającego laboratorium. </w:t>
      </w:r>
    </w:p>
    <w:p w14:paraId="64DDD7A5" w14:textId="77777777"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Jeżeli w rezultacie przeprowadzenia badań określonych w ust. 18. okaże się, że zastosowane materiały bądź wykonanie robót jest niezgodne z umową, sztuką budowlaną lub przepisami prawa, to koszty badań dodatkowych obciążają Wykonawcę, gdy zaś wyniki badań wykażą, że materiały bądź wykonanie robót są zgodne z umową, to koszty tych badań obciążają Zamawiającego.</w:t>
      </w:r>
    </w:p>
    <w:p w14:paraId="2DA6C064" w14:textId="66596DC5"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Zamawiający ma prawo wstrzymać dostawę, składowanie i wbudowywanie materiałów i wyrobów budowlanych, jak również żądać od Wykonawcy ich usunięcia wówczas gdy są dostarczane, składowane lub wbudowywane niezgodnie z warunkami przedstawionymi w dokumentacji projektowej i niniejszej umowie. </w:t>
      </w:r>
    </w:p>
    <w:p w14:paraId="712F81EF" w14:textId="7B2400E2"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Wykonawca bez zgody Zamawiającego nie może dokonywać jakichkolwiek zmian w stosunku do materiałów i wyrobów budowlanych określonych w dokumentacji projektowej i zatwierdzonym przez Zamawiającego  wykazie podstawowych materiałów i wyrobów budowlanych o którym mowa w ust 4. i 6.</w:t>
      </w:r>
    </w:p>
    <w:p w14:paraId="4698A436" w14:textId="068DECAE"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Wykonawca może wnioskować o zmianę materiałów lub wyrobów budowlanych na inne niż przewidziane w dokumentacji projektowej i ujęte w zatwierdzonym przez Zamawiającego wykazie podstawowych materiałów lub wyrobów budowlanych, jednak każda taka zmiana materiałów musi uzyskać pisemną akceptację Zamawiającego oraz nie może zwiększać wynagrodzenia, ani pogorszyć jakości wykonania przedmiotu </w:t>
      </w:r>
      <w:r w:rsidR="00D132BA" w:rsidRPr="0018328C">
        <w:rPr>
          <w:rFonts w:ascii="Arial" w:hAnsi="Arial" w:cs="Arial"/>
        </w:rPr>
        <w:t>U</w:t>
      </w:r>
      <w:r w:rsidRPr="0018328C">
        <w:rPr>
          <w:rFonts w:ascii="Arial" w:hAnsi="Arial" w:cs="Arial"/>
        </w:rPr>
        <w:t>mowy.</w:t>
      </w:r>
    </w:p>
    <w:p w14:paraId="68E08528" w14:textId="3C9B90F8"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Zamawiający może dokonać zmiany materiałów na inne niż przewidziane w dokumentacji projektowej. Zmiany te muszą zostać zaakceptowane przez projektanta i być zgodne</w:t>
      </w:r>
      <w:r w:rsidR="00D17FFA" w:rsidRPr="0018328C">
        <w:rPr>
          <w:rFonts w:ascii="Arial" w:hAnsi="Arial" w:cs="Arial"/>
        </w:rPr>
        <w:t xml:space="preserve"> </w:t>
      </w:r>
      <w:r w:rsidRPr="0018328C">
        <w:rPr>
          <w:rFonts w:ascii="Arial" w:hAnsi="Arial" w:cs="Arial"/>
        </w:rPr>
        <w:t xml:space="preserve">z obowiązującymi przepisami i normami techniczno-budowlanych oraz sztuki budowlanej i nie będą rozumiane jako rozszerzenie przedmiotu </w:t>
      </w:r>
      <w:r w:rsidR="00D132BA" w:rsidRPr="0018328C">
        <w:rPr>
          <w:rFonts w:ascii="Arial" w:hAnsi="Arial" w:cs="Arial"/>
        </w:rPr>
        <w:t>U</w:t>
      </w:r>
      <w:r w:rsidRPr="0018328C">
        <w:rPr>
          <w:rFonts w:ascii="Arial" w:hAnsi="Arial" w:cs="Arial"/>
        </w:rPr>
        <w:t>mowy.</w:t>
      </w:r>
    </w:p>
    <w:p w14:paraId="08612BB2" w14:textId="7D425CFD" w:rsidR="006717E3" w:rsidRPr="0018328C" w:rsidRDefault="006717E3">
      <w:pPr>
        <w:numPr>
          <w:ilvl w:val="0"/>
          <w:numId w:val="47"/>
        </w:numPr>
        <w:ind w:left="426" w:hanging="426"/>
        <w:contextualSpacing/>
        <w:jc w:val="both"/>
        <w:rPr>
          <w:rFonts w:ascii="Arial" w:hAnsi="Arial" w:cs="Arial"/>
        </w:rPr>
      </w:pPr>
      <w:r w:rsidRPr="0018328C">
        <w:rPr>
          <w:rFonts w:ascii="Arial" w:hAnsi="Arial" w:cs="Arial"/>
        </w:rPr>
        <w:t xml:space="preserve">Wprowadzenie zmian materiałów o których mowa w ustępach 22 i 23 w każdym przypadku winno być potwierdzone sporządzeniem aneksu do </w:t>
      </w:r>
      <w:r w:rsidR="00D132BA" w:rsidRPr="0018328C">
        <w:rPr>
          <w:rFonts w:ascii="Arial" w:hAnsi="Arial" w:cs="Arial"/>
        </w:rPr>
        <w:t>U</w:t>
      </w:r>
      <w:r w:rsidRPr="0018328C">
        <w:rPr>
          <w:rFonts w:ascii="Arial" w:hAnsi="Arial" w:cs="Arial"/>
        </w:rPr>
        <w:t>mowy wraz ze sporządzeniem, a następnie zatwierdzeniem przez Zamawiającego aktualnego wykazu podstawowych materiałów i wyrobów budowlanych, które zostaną zastosowane</w:t>
      </w:r>
      <w:r w:rsidR="00040103" w:rsidRPr="0018328C">
        <w:rPr>
          <w:rFonts w:ascii="Arial" w:hAnsi="Arial" w:cs="Arial"/>
        </w:rPr>
        <w:t xml:space="preserve"> </w:t>
      </w:r>
      <w:r w:rsidRPr="0018328C">
        <w:rPr>
          <w:rFonts w:ascii="Arial" w:hAnsi="Arial" w:cs="Arial"/>
        </w:rPr>
        <w:t xml:space="preserve">w obiekcie w czasie realizacji przedmiotu </w:t>
      </w:r>
      <w:r w:rsidR="00D132BA" w:rsidRPr="0018328C">
        <w:rPr>
          <w:rFonts w:ascii="Arial" w:hAnsi="Arial" w:cs="Arial"/>
        </w:rPr>
        <w:t>U</w:t>
      </w:r>
      <w:r w:rsidRPr="0018328C">
        <w:rPr>
          <w:rFonts w:ascii="Arial" w:hAnsi="Arial" w:cs="Arial"/>
        </w:rPr>
        <w:t>mowy.</w:t>
      </w:r>
    </w:p>
    <w:bookmarkEnd w:id="7"/>
    <w:p w14:paraId="701231F8" w14:textId="0D482D75" w:rsidR="009E1D1C" w:rsidRPr="0018328C" w:rsidRDefault="009E1D1C" w:rsidP="006C575C">
      <w:pPr>
        <w:tabs>
          <w:tab w:val="left" w:pos="426"/>
        </w:tabs>
        <w:spacing w:after="120"/>
        <w:ind w:left="426" w:hanging="426"/>
        <w:jc w:val="both"/>
        <w:rPr>
          <w:rFonts w:ascii="Arial" w:hAnsi="Arial" w:cs="Arial"/>
        </w:rPr>
      </w:pPr>
    </w:p>
    <w:p w14:paraId="3909B991" w14:textId="77777777" w:rsidR="00131C09" w:rsidRPr="0018328C" w:rsidRDefault="00131C09" w:rsidP="006C575C">
      <w:pPr>
        <w:pStyle w:val="Bezodstpw"/>
        <w:ind w:left="426" w:hanging="426"/>
        <w:jc w:val="center"/>
        <w:rPr>
          <w:rFonts w:ascii="Arial" w:hAnsi="Arial" w:cs="Arial"/>
          <w:b/>
        </w:rPr>
      </w:pPr>
    </w:p>
    <w:p w14:paraId="53579159" w14:textId="17C343B8" w:rsidR="00CA5D93" w:rsidRPr="0018328C" w:rsidRDefault="00CA5D93" w:rsidP="006C575C">
      <w:pPr>
        <w:pStyle w:val="Bezodstpw"/>
        <w:ind w:left="426" w:hanging="426"/>
        <w:jc w:val="center"/>
        <w:rPr>
          <w:rFonts w:ascii="Arial" w:hAnsi="Arial" w:cs="Arial"/>
          <w:b/>
        </w:rPr>
      </w:pPr>
      <w:r w:rsidRPr="0018328C">
        <w:rPr>
          <w:rFonts w:ascii="Arial" w:hAnsi="Arial" w:cs="Arial"/>
          <w:b/>
        </w:rPr>
        <w:t xml:space="preserve">§ 9 </w:t>
      </w:r>
    </w:p>
    <w:p w14:paraId="616FEF9A" w14:textId="77777777" w:rsidR="00CA5D93" w:rsidRPr="0018328C" w:rsidRDefault="00CA5D93" w:rsidP="00C47654">
      <w:pPr>
        <w:pStyle w:val="Bezodstpw"/>
        <w:spacing w:after="120"/>
        <w:jc w:val="center"/>
        <w:rPr>
          <w:rFonts w:ascii="Arial" w:hAnsi="Arial" w:cs="Arial"/>
          <w:b/>
        </w:rPr>
      </w:pPr>
      <w:r w:rsidRPr="0018328C">
        <w:rPr>
          <w:rFonts w:ascii="Arial" w:hAnsi="Arial" w:cs="Arial"/>
          <w:b/>
        </w:rPr>
        <w:t>Roboty zamienne</w:t>
      </w:r>
    </w:p>
    <w:p w14:paraId="4EDC195F" w14:textId="646D5C00" w:rsidR="00D302A5" w:rsidRPr="0018328C" w:rsidRDefault="00D302A5">
      <w:pPr>
        <w:numPr>
          <w:ilvl w:val="0"/>
          <w:numId w:val="21"/>
        </w:numPr>
        <w:spacing w:after="0" w:line="240" w:lineRule="auto"/>
        <w:ind w:left="284" w:hanging="284"/>
        <w:jc w:val="both"/>
        <w:rPr>
          <w:rFonts w:ascii="Arial" w:hAnsi="Arial" w:cs="Arial"/>
        </w:rPr>
      </w:pPr>
      <w:r w:rsidRPr="0018328C">
        <w:rPr>
          <w:rFonts w:ascii="Arial" w:hAnsi="Arial" w:cs="Arial"/>
        </w:rPr>
        <w:t xml:space="preserve">W trakcie realizacji przedmiotu </w:t>
      </w:r>
      <w:r w:rsidR="00D132BA" w:rsidRPr="0018328C">
        <w:rPr>
          <w:rFonts w:ascii="Arial" w:hAnsi="Arial" w:cs="Arial"/>
        </w:rPr>
        <w:t>U</w:t>
      </w:r>
      <w:r w:rsidRPr="0018328C">
        <w:rPr>
          <w:rFonts w:ascii="Arial" w:hAnsi="Arial" w:cs="Arial"/>
        </w:rPr>
        <w:t>mowy Strony przewidują możliwość wprowadzenia robót zamiennych.</w:t>
      </w:r>
    </w:p>
    <w:p w14:paraId="6CC64114" w14:textId="15AE2E8D" w:rsidR="00D302A5" w:rsidRPr="0018328C" w:rsidRDefault="00D302A5">
      <w:pPr>
        <w:numPr>
          <w:ilvl w:val="0"/>
          <w:numId w:val="21"/>
        </w:numPr>
        <w:spacing w:after="0" w:line="240" w:lineRule="auto"/>
        <w:contextualSpacing/>
        <w:jc w:val="both"/>
        <w:rPr>
          <w:rFonts w:ascii="Arial" w:hAnsi="Arial" w:cs="Arial"/>
        </w:rPr>
      </w:pPr>
      <w:r w:rsidRPr="0018328C">
        <w:rPr>
          <w:rFonts w:ascii="Arial" w:hAnsi="Arial" w:cs="Arial"/>
        </w:rPr>
        <w:t xml:space="preserve">Wprowadzenie robót zamiennych polegać będzie na zastosowaniu rozwiązań odmiennych od określonych w opisie przedmiotu </w:t>
      </w:r>
      <w:r w:rsidR="00D132BA" w:rsidRPr="0018328C">
        <w:rPr>
          <w:rFonts w:ascii="Arial" w:hAnsi="Arial" w:cs="Arial"/>
        </w:rPr>
        <w:t>U</w:t>
      </w:r>
      <w:r w:rsidRPr="0018328C">
        <w:rPr>
          <w:rFonts w:ascii="Arial" w:hAnsi="Arial" w:cs="Arial"/>
        </w:rPr>
        <w:t>mowy (tj. o innym zakresie rzeczowym, innej technologii wykonania lub z innych materiałów) nie powodując zwiększenia zakresu świadczenia Wykonawcy zawartego przez Wykonawcę w ofercie</w:t>
      </w:r>
      <w:r w:rsidR="00AF78E6" w:rsidRPr="0018328C">
        <w:rPr>
          <w:rFonts w:ascii="Arial" w:hAnsi="Arial" w:cs="Arial"/>
        </w:rPr>
        <w:t>.</w:t>
      </w:r>
      <w:r w:rsidRPr="0018328C">
        <w:rPr>
          <w:rFonts w:ascii="Arial" w:hAnsi="Arial" w:cs="Arial"/>
        </w:rPr>
        <w:t xml:space="preserve"> </w:t>
      </w:r>
    </w:p>
    <w:p w14:paraId="1157FCD5" w14:textId="77777777" w:rsidR="00D302A5" w:rsidRPr="0018328C" w:rsidRDefault="00D302A5">
      <w:pPr>
        <w:numPr>
          <w:ilvl w:val="0"/>
          <w:numId w:val="21"/>
        </w:numPr>
        <w:spacing w:after="0" w:line="240" w:lineRule="auto"/>
        <w:ind w:left="284" w:hanging="284"/>
        <w:jc w:val="both"/>
        <w:rPr>
          <w:rFonts w:ascii="Arial" w:hAnsi="Arial" w:cs="Arial"/>
        </w:rPr>
      </w:pPr>
      <w:r w:rsidRPr="0018328C">
        <w:rPr>
          <w:rFonts w:ascii="Arial" w:hAnsi="Arial" w:cs="Arial"/>
        </w:rPr>
        <w:t>Wykonawca może wnioskować o wprowadzenie robót zamiennych, które będą przedmiotem analizy przez Zamawiającego.</w:t>
      </w:r>
    </w:p>
    <w:p w14:paraId="778B3F28" w14:textId="467470A8" w:rsidR="00D302A5" w:rsidRPr="0018328C" w:rsidRDefault="00D302A5">
      <w:pPr>
        <w:numPr>
          <w:ilvl w:val="0"/>
          <w:numId w:val="21"/>
        </w:numPr>
        <w:spacing w:after="0" w:line="240" w:lineRule="auto"/>
        <w:contextualSpacing/>
        <w:jc w:val="both"/>
        <w:rPr>
          <w:rFonts w:ascii="Arial" w:hAnsi="Arial" w:cs="Arial"/>
        </w:rPr>
      </w:pPr>
      <w:r w:rsidRPr="0018328C">
        <w:rPr>
          <w:rFonts w:ascii="Arial" w:hAnsi="Arial" w:cs="Arial"/>
        </w:rPr>
        <w:t>Zamawiający w każdej chwili ma prawo do wprowadzania robót zamiennych wynikających</w:t>
      </w:r>
      <w:r w:rsidR="00D17FFA" w:rsidRPr="0018328C">
        <w:rPr>
          <w:rFonts w:ascii="Arial" w:hAnsi="Arial" w:cs="Arial"/>
        </w:rPr>
        <w:t xml:space="preserve"> </w:t>
      </w:r>
      <w:r w:rsidRPr="0018328C">
        <w:rPr>
          <w:rFonts w:ascii="Arial" w:hAnsi="Arial" w:cs="Arial"/>
        </w:rPr>
        <w:t>z uzasadnionych potrzeb Zamawiającego.</w:t>
      </w:r>
    </w:p>
    <w:p w14:paraId="3402E22F" w14:textId="58C0521A" w:rsidR="00D302A5" w:rsidRPr="0018328C" w:rsidRDefault="00D302A5">
      <w:pPr>
        <w:numPr>
          <w:ilvl w:val="0"/>
          <w:numId w:val="21"/>
        </w:numPr>
        <w:spacing w:after="0" w:line="240" w:lineRule="auto"/>
        <w:ind w:left="284" w:hanging="284"/>
        <w:jc w:val="both"/>
        <w:rPr>
          <w:rFonts w:ascii="Arial" w:hAnsi="Arial" w:cs="Arial"/>
        </w:rPr>
      </w:pPr>
      <w:r w:rsidRPr="0018328C">
        <w:rPr>
          <w:rFonts w:ascii="Arial" w:hAnsi="Arial" w:cs="Arial"/>
        </w:rPr>
        <w:t>Wprowadzenie robót zamiennych może spowodować zmianę terminu zakończenia Robót tylko w przypadku przedstawienia przez Wykonawcę obiektywnych przesłanek dot. tych zmian, potwierdzonych przez Inspektora nadzoru i ewentualnie projektanta sprawującego nadzór autorski.</w:t>
      </w:r>
    </w:p>
    <w:p w14:paraId="6DABFA44" w14:textId="6D11B625" w:rsidR="00D302A5" w:rsidRPr="0018328C" w:rsidRDefault="00D302A5">
      <w:pPr>
        <w:numPr>
          <w:ilvl w:val="0"/>
          <w:numId w:val="21"/>
        </w:numPr>
        <w:spacing w:after="0" w:line="240" w:lineRule="auto"/>
        <w:ind w:left="284" w:hanging="284"/>
        <w:jc w:val="both"/>
        <w:rPr>
          <w:rFonts w:ascii="Arial" w:hAnsi="Arial" w:cs="Arial"/>
        </w:rPr>
      </w:pPr>
      <w:r w:rsidRPr="0018328C">
        <w:rPr>
          <w:rFonts w:ascii="Arial" w:hAnsi="Arial" w:cs="Arial"/>
        </w:rPr>
        <w:t xml:space="preserve">Wprowadzone prace zamienne wymagają bezwzględnie zachowania formy pisemnej w postaci aneksu do </w:t>
      </w:r>
      <w:r w:rsidR="00D132BA" w:rsidRPr="0018328C">
        <w:rPr>
          <w:rFonts w:ascii="Arial" w:hAnsi="Arial" w:cs="Arial"/>
        </w:rPr>
        <w:t>U</w:t>
      </w:r>
      <w:r w:rsidRPr="0018328C">
        <w:rPr>
          <w:rFonts w:ascii="Arial" w:hAnsi="Arial" w:cs="Arial"/>
        </w:rPr>
        <w:t>mowy.</w:t>
      </w:r>
    </w:p>
    <w:p w14:paraId="58E8EC27" w14:textId="77777777" w:rsidR="00131C09" w:rsidRPr="0018328C" w:rsidRDefault="00131C09" w:rsidP="004A6893">
      <w:pPr>
        <w:pStyle w:val="Bezodstpw"/>
        <w:jc w:val="center"/>
        <w:rPr>
          <w:rFonts w:ascii="Arial" w:hAnsi="Arial" w:cs="Arial"/>
          <w:b/>
        </w:rPr>
      </w:pPr>
    </w:p>
    <w:p w14:paraId="2C0D19FF" w14:textId="2C08ABC3" w:rsidR="004A6893" w:rsidRPr="0018328C" w:rsidRDefault="00B6067E" w:rsidP="004A6893">
      <w:pPr>
        <w:pStyle w:val="Bezodstpw"/>
        <w:jc w:val="center"/>
        <w:rPr>
          <w:rFonts w:ascii="Arial" w:hAnsi="Arial" w:cs="Arial"/>
          <w:b/>
        </w:rPr>
      </w:pPr>
      <w:r w:rsidRPr="0018328C">
        <w:rPr>
          <w:rFonts w:ascii="Arial" w:hAnsi="Arial" w:cs="Arial"/>
          <w:b/>
        </w:rPr>
        <w:t>§ 10</w:t>
      </w:r>
    </w:p>
    <w:p w14:paraId="1FF7462D" w14:textId="7C56AFD4" w:rsidR="00711D82" w:rsidRPr="0018328C" w:rsidRDefault="00711D82" w:rsidP="00711D82">
      <w:pPr>
        <w:pStyle w:val="Bezodstpw"/>
        <w:jc w:val="center"/>
        <w:rPr>
          <w:rFonts w:ascii="Arial" w:hAnsi="Arial" w:cs="Arial"/>
          <w:b/>
        </w:rPr>
      </w:pPr>
      <w:r w:rsidRPr="0018328C">
        <w:rPr>
          <w:rFonts w:ascii="Arial" w:hAnsi="Arial" w:cs="Arial"/>
          <w:b/>
        </w:rPr>
        <w:t>Rozliczenie robót zamiennych</w:t>
      </w:r>
    </w:p>
    <w:p w14:paraId="24A45765" w14:textId="77777777" w:rsidR="00711D82" w:rsidRPr="0018328C" w:rsidRDefault="00711D82" w:rsidP="00711D82">
      <w:pPr>
        <w:pStyle w:val="Bezodstpw"/>
        <w:jc w:val="center"/>
        <w:rPr>
          <w:rFonts w:ascii="Arial" w:hAnsi="Arial" w:cs="Arial"/>
          <w:b/>
        </w:rPr>
      </w:pPr>
    </w:p>
    <w:p w14:paraId="4A798902" w14:textId="5EEF7C09" w:rsidR="00D302A5" w:rsidRPr="0018328C" w:rsidRDefault="00D302A5">
      <w:pPr>
        <w:numPr>
          <w:ilvl w:val="0"/>
          <w:numId w:val="23"/>
        </w:numPr>
        <w:spacing w:after="120" w:line="240" w:lineRule="auto"/>
        <w:ind w:left="357" w:hanging="357"/>
        <w:contextualSpacing/>
        <w:jc w:val="both"/>
        <w:rPr>
          <w:rFonts w:ascii="Arial" w:eastAsia="Times New Roman" w:hAnsi="Arial" w:cs="Arial"/>
        </w:rPr>
      </w:pPr>
      <w:r w:rsidRPr="0018328C">
        <w:rPr>
          <w:rFonts w:ascii="Arial" w:eastAsia="Times New Roman" w:hAnsi="Arial" w:cs="Arial"/>
        </w:rPr>
        <w:t xml:space="preserve">Koszty wszystkich robót wprowadzonych i zaniechanych, związanych z realizacją robót zamiennych mogą: </w:t>
      </w:r>
    </w:p>
    <w:p w14:paraId="3389EE90" w14:textId="2D68E320" w:rsidR="00D302A5" w:rsidRPr="0018328C" w:rsidRDefault="00D302A5">
      <w:pPr>
        <w:numPr>
          <w:ilvl w:val="0"/>
          <w:numId w:val="22"/>
        </w:numPr>
        <w:spacing w:after="120" w:line="240" w:lineRule="auto"/>
        <w:contextualSpacing/>
        <w:jc w:val="both"/>
        <w:rPr>
          <w:rFonts w:ascii="Arial" w:eastAsia="Times New Roman" w:hAnsi="Arial" w:cs="Arial"/>
        </w:rPr>
      </w:pPr>
      <w:r w:rsidRPr="0018328C">
        <w:rPr>
          <w:rFonts w:ascii="Arial" w:eastAsia="Times New Roman" w:hAnsi="Arial" w:cs="Arial"/>
        </w:rPr>
        <w:t xml:space="preserve">wzajemnie bilansować się w ramach ogólnej kwoty za przedmiot </w:t>
      </w:r>
      <w:r w:rsidR="00D132BA" w:rsidRPr="0018328C">
        <w:rPr>
          <w:rFonts w:ascii="Arial" w:eastAsia="Times New Roman" w:hAnsi="Arial" w:cs="Arial"/>
        </w:rPr>
        <w:t>U</w:t>
      </w:r>
      <w:r w:rsidRPr="0018328C">
        <w:rPr>
          <w:rFonts w:ascii="Arial" w:eastAsia="Times New Roman" w:hAnsi="Arial" w:cs="Arial"/>
        </w:rPr>
        <w:t>mowy przedstawionej przez Wykonawcę w złożonej ofercie,</w:t>
      </w:r>
    </w:p>
    <w:p w14:paraId="4D91E62D" w14:textId="0355AEA3" w:rsidR="00D302A5" w:rsidRPr="0018328C" w:rsidRDefault="00D302A5">
      <w:pPr>
        <w:numPr>
          <w:ilvl w:val="0"/>
          <w:numId w:val="22"/>
        </w:numPr>
        <w:spacing w:after="120" w:line="240" w:lineRule="auto"/>
        <w:contextualSpacing/>
        <w:jc w:val="both"/>
        <w:rPr>
          <w:rFonts w:ascii="Arial" w:eastAsia="Times New Roman" w:hAnsi="Arial" w:cs="Arial"/>
        </w:rPr>
      </w:pPr>
      <w:r w:rsidRPr="0018328C">
        <w:rPr>
          <w:rFonts w:ascii="Arial" w:eastAsia="Times New Roman" w:hAnsi="Arial" w:cs="Arial"/>
        </w:rPr>
        <w:t xml:space="preserve">obniżać kwotę za przedmiot </w:t>
      </w:r>
      <w:r w:rsidR="00D132BA" w:rsidRPr="0018328C">
        <w:rPr>
          <w:rFonts w:ascii="Arial" w:eastAsia="Times New Roman" w:hAnsi="Arial" w:cs="Arial"/>
        </w:rPr>
        <w:t>U</w:t>
      </w:r>
      <w:r w:rsidRPr="0018328C">
        <w:rPr>
          <w:rFonts w:ascii="Arial" w:eastAsia="Times New Roman" w:hAnsi="Arial" w:cs="Arial"/>
        </w:rPr>
        <w:t>mowy przedstawionej przez Wykonawcę w złożonej ofercie,</w:t>
      </w:r>
    </w:p>
    <w:p w14:paraId="71381A58" w14:textId="77777777" w:rsidR="00D302A5" w:rsidRPr="0018328C" w:rsidRDefault="00D302A5">
      <w:pPr>
        <w:numPr>
          <w:ilvl w:val="0"/>
          <w:numId w:val="22"/>
        </w:numPr>
        <w:spacing w:after="120" w:line="240" w:lineRule="auto"/>
        <w:contextualSpacing/>
        <w:jc w:val="both"/>
        <w:rPr>
          <w:rFonts w:ascii="Arial" w:eastAsia="Times New Roman" w:hAnsi="Arial" w:cs="Arial"/>
        </w:rPr>
      </w:pPr>
      <w:r w:rsidRPr="0018328C">
        <w:rPr>
          <w:rFonts w:ascii="Arial" w:eastAsia="Times New Roman" w:hAnsi="Arial" w:cs="Arial"/>
        </w:rPr>
        <w:t>zwiększać wynagrodzenie należne Wykonawcy.</w:t>
      </w:r>
    </w:p>
    <w:p w14:paraId="1057A58C" w14:textId="67460801" w:rsidR="00D302A5" w:rsidRPr="0018328C" w:rsidRDefault="00D302A5">
      <w:pPr>
        <w:numPr>
          <w:ilvl w:val="0"/>
          <w:numId w:val="23"/>
        </w:numPr>
        <w:spacing w:after="0" w:line="240" w:lineRule="auto"/>
        <w:ind w:left="357" w:hanging="357"/>
        <w:contextualSpacing/>
        <w:jc w:val="both"/>
        <w:rPr>
          <w:rFonts w:ascii="Arial" w:eastAsia="Times New Roman" w:hAnsi="Arial" w:cs="Arial"/>
        </w:rPr>
      </w:pPr>
      <w:r w:rsidRPr="0018328C">
        <w:rPr>
          <w:rFonts w:ascii="Arial" w:eastAsia="Times New Roman" w:hAnsi="Arial" w:cs="Arial"/>
        </w:rPr>
        <w:t>Rozliczenie ewentualnych robót zamiennych nastąpi w oparciu o wskaźniki kosztorysowe ujęte w ofercie Wykonawcy. Ceny wprowadzanych materiałów zostaną przez Strony określone w trakcie odrębnych uzgodnień.</w:t>
      </w:r>
    </w:p>
    <w:p w14:paraId="15FB5D9B" w14:textId="2101098D" w:rsidR="00711D82" w:rsidRPr="0018328C" w:rsidRDefault="00711D82" w:rsidP="004A6893">
      <w:pPr>
        <w:pStyle w:val="Bezodstpw"/>
        <w:jc w:val="center"/>
        <w:rPr>
          <w:rFonts w:ascii="Arial" w:hAnsi="Arial" w:cs="Arial"/>
          <w:b/>
        </w:rPr>
      </w:pPr>
    </w:p>
    <w:p w14:paraId="7E6D928B" w14:textId="74752FC4" w:rsidR="00711D82" w:rsidRPr="0018328C" w:rsidRDefault="00711D82" w:rsidP="00711D82">
      <w:pPr>
        <w:pStyle w:val="Bezodstpw"/>
        <w:rPr>
          <w:rFonts w:ascii="Arial" w:hAnsi="Arial" w:cs="Arial"/>
          <w:b/>
        </w:rPr>
      </w:pPr>
    </w:p>
    <w:p w14:paraId="4EEA524A" w14:textId="08B6AC18" w:rsidR="00711D82" w:rsidRPr="0018328C" w:rsidRDefault="00711D82" w:rsidP="004A6893">
      <w:pPr>
        <w:pStyle w:val="Bezodstpw"/>
        <w:jc w:val="center"/>
        <w:rPr>
          <w:rFonts w:ascii="Arial" w:hAnsi="Arial" w:cs="Arial"/>
          <w:b/>
        </w:rPr>
      </w:pPr>
      <w:r w:rsidRPr="0018328C">
        <w:rPr>
          <w:rFonts w:ascii="Arial" w:hAnsi="Arial" w:cs="Arial"/>
          <w:b/>
        </w:rPr>
        <w:t>§</w:t>
      </w:r>
      <w:r w:rsidR="00B6067E" w:rsidRPr="0018328C">
        <w:rPr>
          <w:rFonts w:ascii="Arial" w:hAnsi="Arial" w:cs="Arial"/>
          <w:b/>
        </w:rPr>
        <w:t xml:space="preserve"> 11</w:t>
      </w:r>
    </w:p>
    <w:p w14:paraId="0DAB0EB3" w14:textId="77777777" w:rsidR="004A6893" w:rsidRPr="0018328C" w:rsidRDefault="004A6893" w:rsidP="00C5554A">
      <w:pPr>
        <w:pStyle w:val="Bezodstpw"/>
        <w:spacing w:after="120"/>
        <w:jc w:val="center"/>
        <w:rPr>
          <w:rFonts w:ascii="Arial" w:hAnsi="Arial" w:cs="Arial"/>
          <w:b/>
        </w:rPr>
      </w:pPr>
      <w:r w:rsidRPr="0018328C">
        <w:rPr>
          <w:rFonts w:ascii="Arial" w:hAnsi="Arial" w:cs="Arial"/>
          <w:b/>
        </w:rPr>
        <w:t>Zasady odbioru robót</w:t>
      </w:r>
    </w:p>
    <w:p w14:paraId="39745BDA" w14:textId="2EAC189E" w:rsidR="00D302A5" w:rsidRPr="0018328C" w:rsidRDefault="00D302A5">
      <w:pPr>
        <w:numPr>
          <w:ilvl w:val="0"/>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Strony ustalają, ze w toku realizacji przedmiotu </w:t>
      </w:r>
      <w:r w:rsidR="00D132BA" w:rsidRPr="0018328C">
        <w:rPr>
          <w:rFonts w:ascii="Arial" w:eastAsia="Times New Roman" w:hAnsi="Arial" w:cs="Arial"/>
          <w:lang w:eastAsia="pl-PL"/>
        </w:rPr>
        <w:t>U</w:t>
      </w:r>
      <w:r w:rsidRPr="0018328C">
        <w:rPr>
          <w:rFonts w:ascii="Arial" w:eastAsia="Times New Roman" w:hAnsi="Arial" w:cs="Arial"/>
          <w:lang w:eastAsia="pl-PL"/>
        </w:rPr>
        <w:t>mowy będą stosowane następujące odbiory robót:</w:t>
      </w:r>
    </w:p>
    <w:p w14:paraId="3FF490BD"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Odbiory robót zanikających,</w:t>
      </w:r>
    </w:p>
    <w:p w14:paraId="246174A2"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Odbiory robót ulegających zakryciu, </w:t>
      </w:r>
    </w:p>
    <w:p w14:paraId="49C439C0"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Odbiory techniczne,</w:t>
      </w:r>
    </w:p>
    <w:p w14:paraId="07E85EDC"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Odbiory częściowe elementów robót,</w:t>
      </w:r>
    </w:p>
    <w:p w14:paraId="788BC4CE" w14:textId="7BF45315"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Odbiór końcowy robót budowanych – po zakończeniu całości robót budowlanych będących przedmiotem </w:t>
      </w:r>
      <w:r w:rsidR="00D132BA" w:rsidRPr="0018328C">
        <w:rPr>
          <w:rFonts w:ascii="Arial" w:eastAsia="Times New Roman" w:hAnsi="Arial" w:cs="Arial"/>
          <w:lang w:eastAsia="pl-PL"/>
        </w:rPr>
        <w:t>U</w:t>
      </w:r>
      <w:r w:rsidRPr="0018328C">
        <w:rPr>
          <w:rFonts w:ascii="Arial" w:eastAsia="Times New Roman" w:hAnsi="Arial" w:cs="Arial"/>
          <w:lang w:eastAsia="pl-PL"/>
        </w:rPr>
        <w:t>mowy,</w:t>
      </w:r>
    </w:p>
    <w:p w14:paraId="250A1D75" w14:textId="07B81268"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Odbiór końcowy przedmiotu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 po zrealizowaniu całego zakresu czynności objętych </w:t>
      </w:r>
      <w:r w:rsidR="00D132BA" w:rsidRPr="0018328C">
        <w:rPr>
          <w:rFonts w:ascii="Arial" w:eastAsia="Times New Roman" w:hAnsi="Arial" w:cs="Arial"/>
          <w:lang w:eastAsia="pl-PL"/>
        </w:rPr>
        <w:t>U</w:t>
      </w:r>
      <w:r w:rsidRPr="0018328C">
        <w:rPr>
          <w:rFonts w:ascii="Arial" w:eastAsia="Times New Roman" w:hAnsi="Arial" w:cs="Arial"/>
          <w:lang w:eastAsia="pl-PL"/>
        </w:rPr>
        <w:t>mową,</w:t>
      </w:r>
    </w:p>
    <w:p w14:paraId="1018C67B" w14:textId="0806938B"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Odbiór ostateczny – po upływie okresu rękojmi za wady robót budowlanych będących przedmiotem </w:t>
      </w:r>
      <w:r w:rsidR="00D132BA" w:rsidRPr="0018328C">
        <w:rPr>
          <w:rFonts w:ascii="Arial" w:eastAsia="Times New Roman" w:hAnsi="Arial" w:cs="Arial"/>
          <w:lang w:eastAsia="pl-PL"/>
        </w:rPr>
        <w:t>U</w:t>
      </w:r>
      <w:r w:rsidRPr="0018328C">
        <w:rPr>
          <w:rFonts w:ascii="Arial" w:eastAsia="Times New Roman" w:hAnsi="Arial" w:cs="Arial"/>
          <w:lang w:eastAsia="pl-PL"/>
        </w:rPr>
        <w:t>mowy.</w:t>
      </w:r>
    </w:p>
    <w:p w14:paraId="21832045" w14:textId="77777777" w:rsidR="00D302A5" w:rsidRPr="0018328C" w:rsidRDefault="00D302A5">
      <w:pPr>
        <w:numPr>
          <w:ilvl w:val="0"/>
          <w:numId w:val="24"/>
        </w:numPr>
        <w:tabs>
          <w:tab w:val="left" w:pos="709"/>
        </w:tabs>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Odbiory robót zanikających i ulegających zakryciu. </w:t>
      </w:r>
    </w:p>
    <w:p w14:paraId="3E79CAC3"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Przed zgłoszeniem do odbioru robót zanikających, ulegających zakryciu, Wykonawca ma obowiązek wykonania przewidywanych w przepisach lub umowie prób i sprawdzeń, skompletowania i dostarczenia inspektorowi nadzoru dokumentów niezbędnych do dokonania oceny prawidłowego ich wykonania oraz dołączenia niezbędnych atestów i certyfikatów.</w:t>
      </w:r>
    </w:p>
    <w:p w14:paraId="6164708E"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Kierownik budowy zgłasza do odbioru wykonane roboty zanikające lub ulegające zakryciu dokonując wpisu w dzienniku budowy. </w:t>
      </w:r>
    </w:p>
    <w:p w14:paraId="653EEFFE" w14:textId="599C6BE6"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Każda robota zanikająca lub ulegająca zakryciu będzie odebrana przez inspektora nadzoru w terminie </w:t>
      </w:r>
      <w:r w:rsidR="000D61BA" w:rsidRPr="0018328C">
        <w:rPr>
          <w:rFonts w:ascii="Arial" w:eastAsia="Times New Roman" w:hAnsi="Arial" w:cs="Arial"/>
          <w:lang w:eastAsia="pl-PL"/>
        </w:rPr>
        <w:t>3</w:t>
      </w:r>
      <w:r w:rsidRPr="0018328C">
        <w:rPr>
          <w:rFonts w:ascii="Arial" w:eastAsia="Times New Roman" w:hAnsi="Arial" w:cs="Arial"/>
          <w:lang w:eastAsia="pl-PL"/>
        </w:rPr>
        <w:t xml:space="preserve"> dni (z wyłączeniem dni ustawowo wolnych od pracy) liczonych od daty zgłoszenia przez kierownika budowy wpisem do dziennika budowy.</w:t>
      </w:r>
    </w:p>
    <w:p w14:paraId="565037D8"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Z czynności odbioru sporządza się protokół, który powinien zawierać ustalenia poczynione w toku odbioru, przy czym protokół odbioru musi zostać podpisany przez inspektora nadzoru i kierownika budowy, a dzień podpisania stanowi datę odbioru.</w:t>
      </w:r>
    </w:p>
    <w:p w14:paraId="02576166" w14:textId="33DFB42D" w:rsidR="000D61BA"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Dokonanie ww. odbioru winno być również odnotowane w dzienniku budowy wpisem inspektora nadzoru</w:t>
      </w:r>
      <w:r w:rsidR="000D61BA" w:rsidRPr="0018328C">
        <w:rPr>
          <w:rFonts w:ascii="Arial" w:eastAsia="Times New Roman" w:hAnsi="Arial" w:cs="Arial"/>
          <w:lang w:eastAsia="pl-PL"/>
        </w:rPr>
        <w:t>.</w:t>
      </w:r>
    </w:p>
    <w:p w14:paraId="4EE8F2C2" w14:textId="2F3E412F" w:rsidR="000D61BA" w:rsidRPr="0018328C" w:rsidRDefault="000D61BA">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Zamawiający zastrzega sobie prawo do udziału w czynnościach odbioru ww. robót.</w:t>
      </w:r>
    </w:p>
    <w:p w14:paraId="3B57623D" w14:textId="10C441A0" w:rsidR="00D302A5" w:rsidRPr="0018328C" w:rsidRDefault="00D302A5">
      <w:pPr>
        <w:numPr>
          <w:ilvl w:val="0"/>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W przypadku niedochowania procedury, o której mowa w ust. 2 lit. a-c oraz lit. </w:t>
      </w:r>
      <w:r w:rsidR="008768FF" w:rsidRPr="0018328C">
        <w:rPr>
          <w:rFonts w:ascii="Arial" w:eastAsia="Times New Roman" w:hAnsi="Arial" w:cs="Arial"/>
          <w:lang w:eastAsia="pl-PL"/>
        </w:rPr>
        <w:t xml:space="preserve">d </w:t>
      </w:r>
      <w:r w:rsidRPr="0018328C">
        <w:rPr>
          <w:rFonts w:ascii="Arial" w:eastAsia="Times New Roman" w:hAnsi="Arial" w:cs="Arial"/>
          <w:lang w:eastAsia="pl-PL"/>
        </w:rPr>
        <w:t xml:space="preserve">Wykonawca jest zobowiązany do wykonania wszelkich czynności celem zapewnienia możliwości dokonania odbioru ww. robót. </w:t>
      </w:r>
    </w:p>
    <w:p w14:paraId="226084BF" w14:textId="77777777" w:rsidR="00D302A5" w:rsidRPr="0018328C" w:rsidRDefault="00D302A5">
      <w:pPr>
        <w:numPr>
          <w:ilvl w:val="0"/>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lastRenderedPageBreak/>
        <w:t>W przypadku gdy podjęte przez Wykonawcę czynności, nie umożliwiają dokonania odbioru robót Strony ustalają, że:</w:t>
      </w:r>
    </w:p>
    <w:p w14:paraId="6BD14AE8" w14:textId="03E6A1AE" w:rsidR="00D302A5" w:rsidRPr="0018328C" w:rsidRDefault="00D302A5">
      <w:pPr>
        <w:numPr>
          <w:ilvl w:val="1"/>
          <w:numId w:val="24"/>
        </w:numPr>
        <w:tabs>
          <w:tab w:val="left" w:pos="851"/>
        </w:tabs>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wykonane elementy mogą zostać rozebrane kosztem i staraniem </w:t>
      </w:r>
      <w:r w:rsidR="000D61BA" w:rsidRPr="0018328C">
        <w:rPr>
          <w:rFonts w:ascii="Arial" w:eastAsia="Times New Roman" w:hAnsi="Arial" w:cs="Arial"/>
          <w:lang w:eastAsia="pl-PL"/>
        </w:rPr>
        <w:t>W</w:t>
      </w:r>
      <w:r w:rsidRPr="0018328C">
        <w:rPr>
          <w:rFonts w:ascii="Arial" w:eastAsia="Times New Roman" w:hAnsi="Arial" w:cs="Arial"/>
          <w:lang w:eastAsia="pl-PL"/>
        </w:rPr>
        <w:t>ykonawcy. W tym przypadku Wykonawca zobowiązany jest do ponownego wykonania robót (bez prawa do dodatkowego wynagrodzenia z tego tytułu) oraz ich zgłoszenia do odbioru zgodnie z zapisami w ust. 2.</w:t>
      </w:r>
    </w:p>
    <w:p w14:paraId="573396F9" w14:textId="77777777" w:rsidR="00D302A5" w:rsidRPr="0018328C" w:rsidRDefault="00D302A5" w:rsidP="00D302A5">
      <w:pPr>
        <w:tabs>
          <w:tab w:val="left" w:pos="709"/>
        </w:tabs>
        <w:spacing w:after="0" w:line="240" w:lineRule="auto"/>
        <w:ind w:left="1440"/>
        <w:jc w:val="both"/>
        <w:rPr>
          <w:rFonts w:ascii="Arial" w:eastAsia="Times New Roman" w:hAnsi="Arial" w:cs="Arial"/>
          <w:lang w:eastAsia="pl-PL"/>
        </w:rPr>
      </w:pPr>
      <w:r w:rsidRPr="0018328C">
        <w:rPr>
          <w:rFonts w:ascii="Arial" w:eastAsia="Times New Roman" w:hAnsi="Arial" w:cs="Arial"/>
          <w:lang w:eastAsia="pl-PL"/>
        </w:rPr>
        <w:t>albo</w:t>
      </w:r>
    </w:p>
    <w:p w14:paraId="7133AF7D" w14:textId="1FCD7236"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Wykonawcy nie będzie przysługiwało wynagrodzenie za roboty, wobec których</w:t>
      </w:r>
      <w:r w:rsidR="00D17FFA" w:rsidRPr="0018328C">
        <w:rPr>
          <w:rFonts w:ascii="Arial" w:eastAsia="Times New Roman" w:hAnsi="Arial" w:cs="Arial"/>
          <w:lang w:eastAsia="pl-PL"/>
        </w:rPr>
        <w:t xml:space="preserve"> </w:t>
      </w:r>
      <w:r w:rsidRPr="0018328C">
        <w:rPr>
          <w:rFonts w:ascii="Arial" w:eastAsia="Times New Roman" w:hAnsi="Arial" w:cs="Arial"/>
          <w:lang w:eastAsia="pl-PL"/>
        </w:rPr>
        <w:t>z powodu zaniechania Wykonawcy niemożliwe było dokonanie odbioru oraz nie ma możliwości ich ponownego wykonania.</w:t>
      </w:r>
    </w:p>
    <w:p w14:paraId="66E030DD" w14:textId="77777777" w:rsidR="00D302A5" w:rsidRPr="0018328C" w:rsidRDefault="00D302A5">
      <w:pPr>
        <w:numPr>
          <w:ilvl w:val="0"/>
          <w:numId w:val="24"/>
        </w:numPr>
        <w:tabs>
          <w:tab w:val="left" w:pos="851"/>
        </w:tabs>
        <w:spacing w:after="0" w:line="240" w:lineRule="auto"/>
        <w:jc w:val="both"/>
        <w:rPr>
          <w:rFonts w:ascii="Arial" w:eastAsia="Times New Roman" w:hAnsi="Arial" w:cs="Arial"/>
          <w:lang w:eastAsia="pl-PL"/>
        </w:rPr>
      </w:pPr>
      <w:r w:rsidRPr="0018328C">
        <w:rPr>
          <w:rFonts w:ascii="Arial" w:eastAsia="Times New Roman" w:hAnsi="Arial" w:cs="Arial"/>
          <w:lang w:eastAsia="pl-PL"/>
        </w:rPr>
        <w:t>Odbiory częściowe i odbiór końcowy robót budowlanych.</w:t>
      </w:r>
    </w:p>
    <w:p w14:paraId="41BF8233"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Zapisy punktu 2. lit. a stosuje się odpowiednio.</w:t>
      </w:r>
    </w:p>
    <w:p w14:paraId="6AF2B84A"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Kierownik budowy zgłasza do odbioru wykonane roboty będące przedmiotem odbioru częściowego lub końcowego dokonując wpisu w dzienniku budowy z jednoczesnym pisemnym powiadomieniem o powyższym fakcie Zamawiającego.  </w:t>
      </w:r>
    </w:p>
    <w:p w14:paraId="7C94DFF2"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Inspektor nadzoru najpóźniej do 3 dni (z wyłączeniem dni ustawowo wolnych od pracy) od daty zgłoszenia zakończenia robót przez kierownika budowy, składa pisemne oświadczenie Zamawiającemu, że:</w:t>
      </w:r>
    </w:p>
    <w:p w14:paraId="76604ADC" w14:textId="77777777" w:rsidR="00D302A5" w:rsidRPr="0018328C" w:rsidRDefault="00D302A5">
      <w:pPr>
        <w:numPr>
          <w:ilvl w:val="0"/>
          <w:numId w:val="25"/>
        </w:numPr>
        <w:spacing w:after="0" w:line="240" w:lineRule="auto"/>
        <w:ind w:left="2127" w:hanging="426"/>
        <w:jc w:val="both"/>
        <w:rPr>
          <w:rFonts w:ascii="Arial" w:eastAsia="Times New Roman" w:hAnsi="Arial" w:cs="Arial"/>
          <w:lang w:eastAsia="pl-PL"/>
        </w:rPr>
      </w:pPr>
      <w:r w:rsidRPr="0018328C">
        <w:rPr>
          <w:rFonts w:ascii="Arial" w:eastAsia="Times New Roman" w:hAnsi="Arial" w:cs="Arial"/>
          <w:lang w:eastAsia="pl-PL"/>
        </w:rPr>
        <w:t xml:space="preserve">roboty budowlane będące przedmiotem odbioru częściowego lub końcowego zostały zakończone i wykonane zgodnie z umową zawartą między Zamawiającym a Wykonawcą, </w:t>
      </w:r>
    </w:p>
    <w:p w14:paraId="6724D52D" w14:textId="77777777" w:rsidR="00D302A5" w:rsidRPr="0018328C" w:rsidRDefault="00D302A5" w:rsidP="00D302A5">
      <w:pPr>
        <w:spacing w:after="0" w:line="240" w:lineRule="auto"/>
        <w:ind w:left="1701"/>
        <w:jc w:val="both"/>
        <w:rPr>
          <w:rFonts w:ascii="Arial" w:eastAsia="Times New Roman" w:hAnsi="Arial" w:cs="Arial"/>
          <w:lang w:eastAsia="pl-PL"/>
        </w:rPr>
      </w:pPr>
      <w:r w:rsidRPr="0018328C">
        <w:rPr>
          <w:rFonts w:ascii="Arial" w:eastAsia="Times New Roman" w:hAnsi="Arial" w:cs="Arial"/>
          <w:lang w:eastAsia="pl-PL"/>
        </w:rPr>
        <w:t>albo</w:t>
      </w:r>
    </w:p>
    <w:p w14:paraId="0B1317E9" w14:textId="77777777" w:rsidR="00D302A5" w:rsidRPr="0018328C" w:rsidRDefault="00D302A5">
      <w:pPr>
        <w:numPr>
          <w:ilvl w:val="0"/>
          <w:numId w:val="25"/>
        </w:numPr>
        <w:spacing w:after="0" w:line="240" w:lineRule="auto"/>
        <w:ind w:left="2127" w:hanging="426"/>
        <w:jc w:val="both"/>
        <w:rPr>
          <w:rFonts w:ascii="Arial" w:eastAsia="Times New Roman" w:hAnsi="Arial" w:cs="Arial"/>
          <w:lang w:eastAsia="pl-PL"/>
        </w:rPr>
      </w:pPr>
      <w:r w:rsidRPr="0018328C">
        <w:rPr>
          <w:rFonts w:ascii="Arial" w:eastAsia="Times New Roman" w:hAnsi="Arial" w:cs="Arial"/>
          <w:lang w:eastAsia="pl-PL"/>
        </w:rPr>
        <w:t xml:space="preserve">roboty budowlane będące przedmiotem odbioru częściowego lub końcowego nie zostały wykonane wskazując rodzaj i rozmiar prac niewykonanych. </w:t>
      </w:r>
    </w:p>
    <w:p w14:paraId="76890315" w14:textId="77777777" w:rsidR="00D302A5" w:rsidRPr="0018328C" w:rsidRDefault="00D302A5" w:rsidP="00D302A5">
      <w:pPr>
        <w:spacing w:after="0" w:line="240" w:lineRule="auto"/>
        <w:ind w:left="1440"/>
        <w:jc w:val="both"/>
        <w:rPr>
          <w:rFonts w:ascii="Arial" w:eastAsia="Times New Roman" w:hAnsi="Arial" w:cs="Arial"/>
          <w:lang w:eastAsia="pl-PL"/>
        </w:rPr>
      </w:pPr>
      <w:r w:rsidRPr="0018328C">
        <w:rPr>
          <w:rFonts w:ascii="Arial" w:eastAsia="Times New Roman" w:hAnsi="Arial" w:cs="Arial"/>
          <w:lang w:eastAsia="pl-PL"/>
        </w:rPr>
        <w:t xml:space="preserve">Inspektor nadzoru jednocześnie dokona wpisu o treści </w:t>
      </w:r>
      <w:proofErr w:type="spellStart"/>
      <w:r w:rsidRPr="0018328C">
        <w:rPr>
          <w:rFonts w:ascii="Arial" w:eastAsia="Times New Roman" w:hAnsi="Arial" w:cs="Arial"/>
          <w:lang w:eastAsia="pl-PL"/>
        </w:rPr>
        <w:t>j.w</w:t>
      </w:r>
      <w:proofErr w:type="spellEnd"/>
      <w:r w:rsidRPr="0018328C">
        <w:rPr>
          <w:rFonts w:ascii="Arial" w:eastAsia="Times New Roman" w:hAnsi="Arial" w:cs="Arial"/>
          <w:lang w:eastAsia="pl-PL"/>
        </w:rPr>
        <w:t>. w dzienniku budowy</w:t>
      </w:r>
    </w:p>
    <w:p w14:paraId="01483ABD"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Data złożenia przez inspektora nadzoru oświadczenia, o którym mowa w ust. 5 lit. c </w:t>
      </w:r>
      <w:proofErr w:type="spellStart"/>
      <w:r w:rsidRPr="0018328C">
        <w:rPr>
          <w:rFonts w:ascii="Arial" w:eastAsia="Times New Roman" w:hAnsi="Arial" w:cs="Arial"/>
          <w:lang w:eastAsia="pl-PL"/>
        </w:rPr>
        <w:t>tiret</w:t>
      </w:r>
      <w:proofErr w:type="spellEnd"/>
      <w:r w:rsidRPr="0018328C">
        <w:rPr>
          <w:rFonts w:ascii="Arial" w:eastAsia="Times New Roman" w:hAnsi="Arial" w:cs="Arial"/>
          <w:lang w:eastAsia="pl-PL"/>
        </w:rPr>
        <w:t xml:space="preserve"> pierwsze jest datą zakończenia robót będących przedmiotem odbioru częściowego lub końcowego.</w:t>
      </w:r>
    </w:p>
    <w:p w14:paraId="4B020CBF"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W przypadku złożenia przez inspektora nadzoru oświadczenia o którym mowa w ust. 5 lit. c </w:t>
      </w:r>
      <w:proofErr w:type="spellStart"/>
      <w:r w:rsidRPr="0018328C">
        <w:rPr>
          <w:rFonts w:ascii="Arial" w:eastAsia="Times New Roman" w:hAnsi="Arial" w:cs="Arial"/>
          <w:lang w:eastAsia="pl-PL"/>
        </w:rPr>
        <w:t>tiret</w:t>
      </w:r>
      <w:proofErr w:type="spellEnd"/>
      <w:r w:rsidRPr="0018328C">
        <w:rPr>
          <w:rFonts w:ascii="Arial" w:eastAsia="Times New Roman" w:hAnsi="Arial" w:cs="Arial"/>
          <w:lang w:eastAsia="pl-PL"/>
        </w:rPr>
        <w:t xml:space="preserve"> drugie, po usunięciu braków, wymagane jest ponowne zgłoszenie przez kierownika budowy,   </w:t>
      </w:r>
    </w:p>
    <w:p w14:paraId="28AFDC0C" w14:textId="3DAA643B"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Niedochowanie przez inspektora nadzoru terminu</w:t>
      </w:r>
      <w:r w:rsidRPr="0018328C">
        <w:rPr>
          <w:rFonts w:ascii="Arial" w:hAnsi="Arial" w:cs="Arial"/>
        </w:rPr>
        <w:t xml:space="preserve"> o którym mowa </w:t>
      </w:r>
      <w:r w:rsidRPr="0018328C">
        <w:rPr>
          <w:rFonts w:ascii="Arial" w:eastAsia="Times New Roman" w:hAnsi="Arial" w:cs="Arial"/>
          <w:lang w:eastAsia="pl-PL"/>
        </w:rPr>
        <w:t xml:space="preserve">w ust. 5 </w:t>
      </w:r>
      <w:proofErr w:type="spellStart"/>
      <w:r w:rsidRPr="0018328C">
        <w:rPr>
          <w:rFonts w:ascii="Arial" w:eastAsia="Times New Roman" w:hAnsi="Arial" w:cs="Arial"/>
          <w:lang w:eastAsia="pl-PL"/>
        </w:rPr>
        <w:t>lit.c</w:t>
      </w:r>
      <w:proofErr w:type="spellEnd"/>
      <w:r w:rsidRPr="0018328C">
        <w:rPr>
          <w:rFonts w:ascii="Arial" w:eastAsia="Times New Roman" w:hAnsi="Arial" w:cs="Arial"/>
          <w:lang w:eastAsia="pl-PL"/>
        </w:rPr>
        <w:t xml:space="preserve">, nie obciąża Wykonawcy.   </w:t>
      </w:r>
    </w:p>
    <w:p w14:paraId="7D99836F"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Czynności związane z odbiorem robót zostaną rozpoczęte w terminie do 7 dni </w:t>
      </w:r>
      <w:r w:rsidRPr="0018328C">
        <w:rPr>
          <w:rFonts w:ascii="Arial" w:eastAsia="Times New Roman" w:hAnsi="Arial" w:cs="Arial"/>
          <w:lang w:eastAsia="pl-PL"/>
        </w:rPr>
        <w:br/>
        <w:t xml:space="preserve">od daty złożenia przez inspektora nadzoru oświadczenia o którym mowa w ust. 5 lit. c </w:t>
      </w:r>
      <w:proofErr w:type="spellStart"/>
      <w:r w:rsidRPr="0018328C">
        <w:rPr>
          <w:rFonts w:ascii="Arial" w:eastAsia="Times New Roman" w:hAnsi="Arial" w:cs="Arial"/>
          <w:lang w:eastAsia="pl-PL"/>
        </w:rPr>
        <w:t>tiret</w:t>
      </w:r>
      <w:proofErr w:type="spellEnd"/>
      <w:r w:rsidRPr="0018328C">
        <w:rPr>
          <w:rFonts w:ascii="Arial" w:eastAsia="Times New Roman" w:hAnsi="Arial" w:cs="Arial"/>
          <w:lang w:eastAsia="pl-PL"/>
        </w:rPr>
        <w:t xml:space="preserve"> pierwszy.</w:t>
      </w:r>
    </w:p>
    <w:p w14:paraId="055439AE"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Czynności związane z odbiorem końcowym robót od Wykonawcy dokonuje komisja powołana przez Zamawiającego przy udziale inspektora/ów nadzoru oraz kierownika budowy po spełnieniu warunków. </w:t>
      </w:r>
    </w:p>
    <w:p w14:paraId="0B358189" w14:textId="451D7800"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W ramach czynności związanych z odbiorem robót przeprowadzony zostanie odbiór techniczny zgodnie z pismem RDLP w Radomiu EZ-203-59/12 z dnia 18.07.2012 r. oraz ER.20.1.11.2016 z dnia 15.03.2016 r. – załącznik nr 6 i 7 do </w:t>
      </w:r>
      <w:r w:rsidR="00D132BA" w:rsidRPr="0018328C">
        <w:rPr>
          <w:rFonts w:ascii="Arial" w:eastAsia="Times New Roman" w:hAnsi="Arial" w:cs="Arial"/>
          <w:lang w:eastAsia="pl-PL"/>
        </w:rPr>
        <w:t>U</w:t>
      </w:r>
      <w:r w:rsidRPr="0018328C">
        <w:rPr>
          <w:rFonts w:ascii="Arial" w:eastAsia="Times New Roman" w:hAnsi="Arial" w:cs="Arial"/>
          <w:lang w:eastAsia="pl-PL"/>
        </w:rPr>
        <w:t>mowy.</w:t>
      </w:r>
    </w:p>
    <w:p w14:paraId="1EB71686"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Zamawiający przeprowadzi czynności odbiorowe odbioru końcowego w terminie do </w:t>
      </w:r>
      <w:r w:rsidRPr="0018328C">
        <w:rPr>
          <w:rFonts w:ascii="Arial" w:eastAsia="Times New Roman" w:hAnsi="Arial" w:cs="Arial"/>
          <w:b/>
          <w:lang w:eastAsia="pl-PL"/>
        </w:rPr>
        <w:t>30 dni</w:t>
      </w:r>
      <w:r w:rsidRPr="0018328C">
        <w:rPr>
          <w:rFonts w:ascii="Arial" w:eastAsia="Times New Roman" w:hAnsi="Arial" w:cs="Arial"/>
          <w:lang w:eastAsia="pl-PL"/>
        </w:rPr>
        <w:t xml:space="preserve"> od daty jego rozpoczęcia.</w:t>
      </w:r>
    </w:p>
    <w:p w14:paraId="70E7DD88"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 Termin, o którym mowa w ust. 5 lit. j może ulec wydłużeniu z przyczyn niezależnych od stron lub uniemożliwiających dotrzymanie ww. terminu w szczególności z powodu:</w:t>
      </w:r>
    </w:p>
    <w:p w14:paraId="0A2A95DB" w14:textId="77777777" w:rsidR="00D302A5" w:rsidRPr="0018328C" w:rsidRDefault="00D302A5">
      <w:pPr>
        <w:numPr>
          <w:ilvl w:val="0"/>
          <w:numId w:val="26"/>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warunków pogodowych uniemożliwiających przeprowadzenie czynności odbioru,</w:t>
      </w:r>
    </w:p>
    <w:p w14:paraId="1EC3B852" w14:textId="77777777" w:rsidR="00D302A5" w:rsidRPr="0018328C" w:rsidRDefault="00D302A5">
      <w:pPr>
        <w:numPr>
          <w:ilvl w:val="0"/>
          <w:numId w:val="26"/>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konieczności przeprowadzenia dodatkowych badań, sprawdzeń lub zlecenia sporządzenia ekspertyz, itp.,</w:t>
      </w:r>
    </w:p>
    <w:p w14:paraId="5582D963" w14:textId="77777777" w:rsidR="00D302A5" w:rsidRPr="0018328C" w:rsidRDefault="00D302A5">
      <w:pPr>
        <w:numPr>
          <w:ilvl w:val="0"/>
          <w:numId w:val="26"/>
        </w:numPr>
        <w:spacing w:after="0" w:line="240" w:lineRule="auto"/>
        <w:jc w:val="both"/>
        <w:rPr>
          <w:rFonts w:ascii="Arial" w:eastAsia="Times New Roman" w:hAnsi="Arial" w:cs="Arial"/>
          <w:lang w:eastAsia="pl-PL"/>
        </w:rPr>
      </w:pPr>
      <w:r w:rsidRPr="0018328C">
        <w:rPr>
          <w:rFonts w:ascii="Arial" w:eastAsia="Times New Roman" w:hAnsi="Arial" w:cs="Arial"/>
          <w:lang w:eastAsia="pl-PL"/>
        </w:rPr>
        <w:lastRenderedPageBreak/>
        <w:t>nieobecności kierownika budowy,</w:t>
      </w:r>
    </w:p>
    <w:p w14:paraId="17DA7C44" w14:textId="77777777" w:rsidR="00D302A5" w:rsidRPr="0018328C" w:rsidRDefault="00D302A5">
      <w:pPr>
        <w:numPr>
          <w:ilvl w:val="0"/>
          <w:numId w:val="26"/>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nieobecności inspektora nadzoru inwestorskiego.</w:t>
      </w:r>
    </w:p>
    <w:p w14:paraId="33DDF341" w14:textId="3F13FBCA" w:rsidR="00D302A5" w:rsidRPr="0018328C" w:rsidRDefault="00E95BAA">
      <w:pPr>
        <w:pStyle w:val="Akapitzlist"/>
        <w:numPr>
          <w:ilvl w:val="1"/>
          <w:numId w:val="24"/>
        </w:numPr>
        <w:jc w:val="both"/>
        <w:rPr>
          <w:rFonts w:ascii="Arial" w:hAnsi="Arial" w:cs="Arial"/>
          <w:sz w:val="22"/>
          <w:szCs w:val="22"/>
          <w:lang w:eastAsia="pl-PL"/>
        </w:rPr>
      </w:pPr>
      <w:r w:rsidRPr="0018328C">
        <w:rPr>
          <w:rFonts w:ascii="Arial" w:hAnsi="Arial" w:cs="Arial"/>
          <w:sz w:val="22"/>
          <w:szCs w:val="22"/>
          <w:lang w:eastAsia="pl-PL"/>
        </w:rPr>
        <w:t>J</w:t>
      </w:r>
      <w:r w:rsidR="00D302A5" w:rsidRPr="0018328C">
        <w:rPr>
          <w:rFonts w:ascii="Arial" w:hAnsi="Arial" w:cs="Arial"/>
          <w:sz w:val="22"/>
          <w:szCs w:val="22"/>
          <w:lang w:eastAsia="pl-PL"/>
        </w:rPr>
        <w:t>eżeli w toku czynności odbioru, potwierdzonych w protokole odbioru technicznego zostaną stwierdzone wady lub braki:</w:t>
      </w:r>
    </w:p>
    <w:p w14:paraId="64C9C114" w14:textId="641C9E89" w:rsidR="00D302A5" w:rsidRPr="0018328C" w:rsidRDefault="00D302A5">
      <w:pPr>
        <w:numPr>
          <w:ilvl w:val="0"/>
          <w:numId w:val="27"/>
        </w:numPr>
        <w:spacing w:after="0" w:line="240" w:lineRule="auto"/>
        <w:ind w:left="2127" w:hanging="426"/>
        <w:jc w:val="both"/>
        <w:rPr>
          <w:rFonts w:ascii="Arial" w:eastAsia="Times New Roman" w:hAnsi="Arial" w:cs="Arial"/>
          <w:lang w:eastAsia="pl-PL"/>
        </w:rPr>
      </w:pPr>
      <w:r w:rsidRPr="0018328C">
        <w:rPr>
          <w:rFonts w:ascii="Arial" w:eastAsia="Times New Roman" w:hAnsi="Arial" w:cs="Arial"/>
          <w:lang w:eastAsia="pl-PL"/>
        </w:rPr>
        <w:t xml:space="preserve">istotne, tj. w szczególności stanowiące o kompletności lub zdatności do użytkowania przedmiotu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 Zamawiający odmówi odbioru do czasu usunięcia wad lub braków, </w:t>
      </w:r>
    </w:p>
    <w:p w14:paraId="2B010C83" w14:textId="58D355A8" w:rsidR="00D302A5" w:rsidRPr="0018328C" w:rsidRDefault="00D302A5">
      <w:pPr>
        <w:numPr>
          <w:ilvl w:val="0"/>
          <w:numId w:val="27"/>
        </w:numPr>
        <w:spacing w:after="0" w:line="240" w:lineRule="auto"/>
        <w:ind w:left="2127" w:hanging="426"/>
        <w:jc w:val="both"/>
        <w:rPr>
          <w:rFonts w:ascii="Arial" w:eastAsia="Times New Roman" w:hAnsi="Arial" w:cs="Arial"/>
          <w:lang w:eastAsia="pl-PL"/>
        </w:rPr>
      </w:pPr>
      <w:r w:rsidRPr="0018328C">
        <w:rPr>
          <w:rFonts w:ascii="Arial" w:eastAsia="Times New Roman" w:hAnsi="Arial" w:cs="Arial"/>
          <w:lang w:eastAsia="pl-PL"/>
        </w:rPr>
        <w:t xml:space="preserve">nieistotne, tj. w szczególności niestanowiące o kompletności lub zdatności do użytkowania przedmiotu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 Zamawiający dokona odbioru robót jednocześnie żądając usunięcia wad lub braków w oznaczonym terminie lub dokona obniżenia wynagrodzenia Wykonawcy, stosownie do obniżenia wartości użytkowej przedmiotu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albo wartości robót koniecznych do usunięcia stwierdzonych wad lub braków. Powyższa decyzja Zamawiającego jest wiążącą dla stron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i nie podlega negocjacjom. </w:t>
      </w:r>
    </w:p>
    <w:p w14:paraId="6249B4CF" w14:textId="4BB3A622"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Istotność wady stanowiąca w szczególności o kompletności lub zdatności </w:t>
      </w:r>
      <w:r w:rsidRPr="0018328C">
        <w:rPr>
          <w:rFonts w:ascii="Arial" w:eastAsia="Times New Roman" w:hAnsi="Arial" w:cs="Arial"/>
          <w:lang w:eastAsia="pl-PL"/>
        </w:rPr>
        <w:br/>
        <w:t xml:space="preserve">do użytkowania przedmiotu </w:t>
      </w:r>
      <w:r w:rsidR="00D132BA" w:rsidRPr="0018328C">
        <w:rPr>
          <w:rFonts w:ascii="Arial" w:eastAsia="Times New Roman" w:hAnsi="Arial" w:cs="Arial"/>
          <w:lang w:eastAsia="pl-PL"/>
        </w:rPr>
        <w:t>U</w:t>
      </w:r>
      <w:r w:rsidRPr="0018328C">
        <w:rPr>
          <w:rFonts w:ascii="Arial" w:eastAsia="Times New Roman" w:hAnsi="Arial" w:cs="Arial"/>
          <w:lang w:eastAsia="pl-PL"/>
        </w:rPr>
        <w:t>mowy, o której mowa wyżej winna być potwierdzona przez inspektora nadzoru oraz projektanta sprawującego nadzór autorski.</w:t>
      </w:r>
    </w:p>
    <w:p w14:paraId="40AA6462"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Z czynności odbioru częściowego lub końcowego sporządza się protokół, który powinien zawierać wszystkie ustalenia poczynione w toku odbioru, przy czym protokół odbioru musi zostać podpisany przez Zamawiającego i Wykonawcę.</w:t>
      </w:r>
    </w:p>
    <w:p w14:paraId="63D9CEC1"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 Datę odbioru stanowi dzień podpisania przez Strony protokołu częściowego / końcowego odbioru robót.</w:t>
      </w:r>
    </w:p>
    <w:p w14:paraId="35DDA312" w14:textId="77B2D825" w:rsidR="00D302A5" w:rsidRPr="0018328C" w:rsidRDefault="00D302A5">
      <w:pPr>
        <w:numPr>
          <w:ilvl w:val="0"/>
          <w:numId w:val="24"/>
        </w:numPr>
        <w:spacing w:after="0" w:line="240" w:lineRule="auto"/>
        <w:jc w:val="both"/>
        <w:rPr>
          <w:rFonts w:ascii="Arial" w:hAnsi="Arial" w:cs="Arial"/>
        </w:rPr>
      </w:pPr>
      <w:bookmarkStart w:id="8" w:name="_Hlk199326422"/>
      <w:r w:rsidRPr="0018328C">
        <w:rPr>
          <w:rFonts w:ascii="Arial" w:eastAsia="Times New Roman" w:hAnsi="Arial" w:cs="Arial"/>
          <w:lang w:eastAsia="pl-PL"/>
        </w:rPr>
        <w:t xml:space="preserve">Wykonawca najpóźniej w dniu zgłoszenia wykonania robót budowlanych i gotowości do odbioru przekaże Zamawiającemu kompletny Operat Kolaudacyjny w wersji papierowej i plik w wersji elektronicznej. Po zatwierdzeniu przedstawionej dokumentacji przez Inspektora nadzoru Zamawiający oceni prawidłowość wykonania przedmiotu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na podstawie Operatu zawierającego w szczególności: dziennik budowy; książkę obmiarów; kompletną dokumentację techniczną powykonawczą </w:t>
      </w:r>
      <w:r w:rsidR="008F4C43" w:rsidRPr="0018328C">
        <w:rPr>
          <w:rFonts w:ascii="Arial" w:eastAsia="Times New Roman" w:hAnsi="Arial" w:cs="Arial"/>
          <w:lang w:eastAsia="pl-PL"/>
        </w:rPr>
        <w:br/>
      </w:r>
      <w:r w:rsidRPr="0018328C">
        <w:rPr>
          <w:rFonts w:ascii="Arial" w:eastAsia="Times New Roman" w:hAnsi="Arial" w:cs="Arial"/>
          <w:lang w:eastAsia="pl-PL"/>
        </w:rPr>
        <w:t>z naniesionymi wszystkimi zmianami w stosunku do pierwotnej Dokumentacji; protokoły wymaganych badań, prób i sprawdzeń oraz odbiorów; świadectwa dopuszczenia, certyfikaty, atesty, aprobaty, opinie, itp.; opracowaną geodezyjną inwentaryzację powykonawczą, kopie wszystkich dokumentów przekazanych odpowiednim organom i służbom oraz kopie dokumentów otrzymanych od tych organów lub służb; dokumentację fotograficzną z realizacji Robót. Nie wywiązanie się z powyższego będzie skutkowało nieuznaniem zgłoszenia gotowości do odbioru</w:t>
      </w:r>
      <w:bookmarkEnd w:id="8"/>
      <w:r w:rsidRPr="0018328C">
        <w:rPr>
          <w:rFonts w:ascii="Arial" w:eastAsia="Times New Roman" w:hAnsi="Arial" w:cs="Arial"/>
          <w:lang w:eastAsia="pl-PL"/>
        </w:rPr>
        <w:t>.</w:t>
      </w:r>
    </w:p>
    <w:p w14:paraId="12C5C508" w14:textId="26AC8555" w:rsidR="00D302A5" w:rsidRPr="0018328C" w:rsidRDefault="00D302A5">
      <w:pPr>
        <w:numPr>
          <w:ilvl w:val="0"/>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Odbiór końcowy przedmiotu </w:t>
      </w:r>
      <w:r w:rsidR="00D132BA" w:rsidRPr="0018328C">
        <w:rPr>
          <w:rFonts w:ascii="Arial" w:eastAsia="Times New Roman" w:hAnsi="Arial" w:cs="Arial"/>
          <w:lang w:eastAsia="pl-PL"/>
        </w:rPr>
        <w:t>U</w:t>
      </w:r>
      <w:r w:rsidRPr="0018328C">
        <w:rPr>
          <w:rFonts w:ascii="Arial" w:eastAsia="Times New Roman" w:hAnsi="Arial" w:cs="Arial"/>
          <w:lang w:eastAsia="pl-PL"/>
        </w:rPr>
        <w:t>mowy.</w:t>
      </w:r>
    </w:p>
    <w:p w14:paraId="48246F11" w14:textId="350A1EC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Odbiór końcowy przedmiotu </w:t>
      </w:r>
      <w:r w:rsidR="00D132BA" w:rsidRPr="0018328C">
        <w:rPr>
          <w:rFonts w:ascii="Arial" w:eastAsia="Times New Roman" w:hAnsi="Arial" w:cs="Arial"/>
          <w:lang w:eastAsia="pl-PL"/>
        </w:rPr>
        <w:t>U</w:t>
      </w:r>
      <w:r w:rsidRPr="0018328C">
        <w:rPr>
          <w:rFonts w:ascii="Arial" w:eastAsia="Times New Roman" w:hAnsi="Arial" w:cs="Arial"/>
          <w:lang w:eastAsia="pl-PL"/>
        </w:rPr>
        <w:t xml:space="preserve">mowy, następuje po dokonaniu odbioru końcowego robót budowlanych oraz po przekazaniu Zamawiającemu </w:t>
      </w:r>
      <w:r w:rsidRPr="0018328C">
        <w:rPr>
          <w:rFonts w:ascii="Arial" w:eastAsia="Times New Roman" w:hAnsi="Arial" w:cs="Arial"/>
          <w:lang w:eastAsia="pl-PL" w:bidi="pl-PL"/>
        </w:rPr>
        <w:t xml:space="preserve">przez Wykonawcę geodezyjnej inwentaryzacji powykonawczej zgodnie z zapisami </w:t>
      </w:r>
      <w:r w:rsidR="008F4C43" w:rsidRPr="0018328C">
        <w:rPr>
          <w:rFonts w:ascii="Arial" w:eastAsia="Times New Roman" w:hAnsi="Arial" w:cs="Arial"/>
          <w:lang w:eastAsia="pl-PL" w:bidi="pl-PL"/>
        </w:rPr>
        <w:br/>
      </w:r>
      <w:r w:rsidRPr="0018328C">
        <w:rPr>
          <w:rFonts w:ascii="Arial" w:eastAsia="Times New Roman" w:hAnsi="Arial" w:cs="Arial"/>
          <w:lang w:eastAsia="pl-PL" w:bidi="pl-PL"/>
        </w:rPr>
        <w:t>§ 5 ust. 4 pkt 2 Umowy.</w:t>
      </w:r>
    </w:p>
    <w:p w14:paraId="38C5AAA1"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Z czynności odbioru sporządza się protokół podpisany przez Zamawiającego i Wykonawcę.</w:t>
      </w:r>
    </w:p>
    <w:p w14:paraId="122FB8F5" w14:textId="77777777" w:rsidR="00D302A5" w:rsidRPr="0018328C" w:rsidRDefault="00D302A5">
      <w:pPr>
        <w:numPr>
          <w:ilvl w:val="0"/>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Odbiór ostateczny.</w:t>
      </w:r>
    </w:p>
    <w:p w14:paraId="4BD75A02" w14:textId="4E1A863C"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Odbiór ostateczny polega na ocenie wykonanych robót związanych</w:t>
      </w:r>
      <w:r w:rsidR="008F4C43" w:rsidRPr="0018328C">
        <w:rPr>
          <w:rFonts w:ascii="Arial" w:eastAsia="Times New Roman" w:hAnsi="Arial" w:cs="Arial"/>
          <w:lang w:eastAsia="pl-PL"/>
        </w:rPr>
        <w:br/>
      </w:r>
      <w:r w:rsidRPr="0018328C">
        <w:rPr>
          <w:rFonts w:ascii="Arial" w:eastAsia="Times New Roman" w:hAnsi="Arial" w:cs="Arial"/>
          <w:lang w:eastAsia="pl-PL"/>
        </w:rPr>
        <w:t>z usunięciem wad powstałych i ujawnionych w okresie rękojmi lub gwarancji.</w:t>
      </w:r>
    </w:p>
    <w:p w14:paraId="1FA4D1C0"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Zamawiający jest zobowiązany do dokonania odbioru ostatecznego w terminie do 15 dni od dnia upływu okresu gwarancji pod warunkiem, że okres gwarancji jest równy lub dłuższy niż okres rękojmi. </w:t>
      </w:r>
    </w:p>
    <w:p w14:paraId="110F701F" w14:textId="77777777" w:rsidR="00D302A5" w:rsidRPr="0018328C" w:rsidRDefault="00D302A5">
      <w:pPr>
        <w:numPr>
          <w:ilvl w:val="1"/>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Czynności związane z odbiorem ostatecznym robót od Wykonawcy dokonuje komisja powołana przez Zamawiającego przy udziale inspektora/ów nadzoru.</w:t>
      </w:r>
    </w:p>
    <w:p w14:paraId="184CFFAD" w14:textId="4CC962D1" w:rsidR="00D302A5" w:rsidRPr="0018328C" w:rsidRDefault="00D302A5">
      <w:pPr>
        <w:numPr>
          <w:ilvl w:val="0"/>
          <w:numId w:val="24"/>
        </w:numPr>
        <w:spacing w:after="0" w:line="240" w:lineRule="auto"/>
        <w:jc w:val="both"/>
        <w:rPr>
          <w:rFonts w:ascii="Arial" w:eastAsia="Times New Roman" w:hAnsi="Arial" w:cs="Arial"/>
          <w:lang w:eastAsia="pl-PL"/>
        </w:rPr>
      </w:pPr>
      <w:r w:rsidRPr="0018328C">
        <w:rPr>
          <w:rFonts w:ascii="Arial" w:eastAsia="Times New Roman" w:hAnsi="Arial" w:cs="Arial"/>
          <w:lang w:eastAsia="pl-PL"/>
        </w:rPr>
        <w:t xml:space="preserve">Zamawiający dokonuje zwrotu zabezpieczenia roszczeń z tytułu rękojmi za wady zgodnie z treścią art. </w:t>
      </w:r>
      <w:r w:rsidR="009F04E6" w:rsidRPr="0018328C">
        <w:rPr>
          <w:rFonts w:ascii="Arial" w:eastAsia="Times New Roman" w:hAnsi="Arial" w:cs="Arial"/>
          <w:lang w:eastAsia="pl-PL"/>
        </w:rPr>
        <w:t>453 ustawy</w:t>
      </w:r>
      <w:r w:rsidRPr="0018328C">
        <w:rPr>
          <w:rFonts w:ascii="Arial" w:eastAsia="Times New Roman" w:hAnsi="Arial" w:cs="Arial"/>
          <w:lang w:eastAsia="pl-PL"/>
        </w:rPr>
        <w:t xml:space="preserve"> </w:t>
      </w:r>
      <w:proofErr w:type="spellStart"/>
      <w:r w:rsidRPr="0018328C">
        <w:rPr>
          <w:rFonts w:ascii="Arial" w:eastAsia="Times New Roman" w:hAnsi="Arial" w:cs="Arial"/>
          <w:lang w:eastAsia="pl-PL"/>
        </w:rPr>
        <w:t>Pzp</w:t>
      </w:r>
      <w:proofErr w:type="spellEnd"/>
      <w:r w:rsidRPr="0018328C">
        <w:rPr>
          <w:rFonts w:ascii="Arial" w:eastAsia="Times New Roman" w:hAnsi="Arial" w:cs="Arial"/>
          <w:lang w:eastAsia="pl-PL"/>
        </w:rPr>
        <w:t xml:space="preserve">. </w:t>
      </w:r>
    </w:p>
    <w:p w14:paraId="1FAFC8F9" w14:textId="77777777" w:rsidR="009E0932" w:rsidRPr="0018328C" w:rsidRDefault="009E0932" w:rsidP="00643A17">
      <w:pPr>
        <w:pStyle w:val="Bezodstpw"/>
        <w:tabs>
          <w:tab w:val="left" w:pos="284"/>
        </w:tabs>
        <w:jc w:val="center"/>
        <w:rPr>
          <w:rFonts w:ascii="Arial" w:hAnsi="Arial" w:cs="Arial"/>
          <w:b/>
        </w:rPr>
      </w:pPr>
    </w:p>
    <w:p w14:paraId="33CDB148" w14:textId="77777777" w:rsidR="009E0932" w:rsidRPr="0018328C" w:rsidRDefault="009E0932" w:rsidP="00643A17">
      <w:pPr>
        <w:pStyle w:val="Bezodstpw"/>
        <w:tabs>
          <w:tab w:val="left" w:pos="284"/>
        </w:tabs>
        <w:jc w:val="center"/>
        <w:rPr>
          <w:rFonts w:ascii="Arial" w:hAnsi="Arial" w:cs="Arial"/>
          <w:b/>
        </w:rPr>
      </w:pPr>
    </w:p>
    <w:p w14:paraId="45407E1E" w14:textId="453C4271" w:rsidR="008774D5" w:rsidRPr="0018328C" w:rsidRDefault="008774D5" w:rsidP="00643A17">
      <w:pPr>
        <w:pStyle w:val="Bezodstpw"/>
        <w:tabs>
          <w:tab w:val="left" w:pos="284"/>
        </w:tabs>
        <w:jc w:val="center"/>
        <w:rPr>
          <w:rFonts w:ascii="Arial" w:hAnsi="Arial" w:cs="Arial"/>
          <w:b/>
        </w:rPr>
      </w:pPr>
      <w:r w:rsidRPr="0018328C">
        <w:rPr>
          <w:rFonts w:ascii="Arial" w:hAnsi="Arial" w:cs="Arial"/>
          <w:b/>
        </w:rPr>
        <w:t xml:space="preserve">§ </w:t>
      </w:r>
      <w:r w:rsidR="00B6067E" w:rsidRPr="0018328C">
        <w:rPr>
          <w:rFonts w:ascii="Arial" w:hAnsi="Arial" w:cs="Arial"/>
          <w:b/>
        </w:rPr>
        <w:t>12</w:t>
      </w:r>
      <w:r w:rsidR="000C3063" w:rsidRPr="0018328C">
        <w:rPr>
          <w:rFonts w:ascii="Arial" w:hAnsi="Arial" w:cs="Arial"/>
          <w:b/>
        </w:rPr>
        <w:t xml:space="preserve"> </w:t>
      </w:r>
    </w:p>
    <w:p w14:paraId="563321F5" w14:textId="77777777" w:rsidR="008774D5" w:rsidRPr="0018328C" w:rsidRDefault="008774D5" w:rsidP="004D36E8">
      <w:pPr>
        <w:pStyle w:val="Bezodstpw"/>
        <w:spacing w:after="120"/>
        <w:jc w:val="center"/>
        <w:rPr>
          <w:rFonts w:ascii="Arial" w:hAnsi="Arial" w:cs="Arial"/>
          <w:b/>
        </w:rPr>
      </w:pPr>
      <w:r w:rsidRPr="0018328C">
        <w:rPr>
          <w:rFonts w:ascii="Arial" w:hAnsi="Arial" w:cs="Arial"/>
          <w:b/>
        </w:rPr>
        <w:t>Wynagrodzenie Wykonawcy</w:t>
      </w:r>
    </w:p>
    <w:p w14:paraId="61292F08" w14:textId="6563F918" w:rsidR="00D302A5" w:rsidRPr="0018328C" w:rsidRDefault="00D302A5" w:rsidP="00040103">
      <w:pPr>
        <w:spacing w:after="120" w:line="240" w:lineRule="auto"/>
        <w:jc w:val="both"/>
        <w:rPr>
          <w:rFonts w:ascii="Arial" w:hAnsi="Arial" w:cs="Arial"/>
        </w:rPr>
      </w:pPr>
    </w:p>
    <w:p w14:paraId="03FE2B10" w14:textId="0EA1E951" w:rsidR="00D302A5" w:rsidRPr="0018328C" w:rsidRDefault="00492F96" w:rsidP="00517B00">
      <w:pPr>
        <w:widowControl w:val="0"/>
        <w:spacing w:after="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1</w:t>
      </w:r>
      <w:r w:rsidR="00D302A5" w:rsidRPr="0018328C">
        <w:rPr>
          <w:rFonts w:ascii="Arial" w:eastAsia="Times New Roman" w:hAnsi="Arial" w:cs="Arial"/>
          <w:lang w:eastAsia="pl-PL"/>
        </w:rPr>
        <w:t xml:space="preserve">. Za wykonanie przedmiotu Umowy, określonego w § 1 Umowy, Wykonawcy będzie przysługiwało wynagrodzenie ustalone na podstawie kosztorysów powykonawczych sporządzonych dla prac zrealizowanych zgodnie z projektami (budowlanym i wykonawczym) oraz szczegółowymi specyfikacjami technicznymi wykonania i odbioru robót (wymienionymi w § 1 Umowy), w oparciu o faktyczny obmiar wykonanych Robót i rzeczywiste nakłady rzeczowe wg obowiązujących katalogów przy zastosowaniu składników kosztorysowych przedstawionych przez Wykonawcę złożonej ofercie i wyszczególnionych § 12 ust. </w:t>
      </w:r>
      <w:r w:rsidR="00040103" w:rsidRPr="0018328C">
        <w:rPr>
          <w:rFonts w:ascii="Arial" w:eastAsia="Times New Roman" w:hAnsi="Arial" w:cs="Arial"/>
          <w:lang w:eastAsia="pl-PL"/>
        </w:rPr>
        <w:t>2</w:t>
      </w:r>
      <w:r w:rsidR="00D302A5" w:rsidRPr="0018328C">
        <w:rPr>
          <w:rFonts w:ascii="Arial" w:eastAsia="Times New Roman" w:hAnsi="Arial" w:cs="Arial"/>
          <w:lang w:eastAsia="pl-PL"/>
        </w:rPr>
        <w:t xml:space="preserve"> w z tym, że wynagrodzenie nie może być większe niż kwota przedstawiona przez Wykonawcę w złożonej ofercie tj.: </w:t>
      </w:r>
    </w:p>
    <w:p w14:paraId="48C6C088" w14:textId="68F0BCE3" w:rsidR="00D302A5" w:rsidRPr="0018328C" w:rsidRDefault="00874403" w:rsidP="00517B00">
      <w:pPr>
        <w:widowControl w:val="0"/>
        <w:spacing w:after="0" w:line="276" w:lineRule="auto"/>
        <w:ind w:left="284"/>
        <w:rPr>
          <w:rFonts w:ascii="Arial" w:eastAsia="Times New Roman" w:hAnsi="Arial" w:cs="Arial"/>
          <w:lang w:eastAsia="pl-PL"/>
        </w:rPr>
      </w:pPr>
      <w:r w:rsidRPr="0018328C">
        <w:rPr>
          <w:rFonts w:ascii="Arial" w:eastAsia="Times New Roman" w:hAnsi="Arial" w:cs="Arial"/>
          <w:b/>
          <w:lang w:eastAsia="pl-PL"/>
        </w:rPr>
        <w:t>……………..</w:t>
      </w:r>
      <w:r w:rsidR="00C00437" w:rsidRPr="0018328C">
        <w:rPr>
          <w:rFonts w:ascii="Arial" w:eastAsia="Times New Roman" w:hAnsi="Arial" w:cs="Arial"/>
          <w:b/>
          <w:lang w:eastAsia="pl-PL"/>
        </w:rPr>
        <w:t xml:space="preserve"> </w:t>
      </w:r>
      <w:r w:rsidR="00D302A5" w:rsidRPr="0018328C">
        <w:rPr>
          <w:rFonts w:ascii="Arial" w:eastAsia="Times New Roman" w:hAnsi="Arial" w:cs="Arial"/>
          <w:b/>
          <w:lang w:eastAsia="pl-PL"/>
        </w:rPr>
        <w:t xml:space="preserve">zł </w:t>
      </w:r>
      <w:r w:rsidR="00D302A5" w:rsidRPr="0018328C">
        <w:rPr>
          <w:rFonts w:ascii="Arial" w:eastAsia="Times New Roman" w:hAnsi="Arial" w:cs="Arial"/>
          <w:lang w:eastAsia="pl-PL"/>
        </w:rPr>
        <w:t xml:space="preserve">(słownie złotych: </w:t>
      </w:r>
      <w:r w:rsidRPr="0018328C">
        <w:rPr>
          <w:rFonts w:ascii="Arial" w:eastAsia="Times New Roman" w:hAnsi="Arial" w:cs="Arial"/>
          <w:lang w:eastAsia="pl-PL"/>
        </w:rPr>
        <w:t>………………………….</w:t>
      </w:r>
      <w:r w:rsidR="00B34BC6" w:rsidRPr="0018328C">
        <w:rPr>
          <w:rFonts w:ascii="Arial" w:eastAsia="Times New Roman" w:hAnsi="Arial" w:cs="Arial"/>
          <w:lang w:eastAsia="pl-PL"/>
        </w:rPr>
        <w:t xml:space="preserve">, </w:t>
      </w:r>
      <w:r w:rsidRPr="0018328C">
        <w:rPr>
          <w:rFonts w:ascii="Arial" w:eastAsia="Times New Roman" w:hAnsi="Arial" w:cs="Arial"/>
          <w:lang w:eastAsia="pl-PL"/>
        </w:rPr>
        <w:t>../</w:t>
      </w:r>
      <w:r w:rsidR="00D302A5" w:rsidRPr="0018328C">
        <w:rPr>
          <w:rFonts w:ascii="Arial" w:eastAsia="Times New Roman" w:hAnsi="Arial" w:cs="Arial"/>
          <w:lang w:eastAsia="pl-PL"/>
        </w:rPr>
        <w:t>100)</w:t>
      </w:r>
      <w:r w:rsidR="00D302A5" w:rsidRPr="0018328C">
        <w:rPr>
          <w:rFonts w:ascii="Arial" w:eastAsia="Times New Roman" w:hAnsi="Arial" w:cs="Arial"/>
          <w:b/>
          <w:lang w:eastAsia="pl-PL"/>
        </w:rPr>
        <w:t xml:space="preserve"> brutto,</w:t>
      </w:r>
      <w:r w:rsidR="00D302A5" w:rsidRPr="0018328C">
        <w:rPr>
          <w:rFonts w:ascii="Arial" w:eastAsia="Times New Roman" w:hAnsi="Arial" w:cs="Arial"/>
          <w:lang w:eastAsia="pl-PL"/>
        </w:rPr>
        <w:t xml:space="preserve"> w  tym:</w:t>
      </w:r>
    </w:p>
    <w:p w14:paraId="0BD4F255" w14:textId="601681E6" w:rsidR="00D302A5" w:rsidRPr="0018328C" w:rsidRDefault="00D302A5" w:rsidP="00517B00">
      <w:pPr>
        <w:spacing w:after="0" w:line="276" w:lineRule="auto"/>
        <w:ind w:left="284" w:hanging="284"/>
        <w:rPr>
          <w:rFonts w:ascii="Arial" w:eastAsia="Times New Roman" w:hAnsi="Arial" w:cs="Arial"/>
          <w:lang w:eastAsia="pl-PL"/>
        </w:rPr>
      </w:pPr>
      <w:r w:rsidRPr="0018328C">
        <w:rPr>
          <w:rFonts w:ascii="Arial" w:eastAsia="Times New Roman" w:hAnsi="Arial" w:cs="Arial"/>
          <w:lang w:eastAsia="pl-PL"/>
        </w:rPr>
        <w:t xml:space="preserve">     </w:t>
      </w:r>
      <w:r w:rsidR="001B0625" w:rsidRPr="0018328C">
        <w:rPr>
          <w:rFonts w:ascii="Arial" w:eastAsia="Times New Roman" w:hAnsi="Arial" w:cs="Arial"/>
          <w:lang w:eastAsia="pl-PL"/>
        </w:rPr>
        <w:t>w</w:t>
      </w:r>
      <w:r w:rsidRPr="0018328C">
        <w:rPr>
          <w:rFonts w:ascii="Arial" w:eastAsia="Times New Roman" w:hAnsi="Arial" w:cs="Arial"/>
          <w:lang w:eastAsia="pl-PL"/>
        </w:rPr>
        <w:t>artość</w:t>
      </w:r>
      <w:r w:rsidR="001B0625" w:rsidRPr="0018328C">
        <w:rPr>
          <w:rFonts w:ascii="Arial" w:eastAsia="Times New Roman" w:hAnsi="Arial" w:cs="Arial"/>
          <w:lang w:eastAsia="pl-PL"/>
        </w:rPr>
        <w:t xml:space="preserve"> netto</w:t>
      </w:r>
      <w:r w:rsidRPr="0018328C">
        <w:rPr>
          <w:rFonts w:ascii="Arial" w:eastAsia="Times New Roman" w:hAnsi="Arial" w:cs="Arial"/>
          <w:lang w:eastAsia="pl-PL"/>
        </w:rPr>
        <w:t xml:space="preserve"> </w:t>
      </w:r>
      <w:r w:rsidR="00874403" w:rsidRPr="0018328C">
        <w:rPr>
          <w:rFonts w:ascii="Arial" w:eastAsia="Times New Roman" w:hAnsi="Arial" w:cs="Arial"/>
          <w:b/>
          <w:lang w:eastAsia="pl-PL"/>
        </w:rPr>
        <w:t>…………..</w:t>
      </w:r>
      <w:r w:rsidR="00040103" w:rsidRPr="0018328C">
        <w:rPr>
          <w:rFonts w:ascii="Arial" w:eastAsia="Times New Roman" w:hAnsi="Arial" w:cs="Arial"/>
          <w:b/>
          <w:lang w:eastAsia="pl-PL"/>
        </w:rPr>
        <w:t xml:space="preserve"> </w:t>
      </w:r>
      <w:r w:rsidR="00C00437" w:rsidRPr="0018328C">
        <w:rPr>
          <w:rFonts w:ascii="Arial" w:eastAsia="Times New Roman" w:hAnsi="Arial" w:cs="Arial"/>
          <w:b/>
          <w:lang w:eastAsia="pl-PL"/>
        </w:rPr>
        <w:t xml:space="preserve">zł </w:t>
      </w:r>
      <w:r w:rsidR="00C00437" w:rsidRPr="0018328C">
        <w:rPr>
          <w:rFonts w:ascii="Arial" w:eastAsia="Times New Roman" w:hAnsi="Arial" w:cs="Arial"/>
          <w:lang w:eastAsia="pl-PL"/>
        </w:rPr>
        <w:t xml:space="preserve">(słownie złotych: </w:t>
      </w:r>
      <w:r w:rsidR="00874403" w:rsidRPr="0018328C">
        <w:rPr>
          <w:rFonts w:ascii="Arial" w:eastAsia="Times New Roman" w:hAnsi="Arial" w:cs="Arial"/>
          <w:lang w:eastAsia="pl-PL"/>
        </w:rPr>
        <w:t>………………….</w:t>
      </w:r>
      <w:r w:rsidR="00C00437" w:rsidRPr="0018328C">
        <w:rPr>
          <w:rFonts w:ascii="Arial" w:eastAsia="Times New Roman" w:hAnsi="Arial" w:cs="Arial"/>
          <w:lang w:eastAsia="pl-PL"/>
        </w:rPr>
        <w:t xml:space="preserve">, </w:t>
      </w:r>
      <w:r w:rsidR="00874403" w:rsidRPr="0018328C">
        <w:rPr>
          <w:rFonts w:ascii="Arial" w:eastAsia="Times New Roman" w:hAnsi="Arial" w:cs="Arial"/>
          <w:lang w:eastAsia="pl-PL"/>
        </w:rPr>
        <w:t>….</w:t>
      </w:r>
      <w:r w:rsidR="00C00437" w:rsidRPr="0018328C">
        <w:rPr>
          <w:rFonts w:ascii="Arial" w:eastAsia="Times New Roman" w:hAnsi="Arial" w:cs="Arial"/>
          <w:lang w:eastAsia="pl-PL"/>
        </w:rPr>
        <w:t>/100)</w:t>
      </w:r>
      <w:r w:rsidR="00C00437" w:rsidRPr="0018328C">
        <w:rPr>
          <w:rFonts w:ascii="Arial" w:eastAsia="Times New Roman" w:hAnsi="Arial" w:cs="Arial"/>
          <w:b/>
          <w:lang w:eastAsia="pl-PL"/>
        </w:rPr>
        <w:t xml:space="preserve"> </w:t>
      </w:r>
      <w:r w:rsidRPr="0018328C">
        <w:rPr>
          <w:rFonts w:ascii="Arial" w:eastAsia="Times New Roman" w:hAnsi="Arial" w:cs="Arial"/>
          <w:lang w:eastAsia="pl-PL"/>
        </w:rPr>
        <w:t xml:space="preserve"> </w:t>
      </w:r>
      <w:r w:rsidR="001B0625" w:rsidRPr="0018328C">
        <w:rPr>
          <w:rFonts w:ascii="Arial" w:eastAsia="Times New Roman" w:hAnsi="Arial" w:cs="Arial"/>
          <w:lang w:eastAsia="pl-PL"/>
        </w:rPr>
        <w:t>w tym</w:t>
      </w:r>
    </w:p>
    <w:p w14:paraId="036160F4" w14:textId="0E4AAB33" w:rsidR="00D302A5" w:rsidRPr="0018328C" w:rsidRDefault="00D302A5" w:rsidP="00517B00">
      <w:pPr>
        <w:spacing w:after="0" w:line="276" w:lineRule="auto"/>
        <w:ind w:left="284"/>
        <w:rPr>
          <w:rFonts w:ascii="Arial" w:eastAsia="Times New Roman" w:hAnsi="Arial" w:cs="Arial"/>
          <w:lang w:eastAsia="pl-PL"/>
        </w:rPr>
      </w:pPr>
      <w:r w:rsidRPr="0018328C">
        <w:rPr>
          <w:rFonts w:ascii="Arial" w:eastAsia="Times New Roman" w:hAnsi="Arial" w:cs="Arial"/>
          <w:lang w:eastAsia="pl-PL"/>
        </w:rPr>
        <w:t>podatek VAT:</w:t>
      </w:r>
      <w:r w:rsidR="00C00437" w:rsidRPr="0018328C">
        <w:rPr>
          <w:rFonts w:ascii="Arial" w:eastAsia="Times New Roman" w:hAnsi="Arial" w:cs="Arial"/>
          <w:lang w:eastAsia="pl-PL"/>
        </w:rPr>
        <w:t xml:space="preserve"> </w:t>
      </w:r>
      <w:r w:rsidR="00874403" w:rsidRPr="0018328C">
        <w:rPr>
          <w:rFonts w:ascii="Arial" w:eastAsia="Times New Roman" w:hAnsi="Arial" w:cs="Arial"/>
          <w:lang w:eastAsia="pl-PL"/>
        </w:rPr>
        <w:t>………</w:t>
      </w:r>
      <w:r w:rsidRPr="0018328C">
        <w:rPr>
          <w:rFonts w:ascii="Arial" w:eastAsia="Times New Roman" w:hAnsi="Arial" w:cs="Arial"/>
          <w:lang w:eastAsia="pl-PL"/>
        </w:rPr>
        <w:t xml:space="preserve"> zł (słownie złotych: </w:t>
      </w:r>
      <w:r w:rsidR="00874403" w:rsidRPr="0018328C">
        <w:rPr>
          <w:rFonts w:ascii="Arial" w:eastAsia="Times New Roman" w:hAnsi="Arial" w:cs="Arial"/>
          <w:lang w:eastAsia="pl-PL"/>
        </w:rPr>
        <w:t>………………………….</w:t>
      </w:r>
      <w:r w:rsidRPr="0018328C">
        <w:rPr>
          <w:rFonts w:ascii="Arial" w:eastAsia="Times New Roman" w:hAnsi="Arial" w:cs="Arial"/>
          <w:lang w:eastAsia="pl-PL"/>
        </w:rPr>
        <w:t xml:space="preserve">, </w:t>
      </w:r>
      <w:r w:rsidR="00874403" w:rsidRPr="0018328C">
        <w:rPr>
          <w:rFonts w:ascii="Arial" w:eastAsia="Times New Roman" w:hAnsi="Arial" w:cs="Arial"/>
          <w:lang w:eastAsia="pl-PL"/>
        </w:rPr>
        <w:t>….</w:t>
      </w:r>
      <w:r w:rsidRPr="0018328C">
        <w:rPr>
          <w:rFonts w:ascii="Arial" w:eastAsia="Times New Roman" w:hAnsi="Arial" w:cs="Arial"/>
          <w:lang w:eastAsia="pl-PL"/>
        </w:rPr>
        <w:t>/100).</w:t>
      </w:r>
    </w:p>
    <w:p w14:paraId="49D11B59" w14:textId="2ABE9AC5" w:rsidR="00D302A5" w:rsidRPr="0018328C" w:rsidRDefault="00492F96" w:rsidP="00D302A5">
      <w:pPr>
        <w:widowControl w:val="0"/>
        <w:spacing w:after="6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2</w:t>
      </w:r>
      <w:r w:rsidR="00D302A5" w:rsidRPr="0018328C">
        <w:rPr>
          <w:rFonts w:ascii="Arial" w:eastAsia="Times New Roman" w:hAnsi="Arial" w:cs="Arial"/>
          <w:lang w:eastAsia="pl-PL"/>
        </w:rPr>
        <w:t>. Wskaźniki cenotwórcze przedstawione przez Wykonawcę w złożonej ofercie:</w:t>
      </w:r>
    </w:p>
    <w:p w14:paraId="761313B3" w14:textId="3D007793" w:rsidR="00D302A5" w:rsidRPr="0018328C" w:rsidRDefault="00D302A5" w:rsidP="00E93697">
      <w:pPr>
        <w:widowControl w:val="0"/>
        <w:spacing w:after="0" w:line="360" w:lineRule="auto"/>
        <w:ind w:left="851" w:hanging="284"/>
        <w:jc w:val="both"/>
        <w:rPr>
          <w:rFonts w:ascii="Arial" w:eastAsia="Times New Roman" w:hAnsi="Arial" w:cs="Arial"/>
          <w:lang w:eastAsia="pl-PL"/>
        </w:rPr>
      </w:pPr>
      <w:r w:rsidRPr="0018328C">
        <w:rPr>
          <w:rFonts w:ascii="Arial" w:eastAsia="Times New Roman" w:hAnsi="Arial" w:cs="Arial"/>
          <w:lang w:eastAsia="pl-PL"/>
        </w:rPr>
        <w:t xml:space="preserve">- stawka roboczogodziny – </w:t>
      </w:r>
      <w:r w:rsidR="00D17FFA" w:rsidRPr="0018328C">
        <w:rPr>
          <w:rFonts w:ascii="Arial" w:eastAsia="Times New Roman" w:hAnsi="Arial" w:cs="Arial"/>
          <w:lang w:eastAsia="pl-PL"/>
        </w:rPr>
        <w:t>28,00</w:t>
      </w:r>
      <w:r w:rsidR="00E93697" w:rsidRPr="0018328C">
        <w:rPr>
          <w:rFonts w:ascii="Arial" w:eastAsia="Times New Roman" w:hAnsi="Arial" w:cs="Arial"/>
          <w:lang w:eastAsia="pl-PL"/>
        </w:rPr>
        <w:t xml:space="preserve"> </w:t>
      </w:r>
      <w:r w:rsidRPr="0018328C">
        <w:rPr>
          <w:rFonts w:ascii="Arial" w:eastAsia="Times New Roman" w:hAnsi="Arial" w:cs="Arial"/>
          <w:lang w:eastAsia="pl-PL"/>
        </w:rPr>
        <w:t>zł</w:t>
      </w:r>
      <w:r w:rsidR="00E93697" w:rsidRPr="0018328C">
        <w:rPr>
          <w:rFonts w:ascii="Arial" w:eastAsia="Times New Roman" w:hAnsi="Arial" w:cs="Arial"/>
          <w:lang w:eastAsia="pl-PL"/>
        </w:rPr>
        <w:t xml:space="preserve"> (zakres architektoniczno-budowlany)</w:t>
      </w:r>
      <w:r w:rsidRPr="0018328C">
        <w:rPr>
          <w:rFonts w:ascii="Arial" w:eastAsia="Times New Roman" w:hAnsi="Arial" w:cs="Arial"/>
          <w:lang w:eastAsia="pl-PL"/>
        </w:rPr>
        <w:t>,</w:t>
      </w:r>
    </w:p>
    <w:p w14:paraId="7C82912A" w14:textId="4B2C08F7" w:rsidR="00E93697" w:rsidRPr="0018328C" w:rsidRDefault="00E93697" w:rsidP="00E93697">
      <w:pPr>
        <w:widowControl w:val="0"/>
        <w:spacing w:after="0" w:line="360" w:lineRule="auto"/>
        <w:ind w:left="851" w:hanging="284"/>
        <w:jc w:val="both"/>
        <w:rPr>
          <w:rFonts w:ascii="Arial" w:eastAsia="Times New Roman" w:hAnsi="Arial" w:cs="Arial"/>
          <w:lang w:eastAsia="pl-PL"/>
        </w:rPr>
      </w:pPr>
      <w:r w:rsidRPr="0018328C">
        <w:rPr>
          <w:rFonts w:ascii="Arial" w:eastAsia="Times New Roman" w:hAnsi="Arial" w:cs="Arial"/>
          <w:lang w:eastAsia="pl-PL"/>
        </w:rPr>
        <w:t>stawka roboczogodziny –30,00 zł (zakres instalacyjny),</w:t>
      </w:r>
    </w:p>
    <w:p w14:paraId="54E7A938" w14:textId="44ED3B4D" w:rsidR="00D302A5" w:rsidRPr="0018328C" w:rsidRDefault="00D302A5" w:rsidP="00E93697">
      <w:pPr>
        <w:widowControl w:val="0"/>
        <w:spacing w:after="0" w:line="360" w:lineRule="auto"/>
        <w:ind w:left="851" w:hanging="284"/>
        <w:jc w:val="both"/>
        <w:rPr>
          <w:rFonts w:ascii="Arial" w:eastAsia="Times New Roman" w:hAnsi="Arial" w:cs="Arial"/>
          <w:lang w:eastAsia="pl-PL"/>
        </w:rPr>
      </w:pPr>
      <w:r w:rsidRPr="0018328C">
        <w:rPr>
          <w:rFonts w:ascii="Arial" w:eastAsia="Times New Roman" w:hAnsi="Arial" w:cs="Arial"/>
          <w:lang w:eastAsia="pl-PL"/>
        </w:rPr>
        <w:t xml:space="preserve">- koszty ogólne od R+S - </w:t>
      </w:r>
      <w:r w:rsidR="00D17FFA" w:rsidRPr="0018328C">
        <w:rPr>
          <w:rFonts w:ascii="Arial" w:eastAsia="Times New Roman" w:hAnsi="Arial" w:cs="Arial"/>
          <w:lang w:eastAsia="pl-PL"/>
        </w:rPr>
        <w:t>63</w:t>
      </w:r>
      <w:r w:rsidRPr="0018328C">
        <w:rPr>
          <w:rFonts w:ascii="Arial" w:eastAsia="Times New Roman" w:hAnsi="Arial" w:cs="Arial"/>
          <w:lang w:eastAsia="pl-PL"/>
        </w:rPr>
        <w:t xml:space="preserve"> %,</w:t>
      </w:r>
    </w:p>
    <w:p w14:paraId="5653B876" w14:textId="25A84F0C" w:rsidR="00D302A5" w:rsidRPr="0018328C" w:rsidRDefault="00D302A5" w:rsidP="00E93697">
      <w:pPr>
        <w:widowControl w:val="0"/>
        <w:spacing w:after="120" w:line="360" w:lineRule="auto"/>
        <w:ind w:left="851" w:hanging="284"/>
        <w:jc w:val="both"/>
        <w:rPr>
          <w:rFonts w:ascii="Arial" w:eastAsia="Times New Roman" w:hAnsi="Arial" w:cs="Arial"/>
          <w:lang w:eastAsia="pl-PL"/>
        </w:rPr>
      </w:pPr>
      <w:r w:rsidRPr="0018328C">
        <w:rPr>
          <w:rFonts w:ascii="Arial" w:eastAsia="Times New Roman" w:hAnsi="Arial" w:cs="Arial"/>
          <w:lang w:eastAsia="pl-PL"/>
        </w:rPr>
        <w:t xml:space="preserve">- zysk od R+S - </w:t>
      </w:r>
      <w:r w:rsidR="00D17FFA" w:rsidRPr="0018328C">
        <w:rPr>
          <w:rFonts w:ascii="Arial" w:eastAsia="Times New Roman" w:hAnsi="Arial" w:cs="Arial"/>
          <w:lang w:eastAsia="pl-PL"/>
        </w:rPr>
        <w:t>10</w:t>
      </w:r>
      <w:r w:rsidRPr="0018328C">
        <w:rPr>
          <w:rFonts w:ascii="Arial" w:eastAsia="Times New Roman" w:hAnsi="Arial" w:cs="Arial"/>
          <w:lang w:eastAsia="pl-PL"/>
        </w:rPr>
        <w:t xml:space="preserve"> %.</w:t>
      </w:r>
    </w:p>
    <w:p w14:paraId="64D86F04" w14:textId="6CBB96D6" w:rsidR="00D302A5" w:rsidRPr="0018328C" w:rsidRDefault="00492F96"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3</w:t>
      </w:r>
      <w:r w:rsidR="00D302A5" w:rsidRPr="0018328C">
        <w:rPr>
          <w:rFonts w:ascii="Arial" w:eastAsia="Times New Roman" w:hAnsi="Arial" w:cs="Arial"/>
          <w:lang w:eastAsia="pl-PL"/>
        </w:rPr>
        <w:t xml:space="preserve">. Zasady sporządzenia kosztorysu powykonawczego Robót winny być identyczne jak zasady sporządzenia kosztorysu ofertowego. </w:t>
      </w:r>
    </w:p>
    <w:p w14:paraId="5E27D8B9" w14:textId="5080C7F4" w:rsidR="00D302A5" w:rsidRPr="0018328C" w:rsidRDefault="00492F96" w:rsidP="00D302A5">
      <w:pPr>
        <w:shd w:val="clear" w:color="auto" w:fill="FFFFFF"/>
        <w:spacing w:after="120" w:line="240" w:lineRule="auto"/>
        <w:ind w:left="284" w:hanging="284"/>
        <w:jc w:val="both"/>
        <w:rPr>
          <w:rFonts w:ascii="Arial" w:eastAsia="Times New Roman" w:hAnsi="Arial" w:cs="Arial"/>
        </w:rPr>
      </w:pPr>
      <w:r w:rsidRPr="0018328C">
        <w:rPr>
          <w:rFonts w:ascii="Arial" w:eastAsia="Times New Roman" w:hAnsi="Arial" w:cs="Arial"/>
        </w:rPr>
        <w:t>4</w:t>
      </w:r>
      <w:r w:rsidR="00D302A5" w:rsidRPr="0018328C">
        <w:rPr>
          <w:rFonts w:ascii="Arial" w:eastAsia="Times New Roman" w:hAnsi="Arial" w:cs="Arial"/>
        </w:rPr>
        <w:t xml:space="preserve">. Rozliczane ceny materiałów nie mogą być wyższe od cen ofertowych. </w:t>
      </w:r>
    </w:p>
    <w:p w14:paraId="39B21D1B" w14:textId="2EFC759A" w:rsidR="00D302A5" w:rsidRPr="0018328C" w:rsidRDefault="00492F96" w:rsidP="00D302A5">
      <w:pPr>
        <w:shd w:val="clear" w:color="auto" w:fill="FFFFFF"/>
        <w:spacing w:after="120" w:line="240" w:lineRule="auto"/>
        <w:ind w:left="284" w:hanging="284"/>
        <w:jc w:val="both"/>
        <w:rPr>
          <w:rFonts w:ascii="Arial" w:eastAsia="Times New Roman" w:hAnsi="Arial" w:cs="Arial"/>
        </w:rPr>
      </w:pPr>
      <w:r w:rsidRPr="0018328C">
        <w:rPr>
          <w:rFonts w:ascii="Arial" w:eastAsia="Times New Roman" w:hAnsi="Arial" w:cs="Arial"/>
        </w:rPr>
        <w:t>5</w:t>
      </w:r>
      <w:r w:rsidR="00D302A5" w:rsidRPr="0018328C">
        <w:rPr>
          <w:rFonts w:ascii="Arial" w:eastAsia="Times New Roman" w:hAnsi="Arial" w:cs="Arial"/>
        </w:rPr>
        <w:t xml:space="preserve">. Kwoty przedstawione w ust. </w:t>
      </w:r>
      <w:r w:rsidR="00040103" w:rsidRPr="0018328C">
        <w:rPr>
          <w:rFonts w:ascii="Arial" w:eastAsia="Times New Roman" w:hAnsi="Arial" w:cs="Arial"/>
        </w:rPr>
        <w:t xml:space="preserve">1 </w:t>
      </w:r>
      <w:r w:rsidR="00D302A5" w:rsidRPr="0018328C">
        <w:rPr>
          <w:rFonts w:ascii="Arial" w:eastAsia="Times New Roman" w:hAnsi="Arial" w:cs="Arial"/>
        </w:rPr>
        <w:t>podlegają waloryzacji na podstawie zapisów §21</w:t>
      </w:r>
      <w:r w:rsidR="00D302A5" w:rsidRPr="0018328C">
        <w:rPr>
          <w:rFonts w:ascii="Arial" w:hAnsi="Arial" w:cs="Arial"/>
        </w:rPr>
        <w:t xml:space="preserve"> </w:t>
      </w:r>
      <w:r w:rsidR="00D302A5" w:rsidRPr="0018328C">
        <w:rPr>
          <w:rFonts w:ascii="Arial" w:eastAsia="Times New Roman" w:hAnsi="Arial" w:cs="Arial"/>
        </w:rPr>
        <w:t>oraz uwzględniają wszystkie wymagane opłaty i koszty niezbędne do zrealizowania przedmiotu Umowy.</w:t>
      </w:r>
    </w:p>
    <w:p w14:paraId="01135DDE" w14:textId="094BF73F" w:rsidR="00D302A5" w:rsidRPr="0018328C" w:rsidRDefault="00D302A5"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 xml:space="preserve">7. Podstawą do fakturowania będą wykonane Roboty i poniesione nakłady tylko do wysokości obmiarów zgodnych z Dokumentacją projektową i potwierdzonych przez Inspektora nadzoru inwestorskiego. Nie podlegają zapłacie przez Zamawiającego różnice obmiarów powyżej wartości określonych w Dokumentacji projektowej z zastrzeżeniem okoliczności wynikających z art. </w:t>
      </w:r>
      <w:r w:rsidR="009F04E6" w:rsidRPr="0018328C">
        <w:rPr>
          <w:rFonts w:ascii="Arial" w:eastAsia="Times New Roman" w:hAnsi="Arial" w:cs="Arial"/>
          <w:lang w:eastAsia="pl-PL"/>
        </w:rPr>
        <w:t>455</w:t>
      </w:r>
      <w:r w:rsidRPr="0018328C">
        <w:rPr>
          <w:rFonts w:ascii="Arial" w:eastAsia="Times New Roman" w:hAnsi="Arial" w:cs="Arial"/>
          <w:lang w:eastAsia="pl-PL"/>
        </w:rPr>
        <w:t xml:space="preserve"> ustawy PZP.  </w:t>
      </w:r>
    </w:p>
    <w:p w14:paraId="5F04C4F2" w14:textId="15ED95E1" w:rsidR="00D302A5" w:rsidRPr="0018328C" w:rsidRDefault="00492F96"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7</w:t>
      </w:r>
      <w:r w:rsidR="00D302A5" w:rsidRPr="0018328C">
        <w:rPr>
          <w:rFonts w:ascii="Arial" w:eastAsia="Times New Roman" w:hAnsi="Arial" w:cs="Arial"/>
          <w:lang w:eastAsia="pl-PL"/>
        </w:rPr>
        <w:t>. Zamawiający, w przypadku ustawowej zmiany stawki podatku od towarów i usług VAT, dopuszcza możliwość zmiany pozostałej do zapłaty należności wynikającej z Umowy po ustaleniu zakresu, którego dotyczy zmiana i zawarciu stosownego aneksu.</w:t>
      </w:r>
    </w:p>
    <w:p w14:paraId="550453B4" w14:textId="3667A26A" w:rsidR="00D302A5" w:rsidRPr="0018328C" w:rsidRDefault="00492F96" w:rsidP="00D302A5">
      <w:pPr>
        <w:widowControl w:val="0"/>
        <w:spacing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8</w:t>
      </w:r>
      <w:r w:rsidR="00D302A5" w:rsidRPr="0018328C">
        <w:rPr>
          <w:rFonts w:ascii="Arial" w:eastAsia="Times New Roman" w:hAnsi="Arial" w:cs="Arial"/>
          <w:lang w:eastAsia="pl-PL"/>
        </w:rPr>
        <w:t>. Wynagrodzenie Wykonawcy przedstawione w ust. 2 może zostać obniżone proporcjonalnie do obniżenia, jakości spowodowanej wadami przedmiotu Umowy jedynie za pisemną zgodą Zamawiającego i tylko w przypadku, gdy nie będzie to stanowić o kompletności, trwałości i zdatności do użytkowania przedmiotu Umowy potwierdzonej przez Inspektora nadzoru</w:t>
      </w:r>
      <w:r w:rsidR="008F4C43" w:rsidRPr="0018328C">
        <w:rPr>
          <w:rFonts w:ascii="Arial" w:eastAsia="Times New Roman" w:hAnsi="Arial" w:cs="Arial"/>
          <w:lang w:eastAsia="pl-PL"/>
        </w:rPr>
        <w:br/>
      </w:r>
      <w:r w:rsidR="00D302A5" w:rsidRPr="0018328C">
        <w:rPr>
          <w:rFonts w:ascii="Arial" w:eastAsia="Times New Roman" w:hAnsi="Arial" w:cs="Arial"/>
          <w:lang w:eastAsia="pl-PL"/>
        </w:rPr>
        <w:t xml:space="preserve">i projektanta sprawującego nadzór autorski. </w:t>
      </w:r>
    </w:p>
    <w:p w14:paraId="220BF2E4" w14:textId="7780293C" w:rsidR="00D302A5" w:rsidRPr="0018328C" w:rsidRDefault="00492F96" w:rsidP="00D302A5">
      <w:pPr>
        <w:widowControl w:val="0"/>
        <w:spacing w:after="120" w:line="240" w:lineRule="auto"/>
        <w:ind w:left="426" w:hanging="360"/>
        <w:jc w:val="both"/>
        <w:rPr>
          <w:rFonts w:ascii="Arial" w:eastAsia="Times New Roman" w:hAnsi="Arial" w:cs="Arial"/>
          <w:lang w:eastAsia="pl-PL"/>
        </w:rPr>
      </w:pPr>
      <w:r w:rsidRPr="0018328C">
        <w:rPr>
          <w:rFonts w:ascii="Arial" w:eastAsia="Times New Roman" w:hAnsi="Arial" w:cs="Arial"/>
          <w:lang w:eastAsia="pl-PL"/>
        </w:rPr>
        <w:t>9</w:t>
      </w:r>
      <w:r w:rsidR="008F4C43" w:rsidRPr="0018328C">
        <w:rPr>
          <w:rFonts w:ascii="Arial" w:eastAsia="Times New Roman" w:hAnsi="Arial" w:cs="Arial"/>
          <w:lang w:eastAsia="pl-PL"/>
        </w:rPr>
        <w:t>.</w:t>
      </w:r>
      <w:r w:rsidR="00D302A5" w:rsidRPr="0018328C">
        <w:rPr>
          <w:rFonts w:ascii="Arial" w:eastAsia="Times New Roman" w:hAnsi="Arial" w:cs="Arial"/>
          <w:lang w:eastAsia="pl-PL"/>
        </w:rPr>
        <w:t xml:space="preserve"> Zamawiający zastrzega sobie prawo do zmniejszenia zakresu robót stanowiących przedmiot niniejszej umowy, z tym, że zmniejszenie to nie może być większe niż 20 % kwoty przedstawionej  w § 12 ust. </w:t>
      </w:r>
      <w:r w:rsidRPr="0018328C">
        <w:rPr>
          <w:rFonts w:ascii="Arial" w:eastAsia="Times New Roman" w:hAnsi="Arial" w:cs="Arial"/>
          <w:lang w:eastAsia="pl-PL"/>
        </w:rPr>
        <w:t>1</w:t>
      </w:r>
      <w:r w:rsidR="00D302A5" w:rsidRPr="0018328C">
        <w:rPr>
          <w:rFonts w:ascii="Arial" w:eastAsia="Times New Roman" w:hAnsi="Arial" w:cs="Arial"/>
          <w:lang w:eastAsia="pl-PL"/>
        </w:rPr>
        <w:t>.</w:t>
      </w:r>
    </w:p>
    <w:p w14:paraId="3F71C7C8" w14:textId="12F10C7F" w:rsidR="00D302A5" w:rsidRPr="0018328C" w:rsidRDefault="00492F96" w:rsidP="00D302A5">
      <w:pPr>
        <w:widowControl w:val="0"/>
        <w:spacing w:after="120" w:line="240" w:lineRule="auto"/>
        <w:ind w:left="426" w:hanging="360"/>
        <w:jc w:val="both"/>
        <w:rPr>
          <w:rFonts w:ascii="Arial" w:eastAsia="Times New Roman" w:hAnsi="Arial" w:cs="Arial"/>
          <w:lang w:eastAsia="pl-PL"/>
        </w:rPr>
      </w:pPr>
      <w:r w:rsidRPr="0018328C">
        <w:rPr>
          <w:rFonts w:ascii="Arial" w:eastAsia="Times New Roman" w:hAnsi="Arial" w:cs="Arial"/>
          <w:lang w:eastAsia="pl-PL"/>
        </w:rPr>
        <w:t>10</w:t>
      </w:r>
      <w:r w:rsidR="00D302A5" w:rsidRPr="0018328C">
        <w:rPr>
          <w:rFonts w:ascii="Arial" w:eastAsia="Times New Roman" w:hAnsi="Arial" w:cs="Arial"/>
          <w:lang w:eastAsia="pl-PL"/>
        </w:rPr>
        <w:t xml:space="preserve">. Strony przewidują możliwość zmiany wynagrodzenia na skutek wprowadzenia robót zamiennych zgodnie z postanowieniami </w:t>
      </w:r>
      <w:bookmarkStart w:id="9" w:name="_Hlk491344515"/>
      <w:r w:rsidR="00D302A5" w:rsidRPr="0018328C">
        <w:rPr>
          <w:rFonts w:ascii="Arial" w:eastAsia="Times New Roman" w:hAnsi="Arial" w:cs="Arial"/>
          <w:lang w:eastAsia="pl-PL"/>
        </w:rPr>
        <w:t>§ 9</w:t>
      </w:r>
      <w:bookmarkEnd w:id="9"/>
      <w:r w:rsidR="00D302A5" w:rsidRPr="0018328C">
        <w:rPr>
          <w:rFonts w:ascii="Arial" w:eastAsia="Times New Roman" w:hAnsi="Arial" w:cs="Arial"/>
          <w:lang w:eastAsia="pl-PL"/>
        </w:rPr>
        <w:t xml:space="preserve"> i § 10 lub w przypadku zaistnienia okoliczności </w:t>
      </w:r>
      <w:r w:rsidR="00D302A5" w:rsidRPr="0018328C">
        <w:rPr>
          <w:rFonts w:ascii="Arial" w:eastAsia="Times New Roman" w:hAnsi="Arial" w:cs="Arial"/>
          <w:lang w:eastAsia="pl-PL"/>
        </w:rPr>
        <w:lastRenderedPageBreak/>
        <w:t xml:space="preserve">przewidzianych w art. 455 ust. 1 ustawy </w:t>
      </w:r>
      <w:proofErr w:type="spellStart"/>
      <w:r w:rsidR="00D302A5" w:rsidRPr="0018328C">
        <w:rPr>
          <w:rFonts w:ascii="Arial" w:eastAsia="Times New Roman" w:hAnsi="Arial" w:cs="Arial"/>
          <w:lang w:eastAsia="pl-PL"/>
        </w:rPr>
        <w:t>Pzp</w:t>
      </w:r>
      <w:proofErr w:type="spellEnd"/>
      <w:r w:rsidR="00D302A5" w:rsidRPr="0018328C">
        <w:rPr>
          <w:rFonts w:ascii="Arial" w:eastAsia="Times New Roman" w:hAnsi="Arial" w:cs="Arial"/>
          <w:lang w:eastAsia="pl-PL"/>
        </w:rPr>
        <w:t>.</w:t>
      </w:r>
    </w:p>
    <w:p w14:paraId="61D90550" w14:textId="77777777" w:rsidR="00302398" w:rsidRPr="0018328C" w:rsidRDefault="00302398" w:rsidP="00D302A5">
      <w:pPr>
        <w:spacing w:after="120" w:line="240" w:lineRule="auto"/>
        <w:ind w:left="284" w:hanging="284"/>
        <w:jc w:val="center"/>
        <w:rPr>
          <w:rFonts w:ascii="Arial" w:hAnsi="Arial" w:cs="Arial"/>
          <w:b/>
        </w:rPr>
      </w:pPr>
    </w:p>
    <w:p w14:paraId="75E6FF01" w14:textId="374B611A" w:rsidR="008774D5" w:rsidRPr="0018328C" w:rsidRDefault="008774D5" w:rsidP="00D302A5">
      <w:pPr>
        <w:spacing w:after="120" w:line="240" w:lineRule="auto"/>
        <w:ind w:left="284" w:hanging="284"/>
        <w:jc w:val="center"/>
        <w:rPr>
          <w:rFonts w:ascii="Arial" w:hAnsi="Arial" w:cs="Arial"/>
          <w:b/>
        </w:rPr>
      </w:pPr>
      <w:r w:rsidRPr="0018328C">
        <w:rPr>
          <w:rFonts w:ascii="Arial" w:hAnsi="Arial" w:cs="Arial"/>
          <w:b/>
        </w:rPr>
        <w:t xml:space="preserve">§ </w:t>
      </w:r>
      <w:r w:rsidR="00B6067E" w:rsidRPr="0018328C">
        <w:rPr>
          <w:rFonts w:ascii="Arial" w:hAnsi="Arial" w:cs="Arial"/>
          <w:b/>
        </w:rPr>
        <w:t>13</w:t>
      </w:r>
    </w:p>
    <w:p w14:paraId="39D1CDB0" w14:textId="77777777" w:rsidR="008774D5" w:rsidRPr="0018328C" w:rsidRDefault="00493A6B" w:rsidP="00365AF1">
      <w:pPr>
        <w:pStyle w:val="Bezodstpw"/>
        <w:spacing w:after="120"/>
        <w:jc w:val="center"/>
        <w:rPr>
          <w:rFonts w:ascii="Arial" w:hAnsi="Arial" w:cs="Arial"/>
          <w:b/>
        </w:rPr>
      </w:pPr>
      <w:r w:rsidRPr="0018328C">
        <w:rPr>
          <w:rFonts w:ascii="Arial" w:hAnsi="Arial" w:cs="Arial"/>
          <w:b/>
        </w:rPr>
        <w:t>Zasady r</w:t>
      </w:r>
      <w:r w:rsidR="008774D5" w:rsidRPr="0018328C">
        <w:rPr>
          <w:rFonts w:ascii="Arial" w:hAnsi="Arial" w:cs="Arial"/>
          <w:b/>
        </w:rPr>
        <w:t>ozlicze</w:t>
      </w:r>
      <w:r w:rsidRPr="0018328C">
        <w:rPr>
          <w:rFonts w:ascii="Arial" w:hAnsi="Arial" w:cs="Arial"/>
          <w:b/>
        </w:rPr>
        <w:t>ń</w:t>
      </w:r>
      <w:r w:rsidR="008774D5" w:rsidRPr="0018328C">
        <w:rPr>
          <w:rFonts w:ascii="Arial" w:hAnsi="Arial" w:cs="Arial"/>
          <w:b/>
        </w:rPr>
        <w:t xml:space="preserve"> robót</w:t>
      </w:r>
      <w:r w:rsidRPr="0018328C">
        <w:rPr>
          <w:rFonts w:ascii="Arial" w:hAnsi="Arial" w:cs="Arial"/>
          <w:b/>
        </w:rPr>
        <w:t xml:space="preserve"> i terminy płatności</w:t>
      </w:r>
    </w:p>
    <w:p w14:paraId="5D1DB51D" w14:textId="77777777" w:rsidR="00D302A5" w:rsidRPr="0018328C" w:rsidRDefault="00D302A5" w:rsidP="006C14B2">
      <w:pPr>
        <w:numPr>
          <w:ilvl w:val="0"/>
          <w:numId w:val="28"/>
        </w:numPr>
        <w:spacing w:after="0" w:line="240" w:lineRule="auto"/>
        <w:jc w:val="both"/>
        <w:rPr>
          <w:rFonts w:ascii="Arial" w:hAnsi="Arial" w:cs="Arial"/>
        </w:rPr>
      </w:pPr>
      <w:r w:rsidRPr="0018328C">
        <w:rPr>
          <w:rFonts w:ascii="Arial" w:hAnsi="Arial" w:cs="Arial"/>
        </w:rPr>
        <w:t>Zamawiający nie przewiduje indeksacji cen i udzielania zaliczki.</w:t>
      </w:r>
    </w:p>
    <w:p w14:paraId="57B9F7DE" w14:textId="0C5055C9" w:rsidR="00D302A5" w:rsidRPr="0018328C" w:rsidRDefault="00D302A5" w:rsidP="006C14B2">
      <w:pPr>
        <w:numPr>
          <w:ilvl w:val="0"/>
          <w:numId w:val="28"/>
        </w:numPr>
        <w:spacing w:after="0" w:line="276" w:lineRule="auto"/>
        <w:ind w:left="499" w:hanging="357"/>
        <w:jc w:val="both"/>
        <w:rPr>
          <w:rFonts w:ascii="Arial" w:hAnsi="Arial" w:cs="Arial"/>
        </w:rPr>
      </w:pPr>
      <w:r w:rsidRPr="0018328C">
        <w:rPr>
          <w:rFonts w:ascii="Arial" w:hAnsi="Arial" w:cs="Arial"/>
        </w:rPr>
        <w:t>Zamawiający dokona rozliczenia niniejszej umowy na podstawie faktury końcowej.</w:t>
      </w:r>
    </w:p>
    <w:p w14:paraId="4CA354B0" w14:textId="734265AF" w:rsidR="00D302A5" w:rsidRPr="0018328C" w:rsidRDefault="00D302A5">
      <w:pPr>
        <w:widowControl w:val="0"/>
        <w:numPr>
          <w:ilvl w:val="0"/>
          <w:numId w:val="28"/>
        </w:numPr>
        <w:suppressAutoHyphens/>
        <w:spacing w:after="120" w:line="276" w:lineRule="auto"/>
        <w:jc w:val="both"/>
        <w:rPr>
          <w:rFonts w:ascii="Arial" w:eastAsia="Times New Roman" w:hAnsi="Arial" w:cs="Arial"/>
        </w:rPr>
      </w:pPr>
      <w:bookmarkStart w:id="10" w:name="_Hlk512424084"/>
      <w:r w:rsidRPr="0018328C">
        <w:rPr>
          <w:rFonts w:ascii="Arial" w:eastAsia="Times New Roman" w:hAnsi="Arial" w:cs="Arial"/>
        </w:rPr>
        <w:t>Wykonawca zobowiązuje się do złożenia kosztorysów powykonawczych nie później niż 3 dni po częściowym</w:t>
      </w:r>
      <w:r w:rsidR="009F04E6" w:rsidRPr="0018328C">
        <w:rPr>
          <w:rFonts w:ascii="Arial" w:eastAsia="Times New Roman" w:hAnsi="Arial" w:cs="Arial"/>
        </w:rPr>
        <w:t xml:space="preserve"> lub</w:t>
      </w:r>
      <w:r w:rsidRPr="0018328C">
        <w:rPr>
          <w:rFonts w:ascii="Arial" w:eastAsia="Times New Roman" w:hAnsi="Arial" w:cs="Arial"/>
        </w:rPr>
        <w:t xml:space="preserve"> końcowym odbiorze robót</w:t>
      </w:r>
      <w:bookmarkEnd w:id="10"/>
      <w:r w:rsidRPr="0018328C">
        <w:rPr>
          <w:rFonts w:ascii="Arial" w:eastAsia="Times New Roman" w:hAnsi="Arial" w:cs="Arial"/>
        </w:rPr>
        <w:t xml:space="preserve"> budowlanych oraz końcowym </w:t>
      </w:r>
      <w:r w:rsidR="009F04E6" w:rsidRPr="0018328C">
        <w:rPr>
          <w:rFonts w:ascii="Arial" w:eastAsia="Times New Roman" w:hAnsi="Arial" w:cs="Arial"/>
        </w:rPr>
        <w:t xml:space="preserve">odbiorze </w:t>
      </w:r>
      <w:r w:rsidRPr="0018328C">
        <w:rPr>
          <w:rFonts w:ascii="Arial" w:eastAsia="Times New Roman" w:hAnsi="Arial" w:cs="Arial"/>
        </w:rPr>
        <w:t>przedmiotu umowy.</w:t>
      </w:r>
    </w:p>
    <w:p w14:paraId="30F4C8A4" w14:textId="3791E1AE" w:rsidR="00D302A5" w:rsidRPr="0018328C" w:rsidRDefault="00D302A5" w:rsidP="00D302A5">
      <w:pPr>
        <w:ind w:left="567" w:hanging="425"/>
        <w:jc w:val="both"/>
        <w:rPr>
          <w:rFonts w:ascii="Arial" w:eastAsia="Times New Roman" w:hAnsi="Arial" w:cs="Arial"/>
        </w:rPr>
      </w:pPr>
      <w:r w:rsidRPr="0018328C">
        <w:rPr>
          <w:rFonts w:ascii="Arial" w:eastAsia="Times New Roman" w:hAnsi="Arial" w:cs="Arial"/>
        </w:rPr>
        <w:t>a)</w:t>
      </w:r>
      <w:r w:rsidRPr="0018328C">
        <w:rPr>
          <w:rFonts w:ascii="Arial" w:hAnsi="Arial" w:cs="Arial"/>
        </w:rPr>
        <w:t xml:space="preserve"> </w:t>
      </w:r>
      <w:r w:rsidRPr="0018328C">
        <w:rPr>
          <w:rFonts w:ascii="Arial" w:eastAsia="Times New Roman" w:hAnsi="Arial" w:cs="Arial"/>
        </w:rPr>
        <w:t>Podstawą do wystawienia faktury końcowej po zakończeniu robot budowlanych za realizację przedmiotu umowy będzie spełnienie łącznie niżej wymienionych warunków: - dokonanie czynności odbioru końcowego robót budowlanych, zgodnie z postanowieniami § 11 Umowy i podpisanie przez Strony Umowy protokołu końcowego odbioru robót budowlanych, o którym mowa  w § 11 ust 5 Umowy, - sprawdzenia przez inspektora nadzoru sporządzonych przez wykonawcę kosztorysów powykonawczych.</w:t>
      </w:r>
    </w:p>
    <w:p w14:paraId="39C21A37" w14:textId="77777777" w:rsidR="00D302A5" w:rsidRPr="0018328C" w:rsidRDefault="00D302A5">
      <w:pPr>
        <w:pStyle w:val="Akapitzlist"/>
        <w:numPr>
          <w:ilvl w:val="0"/>
          <w:numId w:val="30"/>
        </w:numPr>
        <w:jc w:val="both"/>
        <w:rPr>
          <w:rFonts w:ascii="Arial" w:hAnsi="Arial" w:cs="Arial"/>
          <w:sz w:val="22"/>
          <w:szCs w:val="22"/>
        </w:rPr>
      </w:pPr>
      <w:r w:rsidRPr="0018328C">
        <w:rPr>
          <w:rFonts w:ascii="Arial" w:hAnsi="Arial" w:cs="Arial"/>
          <w:sz w:val="22"/>
          <w:szCs w:val="22"/>
        </w:rPr>
        <w:t xml:space="preserve">Do faktury Wykonawca przedłoży: </w:t>
      </w:r>
    </w:p>
    <w:p w14:paraId="66747344" w14:textId="33AA149C" w:rsidR="00D302A5" w:rsidRPr="0018328C" w:rsidRDefault="00D302A5">
      <w:pPr>
        <w:pStyle w:val="Akapitzlist"/>
        <w:numPr>
          <w:ilvl w:val="2"/>
          <w:numId w:val="29"/>
        </w:numPr>
        <w:ind w:left="1276" w:hanging="425"/>
        <w:jc w:val="both"/>
        <w:rPr>
          <w:rFonts w:ascii="Arial" w:hAnsi="Arial" w:cs="Arial"/>
          <w:sz w:val="22"/>
          <w:szCs w:val="22"/>
        </w:rPr>
      </w:pPr>
      <w:r w:rsidRPr="0018328C">
        <w:rPr>
          <w:rFonts w:ascii="Arial" w:hAnsi="Arial" w:cs="Arial"/>
          <w:sz w:val="22"/>
          <w:szCs w:val="22"/>
        </w:rPr>
        <w:t>podpisany przez Strony protokół końcowy odbioru Robót budowlanych;</w:t>
      </w:r>
    </w:p>
    <w:p w14:paraId="1C76D5E4" w14:textId="77777777" w:rsidR="00D302A5" w:rsidRPr="0018328C" w:rsidRDefault="00D302A5">
      <w:pPr>
        <w:pStyle w:val="Akapitzlist"/>
        <w:numPr>
          <w:ilvl w:val="2"/>
          <w:numId w:val="29"/>
        </w:numPr>
        <w:ind w:left="1276" w:hanging="425"/>
        <w:jc w:val="both"/>
        <w:rPr>
          <w:rFonts w:ascii="Arial" w:hAnsi="Arial" w:cs="Arial"/>
          <w:sz w:val="22"/>
          <w:szCs w:val="22"/>
        </w:rPr>
      </w:pPr>
      <w:r w:rsidRPr="0018328C">
        <w:rPr>
          <w:rFonts w:ascii="Arial" w:hAnsi="Arial" w:cs="Arial"/>
          <w:sz w:val="22"/>
          <w:szCs w:val="22"/>
        </w:rPr>
        <w:t xml:space="preserve">zestawienie wszystkich faktur /rachunków zapłaconych Podwykonawcom (dalszym Podwykonawcom) robót budowlanych; </w:t>
      </w:r>
    </w:p>
    <w:p w14:paraId="15F84BAC" w14:textId="77777777" w:rsidR="00D302A5" w:rsidRPr="0018328C" w:rsidRDefault="00D302A5">
      <w:pPr>
        <w:pStyle w:val="Akapitzlist"/>
        <w:numPr>
          <w:ilvl w:val="2"/>
          <w:numId w:val="29"/>
        </w:numPr>
        <w:ind w:left="1276" w:hanging="425"/>
        <w:jc w:val="both"/>
        <w:rPr>
          <w:rFonts w:ascii="Arial" w:hAnsi="Arial" w:cs="Arial"/>
          <w:sz w:val="22"/>
          <w:szCs w:val="22"/>
        </w:rPr>
      </w:pPr>
      <w:r w:rsidRPr="0018328C">
        <w:rPr>
          <w:rFonts w:ascii="Arial" w:hAnsi="Arial" w:cs="Arial"/>
          <w:sz w:val="22"/>
          <w:szCs w:val="22"/>
        </w:rPr>
        <w:t>oświadczenia wszystkich Podwykonawców (dalszych Podwykonawców) robót budowlanych o zapłacie przysługujących im wynagrodzeń w całości wraz z dowodami zapłaty ostatniej  faktury/ rachunku.</w:t>
      </w:r>
    </w:p>
    <w:p w14:paraId="717BAFAB" w14:textId="77777777" w:rsidR="00D302A5" w:rsidRPr="0018328C" w:rsidRDefault="00D302A5">
      <w:pPr>
        <w:numPr>
          <w:ilvl w:val="0"/>
          <w:numId w:val="28"/>
        </w:numPr>
        <w:spacing w:after="0" w:line="240" w:lineRule="auto"/>
        <w:contextualSpacing/>
        <w:jc w:val="both"/>
        <w:rPr>
          <w:rFonts w:ascii="Arial" w:eastAsia="Times New Roman" w:hAnsi="Arial" w:cs="Arial"/>
        </w:rPr>
      </w:pPr>
      <w:r w:rsidRPr="0018328C">
        <w:rPr>
          <w:rFonts w:ascii="Arial" w:eastAsia="Times New Roman" w:hAnsi="Arial" w:cs="Arial"/>
        </w:rPr>
        <w:t>Podstawą do wystawienia faktury końcowej za realizację przedmiotu umowy będzie spełnienie łącznie niżej wymienionych warunków:</w:t>
      </w:r>
    </w:p>
    <w:p w14:paraId="310F1714" w14:textId="116269F1" w:rsidR="00D302A5" w:rsidRPr="0018328C" w:rsidRDefault="00D302A5" w:rsidP="00D302A5">
      <w:pPr>
        <w:widowControl w:val="0"/>
        <w:suppressAutoHyphens/>
        <w:spacing w:after="0" w:line="276" w:lineRule="auto"/>
        <w:ind w:left="360"/>
        <w:jc w:val="both"/>
        <w:rPr>
          <w:rFonts w:ascii="Arial" w:eastAsia="Times New Roman" w:hAnsi="Arial" w:cs="Arial"/>
        </w:rPr>
      </w:pPr>
      <w:r w:rsidRPr="0018328C">
        <w:rPr>
          <w:rFonts w:ascii="Arial" w:eastAsia="Times New Roman" w:hAnsi="Arial" w:cs="Arial"/>
        </w:rPr>
        <w:t xml:space="preserve">- dokonanie czynności odbioru końcowego Robót, o którym mowa w § 5 ust. </w:t>
      </w:r>
      <w:r w:rsidR="009C5464" w:rsidRPr="0018328C">
        <w:rPr>
          <w:rFonts w:ascii="Arial" w:eastAsia="Times New Roman" w:hAnsi="Arial" w:cs="Arial"/>
        </w:rPr>
        <w:t>3</w:t>
      </w:r>
      <w:r w:rsidRPr="0018328C">
        <w:rPr>
          <w:rFonts w:ascii="Arial" w:eastAsia="Times New Roman" w:hAnsi="Arial" w:cs="Arial"/>
        </w:rPr>
        <w:t xml:space="preserve"> pkt </w:t>
      </w:r>
      <w:r w:rsidR="002132DD" w:rsidRPr="0018328C">
        <w:rPr>
          <w:rFonts w:ascii="Arial" w:eastAsia="Times New Roman" w:hAnsi="Arial" w:cs="Arial"/>
        </w:rPr>
        <w:t>2</w:t>
      </w:r>
      <w:r w:rsidRPr="0018328C">
        <w:rPr>
          <w:rFonts w:ascii="Arial" w:eastAsia="Times New Roman" w:hAnsi="Arial" w:cs="Arial"/>
        </w:rPr>
        <w:t xml:space="preserve"> Umowy, zgodnie z postanowieniami § 11 Umowy i podpisanie przez Strony Umowy końcowego protokołu odbioru Robót, o którym mowa  w § 11 Umowy,</w:t>
      </w:r>
    </w:p>
    <w:p w14:paraId="2AF519BB" w14:textId="5919A8D7" w:rsidR="00D302A5" w:rsidRPr="0018328C" w:rsidRDefault="00D302A5" w:rsidP="00D302A5">
      <w:pPr>
        <w:widowControl w:val="0"/>
        <w:suppressAutoHyphens/>
        <w:spacing w:after="0" w:line="276" w:lineRule="auto"/>
        <w:ind w:left="360"/>
        <w:jc w:val="both"/>
        <w:rPr>
          <w:rFonts w:ascii="Arial" w:eastAsia="Times New Roman" w:hAnsi="Arial" w:cs="Arial"/>
        </w:rPr>
      </w:pPr>
      <w:r w:rsidRPr="0018328C">
        <w:rPr>
          <w:rFonts w:ascii="Arial" w:eastAsia="Times New Roman" w:hAnsi="Arial" w:cs="Arial"/>
        </w:rPr>
        <w:t>- sprawdzenia przez inspektora nadzoru sporządzonych przez wykonawcę kosztorysów powykonawczych</w:t>
      </w:r>
      <w:r w:rsidR="00F50DFF" w:rsidRPr="0018328C">
        <w:rPr>
          <w:rFonts w:ascii="Arial" w:eastAsia="Times New Roman" w:hAnsi="Arial" w:cs="Arial"/>
        </w:rPr>
        <w:t>,</w:t>
      </w:r>
    </w:p>
    <w:p w14:paraId="17E8EF02" w14:textId="6B7C50FA" w:rsidR="00D302A5" w:rsidRPr="0018328C" w:rsidRDefault="00D302A5" w:rsidP="00D302A5">
      <w:pPr>
        <w:widowControl w:val="0"/>
        <w:suppressAutoHyphens/>
        <w:spacing w:after="0" w:line="276" w:lineRule="auto"/>
        <w:ind w:left="360"/>
        <w:jc w:val="both"/>
        <w:rPr>
          <w:rFonts w:ascii="Arial" w:eastAsia="Times New Roman" w:hAnsi="Arial" w:cs="Arial"/>
        </w:rPr>
      </w:pPr>
      <w:r w:rsidRPr="0018328C">
        <w:rPr>
          <w:rFonts w:ascii="Arial" w:eastAsia="Times New Roman" w:hAnsi="Arial" w:cs="Arial"/>
        </w:rPr>
        <w:t>- przekazanie Zamawiającemu przez Wykonawcę geodezyjnej inwentaryzacji zgodnie z zapisami § 5 ust. 4 pkt 2 Umowy</w:t>
      </w:r>
      <w:r w:rsidR="00F50DFF" w:rsidRPr="0018328C">
        <w:rPr>
          <w:rFonts w:ascii="Arial" w:eastAsia="Times New Roman" w:hAnsi="Arial" w:cs="Arial"/>
        </w:rPr>
        <w:t>,</w:t>
      </w:r>
    </w:p>
    <w:p w14:paraId="5E25CB8F" w14:textId="64DFAA4B" w:rsidR="00D302A5" w:rsidRPr="0018328C" w:rsidRDefault="00D302A5" w:rsidP="00D302A5">
      <w:pPr>
        <w:widowControl w:val="0"/>
        <w:suppressAutoHyphens/>
        <w:spacing w:after="0" w:line="276" w:lineRule="auto"/>
        <w:ind w:left="360"/>
        <w:jc w:val="both"/>
        <w:rPr>
          <w:rFonts w:ascii="Arial" w:eastAsia="Times New Roman" w:hAnsi="Arial" w:cs="Arial"/>
        </w:rPr>
      </w:pPr>
      <w:r w:rsidRPr="0018328C">
        <w:rPr>
          <w:rFonts w:ascii="Arial" w:eastAsia="Times New Roman" w:hAnsi="Arial" w:cs="Arial"/>
        </w:rPr>
        <w:t xml:space="preserve">- dokonanie czynności odbioru końcowego przedmiotu Umowy, Umowy i podpisanie przez Strony Umowy końcowego protokołu odbioru przedmiotu </w:t>
      </w:r>
      <w:r w:rsidR="00F514B3" w:rsidRPr="0018328C">
        <w:rPr>
          <w:rFonts w:ascii="Arial" w:eastAsia="Times New Roman" w:hAnsi="Arial" w:cs="Arial"/>
        </w:rPr>
        <w:t>U</w:t>
      </w:r>
      <w:r w:rsidRPr="0018328C">
        <w:rPr>
          <w:rFonts w:ascii="Arial" w:eastAsia="Times New Roman" w:hAnsi="Arial" w:cs="Arial"/>
        </w:rPr>
        <w:t>mowy.</w:t>
      </w:r>
    </w:p>
    <w:p w14:paraId="6AFF10C0" w14:textId="6B0EEF14" w:rsidR="00D302A5" w:rsidRPr="0018328C" w:rsidRDefault="00D302A5">
      <w:pPr>
        <w:numPr>
          <w:ilvl w:val="0"/>
          <w:numId w:val="28"/>
        </w:numPr>
        <w:spacing w:after="0" w:line="276" w:lineRule="auto"/>
        <w:contextualSpacing/>
        <w:jc w:val="both"/>
        <w:rPr>
          <w:rFonts w:ascii="Arial" w:eastAsia="Times New Roman" w:hAnsi="Arial" w:cs="Arial"/>
        </w:rPr>
      </w:pPr>
      <w:r w:rsidRPr="0018328C">
        <w:rPr>
          <w:rFonts w:ascii="Arial" w:eastAsia="Times New Roman" w:hAnsi="Arial" w:cs="Arial"/>
        </w:rPr>
        <w:t>Wykonawca zobowiązuje się do złożenia faktury końcowej nie później niż 14 dni od daty sporządzenia protokołu końcowego odbioru przedmiotu Umowy.</w:t>
      </w:r>
    </w:p>
    <w:p w14:paraId="6D0A0359" w14:textId="05A2FB8B" w:rsidR="006C14B2" w:rsidRPr="0018328C" w:rsidRDefault="006C14B2">
      <w:pPr>
        <w:widowControl w:val="0"/>
        <w:numPr>
          <w:ilvl w:val="0"/>
          <w:numId w:val="28"/>
        </w:numPr>
        <w:tabs>
          <w:tab w:val="left" w:pos="567"/>
        </w:tabs>
        <w:suppressAutoHyphens/>
        <w:spacing w:after="120" w:line="276" w:lineRule="auto"/>
        <w:contextualSpacing/>
        <w:jc w:val="both"/>
        <w:rPr>
          <w:rFonts w:ascii="Arial" w:eastAsia="Times New Roman" w:hAnsi="Arial" w:cs="Arial"/>
        </w:rPr>
      </w:pPr>
      <w:r w:rsidRPr="0018328C">
        <w:rPr>
          <w:rFonts w:ascii="Arial" w:eastAsia="Times New Roman" w:hAnsi="Arial" w:cs="Arial"/>
        </w:rPr>
        <w:t>wykreślono</w:t>
      </w:r>
    </w:p>
    <w:p w14:paraId="3C306897" w14:textId="56008563" w:rsidR="00D302A5" w:rsidRPr="0018328C" w:rsidRDefault="00D302A5">
      <w:pPr>
        <w:widowControl w:val="0"/>
        <w:numPr>
          <w:ilvl w:val="0"/>
          <w:numId w:val="28"/>
        </w:numPr>
        <w:tabs>
          <w:tab w:val="left" w:pos="567"/>
        </w:tabs>
        <w:suppressAutoHyphens/>
        <w:spacing w:after="120" w:line="276" w:lineRule="auto"/>
        <w:contextualSpacing/>
        <w:jc w:val="both"/>
        <w:rPr>
          <w:rFonts w:ascii="Arial" w:eastAsia="Times New Roman" w:hAnsi="Arial" w:cs="Arial"/>
        </w:rPr>
      </w:pPr>
      <w:r w:rsidRPr="0018328C">
        <w:rPr>
          <w:rFonts w:ascii="Arial" w:eastAsia="Times New Roman" w:hAnsi="Arial" w:cs="Arial"/>
        </w:rPr>
        <w:t>Jeżeli Wykonawca nie przedłoży wszystkich dowodów zapłaty wymagalnego wynagrodzenia należnego Podwykonawcom (dalszym Podwykonawcom), Zamawiający wstrzyma wypłatę należnego Wykonawcy wynagrodzenia za odebrane roboty budowane w części równej sumie kwot wynikających z nieprzedstawionych dowodów zapłaty, do czasu ich zapłaty i</w:t>
      </w:r>
      <w:r w:rsidR="00B26EE2" w:rsidRPr="0018328C">
        <w:rPr>
          <w:rFonts w:ascii="Arial" w:eastAsia="Times New Roman" w:hAnsi="Arial" w:cs="Arial"/>
        </w:rPr>
        <w:t xml:space="preserve"> </w:t>
      </w:r>
      <w:r w:rsidRPr="0018328C">
        <w:rPr>
          <w:rFonts w:ascii="Arial" w:eastAsia="Times New Roman" w:hAnsi="Arial" w:cs="Arial"/>
        </w:rPr>
        <w:t>przedstawienia Zamawiającemu stosownych dowodów potwierdzających dokonanie zapłaty.</w:t>
      </w:r>
    </w:p>
    <w:p w14:paraId="2829318A" w14:textId="77777777" w:rsidR="00D302A5" w:rsidRPr="0018328C" w:rsidRDefault="00D302A5">
      <w:pPr>
        <w:widowControl w:val="0"/>
        <w:numPr>
          <w:ilvl w:val="0"/>
          <w:numId w:val="28"/>
        </w:numPr>
        <w:tabs>
          <w:tab w:val="left" w:pos="567"/>
        </w:tabs>
        <w:suppressAutoHyphens/>
        <w:spacing w:after="120" w:line="276" w:lineRule="auto"/>
        <w:contextualSpacing/>
        <w:jc w:val="both"/>
        <w:rPr>
          <w:rFonts w:ascii="Arial" w:eastAsia="Times New Roman" w:hAnsi="Arial" w:cs="Arial"/>
        </w:rPr>
      </w:pPr>
      <w:r w:rsidRPr="0018328C">
        <w:rPr>
          <w:rFonts w:ascii="Arial" w:eastAsia="Times New Roman" w:hAnsi="Arial" w:cs="Arial"/>
        </w:rPr>
        <w:t xml:space="preserve">Jeżeli w terminie określonym w umowie z Podwykonawcą robót Wykonawca nie dokona w całości lub w części zapłaty wynagrodzenia Podwykonawcy robót, a Podwykonawca robót zwróci się z żądaniem zapłaty tego wynagrodzenia bezpośrednio do Zamawiającego na podstawie art. 647¹§ 5 k.c. i udokumentuje zasadność takiego </w:t>
      </w:r>
      <w:r w:rsidRPr="0018328C">
        <w:rPr>
          <w:rFonts w:ascii="Arial" w:eastAsia="Times New Roman" w:hAnsi="Arial" w:cs="Arial"/>
        </w:rPr>
        <w:lastRenderedPageBreak/>
        <w:t>żądania fakturą zaakceptowaną przez Wykonawcę i dokumentami potwierdzającymi wykonanie i odbiór zafakturowanych robót, Zamawiający zapłaci na rzecz Podwykonawcy robót kwotę będącą przedmiotem jego żądania z zastrzeżeniem sytuacji opisanej w §7 ust 12.</w:t>
      </w:r>
    </w:p>
    <w:p w14:paraId="4F5E35F3" w14:textId="77777777" w:rsidR="00D302A5" w:rsidRPr="0018328C" w:rsidRDefault="00D302A5">
      <w:pPr>
        <w:widowControl w:val="0"/>
        <w:numPr>
          <w:ilvl w:val="0"/>
          <w:numId w:val="28"/>
        </w:numPr>
        <w:tabs>
          <w:tab w:val="left" w:pos="284"/>
        </w:tabs>
        <w:suppressAutoHyphens/>
        <w:spacing w:after="120" w:line="240" w:lineRule="auto"/>
        <w:contextualSpacing/>
        <w:jc w:val="both"/>
        <w:rPr>
          <w:rFonts w:ascii="Arial" w:eastAsia="Times New Roman" w:hAnsi="Arial" w:cs="Arial"/>
        </w:rPr>
      </w:pPr>
      <w:r w:rsidRPr="0018328C">
        <w:rPr>
          <w:rFonts w:ascii="Arial" w:eastAsia="Times New Roman" w:hAnsi="Arial" w:cs="Arial"/>
        </w:rPr>
        <w:t>Wykonawca upoważnia Zamawiającego do potrącania z należnego mu wynagrodzenia ewentualnych kar umownych.</w:t>
      </w:r>
    </w:p>
    <w:p w14:paraId="6C489BAB" w14:textId="77777777" w:rsidR="00D302A5" w:rsidRPr="0018328C" w:rsidRDefault="00D302A5">
      <w:pPr>
        <w:widowControl w:val="0"/>
        <w:numPr>
          <w:ilvl w:val="0"/>
          <w:numId w:val="28"/>
        </w:numPr>
        <w:tabs>
          <w:tab w:val="left" w:pos="284"/>
        </w:tabs>
        <w:suppressAutoHyphens/>
        <w:spacing w:after="120" w:line="240" w:lineRule="auto"/>
        <w:contextualSpacing/>
        <w:jc w:val="both"/>
        <w:rPr>
          <w:rFonts w:ascii="Arial" w:eastAsia="Times New Roman" w:hAnsi="Arial" w:cs="Arial"/>
        </w:rPr>
      </w:pPr>
      <w:r w:rsidRPr="0018328C">
        <w:rPr>
          <w:rFonts w:ascii="Arial" w:eastAsia="Times New Roman" w:hAnsi="Arial" w:cs="Arial"/>
        </w:rPr>
        <w:t>Zamawiający dokona potrącenia z kwoty przysługującej Wykonawcy, równowartości kwoty wynikającej z zapłaconej faktury na rzecz Podwykonawcy Robót.</w:t>
      </w:r>
    </w:p>
    <w:p w14:paraId="3888DAA5" w14:textId="6E9715F7" w:rsidR="00D302A5" w:rsidRPr="0018328C" w:rsidRDefault="00D302A5">
      <w:pPr>
        <w:numPr>
          <w:ilvl w:val="0"/>
          <w:numId w:val="28"/>
        </w:numPr>
        <w:spacing w:after="120" w:line="240" w:lineRule="auto"/>
        <w:jc w:val="both"/>
        <w:rPr>
          <w:rFonts w:ascii="Arial" w:eastAsia="Times New Roman" w:hAnsi="Arial" w:cs="Arial"/>
        </w:rPr>
      </w:pPr>
      <w:r w:rsidRPr="0018328C">
        <w:rPr>
          <w:rFonts w:ascii="Arial" w:eastAsia="Times New Roman" w:hAnsi="Arial" w:cs="Arial"/>
        </w:rPr>
        <w:t>Zapłata należności nastąpi z konta Zamawiającego na rachunek bankowy Wykonawcy wskazany na prawidłowo wystawionej fakt</w:t>
      </w:r>
      <w:r w:rsidR="004F780F" w:rsidRPr="0018328C">
        <w:rPr>
          <w:rFonts w:ascii="Arial" w:eastAsia="Times New Roman" w:hAnsi="Arial" w:cs="Arial"/>
        </w:rPr>
        <w:t>urach o których mowa w § 13 ust 3</w:t>
      </w:r>
      <w:r w:rsidRPr="0018328C">
        <w:rPr>
          <w:rFonts w:ascii="Arial" w:eastAsia="Times New Roman" w:hAnsi="Arial" w:cs="Arial"/>
        </w:rPr>
        <w:t xml:space="preserve">, w terminie do 14 (czternastu) dni od daty, potwierdzonej w dzienniku korespondencji, złożenia przez Wykonawcę prawidłowej faktury wraz ze wszystkimi załącznikami wymienionymi w ust 4b </w:t>
      </w:r>
      <w:r w:rsidR="00BF5CFB" w:rsidRPr="0018328C">
        <w:rPr>
          <w:rFonts w:ascii="Arial" w:eastAsia="Times New Roman" w:hAnsi="Arial" w:cs="Arial"/>
        </w:rPr>
        <w:t xml:space="preserve">lub </w:t>
      </w:r>
      <w:r w:rsidR="0063433A" w:rsidRPr="0018328C">
        <w:rPr>
          <w:rFonts w:ascii="Arial" w:eastAsia="Times New Roman" w:hAnsi="Arial" w:cs="Arial"/>
        </w:rPr>
        <w:t>zapisami</w:t>
      </w:r>
      <w:r w:rsidRPr="0018328C">
        <w:rPr>
          <w:rFonts w:ascii="Arial" w:eastAsia="Times New Roman" w:hAnsi="Arial" w:cs="Arial"/>
        </w:rPr>
        <w:t xml:space="preserve"> ust. 6.</w:t>
      </w:r>
    </w:p>
    <w:p w14:paraId="7538B897" w14:textId="77777777" w:rsidR="00D302A5" w:rsidRPr="0018328C" w:rsidRDefault="00D302A5">
      <w:pPr>
        <w:numPr>
          <w:ilvl w:val="0"/>
          <w:numId w:val="28"/>
        </w:numPr>
        <w:spacing w:after="120" w:line="240" w:lineRule="auto"/>
        <w:jc w:val="both"/>
        <w:rPr>
          <w:rFonts w:ascii="Arial" w:hAnsi="Arial" w:cs="Arial"/>
        </w:rPr>
      </w:pPr>
      <w:r w:rsidRPr="0018328C">
        <w:rPr>
          <w:rFonts w:ascii="Arial" w:hAnsi="Arial" w:cs="Arial"/>
        </w:rPr>
        <w:t>Za dzień zapłaty uważa się dzień wydania przez Zamawiającego polecenia przelewu wynagrodzenia na rachunek bankowy Wykonawcy.</w:t>
      </w:r>
    </w:p>
    <w:p w14:paraId="1C0E7218" w14:textId="77777777" w:rsidR="00D302A5" w:rsidRPr="0018328C" w:rsidRDefault="00D302A5">
      <w:pPr>
        <w:numPr>
          <w:ilvl w:val="0"/>
          <w:numId w:val="28"/>
        </w:numPr>
        <w:spacing w:after="120" w:line="240" w:lineRule="auto"/>
        <w:jc w:val="both"/>
        <w:rPr>
          <w:rFonts w:ascii="Arial" w:hAnsi="Arial" w:cs="Arial"/>
        </w:rPr>
      </w:pPr>
      <w:r w:rsidRPr="0018328C">
        <w:rPr>
          <w:rFonts w:ascii="Arial" w:hAnsi="Arial" w:cs="Arial"/>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wykonania przedmiotu Umowy na wskazany rachunek bankowy. W wyjątkowych przypadkach Zamawiający jest również uprawniony do dokonania płatności całości lub części wynagrodzenia bezpośrednio na rzecz członków Konsorcjum.</w:t>
      </w:r>
    </w:p>
    <w:p w14:paraId="713BB24C" w14:textId="77777777" w:rsidR="00D302A5" w:rsidRPr="0018328C" w:rsidRDefault="00D302A5">
      <w:pPr>
        <w:numPr>
          <w:ilvl w:val="0"/>
          <w:numId w:val="28"/>
        </w:numPr>
        <w:spacing w:after="120" w:line="240" w:lineRule="auto"/>
        <w:jc w:val="both"/>
        <w:rPr>
          <w:rFonts w:ascii="Arial" w:hAnsi="Arial" w:cs="Arial"/>
        </w:rPr>
      </w:pPr>
      <w:r w:rsidRPr="0018328C">
        <w:rPr>
          <w:rFonts w:ascii="Arial" w:hAnsi="Arial" w:cs="Arial"/>
        </w:rPr>
        <w:t>Wykonawca nie może dokonać przelewu należnych mu z niniejszej Umowy wierzytelności na rzecz osób trzecich bez uzyskania uprzedniej pisemnej zgody Zamawiającego.</w:t>
      </w:r>
    </w:p>
    <w:p w14:paraId="1A33F490" w14:textId="77777777" w:rsidR="00D302A5" w:rsidRPr="0018328C" w:rsidRDefault="00D302A5">
      <w:pPr>
        <w:numPr>
          <w:ilvl w:val="0"/>
          <w:numId w:val="28"/>
        </w:numPr>
        <w:spacing w:after="120" w:line="240" w:lineRule="auto"/>
        <w:jc w:val="both"/>
        <w:rPr>
          <w:rFonts w:ascii="Arial" w:hAnsi="Arial" w:cs="Arial"/>
        </w:rPr>
      </w:pPr>
      <w:r w:rsidRPr="0018328C">
        <w:rPr>
          <w:rFonts w:ascii="Arial" w:hAnsi="Arial" w:cs="Arial"/>
        </w:rPr>
        <w:t>W przypadku błędów w wystawionej fakturze Zamawiający zawiadomi niezwłocznie Wykonawcę podając przyczyny zakwestionowania faktury.</w:t>
      </w:r>
    </w:p>
    <w:p w14:paraId="563A01F7" w14:textId="6CBAE537" w:rsidR="00D302A5" w:rsidRPr="0018328C" w:rsidRDefault="00D302A5">
      <w:pPr>
        <w:numPr>
          <w:ilvl w:val="0"/>
          <w:numId w:val="28"/>
        </w:numPr>
        <w:spacing w:after="120" w:line="240" w:lineRule="auto"/>
        <w:jc w:val="both"/>
        <w:rPr>
          <w:rFonts w:ascii="Arial" w:hAnsi="Arial" w:cs="Arial"/>
        </w:rPr>
      </w:pPr>
      <w:r w:rsidRPr="0018328C">
        <w:rPr>
          <w:rFonts w:ascii="Arial" w:hAnsi="Arial" w:cs="Arial"/>
        </w:rPr>
        <w:t xml:space="preserve">Wykonawca oświadcza, że jest płatnikiem podatku VAT zarejestrowanym pod numerem NIP </w:t>
      </w:r>
      <w:r w:rsidR="00F31857" w:rsidRPr="0018328C">
        <w:rPr>
          <w:rFonts w:ascii="Arial" w:hAnsi="Arial" w:cs="Arial"/>
        </w:rPr>
        <w:t>……………………</w:t>
      </w:r>
    </w:p>
    <w:p w14:paraId="18F8270E" w14:textId="77777777" w:rsidR="001A4167" w:rsidRPr="0018328C" w:rsidRDefault="00D302A5">
      <w:pPr>
        <w:numPr>
          <w:ilvl w:val="0"/>
          <w:numId w:val="28"/>
        </w:numPr>
        <w:spacing w:after="240" w:line="240" w:lineRule="auto"/>
        <w:jc w:val="both"/>
        <w:rPr>
          <w:rFonts w:ascii="Arial" w:hAnsi="Arial" w:cs="Arial"/>
        </w:rPr>
      </w:pPr>
      <w:r w:rsidRPr="0018328C">
        <w:rPr>
          <w:rFonts w:ascii="Arial" w:hAnsi="Arial" w:cs="Arial"/>
        </w:rPr>
        <w:t xml:space="preserve">Zamawiający oświadcza, że jest płatnikiem podatku VAT zarejestrowanym pod numerem NIP 811-000-51-61 i upoważnia Wykonawcę do wystawiania faktur VAT bez podpisu odbiorcy. Wykonawca przy realizacji Umowy zobowiązuje posługiwać się rachunkiem rozliczeniowym o którym mowa w art. 49 ust. 1 pkt 1 ustawy z dnia 29 sierpnia 1997 r.  Prawo Bankowe (tekst jedn.: Dz.U. z 2018 r. poz. 2187 z </w:t>
      </w:r>
      <w:proofErr w:type="spellStart"/>
      <w:r w:rsidRPr="0018328C">
        <w:rPr>
          <w:rFonts w:ascii="Arial" w:hAnsi="Arial" w:cs="Arial"/>
        </w:rPr>
        <w:t>późn</w:t>
      </w:r>
      <w:proofErr w:type="spellEnd"/>
      <w:r w:rsidRPr="0018328C">
        <w:rPr>
          <w:rFonts w:ascii="Arial" w:hAnsi="Arial" w:cs="Arial"/>
        </w:rPr>
        <w:t>. zm.) zawartym w wykazie podmiotów, o którym mowa w art. 96b ust. 1 ustawy z dnia 11 marca 2004 r. o podatku od towarów i usług (</w:t>
      </w:r>
      <w:proofErr w:type="spellStart"/>
      <w:r w:rsidRPr="0018328C">
        <w:rPr>
          <w:rFonts w:ascii="Arial" w:hAnsi="Arial" w:cs="Arial"/>
        </w:rPr>
        <w:t>t.j</w:t>
      </w:r>
      <w:proofErr w:type="spellEnd"/>
      <w:r w:rsidRPr="0018328C">
        <w:rPr>
          <w:rFonts w:ascii="Arial" w:hAnsi="Arial" w:cs="Arial"/>
        </w:rPr>
        <w:t>. Dz. U. z 2022 r. poz. 931, 974, 1137, 1301, 1488, 1561, 2180, 2707.</w:t>
      </w:r>
    </w:p>
    <w:p w14:paraId="18C06002" w14:textId="77777777" w:rsidR="001A4167" w:rsidRPr="0018328C" w:rsidRDefault="00D302A5">
      <w:pPr>
        <w:numPr>
          <w:ilvl w:val="0"/>
          <w:numId w:val="28"/>
        </w:numPr>
        <w:spacing w:after="240" w:line="240" w:lineRule="auto"/>
        <w:jc w:val="both"/>
        <w:rPr>
          <w:rFonts w:ascii="Arial" w:hAnsi="Arial" w:cs="Arial"/>
        </w:rPr>
      </w:pPr>
      <w:r w:rsidRPr="0018328C">
        <w:rPr>
          <w:rFonts w:ascii="Arial" w:hAnsi="Arial" w:cs="Arial"/>
        </w:rPr>
        <w:t xml:space="preserve"> Wykonawca przyjmuje do wiadomości, iż Zamawiający przy zapłacie Wynagrodzenia będzie stosował mechanizm podzielonej płatności, o którym mowa w art. 108a ust. 1 ustawy z dnia 11 marca 2004 r. o podatku od towarów i usług (</w:t>
      </w:r>
      <w:proofErr w:type="spellStart"/>
      <w:r w:rsidRPr="0018328C">
        <w:rPr>
          <w:rFonts w:ascii="Arial" w:hAnsi="Arial" w:cs="Arial"/>
        </w:rPr>
        <w:t>t.j</w:t>
      </w:r>
      <w:proofErr w:type="spellEnd"/>
      <w:r w:rsidRPr="0018328C">
        <w:rPr>
          <w:rFonts w:ascii="Arial" w:hAnsi="Arial" w:cs="Arial"/>
        </w:rPr>
        <w:t>. Dz. U. z 2022 r. poz. 931, 974, 1137, 1301, 1488, 1561, 2180, 2707).</w:t>
      </w:r>
    </w:p>
    <w:p w14:paraId="2B0DD2CC" w14:textId="7D42A5F3" w:rsidR="001A4167" w:rsidRPr="0018328C" w:rsidRDefault="00D302A5">
      <w:pPr>
        <w:numPr>
          <w:ilvl w:val="0"/>
          <w:numId w:val="28"/>
        </w:numPr>
        <w:spacing w:after="240" w:line="240" w:lineRule="auto"/>
        <w:jc w:val="both"/>
        <w:rPr>
          <w:rFonts w:ascii="Arial" w:hAnsi="Arial" w:cs="Arial"/>
        </w:rPr>
      </w:pPr>
      <w:r w:rsidRPr="0018328C">
        <w:rPr>
          <w:rFonts w:ascii="Arial" w:hAnsi="Arial" w:cs="Arial"/>
        </w:rPr>
        <w:t>Właściwy urząd skarbowy dla rozliczeń Wykonawcy:</w:t>
      </w:r>
      <w:r w:rsidRPr="0018328C">
        <w:rPr>
          <w:rFonts w:ascii="Arial" w:hAnsi="Arial" w:cs="Arial"/>
          <w:b/>
          <w:bCs/>
        </w:rPr>
        <w:t xml:space="preserve"> </w:t>
      </w:r>
      <w:r w:rsidR="00874403" w:rsidRPr="0018328C">
        <w:rPr>
          <w:rFonts w:ascii="Arial" w:hAnsi="Arial" w:cs="Arial"/>
        </w:rPr>
        <w:t>……………………………..………</w:t>
      </w:r>
    </w:p>
    <w:p w14:paraId="65B8C9C3" w14:textId="3608663D" w:rsidR="00123246" w:rsidRPr="0018328C" w:rsidRDefault="00B6067E" w:rsidP="00123246">
      <w:pPr>
        <w:pStyle w:val="Bezodstpw"/>
        <w:jc w:val="center"/>
        <w:rPr>
          <w:rFonts w:ascii="Arial" w:hAnsi="Arial" w:cs="Arial"/>
          <w:b/>
        </w:rPr>
      </w:pPr>
      <w:r w:rsidRPr="0018328C">
        <w:rPr>
          <w:rFonts w:ascii="Arial" w:hAnsi="Arial" w:cs="Arial"/>
          <w:b/>
        </w:rPr>
        <w:t>§ 14</w:t>
      </w:r>
    </w:p>
    <w:p w14:paraId="7D2133D9" w14:textId="77777777" w:rsidR="00123246" w:rsidRPr="0018328C" w:rsidRDefault="00123246" w:rsidP="00186208">
      <w:pPr>
        <w:pStyle w:val="Bezodstpw"/>
        <w:spacing w:after="120"/>
        <w:jc w:val="center"/>
        <w:rPr>
          <w:rFonts w:ascii="Arial" w:hAnsi="Arial" w:cs="Arial"/>
          <w:b/>
        </w:rPr>
      </w:pPr>
      <w:r w:rsidRPr="0018328C">
        <w:rPr>
          <w:rFonts w:ascii="Arial" w:hAnsi="Arial" w:cs="Arial"/>
          <w:b/>
        </w:rPr>
        <w:t xml:space="preserve">Rękojmia i Gwarancja </w:t>
      </w:r>
    </w:p>
    <w:p w14:paraId="4C1BF096" w14:textId="77777777" w:rsidR="00D302A5" w:rsidRPr="0018328C" w:rsidRDefault="00123246" w:rsidP="00D302A5">
      <w:pPr>
        <w:spacing w:after="120" w:line="240" w:lineRule="auto"/>
        <w:jc w:val="both"/>
        <w:rPr>
          <w:rFonts w:ascii="Arial" w:eastAsia="Calibri" w:hAnsi="Arial" w:cs="Arial"/>
        </w:rPr>
      </w:pPr>
      <w:r w:rsidRPr="0018328C">
        <w:rPr>
          <w:rFonts w:ascii="Arial" w:eastAsia="Calibri" w:hAnsi="Arial" w:cs="Arial"/>
        </w:rPr>
        <w:t xml:space="preserve">1. </w:t>
      </w:r>
      <w:r w:rsidR="00D302A5" w:rsidRPr="0018328C">
        <w:rPr>
          <w:rFonts w:ascii="Arial" w:eastAsia="Calibri" w:hAnsi="Arial" w:cs="Arial"/>
        </w:rPr>
        <w:t>Postanowienia ogólne dotyczące rękojmi i gwarancji.</w:t>
      </w:r>
    </w:p>
    <w:p w14:paraId="66E9787E" w14:textId="77777777" w:rsidR="00D302A5" w:rsidRPr="0018328C" w:rsidRDefault="00D302A5">
      <w:pPr>
        <w:numPr>
          <w:ilvl w:val="0"/>
          <w:numId w:val="31"/>
        </w:numPr>
        <w:spacing w:after="0" w:line="240" w:lineRule="auto"/>
        <w:ind w:left="426" w:hanging="284"/>
        <w:jc w:val="both"/>
        <w:rPr>
          <w:rFonts w:ascii="Arial" w:eastAsia="Calibri" w:hAnsi="Arial" w:cs="Arial"/>
        </w:rPr>
      </w:pPr>
      <w:r w:rsidRPr="0018328C">
        <w:rPr>
          <w:rFonts w:ascii="Arial" w:eastAsia="Calibri" w:hAnsi="Arial" w:cs="Arial"/>
        </w:rPr>
        <w:t>Na zasadach określonych w niniejszej Umowie niezależnie od rękojmi Wykonawca udziela Zamawiającemu gwarancji, jakości wykonanych prac.</w:t>
      </w:r>
    </w:p>
    <w:p w14:paraId="25C056FC" w14:textId="77777777" w:rsidR="00D302A5" w:rsidRPr="0018328C" w:rsidRDefault="00D302A5">
      <w:pPr>
        <w:numPr>
          <w:ilvl w:val="0"/>
          <w:numId w:val="31"/>
        </w:numPr>
        <w:spacing w:after="0" w:line="240" w:lineRule="auto"/>
        <w:ind w:left="426" w:hanging="284"/>
        <w:jc w:val="both"/>
        <w:rPr>
          <w:rFonts w:ascii="Arial" w:eastAsia="Calibri" w:hAnsi="Arial" w:cs="Arial"/>
        </w:rPr>
      </w:pPr>
      <w:r w:rsidRPr="0018328C">
        <w:rPr>
          <w:rFonts w:ascii="Arial" w:eastAsia="Calibri" w:hAnsi="Arial" w:cs="Arial"/>
        </w:rPr>
        <w:lastRenderedPageBreak/>
        <w:t>Uprawnienia z tytułu gwarancji nie naruszają uprawnień Zamawiającego z tytułu rękojmi.</w:t>
      </w:r>
    </w:p>
    <w:p w14:paraId="5ED5D9E3" w14:textId="77777777" w:rsidR="00D302A5" w:rsidRPr="0018328C" w:rsidRDefault="00D302A5">
      <w:pPr>
        <w:numPr>
          <w:ilvl w:val="0"/>
          <w:numId w:val="31"/>
        </w:numPr>
        <w:shd w:val="clear" w:color="auto" w:fill="FFFFFF" w:themeFill="background1"/>
        <w:spacing w:after="0" w:line="240" w:lineRule="auto"/>
        <w:ind w:left="426" w:hanging="284"/>
        <w:jc w:val="both"/>
        <w:rPr>
          <w:rFonts w:ascii="Arial" w:eastAsia="Calibri" w:hAnsi="Arial" w:cs="Arial"/>
        </w:rPr>
      </w:pPr>
      <w:r w:rsidRPr="0018328C">
        <w:rPr>
          <w:rFonts w:ascii="Arial" w:eastAsia="Calibri" w:hAnsi="Arial" w:cs="Arial"/>
        </w:rPr>
        <w:t>Zamawiający może wykonywać uprawnienia z tytułu rękojmi za wady fizyczne rzeczy niezależnie od uprawnień wynikających z gwarancji.</w:t>
      </w:r>
    </w:p>
    <w:p w14:paraId="4D14B939" w14:textId="7636AAF4" w:rsidR="00D302A5" w:rsidRPr="0018328C" w:rsidRDefault="00D302A5">
      <w:pPr>
        <w:numPr>
          <w:ilvl w:val="0"/>
          <w:numId w:val="31"/>
        </w:numPr>
        <w:shd w:val="clear" w:color="auto" w:fill="FFFFFF" w:themeFill="background1"/>
        <w:spacing w:after="0" w:line="240" w:lineRule="auto"/>
        <w:ind w:left="426" w:hanging="284"/>
        <w:jc w:val="both"/>
        <w:rPr>
          <w:rFonts w:ascii="Arial" w:eastAsia="Calibri" w:hAnsi="Arial" w:cs="Arial"/>
        </w:rPr>
      </w:pPr>
      <w:r w:rsidRPr="0018328C">
        <w:rPr>
          <w:rFonts w:ascii="Arial" w:eastAsia="Calibri" w:hAnsi="Arial" w:cs="Arial"/>
        </w:rPr>
        <w:t xml:space="preserve">Sposób usunięcia wad lub wykonania napraw przedmiotu </w:t>
      </w:r>
      <w:r w:rsidR="00F514B3" w:rsidRPr="0018328C">
        <w:rPr>
          <w:rFonts w:ascii="Arial" w:eastAsia="Calibri" w:hAnsi="Arial" w:cs="Arial"/>
        </w:rPr>
        <w:t>U</w:t>
      </w:r>
      <w:r w:rsidRPr="0018328C">
        <w:rPr>
          <w:rFonts w:ascii="Arial" w:eastAsia="Calibri" w:hAnsi="Arial" w:cs="Arial"/>
        </w:rPr>
        <w:t xml:space="preserve">mowy winien być przedstawiony przez </w:t>
      </w:r>
      <w:r w:rsidR="00435BB1" w:rsidRPr="0018328C">
        <w:rPr>
          <w:rFonts w:ascii="Arial" w:eastAsia="Calibri" w:hAnsi="Arial" w:cs="Arial"/>
        </w:rPr>
        <w:t>W</w:t>
      </w:r>
      <w:r w:rsidRPr="0018328C">
        <w:rPr>
          <w:rFonts w:ascii="Arial" w:eastAsia="Calibri" w:hAnsi="Arial" w:cs="Arial"/>
        </w:rPr>
        <w:t xml:space="preserve">ykonawcę w terminie 5 dni roboczych dni od daty powiadomienia wykonawcy o konieczności usunięcia wad lub dokonania napraw oraz musi uzyskać akceptację Zamawiającego przed przystąpieniem przez </w:t>
      </w:r>
      <w:r w:rsidR="00035907" w:rsidRPr="0018328C">
        <w:rPr>
          <w:rFonts w:ascii="Arial" w:eastAsia="Calibri" w:hAnsi="Arial" w:cs="Arial"/>
        </w:rPr>
        <w:t>W</w:t>
      </w:r>
      <w:r w:rsidRPr="0018328C">
        <w:rPr>
          <w:rFonts w:ascii="Arial" w:eastAsia="Calibri" w:hAnsi="Arial" w:cs="Arial"/>
        </w:rPr>
        <w:t>ykonawcę do realizacji prac.</w:t>
      </w:r>
    </w:p>
    <w:p w14:paraId="2F129ECB" w14:textId="77777777" w:rsidR="00D302A5" w:rsidRPr="0018328C" w:rsidRDefault="00D302A5">
      <w:pPr>
        <w:numPr>
          <w:ilvl w:val="0"/>
          <w:numId w:val="31"/>
        </w:numPr>
        <w:spacing w:after="0" w:line="240" w:lineRule="auto"/>
        <w:ind w:left="426" w:hanging="284"/>
        <w:jc w:val="both"/>
        <w:rPr>
          <w:rFonts w:ascii="Arial" w:eastAsia="Calibri" w:hAnsi="Arial" w:cs="Arial"/>
        </w:rPr>
      </w:pPr>
      <w:r w:rsidRPr="0018328C">
        <w:rPr>
          <w:rFonts w:ascii="Arial" w:eastAsia="Calibri" w:hAnsi="Arial" w:cs="Arial"/>
        </w:rPr>
        <w:t>Jeżeli z jakiegokolwiek powodu Wykonawca nie usunie wady (usterki) lub nie wykona napraw przedmiotu Umowy, w terminie do 7 (siedmiu) dni liczonym od daty ustalonej przez Zamawiającego na ich realizację, Zamawiający ma prawo zaangażować inny podmiot do usunięcia wad (usterek) oraz wykonania napraw, a Wykonawca zobowiązany jest pokryć związane z tym koszty wraz z naliczonymi karami umownymi za przekroczenie terminu usunięcia wad i usterek liczonych do faktycznego terminu ich wykonania przez Wykonawcę lub inny podmiot.</w:t>
      </w:r>
    </w:p>
    <w:p w14:paraId="7862987A" w14:textId="77777777" w:rsidR="00D302A5" w:rsidRPr="0018328C" w:rsidRDefault="00D302A5">
      <w:pPr>
        <w:numPr>
          <w:ilvl w:val="0"/>
          <w:numId w:val="31"/>
        </w:numPr>
        <w:spacing w:after="0" w:line="240" w:lineRule="auto"/>
        <w:ind w:left="499" w:hanging="357"/>
        <w:contextualSpacing/>
        <w:jc w:val="both"/>
        <w:rPr>
          <w:rFonts w:ascii="Arial" w:eastAsia="Calibri" w:hAnsi="Arial" w:cs="Arial"/>
        </w:rPr>
      </w:pPr>
      <w:r w:rsidRPr="0018328C">
        <w:rPr>
          <w:rFonts w:ascii="Arial" w:eastAsia="Calibri" w:hAnsi="Arial" w:cs="Arial"/>
        </w:rPr>
        <w:t>Jeżeli ze względów technologicznych nie będzie możliwe przystąpienie do usunięcia wady i jej usunięcia w terminie określonym powyżej, Zamawiający w porozumieniu z Wykonawcą ustali termin usunięcia wady uwzględniający technologiczne warunki jej usunięcia.</w:t>
      </w:r>
    </w:p>
    <w:p w14:paraId="79806C24" w14:textId="77777777" w:rsidR="00D302A5" w:rsidRPr="0018328C" w:rsidRDefault="00D302A5">
      <w:pPr>
        <w:numPr>
          <w:ilvl w:val="0"/>
          <w:numId w:val="31"/>
        </w:numPr>
        <w:spacing w:after="120" w:line="240" w:lineRule="auto"/>
        <w:ind w:left="527" w:hanging="357"/>
        <w:contextualSpacing/>
        <w:jc w:val="both"/>
        <w:rPr>
          <w:rFonts w:ascii="Arial" w:eastAsia="Calibri" w:hAnsi="Arial" w:cs="Arial"/>
        </w:rPr>
      </w:pPr>
      <w:r w:rsidRPr="0018328C">
        <w:rPr>
          <w:rFonts w:ascii="Arial" w:eastAsia="Calibri" w:hAnsi="Arial" w:cs="Arial"/>
        </w:rPr>
        <w:t xml:space="preserve">Do odbioru prac związanych z usunięciem wad lub wykonaniem napraw w ramach rękojmi i gwarancji, zapisy dotyczące odbioru końcowego przedstawione w § 11 Umowy stosuje się odpowiednio.  </w:t>
      </w:r>
    </w:p>
    <w:p w14:paraId="71C8C1C4" w14:textId="593780D6" w:rsidR="00D302A5" w:rsidRPr="0018328C" w:rsidRDefault="00D302A5">
      <w:pPr>
        <w:numPr>
          <w:ilvl w:val="0"/>
          <w:numId w:val="31"/>
        </w:numPr>
        <w:spacing w:after="0" w:line="240" w:lineRule="auto"/>
        <w:ind w:left="527" w:hanging="357"/>
        <w:contextualSpacing/>
        <w:jc w:val="both"/>
        <w:rPr>
          <w:rFonts w:ascii="Arial" w:eastAsia="Calibri" w:hAnsi="Arial" w:cs="Arial"/>
        </w:rPr>
      </w:pPr>
      <w:r w:rsidRPr="0018328C">
        <w:rPr>
          <w:rFonts w:ascii="Arial" w:eastAsia="Calibri" w:hAnsi="Arial" w:cs="Arial"/>
        </w:rPr>
        <w:t xml:space="preserve">Wykonanie prac przez inny podmiot, nie zwalnia Wykonawcy z udzielonej rękojmi lub gwarancji za przedmiot </w:t>
      </w:r>
      <w:r w:rsidR="00F514B3" w:rsidRPr="0018328C">
        <w:rPr>
          <w:rFonts w:ascii="Arial" w:eastAsia="Calibri" w:hAnsi="Arial" w:cs="Arial"/>
        </w:rPr>
        <w:t>U</w:t>
      </w:r>
      <w:r w:rsidRPr="0018328C">
        <w:rPr>
          <w:rFonts w:ascii="Arial" w:eastAsia="Calibri" w:hAnsi="Arial" w:cs="Arial"/>
        </w:rPr>
        <w:t xml:space="preserve">mowy. </w:t>
      </w:r>
    </w:p>
    <w:p w14:paraId="3DBE80D4" w14:textId="77777777" w:rsidR="00D302A5" w:rsidRPr="0018328C" w:rsidRDefault="00D302A5" w:rsidP="00D302A5">
      <w:pPr>
        <w:spacing w:after="60" w:line="240" w:lineRule="auto"/>
        <w:ind w:left="284" w:hanging="284"/>
        <w:jc w:val="both"/>
        <w:rPr>
          <w:rFonts w:ascii="Arial" w:eastAsia="Calibri" w:hAnsi="Arial" w:cs="Arial"/>
        </w:rPr>
      </w:pPr>
      <w:r w:rsidRPr="0018328C">
        <w:rPr>
          <w:rFonts w:ascii="Arial" w:eastAsia="Calibri" w:hAnsi="Arial" w:cs="Arial"/>
        </w:rPr>
        <w:t>2. Rękojmia za wady.</w:t>
      </w:r>
    </w:p>
    <w:p w14:paraId="50610BF9" w14:textId="77777777"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Zamawiającemu, na zasadach określonych w Kodeksie cywilnym i niniejszej Umowie, przysługują uprawnienia z tytułu rękojmi za wady fizyczne i wady prawne przedmiotu Umowy.</w:t>
      </w:r>
    </w:p>
    <w:p w14:paraId="361529D2" w14:textId="77777777"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Odpowiedzialność Wykonawcy z tytułu rękojmi powstaje z mocy prawa, ma charakter bezwzględny i jest niezależna od wiedzy oraz winy Wykonawcy.</w:t>
      </w:r>
    </w:p>
    <w:p w14:paraId="64F23960" w14:textId="77777777"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W okresie trwania rękojmi Wykonawca będzie usuwał wady swoim kosztem i staraniem.</w:t>
      </w:r>
    </w:p>
    <w:p w14:paraId="3B8FFAC8" w14:textId="77777777" w:rsidR="00D302A5" w:rsidRPr="0018328C" w:rsidRDefault="00D302A5">
      <w:pPr>
        <w:numPr>
          <w:ilvl w:val="0"/>
          <w:numId w:val="32"/>
        </w:numPr>
        <w:spacing w:after="0" w:line="240" w:lineRule="auto"/>
        <w:ind w:left="499" w:hanging="357"/>
        <w:jc w:val="both"/>
        <w:rPr>
          <w:rFonts w:ascii="Arial" w:eastAsia="Calibri" w:hAnsi="Arial" w:cs="Arial"/>
        </w:rPr>
      </w:pPr>
      <w:r w:rsidRPr="0018328C">
        <w:rPr>
          <w:rFonts w:ascii="Arial" w:eastAsia="Calibri" w:hAnsi="Arial" w:cs="Arial"/>
        </w:rPr>
        <w:t xml:space="preserve">Uprawnienia z tytułu rękojmi za wady fizyczne wygasają po upływie 5 lat licząc od dnia podpisania przez Strony protokołu końcowego odbioru Robót. </w:t>
      </w:r>
    </w:p>
    <w:p w14:paraId="1D949B82" w14:textId="77777777"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 xml:space="preserve">O istnieniu wady przedmiotu Umowy Zamawiający obowiązany jest zawiadomić Wykonawcę na piśmie w terminie 1 (jednego) miesiąca od dnia wykrycia wady. </w:t>
      </w:r>
    </w:p>
    <w:p w14:paraId="691E7D53" w14:textId="77777777"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W pisemnym powiadomieniu o istnieniu wady, Zamawiający wyznacza Wykonawcy termin usunięcia wady. Termin ten powinien być możliwy do dotrzymania przez Wykonawcę uwzględniając technologię usunięcia wady.</w:t>
      </w:r>
    </w:p>
    <w:p w14:paraId="51BAD4B5" w14:textId="77777777"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Usunięcie wady powinno być stwierdzone protokołem podpisanym przez Strony Umowy.</w:t>
      </w:r>
    </w:p>
    <w:p w14:paraId="30D8BF1A" w14:textId="5AE4701C" w:rsidR="00D302A5" w:rsidRPr="0018328C" w:rsidRDefault="00D302A5">
      <w:pPr>
        <w:numPr>
          <w:ilvl w:val="0"/>
          <w:numId w:val="32"/>
        </w:numPr>
        <w:spacing w:after="0" w:line="240" w:lineRule="auto"/>
        <w:ind w:left="426" w:hanging="284"/>
        <w:jc w:val="both"/>
        <w:rPr>
          <w:rFonts w:ascii="Arial" w:eastAsia="Calibri" w:hAnsi="Arial" w:cs="Arial"/>
        </w:rPr>
      </w:pPr>
      <w:r w:rsidRPr="0018328C">
        <w:rPr>
          <w:rFonts w:ascii="Arial" w:eastAsia="Calibri" w:hAnsi="Arial" w:cs="Arial"/>
        </w:rPr>
        <w:t>Zabezpieczenie roszczeń z tytułu rękojmi następuje na zasadach określonych w niniejszej Umowie.</w:t>
      </w:r>
    </w:p>
    <w:p w14:paraId="062825CF" w14:textId="58F865D1" w:rsidR="00D302A5" w:rsidRPr="0018328C" w:rsidRDefault="00D302A5" w:rsidP="00D302A5">
      <w:pPr>
        <w:spacing w:after="60" w:line="240" w:lineRule="auto"/>
        <w:jc w:val="both"/>
        <w:rPr>
          <w:rFonts w:ascii="Arial" w:eastAsia="Calibri" w:hAnsi="Arial" w:cs="Arial"/>
        </w:rPr>
      </w:pPr>
      <w:r w:rsidRPr="0018328C">
        <w:rPr>
          <w:rFonts w:ascii="Arial" w:eastAsia="Calibri" w:hAnsi="Arial" w:cs="Arial"/>
        </w:rPr>
        <w:t>3. Gwarancja jakości.</w:t>
      </w:r>
    </w:p>
    <w:p w14:paraId="4D3F361D" w14:textId="77777777" w:rsidR="00D302A5" w:rsidRPr="0018328C" w:rsidRDefault="00D302A5">
      <w:pPr>
        <w:numPr>
          <w:ilvl w:val="0"/>
          <w:numId w:val="33"/>
        </w:numPr>
        <w:spacing w:after="0" w:line="240" w:lineRule="auto"/>
        <w:ind w:left="425" w:hanging="284"/>
        <w:jc w:val="both"/>
        <w:rPr>
          <w:rFonts w:ascii="Arial" w:eastAsia="Calibri" w:hAnsi="Arial" w:cs="Arial"/>
        </w:rPr>
      </w:pPr>
      <w:r w:rsidRPr="0018328C">
        <w:rPr>
          <w:rFonts w:ascii="Arial" w:eastAsia="Calibri" w:hAnsi="Arial" w:cs="Arial"/>
        </w:rPr>
        <w:t xml:space="preserve">Niezależnie od rękojmi Wykonawca udziela niniejszym Zamawiającemu </w:t>
      </w:r>
      <w:r w:rsidRPr="0018328C">
        <w:rPr>
          <w:rFonts w:ascii="Arial" w:eastAsia="Times New Roman" w:hAnsi="Arial" w:cs="Arial"/>
        </w:rPr>
        <w:t xml:space="preserve">5 </w:t>
      </w:r>
      <w:r w:rsidRPr="0018328C">
        <w:rPr>
          <w:rFonts w:ascii="Arial" w:eastAsia="Calibri" w:hAnsi="Arial" w:cs="Arial"/>
        </w:rPr>
        <w:t>letniej gwarancji, jakości wykonanych prac (zgodnie ze złożoną ofertą).</w:t>
      </w:r>
    </w:p>
    <w:p w14:paraId="0D0BCE0E" w14:textId="77777777" w:rsidR="00D302A5" w:rsidRPr="0018328C" w:rsidRDefault="00D302A5">
      <w:pPr>
        <w:numPr>
          <w:ilvl w:val="0"/>
          <w:numId w:val="33"/>
        </w:numPr>
        <w:spacing w:after="0" w:line="240" w:lineRule="auto"/>
        <w:ind w:left="425" w:hanging="284"/>
        <w:jc w:val="both"/>
        <w:rPr>
          <w:rFonts w:ascii="Arial" w:hAnsi="Arial" w:cs="Arial"/>
        </w:rPr>
      </w:pPr>
      <w:r w:rsidRPr="0018328C">
        <w:rPr>
          <w:rFonts w:ascii="Arial" w:hAnsi="Arial" w:cs="Arial"/>
        </w:rPr>
        <w:t>Bieg terminu okresu gwarancji rozpoczyna się:</w:t>
      </w:r>
    </w:p>
    <w:p w14:paraId="18ECA88F" w14:textId="77777777" w:rsidR="00D302A5" w:rsidRPr="0018328C" w:rsidRDefault="00D302A5">
      <w:pPr>
        <w:numPr>
          <w:ilvl w:val="1"/>
          <w:numId w:val="33"/>
        </w:numPr>
        <w:spacing w:after="0" w:line="240" w:lineRule="auto"/>
        <w:ind w:left="782" w:hanging="357"/>
        <w:jc w:val="both"/>
        <w:rPr>
          <w:rFonts w:ascii="Arial" w:hAnsi="Arial" w:cs="Arial"/>
        </w:rPr>
      </w:pPr>
      <w:r w:rsidRPr="0018328C">
        <w:rPr>
          <w:rFonts w:ascii="Arial" w:hAnsi="Arial" w:cs="Arial"/>
          <w:lang w:bidi="pl-PL"/>
        </w:rPr>
        <w:t>w dacie</w:t>
      </w:r>
      <w:r w:rsidRPr="0018328C">
        <w:rPr>
          <w:rFonts w:ascii="Arial" w:eastAsia="Calibri" w:hAnsi="Arial" w:cs="Arial"/>
        </w:rPr>
        <w:t xml:space="preserve"> </w:t>
      </w:r>
      <w:r w:rsidRPr="0018328C">
        <w:rPr>
          <w:rFonts w:ascii="Arial" w:hAnsi="Arial" w:cs="Arial"/>
          <w:lang w:bidi="pl-PL"/>
        </w:rPr>
        <w:t xml:space="preserve">podpisania przez Strony protokołu końcowego odbioru Robót, </w:t>
      </w:r>
    </w:p>
    <w:p w14:paraId="4A0B35A3" w14:textId="77777777" w:rsidR="00D302A5" w:rsidRPr="0018328C" w:rsidRDefault="00D302A5" w:rsidP="00D302A5">
      <w:pPr>
        <w:spacing w:after="0" w:line="240" w:lineRule="auto"/>
        <w:ind w:left="425"/>
        <w:jc w:val="both"/>
        <w:rPr>
          <w:rFonts w:ascii="Arial" w:hAnsi="Arial" w:cs="Arial"/>
        </w:rPr>
      </w:pPr>
      <w:r w:rsidRPr="0018328C">
        <w:rPr>
          <w:rFonts w:ascii="Arial" w:hAnsi="Arial" w:cs="Arial"/>
        </w:rPr>
        <w:t>b)</w:t>
      </w:r>
      <w:r w:rsidRPr="0018328C">
        <w:rPr>
          <w:rFonts w:ascii="Arial" w:hAnsi="Arial" w:cs="Arial"/>
        </w:rPr>
        <w:tab/>
        <w:t>dla wymienianych materiałów i urządzeń z dniem ich wymiany.</w:t>
      </w:r>
    </w:p>
    <w:p w14:paraId="2B159731" w14:textId="77777777" w:rsidR="00D302A5" w:rsidRPr="0018328C" w:rsidRDefault="00D302A5">
      <w:pPr>
        <w:numPr>
          <w:ilvl w:val="0"/>
          <w:numId w:val="33"/>
        </w:numPr>
        <w:spacing w:after="0" w:line="240" w:lineRule="auto"/>
        <w:ind w:left="425" w:hanging="284"/>
        <w:jc w:val="both"/>
        <w:rPr>
          <w:rFonts w:ascii="Arial" w:hAnsi="Arial" w:cs="Arial"/>
        </w:rPr>
      </w:pPr>
      <w:r w:rsidRPr="0018328C">
        <w:rPr>
          <w:rFonts w:ascii="Arial" w:hAnsi="Arial" w:cs="Arial"/>
        </w:rPr>
        <w:t>Zamawiający może dochodzić roszczeń z tytułu gwarancji także po okresie określonym w pkt 2, jeżeli zgłosił wadę przed upływem tego okresu.</w:t>
      </w:r>
    </w:p>
    <w:p w14:paraId="100945B2" w14:textId="77777777" w:rsidR="00F31857" w:rsidRPr="0018328C" w:rsidRDefault="00D302A5" w:rsidP="00F31857">
      <w:pPr>
        <w:numPr>
          <w:ilvl w:val="0"/>
          <w:numId w:val="33"/>
        </w:numPr>
        <w:spacing w:after="0" w:line="240" w:lineRule="auto"/>
        <w:ind w:left="425" w:hanging="284"/>
        <w:jc w:val="both"/>
        <w:rPr>
          <w:rFonts w:ascii="Arial" w:eastAsia="Calibri" w:hAnsi="Arial" w:cs="Arial"/>
        </w:rPr>
      </w:pPr>
      <w:r w:rsidRPr="0018328C">
        <w:rPr>
          <w:rFonts w:ascii="Arial" w:eastAsia="Calibri" w:hAnsi="Arial" w:cs="Arial"/>
        </w:rPr>
        <w:t>Szczegółowe warunki gwarancji zostały określone we wzorze dokumentu gwarancyjnego stanowiącym załącznik nr 5 do niniejszej Umowy.</w:t>
      </w:r>
    </w:p>
    <w:p w14:paraId="325B09D2" w14:textId="77777777" w:rsidR="00F31857" w:rsidRPr="0018328C" w:rsidRDefault="00F4776B" w:rsidP="00F31857">
      <w:pPr>
        <w:numPr>
          <w:ilvl w:val="0"/>
          <w:numId w:val="33"/>
        </w:numPr>
        <w:spacing w:after="0" w:line="240" w:lineRule="auto"/>
        <w:ind w:left="425" w:hanging="284"/>
        <w:jc w:val="both"/>
        <w:rPr>
          <w:rFonts w:ascii="Arial" w:eastAsia="Calibri" w:hAnsi="Arial" w:cs="Arial"/>
        </w:rPr>
      </w:pPr>
      <w:r w:rsidRPr="0018328C">
        <w:rPr>
          <w:rFonts w:ascii="Arial" w:eastAsia="Calibri" w:hAnsi="Arial" w:cs="Arial"/>
        </w:rPr>
        <w:t xml:space="preserve">Wykonawca zobowiązuje się do dostarczenia Zamawiającemu produktów (materiałów budowlanych) wykorzystanych w trakcie realizacji przedmiotu umowy, które będą wolne od wad fizycznych i prawnych przez okres gwarancji udzielonej przez producenta od daty </w:t>
      </w:r>
      <w:r w:rsidRPr="0018328C">
        <w:rPr>
          <w:rFonts w:ascii="Arial" w:eastAsia="Calibri" w:hAnsi="Arial" w:cs="Arial"/>
        </w:rPr>
        <w:lastRenderedPageBreak/>
        <w:t>ich zamontowania/oddania do użytku. Gwarancja ta dotyczy wyłącznie wad materiałowych lub produkcyjnych produktów dostarczonych przez Wykonawcę, nie obejmując wad powstałych w wyniku nieprawidłowego montażu, użytkowania, konserwacji, przeróbek, napraw dokonanych przez Zamawiającego lub osoby trzecie nieupoważnione przez Wykonawcę, a także uszkodzeń wynikających z działania sił wyższych.</w:t>
      </w:r>
      <w:r w:rsidR="00BA768B" w:rsidRPr="0018328C">
        <w:rPr>
          <w:rFonts w:ascii="Arial" w:eastAsia="Calibri" w:hAnsi="Arial" w:cs="Arial"/>
        </w:rPr>
        <w:t xml:space="preserve"> </w:t>
      </w:r>
    </w:p>
    <w:p w14:paraId="55781CE5" w14:textId="77777777" w:rsidR="00F31857" w:rsidRPr="0018328C" w:rsidRDefault="00BA768B" w:rsidP="00F31857">
      <w:pPr>
        <w:numPr>
          <w:ilvl w:val="0"/>
          <w:numId w:val="33"/>
        </w:numPr>
        <w:spacing w:after="0" w:line="240" w:lineRule="auto"/>
        <w:ind w:left="425" w:hanging="284"/>
        <w:jc w:val="both"/>
        <w:rPr>
          <w:rFonts w:ascii="Arial" w:eastAsia="Calibri" w:hAnsi="Arial" w:cs="Arial"/>
        </w:rPr>
      </w:pPr>
      <w:r w:rsidRPr="0018328C">
        <w:rPr>
          <w:rFonts w:ascii="Arial" w:eastAsia="Calibri" w:hAnsi="Arial" w:cs="Arial"/>
        </w:rPr>
        <w:t>W dniu sporządzenia protokołu końcowego odbioru Robót Wykonawca</w:t>
      </w:r>
      <w:r w:rsidRPr="0018328C">
        <w:rPr>
          <w:rFonts w:ascii="Arial" w:eastAsia="Calibri" w:hAnsi="Arial" w:cs="Arial"/>
          <w:i/>
        </w:rPr>
        <w:t xml:space="preserve"> </w:t>
      </w:r>
      <w:r w:rsidRPr="0018328C">
        <w:rPr>
          <w:rFonts w:ascii="Arial" w:eastAsia="Calibri" w:hAnsi="Arial" w:cs="Arial"/>
        </w:rPr>
        <w:t>przekaże Zamawiającemu Kartę Gwarancyjną zgodną ze wzorem, o którym mowa powyżej.</w:t>
      </w:r>
    </w:p>
    <w:p w14:paraId="0ACF6271" w14:textId="4C1B7C30" w:rsidR="00F4776B" w:rsidRPr="0018328C" w:rsidRDefault="00F4776B" w:rsidP="00F31857">
      <w:pPr>
        <w:numPr>
          <w:ilvl w:val="0"/>
          <w:numId w:val="33"/>
        </w:numPr>
        <w:spacing w:after="0" w:line="240" w:lineRule="auto"/>
        <w:ind w:left="425" w:hanging="284"/>
        <w:jc w:val="both"/>
        <w:rPr>
          <w:rFonts w:ascii="Arial" w:eastAsia="Calibri" w:hAnsi="Arial" w:cs="Arial"/>
        </w:rPr>
      </w:pPr>
      <w:r w:rsidRPr="0018328C">
        <w:rPr>
          <w:rFonts w:ascii="Arial" w:eastAsia="Calibri" w:hAnsi="Arial" w:cs="Arial"/>
        </w:rPr>
        <w:t>Realizacja roszczeń gwarancyjnych o którym mowa w ust. 5 jest możliwa pod warunkiem, że Zamawiający:</w:t>
      </w:r>
    </w:p>
    <w:p w14:paraId="11810372" w14:textId="5179ABF1" w:rsidR="00F4776B" w:rsidRPr="0018328C" w:rsidRDefault="00F4776B" w:rsidP="0005761B">
      <w:pPr>
        <w:pStyle w:val="Akapitzlist"/>
        <w:numPr>
          <w:ilvl w:val="1"/>
          <w:numId w:val="2"/>
        </w:numPr>
        <w:spacing w:after="60"/>
        <w:ind w:left="709" w:hanging="284"/>
        <w:jc w:val="both"/>
        <w:rPr>
          <w:rFonts w:ascii="Arial" w:eastAsia="Calibri" w:hAnsi="Arial" w:cs="Arial"/>
          <w:sz w:val="22"/>
          <w:szCs w:val="22"/>
        </w:rPr>
      </w:pPr>
      <w:r w:rsidRPr="0018328C">
        <w:rPr>
          <w:rFonts w:ascii="Arial" w:eastAsia="Calibri" w:hAnsi="Arial" w:cs="Arial"/>
          <w:sz w:val="22"/>
          <w:szCs w:val="22"/>
        </w:rPr>
        <w:t>niezwłocznie, nie później niż w terminie 21 dni od dnia stwierdzenia wady, powiadomi o niej Wykonawcę w formie pisemnej, podając szczegółowy opis wady oraz żądanie jej usunięcia,</w:t>
      </w:r>
    </w:p>
    <w:p w14:paraId="1A9E32A1" w14:textId="77777777" w:rsidR="00F4776B" w:rsidRPr="0018328C" w:rsidRDefault="00F4776B" w:rsidP="0005761B">
      <w:pPr>
        <w:pStyle w:val="Akapitzlist"/>
        <w:numPr>
          <w:ilvl w:val="1"/>
          <w:numId w:val="2"/>
        </w:numPr>
        <w:spacing w:after="60"/>
        <w:ind w:left="709" w:hanging="284"/>
        <w:jc w:val="both"/>
        <w:rPr>
          <w:rFonts w:ascii="Arial" w:eastAsia="Calibri" w:hAnsi="Arial" w:cs="Arial"/>
          <w:sz w:val="22"/>
          <w:szCs w:val="22"/>
        </w:rPr>
      </w:pPr>
      <w:r w:rsidRPr="0018328C">
        <w:rPr>
          <w:rFonts w:ascii="Arial" w:eastAsia="Calibri" w:hAnsi="Arial" w:cs="Arial"/>
          <w:sz w:val="22"/>
          <w:szCs w:val="22"/>
        </w:rPr>
        <w:t>umożliwi Wykonawcy lub osobom przez niego upoważnionym dostęp do produktu w celu oceny zgłoszonej wady i wykonania niezbędnych czynności naprawczych,</w:t>
      </w:r>
    </w:p>
    <w:p w14:paraId="759B83D7" w14:textId="381BB93D" w:rsidR="00F4776B" w:rsidRPr="0018328C" w:rsidRDefault="00F4776B" w:rsidP="0005761B">
      <w:pPr>
        <w:pStyle w:val="Akapitzlist"/>
        <w:numPr>
          <w:ilvl w:val="1"/>
          <w:numId w:val="2"/>
        </w:numPr>
        <w:spacing w:after="60"/>
        <w:ind w:left="709" w:hanging="284"/>
        <w:jc w:val="both"/>
        <w:rPr>
          <w:rFonts w:ascii="Arial" w:eastAsia="Calibri" w:hAnsi="Arial" w:cs="Arial"/>
          <w:sz w:val="22"/>
          <w:szCs w:val="22"/>
        </w:rPr>
      </w:pPr>
      <w:r w:rsidRPr="0018328C">
        <w:rPr>
          <w:rFonts w:ascii="Arial" w:eastAsia="Calibri" w:hAnsi="Arial" w:cs="Arial"/>
          <w:sz w:val="22"/>
          <w:szCs w:val="22"/>
        </w:rPr>
        <w:t>zachowa i przedstawi Wykonawcy dowody zakupu produktu oraz dokumentację związaną z jego montażem i użytkowaniem.</w:t>
      </w:r>
    </w:p>
    <w:p w14:paraId="51E2DFFA" w14:textId="4CF06C57" w:rsidR="00F4776B" w:rsidRPr="0018328C" w:rsidRDefault="00F4776B" w:rsidP="006D6C0F">
      <w:pPr>
        <w:pStyle w:val="Akapitzlist"/>
        <w:numPr>
          <w:ilvl w:val="0"/>
          <w:numId w:val="33"/>
        </w:numPr>
        <w:spacing w:after="60"/>
        <w:ind w:left="426" w:hanging="284"/>
        <w:jc w:val="both"/>
        <w:rPr>
          <w:rFonts w:ascii="Arial" w:eastAsia="Calibri" w:hAnsi="Arial" w:cs="Arial"/>
          <w:sz w:val="22"/>
          <w:szCs w:val="22"/>
        </w:rPr>
      </w:pPr>
      <w:r w:rsidRPr="0018328C">
        <w:rPr>
          <w:rFonts w:ascii="Arial" w:eastAsia="Calibri" w:hAnsi="Arial" w:cs="Arial"/>
          <w:sz w:val="22"/>
          <w:szCs w:val="22"/>
        </w:rPr>
        <w:t>Gwarancja nie obejmuje:</w:t>
      </w:r>
    </w:p>
    <w:p w14:paraId="580C87C1" w14:textId="77777777" w:rsidR="00F4776B" w:rsidRPr="0018328C" w:rsidRDefault="00F4776B" w:rsidP="006D6C0F">
      <w:pPr>
        <w:pStyle w:val="Akapitzlist"/>
        <w:numPr>
          <w:ilvl w:val="1"/>
          <w:numId w:val="33"/>
        </w:numPr>
        <w:spacing w:after="60"/>
        <w:ind w:left="709" w:hanging="283"/>
        <w:jc w:val="both"/>
        <w:rPr>
          <w:rFonts w:ascii="Arial" w:eastAsia="Calibri" w:hAnsi="Arial" w:cs="Arial"/>
          <w:sz w:val="22"/>
          <w:szCs w:val="22"/>
        </w:rPr>
      </w:pPr>
      <w:r w:rsidRPr="0018328C">
        <w:rPr>
          <w:rFonts w:ascii="Arial" w:eastAsia="Calibri" w:hAnsi="Arial" w:cs="Arial"/>
          <w:sz w:val="22"/>
          <w:szCs w:val="22"/>
        </w:rPr>
        <w:t>zużycia eksploatacyjnego produktu wynikającego z jego normalnego użytkowania,</w:t>
      </w:r>
    </w:p>
    <w:p w14:paraId="6AED1623" w14:textId="77777777" w:rsidR="00F4776B" w:rsidRPr="0018328C" w:rsidRDefault="00F4776B" w:rsidP="006D6C0F">
      <w:pPr>
        <w:pStyle w:val="Akapitzlist"/>
        <w:numPr>
          <w:ilvl w:val="1"/>
          <w:numId w:val="33"/>
        </w:numPr>
        <w:spacing w:after="60"/>
        <w:ind w:left="709" w:hanging="283"/>
        <w:jc w:val="both"/>
        <w:rPr>
          <w:rFonts w:ascii="Arial" w:eastAsia="Calibri" w:hAnsi="Arial" w:cs="Arial"/>
          <w:sz w:val="22"/>
          <w:szCs w:val="22"/>
        </w:rPr>
      </w:pPr>
      <w:r w:rsidRPr="0018328C">
        <w:rPr>
          <w:rFonts w:ascii="Arial" w:eastAsia="Calibri" w:hAnsi="Arial" w:cs="Arial"/>
          <w:sz w:val="22"/>
          <w:szCs w:val="22"/>
        </w:rPr>
        <w:t>uszkodzeń mechanicznych powstałych po dostarczeniu produktu Zamawiającemu,</w:t>
      </w:r>
    </w:p>
    <w:p w14:paraId="26E81F4A" w14:textId="77777777" w:rsidR="006D6C0F" w:rsidRPr="0018328C" w:rsidRDefault="00F4776B" w:rsidP="006D6C0F">
      <w:pPr>
        <w:pStyle w:val="Akapitzlist"/>
        <w:numPr>
          <w:ilvl w:val="1"/>
          <w:numId w:val="33"/>
        </w:numPr>
        <w:spacing w:after="60"/>
        <w:ind w:left="709" w:hanging="283"/>
        <w:jc w:val="both"/>
        <w:rPr>
          <w:rFonts w:ascii="Arial" w:eastAsia="Calibri" w:hAnsi="Arial" w:cs="Arial"/>
          <w:sz w:val="22"/>
          <w:szCs w:val="22"/>
        </w:rPr>
      </w:pPr>
      <w:r w:rsidRPr="0018328C">
        <w:rPr>
          <w:rFonts w:ascii="Arial" w:eastAsia="Calibri" w:hAnsi="Arial" w:cs="Arial"/>
          <w:sz w:val="22"/>
          <w:szCs w:val="22"/>
        </w:rPr>
        <w:t>wad wynikających z nieprzestrzegania przez Zamawiającego instrukcji montażu, użytkowania lub konserwacji produktu.</w:t>
      </w:r>
    </w:p>
    <w:p w14:paraId="5C540D74" w14:textId="77777777" w:rsidR="006D6C0F" w:rsidRPr="0018328C" w:rsidRDefault="00F4776B" w:rsidP="006D6C0F">
      <w:pPr>
        <w:pStyle w:val="Akapitzlist"/>
        <w:numPr>
          <w:ilvl w:val="0"/>
          <w:numId w:val="33"/>
        </w:numPr>
        <w:spacing w:after="60"/>
        <w:ind w:left="426" w:hanging="284"/>
        <w:jc w:val="both"/>
        <w:rPr>
          <w:rFonts w:ascii="Arial" w:eastAsia="Calibri" w:hAnsi="Arial" w:cs="Arial"/>
          <w:sz w:val="22"/>
          <w:szCs w:val="22"/>
        </w:rPr>
      </w:pPr>
      <w:r w:rsidRPr="0018328C">
        <w:rPr>
          <w:rFonts w:ascii="Arial" w:eastAsia="Calibri" w:hAnsi="Arial" w:cs="Arial"/>
          <w:sz w:val="22"/>
          <w:szCs w:val="22"/>
        </w:rPr>
        <w:t>W przypadku uznania roszczenia gwarancyjnego (ust.5) przez Wykonawcę, zobowiązuje się on do usunięcia wad produktu poprzez naprawę, wymianę na produkt wolny od wad lub zwrot części ceny produktu proporcjonalnej do stwierdzonej wady, w terminie 30  od daty przyjęcia produktu do naprawy. Wybór sposobu usunięcia wady należy do Wykonawcy.</w:t>
      </w:r>
    </w:p>
    <w:p w14:paraId="2E0C56D1" w14:textId="3B5F9140" w:rsidR="008A690E" w:rsidRPr="0018328C" w:rsidRDefault="00F4776B" w:rsidP="006D6C0F">
      <w:pPr>
        <w:pStyle w:val="Akapitzlist"/>
        <w:numPr>
          <w:ilvl w:val="0"/>
          <w:numId w:val="33"/>
        </w:numPr>
        <w:spacing w:after="60"/>
        <w:ind w:left="426" w:hanging="426"/>
        <w:jc w:val="both"/>
        <w:rPr>
          <w:rFonts w:ascii="Arial" w:eastAsia="Calibri" w:hAnsi="Arial" w:cs="Arial"/>
          <w:sz w:val="22"/>
          <w:szCs w:val="22"/>
        </w:rPr>
      </w:pPr>
      <w:r w:rsidRPr="0018328C">
        <w:rPr>
          <w:rFonts w:ascii="Arial" w:eastAsia="Calibri" w:hAnsi="Arial" w:cs="Arial"/>
          <w:sz w:val="22"/>
          <w:szCs w:val="22"/>
        </w:rPr>
        <w:t>W przypadku wymiany produktu na nowy w ramach realizacji roszczeń gwarancyjnych, okres gwarancji ulega przedłużeniu o czas od daty zgłoszenia wady do daty zamontowania/wydania nowego produktu Zamawiającemu.</w:t>
      </w:r>
    </w:p>
    <w:p w14:paraId="46ED5A8F" w14:textId="77777777" w:rsidR="00112DBF" w:rsidRPr="0018328C" w:rsidRDefault="00F4776B" w:rsidP="00112DBF">
      <w:pPr>
        <w:pStyle w:val="Akapitzlist"/>
        <w:numPr>
          <w:ilvl w:val="0"/>
          <w:numId w:val="33"/>
        </w:numPr>
        <w:tabs>
          <w:tab w:val="left" w:pos="284"/>
          <w:tab w:val="left" w:pos="426"/>
        </w:tabs>
        <w:spacing w:after="60"/>
        <w:ind w:left="284" w:hanging="284"/>
        <w:jc w:val="both"/>
        <w:rPr>
          <w:rFonts w:ascii="Arial" w:eastAsia="Calibri" w:hAnsi="Arial" w:cs="Arial"/>
          <w:sz w:val="22"/>
          <w:szCs w:val="22"/>
        </w:rPr>
      </w:pPr>
      <w:r w:rsidRPr="0018328C">
        <w:rPr>
          <w:rFonts w:ascii="Arial" w:eastAsia="Calibri" w:hAnsi="Arial" w:cs="Arial"/>
          <w:sz w:val="22"/>
          <w:szCs w:val="22"/>
        </w:rPr>
        <w:t>Niniejsza gwarancja (ust.5) jest dodatkowym zobowiązaniem Wykonawcy i nie wyłącza, nie ogranicza oraz nie zawiesza praw Zamawiającego wynikających z przepisów prawa dotyczących rękojmi za wady rzeczy sprzedanej.</w:t>
      </w:r>
    </w:p>
    <w:p w14:paraId="1944A0E7" w14:textId="53BE7F33" w:rsidR="00112DBF" w:rsidRPr="0018328C" w:rsidRDefault="00112DBF" w:rsidP="00112DBF">
      <w:pPr>
        <w:pStyle w:val="Akapitzlist"/>
        <w:numPr>
          <w:ilvl w:val="0"/>
          <w:numId w:val="33"/>
        </w:numPr>
        <w:tabs>
          <w:tab w:val="left" w:pos="284"/>
          <w:tab w:val="left" w:pos="426"/>
        </w:tabs>
        <w:spacing w:after="60"/>
        <w:ind w:left="284" w:hanging="284"/>
        <w:jc w:val="both"/>
        <w:rPr>
          <w:rFonts w:ascii="Arial" w:eastAsia="Calibri" w:hAnsi="Arial" w:cs="Arial"/>
          <w:sz w:val="22"/>
          <w:szCs w:val="22"/>
        </w:rPr>
      </w:pPr>
      <w:r w:rsidRPr="0018328C">
        <w:rPr>
          <w:rFonts w:ascii="Arial" w:eastAsia="Calibri" w:hAnsi="Arial" w:cs="Arial"/>
          <w:sz w:val="22"/>
          <w:szCs w:val="22"/>
        </w:rPr>
        <w:t>Gwarancja produktowa na panele PV wynosi       lat.</w:t>
      </w:r>
    </w:p>
    <w:p w14:paraId="7F908FE2" w14:textId="5BA19354" w:rsidR="00112DBF" w:rsidRPr="0018328C" w:rsidRDefault="00112DBF" w:rsidP="00112DBF">
      <w:pPr>
        <w:pStyle w:val="Akapitzlist"/>
        <w:numPr>
          <w:ilvl w:val="0"/>
          <w:numId w:val="33"/>
        </w:numPr>
        <w:tabs>
          <w:tab w:val="left" w:pos="284"/>
          <w:tab w:val="left" w:pos="426"/>
        </w:tabs>
        <w:spacing w:after="60"/>
        <w:ind w:left="284" w:hanging="284"/>
        <w:jc w:val="both"/>
        <w:rPr>
          <w:rFonts w:ascii="Arial" w:eastAsia="Calibri" w:hAnsi="Arial" w:cs="Arial"/>
          <w:sz w:val="22"/>
          <w:szCs w:val="22"/>
        </w:rPr>
      </w:pPr>
      <w:r w:rsidRPr="0018328C">
        <w:rPr>
          <w:rFonts w:ascii="Arial" w:eastAsia="Calibri" w:hAnsi="Arial" w:cs="Arial"/>
          <w:sz w:val="22"/>
          <w:szCs w:val="22"/>
        </w:rPr>
        <w:t>Gwarancja na sprawność paneli fotowoltaicznych wynosi ……… lat.</w:t>
      </w:r>
    </w:p>
    <w:p w14:paraId="1756B18B" w14:textId="77777777" w:rsidR="00D302A5" w:rsidRPr="0018328C" w:rsidRDefault="00D302A5" w:rsidP="00730C6C">
      <w:pPr>
        <w:pStyle w:val="Akapitzlist"/>
        <w:spacing w:after="60"/>
        <w:ind w:left="567"/>
        <w:jc w:val="both"/>
        <w:rPr>
          <w:rFonts w:ascii="Arial" w:eastAsia="Calibri" w:hAnsi="Arial" w:cs="Arial"/>
          <w:sz w:val="22"/>
          <w:szCs w:val="22"/>
        </w:rPr>
      </w:pPr>
    </w:p>
    <w:p w14:paraId="0BF90254" w14:textId="77777777" w:rsidR="00376A86" w:rsidRPr="0018328C" w:rsidRDefault="00376A86" w:rsidP="00B35D1A">
      <w:pPr>
        <w:spacing w:after="60"/>
        <w:rPr>
          <w:rFonts w:ascii="Arial" w:hAnsi="Arial" w:cs="Arial"/>
          <w:b/>
        </w:rPr>
      </w:pPr>
    </w:p>
    <w:p w14:paraId="5C2E1138" w14:textId="77777777" w:rsidR="00376A86" w:rsidRPr="0018328C" w:rsidRDefault="00376A86" w:rsidP="00D302A5">
      <w:pPr>
        <w:pStyle w:val="Akapitzlist"/>
        <w:spacing w:after="60"/>
        <w:jc w:val="center"/>
        <w:rPr>
          <w:rFonts w:ascii="Arial" w:hAnsi="Arial" w:cs="Arial"/>
          <w:b/>
          <w:sz w:val="22"/>
          <w:szCs w:val="22"/>
        </w:rPr>
      </w:pPr>
    </w:p>
    <w:p w14:paraId="37C80B3F" w14:textId="2A49505F" w:rsidR="00C05026" w:rsidRPr="0018328C" w:rsidRDefault="00B6067E" w:rsidP="00D302A5">
      <w:pPr>
        <w:pStyle w:val="Akapitzlist"/>
        <w:spacing w:after="60"/>
        <w:jc w:val="center"/>
        <w:rPr>
          <w:rFonts w:ascii="Arial" w:hAnsi="Arial" w:cs="Arial"/>
          <w:b/>
          <w:sz w:val="22"/>
          <w:szCs w:val="22"/>
        </w:rPr>
      </w:pPr>
      <w:r w:rsidRPr="0018328C">
        <w:rPr>
          <w:rFonts w:ascii="Arial" w:hAnsi="Arial" w:cs="Arial"/>
          <w:b/>
          <w:sz w:val="22"/>
          <w:szCs w:val="22"/>
        </w:rPr>
        <w:t>§ 15</w:t>
      </w:r>
    </w:p>
    <w:p w14:paraId="106435A6" w14:textId="637BC5C5" w:rsidR="00C05026" w:rsidRPr="0018328C" w:rsidRDefault="00C05026" w:rsidP="00377C7C">
      <w:pPr>
        <w:pStyle w:val="Bezodstpw"/>
        <w:spacing w:after="120"/>
        <w:jc w:val="center"/>
        <w:rPr>
          <w:rFonts w:ascii="Arial" w:hAnsi="Arial" w:cs="Arial"/>
          <w:b/>
        </w:rPr>
      </w:pPr>
      <w:r w:rsidRPr="0018328C">
        <w:rPr>
          <w:rFonts w:ascii="Arial" w:hAnsi="Arial" w:cs="Arial"/>
          <w:b/>
        </w:rPr>
        <w:t xml:space="preserve">Zabezpieczenie należytego wykonania </w:t>
      </w:r>
      <w:r w:rsidR="00F514B3" w:rsidRPr="0018328C">
        <w:rPr>
          <w:rFonts w:ascii="Arial" w:hAnsi="Arial" w:cs="Arial"/>
          <w:b/>
        </w:rPr>
        <w:t>U</w:t>
      </w:r>
      <w:r w:rsidRPr="0018328C">
        <w:rPr>
          <w:rFonts w:ascii="Arial" w:hAnsi="Arial" w:cs="Arial"/>
          <w:b/>
        </w:rPr>
        <w:t>mowy</w:t>
      </w:r>
    </w:p>
    <w:p w14:paraId="49618E5E" w14:textId="3F9BB130" w:rsidR="00D302A5" w:rsidRPr="0018328C" w:rsidRDefault="00D302A5">
      <w:pPr>
        <w:numPr>
          <w:ilvl w:val="0"/>
          <w:numId w:val="34"/>
        </w:numPr>
        <w:spacing w:before="120" w:after="12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 xml:space="preserve">Wykonawca zobowiązuje się wnieść przed podpisaniem Umowy zabezpieczenie należytego wykonania </w:t>
      </w:r>
      <w:r w:rsidR="00F514B3" w:rsidRPr="0018328C">
        <w:rPr>
          <w:rFonts w:ascii="Arial" w:eastAsia="Times New Roman" w:hAnsi="Arial" w:cs="Arial"/>
          <w:lang w:eastAsia="pl-PL"/>
        </w:rPr>
        <w:t>U</w:t>
      </w:r>
      <w:r w:rsidRPr="0018328C">
        <w:rPr>
          <w:rFonts w:ascii="Arial" w:eastAsia="Times New Roman" w:hAnsi="Arial" w:cs="Arial"/>
          <w:lang w:eastAsia="pl-PL"/>
        </w:rPr>
        <w:t xml:space="preserve">mowy w kwocie w wysokości </w:t>
      </w:r>
      <w:r w:rsidR="00874403" w:rsidRPr="0018328C">
        <w:rPr>
          <w:rFonts w:ascii="Arial" w:eastAsia="Times New Roman" w:hAnsi="Arial" w:cs="Arial"/>
          <w:lang w:eastAsia="pl-PL"/>
        </w:rPr>
        <w:t>………………</w:t>
      </w:r>
      <w:r w:rsidRPr="0018328C">
        <w:rPr>
          <w:rFonts w:ascii="Arial" w:hAnsi="Arial" w:cs="Arial"/>
        </w:rPr>
        <w:t xml:space="preserve"> </w:t>
      </w:r>
      <w:r w:rsidRPr="0018328C">
        <w:rPr>
          <w:rFonts w:ascii="Arial" w:eastAsia="Times New Roman" w:hAnsi="Arial" w:cs="Arial"/>
          <w:lang w:eastAsia="pl-PL"/>
        </w:rPr>
        <w:t xml:space="preserve">zł stanowiącej </w:t>
      </w:r>
      <w:r w:rsidR="00874403" w:rsidRPr="0018328C">
        <w:rPr>
          <w:rFonts w:ascii="Arial" w:eastAsia="Times New Roman" w:hAnsi="Arial" w:cs="Arial"/>
          <w:lang w:eastAsia="pl-PL"/>
        </w:rPr>
        <w:t>3</w:t>
      </w:r>
      <w:r w:rsidRPr="0018328C">
        <w:rPr>
          <w:rFonts w:ascii="Arial" w:eastAsia="Times New Roman" w:hAnsi="Arial" w:cs="Arial"/>
          <w:lang w:eastAsia="pl-PL"/>
        </w:rPr>
        <w:t xml:space="preserve"> % wartości brutto wynagrodzenia umownego.</w:t>
      </w:r>
    </w:p>
    <w:p w14:paraId="3E9F7940" w14:textId="52EA8865" w:rsidR="00D302A5" w:rsidRPr="0018328C" w:rsidRDefault="00D302A5">
      <w:pPr>
        <w:numPr>
          <w:ilvl w:val="0"/>
          <w:numId w:val="34"/>
        </w:numPr>
        <w:spacing w:after="120" w:line="276" w:lineRule="auto"/>
        <w:ind w:left="284" w:hanging="284"/>
        <w:jc w:val="both"/>
        <w:rPr>
          <w:rFonts w:ascii="Arial" w:eastAsia="Times New Roman" w:hAnsi="Arial" w:cs="Arial"/>
          <w:lang w:eastAsia="pl-PL"/>
        </w:rPr>
      </w:pPr>
      <w:r w:rsidRPr="0018328C">
        <w:rPr>
          <w:rFonts w:ascii="Arial" w:eastAsia="Times New Roman" w:hAnsi="Arial" w:cs="Arial"/>
          <w:lang w:eastAsia="pl-PL"/>
        </w:rPr>
        <w:t xml:space="preserve">Zabezpieczenie należytego wykonania </w:t>
      </w:r>
      <w:r w:rsidR="00F514B3" w:rsidRPr="0018328C">
        <w:rPr>
          <w:rFonts w:ascii="Arial" w:eastAsia="Times New Roman" w:hAnsi="Arial" w:cs="Arial"/>
          <w:lang w:eastAsia="pl-PL"/>
        </w:rPr>
        <w:t>U</w:t>
      </w:r>
      <w:r w:rsidRPr="0018328C">
        <w:rPr>
          <w:rFonts w:ascii="Arial" w:eastAsia="Times New Roman" w:hAnsi="Arial" w:cs="Arial"/>
          <w:lang w:eastAsia="pl-PL"/>
        </w:rPr>
        <w:t>mowy może być wniesione w formach</w:t>
      </w:r>
      <w:r w:rsidR="00302398" w:rsidRPr="0018328C">
        <w:rPr>
          <w:rFonts w:ascii="Arial" w:eastAsia="Times New Roman" w:hAnsi="Arial" w:cs="Arial"/>
          <w:lang w:eastAsia="pl-PL"/>
        </w:rPr>
        <w:t xml:space="preserve"> określonych</w:t>
      </w:r>
      <w:r w:rsidRPr="0018328C">
        <w:rPr>
          <w:rFonts w:ascii="Arial" w:eastAsia="Times New Roman" w:hAnsi="Arial" w:cs="Arial"/>
          <w:lang w:eastAsia="pl-PL"/>
        </w:rPr>
        <w:t xml:space="preserve"> w </w:t>
      </w:r>
      <w:proofErr w:type="spellStart"/>
      <w:r w:rsidRPr="0018328C">
        <w:rPr>
          <w:rFonts w:ascii="Arial" w:eastAsia="Times New Roman" w:hAnsi="Arial" w:cs="Arial"/>
          <w:lang w:eastAsia="pl-PL"/>
        </w:rPr>
        <w:t>uPzp</w:t>
      </w:r>
      <w:proofErr w:type="spellEnd"/>
      <w:r w:rsidRPr="0018328C">
        <w:rPr>
          <w:rFonts w:ascii="Arial" w:eastAsia="Times New Roman" w:hAnsi="Arial" w:cs="Arial"/>
          <w:lang w:eastAsia="pl-PL"/>
        </w:rPr>
        <w:t>.</w:t>
      </w:r>
    </w:p>
    <w:p w14:paraId="06FB6292" w14:textId="77777777" w:rsidR="00D302A5" w:rsidRPr="0018328C" w:rsidRDefault="00D302A5">
      <w:pPr>
        <w:numPr>
          <w:ilvl w:val="0"/>
          <w:numId w:val="34"/>
        </w:numPr>
        <w:spacing w:after="120" w:line="240" w:lineRule="auto"/>
        <w:ind w:left="284" w:hanging="284"/>
        <w:jc w:val="both"/>
        <w:rPr>
          <w:rFonts w:ascii="Arial" w:hAnsi="Arial" w:cs="Arial"/>
        </w:rPr>
      </w:pPr>
      <w:r w:rsidRPr="0018328C">
        <w:rPr>
          <w:rFonts w:ascii="Arial" w:hAnsi="Arial" w:cs="Arial"/>
        </w:rPr>
        <w:t>Zamawiający zwraca, zabezpieczenie w wysokości 70 (siedemdziesiąt) % w terminie 30 (trzydzieści) dni od dnia wykonania i uznania przez Zamawiającego przedmiotu Umowy za należycie wykonany (podpisanie protokołu odbioru końcowego robót). Kwota pozostawiona na zabezpieczenie roszczeń z tytułu udzielonej rękojmi za wady wynosi 30 (trzydzieści) % wysokości zabezpieczenia i jest zwracana w terminie do 15 (piętnastu) dni od dnia upływu okresu rękojmi.</w:t>
      </w:r>
    </w:p>
    <w:p w14:paraId="7501381A" w14:textId="77777777" w:rsidR="00D302A5" w:rsidRPr="0018328C" w:rsidRDefault="00D302A5">
      <w:pPr>
        <w:numPr>
          <w:ilvl w:val="0"/>
          <w:numId w:val="34"/>
        </w:numPr>
        <w:spacing w:after="120" w:line="240" w:lineRule="auto"/>
        <w:ind w:left="284" w:hanging="284"/>
        <w:jc w:val="both"/>
        <w:rPr>
          <w:rFonts w:ascii="Arial" w:hAnsi="Arial" w:cs="Arial"/>
        </w:rPr>
      </w:pPr>
      <w:bookmarkStart w:id="11" w:name="_Hlk492315624"/>
      <w:r w:rsidRPr="0018328C">
        <w:rPr>
          <w:rFonts w:ascii="Arial" w:hAnsi="Arial" w:cs="Arial"/>
        </w:rPr>
        <w:lastRenderedPageBreak/>
        <w:t>Jeżeli w toku realizacji Umowy, ulegnie zmianie termin zakończenia Robót, określony w § 5 ust. 3 Umowy, Wykonawca zobowiązany jest dostosować terminy obowiązywania wniesionego zabezpieczenia do zmienionego terminu zakończenia Robót, z uwzględnieniem konieczności zachowania ciągłości wniesionego zabezpieczenia</w:t>
      </w:r>
      <w:bookmarkEnd w:id="11"/>
      <w:r w:rsidRPr="0018328C">
        <w:rPr>
          <w:rFonts w:ascii="Arial" w:hAnsi="Arial" w:cs="Arial"/>
        </w:rPr>
        <w:t>.</w:t>
      </w:r>
    </w:p>
    <w:p w14:paraId="4AD23F12" w14:textId="63B1C581" w:rsidR="00D302A5" w:rsidRPr="0018328C" w:rsidRDefault="00D302A5" w:rsidP="00D302A5">
      <w:pPr>
        <w:tabs>
          <w:tab w:val="left" w:pos="284"/>
        </w:tabs>
        <w:spacing w:after="240" w:line="240" w:lineRule="auto"/>
        <w:ind w:left="284" w:hanging="284"/>
        <w:jc w:val="both"/>
        <w:rPr>
          <w:rFonts w:ascii="Arial" w:eastAsia="Times New Roman" w:hAnsi="Arial" w:cs="Arial"/>
          <w:lang w:eastAsia="pl-PL"/>
        </w:rPr>
      </w:pPr>
      <w:r w:rsidRPr="0018328C">
        <w:rPr>
          <w:rFonts w:ascii="Arial" w:eastAsia="Times New Roman" w:hAnsi="Arial" w:cs="Arial"/>
          <w:lang w:eastAsia="pl-PL"/>
        </w:rPr>
        <w:t>5. W przypadku wydłużenia terminu wykonania Robót, Wykonawca zobowiązany jest do wniesienia zabezpieczenia, o którym mowa w ust. 1, na okres, o jaki został wydłużony termin.</w:t>
      </w:r>
    </w:p>
    <w:p w14:paraId="50C29ADC" w14:textId="77777777" w:rsidR="005D2969" w:rsidRPr="0018328C" w:rsidRDefault="005D2969" w:rsidP="00E21E92">
      <w:pPr>
        <w:pStyle w:val="Bezodstpw"/>
        <w:jc w:val="center"/>
        <w:rPr>
          <w:rFonts w:ascii="Arial" w:hAnsi="Arial" w:cs="Arial"/>
          <w:b/>
        </w:rPr>
      </w:pPr>
    </w:p>
    <w:p w14:paraId="54BBB825" w14:textId="06ED3AC4" w:rsidR="008774D5" w:rsidRPr="0018328C" w:rsidRDefault="008774D5" w:rsidP="00E21E92">
      <w:pPr>
        <w:pStyle w:val="Bezodstpw"/>
        <w:jc w:val="center"/>
        <w:rPr>
          <w:rFonts w:ascii="Arial" w:hAnsi="Arial" w:cs="Arial"/>
          <w:b/>
        </w:rPr>
      </w:pPr>
      <w:r w:rsidRPr="0018328C">
        <w:rPr>
          <w:rFonts w:ascii="Arial" w:hAnsi="Arial" w:cs="Arial"/>
          <w:b/>
        </w:rPr>
        <w:t xml:space="preserve">§ </w:t>
      </w:r>
      <w:r w:rsidR="00B6067E" w:rsidRPr="0018328C">
        <w:rPr>
          <w:rFonts w:ascii="Arial" w:hAnsi="Arial" w:cs="Arial"/>
          <w:b/>
        </w:rPr>
        <w:t>16</w:t>
      </w:r>
    </w:p>
    <w:p w14:paraId="4094558F" w14:textId="77777777" w:rsidR="008774D5" w:rsidRPr="0018328C" w:rsidRDefault="008774D5" w:rsidP="00377C7C">
      <w:pPr>
        <w:pStyle w:val="Bezodstpw"/>
        <w:spacing w:after="120"/>
        <w:jc w:val="center"/>
        <w:rPr>
          <w:rFonts w:ascii="Arial" w:hAnsi="Arial" w:cs="Arial"/>
          <w:b/>
        </w:rPr>
      </w:pPr>
      <w:r w:rsidRPr="0018328C">
        <w:rPr>
          <w:rFonts w:ascii="Arial" w:hAnsi="Arial" w:cs="Arial"/>
          <w:b/>
        </w:rPr>
        <w:t>Kary umowne</w:t>
      </w:r>
    </w:p>
    <w:p w14:paraId="45873B7A" w14:textId="573764EF" w:rsidR="00D302A5" w:rsidRPr="0018328C" w:rsidRDefault="00D302A5">
      <w:pPr>
        <w:numPr>
          <w:ilvl w:val="0"/>
          <w:numId w:val="35"/>
        </w:numPr>
        <w:spacing w:after="120" w:line="240" w:lineRule="auto"/>
        <w:ind w:left="284" w:hanging="284"/>
        <w:jc w:val="both"/>
        <w:rPr>
          <w:rFonts w:ascii="Arial" w:hAnsi="Arial" w:cs="Arial"/>
        </w:rPr>
      </w:pPr>
      <w:r w:rsidRPr="0018328C">
        <w:rPr>
          <w:rFonts w:ascii="Arial" w:hAnsi="Arial" w:cs="Arial"/>
        </w:rPr>
        <w:t xml:space="preserve">Strony zastrzegają sobie prawo do dochodzenia kar umownych za niewykonanie, niezgodne z niniejszą Umową lub nienależyte wykonanie zobowiązań wynikających z Umowy, przy czym Zamawiający ma prawo potrącenia kar umownych z należnego Wykonawcy wynagrodzenia lub zabezpieczenia należytego wykonania </w:t>
      </w:r>
      <w:r w:rsidR="00F514B3" w:rsidRPr="0018328C">
        <w:rPr>
          <w:rFonts w:ascii="Arial" w:hAnsi="Arial" w:cs="Arial"/>
        </w:rPr>
        <w:t>U</w:t>
      </w:r>
      <w:r w:rsidRPr="0018328C">
        <w:rPr>
          <w:rFonts w:ascii="Arial" w:hAnsi="Arial" w:cs="Arial"/>
        </w:rPr>
        <w:t>mowy.</w:t>
      </w:r>
    </w:p>
    <w:p w14:paraId="70018DC9" w14:textId="77777777" w:rsidR="00D302A5" w:rsidRPr="0018328C" w:rsidRDefault="00D302A5">
      <w:pPr>
        <w:numPr>
          <w:ilvl w:val="0"/>
          <w:numId w:val="35"/>
        </w:numPr>
        <w:spacing w:after="120" w:line="240" w:lineRule="auto"/>
        <w:ind w:left="284" w:hanging="284"/>
        <w:jc w:val="both"/>
        <w:rPr>
          <w:rFonts w:ascii="Arial" w:eastAsia="Times New Roman" w:hAnsi="Arial" w:cs="Arial"/>
          <w:lang w:eastAsia="pl-PL"/>
        </w:rPr>
      </w:pPr>
      <w:r w:rsidRPr="0018328C">
        <w:rPr>
          <w:rFonts w:ascii="Arial" w:eastAsia="Calibri" w:hAnsi="Arial" w:cs="Arial"/>
          <w:lang w:eastAsia="pl-PL"/>
        </w:rPr>
        <w:t>Wykonawca jest zobowiązany do zapłaty na rzecz Zamawiającego kar umownych</w:t>
      </w:r>
      <w:r w:rsidRPr="0018328C">
        <w:rPr>
          <w:rFonts w:ascii="Arial" w:eastAsia="Times New Roman" w:hAnsi="Arial" w:cs="Arial"/>
          <w:lang w:eastAsia="pl-PL"/>
        </w:rPr>
        <w:t xml:space="preserve"> </w:t>
      </w:r>
      <w:r w:rsidRPr="0018328C">
        <w:rPr>
          <w:rFonts w:ascii="Arial" w:eastAsia="Times New Roman" w:hAnsi="Arial" w:cs="Arial"/>
          <w:lang w:eastAsia="pl-PL"/>
        </w:rPr>
        <w:br/>
        <w:t>w następujących wypadkach:</w:t>
      </w:r>
    </w:p>
    <w:p w14:paraId="06A94964" w14:textId="791ED20E" w:rsidR="00D302A5" w:rsidRPr="0018328C" w:rsidRDefault="00D302A5">
      <w:pPr>
        <w:numPr>
          <w:ilvl w:val="0"/>
          <w:numId w:val="36"/>
        </w:numPr>
        <w:spacing w:after="60" w:line="240" w:lineRule="auto"/>
        <w:ind w:left="568" w:hanging="284"/>
        <w:jc w:val="both"/>
        <w:rPr>
          <w:rFonts w:ascii="Arial" w:eastAsia="Calibri" w:hAnsi="Arial" w:cs="Arial"/>
        </w:rPr>
      </w:pPr>
      <w:r w:rsidRPr="0018328C">
        <w:rPr>
          <w:rFonts w:ascii="Arial" w:eastAsia="Calibri" w:hAnsi="Arial" w:cs="Arial"/>
        </w:rPr>
        <w:t xml:space="preserve">odstąpienie od Umowy przez Wykonawcę, z przyczyn leżących po jego stronie, w wysokości 20 (dwudziestu) % 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w:t>
      </w:r>
    </w:p>
    <w:p w14:paraId="27712E10" w14:textId="43DDB804" w:rsidR="00D302A5" w:rsidRPr="0018328C" w:rsidRDefault="00D302A5">
      <w:pPr>
        <w:numPr>
          <w:ilvl w:val="0"/>
          <w:numId w:val="36"/>
        </w:numPr>
        <w:spacing w:after="60" w:line="240" w:lineRule="auto"/>
        <w:ind w:left="568" w:hanging="284"/>
        <w:jc w:val="both"/>
        <w:rPr>
          <w:rFonts w:ascii="Arial" w:eastAsia="Calibri" w:hAnsi="Arial" w:cs="Arial"/>
        </w:rPr>
      </w:pPr>
      <w:r w:rsidRPr="0018328C">
        <w:rPr>
          <w:rFonts w:ascii="Arial" w:eastAsia="Calibri" w:hAnsi="Arial" w:cs="Arial"/>
        </w:rPr>
        <w:t xml:space="preserve">odstąpienia od Umowy przez Zamawiającego z przyczyn leżących po stronie Wykonawcy zgodnie z zapisami § 17 Umowy, w wysokości 20 (dwudziestu) % 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w:t>
      </w:r>
    </w:p>
    <w:p w14:paraId="3C00E026" w14:textId="46C4659E" w:rsidR="00D302A5" w:rsidRPr="0018328C" w:rsidRDefault="00D302A5">
      <w:pPr>
        <w:numPr>
          <w:ilvl w:val="0"/>
          <w:numId w:val="36"/>
        </w:numPr>
        <w:spacing w:after="60" w:line="240" w:lineRule="auto"/>
        <w:ind w:left="641" w:hanging="357"/>
        <w:jc w:val="both"/>
        <w:rPr>
          <w:rFonts w:ascii="Arial" w:eastAsia="Calibri" w:hAnsi="Arial" w:cs="Arial"/>
        </w:rPr>
      </w:pPr>
      <w:r w:rsidRPr="0018328C">
        <w:rPr>
          <w:rFonts w:ascii="Arial" w:eastAsia="Calibri" w:hAnsi="Arial" w:cs="Arial"/>
        </w:rPr>
        <w:t xml:space="preserve">każdego przekroczenia terminu zakończenia Robót określonego w § 5 ust. 3 pkt 1 Umowy lub terminu wykonania przedmiotu Umowy określonego w § 5 ust. 4 pkt 1 Umowy, w wysokości 0,2 (zero i dwie dziesiąte) % 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 za każdy rozpoczęty dzień zwłoki, liczonego od upływu terminów umownych z zastrzeżeniem, że wysokość naliczanych kar umownych nie może przekroczyć 20 (dwudziestu) % wartości 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w:t>
      </w:r>
    </w:p>
    <w:p w14:paraId="08A3DE76" w14:textId="77777777" w:rsidR="00D302A5" w:rsidRPr="0018328C" w:rsidRDefault="00D302A5">
      <w:pPr>
        <w:numPr>
          <w:ilvl w:val="0"/>
          <w:numId w:val="36"/>
        </w:numPr>
        <w:spacing w:before="60" w:after="60" w:line="240" w:lineRule="auto"/>
        <w:ind w:left="568" w:hanging="284"/>
        <w:jc w:val="both"/>
        <w:rPr>
          <w:rFonts w:ascii="Arial" w:hAnsi="Arial" w:cs="Arial"/>
        </w:rPr>
      </w:pPr>
      <w:r w:rsidRPr="0018328C">
        <w:rPr>
          <w:rFonts w:ascii="Arial" w:hAnsi="Arial" w:cs="Arial"/>
        </w:rPr>
        <w:t>za zwłokę w usunięciu wad stwierdzonych przy odbiorze końcowym, przeglądzie gwarancyjnym, odbiorze ostatecznym (pogwarancyjnym) lub odbiorze po okresie rękojmi z przyczyn zależnych od Wykonawcy, w wysokości 1000,00 zł (słownie: jeden tysiąc złotych) za każdy dzień zwłoki, liczony od upływu terminu wyznaczonego na usunięcie wad,</w:t>
      </w:r>
    </w:p>
    <w:p w14:paraId="119A0161" w14:textId="43FC6409" w:rsidR="00D302A5" w:rsidRPr="0018328C" w:rsidRDefault="00D302A5">
      <w:pPr>
        <w:numPr>
          <w:ilvl w:val="0"/>
          <w:numId w:val="36"/>
        </w:numPr>
        <w:spacing w:after="60" w:line="240" w:lineRule="auto"/>
        <w:ind w:left="568" w:hanging="284"/>
        <w:jc w:val="both"/>
        <w:rPr>
          <w:rFonts w:ascii="Arial" w:eastAsia="Times New Roman" w:hAnsi="Arial" w:cs="Arial"/>
        </w:rPr>
      </w:pPr>
      <w:r w:rsidRPr="0018328C">
        <w:rPr>
          <w:rFonts w:ascii="Arial" w:eastAsia="Times New Roman" w:hAnsi="Arial" w:cs="Arial"/>
        </w:rPr>
        <w:t>w przypadku braku zapłaty lub nieterminowej zapłaty wynagrodzenia należnego Podwykonawcom lub dalszym Podwykonawcom, w wysokości 0,05 (zero i pięć setnych)</w:t>
      </w:r>
      <w:r w:rsidR="00376A86" w:rsidRPr="0018328C">
        <w:rPr>
          <w:rFonts w:ascii="Arial" w:eastAsia="Times New Roman" w:hAnsi="Arial" w:cs="Arial"/>
        </w:rPr>
        <w:t xml:space="preserve"> </w:t>
      </w:r>
      <w:r w:rsidRPr="0018328C">
        <w:rPr>
          <w:rFonts w:ascii="Arial" w:eastAsia="Times New Roman" w:hAnsi="Arial" w:cs="Arial"/>
        </w:rPr>
        <w:t xml:space="preserve">% </w:t>
      </w:r>
      <w:r w:rsidRPr="0018328C">
        <w:rPr>
          <w:rFonts w:ascii="Arial" w:eastAsia="Calibri" w:hAnsi="Arial" w:cs="Arial"/>
        </w:rPr>
        <w:t xml:space="preserve">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 </w:t>
      </w:r>
      <w:r w:rsidRPr="0018328C">
        <w:rPr>
          <w:rFonts w:ascii="Arial" w:eastAsia="Times New Roman" w:hAnsi="Arial" w:cs="Arial"/>
        </w:rPr>
        <w:t>za każdy stwierdzony przypadek, za każdy rozpoczęty dzień zwłoki,</w:t>
      </w:r>
    </w:p>
    <w:p w14:paraId="5C3395AB" w14:textId="0246496F" w:rsidR="00D302A5" w:rsidRPr="0018328C" w:rsidRDefault="00D302A5">
      <w:pPr>
        <w:numPr>
          <w:ilvl w:val="0"/>
          <w:numId w:val="36"/>
        </w:numPr>
        <w:spacing w:after="60" w:line="240" w:lineRule="auto"/>
        <w:ind w:left="568" w:hanging="284"/>
        <w:jc w:val="both"/>
        <w:rPr>
          <w:rFonts w:ascii="Arial" w:eastAsia="Times New Roman" w:hAnsi="Arial" w:cs="Arial"/>
        </w:rPr>
      </w:pPr>
      <w:r w:rsidRPr="0018328C">
        <w:rPr>
          <w:rFonts w:ascii="Arial" w:eastAsia="Times New Roman" w:hAnsi="Arial" w:cs="Arial"/>
        </w:rPr>
        <w:t>w przypadku nieprzedłożenia do zaakceptowania projektu umowy o podwykonawstwo, której przedmiotem są roboty budowlane, lub projektu jej zmiany, w wysokości w wysokości 0,05 (zero i pięć setnych) % wynagrodzenia</w:t>
      </w:r>
      <w:r w:rsidRPr="0018328C">
        <w:rPr>
          <w:rFonts w:ascii="Arial" w:eastAsia="Calibri" w:hAnsi="Arial" w:cs="Arial"/>
        </w:rPr>
        <w:t xml:space="preserve"> umownego brutto za całość zamówienia przedstawionego w § 12 ust. 2 Umowy, </w:t>
      </w:r>
      <w:r w:rsidRPr="0018328C">
        <w:rPr>
          <w:rFonts w:ascii="Arial" w:eastAsia="Times New Roman" w:hAnsi="Arial" w:cs="Arial"/>
        </w:rPr>
        <w:t>za każdy stwierdzony przypadek, za każdy rozpoczęty dzień zwłoki,</w:t>
      </w:r>
    </w:p>
    <w:p w14:paraId="42019A23" w14:textId="36CF9A1A" w:rsidR="00D302A5" w:rsidRPr="0018328C" w:rsidRDefault="00D302A5">
      <w:pPr>
        <w:numPr>
          <w:ilvl w:val="0"/>
          <w:numId w:val="36"/>
        </w:numPr>
        <w:spacing w:after="60" w:line="240" w:lineRule="auto"/>
        <w:ind w:left="567" w:hanging="283"/>
        <w:jc w:val="both"/>
        <w:rPr>
          <w:rFonts w:ascii="Arial" w:eastAsia="Times New Roman" w:hAnsi="Arial" w:cs="Arial"/>
        </w:rPr>
      </w:pPr>
      <w:r w:rsidRPr="0018328C">
        <w:rPr>
          <w:rFonts w:ascii="Arial" w:eastAsia="Times New Roman" w:hAnsi="Arial" w:cs="Arial"/>
        </w:rPr>
        <w:t xml:space="preserve">w przypadku nieprzedłożenia poświadczonej za zgodność z oryginałem kopii umowy o podwykonawstwo lub jej zmiany, w wysokości 0,1 (zero i jeden dziesiąta) % </w:t>
      </w:r>
      <w:r w:rsidRPr="0018328C">
        <w:rPr>
          <w:rFonts w:ascii="Arial" w:eastAsia="Calibri" w:hAnsi="Arial" w:cs="Arial"/>
        </w:rPr>
        <w:t xml:space="preserve">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 </w:t>
      </w:r>
      <w:r w:rsidRPr="0018328C">
        <w:rPr>
          <w:rFonts w:ascii="Arial" w:eastAsia="Times New Roman" w:hAnsi="Arial" w:cs="Arial"/>
        </w:rPr>
        <w:t>za każdy stwierdzony przypadek, za każdy rozpoczęty dzień zwłoki,</w:t>
      </w:r>
    </w:p>
    <w:p w14:paraId="52830276" w14:textId="34A9851C" w:rsidR="00D302A5" w:rsidRPr="0018328C" w:rsidRDefault="00D302A5">
      <w:pPr>
        <w:numPr>
          <w:ilvl w:val="0"/>
          <w:numId w:val="36"/>
        </w:numPr>
        <w:spacing w:after="60" w:line="240" w:lineRule="auto"/>
        <w:ind w:left="567" w:hanging="283"/>
        <w:jc w:val="both"/>
        <w:rPr>
          <w:rFonts w:ascii="Arial" w:eastAsia="Times New Roman" w:hAnsi="Arial" w:cs="Arial"/>
        </w:rPr>
      </w:pPr>
      <w:r w:rsidRPr="0018328C">
        <w:rPr>
          <w:rFonts w:ascii="Arial" w:eastAsia="Times New Roman" w:hAnsi="Arial" w:cs="Arial"/>
        </w:rPr>
        <w:lastRenderedPageBreak/>
        <w:t xml:space="preserve">w przypadku braku zmiany umowy o podwykonawstwo w zakresie terminu zapłaty, w wysokości 0,05 (zero i pięć setnych)% </w:t>
      </w:r>
      <w:r w:rsidRPr="0018328C">
        <w:rPr>
          <w:rFonts w:ascii="Arial" w:eastAsia="Calibri" w:hAnsi="Arial" w:cs="Arial"/>
        </w:rPr>
        <w:t xml:space="preserve">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 </w:t>
      </w:r>
      <w:r w:rsidRPr="0018328C">
        <w:rPr>
          <w:rFonts w:ascii="Arial" w:eastAsia="Times New Roman" w:hAnsi="Arial" w:cs="Arial"/>
        </w:rPr>
        <w:t>za każdy stwierdzony przypadek, za każdy rozpoczęty dzień zwłoki,</w:t>
      </w:r>
    </w:p>
    <w:p w14:paraId="0702493B" w14:textId="2C8B122C" w:rsidR="00D302A5" w:rsidRPr="0018328C" w:rsidRDefault="00D302A5">
      <w:pPr>
        <w:numPr>
          <w:ilvl w:val="0"/>
          <w:numId w:val="36"/>
        </w:numPr>
        <w:spacing w:after="60" w:line="240" w:lineRule="auto"/>
        <w:ind w:left="567" w:hanging="283"/>
        <w:jc w:val="both"/>
        <w:rPr>
          <w:rFonts w:ascii="Arial" w:eastAsia="Times New Roman" w:hAnsi="Arial" w:cs="Arial"/>
        </w:rPr>
      </w:pPr>
      <w:r w:rsidRPr="0018328C">
        <w:rPr>
          <w:rFonts w:ascii="Arial" w:eastAsia="Times New Roman" w:hAnsi="Arial" w:cs="Arial"/>
        </w:rPr>
        <w:t xml:space="preserve">za niewywiązanie się ze zobowiązań wymienionych w § 15 ust. 4, w wysokości 0,1 (zero i jeden dziesiąta) % </w:t>
      </w:r>
      <w:r w:rsidRPr="0018328C">
        <w:rPr>
          <w:rFonts w:ascii="Arial" w:eastAsia="Calibri" w:hAnsi="Arial" w:cs="Arial"/>
        </w:rPr>
        <w:t xml:space="preserve">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 </w:t>
      </w:r>
      <w:r w:rsidRPr="0018328C">
        <w:rPr>
          <w:rFonts w:ascii="Arial" w:eastAsia="Times New Roman" w:hAnsi="Arial" w:cs="Arial"/>
        </w:rPr>
        <w:t>za każdy rozpoczęty dzień zwłoki,</w:t>
      </w:r>
    </w:p>
    <w:p w14:paraId="2BCCC892" w14:textId="77777777" w:rsidR="00D302A5" w:rsidRPr="0018328C" w:rsidRDefault="00D302A5">
      <w:pPr>
        <w:numPr>
          <w:ilvl w:val="0"/>
          <w:numId w:val="35"/>
        </w:numPr>
        <w:spacing w:after="60" w:line="240" w:lineRule="auto"/>
        <w:ind w:left="284" w:hanging="284"/>
        <w:jc w:val="both"/>
        <w:rPr>
          <w:rFonts w:ascii="Arial" w:hAnsi="Arial" w:cs="Arial"/>
        </w:rPr>
      </w:pPr>
      <w:r w:rsidRPr="0018328C">
        <w:rPr>
          <w:rFonts w:ascii="Arial" w:hAnsi="Arial" w:cs="Arial"/>
        </w:rPr>
        <w:t>Zamawiający zapłaci Wykonawcy kary umowne:</w:t>
      </w:r>
    </w:p>
    <w:p w14:paraId="6A375F6E" w14:textId="08116F1E" w:rsidR="00D302A5" w:rsidRPr="0018328C" w:rsidRDefault="00D302A5">
      <w:pPr>
        <w:numPr>
          <w:ilvl w:val="1"/>
          <w:numId w:val="35"/>
        </w:numPr>
        <w:spacing w:after="60" w:line="240" w:lineRule="auto"/>
        <w:ind w:left="568" w:hanging="284"/>
        <w:jc w:val="both"/>
        <w:rPr>
          <w:rFonts w:ascii="Arial" w:hAnsi="Arial" w:cs="Arial"/>
        </w:rPr>
      </w:pPr>
      <w:r w:rsidRPr="0018328C">
        <w:rPr>
          <w:rFonts w:ascii="Arial" w:hAnsi="Arial" w:cs="Arial"/>
        </w:rPr>
        <w:t xml:space="preserve">za zwłokę w przekazaniu terenu budowy, o którym mowa w § 5 ust. 1 Umowy, w wysokości 0,1 (zero i jedna dziesiąta) % </w:t>
      </w:r>
      <w:r w:rsidRPr="0018328C">
        <w:rPr>
          <w:rFonts w:ascii="Arial" w:eastAsia="Calibri" w:hAnsi="Arial" w:cs="Arial"/>
        </w:rPr>
        <w:t xml:space="preserve">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 </w:t>
      </w:r>
      <w:r w:rsidRPr="0018328C">
        <w:rPr>
          <w:rFonts w:ascii="Arial" w:hAnsi="Arial" w:cs="Arial"/>
        </w:rPr>
        <w:t>za każdy dzień zwłoki,</w:t>
      </w:r>
    </w:p>
    <w:p w14:paraId="6954E95B" w14:textId="0FFA7C68" w:rsidR="00D302A5" w:rsidRPr="0018328C" w:rsidRDefault="00D302A5">
      <w:pPr>
        <w:numPr>
          <w:ilvl w:val="1"/>
          <w:numId w:val="35"/>
        </w:numPr>
        <w:spacing w:after="60" w:line="240" w:lineRule="auto"/>
        <w:ind w:left="568" w:hanging="284"/>
        <w:jc w:val="both"/>
        <w:rPr>
          <w:rFonts w:ascii="Arial" w:hAnsi="Arial" w:cs="Arial"/>
        </w:rPr>
      </w:pPr>
      <w:r w:rsidRPr="0018328C">
        <w:rPr>
          <w:rFonts w:ascii="Arial" w:hAnsi="Arial" w:cs="Arial"/>
        </w:rPr>
        <w:t xml:space="preserve">z tytułu odstąpienia od Umowy z przyczyn leżących po stronie Zamawiającego, w wysokości 20 (dwudziestu) % </w:t>
      </w:r>
      <w:r w:rsidRPr="0018328C">
        <w:rPr>
          <w:rFonts w:ascii="Arial" w:eastAsia="Calibri" w:hAnsi="Arial" w:cs="Arial"/>
        </w:rPr>
        <w:t xml:space="preserve">wynagrodzenia umownego brutto za całość zamówienia przedstawionego w § 12 ust. </w:t>
      </w:r>
      <w:r w:rsidR="00040103" w:rsidRPr="0018328C">
        <w:rPr>
          <w:rFonts w:ascii="Arial" w:eastAsia="Calibri" w:hAnsi="Arial" w:cs="Arial"/>
        </w:rPr>
        <w:t>1</w:t>
      </w:r>
      <w:r w:rsidRPr="0018328C">
        <w:rPr>
          <w:rFonts w:ascii="Arial" w:eastAsia="Calibri" w:hAnsi="Arial" w:cs="Arial"/>
        </w:rPr>
        <w:t xml:space="preserve"> Umowy</w:t>
      </w:r>
      <w:r w:rsidRPr="0018328C">
        <w:rPr>
          <w:rFonts w:ascii="Arial" w:hAnsi="Arial" w:cs="Arial"/>
        </w:rPr>
        <w:t xml:space="preserve">. </w:t>
      </w:r>
    </w:p>
    <w:p w14:paraId="7989458F" w14:textId="77777777" w:rsidR="00D302A5" w:rsidRPr="0018328C" w:rsidRDefault="00D302A5">
      <w:pPr>
        <w:numPr>
          <w:ilvl w:val="0"/>
          <w:numId w:val="35"/>
        </w:numPr>
        <w:spacing w:after="120" w:line="240" w:lineRule="auto"/>
        <w:ind w:left="284" w:hanging="284"/>
        <w:jc w:val="both"/>
        <w:rPr>
          <w:rFonts w:ascii="Arial" w:hAnsi="Arial" w:cs="Arial"/>
        </w:rPr>
      </w:pPr>
      <w:r w:rsidRPr="0018328C">
        <w:rPr>
          <w:rFonts w:ascii="Arial" w:hAnsi="Arial" w:cs="Arial"/>
        </w:rPr>
        <w:t>W przypadkach określonych w ust. 2, oprócz wyszczególnionych wyżej kar umownych, Zamawiający zastrzega sobie możliwość dochodzenia odszkodowania na zasadach ogólnych przewidzianych przepisami Kodeksu cywilnego.</w:t>
      </w:r>
    </w:p>
    <w:p w14:paraId="223E88AB" w14:textId="6DB4153A" w:rsidR="00D302A5" w:rsidRPr="0018328C" w:rsidRDefault="00D302A5">
      <w:pPr>
        <w:numPr>
          <w:ilvl w:val="0"/>
          <w:numId w:val="35"/>
        </w:numPr>
        <w:spacing w:after="120" w:line="240" w:lineRule="auto"/>
        <w:ind w:left="284" w:hanging="284"/>
        <w:jc w:val="both"/>
        <w:rPr>
          <w:rFonts w:ascii="Arial" w:hAnsi="Arial" w:cs="Arial"/>
        </w:rPr>
      </w:pPr>
      <w:r w:rsidRPr="0018328C">
        <w:rPr>
          <w:rFonts w:ascii="Arial" w:hAnsi="Arial" w:cs="Arial"/>
        </w:rPr>
        <w:t xml:space="preserve">Wykonawcy nie przysługuje kara umowna ani odszkodowanie za odstąpienie przez Zamawiającego od Umowy z przyczyn leżących po stronie Wykonawcy oraz w przypadku odstąpienia o którym mowa w § 17 ust. 1 pkt </w:t>
      </w:r>
      <w:r w:rsidR="00302398" w:rsidRPr="0018328C">
        <w:rPr>
          <w:rFonts w:ascii="Arial" w:hAnsi="Arial" w:cs="Arial"/>
        </w:rPr>
        <w:t>6</w:t>
      </w:r>
      <w:r w:rsidRPr="0018328C">
        <w:rPr>
          <w:rFonts w:ascii="Arial" w:hAnsi="Arial" w:cs="Arial"/>
        </w:rPr>
        <w:t>.</w:t>
      </w:r>
    </w:p>
    <w:p w14:paraId="540DDC90" w14:textId="77777777" w:rsidR="00D302A5" w:rsidRPr="0018328C" w:rsidRDefault="00D302A5">
      <w:pPr>
        <w:numPr>
          <w:ilvl w:val="0"/>
          <w:numId w:val="35"/>
        </w:numPr>
        <w:spacing w:after="120" w:line="240" w:lineRule="auto"/>
        <w:ind w:left="284" w:hanging="284"/>
        <w:jc w:val="both"/>
        <w:rPr>
          <w:rFonts w:ascii="Arial" w:hAnsi="Arial" w:cs="Arial"/>
        </w:rPr>
      </w:pPr>
      <w:r w:rsidRPr="0018328C">
        <w:rPr>
          <w:rFonts w:ascii="Arial" w:hAnsi="Arial" w:cs="Arial"/>
        </w:rPr>
        <w:t>Kara umowna zostanie zapłacona przez Stronę, która naruszyła postanowienia umowne, w terminie 14 (czternastu) dni od dnia otrzymania wezwania do zapłaty. W przypadku niedotrzymania powyższego terminu przez Wykonawcę, Zamawiający zastrzega sobie prawo potrącenia kwoty kary od każdej płatności należnej lub przyszłej, jaka będzie się należeć Wykonawcy. Zapłata kary przez Wykonawcę lub odliczenie przez Zamawiającego kwoty kary z płatności należnej Wykonawcy nie zwalnia Wykonawcy z obowiązku ukończenia przedmiotu Umowy za wyjątkiem sytuacji określonej w § 17 oraz nie wyklucza możliwości skorzystania przez Zamawiającego z pozostałych środków prawnych określonych niniejszą Umową.</w:t>
      </w:r>
    </w:p>
    <w:p w14:paraId="32D3755A" w14:textId="77777777" w:rsidR="00D302A5" w:rsidRPr="0018328C" w:rsidRDefault="00D302A5">
      <w:pPr>
        <w:numPr>
          <w:ilvl w:val="0"/>
          <w:numId w:val="35"/>
        </w:numPr>
        <w:spacing w:after="240" w:line="240" w:lineRule="auto"/>
        <w:ind w:left="284" w:hanging="284"/>
        <w:jc w:val="both"/>
        <w:rPr>
          <w:rFonts w:ascii="Arial" w:eastAsia="Calibri" w:hAnsi="Arial" w:cs="Arial"/>
        </w:rPr>
      </w:pPr>
      <w:r w:rsidRPr="0018328C">
        <w:rPr>
          <w:rFonts w:ascii="Arial" w:eastAsia="Calibri" w:hAnsi="Arial" w:cs="Arial"/>
        </w:rPr>
        <w:t xml:space="preserve">Roszczenie o zapłatę kar umownych staje się wymagalne z dniem zaistnienia określonych </w:t>
      </w:r>
      <w:r w:rsidRPr="0018328C">
        <w:rPr>
          <w:rFonts w:ascii="Arial" w:eastAsia="Calibri" w:hAnsi="Arial" w:cs="Arial"/>
        </w:rPr>
        <w:br/>
        <w:t>w niniejszej Umowie podstaw do ich naliczenia.</w:t>
      </w:r>
    </w:p>
    <w:p w14:paraId="7549CCE4" w14:textId="19A3E4FA" w:rsidR="00D302A5" w:rsidRPr="0018328C" w:rsidRDefault="00D302A5">
      <w:pPr>
        <w:pStyle w:val="Akapitzlist"/>
        <w:numPr>
          <w:ilvl w:val="0"/>
          <w:numId w:val="35"/>
        </w:numPr>
        <w:spacing w:after="240"/>
        <w:ind w:left="284" w:hanging="284"/>
        <w:jc w:val="both"/>
        <w:rPr>
          <w:rFonts w:ascii="Arial" w:eastAsiaTheme="minorHAnsi" w:hAnsi="Arial" w:cs="Arial"/>
          <w:sz w:val="22"/>
          <w:szCs w:val="22"/>
        </w:rPr>
      </w:pPr>
      <w:r w:rsidRPr="0018328C">
        <w:rPr>
          <w:rFonts w:ascii="Arial" w:eastAsiaTheme="minorHAnsi" w:hAnsi="Arial" w:cs="Arial"/>
          <w:sz w:val="22"/>
          <w:szCs w:val="22"/>
        </w:rPr>
        <w:t xml:space="preserve">Maksymalny łączny wymiar naliczanych kar umownych nie może w przekroczyć 20 (dwudziestu) % wynagrodzenia umownego brutto za całość zamówienia przedstawionego w § 12 ust. </w:t>
      </w:r>
      <w:r w:rsidR="00040103" w:rsidRPr="0018328C">
        <w:rPr>
          <w:rFonts w:ascii="Arial" w:eastAsiaTheme="minorHAnsi" w:hAnsi="Arial" w:cs="Arial"/>
          <w:sz w:val="22"/>
          <w:szCs w:val="22"/>
        </w:rPr>
        <w:t>1</w:t>
      </w:r>
      <w:r w:rsidRPr="0018328C">
        <w:rPr>
          <w:rFonts w:ascii="Arial" w:eastAsiaTheme="minorHAnsi" w:hAnsi="Arial" w:cs="Arial"/>
          <w:sz w:val="22"/>
          <w:szCs w:val="22"/>
        </w:rPr>
        <w:t xml:space="preserve"> Umowy.</w:t>
      </w:r>
    </w:p>
    <w:p w14:paraId="7BE07F13" w14:textId="77777777" w:rsidR="00B50FF8" w:rsidRPr="0018328C" w:rsidRDefault="00B50FF8" w:rsidP="00D375C9">
      <w:pPr>
        <w:pStyle w:val="Bezodstpw"/>
        <w:jc w:val="center"/>
        <w:rPr>
          <w:rFonts w:ascii="Arial" w:hAnsi="Arial" w:cs="Arial"/>
          <w:b/>
        </w:rPr>
      </w:pPr>
    </w:p>
    <w:p w14:paraId="5E683003" w14:textId="321572C3" w:rsidR="008774D5" w:rsidRPr="0018328C" w:rsidRDefault="00B6067E" w:rsidP="00D375C9">
      <w:pPr>
        <w:pStyle w:val="Bezodstpw"/>
        <w:jc w:val="center"/>
        <w:rPr>
          <w:rFonts w:ascii="Arial" w:hAnsi="Arial" w:cs="Arial"/>
          <w:b/>
        </w:rPr>
      </w:pPr>
      <w:r w:rsidRPr="0018328C">
        <w:rPr>
          <w:rFonts w:ascii="Arial" w:hAnsi="Arial" w:cs="Arial"/>
          <w:b/>
        </w:rPr>
        <w:t>§ 17</w:t>
      </w:r>
    </w:p>
    <w:p w14:paraId="5E06C88B" w14:textId="77777777" w:rsidR="008774D5" w:rsidRPr="0018328C" w:rsidRDefault="008774D5" w:rsidP="00385189">
      <w:pPr>
        <w:pStyle w:val="Bezodstpw"/>
        <w:spacing w:after="120"/>
        <w:jc w:val="center"/>
        <w:rPr>
          <w:rFonts w:ascii="Arial" w:hAnsi="Arial" w:cs="Arial"/>
          <w:b/>
        </w:rPr>
      </w:pPr>
      <w:r w:rsidRPr="0018328C">
        <w:rPr>
          <w:rFonts w:ascii="Arial" w:hAnsi="Arial" w:cs="Arial"/>
          <w:b/>
        </w:rPr>
        <w:t xml:space="preserve">Odstąpienie od </w:t>
      </w:r>
      <w:r w:rsidR="00383DB1" w:rsidRPr="0018328C">
        <w:rPr>
          <w:rFonts w:ascii="Arial" w:hAnsi="Arial" w:cs="Arial"/>
          <w:b/>
        </w:rPr>
        <w:t>U</w:t>
      </w:r>
      <w:r w:rsidRPr="0018328C">
        <w:rPr>
          <w:rFonts w:ascii="Arial" w:hAnsi="Arial" w:cs="Arial"/>
          <w:b/>
        </w:rPr>
        <w:t>mowy</w:t>
      </w:r>
    </w:p>
    <w:p w14:paraId="42273430" w14:textId="77777777" w:rsidR="004B6C67" w:rsidRPr="0018328C" w:rsidRDefault="004B6C67" w:rsidP="004B6C67">
      <w:pPr>
        <w:spacing w:after="60" w:line="240" w:lineRule="auto"/>
        <w:jc w:val="both"/>
        <w:rPr>
          <w:rFonts w:ascii="Arial" w:eastAsia="Calibri" w:hAnsi="Arial" w:cs="Arial"/>
          <w:spacing w:val="-4"/>
        </w:rPr>
      </w:pPr>
      <w:r w:rsidRPr="0018328C">
        <w:rPr>
          <w:rFonts w:ascii="Arial" w:eastAsia="Calibri" w:hAnsi="Arial" w:cs="Arial"/>
          <w:spacing w:val="-4"/>
        </w:rPr>
        <w:t>1.  Zamawiający może odstąpić od Umowy, ze skutkiem natychmiastowym, jeżeli</w:t>
      </w:r>
      <w:r w:rsidRPr="0018328C">
        <w:rPr>
          <w:rFonts w:ascii="Arial" w:eastAsia="Calibri" w:hAnsi="Arial" w:cs="Arial"/>
        </w:rPr>
        <w:t>:</w:t>
      </w:r>
    </w:p>
    <w:p w14:paraId="7509FF3C" w14:textId="0876CDA7" w:rsidR="004B6C67" w:rsidRPr="0018328C" w:rsidRDefault="004B6C67" w:rsidP="004B6C67">
      <w:pPr>
        <w:spacing w:after="60" w:line="240" w:lineRule="auto"/>
        <w:ind w:left="426" w:hanging="142"/>
        <w:jc w:val="both"/>
        <w:rPr>
          <w:rFonts w:ascii="Arial" w:eastAsia="Calibri" w:hAnsi="Arial" w:cs="Arial"/>
        </w:rPr>
      </w:pPr>
      <w:r w:rsidRPr="0018328C">
        <w:rPr>
          <w:rFonts w:ascii="Arial" w:eastAsia="Calibri" w:hAnsi="Arial" w:cs="Arial"/>
        </w:rPr>
        <w:t xml:space="preserve">1)  </w:t>
      </w:r>
      <w:r w:rsidR="00564C81" w:rsidRPr="0018328C">
        <w:rPr>
          <w:rFonts w:ascii="Arial" w:eastAsia="Calibri" w:hAnsi="Arial" w:cs="Arial"/>
        </w:rPr>
        <w:t>Z</w:t>
      </w:r>
      <w:r w:rsidRPr="0018328C">
        <w:rPr>
          <w:rFonts w:ascii="Arial" w:eastAsia="Calibri" w:hAnsi="Arial" w:cs="Arial"/>
        </w:rPr>
        <w:t>ostanie podjęta likwidacja Wykonawcy,</w:t>
      </w:r>
    </w:p>
    <w:p w14:paraId="1B918CEC" w14:textId="77777777" w:rsidR="004B6C67" w:rsidRPr="0018328C" w:rsidRDefault="004B6C67" w:rsidP="004B6C67">
      <w:pPr>
        <w:spacing w:after="60" w:line="240" w:lineRule="auto"/>
        <w:ind w:left="567" w:hanging="283"/>
        <w:jc w:val="both"/>
        <w:rPr>
          <w:rFonts w:ascii="Arial" w:eastAsia="Calibri" w:hAnsi="Arial" w:cs="Arial"/>
        </w:rPr>
      </w:pPr>
      <w:r w:rsidRPr="0018328C">
        <w:rPr>
          <w:rFonts w:ascii="Arial" w:eastAsia="Calibri" w:hAnsi="Arial" w:cs="Arial"/>
        </w:rPr>
        <w:t xml:space="preserve">2) Wykonawca zaniecha, z przyczyn leżących po jego stronie, realizację przedmiotu Umowy, tj. w sposób nieprzerwany nie będzie go realizował przez okres 10 (dziesięciu) dni roboczych lub opóźnienie robót w stosunku do Harmonogramu rzeczowo-finansowego przekroczy 15 (piętnaście) dni roboczych. </w:t>
      </w:r>
    </w:p>
    <w:p w14:paraId="39D7F168" w14:textId="77777777" w:rsidR="004B6C67" w:rsidRPr="0018328C" w:rsidRDefault="004B6C67" w:rsidP="004B6C67">
      <w:pPr>
        <w:spacing w:after="60" w:line="240" w:lineRule="auto"/>
        <w:ind w:left="568" w:hanging="284"/>
        <w:jc w:val="both"/>
        <w:rPr>
          <w:rFonts w:ascii="Arial" w:eastAsia="Calibri" w:hAnsi="Arial" w:cs="Arial"/>
        </w:rPr>
      </w:pPr>
      <w:r w:rsidRPr="0018328C">
        <w:rPr>
          <w:rFonts w:ascii="Arial" w:eastAsia="Calibri" w:hAnsi="Arial" w:cs="Arial"/>
        </w:rPr>
        <w:t xml:space="preserve">3) Wykonawca, bez uzasadnionego powodu, nie rozpocznie realizacji przedmiotu Umowy </w:t>
      </w:r>
      <w:r w:rsidRPr="0018328C">
        <w:rPr>
          <w:rFonts w:ascii="Arial" w:eastAsia="Calibri" w:hAnsi="Arial" w:cs="Arial"/>
        </w:rPr>
        <w:br/>
        <w:t>w terminie wskazanym w § 5 ust. 2 lub nie przystąpi do odbioru Terenu budowy w terminie określonym w § 5 ust. 1 Umowy lub w przypadku wstrzymania Robót przez Zamawiającego, nie podejmie ich w ciągu 5 (pięciu) dni roboczych, od chwili otrzymania decyzji o wznowieniu ich realizacji od Zamawiającego,</w:t>
      </w:r>
    </w:p>
    <w:p w14:paraId="2C54FB0C" w14:textId="62B49630" w:rsidR="004B6C67" w:rsidRPr="0018328C" w:rsidRDefault="00302398" w:rsidP="004B6C67">
      <w:pPr>
        <w:spacing w:after="60" w:line="240" w:lineRule="auto"/>
        <w:ind w:left="568" w:hanging="284"/>
        <w:jc w:val="both"/>
        <w:rPr>
          <w:rFonts w:ascii="Arial" w:eastAsia="Calibri" w:hAnsi="Arial" w:cs="Arial"/>
        </w:rPr>
      </w:pPr>
      <w:r w:rsidRPr="0018328C">
        <w:rPr>
          <w:rFonts w:ascii="Arial" w:eastAsia="Calibri" w:hAnsi="Arial" w:cs="Arial"/>
        </w:rPr>
        <w:lastRenderedPageBreak/>
        <w:t>4</w:t>
      </w:r>
      <w:r w:rsidR="004B6C67" w:rsidRPr="0018328C">
        <w:rPr>
          <w:rFonts w:ascii="Arial" w:eastAsia="Calibri" w:hAnsi="Arial" w:cs="Arial"/>
        </w:rPr>
        <w:t xml:space="preserve">) Wykonawca wykonuje roboty wadliwie i niezgodnie ze szczegółowymi specyfikacjami technicznymi i Dokumentacją projektową oraz nie wykonuje poleceń dotyczących poprawek i zmian sposobu wykonania w wyznaczonym przez Zamawiającego terminie, jednakże odstąpienie takie jest uzależnione od wezwania Wykonawcy do zmiany sposobu wykonania i wyznaczenia mu w tym celu odpowiedniego terminu, </w:t>
      </w:r>
    </w:p>
    <w:p w14:paraId="532FD426" w14:textId="27557CCB" w:rsidR="004B6C67" w:rsidRPr="0018328C" w:rsidRDefault="00302398" w:rsidP="004B6C67">
      <w:pPr>
        <w:spacing w:after="60" w:line="240" w:lineRule="auto"/>
        <w:ind w:left="568" w:hanging="284"/>
        <w:jc w:val="both"/>
        <w:rPr>
          <w:rFonts w:ascii="Arial" w:hAnsi="Arial" w:cs="Arial"/>
        </w:rPr>
      </w:pPr>
      <w:r w:rsidRPr="0018328C">
        <w:rPr>
          <w:rFonts w:ascii="Arial" w:eastAsia="Calibri" w:hAnsi="Arial" w:cs="Arial"/>
        </w:rPr>
        <w:t>5</w:t>
      </w:r>
      <w:r w:rsidR="004B6C67" w:rsidRPr="0018328C">
        <w:rPr>
          <w:rFonts w:ascii="Arial" w:eastAsia="Calibri" w:hAnsi="Arial" w:cs="Arial"/>
        </w:rPr>
        <w:t xml:space="preserve">) </w:t>
      </w:r>
      <w:r w:rsidR="004B6C67" w:rsidRPr="0018328C">
        <w:rPr>
          <w:rFonts w:ascii="Arial" w:hAnsi="Arial" w:cs="Arial"/>
        </w:rPr>
        <w:t>Wykonawca wykonuje czynności objęte niniejszą Umową przy udziale Podwykonawcy (dalszego Podwykonawcy), bez uzyskania akceptacji Zamawiającego, o której mowa w § 7 Umowy.</w:t>
      </w:r>
    </w:p>
    <w:p w14:paraId="6CEA9902" w14:textId="6850BE56" w:rsidR="004B6C67" w:rsidRPr="0018328C" w:rsidRDefault="00302398" w:rsidP="004B6C67">
      <w:pPr>
        <w:spacing w:after="120" w:line="240" w:lineRule="auto"/>
        <w:ind w:left="568" w:hanging="284"/>
        <w:jc w:val="both"/>
        <w:rPr>
          <w:rFonts w:ascii="Arial" w:hAnsi="Arial" w:cs="Arial"/>
        </w:rPr>
      </w:pPr>
      <w:r w:rsidRPr="0018328C">
        <w:rPr>
          <w:rFonts w:ascii="Arial" w:hAnsi="Arial" w:cs="Arial"/>
        </w:rPr>
        <w:t>6</w:t>
      </w:r>
      <w:r w:rsidR="004B6C67" w:rsidRPr="0018328C">
        <w:rPr>
          <w:rFonts w:ascii="Arial" w:hAnsi="Arial" w:cs="Arial"/>
        </w:rPr>
        <w:t xml:space="preserve">) </w:t>
      </w:r>
      <w:r w:rsidR="004B6C67" w:rsidRPr="0018328C">
        <w:rPr>
          <w:rFonts w:ascii="Arial" w:hAnsi="Arial" w:cs="Arial"/>
        </w:rPr>
        <w:tab/>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7EFCCE72" w14:textId="0CC67B6C" w:rsidR="004B6C67" w:rsidRPr="0018328C" w:rsidRDefault="00302398" w:rsidP="004B6C67">
      <w:pPr>
        <w:spacing w:after="120" w:line="240" w:lineRule="auto"/>
        <w:ind w:left="568" w:hanging="284"/>
        <w:jc w:val="both"/>
        <w:rPr>
          <w:rFonts w:ascii="Arial" w:hAnsi="Arial" w:cs="Arial"/>
        </w:rPr>
      </w:pPr>
      <w:r w:rsidRPr="0018328C">
        <w:rPr>
          <w:rFonts w:ascii="Arial" w:hAnsi="Arial" w:cs="Arial"/>
        </w:rPr>
        <w:t>7</w:t>
      </w:r>
      <w:r w:rsidR="004B6C67" w:rsidRPr="0018328C">
        <w:rPr>
          <w:rFonts w:ascii="Arial" w:hAnsi="Arial" w:cs="Arial"/>
        </w:rPr>
        <w:t>)  Wystąpi konieczność wielokrotnego dokonywania przez Zamawiającego bezpośredniej zapłaty Podwykonawcy lub dalszemu Podwykonawcy, lub konieczność dokonania bezpośrednich zapłat na sumę większą niż 5% wartości umowy w sprawie zamówienia publicznego.</w:t>
      </w:r>
    </w:p>
    <w:p w14:paraId="4388DAD5" w14:textId="1598309E" w:rsidR="004B6C67" w:rsidRPr="0018328C" w:rsidRDefault="00302398" w:rsidP="004B6C67">
      <w:pPr>
        <w:spacing w:after="120" w:line="240" w:lineRule="auto"/>
        <w:ind w:left="568" w:hanging="284"/>
        <w:jc w:val="both"/>
        <w:rPr>
          <w:rFonts w:ascii="Arial" w:hAnsi="Arial" w:cs="Arial"/>
        </w:rPr>
      </w:pPr>
      <w:r w:rsidRPr="0018328C">
        <w:rPr>
          <w:rFonts w:ascii="Arial" w:hAnsi="Arial" w:cs="Arial"/>
        </w:rPr>
        <w:t>8</w:t>
      </w:r>
      <w:r w:rsidR="004B6C67" w:rsidRPr="0018328C">
        <w:rPr>
          <w:rFonts w:ascii="Arial" w:hAnsi="Arial" w:cs="Arial"/>
        </w:rPr>
        <w:t>) Wykonawca skieruje, bez akceptacji Zamawiającego, do realizacji zadania osoby inne niż wskazane w ofercie (dla przewidzianej w niej funkcji),</w:t>
      </w:r>
    </w:p>
    <w:p w14:paraId="743FFB1D" w14:textId="33FF27CA" w:rsidR="004B6C67" w:rsidRPr="0018328C" w:rsidRDefault="00302398" w:rsidP="004B6C67">
      <w:pPr>
        <w:spacing w:after="120" w:line="240" w:lineRule="auto"/>
        <w:ind w:left="568" w:hanging="284"/>
        <w:jc w:val="both"/>
        <w:rPr>
          <w:rFonts w:ascii="Arial" w:hAnsi="Arial" w:cs="Arial"/>
        </w:rPr>
      </w:pPr>
      <w:r w:rsidRPr="0018328C">
        <w:rPr>
          <w:rFonts w:ascii="Arial" w:hAnsi="Arial" w:cs="Arial"/>
        </w:rPr>
        <w:t>9</w:t>
      </w:r>
      <w:r w:rsidR="004B6C67" w:rsidRPr="0018328C">
        <w:rPr>
          <w:rFonts w:ascii="Arial" w:hAnsi="Arial" w:cs="Arial"/>
        </w:rPr>
        <w:t xml:space="preserve">) Zamawiający może odstąpić od </w:t>
      </w:r>
      <w:r w:rsidR="00F514B3" w:rsidRPr="0018328C">
        <w:rPr>
          <w:rFonts w:ascii="Arial" w:hAnsi="Arial" w:cs="Arial"/>
        </w:rPr>
        <w:t>U</w:t>
      </w:r>
      <w:r w:rsidR="004B6C67" w:rsidRPr="0018328C">
        <w:rPr>
          <w:rFonts w:ascii="Arial" w:hAnsi="Arial" w:cs="Arial"/>
        </w:rPr>
        <w:t>mowy w terminie 30 dni od dnia powzięcia wiadomości o okolicznościach stanowiących podstawę do odstąpienia, o których mowa w ust.1.</w:t>
      </w:r>
    </w:p>
    <w:p w14:paraId="55916A4A" w14:textId="77777777" w:rsidR="004B6C67" w:rsidRPr="0018328C" w:rsidRDefault="004B6C67" w:rsidP="004B6C67">
      <w:pPr>
        <w:tabs>
          <w:tab w:val="left" w:pos="284"/>
        </w:tabs>
        <w:spacing w:after="60" w:line="240" w:lineRule="auto"/>
        <w:jc w:val="both"/>
        <w:rPr>
          <w:rFonts w:ascii="Arial" w:hAnsi="Arial" w:cs="Arial"/>
        </w:rPr>
      </w:pPr>
      <w:r w:rsidRPr="0018328C">
        <w:rPr>
          <w:rFonts w:ascii="Arial" w:hAnsi="Arial" w:cs="Arial"/>
        </w:rPr>
        <w:t>2.  Wykonawca może odstąpić od Umowy, ze skutkiem natychmiastowym, jeżeli:</w:t>
      </w:r>
    </w:p>
    <w:p w14:paraId="46A7824F" w14:textId="77777777" w:rsidR="004B6C67" w:rsidRPr="0018328C" w:rsidRDefault="004B6C67" w:rsidP="004B6C67">
      <w:pPr>
        <w:spacing w:after="60" w:line="240" w:lineRule="auto"/>
        <w:ind w:left="568" w:hanging="284"/>
        <w:jc w:val="both"/>
        <w:rPr>
          <w:rFonts w:ascii="Arial" w:hAnsi="Arial" w:cs="Arial"/>
        </w:rPr>
      </w:pPr>
      <w:r w:rsidRPr="0018328C">
        <w:rPr>
          <w:rFonts w:ascii="Arial" w:hAnsi="Arial" w:cs="Arial"/>
        </w:rPr>
        <w:t>1) Zamawiający opóźnia się z przekazaniem Terenu budowy przez okres dłuższy niż 14 (czternaście) dni,</w:t>
      </w:r>
    </w:p>
    <w:p w14:paraId="233ED9FB" w14:textId="77777777" w:rsidR="004B6C67" w:rsidRPr="0018328C" w:rsidRDefault="004B6C67" w:rsidP="004B6C67">
      <w:pPr>
        <w:spacing w:after="120" w:line="240" w:lineRule="auto"/>
        <w:ind w:left="568" w:hanging="284"/>
        <w:jc w:val="both"/>
        <w:rPr>
          <w:rFonts w:ascii="Arial" w:hAnsi="Arial" w:cs="Arial"/>
        </w:rPr>
      </w:pPr>
      <w:r w:rsidRPr="0018328C">
        <w:rPr>
          <w:rFonts w:ascii="Arial" w:hAnsi="Arial" w:cs="Arial"/>
        </w:rPr>
        <w:t>2) Zamawiający opóźnia się z zapłatą prawidłowo złożonych faktur przez okres dłuższy niż 30 (trzydzieści) dni od daty wymagalności wynikających z nich należności i nie dokona zapłaty w dodatkowym 14 (czternasto-) dniowym terminie wyznaczonym przez Wykonawcę w pisemnym wezwaniu.</w:t>
      </w:r>
    </w:p>
    <w:p w14:paraId="3D3D3E63" w14:textId="77777777" w:rsidR="004B6C67" w:rsidRPr="0018328C" w:rsidRDefault="004B6C67" w:rsidP="004B6C67">
      <w:pPr>
        <w:tabs>
          <w:tab w:val="left" w:pos="284"/>
        </w:tabs>
        <w:spacing w:after="120" w:line="240" w:lineRule="auto"/>
        <w:ind w:left="284" w:hanging="284"/>
        <w:jc w:val="both"/>
        <w:rPr>
          <w:rFonts w:ascii="Arial" w:hAnsi="Arial" w:cs="Arial"/>
        </w:rPr>
      </w:pPr>
      <w:r w:rsidRPr="0018328C">
        <w:rPr>
          <w:rFonts w:ascii="Arial" w:hAnsi="Arial" w:cs="Arial"/>
        </w:rPr>
        <w:t>3. Oświadczenie o odstąpieniu od Umowy winno być złożone w formie pisemnej pod rygorem nieważności z określeniem okoliczności uzasadniających jego złożenie.</w:t>
      </w:r>
    </w:p>
    <w:p w14:paraId="718F2B63" w14:textId="2704FD41" w:rsidR="004B6C67" w:rsidRPr="0018328C" w:rsidRDefault="004B6C67" w:rsidP="004B6C67">
      <w:pPr>
        <w:spacing w:after="120" w:line="240" w:lineRule="auto"/>
        <w:ind w:left="284" w:hanging="284"/>
        <w:jc w:val="both"/>
        <w:rPr>
          <w:rFonts w:ascii="Arial" w:hAnsi="Arial" w:cs="Arial"/>
        </w:rPr>
      </w:pPr>
      <w:r w:rsidRPr="0018328C">
        <w:rPr>
          <w:rFonts w:ascii="Arial" w:hAnsi="Arial" w:cs="Arial"/>
        </w:rPr>
        <w:t>4. Strony przyjmują, że skutki odstąpienia dotyczyć będą zdarzeń, które nastąpią po dacie złożenia oświadczenia o odstąpieniu i nie dotyczą takich instytucji jak kary umowne, gwarancje, rękojmia za prace/ roboty dotychczas wykonane, czy prawo żądania odszkodowania za nienależyte wykonanie Umowy.</w:t>
      </w:r>
    </w:p>
    <w:p w14:paraId="1C80637D" w14:textId="77777777" w:rsidR="004B6C67" w:rsidRPr="0018328C" w:rsidRDefault="004B6C67" w:rsidP="004B6C67">
      <w:pPr>
        <w:spacing w:after="60" w:line="240" w:lineRule="auto"/>
        <w:ind w:left="284" w:hanging="284"/>
        <w:jc w:val="both"/>
        <w:rPr>
          <w:rFonts w:ascii="Arial" w:hAnsi="Arial" w:cs="Arial"/>
        </w:rPr>
      </w:pPr>
      <w:r w:rsidRPr="0018328C">
        <w:rPr>
          <w:rFonts w:ascii="Arial" w:hAnsi="Arial" w:cs="Arial"/>
        </w:rPr>
        <w:t>5. W przypadku odstąpienia od Umowy, Wykonawcę oraz Zamawiającego obciążają następujące obowiązki:</w:t>
      </w:r>
    </w:p>
    <w:p w14:paraId="047562E5" w14:textId="77777777" w:rsidR="004B6C67" w:rsidRPr="0018328C" w:rsidRDefault="004B6C67">
      <w:pPr>
        <w:numPr>
          <w:ilvl w:val="1"/>
          <w:numId w:val="37"/>
        </w:numPr>
        <w:tabs>
          <w:tab w:val="left" w:pos="284"/>
        </w:tabs>
        <w:spacing w:after="60" w:line="240" w:lineRule="auto"/>
        <w:ind w:left="568" w:hanging="284"/>
        <w:jc w:val="both"/>
        <w:rPr>
          <w:rFonts w:ascii="Arial" w:hAnsi="Arial" w:cs="Arial"/>
        </w:rPr>
      </w:pPr>
      <w:r w:rsidRPr="0018328C">
        <w:rPr>
          <w:rFonts w:ascii="Arial" w:hAnsi="Arial" w:cs="Arial"/>
        </w:rPr>
        <w:t xml:space="preserve">Wykonawca zabezpieczy przerwane Roboty i pokryje koszty z tym związane, </w:t>
      </w:r>
    </w:p>
    <w:p w14:paraId="265F8C50" w14:textId="77777777" w:rsidR="004B6C67" w:rsidRPr="0018328C" w:rsidRDefault="004B6C67">
      <w:pPr>
        <w:numPr>
          <w:ilvl w:val="1"/>
          <w:numId w:val="37"/>
        </w:numPr>
        <w:spacing w:after="60" w:line="240" w:lineRule="auto"/>
        <w:ind w:left="568" w:hanging="284"/>
        <w:jc w:val="both"/>
        <w:rPr>
          <w:rFonts w:ascii="Arial" w:hAnsi="Arial" w:cs="Arial"/>
        </w:rPr>
      </w:pPr>
      <w:r w:rsidRPr="0018328C">
        <w:rPr>
          <w:rFonts w:ascii="Arial" w:hAnsi="Arial" w:cs="Arial"/>
        </w:rPr>
        <w:t>W terminie ustalonym przez Strony, a w przypadku, gdy Strony nie dojdą do porozumienia w terminie do 7 (siedmiu) dni od dnia złożenia oświadczenia o odstąpieniu, Wykonawca zgłosi do Inspektora nadzoru i Zamawiającego wniosek o dokonanie odbioru robót przerwanych oraz robót zabezpieczających,</w:t>
      </w:r>
    </w:p>
    <w:p w14:paraId="3A96977A" w14:textId="77777777" w:rsidR="004B6C67" w:rsidRPr="0018328C" w:rsidRDefault="004B6C67">
      <w:pPr>
        <w:numPr>
          <w:ilvl w:val="1"/>
          <w:numId w:val="37"/>
        </w:numPr>
        <w:spacing w:after="60" w:line="240" w:lineRule="auto"/>
        <w:ind w:left="568" w:hanging="284"/>
        <w:jc w:val="both"/>
        <w:rPr>
          <w:rFonts w:ascii="Arial" w:hAnsi="Arial" w:cs="Arial"/>
        </w:rPr>
      </w:pPr>
      <w:r w:rsidRPr="0018328C">
        <w:rPr>
          <w:rFonts w:ascii="Arial" w:hAnsi="Arial" w:cs="Arial"/>
        </w:rPr>
        <w:t xml:space="preserve">W terminie 14 (czternastu) dni roboczych od daty zgłoszenia, o którym mowa powyżej, Wykonawca przy udziale Inspektora nadzoru inwestorskiego i Zamawiającego sporządzi szczegółowy protokół inwentaryzacji Robót w toku wraz z zestawieniem wartości wykonanych Robót według stanu na dzień odstąpienia, </w:t>
      </w:r>
    </w:p>
    <w:p w14:paraId="3E3E08EC" w14:textId="77777777" w:rsidR="004B6C67" w:rsidRPr="0018328C" w:rsidRDefault="004B6C67">
      <w:pPr>
        <w:numPr>
          <w:ilvl w:val="1"/>
          <w:numId w:val="37"/>
        </w:numPr>
        <w:spacing w:after="60" w:line="240" w:lineRule="auto"/>
        <w:ind w:left="568" w:hanging="284"/>
        <w:jc w:val="both"/>
        <w:rPr>
          <w:rFonts w:ascii="Arial" w:hAnsi="Arial" w:cs="Arial"/>
        </w:rPr>
      </w:pPr>
      <w:r w:rsidRPr="0018328C">
        <w:rPr>
          <w:rFonts w:ascii="Arial" w:hAnsi="Arial" w:cs="Arial"/>
        </w:rPr>
        <w:t xml:space="preserve">Strony dokonują odbioru Robót wykonanych przez Wykonawcę, o ile są one wykonane zgodnie z Dokumentacją projektową i wymogami przedstawionymi w niniejszej Umowie, </w:t>
      </w:r>
    </w:p>
    <w:p w14:paraId="6CE92B43" w14:textId="77777777" w:rsidR="004B6C67" w:rsidRPr="0018328C" w:rsidRDefault="004B6C67">
      <w:pPr>
        <w:numPr>
          <w:ilvl w:val="1"/>
          <w:numId w:val="37"/>
        </w:numPr>
        <w:spacing w:after="60" w:line="240" w:lineRule="auto"/>
        <w:ind w:left="568" w:hanging="284"/>
        <w:jc w:val="both"/>
        <w:rPr>
          <w:rFonts w:ascii="Arial" w:hAnsi="Arial" w:cs="Arial"/>
        </w:rPr>
      </w:pPr>
      <w:r w:rsidRPr="0018328C">
        <w:rPr>
          <w:rFonts w:ascii="Arial" w:hAnsi="Arial" w:cs="Arial"/>
        </w:rPr>
        <w:lastRenderedPageBreak/>
        <w:t xml:space="preserve">Zatwierdzony przez Zamawiającego protokół inwentaryzacji Robót w toku stanowić będzie podstawę do wystawienia faktury VAT przez Wykonawcę. Za roboty prawidłowo wykonane do momentu odstąpienia od Umowy i dotychczas niezafakturowane Zamawiający wypłaci Wykonawcy wynagrodzenie na zasadach określonych w niniejszej Umowie jak dla Robót będących przedmiotem odbioru częściowego lub końcowego,  </w:t>
      </w:r>
    </w:p>
    <w:p w14:paraId="482D87E6" w14:textId="77777777" w:rsidR="004B6C67" w:rsidRPr="0018328C" w:rsidRDefault="004B6C67">
      <w:pPr>
        <w:numPr>
          <w:ilvl w:val="1"/>
          <w:numId w:val="37"/>
        </w:numPr>
        <w:spacing w:after="120" w:line="240" w:lineRule="auto"/>
        <w:ind w:left="568" w:hanging="284"/>
        <w:jc w:val="both"/>
        <w:rPr>
          <w:rFonts w:ascii="Arial" w:hAnsi="Arial" w:cs="Arial"/>
        </w:rPr>
      </w:pPr>
      <w:r w:rsidRPr="0018328C">
        <w:rPr>
          <w:rFonts w:ascii="Arial" w:hAnsi="Arial" w:cs="Arial"/>
        </w:rPr>
        <w:t xml:space="preserve">Wykonawca niezwłocznie, nie później jednak niż w terminie 10 (dziesięciu) dni po podpisaniu protokołu inwentaryzacji, uporządkuje teren budowy. </w:t>
      </w:r>
    </w:p>
    <w:p w14:paraId="15C36563" w14:textId="40FA2EEB" w:rsidR="004B6C67" w:rsidRPr="0018328C" w:rsidRDefault="004B6C67" w:rsidP="004B6C67">
      <w:pPr>
        <w:spacing w:after="120" w:line="240" w:lineRule="auto"/>
        <w:ind w:left="284" w:hanging="284"/>
        <w:jc w:val="both"/>
        <w:rPr>
          <w:rFonts w:ascii="Arial" w:hAnsi="Arial" w:cs="Arial"/>
        </w:rPr>
      </w:pPr>
      <w:r w:rsidRPr="0018328C">
        <w:rPr>
          <w:rFonts w:ascii="Arial" w:hAnsi="Arial" w:cs="Arial"/>
        </w:rPr>
        <w:t>6. Zamawiający może odstąpić od Umowy z przyczyn wskazanych w ust. 1. Jeżeli Zamawiający zażądał od Wykonawcy wyjaśnień dotyczących okoliczności uzasadniających odstąpienie od Umowy, Wykonawca zobowiązany jest do udzielenia wyjaśnień nie później, niż w terminie 7 (siedmiu) dni od dnia otrzymania żądania Zamawiającego, a brak odpowiedzi w tym terminie Strony uważają za przyznanie przez Wykonawcę do zawinionego przez niego spowodowania tych okoliczności. W przypadku złożenia wyjaśnień, termin, w ciągu, którego Zamawiający może odstąpić od Umowy, liczy się od dnia złożenia tych wyjaśnień.</w:t>
      </w:r>
    </w:p>
    <w:p w14:paraId="041550D9" w14:textId="58E6BAD9" w:rsidR="004B6C67" w:rsidRPr="0018328C" w:rsidRDefault="004B6C67" w:rsidP="004B6C67">
      <w:pPr>
        <w:spacing w:after="120" w:line="240" w:lineRule="auto"/>
        <w:ind w:left="284" w:hanging="284"/>
        <w:jc w:val="both"/>
        <w:rPr>
          <w:rFonts w:ascii="Arial" w:hAnsi="Arial" w:cs="Arial"/>
        </w:rPr>
      </w:pPr>
      <w:r w:rsidRPr="0018328C">
        <w:rPr>
          <w:rFonts w:ascii="Arial" w:hAnsi="Arial" w:cs="Arial"/>
        </w:rPr>
        <w:t>7. Strony dopuszczają możliwość odstąpienia od Umowy w części w zakresie robót niewykonanych do dnia odstąpienia (ex nunc).</w:t>
      </w:r>
    </w:p>
    <w:p w14:paraId="40CB4C0E" w14:textId="77777777" w:rsidR="004B6C67" w:rsidRPr="0018328C" w:rsidRDefault="004B6C67" w:rsidP="004B6C67">
      <w:pPr>
        <w:spacing w:after="240" w:line="240" w:lineRule="auto"/>
        <w:ind w:left="284" w:hanging="284"/>
        <w:jc w:val="both"/>
        <w:rPr>
          <w:rFonts w:ascii="Arial" w:eastAsia="Calibri" w:hAnsi="Arial" w:cs="Arial"/>
        </w:rPr>
      </w:pPr>
      <w:r w:rsidRPr="0018328C">
        <w:rPr>
          <w:rFonts w:ascii="Arial" w:eastAsia="Calibri" w:hAnsi="Arial" w:cs="Arial"/>
        </w:rPr>
        <w:t xml:space="preserve">8. W przypadku, gdy Wykonawca odmówi lub będzie się uchylać od wykonania czynności, </w:t>
      </w:r>
      <w:r w:rsidRPr="0018328C">
        <w:rPr>
          <w:rFonts w:ascii="Arial" w:eastAsia="Calibri" w:hAnsi="Arial" w:cs="Arial"/>
        </w:rPr>
        <w:br/>
        <w:t>o których mowa w ust. 5, Zamawiający wykona te czynności przy udziale Inspektora/ów nadzoru z możliwością obciążenia Wykonawcy kosztami tych prac, a ustalenia poczynione w toku wykonanych czynności będą wiążące dla Stron.</w:t>
      </w:r>
    </w:p>
    <w:p w14:paraId="3B59754E" w14:textId="523189E7" w:rsidR="00241EC6" w:rsidRPr="0018328C" w:rsidRDefault="00241EC6" w:rsidP="004B6C67">
      <w:pPr>
        <w:spacing w:after="60" w:line="240" w:lineRule="auto"/>
        <w:jc w:val="both"/>
        <w:rPr>
          <w:rFonts w:ascii="Arial" w:eastAsia="Calibri" w:hAnsi="Arial" w:cs="Arial"/>
        </w:rPr>
      </w:pPr>
    </w:p>
    <w:p w14:paraId="6B4E8959" w14:textId="31E45967" w:rsidR="008774D5" w:rsidRPr="0018328C" w:rsidRDefault="00B6067E" w:rsidP="00D375C9">
      <w:pPr>
        <w:pStyle w:val="Bezodstpw"/>
        <w:jc w:val="center"/>
        <w:rPr>
          <w:rFonts w:ascii="Arial" w:hAnsi="Arial" w:cs="Arial"/>
          <w:b/>
        </w:rPr>
      </w:pPr>
      <w:r w:rsidRPr="0018328C">
        <w:rPr>
          <w:rFonts w:ascii="Arial" w:hAnsi="Arial" w:cs="Arial"/>
          <w:b/>
        </w:rPr>
        <w:t>§ 18</w:t>
      </w:r>
    </w:p>
    <w:p w14:paraId="3EF7FD90" w14:textId="77777777" w:rsidR="008774D5" w:rsidRPr="0018328C" w:rsidRDefault="008774D5" w:rsidP="00B11F47">
      <w:pPr>
        <w:pStyle w:val="Bezodstpw"/>
        <w:spacing w:after="120"/>
        <w:jc w:val="center"/>
        <w:rPr>
          <w:rFonts w:ascii="Arial" w:hAnsi="Arial" w:cs="Arial"/>
          <w:b/>
        </w:rPr>
      </w:pPr>
      <w:r w:rsidRPr="0018328C">
        <w:rPr>
          <w:rFonts w:ascii="Arial" w:hAnsi="Arial" w:cs="Arial"/>
          <w:b/>
        </w:rPr>
        <w:t>Ubezpieczenie</w:t>
      </w:r>
    </w:p>
    <w:p w14:paraId="518B75C5" w14:textId="2904FD37" w:rsidR="004B6C67" w:rsidRPr="0018328C" w:rsidRDefault="004B6C67">
      <w:pPr>
        <w:numPr>
          <w:ilvl w:val="0"/>
          <w:numId w:val="38"/>
        </w:numPr>
        <w:spacing w:after="60" w:line="240" w:lineRule="auto"/>
        <w:ind w:left="284" w:hanging="284"/>
        <w:jc w:val="both"/>
        <w:rPr>
          <w:rFonts w:ascii="Arial" w:eastAsia="Times New Roman" w:hAnsi="Arial" w:cs="Arial"/>
          <w:bCs/>
        </w:rPr>
      </w:pPr>
      <w:r w:rsidRPr="0018328C">
        <w:rPr>
          <w:rFonts w:ascii="Arial" w:eastAsia="Times New Roman" w:hAnsi="Arial" w:cs="Arial"/>
          <w:bCs/>
        </w:rPr>
        <w:t xml:space="preserve">Wykonawca zobowiązany jest uzyskać przed dniem zawarcia </w:t>
      </w:r>
      <w:r w:rsidR="00F514B3" w:rsidRPr="0018328C">
        <w:rPr>
          <w:rFonts w:ascii="Arial" w:eastAsia="Times New Roman" w:hAnsi="Arial" w:cs="Arial"/>
          <w:bCs/>
        </w:rPr>
        <w:t>U</w:t>
      </w:r>
      <w:r w:rsidRPr="0018328C">
        <w:rPr>
          <w:rFonts w:ascii="Arial" w:eastAsia="Times New Roman" w:hAnsi="Arial" w:cs="Arial"/>
          <w:bCs/>
        </w:rPr>
        <w:t>mowy, na swój koszt i posiadać do dnia zakończenia Robót następujące ubezpieczenia:</w:t>
      </w:r>
    </w:p>
    <w:p w14:paraId="6E31DEC1" w14:textId="3904B4B2" w:rsidR="004B6C67" w:rsidRPr="0018328C" w:rsidRDefault="004B6C67">
      <w:pPr>
        <w:numPr>
          <w:ilvl w:val="0"/>
          <w:numId w:val="39"/>
        </w:numPr>
        <w:spacing w:after="60" w:line="240" w:lineRule="auto"/>
        <w:jc w:val="both"/>
        <w:rPr>
          <w:rFonts w:ascii="Arial" w:eastAsia="Times New Roman" w:hAnsi="Arial" w:cs="Arial"/>
          <w:bCs/>
        </w:rPr>
      </w:pPr>
      <w:r w:rsidRPr="0018328C">
        <w:rPr>
          <w:rFonts w:ascii="Arial" w:eastAsia="Times New Roman" w:hAnsi="Arial" w:cs="Arial"/>
          <w:bCs/>
        </w:rPr>
        <w:t xml:space="preserve">Ubezpieczenie od wszelkich </w:t>
      </w:r>
      <w:proofErr w:type="spellStart"/>
      <w:r w:rsidRPr="0018328C">
        <w:rPr>
          <w:rFonts w:ascii="Arial" w:eastAsia="Times New Roman" w:hAnsi="Arial" w:cs="Arial"/>
          <w:bCs/>
        </w:rPr>
        <w:t>ryzyk</w:t>
      </w:r>
      <w:proofErr w:type="spellEnd"/>
      <w:r w:rsidRPr="0018328C">
        <w:rPr>
          <w:rFonts w:ascii="Arial" w:eastAsia="Times New Roman" w:hAnsi="Arial" w:cs="Arial"/>
          <w:bCs/>
        </w:rPr>
        <w:t xml:space="preserve"> budowlanych (CAR) na sumę ubezpieczenia nie mniejszą niż kwota Wynagrodzenia wskazana w §12 ust. 2 </w:t>
      </w:r>
      <w:r w:rsidR="00F514B3" w:rsidRPr="0018328C">
        <w:rPr>
          <w:rFonts w:ascii="Arial" w:eastAsia="Times New Roman" w:hAnsi="Arial" w:cs="Arial"/>
          <w:bCs/>
        </w:rPr>
        <w:t>U</w:t>
      </w:r>
      <w:r w:rsidRPr="0018328C">
        <w:rPr>
          <w:rFonts w:ascii="Arial" w:eastAsia="Times New Roman" w:hAnsi="Arial" w:cs="Arial"/>
          <w:bCs/>
        </w:rPr>
        <w:t>mowy. Zamawiający, Wykonawca oraz Podwykonawcy i dalsi Podwykonawcy muszą występować w takiej polisie, jako współubezpieczeni, a Zamawiający będzie miał prawo dokonania cesji przysługujących mu praw z wyżej wskazanej polisy. Polisa ta powinna obejmować:</w:t>
      </w:r>
    </w:p>
    <w:p w14:paraId="0A3B8A4D" w14:textId="77777777" w:rsidR="004B6C67" w:rsidRPr="0018328C" w:rsidRDefault="004B6C67">
      <w:pPr>
        <w:numPr>
          <w:ilvl w:val="0"/>
          <w:numId w:val="40"/>
        </w:numPr>
        <w:spacing w:after="60" w:line="240" w:lineRule="auto"/>
        <w:ind w:left="851" w:hanging="284"/>
        <w:jc w:val="both"/>
        <w:rPr>
          <w:rFonts w:ascii="Arial" w:eastAsia="Times New Roman" w:hAnsi="Arial" w:cs="Arial"/>
          <w:bCs/>
        </w:rPr>
      </w:pPr>
      <w:r w:rsidRPr="0018328C">
        <w:rPr>
          <w:rFonts w:ascii="Arial" w:eastAsia="Times New Roman" w:hAnsi="Arial" w:cs="Arial"/>
          <w:bCs/>
        </w:rPr>
        <w:t>szkody powstałe w obiekcie, robotach, materiałach, urządzeniach i wyposażeniu, które zostały wbudowane, wmontowane, zainstalowane lub dostarczone oraz w sprzęcie - do pełnej wysokości kosztów związanych z ich odtworzeniem do stanu pierwotnego,</w:t>
      </w:r>
    </w:p>
    <w:p w14:paraId="29356CF0" w14:textId="77777777" w:rsidR="004B6C67" w:rsidRPr="0018328C" w:rsidRDefault="004B6C67">
      <w:pPr>
        <w:numPr>
          <w:ilvl w:val="0"/>
          <w:numId w:val="40"/>
        </w:numPr>
        <w:spacing w:after="60" w:line="240" w:lineRule="auto"/>
        <w:ind w:left="851" w:hanging="284"/>
        <w:jc w:val="both"/>
        <w:rPr>
          <w:rFonts w:ascii="Arial" w:eastAsia="Times New Roman" w:hAnsi="Arial" w:cs="Arial"/>
          <w:bCs/>
        </w:rPr>
      </w:pPr>
      <w:r w:rsidRPr="0018328C">
        <w:rPr>
          <w:rFonts w:ascii="Arial" w:eastAsia="Times New Roman" w:hAnsi="Arial" w:cs="Arial"/>
          <w:bCs/>
        </w:rPr>
        <w:t>zwrot wydatków związanych z naprawą wad, szkód, wyburzeniem lub usunięciem określonej części robót,</w:t>
      </w:r>
    </w:p>
    <w:p w14:paraId="01A0F92D" w14:textId="77777777" w:rsidR="004B6C67" w:rsidRPr="0018328C" w:rsidRDefault="004B6C67">
      <w:pPr>
        <w:numPr>
          <w:ilvl w:val="0"/>
          <w:numId w:val="40"/>
        </w:numPr>
        <w:spacing w:after="120" w:line="240" w:lineRule="auto"/>
        <w:ind w:left="851" w:hanging="284"/>
        <w:jc w:val="both"/>
        <w:rPr>
          <w:rFonts w:ascii="Arial" w:eastAsia="Times New Roman" w:hAnsi="Arial" w:cs="Arial"/>
          <w:bCs/>
        </w:rPr>
      </w:pPr>
      <w:r w:rsidRPr="0018328C">
        <w:rPr>
          <w:rFonts w:ascii="Arial" w:eastAsia="Times New Roman" w:hAnsi="Arial" w:cs="Arial"/>
          <w:bCs/>
        </w:rPr>
        <w:t>szkody powstałe w wyniku konieczności wstrzymania robót lub działań nadzwyczajnych jak np. siła wyższa,</w:t>
      </w:r>
    </w:p>
    <w:p w14:paraId="1783D97D" w14:textId="6CD9DED5" w:rsidR="004B6C67" w:rsidRPr="0018328C" w:rsidRDefault="004B6C67">
      <w:pPr>
        <w:numPr>
          <w:ilvl w:val="0"/>
          <w:numId w:val="39"/>
        </w:numPr>
        <w:spacing w:after="60" w:line="240" w:lineRule="auto"/>
        <w:ind w:left="568" w:hanging="284"/>
        <w:jc w:val="both"/>
        <w:rPr>
          <w:rFonts w:ascii="Arial" w:eastAsia="Times New Roman" w:hAnsi="Arial" w:cs="Arial"/>
          <w:bCs/>
        </w:rPr>
      </w:pPr>
      <w:r w:rsidRPr="0018328C">
        <w:rPr>
          <w:rFonts w:ascii="Arial" w:eastAsia="Times New Roman" w:hAnsi="Arial" w:cs="Arial"/>
          <w:bCs/>
        </w:rPr>
        <w:t xml:space="preserve">ubezpieczenie odpowiedzialności cywilnej za szkody osobowe i rzeczowe oraz następstwa finansowe tych szkód wyrządzone osobom trzecim, powstałe w związku z realizacją przedmiotu Umowy na sumę ubezpieczenia </w:t>
      </w:r>
      <w:r w:rsidR="001A4167" w:rsidRPr="0018328C">
        <w:rPr>
          <w:rFonts w:ascii="Arial" w:eastAsia="Times New Roman" w:hAnsi="Arial" w:cs="Arial"/>
          <w:bCs/>
        </w:rPr>
        <w:t>2</w:t>
      </w:r>
      <w:r w:rsidRPr="0018328C">
        <w:rPr>
          <w:rFonts w:ascii="Arial" w:eastAsia="Times New Roman" w:hAnsi="Arial" w:cs="Arial"/>
          <w:bCs/>
          <w:lang w:bidi="pl-PL"/>
        </w:rPr>
        <w:t>00.000,00 zł (</w:t>
      </w:r>
      <w:r w:rsidR="001A4167" w:rsidRPr="0018328C">
        <w:rPr>
          <w:rFonts w:ascii="Arial" w:eastAsia="Times New Roman" w:hAnsi="Arial" w:cs="Arial"/>
          <w:bCs/>
          <w:lang w:bidi="pl-PL"/>
        </w:rPr>
        <w:t>dwieście</w:t>
      </w:r>
      <w:r w:rsidRPr="0018328C">
        <w:rPr>
          <w:rFonts w:ascii="Arial" w:eastAsia="Times New Roman" w:hAnsi="Arial" w:cs="Arial"/>
          <w:bCs/>
          <w:lang w:bidi="pl-PL"/>
        </w:rPr>
        <w:t xml:space="preserve"> tysięcy złotych), </w:t>
      </w:r>
      <w:r w:rsidRPr="0018328C">
        <w:rPr>
          <w:rFonts w:ascii="Arial" w:eastAsia="Times New Roman" w:hAnsi="Arial" w:cs="Arial"/>
          <w:bCs/>
        </w:rPr>
        <w:t xml:space="preserve">z limitem odpowiedzialności za jedno zdarzenie, nie mniejszym niż </w:t>
      </w:r>
      <w:r w:rsidR="001A4167" w:rsidRPr="0018328C">
        <w:rPr>
          <w:rFonts w:ascii="Arial" w:eastAsia="Times New Roman" w:hAnsi="Arial" w:cs="Arial"/>
          <w:bCs/>
        </w:rPr>
        <w:t>2</w:t>
      </w:r>
      <w:r w:rsidRPr="0018328C">
        <w:rPr>
          <w:rFonts w:ascii="Arial" w:eastAsia="Times New Roman" w:hAnsi="Arial" w:cs="Arial"/>
          <w:bCs/>
        </w:rPr>
        <w:t>00.000,00 zł (</w:t>
      </w:r>
      <w:r w:rsidR="001A4167" w:rsidRPr="0018328C">
        <w:rPr>
          <w:rFonts w:ascii="Arial" w:eastAsia="Times New Roman" w:hAnsi="Arial" w:cs="Arial"/>
          <w:bCs/>
        </w:rPr>
        <w:t xml:space="preserve">dwieście </w:t>
      </w:r>
      <w:r w:rsidRPr="0018328C">
        <w:rPr>
          <w:rFonts w:ascii="Arial" w:eastAsia="Times New Roman" w:hAnsi="Arial" w:cs="Arial"/>
          <w:bCs/>
        </w:rPr>
        <w:t>tysięcy złotych),</w:t>
      </w:r>
    </w:p>
    <w:p w14:paraId="383B5559" w14:textId="63461A95" w:rsidR="004B6C67" w:rsidRPr="0018328C" w:rsidRDefault="004B6C67">
      <w:pPr>
        <w:numPr>
          <w:ilvl w:val="0"/>
          <w:numId w:val="39"/>
        </w:numPr>
        <w:spacing w:after="60" w:line="240" w:lineRule="auto"/>
        <w:ind w:left="568" w:hanging="284"/>
        <w:jc w:val="both"/>
        <w:rPr>
          <w:rFonts w:ascii="Arial" w:eastAsia="Times New Roman" w:hAnsi="Arial" w:cs="Arial"/>
          <w:bCs/>
        </w:rPr>
      </w:pPr>
      <w:r w:rsidRPr="0018328C">
        <w:rPr>
          <w:rFonts w:ascii="Arial" w:eastAsia="Times New Roman" w:hAnsi="Arial" w:cs="Arial"/>
          <w:bCs/>
        </w:rPr>
        <w:t xml:space="preserve">ubezpieczenie odpowiedzialności cywilnej pracowników od następstw nieszczęśliwych wypadków na sumę ubezpieczenia </w:t>
      </w:r>
      <w:r w:rsidR="001A4167" w:rsidRPr="0018328C">
        <w:rPr>
          <w:rFonts w:ascii="Arial" w:eastAsia="Times New Roman" w:hAnsi="Arial" w:cs="Arial"/>
          <w:bCs/>
        </w:rPr>
        <w:t>2</w:t>
      </w:r>
      <w:r w:rsidRPr="0018328C">
        <w:rPr>
          <w:rFonts w:ascii="Arial" w:eastAsia="Times New Roman" w:hAnsi="Arial" w:cs="Arial"/>
          <w:bCs/>
        </w:rPr>
        <w:t>00.000,00 zł (</w:t>
      </w:r>
      <w:r w:rsidR="001A4167" w:rsidRPr="0018328C">
        <w:rPr>
          <w:rFonts w:ascii="Arial" w:eastAsia="Times New Roman" w:hAnsi="Arial" w:cs="Arial"/>
          <w:bCs/>
        </w:rPr>
        <w:t>dwieście</w:t>
      </w:r>
      <w:r w:rsidRPr="0018328C">
        <w:rPr>
          <w:rFonts w:ascii="Arial" w:eastAsia="Times New Roman" w:hAnsi="Arial" w:cs="Arial"/>
          <w:bCs/>
        </w:rPr>
        <w:t xml:space="preserve"> tysięcy złotych), z limitem odpowiedzialności za jedno zdarzenie, nie mniejszym niż </w:t>
      </w:r>
      <w:r w:rsidR="001A4167" w:rsidRPr="0018328C">
        <w:rPr>
          <w:rFonts w:ascii="Arial" w:eastAsia="Times New Roman" w:hAnsi="Arial" w:cs="Arial"/>
          <w:bCs/>
        </w:rPr>
        <w:t>2</w:t>
      </w:r>
      <w:r w:rsidRPr="0018328C">
        <w:rPr>
          <w:rFonts w:ascii="Arial" w:eastAsia="Times New Roman" w:hAnsi="Arial" w:cs="Arial"/>
          <w:bCs/>
        </w:rPr>
        <w:t>00.000,00 zł (</w:t>
      </w:r>
      <w:r w:rsidR="001A4167" w:rsidRPr="0018328C">
        <w:rPr>
          <w:rFonts w:ascii="Arial" w:eastAsia="Times New Roman" w:hAnsi="Arial" w:cs="Arial"/>
          <w:bCs/>
        </w:rPr>
        <w:t xml:space="preserve">dwieście </w:t>
      </w:r>
      <w:r w:rsidRPr="0018328C">
        <w:rPr>
          <w:rFonts w:ascii="Arial" w:eastAsia="Times New Roman" w:hAnsi="Arial" w:cs="Arial"/>
          <w:bCs/>
        </w:rPr>
        <w:t>tysięcy złotych),</w:t>
      </w:r>
    </w:p>
    <w:p w14:paraId="5745FA81" w14:textId="77777777" w:rsidR="004B6C67" w:rsidRPr="0018328C" w:rsidRDefault="004B6C67">
      <w:pPr>
        <w:numPr>
          <w:ilvl w:val="0"/>
          <w:numId w:val="39"/>
        </w:numPr>
        <w:spacing w:after="120" w:line="240" w:lineRule="auto"/>
        <w:ind w:left="568" w:hanging="284"/>
        <w:jc w:val="both"/>
        <w:rPr>
          <w:rFonts w:ascii="Arial" w:eastAsia="Times New Roman" w:hAnsi="Arial" w:cs="Arial"/>
          <w:bCs/>
        </w:rPr>
      </w:pPr>
      <w:r w:rsidRPr="0018328C">
        <w:rPr>
          <w:rFonts w:ascii="Arial" w:eastAsia="Times New Roman" w:hAnsi="Arial" w:cs="Arial"/>
          <w:bCs/>
        </w:rPr>
        <w:lastRenderedPageBreak/>
        <w:t>pozostałe ubezpieczenia wymagane przepisami prawa oraz takie, które w przekonaniu Wykonawcy są potrzebne, aby w pełni pokryć jego zobowiązania wynikające z Umowy.</w:t>
      </w:r>
    </w:p>
    <w:p w14:paraId="32A80DD1" w14:textId="77777777" w:rsidR="004B6C67" w:rsidRPr="0018328C" w:rsidRDefault="004B6C67">
      <w:pPr>
        <w:numPr>
          <w:ilvl w:val="0"/>
          <w:numId w:val="38"/>
        </w:numPr>
        <w:spacing w:after="120" w:line="240" w:lineRule="auto"/>
        <w:ind w:left="284" w:hanging="284"/>
        <w:jc w:val="both"/>
        <w:rPr>
          <w:rFonts w:ascii="Arial" w:eastAsia="Times New Roman" w:hAnsi="Arial" w:cs="Arial"/>
          <w:bCs/>
        </w:rPr>
      </w:pPr>
      <w:r w:rsidRPr="0018328C">
        <w:rPr>
          <w:rFonts w:ascii="Arial" w:eastAsia="Times New Roman" w:hAnsi="Arial" w:cs="Arial"/>
          <w:bCs/>
        </w:rPr>
        <w:t>Warunki ubezpieczenia nie mogą zezwalać na udział własny ubezpieczonego.</w:t>
      </w:r>
    </w:p>
    <w:p w14:paraId="7426D46D" w14:textId="5F684EDF" w:rsidR="004B6C67" w:rsidRPr="0018328C" w:rsidRDefault="004B6C67">
      <w:pPr>
        <w:numPr>
          <w:ilvl w:val="0"/>
          <w:numId w:val="38"/>
        </w:numPr>
        <w:spacing w:after="120" w:line="240" w:lineRule="auto"/>
        <w:ind w:left="284" w:hanging="284"/>
        <w:jc w:val="both"/>
        <w:rPr>
          <w:rFonts w:ascii="Arial" w:eastAsia="Times New Roman" w:hAnsi="Arial" w:cs="Arial"/>
          <w:bCs/>
        </w:rPr>
      </w:pPr>
      <w:r w:rsidRPr="0018328C">
        <w:rPr>
          <w:rFonts w:ascii="Arial" w:eastAsia="Times New Roman" w:hAnsi="Arial" w:cs="Arial"/>
          <w:bCs/>
        </w:rPr>
        <w:t xml:space="preserve">Wykonawca przekaże Zamawiającemu przed zawarciem </w:t>
      </w:r>
      <w:r w:rsidR="00F514B3" w:rsidRPr="0018328C">
        <w:rPr>
          <w:rFonts w:ascii="Arial" w:eastAsia="Times New Roman" w:hAnsi="Arial" w:cs="Arial"/>
          <w:bCs/>
        </w:rPr>
        <w:t>U</w:t>
      </w:r>
      <w:r w:rsidRPr="0018328C">
        <w:rPr>
          <w:rFonts w:ascii="Arial" w:eastAsia="Times New Roman" w:hAnsi="Arial" w:cs="Arial"/>
          <w:bCs/>
        </w:rPr>
        <w:t>mowy do wglądu kopie powyższych polis wraz z dowodami zapłaty składek.</w:t>
      </w:r>
    </w:p>
    <w:p w14:paraId="10B06112" w14:textId="77777777" w:rsidR="004B6C67" w:rsidRPr="0018328C" w:rsidRDefault="004B6C67">
      <w:pPr>
        <w:numPr>
          <w:ilvl w:val="0"/>
          <w:numId w:val="38"/>
        </w:numPr>
        <w:spacing w:after="120" w:line="240" w:lineRule="auto"/>
        <w:ind w:left="284" w:hanging="284"/>
        <w:jc w:val="both"/>
        <w:rPr>
          <w:rFonts w:ascii="Arial" w:eastAsia="Times New Roman" w:hAnsi="Arial" w:cs="Arial"/>
          <w:bCs/>
        </w:rPr>
      </w:pPr>
      <w:r w:rsidRPr="0018328C">
        <w:rPr>
          <w:rFonts w:ascii="Arial" w:eastAsia="Times New Roman" w:hAnsi="Arial" w:cs="Arial"/>
          <w:bCs/>
        </w:rPr>
        <w:t>Wykonawca zobowiązany jest do utrzymywania w mocy opisanych powyżej ubezpieczeń przez okres wskazany w ust. 1 powyżej, na warunkach nie gorszych niż wyżej określone.</w:t>
      </w:r>
    </w:p>
    <w:p w14:paraId="5988B299" w14:textId="77777777" w:rsidR="004B6C67" w:rsidRPr="0018328C" w:rsidRDefault="004B6C67">
      <w:pPr>
        <w:numPr>
          <w:ilvl w:val="0"/>
          <w:numId w:val="38"/>
        </w:numPr>
        <w:spacing w:after="120" w:line="240" w:lineRule="auto"/>
        <w:ind w:left="284" w:hanging="284"/>
        <w:jc w:val="both"/>
        <w:rPr>
          <w:rFonts w:ascii="Arial" w:eastAsia="Times New Roman" w:hAnsi="Arial" w:cs="Arial"/>
          <w:bCs/>
        </w:rPr>
      </w:pPr>
      <w:r w:rsidRPr="0018328C">
        <w:rPr>
          <w:rFonts w:ascii="Arial" w:eastAsia="Times New Roman" w:hAnsi="Arial" w:cs="Arial"/>
          <w:bCs/>
        </w:rPr>
        <w:t>W przypadku wygaśnięcia którejkolwiek polisy ubezpieczeniowej przed zakończeniem Robót, Wykonawca zobowiązany jest przekazać Zamawiającemu kopię nowej polisy wraz z dowodem zapłaty składki najpóźniej na 3 (trzy) dni przed wygaśnięciem poprzedniej. W przypadku zaniechania tego obowiązku Zamawiający uprawiony będzie do zawarcia umowy ubezpieczenia we własnym zakresie, z możliwością potrącenia kosztów zawarcia umowy ubezpieczenia z jakichkolwiek należnościami przysługującymi Wykonawcy albo z możliwością skorzystania z zabezpieczenia należytego wykonania umowy.</w:t>
      </w:r>
    </w:p>
    <w:p w14:paraId="6C388739" w14:textId="77777777" w:rsidR="004B6C67" w:rsidRPr="0018328C" w:rsidRDefault="004B6C67">
      <w:pPr>
        <w:numPr>
          <w:ilvl w:val="0"/>
          <w:numId w:val="38"/>
        </w:numPr>
        <w:spacing w:after="240" w:line="240" w:lineRule="auto"/>
        <w:ind w:left="284" w:hanging="284"/>
        <w:jc w:val="both"/>
        <w:rPr>
          <w:rFonts w:ascii="Arial" w:eastAsia="Times New Roman" w:hAnsi="Arial" w:cs="Arial"/>
          <w:bCs/>
        </w:rPr>
      </w:pPr>
      <w:r w:rsidRPr="0018328C">
        <w:rPr>
          <w:rFonts w:ascii="Arial" w:eastAsia="Times New Roman" w:hAnsi="Arial" w:cs="Arial"/>
          <w:bCs/>
        </w:rPr>
        <w:t xml:space="preserve">Wykonawca niniejszym zrzeka się wszelkich roszczeń i zobowiązuje się ich nie dochodzić od Zamawiającego w związku z zakresem ochrony ubezpieczeniowej. </w:t>
      </w:r>
    </w:p>
    <w:p w14:paraId="4FA88846" w14:textId="77777777" w:rsidR="004B6C67" w:rsidRPr="0018328C" w:rsidRDefault="004B6C67">
      <w:pPr>
        <w:numPr>
          <w:ilvl w:val="0"/>
          <w:numId w:val="38"/>
        </w:numPr>
        <w:spacing w:after="240" w:line="240" w:lineRule="auto"/>
        <w:ind w:left="284" w:hanging="284"/>
        <w:jc w:val="both"/>
        <w:rPr>
          <w:rFonts w:ascii="Arial" w:eastAsia="Times New Roman" w:hAnsi="Arial" w:cs="Arial"/>
          <w:bCs/>
        </w:rPr>
      </w:pPr>
      <w:r w:rsidRPr="0018328C">
        <w:rPr>
          <w:rFonts w:ascii="Arial" w:eastAsia="Times New Roman" w:hAnsi="Arial" w:cs="Arial"/>
          <w:bCs/>
        </w:rPr>
        <w:t>Jeżeli w toku realizacji Umowy, ulegnie zmianie termin zakończenia Robót, określony w § 5 ust. 3 Umowy, Wykonawca zobowiązany jest dostosować terminy obowiązywania wniesionego ubezpieczenia do zmienionego terminu zakończenia Robót, z uwzględnieniem konieczności zachowania ciągłości wniesionego ubezpieczenia.</w:t>
      </w:r>
    </w:p>
    <w:p w14:paraId="785A22C3" w14:textId="77777777" w:rsidR="00D35ADD" w:rsidRPr="0018328C" w:rsidRDefault="00D35ADD" w:rsidP="00FD3E92">
      <w:pPr>
        <w:pStyle w:val="Bezodstpw"/>
        <w:jc w:val="center"/>
        <w:rPr>
          <w:rFonts w:ascii="Arial" w:hAnsi="Arial" w:cs="Arial"/>
          <w:b/>
        </w:rPr>
      </w:pPr>
    </w:p>
    <w:p w14:paraId="2834F594" w14:textId="171C99E1" w:rsidR="00D35ADD" w:rsidRPr="0018328C" w:rsidRDefault="00D35ADD" w:rsidP="008008BA">
      <w:pPr>
        <w:pStyle w:val="Bezodstpw"/>
        <w:rPr>
          <w:rFonts w:ascii="Arial" w:hAnsi="Arial" w:cs="Arial"/>
          <w:b/>
        </w:rPr>
      </w:pPr>
    </w:p>
    <w:p w14:paraId="54A07866" w14:textId="0503DDAD" w:rsidR="00FD3E92" w:rsidRPr="0018328C" w:rsidRDefault="00B6067E" w:rsidP="00FD3E92">
      <w:pPr>
        <w:pStyle w:val="Bezodstpw"/>
        <w:jc w:val="center"/>
        <w:rPr>
          <w:rFonts w:ascii="Arial" w:hAnsi="Arial" w:cs="Arial"/>
          <w:b/>
        </w:rPr>
      </w:pPr>
      <w:r w:rsidRPr="0018328C">
        <w:rPr>
          <w:rFonts w:ascii="Arial" w:hAnsi="Arial" w:cs="Arial"/>
          <w:b/>
        </w:rPr>
        <w:t>§ 19</w:t>
      </w:r>
    </w:p>
    <w:p w14:paraId="2B37C29D" w14:textId="77777777" w:rsidR="00FD3E92" w:rsidRPr="0018328C" w:rsidRDefault="00FD3E92" w:rsidP="00FD3E92">
      <w:pPr>
        <w:pStyle w:val="Bezodstpw"/>
        <w:jc w:val="center"/>
        <w:rPr>
          <w:rFonts w:ascii="Arial" w:hAnsi="Arial" w:cs="Arial"/>
          <w:b/>
        </w:rPr>
      </w:pPr>
      <w:r w:rsidRPr="0018328C">
        <w:rPr>
          <w:rFonts w:ascii="Arial" w:hAnsi="Arial" w:cs="Arial"/>
          <w:b/>
        </w:rPr>
        <w:t>Zwolnienie z odpowiedzialności</w:t>
      </w:r>
    </w:p>
    <w:p w14:paraId="1531C78C" w14:textId="77777777" w:rsidR="00654569" w:rsidRPr="0018328C" w:rsidRDefault="00654569" w:rsidP="00FD3E92">
      <w:pPr>
        <w:pStyle w:val="Bezodstpw"/>
        <w:jc w:val="center"/>
        <w:rPr>
          <w:rFonts w:ascii="Arial" w:hAnsi="Arial" w:cs="Arial"/>
          <w:b/>
        </w:rPr>
      </w:pPr>
    </w:p>
    <w:p w14:paraId="1952543C" w14:textId="77777777" w:rsidR="004B6C67" w:rsidRPr="0018328C" w:rsidRDefault="004B6C67">
      <w:pPr>
        <w:numPr>
          <w:ilvl w:val="0"/>
          <w:numId w:val="41"/>
        </w:numPr>
        <w:spacing w:after="120" w:line="240" w:lineRule="auto"/>
        <w:ind w:left="284" w:hanging="284"/>
        <w:jc w:val="both"/>
        <w:rPr>
          <w:rFonts w:ascii="Arial" w:eastAsia="Times New Roman" w:hAnsi="Arial" w:cs="Arial"/>
          <w:bCs/>
        </w:rPr>
      </w:pPr>
      <w:r w:rsidRPr="0018328C">
        <w:rPr>
          <w:rFonts w:ascii="Arial" w:eastAsia="Times New Roman" w:hAnsi="Arial" w:cs="Arial"/>
        </w:rPr>
        <w:t>Wykonawca zwalnia Zamawiającego i jego przedstawicieli z wszelkiej odpowiedzialności i od wszelkich roszczeń, czy postępowań dotyczących jakichkolwiek szkód, kosztów, wydatków, opłat i zobowiązań,  związanych z realizacją przedmiotu zamówienia.</w:t>
      </w:r>
    </w:p>
    <w:p w14:paraId="06764D54" w14:textId="77777777" w:rsidR="004B6C67" w:rsidRPr="0018328C" w:rsidRDefault="004B6C67">
      <w:pPr>
        <w:numPr>
          <w:ilvl w:val="0"/>
          <w:numId w:val="41"/>
        </w:numPr>
        <w:spacing w:after="240" w:line="240" w:lineRule="auto"/>
        <w:ind w:left="284" w:hanging="284"/>
        <w:jc w:val="both"/>
        <w:rPr>
          <w:rFonts w:ascii="Arial" w:eastAsia="Times New Roman" w:hAnsi="Arial" w:cs="Arial"/>
          <w:bCs/>
        </w:rPr>
      </w:pPr>
      <w:r w:rsidRPr="0018328C">
        <w:rPr>
          <w:rFonts w:ascii="Arial" w:eastAsia="Times New Roman" w:hAnsi="Arial" w:cs="Arial"/>
          <w:bCs/>
        </w:rPr>
        <w:t>W przypadku konieczności poniesienia przez Zamawiającego świadczeń określonych w ust. 1 powyżej, Wykonawca zobowiązuje się do ich zapłaty w terminie 14 (czternastu) dni od otrzymania wezwania od Zamawiającego.</w:t>
      </w:r>
    </w:p>
    <w:p w14:paraId="53622D11" w14:textId="77777777" w:rsidR="00B50FF8" w:rsidRPr="0018328C" w:rsidRDefault="00B50FF8" w:rsidP="00B50FF8">
      <w:pPr>
        <w:spacing w:after="240" w:line="240" w:lineRule="auto"/>
        <w:ind w:left="284"/>
        <w:jc w:val="both"/>
        <w:rPr>
          <w:rFonts w:ascii="Arial" w:eastAsia="Times New Roman" w:hAnsi="Arial" w:cs="Arial"/>
          <w:bCs/>
        </w:rPr>
      </w:pPr>
    </w:p>
    <w:p w14:paraId="6AFDC045" w14:textId="7A661DE1" w:rsidR="008774D5" w:rsidRPr="0018328C" w:rsidRDefault="008774D5" w:rsidP="000715B0">
      <w:pPr>
        <w:pStyle w:val="Bezodstpw"/>
        <w:jc w:val="center"/>
        <w:rPr>
          <w:rFonts w:ascii="Arial" w:hAnsi="Arial" w:cs="Arial"/>
          <w:b/>
        </w:rPr>
      </w:pPr>
      <w:r w:rsidRPr="0018328C">
        <w:rPr>
          <w:rFonts w:ascii="Arial" w:hAnsi="Arial" w:cs="Arial"/>
          <w:b/>
        </w:rPr>
        <w:t xml:space="preserve">§ </w:t>
      </w:r>
      <w:r w:rsidR="00B6067E" w:rsidRPr="0018328C">
        <w:rPr>
          <w:rFonts w:ascii="Arial" w:hAnsi="Arial" w:cs="Arial"/>
          <w:b/>
        </w:rPr>
        <w:t>20</w:t>
      </w:r>
    </w:p>
    <w:p w14:paraId="23C5FB9F" w14:textId="77777777" w:rsidR="008774D5" w:rsidRPr="0018328C" w:rsidRDefault="008774D5" w:rsidP="00D375C9">
      <w:pPr>
        <w:pStyle w:val="Bezodstpw"/>
        <w:jc w:val="center"/>
        <w:rPr>
          <w:rFonts w:ascii="Arial" w:hAnsi="Arial" w:cs="Arial"/>
          <w:b/>
        </w:rPr>
      </w:pPr>
      <w:r w:rsidRPr="0018328C">
        <w:rPr>
          <w:rFonts w:ascii="Arial" w:hAnsi="Arial" w:cs="Arial"/>
          <w:b/>
        </w:rPr>
        <w:t>Zmiany w umowie</w:t>
      </w:r>
    </w:p>
    <w:p w14:paraId="7D52D39B" w14:textId="77777777" w:rsidR="00654569" w:rsidRPr="0018328C" w:rsidRDefault="00654569" w:rsidP="00D375C9">
      <w:pPr>
        <w:pStyle w:val="Bezodstpw"/>
        <w:jc w:val="center"/>
        <w:rPr>
          <w:rFonts w:ascii="Arial" w:hAnsi="Arial" w:cs="Arial"/>
          <w:b/>
        </w:rPr>
      </w:pPr>
    </w:p>
    <w:p w14:paraId="7347A217" w14:textId="77777777" w:rsidR="004B6C67" w:rsidRPr="0018328C" w:rsidRDefault="004B6C67">
      <w:pPr>
        <w:numPr>
          <w:ilvl w:val="0"/>
          <w:numId w:val="42"/>
        </w:numPr>
        <w:spacing w:after="120" w:line="240" w:lineRule="auto"/>
        <w:ind w:left="284" w:hanging="284"/>
        <w:jc w:val="both"/>
        <w:rPr>
          <w:rFonts w:ascii="Arial" w:hAnsi="Arial" w:cs="Arial"/>
        </w:rPr>
      </w:pPr>
      <w:r w:rsidRPr="0018328C">
        <w:rPr>
          <w:rFonts w:ascii="Arial" w:hAnsi="Arial" w:cs="Arial"/>
        </w:rPr>
        <w:t>Wszelkie zmiany i uzupełnienia treści Umowy wymagają formy pisemnej pod rygorem nieważności.</w:t>
      </w:r>
    </w:p>
    <w:p w14:paraId="1E2233E9" w14:textId="77777777" w:rsidR="004B6C67" w:rsidRPr="0018328C" w:rsidRDefault="004B6C67">
      <w:pPr>
        <w:numPr>
          <w:ilvl w:val="0"/>
          <w:numId w:val="42"/>
        </w:numPr>
        <w:spacing w:after="120" w:line="240" w:lineRule="auto"/>
        <w:ind w:left="284" w:hanging="284"/>
        <w:jc w:val="both"/>
        <w:rPr>
          <w:rFonts w:ascii="Arial" w:hAnsi="Arial" w:cs="Arial"/>
        </w:rPr>
      </w:pPr>
      <w:r w:rsidRPr="0018328C">
        <w:rPr>
          <w:rFonts w:ascii="Arial" w:hAnsi="Arial" w:cs="Arial"/>
        </w:rPr>
        <w:t>Zamawiający przewiduje możliwość dokonania zmian postanowień niniejszej Umowy w poniżej opisanym zakresie i w przypadku wystąpienia, co najmniej jednej z wyszczególnionych okoliczności.</w:t>
      </w:r>
    </w:p>
    <w:p w14:paraId="212E2652" w14:textId="77023E2E" w:rsidR="004B6C67" w:rsidRPr="0018328C" w:rsidRDefault="004B6C67">
      <w:pPr>
        <w:numPr>
          <w:ilvl w:val="2"/>
          <w:numId w:val="42"/>
        </w:numPr>
        <w:spacing w:after="60" w:line="240" w:lineRule="auto"/>
        <w:ind w:left="567" w:hanging="283"/>
        <w:jc w:val="both"/>
        <w:rPr>
          <w:rFonts w:ascii="Arial" w:hAnsi="Arial" w:cs="Arial"/>
        </w:rPr>
      </w:pPr>
      <w:r w:rsidRPr="0018328C">
        <w:rPr>
          <w:rFonts w:ascii="Arial" w:hAnsi="Arial" w:cs="Arial"/>
        </w:rPr>
        <w:t xml:space="preserve">Zmiany terminów – przekazania Wykonawcy terenu budowy, rozpoczęcia robót, zakończenia robót, zakończenia przedmiotu </w:t>
      </w:r>
      <w:r w:rsidR="00F514B3" w:rsidRPr="0018328C">
        <w:rPr>
          <w:rFonts w:ascii="Arial" w:hAnsi="Arial" w:cs="Arial"/>
        </w:rPr>
        <w:t>U</w:t>
      </w:r>
      <w:r w:rsidRPr="0018328C">
        <w:rPr>
          <w:rFonts w:ascii="Arial" w:hAnsi="Arial" w:cs="Arial"/>
        </w:rPr>
        <w:t>mowy wraz ze skutkami wprowadzenia takiej zmiany, przy czym zmiana spowodowana może być:</w:t>
      </w:r>
    </w:p>
    <w:p w14:paraId="0280E5DE" w14:textId="77777777" w:rsidR="004B6C67" w:rsidRPr="0018328C" w:rsidRDefault="004B6C67" w:rsidP="004B6C67">
      <w:pPr>
        <w:spacing w:after="60" w:line="240" w:lineRule="auto"/>
        <w:ind w:left="709" w:hanging="142"/>
        <w:jc w:val="both"/>
        <w:rPr>
          <w:rFonts w:ascii="Arial" w:eastAsia="Calibri" w:hAnsi="Arial" w:cs="Arial"/>
        </w:rPr>
      </w:pPr>
      <w:r w:rsidRPr="0018328C">
        <w:rPr>
          <w:rFonts w:ascii="Arial" w:hAnsi="Arial" w:cs="Arial"/>
        </w:rPr>
        <w:t>a) wykreślony</w:t>
      </w:r>
    </w:p>
    <w:p w14:paraId="25FF3377" w14:textId="77777777"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 xml:space="preserve">b)  działaniem sił przyrody, uniemożliwiającym wykonywanie prac w sposób ciągły przez okres minimum 5 dni, które winno być potwierdzone w sposób obiektywny (np. przez </w:t>
      </w:r>
      <w:r w:rsidRPr="0018328C">
        <w:rPr>
          <w:rFonts w:ascii="Arial" w:eastAsia="Calibri" w:hAnsi="Arial" w:cs="Arial"/>
        </w:rPr>
        <w:lastRenderedPageBreak/>
        <w:t xml:space="preserve">Instytut Meteorologii i Gospodarki Wodnej, informacje z punktów prognostycznych LP itp.);  </w:t>
      </w:r>
    </w:p>
    <w:p w14:paraId="4A663074" w14:textId="1376ABA9"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 xml:space="preserve">c) zmianami spowodowanymi warunkami geologicznymi, archeologicznymi lub terenowymi, w szczególności: niewypały i niewybuchy, wykopaliska archeologiczne nie przewidziane w SWZ, odmienne od przyjętych w dokumentacji projektowej warunki geologiczne (kategorie gruntu, kurzawka itp.), odmienne od przyjętych w dokumentacji projektowej warunki terenowe, w szczególności  istnienie urządzeń podziemnych, instalacji itp.; </w:t>
      </w:r>
    </w:p>
    <w:p w14:paraId="4D5DA2EA" w14:textId="77777777"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 xml:space="preserve">d) zmianami będącymi następstwem okoliczności leżących po stronie Zamawiającego, </w:t>
      </w:r>
      <w:r w:rsidRPr="0018328C">
        <w:rPr>
          <w:rFonts w:ascii="Arial" w:eastAsia="Calibri" w:hAnsi="Arial" w:cs="Arial"/>
        </w:rPr>
        <w:br/>
        <w:t>w szczególności: wstrzymanie robót przez Zamawiającego na jego wyraźne żądanie, konieczność usunięcia błędów lub wprowadzenia zmian w projekcie budowlanym, brak lub zwiększenie środków finansowych na realizację  zamówienia w bieżącym roku – w przypadku konieczności realizacji Robót w okresie dwuletnim;</w:t>
      </w:r>
    </w:p>
    <w:p w14:paraId="1C3FBD82" w14:textId="77777777"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 xml:space="preserve">e) zmianami będącymi następstwem działania organów administracji, w szczególności: przekroczenia zakreślonych przez prawo terminów wydawania przez organy administracji decyzji, zezwoleń itp., odmowa wydania przez organ administracji wymaganych decyzji, zezwoleń, uzgodnień na skutek błędów w dokumentacji projektowej; </w:t>
      </w:r>
    </w:p>
    <w:p w14:paraId="5455D72D" w14:textId="0F221B93"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f) przyczynami zewnętrznymi niezależnymi od Zamawiającego oraz Wykonawcy, skutkującymi niemożliwością prowadzenia prac;</w:t>
      </w:r>
    </w:p>
    <w:p w14:paraId="7C2CC6F7" w14:textId="77777777" w:rsidR="004B6C67" w:rsidRPr="0018328C" w:rsidRDefault="004B6C67" w:rsidP="004B6C67">
      <w:pPr>
        <w:widowControl w:val="0"/>
        <w:spacing w:after="120" w:line="240" w:lineRule="auto"/>
        <w:ind w:left="851" w:hanging="284"/>
        <w:jc w:val="both"/>
        <w:rPr>
          <w:rFonts w:ascii="Arial" w:eastAsia="Times New Roman" w:hAnsi="Arial" w:cs="Arial"/>
          <w:lang w:eastAsia="pl-PL"/>
        </w:rPr>
      </w:pPr>
      <w:r w:rsidRPr="0018328C">
        <w:rPr>
          <w:rFonts w:ascii="Arial" w:eastAsia="Calibri" w:hAnsi="Arial" w:cs="Arial"/>
        </w:rPr>
        <w:t>g)</w:t>
      </w:r>
      <w:r w:rsidRPr="0018328C">
        <w:rPr>
          <w:rFonts w:ascii="Arial" w:eastAsia="Times New Roman" w:hAnsi="Arial" w:cs="Arial"/>
          <w:lang w:eastAsia="pl-PL"/>
        </w:rPr>
        <w:t xml:space="preserve">  wprowadzeniem robót zamiennych – opisanych w § 9 i § 10 Umowy;</w:t>
      </w:r>
    </w:p>
    <w:p w14:paraId="5CD9E7F7" w14:textId="1DF7D6CA" w:rsidR="004B6C67" w:rsidRPr="0018328C" w:rsidRDefault="004B6C67" w:rsidP="004B6C67">
      <w:pPr>
        <w:widowControl w:val="0"/>
        <w:spacing w:after="120" w:line="240" w:lineRule="auto"/>
        <w:ind w:left="851" w:hanging="284"/>
        <w:jc w:val="both"/>
        <w:rPr>
          <w:rFonts w:ascii="Arial" w:eastAsia="Times New Roman" w:hAnsi="Arial" w:cs="Arial"/>
          <w:lang w:eastAsia="pl-PL"/>
        </w:rPr>
      </w:pPr>
      <w:r w:rsidRPr="0018328C">
        <w:rPr>
          <w:rFonts w:ascii="Arial" w:eastAsia="Times New Roman" w:hAnsi="Arial" w:cs="Arial"/>
          <w:lang w:eastAsia="pl-PL"/>
        </w:rPr>
        <w:t xml:space="preserve">h) wprowadzeniem zmian do </w:t>
      </w:r>
      <w:r w:rsidR="00F514B3" w:rsidRPr="0018328C">
        <w:rPr>
          <w:rFonts w:ascii="Arial" w:eastAsia="Times New Roman" w:hAnsi="Arial" w:cs="Arial"/>
          <w:lang w:eastAsia="pl-PL"/>
        </w:rPr>
        <w:t>U</w:t>
      </w:r>
      <w:r w:rsidRPr="0018328C">
        <w:rPr>
          <w:rFonts w:ascii="Arial" w:eastAsia="Times New Roman" w:hAnsi="Arial" w:cs="Arial"/>
          <w:lang w:eastAsia="pl-PL"/>
        </w:rPr>
        <w:t xml:space="preserve">mowy w trybie art. </w:t>
      </w:r>
      <w:r w:rsidR="00302398" w:rsidRPr="0018328C">
        <w:rPr>
          <w:rFonts w:ascii="Arial" w:eastAsia="Times New Roman" w:hAnsi="Arial" w:cs="Arial"/>
          <w:lang w:eastAsia="pl-PL"/>
        </w:rPr>
        <w:t>455</w:t>
      </w:r>
      <w:r w:rsidRPr="0018328C">
        <w:rPr>
          <w:rFonts w:ascii="Arial" w:eastAsia="Times New Roman" w:hAnsi="Arial" w:cs="Arial"/>
          <w:lang w:eastAsia="pl-PL"/>
        </w:rPr>
        <w:t xml:space="preserve"> ust.1 ustawy </w:t>
      </w:r>
      <w:proofErr w:type="spellStart"/>
      <w:r w:rsidRPr="0018328C">
        <w:rPr>
          <w:rFonts w:ascii="Arial" w:eastAsia="Times New Roman" w:hAnsi="Arial" w:cs="Arial"/>
          <w:lang w:eastAsia="pl-PL"/>
        </w:rPr>
        <w:t>Pzp</w:t>
      </w:r>
      <w:proofErr w:type="spellEnd"/>
      <w:r w:rsidRPr="0018328C">
        <w:rPr>
          <w:rFonts w:ascii="Arial" w:eastAsia="Times New Roman" w:hAnsi="Arial" w:cs="Arial"/>
          <w:lang w:eastAsia="pl-PL"/>
        </w:rPr>
        <w:t>;</w:t>
      </w:r>
    </w:p>
    <w:p w14:paraId="52146F2B" w14:textId="6F0DEB3B" w:rsidR="009F7BEC" w:rsidRPr="0018328C" w:rsidRDefault="009F7BEC" w:rsidP="004B6C67">
      <w:pPr>
        <w:widowControl w:val="0"/>
        <w:spacing w:after="120" w:line="240" w:lineRule="auto"/>
        <w:ind w:left="851" w:hanging="284"/>
        <w:jc w:val="both"/>
        <w:rPr>
          <w:rFonts w:ascii="Arial" w:eastAsia="Times New Roman" w:hAnsi="Arial" w:cs="Arial"/>
          <w:lang w:eastAsia="pl-PL"/>
        </w:rPr>
      </w:pPr>
      <w:r w:rsidRPr="0018328C">
        <w:rPr>
          <w:rFonts w:ascii="Arial" w:eastAsia="Times New Roman" w:hAnsi="Arial" w:cs="Arial"/>
          <w:lang w:eastAsia="pl-PL"/>
        </w:rPr>
        <w:t>i) wprowadzeniem klauzul waloryzacyjnych o których mowa w § 21;</w:t>
      </w:r>
    </w:p>
    <w:p w14:paraId="2EA4E0D9" w14:textId="38D68D2A" w:rsidR="004B6C67" w:rsidRPr="0018328C" w:rsidRDefault="004B6C67" w:rsidP="004B6C67">
      <w:pPr>
        <w:widowControl w:val="0"/>
        <w:spacing w:after="120" w:line="240" w:lineRule="auto"/>
        <w:ind w:left="567"/>
        <w:jc w:val="both"/>
        <w:rPr>
          <w:rFonts w:ascii="Arial" w:eastAsia="Calibri" w:hAnsi="Arial" w:cs="Arial"/>
        </w:rPr>
      </w:pPr>
      <w:r w:rsidRPr="0018328C">
        <w:rPr>
          <w:rFonts w:ascii="Arial" w:eastAsia="Calibri" w:hAnsi="Arial" w:cs="Arial"/>
        </w:rPr>
        <w:t>O zaistnieniu jakiejkolwiek przyczyny opóźnień Wykonawca zobowiązany jest powiadomić Zamawiającego w formie pisemnej na adres Zamawiającego</w:t>
      </w:r>
      <w:r w:rsidR="00C66941" w:rsidRPr="0018328C">
        <w:rPr>
          <w:rFonts w:ascii="Arial" w:eastAsia="Calibri" w:hAnsi="Arial" w:cs="Arial"/>
        </w:rPr>
        <w:t>,</w:t>
      </w:r>
      <w:r w:rsidRPr="0018328C">
        <w:rPr>
          <w:rFonts w:ascii="Arial" w:eastAsia="Calibri" w:hAnsi="Arial" w:cs="Arial"/>
        </w:rPr>
        <w:t xml:space="preserve"> </w:t>
      </w:r>
      <w:r w:rsidR="00C66941" w:rsidRPr="0018328C">
        <w:rPr>
          <w:rFonts w:ascii="Arial" w:eastAsia="Calibri" w:hAnsi="Arial" w:cs="Arial"/>
        </w:rPr>
        <w:t xml:space="preserve">Zamawiający </w:t>
      </w:r>
      <w:r w:rsidRPr="0018328C">
        <w:rPr>
          <w:rFonts w:ascii="Arial" w:eastAsia="Calibri" w:hAnsi="Arial" w:cs="Arial"/>
        </w:rPr>
        <w:t>zgodnie z zapisami § 6 ust 5</w:t>
      </w:r>
      <w:r w:rsidR="00C66941" w:rsidRPr="0018328C">
        <w:rPr>
          <w:rFonts w:ascii="Arial" w:eastAsia="Calibri" w:hAnsi="Arial" w:cs="Arial"/>
        </w:rPr>
        <w:t xml:space="preserve"> dokona oceny zaistniałej sytuacji.</w:t>
      </w:r>
    </w:p>
    <w:p w14:paraId="0652B0D0" w14:textId="77777777" w:rsidR="004B6C67" w:rsidRPr="0018328C" w:rsidRDefault="004B6C67" w:rsidP="004B6C67">
      <w:pPr>
        <w:spacing w:after="120" w:line="240" w:lineRule="auto"/>
        <w:ind w:left="567"/>
        <w:jc w:val="both"/>
        <w:rPr>
          <w:rFonts w:ascii="Arial" w:eastAsia="Calibri" w:hAnsi="Arial" w:cs="Arial"/>
        </w:rPr>
      </w:pPr>
      <w:r w:rsidRPr="0018328C">
        <w:rPr>
          <w:rFonts w:ascii="Arial" w:eastAsia="Calibri" w:hAnsi="Arial" w:cs="Arial"/>
        </w:rPr>
        <w:t>W przypadku wystąpienia którejkolwiek z okoliczności wymienionych w pkt 1, termin wykonania może ulec odpowiedniemu przedłużeniu o czas niezbędny do zakończenia wykonania przedmiotu Umowy.</w:t>
      </w:r>
    </w:p>
    <w:p w14:paraId="2D55D615" w14:textId="77777777" w:rsidR="004B6C67" w:rsidRPr="0018328C" w:rsidRDefault="004B6C67" w:rsidP="004B6C67">
      <w:pPr>
        <w:spacing w:after="60" w:line="240" w:lineRule="auto"/>
        <w:ind w:left="567"/>
        <w:jc w:val="both"/>
        <w:rPr>
          <w:rFonts w:ascii="Arial" w:eastAsia="Calibri" w:hAnsi="Arial" w:cs="Arial"/>
        </w:rPr>
      </w:pPr>
      <w:r w:rsidRPr="0018328C">
        <w:rPr>
          <w:rFonts w:ascii="Arial" w:eastAsia="Calibri" w:hAnsi="Arial" w:cs="Arial"/>
        </w:rPr>
        <w:t>W każdym przypadku zmiana terminu musi być spowodowana przyczyną rzeczywistą,</w:t>
      </w:r>
      <w:r w:rsidRPr="0018328C">
        <w:rPr>
          <w:rFonts w:ascii="Arial" w:hAnsi="Arial" w:cs="Arial"/>
        </w:rPr>
        <w:t xml:space="preserve"> przy czym zmiana terminu może wynikać jedynie z przyczyn nieznanych Stronom w chwili zawierania Umowy</w:t>
      </w:r>
      <w:r w:rsidRPr="0018328C">
        <w:rPr>
          <w:rFonts w:ascii="Arial" w:eastAsia="Calibri" w:hAnsi="Arial" w:cs="Arial"/>
        </w:rPr>
        <w:t>.</w:t>
      </w:r>
    </w:p>
    <w:p w14:paraId="5102B826" w14:textId="77777777" w:rsidR="004B6C67" w:rsidRPr="0018328C" w:rsidRDefault="004B6C67" w:rsidP="004B6C67">
      <w:pPr>
        <w:widowControl w:val="0"/>
        <w:spacing w:after="240" w:line="240" w:lineRule="auto"/>
        <w:ind w:left="567"/>
        <w:jc w:val="both"/>
        <w:rPr>
          <w:rFonts w:ascii="Arial" w:eastAsia="Times New Roman" w:hAnsi="Arial" w:cs="Arial"/>
          <w:lang w:eastAsia="pl-PL"/>
        </w:rPr>
      </w:pPr>
      <w:r w:rsidRPr="0018328C">
        <w:rPr>
          <w:rFonts w:ascii="Arial" w:eastAsia="Times New Roman" w:hAnsi="Arial" w:cs="Arial"/>
          <w:lang w:eastAsia="pl-PL"/>
        </w:rPr>
        <w:t>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705F5F72" w14:textId="3A7D7CA8" w:rsidR="004B6C67" w:rsidRPr="0018328C" w:rsidRDefault="004B6C67" w:rsidP="004B6C67">
      <w:pPr>
        <w:spacing w:after="120"/>
        <w:ind w:left="568" w:hanging="284"/>
        <w:jc w:val="both"/>
        <w:rPr>
          <w:rFonts w:ascii="Arial" w:eastAsia="Calibri" w:hAnsi="Arial" w:cs="Arial"/>
        </w:rPr>
      </w:pPr>
      <w:r w:rsidRPr="0018328C">
        <w:rPr>
          <w:rFonts w:ascii="Arial" w:eastAsia="Times New Roman" w:hAnsi="Arial" w:cs="Arial"/>
          <w:lang w:eastAsia="pl-PL"/>
        </w:rPr>
        <w:t xml:space="preserve">2) </w:t>
      </w:r>
      <w:r w:rsidRPr="0018328C">
        <w:rPr>
          <w:rFonts w:ascii="Arial" w:eastAsia="Calibri" w:hAnsi="Arial" w:cs="Arial"/>
        </w:rPr>
        <w:t>Zmiany osób uczestniczących w realizacji robót budowlanych – przedstawiono w § 3 ust. 4-6  i ust. 9 Umowy (zmiana osób Wykonawcy),  w § 7 Umowy (zmiana Podwykonawcy i/lub</w:t>
      </w:r>
      <w:r w:rsidRPr="0018328C">
        <w:rPr>
          <w:rFonts w:ascii="Arial" w:eastAsia="Times New Roman" w:hAnsi="Arial" w:cs="Arial"/>
          <w:lang w:eastAsia="pl-PL"/>
        </w:rPr>
        <w:t xml:space="preserve"> zakresu części zamówienia powierzonej do wykonania przez Podwykonawców</w:t>
      </w:r>
      <w:r w:rsidRPr="0018328C">
        <w:rPr>
          <w:rFonts w:ascii="Arial" w:eastAsia="Calibri" w:hAnsi="Arial" w:cs="Arial"/>
        </w:rPr>
        <w:t>), w § 4 ust. 5 (zmiana nadzoru inwestorskiego/nadzoru Zamawiającego);</w:t>
      </w:r>
    </w:p>
    <w:p w14:paraId="15DD89DC" w14:textId="77777777" w:rsidR="004B6C67" w:rsidRPr="0018328C" w:rsidRDefault="004B6C67" w:rsidP="004B6C67">
      <w:pPr>
        <w:widowControl w:val="0"/>
        <w:spacing w:after="120" w:line="240" w:lineRule="auto"/>
        <w:ind w:left="568" w:hanging="284"/>
        <w:jc w:val="both"/>
        <w:rPr>
          <w:rFonts w:ascii="Arial" w:eastAsia="Times New Roman" w:hAnsi="Arial" w:cs="Arial"/>
          <w:lang w:eastAsia="pl-PL"/>
        </w:rPr>
      </w:pPr>
      <w:r w:rsidRPr="0018328C">
        <w:rPr>
          <w:rFonts w:ascii="Arial" w:eastAsia="Times New Roman" w:hAnsi="Arial" w:cs="Arial"/>
          <w:lang w:eastAsia="pl-PL"/>
        </w:rPr>
        <w:t>3)</w:t>
      </w:r>
      <w:r w:rsidRPr="0018328C">
        <w:rPr>
          <w:rFonts w:ascii="Arial" w:eastAsia="Times New Roman" w:hAnsi="Arial" w:cs="Arial"/>
          <w:lang w:eastAsia="pl-PL"/>
        </w:rPr>
        <w:tab/>
        <w:t>Zmiany podmiotu trzeciego, na zasobach, którego polegał Wykonawca, wykazując spełnianie warunku udziału w postępowaniu, z zastrzeżeniem, że nowy podmiot będzie spełniał warunki udziału w postępowaniu w tym zakresie.</w:t>
      </w:r>
    </w:p>
    <w:p w14:paraId="6EFE70B2" w14:textId="77777777" w:rsidR="004B6C67" w:rsidRPr="0018328C" w:rsidRDefault="004B6C67" w:rsidP="004B6C67">
      <w:pPr>
        <w:spacing w:after="120" w:line="240" w:lineRule="auto"/>
        <w:ind w:left="568" w:hanging="284"/>
        <w:jc w:val="both"/>
        <w:rPr>
          <w:rFonts w:ascii="Arial" w:eastAsia="Calibri" w:hAnsi="Arial" w:cs="Arial"/>
        </w:rPr>
      </w:pPr>
      <w:r w:rsidRPr="0018328C">
        <w:rPr>
          <w:rFonts w:ascii="Arial" w:eastAsia="Times New Roman" w:hAnsi="Arial" w:cs="Arial"/>
          <w:lang w:eastAsia="pl-PL"/>
        </w:rPr>
        <w:t xml:space="preserve">4) </w:t>
      </w:r>
      <w:r w:rsidRPr="0018328C">
        <w:rPr>
          <w:rFonts w:ascii="Arial" w:eastAsia="Calibri" w:hAnsi="Arial" w:cs="Arial"/>
        </w:rPr>
        <w:t>Zmiany materiałów użytych przy realizacji robót budowlanych – przedstawiono w § 8 ust. 22-24 Umowy.</w:t>
      </w:r>
    </w:p>
    <w:p w14:paraId="32364A36" w14:textId="77777777" w:rsidR="004B6C67" w:rsidRPr="0018328C" w:rsidRDefault="004B6C67" w:rsidP="004B6C67">
      <w:pPr>
        <w:spacing w:after="60" w:line="240" w:lineRule="auto"/>
        <w:ind w:left="568" w:hanging="284"/>
        <w:jc w:val="both"/>
        <w:rPr>
          <w:rFonts w:ascii="Arial" w:eastAsia="Calibri" w:hAnsi="Arial" w:cs="Arial"/>
        </w:rPr>
      </w:pPr>
      <w:r w:rsidRPr="0018328C">
        <w:rPr>
          <w:rFonts w:ascii="Arial" w:eastAsia="Calibri" w:hAnsi="Arial" w:cs="Arial"/>
        </w:rPr>
        <w:lastRenderedPageBreak/>
        <w:t xml:space="preserve">5) </w:t>
      </w:r>
      <w:r w:rsidRPr="0018328C">
        <w:rPr>
          <w:rFonts w:ascii="Arial" w:eastAsia="Calibri" w:hAnsi="Arial" w:cs="Arial"/>
        </w:rPr>
        <w:tab/>
        <w:t xml:space="preserve">Zmiany sposobu rozliczania przedmiotu Umowy, w przypadku wystąpienia po zawarciu Umowy okoliczności, które nie były znane Stronom. </w:t>
      </w:r>
    </w:p>
    <w:p w14:paraId="67C9C2AC" w14:textId="77777777" w:rsidR="004B6C67" w:rsidRPr="0018328C" w:rsidRDefault="004B6C67" w:rsidP="004B6C67">
      <w:pPr>
        <w:spacing w:after="60" w:line="240" w:lineRule="auto"/>
        <w:ind w:left="851" w:hanging="284"/>
        <w:jc w:val="both"/>
        <w:rPr>
          <w:rFonts w:ascii="Arial" w:eastAsia="Calibri" w:hAnsi="Arial" w:cs="Arial"/>
        </w:rPr>
      </w:pPr>
      <w:r w:rsidRPr="0018328C">
        <w:rPr>
          <w:rFonts w:ascii="Arial" w:eastAsia="Calibri" w:hAnsi="Arial" w:cs="Arial"/>
        </w:rPr>
        <w:t>a) Zamawiający określa następujące zasady zmian Umowy w zakresie wynagrodzenia należnego Wykonawcy, w przypadku zmiany:</w:t>
      </w:r>
    </w:p>
    <w:p w14:paraId="423E1E25" w14:textId="5FC33A11" w:rsidR="004B6C67" w:rsidRPr="0018328C" w:rsidRDefault="004B6C67" w:rsidP="004B6C67">
      <w:pPr>
        <w:spacing w:after="60" w:line="240" w:lineRule="auto"/>
        <w:ind w:left="993" w:hanging="142"/>
        <w:jc w:val="both"/>
        <w:rPr>
          <w:rFonts w:ascii="Arial" w:eastAsia="Calibri" w:hAnsi="Arial" w:cs="Arial"/>
        </w:rPr>
      </w:pPr>
      <w:r w:rsidRPr="0018328C">
        <w:rPr>
          <w:rFonts w:ascii="Arial" w:eastAsia="Calibri" w:hAnsi="Arial" w:cs="Arial"/>
        </w:rPr>
        <w:t xml:space="preserve">- stawki podatku od towarów i usług (przedstawione w § 12 ust. </w:t>
      </w:r>
      <w:r w:rsidR="00040103" w:rsidRPr="0018328C">
        <w:rPr>
          <w:rFonts w:ascii="Arial" w:eastAsia="Calibri" w:hAnsi="Arial" w:cs="Arial"/>
        </w:rPr>
        <w:t>7</w:t>
      </w:r>
      <w:r w:rsidRPr="0018328C">
        <w:rPr>
          <w:rFonts w:ascii="Arial" w:eastAsia="Calibri" w:hAnsi="Arial" w:cs="Arial"/>
        </w:rPr>
        <w:t xml:space="preserve"> Umowy) – Strony ustalają protokolarnie wartość prac wykonanych wg stanu na dzień poprzedzający zmianę stawki podatku VAT. Nowa stawka podatku będzie miała zastosowanie do prac wykonywanych po dniu zmiany stawki podatku VAT;</w:t>
      </w:r>
    </w:p>
    <w:p w14:paraId="64174D3A" w14:textId="11483DA3" w:rsidR="004B6C67" w:rsidRPr="0018328C" w:rsidRDefault="004B6C67" w:rsidP="004B6C67">
      <w:pPr>
        <w:spacing w:after="120" w:line="240" w:lineRule="auto"/>
        <w:ind w:left="993" w:hanging="142"/>
        <w:jc w:val="both"/>
        <w:rPr>
          <w:rFonts w:ascii="Arial" w:eastAsia="Calibri" w:hAnsi="Arial" w:cs="Arial"/>
        </w:rPr>
      </w:pPr>
      <w:r w:rsidRPr="0018328C">
        <w:rPr>
          <w:rFonts w:ascii="Arial" w:eastAsia="Calibri" w:hAnsi="Arial" w:cs="Arial"/>
        </w:rPr>
        <w:t xml:space="preserve">- spowodowanej obniżeniem, jakości przedmiotu Umowy – przedstawiono w § 12 ust. </w:t>
      </w:r>
      <w:r w:rsidR="00040103" w:rsidRPr="0018328C">
        <w:rPr>
          <w:rFonts w:ascii="Arial" w:eastAsia="Calibri" w:hAnsi="Arial" w:cs="Arial"/>
        </w:rPr>
        <w:t>8</w:t>
      </w:r>
      <w:r w:rsidRPr="0018328C">
        <w:rPr>
          <w:rFonts w:ascii="Arial" w:eastAsia="Calibri" w:hAnsi="Arial" w:cs="Arial"/>
        </w:rPr>
        <w:t>;</w:t>
      </w:r>
    </w:p>
    <w:p w14:paraId="6CFA9777" w14:textId="4C5BDF07" w:rsidR="004B6C67" w:rsidRPr="0018328C" w:rsidRDefault="004B6C67" w:rsidP="004B6C67">
      <w:pPr>
        <w:spacing w:after="120" w:line="240" w:lineRule="auto"/>
        <w:ind w:left="993" w:hanging="142"/>
        <w:jc w:val="both"/>
        <w:rPr>
          <w:rFonts w:ascii="Arial" w:eastAsia="Calibri" w:hAnsi="Arial" w:cs="Arial"/>
        </w:rPr>
      </w:pPr>
      <w:r w:rsidRPr="0018328C">
        <w:rPr>
          <w:rFonts w:ascii="Arial" w:eastAsia="Calibri" w:hAnsi="Arial" w:cs="Arial"/>
        </w:rPr>
        <w:t xml:space="preserve">- w przypadku zaistnienia okoliczności przewidzianych w art. </w:t>
      </w:r>
      <w:r w:rsidR="00302398" w:rsidRPr="0018328C">
        <w:rPr>
          <w:rFonts w:ascii="Arial" w:eastAsia="Calibri" w:hAnsi="Arial" w:cs="Arial"/>
        </w:rPr>
        <w:t>455</w:t>
      </w:r>
      <w:r w:rsidRPr="0018328C">
        <w:rPr>
          <w:rFonts w:ascii="Arial" w:eastAsia="Calibri" w:hAnsi="Arial" w:cs="Arial"/>
        </w:rPr>
        <w:t xml:space="preserve"> ust. 1 ustawy </w:t>
      </w:r>
      <w:proofErr w:type="spellStart"/>
      <w:r w:rsidRPr="0018328C">
        <w:rPr>
          <w:rFonts w:ascii="Arial" w:eastAsia="Calibri" w:hAnsi="Arial" w:cs="Arial"/>
        </w:rPr>
        <w:t>Pzp</w:t>
      </w:r>
      <w:proofErr w:type="spellEnd"/>
      <w:r w:rsidRPr="0018328C">
        <w:rPr>
          <w:rFonts w:ascii="Arial" w:eastAsia="Calibri" w:hAnsi="Arial" w:cs="Arial"/>
        </w:rPr>
        <w:t>.</w:t>
      </w:r>
    </w:p>
    <w:p w14:paraId="6491918F" w14:textId="01198418"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 xml:space="preserve">b) Zmiany, o których mowa powyżej (lit. a, </w:t>
      </w:r>
      <w:proofErr w:type="spellStart"/>
      <w:r w:rsidRPr="0018328C">
        <w:rPr>
          <w:rFonts w:ascii="Arial" w:eastAsia="Calibri" w:hAnsi="Arial" w:cs="Arial"/>
        </w:rPr>
        <w:t>tiret</w:t>
      </w:r>
      <w:proofErr w:type="spellEnd"/>
      <w:r w:rsidRPr="0018328C">
        <w:rPr>
          <w:rFonts w:ascii="Arial" w:eastAsia="Calibri" w:hAnsi="Arial" w:cs="Arial"/>
        </w:rPr>
        <w:t xml:space="preserve"> pierwszy) będą wprowadzane do Umowy na pisemny, uzasadniony i należycie udokumentowany wniosek Wykonawcy. Niezależnie od obowiązku załączenia do wniosku szczegółowej kalkulacji kosztów, 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3F8A195B" w14:textId="77777777" w:rsidR="004B6C67" w:rsidRPr="0018328C" w:rsidRDefault="004B6C67" w:rsidP="004B6C67">
      <w:pPr>
        <w:spacing w:after="120" w:line="240" w:lineRule="auto"/>
        <w:ind w:left="851" w:hanging="284"/>
        <w:jc w:val="both"/>
        <w:rPr>
          <w:rFonts w:ascii="Arial" w:eastAsia="Calibri" w:hAnsi="Arial" w:cs="Arial"/>
        </w:rPr>
      </w:pPr>
      <w:r w:rsidRPr="0018328C">
        <w:rPr>
          <w:rFonts w:ascii="Arial" w:eastAsia="Calibri" w:hAnsi="Arial" w:cs="Arial"/>
        </w:rPr>
        <w:t>c) Wykonawca obowiązany jest przedstawiać na każde żądanie Zamawiającego wszelkie informacje, dane, wyliczenia oraz stosowne dowody potwierdzające zasadność żądania Wykonawcy.</w:t>
      </w:r>
    </w:p>
    <w:p w14:paraId="2FFB7BF2" w14:textId="1691F38A" w:rsidR="004B6C67" w:rsidRPr="0018328C" w:rsidRDefault="004B6C67" w:rsidP="004B6C67">
      <w:pPr>
        <w:spacing w:after="120" w:line="240" w:lineRule="auto"/>
        <w:ind w:left="568" w:hanging="284"/>
        <w:jc w:val="both"/>
        <w:rPr>
          <w:rFonts w:ascii="Arial" w:eastAsia="Calibri" w:hAnsi="Arial" w:cs="Arial"/>
        </w:rPr>
      </w:pPr>
      <w:r w:rsidRPr="0018328C">
        <w:rPr>
          <w:rFonts w:ascii="Arial" w:eastAsia="Calibri" w:hAnsi="Arial" w:cs="Arial"/>
        </w:rPr>
        <w:t xml:space="preserve">6)  Zmiany formy zabezpieczenia należytego wykonania </w:t>
      </w:r>
      <w:r w:rsidR="00F514B3" w:rsidRPr="0018328C">
        <w:rPr>
          <w:rFonts w:ascii="Arial" w:eastAsia="Calibri" w:hAnsi="Arial" w:cs="Arial"/>
        </w:rPr>
        <w:t>U</w:t>
      </w:r>
      <w:r w:rsidRPr="0018328C">
        <w:rPr>
          <w:rFonts w:ascii="Arial" w:eastAsia="Calibri" w:hAnsi="Arial" w:cs="Arial"/>
        </w:rPr>
        <w:t xml:space="preserve">mowy – należy wykonać zgodnie z ustawą </w:t>
      </w:r>
      <w:proofErr w:type="spellStart"/>
      <w:r w:rsidRPr="0018328C">
        <w:rPr>
          <w:rFonts w:ascii="Arial" w:eastAsia="Calibri" w:hAnsi="Arial" w:cs="Arial"/>
        </w:rPr>
        <w:t>Pzp</w:t>
      </w:r>
      <w:proofErr w:type="spellEnd"/>
      <w:r w:rsidRPr="0018328C">
        <w:rPr>
          <w:rFonts w:ascii="Arial" w:eastAsia="Calibri" w:hAnsi="Arial" w:cs="Arial"/>
        </w:rPr>
        <w:t>.</w:t>
      </w:r>
    </w:p>
    <w:p w14:paraId="5DCEBC1E" w14:textId="77777777" w:rsidR="004B6C67" w:rsidRPr="0018328C" w:rsidRDefault="004B6C67" w:rsidP="004B6C67">
      <w:pPr>
        <w:spacing w:after="120" w:line="240" w:lineRule="auto"/>
        <w:ind w:left="568" w:hanging="284"/>
        <w:jc w:val="both"/>
        <w:rPr>
          <w:rFonts w:ascii="Arial" w:eastAsia="Calibri" w:hAnsi="Arial" w:cs="Arial"/>
        </w:rPr>
      </w:pPr>
      <w:r w:rsidRPr="0018328C">
        <w:rPr>
          <w:rFonts w:ascii="Arial" w:eastAsia="Calibri" w:hAnsi="Arial" w:cs="Arial"/>
        </w:rPr>
        <w:t>7)  Zmiany oznaczenia danych dotyczących Zamawiającego i/lub Wykonawcy.</w:t>
      </w:r>
    </w:p>
    <w:p w14:paraId="5F13B67E" w14:textId="77777777" w:rsidR="004B6C67" w:rsidRPr="0018328C" w:rsidRDefault="004B6C67" w:rsidP="004B6C67">
      <w:pPr>
        <w:spacing w:after="120" w:line="240" w:lineRule="auto"/>
        <w:ind w:left="568" w:hanging="284"/>
        <w:jc w:val="both"/>
        <w:rPr>
          <w:rFonts w:ascii="Arial" w:hAnsi="Arial" w:cs="Arial"/>
        </w:rPr>
      </w:pPr>
      <w:r w:rsidRPr="0018328C">
        <w:rPr>
          <w:rFonts w:ascii="Arial" w:eastAsia="Calibri" w:hAnsi="Arial" w:cs="Arial"/>
        </w:rPr>
        <w:t>8)  Zmiany r</w:t>
      </w:r>
      <w:r w:rsidRPr="0018328C">
        <w:rPr>
          <w:rFonts w:ascii="Arial" w:hAnsi="Arial" w:cs="Arial"/>
        </w:rPr>
        <w:t>egulacji prawnych, wprowadzone w życie po dacie podpisania Umowy, wywołujące potrzebę zmiany Umowy wraz ze skutkami wprowadzenia takiej zmiany.</w:t>
      </w:r>
    </w:p>
    <w:p w14:paraId="124CF9AF" w14:textId="77777777" w:rsidR="004B6C67" w:rsidRPr="0018328C" w:rsidRDefault="004B6C67" w:rsidP="004B6C67">
      <w:pPr>
        <w:spacing w:after="120" w:line="240" w:lineRule="auto"/>
        <w:ind w:left="568" w:hanging="284"/>
        <w:jc w:val="both"/>
        <w:rPr>
          <w:rFonts w:ascii="Arial" w:hAnsi="Arial" w:cs="Arial"/>
        </w:rPr>
      </w:pPr>
      <w:r w:rsidRPr="0018328C">
        <w:rPr>
          <w:rFonts w:ascii="Arial" w:hAnsi="Arial" w:cs="Arial"/>
        </w:rPr>
        <w:t>9) Zmiany w związku wystąpieniem konieczności wykonania robót dodatkowych lub/i robót  zamiennych opisanych w § 9 i § 10 Umowy.</w:t>
      </w:r>
    </w:p>
    <w:p w14:paraId="2E13765B" w14:textId="77777777" w:rsidR="004B6C67" w:rsidRPr="0018328C" w:rsidRDefault="004B6C67" w:rsidP="004B6C67">
      <w:pPr>
        <w:spacing w:after="240" w:line="240" w:lineRule="auto"/>
        <w:ind w:left="568" w:hanging="284"/>
        <w:jc w:val="both"/>
        <w:rPr>
          <w:rFonts w:ascii="Arial" w:eastAsia="Calibri" w:hAnsi="Arial" w:cs="Arial"/>
        </w:rPr>
      </w:pPr>
      <w:r w:rsidRPr="0018328C">
        <w:rPr>
          <w:rFonts w:ascii="Arial" w:eastAsia="Calibri" w:hAnsi="Arial" w:cs="Arial"/>
        </w:rPr>
        <w:t>10) Inne nieistotne zmiany postanowień niniejszej Umowy w stosunku do treści oferty, na podstawie, której dokonano wyboru Wykonawcy.</w:t>
      </w:r>
    </w:p>
    <w:p w14:paraId="3BB05B59" w14:textId="77777777" w:rsidR="004B6C67" w:rsidRPr="0018328C" w:rsidRDefault="004B6C67" w:rsidP="004B6C67">
      <w:pPr>
        <w:pStyle w:val="Bezodstpw"/>
        <w:ind w:left="284" w:hanging="284"/>
        <w:jc w:val="both"/>
        <w:rPr>
          <w:rFonts w:ascii="Arial" w:hAnsi="Arial" w:cs="Arial"/>
        </w:rPr>
      </w:pPr>
      <w:r w:rsidRPr="0018328C">
        <w:rPr>
          <w:rFonts w:ascii="Arial" w:hAnsi="Arial" w:cs="Arial"/>
        </w:rPr>
        <w:t>3.</w:t>
      </w:r>
      <w:r w:rsidRPr="0018328C">
        <w:rPr>
          <w:rFonts w:ascii="Arial" w:hAnsi="Arial" w:cs="Arial"/>
        </w:rPr>
        <w:tab/>
        <w:t>W związku działaniem siły wyższej (tj. zdarzenie zewnętrzne, nadzwyczajne i niemożliwe do zapobieżenia lub skutecznego przeciwdziałania, w szczególności: śmierć strony, zdarzenia o charakterze katastrofalnych działań przyrody, zaburzeń życia zbiorowego jak np. wojna, stany nadzwyczajne, stan epidemii, zamieszki krajowe, a także akty władzy publicznej dotyczące nadzwyczajnych zdarzeń gospodarczo - politycznych, których przy zachowaniu należytej staranności nie dało się przewidzieć przy zawarciu umowy), możliwa jest:</w:t>
      </w:r>
    </w:p>
    <w:p w14:paraId="77AD3A73" w14:textId="0B35CAA2" w:rsidR="004B6C67" w:rsidRPr="0018328C" w:rsidRDefault="004B6C67">
      <w:pPr>
        <w:pStyle w:val="Bezodstpw"/>
        <w:numPr>
          <w:ilvl w:val="1"/>
          <w:numId w:val="43"/>
        </w:numPr>
        <w:jc w:val="both"/>
        <w:rPr>
          <w:rFonts w:ascii="Arial" w:hAnsi="Arial" w:cs="Arial"/>
        </w:rPr>
      </w:pPr>
      <w:r w:rsidRPr="0018328C">
        <w:rPr>
          <w:rFonts w:ascii="Arial" w:hAnsi="Arial" w:cs="Arial"/>
        </w:rPr>
        <w:t xml:space="preserve">zmiany terminu wykonania </w:t>
      </w:r>
      <w:r w:rsidR="00F514B3" w:rsidRPr="0018328C">
        <w:rPr>
          <w:rFonts w:ascii="Arial" w:hAnsi="Arial" w:cs="Arial"/>
        </w:rPr>
        <w:t>U</w:t>
      </w:r>
      <w:r w:rsidRPr="0018328C">
        <w:rPr>
          <w:rFonts w:ascii="Arial" w:hAnsi="Arial" w:cs="Arial"/>
        </w:rPr>
        <w:t xml:space="preserve">mowy lub jej części, lub czasowego zawieszenie wykonywania </w:t>
      </w:r>
      <w:r w:rsidR="00F514B3" w:rsidRPr="0018328C">
        <w:rPr>
          <w:rFonts w:ascii="Arial" w:hAnsi="Arial" w:cs="Arial"/>
        </w:rPr>
        <w:t>U</w:t>
      </w:r>
      <w:r w:rsidRPr="0018328C">
        <w:rPr>
          <w:rFonts w:ascii="Arial" w:hAnsi="Arial" w:cs="Arial"/>
        </w:rPr>
        <w:t>mowy lub jej części;</w:t>
      </w:r>
    </w:p>
    <w:p w14:paraId="4BA834CE" w14:textId="77777777" w:rsidR="004B6C67" w:rsidRPr="0018328C" w:rsidRDefault="004B6C67">
      <w:pPr>
        <w:pStyle w:val="Bezodstpw"/>
        <w:numPr>
          <w:ilvl w:val="1"/>
          <w:numId w:val="43"/>
        </w:numPr>
        <w:jc w:val="both"/>
        <w:rPr>
          <w:rFonts w:ascii="Arial" w:hAnsi="Arial" w:cs="Arial"/>
        </w:rPr>
      </w:pPr>
      <w:r w:rsidRPr="0018328C">
        <w:rPr>
          <w:rFonts w:ascii="Arial" w:hAnsi="Arial" w:cs="Arial"/>
        </w:rPr>
        <w:t>zmiany sposobu wykonywania robót budowlanych;</w:t>
      </w:r>
    </w:p>
    <w:p w14:paraId="0EFE9363" w14:textId="77777777" w:rsidR="004B6C67" w:rsidRPr="0018328C" w:rsidRDefault="004B6C67">
      <w:pPr>
        <w:pStyle w:val="Bezodstpw"/>
        <w:numPr>
          <w:ilvl w:val="1"/>
          <w:numId w:val="43"/>
        </w:numPr>
        <w:jc w:val="both"/>
        <w:rPr>
          <w:rFonts w:ascii="Arial" w:hAnsi="Arial" w:cs="Arial"/>
        </w:rPr>
      </w:pPr>
      <w:r w:rsidRPr="0018328C">
        <w:rPr>
          <w:rFonts w:ascii="Arial" w:hAnsi="Arial" w:cs="Arial"/>
        </w:rPr>
        <w:t>zmiany zakresu świadczenia wykonawcy i odpowiadającą jej zmianę wynagrodzenia wykonawcy.</w:t>
      </w:r>
    </w:p>
    <w:p w14:paraId="5768FA8E" w14:textId="77777777" w:rsidR="004B6C67" w:rsidRPr="0018328C" w:rsidRDefault="004B6C67">
      <w:pPr>
        <w:pStyle w:val="Bezodstpw"/>
        <w:numPr>
          <w:ilvl w:val="0"/>
          <w:numId w:val="44"/>
        </w:numPr>
        <w:jc w:val="both"/>
        <w:rPr>
          <w:rFonts w:ascii="Arial" w:hAnsi="Arial" w:cs="Arial"/>
        </w:rPr>
      </w:pPr>
      <w:r w:rsidRPr="0018328C">
        <w:rPr>
          <w:rFonts w:ascii="Arial" w:hAnsi="Arial" w:cs="Arial"/>
        </w:rPr>
        <w:t>Za okoliczności siły wyższej Strony nie uznają sezonowości pór roku i związanych z tym zmian warunków atmosferycznych.</w:t>
      </w:r>
    </w:p>
    <w:p w14:paraId="7160FF43" w14:textId="77777777" w:rsidR="004B6C67" w:rsidRPr="0018328C" w:rsidRDefault="004B6C67">
      <w:pPr>
        <w:pStyle w:val="Bezodstpw"/>
        <w:numPr>
          <w:ilvl w:val="0"/>
          <w:numId w:val="44"/>
        </w:numPr>
        <w:jc w:val="both"/>
        <w:rPr>
          <w:rFonts w:ascii="Arial" w:hAnsi="Arial" w:cs="Arial"/>
        </w:rPr>
      </w:pPr>
      <w:r w:rsidRPr="0018328C">
        <w:rPr>
          <w:rFonts w:ascii="Arial" w:hAnsi="Arial" w:cs="Arial"/>
        </w:rPr>
        <w:t xml:space="preserve">Jeżeli wskutek okoliczności siły wyższej Strona nie będzie mogła wykonywać swoich obowiązków umownych w całości lub w części, niezwłocznie powiadomi o tym drugą </w:t>
      </w:r>
      <w:r w:rsidRPr="0018328C">
        <w:rPr>
          <w:rFonts w:ascii="Arial" w:hAnsi="Arial" w:cs="Arial"/>
        </w:rPr>
        <w:lastRenderedPageBreak/>
        <w:t xml:space="preserve">Stronę, a w takim przypadku uzgodniony zostanie sposób i zasady dalszego postępowania. </w:t>
      </w:r>
    </w:p>
    <w:p w14:paraId="7304690B" w14:textId="0E87A757" w:rsidR="008008BA" w:rsidRPr="0018328C" w:rsidRDefault="008008BA" w:rsidP="00C91047">
      <w:pPr>
        <w:pStyle w:val="Bezodstpw"/>
        <w:jc w:val="center"/>
        <w:rPr>
          <w:rFonts w:ascii="Arial" w:hAnsi="Arial" w:cs="Arial"/>
          <w:b/>
        </w:rPr>
      </w:pPr>
    </w:p>
    <w:p w14:paraId="7D06C8D8" w14:textId="08540148" w:rsidR="003F6497" w:rsidRPr="0018328C" w:rsidRDefault="00B6067E" w:rsidP="004B6C67">
      <w:pPr>
        <w:spacing w:after="240" w:line="240" w:lineRule="auto"/>
        <w:ind w:left="568" w:hanging="284"/>
        <w:jc w:val="center"/>
        <w:rPr>
          <w:rFonts w:ascii="Arial" w:eastAsia="Calibri" w:hAnsi="Arial" w:cs="Arial"/>
          <w:b/>
        </w:rPr>
      </w:pPr>
      <w:r w:rsidRPr="0018328C">
        <w:rPr>
          <w:rFonts w:ascii="Arial" w:hAnsi="Arial" w:cs="Arial"/>
          <w:b/>
        </w:rPr>
        <w:t>§ 2</w:t>
      </w:r>
      <w:r w:rsidR="00FB73EB" w:rsidRPr="0018328C">
        <w:rPr>
          <w:rFonts w:ascii="Arial" w:hAnsi="Arial" w:cs="Arial"/>
          <w:b/>
        </w:rPr>
        <w:t>1</w:t>
      </w:r>
      <w:r w:rsidR="004B6C67" w:rsidRPr="0018328C">
        <w:rPr>
          <w:rFonts w:ascii="Arial" w:eastAsia="Calibri" w:hAnsi="Arial" w:cs="Arial"/>
          <w:b/>
        </w:rPr>
        <w:t xml:space="preserve"> </w:t>
      </w:r>
    </w:p>
    <w:p w14:paraId="3AC406E3" w14:textId="53584974" w:rsidR="004B6C67" w:rsidRPr="0018328C" w:rsidRDefault="004B6C67" w:rsidP="004B6C67">
      <w:pPr>
        <w:spacing w:after="240" w:line="240" w:lineRule="auto"/>
        <w:ind w:left="568" w:hanging="284"/>
        <w:jc w:val="center"/>
        <w:rPr>
          <w:rFonts w:ascii="Arial" w:eastAsia="Calibri" w:hAnsi="Arial" w:cs="Arial"/>
          <w:b/>
        </w:rPr>
      </w:pPr>
      <w:r w:rsidRPr="0018328C">
        <w:rPr>
          <w:rFonts w:ascii="Arial" w:eastAsia="Calibri" w:hAnsi="Arial" w:cs="Arial"/>
          <w:b/>
        </w:rPr>
        <w:t>Klauzule waloryzacyjne</w:t>
      </w:r>
    </w:p>
    <w:p w14:paraId="0D49050A" w14:textId="77777777"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Strony ustalają, że wysokość cen jednostkowych za poszczególne rodzaje prac zawarte w kosztorysie ofertowym robót budowlanych może zostać zmieniona w okresie trwania terminu realizacji Przedmiotu Umowy, w przypadku wystąpienia:</w:t>
      </w:r>
    </w:p>
    <w:p w14:paraId="45530A8D" w14:textId="77777777" w:rsidR="004B6C67" w:rsidRPr="0018328C" w:rsidRDefault="004B6C67">
      <w:pPr>
        <w:numPr>
          <w:ilvl w:val="1"/>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zmiany stawki podatku od towarów i usług,</w:t>
      </w:r>
    </w:p>
    <w:p w14:paraId="1DC8ACB9" w14:textId="77777777" w:rsidR="004B6C67" w:rsidRPr="0018328C" w:rsidRDefault="004B6C67">
      <w:pPr>
        <w:numPr>
          <w:ilvl w:val="1"/>
          <w:numId w:val="45"/>
        </w:numPr>
        <w:suppressAutoHyphen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zmiany wysokości minimalnego wynagrodzenia za pracę albo wysokości minimalnej stawki godzinowej, ustalonych na podstawie ustawy z dnia 10 października 2002 r. o minimalnym wynagrodzeniu za pracę (</w:t>
      </w:r>
      <w:proofErr w:type="spellStart"/>
      <w:r w:rsidRPr="0018328C">
        <w:rPr>
          <w:rFonts w:ascii="Arial" w:eastAsia="Times New Roman" w:hAnsi="Arial" w:cs="Arial"/>
          <w:lang w:eastAsia="ar-SA"/>
        </w:rPr>
        <w:t>t.j</w:t>
      </w:r>
      <w:proofErr w:type="spellEnd"/>
      <w:r w:rsidRPr="0018328C">
        <w:rPr>
          <w:rFonts w:ascii="Arial" w:eastAsia="Times New Roman" w:hAnsi="Arial" w:cs="Arial"/>
          <w:lang w:eastAsia="ar-SA"/>
        </w:rPr>
        <w:t>. Dz. U. z 2018 r. poz. 2177, z 2019 r. poz. 1564),</w:t>
      </w:r>
    </w:p>
    <w:p w14:paraId="36970575" w14:textId="77777777" w:rsidR="004B6C67" w:rsidRPr="0018328C" w:rsidRDefault="004B6C67">
      <w:pPr>
        <w:numPr>
          <w:ilvl w:val="1"/>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zmiany zasad podlegania ubezpieczeniom społecznym lub ubezpieczeniu zdrowotnemu lub wysokości stawki składki na ubezpieczenia społeczne lub zdrowotne,</w:t>
      </w:r>
    </w:p>
    <w:p w14:paraId="5AB92195" w14:textId="77777777" w:rsidR="004B6C67" w:rsidRPr="0018328C" w:rsidRDefault="004B6C67">
      <w:pPr>
        <w:numPr>
          <w:ilvl w:val="1"/>
          <w:numId w:val="45"/>
        </w:numPr>
        <w:suppressAutoHyphen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zmiany zasad gromadzenia i wysokości wpłat do pracowniczych planów kapitałowych, o których mowa w ustawie z dnia 4 października 2018 r. o pracowniczych planach kapitałowych (</w:t>
      </w:r>
      <w:proofErr w:type="spellStart"/>
      <w:r w:rsidRPr="0018328C">
        <w:rPr>
          <w:rFonts w:ascii="Arial" w:eastAsia="Times New Roman" w:hAnsi="Arial" w:cs="Arial"/>
          <w:lang w:eastAsia="ar-SA"/>
        </w:rPr>
        <w:t>t.j</w:t>
      </w:r>
      <w:proofErr w:type="spellEnd"/>
      <w:r w:rsidRPr="0018328C">
        <w:rPr>
          <w:rFonts w:ascii="Arial" w:eastAsia="Times New Roman" w:hAnsi="Arial" w:cs="Arial"/>
          <w:lang w:eastAsia="ar-SA"/>
        </w:rPr>
        <w:t>. Dz. U. z 2020 r. poz. 1342),</w:t>
      </w:r>
    </w:p>
    <w:p w14:paraId="0B4A474B" w14:textId="77777777" w:rsidR="004B6C67" w:rsidRPr="0018328C" w:rsidRDefault="004B6C67" w:rsidP="004B6C67">
      <w:pPr>
        <w:suppressAutoHyphens/>
        <w:spacing w:before="120" w:after="0" w:line="240" w:lineRule="auto"/>
        <w:ind w:left="360"/>
        <w:jc w:val="both"/>
        <w:rPr>
          <w:rFonts w:ascii="Arial" w:eastAsia="Times New Roman" w:hAnsi="Arial" w:cs="Arial"/>
          <w:lang w:eastAsia="pl-PL"/>
        </w:rPr>
      </w:pPr>
      <w:r w:rsidRPr="0018328C">
        <w:rPr>
          <w:rFonts w:ascii="Arial" w:eastAsia="Times New Roman" w:hAnsi="Arial" w:cs="Arial"/>
          <w:lang w:eastAsia="ar-SA"/>
        </w:rPr>
        <w:t>-</w:t>
      </w:r>
      <w:r w:rsidRPr="0018328C">
        <w:rPr>
          <w:rFonts w:ascii="Arial" w:eastAsia="Times New Roman" w:hAnsi="Arial" w:cs="Arial"/>
          <w:lang w:eastAsia="ar-SA"/>
        </w:rPr>
        <w:tab/>
        <w:t>jeżeli zmiany te będą miały wpływ na koszty wykonania Przedmiotu Umowy przez Wykonawcę.</w:t>
      </w:r>
    </w:p>
    <w:p w14:paraId="3B9DCCE2" w14:textId="77777777"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Zmiany wysokości cen jednostkowych za poszczególne rodzaje prac zawarte w kosztorysie ofertowym robót budowlanych, w przypadku wystąpienia okoliczności o których mowa w ust. 1 pkt a) – d) będą dokonywane według zasad opisanych w ust. 3 –11.</w:t>
      </w:r>
    </w:p>
    <w:p w14:paraId="2FC9BC44" w14:textId="77777777"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 xml:space="preserve">W przypadku wystąpienia okoliczności, o której mowa w ust. 1 pkt a) ceny jednostkowe za poszczególne rodzaje prac brutto zawarte w kosztorysie ofertowym robót budowlanych ulegną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ceny jednostkowe brutto, o których mowa w zdaniu poprzednim będą obejmowały stawkę i wartość podatku, wynikającą z przepisów obowiązujących w dniu wystawienia faktury. Ceny jednostkowe za poszczególne rodzaje prac netto zawarte w kosztorysie ofertowym robót budowlanych nie ulegną zmianie. </w:t>
      </w:r>
    </w:p>
    <w:p w14:paraId="69483F16" w14:textId="7D84BBB8"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 xml:space="preserve">W przypadku wystąpienia okoliczności, o której mowa w ust. 1 pkt b) ceny jednostkowe za poszczególne rodzaje prac zawarte w kosztorysie ofertowym robót budowlanych po spełnieniu warunku, o którym mowa w ust. </w:t>
      </w:r>
      <w:r w:rsidR="009F7BEC" w:rsidRPr="0018328C">
        <w:rPr>
          <w:rFonts w:ascii="Arial" w:eastAsia="Times New Roman" w:hAnsi="Arial" w:cs="Arial"/>
          <w:lang w:eastAsia="ar-SA"/>
        </w:rPr>
        <w:t>7</w:t>
      </w:r>
      <w:r w:rsidRPr="0018328C">
        <w:rPr>
          <w:rFonts w:ascii="Arial" w:eastAsia="Times New Roman" w:hAnsi="Arial" w:cs="Arial"/>
          <w:lang w:eastAsia="ar-SA"/>
        </w:rPr>
        <w:t xml:space="preserve">, zostaną zmienione o kwotę odpowiadającą wartości udokumentowanej zmiany kosztu Wykonawcy przypadającego na daną cenę jednostkową, wynikającej ze zmiany kwoty wynagrodzeń osób bezpośrednio wykonujących </w:t>
      </w:r>
      <w:bookmarkStart w:id="12" w:name="_Hlk20411634"/>
      <w:r w:rsidRPr="0018328C">
        <w:rPr>
          <w:rFonts w:ascii="Arial" w:eastAsia="Times New Roman" w:hAnsi="Arial" w:cs="Arial"/>
          <w:lang w:eastAsia="ar-SA"/>
        </w:rPr>
        <w:t xml:space="preserve">czynności objęte daną ceną jednostkową </w:t>
      </w:r>
      <w:bookmarkEnd w:id="12"/>
      <w:r w:rsidRPr="0018328C">
        <w:rPr>
          <w:rFonts w:ascii="Arial" w:eastAsia="Times New Roman" w:hAnsi="Arial" w:cs="Arial"/>
          <w:lang w:eastAsia="ar-SA"/>
        </w:rPr>
        <w:t>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13A92CA6" w14:textId="77777777"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W przypadku wystąpienia okoliczności, o której mowa w ust 1 pkt c) ceny jednostkowe za poszczególne rodzaje prac zawarte w kosztorysie ofertowym robót budowlanych, po spełnieniu warunku, o którym mowa w ust. 7, zostaną zmienione o kwotę odpowiadającą zmianie kosztu Wykonawcy przypadającego na daną cenę jednostkową, jaką będzie on zobowiązany dodatkowo ponieść w celu uwzględnienia tej zmiany, przy zachowaniu dotychczasowej kwoty netto wynagrodzenia osób bezpośrednio wykonujących czynności objęte daną ceną jednostkową.</w:t>
      </w:r>
    </w:p>
    <w:p w14:paraId="5C22A73B" w14:textId="77777777"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 xml:space="preserve">W przypadku wystąpienia okoliczności, o której mowa w ust. 1 pkt d) ceny jednostkowe za poszczególne rodzaje prac zawarte w kosztorysie ofertowym robót budowlanych po </w:t>
      </w:r>
      <w:r w:rsidRPr="0018328C">
        <w:rPr>
          <w:rFonts w:ascii="Arial" w:eastAsia="Times New Roman" w:hAnsi="Arial" w:cs="Arial"/>
          <w:lang w:eastAsia="ar-SA"/>
        </w:rPr>
        <w:lastRenderedPageBreak/>
        <w:t>spełnieniu warunku, o którym mowa w ust. 7, zostaną zmienione o kwotę odpowiadającą zmianie kosztu Wykonawcy przypadającego na daną cenę jednostkową, jaką będzie on zobowiązany dodatkowo ponieść w celu uwzględnienia tej zmiany, przy zachowaniu dotychczasowej kwoty netto wynagrodzenia osób bezpośrednio wykonujących czynności objęte daną ceną jednostkową.</w:t>
      </w:r>
    </w:p>
    <w:p w14:paraId="387674DA" w14:textId="77777777" w:rsidR="004B6C67" w:rsidRPr="0018328C" w:rsidRDefault="004B6C67">
      <w:pPr>
        <w:numPr>
          <w:ilvl w:val="0"/>
          <w:numId w:val="45"/>
        </w:numPr>
        <w:suppressAutoHyphens/>
        <w:spacing w:before="120" w:after="0" w:line="240" w:lineRule="auto"/>
        <w:contextualSpacing/>
        <w:jc w:val="both"/>
        <w:rPr>
          <w:rFonts w:ascii="Arial" w:eastAsia="Times New Roman" w:hAnsi="Arial" w:cs="Arial"/>
          <w:lang w:eastAsia="pl-PL"/>
        </w:rPr>
      </w:pPr>
      <w:r w:rsidRPr="0018328C">
        <w:rPr>
          <w:rFonts w:ascii="Arial" w:eastAsia="Times New Roman" w:hAnsi="Arial" w:cs="Arial"/>
          <w:lang w:eastAsia="ar-SA"/>
        </w:rPr>
        <w:t xml:space="preserve">W przypadku wystąpienia okoliczności, o której mowa w ust. 1 pkt b), c) lub d) warunkiem dokonania zmiany cen jednostkowych za poszczególne rodzaje prac zawarte w kosztorysie ofertowym robót budowlanych jest złożenie przez Wykonawcę Zamawiającemu wniosku o dokonanie ich zmian wraz z dokumentami potwierdzającymi zasadność zmiany danej ceny jednostkowej, a w szczególności: </w:t>
      </w:r>
    </w:p>
    <w:p w14:paraId="336D90AF" w14:textId="77777777" w:rsidR="004B6C67" w:rsidRPr="0018328C" w:rsidRDefault="004B6C67" w:rsidP="004B6C67">
      <w:pPr>
        <w:spacing w:before="120" w:after="0" w:line="240" w:lineRule="auto"/>
        <w:ind w:left="1134" w:hanging="567"/>
        <w:jc w:val="both"/>
        <w:rPr>
          <w:rFonts w:ascii="Arial" w:eastAsia="Times New Roman" w:hAnsi="Arial" w:cs="Arial"/>
          <w:lang w:eastAsia="ar-SA"/>
        </w:rPr>
      </w:pPr>
      <w:r w:rsidRPr="0018328C">
        <w:rPr>
          <w:rFonts w:ascii="Arial" w:eastAsia="Times New Roman" w:hAnsi="Arial" w:cs="Arial"/>
          <w:lang w:eastAsia="ar-SA"/>
        </w:rPr>
        <w:t>1)</w:t>
      </w:r>
      <w:r w:rsidRPr="0018328C">
        <w:rPr>
          <w:rFonts w:ascii="Arial" w:eastAsia="Times New Roman" w:hAnsi="Arial" w:cs="Arial"/>
          <w:lang w:eastAsia="ar-SA"/>
        </w:rPr>
        <w:tab/>
        <w:t xml:space="preserve">szczegółową kalkulacją kosztów pracy ponoszonych na realizację prac objętych daną ceną jednostkową obejmującą: </w:t>
      </w:r>
    </w:p>
    <w:p w14:paraId="0D5459FA" w14:textId="77777777" w:rsidR="004B6C67" w:rsidRPr="0018328C" w:rsidRDefault="004B6C67" w:rsidP="004B6C67">
      <w:pPr>
        <w:spacing w:before="120" w:after="0" w:line="240" w:lineRule="auto"/>
        <w:ind w:left="1701" w:hanging="567"/>
        <w:jc w:val="both"/>
        <w:rPr>
          <w:rFonts w:ascii="Arial" w:eastAsia="Times New Roman" w:hAnsi="Arial" w:cs="Arial"/>
          <w:lang w:eastAsia="ar-SA"/>
        </w:rPr>
      </w:pPr>
      <w:r w:rsidRPr="0018328C">
        <w:rPr>
          <w:rFonts w:ascii="Arial" w:eastAsia="Times New Roman" w:hAnsi="Arial" w:cs="Arial"/>
          <w:lang w:eastAsia="ar-SA"/>
        </w:rPr>
        <w:t>a)</w:t>
      </w:r>
      <w:r w:rsidRPr="0018328C">
        <w:rPr>
          <w:rFonts w:ascii="Arial" w:eastAsia="Times New Roman" w:hAnsi="Arial" w:cs="Arial"/>
          <w:lang w:eastAsia="ar-SA"/>
        </w:rPr>
        <w:tab/>
        <w:t>imienny wykaz osób bezpośrednio wykonujących prace objęte daną ceną jednostkową wraz ze wskazaniem wielkości ich zaangażowania czasowego w wykonywanie tych prac na rzecz Zamawiającego, tj. udziału procentowego prac wykonywanych przez te osoby na rzecz Zamawiającego w łącznym czasie pracy tych osób;</w:t>
      </w:r>
    </w:p>
    <w:p w14:paraId="780C7B79" w14:textId="77777777" w:rsidR="004B6C67" w:rsidRPr="0018328C" w:rsidRDefault="004B6C67" w:rsidP="004B6C67">
      <w:pPr>
        <w:spacing w:before="120" w:after="0" w:line="240" w:lineRule="auto"/>
        <w:ind w:left="1701" w:hanging="567"/>
        <w:jc w:val="both"/>
        <w:rPr>
          <w:rFonts w:ascii="Arial" w:eastAsia="Times New Roman" w:hAnsi="Arial" w:cs="Arial"/>
          <w:lang w:eastAsia="ar-SA"/>
        </w:rPr>
      </w:pPr>
      <w:r w:rsidRPr="0018328C">
        <w:rPr>
          <w:rFonts w:ascii="Arial" w:eastAsia="Times New Roman" w:hAnsi="Arial" w:cs="Arial"/>
          <w:lang w:eastAsia="ar-SA"/>
        </w:rPr>
        <w:t>b)</w:t>
      </w:r>
      <w:r w:rsidRPr="0018328C">
        <w:rPr>
          <w:rFonts w:ascii="Arial" w:eastAsia="Times New Roman" w:hAnsi="Arial" w:cs="Arial"/>
          <w:lang w:eastAsia="ar-SA"/>
        </w:rPr>
        <w:tab/>
        <w:t>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11E9BEE1" w14:textId="77777777" w:rsidR="004B6C67" w:rsidRPr="0018328C" w:rsidRDefault="004B6C67" w:rsidP="004B6C67">
      <w:pPr>
        <w:spacing w:before="120" w:after="0" w:line="240" w:lineRule="auto"/>
        <w:ind w:left="1701" w:hanging="567"/>
        <w:jc w:val="both"/>
        <w:rPr>
          <w:rFonts w:ascii="Arial" w:eastAsia="Times New Roman" w:hAnsi="Arial" w:cs="Arial"/>
          <w:lang w:eastAsia="ar-SA"/>
        </w:rPr>
      </w:pPr>
      <w:r w:rsidRPr="0018328C">
        <w:rPr>
          <w:rFonts w:ascii="Arial" w:eastAsia="Times New Roman" w:hAnsi="Arial" w:cs="Arial"/>
          <w:lang w:eastAsia="ar-SA"/>
        </w:rPr>
        <w:t xml:space="preserve">c) </w:t>
      </w:r>
      <w:r w:rsidRPr="0018328C">
        <w:rPr>
          <w:rFonts w:ascii="Arial" w:eastAsia="Times New Roman" w:hAnsi="Arial" w:cs="Arial"/>
          <w:lang w:eastAsia="ar-SA"/>
        </w:rPr>
        <w:tab/>
        <w:t xml:space="preserve">określenie procentowego udziału elementów cenotwórczych składających się na daną cenę jednostkową, ze szczególnym wykazaniem procentowanego udziału kosztów pracy w danej cenie jednostkowej. </w:t>
      </w:r>
    </w:p>
    <w:p w14:paraId="4F4C8332" w14:textId="77777777" w:rsidR="004B6C67" w:rsidRPr="0018328C" w:rsidRDefault="004B6C67" w:rsidP="004B6C67">
      <w:pPr>
        <w:spacing w:before="120" w:after="0" w:line="240" w:lineRule="auto"/>
        <w:ind w:left="1134" w:hanging="567"/>
        <w:jc w:val="both"/>
        <w:rPr>
          <w:rFonts w:ascii="Arial" w:eastAsia="Times New Roman" w:hAnsi="Arial" w:cs="Arial"/>
          <w:lang w:eastAsia="ar-SA"/>
        </w:rPr>
      </w:pPr>
      <w:r w:rsidRPr="0018328C">
        <w:rPr>
          <w:rFonts w:ascii="Arial" w:eastAsia="Times New Roman" w:hAnsi="Arial" w:cs="Arial"/>
          <w:lang w:eastAsia="ar-SA"/>
        </w:rPr>
        <w:t>2)</w:t>
      </w:r>
      <w:r w:rsidRPr="0018328C">
        <w:rPr>
          <w:rFonts w:ascii="Arial" w:eastAsia="Times New Roman" w:hAnsi="Arial" w:cs="Arial"/>
          <w:lang w:eastAsia="ar-SA"/>
        </w:rPr>
        <w:tab/>
        <w:t>kopiami dokumentów potwierdzających ponoszenie przez Wykonawcę kosztów pracy w kwotach wykazanych w pkt 1) powyżej.</w:t>
      </w:r>
    </w:p>
    <w:p w14:paraId="4551FD9D" w14:textId="77777777" w:rsidR="004B6C67" w:rsidRPr="0018328C" w:rsidRDefault="004B6C67" w:rsidP="004B6C67">
      <w:pPr>
        <w:spacing w:before="120" w:after="0" w:line="240" w:lineRule="auto"/>
        <w:ind w:left="567"/>
        <w:jc w:val="both"/>
        <w:rPr>
          <w:rFonts w:ascii="Arial" w:eastAsia="Times New Roman" w:hAnsi="Arial" w:cs="Arial"/>
          <w:lang w:eastAsia="ar-SA"/>
        </w:rPr>
      </w:pPr>
      <w:r w:rsidRPr="0018328C">
        <w:rPr>
          <w:rFonts w:ascii="Arial" w:eastAsia="Times New Roman" w:hAnsi="Arial" w:cs="Arial"/>
          <w:lang w:eastAsia="ar-SA"/>
        </w:rPr>
        <w:t xml:space="preserve">Na podstawie dokumentów przedłożonych wraz z wnioskiem, o którym mowa w zdaniu poprzednim Wykonawca powinien wykazać, że zaistniała zmiana ma bezpośredni wpływ na koszty wykonania prac objętych daną ceną jednostkową oraz określić stopień, w jakim wpłynie ona na wysokość danej ceny jednostkowej. </w:t>
      </w:r>
    </w:p>
    <w:p w14:paraId="757B51D0" w14:textId="77777777" w:rsidR="004B6C67" w:rsidRPr="0018328C" w:rsidRDefault="004B6C67" w:rsidP="004B6C67">
      <w:pPr>
        <w:spacing w:before="120" w:after="0" w:line="240" w:lineRule="auto"/>
        <w:ind w:left="567"/>
        <w:jc w:val="both"/>
        <w:rPr>
          <w:rFonts w:ascii="Arial" w:eastAsia="Times New Roman" w:hAnsi="Arial" w:cs="Arial"/>
          <w:lang w:eastAsia="ar-SA"/>
        </w:rPr>
      </w:pPr>
      <w:r w:rsidRPr="0018328C">
        <w:rPr>
          <w:rFonts w:ascii="Arial" w:eastAsia="Times New Roman" w:hAnsi="Arial" w:cs="Arial"/>
          <w:lang w:eastAsia="ar-SA"/>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daną ceną jednostkową.</w:t>
      </w:r>
    </w:p>
    <w:p w14:paraId="16FE9A57" w14:textId="77777777" w:rsidR="004B6C67" w:rsidRPr="0018328C" w:rsidRDefault="004B6C67">
      <w:pPr>
        <w:numPr>
          <w:ilvl w:val="0"/>
          <w:numId w:val="45"/>
        </w:numPr>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 xml:space="preserve">Wniosek o dokonanie zmiany cen jednostkowych za poszczególne rodzaje prac zawarte w kosztorysie ofertowym robót budowlanych, o którym mowa w ust. 7: </w:t>
      </w:r>
    </w:p>
    <w:p w14:paraId="4073C629" w14:textId="77777777" w:rsidR="004B6C67" w:rsidRPr="0018328C" w:rsidRDefault="004B6C67" w:rsidP="004B6C67">
      <w:pPr>
        <w:tabs>
          <w:tab w:val="left" w:pos="1134"/>
        </w:tabs>
        <w:spacing w:before="120" w:after="0" w:line="240" w:lineRule="auto"/>
        <w:ind w:left="1134" w:hanging="567"/>
        <w:jc w:val="both"/>
        <w:rPr>
          <w:rFonts w:ascii="Arial" w:eastAsia="Times New Roman" w:hAnsi="Arial" w:cs="Arial"/>
          <w:lang w:eastAsia="ar-SA"/>
        </w:rPr>
      </w:pPr>
      <w:bookmarkStart w:id="13" w:name="_Hlk20412571"/>
      <w:r w:rsidRPr="0018328C">
        <w:rPr>
          <w:rFonts w:ascii="Arial" w:eastAsia="Times New Roman" w:hAnsi="Arial" w:cs="Arial"/>
          <w:lang w:eastAsia="ar-SA"/>
        </w:rPr>
        <w:t>1)</w:t>
      </w:r>
      <w:r w:rsidRPr="0018328C">
        <w:rPr>
          <w:rFonts w:ascii="Arial" w:eastAsia="Times New Roman" w:hAnsi="Arial" w:cs="Arial"/>
          <w:lang w:eastAsia="ar-SA"/>
        </w:rPr>
        <w:tab/>
        <w:t>dotyczący okoliczności wymienionych w ust. 1 pkt b) lub pkt c) powinien zostać złożony przez Wykonawcę w terminie 30 dni od dnia wejścia w życie przepisów będących przyczyną ich zmian. Jeżeli Wykonawca w terminie, o którym mowa w zdaniu poprzednim nie wystąpi do Zamawiającego z wnioskiem o dokonanie zmian cen jednostkowych za poszczególne rodzaje prac zawarte w kosztorysie ofertowym robót budowlanych, to wówczas Strony przyjmować będą, że zmiana przepisów nie ma wpływu na koszty wykonania Przedmiotu Umowy przez Wykonawcę.</w:t>
      </w:r>
    </w:p>
    <w:bookmarkEnd w:id="13"/>
    <w:p w14:paraId="3485E278" w14:textId="2DA01896" w:rsidR="004B6C67" w:rsidRPr="0018328C" w:rsidRDefault="004B6C67" w:rsidP="004B6C67">
      <w:pPr>
        <w:tabs>
          <w:tab w:val="left" w:pos="1134"/>
        </w:tabs>
        <w:spacing w:before="120" w:after="0" w:line="240" w:lineRule="auto"/>
        <w:ind w:left="1134" w:hanging="567"/>
        <w:jc w:val="both"/>
        <w:rPr>
          <w:rFonts w:ascii="Arial" w:eastAsia="Times New Roman" w:hAnsi="Arial" w:cs="Arial"/>
          <w:lang w:eastAsia="ar-SA"/>
        </w:rPr>
      </w:pPr>
      <w:r w:rsidRPr="0018328C">
        <w:rPr>
          <w:rFonts w:ascii="Arial" w:eastAsia="Times New Roman" w:hAnsi="Arial" w:cs="Arial"/>
          <w:lang w:eastAsia="ar-SA"/>
        </w:rPr>
        <w:lastRenderedPageBreak/>
        <w:t>2)</w:t>
      </w:r>
      <w:r w:rsidRPr="0018328C">
        <w:rPr>
          <w:rFonts w:ascii="Arial" w:eastAsia="Times New Roman" w:hAnsi="Arial" w:cs="Arial"/>
          <w:lang w:eastAsia="ar-SA"/>
        </w:rPr>
        <w:tab/>
        <w:t xml:space="preserve">dotyczący okoliczności wymienionych w ust. 1 pkt d) powinien zostać wniesiony przez Wykonawcę w terminie 30 dni od dnia zawarcia </w:t>
      </w:r>
      <w:r w:rsidR="00F514B3" w:rsidRPr="0018328C">
        <w:rPr>
          <w:rFonts w:ascii="Arial" w:eastAsia="Times New Roman" w:hAnsi="Arial" w:cs="Arial"/>
          <w:lang w:eastAsia="ar-SA"/>
        </w:rPr>
        <w:t>U</w:t>
      </w:r>
      <w:r w:rsidRPr="0018328C">
        <w:rPr>
          <w:rFonts w:ascii="Arial" w:eastAsia="Times New Roman" w:hAnsi="Arial" w:cs="Arial"/>
          <w:lang w:eastAsia="ar-SA"/>
        </w:rPr>
        <w:t>mowy o prowadzenie pracowniczego planu kapitałowego będącego przyczyną ich zmian. Jeżeli Wykonawca w terminie, o którym mowa w zdaniu poprzednim nie wystąpi do Zamawiającego z wnioskiem o dokonanie zmian cen jednostkowych za poszczególne rodzaje prac zawarte w kosztorysie ofertowym robót budowlanych, to wówczas Strony przyjmować będą, że zmiana przepisów nie ma wpływu na koszty wykonania Przedmiotu Umowy przez Wykonawcę.</w:t>
      </w:r>
    </w:p>
    <w:p w14:paraId="0F4DEBB1"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Ciężar dowodu, że okoliczności wymienione w ust. 1 pkt b), c) lub d) mają wpływ na koszty wykonania prac objętych daną ceną jednostkową spoczywa na Wykonawcy.</w:t>
      </w:r>
    </w:p>
    <w:p w14:paraId="3B578D77"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Zmiany wysokości cen jednostkowych za poszczególne rodzaje prac wskazanych w kosztorysie ofertowym robót budowlanych zostaną potwierdzone przez Strony poprzez zawarcie aneksu do Umowy.</w:t>
      </w:r>
    </w:p>
    <w:p w14:paraId="28DACF7F"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W przypadku, gdy dana okoliczność wskazana w ust. 1 pkt b), pkt c) lub pkt d)</w:t>
      </w:r>
      <w:r w:rsidRPr="0018328C">
        <w:rPr>
          <w:rFonts w:ascii="Arial" w:eastAsia="Times New Roman" w:hAnsi="Arial" w:cs="Arial"/>
          <w:lang w:eastAsia="pl-PL"/>
        </w:rPr>
        <w:t xml:space="preserve"> </w:t>
      </w:r>
      <w:r w:rsidRPr="0018328C">
        <w:rPr>
          <w:rFonts w:ascii="Arial" w:eastAsia="Times New Roman" w:hAnsi="Arial" w:cs="Arial"/>
          <w:lang w:eastAsia="ar-SA"/>
        </w:rPr>
        <w:t xml:space="preserve">dotyczyć będzie podwykonawcy, przy pomocy którego Wykonawca realizuje prace objęte daną ceną jednostkową, to w takim przypadku Wykonawca do wniosku, o którym mowa w ust. 7 obowiązany jest dołączyć dowody potwierdzające, iż zmiana wysokości cen jednostkowych za poszczególne rodzaje prac wskazanych w kosztorysie ofertowym robót budowlanych w wysokości wskazanej odpowiednio w ust. 4, 5 lub 6 została uwzględniona w umowie łączącej Wykonawcę z takim podwykonawcą. </w:t>
      </w:r>
    </w:p>
    <w:p w14:paraId="6D56F6A1" w14:textId="3E90EE6F"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pl-PL"/>
        </w:rPr>
        <w:t xml:space="preserve">Zmiana wysokości </w:t>
      </w:r>
      <w:r w:rsidRPr="0018328C">
        <w:rPr>
          <w:rFonts w:ascii="Arial" w:eastAsia="Times New Roman" w:hAnsi="Arial" w:cs="Arial"/>
          <w:lang w:eastAsia="ar-SA"/>
        </w:rPr>
        <w:t xml:space="preserve">cen jednostkowych za poszczególne rodzaje prac wskazanych w kosztorysie ofertowym robót budowlanych, o której mowa w ust. </w:t>
      </w:r>
      <w:r w:rsidR="00F4776B" w:rsidRPr="0018328C">
        <w:rPr>
          <w:rFonts w:ascii="Arial" w:eastAsia="Times New Roman" w:hAnsi="Arial" w:cs="Arial"/>
          <w:lang w:eastAsia="ar-SA"/>
        </w:rPr>
        <w:t xml:space="preserve">7 </w:t>
      </w:r>
      <w:r w:rsidRPr="0018328C">
        <w:rPr>
          <w:rFonts w:ascii="Arial" w:eastAsia="Times New Roman" w:hAnsi="Arial" w:cs="Arial"/>
          <w:lang w:eastAsia="pl-PL"/>
        </w:rPr>
        <w:t>zostanie potwierdzona przez zawarcie aneksu w formie pisemnej pod rygorem nieważności.</w:t>
      </w:r>
    </w:p>
    <w:p w14:paraId="3C4060DF" w14:textId="3B4A6286"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Wykonawca, może złożyć wniosek o waloryzacje wynagrodzeni</w:t>
      </w:r>
      <w:r w:rsidR="009D5BC7" w:rsidRPr="0018328C">
        <w:rPr>
          <w:rFonts w:ascii="Arial" w:eastAsia="Times New Roman" w:hAnsi="Arial" w:cs="Arial"/>
          <w:lang w:eastAsia="ar-SA"/>
        </w:rPr>
        <w:t>a</w:t>
      </w:r>
      <w:r w:rsidRPr="0018328C">
        <w:rPr>
          <w:rFonts w:ascii="Arial" w:eastAsia="Times New Roman" w:hAnsi="Arial" w:cs="Arial"/>
          <w:lang w:eastAsia="ar-SA"/>
        </w:rPr>
        <w:t xml:space="preserve"> związku z</w:t>
      </w:r>
      <w:r w:rsidR="00640B0E" w:rsidRPr="0018328C">
        <w:rPr>
          <w:rFonts w:ascii="Arial" w:eastAsia="Times New Roman" w:hAnsi="Arial" w:cs="Arial"/>
          <w:lang w:eastAsia="ar-SA"/>
        </w:rPr>
        <w:t>e</w:t>
      </w:r>
      <w:r w:rsidR="00AC0DEF" w:rsidRPr="0018328C">
        <w:rPr>
          <w:rFonts w:ascii="Arial" w:eastAsia="Times New Roman" w:hAnsi="Arial" w:cs="Arial"/>
          <w:lang w:eastAsia="ar-SA"/>
        </w:rPr>
        <w:t xml:space="preserve"> </w:t>
      </w:r>
      <w:r w:rsidRPr="0018328C">
        <w:rPr>
          <w:rFonts w:ascii="Arial" w:eastAsia="Times New Roman" w:hAnsi="Arial" w:cs="Arial"/>
          <w:lang w:eastAsia="ar-SA"/>
        </w:rPr>
        <w:t xml:space="preserve"> wzrostem wskaźnika cen produkcji budowlano-montażowej.</w:t>
      </w:r>
    </w:p>
    <w:p w14:paraId="0CD11186"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 xml:space="preserve">Waloryzacja będzie odbywać się w oparciu o wskaźnik cen produkcji budowlano-montażowej, opublikowany w Biuletynie Statystycznym, w układzie miesiąc poprzedni = 100, dotyczący kolejnych miesięcy kalendarzowych począwszy od miesiąca po otwarciu ofert, do miesiąca za który została wystawiona faktura VAT. </w:t>
      </w:r>
    </w:p>
    <w:p w14:paraId="4B99F23C" w14:textId="0A62B926"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 xml:space="preserve">W przypadku, gdyby w/w wskaźnik przestał być dostępny, strony uzgodnią inny, najbardziej zbliżony wskaźnik publikowany przez GUS. Wskaźnik waloryzacji </w:t>
      </w:r>
      <w:proofErr w:type="spellStart"/>
      <w:r w:rsidRPr="0018328C">
        <w:rPr>
          <w:rFonts w:ascii="Arial" w:eastAsia="Times New Roman" w:hAnsi="Arial" w:cs="Arial"/>
          <w:lang w:eastAsia="ar-SA"/>
        </w:rPr>
        <w:t>Ww</w:t>
      </w:r>
      <w:proofErr w:type="spellEnd"/>
      <w:r w:rsidRPr="0018328C">
        <w:rPr>
          <w:rFonts w:ascii="Arial" w:eastAsia="Times New Roman" w:hAnsi="Arial" w:cs="Arial"/>
          <w:lang w:eastAsia="ar-SA"/>
        </w:rPr>
        <w:t xml:space="preserve">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r w:rsidRPr="0018328C">
        <w:rPr>
          <w:rFonts w:ascii="Cambria Math" w:eastAsia="Times New Roman" w:hAnsi="Cambria Math" w:cs="Cambria Math"/>
          <w:lang w:eastAsia="ar-SA"/>
        </w:rPr>
        <w:t>𝐖𝐰</w:t>
      </w:r>
      <w:r w:rsidRPr="0018328C">
        <w:rPr>
          <w:rFonts w:ascii="Arial" w:eastAsia="Times New Roman" w:hAnsi="Arial" w:cs="Arial"/>
          <w:lang w:eastAsia="ar-SA"/>
        </w:rPr>
        <w:t>(</w:t>
      </w:r>
      <w:r w:rsidRPr="0018328C">
        <w:rPr>
          <w:rFonts w:ascii="Cambria Math" w:eastAsia="Times New Roman" w:hAnsi="Cambria Math" w:cs="Cambria Math"/>
          <w:lang w:eastAsia="ar-SA"/>
        </w:rPr>
        <w:t>𝐧</w:t>
      </w:r>
      <w:r w:rsidRPr="0018328C">
        <w:rPr>
          <w:rFonts w:ascii="Arial" w:eastAsia="Times New Roman" w:hAnsi="Arial" w:cs="Arial"/>
          <w:lang w:eastAsia="ar-SA"/>
        </w:rPr>
        <w:t>) = a + (1 − a) × (</w:t>
      </w:r>
      <w:r w:rsidRPr="0018328C">
        <w:rPr>
          <w:rFonts w:ascii="Cambria Math" w:eastAsia="Times New Roman" w:hAnsi="Cambria Math" w:cs="Cambria Math"/>
          <w:lang w:eastAsia="ar-SA"/>
        </w:rPr>
        <w:t>𝐖𝐰</w:t>
      </w:r>
      <w:r w:rsidRPr="0018328C">
        <w:rPr>
          <w:rFonts w:ascii="Arial" w:eastAsia="Times New Roman" w:hAnsi="Arial" w:cs="Arial"/>
          <w:lang w:eastAsia="ar-SA"/>
        </w:rPr>
        <w:t xml:space="preserve"> (</w:t>
      </w:r>
      <w:r w:rsidRPr="0018328C">
        <w:rPr>
          <w:rFonts w:ascii="Cambria Math" w:eastAsia="Times New Roman" w:hAnsi="Cambria Math" w:cs="Cambria Math"/>
          <w:lang w:eastAsia="ar-SA"/>
        </w:rPr>
        <w:t>𝐧</w:t>
      </w:r>
      <w:r w:rsidRPr="0018328C">
        <w:rPr>
          <w:rFonts w:ascii="Arial" w:eastAsia="Times New Roman" w:hAnsi="Arial" w:cs="Arial"/>
          <w:lang w:eastAsia="ar-SA"/>
        </w:rPr>
        <w:t>−</w:t>
      </w:r>
      <w:r w:rsidRPr="0018328C">
        <w:rPr>
          <w:rFonts w:ascii="Cambria Math" w:eastAsia="Times New Roman" w:hAnsi="Cambria Math" w:cs="Cambria Math"/>
          <w:lang w:eastAsia="ar-SA"/>
        </w:rPr>
        <w:t>𝟏</w:t>
      </w:r>
      <w:r w:rsidRPr="0018328C">
        <w:rPr>
          <w:rFonts w:ascii="Arial" w:eastAsia="Times New Roman" w:hAnsi="Arial" w:cs="Arial"/>
          <w:lang w:eastAsia="ar-SA"/>
        </w:rPr>
        <w:t xml:space="preserve">) × </w:t>
      </w:r>
      <w:r w:rsidRPr="0018328C">
        <w:rPr>
          <w:rFonts w:ascii="Cambria Math" w:eastAsia="Times New Roman" w:hAnsi="Cambria Math" w:cs="Cambria Math"/>
          <w:lang w:eastAsia="ar-SA"/>
        </w:rPr>
        <w:t>𝐖𝐧</w:t>
      </w:r>
      <w:r w:rsidRPr="0018328C">
        <w:rPr>
          <w:rFonts w:ascii="Arial" w:eastAsia="Times New Roman" w:hAnsi="Arial" w:cs="Arial"/>
          <w:lang w:eastAsia="ar-SA"/>
        </w:rPr>
        <w:t xml:space="preserve">/100). Gdzie: </w:t>
      </w:r>
      <w:r w:rsidR="00F4776B" w:rsidRPr="0018328C">
        <w:rPr>
          <w:rFonts w:ascii="Arial" w:eastAsia="Times New Roman" w:hAnsi="Arial" w:cs="Arial"/>
          <w:lang w:eastAsia="ar-SA"/>
        </w:rPr>
        <w:t>„a" jest stałym współczynnikiem obrazującym część wynagrodzenia</w:t>
      </w:r>
      <w:r w:rsidR="001E3938" w:rsidRPr="0018328C">
        <w:rPr>
          <w:rFonts w:ascii="Arial" w:eastAsia="Times New Roman" w:hAnsi="Arial" w:cs="Arial"/>
          <w:lang w:eastAsia="ar-SA"/>
        </w:rPr>
        <w:t xml:space="preserve"> o wysoko</w:t>
      </w:r>
      <w:r w:rsidR="00583C66" w:rsidRPr="0018328C">
        <w:rPr>
          <w:rFonts w:ascii="Arial" w:eastAsia="Times New Roman" w:hAnsi="Arial" w:cs="Arial"/>
          <w:lang w:eastAsia="ar-SA"/>
        </w:rPr>
        <w:t>ści 0,5</w:t>
      </w:r>
      <w:r w:rsidR="00F4776B" w:rsidRPr="0018328C">
        <w:rPr>
          <w:rFonts w:ascii="Arial" w:eastAsia="Times New Roman" w:hAnsi="Arial" w:cs="Arial"/>
          <w:lang w:eastAsia="ar-SA"/>
        </w:rPr>
        <w:t xml:space="preserve">, które nie podlega waloryzacji (element niewaloryzowany); </w:t>
      </w:r>
      <w:r w:rsidRPr="0018328C">
        <w:rPr>
          <w:rFonts w:ascii="Arial" w:eastAsia="Times New Roman" w:hAnsi="Arial" w:cs="Arial"/>
          <w:lang w:eastAsia="ar-SA"/>
        </w:rPr>
        <w:t>„</w:t>
      </w:r>
      <w:proofErr w:type="spellStart"/>
      <w:r w:rsidRPr="0018328C">
        <w:rPr>
          <w:rFonts w:ascii="Arial" w:eastAsia="Times New Roman" w:hAnsi="Arial" w:cs="Arial"/>
          <w:lang w:eastAsia="ar-SA"/>
        </w:rPr>
        <w:t>Ww</w:t>
      </w:r>
      <w:proofErr w:type="spellEnd"/>
      <w:r w:rsidRPr="0018328C">
        <w:rPr>
          <w:rFonts w:ascii="Arial" w:eastAsia="Times New Roman" w:hAnsi="Arial" w:cs="Arial"/>
          <w:lang w:eastAsia="ar-SA"/>
        </w:rPr>
        <w:t xml:space="preserve"> (n)" – wskaźnik waloryzacji dla n-tego miesiąca; „</w:t>
      </w:r>
      <w:proofErr w:type="spellStart"/>
      <w:r w:rsidRPr="0018328C">
        <w:rPr>
          <w:rFonts w:ascii="Arial" w:eastAsia="Times New Roman" w:hAnsi="Arial" w:cs="Arial"/>
          <w:lang w:eastAsia="ar-SA"/>
        </w:rPr>
        <w:t>Ww</w:t>
      </w:r>
      <w:proofErr w:type="spellEnd"/>
      <w:r w:rsidRPr="0018328C">
        <w:rPr>
          <w:rFonts w:ascii="Arial" w:eastAsia="Times New Roman" w:hAnsi="Arial" w:cs="Arial"/>
          <w:lang w:eastAsia="ar-SA"/>
        </w:rPr>
        <w:t xml:space="preserve"> (n-1)" – wskaźnik waloryzacji z miesiąca poprzedzającego miesiąc za który nastąpiło wystawienie faktury „</w:t>
      </w:r>
      <w:proofErr w:type="spellStart"/>
      <w:r w:rsidRPr="0018328C">
        <w:rPr>
          <w:rFonts w:ascii="Arial" w:eastAsia="Times New Roman" w:hAnsi="Arial" w:cs="Arial"/>
          <w:lang w:eastAsia="ar-SA"/>
        </w:rPr>
        <w:t>Wn</w:t>
      </w:r>
      <w:proofErr w:type="spellEnd"/>
      <w:r w:rsidRPr="0018328C">
        <w:rPr>
          <w:rFonts w:ascii="Arial" w:eastAsia="Times New Roman" w:hAnsi="Arial" w:cs="Arial"/>
          <w:lang w:eastAsia="ar-SA"/>
        </w:rPr>
        <w:t xml:space="preserve">" – wskaźnik „n” z miesiąca za który nastąpiło wystawienie faktury (wskaźnik cen produkcji budowlano-montażowej publikowany przez GUS, w układzie miesiąc poprzedni = 100).  </w:t>
      </w:r>
    </w:p>
    <w:p w14:paraId="6BEEB63F"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 xml:space="preserve">Ilorazy wskaźników cen (np. </w:t>
      </w:r>
      <w:r w:rsidRPr="0018328C">
        <w:rPr>
          <w:rFonts w:ascii="Cambria Math" w:eastAsia="Times New Roman" w:hAnsi="Cambria Math" w:cs="Cambria Math"/>
          <w:lang w:eastAsia="ar-SA"/>
        </w:rPr>
        <w:t>𝐖𝟏</w:t>
      </w:r>
      <w:r w:rsidRPr="0018328C">
        <w:rPr>
          <w:rFonts w:ascii="Arial" w:eastAsia="Times New Roman" w:hAnsi="Arial" w:cs="Arial"/>
          <w:lang w:eastAsia="ar-SA"/>
        </w:rPr>
        <w:t xml:space="preserve">/100) należy obliczać z dokładnością do trzech miejsc po przecinku. Natomiast wynik iloczynów tj. wskaźnik waloryzacji </w:t>
      </w:r>
      <w:proofErr w:type="spellStart"/>
      <w:r w:rsidRPr="0018328C">
        <w:rPr>
          <w:rFonts w:ascii="Arial" w:eastAsia="Times New Roman" w:hAnsi="Arial" w:cs="Arial"/>
          <w:lang w:eastAsia="ar-SA"/>
        </w:rPr>
        <w:t>Ww</w:t>
      </w:r>
      <w:proofErr w:type="spellEnd"/>
      <w:r w:rsidRPr="0018328C">
        <w:rPr>
          <w:rFonts w:ascii="Arial" w:eastAsia="Times New Roman" w:hAnsi="Arial" w:cs="Arial"/>
          <w:lang w:eastAsia="ar-SA"/>
        </w:rPr>
        <w:t xml:space="preserve"> (n) należy obliczać z dokładnością do 4 miejsc po przecinku. Kwoty netto płatne Wykonawcy będą waloryzowane miesięcznie począwszy od 7 miesiąca po podpisaniu Umowy do osiągnięcia limitu waloryzacji +/- 10 % wynagrodzenia umownego netto. </w:t>
      </w:r>
    </w:p>
    <w:p w14:paraId="3FD26F8B"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 xml:space="preserve">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w:t>
      </w:r>
    </w:p>
    <w:p w14:paraId="070E0DA1"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lastRenderedPageBreak/>
        <w:t xml:space="preserve">Ustalone w ten sposób wartości będą skorygowane z zastosowaniem wskaźnika waloryzacji właściwego dla miesiąca, którego dotyczyło dane rozliczenie wynagrodzenia Wykonawcy, niezwłocznie po ich publikacji. </w:t>
      </w:r>
    </w:p>
    <w:p w14:paraId="412D7CB4" w14:textId="77777777" w:rsidR="004B6C67" w:rsidRPr="0018328C" w:rsidRDefault="004B6C67">
      <w:pPr>
        <w:numPr>
          <w:ilvl w:val="0"/>
          <w:numId w:val="45"/>
        </w:numPr>
        <w:tabs>
          <w:tab w:val="left" w:pos="1134"/>
        </w:tabs>
        <w:spacing w:before="120" w:after="0" w:line="240" w:lineRule="auto"/>
        <w:contextualSpacing/>
        <w:jc w:val="both"/>
        <w:rPr>
          <w:rFonts w:ascii="Arial" w:eastAsia="Times New Roman" w:hAnsi="Arial" w:cs="Arial"/>
          <w:lang w:eastAsia="ar-SA"/>
        </w:rPr>
      </w:pPr>
      <w:r w:rsidRPr="0018328C">
        <w:rPr>
          <w:rFonts w:ascii="Arial" w:eastAsia="Times New Roman" w:hAnsi="Arial" w:cs="Arial"/>
          <w:lang w:eastAsia="ar-SA"/>
        </w:rPr>
        <w:t xml:space="preserve">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 Jeżeli wynagrodzenie Wykonawcy zostanie zwaloryzowane zgodnie z art. 439 ust. 1-3 ustawy </w:t>
      </w:r>
      <w:proofErr w:type="spellStart"/>
      <w:r w:rsidRPr="0018328C">
        <w:rPr>
          <w:rFonts w:ascii="Arial" w:eastAsia="Times New Roman" w:hAnsi="Arial" w:cs="Arial"/>
          <w:lang w:eastAsia="ar-SA"/>
        </w:rPr>
        <w:t>Pzp</w:t>
      </w:r>
      <w:proofErr w:type="spellEnd"/>
      <w:r w:rsidRPr="0018328C">
        <w:rPr>
          <w:rFonts w:ascii="Arial" w:eastAsia="Times New Roman" w:hAnsi="Arial" w:cs="Arial"/>
          <w:lang w:eastAsia="ar-SA"/>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396E2745" w14:textId="0915ED78" w:rsidR="008008BA" w:rsidRPr="0018328C" w:rsidRDefault="008008BA" w:rsidP="00C91047">
      <w:pPr>
        <w:pStyle w:val="Bezodstpw"/>
        <w:jc w:val="center"/>
        <w:rPr>
          <w:rFonts w:ascii="Arial" w:hAnsi="Arial" w:cs="Arial"/>
          <w:b/>
        </w:rPr>
      </w:pPr>
    </w:p>
    <w:p w14:paraId="6B61C909" w14:textId="41692143" w:rsidR="004B6C67" w:rsidRPr="0018328C" w:rsidRDefault="004B6C67" w:rsidP="004B6C67">
      <w:pPr>
        <w:spacing w:after="0" w:line="240" w:lineRule="auto"/>
        <w:jc w:val="center"/>
        <w:rPr>
          <w:rFonts w:ascii="Arial" w:hAnsi="Arial" w:cs="Arial"/>
          <w:b/>
        </w:rPr>
      </w:pPr>
      <w:r w:rsidRPr="0018328C">
        <w:rPr>
          <w:rFonts w:ascii="Arial" w:hAnsi="Arial" w:cs="Arial"/>
          <w:b/>
        </w:rPr>
        <w:t>§ 22</w:t>
      </w:r>
    </w:p>
    <w:p w14:paraId="432BEE30" w14:textId="6925D4CE" w:rsidR="008774D5" w:rsidRPr="0018328C" w:rsidRDefault="004B6C67" w:rsidP="004B6C67">
      <w:pPr>
        <w:pStyle w:val="Bezodstpw"/>
        <w:tabs>
          <w:tab w:val="left" w:pos="3306"/>
          <w:tab w:val="center" w:pos="4536"/>
        </w:tabs>
        <w:rPr>
          <w:rFonts w:ascii="Arial" w:hAnsi="Arial" w:cs="Arial"/>
          <w:b/>
        </w:rPr>
      </w:pPr>
      <w:r w:rsidRPr="0018328C">
        <w:rPr>
          <w:rFonts w:ascii="Arial" w:hAnsi="Arial" w:cs="Arial"/>
          <w:b/>
        </w:rPr>
        <w:tab/>
      </w:r>
      <w:r w:rsidRPr="0018328C">
        <w:rPr>
          <w:rFonts w:ascii="Arial" w:hAnsi="Arial" w:cs="Arial"/>
          <w:b/>
        </w:rPr>
        <w:tab/>
      </w:r>
      <w:r w:rsidR="008774D5" w:rsidRPr="0018328C">
        <w:rPr>
          <w:rFonts w:ascii="Arial" w:hAnsi="Arial" w:cs="Arial"/>
          <w:b/>
        </w:rPr>
        <w:t>Postanowienia końcowe</w:t>
      </w:r>
    </w:p>
    <w:p w14:paraId="075D9177" w14:textId="77777777" w:rsidR="00654569" w:rsidRPr="0018328C" w:rsidRDefault="00654569" w:rsidP="006D1BB6">
      <w:pPr>
        <w:pStyle w:val="Bezodstpw"/>
        <w:jc w:val="center"/>
        <w:rPr>
          <w:rFonts w:ascii="Arial" w:hAnsi="Arial" w:cs="Arial"/>
          <w:b/>
        </w:rPr>
      </w:pPr>
    </w:p>
    <w:p w14:paraId="4A3BE028" w14:textId="77777777" w:rsidR="004B6C67" w:rsidRPr="0018328C" w:rsidRDefault="004B6C67">
      <w:pPr>
        <w:numPr>
          <w:ilvl w:val="0"/>
          <w:numId w:val="46"/>
        </w:numPr>
        <w:tabs>
          <w:tab w:val="left" w:pos="284"/>
        </w:tabs>
        <w:spacing w:after="60" w:line="240" w:lineRule="auto"/>
        <w:ind w:left="284" w:hanging="284"/>
        <w:jc w:val="both"/>
        <w:rPr>
          <w:rFonts w:ascii="Arial" w:eastAsia="Calibri" w:hAnsi="Arial" w:cs="Arial"/>
        </w:rPr>
      </w:pPr>
      <w:r w:rsidRPr="0018328C">
        <w:rPr>
          <w:rFonts w:ascii="Arial" w:eastAsia="Calibri" w:hAnsi="Arial" w:cs="Arial"/>
        </w:rPr>
        <w:t>Wszelkie zmiany lub uzupełnienia niniejszej Umowy, a nadto rozwiązanie Umowy na mocy zgodnych oświadczeń woli Stron, jak również odstąpienie od Umowy, wymagają zachowania – pod rygorem nieważności – formy pisemnej.</w:t>
      </w:r>
    </w:p>
    <w:p w14:paraId="76132A48" w14:textId="77777777" w:rsidR="004B6C67" w:rsidRPr="0018328C" w:rsidRDefault="004B6C67">
      <w:pPr>
        <w:numPr>
          <w:ilvl w:val="0"/>
          <w:numId w:val="46"/>
        </w:numPr>
        <w:tabs>
          <w:tab w:val="left" w:pos="284"/>
          <w:tab w:val="left" w:pos="851"/>
        </w:tabs>
        <w:spacing w:after="60" w:line="240" w:lineRule="auto"/>
        <w:ind w:left="284" w:hanging="284"/>
        <w:jc w:val="both"/>
        <w:rPr>
          <w:rFonts w:ascii="Arial" w:eastAsia="Calibri" w:hAnsi="Arial" w:cs="Arial"/>
        </w:rPr>
      </w:pPr>
      <w:r w:rsidRPr="0018328C">
        <w:rPr>
          <w:rFonts w:ascii="Arial" w:eastAsia="Calibri" w:hAnsi="Arial" w:cs="Arial"/>
        </w:rPr>
        <w:t xml:space="preserve">Adresami do korespondencji są adresy wskazane w § 3 ust. 8 i § 4 ust. 4 Umowy. Doręczenia dokonane na te adresy, w tym doręczenia per </w:t>
      </w:r>
      <w:proofErr w:type="spellStart"/>
      <w:r w:rsidRPr="0018328C">
        <w:rPr>
          <w:rFonts w:ascii="Arial" w:eastAsia="Calibri" w:hAnsi="Arial" w:cs="Arial"/>
        </w:rPr>
        <w:t>aviso</w:t>
      </w:r>
      <w:proofErr w:type="spellEnd"/>
      <w:r w:rsidRPr="0018328C">
        <w:rPr>
          <w:rFonts w:ascii="Arial" w:eastAsia="Calibri" w:hAnsi="Arial" w:cs="Arial"/>
        </w:rPr>
        <w:t>, uznaje się za skuteczne również w przypadku zmiany adresu w trakcie trwania Umowy i po jej zakończeniu, chyba że druga strona zawiadomiła uprzednio w formie pisemnej nadawcę o zmianie adresu.</w:t>
      </w:r>
    </w:p>
    <w:p w14:paraId="5849FE7F" w14:textId="77777777" w:rsidR="004B6C67" w:rsidRPr="0018328C" w:rsidRDefault="004B6C67">
      <w:pPr>
        <w:numPr>
          <w:ilvl w:val="0"/>
          <w:numId w:val="46"/>
        </w:numPr>
        <w:tabs>
          <w:tab w:val="left" w:pos="284"/>
          <w:tab w:val="left" w:pos="851"/>
        </w:tabs>
        <w:spacing w:after="60" w:line="240" w:lineRule="auto"/>
        <w:ind w:left="284" w:hanging="284"/>
        <w:jc w:val="both"/>
        <w:rPr>
          <w:rFonts w:ascii="Arial" w:eastAsia="Calibri" w:hAnsi="Arial" w:cs="Arial"/>
        </w:rPr>
      </w:pPr>
      <w:r w:rsidRPr="0018328C">
        <w:rPr>
          <w:rFonts w:ascii="Arial" w:eastAsia="Calibri" w:hAnsi="Arial" w:cs="Arial"/>
        </w:rPr>
        <w:t>Jeżeli którekolwiek z postanowień niniejszej Umowy jest lub będzie nieskuteczne, to Strony powinny zastąpić je innym odpowiednim postanowieniem, które jest najbliższe zamierzonemu celowi pierwotnego zapisu Umowy.</w:t>
      </w:r>
    </w:p>
    <w:p w14:paraId="29B52F2C" w14:textId="77777777" w:rsidR="004B6C67" w:rsidRPr="0018328C" w:rsidRDefault="004B6C67">
      <w:pPr>
        <w:numPr>
          <w:ilvl w:val="0"/>
          <w:numId w:val="46"/>
        </w:numPr>
        <w:tabs>
          <w:tab w:val="left" w:pos="284"/>
        </w:tabs>
        <w:spacing w:after="60" w:line="240" w:lineRule="auto"/>
        <w:ind w:left="284" w:hanging="284"/>
        <w:jc w:val="both"/>
        <w:rPr>
          <w:rFonts w:ascii="Arial" w:eastAsia="Calibri" w:hAnsi="Arial" w:cs="Arial"/>
        </w:rPr>
      </w:pPr>
      <w:r w:rsidRPr="0018328C">
        <w:rPr>
          <w:rFonts w:ascii="Arial" w:eastAsia="Calibri" w:hAnsi="Arial" w:cs="Arial"/>
        </w:rPr>
        <w:t>Żadna ze Stron nie jest uprawniona do przeniesienia swoich praw i zobowiązań z niniejszej Umowy bez uzyskania pisemnej zgody drugiej Strony.</w:t>
      </w:r>
    </w:p>
    <w:p w14:paraId="26DF6714" w14:textId="77777777" w:rsidR="004B6C67" w:rsidRPr="0018328C" w:rsidRDefault="004B6C67">
      <w:pPr>
        <w:numPr>
          <w:ilvl w:val="0"/>
          <w:numId w:val="46"/>
        </w:numPr>
        <w:tabs>
          <w:tab w:val="left" w:pos="284"/>
          <w:tab w:val="left" w:pos="851"/>
        </w:tabs>
        <w:spacing w:after="60" w:line="240" w:lineRule="auto"/>
        <w:ind w:left="284" w:hanging="284"/>
        <w:jc w:val="both"/>
        <w:rPr>
          <w:rFonts w:ascii="Arial" w:eastAsia="Calibri" w:hAnsi="Arial" w:cs="Arial"/>
        </w:rPr>
      </w:pPr>
      <w:r w:rsidRPr="0018328C">
        <w:rPr>
          <w:rFonts w:ascii="Arial" w:eastAsia="Calibri" w:hAnsi="Arial" w:cs="Arial"/>
        </w:rPr>
        <w:t>Realizacja zapisu ust. 3 nie wpływa na ważność pozostałych postanowień niniejszej Umowy.</w:t>
      </w:r>
    </w:p>
    <w:p w14:paraId="6AE78B18" w14:textId="77777777" w:rsidR="00701DFB" w:rsidRPr="0018328C" w:rsidRDefault="004B6C67">
      <w:pPr>
        <w:numPr>
          <w:ilvl w:val="0"/>
          <w:numId w:val="46"/>
        </w:numPr>
        <w:tabs>
          <w:tab w:val="left" w:pos="284"/>
          <w:tab w:val="left" w:pos="851"/>
        </w:tabs>
        <w:spacing w:after="60" w:line="240" w:lineRule="auto"/>
        <w:ind w:left="284" w:hanging="284"/>
        <w:jc w:val="both"/>
        <w:rPr>
          <w:rFonts w:ascii="Arial" w:eastAsia="Calibri" w:hAnsi="Arial" w:cs="Arial"/>
        </w:rPr>
      </w:pPr>
      <w:r w:rsidRPr="0018328C">
        <w:rPr>
          <w:rFonts w:ascii="Arial" w:eastAsia="Calibri" w:hAnsi="Arial" w:cs="Arial"/>
        </w:rPr>
        <w:t>Wszelkie spory związane z niniejszą Umową będą rozstrzygane przez Sąd powszechny właściwy dla miejsca siedziby Zamawiającego.</w:t>
      </w:r>
    </w:p>
    <w:p w14:paraId="3AD62DEA" w14:textId="18D99D44" w:rsidR="004A5DA3" w:rsidRPr="0018328C" w:rsidRDefault="004B6C67">
      <w:pPr>
        <w:numPr>
          <w:ilvl w:val="0"/>
          <w:numId w:val="46"/>
        </w:numPr>
        <w:tabs>
          <w:tab w:val="left" w:pos="284"/>
          <w:tab w:val="left" w:pos="851"/>
        </w:tabs>
        <w:spacing w:after="60" w:line="240" w:lineRule="auto"/>
        <w:ind w:left="284" w:hanging="284"/>
        <w:jc w:val="both"/>
        <w:rPr>
          <w:rFonts w:ascii="Arial" w:eastAsia="Calibri" w:hAnsi="Arial" w:cs="Arial"/>
        </w:rPr>
      </w:pPr>
      <w:r w:rsidRPr="0018328C">
        <w:rPr>
          <w:rFonts w:ascii="Arial" w:eastAsia="Calibri" w:hAnsi="Arial" w:cs="Arial"/>
        </w:rPr>
        <w:t xml:space="preserve">W sprawach nie unormowanych niniejszą Umową mają zastosowanie przepisy ogólne </w:t>
      </w:r>
      <w:r w:rsidRPr="0018328C">
        <w:rPr>
          <w:rFonts w:ascii="Arial" w:eastAsia="Calibri" w:hAnsi="Arial" w:cs="Arial"/>
        </w:rPr>
        <w:br/>
        <w:t>w szczególności ustawy z dnia 23 kwietnia 1964 r. Kodeks cywilny (</w:t>
      </w:r>
      <w:proofErr w:type="spellStart"/>
      <w:r w:rsidR="00F4776B" w:rsidRPr="0018328C">
        <w:rPr>
          <w:rFonts w:ascii="Arial" w:eastAsia="Calibri" w:hAnsi="Arial" w:cs="Arial"/>
        </w:rPr>
        <w:t>t.j</w:t>
      </w:r>
      <w:proofErr w:type="spellEnd"/>
      <w:r w:rsidR="00F4776B" w:rsidRPr="0018328C">
        <w:rPr>
          <w:rFonts w:ascii="Arial" w:eastAsia="Calibri" w:hAnsi="Arial" w:cs="Arial"/>
        </w:rPr>
        <w:t>. Dz. U. z 2023 r. poz. 1610, 1615, 1890, 1933</w:t>
      </w:r>
      <w:r w:rsidRPr="0018328C">
        <w:rPr>
          <w:rFonts w:ascii="Arial" w:eastAsia="Calibri" w:hAnsi="Arial" w:cs="Arial"/>
        </w:rPr>
        <w:t>) oraz ustawy z dnia 29 stycznia 2004 r. Prawo zamówień publicznych  (</w:t>
      </w:r>
      <w:proofErr w:type="spellStart"/>
      <w:r w:rsidR="004A5DA3" w:rsidRPr="0018328C">
        <w:rPr>
          <w:rFonts w:ascii="Arial" w:eastAsia="Calibri" w:hAnsi="Arial" w:cs="Arial"/>
        </w:rPr>
        <w:t>t.j</w:t>
      </w:r>
      <w:proofErr w:type="spellEnd"/>
      <w:r w:rsidR="004A5DA3" w:rsidRPr="0018328C">
        <w:rPr>
          <w:rFonts w:ascii="Arial" w:eastAsia="Calibri" w:hAnsi="Arial" w:cs="Arial"/>
        </w:rPr>
        <w:t>. Dz. U. z 202</w:t>
      </w:r>
      <w:r w:rsidR="0052339E" w:rsidRPr="0018328C">
        <w:rPr>
          <w:rFonts w:ascii="Arial" w:eastAsia="Calibri" w:hAnsi="Arial" w:cs="Arial"/>
        </w:rPr>
        <w:t>4</w:t>
      </w:r>
      <w:r w:rsidR="004A5DA3" w:rsidRPr="0018328C">
        <w:rPr>
          <w:rFonts w:ascii="Arial" w:eastAsia="Calibri" w:hAnsi="Arial" w:cs="Arial"/>
        </w:rPr>
        <w:t xml:space="preserve"> r. poz. </w:t>
      </w:r>
      <w:r w:rsidR="0052339E" w:rsidRPr="0018328C">
        <w:rPr>
          <w:rFonts w:ascii="Arial" w:eastAsia="Calibri" w:hAnsi="Arial" w:cs="Arial"/>
        </w:rPr>
        <w:t>1320</w:t>
      </w:r>
      <w:r w:rsidR="004A5DA3" w:rsidRPr="0018328C">
        <w:rPr>
          <w:rFonts w:ascii="Arial" w:eastAsia="Calibri" w:hAnsi="Arial" w:cs="Arial"/>
        </w:rPr>
        <w:t xml:space="preserve">), </w:t>
      </w:r>
      <w:r w:rsidRPr="0018328C">
        <w:rPr>
          <w:rFonts w:ascii="Arial" w:eastAsia="Calibri" w:hAnsi="Arial" w:cs="Arial"/>
        </w:rPr>
        <w:t xml:space="preserve">i przepisy ustawy z dnia 7 lipca 1994 r. </w:t>
      </w:r>
      <w:r w:rsidR="004A5DA3" w:rsidRPr="0018328C">
        <w:rPr>
          <w:rFonts w:ascii="Arial" w:eastAsia="Calibri" w:hAnsi="Arial" w:cs="Arial"/>
        </w:rPr>
        <w:t>Prawo budowlane (</w:t>
      </w:r>
      <w:proofErr w:type="spellStart"/>
      <w:r w:rsidR="004A5DA3" w:rsidRPr="0018328C">
        <w:rPr>
          <w:rFonts w:ascii="Arial" w:eastAsia="Calibri" w:hAnsi="Arial" w:cs="Arial"/>
        </w:rPr>
        <w:t>t.j</w:t>
      </w:r>
      <w:proofErr w:type="spellEnd"/>
      <w:r w:rsidR="004A5DA3" w:rsidRPr="0018328C">
        <w:rPr>
          <w:rFonts w:ascii="Arial" w:eastAsia="Calibri" w:hAnsi="Arial" w:cs="Arial"/>
        </w:rPr>
        <w:t>. Dz. U. z 202</w:t>
      </w:r>
      <w:r w:rsidR="0052339E" w:rsidRPr="0018328C">
        <w:rPr>
          <w:rFonts w:ascii="Arial" w:eastAsia="Calibri" w:hAnsi="Arial" w:cs="Arial"/>
        </w:rPr>
        <w:t>4</w:t>
      </w:r>
      <w:r w:rsidR="004A5DA3" w:rsidRPr="0018328C">
        <w:rPr>
          <w:rFonts w:ascii="Arial" w:eastAsia="Calibri" w:hAnsi="Arial" w:cs="Arial"/>
        </w:rPr>
        <w:t xml:space="preserve"> r. poz. </w:t>
      </w:r>
      <w:r w:rsidR="0052339E" w:rsidRPr="0018328C">
        <w:rPr>
          <w:rFonts w:ascii="Arial" w:eastAsia="Calibri" w:hAnsi="Arial" w:cs="Arial"/>
        </w:rPr>
        <w:t>725</w:t>
      </w:r>
      <w:r w:rsidR="004A5DA3" w:rsidRPr="0018328C">
        <w:rPr>
          <w:rFonts w:ascii="Arial" w:eastAsia="Calibri" w:hAnsi="Arial" w:cs="Arial"/>
        </w:rPr>
        <w:t>).</w:t>
      </w:r>
    </w:p>
    <w:p w14:paraId="78E04B38" w14:textId="1E4792C4" w:rsidR="004B6C67" w:rsidRPr="0018328C" w:rsidRDefault="004B6C67">
      <w:pPr>
        <w:numPr>
          <w:ilvl w:val="0"/>
          <w:numId w:val="46"/>
        </w:numPr>
        <w:tabs>
          <w:tab w:val="clear" w:pos="900"/>
        </w:tabs>
        <w:spacing w:after="60" w:line="240" w:lineRule="auto"/>
        <w:ind w:left="284" w:hanging="284"/>
        <w:jc w:val="both"/>
        <w:rPr>
          <w:rFonts w:ascii="Arial" w:eastAsia="Calibri" w:hAnsi="Arial" w:cs="Arial"/>
        </w:rPr>
      </w:pPr>
      <w:r w:rsidRPr="0018328C">
        <w:rPr>
          <w:rFonts w:ascii="Arial" w:eastAsia="Calibri" w:hAnsi="Arial" w:cs="Arial"/>
        </w:rPr>
        <w:t>Integralną część Umowy stanowią załączniki:</w:t>
      </w:r>
    </w:p>
    <w:p w14:paraId="4FB2A678"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1.1.-1.2 – Odpis z CEIDG /KRS;</w:t>
      </w:r>
    </w:p>
    <w:p w14:paraId="13A91EA4"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2 – Oferta Wykonawcy z załącznikami;</w:t>
      </w:r>
    </w:p>
    <w:p w14:paraId="5A093346"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3 – SWZ;</w:t>
      </w:r>
    </w:p>
    <w:p w14:paraId="2E00D906"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4 – „Dokumentacja”;</w:t>
      </w:r>
    </w:p>
    <w:p w14:paraId="719297CA"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5 – Wzór Karty Gwarancyjnej;</w:t>
      </w:r>
    </w:p>
    <w:p w14:paraId="1FD60DB5"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6 – Kopia pisma RDLP w Radomiu EZ-203-59/12 z 18.07.2012 r;</w:t>
      </w:r>
    </w:p>
    <w:p w14:paraId="71D88CD4" w14:textId="77777777" w:rsidR="004B6C67" w:rsidRPr="0018328C" w:rsidRDefault="004B6C67" w:rsidP="004B6C67">
      <w:pPr>
        <w:tabs>
          <w:tab w:val="left" w:pos="284"/>
        </w:tabs>
        <w:spacing w:after="60" w:line="240" w:lineRule="auto"/>
        <w:ind w:left="284"/>
        <w:jc w:val="both"/>
        <w:rPr>
          <w:rFonts w:ascii="Arial" w:eastAsia="Calibri" w:hAnsi="Arial" w:cs="Arial"/>
        </w:rPr>
      </w:pPr>
      <w:r w:rsidRPr="0018328C">
        <w:rPr>
          <w:rFonts w:ascii="Arial" w:eastAsia="Calibri" w:hAnsi="Arial" w:cs="Arial"/>
        </w:rPr>
        <w:t>- załącznik nr 7 – Kopia pisma RDLP w Radomiu ER.20.11.2016 z 15.03.2016 r;</w:t>
      </w:r>
    </w:p>
    <w:p w14:paraId="1B9F8413" w14:textId="77777777" w:rsidR="004B6C67" w:rsidRPr="0018328C" w:rsidRDefault="004B6C67">
      <w:pPr>
        <w:numPr>
          <w:ilvl w:val="0"/>
          <w:numId w:val="46"/>
        </w:numPr>
        <w:tabs>
          <w:tab w:val="left" w:pos="284"/>
        </w:tabs>
        <w:spacing w:after="60" w:line="240" w:lineRule="auto"/>
        <w:ind w:left="284" w:hanging="284"/>
        <w:jc w:val="both"/>
        <w:rPr>
          <w:rFonts w:ascii="Arial" w:eastAsia="Calibri" w:hAnsi="Arial" w:cs="Arial"/>
        </w:rPr>
      </w:pPr>
      <w:r w:rsidRPr="0018328C">
        <w:rPr>
          <w:rFonts w:ascii="Arial" w:eastAsia="Calibri" w:hAnsi="Arial" w:cs="Arial"/>
        </w:rPr>
        <w:lastRenderedPageBreak/>
        <w:t>Umowa niniejsza została sporządzona w dwóch jednobrzmiących egzemplarzach po jednym dla każdej ze Stron.</w:t>
      </w:r>
    </w:p>
    <w:p w14:paraId="3A74B3C6" w14:textId="77777777" w:rsidR="007874D2" w:rsidRPr="0018328C" w:rsidRDefault="007874D2" w:rsidP="007874D2">
      <w:pPr>
        <w:rPr>
          <w:rFonts w:ascii="Arial" w:eastAsia="Calibri" w:hAnsi="Arial" w:cs="Arial"/>
        </w:rPr>
      </w:pPr>
    </w:p>
    <w:p w14:paraId="04D8B3CA" w14:textId="77777777" w:rsidR="00B55954" w:rsidRPr="0018328C" w:rsidRDefault="00B55954" w:rsidP="007874D2">
      <w:pPr>
        <w:rPr>
          <w:rFonts w:ascii="Arial" w:eastAsia="Calibri" w:hAnsi="Arial" w:cs="Arial"/>
        </w:rPr>
      </w:pPr>
    </w:p>
    <w:p w14:paraId="33BFB742" w14:textId="77777777" w:rsidR="00B55954" w:rsidRPr="0018328C" w:rsidRDefault="00B55954" w:rsidP="007874D2">
      <w:pPr>
        <w:rPr>
          <w:rFonts w:ascii="Arial" w:eastAsia="Calibri" w:hAnsi="Arial" w:cs="Arial"/>
        </w:rPr>
      </w:pPr>
    </w:p>
    <w:p w14:paraId="2A218C65" w14:textId="77777777" w:rsidR="008774D5" w:rsidRPr="0018328C" w:rsidRDefault="007874D2" w:rsidP="007874D2">
      <w:pPr>
        <w:rPr>
          <w:rFonts w:ascii="Arial" w:eastAsia="Calibri" w:hAnsi="Arial" w:cs="Arial"/>
        </w:rPr>
      </w:pPr>
      <w:r w:rsidRPr="0018328C">
        <w:rPr>
          <w:rFonts w:ascii="Arial" w:eastAsia="Calibri" w:hAnsi="Arial" w:cs="Arial"/>
        </w:rPr>
        <w:t xml:space="preserve">            ZAMAWIAJĄCY                                                                          WYKONAWCA</w:t>
      </w:r>
    </w:p>
    <w:p w14:paraId="548110EC" w14:textId="77777777" w:rsidR="006E6DC3" w:rsidRPr="0018328C" w:rsidRDefault="006E6DC3" w:rsidP="007874D2">
      <w:pPr>
        <w:rPr>
          <w:rFonts w:ascii="Arial" w:eastAsia="Calibri" w:hAnsi="Arial" w:cs="Arial"/>
        </w:rPr>
      </w:pPr>
    </w:p>
    <w:p w14:paraId="38382A15" w14:textId="77777777" w:rsidR="006E6DC3" w:rsidRPr="0018328C" w:rsidRDefault="006E6DC3" w:rsidP="007874D2">
      <w:pPr>
        <w:rPr>
          <w:rFonts w:ascii="Arial" w:eastAsia="Calibri" w:hAnsi="Arial" w:cs="Arial"/>
        </w:rPr>
      </w:pPr>
    </w:p>
    <w:p w14:paraId="3D6E1219" w14:textId="77777777" w:rsidR="006E6DC3" w:rsidRPr="0018328C" w:rsidRDefault="006E6DC3" w:rsidP="007874D2">
      <w:pPr>
        <w:rPr>
          <w:rFonts w:ascii="Arial" w:eastAsia="Calibri" w:hAnsi="Arial" w:cs="Arial"/>
        </w:rPr>
      </w:pPr>
    </w:p>
    <w:p w14:paraId="2027A94D" w14:textId="77777777" w:rsidR="006E6DC3" w:rsidRPr="0018328C" w:rsidRDefault="006E6DC3" w:rsidP="007874D2">
      <w:pPr>
        <w:rPr>
          <w:rFonts w:ascii="Arial" w:eastAsia="Calibri" w:hAnsi="Arial" w:cs="Arial"/>
        </w:rPr>
      </w:pPr>
    </w:p>
    <w:p w14:paraId="53EAC47E" w14:textId="0BADA88C" w:rsidR="006E6DC3" w:rsidRPr="0018328C" w:rsidRDefault="006E6DC3" w:rsidP="007874D2">
      <w:pPr>
        <w:rPr>
          <w:rFonts w:ascii="Arial" w:eastAsia="Calibri" w:hAnsi="Arial" w:cs="Arial"/>
        </w:rPr>
      </w:pPr>
      <w:r w:rsidRPr="0018328C">
        <w:rPr>
          <w:rFonts w:ascii="Arial" w:eastAsia="Calibri" w:hAnsi="Arial" w:cs="Arial"/>
        </w:rPr>
        <w:t>Główny Księgowy</w:t>
      </w:r>
    </w:p>
    <w:p w14:paraId="35DFEE34" w14:textId="77777777" w:rsidR="006E6DC3" w:rsidRPr="0018328C" w:rsidRDefault="006E6DC3" w:rsidP="007874D2">
      <w:pPr>
        <w:rPr>
          <w:rFonts w:ascii="Arial" w:eastAsia="Calibri" w:hAnsi="Arial" w:cs="Arial"/>
        </w:rPr>
      </w:pPr>
    </w:p>
    <w:p w14:paraId="513540EB" w14:textId="77777777" w:rsidR="006E6DC3" w:rsidRPr="0018328C" w:rsidRDefault="006E6DC3" w:rsidP="007874D2">
      <w:pPr>
        <w:rPr>
          <w:rFonts w:ascii="Arial" w:eastAsia="Calibri" w:hAnsi="Arial" w:cs="Arial"/>
        </w:rPr>
      </w:pPr>
    </w:p>
    <w:p w14:paraId="74DAAB5A" w14:textId="77777777" w:rsidR="006E6DC3" w:rsidRPr="0018328C" w:rsidRDefault="006E6DC3" w:rsidP="007874D2">
      <w:pPr>
        <w:rPr>
          <w:rFonts w:ascii="Arial" w:eastAsia="Calibri" w:hAnsi="Arial" w:cs="Arial"/>
        </w:rPr>
      </w:pPr>
    </w:p>
    <w:p w14:paraId="23431BFA" w14:textId="615D3A9F" w:rsidR="006E6DC3" w:rsidRPr="0018328C" w:rsidRDefault="006E6DC3" w:rsidP="007874D2">
      <w:pPr>
        <w:rPr>
          <w:rFonts w:ascii="Arial" w:eastAsia="Calibri" w:hAnsi="Arial" w:cs="Arial"/>
        </w:rPr>
      </w:pPr>
      <w:r w:rsidRPr="0018328C">
        <w:rPr>
          <w:rFonts w:ascii="Arial" w:eastAsia="Calibri" w:hAnsi="Arial" w:cs="Arial"/>
        </w:rPr>
        <w:t>Sporządził:</w:t>
      </w:r>
    </w:p>
    <w:sectPr w:rsidR="006E6DC3" w:rsidRPr="0018328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12EC5" w14:textId="77777777" w:rsidR="000B33B1" w:rsidRDefault="000B33B1" w:rsidP="007A1625">
      <w:pPr>
        <w:spacing w:after="0" w:line="240" w:lineRule="auto"/>
      </w:pPr>
      <w:r>
        <w:separator/>
      </w:r>
    </w:p>
  </w:endnote>
  <w:endnote w:type="continuationSeparator" w:id="0">
    <w:p w14:paraId="07EA4AC9" w14:textId="77777777" w:rsidR="000B33B1" w:rsidRDefault="000B33B1" w:rsidP="007A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ABD3B" w14:textId="77777777" w:rsidR="00C525BF" w:rsidRDefault="00C525BF">
    <w:pPr>
      <w:tabs>
        <w:tab w:val="center" w:pos="4550"/>
        <w:tab w:val="left" w:pos="5818"/>
      </w:tabs>
      <w:ind w:right="260"/>
      <w:jc w:val="right"/>
      <w:rPr>
        <w:rFonts w:ascii="Times New Roman" w:hAnsi="Times New Roman" w:cs="Times New Roman"/>
        <w:color w:val="8496B0" w:themeColor="text2" w:themeTint="99"/>
        <w:spacing w:val="60"/>
        <w:sz w:val="16"/>
        <w:szCs w:val="16"/>
      </w:rPr>
    </w:pPr>
  </w:p>
  <w:p w14:paraId="1CFA4405" w14:textId="395B257E" w:rsidR="00C525BF" w:rsidRPr="00F57410" w:rsidRDefault="00C525BF">
    <w:pPr>
      <w:tabs>
        <w:tab w:val="center" w:pos="4550"/>
        <w:tab w:val="left" w:pos="5818"/>
      </w:tabs>
      <w:ind w:right="260"/>
      <w:jc w:val="right"/>
      <w:rPr>
        <w:rFonts w:ascii="Times New Roman" w:hAnsi="Times New Roman" w:cs="Times New Roman"/>
        <w:color w:val="222A35" w:themeColor="text2" w:themeShade="80"/>
        <w:sz w:val="16"/>
        <w:szCs w:val="16"/>
      </w:rPr>
    </w:pPr>
    <w:r w:rsidRPr="00F57410">
      <w:rPr>
        <w:rFonts w:ascii="Times New Roman" w:hAnsi="Times New Roman" w:cs="Times New Roman"/>
        <w:color w:val="8496B0" w:themeColor="text2" w:themeTint="99"/>
        <w:spacing w:val="60"/>
        <w:sz w:val="16"/>
        <w:szCs w:val="16"/>
      </w:rPr>
      <w:t>Strona</w:t>
    </w:r>
    <w:r w:rsidRPr="00F57410">
      <w:rPr>
        <w:rFonts w:ascii="Times New Roman" w:hAnsi="Times New Roman" w:cs="Times New Roman"/>
        <w:color w:val="8496B0" w:themeColor="text2" w:themeTint="99"/>
        <w:sz w:val="16"/>
        <w:szCs w:val="16"/>
      </w:rPr>
      <w:t xml:space="preserve">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PAGE   \* MERGEFORMAT</w:instrText>
    </w:r>
    <w:r w:rsidRPr="00F57410">
      <w:rPr>
        <w:rFonts w:ascii="Times New Roman" w:hAnsi="Times New Roman" w:cs="Times New Roman"/>
        <w:color w:val="323E4F" w:themeColor="text2" w:themeShade="BF"/>
        <w:sz w:val="16"/>
        <w:szCs w:val="16"/>
      </w:rPr>
      <w:fldChar w:fldCharType="separate"/>
    </w:r>
    <w:r w:rsidR="00E707BC">
      <w:rPr>
        <w:rFonts w:ascii="Times New Roman" w:hAnsi="Times New Roman" w:cs="Times New Roman"/>
        <w:noProof/>
        <w:color w:val="323E4F" w:themeColor="text2" w:themeShade="BF"/>
        <w:sz w:val="16"/>
        <w:szCs w:val="16"/>
      </w:rPr>
      <w:t>22</w:t>
    </w:r>
    <w:r w:rsidRPr="00F57410">
      <w:rPr>
        <w:rFonts w:ascii="Times New Roman" w:hAnsi="Times New Roman" w:cs="Times New Roman"/>
        <w:color w:val="323E4F" w:themeColor="text2" w:themeShade="BF"/>
        <w:sz w:val="16"/>
        <w:szCs w:val="16"/>
      </w:rPr>
      <w:fldChar w:fldCharType="end"/>
    </w:r>
    <w:r w:rsidRPr="00F57410">
      <w:rPr>
        <w:rFonts w:ascii="Times New Roman" w:hAnsi="Times New Roman" w:cs="Times New Roman"/>
        <w:color w:val="323E4F" w:themeColor="text2" w:themeShade="BF"/>
        <w:sz w:val="16"/>
        <w:szCs w:val="16"/>
      </w:rPr>
      <w:t xml:space="preserve"> |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NUMPAGES  \* Arabic  \* MERGEFORMAT</w:instrText>
    </w:r>
    <w:r w:rsidRPr="00F57410">
      <w:rPr>
        <w:rFonts w:ascii="Times New Roman" w:hAnsi="Times New Roman" w:cs="Times New Roman"/>
        <w:color w:val="323E4F" w:themeColor="text2" w:themeShade="BF"/>
        <w:sz w:val="16"/>
        <w:szCs w:val="16"/>
      </w:rPr>
      <w:fldChar w:fldCharType="separate"/>
    </w:r>
    <w:r w:rsidR="00E707BC">
      <w:rPr>
        <w:rFonts w:ascii="Times New Roman" w:hAnsi="Times New Roman" w:cs="Times New Roman"/>
        <w:noProof/>
        <w:color w:val="323E4F" w:themeColor="text2" w:themeShade="BF"/>
        <w:sz w:val="16"/>
        <w:szCs w:val="16"/>
      </w:rPr>
      <w:t>33</w:t>
    </w:r>
    <w:r w:rsidRPr="00F57410">
      <w:rPr>
        <w:rFonts w:ascii="Times New Roman" w:hAnsi="Times New Roman" w:cs="Times New Roman"/>
        <w:color w:val="323E4F" w:themeColor="text2" w:themeShade="BF"/>
        <w:sz w:val="16"/>
        <w:szCs w:val="16"/>
      </w:rPr>
      <w:fldChar w:fldCharType="end"/>
    </w:r>
  </w:p>
  <w:p w14:paraId="48104783" w14:textId="77777777" w:rsidR="00C525BF" w:rsidRDefault="00C525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00F81" w14:textId="77777777" w:rsidR="000B33B1" w:rsidRDefault="000B33B1" w:rsidP="007A1625">
      <w:pPr>
        <w:spacing w:after="0" w:line="240" w:lineRule="auto"/>
      </w:pPr>
      <w:r>
        <w:separator/>
      </w:r>
    </w:p>
  </w:footnote>
  <w:footnote w:type="continuationSeparator" w:id="0">
    <w:p w14:paraId="46805583" w14:textId="77777777" w:rsidR="000B33B1" w:rsidRDefault="000B33B1" w:rsidP="007A16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A15A5"/>
    <w:multiLevelType w:val="multilevel"/>
    <w:tmpl w:val="1E982D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3A10BA"/>
    <w:multiLevelType w:val="multilevel"/>
    <w:tmpl w:val="9CFABCAA"/>
    <w:lvl w:ilvl="0">
      <w:start w:val="1"/>
      <w:numFmt w:val="decimal"/>
      <w:lvlText w:val="%1)"/>
      <w:lvlJc w:val="left"/>
      <w:pPr>
        <w:ind w:left="644"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18837E0"/>
    <w:multiLevelType w:val="multilevel"/>
    <w:tmpl w:val="9800DCD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1B096637"/>
    <w:multiLevelType w:val="hybridMultilevel"/>
    <w:tmpl w:val="194856D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B46C62"/>
    <w:multiLevelType w:val="hybridMultilevel"/>
    <w:tmpl w:val="52A4D00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DD93314"/>
    <w:multiLevelType w:val="hybridMultilevel"/>
    <w:tmpl w:val="845410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 w15:restartNumberingAfterBreak="0">
    <w:nsid w:val="1E7D6B1A"/>
    <w:multiLevelType w:val="multilevel"/>
    <w:tmpl w:val="289E7CF6"/>
    <w:lvl w:ilvl="0">
      <w:start w:val="1"/>
      <w:numFmt w:val="decimal"/>
      <w:lvlText w:val="%1."/>
      <w:lvlJc w:val="left"/>
      <w:pPr>
        <w:ind w:left="360" w:hanging="360"/>
      </w:pPr>
    </w:lvl>
    <w:lvl w:ilvl="1">
      <w:start w:val="1"/>
      <w:numFmt w:val="decimal"/>
      <w:lvlText w:val="%2)"/>
      <w:lvlJc w:val="left"/>
      <w:pPr>
        <w:ind w:left="1440" w:hanging="360"/>
      </w:pPr>
      <w:rPr>
        <w:rFonts w:eastAsia="Calibri" w:cs="Times New Roman"/>
        <w:color w:val="00000A"/>
      </w:rPr>
    </w:lvl>
    <w:lvl w:ilvl="2">
      <w:start w:val="1"/>
      <w:numFmt w:val="lowerLetter"/>
      <w:lvlText w:val="%3)"/>
      <w:lvlJc w:val="right"/>
      <w:pPr>
        <w:ind w:left="2160" w:hanging="180"/>
      </w:pPr>
      <w:rPr>
        <w:rFonts w:eastAsia="Calibri"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070E30"/>
    <w:multiLevelType w:val="multilevel"/>
    <w:tmpl w:val="E7EE4C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E47450"/>
    <w:multiLevelType w:val="multilevel"/>
    <w:tmpl w:val="843EE650"/>
    <w:lvl w:ilvl="0">
      <w:start w:val="1"/>
      <w:numFmt w:val="decimal"/>
      <w:lvlText w:val="%1."/>
      <w:lvlJc w:val="left"/>
      <w:pPr>
        <w:ind w:left="36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264D09D9"/>
    <w:multiLevelType w:val="multilevel"/>
    <w:tmpl w:val="B5482136"/>
    <w:lvl w:ilvl="0">
      <w:start w:val="1"/>
      <w:numFmt w:val="decimal"/>
      <w:lvlText w:val="%1)"/>
      <w:lvlJc w:val="left"/>
      <w:pPr>
        <w:ind w:left="720" w:hanging="360"/>
      </w:pPr>
      <w:rPr>
        <w:rFonts w:ascii="Arial" w:eastAsia="Calibri" w:hAnsi="Arial" w:cs="Arial" w:hint="default"/>
      </w:rPr>
    </w:lvl>
    <w:lvl w:ilvl="1">
      <w:start w:val="1"/>
      <w:numFmt w:val="lowerLetter"/>
      <w:lvlText w:val="%2)"/>
      <w:lvlJc w:val="left"/>
      <w:pPr>
        <w:ind w:left="1440" w:hanging="360"/>
      </w:pPr>
      <w:rPr>
        <w:rFonts w:ascii="Arial" w:eastAsia="Calibri"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F61F5A"/>
    <w:multiLevelType w:val="hybridMultilevel"/>
    <w:tmpl w:val="CB46F5A6"/>
    <w:lvl w:ilvl="0" w:tplc="593839CE">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1" w15:restartNumberingAfterBreak="0">
    <w:nsid w:val="298E563D"/>
    <w:multiLevelType w:val="multilevel"/>
    <w:tmpl w:val="721AC10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013093"/>
    <w:multiLevelType w:val="multilevel"/>
    <w:tmpl w:val="490225EA"/>
    <w:lvl w:ilvl="0">
      <w:start w:val="1"/>
      <w:numFmt w:val="decimal"/>
      <w:lvlText w:val="%1."/>
      <w:lvlJc w:val="left"/>
      <w:pPr>
        <w:ind w:left="720" w:hanging="360"/>
      </w:pPr>
      <w:rPr>
        <w:rFonts w:ascii="Arial" w:hAnsi="Arial" w:cs="Arial" w:hint="default"/>
        <w:b w:val="0"/>
        <w:sz w:val="24"/>
        <w:szCs w:val="24"/>
      </w:rPr>
    </w:lvl>
    <w:lvl w:ilvl="1">
      <w:start w:val="1"/>
      <w:numFmt w:val="decimal"/>
      <w:lvlText w:val="%2)"/>
      <w:lvlJc w:val="left"/>
      <w:pPr>
        <w:ind w:left="1440" w:hanging="360"/>
      </w:pPr>
      <w:rPr>
        <w:rFonts w:ascii="Arial" w:eastAsia="Calibri"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5064B2"/>
    <w:multiLevelType w:val="multilevel"/>
    <w:tmpl w:val="BC06A2CA"/>
    <w:lvl w:ilvl="0">
      <w:start w:val="1"/>
      <w:numFmt w:val="decimal"/>
      <w:lvlText w:val="%1)"/>
      <w:lvlJc w:val="left"/>
      <w:pPr>
        <w:ind w:left="786"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2E02504A"/>
    <w:multiLevelType w:val="multilevel"/>
    <w:tmpl w:val="4D308EB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980" w:hanging="360"/>
      </w:pPr>
      <w:rPr>
        <w:rFonts w:ascii="Arial" w:eastAsia="Calibri" w:hAnsi="Arial" w:cs="Aria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67F7002"/>
    <w:multiLevelType w:val="hybridMultilevel"/>
    <w:tmpl w:val="77F8E4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92F7BE4"/>
    <w:multiLevelType w:val="multilevel"/>
    <w:tmpl w:val="9DB262B4"/>
    <w:lvl w:ilvl="0">
      <w:start w:val="1"/>
      <w:numFmt w:val="decimal"/>
      <w:lvlText w:val="%1."/>
      <w:lvlJc w:val="left"/>
      <w:pPr>
        <w:ind w:left="502" w:hanging="360"/>
      </w:pPr>
      <w:rPr>
        <w:rFonts w:ascii="Times New Roman" w:hAnsi="Times New Roman"/>
        <w:strike w:val="0"/>
        <w:dstrike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18" w15:restartNumberingAfterBreak="0">
    <w:nsid w:val="3C246DC2"/>
    <w:multiLevelType w:val="hybridMultilevel"/>
    <w:tmpl w:val="271E0B0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7">
      <w:start w:val="1"/>
      <w:numFmt w:val="lowerLetter"/>
      <w:lvlText w:val="%3)"/>
      <w:lvlJc w:val="left"/>
      <w:pPr>
        <w:ind w:left="1800" w:hanging="180"/>
      </w:pPr>
      <w:rPr>
        <w:rFonts w:hint="default"/>
      </w:rPr>
    </w:lvl>
    <w:lvl w:ilvl="3" w:tplc="372C2528">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CE56036"/>
    <w:multiLevelType w:val="hybridMultilevel"/>
    <w:tmpl w:val="0C22F50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30882874">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21" w15:restartNumberingAfterBreak="0">
    <w:nsid w:val="42A87373"/>
    <w:multiLevelType w:val="multilevel"/>
    <w:tmpl w:val="4680FE14"/>
    <w:lvl w:ilvl="0">
      <w:start w:val="1"/>
      <w:numFmt w:val="decimal"/>
      <w:lvlText w:val="%1)"/>
      <w:lvlJc w:val="left"/>
      <w:pPr>
        <w:ind w:left="720" w:hanging="360"/>
      </w:pPr>
      <w:rPr>
        <w:rFonts w:ascii="Arial" w:eastAsia="Calibri"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A854F3"/>
    <w:multiLevelType w:val="multilevel"/>
    <w:tmpl w:val="47109D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5CD0F2C"/>
    <w:multiLevelType w:val="multilevel"/>
    <w:tmpl w:val="D9BA30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86C2ABC"/>
    <w:multiLevelType w:val="multilevel"/>
    <w:tmpl w:val="F7286C48"/>
    <w:lvl w:ilvl="0">
      <w:start w:val="1"/>
      <w:numFmt w:val="decimal"/>
      <w:lvlText w:val="%1."/>
      <w:lvlJc w:val="left"/>
      <w:pPr>
        <w:ind w:left="720" w:hanging="360"/>
      </w:pPr>
      <w:rPr>
        <w:rFonts w:ascii="Arial" w:hAnsi="Arial" w:cs="Arial" w:hint="default"/>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A3E79F8"/>
    <w:multiLevelType w:val="multilevel"/>
    <w:tmpl w:val="FACE786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50183F"/>
    <w:multiLevelType w:val="hybridMultilevel"/>
    <w:tmpl w:val="8844139E"/>
    <w:lvl w:ilvl="0" w:tplc="1E8AD8B0">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E6A6F97"/>
    <w:multiLevelType w:val="hybridMultilevel"/>
    <w:tmpl w:val="C0C287C6"/>
    <w:lvl w:ilvl="0" w:tplc="0415000F">
      <w:start w:val="1"/>
      <w:numFmt w:val="decimal"/>
      <w:lvlText w:val="%1."/>
      <w:lvlJc w:val="left"/>
      <w:pPr>
        <w:ind w:left="720" w:hanging="360"/>
      </w:pPr>
    </w:lvl>
    <w:lvl w:ilvl="1" w:tplc="27F0A3B2">
      <w:start w:val="1"/>
      <w:numFmt w:val="decimal"/>
      <w:lvlText w:val="%2)"/>
      <w:lvlJc w:val="left"/>
      <w:pPr>
        <w:ind w:left="928" w:hanging="360"/>
      </w:pPr>
      <w:rPr>
        <w:rFonts w:ascii="Arial" w:eastAsiaTheme="minorHAnsi" w:hAnsi="Arial" w:cs="Arial" w:hint="default"/>
        <w:strike w:val="0"/>
        <w:color w:val="auto"/>
        <w:sz w:val="22"/>
        <w:szCs w:val="22"/>
      </w:rPr>
    </w:lvl>
    <w:lvl w:ilvl="2" w:tplc="3C04C5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036CA"/>
    <w:multiLevelType w:val="hybridMultilevel"/>
    <w:tmpl w:val="76D8BFD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34115A"/>
    <w:multiLevelType w:val="hybridMultilevel"/>
    <w:tmpl w:val="1B141AC2"/>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33085"/>
    <w:multiLevelType w:val="hybridMultilevel"/>
    <w:tmpl w:val="67F82858"/>
    <w:lvl w:ilvl="0" w:tplc="44F2486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6263150"/>
    <w:multiLevelType w:val="multilevel"/>
    <w:tmpl w:val="FA3C6E26"/>
    <w:lvl w:ilvl="0">
      <w:start w:val="1"/>
      <w:numFmt w:val="bullet"/>
      <w:lvlText w:val=""/>
      <w:lvlJc w:val="left"/>
      <w:pPr>
        <w:ind w:left="2160" w:hanging="360"/>
      </w:pPr>
      <w:rPr>
        <w:rFonts w:ascii="Symbol" w:hAnsi="Symbol" w:cs="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33" w15:restartNumberingAfterBreak="0">
    <w:nsid w:val="56401573"/>
    <w:multiLevelType w:val="multilevel"/>
    <w:tmpl w:val="03B82054"/>
    <w:lvl w:ilvl="0">
      <w:start w:val="1"/>
      <w:numFmt w:val="bullet"/>
      <w:lvlText w:val=""/>
      <w:lvlJc w:val="left"/>
      <w:pPr>
        <w:ind w:left="2484" w:hanging="360"/>
      </w:pPr>
      <w:rPr>
        <w:rFonts w:ascii="Symbol" w:hAnsi="Symbol" w:hint="default"/>
      </w:rPr>
    </w:lvl>
    <w:lvl w:ilvl="1">
      <w:start w:val="1"/>
      <w:numFmt w:val="lowerLetter"/>
      <w:lvlText w:val="%2."/>
      <w:lvlJc w:val="left"/>
      <w:pPr>
        <w:ind w:left="3204" w:hanging="360"/>
      </w:pPr>
    </w:lvl>
    <w:lvl w:ilvl="2">
      <w:start w:val="1"/>
      <w:numFmt w:val="lowerRoman"/>
      <w:lvlText w:val="%3."/>
      <w:lvlJc w:val="right"/>
      <w:pPr>
        <w:ind w:left="3924" w:hanging="180"/>
      </w:pPr>
    </w:lvl>
    <w:lvl w:ilvl="3">
      <w:start w:val="1"/>
      <w:numFmt w:val="decimal"/>
      <w:lvlText w:val="%4."/>
      <w:lvlJc w:val="left"/>
      <w:pPr>
        <w:ind w:left="4644" w:hanging="360"/>
      </w:pPr>
    </w:lvl>
    <w:lvl w:ilvl="4">
      <w:start w:val="1"/>
      <w:numFmt w:val="lowerLetter"/>
      <w:lvlText w:val="%5."/>
      <w:lvlJc w:val="left"/>
      <w:pPr>
        <w:ind w:left="5364" w:hanging="360"/>
      </w:pPr>
    </w:lvl>
    <w:lvl w:ilvl="5">
      <w:start w:val="1"/>
      <w:numFmt w:val="lowerRoman"/>
      <w:lvlText w:val="%6."/>
      <w:lvlJc w:val="right"/>
      <w:pPr>
        <w:ind w:left="6084" w:hanging="180"/>
      </w:pPr>
    </w:lvl>
    <w:lvl w:ilvl="6">
      <w:start w:val="1"/>
      <w:numFmt w:val="decimal"/>
      <w:lvlText w:val="%7."/>
      <w:lvlJc w:val="left"/>
      <w:pPr>
        <w:ind w:left="6804" w:hanging="360"/>
      </w:pPr>
    </w:lvl>
    <w:lvl w:ilvl="7">
      <w:start w:val="1"/>
      <w:numFmt w:val="lowerLetter"/>
      <w:lvlText w:val="%8."/>
      <w:lvlJc w:val="left"/>
      <w:pPr>
        <w:ind w:left="7524" w:hanging="360"/>
      </w:pPr>
    </w:lvl>
    <w:lvl w:ilvl="8">
      <w:start w:val="1"/>
      <w:numFmt w:val="lowerRoman"/>
      <w:lvlText w:val="%9."/>
      <w:lvlJc w:val="right"/>
      <w:pPr>
        <w:ind w:left="8244" w:hanging="180"/>
      </w:pPr>
    </w:lvl>
  </w:abstractNum>
  <w:abstractNum w:abstractNumId="34" w15:restartNumberingAfterBreak="0">
    <w:nsid w:val="569C6A78"/>
    <w:multiLevelType w:val="multilevel"/>
    <w:tmpl w:val="7B6EB794"/>
    <w:lvl w:ilvl="0">
      <w:start w:val="1"/>
      <w:numFmt w:val="decimal"/>
      <w:lvlText w:val="%1."/>
      <w:lvlJc w:val="left"/>
      <w:pPr>
        <w:ind w:left="360" w:hanging="360"/>
      </w:pPr>
    </w:lvl>
    <w:lvl w:ilvl="1">
      <w:start w:val="1"/>
      <w:numFmt w:val="decimal"/>
      <w:lvlText w:val="%2)"/>
      <w:lvlJc w:val="left"/>
      <w:pPr>
        <w:ind w:left="1440" w:hanging="360"/>
      </w:pPr>
      <w:rPr>
        <w:rFonts w:eastAsia="Calibri" w:cs="Times New Roman"/>
        <w:color w:val="00000A"/>
      </w:r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4A0925"/>
    <w:multiLevelType w:val="multilevel"/>
    <w:tmpl w:val="F54E6BB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0D1671"/>
    <w:multiLevelType w:val="hybridMultilevel"/>
    <w:tmpl w:val="D3C6F214"/>
    <w:lvl w:ilvl="0" w:tplc="8114636E">
      <w:start w:val="1"/>
      <w:numFmt w:val="lowerLetter"/>
      <w:lvlText w:val="%1)"/>
      <w:lvlJc w:val="left"/>
      <w:pPr>
        <w:ind w:left="1287" w:hanging="360"/>
      </w:pPr>
      <w:rPr>
        <w:rFonts w:ascii="Arial" w:eastAsiaTheme="minorHAnsi" w:hAnsi="Arial" w:cs="Arial"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5FF62368"/>
    <w:multiLevelType w:val="multilevel"/>
    <w:tmpl w:val="9C54AD60"/>
    <w:lvl w:ilvl="0">
      <w:start w:val="1"/>
      <w:numFmt w:val="decimal"/>
      <w:lvlText w:val="%1."/>
      <w:lvlJc w:val="left"/>
      <w:pPr>
        <w:ind w:left="502" w:hanging="360"/>
      </w:pPr>
      <w:rPr>
        <w:rFonts w:ascii="Arial" w:hAnsi="Arial" w:cs="Arial" w:hint="default"/>
        <w:strike w:val="0"/>
        <w:dstrike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1280115"/>
    <w:multiLevelType w:val="hybridMultilevel"/>
    <w:tmpl w:val="8084D2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1647FDF"/>
    <w:multiLevelType w:val="multilevel"/>
    <w:tmpl w:val="21A8A542"/>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1F11B93"/>
    <w:multiLevelType w:val="multilevel"/>
    <w:tmpl w:val="26285732"/>
    <w:lvl w:ilvl="0">
      <w:start w:val="1"/>
      <w:numFmt w:val="bullet"/>
      <w:lvlText w:val=""/>
      <w:lvlJc w:val="left"/>
      <w:pPr>
        <w:ind w:left="2160" w:hanging="360"/>
      </w:pPr>
      <w:rPr>
        <w:rFonts w:ascii="Symbol" w:hAnsi="Symbol"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1" w15:restartNumberingAfterBreak="0">
    <w:nsid w:val="62051974"/>
    <w:multiLevelType w:val="multilevel"/>
    <w:tmpl w:val="4E800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3341926"/>
    <w:multiLevelType w:val="multilevel"/>
    <w:tmpl w:val="E5660D4E"/>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3" w15:restartNumberingAfterBreak="0">
    <w:nsid w:val="63AA2F67"/>
    <w:multiLevelType w:val="hybridMultilevel"/>
    <w:tmpl w:val="539257F2"/>
    <w:lvl w:ilvl="0" w:tplc="3E4C74C8">
      <w:start w:val="1"/>
      <w:numFmt w:val="decimal"/>
      <w:lvlText w:val="%1."/>
      <w:lvlJc w:val="left"/>
      <w:pPr>
        <w:ind w:left="720" w:hanging="360"/>
      </w:pPr>
      <w:rPr>
        <w:b w:val="0"/>
      </w:rPr>
    </w:lvl>
    <w:lvl w:ilvl="1" w:tplc="04150011">
      <w:start w:val="1"/>
      <w:numFmt w:val="decimal"/>
      <w:lvlText w:val="%2)"/>
      <w:lvlJc w:val="left"/>
      <w:pPr>
        <w:ind w:left="1440" w:hanging="360"/>
      </w:pPr>
    </w:lvl>
    <w:lvl w:ilvl="2" w:tplc="33D0321E">
      <w:start w:val="1"/>
      <w:numFmt w:val="lowerLetter"/>
      <w:lvlText w:val="%3)"/>
      <w:lvlJc w:val="right"/>
      <w:pPr>
        <w:ind w:left="2160" w:hanging="180"/>
      </w:pPr>
      <w:rPr>
        <w:rFonts w:ascii="Arial" w:eastAsiaTheme="minorHAnsi"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8F110E"/>
    <w:multiLevelType w:val="multilevel"/>
    <w:tmpl w:val="78B05F2E"/>
    <w:lvl w:ilvl="0">
      <w:start w:val="4"/>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ascii="Times New Roman" w:eastAsia="Calibri" w:hAnsi="Times New Roman" w:cs="Times New Roman"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15:restartNumberingAfterBreak="0">
    <w:nsid w:val="6FDC0BA7"/>
    <w:multiLevelType w:val="multilevel"/>
    <w:tmpl w:val="6D921D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D708C3"/>
    <w:multiLevelType w:val="multilevel"/>
    <w:tmpl w:val="25E8AF38"/>
    <w:styleLink w:val="Biecalista1"/>
    <w:lvl w:ilvl="0">
      <w:start w:val="1"/>
      <w:numFmt w:val="lowerLetter"/>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7" w15:restartNumberingAfterBreak="0">
    <w:nsid w:val="72A14E0A"/>
    <w:multiLevelType w:val="multilevel"/>
    <w:tmpl w:val="157EDB1E"/>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8" w15:restartNumberingAfterBreak="0">
    <w:nsid w:val="739729F0"/>
    <w:multiLevelType w:val="multilevel"/>
    <w:tmpl w:val="1820E5DE"/>
    <w:lvl w:ilvl="0">
      <w:start w:val="1"/>
      <w:numFmt w:val="lowerLetter"/>
      <w:lvlText w:val="%1)"/>
      <w:lvlJc w:val="left"/>
      <w:pPr>
        <w:tabs>
          <w:tab w:val="num" w:pos="1260"/>
        </w:tabs>
        <w:ind w:left="1260" w:hanging="360"/>
      </w:pPr>
      <w:rPr>
        <w:rFonts w:hint="default"/>
      </w:rPr>
    </w:lvl>
    <w:lvl w:ilvl="1">
      <w:start w:val="5"/>
      <w:numFmt w:val="bullet"/>
      <w:lvlText w:val=""/>
      <w:lvlJc w:val="left"/>
      <w:pPr>
        <w:tabs>
          <w:tab w:val="num" w:pos="1980"/>
        </w:tabs>
        <w:ind w:left="1980" w:hanging="360"/>
      </w:pPr>
      <w:rPr>
        <w:rFonts w:ascii="Symbol" w:eastAsia="Times New Roman" w:hAnsi="Symbol" w:cs="Times New Roman" w:hint="default"/>
      </w:rPr>
    </w:lvl>
    <w:lvl w:ilvl="2">
      <w:start w:val="1"/>
      <w:numFmt w:val="decimal"/>
      <w:pStyle w:val="Styl3"/>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771C46FB"/>
    <w:multiLevelType w:val="multilevel"/>
    <w:tmpl w:val="C7B88F42"/>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4746" w:hanging="1440"/>
      </w:pPr>
      <w:rPr>
        <w:rFonts w:hint="default"/>
      </w:rPr>
    </w:lvl>
  </w:abstractNum>
  <w:abstractNum w:abstractNumId="50" w15:restartNumberingAfterBreak="0">
    <w:nsid w:val="783A25B2"/>
    <w:multiLevelType w:val="multilevel"/>
    <w:tmpl w:val="7ACA01C0"/>
    <w:lvl w:ilvl="0">
      <w:start w:val="1"/>
      <w:numFmt w:val="decimal"/>
      <w:lvlText w:val="%1."/>
      <w:lvlJc w:val="left"/>
      <w:pPr>
        <w:tabs>
          <w:tab w:val="num" w:pos="900"/>
        </w:tabs>
        <w:ind w:left="900" w:hanging="360"/>
      </w:pPr>
      <w:rPr>
        <w:rFonts w:ascii="Arial" w:eastAsia="Calibri" w:hAnsi="Arial" w:cs="Arial" w:hint="default"/>
        <w:b w:val="0"/>
        <w:i w:val="0"/>
        <w:sz w:val="22"/>
        <w:szCs w:val="22"/>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1" w15:restartNumberingAfterBreak="0">
    <w:nsid w:val="79B978B4"/>
    <w:multiLevelType w:val="hybridMultilevel"/>
    <w:tmpl w:val="C1F2FB8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D627A28"/>
    <w:multiLevelType w:val="multilevel"/>
    <w:tmpl w:val="5B067A7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92970062">
    <w:abstractNumId w:val="19"/>
  </w:num>
  <w:num w:numId="2" w16cid:durableId="370767551">
    <w:abstractNumId w:val="3"/>
  </w:num>
  <w:num w:numId="3" w16cid:durableId="671689040">
    <w:abstractNumId w:val="28"/>
  </w:num>
  <w:num w:numId="4" w16cid:durableId="356085436">
    <w:abstractNumId w:val="8"/>
  </w:num>
  <w:num w:numId="5" w16cid:durableId="768088888">
    <w:abstractNumId w:val="43"/>
  </w:num>
  <w:num w:numId="6" w16cid:durableId="1504081230">
    <w:abstractNumId w:val="48"/>
  </w:num>
  <w:num w:numId="7" w16cid:durableId="1406293474">
    <w:abstractNumId w:val="20"/>
  </w:num>
  <w:num w:numId="8" w16cid:durableId="518085333">
    <w:abstractNumId w:val="10"/>
  </w:num>
  <w:num w:numId="9" w16cid:durableId="1076322387">
    <w:abstractNumId w:val="49"/>
  </w:num>
  <w:num w:numId="10" w16cid:durableId="996149087">
    <w:abstractNumId w:val="36"/>
  </w:num>
  <w:num w:numId="11" w16cid:durableId="132988940">
    <w:abstractNumId w:val="26"/>
  </w:num>
  <w:num w:numId="12" w16cid:durableId="1935285766">
    <w:abstractNumId w:val="17"/>
  </w:num>
  <w:num w:numId="13" w16cid:durableId="1806584328">
    <w:abstractNumId w:val="15"/>
  </w:num>
  <w:num w:numId="14" w16cid:durableId="475220760">
    <w:abstractNumId w:val="5"/>
  </w:num>
  <w:num w:numId="15" w16cid:durableId="1080836464">
    <w:abstractNumId w:val="46"/>
  </w:num>
  <w:num w:numId="16" w16cid:durableId="1104880365">
    <w:abstractNumId w:val="23"/>
  </w:num>
  <w:num w:numId="17" w16cid:durableId="1341615750">
    <w:abstractNumId w:val="35"/>
  </w:num>
  <w:num w:numId="18" w16cid:durableId="408118863">
    <w:abstractNumId w:val="2"/>
  </w:num>
  <w:num w:numId="19" w16cid:durableId="2014719771">
    <w:abstractNumId w:val="47"/>
  </w:num>
  <w:num w:numId="20" w16cid:durableId="729308232">
    <w:abstractNumId w:val="24"/>
  </w:num>
  <w:num w:numId="21" w16cid:durableId="1792703738">
    <w:abstractNumId w:val="6"/>
  </w:num>
  <w:num w:numId="22" w16cid:durableId="857741057">
    <w:abstractNumId w:val="0"/>
  </w:num>
  <w:num w:numId="23" w16cid:durableId="354045064">
    <w:abstractNumId w:val="22"/>
  </w:num>
  <w:num w:numId="24" w16cid:durableId="1828671333">
    <w:abstractNumId w:val="39"/>
  </w:num>
  <w:num w:numId="25" w16cid:durableId="1458714931">
    <w:abstractNumId w:val="32"/>
  </w:num>
  <w:num w:numId="26" w16cid:durableId="1532183605">
    <w:abstractNumId w:val="40"/>
  </w:num>
  <w:num w:numId="27" w16cid:durableId="1462571974">
    <w:abstractNumId w:val="33"/>
  </w:num>
  <w:num w:numId="28" w16cid:durableId="1397703019">
    <w:abstractNumId w:val="37"/>
  </w:num>
  <w:num w:numId="29" w16cid:durableId="1979259194">
    <w:abstractNumId w:val="34"/>
  </w:num>
  <w:num w:numId="30" w16cid:durableId="708139832">
    <w:abstractNumId w:val="30"/>
  </w:num>
  <w:num w:numId="31" w16cid:durableId="1937594382">
    <w:abstractNumId w:val="1"/>
  </w:num>
  <w:num w:numId="32" w16cid:durableId="1022438005">
    <w:abstractNumId w:val="21"/>
  </w:num>
  <w:num w:numId="33" w16cid:durableId="99492584">
    <w:abstractNumId w:val="9"/>
  </w:num>
  <w:num w:numId="34" w16cid:durableId="1086849098">
    <w:abstractNumId w:val="41"/>
  </w:num>
  <w:num w:numId="35" w16cid:durableId="1173834165">
    <w:abstractNumId w:val="12"/>
  </w:num>
  <w:num w:numId="36" w16cid:durableId="23747518">
    <w:abstractNumId w:val="13"/>
  </w:num>
  <w:num w:numId="37" w16cid:durableId="1174995342">
    <w:abstractNumId w:val="52"/>
  </w:num>
  <w:num w:numId="38" w16cid:durableId="1968466355">
    <w:abstractNumId w:val="45"/>
  </w:num>
  <w:num w:numId="39" w16cid:durableId="1463886310">
    <w:abstractNumId w:val="11"/>
  </w:num>
  <w:num w:numId="40" w16cid:durableId="2146074522">
    <w:abstractNumId w:val="42"/>
  </w:num>
  <w:num w:numId="41" w16cid:durableId="232400065">
    <w:abstractNumId w:val="25"/>
  </w:num>
  <w:num w:numId="42" w16cid:durableId="133643503">
    <w:abstractNumId w:val="14"/>
  </w:num>
  <w:num w:numId="43" w16cid:durableId="1496843950">
    <w:abstractNumId w:val="18"/>
  </w:num>
  <w:num w:numId="44" w16cid:durableId="537666442">
    <w:abstractNumId w:val="44"/>
  </w:num>
  <w:num w:numId="45" w16cid:durableId="2121800037">
    <w:abstractNumId w:val="27"/>
  </w:num>
  <w:num w:numId="46" w16cid:durableId="1186750715">
    <w:abstractNumId w:val="50"/>
  </w:num>
  <w:num w:numId="47" w16cid:durableId="420027747">
    <w:abstractNumId w:val="7"/>
  </w:num>
  <w:num w:numId="48" w16cid:durableId="484669703">
    <w:abstractNumId w:val="4"/>
  </w:num>
  <w:num w:numId="49" w16cid:durableId="503595113">
    <w:abstractNumId w:val="16"/>
  </w:num>
  <w:num w:numId="50" w16cid:durableId="1394549542">
    <w:abstractNumId w:val="31"/>
  </w:num>
  <w:num w:numId="51" w16cid:durableId="2115662336">
    <w:abstractNumId w:val="29"/>
  </w:num>
  <w:num w:numId="52" w16cid:durableId="1071737649">
    <w:abstractNumId w:val="51"/>
  </w:num>
  <w:num w:numId="53" w16cid:durableId="172376734">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3A"/>
    <w:rsid w:val="00000414"/>
    <w:rsid w:val="00000F98"/>
    <w:rsid w:val="000012A2"/>
    <w:rsid w:val="00001FD8"/>
    <w:rsid w:val="00002548"/>
    <w:rsid w:val="0000278D"/>
    <w:rsid w:val="0000294E"/>
    <w:rsid w:val="00002BDA"/>
    <w:rsid w:val="000030C9"/>
    <w:rsid w:val="00003922"/>
    <w:rsid w:val="00004185"/>
    <w:rsid w:val="000042A5"/>
    <w:rsid w:val="000049B1"/>
    <w:rsid w:val="0000589A"/>
    <w:rsid w:val="00005B07"/>
    <w:rsid w:val="00005E45"/>
    <w:rsid w:val="000065F4"/>
    <w:rsid w:val="00006ABA"/>
    <w:rsid w:val="00007700"/>
    <w:rsid w:val="000077E4"/>
    <w:rsid w:val="00010EF4"/>
    <w:rsid w:val="00011F8F"/>
    <w:rsid w:val="0001279B"/>
    <w:rsid w:val="00012F42"/>
    <w:rsid w:val="00015394"/>
    <w:rsid w:val="00015530"/>
    <w:rsid w:val="00015539"/>
    <w:rsid w:val="00015932"/>
    <w:rsid w:val="00015CF1"/>
    <w:rsid w:val="00016164"/>
    <w:rsid w:val="00016436"/>
    <w:rsid w:val="00016BA7"/>
    <w:rsid w:val="00016DB4"/>
    <w:rsid w:val="000177A5"/>
    <w:rsid w:val="0002013C"/>
    <w:rsid w:val="00021604"/>
    <w:rsid w:val="00022B45"/>
    <w:rsid w:val="0002373C"/>
    <w:rsid w:val="00023FF4"/>
    <w:rsid w:val="000242DD"/>
    <w:rsid w:val="0002518D"/>
    <w:rsid w:val="00026A66"/>
    <w:rsid w:val="00026A76"/>
    <w:rsid w:val="00027A8A"/>
    <w:rsid w:val="00027D27"/>
    <w:rsid w:val="0003110B"/>
    <w:rsid w:val="00031365"/>
    <w:rsid w:val="00031DB8"/>
    <w:rsid w:val="00032B0D"/>
    <w:rsid w:val="000339F4"/>
    <w:rsid w:val="00033B94"/>
    <w:rsid w:val="00033F35"/>
    <w:rsid w:val="0003434B"/>
    <w:rsid w:val="0003452F"/>
    <w:rsid w:val="00034B2C"/>
    <w:rsid w:val="0003569F"/>
    <w:rsid w:val="00035907"/>
    <w:rsid w:val="00036047"/>
    <w:rsid w:val="0003651F"/>
    <w:rsid w:val="00036E8B"/>
    <w:rsid w:val="00037CF6"/>
    <w:rsid w:val="00040103"/>
    <w:rsid w:val="0004128D"/>
    <w:rsid w:val="00042478"/>
    <w:rsid w:val="00042890"/>
    <w:rsid w:val="00043A95"/>
    <w:rsid w:val="00043B72"/>
    <w:rsid w:val="00044A7B"/>
    <w:rsid w:val="00044FCA"/>
    <w:rsid w:val="000452EC"/>
    <w:rsid w:val="0004567E"/>
    <w:rsid w:val="00045A1E"/>
    <w:rsid w:val="00045FB6"/>
    <w:rsid w:val="0004607A"/>
    <w:rsid w:val="00047831"/>
    <w:rsid w:val="00047FC0"/>
    <w:rsid w:val="0005018D"/>
    <w:rsid w:val="000504E5"/>
    <w:rsid w:val="000507A3"/>
    <w:rsid w:val="00050A95"/>
    <w:rsid w:val="0005126E"/>
    <w:rsid w:val="00051484"/>
    <w:rsid w:val="000524AA"/>
    <w:rsid w:val="00052D8F"/>
    <w:rsid w:val="00053431"/>
    <w:rsid w:val="000545A5"/>
    <w:rsid w:val="00054BD4"/>
    <w:rsid w:val="000550E8"/>
    <w:rsid w:val="000552A7"/>
    <w:rsid w:val="00055BA6"/>
    <w:rsid w:val="0005615B"/>
    <w:rsid w:val="000569AA"/>
    <w:rsid w:val="00056A57"/>
    <w:rsid w:val="00056FF4"/>
    <w:rsid w:val="000573D9"/>
    <w:rsid w:val="00057417"/>
    <w:rsid w:val="00057495"/>
    <w:rsid w:val="0005761B"/>
    <w:rsid w:val="0005792B"/>
    <w:rsid w:val="00057C4C"/>
    <w:rsid w:val="000617D6"/>
    <w:rsid w:val="00062ADA"/>
    <w:rsid w:val="0006373C"/>
    <w:rsid w:val="0006459A"/>
    <w:rsid w:val="000647AA"/>
    <w:rsid w:val="00064FAF"/>
    <w:rsid w:val="000656F5"/>
    <w:rsid w:val="00065C0B"/>
    <w:rsid w:val="00065DC1"/>
    <w:rsid w:val="000664CC"/>
    <w:rsid w:val="00066843"/>
    <w:rsid w:val="00067C96"/>
    <w:rsid w:val="00067D19"/>
    <w:rsid w:val="000702E0"/>
    <w:rsid w:val="00070B6B"/>
    <w:rsid w:val="00070DF5"/>
    <w:rsid w:val="00071299"/>
    <w:rsid w:val="000715B0"/>
    <w:rsid w:val="000717DC"/>
    <w:rsid w:val="0007281B"/>
    <w:rsid w:val="000738DB"/>
    <w:rsid w:val="00075318"/>
    <w:rsid w:val="00075757"/>
    <w:rsid w:val="0007624F"/>
    <w:rsid w:val="000776F1"/>
    <w:rsid w:val="0007790D"/>
    <w:rsid w:val="00077B87"/>
    <w:rsid w:val="00080046"/>
    <w:rsid w:val="00082222"/>
    <w:rsid w:val="00082224"/>
    <w:rsid w:val="00082C16"/>
    <w:rsid w:val="00083716"/>
    <w:rsid w:val="00083AF5"/>
    <w:rsid w:val="00085023"/>
    <w:rsid w:val="000858A1"/>
    <w:rsid w:val="00085C51"/>
    <w:rsid w:val="00085D6E"/>
    <w:rsid w:val="0008654B"/>
    <w:rsid w:val="00086586"/>
    <w:rsid w:val="00086911"/>
    <w:rsid w:val="00087C71"/>
    <w:rsid w:val="000912BF"/>
    <w:rsid w:val="00092256"/>
    <w:rsid w:val="000927EE"/>
    <w:rsid w:val="00092B45"/>
    <w:rsid w:val="0009315C"/>
    <w:rsid w:val="00094254"/>
    <w:rsid w:val="000942C8"/>
    <w:rsid w:val="000945D2"/>
    <w:rsid w:val="0009471E"/>
    <w:rsid w:val="00095DBD"/>
    <w:rsid w:val="000967FD"/>
    <w:rsid w:val="00096941"/>
    <w:rsid w:val="00096C8F"/>
    <w:rsid w:val="00096E45"/>
    <w:rsid w:val="00097CDE"/>
    <w:rsid w:val="000A00EC"/>
    <w:rsid w:val="000A03C0"/>
    <w:rsid w:val="000A0D02"/>
    <w:rsid w:val="000A17CC"/>
    <w:rsid w:val="000A1D7A"/>
    <w:rsid w:val="000A26E3"/>
    <w:rsid w:val="000A37E3"/>
    <w:rsid w:val="000A3C61"/>
    <w:rsid w:val="000A3F75"/>
    <w:rsid w:val="000A4279"/>
    <w:rsid w:val="000A4808"/>
    <w:rsid w:val="000A558E"/>
    <w:rsid w:val="000A5C17"/>
    <w:rsid w:val="000A647C"/>
    <w:rsid w:val="000A6E38"/>
    <w:rsid w:val="000A7752"/>
    <w:rsid w:val="000B001A"/>
    <w:rsid w:val="000B0A2F"/>
    <w:rsid w:val="000B0C3A"/>
    <w:rsid w:val="000B10FE"/>
    <w:rsid w:val="000B117E"/>
    <w:rsid w:val="000B28B6"/>
    <w:rsid w:val="000B33B1"/>
    <w:rsid w:val="000B362B"/>
    <w:rsid w:val="000B393A"/>
    <w:rsid w:val="000B3C30"/>
    <w:rsid w:val="000B3CA3"/>
    <w:rsid w:val="000B3CBF"/>
    <w:rsid w:val="000B48C2"/>
    <w:rsid w:val="000B4CCC"/>
    <w:rsid w:val="000B507A"/>
    <w:rsid w:val="000B59F4"/>
    <w:rsid w:val="000B5B08"/>
    <w:rsid w:val="000B7B56"/>
    <w:rsid w:val="000C07DC"/>
    <w:rsid w:val="000C103D"/>
    <w:rsid w:val="000C259F"/>
    <w:rsid w:val="000C3063"/>
    <w:rsid w:val="000C313A"/>
    <w:rsid w:val="000C3BC0"/>
    <w:rsid w:val="000C47F7"/>
    <w:rsid w:val="000C6C09"/>
    <w:rsid w:val="000C73D5"/>
    <w:rsid w:val="000C7861"/>
    <w:rsid w:val="000D0105"/>
    <w:rsid w:val="000D12B1"/>
    <w:rsid w:val="000D1317"/>
    <w:rsid w:val="000D251D"/>
    <w:rsid w:val="000D2700"/>
    <w:rsid w:val="000D3531"/>
    <w:rsid w:val="000D3BED"/>
    <w:rsid w:val="000D3EEA"/>
    <w:rsid w:val="000D61BA"/>
    <w:rsid w:val="000D6A81"/>
    <w:rsid w:val="000D6DC8"/>
    <w:rsid w:val="000D769C"/>
    <w:rsid w:val="000D7BCD"/>
    <w:rsid w:val="000D7BD2"/>
    <w:rsid w:val="000D7E4D"/>
    <w:rsid w:val="000E0D6B"/>
    <w:rsid w:val="000E29D9"/>
    <w:rsid w:val="000E2A49"/>
    <w:rsid w:val="000E2FDC"/>
    <w:rsid w:val="000E31EA"/>
    <w:rsid w:val="000E3939"/>
    <w:rsid w:val="000E4DA2"/>
    <w:rsid w:val="000E4E14"/>
    <w:rsid w:val="000E543E"/>
    <w:rsid w:val="000E63FF"/>
    <w:rsid w:val="000E67A5"/>
    <w:rsid w:val="000E6A68"/>
    <w:rsid w:val="000E7775"/>
    <w:rsid w:val="000E7DEA"/>
    <w:rsid w:val="000F1E8A"/>
    <w:rsid w:val="000F1FAF"/>
    <w:rsid w:val="000F205B"/>
    <w:rsid w:val="000F25FC"/>
    <w:rsid w:val="000F289C"/>
    <w:rsid w:val="000F3130"/>
    <w:rsid w:val="000F36A6"/>
    <w:rsid w:val="000F3DA9"/>
    <w:rsid w:val="000F4BF1"/>
    <w:rsid w:val="000F4C7D"/>
    <w:rsid w:val="000F54B3"/>
    <w:rsid w:val="000F5EDA"/>
    <w:rsid w:val="000F7531"/>
    <w:rsid w:val="000F7562"/>
    <w:rsid w:val="00100FA7"/>
    <w:rsid w:val="00101613"/>
    <w:rsid w:val="001016AC"/>
    <w:rsid w:val="00102DF1"/>
    <w:rsid w:val="001035F8"/>
    <w:rsid w:val="00103DFD"/>
    <w:rsid w:val="0010460C"/>
    <w:rsid w:val="00104E03"/>
    <w:rsid w:val="00104F8B"/>
    <w:rsid w:val="001062E8"/>
    <w:rsid w:val="00106767"/>
    <w:rsid w:val="00106BBC"/>
    <w:rsid w:val="001070CE"/>
    <w:rsid w:val="00107316"/>
    <w:rsid w:val="001077BF"/>
    <w:rsid w:val="00107C1A"/>
    <w:rsid w:val="00110252"/>
    <w:rsid w:val="00110490"/>
    <w:rsid w:val="00111B40"/>
    <w:rsid w:val="00112587"/>
    <w:rsid w:val="00112DBF"/>
    <w:rsid w:val="0011317F"/>
    <w:rsid w:val="001132F1"/>
    <w:rsid w:val="00113D42"/>
    <w:rsid w:val="00114762"/>
    <w:rsid w:val="001166E7"/>
    <w:rsid w:val="0012051F"/>
    <w:rsid w:val="0012097C"/>
    <w:rsid w:val="001215C7"/>
    <w:rsid w:val="001230E6"/>
    <w:rsid w:val="0012316D"/>
    <w:rsid w:val="00123246"/>
    <w:rsid w:val="00123A4D"/>
    <w:rsid w:val="0012407F"/>
    <w:rsid w:val="00124C71"/>
    <w:rsid w:val="0012536E"/>
    <w:rsid w:val="001257F9"/>
    <w:rsid w:val="00126983"/>
    <w:rsid w:val="00126CB8"/>
    <w:rsid w:val="00127024"/>
    <w:rsid w:val="001270B4"/>
    <w:rsid w:val="00127CED"/>
    <w:rsid w:val="0013012F"/>
    <w:rsid w:val="00130DC1"/>
    <w:rsid w:val="00130F8B"/>
    <w:rsid w:val="00131377"/>
    <w:rsid w:val="001314FA"/>
    <w:rsid w:val="00131625"/>
    <w:rsid w:val="001319ED"/>
    <w:rsid w:val="00131C09"/>
    <w:rsid w:val="00131CE6"/>
    <w:rsid w:val="0013228D"/>
    <w:rsid w:val="001325F1"/>
    <w:rsid w:val="00133179"/>
    <w:rsid w:val="001334B2"/>
    <w:rsid w:val="0013350D"/>
    <w:rsid w:val="00133A9E"/>
    <w:rsid w:val="001342F3"/>
    <w:rsid w:val="00135EDE"/>
    <w:rsid w:val="00136197"/>
    <w:rsid w:val="001362B9"/>
    <w:rsid w:val="00136390"/>
    <w:rsid w:val="00136A63"/>
    <w:rsid w:val="00137C47"/>
    <w:rsid w:val="00137EF2"/>
    <w:rsid w:val="00140179"/>
    <w:rsid w:val="0014049B"/>
    <w:rsid w:val="00140564"/>
    <w:rsid w:val="0014093E"/>
    <w:rsid w:val="00142B85"/>
    <w:rsid w:val="00142D54"/>
    <w:rsid w:val="0014328A"/>
    <w:rsid w:val="00143610"/>
    <w:rsid w:val="001440A0"/>
    <w:rsid w:val="00144A22"/>
    <w:rsid w:val="00145626"/>
    <w:rsid w:val="00145DE7"/>
    <w:rsid w:val="00145E28"/>
    <w:rsid w:val="00146A26"/>
    <w:rsid w:val="00146E95"/>
    <w:rsid w:val="00147090"/>
    <w:rsid w:val="0014710D"/>
    <w:rsid w:val="001474C6"/>
    <w:rsid w:val="00147D09"/>
    <w:rsid w:val="00147FC4"/>
    <w:rsid w:val="00150ED6"/>
    <w:rsid w:val="00151ABC"/>
    <w:rsid w:val="0015240F"/>
    <w:rsid w:val="00152C80"/>
    <w:rsid w:val="00153537"/>
    <w:rsid w:val="0015392F"/>
    <w:rsid w:val="00153BF3"/>
    <w:rsid w:val="00153E25"/>
    <w:rsid w:val="0015450D"/>
    <w:rsid w:val="001549DF"/>
    <w:rsid w:val="00155075"/>
    <w:rsid w:val="001559F1"/>
    <w:rsid w:val="0015666E"/>
    <w:rsid w:val="00156E0A"/>
    <w:rsid w:val="00157B36"/>
    <w:rsid w:val="00157E82"/>
    <w:rsid w:val="001619B4"/>
    <w:rsid w:val="00161C4E"/>
    <w:rsid w:val="00162004"/>
    <w:rsid w:val="00162EA5"/>
    <w:rsid w:val="0016350E"/>
    <w:rsid w:val="00164912"/>
    <w:rsid w:val="001657DE"/>
    <w:rsid w:val="00165ED2"/>
    <w:rsid w:val="0016655D"/>
    <w:rsid w:val="001666DA"/>
    <w:rsid w:val="00166A29"/>
    <w:rsid w:val="00167042"/>
    <w:rsid w:val="00167E63"/>
    <w:rsid w:val="00170349"/>
    <w:rsid w:val="0017041D"/>
    <w:rsid w:val="001723B3"/>
    <w:rsid w:val="00172A9E"/>
    <w:rsid w:val="00173D9F"/>
    <w:rsid w:val="00173F8D"/>
    <w:rsid w:val="0017452E"/>
    <w:rsid w:val="001752EA"/>
    <w:rsid w:val="00175BA7"/>
    <w:rsid w:val="00175FF6"/>
    <w:rsid w:val="00176069"/>
    <w:rsid w:val="0017608C"/>
    <w:rsid w:val="001772E9"/>
    <w:rsid w:val="00180774"/>
    <w:rsid w:val="00181182"/>
    <w:rsid w:val="00182097"/>
    <w:rsid w:val="00182777"/>
    <w:rsid w:val="0018328C"/>
    <w:rsid w:val="00183EC7"/>
    <w:rsid w:val="00184054"/>
    <w:rsid w:val="001847B3"/>
    <w:rsid w:val="00184D98"/>
    <w:rsid w:val="00186208"/>
    <w:rsid w:val="00187025"/>
    <w:rsid w:val="0018761E"/>
    <w:rsid w:val="00190775"/>
    <w:rsid w:val="00190959"/>
    <w:rsid w:val="00190F39"/>
    <w:rsid w:val="00192F65"/>
    <w:rsid w:val="00192F8B"/>
    <w:rsid w:val="00193849"/>
    <w:rsid w:val="00193C3C"/>
    <w:rsid w:val="00193CD7"/>
    <w:rsid w:val="00194182"/>
    <w:rsid w:val="0019515D"/>
    <w:rsid w:val="00195524"/>
    <w:rsid w:val="00195B7F"/>
    <w:rsid w:val="00195EEF"/>
    <w:rsid w:val="00197988"/>
    <w:rsid w:val="001A004D"/>
    <w:rsid w:val="001A0970"/>
    <w:rsid w:val="001A0AE4"/>
    <w:rsid w:val="001A0CDC"/>
    <w:rsid w:val="001A10E3"/>
    <w:rsid w:val="001A1399"/>
    <w:rsid w:val="001A195B"/>
    <w:rsid w:val="001A29DD"/>
    <w:rsid w:val="001A35C3"/>
    <w:rsid w:val="001A3852"/>
    <w:rsid w:val="001A3A72"/>
    <w:rsid w:val="001A3CD5"/>
    <w:rsid w:val="001A4167"/>
    <w:rsid w:val="001A4B2C"/>
    <w:rsid w:val="001A5702"/>
    <w:rsid w:val="001A5821"/>
    <w:rsid w:val="001A7559"/>
    <w:rsid w:val="001B049E"/>
    <w:rsid w:val="001B0625"/>
    <w:rsid w:val="001B0EE1"/>
    <w:rsid w:val="001B101A"/>
    <w:rsid w:val="001B1A7E"/>
    <w:rsid w:val="001B242C"/>
    <w:rsid w:val="001B28CC"/>
    <w:rsid w:val="001B2F05"/>
    <w:rsid w:val="001B3D2D"/>
    <w:rsid w:val="001B3D56"/>
    <w:rsid w:val="001B41BD"/>
    <w:rsid w:val="001B4755"/>
    <w:rsid w:val="001B4964"/>
    <w:rsid w:val="001B5C32"/>
    <w:rsid w:val="001B6907"/>
    <w:rsid w:val="001C04C9"/>
    <w:rsid w:val="001C1D74"/>
    <w:rsid w:val="001C238D"/>
    <w:rsid w:val="001C24D2"/>
    <w:rsid w:val="001C26F9"/>
    <w:rsid w:val="001C2741"/>
    <w:rsid w:val="001C321C"/>
    <w:rsid w:val="001C5777"/>
    <w:rsid w:val="001C5BAC"/>
    <w:rsid w:val="001C654E"/>
    <w:rsid w:val="001C6635"/>
    <w:rsid w:val="001C6820"/>
    <w:rsid w:val="001C6BF1"/>
    <w:rsid w:val="001C7529"/>
    <w:rsid w:val="001D0243"/>
    <w:rsid w:val="001D0321"/>
    <w:rsid w:val="001D0697"/>
    <w:rsid w:val="001D33AE"/>
    <w:rsid w:val="001D379C"/>
    <w:rsid w:val="001D3C38"/>
    <w:rsid w:val="001D458C"/>
    <w:rsid w:val="001D521D"/>
    <w:rsid w:val="001D5311"/>
    <w:rsid w:val="001D5B6F"/>
    <w:rsid w:val="001D6937"/>
    <w:rsid w:val="001D6982"/>
    <w:rsid w:val="001D709B"/>
    <w:rsid w:val="001E009F"/>
    <w:rsid w:val="001E02FF"/>
    <w:rsid w:val="001E1E47"/>
    <w:rsid w:val="001E3064"/>
    <w:rsid w:val="001E3938"/>
    <w:rsid w:val="001E41DB"/>
    <w:rsid w:val="001E4EF5"/>
    <w:rsid w:val="001E54F3"/>
    <w:rsid w:val="001E66C4"/>
    <w:rsid w:val="001E6B9B"/>
    <w:rsid w:val="001F0A16"/>
    <w:rsid w:val="001F1CC8"/>
    <w:rsid w:val="001F30F9"/>
    <w:rsid w:val="001F3604"/>
    <w:rsid w:val="001F376C"/>
    <w:rsid w:val="001F4084"/>
    <w:rsid w:val="001F421F"/>
    <w:rsid w:val="001F4642"/>
    <w:rsid w:val="001F525C"/>
    <w:rsid w:val="001F677E"/>
    <w:rsid w:val="001F6958"/>
    <w:rsid w:val="001F6F2B"/>
    <w:rsid w:val="001F763C"/>
    <w:rsid w:val="00200E81"/>
    <w:rsid w:val="0020111F"/>
    <w:rsid w:val="00201744"/>
    <w:rsid w:val="00201AB3"/>
    <w:rsid w:val="00202093"/>
    <w:rsid w:val="0020209D"/>
    <w:rsid w:val="00202269"/>
    <w:rsid w:val="00202ECA"/>
    <w:rsid w:val="00202F01"/>
    <w:rsid w:val="00203C07"/>
    <w:rsid w:val="00204ED7"/>
    <w:rsid w:val="00204FB1"/>
    <w:rsid w:val="00205572"/>
    <w:rsid w:val="002058F4"/>
    <w:rsid w:val="002061D9"/>
    <w:rsid w:val="002073B7"/>
    <w:rsid w:val="002077D3"/>
    <w:rsid w:val="00207991"/>
    <w:rsid w:val="002079EA"/>
    <w:rsid w:val="00207DB7"/>
    <w:rsid w:val="00207F93"/>
    <w:rsid w:val="00210300"/>
    <w:rsid w:val="00210524"/>
    <w:rsid w:val="00210D22"/>
    <w:rsid w:val="00210DC5"/>
    <w:rsid w:val="00211841"/>
    <w:rsid w:val="00213103"/>
    <w:rsid w:val="002132DD"/>
    <w:rsid w:val="00213905"/>
    <w:rsid w:val="00213C0D"/>
    <w:rsid w:val="00214FD9"/>
    <w:rsid w:val="002152E3"/>
    <w:rsid w:val="00215E9E"/>
    <w:rsid w:val="00216386"/>
    <w:rsid w:val="0021653E"/>
    <w:rsid w:val="00216AE9"/>
    <w:rsid w:val="0021739C"/>
    <w:rsid w:val="00220743"/>
    <w:rsid w:val="002209AB"/>
    <w:rsid w:val="00221176"/>
    <w:rsid w:val="002212BC"/>
    <w:rsid w:val="0022148F"/>
    <w:rsid w:val="002225DF"/>
    <w:rsid w:val="002228BF"/>
    <w:rsid w:val="00222C3E"/>
    <w:rsid w:val="00222CA8"/>
    <w:rsid w:val="00222D73"/>
    <w:rsid w:val="00223666"/>
    <w:rsid w:val="00223EA0"/>
    <w:rsid w:val="00224746"/>
    <w:rsid w:val="00224CEB"/>
    <w:rsid w:val="002255E5"/>
    <w:rsid w:val="00227687"/>
    <w:rsid w:val="00227846"/>
    <w:rsid w:val="0023004D"/>
    <w:rsid w:val="00231785"/>
    <w:rsid w:val="002319DD"/>
    <w:rsid w:val="00232B68"/>
    <w:rsid w:val="0023310F"/>
    <w:rsid w:val="00233915"/>
    <w:rsid w:val="002343BE"/>
    <w:rsid w:val="00234775"/>
    <w:rsid w:val="00234914"/>
    <w:rsid w:val="00234CC4"/>
    <w:rsid w:val="00235B5B"/>
    <w:rsid w:val="00235D86"/>
    <w:rsid w:val="00237097"/>
    <w:rsid w:val="002377F6"/>
    <w:rsid w:val="00237B0E"/>
    <w:rsid w:val="00240372"/>
    <w:rsid w:val="00240522"/>
    <w:rsid w:val="00240666"/>
    <w:rsid w:val="00240A7D"/>
    <w:rsid w:val="00240F4D"/>
    <w:rsid w:val="00241395"/>
    <w:rsid w:val="00241446"/>
    <w:rsid w:val="002416EE"/>
    <w:rsid w:val="002417C6"/>
    <w:rsid w:val="00241EC6"/>
    <w:rsid w:val="00242EB2"/>
    <w:rsid w:val="00243FAE"/>
    <w:rsid w:val="00244ED8"/>
    <w:rsid w:val="00245829"/>
    <w:rsid w:val="002459D7"/>
    <w:rsid w:val="002460D8"/>
    <w:rsid w:val="002469B8"/>
    <w:rsid w:val="00246D20"/>
    <w:rsid w:val="00246E7B"/>
    <w:rsid w:val="0024727F"/>
    <w:rsid w:val="0024798E"/>
    <w:rsid w:val="00247AB7"/>
    <w:rsid w:val="002504F0"/>
    <w:rsid w:val="00250D3F"/>
    <w:rsid w:val="00250DAD"/>
    <w:rsid w:val="00250F64"/>
    <w:rsid w:val="00251626"/>
    <w:rsid w:val="00252B88"/>
    <w:rsid w:val="0025309D"/>
    <w:rsid w:val="00253113"/>
    <w:rsid w:val="00253357"/>
    <w:rsid w:val="00253BD9"/>
    <w:rsid w:val="00254BFA"/>
    <w:rsid w:val="00254F24"/>
    <w:rsid w:val="00256D0A"/>
    <w:rsid w:val="00256DE9"/>
    <w:rsid w:val="00256ECF"/>
    <w:rsid w:val="00257FAD"/>
    <w:rsid w:val="00260ABE"/>
    <w:rsid w:val="00260FAD"/>
    <w:rsid w:val="00261678"/>
    <w:rsid w:val="002625DC"/>
    <w:rsid w:val="00263493"/>
    <w:rsid w:val="00263625"/>
    <w:rsid w:val="002639BF"/>
    <w:rsid w:val="00264617"/>
    <w:rsid w:val="00264710"/>
    <w:rsid w:val="00265100"/>
    <w:rsid w:val="002653F8"/>
    <w:rsid w:val="002656E8"/>
    <w:rsid w:val="0026577F"/>
    <w:rsid w:val="002679EE"/>
    <w:rsid w:val="002700A8"/>
    <w:rsid w:val="002707E3"/>
    <w:rsid w:val="00272AB7"/>
    <w:rsid w:val="00272D4B"/>
    <w:rsid w:val="00272F24"/>
    <w:rsid w:val="002731BB"/>
    <w:rsid w:val="002746CE"/>
    <w:rsid w:val="00274C95"/>
    <w:rsid w:val="0027592C"/>
    <w:rsid w:val="0027717C"/>
    <w:rsid w:val="00277B4C"/>
    <w:rsid w:val="00280BFA"/>
    <w:rsid w:val="00280E1E"/>
    <w:rsid w:val="0028107A"/>
    <w:rsid w:val="00281BCD"/>
    <w:rsid w:val="002821E9"/>
    <w:rsid w:val="002822BE"/>
    <w:rsid w:val="00282B73"/>
    <w:rsid w:val="00282D49"/>
    <w:rsid w:val="0028463D"/>
    <w:rsid w:val="0028529A"/>
    <w:rsid w:val="0028585A"/>
    <w:rsid w:val="00285CA9"/>
    <w:rsid w:val="002877E1"/>
    <w:rsid w:val="002900F0"/>
    <w:rsid w:val="002901A3"/>
    <w:rsid w:val="002902E3"/>
    <w:rsid w:val="0029125B"/>
    <w:rsid w:val="002918D5"/>
    <w:rsid w:val="00291AB0"/>
    <w:rsid w:val="00292209"/>
    <w:rsid w:val="0029329E"/>
    <w:rsid w:val="00293B4B"/>
    <w:rsid w:val="002946A5"/>
    <w:rsid w:val="0029477F"/>
    <w:rsid w:val="002947AC"/>
    <w:rsid w:val="00295ABD"/>
    <w:rsid w:val="0029603B"/>
    <w:rsid w:val="00297AD4"/>
    <w:rsid w:val="002A0711"/>
    <w:rsid w:val="002A0780"/>
    <w:rsid w:val="002A09D4"/>
    <w:rsid w:val="002A12C4"/>
    <w:rsid w:val="002A15B6"/>
    <w:rsid w:val="002A1BE5"/>
    <w:rsid w:val="002A3B1A"/>
    <w:rsid w:val="002A3C9E"/>
    <w:rsid w:val="002A3EF2"/>
    <w:rsid w:val="002A43CB"/>
    <w:rsid w:val="002A53C9"/>
    <w:rsid w:val="002A548C"/>
    <w:rsid w:val="002A589B"/>
    <w:rsid w:val="002A5B28"/>
    <w:rsid w:val="002A5CC0"/>
    <w:rsid w:val="002A68FF"/>
    <w:rsid w:val="002A7B16"/>
    <w:rsid w:val="002A7D54"/>
    <w:rsid w:val="002B04DB"/>
    <w:rsid w:val="002B1387"/>
    <w:rsid w:val="002B160E"/>
    <w:rsid w:val="002B2515"/>
    <w:rsid w:val="002B2863"/>
    <w:rsid w:val="002B48F1"/>
    <w:rsid w:val="002B55E3"/>
    <w:rsid w:val="002B5799"/>
    <w:rsid w:val="002B7234"/>
    <w:rsid w:val="002C01F5"/>
    <w:rsid w:val="002C036D"/>
    <w:rsid w:val="002C06D9"/>
    <w:rsid w:val="002C1928"/>
    <w:rsid w:val="002C1E45"/>
    <w:rsid w:val="002C22C5"/>
    <w:rsid w:val="002C3825"/>
    <w:rsid w:val="002C3B2B"/>
    <w:rsid w:val="002C61C7"/>
    <w:rsid w:val="002C6226"/>
    <w:rsid w:val="002C68D7"/>
    <w:rsid w:val="002C70E6"/>
    <w:rsid w:val="002D0D15"/>
    <w:rsid w:val="002D1026"/>
    <w:rsid w:val="002D27FD"/>
    <w:rsid w:val="002D3DAC"/>
    <w:rsid w:val="002D42B6"/>
    <w:rsid w:val="002D47DE"/>
    <w:rsid w:val="002D4CDD"/>
    <w:rsid w:val="002D5517"/>
    <w:rsid w:val="002D57AE"/>
    <w:rsid w:val="002D6942"/>
    <w:rsid w:val="002D7F7D"/>
    <w:rsid w:val="002E0542"/>
    <w:rsid w:val="002E0DC9"/>
    <w:rsid w:val="002E2F65"/>
    <w:rsid w:val="002E38C1"/>
    <w:rsid w:val="002E3ADF"/>
    <w:rsid w:val="002E41A2"/>
    <w:rsid w:val="002E446C"/>
    <w:rsid w:val="002E4A86"/>
    <w:rsid w:val="002E4DD9"/>
    <w:rsid w:val="002E4E89"/>
    <w:rsid w:val="002E5964"/>
    <w:rsid w:val="002E5BDB"/>
    <w:rsid w:val="002E6FFF"/>
    <w:rsid w:val="002E7C07"/>
    <w:rsid w:val="002F0418"/>
    <w:rsid w:val="002F0AE9"/>
    <w:rsid w:val="002F1598"/>
    <w:rsid w:val="002F1C41"/>
    <w:rsid w:val="002F4285"/>
    <w:rsid w:val="002F4914"/>
    <w:rsid w:val="002F528F"/>
    <w:rsid w:val="002F569D"/>
    <w:rsid w:val="002F5765"/>
    <w:rsid w:val="002F5830"/>
    <w:rsid w:val="002F5F11"/>
    <w:rsid w:val="002F7181"/>
    <w:rsid w:val="002F7B5C"/>
    <w:rsid w:val="0030029B"/>
    <w:rsid w:val="00300B5D"/>
    <w:rsid w:val="00302398"/>
    <w:rsid w:val="003023F7"/>
    <w:rsid w:val="003032E2"/>
    <w:rsid w:val="003039E5"/>
    <w:rsid w:val="00303C4E"/>
    <w:rsid w:val="00303C96"/>
    <w:rsid w:val="00303CCE"/>
    <w:rsid w:val="00304790"/>
    <w:rsid w:val="00305C5F"/>
    <w:rsid w:val="00306BB6"/>
    <w:rsid w:val="003118F0"/>
    <w:rsid w:val="00311FFC"/>
    <w:rsid w:val="003129B2"/>
    <w:rsid w:val="00313815"/>
    <w:rsid w:val="00313B2E"/>
    <w:rsid w:val="0031416F"/>
    <w:rsid w:val="00315682"/>
    <w:rsid w:val="00316D36"/>
    <w:rsid w:val="00316EA2"/>
    <w:rsid w:val="00317CF5"/>
    <w:rsid w:val="00317F89"/>
    <w:rsid w:val="00322C6B"/>
    <w:rsid w:val="003232FE"/>
    <w:rsid w:val="003233EE"/>
    <w:rsid w:val="00323CFB"/>
    <w:rsid w:val="00324DCD"/>
    <w:rsid w:val="0032526A"/>
    <w:rsid w:val="003256D0"/>
    <w:rsid w:val="0032615B"/>
    <w:rsid w:val="003261BF"/>
    <w:rsid w:val="00327495"/>
    <w:rsid w:val="003306AD"/>
    <w:rsid w:val="00331934"/>
    <w:rsid w:val="00331DCC"/>
    <w:rsid w:val="00331E60"/>
    <w:rsid w:val="003322F3"/>
    <w:rsid w:val="0033260D"/>
    <w:rsid w:val="0033270B"/>
    <w:rsid w:val="00332F3E"/>
    <w:rsid w:val="00333094"/>
    <w:rsid w:val="0033312D"/>
    <w:rsid w:val="0033386C"/>
    <w:rsid w:val="003347CD"/>
    <w:rsid w:val="00334BE3"/>
    <w:rsid w:val="00335236"/>
    <w:rsid w:val="00335766"/>
    <w:rsid w:val="00335A2D"/>
    <w:rsid w:val="00336AD7"/>
    <w:rsid w:val="00336C67"/>
    <w:rsid w:val="003372FF"/>
    <w:rsid w:val="0033733A"/>
    <w:rsid w:val="00337955"/>
    <w:rsid w:val="00337DAB"/>
    <w:rsid w:val="00340048"/>
    <w:rsid w:val="00341EE3"/>
    <w:rsid w:val="003421E5"/>
    <w:rsid w:val="00342293"/>
    <w:rsid w:val="00342DEC"/>
    <w:rsid w:val="00343E85"/>
    <w:rsid w:val="00344660"/>
    <w:rsid w:val="0034515C"/>
    <w:rsid w:val="0034531E"/>
    <w:rsid w:val="00346044"/>
    <w:rsid w:val="003462D4"/>
    <w:rsid w:val="0034679B"/>
    <w:rsid w:val="00346DCE"/>
    <w:rsid w:val="00350781"/>
    <w:rsid w:val="00350C5F"/>
    <w:rsid w:val="00350D41"/>
    <w:rsid w:val="003538AA"/>
    <w:rsid w:val="0035422E"/>
    <w:rsid w:val="003555BE"/>
    <w:rsid w:val="0035573E"/>
    <w:rsid w:val="00355EE3"/>
    <w:rsid w:val="003560DE"/>
    <w:rsid w:val="003573B2"/>
    <w:rsid w:val="00357D52"/>
    <w:rsid w:val="00357E13"/>
    <w:rsid w:val="00357FE0"/>
    <w:rsid w:val="0036060C"/>
    <w:rsid w:val="00360F43"/>
    <w:rsid w:val="003616CF"/>
    <w:rsid w:val="00362D6E"/>
    <w:rsid w:val="003630E4"/>
    <w:rsid w:val="0036389D"/>
    <w:rsid w:val="0036449C"/>
    <w:rsid w:val="00365907"/>
    <w:rsid w:val="003659BF"/>
    <w:rsid w:val="00365AF1"/>
    <w:rsid w:val="00366CA3"/>
    <w:rsid w:val="003674D2"/>
    <w:rsid w:val="00367C76"/>
    <w:rsid w:val="0037137F"/>
    <w:rsid w:val="00371EAD"/>
    <w:rsid w:val="00373709"/>
    <w:rsid w:val="00375F88"/>
    <w:rsid w:val="003767E9"/>
    <w:rsid w:val="00376A1A"/>
    <w:rsid w:val="00376A86"/>
    <w:rsid w:val="00377C7C"/>
    <w:rsid w:val="00380108"/>
    <w:rsid w:val="003803A8"/>
    <w:rsid w:val="00380C49"/>
    <w:rsid w:val="00381463"/>
    <w:rsid w:val="00381EFF"/>
    <w:rsid w:val="00382928"/>
    <w:rsid w:val="00382E3E"/>
    <w:rsid w:val="00382F89"/>
    <w:rsid w:val="003832DB"/>
    <w:rsid w:val="00383384"/>
    <w:rsid w:val="003834DD"/>
    <w:rsid w:val="00383CFF"/>
    <w:rsid w:val="00383DB1"/>
    <w:rsid w:val="00383E9B"/>
    <w:rsid w:val="0038419B"/>
    <w:rsid w:val="003848D9"/>
    <w:rsid w:val="00385189"/>
    <w:rsid w:val="00385D86"/>
    <w:rsid w:val="00385DFE"/>
    <w:rsid w:val="003860C5"/>
    <w:rsid w:val="003861F9"/>
    <w:rsid w:val="00386F0E"/>
    <w:rsid w:val="00387B81"/>
    <w:rsid w:val="00390291"/>
    <w:rsid w:val="00390568"/>
    <w:rsid w:val="00391687"/>
    <w:rsid w:val="00391E27"/>
    <w:rsid w:val="00393379"/>
    <w:rsid w:val="0039370F"/>
    <w:rsid w:val="00393906"/>
    <w:rsid w:val="00393ABD"/>
    <w:rsid w:val="00393D1C"/>
    <w:rsid w:val="00393DE5"/>
    <w:rsid w:val="00394FFD"/>
    <w:rsid w:val="00395359"/>
    <w:rsid w:val="00395434"/>
    <w:rsid w:val="00396154"/>
    <w:rsid w:val="003A001E"/>
    <w:rsid w:val="003A0A95"/>
    <w:rsid w:val="003A12D1"/>
    <w:rsid w:val="003A15D4"/>
    <w:rsid w:val="003A239F"/>
    <w:rsid w:val="003A26F7"/>
    <w:rsid w:val="003A3327"/>
    <w:rsid w:val="003A441C"/>
    <w:rsid w:val="003A5088"/>
    <w:rsid w:val="003A5AC3"/>
    <w:rsid w:val="003A6D3A"/>
    <w:rsid w:val="003A7A05"/>
    <w:rsid w:val="003B0385"/>
    <w:rsid w:val="003B0704"/>
    <w:rsid w:val="003B112D"/>
    <w:rsid w:val="003B1A39"/>
    <w:rsid w:val="003B1BF8"/>
    <w:rsid w:val="003B2A4D"/>
    <w:rsid w:val="003B3BEC"/>
    <w:rsid w:val="003B4134"/>
    <w:rsid w:val="003B4C22"/>
    <w:rsid w:val="003B5439"/>
    <w:rsid w:val="003B7985"/>
    <w:rsid w:val="003B79FB"/>
    <w:rsid w:val="003B7BB3"/>
    <w:rsid w:val="003C0EC9"/>
    <w:rsid w:val="003C214A"/>
    <w:rsid w:val="003C2388"/>
    <w:rsid w:val="003C2843"/>
    <w:rsid w:val="003C29C3"/>
    <w:rsid w:val="003C4D16"/>
    <w:rsid w:val="003C6C33"/>
    <w:rsid w:val="003C70F7"/>
    <w:rsid w:val="003C716A"/>
    <w:rsid w:val="003C76B5"/>
    <w:rsid w:val="003C7A7F"/>
    <w:rsid w:val="003C7AE4"/>
    <w:rsid w:val="003C7F90"/>
    <w:rsid w:val="003C7FB7"/>
    <w:rsid w:val="003D00B8"/>
    <w:rsid w:val="003D0A2E"/>
    <w:rsid w:val="003D0B43"/>
    <w:rsid w:val="003D118D"/>
    <w:rsid w:val="003D1FBE"/>
    <w:rsid w:val="003D3393"/>
    <w:rsid w:val="003D3ADE"/>
    <w:rsid w:val="003D4442"/>
    <w:rsid w:val="003D4B69"/>
    <w:rsid w:val="003D5265"/>
    <w:rsid w:val="003D544E"/>
    <w:rsid w:val="003D5936"/>
    <w:rsid w:val="003D5CD2"/>
    <w:rsid w:val="003D6038"/>
    <w:rsid w:val="003D7007"/>
    <w:rsid w:val="003D7A47"/>
    <w:rsid w:val="003D7F70"/>
    <w:rsid w:val="003E02C3"/>
    <w:rsid w:val="003E1212"/>
    <w:rsid w:val="003E284A"/>
    <w:rsid w:val="003E3FB3"/>
    <w:rsid w:val="003E4533"/>
    <w:rsid w:val="003E4AE6"/>
    <w:rsid w:val="003E4BB2"/>
    <w:rsid w:val="003E6225"/>
    <w:rsid w:val="003E63EB"/>
    <w:rsid w:val="003E6671"/>
    <w:rsid w:val="003E688C"/>
    <w:rsid w:val="003E6A86"/>
    <w:rsid w:val="003E703F"/>
    <w:rsid w:val="003E725D"/>
    <w:rsid w:val="003E7728"/>
    <w:rsid w:val="003F0CB7"/>
    <w:rsid w:val="003F1629"/>
    <w:rsid w:val="003F1DB4"/>
    <w:rsid w:val="003F418C"/>
    <w:rsid w:val="003F4265"/>
    <w:rsid w:val="003F4560"/>
    <w:rsid w:val="003F6497"/>
    <w:rsid w:val="003F6829"/>
    <w:rsid w:val="003F69F4"/>
    <w:rsid w:val="003F724C"/>
    <w:rsid w:val="003F7459"/>
    <w:rsid w:val="003F7768"/>
    <w:rsid w:val="003F7B5E"/>
    <w:rsid w:val="003F7DBA"/>
    <w:rsid w:val="00400C3E"/>
    <w:rsid w:val="00401E10"/>
    <w:rsid w:val="004038EB"/>
    <w:rsid w:val="00404FCC"/>
    <w:rsid w:val="0040580A"/>
    <w:rsid w:val="004060DC"/>
    <w:rsid w:val="004062F7"/>
    <w:rsid w:val="004070A6"/>
    <w:rsid w:val="0040777C"/>
    <w:rsid w:val="00407FA5"/>
    <w:rsid w:val="0041031A"/>
    <w:rsid w:val="004110F7"/>
    <w:rsid w:val="004120DC"/>
    <w:rsid w:val="004135D7"/>
    <w:rsid w:val="00413E45"/>
    <w:rsid w:val="00414263"/>
    <w:rsid w:val="0041475D"/>
    <w:rsid w:val="004150CA"/>
    <w:rsid w:val="0041528D"/>
    <w:rsid w:val="0041629E"/>
    <w:rsid w:val="0041684A"/>
    <w:rsid w:val="00416ACC"/>
    <w:rsid w:val="00417524"/>
    <w:rsid w:val="00417BC6"/>
    <w:rsid w:val="004200B3"/>
    <w:rsid w:val="00420BAD"/>
    <w:rsid w:val="00420DE5"/>
    <w:rsid w:val="004210C1"/>
    <w:rsid w:val="004211D4"/>
    <w:rsid w:val="004215AD"/>
    <w:rsid w:val="00421B2C"/>
    <w:rsid w:val="004237A0"/>
    <w:rsid w:val="00423F12"/>
    <w:rsid w:val="004241D6"/>
    <w:rsid w:val="00425C2D"/>
    <w:rsid w:val="0042628E"/>
    <w:rsid w:val="0042792A"/>
    <w:rsid w:val="0043002C"/>
    <w:rsid w:val="004307E8"/>
    <w:rsid w:val="004328E0"/>
    <w:rsid w:val="004338C8"/>
    <w:rsid w:val="004339EC"/>
    <w:rsid w:val="0043539C"/>
    <w:rsid w:val="00435BB1"/>
    <w:rsid w:val="004362F8"/>
    <w:rsid w:val="004367DE"/>
    <w:rsid w:val="00440687"/>
    <w:rsid w:val="00440AAC"/>
    <w:rsid w:val="004412E9"/>
    <w:rsid w:val="0044269C"/>
    <w:rsid w:val="00442C72"/>
    <w:rsid w:val="00443619"/>
    <w:rsid w:val="00443737"/>
    <w:rsid w:val="00443880"/>
    <w:rsid w:val="004443D9"/>
    <w:rsid w:val="00444A9E"/>
    <w:rsid w:val="00444AC5"/>
    <w:rsid w:val="004457FF"/>
    <w:rsid w:val="00445B39"/>
    <w:rsid w:val="0044681C"/>
    <w:rsid w:val="00447723"/>
    <w:rsid w:val="00447997"/>
    <w:rsid w:val="00453E2D"/>
    <w:rsid w:val="0045495A"/>
    <w:rsid w:val="004549F9"/>
    <w:rsid w:val="00454BDB"/>
    <w:rsid w:val="00454D1C"/>
    <w:rsid w:val="00454FDA"/>
    <w:rsid w:val="00454FE9"/>
    <w:rsid w:val="00455872"/>
    <w:rsid w:val="00455A67"/>
    <w:rsid w:val="00455BD9"/>
    <w:rsid w:val="00455F6F"/>
    <w:rsid w:val="004600EF"/>
    <w:rsid w:val="004605B8"/>
    <w:rsid w:val="00460A67"/>
    <w:rsid w:val="00460EC0"/>
    <w:rsid w:val="004617A8"/>
    <w:rsid w:val="00461C77"/>
    <w:rsid w:val="00462D1F"/>
    <w:rsid w:val="00464CD8"/>
    <w:rsid w:val="004661C1"/>
    <w:rsid w:val="00466219"/>
    <w:rsid w:val="00466275"/>
    <w:rsid w:val="00466DF2"/>
    <w:rsid w:val="00467476"/>
    <w:rsid w:val="004676D5"/>
    <w:rsid w:val="00467D13"/>
    <w:rsid w:val="0047082A"/>
    <w:rsid w:val="00470F47"/>
    <w:rsid w:val="0047153F"/>
    <w:rsid w:val="00471A75"/>
    <w:rsid w:val="00471D54"/>
    <w:rsid w:val="004721FD"/>
    <w:rsid w:val="0047284D"/>
    <w:rsid w:val="00472ECB"/>
    <w:rsid w:val="004730AF"/>
    <w:rsid w:val="00473752"/>
    <w:rsid w:val="00473EF5"/>
    <w:rsid w:val="004747CD"/>
    <w:rsid w:val="00475C39"/>
    <w:rsid w:val="00475E35"/>
    <w:rsid w:val="00475F2F"/>
    <w:rsid w:val="00476213"/>
    <w:rsid w:val="004770A2"/>
    <w:rsid w:val="00477DE2"/>
    <w:rsid w:val="0048012F"/>
    <w:rsid w:val="004801DF"/>
    <w:rsid w:val="0048020A"/>
    <w:rsid w:val="004806C1"/>
    <w:rsid w:val="00480D33"/>
    <w:rsid w:val="00482209"/>
    <w:rsid w:val="004832C8"/>
    <w:rsid w:val="004834C3"/>
    <w:rsid w:val="00484542"/>
    <w:rsid w:val="00484989"/>
    <w:rsid w:val="00484D4C"/>
    <w:rsid w:val="0048549D"/>
    <w:rsid w:val="00485D09"/>
    <w:rsid w:val="00485D37"/>
    <w:rsid w:val="004869B6"/>
    <w:rsid w:val="004902ED"/>
    <w:rsid w:val="00491A65"/>
    <w:rsid w:val="0049288E"/>
    <w:rsid w:val="00492F32"/>
    <w:rsid w:val="00492F96"/>
    <w:rsid w:val="004933D1"/>
    <w:rsid w:val="004935F6"/>
    <w:rsid w:val="00493A6B"/>
    <w:rsid w:val="00493CD4"/>
    <w:rsid w:val="00494357"/>
    <w:rsid w:val="004949FE"/>
    <w:rsid w:val="00494EBC"/>
    <w:rsid w:val="00496422"/>
    <w:rsid w:val="004972CB"/>
    <w:rsid w:val="004974B4"/>
    <w:rsid w:val="004976E3"/>
    <w:rsid w:val="00497F1D"/>
    <w:rsid w:val="004A02AE"/>
    <w:rsid w:val="004A0313"/>
    <w:rsid w:val="004A079D"/>
    <w:rsid w:val="004A09F3"/>
    <w:rsid w:val="004A1122"/>
    <w:rsid w:val="004A16E4"/>
    <w:rsid w:val="004A17A8"/>
    <w:rsid w:val="004A1FDB"/>
    <w:rsid w:val="004A417E"/>
    <w:rsid w:val="004A4E72"/>
    <w:rsid w:val="004A5C5C"/>
    <w:rsid w:val="004A5CC6"/>
    <w:rsid w:val="004A5DA3"/>
    <w:rsid w:val="004A6170"/>
    <w:rsid w:val="004A6893"/>
    <w:rsid w:val="004B0103"/>
    <w:rsid w:val="004B082E"/>
    <w:rsid w:val="004B1748"/>
    <w:rsid w:val="004B1823"/>
    <w:rsid w:val="004B281C"/>
    <w:rsid w:val="004B28AA"/>
    <w:rsid w:val="004B3B0E"/>
    <w:rsid w:val="004B4163"/>
    <w:rsid w:val="004B429E"/>
    <w:rsid w:val="004B4B6C"/>
    <w:rsid w:val="004B506D"/>
    <w:rsid w:val="004B5989"/>
    <w:rsid w:val="004B59A6"/>
    <w:rsid w:val="004B59F7"/>
    <w:rsid w:val="004B68C2"/>
    <w:rsid w:val="004B6C67"/>
    <w:rsid w:val="004B7165"/>
    <w:rsid w:val="004B7789"/>
    <w:rsid w:val="004B77FC"/>
    <w:rsid w:val="004B7E96"/>
    <w:rsid w:val="004C0212"/>
    <w:rsid w:val="004C03D3"/>
    <w:rsid w:val="004C0CF7"/>
    <w:rsid w:val="004C0E82"/>
    <w:rsid w:val="004C21D4"/>
    <w:rsid w:val="004C2BD2"/>
    <w:rsid w:val="004C36A7"/>
    <w:rsid w:val="004C3D6B"/>
    <w:rsid w:val="004C3FD0"/>
    <w:rsid w:val="004C5FAB"/>
    <w:rsid w:val="004C651B"/>
    <w:rsid w:val="004C6884"/>
    <w:rsid w:val="004C71C0"/>
    <w:rsid w:val="004C74CA"/>
    <w:rsid w:val="004C7640"/>
    <w:rsid w:val="004D0315"/>
    <w:rsid w:val="004D0A17"/>
    <w:rsid w:val="004D0FA4"/>
    <w:rsid w:val="004D1063"/>
    <w:rsid w:val="004D28B9"/>
    <w:rsid w:val="004D3441"/>
    <w:rsid w:val="004D36E8"/>
    <w:rsid w:val="004D3AC9"/>
    <w:rsid w:val="004D5614"/>
    <w:rsid w:val="004D56C2"/>
    <w:rsid w:val="004D5D5C"/>
    <w:rsid w:val="004D5E85"/>
    <w:rsid w:val="004D5F1E"/>
    <w:rsid w:val="004D72A2"/>
    <w:rsid w:val="004D7397"/>
    <w:rsid w:val="004D7F5A"/>
    <w:rsid w:val="004D7F70"/>
    <w:rsid w:val="004E0265"/>
    <w:rsid w:val="004E0309"/>
    <w:rsid w:val="004E0357"/>
    <w:rsid w:val="004E0847"/>
    <w:rsid w:val="004E0F06"/>
    <w:rsid w:val="004E21E1"/>
    <w:rsid w:val="004E2D55"/>
    <w:rsid w:val="004E2F35"/>
    <w:rsid w:val="004E305C"/>
    <w:rsid w:val="004E400F"/>
    <w:rsid w:val="004E5139"/>
    <w:rsid w:val="004E5B73"/>
    <w:rsid w:val="004E5D7D"/>
    <w:rsid w:val="004E62A7"/>
    <w:rsid w:val="004E6594"/>
    <w:rsid w:val="004E70A0"/>
    <w:rsid w:val="004E71AA"/>
    <w:rsid w:val="004F02E2"/>
    <w:rsid w:val="004F0DC1"/>
    <w:rsid w:val="004F0EF9"/>
    <w:rsid w:val="004F1F36"/>
    <w:rsid w:val="004F20C6"/>
    <w:rsid w:val="004F2768"/>
    <w:rsid w:val="004F2C87"/>
    <w:rsid w:val="004F3750"/>
    <w:rsid w:val="004F3C32"/>
    <w:rsid w:val="004F58E3"/>
    <w:rsid w:val="004F5BF3"/>
    <w:rsid w:val="004F5CDC"/>
    <w:rsid w:val="004F6873"/>
    <w:rsid w:val="004F68C2"/>
    <w:rsid w:val="004F69A6"/>
    <w:rsid w:val="004F7111"/>
    <w:rsid w:val="004F7773"/>
    <w:rsid w:val="004F780F"/>
    <w:rsid w:val="00500CF7"/>
    <w:rsid w:val="00501A06"/>
    <w:rsid w:val="0050215E"/>
    <w:rsid w:val="00502194"/>
    <w:rsid w:val="0050293A"/>
    <w:rsid w:val="00503A27"/>
    <w:rsid w:val="005045F4"/>
    <w:rsid w:val="005050E6"/>
    <w:rsid w:val="00510C7E"/>
    <w:rsid w:val="00510F0A"/>
    <w:rsid w:val="00511771"/>
    <w:rsid w:val="00511936"/>
    <w:rsid w:val="0051195A"/>
    <w:rsid w:val="00513191"/>
    <w:rsid w:val="00513F49"/>
    <w:rsid w:val="00513F6F"/>
    <w:rsid w:val="00513F85"/>
    <w:rsid w:val="005141EA"/>
    <w:rsid w:val="0051457C"/>
    <w:rsid w:val="0051466E"/>
    <w:rsid w:val="00514A2D"/>
    <w:rsid w:val="005160BB"/>
    <w:rsid w:val="005163A0"/>
    <w:rsid w:val="00516580"/>
    <w:rsid w:val="00516A32"/>
    <w:rsid w:val="00516EFA"/>
    <w:rsid w:val="005174AB"/>
    <w:rsid w:val="00517883"/>
    <w:rsid w:val="00517B00"/>
    <w:rsid w:val="00517B33"/>
    <w:rsid w:val="00520004"/>
    <w:rsid w:val="005226F0"/>
    <w:rsid w:val="00522EE8"/>
    <w:rsid w:val="00522F8F"/>
    <w:rsid w:val="0052339E"/>
    <w:rsid w:val="00523684"/>
    <w:rsid w:val="00523834"/>
    <w:rsid w:val="00524731"/>
    <w:rsid w:val="00524F35"/>
    <w:rsid w:val="00525B59"/>
    <w:rsid w:val="00525E75"/>
    <w:rsid w:val="00526D16"/>
    <w:rsid w:val="005273C0"/>
    <w:rsid w:val="00530DE9"/>
    <w:rsid w:val="00531856"/>
    <w:rsid w:val="005331FA"/>
    <w:rsid w:val="00533912"/>
    <w:rsid w:val="0053394F"/>
    <w:rsid w:val="00533DAA"/>
    <w:rsid w:val="00534AC7"/>
    <w:rsid w:val="00535000"/>
    <w:rsid w:val="00535357"/>
    <w:rsid w:val="0053575F"/>
    <w:rsid w:val="005360DF"/>
    <w:rsid w:val="00536963"/>
    <w:rsid w:val="0053699C"/>
    <w:rsid w:val="00537178"/>
    <w:rsid w:val="00537711"/>
    <w:rsid w:val="00540909"/>
    <w:rsid w:val="00541F89"/>
    <w:rsid w:val="00544383"/>
    <w:rsid w:val="00545E85"/>
    <w:rsid w:val="00546010"/>
    <w:rsid w:val="0054647E"/>
    <w:rsid w:val="005465CB"/>
    <w:rsid w:val="00546BA2"/>
    <w:rsid w:val="00546D04"/>
    <w:rsid w:val="00546F0D"/>
    <w:rsid w:val="0054708A"/>
    <w:rsid w:val="0054708C"/>
    <w:rsid w:val="005508F8"/>
    <w:rsid w:val="00550B76"/>
    <w:rsid w:val="0055149F"/>
    <w:rsid w:val="00551941"/>
    <w:rsid w:val="00551DB4"/>
    <w:rsid w:val="0055238C"/>
    <w:rsid w:val="0055255A"/>
    <w:rsid w:val="005530AD"/>
    <w:rsid w:val="00553791"/>
    <w:rsid w:val="005545A9"/>
    <w:rsid w:val="00554CE5"/>
    <w:rsid w:val="0055547D"/>
    <w:rsid w:val="00555EE8"/>
    <w:rsid w:val="00556678"/>
    <w:rsid w:val="00556C34"/>
    <w:rsid w:val="00556E5D"/>
    <w:rsid w:val="00556EEB"/>
    <w:rsid w:val="005576BD"/>
    <w:rsid w:val="00557EAD"/>
    <w:rsid w:val="00560A92"/>
    <w:rsid w:val="00560ADC"/>
    <w:rsid w:val="00560E30"/>
    <w:rsid w:val="005611A3"/>
    <w:rsid w:val="005616D2"/>
    <w:rsid w:val="00561D14"/>
    <w:rsid w:val="00561D6B"/>
    <w:rsid w:val="00561E5F"/>
    <w:rsid w:val="0056274B"/>
    <w:rsid w:val="00562BED"/>
    <w:rsid w:val="00562CC2"/>
    <w:rsid w:val="00562FBB"/>
    <w:rsid w:val="005631E0"/>
    <w:rsid w:val="00564C81"/>
    <w:rsid w:val="005655D9"/>
    <w:rsid w:val="00565963"/>
    <w:rsid w:val="00565B83"/>
    <w:rsid w:val="0056724D"/>
    <w:rsid w:val="00567B34"/>
    <w:rsid w:val="00567E6A"/>
    <w:rsid w:val="005709C9"/>
    <w:rsid w:val="00570A2A"/>
    <w:rsid w:val="00570BDB"/>
    <w:rsid w:val="00570D81"/>
    <w:rsid w:val="005713E0"/>
    <w:rsid w:val="0057266C"/>
    <w:rsid w:val="0057421A"/>
    <w:rsid w:val="00574297"/>
    <w:rsid w:val="005752A4"/>
    <w:rsid w:val="005761F2"/>
    <w:rsid w:val="00576FAA"/>
    <w:rsid w:val="00580078"/>
    <w:rsid w:val="0058010E"/>
    <w:rsid w:val="00580444"/>
    <w:rsid w:val="0058152C"/>
    <w:rsid w:val="005815C7"/>
    <w:rsid w:val="005823D6"/>
    <w:rsid w:val="005829AE"/>
    <w:rsid w:val="00583766"/>
    <w:rsid w:val="00583C66"/>
    <w:rsid w:val="0058566F"/>
    <w:rsid w:val="0058732A"/>
    <w:rsid w:val="00587C02"/>
    <w:rsid w:val="00592185"/>
    <w:rsid w:val="0059278D"/>
    <w:rsid w:val="0059370D"/>
    <w:rsid w:val="00594181"/>
    <w:rsid w:val="00594437"/>
    <w:rsid w:val="005959D3"/>
    <w:rsid w:val="00596ED7"/>
    <w:rsid w:val="00597D92"/>
    <w:rsid w:val="005A03BB"/>
    <w:rsid w:val="005A157E"/>
    <w:rsid w:val="005A1A9D"/>
    <w:rsid w:val="005A216C"/>
    <w:rsid w:val="005A30A9"/>
    <w:rsid w:val="005A393B"/>
    <w:rsid w:val="005A419C"/>
    <w:rsid w:val="005A4738"/>
    <w:rsid w:val="005A4978"/>
    <w:rsid w:val="005A6577"/>
    <w:rsid w:val="005A79A4"/>
    <w:rsid w:val="005B041D"/>
    <w:rsid w:val="005B0608"/>
    <w:rsid w:val="005B12B3"/>
    <w:rsid w:val="005B13E3"/>
    <w:rsid w:val="005B1B56"/>
    <w:rsid w:val="005B1C4D"/>
    <w:rsid w:val="005B1E92"/>
    <w:rsid w:val="005B2A5B"/>
    <w:rsid w:val="005B3A48"/>
    <w:rsid w:val="005B422E"/>
    <w:rsid w:val="005B461C"/>
    <w:rsid w:val="005B4893"/>
    <w:rsid w:val="005B4B70"/>
    <w:rsid w:val="005B5EDB"/>
    <w:rsid w:val="005B60E8"/>
    <w:rsid w:val="005B69FC"/>
    <w:rsid w:val="005B7B35"/>
    <w:rsid w:val="005C0172"/>
    <w:rsid w:val="005C095E"/>
    <w:rsid w:val="005C2B5A"/>
    <w:rsid w:val="005C3FDE"/>
    <w:rsid w:val="005C438D"/>
    <w:rsid w:val="005C4CF9"/>
    <w:rsid w:val="005C605C"/>
    <w:rsid w:val="005C6153"/>
    <w:rsid w:val="005C7213"/>
    <w:rsid w:val="005C764C"/>
    <w:rsid w:val="005D0DED"/>
    <w:rsid w:val="005D14B9"/>
    <w:rsid w:val="005D150D"/>
    <w:rsid w:val="005D2969"/>
    <w:rsid w:val="005D515A"/>
    <w:rsid w:val="005D5583"/>
    <w:rsid w:val="005D56B1"/>
    <w:rsid w:val="005D627F"/>
    <w:rsid w:val="005D7273"/>
    <w:rsid w:val="005E0CD1"/>
    <w:rsid w:val="005E1720"/>
    <w:rsid w:val="005E1739"/>
    <w:rsid w:val="005E22B1"/>
    <w:rsid w:val="005E28AC"/>
    <w:rsid w:val="005E314E"/>
    <w:rsid w:val="005E3785"/>
    <w:rsid w:val="005E4921"/>
    <w:rsid w:val="005E4FBC"/>
    <w:rsid w:val="005E6FC9"/>
    <w:rsid w:val="005F04A1"/>
    <w:rsid w:val="005F0FC7"/>
    <w:rsid w:val="005F2059"/>
    <w:rsid w:val="005F261B"/>
    <w:rsid w:val="005F2A48"/>
    <w:rsid w:val="005F2CD0"/>
    <w:rsid w:val="005F47B5"/>
    <w:rsid w:val="005F4BB7"/>
    <w:rsid w:val="005F563E"/>
    <w:rsid w:val="005F5A43"/>
    <w:rsid w:val="005F6850"/>
    <w:rsid w:val="005F7295"/>
    <w:rsid w:val="005F730D"/>
    <w:rsid w:val="005F7598"/>
    <w:rsid w:val="005F77B5"/>
    <w:rsid w:val="006006AD"/>
    <w:rsid w:val="00600939"/>
    <w:rsid w:val="006033EA"/>
    <w:rsid w:val="0060412D"/>
    <w:rsid w:val="00604744"/>
    <w:rsid w:val="00604CC2"/>
    <w:rsid w:val="006051CA"/>
    <w:rsid w:val="006053DB"/>
    <w:rsid w:val="00605E70"/>
    <w:rsid w:val="00605FF6"/>
    <w:rsid w:val="0060606B"/>
    <w:rsid w:val="00606A10"/>
    <w:rsid w:val="00607AD2"/>
    <w:rsid w:val="00607E34"/>
    <w:rsid w:val="00607ED7"/>
    <w:rsid w:val="00607F3E"/>
    <w:rsid w:val="006103DA"/>
    <w:rsid w:val="006107BE"/>
    <w:rsid w:val="0061115D"/>
    <w:rsid w:val="00611626"/>
    <w:rsid w:val="0061194E"/>
    <w:rsid w:val="00611E43"/>
    <w:rsid w:val="00613711"/>
    <w:rsid w:val="0061373F"/>
    <w:rsid w:val="006142E3"/>
    <w:rsid w:val="00614DF0"/>
    <w:rsid w:val="006156AD"/>
    <w:rsid w:val="0061757B"/>
    <w:rsid w:val="00620987"/>
    <w:rsid w:val="006217EE"/>
    <w:rsid w:val="0062241F"/>
    <w:rsid w:val="006249AE"/>
    <w:rsid w:val="0062563F"/>
    <w:rsid w:val="00625C80"/>
    <w:rsid w:val="006263E9"/>
    <w:rsid w:val="00626A54"/>
    <w:rsid w:val="006271D2"/>
    <w:rsid w:val="0062767E"/>
    <w:rsid w:val="00627CDD"/>
    <w:rsid w:val="0063098B"/>
    <w:rsid w:val="006312D2"/>
    <w:rsid w:val="00631E8F"/>
    <w:rsid w:val="00632C8E"/>
    <w:rsid w:val="00632D04"/>
    <w:rsid w:val="00632DA7"/>
    <w:rsid w:val="00632F00"/>
    <w:rsid w:val="006339E9"/>
    <w:rsid w:val="0063433A"/>
    <w:rsid w:val="006343D1"/>
    <w:rsid w:val="00635163"/>
    <w:rsid w:val="00635B54"/>
    <w:rsid w:val="00636616"/>
    <w:rsid w:val="00636BF5"/>
    <w:rsid w:val="00636CA3"/>
    <w:rsid w:val="006376EF"/>
    <w:rsid w:val="00637DC8"/>
    <w:rsid w:val="006406D7"/>
    <w:rsid w:val="0064096C"/>
    <w:rsid w:val="006409AA"/>
    <w:rsid w:val="00640B0E"/>
    <w:rsid w:val="0064115B"/>
    <w:rsid w:val="00641222"/>
    <w:rsid w:val="00642967"/>
    <w:rsid w:val="00643106"/>
    <w:rsid w:val="00643A17"/>
    <w:rsid w:val="006463CF"/>
    <w:rsid w:val="00646EBA"/>
    <w:rsid w:val="00650965"/>
    <w:rsid w:val="00650966"/>
    <w:rsid w:val="00650E42"/>
    <w:rsid w:val="00651395"/>
    <w:rsid w:val="00651965"/>
    <w:rsid w:val="00651C40"/>
    <w:rsid w:val="0065203A"/>
    <w:rsid w:val="00653353"/>
    <w:rsid w:val="00653717"/>
    <w:rsid w:val="00653FFB"/>
    <w:rsid w:val="00654569"/>
    <w:rsid w:val="00654DDF"/>
    <w:rsid w:val="0065514E"/>
    <w:rsid w:val="006553BA"/>
    <w:rsid w:val="006554CB"/>
    <w:rsid w:val="00655E35"/>
    <w:rsid w:val="00655FDA"/>
    <w:rsid w:val="006565B3"/>
    <w:rsid w:val="00656768"/>
    <w:rsid w:val="00656F4B"/>
    <w:rsid w:val="00657BE1"/>
    <w:rsid w:val="006615F9"/>
    <w:rsid w:val="006625AC"/>
    <w:rsid w:val="00662719"/>
    <w:rsid w:val="006632DD"/>
    <w:rsid w:val="00663FF0"/>
    <w:rsid w:val="006643A4"/>
    <w:rsid w:val="006645CE"/>
    <w:rsid w:val="00666D19"/>
    <w:rsid w:val="00666F1D"/>
    <w:rsid w:val="006674C3"/>
    <w:rsid w:val="0066794A"/>
    <w:rsid w:val="0067027D"/>
    <w:rsid w:val="006710EC"/>
    <w:rsid w:val="006713FD"/>
    <w:rsid w:val="006717E3"/>
    <w:rsid w:val="006724E8"/>
    <w:rsid w:val="00672AEE"/>
    <w:rsid w:val="00672CF8"/>
    <w:rsid w:val="0067316F"/>
    <w:rsid w:val="0067376E"/>
    <w:rsid w:val="00674212"/>
    <w:rsid w:val="00674A9C"/>
    <w:rsid w:val="006753AD"/>
    <w:rsid w:val="00675B83"/>
    <w:rsid w:val="00676602"/>
    <w:rsid w:val="00676D40"/>
    <w:rsid w:val="00677014"/>
    <w:rsid w:val="0067711F"/>
    <w:rsid w:val="00680243"/>
    <w:rsid w:val="0068067A"/>
    <w:rsid w:val="006814D2"/>
    <w:rsid w:val="00681C81"/>
    <w:rsid w:val="006826D1"/>
    <w:rsid w:val="00682F95"/>
    <w:rsid w:val="006837EA"/>
    <w:rsid w:val="00683F05"/>
    <w:rsid w:val="00683FDE"/>
    <w:rsid w:val="0068467D"/>
    <w:rsid w:val="00684803"/>
    <w:rsid w:val="00685011"/>
    <w:rsid w:val="00686410"/>
    <w:rsid w:val="0068666D"/>
    <w:rsid w:val="0068674D"/>
    <w:rsid w:val="00686907"/>
    <w:rsid w:val="00686AD1"/>
    <w:rsid w:val="006901E7"/>
    <w:rsid w:val="006901FF"/>
    <w:rsid w:val="00690B03"/>
    <w:rsid w:val="00691C9E"/>
    <w:rsid w:val="0069230A"/>
    <w:rsid w:val="00692701"/>
    <w:rsid w:val="00692BF8"/>
    <w:rsid w:val="00693D47"/>
    <w:rsid w:val="00695FA3"/>
    <w:rsid w:val="006963B8"/>
    <w:rsid w:val="00696524"/>
    <w:rsid w:val="00696A64"/>
    <w:rsid w:val="00696AD4"/>
    <w:rsid w:val="00697E4B"/>
    <w:rsid w:val="00697FCD"/>
    <w:rsid w:val="006A2587"/>
    <w:rsid w:val="006A2976"/>
    <w:rsid w:val="006A437C"/>
    <w:rsid w:val="006A5248"/>
    <w:rsid w:val="006A589F"/>
    <w:rsid w:val="006A5FF8"/>
    <w:rsid w:val="006A6E35"/>
    <w:rsid w:val="006A7518"/>
    <w:rsid w:val="006A7C77"/>
    <w:rsid w:val="006A7D44"/>
    <w:rsid w:val="006B00A8"/>
    <w:rsid w:val="006B02CA"/>
    <w:rsid w:val="006B0735"/>
    <w:rsid w:val="006B0AC5"/>
    <w:rsid w:val="006B0B18"/>
    <w:rsid w:val="006B0C73"/>
    <w:rsid w:val="006B160D"/>
    <w:rsid w:val="006B1B90"/>
    <w:rsid w:val="006B1DAE"/>
    <w:rsid w:val="006B336A"/>
    <w:rsid w:val="006B3EEE"/>
    <w:rsid w:val="006B41CA"/>
    <w:rsid w:val="006B44CC"/>
    <w:rsid w:val="006B58E1"/>
    <w:rsid w:val="006B5EFD"/>
    <w:rsid w:val="006B6164"/>
    <w:rsid w:val="006B69DB"/>
    <w:rsid w:val="006B7363"/>
    <w:rsid w:val="006C0F40"/>
    <w:rsid w:val="006C1427"/>
    <w:rsid w:val="006C14B2"/>
    <w:rsid w:val="006C2C7B"/>
    <w:rsid w:val="006C37E3"/>
    <w:rsid w:val="006C3F4C"/>
    <w:rsid w:val="006C4AB0"/>
    <w:rsid w:val="006C5386"/>
    <w:rsid w:val="006C575C"/>
    <w:rsid w:val="006C5790"/>
    <w:rsid w:val="006C5B52"/>
    <w:rsid w:val="006C642F"/>
    <w:rsid w:val="006C6DED"/>
    <w:rsid w:val="006C70E5"/>
    <w:rsid w:val="006C7EB9"/>
    <w:rsid w:val="006C7FAA"/>
    <w:rsid w:val="006D01E3"/>
    <w:rsid w:val="006D0CB4"/>
    <w:rsid w:val="006D1BB6"/>
    <w:rsid w:val="006D2530"/>
    <w:rsid w:val="006D3A4D"/>
    <w:rsid w:val="006D5D45"/>
    <w:rsid w:val="006D5E60"/>
    <w:rsid w:val="006D6C0F"/>
    <w:rsid w:val="006D6E80"/>
    <w:rsid w:val="006D7126"/>
    <w:rsid w:val="006D7AA4"/>
    <w:rsid w:val="006D7E23"/>
    <w:rsid w:val="006E1493"/>
    <w:rsid w:val="006E16CC"/>
    <w:rsid w:val="006E1D70"/>
    <w:rsid w:val="006E1E63"/>
    <w:rsid w:val="006E2CDC"/>
    <w:rsid w:val="006E3488"/>
    <w:rsid w:val="006E4FD6"/>
    <w:rsid w:val="006E5C04"/>
    <w:rsid w:val="006E6036"/>
    <w:rsid w:val="006E6D2E"/>
    <w:rsid w:val="006E6DC3"/>
    <w:rsid w:val="006E7196"/>
    <w:rsid w:val="006E7218"/>
    <w:rsid w:val="006F0208"/>
    <w:rsid w:val="006F1365"/>
    <w:rsid w:val="006F1B57"/>
    <w:rsid w:val="006F3206"/>
    <w:rsid w:val="006F32DB"/>
    <w:rsid w:val="006F4037"/>
    <w:rsid w:val="006F47F2"/>
    <w:rsid w:val="006F526C"/>
    <w:rsid w:val="006F5280"/>
    <w:rsid w:val="006F5827"/>
    <w:rsid w:val="006F5DEE"/>
    <w:rsid w:val="006F636C"/>
    <w:rsid w:val="006F6897"/>
    <w:rsid w:val="006F75B7"/>
    <w:rsid w:val="006F7D31"/>
    <w:rsid w:val="00700340"/>
    <w:rsid w:val="00701683"/>
    <w:rsid w:val="007018AF"/>
    <w:rsid w:val="00701C04"/>
    <w:rsid w:val="00701DFB"/>
    <w:rsid w:val="00702050"/>
    <w:rsid w:val="0070379C"/>
    <w:rsid w:val="00704606"/>
    <w:rsid w:val="00704C80"/>
    <w:rsid w:val="0070521A"/>
    <w:rsid w:val="00705406"/>
    <w:rsid w:val="00705C59"/>
    <w:rsid w:val="00705FBF"/>
    <w:rsid w:val="0070636A"/>
    <w:rsid w:val="007068DC"/>
    <w:rsid w:val="00706ED8"/>
    <w:rsid w:val="00707590"/>
    <w:rsid w:val="007102AC"/>
    <w:rsid w:val="00710FE0"/>
    <w:rsid w:val="00711155"/>
    <w:rsid w:val="007119D0"/>
    <w:rsid w:val="00711D82"/>
    <w:rsid w:val="0071270B"/>
    <w:rsid w:val="007137C9"/>
    <w:rsid w:val="00715A08"/>
    <w:rsid w:val="00715C7F"/>
    <w:rsid w:val="007162F5"/>
    <w:rsid w:val="007168C7"/>
    <w:rsid w:val="0071737E"/>
    <w:rsid w:val="00717B79"/>
    <w:rsid w:val="0072023D"/>
    <w:rsid w:val="00720595"/>
    <w:rsid w:val="00720C98"/>
    <w:rsid w:val="0072154A"/>
    <w:rsid w:val="007217A8"/>
    <w:rsid w:val="007230FB"/>
    <w:rsid w:val="007239EA"/>
    <w:rsid w:val="00724599"/>
    <w:rsid w:val="00725573"/>
    <w:rsid w:val="007256E0"/>
    <w:rsid w:val="00725921"/>
    <w:rsid w:val="007263F3"/>
    <w:rsid w:val="00727717"/>
    <w:rsid w:val="00727D92"/>
    <w:rsid w:val="0073049F"/>
    <w:rsid w:val="00730C6C"/>
    <w:rsid w:val="00730F55"/>
    <w:rsid w:val="0073212D"/>
    <w:rsid w:val="007322A1"/>
    <w:rsid w:val="00732C43"/>
    <w:rsid w:val="00732F6A"/>
    <w:rsid w:val="00733039"/>
    <w:rsid w:val="0073416C"/>
    <w:rsid w:val="00736269"/>
    <w:rsid w:val="007371A4"/>
    <w:rsid w:val="007377BE"/>
    <w:rsid w:val="007408AD"/>
    <w:rsid w:val="007408B9"/>
    <w:rsid w:val="00741DE8"/>
    <w:rsid w:val="0074218F"/>
    <w:rsid w:val="00742232"/>
    <w:rsid w:val="00742B2C"/>
    <w:rsid w:val="0074344B"/>
    <w:rsid w:val="007437C4"/>
    <w:rsid w:val="007445FF"/>
    <w:rsid w:val="00744A03"/>
    <w:rsid w:val="007453C7"/>
    <w:rsid w:val="00745C84"/>
    <w:rsid w:val="007467E7"/>
    <w:rsid w:val="00746FB9"/>
    <w:rsid w:val="0074740A"/>
    <w:rsid w:val="007477D6"/>
    <w:rsid w:val="00747841"/>
    <w:rsid w:val="00747BC0"/>
    <w:rsid w:val="0075021D"/>
    <w:rsid w:val="007504C4"/>
    <w:rsid w:val="0075098C"/>
    <w:rsid w:val="00752387"/>
    <w:rsid w:val="00752643"/>
    <w:rsid w:val="007526C8"/>
    <w:rsid w:val="00752967"/>
    <w:rsid w:val="00752E83"/>
    <w:rsid w:val="0075425F"/>
    <w:rsid w:val="0075469E"/>
    <w:rsid w:val="00754C25"/>
    <w:rsid w:val="00755984"/>
    <w:rsid w:val="00755E01"/>
    <w:rsid w:val="00756A21"/>
    <w:rsid w:val="0075747C"/>
    <w:rsid w:val="00757904"/>
    <w:rsid w:val="00757D45"/>
    <w:rsid w:val="00761BD5"/>
    <w:rsid w:val="0076210F"/>
    <w:rsid w:val="007636D0"/>
    <w:rsid w:val="0076386C"/>
    <w:rsid w:val="00764001"/>
    <w:rsid w:val="00764B44"/>
    <w:rsid w:val="007655A1"/>
    <w:rsid w:val="00765696"/>
    <w:rsid w:val="007663B1"/>
    <w:rsid w:val="0076671B"/>
    <w:rsid w:val="007669A6"/>
    <w:rsid w:val="00767946"/>
    <w:rsid w:val="00767C76"/>
    <w:rsid w:val="007701C7"/>
    <w:rsid w:val="00770399"/>
    <w:rsid w:val="007707F6"/>
    <w:rsid w:val="0077130E"/>
    <w:rsid w:val="0077172A"/>
    <w:rsid w:val="0077181B"/>
    <w:rsid w:val="00772ED4"/>
    <w:rsid w:val="007732FB"/>
    <w:rsid w:val="00773DDC"/>
    <w:rsid w:val="007741BB"/>
    <w:rsid w:val="007750BE"/>
    <w:rsid w:val="00775566"/>
    <w:rsid w:val="00775BA7"/>
    <w:rsid w:val="0077620B"/>
    <w:rsid w:val="007765A8"/>
    <w:rsid w:val="007767AB"/>
    <w:rsid w:val="00776E6A"/>
    <w:rsid w:val="0077747C"/>
    <w:rsid w:val="007778FE"/>
    <w:rsid w:val="0077796C"/>
    <w:rsid w:val="0078121A"/>
    <w:rsid w:val="0078203C"/>
    <w:rsid w:val="007823D5"/>
    <w:rsid w:val="007839A2"/>
    <w:rsid w:val="00783AAE"/>
    <w:rsid w:val="00785A49"/>
    <w:rsid w:val="00785B11"/>
    <w:rsid w:val="00786283"/>
    <w:rsid w:val="007862EB"/>
    <w:rsid w:val="00786C4A"/>
    <w:rsid w:val="007874D2"/>
    <w:rsid w:val="00787C35"/>
    <w:rsid w:val="00790C23"/>
    <w:rsid w:val="00790CDD"/>
    <w:rsid w:val="007928C8"/>
    <w:rsid w:val="00793533"/>
    <w:rsid w:val="0079453D"/>
    <w:rsid w:val="007947B9"/>
    <w:rsid w:val="00795159"/>
    <w:rsid w:val="007953B8"/>
    <w:rsid w:val="007958E0"/>
    <w:rsid w:val="007961D4"/>
    <w:rsid w:val="00797F16"/>
    <w:rsid w:val="007A04A3"/>
    <w:rsid w:val="007A0DF5"/>
    <w:rsid w:val="007A0FCB"/>
    <w:rsid w:val="007A10D6"/>
    <w:rsid w:val="007A1625"/>
    <w:rsid w:val="007A2E4F"/>
    <w:rsid w:val="007A2EDD"/>
    <w:rsid w:val="007A3703"/>
    <w:rsid w:val="007A43FE"/>
    <w:rsid w:val="007A47E7"/>
    <w:rsid w:val="007A543C"/>
    <w:rsid w:val="007A65FB"/>
    <w:rsid w:val="007A6A3A"/>
    <w:rsid w:val="007A7331"/>
    <w:rsid w:val="007B0451"/>
    <w:rsid w:val="007B0DC7"/>
    <w:rsid w:val="007B224E"/>
    <w:rsid w:val="007B3B96"/>
    <w:rsid w:val="007B3F94"/>
    <w:rsid w:val="007B442D"/>
    <w:rsid w:val="007B471F"/>
    <w:rsid w:val="007B4A4C"/>
    <w:rsid w:val="007B5323"/>
    <w:rsid w:val="007B5354"/>
    <w:rsid w:val="007B67C6"/>
    <w:rsid w:val="007B7124"/>
    <w:rsid w:val="007B78CB"/>
    <w:rsid w:val="007B7C76"/>
    <w:rsid w:val="007B7EA7"/>
    <w:rsid w:val="007C0563"/>
    <w:rsid w:val="007C0F53"/>
    <w:rsid w:val="007C3846"/>
    <w:rsid w:val="007C4DF3"/>
    <w:rsid w:val="007C518E"/>
    <w:rsid w:val="007C59C4"/>
    <w:rsid w:val="007C63FE"/>
    <w:rsid w:val="007C6BB9"/>
    <w:rsid w:val="007C7257"/>
    <w:rsid w:val="007C74BC"/>
    <w:rsid w:val="007C7851"/>
    <w:rsid w:val="007D14E0"/>
    <w:rsid w:val="007D225F"/>
    <w:rsid w:val="007D2776"/>
    <w:rsid w:val="007D2AD3"/>
    <w:rsid w:val="007D35D3"/>
    <w:rsid w:val="007D381F"/>
    <w:rsid w:val="007D3824"/>
    <w:rsid w:val="007D485A"/>
    <w:rsid w:val="007D495F"/>
    <w:rsid w:val="007D540F"/>
    <w:rsid w:val="007D5966"/>
    <w:rsid w:val="007D68F6"/>
    <w:rsid w:val="007D6E88"/>
    <w:rsid w:val="007D72BD"/>
    <w:rsid w:val="007D739D"/>
    <w:rsid w:val="007D7434"/>
    <w:rsid w:val="007E10C4"/>
    <w:rsid w:val="007E2062"/>
    <w:rsid w:val="007E2227"/>
    <w:rsid w:val="007E3466"/>
    <w:rsid w:val="007E3580"/>
    <w:rsid w:val="007E45C5"/>
    <w:rsid w:val="007E5100"/>
    <w:rsid w:val="007E67CE"/>
    <w:rsid w:val="007E67DE"/>
    <w:rsid w:val="007E7BB1"/>
    <w:rsid w:val="007F031E"/>
    <w:rsid w:val="007F15AF"/>
    <w:rsid w:val="007F26A6"/>
    <w:rsid w:val="007F2BB5"/>
    <w:rsid w:val="007F322B"/>
    <w:rsid w:val="007F4130"/>
    <w:rsid w:val="007F4C00"/>
    <w:rsid w:val="007F4E1B"/>
    <w:rsid w:val="007F54FC"/>
    <w:rsid w:val="007F56E2"/>
    <w:rsid w:val="007F6197"/>
    <w:rsid w:val="007F69BA"/>
    <w:rsid w:val="007F6BC8"/>
    <w:rsid w:val="007F7952"/>
    <w:rsid w:val="008008BA"/>
    <w:rsid w:val="00800E2B"/>
    <w:rsid w:val="00802063"/>
    <w:rsid w:val="008027CF"/>
    <w:rsid w:val="00802AB9"/>
    <w:rsid w:val="0080326A"/>
    <w:rsid w:val="00803811"/>
    <w:rsid w:val="00803E0F"/>
    <w:rsid w:val="008049E4"/>
    <w:rsid w:val="00804BFD"/>
    <w:rsid w:val="00805283"/>
    <w:rsid w:val="00805301"/>
    <w:rsid w:val="00805BD4"/>
    <w:rsid w:val="008076BA"/>
    <w:rsid w:val="00807FE4"/>
    <w:rsid w:val="00810A30"/>
    <w:rsid w:val="00811E36"/>
    <w:rsid w:val="0081341A"/>
    <w:rsid w:val="00813985"/>
    <w:rsid w:val="008141A6"/>
    <w:rsid w:val="00816C03"/>
    <w:rsid w:val="00816C19"/>
    <w:rsid w:val="00816DA9"/>
    <w:rsid w:val="008170D4"/>
    <w:rsid w:val="00820FDE"/>
    <w:rsid w:val="008215EF"/>
    <w:rsid w:val="008219E8"/>
    <w:rsid w:val="00821FAA"/>
    <w:rsid w:val="00822538"/>
    <w:rsid w:val="00822A63"/>
    <w:rsid w:val="00822D6F"/>
    <w:rsid w:val="008238FD"/>
    <w:rsid w:val="0082476C"/>
    <w:rsid w:val="00824DA3"/>
    <w:rsid w:val="00826101"/>
    <w:rsid w:val="00831E1D"/>
    <w:rsid w:val="00831FEB"/>
    <w:rsid w:val="00832FFE"/>
    <w:rsid w:val="00833499"/>
    <w:rsid w:val="00833DFE"/>
    <w:rsid w:val="00835414"/>
    <w:rsid w:val="00835505"/>
    <w:rsid w:val="008357A9"/>
    <w:rsid w:val="00835AC2"/>
    <w:rsid w:val="0083656C"/>
    <w:rsid w:val="008366FC"/>
    <w:rsid w:val="008373D1"/>
    <w:rsid w:val="00837C30"/>
    <w:rsid w:val="00837F2E"/>
    <w:rsid w:val="008419DE"/>
    <w:rsid w:val="00841A7B"/>
    <w:rsid w:val="008423D7"/>
    <w:rsid w:val="00842FD6"/>
    <w:rsid w:val="00843424"/>
    <w:rsid w:val="00843660"/>
    <w:rsid w:val="0084376D"/>
    <w:rsid w:val="0084446D"/>
    <w:rsid w:val="008459EF"/>
    <w:rsid w:val="008506E6"/>
    <w:rsid w:val="00850DB4"/>
    <w:rsid w:val="00853418"/>
    <w:rsid w:val="0085355B"/>
    <w:rsid w:val="008540FE"/>
    <w:rsid w:val="008541A7"/>
    <w:rsid w:val="0085433C"/>
    <w:rsid w:val="00854410"/>
    <w:rsid w:val="00855220"/>
    <w:rsid w:val="00856818"/>
    <w:rsid w:val="00857167"/>
    <w:rsid w:val="00857999"/>
    <w:rsid w:val="00857CA3"/>
    <w:rsid w:val="00857D1E"/>
    <w:rsid w:val="00860F38"/>
    <w:rsid w:val="00861002"/>
    <w:rsid w:val="0086127D"/>
    <w:rsid w:val="008618E3"/>
    <w:rsid w:val="00861AA3"/>
    <w:rsid w:val="00861C63"/>
    <w:rsid w:val="00861E98"/>
    <w:rsid w:val="008624C9"/>
    <w:rsid w:val="0086336E"/>
    <w:rsid w:val="00863CB8"/>
    <w:rsid w:val="00863D99"/>
    <w:rsid w:val="00864EB4"/>
    <w:rsid w:val="00864F2B"/>
    <w:rsid w:val="0086501A"/>
    <w:rsid w:val="008651AC"/>
    <w:rsid w:val="00865457"/>
    <w:rsid w:val="00865569"/>
    <w:rsid w:val="00865888"/>
    <w:rsid w:val="008661C7"/>
    <w:rsid w:val="00867135"/>
    <w:rsid w:val="00870357"/>
    <w:rsid w:val="008712AD"/>
    <w:rsid w:val="008716DA"/>
    <w:rsid w:val="008720A9"/>
    <w:rsid w:val="00872403"/>
    <w:rsid w:val="00872E64"/>
    <w:rsid w:val="00874403"/>
    <w:rsid w:val="00874BEB"/>
    <w:rsid w:val="008756ED"/>
    <w:rsid w:val="0087661D"/>
    <w:rsid w:val="008768FF"/>
    <w:rsid w:val="0087697C"/>
    <w:rsid w:val="00876BBA"/>
    <w:rsid w:val="008774D5"/>
    <w:rsid w:val="00877A13"/>
    <w:rsid w:val="00880157"/>
    <w:rsid w:val="00881D86"/>
    <w:rsid w:val="008820CA"/>
    <w:rsid w:val="00882313"/>
    <w:rsid w:val="00882EB4"/>
    <w:rsid w:val="008830B6"/>
    <w:rsid w:val="008832A3"/>
    <w:rsid w:val="0088385E"/>
    <w:rsid w:val="00883DBE"/>
    <w:rsid w:val="008849CE"/>
    <w:rsid w:val="00884C56"/>
    <w:rsid w:val="00885F9C"/>
    <w:rsid w:val="008860D4"/>
    <w:rsid w:val="00886390"/>
    <w:rsid w:val="00886E28"/>
    <w:rsid w:val="00887A4E"/>
    <w:rsid w:val="00887B06"/>
    <w:rsid w:val="0089160C"/>
    <w:rsid w:val="00891B6E"/>
    <w:rsid w:val="00892986"/>
    <w:rsid w:val="0089317C"/>
    <w:rsid w:val="00894113"/>
    <w:rsid w:val="00894270"/>
    <w:rsid w:val="00894B26"/>
    <w:rsid w:val="00894B62"/>
    <w:rsid w:val="0089513D"/>
    <w:rsid w:val="00896A2A"/>
    <w:rsid w:val="0089706F"/>
    <w:rsid w:val="00897818"/>
    <w:rsid w:val="008A11C6"/>
    <w:rsid w:val="008A1411"/>
    <w:rsid w:val="008A28FF"/>
    <w:rsid w:val="008A35E1"/>
    <w:rsid w:val="008A41D5"/>
    <w:rsid w:val="008A41EB"/>
    <w:rsid w:val="008A4A2B"/>
    <w:rsid w:val="008A61F2"/>
    <w:rsid w:val="008A6408"/>
    <w:rsid w:val="008A690E"/>
    <w:rsid w:val="008A7C2E"/>
    <w:rsid w:val="008B0BE1"/>
    <w:rsid w:val="008B0E91"/>
    <w:rsid w:val="008B1BC0"/>
    <w:rsid w:val="008B1F48"/>
    <w:rsid w:val="008B2B55"/>
    <w:rsid w:val="008B39EB"/>
    <w:rsid w:val="008B466F"/>
    <w:rsid w:val="008B4A1A"/>
    <w:rsid w:val="008B5AE6"/>
    <w:rsid w:val="008B634C"/>
    <w:rsid w:val="008C07CA"/>
    <w:rsid w:val="008C1797"/>
    <w:rsid w:val="008C23E6"/>
    <w:rsid w:val="008C29AC"/>
    <w:rsid w:val="008C3302"/>
    <w:rsid w:val="008C3701"/>
    <w:rsid w:val="008C3E91"/>
    <w:rsid w:val="008C3F9D"/>
    <w:rsid w:val="008C5715"/>
    <w:rsid w:val="008C59CE"/>
    <w:rsid w:val="008C5A8E"/>
    <w:rsid w:val="008C6228"/>
    <w:rsid w:val="008D0305"/>
    <w:rsid w:val="008D08E1"/>
    <w:rsid w:val="008D0FF4"/>
    <w:rsid w:val="008D1277"/>
    <w:rsid w:val="008D1E08"/>
    <w:rsid w:val="008D28B6"/>
    <w:rsid w:val="008D3E4A"/>
    <w:rsid w:val="008D46DE"/>
    <w:rsid w:val="008D4E90"/>
    <w:rsid w:val="008D66AD"/>
    <w:rsid w:val="008D694C"/>
    <w:rsid w:val="008D7117"/>
    <w:rsid w:val="008D718D"/>
    <w:rsid w:val="008D787C"/>
    <w:rsid w:val="008D7EFC"/>
    <w:rsid w:val="008E0BE4"/>
    <w:rsid w:val="008E33F7"/>
    <w:rsid w:val="008E3426"/>
    <w:rsid w:val="008E36FD"/>
    <w:rsid w:val="008E3A41"/>
    <w:rsid w:val="008E4729"/>
    <w:rsid w:val="008E499B"/>
    <w:rsid w:val="008E4D99"/>
    <w:rsid w:val="008E4F34"/>
    <w:rsid w:val="008E55C2"/>
    <w:rsid w:val="008E606B"/>
    <w:rsid w:val="008E63B5"/>
    <w:rsid w:val="008E6933"/>
    <w:rsid w:val="008E6A4F"/>
    <w:rsid w:val="008E6AEE"/>
    <w:rsid w:val="008E6C8B"/>
    <w:rsid w:val="008E712C"/>
    <w:rsid w:val="008E7304"/>
    <w:rsid w:val="008E7BB5"/>
    <w:rsid w:val="008E7E63"/>
    <w:rsid w:val="008F10FA"/>
    <w:rsid w:val="008F2ECC"/>
    <w:rsid w:val="008F3594"/>
    <w:rsid w:val="008F3A76"/>
    <w:rsid w:val="008F4975"/>
    <w:rsid w:val="008F4AAD"/>
    <w:rsid w:val="008F4C43"/>
    <w:rsid w:val="008F609D"/>
    <w:rsid w:val="008F6472"/>
    <w:rsid w:val="008F69FA"/>
    <w:rsid w:val="008F6B2C"/>
    <w:rsid w:val="008F7228"/>
    <w:rsid w:val="008F7635"/>
    <w:rsid w:val="008F7831"/>
    <w:rsid w:val="008F7AF1"/>
    <w:rsid w:val="008F7CFC"/>
    <w:rsid w:val="0090024B"/>
    <w:rsid w:val="00900521"/>
    <w:rsid w:val="00900997"/>
    <w:rsid w:val="00901614"/>
    <w:rsid w:val="00902A8A"/>
    <w:rsid w:val="00902BDA"/>
    <w:rsid w:val="00902C1D"/>
    <w:rsid w:val="00902D4D"/>
    <w:rsid w:val="0090538B"/>
    <w:rsid w:val="009058F0"/>
    <w:rsid w:val="00905ED4"/>
    <w:rsid w:val="00906DE1"/>
    <w:rsid w:val="0090702F"/>
    <w:rsid w:val="009078AB"/>
    <w:rsid w:val="00907AF1"/>
    <w:rsid w:val="009108B9"/>
    <w:rsid w:val="009109CE"/>
    <w:rsid w:val="00911738"/>
    <w:rsid w:val="00911A8E"/>
    <w:rsid w:val="009126D8"/>
    <w:rsid w:val="00912D14"/>
    <w:rsid w:val="009130CF"/>
    <w:rsid w:val="00913E31"/>
    <w:rsid w:val="0091514B"/>
    <w:rsid w:val="00916317"/>
    <w:rsid w:val="0091639D"/>
    <w:rsid w:val="00917D9A"/>
    <w:rsid w:val="009204E9"/>
    <w:rsid w:val="0092060C"/>
    <w:rsid w:val="00920878"/>
    <w:rsid w:val="00921F54"/>
    <w:rsid w:val="00922305"/>
    <w:rsid w:val="00922594"/>
    <w:rsid w:val="00923516"/>
    <w:rsid w:val="0092411F"/>
    <w:rsid w:val="00924391"/>
    <w:rsid w:val="00924522"/>
    <w:rsid w:val="009247E3"/>
    <w:rsid w:val="00924B39"/>
    <w:rsid w:val="00925021"/>
    <w:rsid w:val="00925685"/>
    <w:rsid w:val="00925DFF"/>
    <w:rsid w:val="00926364"/>
    <w:rsid w:val="00926AA8"/>
    <w:rsid w:val="00926D17"/>
    <w:rsid w:val="0092757C"/>
    <w:rsid w:val="00927DE6"/>
    <w:rsid w:val="009301E6"/>
    <w:rsid w:val="009304AF"/>
    <w:rsid w:val="00930AB5"/>
    <w:rsid w:val="00930ACD"/>
    <w:rsid w:val="00930CE0"/>
    <w:rsid w:val="0093157C"/>
    <w:rsid w:val="00932A14"/>
    <w:rsid w:val="009330B7"/>
    <w:rsid w:val="0093311E"/>
    <w:rsid w:val="00934C37"/>
    <w:rsid w:val="00934FE1"/>
    <w:rsid w:val="009351A5"/>
    <w:rsid w:val="00935598"/>
    <w:rsid w:val="0093681B"/>
    <w:rsid w:val="00944117"/>
    <w:rsid w:val="009449F6"/>
    <w:rsid w:val="00945496"/>
    <w:rsid w:val="009466F7"/>
    <w:rsid w:val="00947B08"/>
    <w:rsid w:val="00947CC2"/>
    <w:rsid w:val="0095043D"/>
    <w:rsid w:val="009517A3"/>
    <w:rsid w:val="00951E0A"/>
    <w:rsid w:val="00952001"/>
    <w:rsid w:val="009527D9"/>
    <w:rsid w:val="00952E2A"/>
    <w:rsid w:val="0095352B"/>
    <w:rsid w:val="00953B54"/>
    <w:rsid w:val="00953E75"/>
    <w:rsid w:val="009543F1"/>
    <w:rsid w:val="00955020"/>
    <w:rsid w:val="00956043"/>
    <w:rsid w:val="00956D0A"/>
    <w:rsid w:val="009572E9"/>
    <w:rsid w:val="009575B1"/>
    <w:rsid w:val="0095794F"/>
    <w:rsid w:val="00957D94"/>
    <w:rsid w:val="009607BC"/>
    <w:rsid w:val="0096245E"/>
    <w:rsid w:val="00962D0F"/>
    <w:rsid w:val="009637EA"/>
    <w:rsid w:val="00964897"/>
    <w:rsid w:val="0096589B"/>
    <w:rsid w:val="00965974"/>
    <w:rsid w:val="00965F3C"/>
    <w:rsid w:val="00965FC8"/>
    <w:rsid w:val="009712A7"/>
    <w:rsid w:val="009713A4"/>
    <w:rsid w:val="0097172E"/>
    <w:rsid w:val="00971DCD"/>
    <w:rsid w:val="00972755"/>
    <w:rsid w:val="00972A5F"/>
    <w:rsid w:val="00973760"/>
    <w:rsid w:val="009737D6"/>
    <w:rsid w:val="00973B93"/>
    <w:rsid w:val="009743E8"/>
    <w:rsid w:val="00974562"/>
    <w:rsid w:val="00974A77"/>
    <w:rsid w:val="009750A8"/>
    <w:rsid w:val="00975B04"/>
    <w:rsid w:val="009765FB"/>
    <w:rsid w:val="00976B63"/>
    <w:rsid w:val="00977B5B"/>
    <w:rsid w:val="0098090C"/>
    <w:rsid w:val="00981F52"/>
    <w:rsid w:val="00982B51"/>
    <w:rsid w:val="00982D13"/>
    <w:rsid w:val="00982F3C"/>
    <w:rsid w:val="009838C8"/>
    <w:rsid w:val="00984204"/>
    <w:rsid w:val="009844F8"/>
    <w:rsid w:val="009848D7"/>
    <w:rsid w:val="0098583E"/>
    <w:rsid w:val="00985F87"/>
    <w:rsid w:val="00986C92"/>
    <w:rsid w:val="009870FC"/>
    <w:rsid w:val="00987CBD"/>
    <w:rsid w:val="00990500"/>
    <w:rsid w:val="0099096F"/>
    <w:rsid w:val="009909B1"/>
    <w:rsid w:val="00991E64"/>
    <w:rsid w:val="00991FEB"/>
    <w:rsid w:val="00992441"/>
    <w:rsid w:val="009932B6"/>
    <w:rsid w:val="00993EF4"/>
    <w:rsid w:val="009945CB"/>
    <w:rsid w:val="00994A59"/>
    <w:rsid w:val="00994F31"/>
    <w:rsid w:val="00996021"/>
    <w:rsid w:val="00997D22"/>
    <w:rsid w:val="009A03F8"/>
    <w:rsid w:val="009A182A"/>
    <w:rsid w:val="009A1D4F"/>
    <w:rsid w:val="009A1FB3"/>
    <w:rsid w:val="009A3B2F"/>
    <w:rsid w:val="009A533B"/>
    <w:rsid w:val="009A5DF2"/>
    <w:rsid w:val="009A6FC6"/>
    <w:rsid w:val="009A7F94"/>
    <w:rsid w:val="009B0862"/>
    <w:rsid w:val="009B0FB9"/>
    <w:rsid w:val="009B1354"/>
    <w:rsid w:val="009B1F71"/>
    <w:rsid w:val="009B21A4"/>
    <w:rsid w:val="009B2805"/>
    <w:rsid w:val="009B2B9B"/>
    <w:rsid w:val="009B2D27"/>
    <w:rsid w:val="009B364C"/>
    <w:rsid w:val="009B4704"/>
    <w:rsid w:val="009B4E50"/>
    <w:rsid w:val="009B5DAD"/>
    <w:rsid w:val="009B5DB6"/>
    <w:rsid w:val="009B70E8"/>
    <w:rsid w:val="009B7383"/>
    <w:rsid w:val="009B77EC"/>
    <w:rsid w:val="009C124F"/>
    <w:rsid w:val="009C1510"/>
    <w:rsid w:val="009C1F41"/>
    <w:rsid w:val="009C25E6"/>
    <w:rsid w:val="009C2702"/>
    <w:rsid w:val="009C28FE"/>
    <w:rsid w:val="009C2BCA"/>
    <w:rsid w:val="009C2CCC"/>
    <w:rsid w:val="009C3075"/>
    <w:rsid w:val="009C34D2"/>
    <w:rsid w:val="009C3C00"/>
    <w:rsid w:val="009C46F1"/>
    <w:rsid w:val="009C49BF"/>
    <w:rsid w:val="009C5464"/>
    <w:rsid w:val="009C632B"/>
    <w:rsid w:val="009C6DE5"/>
    <w:rsid w:val="009D030E"/>
    <w:rsid w:val="009D0B70"/>
    <w:rsid w:val="009D1BBF"/>
    <w:rsid w:val="009D226F"/>
    <w:rsid w:val="009D242F"/>
    <w:rsid w:val="009D3372"/>
    <w:rsid w:val="009D36B0"/>
    <w:rsid w:val="009D3DE8"/>
    <w:rsid w:val="009D40A4"/>
    <w:rsid w:val="009D5BC7"/>
    <w:rsid w:val="009E0733"/>
    <w:rsid w:val="009E0932"/>
    <w:rsid w:val="009E0EF0"/>
    <w:rsid w:val="009E1636"/>
    <w:rsid w:val="009E1944"/>
    <w:rsid w:val="009E1BE9"/>
    <w:rsid w:val="009E1D1C"/>
    <w:rsid w:val="009E202E"/>
    <w:rsid w:val="009E2093"/>
    <w:rsid w:val="009E298D"/>
    <w:rsid w:val="009E2D50"/>
    <w:rsid w:val="009E2DBD"/>
    <w:rsid w:val="009E32E6"/>
    <w:rsid w:val="009E48AA"/>
    <w:rsid w:val="009E4970"/>
    <w:rsid w:val="009E50A0"/>
    <w:rsid w:val="009E5794"/>
    <w:rsid w:val="009E60E4"/>
    <w:rsid w:val="009E6120"/>
    <w:rsid w:val="009E730C"/>
    <w:rsid w:val="009F04E6"/>
    <w:rsid w:val="009F0C03"/>
    <w:rsid w:val="009F1157"/>
    <w:rsid w:val="009F1552"/>
    <w:rsid w:val="009F187D"/>
    <w:rsid w:val="009F1955"/>
    <w:rsid w:val="009F23A8"/>
    <w:rsid w:val="009F2F6F"/>
    <w:rsid w:val="009F39ED"/>
    <w:rsid w:val="009F3F48"/>
    <w:rsid w:val="009F4207"/>
    <w:rsid w:val="009F4311"/>
    <w:rsid w:val="009F48A9"/>
    <w:rsid w:val="009F4F2A"/>
    <w:rsid w:val="009F698D"/>
    <w:rsid w:val="009F7BEC"/>
    <w:rsid w:val="00A0002B"/>
    <w:rsid w:val="00A0007B"/>
    <w:rsid w:val="00A002C2"/>
    <w:rsid w:val="00A00658"/>
    <w:rsid w:val="00A00C0C"/>
    <w:rsid w:val="00A0106F"/>
    <w:rsid w:val="00A01BC5"/>
    <w:rsid w:val="00A01FA8"/>
    <w:rsid w:val="00A052F7"/>
    <w:rsid w:val="00A05391"/>
    <w:rsid w:val="00A0577A"/>
    <w:rsid w:val="00A059FB"/>
    <w:rsid w:val="00A05C17"/>
    <w:rsid w:val="00A05EA4"/>
    <w:rsid w:val="00A05F40"/>
    <w:rsid w:val="00A06252"/>
    <w:rsid w:val="00A07815"/>
    <w:rsid w:val="00A07DFA"/>
    <w:rsid w:val="00A10B88"/>
    <w:rsid w:val="00A1137A"/>
    <w:rsid w:val="00A11829"/>
    <w:rsid w:val="00A11916"/>
    <w:rsid w:val="00A12960"/>
    <w:rsid w:val="00A129FD"/>
    <w:rsid w:val="00A12C81"/>
    <w:rsid w:val="00A12EC7"/>
    <w:rsid w:val="00A1304E"/>
    <w:rsid w:val="00A14ADE"/>
    <w:rsid w:val="00A14BC2"/>
    <w:rsid w:val="00A1569A"/>
    <w:rsid w:val="00A15C6D"/>
    <w:rsid w:val="00A164E9"/>
    <w:rsid w:val="00A16E92"/>
    <w:rsid w:val="00A16F8A"/>
    <w:rsid w:val="00A21B54"/>
    <w:rsid w:val="00A21CDE"/>
    <w:rsid w:val="00A22AE7"/>
    <w:rsid w:val="00A22D7E"/>
    <w:rsid w:val="00A23A3F"/>
    <w:rsid w:val="00A23FF8"/>
    <w:rsid w:val="00A244D4"/>
    <w:rsid w:val="00A24BC4"/>
    <w:rsid w:val="00A24EA8"/>
    <w:rsid w:val="00A25510"/>
    <w:rsid w:val="00A26179"/>
    <w:rsid w:val="00A26F13"/>
    <w:rsid w:val="00A301F0"/>
    <w:rsid w:val="00A306BD"/>
    <w:rsid w:val="00A3097A"/>
    <w:rsid w:val="00A315A8"/>
    <w:rsid w:val="00A31900"/>
    <w:rsid w:val="00A33AD1"/>
    <w:rsid w:val="00A33FAB"/>
    <w:rsid w:val="00A34F4E"/>
    <w:rsid w:val="00A37E71"/>
    <w:rsid w:val="00A40387"/>
    <w:rsid w:val="00A40882"/>
    <w:rsid w:val="00A418ED"/>
    <w:rsid w:val="00A42018"/>
    <w:rsid w:val="00A421E8"/>
    <w:rsid w:val="00A42A97"/>
    <w:rsid w:val="00A43856"/>
    <w:rsid w:val="00A43AAD"/>
    <w:rsid w:val="00A43AEA"/>
    <w:rsid w:val="00A44341"/>
    <w:rsid w:val="00A44AB2"/>
    <w:rsid w:val="00A4597A"/>
    <w:rsid w:val="00A460FF"/>
    <w:rsid w:val="00A46AF3"/>
    <w:rsid w:val="00A46CEF"/>
    <w:rsid w:val="00A46EFA"/>
    <w:rsid w:val="00A4703A"/>
    <w:rsid w:val="00A47468"/>
    <w:rsid w:val="00A47CBB"/>
    <w:rsid w:val="00A50DB3"/>
    <w:rsid w:val="00A5104B"/>
    <w:rsid w:val="00A512B3"/>
    <w:rsid w:val="00A512F4"/>
    <w:rsid w:val="00A51900"/>
    <w:rsid w:val="00A52DFE"/>
    <w:rsid w:val="00A531EE"/>
    <w:rsid w:val="00A53FB5"/>
    <w:rsid w:val="00A54BE0"/>
    <w:rsid w:val="00A54C57"/>
    <w:rsid w:val="00A555A9"/>
    <w:rsid w:val="00A56700"/>
    <w:rsid w:val="00A5672C"/>
    <w:rsid w:val="00A56AAC"/>
    <w:rsid w:val="00A56B8C"/>
    <w:rsid w:val="00A56C96"/>
    <w:rsid w:val="00A56F68"/>
    <w:rsid w:val="00A57ECE"/>
    <w:rsid w:val="00A6084C"/>
    <w:rsid w:val="00A61061"/>
    <w:rsid w:val="00A61884"/>
    <w:rsid w:val="00A618C8"/>
    <w:rsid w:val="00A6196C"/>
    <w:rsid w:val="00A61BFF"/>
    <w:rsid w:val="00A6294D"/>
    <w:rsid w:val="00A6378E"/>
    <w:rsid w:val="00A63F69"/>
    <w:rsid w:val="00A642FF"/>
    <w:rsid w:val="00A64D4D"/>
    <w:rsid w:val="00A6575B"/>
    <w:rsid w:val="00A65A4C"/>
    <w:rsid w:val="00A660CD"/>
    <w:rsid w:val="00A6740A"/>
    <w:rsid w:val="00A676F9"/>
    <w:rsid w:val="00A7012E"/>
    <w:rsid w:val="00A7046D"/>
    <w:rsid w:val="00A72600"/>
    <w:rsid w:val="00A74152"/>
    <w:rsid w:val="00A74C4E"/>
    <w:rsid w:val="00A75855"/>
    <w:rsid w:val="00A76345"/>
    <w:rsid w:val="00A763EC"/>
    <w:rsid w:val="00A76518"/>
    <w:rsid w:val="00A769F9"/>
    <w:rsid w:val="00A76A7C"/>
    <w:rsid w:val="00A76F3D"/>
    <w:rsid w:val="00A779AA"/>
    <w:rsid w:val="00A8030C"/>
    <w:rsid w:val="00A80DA7"/>
    <w:rsid w:val="00A80FAD"/>
    <w:rsid w:val="00A81A67"/>
    <w:rsid w:val="00A81B3E"/>
    <w:rsid w:val="00A82944"/>
    <w:rsid w:val="00A82A6F"/>
    <w:rsid w:val="00A8309C"/>
    <w:rsid w:val="00A83535"/>
    <w:rsid w:val="00A84185"/>
    <w:rsid w:val="00A86E84"/>
    <w:rsid w:val="00A87C50"/>
    <w:rsid w:val="00A9052A"/>
    <w:rsid w:val="00A90567"/>
    <w:rsid w:val="00A90FC8"/>
    <w:rsid w:val="00A91664"/>
    <w:rsid w:val="00A92FE5"/>
    <w:rsid w:val="00A93387"/>
    <w:rsid w:val="00A9417E"/>
    <w:rsid w:val="00A94D85"/>
    <w:rsid w:val="00A955F0"/>
    <w:rsid w:val="00A957C1"/>
    <w:rsid w:val="00A95C9F"/>
    <w:rsid w:val="00A97464"/>
    <w:rsid w:val="00A9783A"/>
    <w:rsid w:val="00A97CA6"/>
    <w:rsid w:val="00AA0A4C"/>
    <w:rsid w:val="00AA1133"/>
    <w:rsid w:val="00AA2086"/>
    <w:rsid w:val="00AA2108"/>
    <w:rsid w:val="00AA31F9"/>
    <w:rsid w:val="00AA3295"/>
    <w:rsid w:val="00AA35E8"/>
    <w:rsid w:val="00AA3824"/>
    <w:rsid w:val="00AA4645"/>
    <w:rsid w:val="00AA5263"/>
    <w:rsid w:val="00AA528B"/>
    <w:rsid w:val="00AA5E65"/>
    <w:rsid w:val="00AA6A67"/>
    <w:rsid w:val="00AA6F7A"/>
    <w:rsid w:val="00AB160F"/>
    <w:rsid w:val="00AB1909"/>
    <w:rsid w:val="00AB222D"/>
    <w:rsid w:val="00AB250F"/>
    <w:rsid w:val="00AB2761"/>
    <w:rsid w:val="00AB2E8E"/>
    <w:rsid w:val="00AB3306"/>
    <w:rsid w:val="00AB387A"/>
    <w:rsid w:val="00AB4A49"/>
    <w:rsid w:val="00AB4BAC"/>
    <w:rsid w:val="00AB51D3"/>
    <w:rsid w:val="00AB5817"/>
    <w:rsid w:val="00AB6014"/>
    <w:rsid w:val="00AB6ADB"/>
    <w:rsid w:val="00AC0DEF"/>
    <w:rsid w:val="00AC1472"/>
    <w:rsid w:val="00AC21D3"/>
    <w:rsid w:val="00AC2727"/>
    <w:rsid w:val="00AC272E"/>
    <w:rsid w:val="00AC4023"/>
    <w:rsid w:val="00AC44A2"/>
    <w:rsid w:val="00AC465A"/>
    <w:rsid w:val="00AC6010"/>
    <w:rsid w:val="00AC610B"/>
    <w:rsid w:val="00AC725C"/>
    <w:rsid w:val="00AC79D6"/>
    <w:rsid w:val="00AD0A56"/>
    <w:rsid w:val="00AD0B4D"/>
    <w:rsid w:val="00AD15A5"/>
    <w:rsid w:val="00AD1695"/>
    <w:rsid w:val="00AD190F"/>
    <w:rsid w:val="00AD28BE"/>
    <w:rsid w:val="00AD35FE"/>
    <w:rsid w:val="00AD36AC"/>
    <w:rsid w:val="00AD3874"/>
    <w:rsid w:val="00AD3D76"/>
    <w:rsid w:val="00AD3DCA"/>
    <w:rsid w:val="00AD4253"/>
    <w:rsid w:val="00AD49F0"/>
    <w:rsid w:val="00AD6C2E"/>
    <w:rsid w:val="00AD7457"/>
    <w:rsid w:val="00AD7FB4"/>
    <w:rsid w:val="00AE0B18"/>
    <w:rsid w:val="00AE1825"/>
    <w:rsid w:val="00AE1A8C"/>
    <w:rsid w:val="00AE2C7A"/>
    <w:rsid w:val="00AE2E4E"/>
    <w:rsid w:val="00AE3D87"/>
    <w:rsid w:val="00AE77F6"/>
    <w:rsid w:val="00AE7C41"/>
    <w:rsid w:val="00AF009A"/>
    <w:rsid w:val="00AF0194"/>
    <w:rsid w:val="00AF03F7"/>
    <w:rsid w:val="00AF07FE"/>
    <w:rsid w:val="00AF1B75"/>
    <w:rsid w:val="00AF2FF9"/>
    <w:rsid w:val="00AF3382"/>
    <w:rsid w:val="00AF3478"/>
    <w:rsid w:val="00AF36B3"/>
    <w:rsid w:val="00AF4904"/>
    <w:rsid w:val="00AF6146"/>
    <w:rsid w:val="00AF72BE"/>
    <w:rsid w:val="00AF7658"/>
    <w:rsid w:val="00AF78E6"/>
    <w:rsid w:val="00AF7ED2"/>
    <w:rsid w:val="00B00370"/>
    <w:rsid w:val="00B01874"/>
    <w:rsid w:val="00B04976"/>
    <w:rsid w:val="00B04BAE"/>
    <w:rsid w:val="00B055D9"/>
    <w:rsid w:val="00B05BE7"/>
    <w:rsid w:val="00B05C84"/>
    <w:rsid w:val="00B064E0"/>
    <w:rsid w:val="00B06665"/>
    <w:rsid w:val="00B073C2"/>
    <w:rsid w:val="00B07BAA"/>
    <w:rsid w:val="00B117EE"/>
    <w:rsid w:val="00B11F47"/>
    <w:rsid w:val="00B13951"/>
    <w:rsid w:val="00B14D5B"/>
    <w:rsid w:val="00B16392"/>
    <w:rsid w:val="00B16439"/>
    <w:rsid w:val="00B167E8"/>
    <w:rsid w:val="00B1784B"/>
    <w:rsid w:val="00B20976"/>
    <w:rsid w:val="00B209FA"/>
    <w:rsid w:val="00B21416"/>
    <w:rsid w:val="00B237F3"/>
    <w:rsid w:val="00B24186"/>
    <w:rsid w:val="00B259A3"/>
    <w:rsid w:val="00B25EAA"/>
    <w:rsid w:val="00B26311"/>
    <w:rsid w:val="00B266F1"/>
    <w:rsid w:val="00B26EE2"/>
    <w:rsid w:val="00B274E6"/>
    <w:rsid w:val="00B335C9"/>
    <w:rsid w:val="00B33717"/>
    <w:rsid w:val="00B342CC"/>
    <w:rsid w:val="00B343E3"/>
    <w:rsid w:val="00B34BC6"/>
    <w:rsid w:val="00B351F2"/>
    <w:rsid w:val="00B354A7"/>
    <w:rsid w:val="00B35544"/>
    <w:rsid w:val="00B356FC"/>
    <w:rsid w:val="00B35D1A"/>
    <w:rsid w:val="00B3608A"/>
    <w:rsid w:val="00B363C1"/>
    <w:rsid w:val="00B36A09"/>
    <w:rsid w:val="00B36D0E"/>
    <w:rsid w:val="00B36D87"/>
    <w:rsid w:val="00B370AB"/>
    <w:rsid w:val="00B378B8"/>
    <w:rsid w:val="00B403E2"/>
    <w:rsid w:val="00B40C67"/>
    <w:rsid w:val="00B40CD4"/>
    <w:rsid w:val="00B41C6F"/>
    <w:rsid w:val="00B433D8"/>
    <w:rsid w:val="00B4397B"/>
    <w:rsid w:val="00B458A3"/>
    <w:rsid w:val="00B473F1"/>
    <w:rsid w:val="00B47779"/>
    <w:rsid w:val="00B505A6"/>
    <w:rsid w:val="00B50DB0"/>
    <w:rsid w:val="00B50FF8"/>
    <w:rsid w:val="00B51098"/>
    <w:rsid w:val="00B528F0"/>
    <w:rsid w:val="00B52E24"/>
    <w:rsid w:val="00B538B9"/>
    <w:rsid w:val="00B53D7F"/>
    <w:rsid w:val="00B53DD0"/>
    <w:rsid w:val="00B54273"/>
    <w:rsid w:val="00B54946"/>
    <w:rsid w:val="00B54EEC"/>
    <w:rsid w:val="00B5546F"/>
    <w:rsid w:val="00B55954"/>
    <w:rsid w:val="00B567F3"/>
    <w:rsid w:val="00B569F7"/>
    <w:rsid w:val="00B56C0E"/>
    <w:rsid w:val="00B57289"/>
    <w:rsid w:val="00B6067E"/>
    <w:rsid w:val="00B607F8"/>
    <w:rsid w:val="00B6117E"/>
    <w:rsid w:val="00B62152"/>
    <w:rsid w:val="00B62294"/>
    <w:rsid w:val="00B626B1"/>
    <w:rsid w:val="00B62B43"/>
    <w:rsid w:val="00B62E99"/>
    <w:rsid w:val="00B62F6D"/>
    <w:rsid w:val="00B63453"/>
    <w:rsid w:val="00B646DC"/>
    <w:rsid w:val="00B64AC3"/>
    <w:rsid w:val="00B64D46"/>
    <w:rsid w:val="00B6610A"/>
    <w:rsid w:val="00B6622D"/>
    <w:rsid w:val="00B66685"/>
    <w:rsid w:val="00B66E99"/>
    <w:rsid w:val="00B679F6"/>
    <w:rsid w:val="00B67C71"/>
    <w:rsid w:val="00B70014"/>
    <w:rsid w:val="00B700E5"/>
    <w:rsid w:val="00B705ED"/>
    <w:rsid w:val="00B71974"/>
    <w:rsid w:val="00B73633"/>
    <w:rsid w:val="00B749B9"/>
    <w:rsid w:val="00B75CED"/>
    <w:rsid w:val="00B7615A"/>
    <w:rsid w:val="00B762CE"/>
    <w:rsid w:val="00B77E62"/>
    <w:rsid w:val="00B80EDA"/>
    <w:rsid w:val="00B81C12"/>
    <w:rsid w:val="00B8220D"/>
    <w:rsid w:val="00B82BC4"/>
    <w:rsid w:val="00B832A3"/>
    <w:rsid w:val="00B83579"/>
    <w:rsid w:val="00B83763"/>
    <w:rsid w:val="00B83F8A"/>
    <w:rsid w:val="00B83FE5"/>
    <w:rsid w:val="00B84B68"/>
    <w:rsid w:val="00B84D4C"/>
    <w:rsid w:val="00B8572F"/>
    <w:rsid w:val="00B85C68"/>
    <w:rsid w:val="00B865CA"/>
    <w:rsid w:val="00B901B3"/>
    <w:rsid w:val="00B9027D"/>
    <w:rsid w:val="00B90CEA"/>
    <w:rsid w:val="00B91035"/>
    <w:rsid w:val="00B9200A"/>
    <w:rsid w:val="00B92959"/>
    <w:rsid w:val="00B929D9"/>
    <w:rsid w:val="00B92BCE"/>
    <w:rsid w:val="00B9349D"/>
    <w:rsid w:val="00B93DC4"/>
    <w:rsid w:val="00B9414E"/>
    <w:rsid w:val="00B949AE"/>
    <w:rsid w:val="00B94E55"/>
    <w:rsid w:val="00B9530D"/>
    <w:rsid w:val="00B95314"/>
    <w:rsid w:val="00B9538B"/>
    <w:rsid w:val="00B95C21"/>
    <w:rsid w:val="00B96EB4"/>
    <w:rsid w:val="00BA05B6"/>
    <w:rsid w:val="00BA0D89"/>
    <w:rsid w:val="00BA29DD"/>
    <w:rsid w:val="00BA359D"/>
    <w:rsid w:val="00BA3862"/>
    <w:rsid w:val="00BA3A6B"/>
    <w:rsid w:val="00BA4A8B"/>
    <w:rsid w:val="00BA5283"/>
    <w:rsid w:val="00BA6BA5"/>
    <w:rsid w:val="00BA7041"/>
    <w:rsid w:val="00BA70CA"/>
    <w:rsid w:val="00BA71D8"/>
    <w:rsid w:val="00BA768B"/>
    <w:rsid w:val="00BA7695"/>
    <w:rsid w:val="00BA783E"/>
    <w:rsid w:val="00BB0081"/>
    <w:rsid w:val="00BB0FCC"/>
    <w:rsid w:val="00BB133D"/>
    <w:rsid w:val="00BB1612"/>
    <w:rsid w:val="00BB18A8"/>
    <w:rsid w:val="00BB1C5C"/>
    <w:rsid w:val="00BB2356"/>
    <w:rsid w:val="00BB3C29"/>
    <w:rsid w:val="00BB3DBB"/>
    <w:rsid w:val="00BB3E39"/>
    <w:rsid w:val="00BB460B"/>
    <w:rsid w:val="00BB5055"/>
    <w:rsid w:val="00BB59CA"/>
    <w:rsid w:val="00BB5A83"/>
    <w:rsid w:val="00BB6E2C"/>
    <w:rsid w:val="00BB70ED"/>
    <w:rsid w:val="00BC13E4"/>
    <w:rsid w:val="00BC1D4E"/>
    <w:rsid w:val="00BC21D2"/>
    <w:rsid w:val="00BC3DEE"/>
    <w:rsid w:val="00BC5811"/>
    <w:rsid w:val="00BC5A92"/>
    <w:rsid w:val="00BC6C75"/>
    <w:rsid w:val="00BC7FA0"/>
    <w:rsid w:val="00BD018B"/>
    <w:rsid w:val="00BD04E2"/>
    <w:rsid w:val="00BD050B"/>
    <w:rsid w:val="00BD08D3"/>
    <w:rsid w:val="00BD37CC"/>
    <w:rsid w:val="00BD4085"/>
    <w:rsid w:val="00BD4121"/>
    <w:rsid w:val="00BD4859"/>
    <w:rsid w:val="00BD48D2"/>
    <w:rsid w:val="00BD5467"/>
    <w:rsid w:val="00BD57D3"/>
    <w:rsid w:val="00BD5CDA"/>
    <w:rsid w:val="00BD5E22"/>
    <w:rsid w:val="00BD63F9"/>
    <w:rsid w:val="00BE0014"/>
    <w:rsid w:val="00BE0DE2"/>
    <w:rsid w:val="00BE1231"/>
    <w:rsid w:val="00BE14B2"/>
    <w:rsid w:val="00BE17F2"/>
    <w:rsid w:val="00BE1BA1"/>
    <w:rsid w:val="00BE20E7"/>
    <w:rsid w:val="00BE3BB6"/>
    <w:rsid w:val="00BE459D"/>
    <w:rsid w:val="00BE4819"/>
    <w:rsid w:val="00BE4A22"/>
    <w:rsid w:val="00BE4DB1"/>
    <w:rsid w:val="00BE53F1"/>
    <w:rsid w:val="00BE5527"/>
    <w:rsid w:val="00BE7301"/>
    <w:rsid w:val="00BE7D3E"/>
    <w:rsid w:val="00BF0B02"/>
    <w:rsid w:val="00BF101C"/>
    <w:rsid w:val="00BF12A1"/>
    <w:rsid w:val="00BF1401"/>
    <w:rsid w:val="00BF229B"/>
    <w:rsid w:val="00BF3589"/>
    <w:rsid w:val="00BF359E"/>
    <w:rsid w:val="00BF391A"/>
    <w:rsid w:val="00BF5BD6"/>
    <w:rsid w:val="00BF5CF1"/>
    <w:rsid w:val="00BF5CFB"/>
    <w:rsid w:val="00BF5EB4"/>
    <w:rsid w:val="00BF6232"/>
    <w:rsid w:val="00BF62C6"/>
    <w:rsid w:val="00BF62DA"/>
    <w:rsid w:val="00BF7F66"/>
    <w:rsid w:val="00C0019D"/>
    <w:rsid w:val="00C00437"/>
    <w:rsid w:val="00C00E3E"/>
    <w:rsid w:val="00C00F52"/>
    <w:rsid w:val="00C02E55"/>
    <w:rsid w:val="00C03277"/>
    <w:rsid w:val="00C033CF"/>
    <w:rsid w:val="00C04F40"/>
    <w:rsid w:val="00C05026"/>
    <w:rsid w:val="00C0625D"/>
    <w:rsid w:val="00C062DF"/>
    <w:rsid w:val="00C06DAB"/>
    <w:rsid w:val="00C07671"/>
    <w:rsid w:val="00C078CD"/>
    <w:rsid w:val="00C10BD3"/>
    <w:rsid w:val="00C11455"/>
    <w:rsid w:val="00C11499"/>
    <w:rsid w:val="00C126B7"/>
    <w:rsid w:val="00C135C6"/>
    <w:rsid w:val="00C141A5"/>
    <w:rsid w:val="00C160FD"/>
    <w:rsid w:val="00C16511"/>
    <w:rsid w:val="00C16BC9"/>
    <w:rsid w:val="00C201A6"/>
    <w:rsid w:val="00C20BF1"/>
    <w:rsid w:val="00C21A53"/>
    <w:rsid w:val="00C22766"/>
    <w:rsid w:val="00C23C4C"/>
    <w:rsid w:val="00C2428E"/>
    <w:rsid w:val="00C251BC"/>
    <w:rsid w:val="00C26933"/>
    <w:rsid w:val="00C27F86"/>
    <w:rsid w:val="00C302F3"/>
    <w:rsid w:val="00C306DE"/>
    <w:rsid w:val="00C32794"/>
    <w:rsid w:val="00C32FF7"/>
    <w:rsid w:val="00C33247"/>
    <w:rsid w:val="00C344F0"/>
    <w:rsid w:val="00C34602"/>
    <w:rsid w:val="00C351AD"/>
    <w:rsid w:val="00C3538F"/>
    <w:rsid w:val="00C364A2"/>
    <w:rsid w:val="00C368A8"/>
    <w:rsid w:val="00C37364"/>
    <w:rsid w:val="00C37820"/>
    <w:rsid w:val="00C423FC"/>
    <w:rsid w:val="00C4393C"/>
    <w:rsid w:val="00C43CFB"/>
    <w:rsid w:val="00C43F2C"/>
    <w:rsid w:val="00C4499F"/>
    <w:rsid w:val="00C45028"/>
    <w:rsid w:val="00C45671"/>
    <w:rsid w:val="00C45C76"/>
    <w:rsid w:val="00C47459"/>
    <w:rsid w:val="00C47654"/>
    <w:rsid w:val="00C47DF2"/>
    <w:rsid w:val="00C51284"/>
    <w:rsid w:val="00C5176C"/>
    <w:rsid w:val="00C525BF"/>
    <w:rsid w:val="00C52AAC"/>
    <w:rsid w:val="00C52B23"/>
    <w:rsid w:val="00C53BED"/>
    <w:rsid w:val="00C541F9"/>
    <w:rsid w:val="00C54682"/>
    <w:rsid w:val="00C5554A"/>
    <w:rsid w:val="00C56FE6"/>
    <w:rsid w:val="00C5710C"/>
    <w:rsid w:val="00C574B0"/>
    <w:rsid w:val="00C57841"/>
    <w:rsid w:val="00C578ED"/>
    <w:rsid w:val="00C60080"/>
    <w:rsid w:val="00C6024D"/>
    <w:rsid w:val="00C61DCA"/>
    <w:rsid w:val="00C62203"/>
    <w:rsid w:val="00C624EB"/>
    <w:rsid w:val="00C62B87"/>
    <w:rsid w:val="00C632C9"/>
    <w:rsid w:val="00C63FC9"/>
    <w:rsid w:val="00C6440B"/>
    <w:rsid w:val="00C65004"/>
    <w:rsid w:val="00C65A67"/>
    <w:rsid w:val="00C660B4"/>
    <w:rsid w:val="00C66344"/>
    <w:rsid w:val="00C66649"/>
    <w:rsid w:val="00C66941"/>
    <w:rsid w:val="00C70712"/>
    <w:rsid w:val="00C70C53"/>
    <w:rsid w:val="00C710F7"/>
    <w:rsid w:val="00C717E9"/>
    <w:rsid w:val="00C724D7"/>
    <w:rsid w:val="00C72580"/>
    <w:rsid w:val="00C72604"/>
    <w:rsid w:val="00C72B63"/>
    <w:rsid w:val="00C73349"/>
    <w:rsid w:val="00C73686"/>
    <w:rsid w:val="00C73768"/>
    <w:rsid w:val="00C73BEF"/>
    <w:rsid w:val="00C7449E"/>
    <w:rsid w:val="00C747AC"/>
    <w:rsid w:val="00C74E72"/>
    <w:rsid w:val="00C7583D"/>
    <w:rsid w:val="00C75BD1"/>
    <w:rsid w:val="00C75D40"/>
    <w:rsid w:val="00C75FA6"/>
    <w:rsid w:val="00C76A68"/>
    <w:rsid w:val="00C77ADE"/>
    <w:rsid w:val="00C80E1D"/>
    <w:rsid w:val="00C8221B"/>
    <w:rsid w:val="00C82BAE"/>
    <w:rsid w:val="00C8318F"/>
    <w:rsid w:val="00C83BB9"/>
    <w:rsid w:val="00C84769"/>
    <w:rsid w:val="00C84F49"/>
    <w:rsid w:val="00C85BF3"/>
    <w:rsid w:val="00C85CB0"/>
    <w:rsid w:val="00C8624E"/>
    <w:rsid w:val="00C8671C"/>
    <w:rsid w:val="00C86D59"/>
    <w:rsid w:val="00C8754A"/>
    <w:rsid w:val="00C87722"/>
    <w:rsid w:val="00C90636"/>
    <w:rsid w:val="00C91047"/>
    <w:rsid w:val="00C92122"/>
    <w:rsid w:val="00C93697"/>
    <w:rsid w:val="00C93EA1"/>
    <w:rsid w:val="00C9478C"/>
    <w:rsid w:val="00C9670E"/>
    <w:rsid w:val="00C96CE8"/>
    <w:rsid w:val="00C974D2"/>
    <w:rsid w:val="00CA04DC"/>
    <w:rsid w:val="00CA183D"/>
    <w:rsid w:val="00CA2939"/>
    <w:rsid w:val="00CA3548"/>
    <w:rsid w:val="00CA3601"/>
    <w:rsid w:val="00CA4BA7"/>
    <w:rsid w:val="00CA5040"/>
    <w:rsid w:val="00CA555E"/>
    <w:rsid w:val="00CA5684"/>
    <w:rsid w:val="00CA5C7E"/>
    <w:rsid w:val="00CA5D93"/>
    <w:rsid w:val="00CA5F33"/>
    <w:rsid w:val="00CA5FB9"/>
    <w:rsid w:val="00CA6503"/>
    <w:rsid w:val="00CA741C"/>
    <w:rsid w:val="00CB2474"/>
    <w:rsid w:val="00CB24F9"/>
    <w:rsid w:val="00CB264E"/>
    <w:rsid w:val="00CB2739"/>
    <w:rsid w:val="00CB3828"/>
    <w:rsid w:val="00CB3CD7"/>
    <w:rsid w:val="00CB504F"/>
    <w:rsid w:val="00CB5F06"/>
    <w:rsid w:val="00CB6387"/>
    <w:rsid w:val="00CB658E"/>
    <w:rsid w:val="00CB682A"/>
    <w:rsid w:val="00CB6B27"/>
    <w:rsid w:val="00CB6B58"/>
    <w:rsid w:val="00CB7653"/>
    <w:rsid w:val="00CB7685"/>
    <w:rsid w:val="00CB7D12"/>
    <w:rsid w:val="00CC0B33"/>
    <w:rsid w:val="00CC110E"/>
    <w:rsid w:val="00CC141B"/>
    <w:rsid w:val="00CC1CC2"/>
    <w:rsid w:val="00CC1DDF"/>
    <w:rsid w:val="00CC2E8D"/>
    <w:rsid w:val="00CC4219"/>
    <w:rsid w:val="00CC5B99"/>
    <w:rsid w:val="00CC67A8"/>
    <w:rsid w:val="00CC691D"/>
    <w:rsid w:val="00CC6ABF"/>
    <w:rsid w:val="00CC7791"/>
    <w:rsid w:val="00CC7CB5"/>
    <w:rsid w:val="00CD024E"/>
    <w:rsid w:val="00CD0ACD"/>
    <w:rsid w:val="00CD10D6"/>
    <w:rsid w:val="00CD1336"/>
    <w:rsid w:val="00CD1CE7"/>
    <w:rsid w:val="00CD2F8E"/>
    <w:rsid w:val="00CD3D7F"/>
    <w:rsid w:val="00CD46AB"/>
    <w:rsid w:val="00CD4B70"/>
    <w:rsid w:val="00CD4F86"/>
    <w:rsid w:val="00CD56F3"/>
    <w:rsid w:val="00CD58E1"/>
    <w:rsid w:val="00CD5A8E"/>
    <w:rsid w:val="00CD5BFB"/>
    <w:rsid w:val="00CD5FFA"/>
    <w:rsid w:val="00CD779F"/>
    <w:rsid w:val="00CD7856"/>
    <w:rsid w:val="00CE0324"/>
    <w:rsid w:val="00CE0898"/>
    <w:rsid w:val="00CE0A69"/>
    <w:rsid w:val="00CE0E99"/>
    <w:rsid w:val="00CE1030"/>
    <w:rsid w:val="00CE1049"/>
    <w:rsid w:val="00CE1CE7"/>
    <w:rsid w:val="00CE1D6D"/>
    <w:rsid w:val="00CE30B6"/>
    <w:rsid w:val="00CE3BBA"/>
    <w:rsid w:val="00CE4692"/>
    <w:rsid w:val="00CE4782"/>
    <w:rsid w:val="00CE48C8"/>
    <w:rsid w:val="00CE4C50"/>
    <w:rsid w:val="00CE57A6"/>
    <w:rsid w:val="00CE6BC8"/>
    <w:rsid w:val="00CE7413"/>
    <w:rsid w:val="00CE7A2F"/>
    <w:rsid w:val="00CE7CC6"/>
    <w:rsid w:val="00CF03AA"/>
    <w:rsid w:val="00CF1DDA"/>
    <w:rsid w:val="00CF2145"/>
    <w:rsid w:val="00CF260F"/>
    <w:rsid w:val="00CF2AA7"/>
    <w:rsid w:val="00CF3E03"/>
    <w:rsid w:val="00CF3E49"/>
    <w:rsid w:val="00CF582D"/>
    <w:rsid w:val="00CF5BD2"/>
    <w:rsid w:val="00CF69B6"/>
    <w:rsid w:val="00CF738B"/>
    <w:rsid w:val="00CF7600"/>
    <w:rsid w:val="00CF7960"/>
    <w:rsid w:val="00D000FE"/>
    <w:rsid w:val="00D0117C"/>
    <w:rsid w:val="00D016A0"/>
    <w:rsid w:val="00D02280"/>
    <w:rsid w:val="00D03DB3"/>
    <w:rsid w:val="00D03DE0"/>
    <w:rsid w:val="00D04AEE"/>
    <w:rsid w:val="00D04F2C"/>
    <w:rsid w:val="00D0602B"/>
    <w:rsid w:val="00D0625A"/>
    <w:rsid w:val="00D063F2"/>
    <w:rsid w:val="00D06680"/>
    <w:rsid w:val="00D06AA1"/>
    <w:rsid w:val="00D073BF"/>
    <w:rsid w:val="00D07A2B"/>
    <w:rsid w:val="00D103AD"/>
    <w:rsid w:val="00D1075E"/>
    <w:rsid w:val="00D10873"/>
    <w:rsid w:val="00D10D59"/>
    <w:rsid w:val="00D120F5"/>
    <w:rsid w:val="00D132BA"/>
    <w:rsid w:val="00D13A18"/>
    <w:rsid w:val="00D13EDD"/>
    <w:rsid w:val="00D142AE"/>
    <w:rsid w:val="00D157BC"/>
    <w:rsid w:val="00D15981"/>
    <w:rsid w:val="00D15F97"/>
    <w:rsid w:val="00D16A2B"/>
    <w:rsid w:val="00D16DF2"/>
    <w:rsid w:val="00D17FFA"/>
    <w:rsid w:val="00D208C2"/>
    <w:rsid w:val="00D21205"/>
    <w:rsid w:val="00D22548"/>
    <w:rsid w:val="00D23346"/>
    <w:rsid w:val="00D236F0"/>
    <w:rsid w:val="00D2423A"/>
    <w:rsid w:val="00D2513E"/>
    <w:rsid w:val="00D25236"/>
    <w:rsid w:val="00D2615C"/>
    <w:rsid w:val="00D26304"/>
    <w:rsid w:val="00D2697F"/>
    <w:rsid w:val="00D26D46"/>
    <w:rsid w:val="00D302A5"/>
    <w:rsid w:val="00D30426"/>
    <w:rsid w:val="00D3065A"/>
    <w:rsid w:val="00D30774"/>
    <w:rsid w:val="00D30B6B"/>
    <w:rsid w:val="00D30C35"/>
    <w:rsid w:val="00D30C98"/>
    <w:rsid w:val="00D30CF6"/>
    <w:rsid w:val="00D3135C"/>
    <w:rsid w:val="00D315A0"/>
    <w:rsid w:val="00D31CE6"/>
    <w:rsid w:val="00D32465"/>
    <w:rsid w:val="00D3267D"/>
    <w:rsid w:val="00D33B56"/>
    <w:rsid w:val="00D34020"/>
    <w:rsid w:val="00D34617"/>
    <w:rsid w:val="00D34C73"/>
    <w:rsid w:val="00D3505C"/>
    <w:rsid w:val="00D35ADD"/>
    <w:rsid w:val="00D361BA"/>
    <w:rsid w:val="00D367B6"/>
    <w:rsid w:val="00D3683C"/>
    <w:rsid w:val="00D36E81"/>
    <w:rsid w:val="00D375A1"/>
    <w:rsid w:val="00D375C9"/>
    <w:rsid w:val="00D37609"/>
    <w:rsid w:val="00D3781A"/>
    <w:rsid w:val="00D40392"/>
    <w:rsid w:val="00D40916"/>
    <w:rsid w:val="00D40985"/>
    <w:rsid w:val="00D40A0B"/>
    <w:rsid w:val="00D41C15"/>
    <w:rsid w:val="00D42969"/>
    <w:rsid w:val="00D438B3"/>
    <w:rsid w:val="00D43AAF"/>
    <w:rsid w:val="00D43C35"/>
    <w:rsid w:val="00D441D4"/>
    <w:rsid w:val="00D44300"/>
    <w:rsid w:val="00D462B6"/>
    <w:rsid w:val="00D46589"/>
    <w:rsid w:val="00D46E69"/>
    <w:rsid w:val="00D475A2"/>
    <w:rsid w:val="00D50027"/>
    <w:rsid w:val="00D50F9F"/>
    <w:rsid w:val="00D521BA"/>
    <w:rsid w:val="00D52494"/>
    <w:rsid w:val="00D54385"/>
    <w:rsid w:val="00D543C9"/>
    <w:rsid w:val="00D54E7A"/>
    <w:rsid w:val="00D553B4"/>
    <w:rsid w:val="00D557B4"/>
    <w:rsid w:val="00D55E71"/>
    <w:rsid w:val="00D56DF0"/>
    <w:rsid w:val="00D57461"/>
    <w:rsid w:val="00D574D5"/>
    <w:rsid w:val="00D61202"/>
    <w:rsid w:val="00D61F3F"/>
    <w:rsid w:val="00D623E4"/>
    <w:rsid w:val="00D625C5"/>
    <w:rsid w:val="00D6469E"/>
    <w:rsid w:val="00D65695"/>
    <w:rsid w:val="00D66C09"/>
    <w:rsid w:val="00D70C1D"/>
    <w:rsid w:val="00D70EC3"/>
    <w:rsid w:val="00D7266D"/>
    <w:rsid w:val="00D731D0"/>
    <w:rsid w:val="00D73531"/>
    <w:rsid w:val="00D73BE5"/>
    <w:rsid w:val="00D73D3D"/>
    <w:rsid w:val="00D74E82"/>
    <w:rsid w:val="00D74FC6"/>
    <w:rsid w:val="00D75561"/>
    <w:rsid w:val="00D7575D"/>
    <w:rsid w:val="00D75C8E"/>
    <w:rsid w:val="00D75FE7"/>
    <w:rsid w:val="00D761E3"/>
    <w:rsid w:val="00D779CD"/>
    <w:rsid w:val="00D77E5F"/>
    <w:rsid w:val="00D807BA"/>
    <w:rsid w:val="00D807D9"/>
    <w:rsid w:val="00D81719"/>
    <w:rsid w:val="00D819DA"/>
    <w:rsid w:val="00D81FE4"/>
    <w:rsid w:val="00D82273"/>
    <w:rsid w:val="00D8255C"/>
    <w:rsid w:val="00D830A3"/>
    <w:rsid w:val="00D838CE"/>
    <w:rsid w:val="00D83C69"/>
    <w:rsid w:val="00D83FB9"/>
    <w:rsid w:val="00D83FF5"/>
    <w:rsid w:val="00D85215"/>
    <w:rsid w:val="00D8555B"/>
    <w:rsid w:val="00D85B1B"/>
    <w:rsid w:val="00D85CD1"/>
    <w:rsid w:val="00D85E75"/>
    <w:rsid w:val="00D86846"/>
    <w:rsid w:val="00D87834"/>
    <w:rsid w:val="00D879F0"/>
    <w:rsid w:val="00D903DE"/>
    <w:rsid w:val="00D905A4"/>
    <w:rsid w:val="00D92452"/>
    <w:rsid w:val="00D92644"/>
    <w:rsid w:val="00D948A9"/>
    <w:rsid w:val="00D96990"/>
    <w:rsid w:val="00D973B2"/>
    <w:rsid w:val="00DA04BF"/>
    <w:rsid w:val="00DA0737"/>
    <w:rsid w:val="00DA1039"/>
    <w:rsid w:val="00DA117A"/>
    <w:rsid w:val="00DA16D6"/>
    <w:rsid w:val="00DA3428"/>
    <w:rsid w:val="00DA3B4D"/>
    <w:rsid w:val="00DA3DD1"/>
    <w:rsid w:val="00DA4713"/>
    <w:rsid w:val="00DA4C56"/>
    <w:rsid w:val="00DA5FB1"/>
    <w:rsid w:val="00DA70C4"/>
    <w:rsid w:val="00DB0B17"/>
    <w:rsid w:val="00DB0F48"/>
    <w:rsid w:val="00DB2AA5"/>
    <w:rsid w:val="00DB326C"/>
    <w:rsid w:val="00DB37AE"/>
    <w:rsid w:val="00DB3BC0"/>
    <w:rsid w:val="00DB44EA"/>
    <w:rsid w:val="00DB461D"/>
    <w:rsid w:val="00DB493A"/>
    <w:rsid w:val="00DB49D2"/>
    <w:rsid w:val="00DB4E0B"/>
    <w:rsid w:val="00DB4F69"/>
    <w:rsid w:val="00DB592A"/>
    <w:rsid w:val="00DB5BCA"/>
    <w:rsid w:val="00DB5F62"/>
    <w:rsid w:val="00DB6BD7"/>
    <w:rsid w:val="00DB6E2A"/>
    <w:rsid w:val="00DB6F81"/>
    <w:rsid w:val="00DC142C"/>
    <w:rsid w:val="00DC1AD6"/>
    <w:rsid w:val="00DC2746"/>
    <w:rsid w:val="00DC3278"/>
    <w:rsid w:val="00DC3CC3"/>
    <w:rsid w:val="00DC4221"/>
    <w:rsid w:val="00DC4981"/>
    <w:rsid w:val="00DC4AFA"/>
    <w:rsid w:val="00DC4DF0"/>
    <w:rsid w:val="00DC5F52"/>
    <w:rsid w:val="00DC6025"/>
    <w:rsid w:val="00DC608D"/>
    <w:rsid w:val="00DC6147"/>
    <w:rsid w:val="00DC70A5"/>
    <w:rsid w:val="00DC71D8"/>
    <w:rsid w:val="00DC7930"/>
    <w:rsid w:val="00DD01AD"/>
    <w:rsid w:val="00DD0E6D"/>
    <w:rsid w:val="00DD1F17"/>
    <w:rsid w:val="00DD2C08"/>
    <w:rsid w:val="00DD340B"/>
    <w:rsid w:val="00DD3903"/>
    <w:rsid w:val="00DD3CA0"/>
    <w:rsid w:val="00DD3E6D"/>
    <w:rsid w:val="00DD5452"/>
    <w:rsid w:val="00DD5F7A"/>
    <w:rsid w:val="00DD74D8"/>
    <w:rsid w:val="00DE07CA"/>
    <w:rsid w:val="00DE136D"/>
    <w:rsid w:val="00DE3805"/>
    <w:rsid w:val="00DE3D45"/>
    <w:rsid w:val="00DE4B83"/>
    <w:rsid w:val="00DE5512"/>
    <w:rsid w:val="00DE5663"/>
    <w:rsid w:val="00DE6849"/>
    <w:rsid w:val="00DE68A7"/>
    <w:rsid w:val="00DE6C17"/>
    <w:rsid w:val="00DE71B5"/>
    <w:rsid w:val="00DF02DB"/>
    <w:rsid w:val="00DF0FC9"/>
    <w:rsid w:val="00DF142E"/>
    <w:rsid w:val="00DF1A00"/>
    <w:rsid w:val="00DF21BE"/>
    <w:rsid w:val="00DF2A6E"/>
    <w:rsid w:val="00DF39E5"/>
    <w:rsid w:val="00DF484B"/>
    <w:rsid w:val="00DF4EE9"/>
    <w:rsid w:val="00DF519F"/>
    <w:rsid w:val="00DF5451"/>
    <w:rsid w:val="00E00274"/>
    <w:rsid w:val="00E003F2"/>
    <w:rsid w:val="00E00A42"/>
    <w:rsid w:val="00E01590"/>
    <w:rsid w:val="00E025C5"/>
    <w:rsid w:val="00E02657"/>
    <w:rsid w:val="00E0300E"/>
    <w:rsid w:val="00E0307D"/>
    <w:rsid w:val="00E03D51"/>
    <w:rsid w:val="00E048F7"/>
    <w:rsid w:val="00E05DDF"/>
    <w:rsid w:val="00E06B9F"/>
    <w:rsid w:val="00E0702D"/>
    <w:rsid w:val="00E07CBE"/>
    <w:rsid w:val="00E07D2F"/>
    <w:rsid w:val="00E11BF5"/>
    <w:rsid w:val="00E120B4"/>
    <w:rsid w:val="00E12A22"/>
    <w:rsid w:val="00E13DEA"/>
    <w:rsid w:val="00E145F5"/>
    <w:rsid w:val="00E146AF"/>
    <w:rsid w:val="00E146C5"/>
    <w:rsid w:val="00E158DE"/>
    <w:rsid w:val="00E16B5C"/>
    <w:rsid w:val="00E16EC9"/>
    <w:rsid w:val="00E176D1"/>
    <w:rsid w:val="00E20647"/>
    <w:rsid w:val="00E20D1A"/>
    <w:rsid w:val="00E20DA2"/>
    <w:rsid w:val="00E21E92"/>
    <w:rsid w:val="00E22E1A"/>
    <w:rsid w:val="00E22FA8"/>
    <w:rsid w:val="00E230FF"/>
    <w:rsid w:val="00E23AD8"/>
    <w:rsid w:val="00E23C66"/>
    <w:rsid w:val="00E25173"/>
    <w:rsid w:val="00E26165"/>
    <w:rsid w:val="00E26913"/>
    <w:rsid w:val="00E269A8"/>
    <w:rsid w:val="00E2707E"/>
    <w:rsid w:val="00E2754C"/>
    <w:rsid w:val="00E27FE5"/>
    <w:rsid w:val="00E30EF7"/>
    <w:rsid w:val="00E314EB"/>
    <w:rsid w:val="00E3256A"/>
    <w:rsid w:val="00E336ED"/>
    <w:rsid w:val="00E337C2"/>
    <w:rsid w:val="00E3388F"/>
    <w:rsid w:val="00E33A19"/>
    <w:rsid w:val="00E341DF"/>
    <w:rsid w:val="00E34DD5"/>
    <w:rsid w:val="00E36644"/>
    <w:rsid w:val="00E36C2B"/>
    <w:rsid w:val="00E36E20"/>
    <w:rsid w:val="00E37800"/>
    <w:rsid w:val="00E40E24"/>
    <w:rsid w:val="00E4134B"/>
    <w:rsid w:val="00E41B85"/>
    <w:rsid w:val="00E423F9"/>
    <w:rsid w:val="00E445D1"/>
    <w:rsid w:val="00E44B40"/>
    <w:rsid w:val="00E46060"/>
    <w:rsid w:val="00E47BC3"/>
    <w:rsid w:val="00E47D0B"/>
    <w:rsid w:val="00E516FB"/>
    <w:rsid w:val="00E516FC"/>
    <w:rsid w:val="00E51FAB"/>
    <w:rsid w:val="00E52DB5"/>
    <w:rsid w:val="00E52F80"/>
    <w:rsid w:val="00E54750"/>
    <w:rsid w:val="00E547E9"/>
    <w:rsid w:val="00E5506A"/>
    <w:rsid w:val="00E55E0F"/>
    <w:rsid w:val="00E56553"/>
    <w:rsid w:val="00E56A5B"/>
    <w:rsid w:val="00E57D00"/>
    <w:rsid w:val="00E618E1"/>
    <w:rsid w:val="00E6194A"/>
    <w:rsid w:val="00E61FD0"/>
    <w:rsid w:val="00E6271C"/>
    <w:rsid w:val="00E6296E"/>
    <w:rsid w:val="00E63047"/>
    <w:rsid w:val="00E635AA"/>
    <w:rsid w:val="00E63B6C"/>
    <w:rsid w:val="00E645B6"/>
    <w:rsid w:val="00E65AAF"/>
    <w:rsid w:val="00E65D3C"/>
    <w:rsid w:val="00E7077A"/>
    <w:rsid w:val="00E707BC"/>
    <w:rsid w:val="00E7166E"/>
    <w:rsid w:val="00E73C16"/>
    <w:rsid w:val="00E74772"/>
    <w:rsid w:val="00E74876"/>
    <w:rsid w:val="00E75590"/>
    <w:rsid w:val="00E75F6B"/>
    <w:rsid w:val="00E769B8"/>
    <w:rsid w:val="00E7746A"/>
    <w:rsid w:val="00E77F21"/>
    <w:rsid w:val="00E80FCA"/>
    <w:rsid w:val="00E81CAB"/>
    <w:rsid w:val="00E82598"/>
    <w:rsid w:val="00E82FAB"/>
    <w:rsid w:val="00E84794"/>
    <w:rsid w:val="00E84BC8"/>
    <w:rsid w:val="00E84C60"/>
    <w:rsid w:val="00E8542C"/>
    <w:rsid w:val="00E85690"/>
    <w:rsid w:val="00E85D4F"/>
    <w:rsid w:val="00E861F0"/>
    <w:rsid w:val="00E8631C"/>
    <w:rsid w:val="00E87A3D"/>
    <w:rsid w:val="00E87A3E"/>
    <w:rsid w:val="00E87C58"/>
    <w:rsid w:val="00E87F41"/>
    <w:rsid w:val="00E900ED"/>
    <w:rsid w:val="00E90AB1"/>
    <w:rsid w:val="00E9140E"/>
    <w:rsid w:val="00E9170A"/>
    <w:rsid w:val="00E91A66"/>
    <w:rsid w:val="00E91FF9"/>
    <w:rsid w:val="00E93697"/>
    <w:rsid w:val="00E94926"/>
    <w:rsid w:val="00E9494C"/>
    <w:rsid w:val="00E95050"/>
    <w:rsid w:val="00E9515D"/>
    <w:rsid w:val="00E95BAA"/>
    <w:rsid w:val="00E96467"/>
    <w:rsid w:val="00E96689"/>
    <w:rsid w:val="00E979ED"/>
    <w:rsid w:val="00E97CC3"/>
    <w:rsid w:val="00EA083A"/>
    <w:rsid w:val="00EA0DAD"/>
    <w:rsid w:val="00EA23D1"/>
    <w:rsid w:val="00EA30B6"/>
    <w:rsid w:val="00EA4464"/>
    <w:rsid w:val="00EA45C4"/>
    <w:rsid w:val="00EA4BC0"/>
    <w:rsid w:val="00EA4F69"/>
    <w:rsid w:val="00EA57E3"/>
    <w:rsid w:val="00EA5B60"/>
    <w:rsid w:val="00EA6440"/>
    <w:rsid w:val="00EB04D7"/>
    <w:rsid w:val="00EB06D1"/>
    <w:rsid w:val="00EB1C14"/>
    <w:rsid w:val="00EB30D2"/>
    <w:rsid w:val="00EB48A6"/>
    <w:rsid w:val="00EB4964"/>
    <w:rsid w:val="00EB4F4E"/>
    <w:rsid w:val="00EB500C"/>
    <w:rsid w:val="00EB5232"/>
    <w:rsid w:val="00EB5768"/>
    <w:rsid w:val="00EB57BE"/>
    <w:rsid w:val="00EB654E"/>
    <w:rsid w:val="00EB6ACE"/>
    <w:rsid w:val="00EB7D9C"/>
    <w:rsid w:val="00EB7FBA"/>
    <w:rsid w:val="00EC0454"/>
    <w:rsid w:val="00EC1208"/>
    <w:rsid w:val="00EC1447"/>
    <w:rsid w:val="00EC1494"/>
    <w:rsid w:val="00EC26CF"/>
    <w:rsid w:val="00EC2892"/>
    <w:rsid w:val="00EC2C94"/>
    <w:rsid w:val="00EC425D"/>
    <w:rsid w:val="00EC453A"/>
    <w:rsid w:val="00EC5104"/>
    <w:rsid w:val="00EC6726"/>
    <w:rsid w:val="00EC779C"/>
    <w:rsid w:val="00EC7C31"/>
    <w:rsid w:val="00EC7EC0"/>
    <w:rsid w:val="00ED03B7"/>
    <w:rsid w:val="00ED0C5B"/>
    <w:rsid w:val="00ED2624"/>
    <w:rsid w:val="00ED2697"/>
    <w:rsid w:val="00ED2978"/>
    <w:rsid w:val="00ED3440"/>
    <w:rsid w:val="00ED3D83"/>
    <w:rsid w:val="00ED3F66"/>
    <w:rsid w:val="00ED53D5"/>
    <w:rsid w:val="00ED58C7"/>
    <w:rsid w:val="00ED643C"/>
    <w:rsid w:val="00ED6DC8"/>
    <w:rsid w:val="00ED7376"/>
    <w:rsid w:val="00EE07BF"/>
    <w:rsid w:val="00EE08BF"/>
    <w:rsid w:val="00EE1334"/>
    <w:rsid w:val="00EE1C02"/>
    <w:rsid w:val="00EE1FB5"/>
    <w:rsid w:val="00EE2303"/>
    <w:rsid w:val="00EE2725"/>
    <w:rsid w:val="00EE2887"/>
    <w:rsid w:val="00EE29FF"/>
    <w:rsid w:val="00EE2CDC"/>
    <w:rsid w:val="00EE2D8D"/>
    <w:rsid w:val="00EE39E4"/>
    <w:rsid w:val="00EE3DFB"/>
    <w:rsid w:val="00EE4ED7"/>
    <w:rsid w:val="00EE5B25"/>
    <w:rsid w:val="00EE6BEA"/>
    <w:rsid w:val="00EE6F8A"/>
    <w:rsid w:val="00EE7CA5"/>
    <w:rsid w:val="00EE7D47"/>
    <w:rsid w:val="00EE7DC2"/>
    <w:rsid w:val="00EF05DB"/>
    <w:rsid w:val="00EF1783"/>
    <w:rsid w:val="00EF1B28"/>
    <w:rsid w:val="00EF3B38"/>
    <w:rsid w:val="00EF3DCE"/>
    <w:rsid w:val="00EF4A95"/>
    <w:rsid w:val="00EF4AD6"/>
    <w:rsid w:val="00EF5151"/>
    <w:rsid w:val="00EF5A20"/>
    <w:rsid w:val="00EF629E"/>
    <w:rsid w:val="00EF6892"/>
    <w:rsid w:val="00EF7425"/>
    <w:rsid w:val="00F009A4"/>
    <w:rsid w:val="00F01996"/>
    <w:rsid w:val="00F02CAB"/>
    <w:rsid w:val="00F02DA3"/>
    <w:rsid w:val="00F049F3"/>
    <w:rsid w:val="00F04B98"/>
    <w:rsid w:val="00F04E9E"/>
    <w:rsid w:val="00F0510F"/>
    <w:rsid w:val="00F0551A"/>
    <w:rsid w:val="00F05FB6"/>
    <w:rsid w:val="00F0633B"/>
    <w:rsid w:val="00F06B63"/>
    <w:rsid w:val="00F07012"/>
    <w:rsid w:val="00F077BB"/>
    <w:rsid w:val="00F07B53"/>
    <w:rsid w:val="00F11A0D"/>
    <w:rsid w:val="00F12046"/>
    <w:rsid w:val="00F12193"/>
    <w:rsid w:val="00F12C48"/>
    <w:rsid w:val="00F13757"/>
    <w:rsid w:val="00F137E2"/>
    <w:rsid w:val="00F13BD6"/>
    <w:rsid w:val="00F15D8B"/>
    <w:rsid w:val="00F15D90"/>
    <w:rsid w:val="00F175FF"/>
    <w:rsid w:val="00F205F1"/>
    <w:rsid w:val="00F20E66"/>
    <w:rsid w:val="00F21126"/>
    <w:rsid w:val="00F21C8A"/>
    <w:rsid w:val="00F22D07"/>
    <w:rsid w:val="00F236ED"/>
    <w:rsid w:val="00F23DDE"/>
    <w:rsid w:val="00F24095"/>
    <w:rsid w:val="00F24EB0"/>
    <w:rsid w:val="00F25109"/>
    <w:rsid w:val="00F2708E"/>
    <w:rsid w:val="00F27A65"/>
    <w:rsid w:val="00F300BA"/>
    <w:rsid w:val="00F31074"/>
    <w:rsid w:val="00F31857"/>
    <w:rsid w:val="00F31A06"/>
    <w:rsid w:val="00F3345B"/>
    <w:rsid w:val="00F33A0D"/>
    <w:rsid w:val="00F35480"/>
    <w:rsid w:val="00F36393"/>
    <w:rsid w:val="00F37146"/>
    <w:rsid w:val="00F37A85"/>
    <w:rsid w:val="00F40D25"/>
    <w:rsid w:val="00F40E7C"/>
    <w:rsid w:val="00F41D63"/>
    <w:rsid w:val="00F4221B"/>
    <w:rsid w:val="00F431AA"/>
    <w:rsid w:val="00F43EBA"/>
    <w:rsid w:val="00F44F19"/>
    <w:rsid w:val="00F450C2"/>
    <w:rsid w:val="00F455BE"/>
    <w:rsid w:val="00F46111"/>
    <w:rsid w:val="00F46910"/>
    <w:rsid w:val="00F46A55"/>
    <w:rsid w:val="00F4776B"/>
    <w:rsid w:val="00F47EC4"/>
    <w:rsid w:val="00F50536"/>
    <w:rsid w:val="00F50DFF"/>
    <w:rsid w:val="00F514B3"/>
    <w:rsid w:val="00F51A3C"/>
    <w:rsid w:val="00F51F36"/>
    <w:rsid w:val="00F53141"/>
    <w:rsid w:val="00F5576D"/>
    <w:rsid w:val="00F567BB"/>
    <w:rsid w:val="00F5736E"/>
    <w:rsid w:val="00F57410"/>
    <w:rsid w:val="00F5750D"/>
    <w:rsid w:val="00F577F3"/>
    <w:rsid w:val="00F57898"/>
    <w:rsid w:val="00F606BE"/>
    <w:rsid w:val="00F60F5B"/>
    <w:rsid w:val="00F61319"/>
    <w:rsid w:val="00F61383"/>
    <w:rsid w:val="00F616BD"/>
    <w:rsid w:val="00F6184D"/>
    <w:rsid w:val="00F6307B"/>
    <w:rsid w:val="00F635D2"/>
    <w:rsid w:val="00F636B1"/>
    <w:rsid w:val="00F658F7"/>
    <w:rsid w:val="00F665D3"/>
    <w:rsid w:val="00F67DA4"/>
    <w:rsid w:val="00F67ECF"/>
    <w:rsid w:val="00F67FAC"/>
    <w:rsid w:val="00F7016F"/>
    <w:rsid w:val="00F704B6"/>
    <w:rsid w:val="00F70901"/>
    <w:rsid w:val="00F71476"/>
    <w:rsid w:val="00F72EBF"/>
    <w:rsid w:val="00F73386"/>
    <w:rsid w:val="00F73553"/>
    <w:rsid w:val="00F7437C"/>
    <w:rsid w:val="00F74556"/>
    <w:rsid w:val="00F759BE"/>
    <w:rsid w:val="00F75EE5"/>
    <w:rsid w:val="00F75F91"/>
    <w:rsid w:val="00F768DD"/>
    <w:rsid w:val="00F769A4"/>
    <w:rsid w:val="00F77105"/>
    <w:rsid w:val="00F7734C"/>
    <w:rsid w:val="00F77F99"/>
    <w:rsid w:val="00F80742"/>
    <w:rsid w:val="00F8094B"/>
    <w:rsid w:val="00F8147E"/>
    <w:rsid w:val="00F81D56"/>
    <w:rsid w:val="00F8320D"/>
    <w:rsid w:val="00F8358B"/>
    <w:rsid w:val="00F83B66"/>
    <w:rsid w:val="00F8501F"/>
    <w:rsid w:val="00F85C43"/>
    <w:rsid w:val="00F869EF"/>
    <w:rsid w:val="00F86C10"/>
    <w:rsid w:val="00F87329"/>
    <w:rsid w:val="00F87392"/>
    <w:rsid w:val="00F879E8"/>
    <w:rsid w:val="00F87AEC"/>
    <w:rsid w:val="00F900D4"/>
    <w:rsid w:val="00F90E22"/>
    <w:rsid w:val="00F91566"/>
    <w:rsid w:val="00F92329"/>
    <w:rsid w:val="00F9246C"/>
    <w:rsid w:val="00F92DD5"/>
    <w:rsid w:val="00F94CB9"/>
    <w:rsid w:val="00F95A98"/>
    <w:rsid w:val="00F96CCA"/>
    <w:rsid w:val="00F96E0C"/>
    <w:rsid w:val="00F9749E"/>
    <w:rsid w:val="00F975FE"/>
    <w:rsid w:val="00FA03C6"/>
    <w:rsid w:val="00FA0595"/>
    <w:rsid w:val="00FA0736"/>
    <w:rsid w:val="00FA101C"/>
    <w:rsid w:val="00FA1896"/>
    <w:rsid w:val="00FA1A64"/>
    <w:rsid w:val="00FA2230"/>
    <w:rsid w:val="00FA2437"/>
    <w:rsid w:val="00FA2639"/>
    <w:rsid w:val="00FA2736"/>
    <w:rsid w:val="00FA4466"/>
    <w:rsid w:val="00FA4DC7"/>
    <w:rsid w:val="00FB000D"/>
    <w:rsid w:val="00FB0588"/>
    <w:rsid w:val="00FB0FD5"/>
    <w:rsid w:val="00FB222A"/>
    <w:rsid w:val="00FB2694"/>
    <w:rsid w:val="00FB450A"/>
    <w:rsid w:val="00FB5274"/>
    <w:rsid w:val="00FB532A"/>
    <w:rsid w:val="00FB5F1E"/>
    <w:rsid w:val="00FB5F5D"/>
    <w:rsid w:val="00FB61EE"/>
    <w:rsid w:val="00FB73EB"/>
    <w:rsid w:val="00FC0575"/>
    <w:rsid w:val="00FC0871"/>
    <w:rsid w:val="00FC08A2"/>
    <w:rsid w:val="00FC0CE4"/>
    <w:rsid w:val="00FC2151"/>
    <w:rsid w:val="00FC35FC"/>
    <w:rsid w:val="00FC41F3"/>
    <w:rsid w:val="00FC448F"/>
    <w:rsid w:val="00FC57FA"/>
    <w:rsid w:val="00FC6136"/>
    <w:rsid w:val="00FC6EC2"/>
    <w:rsid w:val="00FC72D7"/>
    <w:rsid w:val="00FC7E2B"/>
    <w:rsid w:val="00FD10FE"/>
    <w:rsid w:val="00FD165C"/>
    <w:rsid w:val="00FD19C7"/>
    <w:rsid w:val="00FD1DF4"/>
    <w:rsid w:val="00FD21E7"/>
    <w:rsid w:val="00FD2700"/>
    <w:rsid w:val="00FD36F0"/>
    <w:rsid w:val="00FD39D8"/>
    <w:rsid w:val="00FD3E92"/>
    <w:rsid w:val="00FD54D7"/>
    <w:rsid w:val="00FD6A3A"/>
    <w:rsid w:val="00FD6ABF"/>
    <w:rsid w:val="00FD6DCC"/>
    <w:rsid w:val="00FD6E5F"/>
    <w:rsid w:val="00FD7F9F"/>
    <w:rsid w:val="00FE0D07"/>
    <w:rsid w:val="00FE0E57"/>
    <w:rsid w:val="00FE2789"/>
    <w:rsid w:val="00FE2BBD"/>
    <w:rsid w:val="00FE3061"/>
    <w:rsid w:val="00FE3135"/>
    <w:rsid w:val="00FE3A75"/>
    <w:rsid w:val="00FE3AE0"/>
    <w:rsid w:val="00FE3CC8"/>
    <w:rsid w:val="00FE462D"/>
    <w:rsid w:val="00FE4F79"/>
    <w:rsid w:val="00FE4F9C"/>
    <w:rsid w:val="00FE5DE4"/>
    <w:rsid w:val="00FE664A"/>
    <w:rsid w:val="00FE6EFE"/>
    <w:rsid w:val="00FE6FDD"/>
    <w:rsid w:val="00FE6FE8"/>
    <w:rsid w:val="00FF0251"/>
    <w:rsid w:val="00FF0C32"/>
    <w:rsid w:val="00FF0D3A"/>
    <w:rsid w:val="00FF13CF"/>
    <w:rsid w:val="00FF178C"/>
    <w:rsid w:val="00FF1C39"/>
    <w:rsid w:val="00FF297F"/>
    <w:rsid w:val="00FF2AFF"/>
    <w:rsid w:val="00FF5118"/>
    <w:rsid w:val="00FF5A8A"/>
    <w:rsid w:val="00FF5C16"/>
    <w:rsid w:val="00FF6B9F"/>
    <w:rsid w:val="00FF711B"/>
    <w:rsid w:val="00FF7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D5099"/>
  <w15:docId w15:val="{BB23E45F-A434-421E-8B33-8F51C4251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F0D3A"/>
    <w:pPr>
      <w:widowControl w:val="0"/>
      <w:autoSpaceDE w:val="0"/>
      <w:autoSpaceDN w:val="0"/>
      <w:spacing w:after="240" w:line="240" w:lineRule="auto"/>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qFormat/>
    <w:rsid w:val="00FF0D3A"/>
    <w:rPr>
      <w:rFonts w:ascii="Times New Roman" w:eastAsia="Times New Roman" w:hAnsi="Times New Roman" w:cs="Times New Roman"/>
      <w:b/>
      <w:bCs/>
      <w:sz w:val="28"/>
      <w:szCs w:val="28"/>
    </w:rPr>
  </w:style>
  <w:style w:type="paragraph" w:styleId="Bezodstpw">
    <w:name w:val="No Spacing"/>
    <w:uiPriority w:val="1"/>
    <w:qFormat/>
    <w:rsid w:val="00FF0D3A"/>
    <w:pPr>
      <w:spacing w:after="0" w:line="240" w:lineRule="auto"/>
    </w:pPr>
  </w:style>
  <w:style w:type="table" w:customStyle="1" w:styleId="TableNormal">
    <w:name w:val="Table Normal"/>
    <w:uiPriority w:val="2"/>
    <w:semiHidden/>
    <w:unhideWhenUsed/>
    <w:qFormat/>
    <w:rsid w:val="008774D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74D5"/>
    <w:pPr>
      <w:widowControl w:val="0"/>
      <w:spacing w:after="0" w:line="240" w:lineRule="auto"/>
    </w:pPr>
    <w:rPr>
      <w:lang w:val="en-US"/>
    </w:rPr>
  </w:style>
  <w:style w:type="paragraph" w:styleId="Tekstprzypisudolnego">
    <w:name w:val="footnote text"/>
    <w:basedOn w:val="Normalny"/>
    <w:link w:val="TekstprzypisudolnegoZnak"/>
    <w:uiPriority w:val="99"/>
    <w:semiHidden/>
    <w:unhideWhenUsed/>
    <w:rsid w:val="007A16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1625"/>
    <w:rPr>
      <w:sz w:val="20"/>
      <w:szCs w:val="20"/>
    </w:rPr>
  </w:style>
  <w:style w:type="character" w:styleId="Odwoanieprzypisudolnego">
    <w:name w:val="footnote reference"/>
    <w:basedOn w:val="Domylnaczcionkaakapitu"/>
    <w:uiPriority w:val="99"/>
    <w:semiHidden/>
    <w:unhideWhenUsed/>
    <w:rsid w:val="007A1625"/>
    <w:rPr>
      <w:vertAlign w:val="superscript"/>
    </w:rPr>
  </w:style>
  <w:style w:type="paragraph" w:styleId="Tekstdymka">
    <w:name w:val="Balloon Text"/>
    <w:basedOn w:val="Normalny"/>
    <w:link w:val="TekstdymkaZnak"/>
    <w:uiPriority w:val="99"/>
    <w:semiHidden/>
    <w:unhideWhenUsed/>
    <w:rsid w:val="00382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28"/>
    <w:rPr>
      <w:rFonts w:ascii="Tahoma" w:hAnsi="Tahoma" w:cs="Tahoma"/>
      <w:sz w:val="16"/>
      <w:szCs w:val="16"/>
    </w:rPr>
  </w:style>
  <w:style w:type="character" w:styleId="Odwoaniedokomentarza">
    <w:name w:val="annotation reference"/>
    <w:basedOn w:val="Domylnaczcionkaakapitu"/>
    <w:uiPriority w:val="99"/>
    <w:semiHidden/>
    <w:unhideWhenUsed/>
    <w:qFormat/>
    <w:rsid w:val="0048549D"/>
    <w:rPr>
      <w:sz w:val="16"/>
      <w:szCs w:val="16"/>
    </w:rPr>
  </w:style>
  <w:style w:type="paragraph" w:styleId="Tekstkomentarza">
    <w:name w:val="annotation text"/>
    <w:basedOn w:val="Normalny"/>
    <w:link w:val="TekstkomentarzaZnak"/>
    <w:uiPriority w:val="99"/>
    <w:unhideWhenUsed/>
    <w:qFormat/>
    <w:rsid w:val="0048549D"/>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8549D"/>
    <w:rPr>
      <w:sz w:val="20"/>
      <w:szCs w:val="20"/>
    </w:rPr>
  </w:style>
  <w:style w:type="paragraph" w:styleId="Tematkomentarza">
    <w:name w:val="annotation subject"/>
    <w:basedOn w:val="Tekstkomentarza"/>
    <w:next w:val="Tekstkomentarza"/>
    <w:link w:val="TematkomentarzaZnak"/>
    <w:uiPriority w:val="99"/>
    <w:semiHidden/>
    <w:unhideWhenUsed/>
    <w:rsid w:val="0048549D"/>
    <w:rPr>
      <w:b/>
      <w:bCs/>
    </w:rPr>
  </w:style>
  <w:style w:type="character" w:customStyle="1" w:styleId="TematkomentarzaZnak">
    <w:name w:val="Temat komentarza Znak"/>
    <w:basedOn w:val="TekstkomentarzaZnak"/>
    <w:link w:val="Tematkomentarza"/>
    <w:uiPriority w:val="99"/>
    <w:semiHidden/>
    <w:rsid w:val="0048549D"/>
    <w:rPr>
      <w:b/>
      <w:bCs/>
      <w:sz w:val="20"/>
      <w:szCs w:val="20"/>
    </w:rPr>
  </w:style>
  <w:style w:type="paragraph" w:styleId="Nagwek">
    <w:name w:val="header"/>
    <w:basedOn w:val="Normalny"/>
    <w:link w:val="NagwekZnak"/>
    <w:uiPriority w:val="99"/>
    <w:unhideWhenUsed/>
    <w:rsid w:val="005273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73C0"/>
  </w:style>
  <w:style w:type="paragraph" w:styleId="Stopka">
    <w:name w:val="footer"/>
    <w:basedOn w:val="Normalny"/>
    <w:link w:val="StopkaZnak"/>
    <w:uiPriority w:val="99"/>
    <w:unhideWhenUsed/>
    <w:rsid w:val="005273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3C0"/>
  </w:style>
  <w:style w:type="paragraph" w:styleId="Akapitzlist">
    <w:name w:val="List Paragraph"/>
    <w:aliases w:val="L1,Numerowanie,Akapit z listą5,T_SZ_List Paragraph"/>
    <w:basedOn w:val="Normalny"/>
    <w:link w:val="AkapitzlistZnak"/>
    <w:uiPriority w:val="34"/>
    <w:qFormat/>
    <w:rsid w:val="00261678"/>
    <w:pPr>
      <w:spacing w:after="0" w:line="240" w:lineRule="auto"/>
      <w:ind w:left="720"/>
      <w:contextualSpacing/>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214FD9"/>
    <w:rPr>
      <w:color w:val="0563C1" w:themeColor="hyperlink"/>
      <w:u w:val="single"/>
    </w:rPr>
  </w:style>
  <w:style w:type="paragraph" w:customStyle="1" w:styleId="Styl3">
    <w:name w:val="Styl3"/>
    <w:basedOn w:val="Normalny"/>
    <w:link w:val="Styl3Znak"/>
    <w:uiPriority w:val="99"/>
    <w:qFormat/>
    <w:rsid w:val="00DB44EA"/>
    <w:pPr>
      <w:numPr>
        <w:ilvl w:val="2"/>
        <w:numId w:val="6"/>
      </w:numPr>
      <w:spacing w:before="120" w:after="120" w:line="240" w:lineRule="auto"/>
      <w:jc w:val="both"/>
    </w:pPr>
    <w:rPr>
      <w:rFonts w:ascii="Arial" w:eastAsia="Times New Roman" w:hAnsi="Arial" w:cs="Arial"/>
      <w:sz w:val="18"/>
      <w:szCs w:val="18"/>
      <w:lang w:eastAsia="pl-PL"/>
    </w:rPr>
  </w:style>
  <w:style w:type="character" w:customStyle="1" w:styleId="Styl3Znak">
    <w:name w:val="Styl3 Znak"/>
    <w:link w:val="Styl3"/>
    <w:uiPriority w:val="99"/>
    <w:rsid w:val="00DB44EA"/>
    <w:rPr>
      <w:rFonts w:ascii="Arial" w:eastAsia="Times New Roman" w:hAnsi="Arial" w:cs="Arial"/>
      <w:sz w:val="18"/>
      <w:szCs w:val="18"/>
      <w:lang w:eastAsia="pl-PL"/>
    </w:rPr>
  </w:style>
  <w:style w:type="paragraph" w:customStyle="1" w:styleId="Styl2">
    <w:name w:val="Styl2"/>
    <w:basedOn w:val="Normalny"/>
    <w:link w:val="Styl2Znak"/>
    <w:qFormat/>
    <w:rsid w:val="00DB44EA"/>
    <w:pPr>
      <w:widowControl w:val="0"/>
      <w:numPr>
        <w:numId w:val="7"/>
      </w:numPr>
      <w:spacing w:after="0" w:line="240" w:lineRule="auto"/>
      <w:jc w:val="both"/>
    </w:pPr>
    <w:rPr>
      <w:rFonts w:ascii="Arial" w:eastAsia="Times New Roman" w:hAnsi="Arial" w:cs="Arial"/>
      <w:sz w:val="18"/>
      <w:szCs w:val="18"/>
      <w:lang w:eastAsia="pl-PL"/>
    </w:rPr>
  </w:style>
  <w:style w:type="character" w:customStyle="1" w:styleId="Styl2Znak">
    <w:name w:val="Styl2 Znak"/>
    <w:link w:val="Styl2"/>
    <w:rsid w:val="00DB44EA"/>
    <w:rPr>
      <w:rFonts w:ascii="Arial" w:eastAsia="Times New Roman" w:hAnsi="Arial" w:cs="Arial"/>
      <w:sz w:val="18"/>
      <w:szCs w:val="18"/>
      <w:lang w:eastAsia="pl-PL"/>
    </w:rPr>
  </w:style>
  <w:style w:type="paragraph" w:customStyle="1" w:styleId="Styl5">
    <w:name w:val="Styl5"/>
    <w:basedOn w:val="Normalny"/>
    <w:qFormat/>
    <w:rsid w:val="00DB44EA"/>
    <w:pPr>
      <w:numPr>
        <w:ilvl w:val="2"/>
        <w:numId w:val="7"/>
      </w:numPr>
      <w:spacing w:after="0" w:line="240" w:lineRule="auto"/>
      <w:jc w:val="both"/>
    </w:pPr>
    <w:rPr>
      <w:rFonts w:ascii="Arial" w:eastAsia="Times New Roman" w:hAnsi="Arial" w:cs="Arial"/>
      <w:sz w:val="18"/>
      <w:szCs w:val="18"/>
      <w:lang w:eastAsia="pl-PL"/>
    </w:rPr>
  </w:style>
  <w:style w:type="paragraph" w:customStyle="1" w:styleId="Styl1">
    <w:name w:val="Styl1"/>
    <w:basedOn w:val="Normalny"/>
    <w:link w:val="Styl1Znak"/>
    <w:uiPriority w:val="99"/>
    <w:qFormat/>
    <w:rsid w:val="003D3ADE"/>
    <w:pPr>
      <w:numPr>
        <w:numId w:val="12"/>
      </w:numPr>
      <w:tabs>
        <w:tab w:val="num" w:pos="709"/>
      </w:tabs>
      <w:spacing w:after="0" w:line="240" w:lineRule="auto"/>
      <w:jc w:val="both"/>
    </w:pPr>
    <w:rPr>
      <w:rFonts w:ascii="Times New Roman" w:eastAsia="Times New Roman" w:hAnsi="Times New Roman" w:cs="Times New Roman"/>
      <w:sz w:val="24"/>
      <w:szCs w:val="24"/>
    </w:rPr>
  </w:style>
  <w:style w:type="character" w:customStyle="1" w:styleId="Styl1Znak">
    <w:name w:val="Styl1 Znak"/>
    <w:link w:val="Styl1"/>
    <w:uiPriority w:val="99"/>
    <w:rsid w:val="003D3ADE"/>
    <w:rPr>
      <w:rFonts w:ascii="Times New Roman" w:eastAsia="Times New Roman" w:hAnsi="Times New Roman" w:cs="Times New Roman"/>
      <w:sz w:val="24"/>
      <w:szCs w:val="24"/>
    </w:rPr>
  </w:style>
  <w:style w:type="numbering" w:customStyle="1" w:styleId="Biecalista1">
    <w:name w:val="Bieżąca lista1"/>
    <w:uiPriority w:val="99"/>
    <w:rsid w:val="00985F87"/>
    <w:pPr>
      <w:numPr>
        <w:numId w:val="15"/>
      </w:numPr>
    </w:pPr>
  </w:style>
  <w:style w:type="paragraph" w:styleId="Tekstprzypisukocowego">
    <w:name w:val="endnote text"/>
    <w:basedOn w:val="Normalny"/>
    <w:link w:val="TekstprzypisukocowegoZnak"/>
    <w:uiPriority w:val="99"/>
    <w:semiHidden/>
    <w:unhideWhenUsed/>
    <w:rsid w:val="00C0043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00437"/>
    <w:rPr>
      <w:sz w:val="20"/>
      <w:szCs w:val="20"/>
    </w:rPr>
  </w:style>
  <w:style w:type="character" w:styleId="Odwoanieprzypisukocowego">
    <w:name w:val="endnote reference"/>
    <w:basedOn w:val="Domylnaczcionkaakapitu"/>
    <w:uiPriority w:val="99"/>
    <w:semiHidden/>
    <w:unhideWhenUsed/>
    <w:rsid w:val="00C00437"/>
    <w:rPr>
      <w:vertAlign w:val="superscript"/>
    </w:rPr>
  </w:style>
  <w:style w:type="paragraph" w:styleId="Poprawka">
    <w:name w:val="Revision"/>
    <w:hidden/>
    <w:uiPriority w:val="99"/>
    <w:semiHidden/>
    <w:rsid w:val="003A15D4"/>
    <w:pPr>
      <w:spacing w:after="0" w:line="240" w:lineRule="auto"/>
    </w:pPr>
  </w:style>
  <w:style w:type="character" w:customStyle="1" w:styleId="AkapitzlistZnak">
    <w:name w:val="Akapit z listą Znak"/>
    <w:aliases w:val="L1 Znak,Numerowanie Znak,Akapit z listą5 Znak,T_SZ_List Paragraph Znak"/>
    <w:link w:val="Akapitzlist"/>
    <w:uiPriority w:val="34"/>
    <w:rsid w:val="001166E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772333">
      <w:bodyDiv w:val="1"/>
      <w:marLeft w:val="0"/>
      <w:marRight w:val="0"/>
      <w:marTop w:val="0"/>
      <w:marBottom w:val="0"/>
      <w:divBdr>
        <w:top w:val="none" w:sz="0" w:space="0" w:color="auto"/>
        <w:left w:val="none" w:sz="0" w:space="0" w:color="auto"/>
        <w:bottom w:val="none" w:sz="0" w:space="0" w:color="auto"/>
        <w:right w:val="none" w:sz="0" w:space="0" w:color="auto"/>
      </w:divBdr>
    </w:div>
    <w:div w:id="581109529">
      <w:bodyDiv w:val="1"/>
      <w:marLeft w:val="0"/>
      <w:marRight w:val="0"/>
      <w:marTop w:val="0"/>
      <w:marBottom w:val="0"/>
      <w:divBdr>
        <w:top w:val="none" w:sz="0" w:space="0" w:color="auto"/>
        <w:left w:val="none" w:sz="0" w:space="0" w:color="auto"/>
        <w:bottom w:val="none" w:sz="0" w:space="0" w:color="auto"/>
        <w:right w:val="none" w:sz="0" w:space="0" w:color="auto"/>
      </w:divBdr>
    </w:div>
    <w:div w:id="898173999">
      <w:bodyDiv w:val="1"/>
      <w:marLeft w:val="0"/>
      <w:marRight w:val="0"/>
      <w:marTop w:val="0"/>
      <w:marBottom w:val="0"/>
      <w:divBdr>
        <w:top w:val="none" w:sz="0" w:space="0" w:color="auto"/>
        <w:left w:val="none" w:sz="0" w:space="0" w:color="auto"/>
        <w:bottom w:val="none" w:sz="0" w:space="0" w:color="auto"/>
        <w:right w:val="none" w:sz="0" w:space="0" w:color="auto"/>
      </w:divBdr>
    </w:div>
    <w:div w:id="1421869934">
      <w:bodyDiv w:val="1"/>
      <w:marLeft w:val="0"/>
      <w:marRight w:val="0"/>
      <w:marTop w:val="0"/>
      <w:marBottom w:val="0"/>
      <w:divBdr>
        <w:top w:val="none" w:sz="0" w:space="0" w:color="auto"/>
        <w:left w:val="none" w:sz="0" w:space="0" w:color="auto"/>
        <w:bottom w:val="none" w:sz="0" w:space="0" w:color="auto"/>
        <w:right w:val="none" w:sz="0" w:space="0" w:color="auto"/>
      </w:divBdr>
    </w:div>
    <w:div w:id="1493525141">
      <w:bodyDiv w:val="1"/>
      <w:marLeft w:val="0"/>
      <w:marRight w:val="0"/>
      <w:marTop w:val="0"/>
      <w:marBottom w:val="0"/>
      <w:divBdr>
        <w:top w:val="none" w:sz="0" w:space="0" w:color="auto"/>
        <w:left w:val="none" w:sz="0" w:space="0" w:color="auto"/>
        <w:bottom w:val="none" w:sz="0" w:space="0" w:color="auto"/>
        <w:right w:val="none" w:sz="0" w:space="0" w:color="auto"/>
      </w:divBdr>
    </w:div>
    <w:div w:id="214553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95469-143E-49D3-835D-60F1616C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1931</TotalTime>
  <Pages>37</Pages>
  <Words>15926</Words>
  <Characters>95556</Characters>
  <Application>Microsoft Office Word</Application>
  <DocSecurity>0</DocSecurity>
  <Lines>796</Lines>
  <Paragraphs>222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Drembkowski</dc:creator>
  <cp:lastModifiedBy>lukasz.nowicki</cp:lastModifiedBy>
  <cp:revision>44</cp:revision>
  <cp:lastPrinted>2025-05-16T12:09:00Z</cp:lastPrinted>
  <dcterms:created xsi:type="dcterms:W3CDTF">2024-04-04T08:03:00Z</dcterms:created>
  <dcterms:modified xsi:type="dcterms:W3CDTF">2025-06-02T07:38:00Z</dcterms:modified>
</cp:coreProperties>
</file>