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5" w14:textId="3A598BF8" w:rsidR="00AA32BE" w:rsidRPr="00930E61" w:rsidRDefault="006A3198">
      <w:pPr>
        <w:pBdr>
          <w:top w:val="nil"/>
          <w:left w:val="nil"/>
          <w:bottom w:val="nil"/>
          <w:right w:val="nil"/>
          <w:between w:val="nil"/>
        </w:pBdr>
        <w:spacing w:after="0"/>
        <w:jc w:val="center"/>
        <w:rPr>
          <w:rFonts w:asciiTheme="majorHAnsi" w:hAnsiTheme="majorHAnsi"/>
          <w:b/>
          <w:color w:val="000000"/>
        </w:rPr>
      </w:pPr>
      <w:r w:rsidRPr="00930E61">
        <w:rPr>
          <w:rFonts w:asciiTheme="majorHAnsi" w:hAnsiTheme="majorHAnsi"/>
          <w:b/>
          <w:color w:val="000000"/>
        </w:rPr>
        <w:t xml:space="preserve">UMOWA NR C-IV    </w:t>
      </w:r>
      <w:r w:rsidR="007E69D3" w:rsidRPr="00930E61">
        <w:rPr>
          <w:rFonts w:asciiTheme="majorHAnsi" w:hAnsiTheme="majorHAnsi"/>
          <w:b/>
          <w:color w:val="000000"/>
        </w:rPr>
        <w:t xml:space="preserve">                     </w:t>
      </w:r>
      <w:r w:rsidRPr="00930E61">
        <w:rPr>
          <w:rFonts w:asciiTheme="majorHAnsi" w:hAnsiTheme="majorHAnsi"/>
          <w:b/>
          <w:color w:val="000000"/>
        </w:rPr>
        <w:t xml:space="preserve">            /202</w:t>
      </w:r>
      <w:r w:rsidR="00A8731F" w:rsidRPr="00930E61">
        <w:rPr>
          <w:rFonts w:asciiTheme="majorHAnsi" w:hAnsiTheme="majorHAnsi"/>
          <w:b/>
          <w:color w:val="000000"/>
        </w:rPr>
        <w:t>5</w:t>
      </w:r>
    </w:p>
    <w:p w14:paraId="00000006" w14:textId="77777777" w:rsidR="00AA32BE" w:rsidRPr="00930E61" w:rsidRDefault="00AA32BE">
      <w:pPr>
        <w:pBdr>
          <w:top w:val="nil"/>
          <w:left w:val="nil"/>
          <w:bottom w:val="nil"/>
          <w:right w:val="nil"/>
          <w:between w:val="nil"/>
        </w:pBdr>
        <w:spacing w:after="0"/>
        <w:jc w:val="center"/>
        <w:rPr>
          <w:rFonts w:asciiTheme="majorHAnsi" w:hAnsiTheme="majorHAnsi"/>
          <w:b/>
          <w:color w:val="000000"/>
        </w:rPr>
      </w:pPr>
    </w:p>
    <w:p w14:paraId="00000007" w14:textId="091CC39D" w:rsidR="00AA32BE" w:rsidRPr="00930E61" w:rsidRDefault="006A3198">
      <w:pPr>
        <w:spacing w:after="0"/>
        <w:jc w:val="both"/>
        <w:rPr>
          <w:rFonts w:asciiTheme="majorHAnsi" w:hAnsiTheme="majorHAnsi"/>
        </w:rPr>
      </w:pPr>
      <w:r w:rsidRPr="00930E61">
        <w:rPr>
          <w:rFonts w:asciiTheme="majorHAnsi" w:hAnsiTheme="majorHAnsi"/>
        </w:rPr>
        <w:t>zawarta w dniu ……………………….202</w:t>
      </w:r>
      <w:r w:rsidR="00A8731F" w:rsidRPr="00930E61">
        <w:rPr>
          <w:rFonts w:asciiTheme="majorHAnsi" w:hAnsiTheme="majorHAnsi"/>
        </w:rPr>
        <w:t>5</w:t>
      </w:r>
      <w:r w:rsidRPr="00930E61">
        <w:rPr>
          <w:rFonts w:asciiTheme="majorHAnsi" w:hAnsiTheme="majorHAnsi"/>
        </w:rPr>
        <w:t xml:space="preserve"> roku we Wrocławiu, pomiędzy: </w:t>
      </w:r>
    </w:p>
    <w:p w14:paraId="00000008" w14:textId="32F1C6AA" w:rsidR="00AA32BE" w:rsidRPr="00930E61" w:rsidRDefault="006A3198" w:rsidP="00115864">
      <w:p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b/>
          <w:color w:val="000000"/>
        </w:rPr>
        <w:t>Skarbem Państwa – Komendantem Wojewódzkim Policji  we Wrocławiu</w:t>
      </w:r>
      <w:r w:rsidRPr="00930E61">
        <w:rPr>
          <w:rFonts w:asciiTheme="majorHAnsi" w:hAnsiTheme="majorHAnsi"/>
          <w:color w:val="000000"/>
        </w:rPr>
        <w:t xml:space="preserve"> – repre</w:t>
      </w:r>
      <w:r w:rsidR="00115864" w:rsidRPr="00930E61">
        <w:rPr>
          <w:rFonts w:asciiTheme="majorHAnsi" w:hAnsiTheme="majorHAnsi"/>
          <w:color w:val="000000"/>
        </w:rPr>
        <w:t xml:space="preserve">zentowanym przez </w:t>
      </w:r>
      <w:proofErr w:type="spellStart"/>
      <w:r w:rsidR="009D4909" w:rsidRPr="00930E61">
        <w:rPr>
          <w:rFonts w:asciiTheme="majorHAnsi" w:hAnsiTheme="majorHAnsi"/>
          <w:color w:val="000000"/>
        </w:rPr>
        <w:t>nad</w:t>
      </w:r>
      <w:r w:rsidR="00A8731F" w:rsidRPr="00930E61">
        <w:rPr>
          <w:rFonts w:asciiTheme="majorHAnsi" w:hAnsiTheme="majorHAnsi"/>
          <w:color w:val="000000"/>
        </w:rPr>
        <w:t>insp</w:t>
      </w:r>
      <w:proofErr w:type="spellEnd"/>
      <w:r w:rsidR="00A8731F" w:rsidRPr="00930E61">
        <w:rPr>
          <w:rFonts w:asciiTheme="majorHAnsi" w:hAnsiTheme="majorHAnsi"/>
          <w:color w:val="000000"/>
        </w:rPr>
        <w:t xml:space="preserve">. Pawła </w:t>
      </w:r>
      <w:proofErr w:type="spellStart"/>
      <w:r w:rsidR="00A8731F" w:rsidRPr="00930E61">
        <w:rPr>
          <w:rFonts w:asciiTheme="majorHAnsi" w:hAnsiTheme="majorHAnsi"/>
          <w:color w:val="000000"/>
        </w:rPr>
        <w:t>Półtorzyckiego</w:t>
      </w:r>
      <w:proofErr w:type="spellEnd"/>
      <w:r w:rsidRPr="00930E61">
        <w:rPr>
          <w:rFonts w:asciiTheme="majorHAnsi" w:hAnsiTheme="majorHAnsi"/>
          <w:color w:val="000000"/>
        </w:rPr>
        <w:t>, lub działającego z upoważnienia tegoż: Zastępcę Komendanta Wojewódzkiego Policji we Wrocł</w:t>
      </w:r>
      <w:r w:rsidR="00A8731F" w:rsidRPr="00930E61">
        <w:rPr>
          <w:rFonts w:asciiTheme="majorHAnsi" w:hAnsiTheme="majorHAnsi"/>
          <w:color w:val="000000"/>
        </w:rPr>
        <w:t xml:space="preserve">awiu – insp. Tomasza Jędrzejowskiego, </w:t>
      </w:r>
      <w:r w:rsidRPr="00930E61">
        <w:rPr>
          <w:rFonts w:asciiTheme="majorHAnsi" w:hAnsiTheme="majorHAnsi"/>
          <w:color w:val="000000"/>
        </w:rPr>
        <w:t>ul. Podwale 31-33, 50-040 Wrocław, NIP: 896-000-47-80, REGON: 930156216</w:t>
      </w:r>
    </w:p>
    <w:p w14:paraId="00000009" w14:textId="77777777" w:rsidR="00AA32BE" w:rsidRPr="00930E61" w:rsidRDefault="006A3198">
      <w:pPr>
        <w:widowControl w:val="0"/>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t xml:space="preserve">zwanym dalej w treści niniejszej Umowy </w:t>
      </w:r>
      <w:r w:rsidRPr="00930E61">
        <w:rPr>
          <w:rFonts w:asciiTheme="majorHAnsi" w:hAnsiTheme="majorHAnsi"/>
          <w:b/>
          <w:color w:val="000000"/>
        </w:rPr>
        <w:t>ZAMAWIAJĄCYM</w:t>
      </w:r>
      <w:r w:rsidRPr="00930E61">
        <w:rPr>
          <w:rFonts w:asciiTheme="majorHAnsi" w:hAnsiTheme="majorHAnsi"/>
          <w:color w:val="000000"/>
        </w:rPr>
        <w:t>,</w:t>
      </w:r>
    </w:p>
    <w:p w14:paraId="0D631ED2" w14:textId="77777777" w:rsidR="00EE0D25" w:rsidRPr="00930E61" w:rsidRDefault="006A3198">
      <w:pPr>
        <w:pBdr>
          <w:top w:val="nil"/>
          <w:left w:val="nil"/>
          <w:bottom w:val="nil"/>
          <w:right w:val="nil"/>
          <w:between w:val="nil"/>
        </w:pBdr>
        <w:spacing w:after="0"/>
        <w:jc w:val="both"/>
        <w:rPr>
          <w:rFonts w:asciiTheme="majorHAnsi" w:hAnsiTheme="majorHAnsi"/>
        </w:rPr>
      </w:pPr>
      <w:r w:rsidRPr="00930E61">
        <w:rPr>
          <w:rFonts w:asciiTheme="majorHAnsi" w:hAnsiTheme="majorHAnsi"/>
        </w:rPr>
        <w:t>a</w:t>
      </w:r>
      <w:r w:rsidR="00EE0D25" w:rsidRPr="00930E61">
        <w:rPr>
          <w:rFonts w:asciiTheme="majorHAnsi" w:hAnsiTheme="majorHAnsi"/>
        </w:rPr>
        <w:t xml:space="preserve"> </w:t>
      </w:r>
    </w:p>
    <w:p w14:paraId="7CB29761" w14:textId="77777777" w:rsidR="00A8731F" w:rsidRPr="00930E61" w:rsidRDefault="00A8731F">
      <w:pPr>
        <w:pBdr>
          <w:top w:val="nil"/>
          <w:left w:val="nil"/>
          <w:bottom w:val="nil"/>
          <w:right w:val="nil"/>
          <w:between w:val="nil"/>
        </w:pBdr>
        <w:spacing w:after="0"/>
        <w:jc w:val="both"/>
        <w:rPr>
          <w:rFonts w:asciiTheme="majorHAnsi" w:hAnsiTheme="majorHAnsi"/>
        </w:rPr>
      </w:pPr>
    </w:p>
    <w:p w14:paraId="6A666723" w14:textId="77777777" w:rsidR="00A8731F" w:rsidRPr="00930E61" w:rsidRDefault="00A8731F">
      <w:pPr>
        <w:pBdr>
          <w:top w:val="nil"/>
          <w:left w:val="nil"/>
          <w:bottom w:val="nil"/>
          <w:right w:val="nil"/>
          <w:between w:val="nil"/>
        </w:pBdr>
        <w:spacing w:after="0"/>
        <w:jc w:val="both"/>
        <w:rPr>
          <w:rFonts w:asciiTheme="majorHAnsi" w:hAnsiTheme="majorHAnsi"/>
        </w:rPr>
      </w:pPr>
    </w:p>
    <w:p w14:paraId="0000000A" w14:textId="2A4C740B" w:rsidR="00AA32BE" w:rsidRPr="00930E61" w:rsidRDefault="006A3198">
      <w:pPr>
        <w:pBdr>
          <w:top w:val="nil"/>
          <w:left w:val="nil"/>
          <w:bottom w:val="nil"/>
          <w:right w:val="nil"/>
          <w:between w:val="nil"/>
        </w:pBdr>
        <w:spacing w:after="0"/>
        <w:jc w:val="both"/>
        <w:rPr>
          <w:rFonts w:asciiTheme="majorHAnsi" w:hAnsiTheme="majorHAnsi"/>
        </w:rPr>
      </w:pPr>
      <w:r w:rsidRPr="00930E61">
        <w:rPr>
          <w:rFonts w:asciiTheme="majorHAnsi" w:hAnsiTheme="majorHAnsi"/>
        </w:rPr>
        <w:t xml:space="preserve">zwanym dalej w treści niniejszej Umowy </w:t>
      </w:r>
      <w:r w:rsidRPr="00930E61">
        <w:rPr>
          <w:rFonts w:asciiTheme="majorHAnsi" w:hAnsiTheme="majorHAnsi"/>
          <w:b/>
        </w:rPr>
        <w:t>WYKONAWCĄ,</w:t>
      </w:r>
    </w:p>
    <w:p w14:paraId="0000000D" w14:textId="1B5B1A7A" w:rsidR="00AA32BE" w:rsidRPr="00930E61" w:rsidRDefault="006A3198">
      <w:pPr>
        <w:spacing w:after="0"/>
        <w:jc w:val="both"/>
        <w:rPr>
          <w:rFonts w:asciiTheme="majorHAnsi" w:hAnsiTheme="majorHAnsi"/>
        </w:rPr>
      </w:pPr>
      <w:r w:rsidRPr="00930E61">
        <w:rPr>
          <w:rFonts w:asciiTheme="majorHAnsi" w:hAnsiTheme="majorHAnsi"/>
        </w:rPr>
        <w:t>w rezultacie dokonania przez Zamawiającego wyboru oferty w oparciu o art. 275 pkt 1 ustawy Prawo zamówień publicznych z dnia 11 września 2019 r. (</w:t>
      </w:r>
      <w:r w:rsidR="004E7882" w:rsidRPr="00930E61">
        <w:rPr>
          <w:rFonts w:asciiTheme="majorHAnsi" w:hAnsiTheme="majorHAnsi"/>
        </w:rPr>
        <w:t>tj.</w:t>
      </w:r>
      <w:r w:rsidRPr="00930E61">
        <w:rPr>
          <w:rFonts w:asciiTheme="majorHAnsi" w:hAnsiTheme="majorHAnsi"/>
        </w:rPr>
        <w:t xml:space="preserve"> Dz. U. z 20</w:t>
      </w:r>
      <w:r w:rsidR="00386B80" w:rsidRPr="00930E61">
        <w:rPr>
          <w:rFonts w:asciiTheme="majorHAnsi" w:hAnsiTheme="majorHAnsi"/>
        </w:rPr>
        <w:t>2</w:t>
      </w:r>
      <w:r w:rsidR="00D5457A" w:rsidRPr="00930E61">
        <w:rPr>
          <w:rFonts w:asciiTheme="majorHAnsi" w:hAnsiTheme="majorHAnsi"/>
        </w:rPr>
        <w:t>2</w:t>
      </w:r>
      <w:r w:rsidRPr="00930E61">
        <w:rPr>
          <w:rFonts w:asciiTheme="majorHAnsi" w:hAnsiTheme="majorHAnsi"/>
        </w:rPr>
        <w:t xml:space="preserve"> r. poz. </w:t>
      </w:r>
      <w:r w:rsidR="00D5457A" w:rsidRPr="00930E61">
        <w:rPr>
          <w:rFonts w:asciiTheme="majorHAnsi" w:hAnsiTheme="majorHAnsi"/>
        </w:rPr>
        <w:t>1710</w:t>
      </w:r>
      <w:r w:rsidRPr="00930E61">
        <w:rPr>
          <w:rFonts w:asciiTheme="majorHAnsi" w:hAnsiTheme="majorHAnsi"/>
        </w:rPr>
        <w:t>) zawierają następującej treści umowę:</w:t>
      </w:r>
    </w:p>
    <w:p w14:paraId="0000000E" w14:textId="77777777" w:rsidR="00AA32BE" w:rsidRPr="00930E61" w:rsidRDefault="00AA32BE">
      <w:pPr>
        <w:keepNext/>
        <w:keepLines/>
        <w:numPr>
          <w:ilvl w:val="0"/>
          <w:numId w:val="22"/>
        </w:numPr>
        <w:pBdr>
          <w:top w:val="nil"/>
          <w:left w:val="nil"/>
          <w:bottom w:val="nil"/>
          <w:right w:val="nil"/>
          <w:between w:val="nil"/>
        </w:pBdr>
        <w:tabs>
          <w:tab w:val="left" w:pos="426"/>
        </w:tabs>
        <w:spacing w:after="0"/>
        <w:jc w:val="center"/>
        <w:rPr>
          <w:rFonts w:asciiTheme="majorHAnsi" w:hAnsiTheme="majorHAnsi"/>
          <w:b/>
          <w:u w:val="single"/>
        </w:rPr>
      </w:pPr>
      <w:bookmarkStart w:id="0" w:name="_gjdgxs" w:colFirst="0" w:colLast="0"/>
      <w:bookmarkEnd w:id="0"/>
    </w:p>
    <w:p w14:paraId="0000000F"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r w:rsidRPr="00930E61">
        <w:rPr>
          <w:rFonts w:asciiTheme="majorHAnsi" w:hAnsiTheme="majorHAnsi"/>
          <w:b/>
          <w:color w:val="000000"/>
        </w:rPr>
        <w:t>Postanowienia ogólne</w:t>
      </w:r>
    </w:p>
    <w:p w14:paraId="00000010" w14:textId="77777777" w:rsidR="00AA32BE" w:rsidRPr="00930E61" w:rsidRDefault="00AA32BE">
      <w:pPr>
        <w:pBdr>
          <w:top w:val="nil"/>
          <w:left w:val="nil"/>
          <w:bottom w:val="nil"/>
          <w:right w:val="nil"/>
          <w:between w:val="nil"/>
        </w:pBdr>
        <w:tabs>
          <w:tab w:val="left" w:pos="709"/>
        </w:tabs>
        <w:spacing w:after="0"/>
        <w:ind w:left="720" w:hanging="504"/>
        <w:jc w:val="both"/>
        <w:rPr>
          <w:rFonts w:asciiTheme="majorHAnsi" w:hAnsiTheme="majorHAnsi"/>
          <w:b/>
          <w:color w:val="000000"/>
        </w:rPr>
      </w:pPr>
    </w:p>
    <w:p w14:paraId="00000011" w14:textId="77777777" w:rsidR="00AA32BE" w:rsidRPr="00930E61"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b/>
          <w:color w:val="000000"/>
        </w:rPr>
        <w:t xml:space="preserve">Skróty: </w:t>
      </w:r>
      <w:r w:rsidRPr="00930E61">
        <w:rPr>
          <w:rFonts w:asciiTheme="majorHAnsi" w:hAnsiTheme="majorHAnsi"/>
          <w:color w:val="000000"/>
        </w:rPr>
        <w:t>Używane w Umowie skróty oznaczają:</w:t>
      </w:r>
    </w:p>
    <w:p w14:paraId="00000012"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proofErr w:type="spellStart"/>
      <w:r w:rsidRPr="00930E61">
        <w:rPr>
          <w:rFonts w:asciiTheme="majorHAnsi" w:hAnsiTheme="majorHAnsi"/>
          <w:color w:val="000000"/>
        </w:rPr>
        <w:t>BiOZ</w:t>
      </w:r>
      <w:proofErr w:type="spellEnd"/>
      <w:r w:rsidRPr="00930E61">
        <w:rPr>
          <w:rFonts w:asciiTheme="majorHAnsi" w:hAnsiTheme="majorHAnsi"/>
          <w:color w:val="000000"/>
        </w:rPr>
        <w:t xml:space="preserve"> – Bezpieczeństwo i Ochrona Zdrowia</w:t>
      </w:r>
    </w:p>
    <w:p w14:paraId="00000013" w14:textId="536E08A8"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KC – ustawa Kodeks cywilny z dnia 23 kwietnia 1964 r. (tj. Dz.U. z 2020 r. poz. 1740</w:t>
      </w:r>
      <w:r w:rsidR="004E7882" w:rsidRPr="00930E61">
        <w:rPr>
          <w:rFonts w:asciiTheme="majorHAnsi" w:hAnsiTheme="majorHAnsi"/>
          <w:color w:val="000000"/>
        </w:rPr>
        <w:t xml:space="preserve"> z </w:t>
      </w:r>
      <w:proofErr w:type="spellStart"/>
      <w:r w:rsidR="004E7882" w:rsidRPr="00930E61">
        <w:rPr>
          <w:rFonts w:asciiTheme="majorHAnsi" w:hAnsiTheme="majorHAnsi"/>
          <w:color w:val="000000"/>
        </w:rPr>
        <w:t>późn</w:t>
      </w:r>
      <w:proofErr w:type="spellEnd"/>
      <w:r w:rsidR="004E7882" w:rsidRPr="00930E61">
        <w:rPr>
          <w:rFonts w:asciiTheme="majorHAnsi" w:hAnsiTheme="majorHAnsi"/>
          <w:color w:val="000000"/>
        </w:rPr>
        <w:t>. zm.</w:t>
      </w:r>
      <w:r w:rsidRPr="00930E61">
        <w:rPr>
          <w:rFonts w:asciiTheme="majorHAnsi" w:hAnsiTheme="majorHAnsi"/>
          <w:color w:val="000000"/>
        </w:rPr>
        <w:t>)</w:t>
      </w:r>
    </w:p>
    <w:p w14:paraId="00000014"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KRS – Krajowy Rejestr Sądowy</w:t>
      </w:r>
    </w:p>
    <w:p w14:paraId="00000015" w14:textId="3F4F0054"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Konsorcjum - </w:t>
      </w:r>
      <w:r w:rsidRPr="00930E61">
        <w:rPr>
          <w:rFonts w:asciiTheme="majorHAnsi" w:hAnsiTheme="majorHAnsi"/>
          <w:color w:val="000000"/>
          <w:highlight w:val="white"/>
        </w:rPr>
        <w:t xml:space="preserve">wykonawcy, którzy wspólnie ubiegali się o udzielenie zamówienia publicznego w rozumieniu </w:t>
      </w:r>
      <w:r w:rsidR="004E7882" w:rsidRPr="00930E61">
        <w:rPr>
          <w:rFonts w:asciiTheme="majorHAnsi" w:hAnsiTheme="majorHAnsi"/>
          <w:color w:val="000000"/>
          <w:highlight w:val="white"/>
        </w:rPr>
        <w:t xml:space="preserve">ustawy </w:t>
      </w:r>
      <w:r w:rsidRPr="00930E61">
        <w:rPr>
          <w:rFonts w:asciiTheme="majorHAnsi" w:hAnsiTheme="majorHAnsi"/>
          <w:color w:val="000000"/>
          <w:highlight w:val="white"/>
        </w:rPr>
        <w:t>PZP</w:t>
      </w:r>
    </w:p>
    <w:p w14:paraId="00000016" w14:textId="4DA510BB"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proofErr w:type="spellStart"/>
      <w:r w:rsidRPr="00930E61">
        <w:rPr>
          <w:rFonts w:asciiTheme="majorHAnsi" w:hAnsiTheme="majorHAnsi"/>
          <w:color w:val="000000"/>
        </w:rPr>
        <w:t>PrBud</w:t>
      </w:r>
      <w:proofErr w:type="spellEnd"/>
      <w:r w:rsidRPr="00930E61">
        <w:rPr>
          <w:rFonts w:asciiTheme="majorHAnsi" w:hAnsiTheme="majorHAnsi"/>
          <w:color w:val="000000"/>
        </w:rPr>
        <w:t xml:space="preserve"> – ustawa Prawo budowlane z dnia 7 lipca 1994 r. (tj. Dz.U. z 202</w:t>
      </w:r>
      <w:r w:rsidR="004E7882" w:rsidRPr="00930E61">
        <w:rPr>
          <w:rFonts w:asciiTheme="majorHAnsi" w:hAnsiTheme="majorHAnsi"/>
          <w:color w:val="000000"/>
        </w:rPr>
        <w:t>1</w:t>
      </w:r>
      <w:r w:rsidRPr="00930E61">
        <w:rPr>
          <w:rFonts w:asciiTheme="majorHAnsi" w:hAnsiTheme="majorHAnsi"/>
          <w:color w:val="000000"/>
        </w:rPr>
        <w:t xml:space="preserve"> r. poz. </w:t>
      </w:r>
      <w:r w:rsidR="004E7882" w:rsidRPr="00930E61">
        <w:rPr>
          <w:rFonts w:asciiTheme="majorHAnsi" w:hAnsiTheme="majorHAnsi"/>
          <w:color w:val="000000"/>
        </w:rPr>
        <w:t xml:space="preserve">2351 z </w:t>
      </w:r>
      <w:proofErr w:type="spellStart"/>
      <w:r w:rsidR="004E7882" w:rsidRPr="00930E61">
        <w:rPr>
          <w:rFonts w:asciiTheme="majorHAnsi" w:hAnsiTheme="majorHAnsi"/>
          <w:color w:val="000000"/>
        </w:rPr>
        <w:t>późn</w:t>
      </w:r>
      <w:proofErr w:type="spellEnd"/>
      <w:r w:rsidR="004E7882" w:rsidRPr="00930E61">
        <w:rPr>
          <w:rFonts w:asciiTheme="majorHAnsi" w:hAnsiTheme="majorHAnsi"/>
          <w:color w:val="000000"/>
        </w:rPr>
        <w:t>. zm.</w:t>
      </w:r>
      <w:r w:rsidRPr="00930E61">
        <w:rPr>
          <w:rFonts w:asciiTheme="majorHAnsi" w:hAnsiTheme="majorHAnsi"/>
          <w:color w:val="000000"/>
        </w:rPr>
        <w:t>)</w:t>
      </w:r>
    </w:p>
    <w:p w14:paraId="00000017" w14:textId="75BA5C18" w:rsidR="00AA32BE" w:rsidRPr="00930E61" w:rsidRDefault="004E7882">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ustawa </w:t>
      </w:r>
      <w:r w:rsidR="006A3198" w:rsidRPr="00930E61">
        <w:rPr>
          <w:rFonts w:asciiTheme="majorHAnsi" w:hAnsiTheme="majorHAnsi"/>
          <w:color w:val="000000"/>
        </w:rPr>
        <w:t>PZP – ustawa Prawo zamówień publicznych z dnia 11 września 2019 r. (</w:t>
      </w:r>
      <w:r w:rsidRPr="00930E61">
        <w:rPr>
          <w:rFonts w:asciiTheme="majorHAnsi" w:hAnsiTheme="majorHAnsi"/>
          <w:color w:val="000000"/>
        </w:rPr>
        <w:t xml:space="preserve">tj. </w:t>
      </w:r>
      <w:r w:rsidR="006A3198" w:rsidRPr="00930E61">
        <w:rPr>
          <w:rFonts w:asciiTheme="majorHAnsi" w:hAnsiTheme="majorHAnsi"/>
          <w:color w:val="000000"/>
        </w:rPr>
        <w:t>Dz.U. z 2</w:t>
      </w:r>
      <w:r w:rsidR="00386B80" w:rsidRPr="00930E61">
        <w:rPr>
          <w:rFonts w:asciiTheme="majorHAnsi" w:hAnsiTheme="majorHAnsi"/>
          <w:color w:val="000000"/>
        </w:rPr>
        <w:t>02</w:t>
      </w:r>
      <w:r w:rsidR="00363720" w:rsidRPr="00930E61">
        <w:rPr>
          <w:rFonts w:asciiTheme="majorHAnsi" w:hAnsiTheme="majorHAnsi"/>
          <w:color w:val="000000"/>
        </w:rPr>
        <w:t>2</w:t>
      </w:r>
      <w:r w:rsidR="006A3198" w:rsidRPr="00930E61">
        <w:rPr>
          <w:rFonts w:asciiTheme="majorHAnsi" w:hAnsiTheme="majorHAnsi"/>
          <w:color w:val="000000"/>
        </w:rPr>
        <w:t xml:space="preserve"> r. poz. </w:t>
      </w:r>
      <w:r w:rsidR="00363720" w:rsidRPr="00930E61">
        <w:rPr>
          <w:rFonts w:asciiTheme="majorHAnsi" w:hAnsiTheme="majorHAnsi"/>
          <w:color w:val="000000"/>
        </w:rPr>
        <w:t>1710</w:t>
      </w:r>
      <w:r w:rsidR="006A3198" w:rsidRPr="00930E61">
        <w:rPr>
          <w:rFonts w:asciiTheme="majorHAnsi" w:hAnsiTheme="majorHAnsi"/>
          <w:color w:val="000000"/>
        </w:rPr>
        <w:t>)</w:t>
      </w:r>
    </w:p>
    <w:p w14:paraId="00000018" w14:textId="5EE4F9C8"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PFU – Program </w:t>
      </w:r>
      <w:r w:rsidR="00A65E8B" w:rsidRPr="00930E61">
        <w:rPr>
          <w:rFonts w:asciiTheme="majorHAnsi" w:hAnsiTheme="majorHAnsi"/>
          <w:color w:val="000000"/>
        </w:rPr>
        <w:t>F</w:t>
      </w:r>
      <w:r w:rsidRPr="00930E61">
        <w:rPr>
          <w:rFonts w:asciiTheme="majorHAnsi" w:hAnsiTheme="majorHAnsi"/>
          <w:color w:val="000000"/>
        </w:rPr>
        <w:t>unkcjonalno-</w:t>
      </w:r>
      <w:r w:rsidR="00A65E8B" w:rsidRPr="00930E61">
        <w:rPr>
          <w:rFonts w:asciiTheme="majorHAnsi" w:hAnsiTheme="majorHAnsi"/>
          <w:color w:val="000000"/>
        </w:rPr>
        <w:t>U</w:t>
      </w:r>
      <w:r w:rsidRPr="00930E61">
        <w:rPr>
          <w:rFonts w:asciiTheme="majorHAnsi" w:hAnsiTheme="majorHAnsi"/>
          <w:color w:val="000000"/>
        </w:rPr>
        <w:t>żytkowy</w:t>
      </w:r>
    </w:p>
    <w:p w14:paraId="00000019"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SWZ – Specyfikacja Warunków Zamówienia</w:t>
      </w:r>
    </w:p>
    <w:p w14:paraId="0000001A"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proofErr w:type="spellStart"/>
      <w:r w:rsidRPr="00930E61">
        <w:rPr>
          <w:rFonts w:asciiTheme="majorHAnsi" w:hAnsiTheme="majorHAnsi"/>
          <w:color w:val="000000"/>
        </w:rPr>
        <w:t>STWiORB</w:t>
      </w:r>
      <w:proofErr w:type="spellEnd"/>
      <w:r w:rsidRPr="00930E61">
        <w:rPr>
          <w:rFonts w:asciiTheme="majorHAnsi" w:hAnsiTheme="majorHAnsi"/>
          <w:color w:val="000000"/>
        </w:rPr>
        <w:t xml:space="preserve"> – Specyfikacja Techniczna Wykonania i Odbioru Robót Budowlanych</w:t>
      </w:r>
    </w:p>
    <w:p w14:paraId="0000001B"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proofErr w:type="spellStart"/>
      <w:r w:rsidRPr="00930E61">
        <w:rPr>
          <w:rFonts w:asciiTheme="majorHAnsi" w:hAnsiTheme="majorHAnsi"/>
          <w:color w:val="000000"/>
        </w:rPr>
        <w:t>WWiORB</w:t>
      </w:r>
      <w:proofErr w:type="spellEnd"/>
      <w:r w:rsidRPr="00930E61">
        <w:rPr>
          <w:rFonts w:asciiTheme="majorHAnsi" w:hAnsiTheme="majorHAnsi"/>
          <w:color w:val="000000"/>
        </w:rPr>
        <w:t xml:space="preserve"> - Warunki Wykonania i Odbioru Robót Budowlanych</w:t>
      </w:r>
    </w:p>
    <w:p w14:paraId="0000001C"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UZP – Urząd Zamówień Publicznych</w:t>
      </w:r>
    </w:p>
    <w:p w14:paraId="0000001D" w14:textId="77777777" w:rsidR="00AA32BE" w:rsidRPr="00930E61"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b/>
          <w:color w:val="000000"/>
        </w:rPr>
        <w:t xml:space="preserve">Definicje </w:t>
      </w:r>
    </w:p>
    <w:p w14:paraId="0000001E" w14:textId="77777777" w:rsidR="00AA32BE" w:rsidRPr="00930E61" w:rsidRDefault="006A3198">
      <w:pPr>
        <w:pBdr>
          <w:top w:val="nil"/>
          <w:left w:val="nil"/>
          <w:bottom w:val="nil"/>
          <w:right w:val="nil"/>
          <w:between w:val="nil"/>
        </w:pBdr>
        <w:tabs>
          <w:tab w:val="left" w:pos="709"/>
        </w:tabs>
        <w:spacing w:after="0"/>
        <w:ind w:left="227" w:hanging="504"/>
        <w:jc w:val="both"/>
        <w:rPr>
          <w:rFonts w:asciiTheme="majorHAnsi" w:hAnsiTheme="majorHAnsi"/>
          <w:b/>
          <w:color w:val="000000"/>
        </w:rPr>
      </w:pPr>
      <w:r w:rsidRPr="00930E61">
        <w:rPr>
          <w:rFonts w:asciiTheme="majorHAnsi" w:hAnsiTheme="majorHAnsi"/>
          <w:color w:val="000000"/>
        </w:rPr>
        <w:tab/>
      </w:r>
      <w:r w:rsidRPr="00930E61">
        <w:rPr>
          <w:rFonts w:asciiTheme="majorHAnsi" w:hAnsiTheme="majorHAnsi"/>
          <w:color w:val="000000"/>
        </w:rPr>
        <w:tab/>
        <w:t>Dla potrzeb interpretacji postanowień Umowy Strony ustalają znaczenie następujących pojęć:</w:t>
      </w:r>
    </w:p>
    <w:p w14:paraId="0000001F"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Cena jednostkowa</w:t>
      </w:r>
      <w:r w:rsidRPr="00930E61">
        <w:rPr>
          <w:rFonts w:asciiTheme="majorHAnsi" w:hAnsiTheme="majorHAnsi"/>
          <w:color w:val="000000"/>
        </w:rPr>
        <w:t xml:space="preserve"> - suma wszystkich kosztów, w tym w szczególności: bezpośredniej robocizny, kosztów nabycia materiałów i pracy sprzętu oraz kosztów pośrednich i zysku, wyliczona na jednostkę przedmiarową. </w:t>
      </w:r>
    </w:p>
    <w:p w14:paraId="00000020"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 xml:space="preserve">Cena ofertowa brutto – </w:t>
      </w:r>
      <w:r w:rsidRPr="00930E61">
        <w:rPr>
          <w:rFonts w:asciiTheme="majorHAnsi" w:hAnsiTheme="majorHAnsi"/>
          <w:color w:val="000000"/>
        </w:rPr>
        <w:t xml:space="preserve">cena całkowita podana z uwzględnieniem podatków, opłat  i innych obciążeń publicznoprawnych, zawarta w ofercie Wykonawcy za wykonanie przedmiotu Umowy, ustalona w oparciu Program Funkcjonalno-Użytkowy. </w:t>
      </w:r>
    </w:p>
    <w:p w14:paraId="00000022" w14:textId="56FCBAE7" w:rsidR="00AA32BE" w:rsidRPr="00930E61" w:rsidRDefault="006A3198" w:rsidP="00595690">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Opis przedmiotu zamówienia</w:t>
      </w:r>
      <w:r w:rsidRPr="00930E61">
        <w:rPr>
          <w:rFonts w:asciiTheme="majorHAnsi" w:hAnsiTheme="majorHAnsi"/>
          <w:color w:val="000000"/>
        </w:rPr>
        <w:t xml:space="preserve"> – zbiór dokumentów służących do opisu  i realizacji  przedmiotu Umowy, obejmujący w szczególności:</w:t>
      </w:r>
    </w:p>
    <w:p w14:paraId="00000024" w14:textId="603C067A" w:rsidR="00AA32BE" w:rsidRPr="00930E61" w:rsidRDefault="006A3198" w:rsidP="00595690">
      <w:pPr>
        <w:numPr>
          <w:ilvl w:val="3"/>
          <w:numId w:val="22"/>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 xml:space="preserve">tabele elementów scalonych,  </w:t>
      </w:r>
    </w:p>
    <w:p w14:paraId="00000025"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Harmonogram rzeczowo-finansowy</w:t>
      </w:r>
      <w:r w:rsidRPr="00930E61">
        <w:rPr>
          <w:rFonts w:asciiTheme="majorHAnsi" w:hAnsiTheme="majorHAnsi"/>
          <w:color w:val="000000"/>
        </w:rPr>
        <w:t xml:space="preserve"> – sporządzane przez Wykonawcę zestawienie określające w porządku chronologicznym ramy czasowe wykonania całości, poszczególnych części (etapów) </w:t>
      </w:r>
      <w:r w:rsidRPr="00930E61">
        <w:rPr>
          <w:rFonts w:asciiTheme="majorHAnsi" w:hAnsiTheme="majorHAnsi"/>
          <w:color w:val="000000"/>
        </w:rPr>
        <w:lastRenderedPageBreak/>
        <w:t>i rodzajów robót objętych przedmiotem Umowy, wraz z szacunkiem przerobu i płatności, przy uwzględnieniu wykorzystania do ich realizacji określonych zasobów ludzkich i określonych zasobów materiałowych.</w:t>
      </w:r>
    </w:p>
    <w:p w14:paraId="00000026"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Inspektor nadzoru inwestorskiego</w:t>
      </w:r>
      <w:r w:rsidRPr="00930E61">
        <w:rPr>
          <w:rFonts w:asciiTheme="majorHAnsi" w:hAnsiTheme="majorHAnsi"/>
          <w:color w:val="000000"/>
        </w:rPr>
        <w:t xml:space="preserve"> - osoba pisemnie ustanowiona przez Zamawiającego, do reprezentowania Zamawiającego w trakcie procesu budowlanego.</w:t>
      </w:r>
    </w:p>
    <w:p w14:paraId="00000027"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Kierownik budowy</w:t>
      </w:r>
      <w:r w:rsidRPr="00930E61">
        <w:rPr>
          <w:rFonts w:asciiTheme="majorHAnsi" w:hAnsiTheme="majorHAnsi"/>
          <w:color w:val="000000"/>
        </w:rPr>
        <w:t xml:space="preserve"> – osoba fizyczna, posiadająca odpowiednie kwalifikacje do kierowania budową, wskazana i upoważniona przez Wykonawcę, zaakceptowana przez Zamawiającego i zgłoszona przez inwestora – Zamawiającego do Powiatowego Inspektora Nadzoru Budowlanego, zgodnie   z przepisami Prawa Budowlanego.  </w:t>
      </w:r>
    </w:p>
    <w:p w14:paraId="00000028"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Koszt</w:t>
      </w:r>
      <w:r w:rsidRPr="00930E61">
        <w:rPr>
          <w:rFonts w:asciiTheme="majorHAnsi" w:hAnsiTheme="majorHAnsi"/>
          <w:color w:val="000000"/>
        </w:rPr>
        <w:t xml:space="preserve"> - wszelkie uzasadnione i udokumentowane wydatki poniesione przez Wykonawcę bezpośrednio w związku z realizacją robót stanowiących przedmiot Umowy. </w:t>
      </w:r>
    </w:p>
    <w:p w14:paraId="00000029" w14:textId="2A5F7A56"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Tabele elementów scalonych</w:t>
      </w:r>
      <w:r w:rsidRPr="00930E61">
        <w:rPr>
          <w:rFonts w:asciiTheme="majorHAnsi" w:hAnsiTheme="majorHAnsi"/>
          <w:color w:val="000000"/>
        </w:rPr>
        <w:t xml:space="preserve"> – tabele kosztów sporządzona przez Wykonawcę w szczególności na podstawie dostarczonego przez Zamawiającego PFU, wyceniona przez Wykonawcę, stanowiące integralny element Oferty Wykonawcy oraz harmonogramu rzeczowo- finansowego.</w:t>
      </w:r>
    </w:p>
    <w:p w14:paraId="0000002A"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Materiały</w:t>
      </w:r>
      <w:r w:rsidRPr="00930E61">
        <w:rPr>
          <w:rFonts w:asciiTheme="majorHAnsi" w:hAnsiTheme="majorHAnsi"/>
          <w:color w:val="000000"/>
        </w:rPr>
        <w:t xml:space="preserve"> – surowce i inne wyroby budowlane, które mają być wykorzystane przy wykonywaniu robót, w standardzie określonym w PFU, a w przypadku braku stosownych wytycznych, co do standardu, zgodnym z przeznaczeniem i rodzajem robót, do których wykonania mają zostać zastosowane.</w:t>
      </w:r>
    </w:p>
    <w:p w14:paraId="0000002B"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Nadzór autorski</w:t>
      </w:r>
      <w:r w:rsidRPr="00930E61">
        <w:rPr>
          <w:rFonts w:asciiTheme="majorHAnsi" w:hAnsiTheme="majorHAnsi"/>
          <w:color w:val="000000"/>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w:t>
      </w:r>
    </w:p>
    <w:p w14:paraId="0000002C"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Odbiór robót zanikających i ulegających zakryciu</w:t>
      </w:r>
      <w:r w:rsidRPr="00930E61">
        <w:rPr>
          <w:rFonts w:asciiTheme="majorHAnsi" w:hAnsiTheme="majorHAnsi"/>
          <w:color w:val="000000"/>
        </w:rPr>
        <w:t xml:space="preserve"> - odbiór polegający na ocenie ilości i jakości wykonanych robót, które w dalszym procesie wykonywania robót nie wystąpią lub ulegają zakryciu.</w:t>
      </w:r>
    </w:p>
    <w:p w14:paraId="0000002D"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Odbiór częściowy</w:t>
      </w:r>
      <w:r w:rsidRPr="00930E61">
        <w:rPr>
          <w:rFonts w:asciiTheme="majorHAnsi" w:hAnsiTheme="majorHAnsi"/>
          <w:color w:val="000000"/>
        </w:rPr>
        <w:t xml:space="preserve"> - odbiór polegający na ocenie ilości i jakości wykonanej części robót.</w:t>
      </w:r>
    </w:p>
    <w:p w14:paraId="0000002E"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Odbiór końcowy</w:t>
      </w:r>
      <w:r w:rsidRPr="00930E61">
        <w:rPr>
          <w:rFonts w:asciiTheme="majorHAnsi" w:hAnsiTheme="majorHAnsi"/>
          <w:color w:val="000000"/>
        </w:rPr>
        <w:t xml:space="preserve"> - odbiór polegający na ocenie wykonania robót budowlanych będących przedmiotem Umowy.</w:t>
      </w:r>
    </w:p>
    <w:p w14:paraId="0000002F"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Odbiór gwarancyjny</w:t>
      </w:r>
      <w:r w:rsidRPr="00930E61">
        <w:rPr>
          <w:rFonts w:asciiTheme="majorHAnsi" w:hAnsiTheme="majorHAnsi"/>
          <w:color w:val="000000"/>
        </w:rPr>
        <w:t xml:space="preserve"> – cyklicznie wykonywana kontrola skuteczności usunięcia przez Wykonawcę ujawnionych Wad fizycznych obiektu.</w:t>
      </w:r>
    </w:p>
    <w:p w14:paraId="00000030"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Odbiór pogwarancyjny</w:t>
      </w:r>
      <w:r w:rsidRPr="00930E61">
        <w:rPr>
          <w:rFonts w:asciiTheme="majorHAnsi" w:hAnsiTheme="majorHAnsi"/>
          <w:color w:val="000000"/>
        </w:rPr>
        <w:t xml:space="preserve"> - kontrola skuteczności usunięcia przez Wykonawcę ujawnionych Wad fizycznych obiektu po zakończeniu okresu gwarancyjnego, dokonywana przed zwrotem Wykonawcy zabezpieczenia należytego wykonania umowy</w:t>
      </w:r>
    </w:p>
    <w:p w14:paraId="00000031" w14:textId="7E3F501D"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Oferta</w:t>
      </w:r>
      <w:r w:rsidRPr="00930E61">
        <w:rPr>
          <w:rFonts w:asciiTheme="majorHAnsi" w:hAnsiTheme="majorHAnsi"/>
          <w:color w:val="000000"/>
        </w:rPr>
        <w:t xml:space="preserve"> - pisemne oświadczenie złożone przez Wykonawcę w przedmiocie wykonania robót budowlanych stanowiących przedmiot Umowy,</w:t>
      </w:r>
    </w:p>
    <w:p w14:paraId="00000032" w14:textId="1C700734"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Podwykonawca</w:t>
      </w:r>
      <w:r w:rsidRPr="00930E61">
        <w:rPr>
          <w:rFonts w:asciiTheme="majorHAnsi" w:hAnsiTheme="majorHAnsi"/>
          <w:color w:val="000000"/>
        </w:rPr>
        <w:t>, także dalszy Podwykonawca - osoba fizyczna, prawna lub jednostka organizacyjna nieposiadająca osobowości prawnej, która:</w:t>
      </w:r>
    </w:p>
    <w:p w14:paraId="00000033" w14:textId="77777777" w:rsidR="00AA32BE" w:rsidRPr="00930E61" w:rsidRDefault="006A3198">
      <w:pPr>
        <w:numPr>
          <w:ilvl w:val="3"/>
          <w:numId w:val="29"/>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zawarła z Wykonawcą, Podwykonawcą lub dalszym Podwykonawcą zaakceptowaną przez Zamawiającego Umowę o podwykonawstwo na wykonanie części robót budowlanych służących realizacji przez Wykonawcę przedmiotu Umowy albo</w:t>
      </w:r>
    </w:p>
    <w:p w14:paraId="00000034" w14:textId="77777777" w:rsidR="00AA32BE" w:rsidRPr="00930E61" w:rsidRDefault="006A3198">
      <w:pPr>
        <w:numPr>
          <w:ilvl w:val="3"/>
          <w:numId w:val="29"/>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 xml:space="preserve">zawarła z Wykonawcą przedłożoną Zamawiającemu Umowę o podwykonawstwo, której przedmiotem są dostawy lub usługi, stanowiące część zamówienia publicznego, </w:t>
      </w:r>
    </w:p>
    <w:p w14:paraId="00000035"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Protokół konieczności</w:t>
      </w:r>
      <w:r w:rsidRPr="00930E61">
        <w:rPr>
          <w:rFonts w:asciiTheme="majorHAnsi" w:hAnsiTheme="majorHAnsi"/>
          <w:color w:val="000000"/>
        </w:rPr>
        <w:t xml:space="preserve">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00000036"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lastRenderedPageBreak/>
        <w:t xml:space="preserve">Protokół odbioru robót </w:t>
      </w:r>
      <w:r w:rsidRPr="00930E61">
        <w:rPr>
          <w:rFonts w:asciiTheme="majorHAnsi" w:hAnsiTheme="majorHAnsi"/>
          <w:color w:val="000000"/>
        </w:rPr>
        <w:t>– dokument potwierdzający odbiór robót budowlanych w zakresie wykonania przez Wykonawcę.</w:t>
      </w:r>
    </w:p>
    <w:p w14:paraId="00000037"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Protokół odbioru robót zanikających i ulegających zakryciu</w:t>
      </w:r>
      <w:r w:rsidRPr="00930E61">
        <w:rPr>
          <w:rFonts w:asciiTheme="majorHAnsi" w:hAnsiTheme="majorHAnsi"/>
          <w:color w:val="000000"/>
        </w:rPr>
        <w:t xml:space="preserve"> – dokument potwierdzający odbiór robót budowlanych w zakresie wykonania przez Wykonawcę zgodnie z Umową robót zanikających lub ulegających zakryciu. </w:t>
      </w:r>
    </w:p>
    <w:p w14:paraId="00000038"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Protokół odbioru częściowego</w:t>
      </w:r>
      <w:r w:rsidRPr="00930E61">
        <w:rPr>
          <w:rFonts w:asciiTheme="majorHAnsi" w:hAnsiTheme="majorHAnsi"/>
          <w:color w:val="000000"/>
        </w:rPr>
        <w:t xml:space="preserve"> – dokument potwierdzający odbiór części robót budowlanych w zakresie wykonania przez Wykonawcę  zgodnie z Umową. </w:t>
      </w:r>
    </w:p>
    <w:p w14:paraId="00000039" w14:textId="2BE4F3BC"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Protokół odbioru usunięcia Wad</w:t>
      </w:r>
      <w:r w:rsidRPr="00930E61">
        <w:rPr>
          <w:rFonts w:asciiTheme="majorHAnsi" w:hAnsiTheme="majorHAnsi"/>
          <w:color w:val="000000"/>
        </w:rPr>
        <w:t xml:space="preserve"> – dokument potwierdzający odbiór robót budowlanych w zakresie usunięcia przez Wykonawcę Wad.</w:t>
      </w:r>
    </w:p>
    <w:p w14:paraId="0000003A"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Protokół odbioru końcowego robót</w:t>
      </w:r>
      <w:r w:rsidRPr="00930E61">
        <w:rPr>
          <w:rFonts w:asciiTheme="majorHAnsi" w:hAnsiTheme="majorHAnsi"/>
          <w:color w:val="000000"/>
        </w:rPr>
        <w:t xml:space="preserve"> - dokument potwierdzający wykonanie przez Wykonawcę całości robót budowlanych będących przedmiotem Umowy.</w:t>
      </w:r>
    </w:p>
    <w:p w14:paraId="0000003B"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Sprzęt</w:t>
      </w:r>
      <w:r w:rsidRPr="00930E61">
        <w:rPr>
          <w:rFonts w:asciiTheme="majorHAnsi" w:hAnsiTheme="majorHAnsi"/>
          <w:color w:val="000000"/>
        </w:rPr>
        <w:t xml:space="preserve"> – urządzenia, maszyny, środki transportowe i inne narzędzia potrzebne do zgodnego z Umową wykonania robót budowlanych oraz usunięcia Wad, będące w dyspozycji Wykonawcy.</w:t>
      </w:r>
    </w:p>
    <w:p w14:paraId="0000003C"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Teren budowy</w:t>
      </w:r>
      <w:r w:rsidRPr="00930E61">
        <w:rPr>
          <w:rFonts w:asciiTheme="majorHAnsi" w:hAnsiTheme="majorHAnsi"/>
          <w:color w:val="000000"/>
        </w:rPr>
        <w:t xml:space="preserve"> - obszar, na którym prowadzone są roboty budowlane stanowiące przedmiot Umowy wraz z przestrzenią zajmowaną przez urządzenia zaplecza budowy.</w:t>
      </w:r>
    </w:p>
    <w:p w14:paraId="0000003D"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Wada</w:t>
      </w:r>
      <w:r w:rsidRPr="00930E61">
        <w:rPr>
          <w:rFonts w:asciiTheme="majorHAnsi" w:hAnsiTheme="majorHAnsi"/>
          <w:color w:val="000000"/>
        </w:rPr>
        <w:t xml:space="preserve"> - wada fizyczna lub prawna:</w:t>
      </w:r>
    </w:p>
    <w:p w14:paraId="0000003E" w14:textId="77777777" w:rsidR="00AA32BE" w:rsidRPr="00930E61" w:rsidRDefault="006A3198">
      <w:pPr>
        <w:numPr>
          <w:ilvl w:val="3"/>
          <w:numId w:val="22"/>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Wada fizyczna - niezgodność przedmiotu umowy z postanowieniami lub celem umowy,                                         w szczególności polegająca na:</w:t>
      </w:r>
    </w:p>
    <w:p w14:paraId="0000003F" w14:textId="77777777" w:rsidR="00AA32BE" w:rsidRPr="00930E61" w:rsidRDefault="006A3198">
      <w:pPr>
        <w:numPr>
          <w:ilvl w:val="4"/>
          <w:numId w:val="9"/>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braku właściwości, które przedmiot umowy powinien mieć ze względu na cel w umowie oznaczony albo wynikający z okoliczności lub przeznaczenia,</w:t>
      </w:r>
    </w:p>
    <w:p w14:paraId="00000040" w14:textId="77777777" w:rsidR="00AA32BE" w:rsidRPr="00930E61" w:rsidRDefault="006A3198">
      <w:pPr>
        <w:numPr>
          <w:ilvl w:val="4"/>
          <w:numId w:val="9"/>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braku właściwości, o których istnieniu Wykonawca zapewnił Zamawiającego,  w tym przedstawiając próbkę lub wzór,</w:t>
      </w:r>
    </w:p>
    <w:p w14:paraId="00000041" w14:textId="77777777" w:rsidR="00AA32BE" w:rsidRPr="00930E61" w:rsidRDefault="006A3198">
      <w:pPr>
        <w:numPr>
          <w:ilvl w:val="4"/>
          <w:numId w:val="9"/>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nieprzydatności do celu, o którym Wykonawca poinformował Zamawiającego przy zawarciu umowy, a Zamawiający nie zgłosił zastrzeżenia co do takiego przeznaczenia,</w:t>
      </w:r>
    </w:p>
    <w:p w14:paraId="00000042" w14:textId="77777777" w:rsidR="00AA32BE" w:rsidRPr="00930E61" w:rsidRDefault="006A3198">
      <w:pPr>
        <w:numPr>
          <w:ilvl w:val="4"/>
          <w:numId w:val="9"/>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wydaniu przedmiotu umowy Zamawiającemu w stanie niezupełnym, nieprawidłowo zamontowanym i uruchomionym, jeżeli czynności te zostały wykonane przez Wykonawcę lub osobę trzecią, za którą Wykonawca ponosi odpowiedzialność, albo przez Zamawiającego który postąpił według instrukcji otrzymanej od Wykonawcy. </w:t>
      </w:r>
    </w:p>
    <w:p w14:paraId="00000043" w14:textId="77777777" w:rsidR="00AA32BE" w:rsidRPr="00930E61" w:rsidRDefault="006A3198">
      <w:pPr>
        <w:numPr>
          <w:ilvl w:val="3"/>
          <w:numId w:val="22"/>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Wada prawna - każde ograniczenie praw do przedmiotu umowy lub poszczególnych jego elementów, w szczególności poprzez ograniczone prawa rzeczowe, stosunki zobowiązaniowe, prawa autorskie, decyzje lub orzeczenia właściwych organów lub sądów, a także nieistnienie praw.</w:t>
      </w:r>
    </w:p>
    <w:p w14:paraId="00000044" w14:textId="09673982"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Zabezpieczenie należytego wykonania umowy</w:t>
      </w:r>
      <w:r w:rsidRPr="00930E61">
        <w:rPr>
          <w:rFonts w:asciiTheme="majorHAnsi" w:hAnsiTheme="majorHAnsi"/>
          <w:color w:val="000000"/>
        </w:rPr>
        <w:t xml:space="preserve"> – zabezpieczenie w rozumieniu przepisów </w:t>
      </w:r>
      <w:r w:rsidR="00A65E8B" w:rsidRPr="00930E61">
        <w:rPr>
          <w:rFonts w:asciiTheme="majorHAnsi" w:hAnsiTheme="majorHAnsi"/>
          <w:color w:val="000000"/>
        </w:rPr>
        <w:t xml:space="preserve">ustawy </w:t>
      </w:r>
      <w:r w:rsidRPr="00930E61">
        <w:rPr>
          <w:rFonts w:asciiTheme="majorHAnsi" w:hAnsiTheme="majorHAnsi"/>
          <w:color w:val="000000"/>
        </w:rPr>
        <w:t>PZP, wniesione przez Wykonawcę przed zawarciem Umowy w celu pokrycia ewentualnych roszczeń Zamawiającego z tytułu niewykonania lub nienależytego wykonania Umowy, w jednej lub w kilku formach wybranych przez Wykonawcę spośród form wskazanych  w SWZ.</w:t>
      </w:r>
    </w:p>
    <w:p w14:paraId="00000045"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Zabezpieczenie zaliczki</w:t>
      </w:r>
      <w:r w:rsidRPr="00930E61">
        <w:rPr>
          <w:rFonts w:asciiTheme="majorHAnsi" w:hAnsiTheme="majorHAnsi"/>
          <w:color w:val="000000"/>
        </w:rPr>
        <w:t xml:space="preserve"> – zabezpieczenie niezbędne do wypłacenia zaliczki Wykonawcy przez Zamawiającego, wnoszone przez Wykonawcę w jednej lub w kilku formach wybranych przez Wykonawcę.</w:t>
      </w:r>
    </w:p>
    <w:p w14:paraId="00000046"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b/>
          <w:color w:val="000000"/>
        </w:rPr>
        <w:t xml:space="preserve">Zakładany cel inwestycji </w:t>
      </w:r>
      <w:r w:rsidRPr="00930E61">
        <w:rPr>
          <w:rFonts w:asciiTheme="majorHAnsi" w:hAnsiTheme="majorHAnsi"/>
          <w:color w:val="000000"/>
        </w:rPr>
        <w:t>– wykonanie obiektu budowlanego odpowiadającego m.in. bieżącym standardom i wymaganiom technicznym obiektów użyteczności publicznej, budynków urzędów administracji publicznej oraz budynków policji, określanymi w szczególności przepisami powszechnie obowiązującego prawa, aktów prawnych i normatywnych określonych w PFU  lub postanowieniami umów lub porozumień międzynarodowych, których Rzeczpospolita Polska jest stroną.</w:t>
      </w:r>
    </w:p>
    <w:p w14:paraId="00000047" w14:textId="77777777" w:rsidR="00AA32BE" w:rsidRPr="00930E61" w:rsidRDefault="006A3198">
      <w:pPr>
        <w:numPr>
          <w:ilvl w:val="2"/>
          <w:numId w:val="22"/>
        </w:numPr>
        <w:pBdr>
          <w:top w:val="nil"/>
          <w:left w:val="nil"/>
          <w:bottom w:val="nil"/>
          <w:right w:val="nil"/>
          <w:between w:val="nil"/>
        </w:pBdr>
        <w:tabs>
          <w:tab w:val="left" w:pos="709"/>
        </w:tabs>
        <w:spacing w:after="0"/>
        <w:ind w:left="1225" w:hanging="505"/>
        <w:jc w:val="both"/>
        <w:rPr>
          <w:rFonts w:asciiTheme="majorHAnsi" w:hAnsiTheme="majorHAnsi"/>
        </w:rPr>
      </w:pPr>
      <w:r w:rsidRPr="00930E61">
        <w:rPr>
          <w:rFonts w:asciiTheme="majorHAnsi" w:hAnsiTheme="majorHAnsi"/>
          <w:b/>
          <w:color w:val="000000"/>
        </w:rPr>
        <w:lastRenderedPageBreak/>
        <w:t>Zaplecze budowy</w:t>
      </w:r>
      <w:r w:rsidRPr="00930E61">
        <w:rPr>
          <w:rFonts w:asciiTheme="majorHAnsi" w:hAnsiTheme="majorHAnsi"/>
          <w:color w:val="000000"/>
        </w:rPr>
        <w:t xml:space="preserve"> – część Terenu budowy wraz z jej urządzeniami, przeznaczona na zaplecze socjalno-biurowe Wykonawcy wraz z dostępem do urządzeń infrastruktury technicznej, a także na składowanie przez Wykonawcę materiałów, sprzętu, itp. </w:t>
      </w:r>
    </w:p>
    <w:p w14:paraId="00000048" w14:textId="77777777" w:rsidR="00AA32BE" w:rsidRPr="00930E61" w:rsidRDefault="006A3198">
      <w:pPr>
        <w:numPr>
          <w:ilvl w:val="1"/>
          <w:numId w:val="22"/>
        </w:numPr>
        <w:pBdr>
          <w:top w:val="nil"/>
          <w:left w:val="nil"/>
          <w:bottom w:val="nil"/>
          <w:right w:val="nil"/>
          <w:between w:val="nil"/>
        </w:pBdr>
        <w:tabs>
          <w:tab w:val="left" w:pos="709"/>
          <w:tab w:val="left" w:pos="880"/>
        </w:tabs>
        <w:spacing w:after="0"/>
        <w:ind w:left="1247" w:hanging="917"/>
        <w:jc w:val="both"/>
        <w:rPr>
          <w:rFonts w:asciiTheme="majorHAnsi" w:hAnsiTheme="majorHAnsi"/>
          <w:color w:val="000000"/>
        </w:rPr>
      </w:pPr>
      <w:r w:rsidRPr="00930E61">
        <w:rPr>
          <w:rFonts w:asciiTheme="majorHAnsi" w:hAnsiTheme="majorHAnsi"/>
          <w:b/>
          <w:color w:val="000000"/>
        </w:rPr>
        <w:t>Interpretacje</w:t>
      </w:r>
    </w:p>
    <w:p w14:paraId="00000049" w14:textId="1ACF46BA"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Integralną częścią Umowy jest oferta Wykonawcy oraz załączniki do Umowy, w szczególności dokumenty wymienione w pkt 2</w:t>
      </w:r>
      <w:r w:rsidR="0090149A" w:rsidRPr="00930E61">
        <w:rPr>
          <w:rFonts w:asciiTheme="majorHAnsi" w:hAnsiTheme="majorHAnsi"/>
          <w:color w:val="000000"/>
        </w:rPr>
        <w:t>.</w:t>
      </w:r>
    </w:p>
    <w:p w14:paraId="0000004A" w14:textId="77777777" w:rsidR="00AA32BE" w:rsidRPr="00EF59E7" w:rsidRDefault="006A3198">
      <w:pPr>
        <w:numPr>
          <w:ilvl w:val="2"/>
          <w:numId w:val="22"/>
        </w:numPr>
        <w:pBdr>
          <w:top w:val="nil"/>
          <w:left w:val="nil"/>
          <w:bottom w:val="nil"/>
          <w:right w:val="nil"/>
          <w:between w:val="nil"/>
        </w:pBdr>
        <w:tabs>
          <w:tab w:val="left" w:pos="709"/>
        </w:tabs>
        <w:spacing w:after="0"/>
        <w:jc w:val="both"/>
        <w:rPr>
          <w:rFonts w:asciiTheme="majorHAnsi" w:hAnsiTheme="majorHAnsi"/>
          <w:strike/>
        </w:rPr>
      </w:pPr>
      <w:bookmarkStart w:id="1" w:name="_30j0zll" w:colFirst="0" w:colLast="0"/>
      <w:bookmarkEnd w:id="1"/>
      <w:r w:rsidRPr="00EF59E7">
        <w:rPr>
          <w:rFonts w:asciiTheme="majorHAnsi" w:hAnsiTheme="majorHAnsi"/>
          <w:strike/>
          <w:color w:val="000000"/>
        </w:rPr>
        <w:t>Dla celów interpretacji będą miały pierwszeństwo dokumenty zgodnie z następującą kolejnością:</w:t>
      </w:r>
    </w:p>
    <w:p w14:paraId="0000004D" w14:textId="1F4F7E05" w:rsidR="00AA32BE" w:rsidRPr="00EF59E7" w:rsidRDefault="006A3198" w:rsidP="00595690">
      <w:pPr>
        <w:numPr>
          <w:ilvl w:val="4"/>
          <w:numId w:val="22"/>
        </w:numPr>
        <w:pBdr>
          <w:top w:val="nil"/>
          <w:left w:val="nil"/>
          <w:bottom w:val="nil"/>
          <w:right w:val="nil"/>
          <w:between w:val="nil"/>
        </w:pBdr>
        <w:tabs>
          <w:tab w:val="left" w:pos="709"/>
        </w:tabs>
        <w:spacing w:after="0"/>
        <w:jc w:val="both"/>
        <w:rPr>
          <w:rFonts w:asciiTheme="majorHAnsi" w:hAnsiTheme="majorHAnsi"/>
          <w:strike/>
        </w:rPr>
      </w:pPr>
      <w:r w:rsidRPr="00EF59E7">
        <w:rPr>
          <w:rFonts w:asciiTheme="majorHAnsi" w:hAnsiTheme="majorHAnsi"/>
          <w:strike/>
          <w:color w:val="000000"/>
        </w:rPr>
        <w:t>Umowa wraz ofertą Wykonawcy,</w:t>
      </w:r>
    </w:p>
    <w:p w14:paraId="0000004E" w14:textId="77777777" w:rsidR="00AA32BE" w:rsidRPr="00930E61"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b/>
          <w:color w:val="000000"/>
        </w:rPr>
        <w:t>Sposób komunikowania się Stron</w:t>
      </w:r>
      <w:bookmarkStart w:id="2" w:name="_GoBack"/>
      <w:bookmarkEnd w:id="2"/>
    </w:p>
    <w:p w14:paraId="0000004F"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bookmarkStart w:id="3" w:name="_1fob9te" w:colFirst="0" w:colLast="0"/>
      <w:bookmarkEnd w:id="3"/>
      <w:r w:rsidRPr="00930E61">
        <w:rPr>
          <w:rFonts w:asciiTheme="majorHAnsi" w:hAnsiTheme="majorHAnsi"/>
          <w:color w:val="000000"/>
        </w:rPr>
        <w:t>W przypadku, gdy Umowa przewiduje dokonywanie zatwierdzeń, powiadomień, przekazywanie informacji lub wydawanie poleceń lub zgód, będą one doręczane na piśmie i dostarczane osobiście (za pokwitowaniem), wysłane pocztą lub kurierem za potwierdzeniem odbioru pisemnie, drogą elektroniczną lub faksem na podane w umowie adresy.</w:t>
      </w:r>
    </w:p>
    <w:p w14:paraId="00000050"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W przypadku przekazania zatwierdzenia, powiadomienia, informacji, wydanego polecenia lub zgody faksem albo drogą elektroniczną otrzymujący niezwłocznie potwierdza odbiór tą samą drogą.</w:t>
      </w:r>
    </w:p>
    <w:p w14:paraId="00000051"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Jako koordynatorów w zakresie wykonywania obowiązków umownych, uprawnionych do dokonywania, </w:t>
      </w:r>
      <w:r w:rsidRPr="00930E61">
        <w:rPr>
          <w:rFonts w:asciiTheme="majorHAnsi" w:hAnsiTheme="majorHAnsi"/>
        </w:rPr>
        <w:t>w imieniu Zamawiającego (Inwestora), wpisów w dzienniku budowy, wyznacza się:</w:t>
      </w:r>
    </w:p>
    <w:p w14:paraId="00000052" w14:textId="758DCD41" w:rsidR="00AA32BE" w:rsidRPr="00930E61" w:rsidRDefault="00595690">
      <w:pPr>
        <w:pBdr>
          <w:top w:val="nil"/>
          <w:left w:val="nil"/>
          <w:bottom w:val="nil"/>
          <w:right w:val="nil"/>
          <w:between w:val="nil"/>
        </w:pBdr>
        <w:tabs>
          <w:tab w:val="left" w:pos="709"/>
        </w:tabs>
        <w:spacing w:after="0"/>
        <w:ind w:left="1420" w:hanging="504"/>
        <w:jc w:val="both"/>
        <w:rPr>
          <w:rFonts w:asciiTheme="majorHAnsi" w:hAnsiTheme="majorHAnsi"/>
        </w:rPr>
      </w:pPr>
      <w:r w:rsidRPr="00930E61">
        <w:rPr>
          <w:rFonts w:asciiTheme="majorHAnsi" w:hAnsiTheme="majorHAnsi"/>
        </w:rPr>
        <w:t>Joanna Nosek</w:t>
      </w:r>
      <w:r w:rsidR="000A3431" w:rsidRPr="00930E61">
        <w:rPr>
          <w:rFonts w:asciiTheme="majorHAnsi" w:hAnsiTheme="majorHAnsi"/>
        </w:rPr>
        <w:t xml:space="preserve"> - przedstawiciel Zamawiającego</w:t>
      </w:r>
    </w:p>
    <w:p w14:paraId="00000057" w14:textId="270A3F98" w:rsidR="00AA32BE" w:rsidRPr="00930E61" w:rsidRDefault="000A3431">
      <w:pPr>
        <w:pBdr>
          <w:top w:val="nil"/>
          <w:left w:val="nil"/>
          <w:bottom w:val="nil"/>
          <w:right w:val="nil"/>
          <w:between w:val="nil"/>
        </w:pBdr>
        <w:tabs>
          <w:tab w:val="left" w:pos="709"/>
        </w:tabs>
        <w:spacing w:after="0"/>
        <w:ind w:left="1420" w:hanging="504"/>
        <w:jc w:val="both"/>
        <w:rPr>
          <w:rFonts w:asciiTheme="majorHAnsi" w:hAnsiTheme="majorHAnsi"/>
        </w:rPr>
      </w:pPr>
      <w:r w:rsidRPr="00930E61">
        <w:rPr>
          <w:rFonts w:asciiTheme="majorHAnsi" w:hAnsiTheme="majorHAnsi"/>
        </w:rPr>
        <w:t>mł.</w:t>
      </w:r>
      <w:r w:rsidR="00053688" w:rsidRPr="00930E61">
        <w:rPr>
          <w:rFonts w:asciiTheme="majorHAnsi" w:hAnsiTheme="majorHAnsi"/>
        </w:rPr>
        <w:t xml:space="preserve"> </w:t>
      </w:r>
      <w:r w:rsidRPr="00930E61">
        <w:rPr>
          <w:rFonts w:asciiTheme="majorHAnsi" w:hAnsiTheme="majorHAnsi"/>
        </w:rPr>
        <w:t xml:space="preserve">insp. Robert Szady - </w:t>
      </w:r>
      <w:r w:rsidR="006A3198" w:rsidRPr="00930E61">
        <w:rPr>
          <w:rFonts w:asciiTheme="majorHAnsi" w:hAnsiTheme="majorHAnsi"/>
        </w:rPr>
        <w:t>przedstawiciel Zamawiającego – Naczelnik Wydziału Inwestycji i Remontów</w:t>
      </w:r>
    </w:p>
    <w:p w14:paraId="00000058"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rPr>
        <w:t>Wykaz osób upoważnionych do zatwierdzenia protokołu odbioru ze strony Zamawiającego zostanie przedstawiony pisemnie</w:t>
      </w:r>
      <w:r w:rsidRPr="00930E61">
        <w:rPr>
          <w:rFonts w:asciiTheme="majorHAnsi" w:hAnsiTheme="majorHAnsi"/>
          <w:color w:val="000000"/>
        </w:rPr>
        <w:t>.</w:t>
      </w:r>
    </w:p>
    <w:p w14:paraId="00000059" w14:textId="40CB632D" w:rsidR="00AA32BE" w:rsidRPr="00930E61" w:rsidRDefault="006A3198">
      <w:pPr>
        <w:pBdr>
          <w:top w:val="nil"/>
          <w:left w:val="nil"/>
          <w:bottom w:val="nil"/>
          <w:right w:val="nil"/>
          <w:between w:val="nil"/>
        </w:pBdr>
        <w:tabs>
          <w:tab w:val="left" w:pos="709"/>
        </w:tabs>
        <w:spacing w:after="0"/>
        <w:ind w:left="1224" w:hanging="504"/>
        <w:jc w:val="both"/>
        <w:rPr>
          <w:rFonts w:asciiTheme="majorHAnsi" w:hAnsiTheme="majorHAnsi"/>
          <w:color w:val="000000"/>
        </w:rPr>
      </w:pPr>
      <w:r w:rsidRPr="00930E61">
        <w:rPr>
          <w:rFonts w:asciiTheme="majorHAnsi" w:hAnsiTheme="majorHAnsi"/>
          <w:color w:val="000000"/>
        </w:rPr>
        <w:t xml:space="preserve">Upoważnia się naczelnika Wydziału Inwestycji i Remontów </w:t>
      </w:r>
      <w:r w:rsidR="00EE0D25" w:rsidRPr="00930E61">
        <w:rPr>
          <w:rFonts w:asciiTheme="majorHAnsi" w:hAnsiTheme="majorHAnsi"/>
          <w:color w:val="000000"/>
        </w:rPr>
        <w:t xml:space="preserve">mł. insp. </w:t>
      </w:r>
      <w:r w:rsidR="007E69D3" w:rsidRPr="00930E61">
        <w:rPr>
          <w:rFonts w:asciiTheme="majorHAnsi" w:hAnsiTheme="majorHAnsi"/>
          <w:color w:val="000000"/>
        </w:rPr>
        <w:t>Roberta Szady</w:t>
      </w:r>
      <w:r w:rsidRPr="00930E61">
        <w:rPr>
          <w:rFonts w:asciiTheme="majorHAnsi" w:hAnsiTheme="majorHAnsi"/>
          <w:color w:val="000000"/>
        </w:rPr>
        <w:t xml:space="preserve"> do występowania w imieniu Zamawiającego, a w szczególności do występowania z wezwaniami, prowadzenia korespondencji z Wykonawcą. Upoważnienie nie obejmuje prawa zmiany umowy oraz podpisywania w imieniu Zamawiającego aneksów do niniejszej umowy.</w:t>
      </w:r>
    </w:p>
    <w:p w14:paraId="0000005A" w14:textId="355E9349"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Jako koordynatorów po stronie Wykonawcy w zakresie wykonywania obowiązków umownych uprawnionych do podejmowania decyzji wyznacza się:</w:t>
      </w:r>
    </w:p>
    <w:p w14:paraId="34EAE8E2" w14:textId="52EC2EA2" w:rsidR="00053688" w:rsidRPr="00930E61" w:rsidRDefault="00053688" w:rsidP="00C71226">
      <w:pPr>
        <w:pBdr>
          <w:top w:val="nil"/>
          <w:left w:val="nil"/>
          <w:bottom w:val="nil"/>
          <w:right w:val="nil"/>
          <w:between w:val="nil"/>
        </w:pBdr>
        <w:tabs>
          <w:tab w:val="left" w:pos="709"/>
        </w:tabs>
        <w:spacing w:after="0"/>
        <w:ind w:left="1224" w:hanging="504"/>
        <w:jc w:val="both"/>
        <w:rPr>
          <w:rFonts w:asciiTheme="majorHAnsi" w:hAnsiTheme="majorHAnsi"/>
          <w:color w:val="000000"/>
        </w:rPr>
      </w:pPr>
      <w:r w:rsidRPr="00930E61">
        <w:rPr>
          <w:rFonts w:asciiTheme="majorHAnsi" w:hAnsiTheme="majorHAnsi"/>
          <w:color w:val="000000"/>
        </w:rPr>
        <w:tab/>
        <w:t xml:space="preserve">Kierownik robót branży </w:t>
      </w:r>
      <w:r w:rsidR="00C71226" w:rsidRPr="00930E61">
        <w:rPr>
          <w:rFonts w:asciiTheme="majorHAnsi" w:hAnsiTheme="majorHAnsi"/>
          <w:color w:val="000000"/>
        </w:rPr>
        <w:t>budowlanej……………………………………………….</w:t>
      </w:r>
    </w:p>
    <w:p w14:paraId="61FF1AE1" w14:textId="77777777" w:rsidR="00053688" w:rsidRPr="00930E61" w:rsidRDefault="00053688">
      <w:pPr>
        <w:pBdr>
          <w:top w:val="nil"/>
          <w:left w:val="nil"/>
          <w:bottom w:val="nil"/>
          <w:right w:val="nil"/>
          <w:between w:val="nil"/>
        </w:pBdr>
        <w:tabs>
          <w:tab w:val="left" w:pos="709"/>
        </w:tabs>
        <w:spacing w:after="0"/>
        <w:ind w:left="1214" w:hanging="504"/>
        <w:jc w:val="both"/>
        <w:rPr>
          <w:rFonts w:asciiTheme="majorHAnsi" w:hAnsiTheme="majorHAnsi"/>
          <w:color w:val="FF0000"/>
        </w:rPr>
      </w:pPr>
    </w:p>
    <w:p w14:paraId="0000005D" w14:textId="77777777" w:rsidR="00AA32BE" w:rsidRPr="00930E61" w:rsidRDefault="006A3198">
      <w:pPr>
        <w:numPr>
          <w:ilvl w:val="1"/>
          <w:numId w:val="22"/>
        </w:numPr>
        <w:pBdr>
          <w:top w:val="nil"/>
          <w:left w:val="nil"/>
          <w:bottom w:val="nil"/>
          <w:right w:val="nil"/>
          <w:between w:val="nil"/>
        </w:pBdr>
        <w:tabs>
          <w:tab w:val="left" w:pos="709"/>
        </w:tabs>
        <w:spacing w:after="0"/>
        <w:jc w:val="both"/>
        <w:rPr>
          <w:rFonts w:asciiTheme="majorHAnsi" w:hAnsiTheme="majorHAnsi"/>
          <w:b/>
          <w:color w:val="000000"/>
        </w:rPr>
      </w:pPr>
      <w:r w:rsidRPr="00930E61">
        <w:rPr>
          <w:rFonts w:asciiTheme="majorHAnsi" w:hAnsiTheme="majorHAnsi"/>
          <w:b/>
          <w:color w:val="000000"/>
        </w:rPr>
        <w:t>Solidarna odpowiedzialność konsorcjantów</w:t>
      </w:r>
    </w:p>
    <w:p w14:paraId="0000005E"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Jeżeli Wykonawcą jest Konsorcjum, wówczas podmioty wchodzące w skład Konsorcjum są solidarnie odpowiedzialne przed Zamawiającym za wykonanie Umowy i za wniesienie zabezpieczenia należytego wykonania Umowy. </w:t>
      </w:r>
    </w:p>
    <w:p w14:paraId="0000005F"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00000060"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Pełnomocnik/Lider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w:t>
      </w:r>
      <w:r w:rsidRPr="00930E61">
        <w:rPr>
          <w:rFonts w:asciiTheme="majorHAnsi" w:hAnsiTheme="majorHAnsi"/>
          <w:color w:val="000000"/>
        </w:rPr>
        <w:lastRenderedPageBreak/>
        <w:t>Zamawiającego. Stosowne pełnomocnictwo zostanie przedłożone przez Konsorcjum najpóźniej w chwili podpisania nn. Umowy.</w:t>
      </w:r>
    </w:p>
    <w:p w14:paraId="00000061"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00000062" w14:textId="77777777" w:rsidR="00AA32BE" w:rsidRPr="00930E61"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b/>
          <w:color w:val="000000"/>
        </w:rPr>
        <w:t>Wierzytelności</w:t>
      </w:r>
    </w:p>
    <w:p w14:paraId="00000063" w14:textId="05EC3CA3"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Strony wyłączają prawo do przeniesienia wierzytelności w całości lub jej części na rzecz osoby trzeciej,</w:t>
      </w:r>
      <w:r w:rsidR="00DD46C0" w:rsidRPr="00930E61">
        <w:rPr>
          <w:rFonts w:asciiTheme="majorHAnsi" w:hAnsiTheme="majorHAnsi"/>
          <w:color w:val="000000"/>
        </w:rPr>
        <w:t xml:space="preserve">                </w:t>
      </w:r>
      <w:r w:rsidRPr="00930E61">
        <w:rPr>
          <w:rFonts w:asciiTheme="majorHAnsi" w:hAnsiTheme="majorHAnsi"/>
          <w:color w:val="000000"/>
        </w:rPr>
        <w:t xml:space="preserve"> a także jej obciążanie.  </w:t>
      </w:r>
    </w:p>
    <w:p w14:paraId="00000064"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Zamawiający na wniosek Wykonawcy może wyrazić zgodę na przeniesienie wierzytelności albo jej obciążenie. Wydana zgoda może ulec cofnięciu w przypadku powstania zaległości finansowych wobec podwykonawców.</w:t>
      </w:r>
    </w:p>
    <w:p w14:paraId="00000065"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W przypadku Wykonawcy będącego Konsorcjum, z wnioskiem do Zamawiającego o wyrażenie przeniesienia wierzytelności w całości lub jej części, występuje podmiot reprezentujący wszystkich członków Konsorcjum, zgodnie z posiadanym pełnomocnictwem.</w:t>
      </w:r>
    </w:p>
    <w:p w14:paraId="00000066"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Zamawiający nie wyrazi zgody na przeniesienie wierzytelności, dopóki Wykonawca nie przedstawi dowodu zaspokojenia roszczeń wszystkich Podwykonawców, których wynagrodzenie byłoby regulowane ze środków objętych wierzytelnością będącą przedmiotem czynności przedstawionej do akceptacji. </w:t>
      </w:r>
    </w:p>
    <w:p w14:paraId="00000067" w14:textId="77777777" w:rsidR="00AA32BE" w:rsidRPr="00930E61" w:rsidRDefault="00AA32BE">
      <w:pPr>
        <w:pBdr>
          <w:top w:val="nil"/>
          <w:left w:val="nil"/>
          <w:bottom w:val="nil"/>
          <w:right w:val="nil"/>
          <w:between w:val="nil"/>
        </w:pBdr>
        <w:tabs>
          <w:tab w:val="left" w:pos="709"/>
        </w:tabs>
        <w:spacing w:after="0"/>
        <w:ind w:left="227" w:hanging="504"/>
        <w:jc w:val="both"/>
        <w:rPr>
          <w:rFonts w:asciiTheme="majorHAnsi" w:hAnsiTheme="majorHAnsi"/>
          <w:color w:val="000000"/>
        </w:rPr>
      </w:pPr>
    </w:p>
    <w:p w14:paraId="00000068" w14:textId="77777777" w:rsidR="00AA32BE" w:rsidRPr="00930E61" w:rsidRDefault="00AA32BE">
      <w:pPr>
        <w:keepNext/>
        <w:keepLines/>
        <w:numPr>
          <w:ilvl w:val="0"/>
          <w:numId w:val="22"/>
        </w:numPr>
        <w:pBdr>
          <w:top w:val="nil"/>
          <w:left w:val="nil"/>
          <w:bottom w:val="nil"/>
          <w:right w:val="nil"/>
          <w:between w:val="nil"/>
        </w:pBdr>
        <w:tabs>
          <w:tab w:val="left" w:pos="426"/>
        </w:tabs>
        <w:spacing w:after="0"/>
        <w:jc w:val="center"/>
        <w:rPr>
          <w:rFonts w:asciiTheme="majorHAnsi" w:hAnsiTheme="majorHAnsi"/>
          <w:b/>
          <w:u w:val="single"/>
        </w:rPr>
      </w:pPr>
      <w:bookmarkStart w:id="4" w:name="_3znysh7" w:colFirst="0" w:colLast="0"/>
      <w:bookmarkEnd w:id="4"/>
    </w:p>
    <w:p w14:paraId="0000006A" w14:textId="008421C2" w:rsidR="00AA32BE" w:rsidRPr="00930E61" w:rsidRDefault="006A3198" w:rsidP="00BB7E0B">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r w:rsidRPr="00930E61">
        <w:rPr>
          <w:rFonts w:asciiTheme="majorHAnsi" w:hAnsiTheme="majorHAnsi"/>
          <w:b/>
          <w:color w:val="000000"/>
        </w:rPr>
        <w:t>Przedmiot Umowy</w:t>
      </w:r>
    </w:p>
    <w:p w14:paraId="0000006B" w14:textId="1DFBF672" w:rsidR="00AA32BE" w:rsidRPr="00930E61" w:rsidRDefault="006A3198">
      <w:pPr>
        <w:numPr>
          <w:ilvl w:val="1"/>
          <w:numId w:val="22"/>
        </w:numPr>
        <w:pBdr>
          <w:top w:val="nil"/>
          <w:left w:val="nil"/>
          <w:bottom w:val="nil"/>
          <w:right w:val="nil"/>
          <w:between w:val="nil"/>
        </w:pBdr>
        <w:tabs>
          <w:tab w:val="left" w:pos="709"/>
          <w:tab w:val="left" w:pos="0"/>
        </w:tabs>
        <w:spacing w:after="0"/>
        <w:ind w:right="327"/>
        <w:jc w:val="both"/>
        <w:rPr>
          <w:rFonts w:asciiTheme="majorHAnsi" w:hAnsiTheme="majorHAnsi"/>
          <w:color w:val="000000"/>
        </w:rPr>
      </w:pPr>
      <w:bookmarkStart w:id="5" w:name="_2et92p0" w:colFirst="0" w:colLast="0"/>
      <w:bookmarkEnd w:id="5"/>
      <w:r w:rsidRPr="00930E61">
        <w:rPr>
          <w:rFonts w:asciiTheme="majorHAnsi" w:hAnsiTheme="majorHAnsi"/>
          <w:color w:val="000000"/>
        </w:rPr>
        <w:t xml:space="preserve">Zamawiający zamawia, a Wykonawca przyjmuje do wykonania dokumentację projektowo-kosztorysową wraz z wymaganymi przepisami prawa uzgodnieniami, oraz zrealizuje roboty budowlane niezbędne do wykonania przedmiotu umowy pod nazwą: </w:t>
      </w:r>
      <w:r w:rsidR="000E381C" w:rsidRPr="00930E61">
        <w:rPr>
          <w:rFonts w:asciiTheme="majorHAnsi" w:hAnsiTheme="majorHAnsi"/>
          <w:color w:val="000000"/>
        </w:rPr>
        <w:t>„</w:t>
      </w:r>
      <w:r w:rsidR="000E381C" w:rsidRPr="00930E61">
        <w:rPr>
          <w:rFonts w:asciiTheme="majorHAnsi" w:hAnsiTheme="majorHAnsi"/>
          <w:b/>
          <w:color w:val="000000"/>
        </w:rPr>
        <w:t>ZA</w:t>
      </w:r>
      <w:r w:rsidR="006912FD" w:rsidRPr="00930E61">
        <w:rPr>
          <w:rFonts w:asciiTheme="majorHAnsi" w:hAnsiTheme="majorHAnsi"/>
          <w:b/>
          <w:color w:val="000000"/>
        </w:rPr>
        <w:t>PROJEKTUJ sposób zakotwienia  i ZMONTUJ wiatę</w:t>
      </w:r>
      <w:r w:rsidR="00DD46C0" w:rsidRPr="00930E61">
        <w:rPr>
          <w:rFonts w:asciiTheme="majorHAnsi" w:hAnsiTheme="majorHAnsi"/>
          <w:b/>
          <w:color w:val="000000"/>
        </w:rPr>
        <w:t xml:space="preserve"> ga</w:t>
      </w:r>
      <w:r w:rsidR="006912FD" w:rsidRPr="00930E61">
        <w:rPr>
          <w:rFonts w:asciiTheme="majorHAnsi" w:hAnsiTheme="majorHAnsi"/>
          <w:b/>
          <w:color w:val="000000"/>
        </w:rPr>
        <w:t>rażowo – magazynową</w:t>
      </w:r>
      <w:r w:rsidR="000E381C" w:rsidRPr="00930E61">
        <w:rPr>
          <w:rFonts w:asciiTheme="majorHAnsi" w:hAnsiTheme="majorHAnsi"/>
          <w:b/>
          <w:color w:val="000000"/>
        </w:rPr>
        <w:t xml:space="preserve"> </w:t>
      </w:r>
      <w:r w:rsidR="00DD46C0" w:rsidRPr="00930E61">
        <w:rPr>
          <w:rFonts w:asciiTheme="majorHAnsi" w:hAnsiTheme="majorHAnsi"/>
          <w:b/>
          <w:color w:val="000000"/>
        </w:rPr>
        <w:t>w KP w Szklarskiej Porębie przy ul.  Granitowej 1</w:t>
      </w:r>
      <w:r w:rsidR="00BB7E0B" w:rsidRPr="00930E61">
        <w:rPr>
          <w:rFonts w:asciiTheme="majorHAnsi" w:hAnsiTheme="majorHAnsi"/>
          <w:b/>
          <w:color w:val="000000"/>
        </w:rPr>
        <w:t xml:space="preserve"> – zgodnie z instrukcją montażu.</w:t>
      </w:r>
      <w:r w:rsidR="001E364B" w:rsidRPr="00930E61">
        <w:rPr>
          <w:rFonts w:asciiTheme="majorHAnsi" w:hAnsiTheme="majorHAnsi"/>
          <w:color w:val="000000"/>
        </w:rPr>
        <w:t xml:space="preserve"> Oferta, zgodna</w:t>
      </w:r>
      <w:r w:rsidR="00BB7E0B" w:rsidRPr="00930E61">
        <w:rPr>
          <w:rFonts w:asciiTheme="majorHAnsi" w:hAnsiTheme="majorHAnsi"/>
          <w:color w:val="000000"/>
        </w:rPr>
        <w:t xml:space="preserve"> z zasadami wiedzy technicznej</w:t>
      </w:r>
      <w:r w:rsidR="00DD46C0" w:rsidRPr="00930E61">
        <w:rPr>
          <w:rFonts w:asciiTheme="majorHAnsi" w:hAnsiTheme="majorHAnsi"/>
          <w:color w:val="000000"/>
        </w:rPr>
        <w:t xml:space="preserve"> </w:t>
      </w:r>
      <w:r w:rsidRPr="00930E61">
        <w:rPr>
          <w:rFonts w:asciiTheme="majorHAnsi" w:hAnsiTheme="majorHAnsi"/>
          <w:color w:val="000000"/>
        </w:rPr>
        <w:t>i obowiązującymi przepisami prawa powszechnie obowiązującego, w terminie określonym Umową. Szczegółowy zakres i wymagania dla dokumentacji projektowo-kosztorysowej</w:t>
      </w:r>
      <w:r w:rsidR="00DD46C0" w:rsidRPr="00930E61">
        <w:rPr>
          <w:rFonts w:asciiTheme="majorHAnsi" w:hAnsiTheme="majorHAnsi"/>
          <w:color w:val="000000"/>
        </w:rPr>
        <w:t xml:space="preserve">. </w:t>
      </w:r>
    </w:p>
    <w:p w14:paraId="0000006C" w14:textId="77777777" w:rsidR="00AA32BE" w:rsidRPr="00930E61" w:rsidRDefault="006A3198">
      <w:pPr>
        <w:numPr>
          <w:ilvl w:val="1"/>
          <w:numId w:val="22"/>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W zakres przedmiotu niniejszej Umowy wchodzi:</w:t>
      </w:r>
    </w:p>
    <w:p w14:paraId="0000006D" w14:textId="05E222AD"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opracowanie dokumentacji projektowo-kosztorysowej</w:t>
      </w:r>
      <w:r w:rsidR="000E381C" w:rsidRPr="00930E61">
        <w:rPr>
          <w:rFonts w:asciiTheme="majorHAnsi" w:hAnsiTheme="majorHAnsi"/>
          <w:color w:val="000000"/>
        </w:rPr>
        <w:t xml:space="preserve"> </w:t>
      </w:r>
      <w:r w:rsidR="004512FC" w:rsidRPr="00930E61">
        <w:rPr>
          <w:rFonts w:asciiTheme="majorHAnsi" w:hAnsiTheme="majorHAnsi"/>
          <w:color w:val="000000"/>
        </w:rPr>
        <w:t xml:space="preserve">– sposób zakotwienia </w:t>
      </w:r>
      <w:r w:rsidR="000E381C" w:rsidRPr="00930E61">
        <w:rPr>
          <w:rFonts w:asciiTheme="majorHAnsi" w:hAnsiTheme="majorHAnsi"/>
          <w:color w:val="000000"/>
        </w:rPr>
        <w:t xml:space="preserve">dla wiaty dostarczonej przez Zamawiającego zgodnie z </w:t>
      </w:r>
      <w:r w:rsidR="004C5E49" w:rsidRPr="00930E61">
        <w:rPr>
          <w:rFonts w:asciiTheme="majorHAnsi" w:hAnsiTheme="majorHAnsi"/>
          <w:color w:val="000000"/>
        </w:rPr>
        <w:t>wytycznymi producenta i instrukcją montażu</w:t>
      </w:r>
      <w:r w:rsidRPr="00930E61">
        <w:rPr>
          <w:rFonts w:asciiTheme="majorHAnsi" w:hAnsiTheme="majorHAnsi"/>
          <w:color w:val="000000"/>
        </w:rPr>
        <w:t>,</w:t>
      </w:r>
    </w:p>
    <w:p w14:paraId="0000006E" w14:textId="06244A74"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opracowanie dokumentacji wykonawczej</w:t>
      </w:r>
      <w:r w:rsidR="001E364B" w:rsidRPr="00930E61">
        <w:rPr>
          <w:rFonts w:asciiTheme="majorHAnsi" w:hAnsiTheme="majorHAnsi"/>
          <w:color w:val="000000"/>
        </w:rPr>
        <w:t xml:space="preserve"> – zakotwienia wiaty.</w:t>
      </w:r>
    </w:p>
    <w:p w14:paraId="0000006F"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przeprowadzenie wszelkich czynności w celu uzyskania odpowiednich pozwoleń i decyzji, </w:t>
      </w:r>
    </w:p>
    <w:p w14:paraId="00000070" w14:textId="77777777"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pełnienie nadzoru autorskiego, </w:t>
      </w:r>
    </w:p>
    <w:p w14:paraId="00000071" w14:textId="63565D33" w:rsidR="00AA32BE" w:rsidRPr="00930E61" w:rsidRDefault="006A3198">
      <w:pPr>
        <w:numPr>
          <w:ilvl w:val="2"/>
          <w:numId w:val="2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wykonanie robót budowlanych </w:t>
      </w:r>
      <w:r w:rsidR="000E381C" w:rsidRPr="00930E61">
        <w:rPr>
          <w:rFonts w:asciiTheme="majorHAnsi" w:hAnsiTheme="majorHAnsi"/>
          <w:color w:val="000000"/>
        </w:rPr>
        <w:t xml:space="preserve">fundamentowych </w:t>
      </w:r>
      <w:r w:rsidRPr="00930E61">
        <w:rPr>
          <w:rFonts w:asciiTheme="majorHAnsi" w:hAnsiTheme="majorHAnsi"/>
          <w:color w:val="000000"/>
        </w:rPr>
        <w:t>zgodnie z opracowaną i zatwierdzoną p</w:t>
      </w:r>
      <w:r w:rsidR="000E381C" w:rsidRPr="00930E61">
        <w:rPr>
          <w:rFonts w:asciiTheme="majorHAnsi" w:hAnsiTheme="majorHAnsi"/>
          <w:color w:val="000000"/>
        </w:rPr>
        <w:t>rzez Zamawiającego dokumentacją oraz montaż wiaty dostarczonej przez Zamawiającego znajdującej się na t</w:t>
      </w:r>
      <w:r w:rsidR="001E364B" w:rsidRPr="00930E61">
        <w:rPr>
          <w:rFonts w:asciiTheme="majorHAnsi" w:hAnsiTheme="majorHAnsi"/>
          <w:color w:val="000000"/>
        </w:rPr>
        <w:t>erenie KP w Szklarskiej Porębie wg. instrukcji montażu producenta.</w:t>
      </w:r>
    </w:p>
    <w:p w14:paraId="00000072" w14:textId="77777777" w:rsidR="00AA32BE" w:rsidRPr="00930E61" w:rsidRDefault="006A3198">
      <w:pPr>
        <w:numPr>
          <w:ilvl w:val="1"/>
          <w:numId w:val="22"/>
        </w:numPr>
        <w:pBdr>
          <w:top w:val="nil"/>
          <w:left w:val="nil"/>
          <w:bottom w:val="nil"/>
          <w:right w:val="nil"/>
          <w:between w:val="nil"/>
        </w:pBdr>
        <w:tabs>
          <w:tab w:val="left" w:pos="0"/>
        </w:tabs>
        <w:spacing w:after="0"/>
        <w:ind w:right="16"/>
        <w:jc w:val="both"/>
        <w:rPr>
          <w:rFonts w:asciiTheme="majorHAnsi" w:hAnsiTheme="majorHAnsi"/>
          <w:color w:val="000000"/>
        </w:rPr>
      </w:pPr>
      <w:r w:rsidRPr="00930E61">
        <w:rPr>
          <w:rFonts w:asciiTheme="majorHAnsi" w:hAnsiTheme="majorHAnsi"/>
          <w:color w:val="000000"/>
        </w:rPr>
        <w:t>Zamawiający przekaże na pisemny wniosek Wykonawcy, zawierający niezbędne dane, dokumenty potrzebne do wystąpienia w jego imieniu w celu uzyskania decyzji administracyjnych.</w:t>
      </w:r>
    </w:p>
    <w:p w14:paraId="00000073" w14:textId="77777777" w:rsidR="00AA32BE" w:rsidRPr="00930E61" w:rsidRDefault="006A3198">
      <w:pPr>
        <w:numPr>
          <w:ilvl w:val="1"/>
          <w:numId w:val="22"/>
        </w:numPr>
        <w:pBdr>
          <w:top w:val="nil"/>
          <w:left w:val="nil"/>
          <w:bottom w:val="nil"/>
          <w:right w:val="nil"/>
          <w:between w:val="nil"/>
        </w:pBdr>
        <w:tabs>
          <w:tab w:val="left" w:pos="851"/>
        </w:tabs>
        <w:spacing w:after="0"/>
        <w:jc w:val="both"/>
        <w:rPr>
          <w:rFonts w:asciiTheme="majorHAnsi" w:hAnsiTheme="majorHAnsi"/>
          <w:color w:val="000000"/>
        </w:rPr>
      </w:pPr>
      <w:r w:rsidRPr="00930E61">
        <w:rPr>
          <w:rFonts w:asciiTheme="majorHAnsi" w:hAnsiTheme="majorHAnsi"/>
          <w:color w:val="000000"/>
        </w:rPr>
        <w:t>W ramach nadzoru autorskiego projektant Wykonawcy zobowiązany jest do:</w:t>
      </w:r>
    </w:p>
    <w:p w14:paraId="00000074" w14:textId="77777777"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t>kontrolowania w trakcie realizacji robót budowlanych, zgodności z dokumentacją projektowo-kosztorysową rozwiązań technicznych, materiałowych i użytkowych,</w:t>
      </w:r>
    </w:p>
    <w:p w14:paraId="00000075" w14:textId="77777777"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t>uzupełnienia szczegółów dokumentacji projektowo-kosztorysowej oraz wyjaśnienia kierownikowi budowy wykonawcy robót budowlanych wątpliwości powstałych w toku ich realizacji,</w:t>
      </w:r>
    </w:p>
    <w:p w14:paraId="00000076" w14:textId="77777777"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lastRenderedPageBreak/>
        <w:t>uzgadniania z inwestorem i kierownikiem budowy możliwości wprowadzenia rozwiązań zamiennych, w stosunku do przewidzianych w dokumentacji projektowej materiałów i urządzeń,</w:t>
      </w:r>
    </w:p>
    <w:p w14:paraId="00000077" w14:textId="77777777"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t xml:space="preserve">kontroli, aby zakres wprowadzanych zmian nie spowodował istotnej zmiany  zatwierdzonego projektu budowlanego, </w:t>
      </w:r>
    </w:p>
    <w:p w14:paraId="00000078" w14:textId="77777777"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t>udziału w naradach technicznych,</w:t>
      </w:r>
    </w:p>
    <w:p w14:paraId="00000079" w14:textId="77777777"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t>udziału w odbiorach częściowych oraz odbiorze końcowym,</w:t>
      </w:r>
    </w:p>
    <w:p w14:paraId="0000007A" w14:textId="77777777"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t>akceptacji wszelkich, w tym nieistotnych, zmian powstałych w toku realizacji inwestycji,</w:t>
      </w:r>
    </w:p>
    <w:p w14:paraId="0000007B" w14:textId="77777777"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t>ocenie wyników badań materiałów i elementów budowlanych,</w:t>
      </w:r>
    </w:p>
    <w:p w14:paraId="0000007C" w14:textId="556BFDE8"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t>wydania opinii na temat zgodności parametrów materiałów lub urządzeń zaproponowanych przez  wykonawcę lub oferenta robót budowlanych, w stosunku do rozwiązań projektowych</w:t>
      </w:r>
      <w:r w:rsidR="00A71144" w:rsidRPr="00930E61">
        <w:rPr>
          <w:rFonts w:asciiTheme="majorHAnsi" w:hAnsiTheme="majorHAnsi"/>
          <w:color w:val="000000"/>
        </w:rPr>
        <w:t>,</w:t>
      </w:r>
    </w:p>
    <w:p w14:paraId="0000007D" w14:textId="1B92D739" w:rsidR="00AA32BE" w:rsidRPr="00930E61" w:rsidRDefault="006A3198">
      <w:pPr>
        <w:numPr>
          <w:ilvl w:val="2"/>
          <w:numId w:val="22"/>
        </w:numPr>
        <w:pBdr>
          <w:top w:val="nil"/>
          <w:left w:val="nil"/>
          <w:bottom w:val="nil"/>
          <w:right w:val="nil"/>
          <w:between w:val="nil"/>
        </w:pBdr>
        <w:tabs>
          <w:tab w:val="left" w:pos="851"/>
        </w:tabs>
        <w:spacing w:after="0"/>
        <w:ind w:left="1418" w:hanging="567"/>
        <w:jc w:val="both"/>
        <w:rPr>
          <w:rFonts w:asciiTheme="majorHAnsi" w:hAnsiTheme="majorHAnsi"/>
        </w:rPr>
      </w:pPr>
      <w:r w:rsidRPr="00930E61">
        <w:rPr>
          <w:rFonts w:asciiTheme="majorHAnsi" w:hAnsiTheme="majorHAnsi"/>
          <w:color w:val="000000"/>
        </w:rPr>
        <w:t>udziału w rozruchu technologicznym lub czynnościach mających na celu uzyskanie projektowanych  zdolności użytkowych</w:t>
      </w:r>
      <w:r w:rsidR="00A71144" w:rsidRPr="00930E61">
        <w:rPr>
          <w:rFonts w:asciiTheme="majorHAnsi" w:hAnsiTheme="majorHAnsi"/>
          <w:color w:val="000000"/>
        </w:rPr>
        <w:t>.</w:t>
      </w:r>
    </w:p>
    <w:p w14:paraId="0000007E" w14:textId="77777777" w:rsidR="00AA32BE" w:rsidRPr="00930E61" w:rsidRDefault="006A3198">
      <w:pPr>
        <w:numPr>
          <w:ilvl w:val="1"/>
          <w:numId w:val="22"/>
        </w:numPr>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t>W przypadku gdy w trakcie realizacji nadzoru autorskiego projektant – autor projektu – zaprzestanie pracy w jednostce projektowej lub zakończy współpracę ta jednostką, sprawowanie nadzoru będzie realizowane:</w:t>
      </w:r>
    </w:p>
    <w:p w14:paraId="0000007F" w14:textId="77777777" w:rsidR="00AA32BE" w:rsidRPr="00930E61" w:rsidRDefault="006A3198">
      <w:pPr>
        <w:numPr>
          <w:ilvl w:val="2"/>
          <w:numId w:val="22"/>
        </w:numPr>
        <w:pBdr>
          <w:top w:val="nil"/>
          <w:left w:val="nil"/>
          <w:bottom w:val="nil"/>
          <w:right w:val="nil"/>
          <w:between w:val="nil"/>
        </w:pBdr>
        <w:spacing w:after="0"/>
        <w:ind w:left="1276" w:hanging="567"/>
        <w:jc w:val="both"/>
        <w:rPr>
          <w:rFonts w:asciiTheme="majorHAnsi" w:hAnsiTheme="majorHAnsi"/>
        </w:rPr>
      </w:pPr>
      <w:r w:rsidRPr="00930E61">
        <w:rPr>
          <w:rFonts w:asciiTheme="majorHAnsi" w:hAnsiTheme="majorHAnsi"/>
          <w:color w:val="000000"/>
        </w:rPr>
        <w:t>przez projektanta – autora, w ramach oddzielnej umowy z tą jednostką,</w:t>
      </w:r>
    </w:p>
    <w:p w14:paraId="00000080" w14:textId="77777777" w:rsidR="00AA32BE" w:rsidRPr="00930E61" w:rsidRDefault="006A3198">
      <w:pPr>
        <w:numPr>
          <w:ilvl w:val="2"/>
          <w:numId w:val="22"/>
        </w:numPr>
        <w:pBdr>
          <w:top w:val="nil"/>
          <w:left w:val="nil"/>
          <w:bottom w:val="nil"/>
          <w:right w:val="nil"/>
          <w:between w:val="nil"/>
        </w:pBdr>
        <w:spacing w:after="0"/>
        <w:ind w:left="1276" w:hanging="567"/>
        <w:jc w:val="both"/>
        <w:rPr>
          <w:rFonts w:asciiTheme="majorHAnsi" w:hAnsiTheme="majorHAnsi"/>
        </w:rPr>
      </w:pPr>
      <w:r w:rsidRPr="00930E61">
        <w:rPr>
          <w:rFonts w:asciiTheme="majorHAnsi" w:hAnsiTheme="majorHAnsi"/>
          <w:color w:val="000000"/>
        </w:rPr>
        <w:t>przez innego projektanta, o odpowiednich uprawnieniach budowlanych, z jednostki projektowej, na podstawie upoważnienia przez autora projektu,</w:t>
      </w:r>
    </w:p>
    <w:p w14:paraId="00000081"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 xml:space="preserve">W przypadku śmierci lub stanu zdrowia projektanta uniemożliwiającego zastosowania rozwiązań opisanych w ust. 5 sprawowanie nadzoru będzie realizowane przez innego projektanta, o odpowiednich uprawnieniach budowlanych, wskazanego przez kierownika jednostki projektowej. </w:t>
      </w:r>
    </w:p>
    <w:p w14:paraId="00000082"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O dokonanej zmianie projektanta pełniącego nadzór autorski jednostka projektowa niezwłocznie zawiadamia inwestora, a także zobowiązuje się dopełnić wszelkie wymogi związane z tym faktem, jakie nakłada na nadzór autorski ustawa Prawo budowlane.</w:t>
      </w:r>
    </w:p>
    <w:p w14:paraId="00000083"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W przypadku uchylania się autora projektu od pełnienia nadzoru autorskiego lub braku upoważnienia innej osoby z jednostki projektowej do pełnienia nadzoru autorskiego, Zamawiający zgłosi ten fakt do właściwej izby samorządu zawodowego oraz może dochodzić odszkodowania za opóźnienia wykonania robót budowlanych zarówno w stosunku do jednostki projektowej jak i autora. Powyższe uprawnienia nie naruszają prawa do naliczania kar umownych od Wykonawcy.</w:t>
      </w:r>
    </w:p>
    <w:p w14:paraId="00000084"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W przypadku uchylania się jednostki projektowej od pełnienia nadzoru autorskiego w pełnym zakresie, Zamawiający może czynności opisane w ust. 4, jako czynności nadzoru projektowego, powierzyć innej jednostce projektowej, na koszt Wykonawcy. W takim przypadku odpowiedzialność z tytułu gwarancji i rękojmi ciąży na Wykonawcy.</w:t>
      </w:r>
    </w:p>
    <w:p w14:paraId="00000085"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 xml:space="preserve"> Strony ustalają, że liczba wizyt głównego projektanta oraz projektantów branżowych na budowie, wynikać będzie z uzasadnionych potrzeb, określonych każdorazowo przez Zamawiającego lub występującego w jej imieniu inspektora nadzoru inwestorskiego, oraz przez wykonawcę robót budowlanych, realizowanych na podstawie dokumentacji, której dotyczy niniejsza umowa.</w:t>
      </w:r>
    </w:p>
    <w:p w14:paraId="00000086" w14:textId="1B7A6585"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 xml:space="preserve">Wykonawca może przystąpić do wykonywania robót, po zatwierdzeniu przez zamawiającego dokumentacji projektowo-kosztorysowej, o której mowa w § </w:t>
      </w:r>
      <w:r w:rsidR="007A06A6" w:rsidRPr="00930E61">
        <w:rPr>
          <w:rFonts w:asciiTheme="majorHAnsi" w:hAnsiTheme="majorHAnsi"/>
          <w:color w:val="000000"/>
        </w:rPr>
        <w:t>2.</w:t>
      </w:r>
    </w:p>
    <w:p w14:paraId="00000087"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Zamawiający może wstrzymać się z przekazaniem terenu budowy, do czasu odebrania przez Zamawiającego, bez uwag, kompletnej dokumentacji projektowo-kosztorysowej.</w:t>
      </w:r>
    </w:p>
    <w:p w14:paraId="00000088"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Organizacja robót należy do Wykonawcy, który przejmuje na siebie obowiązek, (bez odrębnego wynagrodzenia):</w:t>
      </w:r>
    </w:p>
    <w:p w14:paraId="00000089" w14:textId="42ED6221"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lastRenderedPageBreak/>
        <w:t>wykonania</w:t>
      </w:r>
      <w:r w:rsidR="00840D79" w:rsidRPr="00930E61">
        <w:rPr>
          <w:rFonts w:asciiTheme="majorHAnsi" w:hAnsiTheme="majorHAnsi"/>
          <w:color w:val="000000"/>
        </w:rPr>
        <w:t xml:space="preserve"> zgodnie z </w:t>
      </w:r>
      <w:r w:rsidRPr="00930E61">
        <w:rPr>
          <w:rFonts w:asciiTheme="majorHAnsi" w:hAnsiTheme="majorHAnsi"/>
          <w:color w:val="000000"/>
        </w:rPr>
        <w:t xml:space="preserve">umową oraz obowiązującymi przepisami </w:t>
      </w:r>
      <w:proofErr w:type="spellStart"/>
      <w:r w:rsidRPr="00930E61">
        <w:rPr>
          <w:rFonts w:asciiTheme="majorHAnsi" w:hAnsiTheme="majorHAnsi"/>
          <w:color w:val="000000"/>
        </w:rPr>
        <w:t>PrBud</w:t>
      </w:r>
      <w:proofErr w:type="spellEnd"/>
      <w:r w:rsidRPr="00930E61">
        <w:rPr>
          <w:rFonts w:asciiTheme="majorHAnsi" w:hAnsiTheme="majorHAnsi"/>
          <w:color w:val="000000"/>
        </w:rPr>
        <w:t xml:space="preserve">, wszelkimi aktami prawnymi właściwymi w przedmiocie zamówienia, przepisami </w:t>
      </w:r>
      <w:proofErr w:type="spellStart"/>
      <w:r w:rsidRPr="00930E61">
        <w:rPr>
          <w:rFonts w:asciiTheme="majorHAnsi" w:hAnsiTheme="majorHAnsi"/>
          <w:color w:val="000000"/>
        </w:rPr>
        <w:t>techniczno</w:t>
      </w:r>
      <w:proofErr w:type="spellEnd"/>
      <w:r w:rsidRPr="00930E61">
        <w:rPr>
          <w:rFonts w:asciiTheme="majorHAnsi" w:hAnsiTheme="majorHAnsi"/>
          <w:color w:val="000000"/>
        </w:rPr>
        <w:t>–budowlanymi, obowiązującymi normami oraz zasadami wiedzy budowlanej;</w:t>
      </w:r>
    </w:p>
    <w:p w14:paraId="0000008A" w14:textId="7AA33143"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 xml:space="preserve">wykonania pełnej dokumentacji technicznej z kosztorysami i przedmiarem robót dokumentacji wraz </w:t>
      </w:r>
      <w:r w:rsidR="00DD46C0" w:rsidRPr="00930E61">
        <w:rPr>
          <w:rFonts w:asciiTheme="majorHAnsi" w:hAnsiTheme="majorHAnsi"/>
          <w:color w:val="000000"/>
        </w:rPr>
        <w:t xml:space="preserve">                      </w:t>
      </w:r>
      <w:r w:rsidRPr="00930E61">
        <w:rPr>
          <w:rFonts w:asciiTheme="majorHAnsi" w:hAnsiTheme="majorHAnsi"/>
          <w:color w:val="000000"/>
        </w:rPr>
        <w:t>z uzyskaniem wszelkich uzgodnień wynikających z obowiązujących przepisów niezbędnych do wykonania pełnego zakresu przedmiotu umowy;</w:t>
      </w:r>
    </w:p>
    <w:p w14:paraId="0000008B"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 xml:space="preserve">sporządzenia (przed rozpoczęciem budowy) planu </w:t>
      </w:r>
      <w:proofErr w:type="spellStart"/>
      <w:r w:rsidRPr="00930E61">
        <w:rPr>
          <w:rFonts w:asciiTheme="majorHAnsi" w:hAnsiTheme="majorHAnsi"/>
          <w:color w:val="000000"/>
        </w:rPr>
        <w:t>BiOZ</w:t>
      </w:r>
      <w:proofErr w:type="spellEnd"/>
      <w:r w:rsidRPr="00930E61">
        <w:rPr>
          <w:rFonts w:asciiTheme="majorHAnsi" w:hAnsiTheme="majorHAnsi"/>
          <w:color w:val="000000"/>
        </w:rPr>
        <w:t xml:space="preserve"> uwzględniającego specyfikę obiektu budowlanego i </w:t>
      </w:r>
      <w:proofErr w:type="spellStart"/>
      <w:r w:rsidRPr="00930E61">
        <w:rPr>
          <w:rFonts w:asciiTheme="majorHAnsi" w:hAnsiTheme="majorHAnsi"/>
          <w:color w:val="000000"/>
        </w:rPr>
        <w:t>WWiORB</w:t>
      </w:r>
      <w:proofErr w:type="spellEnd"/>
      <w:r w:rsidRPr="00930E61">
        <w:rPr>
          <w:rFonts w:asciiTheme="majorHAnsi" w:hAnsiTheme="majorHAnsi"/>
          <w:color w:val="000000"/>
        </w:rPr>
        <w:t xml:space="preserve">. </w:t>
      </w:r>
    </w:p>
    <w:p w14:paraId="0000008C"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urządzenia terenu i zaplecza magazynowego oraz socjalno- biurowego budowy.</w:t>
      </w:r>
    </w:p>
    <w:p w14:paraId="0000008D"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ustawicznego utrzymania terenu budowy i zaplecza budowy w stanie gwarantującym bezpieczeństwo osób korzystających z tych terenów; ·</w:t>
      </w:r>
    </w:p>
    <w:p w14:paraId="0000008E"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umożliwienia w trakcie realizacji zamówienia przejazdu (zaopatrzenie, służby komunalne itp.) i dojazdu do firm, obiektów i posesji w obrębie prowadzonych robót budowlanych oraz dojścia do wszystkich obiektów zlokalizowanych w rejonie budowy;</w:t>
      </w:r>
    </w:p>
    <w:p w14:paraId="0000008F"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uzgodnienia z właścicielami lub administratorami obiektów położonych w obrębie prowadzonych robót, wszelkich prac na i w bezpośrednim sąsiedztwie tych obiektów.</w:t>
      </w:r>
    </w:p>
    <w:p w14:paraId="00000090"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wykonywania prac na czynnych sieciach pod nadzorem użytkowników tych sieci;</w:t>
      </w:r>
    </w:p>
    <w:p w14:paraId="00000091"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zapewnienia przejezdności i bezpieczeństwa ogólnodostępnego ruchu kołowego i pieszego prowadzonego na terenie budowy, zgodnie z zatwierdzoną organizacją ruchu;</w:t>
      </w:r>
    </w:p>
    <w:p w14:paraId="00000092"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poniesienia kosztów związanych z wypłatą odszkodowań za szkody, które powstaną w związku wykonywaniem przedmiotu umowy, chyba że wyłączną odpowiedzialność za daną szkodę ponosi Zamawiający.</w:t>
      </w:r>
    </w:p>
    <w:p w14:paraId="00000093"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powiadomienia Zamawiającego, jak i wszystkie właściwe i kompetentne organy, o terminie rozpoczęcia robót i wprowadzenia zmian w organizacji ruchu, z minimum 14 dniowym wyprzedzeniem;</w:t>
      </w:r>
    </w:p>
    <w:p w14:paraId="00000094"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prowadzenia robót zgodnie z harmonogramem rzeczowo – finansowym,</w:t>
      </w:r>
    </w:p>
    <w:p w14:paraId="00000095"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 xml:space="preserve">koordynowania robót, ochrony mienia, zabezpieczenia p. </w:t>
      </w:r>
      <w:proofErr w:type="spellStart"/>
      <w:r w:rsidRPr="00930E61">
        <w:rPr>
          <w:rFonts w:asciiTheme="majorHAnsi" w:hAnsiTheme="majorHAnsi"/>
          <w:color w:val="000000"/>
        </w:rPr>
        <w:t>poż</w:t>
      </w:r>
      <w:proofErr w:type="spellEnd"/>
      <w:r w:rsidRPr="00930E61">
        <w:rPr>
          <w:rFonts w:asciiTheme="majorHAnsi" w:hAnsiTheme="majorHAnsi"/>
          <w:color w:val="000000"/>
        </w:rPr>
        <w:t>., nadzoru BHP i utrzymania ogólnego porządku na terenie budowy;</w:t>
      </w:r>
    </w:p>
    <w:p w14:paraId="00000096"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usunięcia wszelkich odpadów powstałych w wyniku realizacji robót, oraz uporządkowanie i oczyszczenie terenu po zakończeniu robót;</w:t>
      </w:r>
    </w:p>
    <w:p w14:paraId="00000097"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prawidłowego prowadzenia dokumentacji budowy i udostępniania jej na każde żądanie Zamawiającego;</w:t>
      </w:r>
    </w:p>
    <w:p w14:paraId="00000098"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prowadzenia książki obmiarów (także w wersji elektronicznej) celem dokumentacji wykonanego zakresu robót;</w:t>
      </w:r>
    </w:p>
    <w:p w14:paraId="00000099"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uzyskania wszelkich atestów, badań i odbiorów oraz rozruch urządzeń;</w:t>
      </w:r>
    </w:p>
    <w:p w14:paraId="0000009A"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przygotowania oraz przekazania w terminie odbioru końcowego robót kompletu certyfikatów, deklaracji zgodności wraz ze specyfikacjami technicznymi i aktualnymi aprobatami technicznymi dla materiałów użytych w trakcie budowy, komplet instrukcji obsługi, eksploatacji i konserwacji wszystkich urządzeń oraz pozostałych dokumentów pozwalających na ocenę prawidłowego wykonania przedmiotu umowy w tym pełnej dokumentacji powykonawczej;</w:t>
      </w:r>
    </w:p>
    <w:p w14:paraId="0000009B" w14:textId="26C598EC"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prowadzenia robót w systemie wielozmianowym, jeżeli będzie to niezbędne dla zachowania terminu wykonania robót</w:t>
      </w:r>
      <w:r w:rsidR="00A71144" w:rsidRPr="00930E61">
        <w:rPr>
          <w:rFonts w:asciiTheme="majorHAnsi" w:hAnsiTheme="majorHAnsi"/>
          <w:color w:val="000000"/>
        </w:rPr>
        <w:t>;</w:t>
      </w:r>
    </w:p>
    <w:p w14:paraId="0000009C" w14:textId="6D928A69"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wykonanie prac porządkowych w tym likwidacja zaplecza socjalno-biurowego i magazynowego</w:t>
      </w:r>
      <w:r w:rsidR="00A71144" w:rsidRPr="00930E61">
        <w:rPr>
          <w:rFonts w:asciiTheme="majorHAnsi" w:hAnsiTheme="majorHAnsi"/>
          <w:color w:val="000000"/>
        </w:rPr>
        <w:t>;</w:t>
      </w:r>
    </w:p>
    <w:p w14:paraId="0000009D" w14:textId="6F1F59DF"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 xml:space="preserve">przeprowadzenie nieodpłatnie w okresie udzielonej gwarancji i rękojmi przeglądów technicznych obiektu, serwisów oraz przeglądów technicznych instalacji, urządzeń i systemów zamontowanych podczas realizacji przedmiotu zamówienia w ramach przewidzianych przez </w:t>
      </w:r>
      <w:r w:rsidRPr="00930E61">
        <w:rPr>
          <w:rFonts w:asciiTheme="majorHAnsi" w:hAnsiTheme="majorHAnsi"/>
          <w:color w:val="000000"/>
        </w:rPr>
        <w:lastRenderedPageBreak/>
        <w:t>producentów urządzeń, wraz z nieodpłatną wymiana niezbędnych materiałów eksploatacyjnych</w:t>
      </w:r>
      <w:r w:rsidR="00A71144" w:rsidRPr="00930E61">
        <w:rPr>
          <w:rFonts w:asciiTheme="majorHAnsi" w:hAnsiTheme="majorHAnsi"/>
          <w:color w:val="000000"/>
        </w:rPr>
        <w:t>;</w:t>
      </w:r>
    </w:p>
    <w:p w14:paraId="0000009E"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przeprowadzenie nieodpłatnie, w terminie do 3 miesięcy od daty odbioru końcowego ( w zakresie obsługi  instalacji, urządzeń i systemów zamontowanych podczas realizacji przedmiotu zamówienia) , szkoleń dla pracowników Użytkownika.</w:t>
      </w:r>
    </w:p>
    <w:p w14:paraId="0000009F"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Wykonawca zobowiązany jest zgłaszać, zawiadomieniem w formie pisemnej, termin zakończenia robót podlegających zakryciu oraz robót zanikających, a zamawiający dokona odbioru w terminie nie dłuższym niż dwa dni robocze od dnia otrzymania takiego zgłoszenia.</w:t>
      </w:r>
    </w:p>
    <w:p w14:paraId="000000A1" w14:textId="41956440" w:rsidR="00AA32BE" w:rsidRPr="00930E61" w:rsidRDefault="00DD46C0" w:rsidP="001D08D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 xml:space="preserve">Wykonawca wykona montaż wiaty z elementów </w:t>
      </w:r>
      <w:r w:rsidR="00E5419D" w:rsidRPr="00930E61">
        <w:rPr>
          <w:rFonts w:asciiTheme="majorHAnsi" w:hAnsiTheme="majorHAnsi"/>
          <w:color w:val="000000"/>
        </w:rPr>
        <w:t>znajdujących się na placu budowy</w:t>
      </w:r>
      <w:r w:rsidR="006A3198" w:rsidRPr="00930E61">
        <w:rPr>
          <w:rFonts w:asciiTheme="majorHAnsi" w:hAnsiTheme="majorHAnsi"/>
          <w:color w:val="000000"/>
        </w:rPr>
        <w:t>, fabrycznie nowych</w:t>
      </w:r>
      <w:r w:rsidR="00422333" w:rsidRPr="00930E61">
        <w:rPr>
          <w:rFonts w:asciiTheme="majorHAnsi" w:hAnsiTheme="majorHAnsi"/>
          <w:color w:val="000000"/>
        </w:rPr>
        <w:t>,</w:t>
      </w:r>
      <w:r w:rsidR="006A3198" w:rsidRPr="00930E61">
        <w:rPr>
          <w:rFonts w:asciiTheme="majorHAnsi" w:hAnsiTheme="majorHAnsi"/>
          <w:color w:val="000000"/>
        </w:rPr>
        <w:t xml:space="preserve"> a ponadto poniesie koszty związane z:</w:t>
      </w:r>
    </w:p>
    <w:p w14:paraId="000000A2"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przeprowadzeniem wymaganych prób i badań,</w:t>
      </w:r>
    </w:p>
    <w:p w14:paraId="000000A3"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organizowaniem placu budowy i zaplecza,</w:t>
      </w:r>
    </w:p>
    <w:p w14:paraId="000000A4" w14:textId="77777777" w:rsidR="00AA32BE" w:rsidRPr="00930E61" w:rsidRDefault="006A3198">
      <w:pPr>
        <w:numPr>
          <w:ilvl w:val="2"/>
          <w:numId w:val="22"/>
        </w:numPr>
        <w:pBdr>
          <w:top w:val="nil"/>
          <w:left w:val="nil"/>
          <w:bottom w:val="nil"/>
          <w:right w:val="nil"/>
          <w:between w:val="nil"/>
        </w:pBdr>
        <w:spacing w:after="0"/>
        <w:jc w:val="both"/>
        <w:rPr>
          <w:rFonts w:asciiTheme="majorHAnsi" w:hAnsiTheme="majorHAnsi"/>
        </w:rPr>
      </w:pPr>
      <w:r w:rsidRPr="00930E61">
        <w:rPr>
          <w:rFonts w:asciiTheme="majorHAnsi" w:hAnsiTheme="majorHAnsi"/>
          <w:color w:val="000000"/>
        </w:rPr>
        <w:t>zajęciem pasa ruchu drogowego (jeżeli będzie zachodzić taka potrzeba).</w:t>
      </w:r>
    </w:p>
    <w:p w14:paraId="000000A5" w14:textId="061E98B0"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Wykonawca zobowią</w:t>
      </w:r>
      <w:r w:rsidR="00E5419D" w:rsidRPr="00930E61">
        <w:rPr>
          <w:rFonts w:asciiTheme="majorHAnsi" w:hAnsiTheme="majorHAnsi"/>
          <w:color w:val="000000"/>
        </w:rPr>
        <w:t xml:space="preserve">zuje się dostarczyć materiały </w:t>
      </w:r>
      <w:r w:rsidRPr="00930E61">
        <w:rPr>
          <w:rFonts w:asciiTheme="majorHAnsi" w:hAnsiTheme="majorHAnsi"/>
          <w:color w:val="000000"/>
        </w:rPr>
        <w:t>konieczne do wykonania przedmiotu niniejszej umowy, zgodne z zakresem rzeczowym, dokumentacją proje</w:t>
      </w:r>
      <w:r w:rsidR="00865BFE" w:rsidRPr="00930E61">
        <w:rPr>
          <w:rFonts w:asciiTheme="majorHAnsi" w:hAnsiTheme="majorHAnsi"/>
          <w:color w:val="000000"/>
        </w:rPr>
        <w:t xml:space="preserve">ktowo-kosztorysową </w:t>
      </w:r>
      <w:r w:rsidRPr="00930E61">
        <w:rPr>
          <w:rFonts w:asciiTheme="majorHAnsi" w:hAnsiTheme="majorHAnsi"/>
          <w:color w:val="000000"/>
        </w:rPr>
        <w:t xml:space="preserve"> wraz z certyfikatami, atestami</w:t>
      </w:r>
      <w:r w:rsidR="00E5419D" w:rsidRPr="00930E61">
        <w:rPr>
          <w:rFonts w:asciiTheme="majorHAnsi" w:hAnsiTheme="majorHAnsi"/>
          <w:color w:val="000000"/>
        </w:rPr>
        <w:t xml:space="preserve">                   </w:t>
      </w:r>
      <w:r w:rsidRPr="00930E61">
        <w:rPr>
          <w:rFonts w:asciiTheme="majorHAnsi" w:hAnsiTheme="majorHAnsi"/>
          <w:color w:val="000000"/>
        </w:rPr>
        <w:t xml:space="preserve"> i innymi świadectwami określonymi obowiązującymi w tym zakresie przepisami oraz specyfikacją techniczną wykonania i odbioru robót budowlanych. Materiały te muszą odpowiadać, co do jakości, wymogom wyrobów dopuszczonych do obrotu i stosowania w budownictwie oraz powszechnie obowiązującym przepisom prawa.</w:t>
      </w:r>
    </w:p>
    <w:p w14:paraId="000000A6"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Wykonawca zobowiązany jest udowodnić zgodność użytych materiałów z dokumentacją projektowo-kosztorysową.</w:t>
      </w:r>
    </w:p>
    <w:p w14:paraId="000000A7"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 xml:space="preserve">Wykonawca ponosi pełną odpowiedzialność za jakość, terminowość oraz bezpieczeństwo robót wykonywanych przez podwykonawców. </w:t>
      </w:r>
    </w:p>
    <w:p w14:paraId="000000A8"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W czasie wykonywania robót Wykonawca zidentyfikuje lokalizację istniejących mediów takich jak kanalizacja, linie i słupy telefoniczne i elektryczne, sieć wodociągową, rury gazowe i inne, przed rozpoczęciem wykopów i innych robót.</w:t>
      </w:r>
    </w:p>
    <w:p w14:paraId="000000A9" w14:textId="282117DD"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bookmarkStart w:id="6" w:name="_tyjcwt" w:colFirst="0" w:colLast="0"/>
      <w:bookmarkEnd w:id="6"/>
      <w:r w:rsidRPr="00930E61">
        <w:rPr>
          <w:rFonts w:asciiTheme="majorHAnsi" w:hAnsiTheme="majorHAnsi"/>
          <w:color w:val="000000"/>
        </w:rPr>
        <w:t xml:space="preserve">Wykonawca ponosi pełną odpowiedzialność za wypadki i szkody powstałe w związku z wykonaniem </w:t>
      </w:r>
      <w:r w:rsidR="00E5419D" w:rsidRPr="00930E61">
        <w:rPr>
          <w:rFonts w:asciiTheme="majorHAnsi" w:hAnsiTheme="majorHAnsi"/>
          <w:color w:val="000000"/>
        </w:rPr>
        <w:t xml:space="preserve">                                               </w:t>
      </w:r>
      <w:r w:rsidRPr="00930E61">
        <w:rPr>
          <w:rFonts w:asciiTheme="majorHAnsi" w:hAnsiTheme="majorHAnsi"/>
          <w:color w:val="000000"/>
        </w:rPr>
        <w:t>i wykonywaniem przedmiotu zamówienia, chyba że wyłączną odpowiedzialność za daną szkodę ponosi Zamawiający.</w:t>
      </w:r>
    </w:p>
    <w:p w14:paraId="000000AA" w14:textId="4BB31673"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Wykonawca ponosi pełną odpowiedzialność za zapewnienie i przestrzeganie warunków bezpieczeństwa w czasie wykonywania prac oraz za wykonanie w trakcie prowadzonych robót właściwych zabezpieczeń, wynikających z przepisów bhp i ppoż. (w tym w szczególności wykonanie i montaż rusztowań oraz zabezpieczeń, chyba że wyłączną odpowiedzialność za daną szkodę ponosi Zamawiający.</w:t>
      </w:r>
    </w:p>
    <w:p w14:paraId="000000AB"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Zamawiający nie ponosi odpowiedzialności za składniki majątkowe Wykonawcy znajdujące się na terenie budowy w trakcie wykonania przedmiotu umowy.</w:t>
      </w:r>
    </w:p>
    <w:p w14:paraId="000000AD" w14:textId="215EF1A5" w:rsidR="00AA32BE" w:rsidRPr="00930E61" w:rsidRDefault="006A3198" w:rsidP="00865BFE">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 xml:space="preserve">Wykonawca wykona roboty nieobjęte zakresem niniejszej umowy, jeżeli będą one niezbędne ze względu na bezpieczeństwo lub zapobieżenie awarii. </w:t>
      </w:r>
    </w:p>
    <w:p w14:paraId="000000AE"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 xml:space="preserve">Przedmiot umowy należy wykonać zgodnie z zakresem określonym przez Zamawiającego, oraz wszelkimi stosownymi obowiązującymi aktami prawnymi. </w:t>
      </w:r>
    </w:p>
    <w:p w14:paraId="000000AF" w14:textId="77777777" w:rsidR="00AA32BE" w:rsidRPr="00930E61" w:rsidRDefault="006A3198">
      <w:pPr>
        <w:numPr>
          <w:ilvl w:val="1"/>
          <w:numId w:val="22"/>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Przed podpisaniem umowy Wykonawca przedłoży Zamawiającemu do akceptacji harmonogram rzeczowo-finansowy.</w:t>
      </w:r>
    </w:p>
    <w:p w14:paraId="000000B0" w14:textId="77777777" w:rsidR="00AA32BE" w:rsidRPr="00930E61" w:rsidRDefault="00AA32BE">
      <w:pPr>
        <w:keepNext/>
        <w:keepLines/>
        <w:numPr>
          <w:ilvl w:val="0"/>
          <w:numId w:val="22"/>
        </w:numPr>
        <w:pBdr>
          <w:top w:val="nil"/>
          <w:left w:val="nil"/>
          <w:bottom w:val="nil"/>
          <w:right w:val="nil"/>
          <w:between w:val="nil"/>
        </w:pBdr>
        <w:tabs>
          <w:tab w:val="left" w:pos="426"/>
        </w:tabs>
        <w:spacing w:after="0"/>
        <w:jc w:val="center"/>
        <w:rPr>
          <w:rFonts w:asciiTheme="majorHAnsi" w:hAnsiTheme="majorHAnsi"/>
          <w:b/>
          <w:u w:val="single"/>
        </w:rPr>
      </w:pPr>
      <w:bookmarkStart w:id="7" w:name="_3dy6vkm" w:colFirst="0" w:colLast="0"/>
      <w:bookmarkEnd w:id="7"/>
    </w:p>
    <w:p w14:paraId="000000B1" w14:textId="70948408" w:rsidR="00AA32BE" w:rsidRPr="00930E61" w:rsidRDefault="00722FF5" w:rsidP="00722FF5">
      <w:pPr>
        <w:keepNext/>
        <w:keepLines/>
        <w:pBdr>
          <w:top w:val="nil"/>
          <w:left w:val="nil"/>
          <w:bottom w:val="nil"/>
          <w:right w:val="nil"/>
          <w:between w:val="nil"/>
        </w:pBdr>
        <w:tabs>
          <w:tab w:val="left" w:pos="426"/>
        </w:tabs>
        <w:spacing w:after="0"/>
        <w:ind w:left="360" w:hanging="360"/>
        <w:rPr>
          <w:rFonts w:asciiTheme="majorHAnsi" w:hAnsiTheme="majorHAnsi"/>
          <w:b/>
          <w:color w:val="000000"/>
        </w:rPr>
      </w:pPr>
      <w:r w:rsidRPr="00930E61">
        <w:rPr>
          <w:rFonts w:asciiTheme="majorHAnsi" w:hAnsiTheme="majorHAnsi"/>
          <w:b/>
          <w:color w:val="000000"/>
        </w:rPr>
        <w:t xml:space="preserve">                                                         </w:t>
      </w:r>
      <w:r w:rsidR="00566DD0">
        <w:rPr>
          <w:rFonts w:asciiTheme="majorHAnsi" w:hAnsiTheme="majorHAnsi"/>
          <w:b/>
          <w:color w:val="000000"/>
        </w:rPr>
        <w:t xml:space="preserve">                        </w:t>
      </w:r>
      <w:r w:rsidRPr="00930E61">
        <w:rPr>
          <w:rFonts w:asciiTheme="majorHAnsi" w:hAnsiTheme="majorHAnsi"/>
          <w:b/>
          <w:color w:val="000000"/>
        </w:rPr>
        <w:t xml:space="preserve">  </w:t>
      </w:r>
      <w:r w:rsidR="006A3198" w:rsidRPr="00930E61">
        <w:rPr>
          <w:rFonts w:asciiTheme="majorHAnsi" w:hAnsiTheme="majorHAnsi"/>
          <w:b/>
          <w:color w:val="000000"/>
        </w:rPr>
        <w:t>Terminy</w:t>
      </w:r>
    </w:p>
    <w:p w14:paraId="000000B2" w14:textId="77777777" w:rsidR="00AA32BE" w:rsidRPr="00930E61"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u w:val="single"/>
        </w:rPr>
      </w:pPr>
    </w:p>
    <w:p w14:paraId="000000B3" w14:textId="24CDF955" w:rsidR="00AA32BE" w:rsidRPr="00930E61" w:rsidRDefault="006A3198">
      <w:pPr>
        <w:numPr>
          <w:ilvl w:val="1"/>
          <w:numId w:val="31"/>
        </w:numPr>
        <w:pBdr>
          <w:top w:val="nil"/>
          <w:left w:val="nil"/>
          <w:bottom w:val="nil"/>
          <w:right w:val="nil"/>
          <w:between w:val="nil"/>
        </w:pBdr>
        <w:spacing w:after="0"/>
        <w:ind w:left="284" w:hanging="284"/>
        <w:jc w:val="both"/>
        <w:rPr>
          <w:rFonts w:asciiTheme="majorHAnsi" w:hAnsiTheme="majorHAnsi"/>
          <w:color w:val="000000"/>
        </w:rPr>
      </w:pPr>
      <w:bookmarkStart w:id="8" w:name="_1t3h5sf" w:colFirst="0" w:colLast="0"/>
      <w:bookmarkEnd w:id="8"/>
      <w:r w:rsidRPr="00930E61">
        <w:rPr>
          <w:rFonts w:asciiTheme="majorHAnsi" w:hAnsiTheme="majorHAnsi"/>
          <w:color w:val="000000"/>
        </w:rPr>
        <w:t xml:space="preserve">Wykonawca zobowiązuje się do wykonania przedmiotu umowy </w:t>
      </w:r>
      <w:r w:rsidRPr="00930E61">
        <w:rPr>
          <w:rFonts w:asciiTheme="majorHAnsi" w:hAnsiTheme="majorHAnsi"/>
          <w:b/>
          <w:color w:val="000000"/>
        </w:rPr>
        <w:t xml:space="preserve">do </w:t>
      </w:r>
      <w:r w:rsidR="00865BFE" w:rsidRPr="00930E61">
        <w:rPr>
          <w:rFonts w:asciiTheme="majorHAnsi" w:hAnsiTheme="majorHAnsi"/>
          <w:b/>
          <w:color w:val="000000"/>
        </w:rPr>
        <w:t>4</w:t>
      </w:r>
      <w:r w:rsidR="00D362C6" w:rsidRPr="00930E61">
        <w:rPr>
          <w:rFonts w:asciiTheme="majorHAnsi" w:hAnsiTheme="majorHAnsi"/>
          <w:b/>
          <w:color w:val="000000"/>
        </w:rPr>
        <w:t xml:space="preserve"> miesięcy</w:t>
      </w:r>
      <w:r w:rsidRPr="00930E61">
        <w:rPr>
          <w:rFonts w:asciiTheme="majorHAnsi" w:hAnsiTheme="majorHAnsi"/>
          <w:b/>
          <w:color w:val="000000"/>
        </w:rPr>
        <w:t xml:space="preserve"> od daty zawarcia umowy.</w:t>
      </w:r>
    </w:p>
    <w:p w14:paraId="000000B4" w14:textId="7DAC8F8E" w:rsidR="00AA32BE" w:rsidRPr="00930E61" w:rsidRDefault="006A3198">
      <w:pPr>
        <w:numPr>
          <w:ilvl w:val="1"/>
          <w:numId w:val="31"/>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lastRenderedPageBreak/>
        <w:t xml:space="preserve">W celu zapewnienia możliwości wykonania przedmiotu umowy w terminie, Wykonawca zobowiązuję się do wykonania dokumentacji projektowej nie później niż </w:t>
      </w:r>
      <w:r w:rsidRPr="00930E61">
        <w:rPr>
          <w:rFonts w:asciiTheme="majorHAnsi" w:hAnsiTheme="majorHAnsi"/>
          <w:b/>
          <w:color w:val="000000"/>
        </w:rPr>
        <w:t xml:space="preserve">do </w:t>
      </w:r>
      <w:r w:rsidR="00E5419D" w:rsidRPr="00930E61">
        <w:rPr>
          <w:rFonts w:asciiTheme="majorHAnsi" w:hAnsiTheme="majorHAnsi"/>
          <w:b/>
          <w:color w:val="000000"/>
        </w:rPr>
        <w:t>2</w:t>
      </w:r>
      <w:r w:rsidR="007E69D3" w:rsidRPr="00930E61">
        <w:rPr>
          <w:rFonts w:asciiTheme="majorHAnsi" w:hAnsiTheme="majorHAnsi"/>
          <w:b/>
          <w:color w:val="000000"/>
        </w:rPr>
        <w:t xml:space="preserve"> miesięcy od daty zawarcia umowy</w:t>
      </w:r>
      <w:r w:rsidRPr="00930E61">
        <w:rPr>
          <w:rFonts w:asciiTheme="majorHAnsi" w:hAnsiTheme="majorHAnsi"/>
          <w:color w:val="000000"/>
        </w:rPr>
        <w:t xml:space="preserve"> a w razie bezskutecznego upływu tego terminu, Zamawiający będzie uprawniony do wykorzystania </w:t>
      </w:r>
      <w:r w:rsidR="007A06A6" w:rsidRPr="00930E61">
        <w:rPr>
          <w:rFonts w:asciiTheme="majorHAnsi" w:hAnsiTheme="majorHAnsi"/>
          <w:color w:val="000000"/>
        </w:rPr>
        <w:t>uprawnień przewidzianych w § 23</w:t>
      </w:r>
      <w:r w:rsidR="001D08D8" w:rsidRPr="00930E61">
        <w:rPr>
          <w:rFonts w:asciiTheme="majorHAnsi" w:hAnsiTheme="majorHAnsi"/>
          <w:color w:val="000000"/>
        </w:rPr>
        <w:t xml:space="preserve"> </w:t>
      </w:r>
      <w:r w:rsidR="00A71144" w:rsidRPr="00930E61">
        <w:rPr>
          <w:rFonts w:asciiTheme="majorHAnsi" w:hAnsiTheme="majorHAnsi"/>
          <w:color w:val="000000"/>
        </w:rPr>
        <w:t>ust</w:t>
      </w:r>
      <w:r w:rsidRPr="00930E61">
        <w:rPr>
          <w:rFonts w:asciiTheme="majorHAnsi" w:hAnsiTheme="majorHAnsi"/>
          <w:color w:val="000000"/>
        </w:rPr>
        <w:t xml:space="preserve">. 1 </w:t>
      </w:r>
      <w:r w:rsidR="00A71144" w:rsidRPr="00930E61">
        <w:rPr>
          <w:rFonts w:asciiTheme="majorHAnsi" w:hAnsiTheme="majorHAnsi"/>
          <w:color w:val="000000"/>
        </w:rPr>
        <w:t xml:space="preserve">pkt </w:t>
      </w:r>
      <w:r w:rsidRPr="00930E61">
        <w:rPr>
          <w:rFonts w:asciiTheme="majorHAnsi" w:hAnsiTheme="majorHAnsi"/>
          <w:color w:val="000000"/>
        </w:rPr>
        <w:t>1</w:t>
      </w:r>
      <w:r w:rsidRPr="00930E61">
        <w:rPr>
          <w:rFonts w:asciiTheme="majorHAnsi" w:hAnsiTheme="majorHAnsi"/>
          <w:b/>
          <w:color w:val="000000"/>
        </w:rPr>
        <w:t xml:space="preserve"> </w:t>
      </w:r>
      <w:r w:rsidRPr="00930E61">
        <w:rPr>
          <w:rFonts w:asciiTheme="majorHAnsi" w:hAnsiTheme="majorHAnsi"/>
          <w:color w:val="000000"/>
        </w:rPr>
        <w:t>umowy.</w:t>
      </w:r>
    </w:p>
    <w:p w14:paraId="000000B8" w14:textId="77777777" w:rsidR="00AA32BE" w:rsidRPr="00930E61" w:rsidRDefault="006A3198">
      <w:pPr>
        <w:numPr>
          <w:ilvl w:val="1"/>
          <w:numId w:val="31"/>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color w:val="000000"/>
        </w:rPr>
        <w:t>Datą wykonania całego przedmiotu niniejszej umowy jest dzień komisyjnego odebrania przez Zamawiającego, poprzez sporządzenie i podpisanie przez Zamawiającego protokołu końcowego odbioru robót, w którym zostanie stwierdzone należyte wykonanie niniejszej umowy.</w:t>
      </w:r>
    </w:p>
    <w:p w14:paraId="000000B9" w14:textId="77777777" w:rsidR="00AA32BE" w:rsidRPr="00930E61" w:rsidRDefault="006A3198">
      <w:pPr>
        <w:numPr>
          <w:ilvl w:val="1"/>
          <w:numId w:val="31"/>
        </w:numPr>
        <w:pBdr>
          <w:top w:val="nil"/>
          <w:left w:val="nil"/>
          <w:bottom w:val="nil"/>
          <w:right w:val="nil"/>
          <w:between w:val="nil"/>
        </w:pBdr>
        <w:spacing w:after="0"/>
        <w:ind w:left="284" w:hanging="284"/>
        <w:jc w:val="both"/>
        <w:rPr>
          <w:rFonts w:asciiTheme="majorHAnsi" w:hAnsiTheme="majorHAnsi"/>
        </w:rPr>
      </w:pPr>
      <w:r w:rsidRPr="00930E61">
        <w:rPr>
          <w:rFonts w:asciiTheme="majorHAnsi" w:hAnsiTheme="majorHAnsi"/>
          <w:color w:val="000000"/>
        </w:rPr>
        <w:t xml:space="preserve">Rozpoczęcie robót budowlanych przez Wykonawcę nastąpi po protokolarnym przejęciu Terenu budowy przez </w:t>
      </w:r>
      <w:r w:rsidRPr="00930E61">
        <w:rPr>
          <w:rFonts w:asciiTheme="majorHAnsi" w:hAnsiTheme="majorHAnsi"/>
        </w:rPr>
        <w:t xml:space="preserve">Kierownika Budowy </w:t>
      </w:r>
    </w:p>
    <w:p w14:paraId="000000BA" w14:textId="5DADCBCE" w:rsidR="00AA32BE" w:rsidRPr="00930E61" w:rsidRDefault="006A3198">
      <w:pPr>
        <w:numPr>
          <w:ilvl w:val="1"/>
          <w:numId w:val="31"/>
        </w:numPr>
        <w:pBdr>
          <w:top w:val="nil"/>
          <w:left w:val="nil"/>
          <w:bottom w:val="nil"/>
          <w:right w:val="nil"/>
          <w:between w:val="nil"/>
        </w:pBdr>
        <w:spacing w:after="0"/>
        <w:ind w:left="284" w:hanging="284"/>
        <w:jc w:val="both"/>
        <w:rPr>
          <w:rFonts w:asciiTheme="majorHAnsi" w:hAnsiTheme="majorHAnsi"/>
        </w:rPr>
      </w:pPr>
      <w:r w:rsidRPr="00930E61">
        <w:rPr>
          <w:rFonts w:asciiTheme="majorHAnsi" w:hAnsiTheme="majorHAnsi"/>
        </w:rPr>
        <w:t xml:space="preserve">Zamawiający przekaże Wykonawcy Teren budowy w całości lub w częściach niezbędnych dla realizacji przedmiotu Umowy lub jego części w terminie </w:t>
      </w:r>
      <w:r w:rsidR="005C1755" w:rsidRPr="00930E61">
        <w:rPr>
          <w:rFonts w:asciiTheme="majorHAnsi" w:hAnsiTheme="majorHAnsi"/>
          <w:b/>
        </w:rPr>
        <w:t xml:space="preserve">do </w:t>
      </w:r>
      <w:r w:rsidRPr="00930E61">
        <w:rPr>
          <w:rFonts w:asciiTheme="majorHAnsi" w:hAnsiTheme="majorHAnsi"/>
          <w:b/>
        </w:rPr>
        <w:t>7 dni</w:t>
      </w:r>
      <w:r w:rsidRPr="00930E61">
        <w:rPr>
          <w:rFonts w:asciiTheme="majorHAnsi" w:hAnsiTheme="majorHAnsi"/>
        </w:rPr>
        <w:t xml:space="preserve"> roboczych od dnia wykonania dokumentacji.</w:t>
      </w:r>
    </w:p>
    <w:p w14:paraId="000000BB" w14:textId="77777777" w:rsidR="00AA32BE" w:rsidRPr="00930E61" w:rsidRDefault="006A3198">
      <w:pPr>
        <w:numPr>
          <w:ilvl w:val="1"/>
          <w:numId w:val="31"/>
        </w:numPr>
        <w:pBdr>
          <w:top w:val="nil"/>
          <w:left w:val="nil"/>
          <w:bottom w:val="nil"/>
          <w:right w:val="nil"/>
          <w:between w:val="nil"/>
        </w:pBdr>
        <w:spacing w:after="0"/>
        <w:ind w:left="284" w:hanging="284"/>
        <w:jc w:val="both"/>
        <w:rPr>
          <w:rFonts w:asciiTheme="majorHAnsi" w:hAnsiTheme="majorHAnsi"/>
        </w:rPr>
      </w:pPr>
      <w:r w:rsidRPr="00930E61">
        <w:rPr>
          <w:rFonts w:asciiTheme="majorHAnsi" w:hAnsiTheme="majorHAnsi"/>
        </w:rPr>
        <w:t>Termin odbiorów robót zanikających ulegających zakryciu i częściowych ustala się do 3 dni roboczych od chwili zgłoszenia przez Wykonawcę. Odbiór ww. robót dokonuje upoważniony inspektor nadzoru inwestorskiego</w:t>
      </w:r>
    </w:p>
    <w:p w14:paraId="000000BD" w14:textId="170C36F2" w:rsidR="00AA32BE" w:rsidRPr="00930E61" w:rsidRDefault="006A3198" w:rsidP="00930E61">
      <w:pPr>
        <w:numPr>
          <w:ilvl w:val="1"/>
          <w:numId w:val="31"/>
        </w:numPr>
        <w:pBdr>
          <w:top w:val="nil"/>
          <w:left w:val="nil"/>
          <w:bottom w:val="nil"/>
          <w:right w:val="nil"/>
          <w:between w:val="nil"/>
        </w:pBdr>
        <w:spacing w:after="0"/>
        <w:ind w:left="284" w:hanging="284"/>
        <w:jc w:val="both"/>
        <w:rPr>
          <w:rFonts w:asciiTheme="majorHAnsi" w:hAnsiTheme="majorHAnsi"/>
          <w:color w:val="000000"/>
        </w:rPr>
      </w:pPr>
      <w:r w:rsidRPr="00930E61">
        <w:rPr>
          <w:rFonts w:asciiTheme="majorHAnsi" w:hAnsiTheme="majorHAnsi"/>
          <w:b/>
        </w:rPr>
        <w:t xml:space="preserve"> </w:t>
      </w:r>
      <w:r w:rsidRPr="00930E61">
        <w:rPr>
          <w:rFonts w:asciiTheme="majorHAnsi" w:hAnsiTheme="majorHAnsi"/>
        </w:rPr>
        <w:t xml:space="preserve">Strony mogą uzgodnić odmienne terminy realizacji przedmiotu </w:t>
      </w:r>
      <w:r w:rsidRPr="00930E61">
        <w:rPr>
          <w:rFonts w:asciiTheme="majorHAnsi" w:hAnsiTheme="majorHAnsi"/>
          <w:color w:val="000000"/>
        </w:rPr>
        <w:t xml:space="preserve">umowy w formie aneksu w przypadku wystąpienia przyczyn, o których </w:t>
      </w:r>
      <w:r w:rsidR="007A06A6" w:rsidRPr="00930E61">
        <w:rPr>
          <w:rFonts w:asciiTheme="majorHAnsi" w:hAnsiTheme="majorHAnsi"/>
          <w:color w:val="000000"/>
        </w:rPr>
        <w:t>mowa w § 17.</w:t>
      </w:r>
    </w:p>
    <w:p w14:paraId="000000BE" w14:textId="77777777" w:rsidR="00AA32BE" w:rsidRPr="00930E61" w:rsidRDefault="00AA32BE">
      <w:pPr>
        <w:keepNext/>
        <w:keepLines/>
        <w:numPr>
          <w:ilvl w:val="0"/>
          <w:numId w:val="16"/>
        </w:numPr>
        <w:pBdr>
          <w:top w:val="nil"/>
          <w:left w:val="nil"/>
          <w:bottom w:val="nil"/>
          <w:right w:val="nil"/>
          <w:between w:val="nil"/>
        </w:pBdr>
        <w:tabs>
          <w:tab w:val="left" w:pos="426"/>
        </w:tabs>
        <w:spacing w:after="0"/>
        <w:jc w:val="center"/>
        <w:rPr>
          <w:rFonts w:asciiTheme="majorHAnsi" w:hAnsiTheme="majorHAnsi"/>
          <w:b/>
          <w:u w:val="single"/>
        </w:rPr>
      </w:pPr>
    </w:p>
    <w:p w14:paraId="000000D7"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9" w:name="_4d34og8" w:colFirst="0" w:colLast="0"/>
      <w:bookmarkEnd w:id="9"/>
      <w:r w:rsidRPr="00930E61">
        <w:rPr>
          <w:rFonts w:asciiTheme="majorHAnsi" w:hAnsiTheme="majorHAnsi"/>
          <w:b/>
          <w:color w:val="000000"/>
        </w:rPr>
        <w:t>Czasowe wstrzymanie robót</w:t>
      </w:r>
    </w:p>
    <w:p w14:paraId="000000D8" w14:textId="77777777" w:rsidR="00AA32BE" w:rsidRPr="00930E61"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u w:val="single"/>
        </w:rPr>
      </w:pPr>
    </w:p>
    <w:p w14:paraId="000000D9" w14:textId="77777777" w:rsidR="00AA32BE" w:rsidRPr="00930E61" w:rsidRDefault="006A3198">
      <w:pPr>
        <w:numPr>
          <w:ilvl w:val="1"/>
          <w:numId w:val="1"/>
        </w:numPr>
        <w:pBdr>
          <w:top w:val="nil"/>
          <w:left w:val="nil"/>
          <w:bottom w:val="nil"/>
          <w:right w:val="nil"/>
          <w:between w:val="nil"/>
        </w:pBdr>
        <w:tabs>
          <w:tab w:val="left" w:pos="709"/>
        </w:tabs>
        <w:spacing w:after="0"/>
        <w:ind w:left="284" w:hanging="284"/>
        <w:jc w:val="both"/>
        <w:rPr>
          <w:rFonts w:asciiTheme="majorHAnsi" w:hAnsiTheme="majorHAnsi"/>
          <w:color w:val="000000"/>
        </w:rPr>
      </w:pPr>
      <w:r w:rsidRPr="00930E61">
        <w:rPr>
          <w:rFonts w:asciiTheme="majorHAnsi" w:hAnsiTheme="majorHAnsi"/>
          <w:color w:val="000000"/>
        </w:rPr>
        <w:t>Zamawiający zastrzega sobie prawo do wstrzymania robót na czas określony. Czas wstrzymania robót będzie ewidencjonowany przez Wykonawcę i na jego pisemną prośbę, po akceptacji Zamawiającego, może być, na żądanie Wykonawcy, podstawą do zmian terminu realizacji Umowy.</w:t>
      </w:r>
    </w:p>
    <w:p w14:paraId="000000DA" w14:textId="77777777" w:rsidR="00AA32BE" w:rsidRPr="00930E61" w:rsidRDefault="006A3198">
      <w:pPr>
        <w:numPr>
          <w:ilvl w:val="1"/>
          <w:numId w:val="1"/>
        </w:numPr>
        <w:pBdr>
          <w:top w:val="nil"/>
          <w:left w:val="nil"/>
          <w:bottom w:val="nil"/>
          <w:right w:val="nil"/>
          <w:between w:val="nil"/>
        </w:pBdr>
        <w:tabs>
          <w:tab w:val="left" w:pos="709"/>
        </w:tabs>
        <w:spacing w:after="0"/>
        <w:ind w:left="284" w:hanging="284"/>
        <w:jc w:val="both"/>
        <w:rPr>
          <w:rFonts w:asciiTheme="majorHAnsi" w:hAnsiTheme="majorHAnsi"/>
          <w:color w:val="000000"/>
        </w:rPr>
      </w:pPr>
      <w:r w:rsidRPr="00930E61">
        <w:rPr>
          <w:rFonts w:asciiTheme="majorHAnsi" w:hAnsiTheme="majorHAnsi"/>
          <w:color w:val="000000"/>
        </w:rPr>
        <w:t>Wznowienie robót nastąpi w formie pisemnego protokołu uzgodnień, który będzie zawierał, termin wznowienia robót, stwierdzenie przedłużenia wniesionego zabezpieczenia należytego wykonania umowy, stwierdzenie przedłożenia aktualnego Harmonogramu rzeczowo-finansowego, a także wykaz robót niezbędnych do kontynuowania prac, w szczególności robót naprawczych oraz usunięcia zabezpieczeń tymczasowych.</w:t>
      </w:r>
    </w:p>
    <w:p w14:paraId="000000DB" w14:textId="77777777" w:rsidR="00AA32BE" w:rsidRPr="00930E61" w:rsidRDefault="006A3198">
      <w:pPr>
        <w:numPr>
          <w:ilvl w:val="1"/>
          <w:numId w:val="1"/>
        </w:numPr>
        <w:pBdr>
          <w:top w:val="nil"/>
          <w:left w:val="nil"/>
          <w:bottom w:val="nil"/>
          <w:right w:val="nil"/>
          <w:between w:val="nil"/>
        </w:pBdr>
        <w:tabs>
          <w:tab w:val="left" w:pos="709"/>
        </w:tabs>
        <w:spacing w:after="0"/>
        <w:ind w:left="284" w:hanging="284"/>
        <w:jc w:val="both"/>
        <w:rPr>
          <w:rFonts w:asciiTheme="majorHAnsi" w:hAnsiTheme="majorHAnsi"/>
          <w:color w:val="000000"/>
        </w:rPr>
      </w:pPr>
      <w:r w:rsidRPr="00930E61">
        <w:rPr>
          <w:rFonts w:asciiTheme="majorHAnsi" w:hAnsiTheme="majorHAnsi"/>
          <w:color w:val="000000"/>
        </w:rPr>
        <w:t>W przypadku czasowego wstrzymania robót przez Zamawiającego Wykonawcy należy się dodatkowe wynagrodzenie za zabezpieczenie placu budowy, zabezpieczenie wykonanego zakresu robót oraz dozór placu budowy. Wynagrodzenie  to zostanie ustalone w drodze negocjacji cenowych.</w:t>
      </w:r>
    </w:p>
    <w:p w14:paraId="000000DC" w14:textId="77777777" w:rsidR="00AA32BE" w:rsidRPr="00930E61"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rPr>
      </w:pPr>
    </w:p>
    <w:p w14:paraId="000000DD" w14:textId="661CF95A" w:rsidR="00AA32BE" w:rsidRPr="00930E61" w:rsidRDefault="0013240C" w:rsidP="0013240C">
      <w:pPr>
        <w:keepNext/>
        <w:keepLines/>
        <w:pBdr>
          <w:top w:val="nil"/>
          <w:left w:val="nil"/>
          <w:bottom w:val="nil"/>
          <w:right w:val="nil"/>
          <w:between w:val="nil"/>
        </w:pBdr>
        <w:tabs>
          <w:tab w:val="left" w:pos="426"/>
        </w:tabs>
        <w:spacing w:after="0"/>
        <w:rPr>
          <w:rFonts w:asciiTheme="majorHAnsi" w:hAnsiTheme="majorHAnsi"/>
          <w:b/>
        </w:rPr>
      </w:pPr>
      <w:bookmarkStart w:id="10" w:name="_2s8eyo1" w:colFirst="0" w:colLast="0"/>
      <w:bookmarkEnd w:id="10"/>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t xml:space="preserve">    §5</w:t>
      </w:r>
      <w:r w:rsidR="006A3198" w:rsidRPr="00930E61">
        <w:rPr>
          <w:rFonts w:asciiTheme="majorHAnsi" w:hAnsiTheme="majorHAnsi"/>
          <w:b/>
          <w:color w:val="000000"/>
        </w:rPr>
        <w:t xml:space="preserve"> </w:t>
      </w:r>
    </w:p>
    <w:p w14:paraId="000000DE"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r w:rsidRPr="00930E61">
        <w:rPr>
          <w:rFonts w:asciiTheme="majorHAnsi" w:hAnsiTheme="majorHAnsi"/>
          <w:b/>
          <w:color w:val="000000"/>
        </w:rPr>
        <w:t>Wynagrodzenie i warunki płatności</w:t>
      </w:r>
    </w:p>
    <w:p w14:paraId="7BBE4A4C" w14:textId="79E9A7D6" w:rsidR="00A27CB5" w:rsidRPr="00930E61" w:rsidRDefault="00A27CB5" w:rsidP="00D752DB">
      <w:pPr>
        <w:pBdr>
          <w:top w:val="nil"/>
          <w:left w:val="nil"/>
          <w:bottom w:val="nil"/>
          <w:right w:val="nil"/>
          <w:between w:val="nil"/>
        </w:pBdr>
        <w:tabs>
          <w:tab w:val="left" w:pos="709"/>
        </w:tabs>
        <w:spacing w:after="0"/>
        <w:jc w:val="center"/>
        <w:rPr>
          <w:rFonts w:asciiTheme="majorHAnsi" w:hAnsiTheme="majorHAnsi"/>
          <w:color w:val="000000"/>
        </w:rPr>
      </w:pPr>
      <w:bookmarkStart w:id="11" w:name="_17dp8vu" w:colFirst="0" w:colLast="0"/>
      <w:bookmarkEnd w:id="11"/>
    </w:p>
    <w:p w14:paraId="000000E1" w14:textId="772B1D13"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rPr>
      </w:pPr>
      <w:r w:rsidRPr="00930E61">
        <w:rPr>
          <w:rFonts w:asciiTheme="majorHAnsi" w:hAnsiTheme="majorHAnsi"/>
        </w:rPr>
        <w:t xml:space="preserve">Za wykonanie przedmiotu umowy określonego w § 2 Umowy, Zamawiający zapłaci wynagrodzenie ryczałtowe </w:t>
      </w:r>
      <w:r w:rsidR="00154938" w:rsidRPr="00930E61">
        <w:rPr>
          <w:rFonts w:asciiTheme="majorHAnsi" w:hAnsiTheme="majorHAnsi"/>
        </w:rPr>
        <w:t xml:space="preserve">             </w:t>
      </w:r>
      <w:r w:rsidRPr="00930E61">
        <w:rPr>
          <w:rFonts w:asciiTheme="majorHAnsi" w:hAnsiTheme="majorHAnsi"/>
        </w:rPr>
        <w:t xml:space="preserve">w kwocie </w:t>
      </w:r>
      <w:r w:rsidR="005525E9" w:rsidRPr="00930E61">
        <w:rPr>
          <w:rFonts w:asciiTheme="majorHAnsi" w:hAnsiTheme="majorHAnsi"/>
        </w:rPr>
        <w:t>…………………………………..</w:t>
      </w:r>
      <w:r w:rsidR="0073425A" w:rsidRPr="00930E61">
        <w:rPr>
          <w:rFonts w:asciiTheme="majorHAnsi" w:hAnsiTheme="majorHAnsi"/>
        </w:rPr>
        <w:t xml:space="preserve"> </w:t>
      </w:r>
      <w:r w:rsidRPr="00930E61">
        <w:rPr>
          <w:rFonts w:asciiTheme="majorHAnsi" w:hAnsiTheme="majorHAnsi"/>
        </w:rPr>
        <w:t xml:space="preserve">zł brutto (słownie: </w:t>
      </w:r>
      <w:r w:rsidR="005525E9" w:rsidRPr="00930E61">
        <w:rPr>
          <w:rFonts w:asciiTheme="majorHAnsi" w:hAnsiTheme="majorHAnsi"/>
        </w:rPr>
        <w:t>…………………………………</w:t>
      </w:r>
      <w:r w:rsidRPr="00930E61">
        <w:rPr>
          <w:rFonts w:asciiTheme="majorHAnsi" w:hAnsiTheme="majorHAnsi"/>
        </w:rPr>
        <w:t>), w tym obowiązujący podatek VAT.</w:t>
      </w:r>
    </w:p>
    <w:p w14:paraId="000000E2" w14:textId="1919A883" w:rsidR="00AA32BE" w:rsidRPr="00930E61" w:rsidRDefault="006A3198" w:rsidP="0040687F">
      <w:pPr>
        <w:numPr>
          <w:ilvl w:val="1"/>
          <w:numId w:val="6"/>
        </w:numPr>
        <w:pBdr>
          <w:top w:val="nil"/>
          <w:left w:val="nil"/>
          <w:bottom w:val="nil"/>
          <w:right w:val="nil"/>
          <w:between w:val="nil"/>
        </w:pBdr>
        <w:tabs>
          <w:tab w:val="left" w:pos="709"/>
        </w:tabs>
        <w:spacing w:after="0"/>
        <w:ind w:left="426"/>
        <w:jc w:val="both"/>
        <w:rPr>
          <w:rFonts w:asciiTheme="majorHAnsi" w:hAnsiTheme="majorHAnsi"/>
        </w:rPr>
      </w:pPr>
      <w:r w:rsidRPr="00930E61">
        <w:rPr>
          <w:rFonts w:asciiTheme="majorHAnsi" w:hAnsiTheme="majorHAnsi"/>
        </w:rPr>
        <w:t>Na wynagrodzenie ryczałtowe składa się</w:t>
      </w:r>
    </w:p>
    <w:p w14:paraId="000000E3" w14:textId="01AF3D8D" w:rsidR="00AA32BE" w:rsidRPr="00930E61" w:rsidRDefault="006A3198">
      <w:pPr>
        <w:numPr>
          <w:ilvl w:val="2"/>
          <w:numId w:val="6"/>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rPr>
        <w:t>wynagrodzenie za opracowanie pełnej i kompletnej dokumentacji projektowo-kosz</w:t>
      </w:r>
      <w:r w:rsidR="00B16D29" w:rsidRPr="00930E61">
        <w:rPr>
          <w:rFonts w:asciiTheme="majorHAnsi" w:hAnsiTheme="majorHAnsi"/>
        </w:rPr>
        <w:t>t</w:t>
      </w:r>
      <w:r w:rsidRPr="00930E61">
        <w:rPr>
          <w:rFonts w:asciiTheme="majorHAnsi" w:hAnsiTheme="majorHAnsi"/>
        </w:rPr>
        <w:t xml:space="preserve">orysowej wraz ze sprawowaniem nadzoru autorskiego i przeniesienia praw autorskich, w wysokości </w:t>
      </w:r>
      <w:r w:rsidR="005525E9" w:rsidRPr="00930E61">
        <w:rPr>
          <w:rFonts w:asciiTheme="majorHAnsi" w:hAnsiTheme="majorHAnsi"/>
        </w:rPr>
        <w:t>………………………….</w:t>
      </w:r>
      <w:r w:rsidR="00B16D29" w:rsidRPr="00930E61">
        <w:rPr>
          <w:rFonts w:asciiTheme="majorHAnsi" w:hAnsiTheme="majorHAnsi"/>
        </w:rPr>
        <w:t xml:space="preserve"> </w:t>
      </w:r>
      <w:r w:rsidRPr="00930E61">
        <w:rPr>
          <w:rFonts w:asciiTheme="majorHAnsi" w:hAnsiTheme="majorHAnsi"/>
        </w:rPr>
        <w:t>zł brutto w tym obowiązujący podatek VAT</w:t>
      </w:r>
      <w:r w:rsidR="00183663" w:rsidRPr="00930E61">
        <w:rPr>
          <w:rFonts w:asciiTheme="majorHAnsi" w:hAnsiTheme="majorHAnsi"/>
        </w:rPr>
        <w:t>,</w:t>
      </w:r>
    </w:p>
    <w:p w14:paraId="000000E5" w14:textId="3EB722CD" w:rsidR="00AA32BE" w:rsidRPr="00930E61" w:rsidRDefault="0040687F" w:rsidP="00865BFE">
      <w:pPr>
        <w:numPr>
          <w:ilvl w:val="2"/>
          <w:numId w:val="6"/>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rPr>
        <w:t>wynagrodzenie za wykonanie rob</w:t>
      </w:r>
      <w:r w:rsidR="00887D8E" w:rsidRPr="00930E61">
        <w:rPr>
          <w:rFonts w:asciiTheme="majorHAnsi" w:hAnsiTheme="majorHAnsi"/>
        </w:rPr>
        <w:t xml:space="preserve">ót budowlanych </w:t>
      </w:r>
      <w:r w:rsidR="00154938" w:rsidRPr="00930E61">
        <w:rPr>
          <w:rFonts w:asciiTheme="majorHAnsi" w:hAnsiTheme="majorHAnsi"/>
        </w:rPr>
        <w:t>fundamentowych i montażu wiaty</w:t>
      </w:r>
      <w:r w:rsidR="00887D8E" w:rsidRPr="00930E61">
        <w:rPr>
          <w:rFonts w:asciiTheme="majorHAnsi" w:hAnsiTheme="majorHAnsi"/>
        </w:rPr>
        <w:t xml:space="preserve"> </w:t>
      </w:r>
      <w:r w:rsidR="00154938" w:rsidRPr="00930E61">
        <w:rPr>
          <w:rFonts w:asciiTheme="majorHAnsi" w:hAnsiTheme="majorHAnsi"/>
        </w:rPr>
        <w:t xml:space="preserve">                                                                  </w:t>
      </w:r>
      <w:r w:rsidR="00887D8E" w:rsidRPr="00930E61">
        <w:rPr>
          <w:rFonts w:asciiTheme="majorHAnsi" w:hAnsiTheme="majorHAnsi"/>
        </w:rPr>
        <w:t>w wysokości……………………………</w:t>
      </w:r>
      <w:r w:rsidRPr="00930E61">
        <w:rPr>
          <w:rFonts w:asciiTheme="majorHAnsi" w:hAnsiTheme="majorHAnsi"/>
        </w:rPr>
        <w:t>zł brutto, w tym należny podatek VAT</w:t>
      </w:r>
      <w:r w:rsidR="00183663" w:rsidRPr="00930E61">
        <w:rPr>
          <w:rFonts w:asciiTheme="majorHAnsi" w:hAnsiTheme="majorHAnsi"/>
        </w:rPr>
        <w:t>.</w:t>
      </w:r>
      <w:r w:rsidR="006A3198" w:rsidRPr="00930E61">
        <w:rPr>
          <w:rFonts w:asciiTheme="majorHAnsi" w:hAnsiTheme="majorHAnsi"/>
        </w:rPr>
        <w:t xml:space="preserve"> </w:t>
      </w:r>
    </w:p>
    <w:p w14:paraId="000000E6" w14:textId="36DB0FE2"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Kwota określona w ust. 1 zawiera wszelkie koszty związane z realizacją przedmiotu umowy niezbędne do jego wykonania. W przypadku pominięcia przez Wykonawcę przy wycenie przedmiotu Umow</w:t>
      </w:r>
      <w:r w:rsidR="008B05EA" w:rsidRPr="00930E61">
        <w:rPr>
          <w:rFonts w:asciiTheme="majorHAnsi" w:hAnsiTheme="majorHAnsi"/>
          <w:color w:val="000000"/>
        </w:rPr>
        <w:t xml:space="preserve">y jakichkolwiek robót lub </w:t>
      </w:r>
      <w:r w:rsidRPr="00930E61">
        <w:rPr>
          <w:rFonts w:asciiTheme="majorHAnsi" w:hAnsiTheme="majorHAnsi"/>
          <w:color w:val="000000"/>
        </w:rPr>
        <w:t xml:space="preserve"> kosztów niezbędnych do prawidłowego i zgodnego z celem i przeznaczeniem </w:t>
      </w:r>
      <w:r w:rsidRPr="00930E61">
        <w:rPr>
          <w:rFonts w:asciiTheme="majorHAnsi" w:hAnsiTheme="majorHAnsi"/>
          <w:color w:val="000000"/>
        </w:rPr>
        <w:lastRenderedPageBreak/>
        <w:t xml:space="preserve">wykonania Przedmiotu Umowy, Wykonawcy nie przysługują względem Zamawiającego żadne roszczenia z powyższego tytułu, a w szczególności roszczenia o dodatkowe wynagrodzenia. </w:t>
      </w:r>
    </w:p>
    <w:p w14:paraId="000000E7" w14:textId="77777777"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Wynagrodzenie ryczałtowe będzie niezmienne przez cały czas realizacji robót i Wykonawca nie może żądać podwyższenia wynagrodzenia.</w:t>
      </w:r>
    </w:p>
    <w:p w14:paraId="000000E8" w14:textId="68D676ED"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nie może odmówić zawarcia umowy o zamówienie dodatkowe, jeżeli okaże się, iż zachodzi konieczność wykonania robót nieobjętych Umową, niezbędnych do jej prawidłowego wykonania, a których wykonanie stało się konieczne na skutek sytuacji niemożliwej wcześniej do przewidzenia oraz zostały one zaakceptowane przez Zamawiającego w protokole konieczności. Dla podjęcia negocjacji wynagrodzenia dodatkowego z Wykonawcą zosta</w:t>
      </w:r>
      <w:r w:rsidR="00B16D29" w:rsidRPr="00930E61">
        <w:rPr>
          <w:rFonts w:asciiTheme="majorHAnsi" w:hAnsiTheme="majorHAnsi"/>
          <w:color w:val="000000"/>
        </w:rPr>
        <w:t>ją przyjęte średnie stawki w SEK</w:t>
      </w:r>
      <w:r w:rsidRPr="00930E61">
        <w:rPr>
          <w:rFonts w:asciiTheme="majorHAnsi" w:hAnsiTheme="majorHAnsi"/>
          <w:color w:val="000000"/>
        </w:rPr>
        <w:t>OCENBUD za dany kwartał, przyjmując że ceny te mają charakter maksymalny.</w:t>
      </w:r>
    </w:p>
    <w:p w14:paraId="000000E9" w14:textId="77777777"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Jeżeli Wykonawca wykonał prace dodatkowe bez zawarcia umowy o zamówienie dodatkowe, a okaże się, iż roboty te nie spełniają przesłanek niezbędności lub konieczności, o którym mowa w ust. 6, to wykonanie takie uznaje się za dokonane na wyłączne ryzyko Wykonawcy, a w szczególności Wykonawcy nie będzie przysługiwało z tego tytułu jakiekolwiek dodatkowe wynagrodzenie.   </w:t>
      </w:r>
    </w:p>
    <w:p w14:paraId="000000EA" w14:textId="12BEEBF1"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Strony postanawiają, że rozliczenie robót nastąpi na podstawie faktur częściowych, poprzedzonych protokołami odbioru robót. Faktury częściowe będą wystawione przez Wykonawcę  na podstawie protokołów odbioru etapów robót.</w:t>
      </w:r>
    </w:p>
    <w:p w14:paraId="000000EC" w14:textId="77777777"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Podstawą wystawienia faktury VAT jest Protokół odbioru robót. </w:t>
      </w:r>
    </w:p>
    <w:p w14:paraId="000000ED" w14:textId="77777777"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bookmarkStart w:id="12" w:name="_3rdcrjn" w:colFirst="0" w:colLast="0"/>
      <w:bookmarkEnd w:id="12"/>
      <w:r w:rsidRPr="00930E61">
        <w:rPr>
          <w:rFonts w:asciiTheme="majorHAnsi" w:hAnsiTheme="majorHAnsi"/>
          <w:color w:val="000000"/>
        </w:rPr>
        <w:t>Rozliczenia końcowe</w:t>
      </w:r>
    </w:p>
    <w:p w14:paraId="000000EE" w14:textId="77777777" w:rsidR="00AA32BE" w:rsidRPr="00930E61" w:rsidRDefault="006A3198">
      <w:pPr>
        <w:numPr>
          <w:ilvl w:val="2"/>
          <w:numId w:val="6"/>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podstawą rozliczenia końcowego jest protokół odbioru końcowego przedmiotu umowy.</w:t>
      </w:r>
    </w:p>
    <w:p w14:paraId="000000EF" w14:textId="77777777" w:rsidR="00AA32BE" w:rsidRPr="00930E61" w:rsidRDefault="006A3198">
      <w:pPr>
        <w:numPr>
          <w:ilvl w:val="2"/>
          <w:numId w:val="6"/>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podstawę do zwolnienia zatrzymanej przez Zamawiającego części zabezpieczenia należytego wykonania Umowy stanowić będzie Protokół odbioru końcowego robót.</w:t>
      </w:r>
    </w:p>
    <w:p w14:paraId="5A1559F1" w14:textId="77777777" w:rsidR="00F42A3B" w:rsidRPr="00930E61" w:rsidRDefault="00F42A3B">
      <w:pPr>
        <w:spacing w:after="0"/>
        <w:rPr>
          <w:rFonts w:asciiTheme="majorHAnsi" w:hAnsiTheme="majorHAnsi"/>
        </w:rPr>
      </w:pPr>
    </w:p>
    <w:p w14:paraId="000000F1" w14:textId="0C9A1834" w:rsidR="00AA32BE" w:rsidRPr="00930E61" w:rsidRDefault="00865BFE" w:rsidP="00865BFE">
      <w:pPr>
        <w:keepNext/>
        <w:keepLines/>
        <w:pBdr>
          <w:top w:val="nil"/>
          <w:left w:val="nil"/>
          <w:bottom w:val="nil"/>
          <w:right w:val="nil"/>
          <w:between w:val="nil"/>
        </w:pBdr>
        <w:tabs>
          <w:tab w:val="left" w:pos="426"/>
        </w:tabs>
        <w:spacing w:after="0"/>
        <w:rPr>
          <w:rFonts w:asciiTheme="majorHAnsi" w:hAnsiTheme="majorHAnsi"/>
          <w:b/>
        </w:rPr>
      </w:pPr>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r>
      <w:r w:rsidRPr="00930E61">
        <w:rPr>
          <w:rFonts w:asciiTheme="majorHAnsi" w:hAnsiTheme="majorHAnsi"/>
          <w:b/>
          <w:color w:val="000000"/>
        </w:rPr>
        <w:tab/>
      </w:r>
      <w:r w:rsidR="00566DD0">
        <w:rPr>
          <w:rFonts w:asciiTheme="majorHAnsi" w:hAnsiTheme="majorHAnsi"/>
          <w:b/>
          <w:color w:val="000000"/>
        </w:rPr>
        <w:t xml:space="preserve">  </w:t>
      </w:r>
      <w:r w:rsidRPr="00930E61">
        <w:rPr>
          <w:rFonts w:asciiTheme="majorHAnsi" w:hAnsiTheme="majorHAnsi"/>
          <w:b/>
          <w:color w:val="000000"/>
        </w:rPr>
        <w:t>§6</w:t>
      </w:r>
      <w:r w:rsidR="006A3198" w:rsidRPr="00930E61">
        <w:rPr>
          <w:rFonts w:asciiTheme="majorHAnsi" w:hAnsiTheme="majorHAnsi"/>
          <w:b/>
          <w:color w:val="000000"/>
        </w:rPr>
        <w:t xml:space="preserve"> </w:t>
      </w:r>
    </w:p>
    <w:p w14:paraId="000000F2" w14:textId="296DB576" w:rsidR="00AA32BE" w:rsidRPr="00930E61" w:rsidRDefault="0026661D" w:rsidP="0026661D">
      <w:pPr>
        <w:spacing w:after="0"/>
        <w:rPr>
          <w:rFonts w:asciiTheme="majorHAnsi" w:hAnsiTheme="majorHAnsi"/>
          <w:b/>
        </w:rPr>
      </w:pPr>
      <w:bookmarkStart w:id="13" w:name="_26in1rg" w:colFirst="0" w:colLast="0"/>
      <w:bookmarkEnd w:id="13"/>
      <w:r w:rsidRPr="00930E61">
        <w:rPr>
          <w:rFonts w:asciiTheme="majorHAnsi" w:hAnsiTheme="majorHAnsi"/>
          <w:b/>
        </w:rPr>
        <w:t xml:space="preserve">                                                                                 </w:t>
      </w:r>
      <w:r w:rsidR="006A3198" w:rsidRPr="00930E61">
        <w:rPr>
          <w:rFonts w:asciiTheme="majorHAnsi" w:hAnsiTheme="majorHAnsi"/>
          <w:b/>
        </w:rPr>
        <w:t>Płatności</w:t>
      </w:r>
    </w:p>
    <w:p w14:paraId="000000F3" w14:textId="3A83163C"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Strony ustalają termin zapłaty faktur VAT na 30 dni kalendarzowych od daty doręczenia prawidłowo wystawionej faktury VAT wraz z dokumentami, o których mowa </w:t>
      </w:r>
      <w:r w:rsidR="00865BFE" w:rsidRPr="00930E61">
        <w:rPr>
          <w:rFonts w:asciiTheme="majorHAnsi" w:hAnsiTheme="majorHAnsi"/>
          <w:color w:val="000000"/>
        </w:rPr>
        <w:t>w § 5</w:t>
      </w:r>
      <w:r w:rsidR="00CE254A" w:rsidRPr="00930E61">
        <w:rPr>
          <w:rFonts w:asciiTheme="majorHAnsi" w:hAnsiTheme="majorHAnsi"/>
          <w:color w:val="000000"/>
        </w:rPr>
        <w:t xml:space="preserve"> </w:t>
      </w:r>
      <w:r w:rsidRPr="00930E61">
        <w:rPr>
          <w:rFonts w:asciiTheme="majorHAnsi" w:hAnsiTheme="majorHAnsi"/>
          <w:color w:val="000000"/>
        </w:rPr>
        <w:t>Umowy</w:t>
      </w:r>
    </w:p>
    <w:p w14:paraId="000000F5" w14:textId="38698EFA" w:rsidR="00AA32BE" w:rsidRPr="00930E61" w:rsidRDefault="006A3198" w:rsidP="007B03B7">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bookmarkStart w:id="14" w:name="_lnxbz9" w:colFirst="0" w:colLast="0"/>
      <w:bookmarkEnd w:id="14"/>
      <w:r w:rsidRPr="00930E61">
        <w:rPr>
          <w:rFonts w:asciiTheme="majorHAnsi" w:hAnsiTheme="majorHAnsi"/>
          <w:color w:val="000000"/>
        </w:rPr>
        <w:t>Wykonawca jest zobowiązany przedłożyć, wraz z częściowym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o uregulowaniu wszystkich wymagalnych w tym okresie wynagrodzeń Podwykonawców lub dals</w:t>
      </w:r>
      <w:r w:rsidR="00930E61">
        <w:rPr>
          <w:rFonts w:asciiTheme="majorHAnsi" w:hAnsiTheme="majorHAnsi"/>
          <w:color w:val="000000"/>
        </w:rPr>
        <w:t>zych Podwykonawców wynikających</w:t>
      </w:r>
      <w:r w:rsidR="0060104D" w:rsidRPr="00930E61">
        <w:rPr>
          <w:rFonts w:asciiTheme="majorHAnsi" w:hAnsiTheme="majorHAnsi"/>
          <w:color w:val="000000"/>
        </w:rPr>
        <w:t xml:space="preserve"> </w:t>
      </w:r>
      <w:r w:rsidRPr="00930E61">
        <w:rPr>
          <w:rFonts w:asciiTheme="majorHAnsi" w:hAnsiTheme="majorHAnsi"/>
          <w:color w:val="000000"/>
        </w:rPr>
        <w:t xml:space="preserve">z umów </w:t>
      </w:r>
      <w:r w:rsidR="00930E61">
        <w:rPr>
          <w:rFonts w:asciiTheme="majorHAnsi" w:hAnsiTheme="majorHAnsi"/>
          <w:color w:val="000000"/>
        </w:rPr>
        <w:t xml:space="preserve">                                                </w:t>
      </w:r>
      <w:r w:rsidRPr="00930E61">
        <w:rPr>
          <w:rFonts w:asciiTheme="majorHAnsi" w:hAnsiTheme="majorHAnsi"/>
          <w:color w:val="000000"/>
        </w:rPr>
        <w:t xml:space="preserve">o podwykonawstwo.      </w:t>
      </w:r>
    </w:p>
    <w:p w14:paraId="000000F6" w14:textId="449EE7D2" w:rsidR="00AA32BE" w:rsidRPr="00930E61" w:rsidRDefault="006A3198">
      <w:pPr>
        <w:numPr>
          <w:ilvl w:val="1"/>
          <w:numId w:val="6"/>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Do faktury VAT końcowej za wykonanie przedmiotu Umowy Wykonawca jest zobowiązany dołączyć oświadczenia Podwykonawców i dalszych Podwykonawców o pełnym zafakturowaniu przez nich lub objęciu wystawionymi przez nich rachunkami zakresu robót wykonanych zgodnie z Umowami </w:t>
      </w:r>
      <w:r w:rsidR="00930E61">
        <w:rPr>
          <w:rFonts w:asciiTheme="majorHAnsi" w:hAnsiTheme="majorHAnsi"/>
          <w:color w:val="000000"/>
        </w:rPr>
        <w:t xml:space="preserve">                            </w:t>
      </w:r>
      <w:r w:rsidRPr="00930E61">
        <w:rPr>
          <w:rFonts w:asciiTheme="majorHAnsi" w:hAnsiTheme="majorHAnsi"/>
          <w:color w:val="000000"/>
        </w:rPr>
        <w:t>o podwykonawstwo oraz o pełnym rozliczeniu tych robót do wysokości objętej płatnością końcową, oraz protokoły odbioru prac.</w:t>
      </w:r>
    </w:p>
    <w:p w14:paraId="000000F7" w14:textId="77777777" w:rsidR="00AA32BE" w:rsidRPr="00930E61"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rPr>
      </w:pPr>
    </w:p>
    <w:p w14:paraId="0000010D" w14:textId="72C8BC12" w:rsidR="00AA32BE" w:rsidRPr="00930E61" w:rsidRDefault="00AA32BE">
      <w:pPr>
        <w:keepNext/>
        <w:keepLines/>
        <w:numPr>
          <w:ilvl w:val="0"/>
          <w:numId w:val="6"/>
        </w:numPr>
        <w:pBdr>
          <w:top w:val="nil"/>
          <w:left w:val="nil"/>
          <w:bottom w:val="nil"/>
          <w:right w:val="nil"/>
          <w:between w:val="nil"/>
        </w:pBdr>
        <w:tabs>
          <w:tab w:val="left" w:pos="426"/>
        </w:tabs>
        <w:spacing w:after="0"/>
        <w:jc w:val="center"/>
        <w:rPr>
          <w:rFonts w:asciiTheme="majorHAnsi" w:hAnsiTheme="majorHAnsi"/>
          <w:b/>
          <w:u w:val="single"/>
        </w:rPr>
      </w:pPr>
    </w:p>
    <w:p w14:paraId="0000010E"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r w:rsidRPr="00930E61">
        <w:rPr>
          <w:rFonts w:asciiTheme="majorHAnsi" w:hAnsiTheme="majorHAnsi"/>
          <w:b/>
          <w:color w:val="000000"/>
        </w:rPr>
        <w:t>Obowiązki Zamawiającego</w:t>
      </w:r>
    </w:p>
    <w:p w14:paraId="0000010F" w14:textId="57A2C24A" w:rsidR="00AA32BE" w:rsidRPr="00930E61"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Przed rozpoczęciem robót Zamawiający przekaże Wykonawcy, dokumenty niezbędne do realizacji umowy, </w:t>
      </w:r>
      <w:r w:rsidR="0060104D" w:rsidRPr="00930E61">
        <w:rPr>
          <w:rFonts w:asciiTheme="majorHAnsi" w:hAnsiTheme="majorHAnsi"/>
          <w:color w:val="000000"/>
        </w:rPr>
        <w:t xml:space="preserve">                          </w:t>
      </w:r>
      <w:r w:rsidRPr="00930E61">
        <w:rPr>
          <w:rFonts w:asciiTheme="majorHAnsi" w:hAnsiTheme="majorHAnsi"/>
          <w:color w:val="000000"/>
        </w:rPr>
        <w:t xml:space="preserve">w terminie 5 dni roboczych od zawarcia nn. Umowy. </w:t>
      </w:r>
    </w:p>
    <w:p w14:paraId="00000110" w14:textId="77777777" w:rsidR="00AA32BE" w:rsidRPr="00930E61"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Zamawiający jest zobowiązany do:</w:t>
      </w:r>
    </w:p>
    <w:p w14:paraId="00000111" w14:textId="77777777" w:rsidR="00AA32BE" w:rsidRPr="00930E61"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 xml:space="preserve">ustanowienia nadzoru inwestorskiego </w:t>
      </w:r>
    </w:p>
    <w:p w14:paraId="00000112" w14:textId="77777777" w:rsidR="00AA32BE" w:rsidRPr="00930E61"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 xml:space="preserve">protokolarnego przekazania Wykonawcy Terenu budowy, </w:t>
      </w:r>
    </w:p>
    <w:p w14:paraId="00000113" w14:textId="77777777" w:rsidR="00AA32BE" w:rsidRPr="00930E61"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terminowej zapłaty wynagrodzenia należnego Wykonawcy za wykonanie przedmiotu Umowy,</w:t>
      </w:r>
    </w:p>
    <w:p w14:paraId="00000114" w14:textId="77777777" w:rsidR="00AA32BE" w:rsidRPr="00930E61"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zapewnienie i prowadzenie na swój koszt nadzoru inwestorskiego w całym okresie realizacji przedmiotu niniejszej Umowy,</w:t>
      </w:r>
    </w:p>
    <w:p w14:paraId="00000115" w14:textId="77777777" w:rsidR="00AA32BE" w:rsidRPr="00930E61" w:rsidRDefault="006A3198">
      <w:pPr>
        <w:keepNext/>
        <w:keepLines/>
        <w:numPr>
          <w:ilvl w:val="1"/>
          <w:numId w:val="4"/>
        </w:numPr>
        <w:pBdr>
          <w:top w:val="nil"/>
          <w:left w:val="nil"/>
          <w:bottom w:val="nil"/>
          <w:right w:val="nil"/>
          <w:between w:val="nil"/>
        </w:pBdr>
        <w:tabs>
          <w:tab w:val="left" w:pos="426"/>
        </w:tabs>
        <w:spacing w:after="0"/>
        <w:ind w:left="426"/>
        <w:rPr>
          <w:rFonts w:asciiTheme="majorHAnsi" w:hAnsiTheme="majorHAnsi"/>
          <w:color w:val="000000"/>
        </w:rPr>
      </w:pPr>
      <w:r w:rsidRPr="00930E61">
        <w:rPr>
          <w:rFonts w:asciiTheme="majorHAnsi" w:hAnsiTheme="majorHAnsi"/>
          <w:color w:val="000000"/>
        </w:rPr>
        <w:t xml:space="preserve">Zajmowanie stanowiska w odniesieniu do problemów zgłaszanych podczas realizacji niniejszej Umowy w formie odpowiadającej, co najmniej formie ich zgłaszania bez zbędnej zwłoki, przy czym na każde zapytanie lub problem zgłaszany przez Wykonawcę w formie pisemnej Zamawiający udzieli odpowiedzi również w formie pisemnej - do 5 dni roboczych od dnia zgłoszenia problemu przez Wykonawcę.  </w:t>
      </w:r>
    </w:p>
    <w:p w14:paraId="00000116" w14:textId="77777777" w:rsidR="00AA32BE" w:rsidRPr="00930E61" w:rsidRDefault="006A3198">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Zamawiający jest zobowiązany w terminach określonych Umową do odbiorów:</w:t>
      </w:r>
    </w:p>
    <w:p w14:paraId="00000117" w14:textId="77777777" w:rsidR="00AA32BE" w:rsidRPr="00930E61"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robót ulegających zakryciu,</w:t>
      </w:r>
    </w:p>
    <w:p w14:paraId="00000118" w14:textId="77777777" w:rsidR="00AA32BE" w:rsidRPr="00930E61"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 xml:space="preserve">robót zanikających, </w:t>
      </w:r>
    </w:p>
    <w:p w14:paraId="00000119" w14:textId="77777777" w:rsidR="00AA32BE" w:rsidRPr="00930E61"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częściowych,</w:t>
      </w:r>
    </w:p>
    <w:p w14:paraId="0000011A" w14:textId="77777777" w:rsidR="00AA32BE" w:rsidRPr="00930E61"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końcowego całości robót,</w:t>
      </w:r>
    </w:p>
    <w:p w14:paraId="0000011B" w14:textId="77777777" w:rsidR="00AA32BE" w:rsidRPr="00930E61" w:rsidRDefault="006A3198">
      <w:pPr>
        <w:numPr>
          <w:ilvl w:val="3"/>
          <w:numId w:val="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gwarancyjnych,</w:t>
      </w:r>
    </w:p>
    <w:p w14:paraId="0000011D" w14:textId="0421CC9D" w:rsidR="00AA32BE" w:rsidRPr="00930E61" w:rsidRDefault="006A3198" w:rsidP="00887D8E">
      <w:pPr>
        <w:numPr>
          <w:ilvl w:val="1"/>
          <w:numId w:val="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Zamawiający nie ponosi odpowiedzialności za składniki majątkowe Wykonawcy znajdujące się na terenie budowy w trakcie wykonania przedmiotu umowy, chyba że wyłączną odpowiedzialność za daną szkodę ponosi Zamawiający.</w:t>
      </w:r>
      <w:bookmarkStart w:id="15" w:name="_44sinio" w:colFirst="0" w:colLast="0"/>
      <w:bookmarkEnd w:id="15"/>
    </w:p>
    <w:p w14:paraId="0000011E" w14:textId="0AE49D9F" w:rsidR="00AA32BE" w:rsidRPr="00930E61" w:rsidRDefault="00B05C57" w:rsidP="00B05C57">
      <w:pPr>
        <w:keepNext/>
        <w:keepLines/>
        <w:pBdr>
          <w:top w:val="nil"/>
          <w:left w:val="nil"/>
          <w:bottom w:val="nil"/>
          <w:right w:val="nil"/>
          <w:between w:val="nil"/>
        </w:pBdr>
        <w:tabs>
          <w:tab w:val="left" w:pos="426"/>
        </w:tabs>
        <w:spacing w:after="0"/>
        <w:rPr>
          <w:rFonts w:asciiTheme="majorHAnsi" w:hAnsiTheme="majorHAnsi"/>
          <w:b/>
        </w:rPr>
      </w:pPr>
      <w:r w:rsidRPr="00930E61">
        <w:rPr>
          <w:rFonts w:asciiTheme="majorHAnsi" w:hAnsiTheme="majorHAnsi"/>
          <w:b/>
          <w:color w:val="000000"/>
        </w:rPr>
        <w:t xml:space="preserve">                                                                                           </w:t>
      </w:r>
      <w:r w:rsidR="00566DD0">
        <w:rPr>
          <w:rFonts w:asciiTheme="majorHAnsi" w:hAnsiTheme="majorHAnsi"/>
          <w:b/>
          <w:color w:val="000000"/>
        </w:rPr>
        <w:t xml:space="preserve">  </w:t>
      </w:r>
      <w:r w:rsidRPr="00930E61">
        <w:rPr>
          <w:rFonts w:asciiTheme="majorHAnsi" w:hAnsiTheme="majorHAnsi"/>
          <w:b/>
          <w:color w:val="000000"/>
        </w:rPr>
        <w:t xml:space="preserve"> §8</w:t>
      </w:r>
      <w:r w:rsidR="006A3198" w:rsidRPr="00930E61">
        <w:rPr>
          <w:rFonts w:asciiTheme="majorHAnsi" w:hAnsiTheme="majorHAnsi"/>
          <w:b/>
          <w:color w:val="000000"/>
        </w:rPr>
        <w:t xml:space="preserve"> </w:t>
      </w:r>
    </w:p>
    <w:p w14:paraId="0000011F"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r w:rsidRPr="00930E61">
        <w:rPr>
          <w:rFonts w:asciiTheme="majorHAnsi" w:hAnsiTheme="majorHAnsi"/>
          <w:b/>
          <w:color w:val="000000"/>
        </w:rPr>
        <w:t>Obowiązki Wykonawcy</w:t>
      </w:r>
    </w:p>
    <w:p w14:paraId="00000120" w14:textId="77777777" w:rsidR="00AA32BE" w:rsidRPr="00930E61"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p>
    <w:p w14:paraId="00000121" w14:textId="1F30411A" w:rsidR="00AA32BE" w:rsidRPr="00930E61"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ma obowiązek wykonywania przedmiotu Umowy z należytą starannośc</w:t>
      </w:r>
      <w:r w:rsidR="00887D8E" w:rsidRPr="00930E61">
        <w:rPr>
          <w:rFonts w:asciiTheme="majorHAnsi" w:hAnsiTheme="majorHAnsi"/>
          <w:color w:val="000000"/>
        </w:rPr>
        <w:t xml:space="preserve">ią zgodnie </w:t>
      </w:r>
      <w:r w:rsidR="00930E61">
        <w:rPr>
          <w:rFonts w:asciiTheme="majorHAnsi" w:hAnsiTheme="majorHAnsi"/>
          <w:color w:val="000000"/>
        </w:rPr>
        <w:t xml:space="preserve">                            </w:t>
      </w:r>
      <w:r w:rsidR="00887D8E" w:rsidRPr="00930E61">
        <w:rPr>
          <w:rFonts w:asciiTheme="majorHAnsi" w:hAnsiTheme="majorHAnsi"/>
          <w:color w:val="000000"/>
        </w:rPr>
        <w:t xml:space="preserve">z Umową, Ofertą, </w:t>
      </w:r>
      <w:r w:rsidRPr="00930E61">
        <w:rPr>
          <w:rFonts w:asciiTheme="majorHAnsi" w:hAnsiTheme="majorHAnsi"/>
          <w:color w:val="000000"/>
        </w:rPr>
        <w:t xml:space="preserve"> poleceniami Inspektora nadzoru inwestorskiego, zasadami wiedzy technicznej oraz przepisami prawa powszechnie obowiązującego.</w:t>
      </w:r>
    </w:p>
    <w:p w14:paraId="00000122" w14:textId="3336D337" w:rsidR="00AA32BE" w:rsidRPr="00930E61"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może przystąpić do realizacji robót budowlanych dopiero po zaakceptowaniu i odebraniu przez Zamawiającego Dokumentacji p</w:t>
      </w:r>
      <w:r w:rsidR="00FA0036" w:rsidRPr="00930E61">
        <w:rPr>
          <w:rFonts w:asciiTheme="majorHAnsi" w:hAnsiTheme="majorHAnsi"/>
          <w:color w:val="000000"/>
        </w:rPr>
        <w:t>rojek</w:t>
      </w:r>
      <w:r w:rsidR="002A473C" w:rsidRPr="00930E61">
        <w:rPr>
          <w:rFonts w:asciiTheme="majorHAnsi" w:hAnsiTheme="majorHAnsi"/>
          <w:color w:val="000000"/>
        </w:rPr>
        <w:t>towej, o którym mowa w § 2</w:t>
      </w:r>
      <w:r w:rsidR="008D09FD" w:rsidRPr="00930E61">
        <w:rPr>
          <w:rFonts w:asciiTheme="majorHAnsi" w:hAnsiTheme="majorHAnsi"/>
          <w:color w:val="000000"/>
        </w:rPr>
        <w:t>.</w:t>
      </w:r>
    </w:p>
    <w:p w14:paraId="00000123" w14:textId="2F6E61DB" w:rsidR="00AA32BE" w:rsidRPr="00930E61"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Wykonawca ponosi odpowiedzialność na zasadach ogólnych za szkody związane z realizacją Umowy, </w:t>
      </w:r>
      <w:r w:rsidR="00887D8E" w:rsidRPr="00930E61">
        <w:rPr>
          <w:rFonts w:asciiTheme="majorHAnsi" w:hAnsiTheme="majorHAnsi"/>
          <w:color w:val="000000"/>
        </w:rPr>
        <w:t xml:space="preserve">                                      </w:t>
      </w:r>
      <w:r w:rsidRPr="00930E61">
        <w:rPr>
          <w:rFonts w:asciiTheme="majorHAnsi" w:hAnsiTheme="majorHAnsi"/>
          <w:color w:val="000000"/>
        </w:rPr>
        <w:t xml:space="preserve">w szczególności za utratę dóbr materialnych, uszkodzenie ciała lub śmierć osób oraz ponosi odpowiedzialność za wybrane metody działań i bezpieczeństwo na Terenie budowy. </w:t>
      </w:r>
    </w:p>
    <w:p w14:paraId="00000124" w14:textId="1482A29A" w:rsidR="00AA32BE" w:rsidRPr="00930E61"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Wykonawca ponosi odpowiedzialność wobec osób trzecich za szkody i inne zdarzenia powstałe </w:t>
      </w:r>
      <w:r w:rsidR="00930E61">
        <w:rPr>
          <w:rFonts w:asciiTheme="majorHAnsi" w:hAnsiTheme="majorHAnsi"/>
          <w:color w:val="000000"/>
        </w:rPr>
        <w:t xml:space="preserve">                        w związku</w:t>
      </w:r>
      <w:r w:rsidR="00887D8E" w:rsidRPr="00930E61">
        <w:rPr>
          <w:rFonts w:asciiTheme="majorHAnsi" w:hAnsiTheme="majorHAnsi"/>
          <w:color w:val="000000"/>
        </w:rPr>
        <w:t xml:space="preserve"> </w:t>
      </w:r>
      <w:r w:rsidRPr="00930E61">
        <w:rPr>
          <w:rFonts w:asciiTheme="majorHAnsi" w:hAnsiTheme="majorHAnsi"/>
          <w:color w:val="000000"/>
        </w:rPr>
        <w:t xml:space="preserve">z wykonywaniem robót budowlanych będących przedmiotem Umowy, chyba że odpowiedzialnym za powstałe szkody jest wyłącznie Zamawiający lub osoba trzecia, za którą Zamawiający ponosi odpowiedzialność. </w:t>
      </w:r>
    </w:p>
    <w:p w14:paraId="00000125" w14:textId="77777777" w:rsidR="00AA32BE" w:rsidRPr="00930E61"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Wykonawca jest zobowiązany do niezwłocznego udzielenia odpowiedzi na zgłoszone szkody. </w:t>
      </w:r>
    </w:p>
    <w:p w14:paraId="00000127" w14:textId="09C89BDA" w:rsidR="00AA32BE" w:rsidRPr="00930E61" w:rsidRDefault="006A3198" w:rsidP="007B03B7">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Wykonawca jest zobowiązany w szczególności do następujących czynności określonych szczegółowo </w:t>
      </w:r>
      <w:r w:rsidR="00887D8E" w:rsidRPr="00930E61">
        <w:rPr>
          <w:rFonts w:asciiTheme="majorHAnsi" w:hAnsiTheme="majorHAnsi"/>
          <w:color w:val="000000"/>
        </w:rPr>
        <w:t xml:space="preserve">                                     </w:t>
      </w:r>
      <w:r w:rsidRPr="00930E61">
        <w:rPr>
          <w:rFonts w:asciiTheme="majorHAnsi" w:hAnsiTheme="majorHAnsi"/>
          <w:color w:val="000000"/>
        </w:rPr>
        <w:t>w postanowieniach Umowy:</w:t>
      </w:r>
    </w:p>
    <w:p w14:paraId="00000128" w14:textId="19D473F5"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zapewnienia prowadzenia robót prz</w:t>
      </w:r>
      <w:r w:rsidR="00887D8E" w:rsidRPr="00930E61">
        <w:rPr>
          <w:rFonts w:asciiTheme="majorHAnsi" w:hAnsiTheme="majorHAnsi"/>
          <w:color w:val="000000"/>
        </w:rPr>
        <w:t>ez Kierownika budowy</w:t>
      </w:r>
      <w:r w:rsidRPr="00930E61">
        <w:rPr>
          <w:rFonts w:asciiTheme="majorHAnsi" w:hAnsiTheme="majorHAnsi"/>
          <w:color w:val="000000"/>
        </w:rPr>
        <w:t>,</w:t>
      </w:r>
    </w:p>
    <w:p w14:paraId="00000129" w14:textId="77777777"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 xml:space="preserve">wyznaczenie kierownika budowy, co najmniej na 7 dni przed rozpoczęciem robót budowlanych oraz powiadomienie o tym fakcie Zamawiającego, jak również niezwłoczne pisemne informowanie zamawiającego o każdej zmianie w tym zakresie, wraz ze stosownym </w:t>
      </w:r>
      <w:r w:rsidRPr="00930E61">
        <w:rPr>
          <w:rFonts w:asciiTheme="majorHAnsi" w:hAnsiTheme="majorHAnsi"/>
          <w:color w:val="000000"/>
        </w:rPr>
        <w:lastRenderedPageBreak/>
        <w:t xml:space="preserve">oświadczeniem o przejęciu obowiązków kierownika budowy i innymi obowiązkami wynikającymi z </w:t>
      </w:r>
      <w:proofErr w:type="spellStart"/>
      <w:r w:rsidRPr="00930E61">
        <w:rPr>
          <w:rFonts w:asciiTheme="majorHAnsi" w:hAnsiTheme="majorHAnsi"/>
          <w:color w:val="000000"/>
        </w:rPr>
        <w:t>PrBud</w:t>
      </w:r>
      <w:proofErr w:type="spellEnd"/>
      <w:r w:rsidRPr="00930E61">
        <w:rPr>
          <w:rFonts w:asciiTheme="majorHAnsi" w:hAnsiTheme="majorHAnsi"/>
          <w:color w:val="000000"/>
        </w:rPr>
        <w:t>.</w:t>
      </w:r>
    </w:p>
    <w:p w14:paraId="0000012A" w14:textId="77777777"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 xml:space="preserve">sporządzenia planu </w:t>
      </w:r>
      <w:proofErr w:type="spellStart"/>
      <w:r w:rsidRPr="00930E61">
        <w:rPr>
          <w:rFonts w:asciiTheme="majorHAnsi" w:hAnsiTheme="majorHAnsi"/>
          <w:color w:val="000000"/>
        </w:rPr>
        <w:t>BiOZ</w:t>
      </w:r>
      <w:proofErr w:type="spellEnd"/>
      <w:r w:rsidRPr="00930E61">
        <w:rPr>
          <w:rFonts w:asciiTheme="majorHAnsi" w:hAnsiTheme="majorHAnsi"/>
          <w:color w:val="000000"/>
        </w:rPr>
        <w:t xml:space="preserve"> oraz jego przestrzeganie, a także zapewnienie właściwej ochrony p.poż na terenie budowy </w:t>
      </w:r>
    </w:p>
    <w:p w14:paraId="0000012B" w14:textId="6A417786" w:rsidR="00AA32BE" w:rsidRPr="00930E61" w:rsidRDefault="006A3198">
      <w:pPr>
        <w:numPr>
          <w:ilvl w:val="2"/>
          <w:numId w:val="12"/>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 xml:space="preserve">zorganizowanie we własnym zakresie i na swój koszt zaplecza budowy, </w:t>
      </w:r>
    </w:p>
    <w:p w14:paraId="0000012C" w14:textId="77777777" w:rsidR="00AA32BE" w:rsidRPr="00930E61" w:rsidRDefault="006A3198">
      <w:pPr>
        <w:numPr>
          <w:ilvl w:val="2"/>
          <w:numId w:val="12"/>
        </w:numPr>
        <w:spacing w:after="0"/>
        <w:ind w:left="993"/>
        <w:rPr>
          <w:rFonts w:asciiTheme="majorHAnsi" w:hAnsiTheme="majorHAnsi"/>
        </w:rPr>
      </w:pPr>
      <w:r w:rsidRPr="00930E61">
        <w:rPr>
          <w:rFonts w:asciiTheme="majorHAnsi" w:hAnsiTheme="majorHAnsi"/>
        </w:rPr>
        <w:t xml:space="preserve">wywieszenie na tablicy informacji o budowie - wymaganych przepisami – informacji o planie </w:t>
      </w:r>
      <w:proofErr w:type="spellStart"/>
      <w:r w:rsidRPr="00930E61">
        <w:rPr>
          <w:rFonts w:asciiTheme="majorHAnsi" w:hAnsiTheme="majorHAnsi"/>
        </w:rPr>
        <w:t>BiOZ</w:t>
      </w:r>
      <w:proofErr w:type="spellEnd"/>
      <w:r w:rsidRPr="00930E61">
        <w:rPr>
          <w:rFonts w:asciiTheme="majorHAnsi" w:hAnsiTheme="majorHAnsi"/>
        </w:rPr>
        <w:t xml:space="preserve"> </w:t>
      </w:r>
    </w:p>
    <w:p w14:paraId="0000012D" w14:textId="77777777" w:rsidR="00AA32BE" w:rsidRPr="00930E61" w:rsidRDefault="006A3198">
      <w:pPr>
        <w:numPr>
          <w:ilvl w:val="2"/>
          <w:numId w:val="12"/>
        </w:numPr>
        <w:spacing w:after="0"/>
        <w:ind w:left="993"/>
        <w:jc w:val="both"/>
        <w:rPr>
          <w:rFonts w:asciiTheme="majorHAnsi" w:hAnsiTheme="majorHAnsi"/>
        </w:rPr>
      </w:pPr>
      <w:r w:rsidRPr="00930E61">
        <w:rPr>
          <w:rFonts w:asciiTheme="majorHAnsi" w:hAnsiTheme="majorHAnsi"/>
        </w:rPr>
        <w:t>przekazywania Inspektorowi nadzoru inwestorskiego informacji dotyczących realizacji Umowy oraz umożliwienia mu przeprowadzenia kontroli ich wykonywania,</w:t>
      </w:r>
    </w:p>
    <w:p w14:paraId="0000012E" w14:textId="5484CE66"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każdorazowe uzgadniania kart materiałowych z inspektorem nadzoru inwes</w:t>
      </w:r>
      <w:r w:rsidR="008109E8" w:rsidRPr="00930E61">
        <w:rPr>
          <w:rFonts w:asciiTheme="majorHAnsi" w:hAnsiTheme="majorHAnsi"/>
          <w:color w:val="000000"/>
        </w:rPr>
        <w:t>torskiego przed ich wbudowaniem,</w:t>
      </w:r>
    </w:p>
    <w:p w14:paraId="0000012F" w14:textId="77777777"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 xml:space="preserve">dostarczenie na każde wezwanie Zamawiającego faktur za zakupione materiały  </w:t>
      </w:r>
    </w:p>
    <w:p w14:paraId="00000130" w14:textId="6C934BC2"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 xml:space="preserve">wykonywania robót budowlanych oraz innych czynności objętych przedmiotem Umowy zgodnie </w:t>
      </w:r>
      <w:r w:rsidR="00887D8E" w:rsidRPr="00930E61">
        <w:rPr>
          <w:rFonts w:asciiTheme="majorHAnsi" w:hAnsiTheme="majorHAnsi"/>
          <w:color w:val="000000"/>
        </w:rPr>
        <w:t xml:space="preserve">                                 </w:t>
      </w:r>
      <w:r w:rsidRPr="00930E61">
        <w:rPr>
          <w:rFonts w:asciiTheme="majorHAnsi" w:hAnsiTheme="majorHAnsi"/>
          <w:color w:val="000000"/>
        </w:rPr>
        <w:t>z właściwymi przepisami prawa, w tym z zakresu bezpieczeństwa i higieny pracy obowiązującymi przy wykonywaniu robót budowlanych, oraz  z zasadami wiedzy technicznej,</w:t>
      </w:r>
    </w:p>
    <w:p w14:paraId="00000132" w14:textId="77777777"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ograniczenie wstępu na teren budowy wyłącznie osobom upoważnionym przez Zamawiającego lub Wykonawcę,</w:t>
      </w:r>
    </w:p>
    <w:p w14:paraId="00000133" w14:textId="77777777"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zgłaszania gotowości do odbioru robót  zanikowych, ulegających zakryciu  i etapowych oraz brania udziału w wyznaczonych terminach w odbiorach robót,</w:t>
      </w:r>
    </w:p>
    <w:p w14:paraId="00000134" w14:textId="72A498A7"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terminowego usuwania Wad, ujawnionych w czasie wykonywania robót lub ujawnionych</w:t>
      </w:r>
      <w:r w:rsidR="00930E61">
        <w:rPr>
          <w:rFonts w:asciiTheme="majorHAnsi" w:hAnsiTheme="majorHAnsi"/>
          <w:color w:val="000000"/>
        </w:rPr>
        <w:t xml:space="preserve">              </w:t>
      </w:r>
      <w:r w:rsidRPr="00930E61">
        <w:rPr>
          <w:rFonts w:asciiTheme="majorHAnsi" w:hAnsiTheme="majorHAnsi"/>
          <w:color w:val="000000"/>
        </w:rPr>
        <w:t xml:space="preserve"> w czasie odbiorów oraz w czasie obowiązywania rękojmi,</w:t>
      </w:r>
    </w:p>
    <w:p w14:paraId="00000135" w14:textId="69CE49E2"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 xml:space="preserve">stosowania się do poleceń Inspektora nadzoru inwestorskiego, zgodnych z przepisami prawa </w:t>
      </w:r>
      <w:r w:rsidR="00887D8E" w:rsidRPr="00930E61">
        <w:rPr>
          <w:rFonts w:asciiTheme="majorHAnsi" w:hAnsiTheme="majorHAnsi"/>
          <w:color w:val="000000"/>
        </w:rPr>
        <w:t xml:space="preserve">                                           </w:t>
      </w:r>
      <w:r w:rsidRPr="00930E61">
        <w:rPr>
          <w:rFonts w:asciiTheme="majorHAnsi" w:hAnsiTheme="majorHAnsi"/>
          <w:color w:val="000000"/>
        </w:rPr>
        <w:t>i postanowieniami Umowy,</w:t>
      </w:r>
    </w:p>
    <w:p w14:paraId="00000136" w14:textId="77777777"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zapłaty wynagrodzenia należnego Podwykonawcom, jeżeli Wykonawca dopuszcza Podwykonawców do udziału w realizacji Umowy.</w:t>
      </w:r>
    </w:p>
    <w:p w14:paraId="00000137" w14:textId="38B0F2A3"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sporządzenia na żądanie Inspektora nadzoru inwestorskiego planów organizacji robót budowlanych służących realizacji przedmiotu Umowy i metod, które zamierza w tym celu przyjąć</w:t>
      </w:r>
      <w:r w:rsidR="00AD281A" w:rsidRPr="00930E61">
        <w:rPr>
          <w:rFonts w:asciiTheme="majorHAnsi" w:hAnsiTheme="majorHAnsi"/>
          <w:color w:val="000000"/>
        </w:rPr>
        <w:t>,</w:t>
      </w:r>
    </w:p>
    <w:p w14:paraId="00000138" w14:textId="77777777" w:rsidR="00AA32BE" w:rsidRPr="00930E61" w:rsidRDefault="006A3198">
      <w:pPr>
        <w:numPr>
          <w:ilvl w:val="2"/>
          <w:numId w:val="12"/>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ustawicznego utrzymania terenu budowy i zaplecza budowy w stanie gwarantującym bezpieczeństwo osób korzystających z tych terenów,</w:t>
      </w:r>
    </w:p>
    <w:p w14:paraId="00000139" w14:textId="08E232A4" w:rsidR="00AA32BE" w:rsidRPr="00930E61"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rPr>
      </w:pPr>
      <w:r w:rsidRPr="00930E61">
        <w:rPr>
          <w:rFonts w:asciiTheme="majorHAnsi" w:hAnsiTheme="majorHAnsi"/>
          <w:color w:val="000000"/>
        </w:rPr>
        <w:t>umożliwienia w trakcie realizacji zamówienia przejazdu (zaopatrzenie, służby k</w:t>
      </w:r>
      <w:r w:rsidR="00AD281A" w:rsidRPr="00930E61">
        <w:rPr>
          <w:rFonts w:asciiTheme="majorHAnsi" w:hAnsiTheme="majorHAnsi"/>
          <w:color w:val="000000"/>
        </w:rPr>
        <w:t>omunalne itp.)</w:t>
      </w:r>
      <w:r w:rsidRPr="00930E61">
        <w:rPr>
          <w:rFonts w:asciiTheme="majorHAnsi" w:hAnsiTheme="majorHAnsi"/>
          <w:color w:val="000000"/>
        </w:rPr>
        <w:t xml:space="preserve">, obiektów </w:t>
      </w:r>
      <w:r w:rsidR="00AD281A" w:rsidRPr="00930E61">
        <w:rPr>
          <w:rFonts w:asciiTheme="majorHAnsi" w:hAnsiTheme="majorHAnsi"/>
          <w:color w:val="000000"/>
        </w:rPr>
        <w:t xml:space="preserve">                </w:t>
      </w:r>
      <w:r w:rsidRPr="00930E61">
        <w:rPr>
          <w:rFonts w:asciiTheme="majorHAnsi" w:hAnsiTheme="majorHAnsi"/>
          <w:color w:val="000000"/>
        </w:rPr>
        <w:t>i posesji w obrębie prowadzonych robót budowlanych oraz dojścia do wszystkich obiektów zlokalizowanych w rejonie budowy,</w:t>
      </w:r>
    </w:p>
    <w:p w14:paraId="0000013A" w14:textId="6A009BBA" w:rsidR="00AA32BE" w:rsidRPr="00930E61" w:rsidRDefault="00AD281A">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rPr>
      </w:pPr>
      <w:r w:rsidRPr="00930E61">
        <w:rPr>
          <w:rFonts w:asciiTheme="majorHAnsi" w:hAnsiTheme="majorHAnsi"/>
          <w:color w:val="000000"/>
        </w:rPr>
        <w:t>uzgodnienia z użytkownikiem KP w Szklarskiej Porębie</w:t>
      </w:r>
      <w:r w:rsidR="006A3198" w:rsidRPr="00930E61">
        <w:rPr>
          <w:rFonts w:asciiTheme="majorHAnsi" w:hAnsiTheme="majorHAnsi"/>
          <w:color w:val="000000"/>
        </w:rPr>
        <w:t xml:space="preserve"> obiektów położonych w obrębie prowadzonych robót, wszelkich prac na i w bezpośrednim sąsiedztwie tych obiektów,</w:t>
      </w:r>
    </w:p>
    <w:p w14:paraId="0000013B" w14:textId="77777777" w:rsidR="00AA32BE" w:rsidRPr="00930E61"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rPr>
      </w:pPr>
      <w:r w:rsidRPr="00930E61">
        <w:rPr>
          <w:rFonts w:asciiTheme="majorHAnsi" w:hAnsiTheme="majorHAnsi"/>
          <w:color w:val="000000"/>
        </w:rPr>
        <w:t>wykonywania prac na czynnych sieciach pod nadzorem użytkowników tych sieci,</w:t>
      </w:r>
    </w:p>
    <w:p w14:paraId="0000013C" w14:textId="75C66834" w:rsidR="00AA32BE" w:rsidRPr="00930E61"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rPr>
      </w:pPr>
      <w:r w:rsidRPr="00930E61">
        <w:rPr>
          <w:rFonts w:asciiTheme="majorHAnsi" w:hAnsiTheme="majorHAnsi"/>
          <w:color w:val="000000"/>
        </w:rPr>
        <w:t>zapewnienia przejezdności i bezpieczeństwa ogólnodostępnego ruchu kołowego</w:t>
      </w:r>
      <w:r w:rsidR="00D752DB" w:rsidRPr="00930E61">
        <w:rPr>
          <w:rFonts w:asciiTheme="majorHAnsi" w:hAnsiTheme="majorHAnsi"/>
          <w:color w:val="000000"/>
        </w:rPr>
        <w:t xml:space="preserve"> </w:t>
      </w:r>
      <w:r w:rsidRPr="00930E61">
        <w:rPr>
          <w:rFonts w:asciiTheme="majorHAnsi" w:hAnsiTheme="majorHAnsi"/>
          <w:color w:val="000000"/>
        </w:rPr>
        <w:t>i pieszego prowadzonego na terenie budowy,</w:t>
      </w:r>
    </w:p>
    <w:p w14:paraId="0000013D" w14:textId="77777777" w:rsidR="00AA32BE" w:rsidRPr="00930E61"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rPr>
      </w:pPr>
      <w:r w:rsidRPr="00930E61">
        <w:rPr>
          <w:rFonts w:asciiTheme="majorHAnsi" w:hAnsiTheme="majorHAnsi"/>
          <w:color w:val="000000"/>
        </w:rPr>
        <w:t>poniesienia kosztów związanych z wypłatą odszkodowań za szkody, które powstaną w związku wykonywaniem przedmiotu umowy, chyba że wyłączną odpowiedzialność za daną szkodę ponosi Zamawiający;</w:t>
      </w:r>
    </w:p>
    <w:p w14:paraId="0000013E" w14:textId="77777777" w:rsidR="00AA32BE" w:rsidRPr="00930E61"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rPr>
      </w:pPr>
      <w:r w:rsidRPr="00930E61">
        <w:rPr>
          <w:rFonts w:asciiTheme="majorHAnsi" w:hAnsiTheme="majorHAnsi"/>
          <w:color w:val="000000"/>
        </w:rPr>
        <w:t>w razie konieczności, powiadomienia Zamawiającego, a także właściwe organy, o terminie rozpoczęcia robót i wprowadzenia zmian w organizacji ruchu, z minimum 14 dniowym wyprzedzeniem,</w:t>
      </w:r>
    </w:p>
    <w:p w14:paraId="0000013F" w14:textId="2F812D0A" w:rsidR="00AA32BE" w:rsidRPr="00930E61"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rPr>
      </w:pPr>
      <w:r w:rsidRPr="00930E61">
        <w:rPr>
          <w:rFonts w:asciiTheme="majorHAnsi" w:hAnsiTheme="majorHAnsi"/>
          <w:color w:val="000000"/>
        </w:rPr>
        <w:t xml:space="preserve">usunięcia wszelkich odpadów powstałych w wyniku realizacji robót, oraz uporządkowanie </w:t>
      </w:r>
      <w:r w:rsidR="00930E61">
        <w:rPr>
          <w:rFonts w:asciiTheme="majorHAnsi" w:hAnsiTheme="majorHAnsi"/>
          <w:color w:val="000000"/>
        </w:rPr>
        <w:t xml:space="preserve">                         </w:t>
      </w:r>
      <w:r w:rsidRPr="00930E61">
        <w:rPr>
          <w:rFonts w:asciiTheme="majorHAnsi" w:hAnsiTheme="majorHAnsi"/>
          <w:color w:val="000000"/>
        </w:rPr>
        <w:t>i oczyszczenie terenu po zakończeniu robót,</w:t>
      </w:r>
    </w:p>
    <w:p w14:paraId="00000140" w14:textId="77777777" w:rsidR="00AA32BE" w:rsidRPr="00930E61"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rPr>
      </w:pPr>
      <w:r w:rsidRPr="00930E61">
        <w:rPr>
          <w:rFonts w:asciiTheme="majorHAnsi" w:hAnsiTheme="majorHAnsi"/>
          <w:color w:val="000000"/>
        </w:rPr>
        <w:lastRenderedPageBreak/>
        <w:t>uzyskania wszelkich atestów, badań i odbiorów oraz rozruch urządzeń,</w:t>
      </w:r>
    </w:p>
    <w:p w14:paraId="00000141" w14:textId="77777777" w:rsidR="00AA32BE" w:rsidRPr="00930E61" w:rsidRDefault="006A3198">
      <w:pPr>
        <w:numPr>
          <w:ilvl w:val="2"/>
          <w:numId w:val="12"/>
        </w:numPr>
        <w:pBdr>
          <w:top w:val="nil"/>
          <w:left w:val="nil"/>
          <w:bottom w:val="nil"/>
          <w:right w:val="nil"/>
          <w:between w:val="nil"/>
        </w:pBdr>
        <w:tabs>
          <w:tab w:val="left" w:pos="709"/>
          <w:tab w:val="left" w:pos="851"/>
        </w:tabs>
        <w:spacing w:after="0"/>
        <w:ind w:left="993"/>
        <w:jc w:val="both"/>
        <w:rPr>
          <w:rFonts w:asciiTheme="majorHAnsi" w:hAnsiTheme="majorHAnsi"/>
        </w:rPr>
      </w:pPr>
      <w:r w:rsidRPr="00930E61">
        <w:rPr>
          <w:rFonts w:asciiTheme="majorHAnsi" w:hAnsiTheme="majorHAnsi"/>
          <w:color w:val="000000"/>
        </w:rPr>
        <w:t>przygotowania oraz przekazania w terminie odbioru końcowego robót kompletu certyfikatów, deklaracji zgodności wraz ze specyfikacjami technicznymi i aktualnymi aprobatami technicznymi dla materiałów użytych w trakcie budowy,  komplet instrukcji obsługi, eksploatacji i konserwacji wszystkich urządzeń oraz pozostałych dokumentów pozwalających na ocenę prawidłowego wykonania przedmiotu umowy,</w:t>
      </w:r>
    </w:p>
    <w:p w14:paraId="00000145" w14:textId="5A631620" w:rsidR="00AA32BE" w:rsidRPr="00930E61" w:rsidRDefault="006A3198" w:rsidP="00887D8E">
      <w:pPr>
        <w:numPr>
          <w:ilvl w:val="1"/>
          <w:numId w:val="12"/>
        </w:numPr>
        <w:pBdr>
          <w:top w:val="nil"/>
          <w:left w:val="nil"/>
          <w:bottom w:val="nil"/>
          <w:right w:val="nil"/>
          <w:between w:val="nil"/>
        </w:pBdr>
        <w:tabs>
          <w:tab w:val="left" w:pos="709"/>
          <w:tab w:val="left" w:pos="426"/>
        </w:tabs>
        <w:spacing w:after="0"/>
        <w:ind w:left="426"/>
        <w:jc w:val="both"/>
        <w:rPr>
          <w:rFonts w:asciiTheme="majorHAnsi" w:hAnsiTheme="majorHAnsi"/>
          <w:color w:val="000000"/>
        </w:rPr>
      </w:pPr>
      <w:r w:rsidRPr="00930E61">
        <w:rPr>
          <w:rFonts w:asciiTheme="majorHAnsi" w:hAnsiTheme="majorHAnsi"/>
          <w:color w:val="000000"/>
        </w:rPr>
        <w:t>Wykonawca zobowiązuje się dostarczyć materiały i urządzenia konieczne do wykonani</w:t>
      </w:r>
      <w:r w:rsidR="00887D8E" w:rsidRPr="00930E61">
        <w:rPr>
          <w:rFonts w:asciiTheme="majorHAnsi" w:hAnsiTheme="majorHAnsi"/>
          <w:color w:val="000000"/>
        </w:rPr>
        <w:t>a przedmiotu niniejszej umowy</w:t>
      </w:r>
      <w:r w:rsidRPr="00930E61">
        <w:rPr>
          <w:rFonts w:asciiTheme="majorHAnsi" w:hAnsiTheme="majorHAnsi"/>
          <w:color w:val="000000"/>
        </w:rPr>
        <w:t xml:space="preserve">, wraz z certyfikatami, atestami i innymi świadectwami określonymi obowiązującymi w tym zakresie przepisami. Materiały te muszą odpowiadać, co do jakości, wymogom wyrobów dopuszczonych do obrotu </w:t>
      </w:r>
      <w:r w:rsidR="00F65344" w:rsidRPr="00930E61">
        <w:rPr>
          <w:rFonts w:asciiTheme="majorHAnsi" w:hAnsiTheme="majorHAnsi"/>
          <w:color w:val="000000"/>
        </w:rPr>
        <w:t xml:space="preserve"> </w:t>
      </w:r>
      <w:r w:rsidRPr="00930E61">
        <w:rPr>
          <w:rFonts w:asciiTheme="majorHAnsi" w:hAnsiTheme="majorHAnsi"/>
          <w:color w:val="000000"/>
        </w:rPr>
        <w:t>i stosowania w budownictwie oraz powszechnie obowiązującym przepisom prawa.</w:t>
      </w:r>
    </w:p>
    <w:p w14:paraId="00000146" w14:textId="2654B78C" w:rsidR="00AA32BE" w:rsidRPr="00930E61" w:rsidRDefault="006A3198">
      <w:pPr>
        <w:numPr>
          <w:ilvl w:val="1"/>
          <w:numId w:val="12"/>
        </w:numPr>
        <w:pBdr>
          <w:top w:val="nil"/>
          <w:left w:val="nil"/>
          <w:bottom w:val="nil"/>
          <w:right w:val="nil"/>
          <w:between w:val="nil"/>
        </w:pBdr>
        <w:tabs>
          <w:tab w:val="left" w:pos="709"/>
          <w:tab w:val="left" w:pos="426"/>
        </w:tabs>
        <w:spacing w:after="0"/>
        <w:ind w:left="426"/>
        <w:jc w:val="both"/>
        <w:rPr>
          <w:rFonts w:asciiTheme="majorHAnsi" w:hAnsiTheme="majorHAnsi"/>
          <w:color w:val="000000"/>
        </w:rPr>
      </w:pPr>
      <w:r w:rsidRPr="00930E61">
        <w:rPr>
          <w:rFonts w:asciiTheme="majorHAnsi" w:hAnsiTheme="majorHAnsi"/>
          <w:color w:val="000000"/>
        </w:rPr>
        <w:t xml:space="preserve">W czasie wykonywania robót Wykonawca zidentyfikuje lokalizację istniejących mediów takich jak kanalizacja, linie i słupy telefoniczne i elektryczne, sieć wodociągową, rury gazowe i inne, przed rozpoczęciem wykopów </w:t>
      </w:r>
      <w:r w:rsidR="00F65344" w:rsidRPr="00930E61">
        <w:rPr>
          <w:rFonts w:asciiTheme="majorHAnsi" w:hAnsiTheme="majorHAnsi"/>
          <w:color w:val="000000"/>
        </w:rPr>
        <w:t xml:space="preserve"> </w:t>
      </w:r>
      <w:r w:rsidRPr="00930E61">
        <w:rPr>
          <w:rFonts w:asciiTheme="majorHAnsi" w:hAnsiTheme="majorHAnsi"/>
          <w:color w:val="000000"/>
        </w:rPr>
        <w:t>i innych robót. Zapewni nadzór archeologiczny w trakcie robót ziemnych.</w:t>
      </w:r>
    </w:p>
    <w:p w14:paraId="00000148" w14:textId="569D92EE" w:rsidR="00AA32BE" w:rsidRPr="00930E61" w:rsidRDefault="006A3198" w:rsidP="001232AC">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jest zobowiązany prowadzić na bieżąco i przechowywać:</w:t>
      </w:r>
    </w:p>
    <w:p w14:paraId="00000149" w14:textId="09114C83" w:rsidR="00AA32BE" w:rsidRPr="00930E61"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protokoły odbioru robót</w:t>
      </w:r>
      <w:r w:rsidR="00EE0D25" w:rsidRPr="00930E61">
        <w:rPr>
          <w:rFonts w:asciiTheme="majorHAnsi" w:hAnsiTheme="majorHAnsi"/>
          <w:color w:val="000000"/>
        </w:rPr>
        <w:t>,</w:t>
      </w:r>
    </w:p>
    <w:p w14:paraId="0000014A" w14:textId="77B0F81B" w:rsidR="00AA32BE" w:rsidRPr="00930E61"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protokoły z zebrań odbywających się na budowie</w:t>
      </w:r>
      <w:r w:rsidR="00EE0D25" w:rsidRPr="00930E61">
        <w:rPr>
          <w:rFonts w:asciiTheme="majorHAnsi" w:hAnsiTheme="majorHAnsi"/>
          <w:color w:val="000000"/>
        </w:rPr>
        <w:t>,</w:t>
      </w:r>
      <w:r w:rsidRPr="00930E61">
        <w:rPr>
          <w:rFonts w:asciiTheme="majorHAnsi" w:hAnsiTheme="majorHAnsi"/>
          <w:color w:val="000000"/>
        </w:rPr>
        <w:t xml:space="preserve"> </w:t>
      </w:r>
    </w:p>
    <w:p w14:paraId="0000014B" w14:textId="77777777" w:rsidR="00AA32BE" w:rsidRPr="00930E61" w:rsidRDefault="006A3198">
      <w:pPr>
        <w:numPr>
          <w:ilvl w:val="3"/>
          <w:numId w:val="12"/>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pozostałe dokumenty budowy, zgodnie ze Opisem przedmiotu zamówienia.</w:t>
      </w:r>
    </w:p>
    <w:p w14:paraId="00000151" w14:textId="17B01D48" w:rsidR="00AA32BE" w:rsidRPr="00930E61"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t>
      </w:r>
      <w:r w:rsidR="008D09FD" w:rsidRPr="00930E61">
        <w:rPr>
          <w:rFonts w:asciiTheme="majorHAnsi" w:hAnsiTheme="majorHAnsi"/>
          <w:color w:val="000000"/>
        </w:rPr>
        <w:t>wcę obciążają koszty usunięcia w</w:t>
      </w:r>
      <w:r w:rsidRPr="00930E61">
        <w:rPr>
          <w:rFonts w:asciiTheme="majorHAnsi" w:hAnsiTheme="majorHAnsi"/>
          <w:color w:val="000000"/>
        </w:rPr>
        <w:t>ad i naprawienia każdej szkody powstałej w obiekcie, którego dotyczy przedmiot Umowy i za którą ponosi odpowiedzialność na zasadach ogólnych a spowodowanej:</w:t>
      </w:r>
    </w:p>
    <w:p w14:paraId="00000152" w14:textId="77777777" w:rsidR="00AA32BE" w:rsidRPr="00930E61" w:rsidRDefault="006A3198">
      <w:pPr>
        <w:numPr>
          <w:ilvl w:val="2"/>
          <w:numId w:val="12"/>
        </w:numPr>
        <w:pBdr>
          <w:top w:val="nil"/>
          <w:left w:val="nil"/>
          <w:bottom w:val="nil"/>
          <w:right w:val="nil"/>
          <w:between w:val="nil"/>
        </w:pBdr>
        <w:tabs>
          <w:tab w:val="left" w:pos="709"/>
          <w:tab w:val="left" w:pos="426"/>
        </w:tabs>
        <w:spacing w:after="0"/>
        <w:jc w:val="both"/>
        <w:rPr>
          <w:rFonts w:asciiTheme="majorHAnsi" w:hAnsiTheme="majorHAnsi"/>
        </w:rPr>
      </w:pPr>
      <w:r w:rsidRPr="00930E61">
        <w:rPr>
          <w:rFonts w:asciiTheme="majorHAnsi" w:hAnsiTheme="majorHAnsi"/>
          <w:color w:val="000000"/>
        </w:rPr>
        <w:t xml:space="preserve">Wadą, która wynikła z wykonanych w ramach Umowy robót i  tkwiła w obiekcie, którego dotyczy przedmiot Umowy na dzień zakończenia robót budowlanych służących realizacji przedmiotu Umowy; </w:t>
      </w:r>
    </w:p>
    <w:p w14:paraId="00000153" w14:textId="77777777" w:rsidR="00AA32BE" w:rsidRPr="00930E61" w:rsidRDefault="006A3198">
      <w:pPr>
        <w:numPr>
          <w:ilvl w:val="2"/>
          <w:numId w:val="12"/>
        </w:numPr>
        <w:pBdr>
          <w:top w:val="nil"/>
          <w:left w:val="nil"/>
          <w:bottom w:val="nil"/>
          <w:right w:val="nil"/>
          <w:between w:val="nil"/>
        </w:pBdr>
        <w:tabs>
          <w:tab w:val="left" w:pos="709"/>
          <w:tab w:val="left" w:pos="426"/>
        </w:tabs>
        <w:spacing w:after="0"/>
        <w:jc w:val="both"/>
        <w:rPr>
          <w:rFonts w:asciiTheme="majorHAnsi" w:hAnsiTheme="majorHAnsi"/>
        </w:rPr>
      </w:pPr>
      <w:r w:rsidRPr="00930E61">
        <w:rPr>
          <w:rFonts w:asciiTheme="majorHAnsi" w:hAnsiTheme="majorHAnsi"/>
          <w:color w:val="000000"/>
        </w:rPr>
        <w:t xml:space="preserve">wypadkiem zaistniałym przed dniem Odbioru końcowego, który nie był objęty ryzykiem Zamawiającego lub; </w:t>
      </w:r>
    </w:p>
    <w:p w14:paraId="00000154" w14:textId="77777777" w:rsidR="00AA32BE" w:rsidRPr="00930E61" w:rsidRDefault="006A3198">
      <w:pPr>
        <w:numPr>
          <w:ilvl w:val="2"/>
          <w:numId w:val="12"/>
        </w:numPr>
        <w:pBdr>
          <w:top w:val="nil"/>
          <w:left w:val="nil"/>
          <w:bottom w:val="nil"/>
          <w:right w:val="nil"/>
          <w:between w:val="nil"/>
        </w:pBdr>
        <w:tabs>
          <w:tab w:val="left" w:pos="709"/>
          <w:tab w:val="left" w:pos="851"/>
        </w:tabs>
        <w:spacing w:after="0"/>
        <w:jc w:val="both"/>
        <w:rPr>
          <w:rFonts w:asciiTheme="majorHAnsi" w:hAnsiTheme="majorHAnsi"/>
        </w:rPr>
      </w:pPr>
      <w:r w:rsidRPr="00930E61">
        <w:rPr>
          <w:rFonts w:asciiTheme="majorHAnsi" w:hAnsiTheme="majorHAnsi"/>
          <w:color w:val="000000"/>
        </w:rPr>
        <w:t>czynnościami Wykonawcy na Terenie budowy po dniu Odbioru końcowego.</w:t>
      </w:r>
    </w:p>
    <w:p w14:paraId="00000155" w14:textId="78825B43" w:rsidR="00AA32BE" w:rsidRPr="00930E61" w:rsidRDefault="006A3198">
      <w:pPr>
        <w:numPr>
          <w:ilvl w:val="1"/>
          <w:numId w:val="12"/>
        </w:numPr>
        <w:pBdr>
          <w:top w:val="nil"/>
          <w:left w:val="nil"/>
          <w:bottom w:val="nil"/>
          <w:right w:val="nil"/>
          <w:between w:val="nil"/>
        </w:pBdr>
        <w:tabs>
          <w:tab w:val="left" w:pos="709"/>
          <w:tab w:val="left" w:pos="567"/>
        </w:tabs>
        <w:spacing w:after="0"/>
        <w:ind w:left="426"/>
        <w:jc w:val="both"/>
        <w:rPr>
          <w:rFonts w:asciiTheme="majorHAnsi" w:hAnsiTheme="majorHAnsi"/>
          <w:color w:val="000000"/>
        </w:rPr>
      </w:pPr>
      <w:r w:rsidRPr="00930E61">
        <w:rPr>
          <w:rFonts w:asciiTheme="majorHAnsi" w:hAnsiTheme="majorHAnsi"/>
          <w:color w:val="000000"/>
        </w:rPr>
        <w:t>Wykonawca zobowiązuje się do uczestnictwa, w naradach technicznych, celem przedstawienia postępów prac</w:t>
      </w:r>
      <w:r w:rsidR="001232AC" w:rsidRPr="00930E61">
        <w:rPr>
          <w:rFonts w:asciiTheme="majorHAnsi" w:hAnsiTheme="majorHAnsi"/>
          <w:color w:val="000000"/>
        </w:rPr>
        <w:t xml:space="preserve"> </w:t>
      </w:r>
      <w:r w:rsidRPr="00930E61">
        <w:rPr>
          <w:rFonts w:asciiTheme="majorHAnsi" w:hAnsiTheme="majorHAnsi"/>
          <w:color w:val="000000"/>
        </w:rPr>
        <w:t>i dokonania uzgodnień. Uzgodnienia te, Wykonawca uwzględni podczas wykonywania przedmiotu umowy, chyba, że zalecenie jest niezgodne ze sztuką budowlaną lub obowiązującymi przepisami, o czym Wykonawca niezwłocznie, w formie pisemnej, powiadomi Zamawiającego.</w:t>
      </w:r>
    </w:p>
    <w:p w14:paraId="00000156" w14:textId="77777777" w:rsidR="00AA32BE" w:rsidRPr="00930E61" w:rsidRDefault="006A3198">
      <w:pPr>
        <w:numPr>
          <w:ilvl w:val="1"/>
          <w:numId w:val="12"/>
        </w:numPr>
        <w:pBdr>
          <w:top w:val="nil"/>
          <w:left w:val="nil"/>
          <w:bottom w:val="nil"/>
          <w:right w:val="nil"/>
          <w:between w:val="nil"/>
        </w:pBdr>
        <w:tabs>
          <w:tab w:val="left" w:pos="709"/>
          <w:tab w:val="left" w:pos="567"/>
        </w:tabs>
        <w:spacing w:after="0"/>
        <w:ind w:left="426"/>
        <w:jc w:val="both"/>
        <w:rPr>
          <w:rFonts w:asciiTheme="majorHAnsi" w:hAnsiTheme="majorHAnsi"/>
          <w:color w:val="000000"/>
        </w:rPr>
      </w:pPr>
      <w:r w:rsidRPr="00930E61">
        <w:rPr>
          <w:rFonts w:asciiTheme="majorHAnsi" w:hAnsiTheme="majorHAnsi"/>
          <w:color w:val="000000"/>
        </w:rPr>
        <w:t>Do udziału na naradach technicznych zobowiązany jest kierownik budowy.</w:t>
      </w:r>
    </w:p>
    <w:p w14:paraId="00000157" w14:textId="77777777" w:rsidR="00AA32BE" w:rsidRPr="00930E61" w:rsidRDefault="006A3198">
      <w:pPr>
        <w:numPr>
          <w:ilvl w:val="1"/>
          <w:numId w:val="12"/>
        </w:numPr>
        <w:pBdr>
          <w:top w:val="nil"/>
          <w:left w:val="nil"/>
          <w:bottom w:val="nil"/>
          <w:right w:val="nil"/>
          <w:between w:val="nil"/>
        </w:pBdr>
        <w:tabs>
          <w:tab w:val="left" w:pos="709"/>
          <w:tab w:val="left" w:pos="567"/>
        </w:tabs>
        <w:spacing w:after="0"/>
        <w:ind w:left="426"/>
        <w:jc w:val="both"/>
        <w:rPr>
          <w:rFonts w:asciiTheme="majorHAnsi" w:hAnsiTheme="majorHAnsi"/>
          <w:color w:val="000000"/>
        </w:rPr>
      </w:pPr>
      <w:r w:rsidRPr="00930E61">
        <w:rPr>
          <w:rFonts w:asciiTheme="majorHAnsi" w:hAnsiTheme="majorHAnsi"/>
          <w:color w:val="000000"/>
        </w:rPr>
        <w:t>Wykonawca przygotowuje dokumentację powykonawczą zgodnie z obowiązującymi przepisami prawa, odzwierciedlając i dokumentując stan faktyczny wykonania robót.</w:t>
      </w:r>
    </w:p>
    <w:p w14:paraId="00000158" w14:textId="77777777" w:rsidR="00AA32BE" w:rsidRPr="00930E61"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Dokumentacja powykonawcza będzie sukcesywnie kompletowana przez Wykonawcę wraz z postępem robót oraz Odbiorami robót zanikających i ulegających zakryciu i poddawanych Odbiorom częściowym.</w:t>
      </w:r>
    </w:p>
    <w:p w14:paraId="00000159" w14:textId="77777777" w:rsidR="00AA32BE" w:rsidRPr="00930E61"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Dokumentacja powykonawcza będzie udostępniona Zamawiającemu na każde żądanie w trakcie obowiązywania niniejszej Umowy.</w:t>
      </w:r>
    </w:p>
    <w:p w14:paraId="0000015A" w14:textId="77777777" w:rsidR="00AA32BE" w:rsidRPr="00930E61" w:rsidRDefault="006A3198">
      <w:pPr>
        <w:numPr>
          <w:ilvl w:val="1"/>
          <w:numId w:val="12"/>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Skompletowana dokumentacja powykonawcza zostanie przekazana Zamawiającemu w wersji papierowej w 3 egzemplarzach i elektronicznej, w terminie nie dłuższym niż 5 dni roboczych od dnia zgłoszenia robót przez Wykonawcę do Odbioru końcowego. </w:t>
      </w:r>
    </w:p>
    <w:p w14:paraId="0000015D" w14:textId="1EB2B92D" w:rsidR="00AA32BE" w:rsidRPr="00930E61" w:rsidRDefault="00722FF5" w:rsidP="00722FF5">
      <w:pPr>
        <w:keepNext/>
        <w:keepLines/>
        <w:pBdr>
          <w:top w:val="nil"/>
          <w:left w:val="nil"/>
          <w:bottom w:val="nil"/>
          <w:right w:val="nil"/>
          <w:between w:val="nil"/>
        </w:pBdr>
        <w:tabs>
          <w:tab w:val="left" w:pos="426"/>
        </w:tabs>
        <w:spacing w:after="0"/>
        <w:rPr>
          <w:rFonts w:asciiTheme="majorHAnsi" w:hAnsiTheme="majorHAnsi"/>
          <w:b/>
        </w:rPr>
      </w:pPr>
      <w:r w:rsidRPr="00930E61">
        <w:rPr>
          <w:rFonts w:asciiTheme="majorHAnsi" w:hAnsiTheme="majorHAnsi"/>
          <w:b/>
          <w:color w:val="000000"/>
        </w:rPr>
        <w:t xml:space="preserve">                                                                                   </w:t>
      </w:r>
      <w:r w:rsidR="00566DD0">
        <w:rPr>
          <w:rFonts w:asciiTheme="majorHAnsi" w:hAnsiTheme="majorHAnsi"/>
          <w:b/>
          <w:color w:val="000000"/>
        </w:rPr>
        <w:t xml:space="preserve">         </w:t>
      </w:r>
      <w:r w:rsidRPr="00930E61">
        <w:rPr>
          <w:rFonts w:asciiTheme="majorHAnsi" w:hAnsiTheme="majorHAnsi"/>
          <w:b/>
          <w:color w:val="000000"/>
        </w:rPr>
        <w:t xml:space="preserve">  </w:t>
      </w:r>
      <w:r w:rsidR="0013240C" w:rsidRPr="00930E61">
        <w:rPr>
          <w:rFonts w:asciiTheme="majorHAnsi" w:hAnsiTheme="majorHAnsi"/>
          <w:b/>
          <w:color w:val="000000"/>
        </w:rPr>
        <w:t>§9</w:t>
      </w:r>
      <w:r w:rsidR="006A3198" w:rsidRPr="00930E61">
        <w:rPr>
          <w:rFonts w:asciiTheme="majorHAnsi" w:hAnsiTheme="majorHAnsi"/>
          <w:b/>
          <w:color w:val="000000"/>
        </w:rPr>
        <w:t xml:space="preserve"> </w:t>
      </w:r>
    </w:p>
    <w:p w14:paraId="0000015E"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16" w:name="_2jxsxqh" w:colFirst="0" w:colLast="0"/>
      <w:bookmarkEnd w:id="16"/>
      <w:r w:rsidRPr="00930E61">
        <w:rPr>
          <w:rFonts w:asciiTheme="majorHAnsi" w:hAnsiTheme="majorHAnsi"/>
          <w:b/>
          <w:color w:val="000000"/>
        </w:rPr>
        <w:t>Podwykonawcy</w:t>
      </w:r>
    </w:p>
    <w:p w14:paraId="0000015F" w14:textId="77777777" w:rsidR="00AA32BE" w:rsidRPr="00930E61"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p>
    <w:p w14:paraId="00000160" w14:textId="5454A8ED" w:rsidR="00AA32BE" w:rsidRPr="00930E61" w:rsidRDefault="006A3198">
      <w:pPr>
        <w:numPr>
          <w:ilvl w:val="1"/>
          <w:numId w:val="23"/>
        </w:numPr>
        <w:pBdr>
          <w:top w:val="nil"/>
          <w:left w:val="nil"/>
          <w:bottom w:val="nil"/>
          <w:right w:val="nil"/>
          <w:between w:val="nil"/>
        </w:pBdr>
        <w:spacing w:after="0"/>
        <w:ind w:left="426"/>
        <w:jc w:val="both"/>
        <w:rPr>
          <w:rFonts w:asciiTheme="majorHAnsi" w:hAnsiTheme="majorHAnsi"/>
          <w:color w:val="000000"/>
        </w:rPr>
      </w:pPr>
      <w:bookmarkStart w:id="17" w:name="_z337ya" w:colFirst="0" w:colLast="0"/>
      <w:bookmarkEnd w:id="17"/>
      <w:r w:rsidRPr="00930E61">
        <w:rPr>
          <w:rFonts w:asciiTheme="majorHAnsi" w:hAnsiTheme="majorHAnsi"/>
          <w:color w:val="000000"/>
        </w:rPr>
        <w:t xml:space="preserve">W przypadku, gdy Wykonawca oświadcza, iż przedmiot umowy będzie wykonywał przy pomocy podwykonawców, Wykonawca, Podwykonawca lub dalszy Podwykonawca zamierzający zawrzeć lub zmienić umowę o podwykonawstwo, której przedmiotem są roboty budowlane, jest obowiązany, </w:t>
      </w:r>
      <w:r w:rsidR="00AC35E8">
        <w:rPr>
          <w:rFonts w:asciiTheme="majorHAnsi" w:hAnsiTheme="majorHAnsi"/>
          <w:color w:val="000000"/>
        </w:rPr>
        <w:t xml:space="preserve">                    </w:t>
      </w:r>
      <w:r w:rsidRPr="00930E61">
        <w:rPr>
          <w:rFonts w:asciiTheme="majorHAnsi" w:hAnsiTheme="majorHAnsi"/>
          <w:color w:val="000000"/>
        </w:rPr>
        <w:lastRenderedPageBreak/>
        <w:t>w trakcie realizacji przedmiotu umowy, do przedłożenia Zamawiającemu projektu tej umowy lub jej zmiany.</w:t>
      </w:r>
    </w:p>
    <w:p w14:paraId="00000162" w14:textId="3E21BDF4" w:rsidR="00AA32BE" w:rsidRPr="00930E61" w:rsidRDefault="006A3198" w:rsidP="00887D8E">
      <w:pPr>
        <w:numPr>
          <w:ilvl w:val="1"/>
          <w:numId w:val="23"/>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Zamawiający, w terminie 14 dni od dnia otrzymania projektu umowy o której mowa w ust. 1, ma prawo zgłosić pisemne zastrzeżenia do projektu umowy  o podwykonawstwo, jeżeli :</w:t>
      </w:r>
    </w:p>
    <w:p w14:paraId="00000163" w14:textId="77777777"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w:t>
      </w:r>
    </w:p>
    <w:p w14:paraId="00000164" w14:textId="47A32780"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 xml:space="preserve">termin wykonania umowy o podwykonawstwo przekracza </w:t>
      </w:r>
      <w:r w:rsidR="000346CD" w:rsidRPr="00930E61">
        <w:rPr>
          <w:rFonts w:asciiTheme="majorHAnsi" w:hAnsiTheme="majorHAnsi"/>
          <w:color w:val="000000"/>
        </w:rPr>
        <w:t xml:space="preserve">terminy wskazane w § 3 ust. 1 </w:t>
      </w:r>
      <w:r w:rsidRPr="00930E61">
        <w:rPr>
          <w:rFonts w:asciiTheme="majorHAnsi" w:hAnsiTheme="majorHAnsi"/>
          <w:color w:val="000000"/>
        </w:rPr>
        <w:t xml:space="preserve"> Umowy,</w:t>
      </w:r>
    </w:p>
    <w:p w14:paraId="00000165" w14:textId="77777777"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umowa zawiera zapisy uzależniające dokonanie zapłaty na rzecz Podwykonawcy lub dalszego   Podwykonawcy od odbioru robót przez Zamawiającego, lub od zapłaty należności Wykonawcy przez Zamawiającego,</w:t>
      </w:r>
    </w:p>
    <w:p w14:paraId="00000166" w14:textId="1B859BC0"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brak jest zapisów, iż Zamawiający ponosi odpowiedzialność względem Podwykonawcy lub dalszego Podwykonawcy do wysokości wynagrodzenia należnego Wykonawcy, wynikającego z nn. Umowy</w:t>
      </w:r>
      <w:r w:rsidR="002B7C29" w:rsidRPr="00930E61">
        <w:rPr>
          <w:rFonts w:asciiTheme="majorHAnsi" w:hAnsiTheme="majorHAnsi"/>
          <w:color w:val="000000"/>
        </w:rPr>
        <w:t>.</w:t>
      </w:r>
    </w:p>
    <w:p w14:paraId="00000167" w14:textId="77777777"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brak jest zapisów iż w przypadku różnic w cenach jednostkowych za wykonane roboty pomiędzy cenami jednostkowymi określonymi umową o podwykonawstwo a cenami jednostkowymi określonymi Umową, Zamawiający uzna wyłącznie kwotę należną na podstawie cen jednostkowych określonych Umową,</w:t>
      </w:r>
    </w:p>
    <w:p w14:paraId="00000168" w14:textId="77777777"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przedmiot umowy o podwykonawstwo odnosi się nie tylko i wyłącznie do realizacji przedmiotu nn. Umowy</w:t>
      </w:r>
    </w:p>
    <w:p w14:paraId="00000169" w14:textId="77777777"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highlight w:val="white"/>
        </w:rPr>
        <w:t>umowa zawiera postanowienia kształtujące prawa i obowiązki podwykonawcy, w zakresie kar umownych oraz postanowień dotyczących warunków wypłaty wynagrodzenia, w sposób dla niego mniej korzystny niż prawa i obowiązki wykonawcy, ukształtowane postanowieniami nn. Umowy</w:t>
      </w:r>
      <w:r w:rsidRPr="00930E61">
        <w:rPr>
          <w:rFonts w:asciiTheme="majorHAnsi" w:hAnsiTheme="majorHAnsi"/>
          <w:color w:val="000000"/>
        </w:rPr>
        <w:t>.</w:t>
      </w:r>
    </w:p>
    <w:p w14:paraId="0000016A" w14:textId="77777777" w:rsidR="00AA32BE" w:rsidRPr="00930E61" w:rsidRDefault="006A3198">
      <w:pPr>
        <w:numPr>
          <w:ilvl w:val="1"/>
          <w:numId w:val="23"/>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Niezgłoszenie pisemnych zastrzeżeń do przedłożonego projektu umowy o podwykonawstwo, której przedmiotem są roboty budowlane, w terminie do 14 dni, uważa się za akceptację projektu umowy przez Zamawiającego.</w:t>
      </w:r>
    </w:p>
    <w:p w14:paraId="0000016B" w14:textId="4FB3CBCB" w:rsidR="00AA32BE" w:rsidRPr="00930E61" w:rsidRDefault="006A3198">
      <w:pPr>
        <w:numPr>
          <w:ilvl w:val="1"/>
          <w:numId w:val="23"/>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Wykonawca, podwykonawca lub dalszy podwykonawca zamówienia na roboty budowlane zobowiązany jest przedłożyć Zamawiającemu poświadczoną za zgodność z oryginałem kopię zawartej lub zmienionej umowy</w:t>
      </w:r>
      <w:r w:rsidR="00AC35E8">
        <w:rPr>
          <w:rFonts w:asciiTheme="majorHAnsi" w:hAnsiTheme="majorHAnsi"/>
          <w:color w:val="000000"/>
        </w:rPr>
        <w:t xml:space="preserve">  </w:t>
      </w:r>
      <w:r w:rsidRPr="00930E61">
        <w:rPr>
          <w:rFonts w:asciiTheme="majorHAnsi" w:hAnsiTheme="majorHAnsi"/>
          <w:color w:val="000000"/>
        </w:rPr>
        <w:t>o podwykonawstwo, której przedmiotem są roboty bu</w:t>
      </w:r>
      <w:r w:rsidR="00AC35E8">
        <w:rPr>
          <w:rFonts w:asciiTheme="majorHAnsi" w:hAnsiTheme="majorHAnsi"/>
          <w:color w:val="000000"/>
        </w:rPr>
        <w:t xml:space="preserve">dowlane, </w:t>
      </w:r>
      <w:r w:rsidRPr="00930E61">
        <w:rPr>
          <w:rFonts w:asciiTheme="majorHAnsi" w:hAnsiTheme="majorHAnsi"/>
          <w:color w:val="000000"/>
        </w:rPr>
        <w:t>w terminie 7 dni od dnia jej zawarcia.</w:t>
      </w:r>
    </w:p>
    <w:p w14:paraId="0000016C" w14:textId="77777777" w:rsidR="00AA32BE" w:rsidRPr="00930E61" w:rsidRDefault="006A3198">
      <w:pPr>
        <w:numPr>
          <w:ilvl w:val="1"/>
          <w:numId w:val="23"/>
        </w:numPr>
        <w:pBdr>
          <w:top w:val="nil"/>
          <w:left w:val="nil"/>
          <w:bottom w:val="nil"/>
          <w:right w:val="nil"/>
          <w:between w:val="nil"/>
        </w:pBdr>
        <w:spacing w:after="0"/>
        <w:ind w:left="426"/>
        <w:jc w:val="both"/>
        <w:rPr>
          <w:rFonts w:asciiTheme="majorHAnsi" w:hAnsiTheme="majorHAnsi"/>
          <w:color w:val="000000"/>
        </w:rPr>
      </w:pPr>
      <w:bookmarkStart w:id="18" w:name="_3j2qqm3" w:colFirst="0" w:colLast="0"/>
      <w:bookmarkEnd w:id="18"/>
      <w:r w:rsidRPr="00930E61">
        <w:rPr>
          <w:rFonts w:asciiTheme="majorHAnsi" w:eastAsia="Times New Roman" w:hAnsiTheme="majorHAnsi" w:cs="Times New Roman"/>
          <w:color w:val="000000"/>
        </w:rPr>
        <w:t xml:space="preserve">Zamawiający, w terminie 14 dni od dnia otrzymania poświadczonej za zgodność z oryginałem kopii zawartej lub zmienionej umowy o podwykonawstwo, której przedmiotem są roboty budowlane, ma prawo zgłosić pisemny sprzeciw do takiej umowy, z przesłanek, o których mowa w ust. 2, a dodatkowo w sytuacji, kiedy podpisana umowa o podwykonawstwo </w:t>
      </w:r>
      <w:r w:rsidRPr="00930E61">
        <w:rPr>
          <w:rFonts w:asciiTheme="majorHAnsi" w:hAnsiTheme="majorHAnsi"/>
          <w:color w:val="000000"/>
        </w:rPr>
        <w:t>nie jest zgodna z wcześniej zatwierdzonym projektem umowy o podwykonawstwo.</w:t>
      </w:r>
    </w:p>
    <w:p w14:paraId="0000016D" w14:textId="3F9E184B" w:rsidR="00AA32BE" w:rsidRPr="00930E61" w:rsidRDefault="006A3198">
      <w:pPr>
        <w:numPr>
          <w:ilvl w:val="1"/>
          <w:numId w:val="23"/>
        </w:numPr>
        <w:pBdr>
          <w:top w:val="nil"/>
          <w:left w:val="nil"/>
          <w:bottom w:val="nil"/>
          <w:right w:val="nil"/>
          <w:between w:val="nil"/>
        </w:pBdr>
        <w:spacing w:after="0"/>
        <w:ind w:left="426"/>
        <w:jc w:val="both"/>
        <w:rPr>
          <w:rFonts w:asciiTheme="majorHAnsi" w:hAnsiTheme="majorHAnsi"/>
          <w:color w:val="000000"/>
        </w:rPr>
      </w:pPr>
      <w:bookmarkStart w:id="19" w:name="_1y810tw" w:colFirst="0" w:colLast="0"/>
      <w:bookmarkEnd w:id="19"/>
      <w:r w:rsidRPr="00930E61">
        <w:rPr>
          <w:rFonts w:asciiTheme="majorHAnsi" w:hAnsiTheme="majorHAnsi"/>
          <w:color w:val="000000"/>
        </w:rPr>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w:t>
      </w:r>
      <w:r w:rsidR="00AC35E8">
        <w:rPr>
          <w:rFonts w:asciiTheme="majorHAnsi" w:hAnsiTheme="majorHAnsi"/>
          <w:color w:val="000000"/>
        </w:rPr>
        <w:t>ej zawarcia, z wyłączeniem umów</w:t>
      </w:r>
      <w:r w:rsidR="0004609B" w:rsidRPr="00930E61">
        <w:rPr>
          <w:rFonts w:asciiTheme="majorHAnsi" w:hAnsiTheme="majorHAnsi"/>
          <w:color w:val="000000"/>
        </w:rPr>
        <w:t xml:space="preserve">  </w:t>
      </w:r>
      <w:r w:rsidRPr="00930E61">
        <w:rPr>
          <w:rFonts w:asciiTheme="majorHAnsi" w:hAnsiTheme="majorHAnsi"/>
          <w:color w:val="000000"/>
        </w:rPr>
        <w:t xml:space="preserve">o podwykonawstwo o wartości mniejszej niż 0,5% Ceny ofertowej brutto niniejszej umowy. Wyłączenie, o którym mowa w zdaniu pierwszym nie dotyczy umów </w:t>
      </w:r>
      <w:r w:rsidR="00AC35E8">
        <w:rPr>
          <w:rFonts w:asciiTheme="majorHAnsi" w:hAnsiTheme="majorHAnsi"/>
          <w:color w:val="000000"/>
        </w:rPr>
        <w:t xml:space="preserve">                              </w:t>
      </w:r>
      <w:r w:rsidRPr="00930E61">
        <w:rPr>
          <w:rFonts w:asciiTheme="majorHAnsi" w:hAnsiTheme="majorHAnsi"/>
          <w:color w:val="000000"/>
        </w:rPr>
        <w:t>o podwykonawstwo o wartości większej niż 50</w:t>
      </w:r>
      <w:r w:rsidR="002D362C" w:rsidRPr="00930E61">
        <w:rPr>
          <w:rFonts w:asciiTheme="majorHAnsi" w:hAnsiTheme="majorHAnsi"/>
          <w:color w:val="000000"/>
        </w:rPr>
        <w:t xml:space="preserve"> </w:t>
      </w:r>
      <w:r w:rsidRPr="00930E61">
        <w:rPr>
          <w:rFonts w:asciiTheme="majorHAnsi" w:hAnsiTheme="majorHAnsi"/>
          <w:color w:val="000000"/>
        </w:rPr>
        <w:t>000,00 zł brutto.</w:t>
      </w:r>
    </w:p>
    <w:p w14:paraId="0000016E" w14:textId="2F16BE27" w:rsidR="00AA32BE" w:rsidRPr="00930E61" w:rsidRDefault="006A3198">
      <w:pPr>
        <w:numPr>
          <w:ilvl w:val="1"/>
          <w:numId w:val="23"/>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 xml:space="preserve">W przypadku, gdy w przedłożonej umowie, o której mowa w ust. </w:t>
      </w:r>
      <w:r w:rsidR="005179FA" w:rsidRPr="00930E61">
        <w:rPr>
          <w:rFonts w:asciiTheme="majorHAnsi" w:hAnsiTheme="majorHAnsi"/>
          <w:color w:val="000000"/>
        </w:rPr>
        <w:t>6</w:t>
      </w:r>
      <w:r w:rsidRPr="00930E61">
        <w:rPr>
          <w:rFonts w:asciiTheme="majorHAnsi" w:hAnsiTheme="majorHAnsi"/>
          <w:color w:val="000000"/>
        </w:rPr>
        <w:t>,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w:t>
      </w:r>
      <w:r w:rsidR="00AC35E8">
        <w:rPr>
          <w:rFonts w:asciiTheme="majorHAnsi" w:hAnsiTheme="majorHAnsi"/>
          <w:color w:val="000000"/>
        </w:rPr>
        <w:t xml:space="preserve">                  </w:t>
      </w:r>
      <w:r w:rsidRPr="00930E61">
        <w:rPr>
          <w:rFonts w:asciiTheme="majorHAnsi" w:hAnsiTheme="majorHAnsi"/>
          <w:color w:val="000000"/>
        </w:rPr>
        <w:t xml:space="preserve"> </w:t>
      </w:r>
      <w:r w:rsidRPr="00930E61">
        <w:rPr>
          <w:rFonts w:asciiTheme="majorHAnsi" w:hAnsiTheme="majorHAnsi"/>
          <w:color w:val="000000"/>
        </w:rPr>
        <w:lastRenderedPageBreak/>
        <w:t>i wzywa go do doprowadzenia do zmiany tej umowy, pod rygorem wystąpienia o zapłatę kary umownej.</w:t>
      </w:r>
    </w:p>
    <w:p w14:paraId="0000016F" w14:textId="7E04AFC5" w:rsidR="00AA32BE" w:rsidRPr="00930E61" w:rsidRDefault="0004609B">
      <w:pPr>
        <w:numPr>
          <w:ilvl w:val="1"/>
          <w:numId w:val="23"/>
        </w:numPr>
        <w:pBdr>
          <w:top w:val="nil"/>
          <w:left w:val="nil"/>
          <w:bottom w:val="nil"/>
          <w:right w:val="nil"/>
          <w:between w:val="nil"/>
        </w:pBdr>
        <w:spacing w:after="0"/>
        <w:ind w:left="426"/>
        <w:jc w:val="both"/>
        <w:rPr>
          <w:rFonts w:asciiTheme="majorHAnsi" w:hAnsiTheme="majorHAnsi"/>
          <w:color w:val="000000"/>
        </w:rPr>
      </w:pPr>
      <w:bookmarkStart w:id="20" w:name="_4i7ojhp" w:colFirst="0" w:colLast="0"/>
      <w:bookmarkEnd w:id="20"/>
      <w:r w:rsidRPr="00930E61">
        <w:rPr>
          <w:rFonts w:asciiTheme="majorHAnsi" w:hAnsiTheme="majorHAnsi"/>
          <w:color w:val="000000"/>
        </w:rPr>
        <w:t>Ust. 1-7</w:t>
      </w:r>
      <w:r w:rsidR="006A3198" w:rsidRPr="00930E61">
        <w:rPr>
          <w:rFonts w:asciiTheme="majorHAnsi" w:hAnsiTheme="majorHAnsi"/>
          <w:color w:val="000000"/>
        </w:rPr>
        <w:t xml:space="preserve"> stosuje się odpowiednio do zmian umowy o podwykonawstwo.</w:t>
      </w:r>
    </w:p>
    <w:p w14:paraId="00000170" w14:textId="77777777" w:rsidR="00AA32BE" w:rsidRPr="00930E61" w:rsidRDefault="006A3198">
      <w:pPr>
        <w:numPr>
          <w:ilvl w:val="1"/>
          <w:numId w:val="23"/>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W związku z solidarną odpowiedzialnością Zamawiającego wraz z Wykonawcą za zapłatę wynagrodzenia podwykonawcy, strony ustanawiają następujący tryb postępowania przy zapłacie przez Zamawiającego wynagrodzenia Wykonawcy, w przypadku gdy przedmiot umowy będzie wykonywany przy pomocy podwykonawców:</w:t>
      </w:r>
    </w:p>
    <w:p w14:paraId="00000171" w14:textId="612BA934"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 xml:space="preserve">w przypadku powierzenia przez Wykonawcę realizacji robót podwykonawcy lub dalszemu podwykonawcy, Wykonawca jest zobowiązany do dokonania we własnym zakresie zapłaty wymagalnego wynagrodzenia należnego podwykonawcy lub dalszemu podwykonawcy, </w:t>
      </w:r>
      <w:r w:rsidR="00893AE0">
        <w:rPr>
          <w:rFonts w:asciiTheme="majorHAnsi" w:hAnsiTheme="majorHAnsi"/>
          <w:color w:val="000000"/>
        </w:rPr>
        <w:t xml:space="preserve">                        </w:t>
      </w:r>
      <w:r w:rsidRPr="00930E61">
        <w:rPr>
          <w:rFonts w:asciiTheme="majorHAnsi" w:hAnsiTheme="majorHAnsi"/>
          <w:color w:val="000000"/>
        </w:rPr>
        <w:t>z zachowaniem terminów płatności określonych w umowie z podwykonawcą lub dalszym podwykonawcą.</w:t>
      </w:r>
    </w:p>
    <w:p w14:paraId="00000172" w14:textId="77777777"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do faktury wystawionej przez Wykonawcę załączone będzie zestawienie należności dla wszystkich Podwykonawców i dalszych Podwykonawców, wraz z kopiami wystawionych przez Podwykonawców i dalszych Podwykonawców wymagalnych faktur, będących podstawą do wystawienia faktury przez Wykonawcę, oświadczenie Podwykonawcy lub dalszego Podwykonawcy potwierdzające dokonanie zapłaty całości należnego mu wymagalnego wynagrodzenia oraz dowody dokonania płatności na rzecz Podwykonawców   i dalszych podwykonawców, stwierdzającymi iż wszelkie wymagalne należności ze strony Wykonawcy zostały na dany dzień w pełni uregulowane.</w:t>
      </w:r>
    </w:p>
    <w:p w14:paraId="00000173" w14:textId="2B9DFEFA" w:rsidR="00AA32BE" w:rsidRPr="00930E61" w:rsidRDefault="006A3198">
      <w:pPr>
        <w:numPr>
          <w:ilvl w:val="2"/>
          <w:numId w:val="23"/>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zamawiający dokona bezpośredniej zapłaty wymagalnego wynagrodzenia przysługującego Podwykonawcy lub dalszemu Podwykonawcy, który zawarł zaakcept</w:t>
      </w:r>
      <w:r w:rsidR="00893AE0">
        <w:rPr>
          <w:rFonts w:asciiTheme="majorHAnsi" w:hAnsiTheme="majorHAnsi"/>
          <w:color w:val="000000"/>
        </w:rPr>
        <w:t>owaną przez Zamawiającego umowę</w:t>
      </w:r>
      <w:r w:rsidR="00485F47" w:rsidRPr="00930E61">
        <w:rPr>
          <w:rFonts w:asciiTheme="majorHAnsi" w:hAnsiTheme="majorHAnsi"/>
          <w:color w:val="000000"/>
        </w:rPr>
        <w:t xml:space="preserve"> </w:t>
      </w:r>
      <w:r w:rsidRPr="00930E61">
        <w:rPr>
          <w:rFonts w:asciiTheme="majorHAnsi" w:hAnsiTheme="majorHAnsi"/>
          <w:color w:val="000000"/>
        </w:rPr>
        <w:t>o podwykonawstwo, której przedmiotem są roboty budowlane, lub który zawarł przedłożoną zamawiającemu umowę  o podwykonawstwo, której przedmiotem są dostawy lub usługi, w przypadku:</w:t>
      </w:r>
    </w:p>
    <w:p w14:paraId="00000174" w14:textId="77777777" w:rsidR="00AA32BE" w:rsidRPr="00930E61" w:rsidRDefault="006A3198">
      <w:pPr>
        <w:numPr>
          <w:ilvl w:val="3"/>
          <w:numId w:val="23"/>
        </w:numPr>
        <w:pBdr>
          <w:top w:val="nil"/>
          <w:left w:val="nil"/>
          <w:bottom w:val="nil"/>
          <w:right w:val="nil"/>
          <w:between w:val="nil"/>
        </w:pBdr>
        <w:tabs>
          <w:tab w:val="left" w:pos="709"/>
        </w:tabs>
        <w:spacing w:after="0"/>
        <w:jc w:val="both"/>
        <w:rPr>
          <w:rFonts w:asciiTheme="majorHAnsi" w:hAnsiTheme="majorHAnsi"/>
          <w:color w:val="000000"/>
        </w:rPr>
      </w:pPr>
      <w:bookmarkStart w:id="21" w:name="_2xcytpi" w:colFirst="0" w:colLast="0"/>
      <w:bookmarkEnd w:id="21"/>
      <w:r w:rsidRPr="00930E61">
        <w:rPr>
          <w:rFonts w:asciiTheme="majorHAnsi" w:hAnsiTheme="majorHAnsi"/>
          <w:color w:val="000000"/>
        </w:rPr>
        <w:t>uchylenia się od obowiązku zapłaty odpowiednio przez wykonawcę, Podwykonawcę lub dalszego Podwykonawcę zamówienia na roboty budowlane,</w:t>
      </w:r>
    </w:p>
    <w:p w14:paraId="00000175" w14:textId="77777777" w:rsidR="00AA32BE" w:rsidRPr="00930E61" w:rsidRDefault="006A3198">
      <w:pPr>
        <w:numPr>
          <w:ilvl w:val="3"/>
          <w:numId w:val="23"/>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na pisemny wniosek Wykonawcy.</w:t>
      </w:r>
    </w:p>
    <w:p w14:paraId="00000176" w14:textId="51B43CBA"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Wynagrodzenie, o którym mowa w ust. 9 dotyczy wyłącznie należności powstałych po zaakceptowaniu przez Zamawiającego umowy o podwykonawstwo, której przedmiotem są roboty budowlane, lub po przedłożeniu Zamawiającemu poświadczonej za zg</w:t>
      </w:r>
      <w:r w:rsidR="00893AE0">
        <w:rPr>
          <w:rFonts w:asciiTheme="majorHAnsi" w:hAnsiTheme="majorHAnsi"/>
          <w:color w:val="000000"/>
        </w:rPr>
        <w:t xml:space="preserve">odność z oryginałem kopii umowy </w:t>
      </w:r>
      <w:r w:rsidRPr="00930E61">
        <w:rPr>
          <w:rFonts w:asciiTheme="majorHAnsi" w:hAnsiTheme="majorHAnsi"/>
          <w:color w:val="000000"/>
        </w:rPr>
        <w:t>o podwykonawstwo, której przedmiotem są dostawy lub usługi.</w:t>
      </w:r>
    </w:p>
    <w:p w14:paraId="00000177" w14:textId="77777777"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Bezpośrednia zapłata obejmuje wyłącznie należne wynagrodzenie, bez odsetek należnych podwykonawcy lub dalszemu podwykonawcy.</w:t>
      </w:r>
    </w:p>
    <w:p w14:paraId="00000178" w14:textId="2316CFD0"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bookmarkStart w:id="22" w:name="_1ci93xb" w:colFirst="0" w:colLast="0"/>
      <w:bookmarkEnd w:id="22"/>
      <w:r w:rsidRPr="00930E61">
        <w:rPr>
          <w:rFonts w:asciiTheme="majorHAnsi" w:hAnsiTheme="majorHAnsi"/>
          <w:color w:val="000000"/>
        </w:rPr>
        <w:t xml:space="preserve">Przed dokonaniem bezpośredniej zapłaty, Zamawiający umożliwi Wykonawcy zgłoszenie pisemnych uwag dotyczących zasadności bezpośredniej zapłaty wynagrodzenia podwykonawcy lub dalszemu podwykonawcy. Termin zgłaszania uwag wynosi 7 dni od dnia doręczenia Wykonawcy informacji </w:t>
      </w:r>
      <w:r w:rsidR="00893AE0">
        <w:rPr>
          <w:rFonts w:asciiTheme="majorHAnsi" w:hAnsiTheme="majorHAnsi"/>
          <w:color w:val="000000"/>
        </w:rPr>
        <w:t xml:space="preserve">              </w:t>
      </w:r>
      <w:r w:rsidRPr="00930E61">
        <w:rPr>
          <w:rFonts w:asciiTheme="majorHAnsi" w:hAnsiTheme="majorHAnsi"/>
          <w:color w:val="000000"/>
        </w:rPr>
        <w:t>o możliwości zgłaszania uwag.</w:t>
      </w:r>
    </w:p>
    <w:p w14:paraId="00000179" w14:textId="77777777"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 przypadku zgłoszenia przez Wykonawcę uwag, w terminie określonym w ust. 12, Zamawiający może:</w:t>
      </w:r>
    </w:p>
    <w:p w14:paraId="0000017A" w14:textId="77777777" w:rsidR="00AA32BE" w:rsidRPr="00930E61" w:rsidRDefault="006A3198">
      <w:pPr>
        <w:numPr>
          <w:ilvl w:val="2"/>
          <w:numId w:val="23"/>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nie dokonać bezpośredniej zapłaty wynagrodzenia Podwykonawcy lub dalszemu Podwykonawcy, jeżeli Wykonawca wykaże niezasadność takiej zapłaty albo</w:t>
      </w:r>
    </w:p>
    <w:p w14:paraId="0000017B" w14:textId="77777777" w:rsidR="00AA32BE" w:rsidRPr="00930E61" w:rsidRDefault="006A3198">
      <w:pPr>
        <w:numPr>
          <w:ilvl w:val="2"/>
          <w:numId w:val="23"/>
        </w:numPr>
        <w:pBdr>
          <w:top w:val="nil"/>
          <w:left w:val="nil"/>
          <w:bottom w:val="nil"/>
          <w:right w:val="nil"/>
          <w:between w:val="nil"/>
        </w:pBdr>
        <w:tabs>
          <w:tab w:val="left" w:pos="709"/>
        </w:tabs>
        <w:spacing w:after="0"/>
        <w:ind w:left="993"/>
        <w:jc w:val="both"/>
        <w:rPr>
          <w:rFonts w:asciiTheme="majorHAnsi" w:hAnsiTheme="majorHAnsi"/>
        </w:rPr>
      </w:pPr>
      <w:r w:rsidRPr="00930E61">
        <w:rPr>
          <w:rFonts w:asciiTheme="majorHAnsi" w:hAnsiTheme="majorHAnsi"/>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000017C" w14:textId="77777777" w:rsidR="00AA32BE" w:rsidRPr="00930E61" w:rsidRDefault="006A3198">
      <w:pPr>
        <w:numPr>
          <w:ilvl w:val="2"/>
          <w:numId w:val="23"/>
        </w:numPr>
        <w:pBdr>
          <w:top w:val="nil"/>
          <w:left w:val="nil"/>
          <w:bottom w:val="nil"/>
          <w:right w:val="nil"/>
          <w:between w:val="nil"/>
        </w:pBdr>
        <w:tabs>
          <w:tab w:val="left" w:pos="709"/>
          <w:tab w:val="left" w:pos="851"/>
        </w:tabs>
        <w:spacing w:after="0"/>
        <w:ind w:left="993"/>
        <w:jc w:val="both"/>
        <w:rPr>
          <w:rFonts w:asciiTheme="majorHAnsi" w:hAnsiTheme="majorHAnsi"/>
        </w:rPr>
      </w:pPr>
      <w:bookmarkStart w:id="23" w:name="_3whwml4" w:colFirst="0" w:colLast="0"/>
      <w:bookmarkEnd w:id="23"/>
      <w:r w:rsidRPr="00930E61">
        <w:rPr>
          <w:rFonts w:asciiTheme="majorHAnsi" w:hAnsiTheme="majorHAnsi"/>
          <w:color w:val="000000"/>
        </w:rPr>
        <w:t>dokonać bezpośredniej zapłaty wynagrodzenia Podwykonawcy lub dalszemu Podwykonawcy, jeżeli Podwykonawca lub dalszy Podwykonawca wykaże zasadność takiej zapłaty.</w:t>
      </w:r>
    </w:p>
    <w:p w14:paraId="0000017D" w14:textId="77777777"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lastRenderedPageBreak/>
        <w:t>W przypadku dokonania bezpośredniej zapłaty Podwykonawcy lub dalszemu Podwykonawcy, Zamawiający potrąci kwotę wypłaconego wynagrodzenia z wynagrodzenia należnego Wykonawcy.</w:t>
      </w:r>
    </w:p>
    <w:p w14:paraId="0000017E" w14:textId="0A8A8BEF"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w:t>
      </w:r>
      <w:r w:rsidR="00893AE0">
        <w:rPr>
          <w:rFonts w:asciiTheme="majorHAnsi" w:hAnsiTheme="majorHAnsi"/>
          <w:color w:val="000000"/>
        </w:rPr>
        <w:t xml:space="preserve">                           </w:t>
      </w:r>
      <w:r w:rsidRPr="00930E61">
        <w:rPr>
          <w:rFonts w:asciiTheme="majorHAnsi" w:hAnsiTheme="majorHAnsi"/>
          <w:color w:val="000000"/>
        </w:rPr>
        <w:t>o podwykon</w:t>
      </w:r>
      <w:r w:rsidR="000B76F0" w:rsidRPr="00930E61">
        <w:rPr>
          <w:rFonts w:asciiTheme="majorHAnsi" w:hAnsiTheme="majorHAnsi"/>
          <w:color w:val="000000"/>
        </w:rPr>
        <w:t>awstwo, o której mowa w</w:t>
      </w:r>
      <w:r w:rsidR="003A10C0" w:rsidRPr="00930E61">
        <w:rPr>
          <w:rFonts w:asciiTheme="majorHAnsi" w:hAnsiTheme="majorHAnsi"/>
          <w:color w:val="000000"/>
        </w:rPr>
        <w:t xml:space="preserve"> ust. 1-7</w:t>
      </w:r>
      <w:r w:rsidRPr="00930E61">
        <w:rPr>
          <w:rFonts w:asciiTheme="majorHAnsi" w:hAnsiTheme="majorHAnsi"/>
          <w:color w:val="000000"/>
        </w:rPr>
        <w:t>.</w:t>
      </w:r>
    </w:p>
    <w:p w14:paraId="0000017F" w14:textId="77777777"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jest odpowiedzialny za działania lub zaniechania Podwykonawców, dalszych Podwykonawców, ich przedstawicieli lub pracowników, jak za własne działania lub zaniechania.</w:t>
      </w:r>
    </w:p>
    <w:p w14:paraId="00000180" w14:textId="77777777"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 przypadku powierzenia wykonania części zamówienia Podwykonawcom, Wykonawca będzie pełnił funkcję koordynatora Podwykonawców podczas wykonywania robót i usuwania ewentualnych Wad. Wykonawca odpowiada za działania lub uchybienia każdego Podwykonawcy lub dalszego Podwykonawcy, jak za swoje własne.</w:t>
      </w:r>
    </w:p>
    <w:p w14:paraId="00000181" w14:textId="77777777"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Podwykonawca lub dalszy Podwykonawca nie może polecić Podwykonawcy realizacji przedmiotu Umowy o podwykonawstwo, której przedmiotem są roboty budowlane w przypadku braku jej akceptacji przez Zamawiającego.</w:t>
      </w:r>
    </w:p>
    <w:p w14:paraId="00000182" w14:textId="5430AE94" w:rsidR="00AA32BE" w:rsidRPr="00930E61" w:rsidRDefault="006A3198">
      <w:pPr>
        <w:numPr>
          <w:ilvl w:val="1"/>
          <w:numId w:val="23"/>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Zamawiający może zażądać od Wykon</w:t>
      </w:r>
      <w:r w:rsidR="000B76F0" w:rsidRPr="00930E61">
        <w:rPr>
          <w:rFonts w:asciiTheme="majorHAnsi" w:hAnsiTheme="majorHAnsi"/>
          <w:color w:val="000000"/>
        </w:rPr>
        <w:t>awcy niezwłocznego usunięcia z t</w:t>
      </w:r>
      <w:r w:rsidRPr="00930E61">
        <w:rPr>
          <w:rFonts w:asciiTheme="majorHAnsi" w:hAnsiTheme="majorHAnsi"/>
          <w:color w:val="000000"/>
        </w:rPr>
        <w:t xml:space="preserve">erenu budowy Podwykonawcy lub dalszego Podwykonawcy, z którym nie została zawarta Umowa o podwykonawstwo zaakceptowana przez Zamawiającego, lub może usunąć takiego Podwykonawcę lub dalszego Podwykonawcę na koszt Wykonawcy. </w:t>
      </w:r>
    </w:p>
    <w:p w14:paraId="00000186" w14:textId="77777777" w:rsidR="00AA32BE" w:rsidRPr="00930E61" w:rsidRDefault="00AA32BE">
      <w:pPr>
        <w:spacing w:after="0"/>
        <w:rPr>
          <w:rFonts w:asciiTheme="majorHAnsi" w:hAnsiTheme="majorHAnsi"/>
          <w:strike/>
        </w:rPr>
      </w:pPr>
    </w:p>
    <w:p w14:paraId="00000187" w14:textId="10BB9AF6" w:rsidR="00AA32BE" w:rsidRPr="00930E61" w:rsidRDefault="002B7C29" w:rsidP="002B7C29">
      <w:pPr>
        <w:keepNext/>
        <w:keepLines/>
        <w:pBdr>
          <w:top w:val="nil"/>
          <w:left w:val="nil"/>
          <w:bottom w:val="nil"/>
          <w:right w:val="nil"/>
          <w:between w:val="nil"/>
        </w:pBdr>
        <w:tabs>
          <w:tab w:val="left" w:pos="426"/>
        </w:tabs>
        <w:spacing w:after="0"/>
        <w:rPr>
          <w:rFonts w:asciiTheme="majorHAnsi" w:hAnsiTheme="majorHAnsi"/>
          <w:b/>
        </w:rPr>
      </w:pPr>
      <w:r w:rsidRPr="00930E61">
        <w:rPr>
          <w:rFonts w:asciiTheme="majorHAnsi" w:hAnsiTheme="majorHAnsi"/>
          <w:b/>
          <w:color w:val="000000"/>
        </w:rPr>
        <w:t xml:space="preserve">                                                                                                 §10</w:t>
      </w:r>
      <w:r w:rsidR="006A3198" w:rsidRPr="00930E61">
        <w:rPr>
          <w:rFonts w:asciiTheme="majorHAnsi" w:hAnsiTheme="majorHAnsi"/>
          <w:b/>
          <w:color w:val="000000"/>
        </w:rPr>
        <w:t xml:space="preserve"> </w:t>
      </w:r>
    </w:p>
    <w:p w14:paraId="00000188"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24" w:name="_2bn6wsx" w:colFirst="0" w:colLast="0"/>
      <w:bookmarkEnd w:id="24"/>
      <w:r w:rsidRPr="00930E61">
        <w:rPr>
          <w:rFonts w:asciiTheme="majorHAnsi" w:hAnsiTheme="majorHAnsi"/>
          <w:b/>
          <w:color w:val="000000"/>
        </w:rPr>
        <w:t>Potencjał Wykonawcy</w:t>
      </w:r>
    </w:p>
    <w:p w14:paraId="00000189" w14:textId="77777777" w:rsidR="00AA32BE" w:rsidRPr="00930E61"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p>
    <w:p w14:paraId="0000018A" w14:textId="77777777" w:rsidR="00AA32BE" w:rsidRPr="00930E61"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000018B" w14:textId="77777777" w:rsidR="00AA32BE" w:rsidRPr="00930E61"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oświadcza, że posiada zdolności techniczne i zawodowe wymagane do realizacji robót projektowych i budowlanych będących przedmiotem Umowy.</w:t>
      </w:r>
    </w:p>
    <w:p w14:paraId="0000018C" w14:textId="0026F392" w:rsidR="00AA32BE" w:rsidRPr="00930E61"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 przypadku powoływania się na zasoby podmiotów trzecich, Wykonawca oświadcza,  że podmiot trzeci ………………………………………………………………………………………………………………………..…..,  na zasoby którego w zakresie zdolności technicznych i zawodowych Wykonawca powoływał się składając Ofertę celem wykazania spełniania warunków udziału w postępowaniu o udzielenie zamówienia publicznego, będzie realizował przedmiot Umowy w zakresie </w:t>
      </w:r>
      <w:r w:rsidRPr="00930E61">
        <w:rPr>
          <w:rFonts w:asciiTheme="majorHAnsi" w:hAnsiTheme="majorHAnsi"/>
          <w:i/>
          <w:color w:val="000000"/>
        </w:rPr>
        <w:t>……</w:t>
      </w:r>
      <w:r w:rsidRPr="00930E61">
        <w:rPr>
          <w:rFonts w:asciiTheme="majorHAnsi" w:hAnsiTheme="majorHAnsi"/>
          <w:color w:val="000000"/>
        </w:rPr>
        <w:t>………………………………………………………………………………………………………………………………………………….</w:t>
      </w:r>
      <w:r w:rsidRPr="00930E61">
        <w:rPr>
          <w:rFonts w:asciiTheme="majorHAnsi" w:hAnsiTheme="majorHAnsi"/>
          <w:i/>
          <w:color w:val="000000"/>
        </w:rPr>
        <w:t>.</w:t>
      </w:r>
      <w:r w:rsidRPr="00930E61">
        <w:rPr>
          <w:rFonts w:asciiTheme="majorHAnsi" w:hAnsiTheme="majorHAnsi"/>
          <w:color w:val="000000"/>
        </w:rPr>
        <w:t xml:space="preserve">.         W przypadku zaprzestania wykonywania Umowy przez ……………………………………………………………..….,  </w:t>
      </w:r>
      <w:r w:rsidR="00FB42DC" w:rsidRPr="00930E61">
        <w:rPr>
          <w:rFonts w:asciiTheme="majorHAnsi" w:hAnsiTheme="majorHAnsi"/>
          <w:color w:val="000000"/>
        </w:rPr>
        <w:t xml:space="preserve">                                          </w:t>
      </w:r>
      <w:r w:rsidRPr="00930E61">
        <w:rPr>
          <w:rFonts w:asciiTheme="majorHAnsi" w:hAnsiTheme="majorHAnsi"/>
          <w:color w:val="000000"/>
        </w:rPr>
        <w:t xml:space="preserve">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lub Wykonawca osobiście wykona zakres robót jeżeli wykaże zdolności techniczne lub zawodowe </w:t>
      </w:r>
      <w:r w:rsidR="00893AE0">
        <w:rPr>
          <w:rFonts w:asciiTheme="majorHAnsi" w:hAnsiTheme="majorHAnsi"/>
          <w:color w:val="000000"/>
        </w:rPr>
        <w:t xml:space="preserve">                             </w:t>
      </w:r>
      <w:r w:rsidRPr="00930E61">
        <w:rPr>
          <w:rFonts w:asciiTheme="majorHAnsi" w:hAnsiTheme="majorHAnsi"/>
          <w:color w:val="000000"/>
        </w:rPr>
        <w:t>w wymaganym zakresie.</w:t>
      </w:r>
    </w:p>
    <w:p w14:paraId="0000018D" w14:textId="77777777" w:rsidR="00AA32BE" w:rsidRPr="00930E61"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14:paraId="0000018E" w14:textId="77777777" w:rsidR="00AA32BE" w:rsidRPr="00930E61"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lastRenderedPageBreak/>
        <w:t>Inspektor nadzoru inwestorskiego jest uprawniony do zgłoszenia uwag, zastrzeżeń albo do wystąpienia do Wykonawcy z żądaniem usunięcia określonej osoby, spośród personelu Wykonawcy lub jego Podwykonawcy, która pomimo udzielonego jej upomnienia:</w:t>
      </w:r>
    </w:p>
    <w:p w14:paraId="0000018F" w14:textId="77777777" w:rsidR="00AA32BE" w:rsidRPr="00930E61" w:rsidRDefault="006A3198">
      <w:pPr>
        <w:numPr>
          <w:ilvl w:val="2"/>
          <w:numId w:val="7"/>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uporczywie wykazuje rażący brak staranności,</w:t>
      </w:r>
    </w:p>
    <w:p w14:paraId="00000190" w14:textId="77777777" w:rsidR="00AA32BE" w:rsidRPr="00930E61" w:rsidRDefault="006A3198">
      <w:pPr>
        <w:numPr>
          <w:ilvl w:val="2"/>
          <w:numId w:val="7"/>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wykonuje swoje obowiązki w sposób niekompetentny lub niedbały,</w:t>
      </w:r>
    </w:p>
    <w:p w14:paraId="00000191" w14:textId="77777777" w:rsidR="00AA32BE" w:rsidRPr="00930E61" w:rsidRDefault="006A3198">
      <w:pPr>
        <w:numPr>
          <w:ilvl w:val="2"/>
          <w:numId w:val="7"/>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nie stosuje się do postanowień Umowy lub</w:t>
      </w:r>
    </w:p>
    <w:p w14:paraId="00000192" w14:textId="77777777" w:rsidR="00AA32BE" w:rsidRPr="00930E61" w:rsidRDefault="006A3198">
      <w:pPr>
        <w:numPr>
          <w:ilvl w:val="2"/>
          <w:numId w:val="7"/>
        </w:numPr>
        <w:pBdr>
          <w:top w:val="nil"/>
          <w:left w:val="nil"/>
          <w:bottom w:val="nil"/>
          <w:right w:val="nil"/>
          <w:between w:val="nil"/>
        </w:pBdr>
        <w:tabs>
          <w:tab w:val="left" w:pos="709"/>
        </w:tabs>
        <w:spacing w:after="0"/>
        <w:ind w:left="851"/>
        <w:jc w:val="both"/>
        <w:rPr>
          <w:rFonts w:asciiTheme="majorHAnsi" w:hAnsiTheme="majorHAnsi"/>
        </w:rPr>
      </w:pPr>
      <w:r w:rsidRPr="00930E61">
        <w:rPr>
          <w:rFonts w:asciiTheme="majorHAnsi" w:hAnsiTheme="majorHAnsi"/>
          <w:color w:val="000000"/>
        </w:rPr>
        <w:t>stwarza zagrożenie dla bezpieczeństwa, zdrowia lub ochrony środowiska, w szczególności narusza zasady bhp oraz przepisy ppoż.</w:t>
      </w:r>
    </w:p>
    <w:p w14:paraId="00000193" w14:textId="77777777" w:rsidR="00AA32BE" w:rsidRPr="00930E61" w:rsidRDefault="006A3198">
      <w:pPr>
        <w:numPr>
          <w:ilvl w:val="1"/>
          <w:numId w:val="7"/>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Wykonawca oświadcza, że dysponuje odpowiednimi środkami finansowymi umożliwiającymi wykonanie przedmiotu Umowy. </w:t>
      </w:r>
    </w:p>
    <w:p w14:paraId="00000194" w14:textId="77777777" w:rsidR="00AA32BE" w:rsidRPr="00930E61" w:rsidRDefault="00AA32BE">
      <w:pPr>
        <w:pBdr>
          <w:top w:val="nil"/>
          <w:left w:val="nil"/>
          <w:bottom w:val="nil"/>
          <w:right w:val="nil"/>
          <w:between w:val="nil"/>
        </w:pBdr>
        <w:tabs>
          <w:tab w:val="left" w:pos="709"/>
        </w:tabs>
        <w:spacing w:after="0"/>
        <w:ind w:left="426" w:hanging="504"/>
        <w:jc w:val="both"/>
        <w:rPr>
          <w:rFonts w:asciiTheme="majorHAnsi" w:hAnsiTheme="majorHAnsi"/>
          <w:color w:val="000000"/>
        </w:rPr>
      </w:pPr>
    </w:p>
    <w:p w14:paraId="00000195" w14:textId="6210A431" w:rsidR="00AA32BE" w:rsidRPr="00930E61" w:rsidRDefault="00CC1AD2" w:rsidP="00CC1AD2">
      <w:pPr>
        <w:pBdr>
          <w:top w:val="nil"/>
          <w:left w:val="nil"/>
          <w:bottom w:val="nil"/>
          <w:right w:val="nil"/>
          <w:between w:val="nil"/>
        </w:pBdr>
        <w:tabs>
          <w:tab w:val="left" w:pos="709"/>
        </w:tabs>
        <w:spacing w:after="0"/>
        <w:rPr>
          <w:rFonts w:asciiTheme="majorHAnsi" w:hAnsiTheme="majorHAnsi"/>
          <w:b/>
        </w:rPr>
      </w:pPr>
      <w:r w:rsidRPr="00930E61">
        <w:rPr>
          <w:rFonts w:asciiTheme="majorHAnsi" w:hAnsiTheme="majorHAnsi"/>
          <w:b/>
          <w:color w:val="000000"/>
        </w:rPr>
        <w:t xml:space="preserve">                                                                     </w:t>
      </w:r>
      <w:r w:rsidR="002B7C29" w:rsidRPr="00930E61">
        <w:rPr>
          <w:rFonts w:asciiTheme="majorHAnsi" w:hAnsiTheme="majorHAnsi"/>
          <w:b/>
          <w:color w:val="000000"/>
        </w:rPr>
        <w:t xml:space="preserve">                             §11</w:t>
      </w:r>
      <w:r w:rsidR="006A3198" w:rsidRPr="00930E61">
        <w:rPr>
          <w:rFonts w:asciiTheme="majorHAnsi" w:hAnsiTheme="majorHAnsi"/>
          <w:b/>
          <w:color w:val="000000"/>
        </w:rPr>
        <w:t xml:space="preserve"> </w:t>
      </w:r>
    </w:p>
    <w:p w14:paraId="00000196" w14:textId="77777777" w:rsidR="00AA32BE" w:rsidRPr="00930E61" w:rsidRDefault="006A3198">
      <w:pPr>
        <w:spacing w:after="0"/>
        <w:jc w:val="center"/>
        <w:rPr>
          <w:rFonts w:asciiTheme="majorHAnsi" w:hAnsiTheme="majorHAnsi"/>
          <w:b/>
        </w:rPr>
      </w:pPr>
      <w:r w:rsidRPr="00930E61">
        <w:rPr>
          <w:rFonts w:asciiTheme="majorHAnsi" w:hAnsiTheme="majorHAnsi"/>
          <w:b/>
        </w:rPr>
        <w:t>Zatrudnienie pracowników wykonawcy i podwykonawcy</w:t>
      </w:r>
    </w:p>
    <w:p w14:paraId="00000197" w14:textId="77777777" w:rsidR="00AA32BE" w:rsidRPr="00930E61" w:rsidRDefault="00AA32BE">
      <w:pPr>
        <w:spacing w:after="0"/>
        <w:jc w:val="center"/>
        <w:rPr>
          <w:rFonts w:asciiTheme="majorHAnsi" w:hAnsiTheme="majorHAnsi"/>
          <w:b/>
        </w:rPr>
      </w:pPr>
    </w:p>
    <w:p w14:paraId="00000198" w14:textId="326F81FC" w:rsidR="00AA32BE" w:rsidRPr="00930E61" w:rsidRDefault="006A3198">
      <w:pPr>
        <w:numPr>
          <w:ilvl w:val="1"/>
          <w:numId w:val="10"/>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 xml:space="preserve">Wykonawca lub podwykonawca zobowiązuje się do zatrudnienia w rozumieniu art. 22 § 1  ustawy </w:t>
      </w:r>
      <w:r w:rsidR="00893AE0">
        <w:rPr>
          <w:rFonts w:asciiTheme="majorHAnsi" w:hAnsiTheme="majorHAnsi"/>
          <w:color w:val="000000"/>
        </w:rPr>
        <w:t xml:space="preserve">                        </w:t>
      </w:r>
      <w:r w:rsidRPr="00930E61">
        <w:rPr>
          <w:rFonts w:asciiTheme="majorHAnsi" w:hAnsiTheme="majorHAnsi"/>
          <w:color w:val="000000"/>
        </w:rPr>
        <w:t xml:space="preserve">z dnia 26.06.1974r. Kodeks pracy (tj. Dz.U.2020 r. poz. 1320  z </w:t>
      </w:r>
      <w:proofErr w:type="spellStart"/>
      <w:r w:rsidRPr="00930E61">
        <w:rPr>
          <w:rFonts w:asciiTheme="majorHAnsi" w:hAnsiTheme="majorHAnsi"/>
          <w:color w:val="000000"/>
        </w:rPr>
        <w:t>późn</w:t>
      </w:r>
      <w:proofErr w:type="spellEnd"/>
      <w:r w:rsidRPr="00930E61">
        <w:rPr>
          <w:rFonts w:asciiTheme="majorHAnsi" w:hAnsiTheme="majorHAnsi"/>
          <w:color w:val="000000"/>
        </w:rPr>
        <w:t xml:space="preserve">. zm.) </w:t>
      </w:r>
      <w:r w:rsidRPr="00930E61">
        <w:rPr>
          <w:rFonts w:asciiTheme="majorHAnsi" w:hAnsiTheme="majorHAnsi"/>
          <w:i/>
          <w:color w:val="000000"/>
        </w:rPr>
        <w:t>lub  analogicznych przepisów państw członkowskich UE, EOG,</w:t>
      </w:r>
      <w:r w:rsidRPr="00930E61">
        <w:rPr>
          <w:rFonts w:asciiTheme="majorHAnsi" w:hAnsiTheme="majorHAnsi"/>
          <w:color w:val="000000"/>
        </w:rPr>
        <w:t xml:space="preserve"> przy realizacji zamówienia osób  wykonujących czynności fizyczne bezpośrednio związane z wykonywaniem robót budowlanych na cały okres realizacji zamówienia. Wyłączeniu podlegają osoby pełniące samodzielne funkcje techniczne w budownictwie w rozumieniu </w:t>
      </w:r>
      <w:proofErr w:type="spellStart"/>
      <w:r w:rsidRPr="00930E61">
        <w:rPr>
          <w:rFonts w:asciiTheme="majorHAnsi" w:hAnsiTheme="majorHAnsi"/>
          <w:color w:val="000000"/>
        </w:rPr>
        <w:t>PrBud</w:t>
      </w:r>
      <w:proofErr w:type="spellEnd"/>
      <w:r w:rsidRPr="00930E61">
        <w:rPr>
          <w:rFonts w:asciiTheme="majorHAnsi" w:hAnsiTheme="majorHAnsi"/>
          <w:color w:val="000000"/>
        </w:rPr>
        <w:t xml:space="preserve"> oraz osób wykonujących czynności pomiarów i uruchomienia urządzeń i instalacji, dostaw towa</w:t>
      </w:r>
      <w:r w:rsidR="00893AE0">
        <w:rPr>
          <w:rFonts w:asciiTheme="majorHAnsi" w:hAnsiTheme="majorHAnsi"/>
          <w:color w:val="000000"/>
        </w:rPr>
        <w:t>rów, usług transportu załadunku</w:t>
      </w:r>
      <w:r w:rsidR="00FB42DC" w:rsidRPr="00930E61">
        <w:rPr>
          <w:rFonts w:asciiTheme="majorHAnsi" w:hAnsiTheme="majorHAnsi"/>
          <w:color w:val="000000"/>
        </w:rPr>
        <w:t xml:space="preserve">  </w:t>
      </w:r>
      <w:r w:rsidRPr="00930E61">
        <w:rPr>
          <w:rFonts w:asciiTheme="majorHAnsi" w:hAnsiTheme="majorHAnsi"/>
          <w:color w:val="000000"/>
        </w:rPr>
        <w:t>i rozładunku.</w:t>
      </w:r>
    </w:p>
    <w:p w14:paraId="00000199" w14:textId="1BCB59DC" w:rsidR="00AA32BE" w:rsidRPr="00930E61" w:rsidRDefault="006A3198">
      <w:pPr>
        <w:numPr>
          <w:ilvl w:val="1"/>
          <w:numId w:val="10"/>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Zatrudnienie osób, o których mowa w ust. 1 nastąpi przed dniem rozpoczęcia wykonywania przez te osoby czynności w ramach realizacji  niniejszej umowy i najpóźniej w dniu rozpoczęcia wykonywania czynności przez daną osobę. Wykonawca przedłoży Zamawiającemu oświadczenie o zatrudnieniu poszczególnych osób na podstawie umowy o pracę przy realizacji zadania z podaniem terminów ważności umów oraz stanowisk pracy zatrudnionych osób, nie później niż trzy dni robocze przed zamiarem w</w:t>
      </w:r>
      <w:r w:rsidR="00893AE0">
        <w:rPr>
          <w:rFonts w:asciiTheme="majorHAnsi" w:hAnsiTheme="majorHAnsi"/>
          <w:color w:val="000000"/>
        </w:rPr>
        <w:t>prowadzenia ich na teren budowy</w:t>
      </w:r>
      <w:r w:rsidR="00FB42DC" w:rsidRPr="00930E61">
        <w:rPr>
          <w:rFonts w:asciiTheme="majorHAnsi" w:hAnsiTheme="majorHAnsi"/>
          <w:color w:val="000000"/>
        </w:rPr>
        <w:t xml:space="preserve">  </w:t>
      </w:r>
      <w:r w:rsidRPr="00930E61">
        <w:rPr>
          <w:rFonts w:asciiTheme="majorHAnsi" w:hAnsiTheme="majorHAnsi"/>
          <w:color w:val="000000"/>
        </w:rPr>
        <w:t xml:space="preserve">i wystawienia przepustek.        </w:t>
      </w:r>
    </w:p>
    <w:p w14:paraId="000001B5" w14:textId="152AF326" w:rsidR="00AA32BE" w:rsidRPr="00930E61" w:rsidRDefault="00CC1AD2" w:rsidP="00FB42DC">
      <w:pPr>
        <w:pBdr>
          <w:top w:val="nil"/>
          <w:left w:val="nil"/>
          <w:bottom w:val="nil"/>
          <w:right w:val="nil"/>
          <w:between w:val="nil"/>
        </w:pBdr>
        <w:spacing w:after="0"/>
        <w:ind w:left="426"/>
        <w:jc w:val="both"/>
        <w:rPr>
          <w:rFonts w:asciiTheme="majorHAnsi" w:hAnsiTheme="majorHAnsi"/>
          <w:b/>
        </w:rPr>
      </w:pPr>
      <w:r w:rsidRPr="00930E61">
        <w:rPr>
          <w:rFonts w:asciiTheme="majorHAnsi" w:hAnsiTheme="majorHAnsi"/>
          <w:b/>
          <w:color w:val="000000"/>
        </w:rPr>
        <w:t>                                                                 </w:t>
      </w:r>
      <w:r w:rsidR="002B7C29" w:rsidRPr="00930E61">
        <w:rPr>
          <w:rFonts w:asciiTheme="majorHAnsi" w:hAnsiTheme="majorHAnsi"/>
          <w:b/>
          <w:color w:val="000000"/>
        </w:rPr>
        <w:t>                             §12</w:t>
      </w:r>
      <w:r w:rsidR="006A3198" w:rsidRPr="00930E61">
        <w:rPr>
          <w:rFonts w:asciiTheme="majorHAnsi" w:hAnsiTheme="majorHAnsi"/>
          <w:b/>
          <w:color w:val="000000"/>
        </w:rPr>
        <w:t xml:space="preserve"> </w:t>
      </w:r>
    </w:p>
    <w:p w14:paraId="000001B6"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rPr>
      </w:pPr>
      <w:bookmarkStart w:id="25" w:name="_qsh70q" w:colFirst="0" w:colLast="0"/>
      <w:bookmarkEnd w:id="25"/>
      <w:r w:rsidRPr="00930E61">
        <w:rPr>
          <w:rFonts w:asciiTheme="majorHAnsi" w:hAnsiTheme="majorHAnsi"/>
          <w:b/>
        </w:rPr>
        <w:t>Kierownik budowy</w:t>
      </w:r>
    </w:p>
    <w:p w14:paraId="000001B7" w14:textId="12F26AFF" w:rsidR="00AA32BE" w:rsidRPr="00930E61" w:rsidRDefault="006A3198">
      <w:pPr>
        <w:numPr>
          <w:ilvl w:val="1"/>
          <w:numId w:val="26"/>
        </w:numPr>
        <w:pBdr>
          <w:top w:val="nil"/>
          <w:left w:val="nil"/>
          <w:bottom w:val="nil"/>
          <w:right w:val="nil"/>
          <w:between w:val="nil"/>
        </w:pBdr>
        <w:spacing w:after="0"/>
        <w:ind w:left="426" w:right="51"/>
        <w:jc w:val="both"/>
        <w:rPr>
          <w:rFonts w:asciiTheme="majorHAnsi" w:hAnsiTheme="majorHAnsi"/>
        </w:rPr>
      </w:pPr>
      <w:r w:rsidRPr="00930E61">
        <w:rPr>
          <w:rFonts w:asciiTheme="majorHAnsi" w:hAnsiTheme="majorHAnsi"/>
        </w:rPr>
        <w:t xml:space="preserve">Wykonawca ustanawia </w:t>
      </w:r>
      <w:r w:rsidR="00053688" w:rsidRPr="00930E61">
        <w:rPr>
          <w:rFonts w:asciiTheme="majorHAnsi" w:hAnsiTheme="majorHAnsi"/>
        </w:rPr>
        <w:t xml:space="preserve">Pana </w:t>
      </w:r>
      <w:r w:rsidR="00485F47" w:rsidRPr="00930E61">
        <w:rPr>
          <w:rFonts w:asciiTheme="majorHAnsi" w:hAnsiTheme="majorHAnsi"/>
        </w:rPr>
        <w:t>…………………</w:t>
      </w:r>
      <w:r w:rsidRPr="00930E61">
        <w:rPr>
          <w:rFonts w:asciiTheme="majorHAnsi" w:hAnsiTheme="majorHAnsi"/>
        </w:rPr>
        <w:t xml:space="preserve"> jako Kierownika budowy, który jest uprawniony do działania </w:t>
      </w:r>
      <w:r w:rsidR="00FB42DC" w:rsidRPr="00930E61">
        <w:rPr>
          <w:rFonts w:asciiTheme="majorHAnsi" w:hAnsiTheme="majorHAnsi"/>
        </w:rPr>
        <w:t xml:space="preserve">                               </w:t>
      </w:r>
      <w:r w:rsidRPr="00930E61">
        <w:rPr>
          <w:rFonts w:asciiTheme="majorHAnsi" w:hAnsiTheme="majorHAnsi"/>
        </w:rPr>
        <w:t xml:space="preserve">w związku z realizacją Umowy w granicach określonych art. 22 </w:t>
      </w:r>
      <w:proofErr w:type="spellStart"/>
      <w:r w:rsidRPr="00930E61">
        <w:rPr>
          <w:rFonts w:asciiTheme="majorHAnsi" w:hAnsiTheme="majorHAnsi"/>
        </w:rPr>
        <w:t>PrBud</w:t>
      </w:r>
      <w:proofErr w:type="spellEnd"/>
      <w:r w:rsidRPr="00930E61">
        <w:rPr>
          <w:rFonts w:asciiTheme="majorHAnsi" w:hAnsiTheme="majorHAnsi"/>
        </w:rPr>
        <w:t>.</w:t>
      </w:r>
    </w:p>
    <w:p w14:paraId="000001B8" w14:textId="1D700F59" w:rsidR="00AA32BE" w:rsidRPr="00930E61" w:rsidRDefault="006A3198">
      <w:pPr>
        <w:numPr>
          <w:ilvl w:val="1"/>
          <w:numId w:val="26"/>
        </w:numPr>
        <w:pBdr>
          <w:top w:val="nil"/>
          <w:left w:val="nil"/>
          <w:bottom w:val="nil"/>
          <w:right w:val="nil"/>
          <w:between w:val="nil"/>
        </w:pBdr>
        <w:spacing w:after="0"/>
        <w:ind w:left="426" w:right="51"/>
        <w:jc w:val="both"/>
        <w:rPr>
          <w:rFonts w:asciiTheme="majorHAnsi" w:hAnsiTheme="majorHAnsi"/>
          <w:color w:val="000000"/>
        </w:rPr>
      </w:pPr>
      <w:r w:rsidRPr="00930E61">
        <w:rPr>
          <w:rFonts w:asciiTheme="majorHAnsi" w:hAnsiTheme="majorHAnsi"/>
          <w:color w:val="000000"/>
        </w:rPr>
        <w:t>Wykonawca ma prawo do zmiany osoby pełniącej obowiązki Kierownika budowy na inną osobę</w:t>
      </w:r>
      <w:r w:rsidR="00893AE0">
        <w:rPr>
          <w:rFonts w:asciiTheme="majorHAnsi" w:hAnsiTheme="majorHAnsi"/>
          <w:color w:val="000000"/>
        </w:rPr>
        <w:t xml:space="preserve">               </w:t>
      </w:r>
      <w:r w:rsidRPr="00930E61">
        <w:rPr>
          <w:rFonts w:asciiTheme="majorHAnsi" w:hAnsiTheme="majorHAnsi"/>
          <w:color w:val="000000"/>
        </w:rPr>
        <w:t xml:space="preserve"> o kwalifikacjach, co najmniej równym kwalifikacjom wymaganym przez Zamawiającego </w:t>
      </w:r>
      <w:r w:rsidR="00893AE0">
        <w:rPr>
          <w:rFonts w:asciiTheme="majorHAnsi" w:hAnsiTheme="majorHAnsi"/>
          <w:color w:val="000000"/>
        </w:rPr>
        <w:t xml:space="preserve">                                </w:t>
      </w:r>
      <w:r w:rsidRPr="00930E61">
        <w:rPr>
          <w:rFonts w:asciiTheme="majorHAnsi" w:hAnsiTheme="majorHAnsi"/>
          <w:color w:val="000000"/>
        </w:rPr>
        <w:t xml:space="preserve">w postępowaniu o udzielenie zamówienia publicznego prowadzącym do zawarcia Umowy po uprzednim pisemnym zawiadomieniu i uzyskaniu pisemnej zgody Zamawiającego. </w:t>
      </w:r>
    </w:p>
    <w:p w14:paraId="6F099156" w14:textId="40E912C8" w:rsidR="00893AE0" w:rsidRPr="00893AE0" w:rsidRDefault="006A3198" w:rsidP="00893AE0">
      <w:pPr>
        <w:numPr>
          <w:ilvl w:val="1"/>
          <w:numId w:val="26"/>
        </w:numPr>
        <w:pBdr>
          <w:top w:val="nil"/>
          <w:left w:val="nil"/>
          <w:bottom w:val="nil"/>
          <w:right w:val="nil"/>
          <w:between w:val="nil"/>
        </w:pBdr>
        <w:spacing w:after="0"/>
        <w:ind w:left="426" w:right="51"/>
        <w:jc w:val="both"/>
        <w:rPr>
          <w:rFonts w:asciiTheme="majorHAnsi" w:hAnsiTheme="majorHAnsi"/>
          <w:color w:val="000000"/>
        </w:rPr>
      </w:pPr>
      <w:r w:rsidRPr="00930E61">
        <w:rPr>
          <w:rFonts w:asciiTheme="majorHAnsi" w:hAnsiTheme="majorHAnsi"/>
          <w:color w:val="000000"/>
        </w:rPr>
        <w:t>Kierownik budowy ma obowiązek nadzorowania wszystkich robót budowalnych stanowiących przedmiot Umowy.</w:t>
      </w:r>
    </w:p>
    <w:p w14:paraId="0963BCAF" w14:textId="77777777" w:rsidR="00893AE0" w:rsidRDefault="00163FA4" w:rsidP="00893AE0">
      <w:pPr>
        <w:pBdr>
          <w:top w:val="nil"/>
          <w:left w:val="nil"/>
          <w:bottom w:val="nil"/>
          <w:right w:val="nil"/>
          <w:between w:val="nil"/>
        </w:pBdr>
        <w:tabs>
          <w:tab w:val="left" w:pos="709"/>
        </w:tabs>
        <w:spacing w:after="0"/>
        <w:rPr>
          <w:rFonts w:asciiTheme="majorHAnsi" w:hAnsiTheme="majorHAnsi"/>
          <w:b/>
        </w:rPr>
      </w:pPr>
      <w:r w:rsidRPr="00930E61">
        <w:rPr>
          <w:rFonts w:asciiTheme="majorHAnsi" w:hAnsiTheme="majorHAnsi"/>
          <w:b/>
          <w:color w:val="000000"/>
        </w:rPr>
        <w:t>                                                                       </w:t>
      </w:r>
      <w:r w:rsidR="002B7C29" w:rsidRPr="00930E61">
        <w:rPr>
          <w:rFonts w:asciiTheme="majorHAnsi" w:hAnsiTheme="majorHAnsi"/>
          <w:b/>
          <w:color w:val="000000"/>
        </w:rPr>
        <w:t>                             §13</w:t>
      </w:r>
      <w:r w:rsidR="006A3198" w:rsidRPr="00930E61">
        <w:rPr>
          <w:rFonts w:asciiTheme="majorHAnsi" w:hAnsiTheme="majorHAnsi"/>
          <w:b/>
          <w:color w:val="000000"/>
        </w:rPr>
        <w:t xml:space="preserve"> </w:t>
      </w:r>
      <w:bookmarkStart w:id="26" w:name="_3as4poj" w:colFirst="0" w:colLast="0"/>
      <w:bookmarkEnd w:id="26"/>
    </w:p>
    <w:p w14:paraId="000001BC" w14:textId="0492785D" w:rsidR="00AA32BE" w:rsidRPr="00893AE0" w:rsidRDefault="00893AE0" w:rsidP="00893AE0">
      <w:pPr>
        <w:pBdr>
          <w:top w:val="nil"/>
          <w:left w:val="nil"/>
          <w:bottom w:val="nil"/>
          <w:right w:val="nil"/>
          <w:between w:val="nil"/>
        </w:pBdr>
        <w:tabs>
          <w:tab w:val="left" w:pos="709"/>
        </w:tabs>
        <w:spacing w:after="0"/>
        <w:rPr>
          <w:rFonts w:asciiTheme="majorHAnsi" w:hAnsiTheme="majorHAnsi"/>
          <w:b/>
        </w:rPr>
      </w:pPr>
      <w:r>
        <w:rPr>
          <w:rFonts w:asciiTheme="majorHAnsi" w:hAnsiTheme="majorHAnsi"/>
          <w:b/>
        </w:rPr>
        <w:t xml:space="preserve">                                                                                </w:t>
      </w:r>
      <w:r w:rsidR="006A3198" w:rsidRPr="00930E61">
        <w:rPr>
          <w:rFonts w:asciiTheme="majorHAnsi" w:hAnsiTheme="majorHAnsi"/>
          <w:b/>
          <w:color w:val="000000"/>
        </w:rPr>
        <w:t>Obsługa geodezyjna</w:t>
      </w:r>
    </w:p>
    <w:p w14:paraId="000001BD" w14:textId="07A3D320" w:rsidR="00AA32BE" w:rsidRPr="00930E61"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jes</w:t>
      </w:r>
      <w:r w:rsidR="00485F47" w:rsidRPr="00930E61">
        <w:rPr>
          <w:rFonts w:asciiTheme="majorHAnsi" w:hAnsiTheme="majorHAnsi"/>
          <w:color w:val="000000"/>
        </w:rPr>
        <w:t xml:space="preserve">t odpowiedzialny za </w:t>
      </w:r>
      <w:r w:rsidRPr="00930E61">
        <w:rPr>
          <w:rFonts w:asciiTheme="majorHAnsi" w:hAnsiTheme="majorHAnsi"/>
          <w:color w:val="000000"/>
        </w:rPr>
        <w:t xml:space="preserve"> wytyczenie w terenie wszystkich części robót. </w:t>
      </w:r>
    </w:p>
    <w:p w14:paraId="000001BE" w14:textId="02204036" w:rsidR="00AA32BE" w:rsidRPr="00930E61"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t>
      </w:r>
      <w:r w:rsidR="00893AE0">
        <w:rPr>
          <w:rFonts w:asciiTheme="majorHAnsi" w:hAnsiTheme="majorHAnsi"/>
          <w:color w:val="000000"/>
        </w:rPr>
        <w:t xml:space="preserve">                                            </w:t>
      </w:r>
      <w:r w:rsidRPr="00930E61">
        <w:rPr>
          <w:rFonts w:asciiTheme="majorHAnsi" w:hAnsiTheme="majorHAnsi"/>
          <w:color w:val="000000"/>
        </w:rPr>
        <w:t>w budownictwie (Dz. U. Nr 25, poz. 133).</w:t>
      </w:r>
    </w:p>
    <w:p w14:paraId="000001BF" w14:textId="77777777" w:rsidR="00AA32BE" w:rsidRPr="00930E61"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robót geodezyjnych jest zobowiązany dokonać dodatkowych pomiarów na żądanie nadzoru inwestorskiego lub autorskiego oraz udostępniać wykonane pomiary.</w:t>
      </w:r>
    </w:p>
    <w:p w14:paraId="000001C0" w14:textId="3AC37942" w:rsidR="00AA32BE" w:rsidRPr="00930E61"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lastRenderedPageBreak/>
        <w:t>Wykonawca jest odpowiedzialny za ochronę punktów pomiarowych i wysokościowych, a w przypadku ich uszkodzenia do ich odnowienia.</w:t>
      </w:r>
    </w:p>
    <w:p w14:paraId="000001C1" w14:textId="77777777" w:rsidR="00AA32BE" w:rsidRPr="00930E61"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Po zakończeniu robót budowlanych zrealizowanych na podstawie Umowy Wykonawca zalegalizuje wszelkie zmiany w dokumentacji budowy i w terminie 45 dni roboczych od zgłoszenia inwentaryzacji i dostarczy Zamawiającemu kopie map z inwentaryzacji powykonawczej ze sporządzoną inwentaryzacją urządzeń podziemnych i nadziemnych oraz wniesie zmiany na mapach w Rejonowej Składnicy Kartograficznej.</w:t>
      </w:r>
    </w:p>
    <w:p w14:paraId="000001C2" w14:textId="77777777" w:rsidR="00AA32BE" w:rsidRPr="00930E61" w:rsidRDefault="006A3198">
      <w:pPr>
        <w:numPr>
          <w:ilvl w:val="1"/>
          <w:numId w:val="25"/>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uwierzytelni dokumenty geodezyjne, powstałe po inwentaryzacji powykonawczej we właściwym miejscowo urzędzie geodezji i kartografii.</w:t>
      </w:r>
    </w:p>
    <w:p w14:paraId="000001C3" w14:textId="77777777" w:rsidR="00AA32BE" w:rsidRPr="00930E61" w:rsidRDefault="00AA32BE">
      <w:pPr>
        <w:pBdr>
          <w:top w:val="nil"/>
          <w:left w:val="nil"/>
          <w:bottom w:val="nil"/>
          <w:right w:val="nil"/>
          <w:between w:val="nil"/>
        </w:pBdr>
        <w:tabs>
          <w:tab w:val="left" w:pos="709"/>
        </w:tabs>
        <w:spacing w:after="0"/>
        <w:ind w:left="1224" w:hanging="504"/>
        <w:jc w:val="both"/>
        <w:rPr>
          <w:rFonts w:asciiTheme="majorHAnsi" w:hAnsiTheme="majorHAnsi"/>
          <w:color w:val="000000"/>
        </w:rPr>
      </w:pPr>
    </w:p>
    <w:p w14:paraId="000001C4" w14:textId="3B70A397" w:rsidR="00AA32BE" w:rsidRPr="00930E61" w:rsidRDefault="00163FA4" w:rsidP="00163FA4">
      <w:pPr>
        <w:pBdr>
          <w:top w:val="nil"/>
          <w:left w:val="nil"/>
          <w:bottom w:val="nil"/>
          <w:right w:val="nil"/>
          <w:between w:val="nil"/>
        </w:pBdr>
        <w:tabs>
          <w:tab w:val="left" w:pos="709"/>
        </w:tabs>
        <w:spacing w:after="0"/>
        <w:rPr>
          <w:rFonts w:asciiTheme="majorHAnsi" w:hAnsiTheme="majorHAnsi"/>
          <w:b/>
        </w:rPr>
      </w:pPr>
      <w:r w:rsidRPr="00930E61">
        <w:rPr>
          <w:rFonts w:asciiTheme="majorHAnsi" w:hAnsiTheme="majorHAnsi"/>
          <w:b/>
          <w:color w:val="000000"/>
        </w:rPr>
        <w:t>                                                                     </w:t>
      </w:r>
      <w:r w:rsidR="00722FF5" w:rsidRPr="00930E61">
        <w:rPr>
          <w:rFonts w:asciiTheme="majorHAnsi" w:hAnsiTheme="majorHAnsi"/>
          <w:b/>
          <w:color w:val="000000"/>
        </w:rPr>
        <w:t>                      </w:t>
      </w:r>
      <w:r w:rsidR="002B7C29" w:rsidRPr="00930E61">
        <w:rPr>
          <w:rFonts w:asciiTheme="majorHAnsi" w:hAnsiTheme="majorHAnsi"/>
          <w:b/>
          <w:color w:val="000000"/>
        </w:rPr>
        <w:t>       §14</w:t>
      </w:r>
    </w:p>
    <w:p w14:paraId="000001C6" w14:textId="6500804B" w:rsidR="00AA32BE" w:rsidRPr="00893AE0" w:rsidRDefault="006A3198" w:rsidP="00893AE0">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27" w:name="_1pxezwc" w:colFirst="0" w:colLast="0"/>
      <w:bookmarkEnd w:id="27"/>
      <w:r w:rsidRPr="00930E61">
        <w:rPr>
          <w:rFonts w:asciiTheme="majorHAnsi" w:hAnsiTheme="majorHAnsi"/>
          <w:b/>
          <w:color w:val="000000"/>
        </w:rPr>
        <w:t>Ubezpieczenie Wykonawcy</w:t>
      </w:r>
      <w:bookmarkStart w:id="28" w:name="_49x2ik5" w:colFirst="0" w:colLast="0"/>
      <w:bookmarkEnd w:id="28"/>
    </w:p>
    <w:p w14:paraId="000001C7" w14:textId="77777777" w:rsidR="00AA32BE" w:rsidRPr="00930E61" w:rsidRDefault="006A3198">
      <w:pPr>
        <w:numPr>
          <w:ilvl w:val="1"/>
          <w:numId w:val="28"/>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 xml:space="preserve">Wykonawca  zobowiązany  jest  do  posiadania  ubezpieczenia  odpowiedzialności  cywilnej  z  tytułu prowadzenia  działalności  gospodarczej,  korespondującej z zakresem Przedmiotu Umowy. </w:t>
      </w:r>
    </w:p>
    <w:p w14:paraId="000001C8" w14:textId="77777777" w:rsidR="00AA32BE" w:rsidRPr="00930E61" w:rsidRDefault="006A3198">
      <w:pPr>
        <w:numPr>
          <w:ilvl w:val="1"/>
          <w:numId w:val="28"/>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Ubezpieczenie, wskazane w ust. 1, swoim zakresem ochrony będzie obejmować odpowiedzialność cywilną Wykonawcy, w ramach szkód rzeczowych, osobowych wraz z  ich  następstwami  oraz  czystych  strat  finansowych i strat  majątkowych,  wyrządzonych  wskutek  działania, uchybienia, zaniechania lub zaniedbania.</w:t>
      </w:r>
    </w:p>
    <w:p w14:paraId="000001C9" w14:textId="05292569" w:rsidR="00AA32BE" w:rsidRPr="00930E61" w:rsidRDefault="006A3198">
      <w:pPr>
        <w:numPr>
          <w:ilvl w:val="1"/>
          <w:numId w:val="28"/>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Odpowiedzialność objęta ubezpieczeniem, powinna dotyczyć szkód wynikających  z następujących zdarzeń: śmierć, uszkodzenie ciała, doznanie rozstroju zdrowia, utrata, uszkodzenie, zniszczenie  rzeczy, wynikłe  ze  zd</w:t>
      </w:r>
      <w:r w:rsidR="000B76F0" w:rsidRPr="00930E61">
        <w:rPr>
          <w:rFonts w:asciiTheme="majorHAnsi" w:hAnsiTheme="majorHAnsi"/>
          <w:color w:val="000000"/>
        </w:rPr>
        <w:t xml:space="preserve">arzeń  powstałych  w  czasie  </w:t>
      </w:r>
      <w:r w:rsidRPr="00930E61">
        <w:rPr>
          <w:rFonts w:asciiTheme="majorHAnsi" w:hAnsiTheme="majorHAnsi"/>
          <w:color w:val="000000"/>
        </w:rPr>
        <w:t xml:space="preserve">lub  w  związku   z  wykonywaniem Umowy w  okresie  ubezpieczenia,  oraz gdy  sama szkoda  została  ujawniona,  czy  też  roszczenie  zostało  wniesione,  po  tym  okresie,  jednakże  w granicach terminów przedawnienia określonych powszechnie obowiązującymi przepisami prawa.   </w:t>
      </w:r>
    </w:p>
    <w:p w14:paraId="000001CB" w14:textId="64CA7C16" w:rsidR="00AA32BE" w:rsidRPr="00930E61" w:rsidRDefault="006A3198" w:rsidP="002B7C29">
      <w:pPr>
        <w:numPr>
          <w:ilvl w:val="1"/>
          <w:numId w:val="28"/>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Okres ubezpieczenia wynikający z umowy/umów dotyczących ubezpieczeń, będzie obejmował okres wykonywania przedmiotu umowy oraz okres rękojmi za wady.</w:t>
      </w:r>
    </w:p>
    <w:p w14:paraId="000001CC" w14:textId="224B921C" w:rsidR="00AA32BE" w:rsidRPr="00930E61" w:rsidRDefault="006A3198">
      <w:pPr>
        <w:numPr>
          <w:ilvl w:val="1"/>
          <w:numId w:val="28"/>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Ochrona ubezpieczeniowa będzie obejmować  wszystkie działania  pracowników i  wszystkich osób</w:t>
      </w:r>
      <w:r w:rsidR="00893AE0">
        <w:rPr>
          <w:rFonts w:asciiTheme="majorHAnsi" w:hAnsiTheme="majorHAnsi"/>
          <w:color w:val="000000"/>
        </w:rPr>
        <w:t xml:space="preserve">          </w:t>
      </w:r>
      <w:r w:rsidRPr="00930E61">
        <w:rPr>
          <w:rFonts w:asciiTheme="majorHAnsi" w:hAnsiTheme="majorHAnsi"/>
          <w:color w:val="000000"/>
        </w:rPr>
        <w:t xml:space="preserve"> i podmiotów, przy pomocą których Wykonawca wykonuje Umowę. </w:t>
      </w:r>
    </w:p>
    <w:p w14:paraId="000001CD" w14:textId="48310C92" w:rsidR="00AA32BE" w:rsidRPr="00930E61" w:rsidRDefault="006A3198">
      <w:pPr>
        <w:numPr>
          <w:ilvl w:val="1"/>
          <w:numId w:val="28"/>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 xml:space="preserve">Wykonawca, poza ubezpieczeniami wymienionymi w ust. 1, zobowiązany jest posiadać obowiązkowe ubezpieczenia wynikające z obowiązujących przepisów prawa, a w szczególności ubezpieczyć wszelkie mienie na placu budowy w czasie jej trwania,  a w szczególności elementy wbudowane, materiały </w:t>
      </w:r>
      <w:r w:rsidR="00893AE0">
        <w:rPr>
          <w:rFonts w:asciiTheme="majorHAnsi" w:hAnsiTheme="majorHAnsi"/>
          <w:color w:val="000000"/>
        </w:rPr>
        <w:t xml:space="preserve">                        </w:t>
      </w:r>
      <w:r w:rsidRPr="00930E61">
        <w:rPr>
          <w:rFonts w:asciiTheme="majorHAnsi" w:hAnsiTheme="majorHAnsi"/>
          <w:color w:val="000000"/>
        </w:rPr>
        <w:t xml:space="preserve">i elementy do wbudowania lub zamontowania, maszyny budowlane, maszyny i urządzenia oraz obiekty stanowiące zaplecze budowy. Zakres ubezpieczenia mienia obejmuje wszelkie szkody i straty materialne polegające na utracie, uszkodzeniu lub zniszczeniu  w wyniku : ognia, uderzenia pioruna, eksplozji, upadku pojazdu powietrznego, kradzieży i rabunku, katastrofy budowlanej, powodzi, huraganu, nawalnego deszczu, upadku masztów, drzew i innych obiektów na ubezpieczone mienie. </w:t>
      </w:r>
    </w:p>
    <w:p w14:paraId="000001CE" w14:textId="5F86EB1A" w:rsidR="00AA32BE" w:rsidRPr="00930E61" w:rsidRDefault="006A3198">
      <w:pPr>
        <w:numPr>
          <w:ilvl w:val="1"/>
          <w:numId w:val="28"/>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Wykonawca zobowiązany jest przedłożyć Zamawiającemu dokumenty ubezpieczeniowe odpowiadające warunkom określonym powyżej, w  tym  ewentualnie  polisy/dokumenty ubezpieczeniowe  Podwykonawców,  oraz  dowody  uiszczenia  składek  z  tego  tytułu  przed podpisaniem  Umowy. Polisy/dokumenty ubezpieczeniowe i dowody uiszczenia składek zostaną przedłożone w kopiach potwierdzonych za zgodność z oryginałem (oryginały do wglądy Zamawiającego)</w:t>
      </w:r>
    </w:p>
    <w:p w14:paraId="000001CF" w14:textId="77777777" w:rsidR="00AA32BE" w:rsidRPr="00930E61" w:rsidRDefault="006A3198">
      <w:pPr>
        <w:numPr>
          <w:ilvl w:val="1"/>
          <w:numId w:val="28"/>
        </w:numPr>
        <w:pBdr>
          <w:top w:val="nil"/>
          <w:left w:val="nil"/>
          <w:bottom w:val="nil"/>
          <w:right w:val="nil"/>
          <w:between w:val="nil"/>
        </w:pBdr>
        <w:spacing w:after="0"/>
        <w:ind w:left="426"/>
        <w:jc w:val="both"/>
        <w:rPr>
          <w:rFonts w:asciiTheme="majorHAnsi" w:hAnsiTheme="majorHAnsi"/>
          <w:color w:val="000000"/>
        </w:rPr>
      </w:pPr>
      <w:bookmarkStart w:id="29" w:name="_2p2csry" w:colFirst="0" w:colLast="0"/>
      <w:bookmarkEnd w:id="29"/>
      <w:r w:rsidRPr="00930E61">
        <w:rPr>
          <w:rFonts w:asciiTheme="majorHAnsi" w:hAnsiTheme="majorHAnsi"/>
          <w:color w:val="000000"/>
        </w:rPr>
        <w:t>W przypadku wygaśnięcia któregokolwiek ubezpieczenia w trakcie trwania Umowy, Wykonawca zobowiązany jest przedłużyć okres obowiązywania ubezpieczenia i przedłożyć Zamawiającemu ważne dokumenty ubezpieczeniowe wraz z dowodami uiszczenia  składki  z  tego  tytułu,  na  co najmniej 5 dni roboczych przed wygaśnięciem dotychczasowej polisy.</w:t>
      </w:r>
    </w:p>
    <w:p w14:paraId="000001D4" w14:textId="3665DEDC" w:rsidR="00AA32BE" w:rsidRPr="00893AE0" w:rsidRDefault="006A3198" w:rsidP="00893AE0">
      <w:pPr>
        <w:numPr>
          <w:ilvl w:val="1"/>
          <w:numId w:val="28"/>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lastRenderedPageBreak/>
        <w:t xml:space="preserve">W razie nie dotrzymania terminu dostarczenia polisy, o którym mowa w ust. 5, Zamawiający będzie uprawniony do odstąpienia od umowy z powodu wystąpienia przyczyny za która odpowiada </w:t>
      </w:r>
      <w:r w:rsidR="000032B3" w:rsidRPr="00930E61">
        <w:rPr>
          <w:rFonts w:asciiTheme="majorHAnsi" w:hAnsiTheme="majorHAnsi"/>
          <w:color w:val="000000"/>
        </w:rPr>
        <w:t>W</w:t>
      </w:r>
      <w:r w:rsidR="00101DE4" w:rsidRPr="00930E61">
        <w:rPr>
          <w:rFonts w:asciiTheme="majorHAnsi" w:hAnsiTheme="majorHAnsi"/>
          <w:color w:val="000000"/>
        </w:rPr>
        <w:t>ykonawca zgodnie z § 23</w:t>
      </w:r>
      <w:r w:rsidRPr="00930E61">
        <w:rPr>
          <w:rFonts w:asciiTheme="majorHAnsi" w:hAnsiTheme="majorHAnsi"/>
          <w:color w:val="000000"/>
        </w:rPr>
        <w:t xml:space="preserve"> ust. 1 pkt 5 Umowy.</w:t>
      </w:r>
    </w:p>
    <w:p w14:paraId="000001D6" w14:textId="6A82C073" w:rsidR="00AA32BE" w:rsidRPr="00930E61" w:rsidRDefault="00485F47" w:rsidP="00485F47">
      <w:pPr>
        <w:pBdr>
          <w:top w:val="nil"/>
          <w:left w:val="nil"/>
          <w:bottom w:val="nil"/>
          <w:right w:val="nil"/>
          <w:between w:val="nil"/>
        </w:pBdr>
        <w:tabs>
          <w:tab w:val="left" w:pos="709"/>
        </w:tabs>
        <w:spacing w:after="0"/>
        <w:rPr>
          <w:rFonts w:asciiTheme="majorHAnsi" w:hAnsiTheme="majorHAnsi"/>
          <w:b/>
        </w:rPr>
      </w:pPr>
      <w:r w:rsidRPr="00930E61">
        <w:rPr>
          <w:rFonts w:asciiTheme="majorHAnsi" w:hAnsiTheme="majorHAnsi"/>
          <w:b/>
          <w:color w:val="000000"/>
        </w:rPr>
        <w:t xml:space="preserve">                                                                        </w:t>
      </w:r>
      <w:r w:rsidR="00566DD0">
        <w:rPr>
          <w:rFonts w:asciiTheme="majorHAnsi" w:hAnsiTheme="majorHAnsi"/>
          <w:b/>
          <w:color w:val="000000"/>
        </w:rPr>
        <w:t xml:space="preserve">                    </w:t>
      </w:r>
      <w:r w:rsidR="002B7C29" w:rsidRPr="00930E61">
        <w:rPr>
          <w:rFonts w:asciiTheme="majorHAnsi" w:hAnsiTheme="majorHAnsi"/>
          <w:b/>
          <w:color w:val="000000"/>
        </w:rPr>
        <w:t xml:space="preserve">  §15</w:t>
      </w:r>
      <w:r w:rsidR="006A3198" w:rsidRPr="00930E61">
        <w:rPr>
          <w:rFonts w:asciiTheme="majorHAnsi" w:hAnsiTheme="majorHAnsi"/>
          <w:b/>
          <w:color w:val="000000"/>
        </w:rPr>
        <w:t xml:space="preserve"> </w:t>
      </w:r>
    </w:p>
    <w:p w14:paraId="000001D7" w14:textId="77777777" w:rsidR="00AA32BE" w:rsidRPr="00930E61" w:rsidRDefault="006A3198" w:rsidP="00485F47">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30" w:name="_147n2zr" w:colFirst="0" w:colLast="0"/>
      <w:bookmarkEnd w:id="30"/>
      <w:r w:rsidRPr="00930E61">
        <w:rPr>
          <w:rFonts w:asciiTheme="majorHAnsi" w:hAnsiTheme="majorHAnsi"/>
          <w:b/>
          <w:color w:val="000000"/>
        </w:rPr>
        <w:t>Prawa autorskie</w:t>
      </w:r>
    </w:p>
    <w:p w14:paraId="000001D8" w14:textId="77777777" w:rsidR="00AA32BE" w:rsidRPr="00930E61" w:rsidRDefault="00AA32BE">
      <w:pPr>
        <w:pBdr>
          <w:top w:val="nil"/>
          <w:left w:val="nil"/>
          <w:bottom w:val="nil"/>
          <w:right w:val="nil"/>
          <w:between w:val="nil"/>
        </w:pBdr>
        <w:spacing w:after="0"/>
        <w:ind w:left="770"/>
        <w:jc w:val="both"/>
        <w:rPr>
          <w:rFonts w:asciiTheme="majorHAnsi" w:hAnsiTheme="majorHAnsi"/>
          <w:color w:val="000000"/>
        </w:rPr>
      </w:pPr>
      <w:bookmarkStart w:id="31" w:name="_3o7alnk" w:colFirst="0" w:colLast="0"/>
      <w:bookmarkEnd w:id="31"/>
    </w:p>
    <w:p w14:paraId="000001D9" w14:textId="1D26BE21" w:rsidR="00AA32BE" w:rsidRPr="00930E61" w:rsidRDefault="006A3198">
      <w:pPr>
        <w:numPr>
          <w:ilvl w:val="1"/>
          <w:numId w:val="27"/>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 xml:space="preserve">Z chwilą odbioru przez Zamawiającego utworów powstałych w związku z realizacją niniejszej Umowy (lub przyjmowanej przez niego części), w ramach </w:t>
      </w:r>
      <w:bookmarkStart w:id="32" w:name="_Hlk105753810"/>
      <w:r w:rsidR="004F3AF6" w:rsidRPr="00930E61">
        <w:rPr>
          <w:rFonts w:asciiTheme="majorHAnsi" w:hAnsiTheme="majorHAnsi"/>
          <w:color w:val="000000"/>
        </w:rPr>
        <w:t>wynagrodzenia ryczałtowego wskazanego w § 6 ust. 1 Umowy</w:t>
      </w:r>
      <w:bookmarkEnd w:id="32"/>
      <w:r w:rsidRPr="00930E61">
        <w:rPr>
          <w:rFonts w:asciiTheme="majorHAnsi" w:hAnsiTheme="majorHAnsi"/>
          <w:color w:val="000000"/>
        </w:rPr>
        <w:t xml:space="preserve">, Wykonawca przenosi na rzecz Zamawiającego, bezwarunkowo, bez dodatkowych opłat, całość autorskich praw majątkowych do wszystkich utworów w rozumieniu ustawy  z dnia </w:t>
      </w:r>
      <w:r w:rsidR="004F3AF6" w:rsidRPr="00930E61">
        <w:rPr>
          <w:rFonts w:asciiTheme="majorHAnsi" w:hAnsiTheme="majorHAnsi"/>
          <w:color w:val="000000"/>
        </w:rPr>
        <w:t>4</w:t>
      </w:r>
      <w:r w:rsidRPr="00930E61">
        <w:rPr>
          <w:rFonts w:asciiTheme="majorHAnsi" w:hAnsiTheme="majorHAnsi"/>
          <w:color w:val="000000"/>
        </w:rPr>
        <w:t xml:space="preserve"> </w:t>
      </w:r>
      <w:r w:rsidR="004F3AF6" w:rsidRPr="00930E61">
        <w:rPr>
          <w:rFonts w:asciiTheme="majorHAnsi" w:hAnsiTheme="majorHAnsi"/>
          <w:color w:val="000000"/>
        </w:rPr>
        <w:t>lutego</w:t>
      </w:r>
      <w:r w:rsidRPr="00930E61">
        <w:rPr>
          <w:rFonts w:asciiTheme="majorHAnsi" w:hAnsiTheme="majorHAnsi"/>
          <w:color w:val="000000"/>
        </w:rPr>
        <w:t xml:space="preserve"> </w:t>
      </w:r>
      <w:r w:rsidR="004F3AF6" w:rsidRPr="00930E61">
        <w:rPr>
          <w:rFonts w:asciiTheme="majorHAnsi" w:hAnsiTheme="majorHAnsi"/>
          <w:color w:val="000000"/>
        </w:rPr>
        <w:t>1994</w:t>
      </w:r>
      <w:r w:rsidRPr="00930E61">
        <w:rPr>
          <w:rFonts w:asciiTheme="majorHAnsi" w:hAnsiTheme="majorHAnsi"/>
          <w:color w:val="000000"/>
        </w:rPr>
        <w:t xml:space="preserve"> r. o Prawie autorskim i prawach pokrewnych (</w:t>
      </w:r>
      <w:proofErr w:type="spellStart"/>
      <w:r w:rsidRPr="00930E61">
        <w:rPr>
          <w:rFonts w:asciiTheme="majorHAnsi" w:hAnsiTheme="majorHAnsi"/>
          <w:color w:val="000000"/>
        </w:rPr>
        <w:t>t.j</w:t>
      </w:r>
      <w:proofErr w:type="spellEnd"/>
      <w:r w:rsidRPr="00930E61">
        <w:rPr>
          <w:rFonts w:asciiTheme="majorHAnsi" w:hAnsiTheme="majorHAnsi"/>
          <w:color w:val="000000"/>
        </w:rPr>
        <w:t>. Dz.U. z 20</w:t>
      </w:r>
      <w:r w:rsidR="00D158A2" w:rsidRPr="00930E61">
        <w:rPr>
          <w:rFonts w:asciiTheme="majorHAnsi" w:hAnsiTheme="majorHAnsi"/>
          <w:color w:val="000000"/>
        </w:rPr>
        <w:t>21</w:t>
      </w:r>
      <w:r w:rsidRPr="00930E61">
        <w:rPr>
          <w:rFonts w:asciiTheme="majorHAnsi" w:hAnsiTheme="majorHAnsi"/>
          <w:color w:val="000000"/>
        </w:rPr>
        <w:t xml:space="preserve"> r.  poz. </w:t>
      </w:r>
      <w:r w:rsidR="00D158A2" w:rsidRPr="00930E61">
        <w:rPr>
          <w:rFonts w:asciiTheme="majorHAnsi" w:hAnsiTheme="majorHAnsi"/>
          <w:color w:val="000000"/>
        </w:rPr>
        <w:t xml:space="preserve">1062 </w:t>
      </w:r>
      <w:r w:rsidRPr="00930E61">
        <w:rPr>
          <w:rFonts w:asciiTheme="majorHAnsi" w:hAnsiTheme="majorHAnsi"/>
          <w:color w:val="000000"/>
        </w:rPr>
        <w:t xml:space="preserve">z </w:t>
      </w:r>
      <w:proofErr w:type="spellStart"/>
      <w:r w:rsidRPr="00930E61">
        <w:rPr>
          <w:rFonts w:asciiTheme="majorHAnsi" w:hAnsiTheme="majorHAnsi"/>
          <w:color w:val="000000"/>
        </w:rPr>
        <w:t>późn</w:t>
      </w:r>
      <w:proofErr w:type="spellEnd"/>
      <w:r w:rsidRPr="00930E61">
        <w:rPr>
          <w:rFonts w:asciiTheme="majorHAnsi" w:hAnsiTheme="majorHAnsi"/>
          <w:color w:val="000000"/>
        </w:rPr>
        <w:t xml:space="preserve">. zm.), stworzonych na potrzeby realizacji przedmiotu Umowy, lub odpowiednio całość nieograniczonych czasowo i terytorialnie niewyłącznych licencji, niezbędnych do korzystania z przekazanych utworów, </w:t>
      </w:r>
      <w:r w:rsidR="00893AE0">
        <w:rPr>
          <w:rFonts w:asciiTheme="majorHAnsi" w:hAnsiTheme="majorHAnsi"/>
          <w:color w:val="000000"/>
        </w:rPr>
        <w:t xml:space="preserve">      </w:t>
      </w:r>
      <w:r w:rsidRPr="00930E61">
        <w:rPr>
          <w:rFonts w:asciiTheme="majorHAnsi" w:hAnsiTheme="majorHAnsi"/>
          <w:color w:val="000000"/>
        </w:rPr>
        <w:t xml:space="preserve">w szczególności takich jak: raporty, mapy, wykresy, rysunki, plany, dane statystyczne, ekspertyzy, obliczenia i inne dokumenty oraz broszury przekazane Zamawiającemu w wykonaniu niniejszej Umowy - zwanych dalej ogólnie utworami - bez dodatkowych oświadczeń stron w tym zakresie, wraz </w:t>
      </w:r>
      <w:r w:rsidR="00893AE0">
        <w:rPr>
          <w:rFonts w:asciiTheme="majorHAnsi" w:hAnsiTheme="majorHAnsi"/>
          <w:color w:val="000000"/>
        </w:rPr>
        <w:t xml:space="preserve">                                   </w:t>
      </w:r>
      <w:r w:rsidRPr="00930E61">
        <w:rPr>
          <w:rFonts w:asciiTheme="majorHAnsi" w:hAnsiTheme="majorHAnsi"/>
          <w:color w:val="000000"/>
        </w:rPr>
        <w:t xml:space="preserve">z wyłącznym prawem do wykonywania i zezwalania na wykonywanie zależnych praw autorskich, </w:t>
      </w:r>
      <w:r w:rsidR="00893AE0">
        <w:rPr>
          <w:rFonts w:asciiTheme="majorHAnsi" w:hAnsiTheme="majorHAnsi"/>
          <w:color w:val="000000"/>
        </w:rPr>
        <w:t xml:space="preserve">                       </w:t>
      </w:r>
      <w:r w:rsidRPr="00930E61">
        <w:rPr>
          <w:rFonts w:asciiTheme="majorHAnsi" w:hAnsiTheme="majorHAnsi"/>
          <w:color w:val="000000"/>
        </w:rPr>
        <w:t xml:space="preserve">a wszystko to na polach eksploatacji wskazanych w ust. </w:t>
      </w:r>
      <w:r w:rsidR="004F3AF6" w:rsidRPr="00930E61">
        <w:rPr>
          <w:rFonts w:asciiTheme="majorHAnsi" w:hAnsiTheme="majorHAnsi"/>
          <w:color w:val="000000"/>
        </w:rPr>
        <w:t>3</w:t>
      </w:r>
      <w:r w:rsidRPr="00930E61">
        <w:rPr>
          <w:rFonts w:asciiTheme="majorHAnsi" w:hAnsiTheme="majorHAnsi"/>
          <w:color w:val="000000"/>
        </w:rPr>
        <w:t>.</w:t>
      </w:r>
      <w:r w:rsidRPr="00930E61">
        <w:rPr>
          <w:rFonts w:asciiTheme="majorHAnsi" w:hAnsiTheme="majorHAnsi"/>
          <w:b/>
          <w:color w:val="000000"/>
        </w:rPr>
        <w:t xml:space="preserve"> </w:t>
      </w:r>
    </w:p>
    <w:p w14:paraId="000001DA" w14:textId="77777777" w:rsidR="00AA32BE" w:rsidRPr="00930E61" w:rsidRDefault="006A3198">
      <w:pPr>
        <w:numPr>
          <w:ilvl w:val="1"/>
          <w:numId w:val="27"/>
        </w:numPr>
        <w:pBdr>
          <w:top w:val="nil"/>
          <w:left w:val="nil"/>
          <w:bottom w:val="nil"/>
          <w:right w:val="nil"/>
          <w:between w:val="nil"/>
        </w:pBdr>
        <w:spacing w:after="0"/>
        <w:ind w:left="426"/>
        <w:jc w:val="both"/>
        <w:rPr>
          <w:rFonts w:asciiTheme="majorHAnsi" w:hAnsiTheme="majorHAnsi"/>
          <w:color w:val="000000"/>
        </w:rPr>
      </w:pPr>
      <w:r w:rsidRPr="00930E61">
        <w:rPr>
          <w:rFonts w:asciiTheme="majorHAnsi" w:hAnsiTheme="majorHAnsi"/>
          <w:color w:val="000000"/>
        </w:rPr>
        <w:t>Równocześnie Wykonawca przenosi na rzecz Zamawiającego własność wszelkich egzemplarzy lub nośników, na których utrwalono ww. utwory, które przekaże Zamawiającemu stosownie do postanowień niniejszej Umowy.</w:t>
      </w:r>
    </w:p>
    <w:p w14:paraId="000001DB" w14:textId="172CC6C5" w:rsidR="00AA32BE" w:rsidRPr="00930E61" w:rsidRDefault="006A3198">
      <w:pPr>
        <w:numPr>
          <w:ilvl w:val="1"/>
          <w:numId w:val="27"/>
        </w:numPr>
        <w:pBdr>
          <w:top w:val="nil"/>
          <w:left w:val="nil"/>
          <w:bottom w:val="nil"/>
          <w:right w:val="nil"/>
          <w:between w:val="nil"/>
        </w:pBdr>
        <w:tabs>
          <w:tab w:val="left" w:pos="142"/>
        </w:tabs>
        <w:spacing w:after="0"/>
        <w:ind w:left="426"/>
        <w:jc w:val="both"/>
        <w:rPr>
          <w:rFonts w:asciiTheme="majorHAnsi" w:hAnsiTheme="majorHAnsi"/>
          <w:color w:val="000000"/>
        </w:rPr>
      </w:pPr>
      <w:bookmarkStart w:id="33" w:name="_23ckvvd" w:colFirst="0" w:colLast="0"/>
      <w:bookmarkEnd w:id="33"/>
      <w:r w:rsidRPr="00930E61">
        <w:rPr>
          <w:rFonts w:asciiTheme="majorHAnsi" w:hAnsiTheme="majorHAnsi"/>
          <w:color w:val="000000"/>
        </w:rPr>
        <w:t xml:space="preserve">Wykonawca dokonuje przeniesienia na Zamawiającego autorskich praw majątkowych i </w:t>
      </w:r>
      <w:r w:rsidR="004F3AF6" w:rsidRPr="00930E61">
        <w:rPr>
          <w:rFonts w:asciiTheme="majorHAnsi" w:hAnsiTheme="majorHAnsi"/>
          <w:color w:val="000000"/>
        </w:rPr>
        <w:t xml:space="preserve">udzielenia zezwolenia na wykonywanie </w:t>
      </w:r>
      <w:r w:rsidRPr="00930E61">
        <w:rPr>
          <w:rFonts w:asciiTheme="majorHAnsi" w:hAnsiTheme="majorHAnsi"/>
          <w:color w:val="000000"/>
        </w:rPr>
        <w:t>praw zależnych do utworów wymienionych w ust. 1, na następujących polach eksploatacji:</w:t>
      </w:r>
    </w:p>
    <w:p w14:paraId="000001DC" w14:textId="77777777"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 xml:space="preserve">utrwalenie i zwielokrotnianie dowolnymi technikami, </w:t>
      </w:r>
    </w:p>
    <w:p w14:paraId="000001DD" w14:textId="7258BC78"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 xml:space="preserve">wykorzystywanie wielokrotne utworu (w tym jego modyfikacji) do realizacji celów, zadań </w:t>
      </w:r>
      <w:r w:rsidR="00893AE0">
        <w:rPr>
          <w:rFonts w:asciiTheme="majorHAnsi" w:hAnsiTheme="majorHAnsi"/>
          <w:color w:val="000000"/>
        </w:rPr>
        <w:t xml:space="preserve">                           </w:t>
      </w:r>
      <w:r w:rsidRPr="00930E61">
        <w:rPr>
          <w:rFonts w:asciiTheme="majorHAnsi" w:hAnsiTheme="majorHAnsi"/>
          <w:color w:val="000000"/>
        </w:rPr>
        <w:t>i inwestycji Zamawiającego,</w:t>
      </w:r>
    </w:p>
    <w:p w14:paraId="000001DE" w14:textId="77777777"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wykorzystanie do opracowania wniosku o dofinansowanie,</w:t>
      </w:r>
    </w:p>
    <w:p w14:paraId="000001DF" w14:textId="77777777"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wprowadzanie do pamięci komputera i odtworzenie,</w:t>
      </w:r>
    </w:p>
    <w:p w14:paraId="000001E0" w14:textId="2BA08AD3"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wykorzystanie w zakresie koniecznym dla prawidłowej eksploat</w:t>
      </w:r>
      <w:r w:rsidR="00893AE0">
        <w:rPr>
          <w:rFonts w:asciiTheme="majorHAnsi" w:hAnsiTheme="majorHAnsi"/>
          <w:color w:val="000000"/>
        </w:rPr>
        <w:t>acji utworu przez Zamawiającego</w:t>
      </w:r>
      <w:r w:rsidR="00A877DD" w:rsidRPr="00930E61">
        <w:rPr>
          <w:rFonts w:asciiTheme="majorHAnsi" w:hAnsiTheme="majorHAnsi"/>
          <w:color w:val="000000"/>
        </w:rPr>
        <w:t xml:space="preserve">  </w:t>
      </w:r>
      <w:r w:rsidRPr="00930E61">
        <w:rPr>
          <w:rFonts w:asciiTheme="majorHAnsi" w:hAnsiTheme="majorHAnsi"/>
          <w:color w:val="000000"/>
        </w:rPr>
        <w:t>w dowolnym miejscu i czasie w dowolnej liczbie,</w:t>
      </w:r>
    </w:p>
    <w:p w14:paraId="000001E1" w14:textId="77777777"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udostępnianie wykonawcom, w tym także wykonanych kopii,</w:t>
      </w:r>
    </w:p>
    <w:p w14:paraId="000001E2" w14:textId="4CAFF136"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 xml:space="preserve">wielokrotne wykorzystywanie do opracowania i realizacji projektu technicznego z przedmiarami </w:t>
      </w:r>
      <w:r w:rsidR="00A877DD" w:rsidRPr="00930E61">
        <w:rPr>
          <w:rFonts w:asciiTheme="majorHAnsi" w:hAnsiTheme="majorHAnsi"/>
          <w:color w:val="000000"/>
        </w:rPr>
        <w:t xml:space="preserve">                                </w:t>
      </w:r>
      <w:r w:rsidRPr="00930E61">
        <w:rPr>
          <w:rFonts w:asciiTheme="majorHAnsi" w:hAnsiTheme="majorHAnsi"/>
          <w:color w:val="000000"/>
        </w:rPr>
        <w:t>i kosztorysami inwestorskimi,</w:t>
      </w:r>
    </w:p>
    <w:p w14:paraId="000001E3" w14:textId="77777777"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 xml:space="preserve">rozpowszechnianie w inny sposób w tym: wprowadzanie do obrotu, ekspozycja, publikowanie </w:t>
      </w:r>
    </w:p>
    <w:p w14:paraId="000001E4" w14:textId="77777777"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części lub całości, opracowania,</w:t>
      </w:r>
    </w:p>
    <w:p w14:paraId="000001E5" w14:textId="77777777" w:rsidR="00AA32BE" w:rsidRPr="00930E61" w:rsidRDefault="006A3198">
      <w:pPr>
        <w:numPr>
          <w:ilvl w:val="2"/>
          <w:numId w:val="27"/>
        </w:numPr>
        <w:pBdr>
          <w:top w:val="nil"/>
          <w:left w:val="nil"/>
          <w:bottom w:val="nil"/>
          <w:right w:val="nil"/>
          <w:between w:val="nil"/>
        </w:pBdr>
        <w:tabs>
          <w:tab w:val="left" w:pos="142"/>
          <w:tab w:val="left" w:pos="851"/>
        </w:tabs>
        <w:spacing w:after="0"/>
        <w:ind w:left="993"/>
        <w:jc w:val="both"/>
        <w:rPr>
          <w:rFonts w:asciiTheme="majorHAnsi" w:hAnsiTheme="majorHAnsi"/>
        </w:rPr>
      </w:pPr>
      <w:r w:rsidRPr="00930E61">
        <w:rPr>
          <w:rFonts w:asciiTheme="majorHAnsi" w:hAnsiTheme="majorHAnsi"/>
          <w:color w:val="000000"/>
        </w:rPr>
        <w:t>przygotowanie modeli, wizualizacji, sprawozdań i prezentacji,</w:t>
      </w:r>
    </w:p>
    <w:p w14:paraId="000001E6" w14:textId="77777777" w:rsidR="00AA32BE" w:rsidRPr="00930E61" w:rsidRDefault="006A3198">
      <w:pPr>
        <w:numPr>
          <w:ilvl w:val="2"/>
          <w:numId w:val="27"/>
        </w:numPr>
        <w:pBdr>
          <w:top w:val="nil"/>
          <w:left w:val="nil"/>
          <w:bottom w:val="nil"/>
          <w:right w:val="nil"/>
          <w:between w:val="nil"/>
        </w:pBdr>
        <w:tabs>
          <w:tab w:val="left" w:pos="142"/>
          <w:tab w:val="left" w:pos="851"/>
        </w:tabs>
        <w:spacing w:after="0"/>
        <w:ind w:left="993"/>
        <w:jc w:val="both"/>
        <w:rPr>
          <w:rFonts w:asciiTheme="majorHAnsi" w:hAnsiTheme="majorHAnsi"/>
        </w:rPr>
      </w:pPr>
      <w:r w:rsidRPr="00930E61">
        <w:rPr>
          <w:rFonts w:asciiTheme="majorHAnsi" w:hAnsiTheme="majorHAnsi"/>
          <w:color w:val="000000"/>
        </w:rPr>
        <w:t>przetwarzanie, wprowadzanie zmian, poprawek i modyfikacji, twórczej przeróbki,</w:t>
      </w:r>
    </w:p>
    <w:p w14:paraId="000001E7" w14:textId="7C3CC55E" w:rsidR="00AA32BE" w:rsidRPr="00930E61" w:rsidRDefault="006A3198">
      <w:pPr>
        <w:numPr>
          <w:ilvl w:val="2"/>
          <w:numId w:val="27"/>
        </w:numPr>
        <w:pBdr>
          <w:top w:val="nil"/>
          <w:left w:val="nil"/>
          <w:bottom w:val="nil"/>
          <w:right w:val="nil"/>
          <w:between w:val="nil"/>
        </w:pBdr>
        <w:tabs>
          <w:tab w:val="left" w:pos="142"/>
          <w:tab w:val="left" w:pos="851"/>
        </w:tabs>
        <w:spacing w:after="0"/>
        <w:ind w:left="993"/>
        <w:jc w:val="both"/>
        <w:rPr>
          <w:rFonts w:asciiTheme="majorHAnsi" w:hAnsiTheme="majorHAnsi"/>
        </w:rPr>
      </w:pPr>
      <w:r w:rsidRPr="00930E61">
        <w:rPr>
          <w:rFonts w:asciiTheme="majorHAnsi" w:hAnsiTheme="majorHAnsi"/>
          <w:color w:val="000000"/>
        </w:rPr>
        <w:t>korzystanie w celu dokonania odbudowy, rozbudowy, nadbudo</w:t>
      </w:r>
      <w:r w:rsidR="003141F7">
        <w:rPr>
          <w:rFonts w:asciiTheme="majorHAnsi" w:hAnsiTheme="majorHAnsi"/>
          <w:color w:val="000000"/>
        </w:rPr>
        <w:t>wy, przebudowy, montażu remontu</w:t>
      </w:r>
      <w:r w:rsidR="00A877DD" w:rsidRPr="00930E61">
        <w:rPr>
          <w:rFonts w:asciiTheme="majorHAnsi" w:hAnsiTheme="majorHAnsi"/>
          <w:color w:val="000000"/>
        </w:rPr>
        <w:t xml:space="preserve">  </w:t>
      </w:r>
      <w:r w:rsidRPr="00930E61">
        <w:rPr>
          <w:rFonts w:asciiTheme="majorHAnsi" w:hAnsiTheme="majorHAnsi"/>
          <w:color w:val="000000"/>
        </w:rPr>
        <w:t>i rozbiórki,</w:t>
      </w:r>
    </w:p>
    <w:p w14:paraId="000001E8" w14:textId="77777777" w:rsidR="00AA32BE" w:rsidRPr="00930E61" w:rsidRDefault="006A3198">
      <w:pPr>
        <w:numPr>
          <w:ilvl w:val="2"/>
          <w:numId w:val="27"/>
        </w:numPr>
        <w:pBdr>
          <w:top w:val="nil"/>
          <w:left w:val="nil"/>
          <w:bottom w:val="nil"/>
          <w:right w:val="nil"/>
          <w:between w:val="nil"/>
        </w:pBdr>
        <w:tabs>
          <w:tab w:val="left" w:pos="851"/>
        </w:tabs>
        <w:spacing w:after="0"/>
        <w:ind w:left="993"/>
        <w:jc w:val="both"/>
        <w:rPr>
          <w:rFonts w:asciiTheme="majorHAnsi" w:hAnsiTheme="majorHAnsi"/>
        </w:rPr>
      </w:pPr>
      <w:r w:rsidRPr="00930E61">
        <w:rPr>
          <w:rFonts w:asciiTheme="majorHAnsi" w:hAnsiTheme="majorHAnsi"/>
          <w:color w:val="000000"/>
        </w:rPr>
        <w:t>rozporządzania, rozpowszechniania i korzystania z opracowania pierwotnego projektu do celów wykorzystywania do dalszego projektowania (w tym opracowania projektów zamiennych)</w:t>
      </w:r>
    </w:p>
    <w:p w14:paraId="000001E9" w14:textId="426C9C09" w:rsidR="00AA32BE" w:rsidRPr="00930E61" w:rsidRDefault="006A3198">
      <w:pPr>
        <w:numPr>
          <w:ilvl w:val="1"/>
          <w:numId w:val="27"/>
        </w:numPr>
        <w:pBdr>
          <w:top w:val="nil"/>
          <w:left w:val="nil"/>
          <w:bottom w:val="nil"/>
          <w:right w:val="nil"/>
          <w:between w:val="nil"/>
        </w:pBdr>
        <w:tabs>
          <w:tab w:val="left" w:pos="142"/>
        </w:tabs>
        <w:spacing w:after="0"/>
        <w:ind w:left="426"/>
        <w:jc w:val="both"/>
        <w:rPr>
          <w:rFonts w:asciiTheme="majorHAnsi" w:hAnsiTheme="majorHAnsi"/>
          <w:color w:val="000000"/>
        </w:rPr>
      </w:pPr>
      <w:r w:rsidRPr="00930E61">
        <w:rPr>
          <w:rFonts w:asciiTheme="majorHAnsi" w:hAnsiTheme="majorHAnsi"/>
          <w:color w:val="000000"/>
        </w:rPr>
        <w:t>Strony ustalają, iż rozpowszechnianie na polach eksploatacji określonych w ust. 3</w:t>
      </w:r>
      <w:r w:rsidRPr="00930E61">
        <w:rPr>
          <w:rFonts w:asciiTheme="majorHAnsi" w:hAnsiTheme="majorHAnsi"/>
          <w:b/>
          <w:color w:val="000000"/>
        </w:rPr>
        <w:t xml:space="preserve"> </w:t>
      </w:r>
      <w:r w:rsidRPr="00930E61">
        <w:rPr>
          <w:rFonts w:asciiTheme="majorHAnsi" w:hAnsiTheme="majorHAnsi"/>
          <w:color w:val="000000"/>
        </w:rPr>
        <w:t xml:space="preserve">może następować </w:t>
      </w:r>
      <w:r w:rsidR="003141F7">
        <w:rPr>
          <w:rFonts w:asciiTheme="majorHAnsi" w:hAnsiTheme="majorHAnsi"/>
          <w:color w:val="000000"/>
        </w:rPr>
        <w:t xml:space="preserve">               </w:t>
      </w:r>
      <w:r w:rsidRPr="00930E61">
        <w:rPr>
          <w:rFonts w:asciiTheme="majorHAnsi" w:hAnsiTheme="majorHAnsi"/>
          <w:color w:val="000000"/>
        </w:rPr>
        <w:t>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000001EA" w14:textId="31BF1C75" w:rsidR="00AA32BE" w:rsidRPr="00930E61" w:rsidRDefault="006A3198">
      <w:pPr>
        <w:numPr>
          <w:ilvl w:val="1"/>
          <w:numId w:val="27"/>
        </w:numPr>
        <w:pBdr>
          <w:top w:val="nil"/>
          <w:left w:val="nil"/>
          <w:bottom w:val="nil"/>
          <w:right w:val="nil"/>
          <w:between w:val="nil"/>
        </w:pBdr>
        <w:tabs>
          <w:tab w:val="left" w:pos="142"/>
        </w:tabs>
        <w:spacing w:after="0"/>
        <w:ind w:left="426"/>
        <w:jc w:val="both"/>
        <w:rPr>
          <w:rFonts w:asciiTheme="majorHAnsi" w:hAnsiTheme="majorHAnsi"/>
          <w:color w:val="000000"/>
        </w:rPr>
      </w:pPr>
      <w:r w:rsidRPr="00930E61">
        <w:rPr>
          <w:rFonts w:asciiTheme="majorHAnsi" w:hAnsiTheme="majorHAnsi"/>
          <w:color w:val="000000"/>
        </w:rPr>
        <w:lastRenderedPageBreak/>
        <w:t xml:space="preserve">W przypadku wystąpienia przez jakąkolwiek osobę trzecią z roszczeniem z tytułu naruszenia praw autorskich, zarówno osobistych, jak i majątkowych, jeżeli naruszenie nastąpiło w związku </w:t>
      </w:r>
      <w:r w:rsidR="003141F7">
        <w:rPr>
          <w:rFonts w:asciiTheme="majorHAnsi" w:hAnsiTheme="majorHAnsi"/>
          <w:color w:val="000000"/>
        </w:rPr>
        <w:t xml:space="preserve">                                           z wykonaniem dokumentacji</w:t>
      </w:r>
      <w:r w:rsidR="00A877DD" w:rsidRPr="00930E61">
        <w:rPr>
          <w:rFonts w:asciiTheme="majorHAnsi" w:hAnsiTheme="majorHAnsi"/>
          <w:color w:val="000000"/>
        </w:rPr>
        <w:t xml:space="preserve">  </w:t>
      </w:r>
      <w:r w:rsidRPr="00930E61">
        <w:rPr>
          <w:rFonts w:asciiTheme="majorHAnsi" w:hAnsiTheme="majorHAnsi"/>
          <w:color w:val="000000"/>
        </w:rPr>
        <w:t>w ramach Umowy przez Wykonawcę, Wykonawca:</w:t>
      </w:r>
    </w:p>
    <w:p w14:paraId="000001EB" w14:textId="77777777"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eastAsia="Times New Roman" w:hAnsiTheme="majorHAnsi" w:cs="Times New Roman"/>
          <w:color w:val="000000"/>
        </w:rPr>
        <w:t>ponosi pełną odpowiedzialność za powstanie oraz wszelkie skutki powyższych zdarzeń,</w:t>
      </w:r>
    </w:p>
    <w:p w14:paraId="000001EC" w14:textId="0BB38475" w:rsidR="00AA32BE" w:rsidRPr="00930E61" w:rsidRDefault="006A3198">
      <w:pPr>
        <w:numPr>
          <w:ilvl w:val="2"/>
          <w:numId w:val="27"/>
        </w:numPr>
        <w:pBdr>
          <w:top w:val="nil"/>
          <w:left w:val="nil"/>
          <w:bottom w:val="nil"/>
          <w:right w:val="nil"/>
          <w:between w:val="nil"/>
        </w:pBdr>
        <w:tabs>
          <w:tab w:val="left" w:pos="142"/>
        </w:tabs>
        <w:spacing w:after="0"/>
        <w:ind w:left="993"/>
        <w:jc w:val="both"/>
        <w:rPr>
          <w:rFonts w:asciiTheme="majorHAnsi" w:hAnsiTheme="majorHAnsi"/>
        </w:rPr>
      </w:pPr>
      <w:r w:rsidRPr="00930E61">
        <w:rPr>
          <w:rFonts w:asciiTheme="majorHAnsi" w:hAnsiTheme="majorHAnsi"/>
          <w:color w:val="000000"/>
        </w:rPr>
        <w:t xml:space="preserve">w przypadku skierowania sprawy na drogę postępowania sądowego, wstąpi do procesu po stronie Zamawiającego i pokryje wszelkie koszty związane z udziałem Zamawiającego </w:t>
      </w:r>
      <w:r w:rsidR="003141F7">
        <w:rPr>
          <w:rFonts w:asciiTheme="majorHAnsi" w:hAnsiTheme="majorHAnsi"/>
          <w:color w:val="000000"/>
        </w:rPr>
        <w:t xml:space="preserve">                                 </w:t>
      </w:r>
      <w:r w:rsidRPr="00930E61">
        <w:rPr>
          <w:rFonts w:asciiTheme="majorHAnsi" w:hAnsiTheme="majorHAnsi"/>
          <w:color w:val="000000"/>
        </w:rPr>
        <w:t xml:space="preserve">w postępowaniu sądowym oraz ewentualnym postępowaniu egzekucyjnym, w tym koszty obsługi prawnej postępowania,  </w:t>
      </w:r>
    </w:p>
    <w:p w14:paraId="000001ED" w14:textId="1AE38C9C" w:rsidR="00AA32BE" w:rsidRPr="00930E61" w:rsidRDefault="006A3198">
      <w:pPr>
        <w:numPr>
          <w:ilvl w:val="2"/>
          <w:numId w:val="27"/>
        </w:numPr>
        <w:pBdr>
          <w:top w:val="nil"/>
          <w:left w:val="nil"/>
          <w:bottom w:val="nil"/>
          <w:right w:val="nil"/>
          <w:between w:val="nil"/>
        </w:pBdr>
        <w:tabs>
          <w:tab w:val="left" w:pos="142"/>
          <w:tab w:val="left" w:pos="567"/>
        </w:tabs>
        <w:spacing w:after="0"/>
        <w:ind w:left="993"/>
        <w:jc w:val="both"/>
        <w:rPr>
          <w:rFonts w:asciiTheme="majorHAnsi" w:hAnsiTheme="majorHAnsi"/>
        </w:rPr>
      </w:pPr>
      <w:r w:rsidRPr="00930E61">
        <w:rPr>
          <w:rFonts w:asciiTheme="majorHAnsi" w:hAnsiTheme="majorHAnsi"/>
          <w:color w:val="000000"/>
        </w:rPr>
        <w:t xml:space="preserve">poniesie wszelkie koszty związane z ewentualnym zaspokojeniem roszczeń majątkowych </w:t>
      </w:r>
      <w:r w:rsidR="00A877DD" w:rsidRPr="00930E61">
        <w:rPr>
          <w:rFonts w:asciiTheme="majorHAnsi" w:hAnsiTheme="majorHAnsi"/>
          <w:color w:val="000000"/>
        </w:rPr>
        <w:t xml:space="preserve">                                                     </w:t>
      </w:r>
      <w:r w:rsidRPr="00930E61">
        <w:rPr>
          <w:rFonts w:asciiTheme="majorHAnsi" w:hAnsiTheme="majorHAnsi"/>
          <w:color w:val="000000"/>
        </w:rPr>
        <w:t xml:space="preserve">i niemajątkowych związanych z naruszeniem praw autorskich majątkowych lub osobistych osoby lub osób zgłaszających roszczenia. </w:t>
      </w:r>
    </w:p>
    <w:p w14:paraId="000001EE" w14:textId="3841EB56" w:rsidR="00AA32BE" w:rsidRPr="00930E61" w:rsidRDefault="006A3198">
      <w:pPr>
        <w:numPr>
          <w:ilvl w:val="1"/>
          <w:numId w:val="27"/>
        </w:numPr>
        <w:pBdr>
          <w:top w:val="nil"/>
          <w:left w:val="nil"/>
          <w:bottom w:val="nil"/>
          <w:right w:val="nil"/>
          <w:between w:val="nil"/>
        </w:pBdr>
        <w:tabs>
          <w:tab w:val="left" w:pos="142"/>
          <w:tab w:val="left" w:pos="426"/>
        </w:tabs>
        <w:spacing w:after="0"/>
        <w:ind w:left="426"/>
        <w:jc w:val="both"/>
        <w:rPr>
          <w:rFonts w:asciiTheme="majorHAnsi" w:hAnsiTheme="majorHAnsi"/>
          <w:color w:val="000000"/>
        </w:rPr>
      </w:pPr>
      <w:r w:rsidRPr="00930E61">
        <w:rPr>
          <w:rFonts w:asciiTheme="majorHAnsi" w:hAnsiTheme="majorHAnsi"/>
          <w:color w:val="000000"/>
        </w:rPr>
        <w:t>Jeżeli do czasu odstąpienia od Umowy przez Wykonawcę lub Zamawiają</w:t>
      </w:r>
      <w:r w:rsidR="003141F7">
        <w:rPr>
          <w:rFonts w:asciiTheme="majorHAnsi" w:hAnsiTheme="majorHAnsi"/>
          <w:color w:val="000000"/>
        </w:rPr>
        <w:t>cego autorskie prawa majątkowe,</w:t>
      </w:r>
      <w:r w:rsidR="00A877DD" w:rsidRPr="00930E61">
        <w:rPr>
          <w:rFonts w:asciiTheme="majorHAnsi" w:hAnsiTheme="majorHAnsi"/>
          <w:color w:val="000000"/>
        </w:rPr>
        <w:t xml:space="preserve"> </w:t>
      </w:r>
      <w:r w:rsidRPr="00930E61">
        <w:rPr>
          <w:rFonts w:asciiTheme="majorHAnsi" w:hAnsiTheme="majorHAnsi"/>
          <w:color w:val="000000"/>
        </w:rPr>
        <w:t>o których mowa w ust. 1, nie zostaną przeniesione na Zamawiającego, przejście tych praw na Zamawiającego nastąpi najpóźniej w 3 dni robocze od chwili odstąpienia.</w:t>
      </w:r>
    </w:p>
    <w:p w14:paraId="000001EF" w14:textId="77777777" w:rsidR="00AA32BE" w:rsidRPr="00930E61" w:rsidRDefault="00AA32BE">
      <w:pPr>
        <w:pBdr>
          <w:top w:val="nil"/>
          <w:left w:val="nil"/>
          <w:bottom w:val="nil"/>
          <w:right w:val="nil"/>
          <w:between w:val="nil"/>
        </w:pBdr>
        <w:tabs>
          <w:tab w:val="left" w:pos="142"/>
          <w:tab w:val="left" w:pos="426"/>
        </w:tabs>
        <w:spacing w:after="0"/>
        <w:ind w:left="66"/>
        <w:jc w:val="both"/>
        <w:rPr>
          <w:rFonts w:asciiTheme="majorHAnsi" w:hAnsiTheme="majorHAnsi"/>
          <w:color w:val="000000"/>
        </w:rPr>
      </w:pPr>
    </w:p>
    <w:p w14:paraId="000001F0" w14:textId="77777777" w:rsidR="00AA32BE" w:rsidRPr="00930E61" w:rsidRDefault="006A3198" w:rsidP="00485F47">
      <w:pPr>
        <w:pBdr>
          <w:top w:val="nil"/>
          <w:left w:val="nil"/>
          <w:bottom w:val="nil"/>
          <w:right w:val="nil"/>
          <w:between w:val="nil"/>
        </w:pBdr>
        <w:tabs>
          <w:tab w:val="left" w:pos="709"/>
        </w:tabs>
        <w:spacing w:after="0"/>
        <w:rPr>
          <w:rFonts w:asciiTheme="majorHAnsi" w:hAnsiTheme="majorHAnsi"/>
          <w:b/>
          <w:strike/>
          <w:color w:val="000000"/>
        </w:rPr>
      </w:pPr>
      <w:r w:rsidRPr="00930E61">
        <w:rPr>
          <w:rFonts w:asciiTheme="majorHAnsi" w:hAnsiTheme="majorHAnsi"/>
          <w:b/>
          <w:strike/>
          <w:color w:val="000000"/>
        </w:rPr>
        <w:t xml:space="preserve"> </w:t>
      </w:r>
    </w:p>
    <w:p w14:paraId="4FF3D1F4" w14:textId="351DDC49" w:rsidR="00485F47" w:rsidRPr="00930E61" w:rsidRDefault="00485F47" w:rsidP="00485F47">
      <w:pPr>
        <w:pBdr>
          <w:top w:val="nil"/>
          <w:left w:val="nil"/>
          <w:bottom w:val="nil"/>
          <w:right w:val="nil"/>
          <w:between w:val="nil"/>
        </w:pBdr>
        <w:tabs>
          <w:tab w:val="left" w:pos="709"/>
        </w:tabs>
        <w:spacing w:after="0"/>
        <w:rPr>
          <w:rFonts w:asciiTheme="majorHAnsi" w:hAnsiTheme="majorHAnsi"/>
          <w:b/>
        </w:rPr>
      </w:pPr>
      <w:r w:rsidRPr="00930E61">
        <w:rPr>
          <w:rFonts w:asciiTheme="majorHAnsi" w:hAnsiTheme="majorHAnsi"/>
          <w:b/>
        </w:rPr>
        <w:t xml:space="preserve">                                                                                   </w:t>
      </w:r>
      <w:r w:rsidR="00566DD0">
        <w:rPr>
          <w:rFonts w:asciiTheme="majorHAnsi" w:hAnsiTheme="majorHAnsi"/>
          <w:b/>
        </w:rPr>
        <w:t xml:space="preserve">     </w:t>
      </w:r>
      <w:r w:rsidRPr="00930E61">
        <w:rPr>
          <w:rFonts w:asciiTheme="majorHAnsi" w:hAnsiTheme="majorHAnsi"/>
          <w:b/>
        </w:rPr>
        <w:t xml:space="preserve"> §</w:t>
      </w:r>
      <w:r w:rsidR="002B7C29" w:rsidRPr="00930E61">
        <w:rPr>
          <w:rFonts w:asciiTheme="majorHAnsi" w:hAnsiTheme="majorHAnsi"/>
          <w:b/>
        </w:rPr>
        <w:t>16</w:t>
      </w:r>
    </w:p>
    <w:p w14:paraId="000001F1" w14:textId="77777777" w:rsidR="00AA32BE" w:rsidRPr="00930E61"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rPr>
      </w:pPr>
      <w:bookmarkStart w:id="34" w:name="_ihv636" w:colFirst="0" w:colLast="0"/>
      <w:bookmarkEnd w:id="34"/>
      <w:r w:rsidRPr="00930E61">
        <w:rPr>
          <w:rFonts w:asciiTheme="majorHAnsi" w:hAnsiTheme="majorHAnsi"/>
          <w:b/>
          <w:color w:val="000000"/>
        </w:rPr>
        <w:t>Zawiadamianie o szczególnych zdarzeniach</w:t>
      </w:r>
    </w:p>
    <w:p w14:paraId="000001F2" w14:textId="77777777" w:rsidR="00AA32BE" w:rsidRPr="00930E61"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rPr>
      </w:pPr>
    </w:p>
    <w:p w14:paraId="000001F3" w14:textId="4EE7F235" w:rsidR="00AA32BE" w:rsidRPr="00930E61"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rPr>
      </w:pPr>
      <w:bookmarkStart w:id="35" w:name="_32hioqz" w:colFirst="0" w:colLast="0"/>
      <w:bookmarkEnd w:id="35"/>
      <w:r w:rsidRPr="00930E61">
        <w:rPr>
          <w:rFonts w:asciiTheme="majorHAnsi" w:hAnsiTheme="majorHAnsi"/>
          <w:color w:val="000000"/>
        </w:rPr>
        <w:t xml:space="preserve">Jeżeli w trakcie wykonywania robót Wykonawca natrafi na przeszkody </w:t>
      </w:r>
      <w:r w:rsidR="00CC1AD2" w:rsidRPr="00930E61">
        <w:rPr>
          <w:rFonts w:asciiTheme="majorHAnsi" w:hAnsiTheme="majorHAnsi"/>
          <w:color w:val="000000"/>
        </w:rPr>
        <w:t>fizyczne,</w:t>
      </w:r>
      <w:r w:rsidRPr="00930E61">
        <w:rPr>
          <w:rFonts w:asciiTheme="majorHAnsi" w:hAnsiTheme="majorHAnsi"/>
          <w:color w:val="000000"/>
        </w:rPr>
        <w:t xml:space="preserve"> jest on zobowiązany do niezwłocznego powiadomienia o tym fakcie Inspektora nadzoru inwestorskiego. </w:t>
      </w:r>
    </w:p>
    <w:p w14:paraId="000001F4" w14:textId="53EE18F9" w:rsidR="00AA32BE" w:rsidRPr="00930E61"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rPr>
      </w:pPr>
      <w:bookmarkStart w:id="36" w:name="_1hmsyys" w:colFirst="0" w:colLast="0"/>
      <w:bookmarkEnd w:id="36"/>
      <w:r w:rsidRPr="00930E61">
        <w:rPr>
          <w:rFonts w:asciiTheme="majorHAnsi" w:hAnsiTheme="majorHAnsi"/>
          <w:color w:val="000000"/>
        </w:rPr>
        <w:t xml:space="preserve">Wykonawca ma obowiązek na bieżąco informować Inspektora nadzoru inwestorskiego </w:t>
      </w:r>
      <w:r w:rsidR="003141F7">
        <w:rPr>
          <w:rFonts w:asciiTheme="majorHAnsi" w:hAnsiTheme="majorHAnsi"/>
          <w:color w:val="000000"/>
        </w:rPr>
        <w:t xml:space="preserve">                                              </w:t>
      </w:r>
      <w:r w:rsidRPr="00930E61">
        <w:rPr>
          <w:rFonts w:asciiTheme="majorHAnsi" w:hAnsiTheme="majorHAnsi"/>
          <w:color w:val="000000"/>
        </w:rPr>
        <w:t xml:space="preserve">o dostrzeganych lub przewidywanych problemach związanych z realizacją Umowy, które mogą mieć wpływ w szczególności na wysokość wynagrodzenia Wykonawcy lub na Termin zakończenia robót. </w:t>
      </w:r>
    </w:p>
    <w:p w14:paraId="000001F5" w14:textId="77777777" w:rsidR="00AA32BE" w:rsidRPr="00930E61" w:rsidRDefault="006A3198">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Nie później niż w terminie 5 dni roboczych od powiadomienia, o którym mowa w ust. 1 lub przekazania informacji, której mowa w ust. 2, Wykonawca przedłoży Zamawiającemu ocenę ich wpływu na Termin wykonania robót oraz przedstawi wycenę robót budowlanych wynikających z wystąpienia tych okoliczności, a także opracuje i przedstawi Inspektorowi nadzoru inwestorskiego do akceptacji propozycje dotyczące uniknięcia lub zmniejszenia wpływu takiego wydarzenia lub okoliczności na wykonanie Umowy. </w:t>
      </w:r>
    </w:p>
    <w:p w14:paraId="7E1FA061" w14:textId="6EAD204C" w:rsidR="000B76F0" w:rsidRPr="00930E61" w:rsidRDefault="006A3198" w:rsidP="006B7A9C">
      <w:pPr>
        <w:numPr>
          <w:ilvl w:val="1"/>
          <w:numId w:val="8"/>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Wykonawca opracuje i przedstawi Inspektorowi nadzoru inwestorskiego do akceptacji propozycje dotyczące uniknięcia lub zmniejszenia wpływu takiego wydarzenia lub okoliczności na wykonanie Umowy.</w:t>
      </w:r>
    </w:p>
    <w:p w14:paraId="02BCF02F" w14:textId="77777777" w:rsidR="006B7A9C" w:rsidRPr="00930E61" w:rsidRDefault="006B7A9C" w:rsidP="006B7A9C">
      <w:pPr>
        <w:pBdr>
          <w:top w:val="nil"/>
          <w:left w:val="nil"/>
          <w:bottom w:val="nil"/>
          <w:right w:val="nil"/>
          <w:between w:val="nil"/>
        </w:pBdr>
        <w:tabs>
          <w:tab w:val="left" w:pos="709"/>
        </w:tabs>
        <w:spacing w:after="0"/>
        <w:ind w:left="426"/>
        <w:jc w:val="both"/>
        <w:rPr>
          <w:rFonts w:asciiTheme="majorHAnsi" w:hAnsiTheme="majorHAnsi"/>
          <w:color w:val="000000"/>
        </w:rPr>
      </w:pPr>
    </w:p>
    <w:p w14:paraId="7EC120AC" w14:textId="5E53BC32" w:rsidR="002B7C29" w:rsidRPr="00930E61" w:rsidRDefault="00163FA4" w:rsidP="002B7C29">
      <w:pPr>
        <w:pBdr>
          <w:top w:val="nil"/>
          <w:left w:val="nil"/>
          <w:bottom w:val="nil"/>
          <w:right w:val="nil"/>
          <w:between w:val="nil"/>
        </w:pBdr>
        <w:tabs>
          <w:tab w:val="left" w:pos="142"/>
          <w:tab w:val="left" w:pos="709"/>
        </w:tabs>
        <w:spacing w:after="0"/>
        <w:rPr>
          <w:rFonts w:asciiTheme="majorHAnsi" w:hAnsiTheme="majorHAnsi"/>
          <w:b/>
        </w:rPr>
      </w:pPr>
      <w:r w:rsidRPr="00930E61">
        <w:rPr>
          <w:rFonts w:asciiTheme="majorHAnsi" w:hAnsiTheme="majorHAnsi"/>
          <w:b/>
          <w:color w:val="000000"/>
        </w:rPr>
        <w:t>                                                                       </w:t>
      </w:r>
      <w:r w:rsidR="00566DD0">
        <w:rPr>
          <w:rFonts w:asciiTheme="majorHAnsi" w:hAnsiTheme="majorHAnsi"/>
          <w:b/>
          <w:color w:val="000000"/>
        </w:rPr>
        <w:t>                         </w:t>
      </w:r>
      <w:r w:rsidR="002B7C29" w:rsidRPr="00930E61">
        <w:rPr>
          <w:rFonts w:asciiTheme="majorHAnsi" w:hAnsiTheme="majorHAnsi"/>
          <w:b/>
          <w:color w:val="000000"/>
        </w:rPr>
        <w:t>  §17</w:t>
      </w:r>
      <w:bookmarkStart w:id="37" w:name="_41mghml" w:colFirst="0" w:colLast="0"/>
      <w:bookmarkEnd w:id="37"/>
    </w:p>
    <w:p w14:paraId="000001FA" w14:textId="65A1D24D" w:rsidR="00AA32BE" w:rsidRPr="00930E61" w:rsidRDefault="002B7C29" w:rsidP="002B7C29">
      <w:pPr>
        <w:pBdr>
          <w:top w:val="nil"/>
          <w:left w:val="nil"/>
          <w:bottom w:val="nil"/>
          <w:right w:val="nil"/>
          <w:between w:val="nil"/>
        </w:pBdr>
        <w:tabs>
          <w:tab w:val="left" w:pos="142"/>
          <w:tab w:val="left" w:pos="709"/>
        </w:tabs>
        <w:spacing w:after="0"/>
        <w:rPr>
          <w:rFonts w:asciiTheme="majorHAnsi" w:hAnsiTheme="majorHAnsi"/>
          <w:b/>
        </w:rPr>
      </w:pPr>
      <w:r w:rsidRPr="00930E61">
        <w:rPr>
          <w:rFonts w:asciiTheme="majorHAnsi" w:hAnsiTheme="majorHAnsi"/>
          <w:b/>
        </w:rPr>
        <w:tab/>
      </w:r>
      <w:r w:rsidRPr="00930E61">
        <w:rPr>
          <w:rFonts w:asciiTheme="majorHAnsi" w:hAnsiTheme="majorHAnsi"/>
          <w:b/>
        </w:rPr>
        <w:tab/>
      </w:r>
      <w:r w:rsidRPr="00930E61">
        <w:rPr>
          <w:rFonts w:asciiTheme="majorHAnsi" w:hAnsiTheme="majorHAnsi"/>
          <w:b/>
        </w:rPr>
        <w:tab/>
      </w:r>
      <w:r w:rsidRPr="00930E61">
        <w:rPr>
          <w:rFonts w:asciiTheme="majorHAnsi" w:hAnsiTheme="majorHAnsi"/>
          <w:b/>
        </w:rPr>
        <w:tab/>
      </w:r>
      <w:r w:rsidRPr="00930E61">
        <w:rPr>
          <w:rFonts w:asciiTheme="majorHAnsi" w:hAnsiTheme="majorHAnsi"/>
          <w:b/>
        </w:rPr>
        <w:tab/>
      </w:r>
      <w:r w:rsidRPr="00930E61">
        <w:rPr>
          <w:rFonts w:asciiTheme="majorHAnsi" w:hAnsiTheme="majorHAnsi"/>
          <w:b/>
        </w:rPr>
        <w:tab/>
      </w:r>
      <w:r w:rsidRPr="00930E61">
        <w:rPr>
          <w:rFonts w:asciiTheme="majorHAnsi" w:hAnsiTheme="majorHAnsi"/>
          <w:b/>
        </w:rPr>
        <w:tab/>
      </w:r>
      <w:r w:rsidR="00897811">
        <w:rPr>
          <w:rFonts w:asciiTheme="majorHAnsi" w:hAnsiTheme="majorHAnsi"/>
          <w:b/>
        </w:rPr>
        <w:t xml:space="preserve">          </w:t>
      </w:r>
      <w:r w:rsidR="006A3198" w:rsidRPr="00930E61">
        <w:rPr>
          <w:rFonts w:asciiTheme="majorHAnsi" w:hAnsiTheme="majorHAnsi"/>
          <w:b/>
          <w:color w:val="000000"/>
        </w:rPr>
        <w:t>Naprawa uszkodzeń</w:t>
      </w:r>
    </w:p>
    <w:p w14:paraId="000001FB" w14:textId="230D5BA2" w:rsidR="00AA32BE" w:rsidRPr="00930E61" w:rsidRDefault="006A3198">
      <w:pPr>
        <w:numPr>
          <w:ilvl w:val="1"/>
          <w:numId w:val="15"/>
        </w:numPr>
        <w:pBdr>
          <w:top w:val="nil"/>
          <w:left w:val="nil"/>
          <w:bottom w:val="nil"/>
          <w:right w:val="nil"/>
          <w:between w:val="nil"/>
        </w:pBdr>
        <w:tabs>
          <w:tab w:val="left" w:pos="709"/>
          <w:tab w:val="left" w:pos="142"/>
        </w:tabs>
        <w:spacing w:after="0"/>
        <w:ind w:left="426"/>
        <w:jc w:val="both"/>
        <w:rPr>
          <w:rFonts w:asciiTheme="majorHAnsi" w:hAnsiTheme="majorHAnsi"/>
          <w:color w:val="000000"/>
        </w:rPr>
      </w:pPr>
      <w:bookmarkStart w:id="38" w:name="_2grqrue" w:colFirst="0" w:colLast="0"/>
      <w:bookmarkEnd w:id="38"/>
      <w:r w:rsidRPr="00930E61">
        <w:rPr>
          <w:rFonts w:asciiTheme="majorHAnsi" w:hAnsiTheme="majorHAnsi"/>
          <w:color w:val="000000"/>
        </w:rPr>
        <w:t xml:space="preserve">Wykonawca jest zobowiązany chronić przed uszkodzeniem lub kradzieżą </w:t>
      </w:r>
      <w:r w:rsidR="006B7A9C" w:rsidRPr="00930E61">
        <w:rPr>
          <w:rFonts w:asciiTheme="majorHAnsi" w:hAnsiTheme="majorHAnsi"/>
          <w:color w:val="000000"/>
        </w:rPr>
        <w:t xml:space="preserve">przejęte elementy wiaty </w:t>
      </w:r>
      <w:r w:rsidRPr="00930E61">
        <w:rPr>
          <w:rFonts w:asciiTheme="majorHAnsi" w:hAnsiTheme="majorHAnsi"/>
          <w:color w:val="000000"/>
        </w:rPr>
        <w:t xml:space="preserve"> przejęte wraz z placem budowy, roboty i materiały, do dnia Odbioru końcowego robót, z wyłączeniem wykonanych robót przyjętych przez Zamawiającego do użytkowania. </w:t>
      </w:r>
    </w:p>
    <w:p w14:paraId="000001FC" w14:textId="0C0DAF77" w:rsidR="00AA32BE" w:rsidRPr="00930E61" w:rsidRDefault="006A3198">
      <w:pPr>
        <w:numPr>
          <w:ilvl w:val="1"/>
          <w:numId w:val="15"/>
        </w:numPr>
        <w:pBdr>
          <w:top w:val="nil"/>
          <w:left w:val="nil"/>
          <w:bottom w:val="nil"/>
          <w:right w:val="nil"/>
          <w:between w:val="nil"/>
        </w:pBdr>
        <w:tabs>
          <w:tab w:val="left" w:pos="709"/>
          <w:tab w:val="left" w:pos="142"/>
        </w:tabs>
        <w:spacing w:after="0"/>
        <w:ind w:left="426"/>
        <w:jc w:val="both"/>
        <w:rPr>
          <w:rFonts w:asciiTheme="majorHAnsi" w:hAnsiTheme="majorHAnsi"/>
          <w:color w:val="000000"/>
        </w:rPr>
      </w:pPr>
      <w:r w:rsidRPr="00930E61">
        <w:rPr>
          <w:rFonts w:asciiTheme="majorHAnsi" w:hAnsiTheme="majorHAnsi"/>
          <w:color w:val="000000"/>
        </w:rPr>
        <w:t>Uszkodzenia w robotach lub materiałach powstałe w okresie, o którym mowa w ust. 1, Wykonawca jest zobowiązany naprawić na własny koszt w sposób zapewniający zgodność robót  i</w:t>
      </w:r>
      <w:r w:rsidR="008110B6" w:rsidRPr="00930E61">
        <w:rPr>
          <w:rFonts w:asciiTheme="majorHAnsi" w:hAnsiTheme="majorHAnsi"/>
          <w:color w:val="000000"/>
        </w:rPr>
        <w:t xml:space="preserve"> materiałów</w:t>
      </w:r>
      <w:r w:rsidR="00897811">
        <w:rPr>
          <w:rFonts w:asciiTheme="majorHAnsi" w:hAnsiTheme="majorHAnsi"/>
          <w:color w:val="000000"/>
        </w:rPr>
        <w:t xml:space="preserve">              </w:t>
      </w:r>
      <w:r w:rsidR="008110B6" w:rsidRPr="00930E61">
        <w:rPr>
          <w:rFonts w:asciiTheme="majorHAnsi" w:hAnsiTheme="majorHAnsi"/>
          <w:color w:val="000000"/>
        </w:rPr>
        <w:t xml:space="preserve"> z</w:t>
      </w:r>
      <w:r w:rsidRPr="00930E61">
        <w:rPr>
          <w:rFonts w:asciiTheme="majorHAnsi" w:hAnsiTheme="majorHAnsi"/>
          <w:color w:val="000000"/>
        </w:rPr>
        <w:t xml:space="preserve"> obowiązującymi przepisami prawa. </w:t>
      </w:r>
    </w:p>
    <w:p w14:paraId="000001FD" w14:textId="77777777" w:rsidR="00AA32BE" w:rsidRPr="00930E61" w:rsidRDefault="006A3198">
      <w:pPr>
        <w:numPr>
          <w:ilvl w:val="1"/>
          <w:numId w:val="15"/>
        </w:numPr>
        <w:pBdr>
          <w:top w:val="nil"/>
          <w:left w:val="nil"/>
          <w:bottom w:val="nil"/>
          <w:right w:val="nil"/>
          <w:between w:val="nil"/>
        </w:pBdr>
        <w:tabs>
          <w:tab w:val="left" w:pos="709"/>
          <w:tab w:val="left" w:pos="142"/>
        </w:tabs>
        <w:spacing w:after="0"/>
        <w:ind w:left="426"/>
        <w:jc w:val="both"/>
        <w:rPr>
          <w:rFonts w:asciiTheme="majorHAnsi" w:hAnsiTheme="majorHAnsi"/>
          <w:color w:val="000000"/>
        </w:rPr>
      </w:pPr>
      <w:r w:rsidRPr="00930E61">
        <w:rPr>
          <w:rFonts w:asciiTheme="majorHAnsi" w:hAnsiTheme="majorHAnsi"/>
          <w:color w:val="000000"/>
        </w:rPr>
        <w:t xml:space="preserve">Wykonawca jest odpowiedzialny za uszkodzenia w wykonanych lub przejętych robotach lub materiałach przeznaczonych do wbudowania w obiekt, którego dotyczą roboty budowlane będące przedmiotem Umowy; za uszkodzenia powstałe w okresie wykonywania robót lub w okresie </w:t>
      </w:r>
      <w:r w:rsidRPr="00930E61">
        <w:rPr>
          <w:rFonts w:asciiTheme="majorHAnsi" w:hAnsiTheme="majorHAnsi"/>
          <w:color w:val="000000"/>
        </w:rPr>
        <w:lastRenderedPageBreak/>
        <w:t xml:space="preserve">odpowiedzialności Wykonawcy za Wady, wskutek okoliczności, za które odpowiada Wykonawca, Podwykonawca lub dalszy Podwykonawca. </w:t>
      </w:r>
    </w:p>
    <w:p w14:paraId="7A9D58DC" w14:textId="77777777" w:rsidR="003B44B7" w:rsidRPr="00930E61" w:rsidRDefault="003B44B7">
      <w:pPr>
        <w:tabs>
          <w:tab w:val="left" w:pos="142"/>
        </w:tabs>
        <w:spacing w:after="0"/>
        <w:rPr>
          <w:rFonts w:asciiTheme="majorHAnsi" w:hAnsiTheme="majorHAnsi"/>
          <w:b/>
          <w:strike/>
        </w:rPr>
      </w:pPr>
    </w:p>
    <w:p w14:paraId="0000020C" w14:textId="1F4D2688" w:rsidR="00AA32BE" w:rsidRPr="00930E61" w:rsidRDefault="00722264" w:rsidP="00722264">
      <w:pPr>
        <w:pBdr>
          <w:top w:val="nil"/>
          <w:left w:val="nil"/>
          <w:bottom w:val="nil"/>
          <w:right w:val="nil"/>
          <w:between w:val="nil"/>
        </w:pBdr>
        <w:tabs>
          <w:tab w:val="left" w:pos="709"/>
        </w:tabs>
        <w:spacing w:after="0"/>
        <w:rPr>
          <w:rFonts w:asciiTheme="majorHAnsi" w:hAnsiTheme="majorHAnsi"/>
          <w:b/>
        </w:rPr>
      </w:pPr>
      <w:r w:rsidRPr="00930E61">
        <w:rPr>
          <w:rFonts w:asciiTheme="majorHAnsi" w:hAnsiTheme="majorHAnsi"/>
          <w:b/>
          <w:color w:val="000000"/>
        </w:rPr>
        <w:t>                                                               </w:t>
      </w:r>
      <w:r w:rsidR="00897811">
        <w:rPr>
          <w:rFonts w:asciiTheme="majorHAnsi" w:hAnsiTheme="majorHAnsi"/>
          <w:b/>
          <w:color w:val="000000"/>
        </w:rPr>
        <w:t>                      </w:t>
      </w:r>
      <w:r w:rsidRPr="00930E61">
        <w:rPr>
          <w:rFonts w:asciiTheme="majorHAnsi" w:hAnsiTheme="majorHAnsi"/>
          <w:b/>
          <w:color w:val="000000"/>
        </w:rPr>
        <w:t>     </w:t>
      </w:r>
      <w:r w:rsidR="00566DD0">
        <w:rPr>
          <w:rFonts w:asciiTheme="majorHAnsi" w:hAnsiTheme="majorHAnsi"/>
          <w:b/>
          <w:color w:val="000000"/>
        </w:rPr>
        <w:t> </w:t>
      </w:r>
      <w:r w:rsidR="00722FF5" w:rsidRPr="00930E61">
        <w:rPr>
          <w:rFonts w:asciiTheme="majorHAnsi" w:hAnsiTheme="majorHAnsi"/>
          <w:b/>
          <w:color w:val="000000"/>
        </w:rPr>
        <w:t> §1</w:t>
      </w:r>
      <w:bookmarkStart w:id="39" w:name="_vx1227" w:colFirst="0" w:colLast="0"/>
      <w:bookmarkEnd w:id="39"/>
      <w:r w:rsidR="0013240C" w:rsidRPr="00930E61">
        <w:rPr>
          <w:rFonts w:asciiTheme="majorHAnsi" w:hAnsiTheme="majorHAnsi"/>
          <w:b/>
          <w:color w:val="000000"/>
        </w:rPr>
        <w:t>8</w:t>
      </w:r>
    </w:p>
    <w:p w14:paraId="0000020F" w14:textId="1EC0C211" w:rsidR="00AA32BE" w:rsidRPr="00930E61" w:rsidRDefault="006A3198" w:rsidP="00776F36">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40" w:name="_1v1yuxt" w:colFirst="0" w:colLast="0"/>
      <w:bookmarkEnd w:id="40"/>
      <w:r w:rsidRPr="00930E61">
        <w:rPr>
          <w:rFonts w:asciiTheme="majorHAnsi" w:hAnsiTheme="majorHAnsi"/>
          <w:b/>
          <w:color w:val="000000"/>
        </w:rPr>
        <w:t>Odbiory</w:t>
      </w:r>
    </w:p>
    <w:p w14:paraId="1147E5F0" w14:textId="77777777" w:rsidR="00776F36" w:rsidRPr="00930E61" w:rsidRDefault="00776F36" w:rsidP="00897811">
      <w:pPr>
        <w:pStyle w:val="Bezodstpw"/>
        <w:numPr>
          <w:ilvl w:val="0"/>
          <w:numId w:val="38"/>
        </w:numPr>
        <w:jc w:val="both"/>
        <w:rPr>
          <w:rFonts w:asciiTheme="majorHAnsi" w:hAnsiTheme="majorHAnsi"/>
        </w:rPr>
      </w:pPr>
      <w:r w:rsidRPr="00930E61">
        <w:rPr>
          <w:rFonts w:asciiTheme="majorHAnsi" w:hAnsiTheme="majorHAnsi"/>
        </w:rPr>
        <w:t xml:space="preserve">Po zakończeniu prac nad dokumentacją Wykonawca protokolarnie przekaże Zamawiającemu kompletne opracowanie celem sprawdzenia jego zgodności z warunkami zawartymi w opisie przedmiotu zamówienia i dokonania odbioru. </w:t>
      </w:r>
    </w:p>
    <w:p w14:paraId="0E4CD54C" w14:textId="637F4628" w:rsidR="00776F36" w:rsidRPr="00930E61" w:rsidRDefault="002B7C29" w:rsidP="00897811">
      <w:pPr>
        <w:pStyle w:val="Bezodstpw"/>
        <w:numPr>
          <w:ilvl w:val="0"/>
          <w:numId w:val="38"/>
        </w:numPr>
        <w:jc w:val="both"/>
        <w:rPr>
          <w:rFonts w:asciiTheme="majorHAnsi" w:hAnsiTheme="majorHAnsi"/>
        </w:rPr>
      </w:pPr>
      <w:r w:rsidRPr="00930E61">
        <w:rPr>
          <w:rFonts w:asciiTheme="majorHAnsi" w:hAnsiTheme="majorHAnsi"/>
        </w:rPr>
        <w:t>Zamawiający, w terminie do 5</w:t>
      </w:r>
      <w:r w:rsidR="00776F36" w:rsidRPr="00930E61">
        <w:rPr>
          <w:rFonts w:asciiTheme="majorHAnsi" w:hAnsiTheme="majorHAnsi"/>
        </w:rPr>
        <w:t xml:space="preserve"> dni, licząc od dnia przekazania dokumentacji, komisyjnie dokona jej sprawdzenia oraz zaopiniuje i dokona protokolarnego odbioru ostatecznego. W przypadku konieczności uzyskania e</w:t>
      </w:r>
      <w:r w:rsidR="008110B6" w:rsidRPr="00930E61">
        <w:rPr>
          <w:rFonts w:asciiTheme="majorHAnsi" w:hAnsiTheme="majorHAnsi"/>
        </w:rPr>
        <w:t>kspertyzy termin określony w §</w:t>
      </w:r>
      <w:r w:rsidR="00776F36" w:rsidRPr="00930E61">
        <w:rPr>
          <w:rFonts w:asciiTheme="majorHAnsi" w:hAnsiTheme="majorHAnsi"/>
        </w:rPr>
        <w:t xml:space="preserve"> 3 ulega przedłużeniu o czas niezbędny do uzyskania ekspertyzy.</w:t>
      </w:r>
    </w:p>
    <w:p w14:paraId="349F856C" w14:textId="77777777" w:rsidR="00776F36" w:rsidRPr="00930E61" w:rsidRDefault="00776F36" w:rsidP="00897811">
      <w:pPr>
        <w:pStyle w:val="Bezodstpw"/>
        <w:numPr>
          <w:ilvl w:val="0"/>
          <w:numId w:val="38"/>
        </w:numPr>
        <w:jc w:val="both"/>
        <w:rPr>
          <w:rFonts w:asciiTheme="majorHAnsi" w:hAnsiTheme="majorHAnsi"/>
        </w:rPr>
      </w:pPr>
      <w:r w:rsidRPr="00930E61">
        <w:rPr>
          <w:rFonts w:asciiTheme="majorHAnsi" w:hAnsiTheme="majorHAnsi"/>
        </w:rPr>
        <w:t xml:space="preserve">W przypadku negatywnego zaopiniowania dokumentacji przez Zamawiającego, Zamawiający nie dokona jej odbioru. </w:t>
      </w:r>
    </w:p>
    <w:p w14:paraId="1611B4B0" w14:textId="77777777" w:rsidR="00776F36" w:rsidRPr="00930E61" w:rsidRDefault="00776F36" w:rsidP="00897811">
      <w:pPr>
        <w:pStyle w:val="Bezodstpw"/>
        <w:numPr>
          <w:ilvl w:val="0"/>
          <w:numId w:val="38"/>
        </w:numPr>
        <w:jc w:val="both"/>
        <w:rPr>
          <w:rFonts w:asciiTheme="majorHAnsi" w:hAnsiTheme="majorHAnsi"/>
        </w:rPr>
      </w:pPr>
      <w:r w:rsidRPr="00930E61">
        <w:rPr>
          <w:rFonts w:asciiTheme="majorHAnsi" w:hAnsiTheme="majorHAnsi"/>
        </w:rPr>
        <w:t>W przypadku stwierdzenia niezgodności dokumentacji z warunkami zamówienia, Zamawiający odmówi dokonania odbioru dokumentacji do czasu ich usunięcia.</w:t>
      </w:r>
    </w:p>
    <w:p w14:paraId="404D881F" w14:textId="77777777" w:rsidR="00776F36" w:rsidRPr="00930E61" w:rsidRDefault="00776F36" w:rsidP="00897811">
      <w:pPr>
        <w:pStyle w:val="Bezodstpw"/>
        <w:numPr>
          <w:ilvl w:val="0"/>
          <w:numId w:val="38"/>
        </w:numPr>
        <w:jc w:val="both"/>
        <w:rPr>
          <w:rFonts w:asciiTheme="majorHAnsi" w:hAnsiTheme="majorHAnsi"/>
        </w:rPr>
      </w:pPr>
      <w:r w:rsidRPr="00930E61">
        <w:rPr>
          <w:rFonts w:asciiTheme="majorHAnsi" w:hAnsiTheme="majorHAnsi"/>
        </w:rPr>
        <w:t xml:space="preserve">Datą wykonania przedmiotu zamówienia w zakresie dokumentacji jest dzień protokolarnego, przekazania dokumentacji zgodnej z warunkami zamówienia. </w:t>
      </w:r>
    </w:p>
    <w:p w14:paraId="796BF256" w14:textId="77777777" w:rsidR="00776F36" w:rsidRPr="00930E61" w:rsidRDefault="00776F36" w:rsidP="00897811">
      <w:pPr>
        <w:pStyle w:val="Bezodstpw"/>
        <w:numPr>
          <w:ilvl w:val="0"/>
          <w:numId w:val="38"/>
        </w:numPr>
        <w:jc w:val="both"/>
        <w:rPr>
          <w:rFonts w:asciiTheme="majorHAnsi" w:hAnsiTheme="majorHAnsi"/>
        </w:rPr>
      </w:pPr>
      <w:r w:rsidRPr="00930E61">
        <w:rPr>
          <w:rFonts w:asciiTheme="majorHAnsi" w:hAnsiTheme="majorHAnsi"/>
        </w:rPr>
        <w:t>Po stwierdzeniu zgodności z warunkami zamówienia Zamawiający dokona protokolarnego odbioru dokumentacji.</w:t>
      </w:r>
    </w:p>
    <w:p w14:paraId="3D3CCEB8" w14:textId="3B0B7BC7" w:rsidR="00776F36" w:rsidRPr="00930E61" w:rsidRDefault="00776F36" w:rsidP="00897811">
      <w:pPr>
        <w:pStyle w:val="Bezodstpw"/>
        <w:numPr>
          <w:ilvl w:val="0"/>
          <w:numId w:val="38"/>
        </w:numPr>
        <w:jc w:val="both"/>
        <w:rPr>
          <w:rFonts w:asciiTheme="majorHAnsi" w:hAnsiTheme="majorHAnsi"/>
        </w:rPr>
      </w:pPr>
      <w:r w:rsidRPr="00930E61">
        <w:rPr>
          <w:rFonts w:asciiTheme="majorHAnsi" w:hAnsiTheme="majorHAnsi"/>
        </w:rPr>
        <w:t>Zamawiający może zlecić wykonanie ekspertyzy w zakresie zgodności wykonanej dokumentacji</w:t>
      </w:r>
      <w:r w:rsidR="00897811">
        <w:rPr>
          <w:rFonts w:asciiTheme="majorHAnsi" w:hAnsiTheme="majorHAnsi"/>
        </w:rPr>
        <w:t xml:space="preserve">                          </w:t>
      </w:r>
      <w:r w:rsidRPr="00930E61">
        <w:rPr>
          <w:rFonts w:asciiTheme="majorHAnsi" w:hAnsiTheme="majorHAnsi"/>
        </w:rPr>
        <w:t xml:space="preserve"> z obowiązującymi przepisami, normami i wiedzą techniczną, w tym różnice pod względem ekonomiki budowy. Jeżeli wyniki ekspertyzy potwierdzą zastosowanie niewłaściwych rozwiązań projektowych, koszty ekspertyzy ponosi Wykonawca. </w:t>
      </w:r>
      <w:r w:rsidR="006E6BBB" w:rsidRPr="00930E61">
        <w:rPr>
          <w:rFonts w:asciiTheme="majorHAnsi" w:hAnsiTheme="majorHAnsi"/>
        </w:rPr>
        <w:t xml:space="preserve">   </w:t>
      </w:r>
      <w:r w:rsidRPr="00930E61">
        <w:rPr>
          <w:rFonts w:asciiTheme="majorHAnsi" w:hAnsiTheme="majorHAnsi"/>
        </w:rPr>
        <w:t xml:space="preserve">W przeciwnym razie koszty ekspertyzy pokrywa Zamawiający. </w:t>
      </w:r>
    </w:p>
    <w:p w14:paraId="602A1DA1" w14:textId="429853CA" w:rsidR="007632AF" w:rsidRPr="00930E61" w:rsidRDefault="007632AF" w:rsidP="00897811">
      <w:pPr>
        <w:pStyle w:val="Bezodstpw"/>
        <w:numPr>
          <w:ilvl w:val="0"/>
          <w:numId w:val="38"/>
        </w:numPr>
        <w:jc w:val="both"/>
        <w:rPr>
          <w:rFonts w:asciiTheme="majorHAnsi" w:hAnsiTheme="majorHAnsi"/>
        </w:rPr>
      </w:pPr>
      <w:r w:rsidRPr="00930E61">
        <w:rPr>
          <w:rFonts w:asciiTheme="majorHAnsi" w:hAnsiTheme="majorHAnsi" w:cs="Arial Narrow"/>
        </w:rPr>
        <w:t>Koordynatorem z ramienia Zamawiającego będzie: Joanna Nosek</w:t>
      </w:r>
      <w:r w:rsidR="00897811">
        <w:rPr>
          <w:rFonts w:asciiTheme="majorHAnsi" w:hAnsiTheme="majorHAnsi" w:cs="Arial Narrow"/>
        </w:rPr>
        <w:t>.</w:t>
      </w:r>
    </w:p>
    <w:p w14:paraId="4ABF905D" w14:textId="1375BCB7" w:rsidR="007632AF" w:rsidRPr="00930E61" w:rsidRDefault="007632AF" w:rsidP="00897811">
      <w:pPr>
        <w:pStyle w:val="Bezodstpw"/>
        <w:numPr>
          <w:ilvl w:val="0"/>
          <w:numId w:val="38"/>
        </w:numPr>
        <w:jc w:val="both"/>
        <w:rPr>
          <w:rFonts w:asciiTheme="majorHAnsi" w:hAnsiTheme="majorHAnsi"/>
        </w:rPr>
      </w:pPr>
      <w:r w:rsidRPr="00930E61">
        <w:rPr>
          <w:rFonts w:asciiTheme="majorHAnsi" w:hAnsiTheme="majorHAnsi" w:cs="Arial Narrow"/>
        </w:rPr>
        <w:t>Koordynatorem budowy, kierującym wykonaniem zakresu umownego będzie: …………………………..</w:t>
      </w:r>
    </w:p>
    <w:p w14:paraId="321228B0" w14:textId="26D56849" w:rsidR="007632AF" w:rsidRPr="00930E61" w:rsidRDefault="007632AF" w:rsidP="00897811">
      <w:pPr>
        <w:pStyle w:val="Bezodstpw"/>
        <w:numPr>
          <w:ilvl w:val="0"/>
          <w:numId w:val="38"/>
        </w:numPr>
        <w:jc w:val="both"/>
        <w:rPr>
          <w:rFonts w:asciiTheme="majorHAnsi" w:hAnsiTheme="majorHAnsi"/>
        </w:rPr>
      </w:pPr>
      <w:r w:rsidRPr="00930E61">
        <w:rPr>
          <w:rFonts w:asciiTheme="majorHAnsi" w:hAnsiTheme="majorHAnsi" w:cs="Arial Narrow"/>
        </w:rPr>
        <w:t>Po zakończeniu  robót Wykonawca zgłosi Zamawiającemu w terminie 7 dni gotowość do odbioru    wykonanych prac budowlanych.</w:t>
      </w:r>
    </w:p>
    <w:p w14:paraId="3527B528" w14:textId="6D04F3E1" w:rsidR="00776F36" w:rsidRPr="00930E61" w:rsidRDefault="007632AF" w:rsidP="00897811">
      <w:pPr>
        <w:pStyle w:val="Bezodstpw"/>
        <w:numPr>
          <w:ilvl w:val="0"/>
          <w:numId w:val="38"/>
        </w:numPr>
        <w:jc w:val="both"/>
        <w:rPr>
          <w:rFonts w:asciiTheme="majorHAnsi" w:hAnsiTheme="majorHAnsi"/>
        </w:rPr>
      </w:pPr>
      <w:r w:rsidRPr="00930E61">
        <w:rPr>
          <w:rFonts w:asciiTheme="majorHAnsi" w:hAnsiTheme="majorHAnsi" w:cs="Arial Narrow"/>
        </w:rPr>
        <w:t>Odbiór robót  nastąpi  w terminie 7 dni od daty pisemnego zawiadomienia o zakończeniu robót przez Wykonawcę.</w:t>
      </w:r>
    </w:p>
    <w:p w14:paraId="253D0460" w14:textId="469A126C" w:rsidR="00722264" w:rsidRPr="00930E61" w:rsidRDefault="00722264" w:rsidP="00722264">
      <w:pPr>
        <w:pBdr>
          <w:top w:val="nil"/>
          <w:left w:val="nil"/>
          <w:bottom w:val="nil"/>
          <w:right w:val="nil"/>
          <w:between w:val="nil"/>
        </w:pBdr>
        <w:spacing w:after="0"/>
        <w:ind w:left="426"/>
        <w:jc w:val="both"/>
        <w:rPr>
          <w:rFonts w:asciiTheme="majorHAnsi" w:hAnsiTheme="majorHAnsi"/>
          <w:b/>
        </w:rPr>
      </w:pPr>
      <w:r w:rsidRPr="00930E61">
        <w:rPr>
          <w:rFonts w:asciiTheme="majorHAnsi" w:hAnsiTheme="majorHAnsi"/>
          <w:b/>
          <w:color w:val="000000"/>
        </w:rPr>
        <w:t>                                                           </w:t>
      </w:r>
      <w:r w:rsidR="00566DD0">
        <w:rPr>
          <w:rFonts w:asciiTheme="majorHAnsi" w:hAnsiTheme="majorHAnsi"/>
          <w:b/>
          <w:color w:val="000000"/>
        </w:rPr>
        <w:t>                            </w:t>
      </w:r>
      <w:r w:rsidRPr="00930E61">
        <w:rPr>
          <w:rFonts w:asciiTheme="majorHAnsi" w:hAnsiTheme="majorHAnsi"/>
          <w:b/>
          <w:color w:val="000000"/>
        </w:rPr>
        <w:t> </w:t>
      </w:r>
      <w:r w:rsidR="0013240C" w:rsidRPr="00930E61">
        <w:rPr>
          <w:rFonts w:asciiTheme="majorHAnsi" w:hAnsiTheme="majorHAnsi"/>
          <w:b/>
          <w:color w:val="000000"/>
        </w:rPr>
        <w:t>§19</w:t>
      </w:r>
    </w:p>
    <w:p w14:paraId="00000234"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41" w:name="_2u6wntf" w:colFirst="0" w:colLast="0"/>
      <w:bookmarkEnd w:id="41"/>
      <w:r w:rsidRPr="00930E61">
        <w:rPr>
          <w:rFonts w:asciiTheme="majorHAnsi" w:hAnsiTheme="majorHAnsi"/>
          <w:b/>
          <w:color w:val="000000"/>
        </w:rPr>
        <w:t>Uprawnienia z tytułu rękojmi za wady i gwarancji</w:t>
      </w:r>
    </w:p>
    <w:p w14:paraId="00000235" w14:textId="77777777" w:rsidR="00AA32BE" w:rsidRPr="00930E61"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p>
    <w:p w14:paraId="00000236" w14:textId="5C1831BB" w:rsidR="00AA32BE" w:rsidRPr="00930E61"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Wykonawca ponosi wobec Zamawiającego odpowiedzialność z tytułu rękojmi za wady przedmiotu Umowy przez okres </w:t>
      </w:r>
      <w:r w:rsidR="00B14B7F" w:rsidRPr="00930E61">
        <w:rPr>
          <w:rFonts w:asciiTheme="majorHAnsi" w:hAnsiTheme="majorHAnsi"/>
          <w:b/>
          <w:color w:val="000000"/>
        </w:rPr>
        <w:t>5</w:t>
      </w:r>
      <w:r w:rsidRPr="00930E61">
        <w:rPr>
          <w:rFonts w:asciiTheme="majorHAnsi" w:hAnsiTheme="majorHAnsi"/>
          <w:b/>
          <w:color w:val="000000"/>
        </w:rPr>
        <w:t xml:space="preserve"> lat</w:t>
      </w:r>
      <w:r w:rsidRPr="00930E61">
        <w:rPr>
          <w:rFonts w:asciiTheme="majorHAnsi" w:hAnsiTheme="majorHAnsi"/>
          <w:color w:val="000000"/>
        </w:rPr>
        <w:t xml:space="preserve"> od daty uzyskania decyzji pozwolenia na użytkowanie.</w:t>
      </w:r>
    </w:p>
    <w:p w14:paraId="00000237" w14:textId="3A760943" w:rsidR="00AA32BE" w:rsidRPr="00930E61"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Wykonawca udziela Zamawiającemu na wykonane roboty budowlane, stanowiące przedmiot Umowy, gwarancji jakości na okres </w:t>
      </w:r>
      <w:r w:rsidR="00EE0D25" w:rsidRPr="00930E61">
        <w:rPr>
          <w:rFonts w:asciiTheme="majorHAnsi" w:hAnsiTheme="majorHAnsi"/>
          <w:b/>
          <w:color w:val="000000"/>
        </w:rPr>
        <w:t>60</w:t>
      </w:r>
      <w:r w:rsidRPr="00930E61">
        <w:rPr>
          <w:rFonts w:asciiTheme="majorHAnsi" w:hAnsiTheme="majorHAnsi"/>
          <w:b/>
          <w:color w:val="000000"/>
        </w:rPr>
        <w:t xml:space="preserve"> miesięcy</w:t>
      </w:r>
      <w:r w:rsidRPr="00930E61">
        <w:rPr>
          <w:rFonts w:asciiTheme="majorHAnsi" w:hAnsiTheme="majorHAnsi"/>
          <w:color w:val="000000"/>
        </w:rPr>
        <w:t>, licząc od daty Odbioru końcowego.</w:t>
      </w:r>
    </w:p>
    <w:p w14:paraId="00000238" w14:textId="72415951" w:rsidR="00AA32BE" w:rsidRPr="00930E61"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 okresie gwarancji i rękojmi za wady Wykonawca przejmuje na siebie wszelkie obowiązki wynikające </w:t>
      </w:r>
      <w:r w:rsidR="00CB6B4F" w:rsidRPr="00930E61">
        <w:rPr>
          <w:rFonts w:asciiTheme="majorHAnsi" w:hAnsiTheme="majorHAnsi"/>
          <w:color w:val="000000"/>
        </w:rPr>
        <w:t xml:space="preserve">                                     </w:t>
      </w:r>
      <w:r w:rsidRPr="00930E61">
        <w:rPr>
          <w:rFonts w:asciiTheme="majorHAnsi" w:hAnsiTheme="majorHAnsi"/>
          <w:color w:val="000000"/>
        </w:rPr>
        <w:t xml:space="preserve">z serwisowania i konserwacji urządzeń, instalacji i wyposażenia, w tym w szczególności naprawy, przeglądy, konserwacje, wymiany części i materiałów eksploatacyjnych wraz z kosztami ich zakupu, </w:t>
      </w:r>
      <w:r w:rsidR="00FB01C2">
        <w:rPr>
          <w:rFonts w:asciiTheme="majorHAnsi" w:hAnsiTheme="majorHAnsi"/>
          <w:color w:val="000000"/>
        </w:rPr>
        <w:t xml:space="preserve">                   </w:t>
      </w:r>
      <w:r w:rsidRPr="00930E61">
        <w:rPr>
          <w:rFonts w:asciiTheme="majorHAnsi" w:hAnsiTheme="majorHAnsi"/>
          <w:color w:val="000000"/>
        </w:rPr>
        <w:t>w terminach wymaganych lub zalecanych przez producenta lub wynikających z obow</w:t>
      </w:r>
      <w:r w:rsidR="00FB01C2">
        <w:rPr>
          <w:rFonts w:asciiTheme="majorHAnsi" w:hAnsiTheme="majorHAnsi"/>
          <w:color w:val="000000"/>
        </w:rPr>
        <w:t>iązujących przepisów prawa oraz</w:t>
      </w:r>
      <w:r w:rsidR="00CB6B4F" w:rsidRPr="00930E61">
        <w:rPr>
          <w:rFonts w:asciiTheme="majorHAnsi" w:hAnsiTheme="majorHAnsi"/>
          <w:color w:val="000000"/>
        </w:rPr>
        <w:t xml:space="preserve"> </w:t>
      </w:r>
      <w:r w:rsidRPr="00930E61">
        <w:rPr>
          <w:rFonts w:asciiTheme="majorHAnsi" w:hAnsiTheme="majorHAnsi"/>
          <w:color w:val="000000"/>
        </w:rPr>
        <w:t>w przypadku wystąpienia awarii.</w:t>
      </w:r>
    </w:p>
    <w:p w14:paraId="00000239" w14:textId="500C7FAC" w:rsidR="00AA32BE" w:rsidRPr="00930E61"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 ramach gwarancji, Wykonawca, na własny koszt i ryzyko, wymieni, naprawi, uzupełni przedmiot zamówienia, tak, aby był on zgodny z wymogami zawartymi  w umowie, normami, przepisami prawa, sztuką budowlaną, jak również, żeby spełniały one wymagane standardy funkcjonowania </w:t>
      </w:r>
      <w:r w:rsidR="00FB01C2">
        <w:rPr>
          <w:rFonts w:asciiTheme="majorHAnsi" w:hAnsiTheme="majorHAnsi"/>
          <w:color w:val="000000"/>
        </w:rPr>
        <w:t xml:space="preserve">                                           </w:t>
      </w:r>
      <w:r w:rsidRPr="00930E61">
        <w:rPr>
          <w:rFonts w:asciiTheme="majorHAnsi" w:hAnsiTheme="majorHAnsi"/>
          <w:color w:val="000000"/>
        </w:rPr>
        <w:t xml:space="preserve">i niezawodności. </w:t>
      </w:r>
    </w:p>
    <w:p w14:paraId="0000023A" w14:textId="77777777" w:rsidR="00AA32BE" w:rsidRPr="00930E61"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 xml:space="preserve">Wykonawca będzie zobowiązany usunąć wszelkie wady lub usterki w terminie do 14 dni od otrzymania pisemnego wezwania od Zamawiającego. W wypadku nie przystąpienia przez Wykonawcę do usuwania wad lub usterek lub nie usunięcia ich przez Wykonawcę  w wyznaczonym terminie, </w:t>
      </w:r>
      <w:r w:rsidRPr="00930E61">
        <w:rPr>
          <w:rFonts w:asciiTheme="majorHAnsi" w:hAnsiTheme="majorHAnsi"/>
          <w:color w:val="000000"/>
        </w:rPr>
        <w:lastRenderedPageBreak/>
        <w:t>Zamawiający ma prawo zlecić ich usunięcie innemu podmiotowi na koszt i ryzyko Wykonawcy, zachowując prawo wynikające z gwarancji i rękojmi. Zamawiający ma prawo potrącić koszty zastępczego usunięcia wad lub usterek z zabezpieczenia lub wynagrodzenia Wykonawcy.</w:t>
      </w:r>
    </w:p>
    <w:p w14:paraId="0000023B" w14:textId="77777777" w:rsidR="00AA32BE" w:rsidRPr="00930E61"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Jeżeli koszt usunięcia wady przekracza wartość zabezpieczenia lub wynagrodzenia, Zamawiający może dochodzić kwoty przewyższającej, na zasadach ogólnych.</w:t>
      </w:r>
    </w:p>
    <w:p w14:paraId="0000023C" w14:textId="77777777" w:rsidR="00AA32BE" w:rsidRPr="00930E61" w:rsidRDefault="006A3198">
      <w:pPr>
        <w:numPr>
          <w:ilvl w:val="1"/>
          <w:numId w:val="24"/>
        </w:numPr>
        <w:pBdr>
          <w:top w:val="nil"/>
          <w:left w:val="nil"/>
          <w:bottom w:val="nil"/>
          <w:right w:val="nil"/>
          <w:between w:val="nil"/>
        </w:pBdr>
        <w:tabs>
          <w:tab w:val="left" w:pos="709"/>
        </w:tabs>
        <w:spacing w:after="0"/>
        <w:ind w:left="426"/>
        <w:jc w:val="both"/>
        <w:rPr>
          <w:rFonts w:asciiTheme="majorHAnsi" w:hAnsiTheme="majorHAnsi"/>
          <w:color w:val="000000"/>
        </w:rPr>
      </w:pPr>
      <w:r w:rsidRPr="00930E61">
        <w:rPr>
          <w:rFonts w:asciiTheme="majorHAnsi" w:hAnsiTheme="majorHAnsi"/>
          <w:color w:val="000000"/>
        </w:rPr>
        <w:t>W okresie gwarancji i rękojmi Wykonawca zobowiązany jest do niezwłocznego pisemnego zawiadomienia Zamawiającego o:</w:t>
      </w:r>
    </w:p>
    <w:p w14:paraId="0000023D" w14:textId="77777777" w:rsidR="00AA32BE" w:rsidRPr="00930E61"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zmianie siedziby lub nazwy firmy Wykonawcy;</w:t>
      </w:r>
    </w:p>
    <w:p w14:paraId="0000023E" w14:textId="77777777" w:rsidR="00AA32BE" w:rsidRPr="00930E61"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zmianie osób reprezentujących Wykonawcę;</w:t>
      </w:r>
    </w:p>
    <w:p w14:paraId="0000023F" w14:textId="77777777" w:rsidR="00AA32BE" w:rsidRPr="00930E61"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ogłoszeniu upadłości Wykonawcy;</w:t>
      </w:r>
    </w:p>
    <w:p w14:paraId="00000240" w14:textId="77777777" w:rsidR="00AA32BE" w:rsidRPr="00930E61" w:rsidRDefault="006A3198">
      <w:pPr>
        <w:numPr>
          <w:ilvl w:val="3"/>
          <w:numId w:val="24"/>
        </w:numPr>
        <w:pBdr>
          <w:top w:val="nil"/>
          <w:left w:val="nil"/>
          <w:bottom w:val="nil"/>
          <w:right w:val="nil"/>
          <w:between w:val="nil"/>
        </w:pBdr>
        <w:tabs>
          <w:tab w:val="left" w:pos="709"/>
        </w:tabs>
        <w:spacing w:after="0"/>
        <w:ind w:left="1134"/>
        <w:jc w:val="both"/>
        <w:rPr>
          <w:rFonts w:asciiTheme="majorHAnsi" w:hAnsiTheme="majorHAnsi"/>
          <w:color w:val="000000"/>
        </w:rPr>
      </w:pPr>
      <w:r w:rsidRPr="00930E61">
        <w:rPr>
          <w:rFonts w:asciiTheme="majorHAnsi" w:hAnsiTheme="majorHAnsi"/>
          <w:color w:val="000000"/>
        </w:rPr>
        <w:t>likwidacji przedsiębiorstwa Wykonawcy.</w:t>
      </w:r>
    </w:p>
    <w:p w14:paraId="00000241" w14:textId="77777777" w:rsidR="00AA32BE" w:rsidRPr="00930E61" w:rsidRDefault="00AA32BE">
      <w:pPr>
        <w:spacing w:after="0"/>
        <w:ind w:left="1134"/>
        <w:rPr>
          <w:rFonts w:asciiTheme="majorHAnsi" w:hAnsiTheme="majorHAnsi"/>
        </w:rPr>
      </w:pPr>
    </w:p>
    <w:p w14:paraId="00000244" w14:textId="604B108A" w:rsidR="00AA32BE" w:rsidRPr="00930E61" w:rsidRDefault="00722264" w:rsidP="00722264">
      <w:pPr>
        <w:pBdr>
          <w:top w:val="nil"/>
          <w:left w:val="nil"/>
          <w:bottom w:val="nil"/>
          <w:right w:val="nil"/>
          <w:between w:val="nil"/>
        </w:pBdr>
        <w:tabs>
          <w:tab w:val="left" w:pos="709"/>
        </w:tabs>
        <w:spacing w:after="0"/>
        <w:rPr>
          <w:rFonts w:asciiTheme="majorHAnsi" w:hAnsiTheme="majorHAnsi"/>
          <w:b/>
        </w:rPr>
      </w:pPr>
      <w:r w:rsidRPr="00930E61">
        <w:rPr>
          <w:rFonts w:asciiTheme="majorHAnsi" w:hAnsiTheme="majorHAnsi"/>
          <w:b/>
          <w:color w:val="000000"/>
        </w:rPr>
        <w:t>                                                                       </w:t>
      </w:r>
      <w:r w:rsidR="00566DD0">
        <w:rPr>
          <w:rFonts w:asciiTheme="majorHAnsi" w:hAnsiTheme="majorHAnsi"/>
          <w:b/>
          <w:color w:val="000000"/>
        </w:rPr>
        <w:t>                  </w:t>
      </w:r>
      <w:r w:rsidR="0013240C" w:rsidRPr="00930E61">
        <w:rPr>
          <w:rFonts w:asciiTheme="majorHAnsi" w:hAnsiTheme="majorHAnsi"/>
          <w:b/>
          <w:color w:val="000000"/>
        </w:rPr>
        <w:t>  §20</w:t>
      </w:r>
      <w:r w:rsidR="006A3198" w:rsidRPr="00930E61">
        <w:rPr>
          <w:rFonts w:asciiTheme="majorHAnsi" w:hAnsiTheme="majorHAnsi"/>
          <w:b/>
          <w:color w:val="000000"/>
        </w:rPr>
        <w:t xml:space="preserve"> </w:t>
      </w:r>
    </w:p>
    <w:p w14:paraId="0000025A"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42" w:name="_19c6y18" w:colFirst="0" w:colLast="0"/>
      <w:bookmarkStart w:id="43" w:name="_37m2jsg" w:colFirst="0" w:colLast="0"/>
      <w:bookmarkEnd w:id="42"/>
      <w:bookmarkEnd w:id="43"/>
      <w:r w:rsidRPr="00930E61">
        <w:rPr>
          <w:rFonts w:asciiTheme="majorHAnsi" w:hAnsiTheme="majorHAnsi"/>
          <w:b/>
          <w:color w:val="000000"/>
        </w:rPr>
        <w:t>Zmiana Umowy</w:t>
      </w:r>
    </w:p>
    <w:p w14:paraId="0000025B" w14:textId="77777777" w:rsidR="00AA32BE" w:rsidRPr="00930E61"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p>
    <w:p w14:paraId="0000025C" w14:textId="0A8ABE15" w:rsidR="00AA32BE" w:rsidRPr="00930E61" w:rsidRDefault="006A3198">
      <w:pPr>
        <w:numPr>
          <w:ilvl w:val="1"/>
          <w:numId w:val="2"/>
        </w:numPr>
        <w:pBdr>
          <w:top w:val="nil"/>
          <w:left w:val="nil"/>
          <w:bottom w:val="nil"/>
          <w:right w:val="nil"/>
          <w:between w:val="nil"/>
        </w:pBdr>
        <w:spacing w:after="0"/>
        <w:ind w:left="567"/>
        <w:jc w:val="both"/>
        <w:rPr>
          <w:rFonts w:asciiTheme="majorHAnsi" w:hAnsiTheme="majorHAnsi"/>
          <w:color w:val="000000"/>
        </w:rPr>
      </w:pPr>
      <w:bookmarkStart w:id="44" w:name="_1mrcu09" w:colFirst="0" w:colLast="0"/>
      <w:bookmarkEnd w:id="44"/>
      <w:r w:rsidRPr="00930E61">
        <w:rPr>
          <w:rFonts w:asciiTheme="majorHAnsi" w:hAnsiTheme="majorHAnsi"/>
          <w:color w:val="000000"/>
        </w:rPr>
        <w:t xml:space="preserve">Zamawiający, przewiduje następujące możliwości dokonania zmiany zawartej Umowy w stosunku do treści oferty na podstawie, której dokonano wyboru Wykonawcy,  w przypadku wystąpienia co najmniej jednej </w:t>
      </w:r>
      <w:r w:rsidR="00722264" w:rsidRPr="00930E61">
        <w:rPr>
          <w:rFonts w:asciiTheme="majorHAnsi" w:hAnsiTheme="majorHAnsi"/>
          <w:color w:val="000000"/>
        </w:rPr>
        <w:t xml:space="preserve"> </w:t>
      </w:r>
      <w:r w:rsidRPr="00930E61">
        <w:rPr>
          <w:rFonts w:asciiTheme="majorHAnsi" w:hAnsiTheme="majorHAnsi"/>
          <w:color w:val="000000"/>
        </w:rPr>
        <w:t>z okoliczności wymienionych poniżej,  z uwzględnieniem podawanych warunków ich wprowadzenia:</w:t>
      </w:r>
    </w:p>
    <w:p w14:paraId="0000025D" w14:textId="77777777" w:rsidR="00AA32BE" w:rsidRPr="00930E61" w:rsidRDefault="006A3198">
      <w:pPr>
        <w:numPr>
          <w:ilvl w:val="2"/>
          <w:numId w:val="2"/>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Zamawiający ma prawo przesunięcia terminów ustalonych w §3 ust. 1 i 2 w przypadku opóźnień wynikających z:</w:t>
      </w:r>
    </w:p>
    <w:p w14:paraId="0000025E" w14:textId="77777777" w:rsidR="00AA32BE" w:rsidRPr="00930E61" w:rsidRDefault="006A3198">
      <w:pPr>
        <w:numPr>
          <w:ilvl w:val="3"/>
          <w:numId w:val="2"/>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wystąpienia przyczyny lub działania siły wyższej, na którą Wykonawca ani Zamawiający nie mają wpływu; wystąpienia, której Wykonawca ani Zamawiający, działając racjonalnie, nie mogli przewidzieć przed zawarciem umowy; której,  w przypadku jej wystąpienia, Wykonawca ani Zamawiający, działając racjonalnie, nie mogli uniknąć lub jej przezwyciężyć; lub która nie może być zasadniczo przypisana Wykonawcy ani Zamawiającemu o okres trwania tych okoliczności.</w:t>
      </w:r>
    </w:p>
    <w:p w14:paraId="0000025F" w14:textId="77777777" w:rsidR="00AA32BE" w:rsidRPr="00930E61"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rPr>
      </w:pPr>
      <w:r w:rsidRPr="00930E61">
        <w:rPr>
          <w:rFonts w:asciiTheme="majorHAnsi" w:hAnsiTheme="majorHAnsi"/>
          <w:color w:val="000000"/>
        </w:rPr>
        <w:t xml:space="preserve">wystąpienia warunków, na które Wykonawca jak i Zamawiający nie mają wpływu, archeologicznych, geologicznych, geodezyjnych, hydrologicznych uniemożliwiających terminowe wykonywanie przedmiotu umowy, o okres trwania tych okoliczności </w:t>
      </w:r>
    </w:p>
    <w:p w14:paraId="00000260" w14:textId="77777777" w:rsidR="00AA32BE" w:rsidRPr="00930E61"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rPr>
      </w:pPr>
      <w:r w:rsidRPr="00930E61">
        <w:rPr>
          <w:rFonts w:asciiTheme="majorHAnsi" w:hAnsiTheme="majorHAnsi"/>
          <w:color w:val="000000"/>
        </w:rPr>
        <w:t>opóźnienia w dokonaniu określonych czynności lub ich zaniechanie przez właściwe organy administracji państwowej, które nie są następstwem okoliczności, za które Wykonawca ponosi odpowiedzialność, o okres trwania tych okoliczności</w:t>
      </w:r>
    </w:p>
    <w:p w14:paraId="00000261" w14:textId="77777777" w:rsidR="00AA32BE" w:rsidRPr="00930E61"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rPr>
      </w:pPr>
      <w:r w:rsidRPr="00930E61">
        <w:rPr>
          <w:rFonts w:asciiTheme="majorHAnsi" w:hAnsiTheme="majorHAnsi"/>
          <w:color w:val="000000"/>
        </w:rPr>
        <w:t>powstania możliwości zastosowania nowszych lub korzystniejszych dla Zamawiającego rozwiązań technologicznych, technicznych lub funkcjonalnych, niż te, które były zakładane w chwili zawarcia umowy o czas niezbędny do ich wprowadzenia,</w:t>
      </w:r>
    </w:p>
    <w:p w14:paraId="00000262" w14:textId="77777777" w:rsidR="00AA32BE" w:rsidRPr="00930E61"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rPr>
      </w:pPr>
      <w:r w:rsidRPr="00930E61">
        <w:rPr>
          <w:rFonts w:asciiTheme="majorHAnsi" w:hAnsiTheme="majorHAnsi"/>
          <w:color w:val="000000"/>
        </w:rPr>
        <w:t>niezbędności zmiany sposobu wykonywania przedmiotu umowy, zmiany materiałów budowlanych, sprzętu, urządzeń, gdy wykorzystanie materiałów budowlanych, sprzętu, urządzeń wskazanych w dokumentacji projektowej lub ofercie stanie się niemożliwe bądź podyktowane będzie usprawnieniem procesu budowy, postępem technologicznym, zwiększeniem bezpieczeństwa na budowie. Dopuszczalna jest zmiana na materiały, urządzenia i sprzęt posiadające co najmniej takie same parametry jakościowe i cechy użytkowe, jak te, które stanowiły podstawę wyboru oferty. Zmiany te nie powodują zwiększenia wynagrodzenia należnego Wykonawcy.</w:t>
      </w:r>
    </w:p>
    <w:p w14:paraId="00000263" w14:textId="10F50A44" w:rsidR="00AA32BE" w:rsidRPr="00930E61" w:rsidRDefault="006A3198">
      <w:pPr>
        <w:numPr>
          <w:ilvl w:val="3"/>
          <w:numId w:val="2"/>
        </w:numPr>
        <w:pBdr>
          <w:top w:val="nil"/>
          <w:left w:val="nil"/>
          <w:bottom w:val="nil"/>
          <w:right w:val="nil"/>
          <w:between w:val="nil"/>
        </w:pBdr>
        <w:tabs>
          <w:tab w:val="left" w:pos="709"/>
          <w:tab w:val="left" w:pos="851"/>
        </w:tabs>
        <w:spacing w:after="0"/>
        <w:jc w:val="both"/>
        <w:rPr>
          <w:rFonts w:asciiTheme="majorHAnsi" w:hAnsiTheme="majorHAnsi"/>
          <w:color w:val="000000"/>
        </w:rPr>
      </w:pPr>
      <w:r w:rsidRPr="00930E61">
        <w:rPr>
          <w:rFonts w:asciiTheme="majorHAnsi" w:hAnsiTheme="majorHAnsi"/>
          <w:color w:val="000000"/>
        </w:rPr>
        <w:t>wstrzymania przez Zamawiającego rob</w:t>
      </w:r>
      <w:r w:rsidR="002B7C29" w:rsidRPr="00930E61">
        <w:rPr>
          <w:rFonts w:asciiTheme="majorHAnsi" w:hAnsiTheme="majorHAnsi"/>
          <w:color w:val="000000"/>
        </w:rPr>
        <w:t>ót na zasadach określonych w § 4</w:t>
      </w:r>
      <w:r w:rsidRPr="00930E61">
        <w:rPr>
          <w:rFonts w:asciiTheme="majorHAnsi" w:hAnsiTheme="majorHAnsi"/>
          <w:b/>
          <w:color w:val="000000"/>
        </w:rPr>
        <w:t xml:space="preserve">, </w:t>
      </w:r>
      <w:r w:rsidRPr="00930E61">
        <w:rPr>
          <w:rFonts w:asciiTheme="majorHAnsi" w:hAnsiTheme="majorHAnsi"/>
          <w:color w:val="000000"/>
        </w:rPr>
        <w:t xml:space="preserve">z zastrzeżeniem, że zmiana terminu realizacji przedmiotu Umowy nie wpłynie na koszt realizacji umowy. </w:t>
      </w:r>
    </w:p>
    <w:p w14:paraId="42681CF4" w14:textId="77777777" w:rsidR="00233EA0" w:rsidRPr="00930E61" w:rsidRDefault="00233EA0" w:rsidP="00233EA0">
      <w:pPr>
        <w:pBdr>
          <w:top w:val="nil"/>
          <w:left w:val="nil"/>
          <w:bottom w:val="nil"/>
          <w:right w:val="nil"/>
          <w:between w:val="nil"/>
        </w:pBdr>
        <w:tabs>
          <w:tab w:val="left" w:pos="709"/>
          <w:tab w:val="left" w:pos="851"/>
        </w:tabs>
        <w:spacing w:after="0"/>
        <w:ind w:left="1440"/>
        <w:jc w:val="both"/>
        <w:rPr>
          <w:rFonts w:asciiTheme="majorHAnsi" w:hAnsiTheme="majorHAnsi"/>
          <w:color w:val="000000"/>
        </w:rPr>
      </w:pPr>
    </w:p>
    <w:p w14:paraId="2F2BA671" w14:textId="66E77497" w:rsidR="00233EA0" w:rsidRPr="00930E61" w:rsidRDefault="00233EA0" w:rsidP="00233EA0">
      <w:pPr>
        <w:pBdr>
          <w:top w:val="nil"/>
          <w:left w:val="nil"/>
          <w:bottom w:val="nil"/>
          <w:right w:val="nil"/>
          <w:between w:val="nil"/>
        </w:pBdr>
        <w:tabs>
          <w:tab w:val="left" w:pos="709"/>
          <w:tab w:val="left" w:pos="851"/>
        </w:tabs>
        <w:spacing w:after="0"/>
        <w:ind w:left="1440"/>
        <w:jc w:val="both"/>
        <w:rPr>
          <w:rFonts w:asciiTheme="majorHAnsi" w:hAnsiTheme="majorHAnsi"/>
          <w:b/>
          <w:color w:val="000000"/>
        </w:rPr>
      </w:pPr>
      <w:r w:rsidRPr="00930E61">
        <w:rPr>
          <w:rFonts w:asciiTheme="majorHAnsi" w:hAnsiTheme="majorHAnsi"/>
          <w:b/>
          <w:color w:val="000000"/>
        </w:rPr>
        <w:t>                                   </w:t>
      </w:r>
      <w:r w:rsidR="00566DD0">
        <w:rPr>
          <w:rFonts w:asciiTheme="majorHAnsi" w:hAnsiTheme="majorHAnsi"/>
          <w:b/>
          <w:color w:val="000000"/>
        </w:rPr>
        <w:t>                            </w:t>
      </w:r>
      <w:r w:rsidRPr="00930E61">
        <w:rPr>
          <w:rFonts w:asciiTheme="majorHAnsi" w:hAnsiTheme="majorHAnsi"/>
          <w:b/>
          <w:color w:val="000000"/>
        </w:rPr>
        <w:t> </w:t>
      </w:r>
      <w:r w:rsidR="0013240C" w:rsidRPr="00930E61">
        <w:rPr>
          <w:rFonts w:asciiTheme="majorHAnsi" w:hAnsiTheme="majorHAnsi"/>
          <w:b/>
          <w:color w:val="000000"/>
        </w:rPr>
        <w:t>§21</w:t>
      </w:r>
    </w:p>
    <w:p w14:paraId="00000273"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45" w:name="_46r0co2" w:colFirst="0" w:colLast="0"/>
      <w:bookmarkEnd w:id="45"/>
      <w:r w:rsidRPr="00930E61">
        <w:rPr>
          <w:rFonts w:asciiTheme="majorHAnsi" w:hAnsiTheme="majorHAnsi"/>
          <w:b/>
          <w:color w:val="000000"/>
        </w:rPr>
        <w:t>Odstąpienie od Umowy</w:t>
      </w:r>
    </w:p>
    <w:p w14:paraId="00000274" w14:textId="77777777" w:rsidR="00AA32BE" w:rsidRPr="00930E61" w:rsidRDefault="00AA32BE">
      <w:pPr>
        <w:keepNext/>
        <w:keepLines/>
        <w:pBdr>
          <w:top w:val="nil"/>
          <w:left w:val="nil"/>
          <w:bottom w:val="nil"/>
          <w:right w:val="nil"/>
          <w:between w:val="nil"/>
        </w:pBdr>
        <w:tabs>
          <w:tab w:val="left" w:pos="426"/>
        </w:tabs>
        <w:spacing w:after="0"/>
        <w:ind w:left="360" w:hanging="360"/>
        <w:jc w:val="both"/>
        <w:rPr>
          <w:rFonts w:asciiTheme="majorHAnsi" w:hAnsiTheme="majorHAnsi"/>
          <w:b/>
          <w:color w:val="000000"/>
          <w:u w:val="single"/>
        </w:rPr>
      </w:pPr>
    </w:p>
    <w:p w14:paraId="00000275" w14:textId="5D95CEDA" w:rsidR="00AA32BE" w:rsidRPr="00930E61" w:rsidRDefault="006A3198">
      <w:pPr>
        <w:numPr>
          <w:ilvl w:val="1"/>
          <w:numId w:val="19"/>
        </w:numPr>
        <w:pBdr>
          <w:top w:val="nil"/>
          <w:left w:val="nil"/>
          <w:bottom w:val="nil"/>
          <w:right w:val="nil"/>
          <w:between w:val="nil"/>
        </w:pBdr>
        <w:spacing w:after="0"/>
        <w:ind w:left="567"/>
        <w:jc w:val="both"/>
        <w:rPr>
          <w:rFonts w:asciiTheme="majorHAnsi" w:hAnsiTheme="majorHAnsi"/>
          <w:color w:val="000000"/>
        </w:rPr>
      </w:pPr>
      <w:bookmarkStart w:id="46" w:name="_2lwamvv" w:colFirst="0" w:colLast="0"/>
      <w:bookmarkEnd w:id="46"/>
      <w:r w:rsidRPr="00930E61">
        <w:rPr>
          <w:rFonts w:asciiTheme="majorHAnsi" w:hAnsiTheme="majorHAnsi"/>
          <w:color w:val="000000"/>
        </w:rPr>
        <w:t>Zamawiający może odstąpić od umowy lub jej części, w każdym z następujących przypadków:</w:t>
      </w:r>
    </w:p>
    <w:p w14:paraId="00000276" w14:textId="77777777" w:rsidR="00AA32BE" w:rsidRPr="00930E61"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rPr>
      </w:pPr>
      <w:r w:rsidRPr="00930E61">
        <w:rPr>
          <w:rFonts w:asciiTheme="majorHAnsi" w:hAnsiTheme="majorHAnsi"/>
          <w:color w:val="000000"/>
        </w:rPr>
        <w:t>Wykonawca, pomimo pisemnie zgłoszonych przez Zamawiającego zastrzeżeń co do sposobu wykonywania przedmiotu Umowy, nie zacznie wykonywać umowy zgodnie z jej postanowieniami,</w:t>
      </w:r>
    </w:p>
    <w:p w14:paraId="00000277" w14:textId="112F6893" w:rsidR="00AA32BE" w:rsidRPr="00930E61" w:rsidRDefault="006A3198">
      <w:pPr>
        <w:numPr>
          <w:ilvl w:val="2"/>
          <w:numId w:val="19"/>
        </w:numPr>
        <w:pBdr>
          <w:top w:val="nil"/>
          <w:left w:val="nil"/>
          <w:bottom w:val="nil"/>
          <w:right w:val="nil"/>
          <w:between w:val="nil"/>
        </w:pBdr>
        <w:tabs>
          <w:tab w:val="left" w:pos="709"/>
          <w:tab w:val="left" w:pos="142"/>
        </w:tabs>
        <w:spacing w:after="0"/>
        <w:ind w:left="993"/>
        <w:jc w:val="both"/>
        <w:rPr>
          <w:rFonts w:asciiTheme="majorHAnsi" w:hAnsiTheme="majorHAnsi"/>
        </w:rPr>
      </w:pPr>
      <w:r w:rsidRPr="00930E61">
        <w:rPr>
          <w:rFonts w:asciiTheme="majorHAnsi" w:hAnsiTheme="majorHAnsi"/>
          <w:color w:val="000000"/>
        </w:rPr>
        <w:t xml:space="preserve">Wykonawca pozostaje w zwłoce z wykonaniem przedmiotu umowy w stosunku do terminów Umowy </w:t>
      </w:r>
    </w:p>
    <w:p w14:paraId="0000028C" w14:textId="087AEED7" w:rsidR="00AA32BE" w:rsidRPr="00930E61" w:rsidRDefault="006A3198" w:rsidP="00233EA0">
      <w:pPr>
        <w:pStyle w:val="Akapitzlist"/>
        <w:numPr>
          <w:ilvl w:val="1"/>
          <w:numId w:val="19"/>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Wykonawca zobowiązany jest do dokonania i dostarczenia Zamawiającemu inwentaryzacji robót według stanu na dzień odstąpienia.</w:t>
      </w:r>
    </w:p>
    <w:p w14:paraId="0000028D" w14:textId="77777777" w:rsidR="00AA32BE" w:rsidRPr="00930E61" w:rsidRDefault="006A3198" w:rsidP="00233EA0">
      <w:pPr>
        <w:numPr>
          <w:ilvl w:val="1"/>
          <w:numId w:val="19"/>
        </w:numPr>
        <w:pBdr>
          <w:top w:val="nil"/>
          <w:left w:val="nil"/>
          <w:bottom w:val="nil"/>
          <w:right w:val="nil"/>
          <w:between w:val="nil"/>
        </w:pBdr>
        <w:tabs>
          <w:tab w:val="left" w:pos="709"/>
        </w:tabs>
        <w:spacing w:after="0"/>
        <w:jc w:val="both"/>
        <w:rPr>
          <w:rFonts w:asciiTheme="majorHAnsi" w:hAnsiTheme="majorHAnsi"/>
          <w:color w:val="000000"/>
        </w:rPr>
      </w:pPr>
      <w:r w:rsidRPr="00930E61">
        <w:rPr>
          <w:rFonts w:asciiTheme="majorHAnsi" w:hAnsiTheme="majorHAnsi"/>
          <w:color w:val="000000"/>
        </w:rPr>
        <w:t>Szczegółowy protokół robót odbioru robót przerwanych i robót zabezpieczających w toku, inwentaryzacja robót i wykaz materiałów, konstrukcji lub urządzeń, , które nie mogą być wykorzystane przez niego do realizacji innych robót nieobjętych Umową, jeżeli odstąpienie nastąpiło z przyczyn niezależnych od Wykonawcy, stanowią podstawę do wystąpienia przez Wykonawcę o rozliczenie robót i zwrot kosztów materiałów.</w:t>
      </w:r>
    </w:p>
    <w:p w14:paraId="0000028E" w14:textId="10B77179" w:rsidR="00AA32BE" w:rsidRPr="00930E61" w:rsidRDefault="006A3198" w:rsidP="00233EA0">
      <w:pPr>
        <w:numPr>
          <w:ilvl w:val="1"/>
          <w:numId w:val="19"/>
        </w:numPr>
        <w:tabs>
          <w:tab w:val="left" w:pos="142"/>
        </w:tabs>
        <w:spacing w:after="0"/>
        <w:jc w:val="both"/>
        <w:rPr>
          <w:rFonts w:asciiTheme="majorHAnsi" w:hAnsiTheme="majorHAnsi"/>
        </w:rPr>
      </w:pPr>
      <w:r w:rsidRPr="00930E61">
        <w:rPr>
          <w:rFonts w:asciiTheme="majorHAnsi" w:hAnsiTheme="majorHAnsi"/>
        </w:rPr>
        <w:t>Zamawiający zapłaci Wykonawcy wynagrodzenie za roboty wykonane do</w:t>
      </w:r>
      <w:r w:rsidR="00FB01C2">
        <w:rPr>
          <w:rFonts w:asciiTheme="majorHAnsi" w:hAnsiTheme="majorHAnsi"/>
        </w:rPr>
        <w:t xml:space="preserve"> dnia odstąpienia, pomniejszone</w:t>
      </w:r>
      <w:r w:rsidR="00CB6B4F" w:rsidRPr="00930E61">
        <w:rPr>
          <w:rFonts w:asciiTheme="majorHAnsi" w:hAnsiTheme="majorHAnsi"/>
        </w:rPr>
        <w:t xml:space="preserve"> </w:t>
      </w:r>
      <w:r w:rsidRPr="00930E61">
        <w:rPr>
          <w:rFonts w:asciiTheme="majorHAnsi" w:hAnsiTheme="majorHAnsi"/>
        </w:rPr>
        <w:t xml:space="preserve">o roszczenia Zamawiającego z tytułu kar umownych oraz ewentualne roszczenia </w:t>
      </w:r>
      <w:r w:rsidR="00FB01C2">
        <w:rPr>
          <w:rFonts w:asciiTheme="majorHAnsi" w:hAnsiTheme="majorHAnsi"/>
        </w:rPr>
        <w:t xml:space="preserve">                   </w:t>
      </w:r>
      <w:r w:rsidRPr="00930E61">
        <w:rPr>
          <w:rFonts w:asciiTheme="majorHAnsi" w:hAnsiTheme="majorHAnsi"/>
        </w:rPr>
        <w:t xml:space="preserve">o obniżenie ceny na podstawie rękojmi i gwarancji lub inne roszczenia odszkodowawcze wyliczone na podstawie rzeczywistych obmiarów z zachowaniem nośników cenotwórczych zawartych </w:t>
      </w:r>
      <w:r w:rsidR="00FB01C2">
        <w:rPr>
          <w:rFonts w:asciiTheme="majorHAnsi" w:hAnsiTheme="majorHAnsi"/>
        </w:rPr>
        <w:t xml:space="preserve">                         </w:t>
      </w:r>
      <w:r w:rsidRPr="00930E61">
        <w:rPr>
          <w:rFonts w:asciiTheme="majorHAnsi" w:hAnsiTheme="majorHAnsi"/>
        </w:rPr>
        <w:t>w kosztorysie szczegółowym będącym podstawą wyliczenia poszczególnych elementów scalonych.</w:t>
      </w:r>
    </w:p>
    <w:p w14:paraId="511491BB" w14:textId="77777777" w:rsidR="00233EA0" w:rsidRPr="00930E61" w:rsidRDefault="00233EA0" w:rsidP="00233EA0">
      <w:pPr>
        <w:tabs>
          <w:tab w:val="left" w:pos="142"/>
        </w:tabs>
        <w:spacing w:after="0"/>
        <w:ind w:left="720"/>
        <w:jc w:val="both"/>
        <w:rPr>
          <w:rFonts w:asciiTheme="majorHAnsi" w:hAnsiTheme="majorHAnsi"/>
        </w:rPr>
      </w:pPr>
    </w:p>
    <w:p w14:paraId="00000290" w14:textId="6615F17C" w:rsidR="00AA32BE" w:rsidRPr="00930E61" w:rsidRDefault="00233EA0" w:rsidP="00233EA0">
      <w:pPr>
        <w:pBdr>
          <w:top w:val="nil"/>
          <w:left w:val="nil"/>
          <w:bottom w:val="nil"/>
          <w:right w:val="nil"/>
          <w:between w:val="nil"/>
        </w:pBdr>
        <w:tabs>
          <w:tab w:val="left" w:pos="709"/>
        </w:tabs>
        <w:spacing w:after="0"/>
        <w:rPr>
          <w:rFonts w:asciiTheme="majorHAnsi" w:hAnsiTheme="majorHAnsi"/>
          <w:b/>
        </w:rPr>
      </w:pPr>
      <w:r w:rsidRPr="00930E61">
        <w:rPr>
          <w:rFonts w:asciiTheme="majorHAnsi" w:hAnsiTheme="majorHAnsi"/>
          <w:b/>
        </w:rPr>
        <w:t xml:space="preserve">                                                                    </w:t>
      </w:r>
      <w:r w:rsidR="00FB01C2">
        <w:rPr>
          <w:rFonts w:asciiTheme="majorHAnsi" w:hAnsiTheme="majorHAnsi"/>
          <w:b/>
        </w:rPr>
        <w:t xml:space="preserve">                          </w:t>
      </w:r>
      <w:r w:rsidR="0013240C" w:rsidRPr="00930E61">
        <w:rPr>
          <w:rFonts w:asciiTheme="majorHAnsi" w:hAnsiTheme="majorHAnsi"/>
          <w:b/>
        </w:rPr>
        <w:t>§22</w:t>
      </w:r>
    </w:p>
    <w:p w14:paraId="00000291" w14:textId="77777777" w:rsidR="00AA32BE" w:rsidRPr="00930E61" w:rsidRDefault="006A3198">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rPr>
      </w:pPr>
      <w:bookmarkStart w:id="47" w:name="_206ipza" w:colFirst="0" w:colLast="0"/>
      <w:bookmarkEnd w:id="47"/>
      <w:r w:rsidRPr="00930E61">
        <w:rPr>
          <w:rFonts w:asciiTheme="majorHAnsi" w:hAnsiTheme="majorHAnsi"/>
          <w:b/>
          <w:color w:val="000000"/>
        </w:rPr>
        <w:t>Kary umowne</w:t>
      </w:r>
    </w:p>
    <w:p w14:paraId="00000292" w14:textId="77777777" w:rsidR="00AA32BE" w:rsidRPr="00930E61" w:rsidRDefault="00AA32BE">
      <w:pPr>
        <w:keepNext/>
        <w:keepLines/>
        <w:pBdr>
          <w:top w:val="nil"/>
          <w:left w:val="nil"/>
          <w:bottom w:val="nil"/>
          <w:right w:val="nil"/>
          <w:between w:val="nil"/>
        </w:pBdr>
        <w:tabs>
          <w:tab w:val="left" w:pos="426"/>
          <w:tab w:val="left" w:pos="142"/>
        </w:tabs>
        <w:spacing w:after="0"/>
        <w:ind w:left="360" w:hanging="360"/>
        <w:jc w:val="center"/>
        <w:rPr>
          <w:rFonts w:asciiTheme="majorHAnsi" w:hAnsiTheme="majorHAnsi"/>
          <w:b/>
          <w:color w:val="000000"/>
        </w:rPr>
      </w:pPr>
    </w:p>
    <w:p w14:paraId="00000293" w14:textId="77777777" w:rsidR="00AA32BE" w:rsidRPr="00930E61" w:rsidRDefault="006A3198">
      <w:pPr>
        <w:numPr>
          <w:ilvl w:val="1"/>
          <w:numId w:val="20"/>
        </w:numPr>
        <w:pBdr>
          <w:top w:val="nil"/>
          <w:left w:val="nil"/>
          <w:bottom w:val="nil"/>
          <w:right w:val="nil"/>
          <w:between w:val="nil"/>
        </w:pBdr>
        <w:tabs>
          <w:tab w:val="left" w:pos="142"/>
          <w:tab w:val="left" w:pos="426"/>
        </w:tabs>
        <w:spacing w:after="0"/>
        <w:jc w:val="both"/>
        <w:rPr>
          <w:rFonts w:asciiTheme="majorHAnsi" w:hAnsiTheme="majorHAnsi"/>
          <w:color w:val="000000"/>
        </w:rPr>
      </w:pPr>
      <w:r w:rsidRPr="00930E61">
        <w:rPr>
          <w:rFonts w:asciiTheme="majorHAnsi" w:hAnsiTheme="majorHAnsi"/>
          <w:color w:val="000000"/>
        </w:rPr>
        <w:t>Wykonawca zapłaci Zamawiającemu kary umowne, niezależnie w każdym z następujących przypadków:</w:t>
      </w:r>
    </w:p>
    <w:p w14:paraId="00000294" w14:textId="4E30EA4B" w:rsidR="00AA32BE" w:rsidRPr="00930E61" w:rsidRDefault="006A3198">
      <w:pPr>
        <w:numPr>
          <w:ilvl w:val="2"/>
          <w:numId w:val="20"/>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za zwłokę w wykonaniu przedmiotu Umowy - w wysokości </w:t>
      </w:r>
      <w:r w:rsidR="00233EA0" w:rsidRPr="00930E61">
        <w:rPr>
          <w:rFonts w:asciiTheme="majorHAnsi" w:hAnsiTheme="majorHAnsi"/>
          <w:b/>
          <w:color w:val="000000"/>
        </w:rPr>
        <w:t>0,5</w:t>
      </w:r>
      <w:r w:rsidRPr="00930E61">
        <w:rPr>
          <w:rFonts w:asciiTheme="majorHAnsi" w:hAnsiTheme="majorHAnsi"/>
          <w:b/>
          <w:color w:val="000000"/>
        </w:rPr>
        <w:t>%</w:t>
      </w:r>
      <w:r w:rsidRPr="00930E61">
        <w:rPr>
          <w:rFonts w:asciiTheme="majorHAnsi" w:hAnsiTheme="majorHAnsi"/>
          <w:color w:val="000000"/>
        </w:rPr>
        <w:t xml:space="preserve"> </w:t>
      </w:r>
      <w:r w:rsidRPr="00930E61">
        <w:rPr>
          <w:rFonts w:asciiTheme="majorHAnsi" w:hAnsiTheme="majorHAnsi"/>
          <w:strike/>
          <w:color w:val="000000"/>
        </w:rPr>
        <w:t xml:space="preserve"> </w:t>
      </w:r>
      <w:r w:rsidRPr="00930E61">
        <w:rPr>
          <w:rFonts w:asciiTheme="majorHAnsi" w:hAnsiTheme="majorHAnsi"/>
          <w:color w:val="000000"/>
        </w:rPr>
        <w:t>wartości umow</w:t>
      </w:r>
      <w:r w:rsidR="002B7C29" w:rsidRPr="00930E61">
        <w:rPr>
          <w:rFonts w:asciiTheme="majorHAnsi" w:hAnsiTheme="majorHAnsi"/>
          <w:color w:val="000000"/>
        </w:rPr>
        <w:t>y brutto ok</w:t>
      </w:r>
      <w:r w:rsidR="00FB01C2">
        <w:rPr>
          <w:rFonts w:asciiTheme="majorHAnsi" w:hAnsiTheme="majorHAnsi"/>
          <w:color w:val="000000"/>
        </w:rPr>
        <w:t xml:space="preserve">reślonej w </w:t>
      </w:r>
      <w:r w:rsidR="002B7C29" w:rsidRPr="00930E61">
        <w:rPr>
          <w:rFonts w:asciiTheme="majorHAnsi" w:hAnsiTheme="majorHAnsi"/>
          <w:color w:val="000000"/>
        </w:rPr>
        <w:t xml:space="preserve">  § 5</w:t>
      </w:r>
      <w:r w:rsidRPr="00930E61">
        <w:rPr>
          <w:rFonts w:asciiTheme="majorHAnsi" w:hAnsiTheme="majorHAnsi"/>
          <w:color w:val="000000"/>
        </w:rPr>
        <w:t xml:space="preserve"> ust. 1 niniejszej Umowy, za każdy dzień </w:t>
      </w:r>
      <w:r w:rsidR="00EA7048" w:rsidRPr="00930E61">
        <w:rPr>
          <w:rFonts w:asciiTheme="majorHAnsi" w:hAnsiTheme="majorHAnsi"/>
          <w:color w:val="000000"/>
        </w:rPr>
        <w:t>zwłoki</w:t>
      </w:r>
      <w:r w:rsidRPr="00930E61">
        <w:rPr>
          <w:rFonts w:asciiTheme="majorHAnsi" w:hAnsiTheme="majorHAnsi"/>
          <w:color w:val="000000"/>
        </w:rPr>
        <w:t>,</w:t>
      </w:r>
    </w:p>
    <w:p w14:paraId="00000295" w14:textId="42E3E307" w:rsidR="00AA32BE" w:rsidRPr="00930E61" w:rsidRDefault="006A3198">
      <w:pPr>
        <w:numPr>
          <w:ilvl w:val="2"/>
          <w:numId w:val="20"/>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za zwłokę w usunięciu wad ujawnionych w trakcie odbioru </w:t>
      </w:r>
      <w:r w:rsidR="00751388" w:rsidRPr="00930E61">
        <w:rPr>
          <w:rFonts w:asciiTheme="majorHAnsi" w:hAnsiTheme="majorHAnsi"/>
          <w:color w:val="000000"/>
        </w:rPr>
        <w:t>lub</w:t>
      </w:r>
      <w:r w:rsidRPr="00930E61">
        <w:rPr>
          <w:rFonts w:asciiTheme="majorHAnsi" w:hAnsiTheme="majorHAnsi"/>
          <w:color w:val="000000"/>
        </w:rPr>
        <w:t xml:space="preserve"> w okresie rękojmi </w:t>
      </w:r>
      <w:r w:rsidR="00751388" w:rsidRPr="00930E61">
        <w:rPr>
          <w:rFonts w:asciiTheme="majorHAnsi" w:hAnsiTheme="majorHAnsi"/>
          <w:color w:val="000000"/>
        </w:rPr>
        <w:t>lub w okresie</w:t>
      </w:r>
      <w:r w:rsidRPr="00930E61">
        <w:rPr>
          <w:rFonts w:asciiTheme="majorHAnsi" w:hAnsiTheme="majorHAnsi"/>
          <w:color w:val="000000"/>
        </w:rPr>
        <w:t xml:space="preserve"> gwarancji - w wysokości </w:t>
      </w:r>
      <w:r w:rsidR="00233EA0" w:rsidRPr="00930E61">
        <w:rPr>
          <w:rFonts w:asciiTheme="majorHAnsi" w:hAnsiTheme="majorHAnsi"/>
          <w:b/>
          <w:color w:val="000000"/>
        </w:rPr>
        <w:t>0,5</w:t>
      </w:r>
      <w:r w:rsidRPr="00930E61">
        <w:rPr>
          <w:rFonts w:asciiTheme="majorHAnsi" w:hAnsiTheme="majorHAnsi"/>
          <w:b/>
          <w:color w:val="000000"/>
        </w:rPr>
        <w:t xml:space="preserve">% </w:t>
      </w:r>
      <w:r w:rsidRPr="00930E61">
        <w:rPr>
          <w:rFonts w:asciiTheme="majorHAnsi" w:hAnsiTheme="majorHAnsi"/>
          <w:color w:val="000000"/>
        </w:rPr>
        <w:t>wartoś</w:t>
      </w:r>
      <w:r w:rsidR="002B7C29" w:rsidRPr="00930E61">
        <w:rPr>
          <w:rFonts w:asciiTheme="majorHAnsi" w:hAnsiTheme="majorHAnsi"/>
          <w:color w:val="000000"/>
        </w:rPr>
        <w:t>ci umowy brutto określonej w § 5</w:t>
      </w:r>
      <w:r w:rsidRPr="00930E61">
        <w:rPr>
          <w:rFonts w:asciiTheme="majorHAnsi" w:hAnsiTheme="majorHAnsi"/>
          <w:color w:val="000000"/>
        </w:rPr>
        <w:t xml:space="preserve"> ust. 1</w:t>
      </w:r>
      <w:r w:rsidR="00751388" w:rsidRPr="00930E61">
        <w:rPr>
          <w:rFonts w:asciiTheme="majorHAnsi" w:hAnsiTheme="majorHAnsi"/>
          <w:color w:val="000000"/>
        </w:rPr>
        <w:t xml:space="preserve"> </w:t>
      </w:r>
      <w:r w:rsidRPr="00930E61">
        <w:rPr>
          <w:rFonts w:asciiTheme="majorHAnsi" w:hAnsiTheme="majorHAnsi"/>
          <w:color w:val="000000"/>
        </w:rPr>
        <w:t xml:space="preserve">niniejszej Umowy, za każdy dzień </w:t>
      </w:r>
      <w:r w:rsidR="00EA7048" w:rsidRPr="00930E61">
        <w:rPr>
          <w:rFonts w:asciiTheme="majorHAnsi" w:hAnsiTheme="majorHAnsi"/>
          <w:color w:val="000000"/>
        </w:rPr>
        <w:t>zwłoki</w:t>
      </w:r>
      <w:r w:rsidRPr="00930E61">
        <w:rPr>
          <w:rFonts w:asciiTheme="majorHAnsi" w:hAnsiTheme="majorHAnsi"/>
          <w:color w:val="000000"/>
        </w:rPr>
        <w:t xml:space="preserve">, licząc od następnego dnia po terminie, w którym miało nastąpić usunięcie wad, </w:t>
      </w:r>
    </w:p>
    <w:p w14:paraId="00000296" w14:textId="1F5D4F73" w:rsidR="00AA32BE" w:rsidRPr="00930E61" w:rsidRDefault="006A3198">
      <w:pPr>
        <w:numPr>
          <w:ilvl w:val="2"/>
          <w:numId w:val="20"/>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za odstąpienie od umowy przez którąkolwiek ze stron, z przyczyn, za które odpowiedzialność ponosi Wykonawca - w wysokości </w:t>
      </w:r>
      <w:r w:rsidRPr="00930E61">
        <w:rPr>
          <w:rFonts w:asciiTheme="majorHAnsi" w:hAnsiTheme="majorHAnsi"/>
          <w:b/>
          <w:color w:val="000000"/>
        </w:rPr>
        <w:t>10%</w:t>
      </w:r>
      <w:r w:rsidRPr="00930E61">
        <w:rPr>
          <w:rFonts w:asciiTheme="majorHAnsi" w:hAnsiTheme="majorHAnsi"/>
          <w:color w:val="000000"/>
        </w:rPr>
        <w:t xml:space="preserve"> wartoś</w:t>
      </w:r>
      <w:r w:rsidR="002B7C29" w:rsidRPr="00930E61">
        <w:rPr>
          <w:rFonts w:asciiTheme="majorHAnsi" w:hAnsiTheme="majorHAnsi"/>
          <w:color w:val="000000"/>
        </w:rPr>
        <w:t>ci umowy brutto określonej w § 5</w:t>
      </w:r>
      <w:r w:rsidRPr="00930E61">
        <w:rPr>
          <w:rFonts w:asciiTheme="majorHAnsi" w:hAnsiTheme="majorHAnsi"/>
          <w:color w:val="000000"/>
        </w:rPr>
        <w:t xml:space="preserve"> ust. 1 niniejszej Umowy,</w:t>
      </w:r>
    </w:p>
    <w:p w14:paraId="00000297" w14:textId="5CAA1667" w:rsidR="00AA32BE" w:rsidRPr="00930E61" w:rsidRDefault="006A3198">
      <w:pPr>
        <w:numPr>
          <w:ilvl w:val="2"/>
          <w:numId w:val="20"/>
        </w:numPr>
        <w:pBdr>
          <w:top w:val="nil"/>
          <w:left w:val="nil"/>
          <w:bottom w:val="nil"/>
          <w:right w:val="nil"/>
          <w:between w:val="nil"/>
        </w:pBdr>
        <w:tabs>
          <w:tab w:val="left" w:pos="709"/>
        </w:tabs>
        <w:spacing w:after="0"/>
        <w:jc w:val="both"/>
        <w:rPr>
          <w:rFonts w:asciiTheme="majorHAnsi" w:hAnsiTheme="majorHAnsi"/>
        </w:rPr>
      </w:pPr>
      <w:r w:rsidRPr="00930E61">
        <w:rPr>
          <w:rFonts w:asciiTheme="majorHAnsi" w:hAnsiTheme="majorHAnsi"/>
          <w:color w:val="000000"/>
        </w:rPr>
        <w:t xml:space="preserve">w przypadku braku zapłaty lub nieterminowej zapłaty wynagrodzenia należnego Podwykonawcom lub dalszym Podwykonawcom - w wysokości </w:t>
      </w:r>
      <w:r w:rsidR="00940474" w:rsidRPr="00930E61">
        <w:rPr>
          <w:rFonts w:asciiTheme="majorHAnsi" w:hAnsiTheme="majorHAnsi"/>
          <w:b/>
          <w:color w:val="000000"/>
        </w:rPr>
        <w:t>0,</w:t>
      </w:r>
      <w:r w:rsidRPr="00930E61">
        <w:rPr>
          <w:rFonts w:asciiTheme="majorHAnsi" w:hAnsiTheme="majorHAnsi"/>
          <w:b/>
          <w:color w:val="000000"/>
        </w:rPr>
        <w:t>1</w:t>
      </w:r>
      <w:r w:rsidRPr="00930E61">
        <w:rPr>
          <w:rFonts w:asciiTheme="majorHAnsi" w:hAnsiTheme="majorHAnsi"/>
          <w:color w:val="000000"/>
        </w:rPr>
        <w:t xml:space="preserve">% </w:t>
      </w:r>
      <w:r w:rsidR="00751388" w:rsidRPr="00930E61">
        <w:rPr>
          <w:rFonts w:asciiTheme="majorHAnsi" w:hAnsiTheme="majorHAnsi"/>
          <w:color w:val="000000"/>
        </w:rPr>
        <w:t>wartoś</w:t>
      </w:r>
      <w:r w:rsidR="002B7C29" w:rsidRPr="00930E61">
        <w:rPr>
          <w:rFonts w:asciiTheme="majorHAnsi" w:hAnsiTheme="majorHAnsi"/>
          <w:color w:val="000000"/>
        </w:rPr>
        <w:t>ci umowy brutto określonej w § 5</w:t>
      </w:r>
      <w:r w:rsidR="00751388" w:rsidRPr="00930E61">
        <w:rPr>
          <w:rFonts w:asciiTheme="majorHAnsi" w:hAnsiTheme="majorHAnsi"/>
          <w:color w:val="000000"/>
        </w:rPr>
        <w:t xml:space="preserve"> ust. 1 niniejszej Umowy</w:t>
      </w:r>
      <w:r w:rsidRPr="00930E61">
        <w:rPr>
          <w:rFonts w:asciiTheme="majorHAnsi" w:hAnsiTheme="majorHAnsi"/>
          <w:color w:val="000000"/>
        </w:rPr>
        <w:t xml:space="preserve">, za każdy dzień </w:t>
      </w:r>
      <w:r w:rsidR="00EA7048" w:rsidRPr="00930E61">
        <w:rPr>
          <w:rFonts w:asciiTheme="majorHAnsi" w:hAnsiTheme="majorHAnsi"/>
          <w:color w:val="000000"/>
        </w:rPr>
        <w:t>zwłoki</w:t>
      </w:r>
      <w:r w:rsidRPr="00930E61">
        <w:rPr>
          <w:rFonts w:asciiTheme="majorHAnsi" w:hAnsiTheme="majorHAnsi"/>
          <w:color w:val="000000"/>
        </w:rPr>
        <w:t xml:space="preserve">, licząc od następnego dnia po terminie, w którym miała nastąpić zapłata, </w:t>
      </w:r>
    </w:p>
    <w:p w14:paraId="000002A3" w14:textId="5480ECB5" w:rsidR="00AA32BE" w:rsidRPr="00930E61" w:rsidRDefault="006A3198">
      <w:pPr>
        <w:numPr>
          <w:ilvl w:val="1"/>
          <w:numId w:val="20"/>
        </w:numPr>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t>Zamawiający ma prawo do potrącenia kwoty kary umownej z należności Wykonawcy przy opłacaniu faktury wystawionej przez Wykonawcę</w:t>
      </w:r>
      <w:r w:rsidR="00CD10FF" w:rsidRPr="00930E61">
        <w:rPr>
          <w:rFonts w:asciiTheme="majorHAnsi" w:hAnsiTheme="majorHAnsi"/>
          <w:color w:val="000000"/>
        </w:rPr>
        <w:t>, chyba że przepisy prawa powszechnie obowiązujące wyłączają taką możliwość</w:t>
      </w:r>
      <w:r w:rsidRPr="00930E61">
        <w:rPr>
          <w:rFonts w:asciiTheme="majorHAnsi" w:hAnsiTheme="majorHAnsi"/>
          <w:color w:val="000000"/>
        </w:rPr>
        <w:t>.</w:t>
      </w:r>
    </w:p>
    <w:p w14:paraId="000002A4" w14:textId="45991D6E" w:rsidR="00AA32BE" w:rsidRPr="00930E61" w:rsidRDefault="006A3198">
      <w:pPr>
        <w:numPr>
          <w:ilvl w:val="1"/>
          <w:numId w:val="20"/>
        </w:numPr>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lastRenderedPageBreak/>
        <w:t xml:space="preserve">Zapłata kary przez Wykonawcę lub potrącenie przez Zamawiającego kwoty kary z płatności należnej Wykonawcy, nie zwalnia Wykonawcy z jakichkolwiek obowiązków i zobowiązań wynikających </w:t>
      </w:r>
      <w:r w:rsidR="00FB01C2">
        <w:rPr>
          <w:rFonts w:asciiTheme="majorHAnsi" w:hAnsiTheme="majorHAnsi"/>
          <w:color w:val="000000"/>
        </w:rPr>
        <w:t xml:space="preserve">                        </w:t>
      </w:r>
      <w:r w:rsidRPr="00930E61">
        <w:rPr>
          <w:rFonts w:asciiTheme="majorHAnsi" w:hAnsiTheme="majorHAnsi"/>
          <w:color w:val="000000"/>
        </w:rPr>
        <w:t>z umowy.</w:t>
      </w:r>
    </w:p>
    <w:p w14:paraId="000002A5" w14:textId="77777777" w:rsidR="00AA32BE" w:rsidRPr="00930E61" w:rsidRDefault="006A3198">
      <w:pPr>
        <w:numPr>
          <w:ilvl w:val="1"/>
          <w:numId w:val="20"/>
        </w:numPr>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t>Wykonawca pokryje wszelkie ewentualne szkody, roszczenia osób trzecich i opłaty publicznoprawne, które powstały w wyniku wykonywania przedmiotu umowy.</w:t>
      </w:r>
    </w:p>
    <w:p w14:paraId="000002A6" w14:textId="77777777" w:rsidR="00AA32BE" w:rsidRPr="00930E61" w:rsidRDefault="006A3198">
      <w:pPr>
        <w:numPr>
          <w:ilvl w:val="1"/>
          <w:numId w:val="20"/>
        </w:numPr>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t>Zamawiający zastrzega sobie prawo dochodzenia odszkodowania przewyższającego naliczone kary umowne, na zasadach ogólnych.</w:t>
      </w:r>
    </w:p>
    <w:p w14:paraId="000002A7" w14:textId="66BCEC79" w:rsidR="00AA32BE" w:rsidRPr="00930E61" w:rsidRDefault="006A3198">
      <w:pPr>
        <w:numPr>
          <w:ilvl w:val="1"/>
          <w:numId w:val="20"/>
        </w:numPr>
        <w:pBdr>
          <w:top w:val="nil"/>
          <w:left w:val="nil"/>
          <w:bottom w:val="nil"/>
          <w:right w:val="nil"/>
          <w:between w:val="nil"/>
        </w:pBdr>
        <w:tabs>
          <w:tab w:val="left" w:pos="709"/>
        </w:tabs>
        <w:spacing w:after="0" w:line="240" w:lineRule="auto"/>
        <w:jc w:val="both"/>
        <w:rPr>
          <w:rFonts w:asciiTheme="majorHAnsi" w:hAnsiTheme="majorHAnsi"/>
          <w:color w:val="000000"/>
        </w:rPr>
      </w:pPr>
      <w:r w:rsidRPr="00930E61">
        <w:rPr>
          <w:rFonts w:asciiTheme="majorHAnsi" w:hAnsiTheme="majorHAnsi"/>
          <w:color w:val="000000"/>
        </w:rPr>
        <w:t xml:space="preserve">Kary umowne zawarte w niniejszej umowie </w:t>
      </w:r>
      <w:r w:rsidR="00CD10FF" w:rsidRPr="00930E61">
        <w:rPr>
          <w:rFonts w:asciiTheme="majorHAnsi" w:hAnsiTheme="majorHAnsi"/>
          <w:color w:val="000000"/>
        </w:rPr>
        <w:t>mogą być naliczane niezależnie od siebie</w:t>
      </w:r>
      <w:r w:rsidRPr="00930E61">
        <w:rPr>
          <w:rFonts w:asciiTheme="majorHAnsi" w:eastAsia="Arial Narrow" w:hAnsiTheme="majorHAnsi" w:cs="Arial Narrow"/>
          <w:color w:val="000000"/>
        </w:rPr>
        <w:t xml:space="preserve">, </w:t>
      </w:r>
      <w:r w:rsidRPr="00930E61">
        <w:rPr>
          <w:rFonts w:asciiTheme="majorHAnsi" w:hAnsiTheme="majorHAnsi"/>
          <w:color w:val="000000"/>
        </w:rPr>
        <w:t>z tym</w:t>
      </w:r>
      <w:r w:rsidR="00CD10FF" w:rsidRPr="00930E61">
        <w:rPr>
          <w:rFonts w:asciiTheme="majorHAnsi" w:hAnsiTheme="majorHAnsi"/>
          <w:color w:val="000000"/>
        </w:rPr>
        <w:t xml:space="preserve"> zastrzeżeniem </w:t>
      </w:r>
      <w:r w:rsidRPr="00930E61">
        <w:rPr>
          <w:rFonts w:asciiTheme="majorHAnsi" w:hAnsiTheme="majorHAnsi"/>
          <w:color w:val="000000"/>
        </w:rPr>
        <w:t xml:space="preserve"> że, łączna maksymalna wysokość kar umownych nie może przekraczać 30% wartości </w:t>
      </w:r>
      <w:r w:rsidR="00CD10FF" w:rsidRPr="00930E61">
        <w:rPr>
          <w:rFonts w:asciiTheme="majorHAnsi" w:hAnsiTheme="majorHAnsi"/>
          <w:color w:val="000000"/>
        </w:rPr>
        <w:t xml:space="preserve">umowy </w:t>
      </w:r>
      <w:r w:rsidRPr="00930E61">
        <w:rPr>
          <w:rFonts w:asciiTheme="majorHAnsi" w:hAnsiTheme="majorHAnsi"/>
          <w:color w:val="000000"/>
        </w:rPr>
        <w:t xml:space="preserve">brutto </w:t>
      </w:r>
      <w:r w:rsidR="002B7C29" w:rsidRPr="00930E61">
        <w:rPr>
          <w:rFonts w:asciiTheme="majorHAnsi" w:hAnsiTheme="majorHAnsi"/>
          <w:color w:val="000000"/>
        </w:rPr>
        <w:t xml:space="preserve"> określonej w § 5</w:t>
      </w:r>
      <w:r w:rsidR="00CD10FF" w:rsidRPr="00930E61">
        <w:rPr>
          <w:rFonts w:asciiTheme="majorHAnsi" w:hAnsiTheme="majorHAnsi"/>
          <w:color w:val="000000"/>
        </w:rPr>
        <w:t xml:space="preserve"> ust. 1 Umowy.</w:t>
      </w:r>
    </w:p>
    <w:p w14:paraId="000002AB" w14:textId="77777777" w:rsidR="00AA32BE" w:rsidRPr="00930E61" w:rsidRDefault="00AA32BE">
      <w:pPr>
        <w:spacing w:after="0"/>
        <w:rPr>
          <w:rFonts w:asciiTheme="majorHAnsi" w:hAnsiTheme="majorHAnsi"/>
        </w:rPr>
      </w:pPr>
    </w:p>
    <w:p w14:paraId="000002AC" w14:textId="4F227B10" w:rsidR="00AA32BE" w:rsidRPr="00930E61" w:rsidRDefault="00233EA0" w:rsidP="00233EA0">
      <w:pPr>
        <w:pBdr>
          <w:top w:val="nil"/>
          <w:left w:val="nil"/>
          <w:bottom w:val="nil"/>
          <w:right w:val="nil"/>
          <w:between w:val="nil"/>
        </w:pBdr>
        <w:tabs>
          <w:tab w:val="left" w:pos="709"/>
        </w:tabs>
        <w:spacing w:after="0"/>
        <w:rPr>
          <w:rFonts w:asciiTheme="majorHAnsi" w:hAnsiTheme="majorHAnsi"/>
          <w:b/>
        </w:rPr>
      </w:pPr>
      <w:r w:rsidRPr="00930E61">
        <w:rPr>
          <w:rFonts w:asciiTheme="majorHAnsi" w:hAnsiTheme="majorHAnsi"/>
          <w:b/>
        </w:rPr>
        <w:t xml:space="preserve">                                                              </w:t>
      </w:r>
      <w:r w:rsidR="0013240C" w:rsidRPr="00930E61">
        <w:rPr>
          <w:rFonts w:asciiTheme="majorHAnsi" w:hAnsiTheme="majorHAnsi"/>
          <w:b/>
        </w:rPr>
        <w:t xml:space="preserve">                             §23</w:t>
      </w:r>
    </w:p>
    <w:p w14:paraId="000002AD" w14:textId="77777777" w:rsidR="00AA32BE" w:rsidRPr="00930E61" w:rsidRDefault="006A3198">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bookmarkStart w:id="48" w:name="_4k668n3" w:colFirst="0" w:colLast="0"/>
      <w:bookmarkEnd w:id="48"/>
      <w:r w:rsidRPr="00930E61">
        <w:rPr>
          <w:rFonts w:asciiTheme="majorHAnsi" w:hAnsiTheme="majorHAnsi"/>
          <w:b/>
          <w:color w:val="000000"/>
        </w:rPr>
        <w:t>Postanowienia Końcowe</w:t>
      </w:r>
    </w:p>
    <w:p w14:paraId="000002AE" w14:textId="77777777" w:rsidR="00AA32BE" w:rsidRPr="00930E61" w:rsidRDefault="00AA32BE">
      <w:pPr>
        <w:keepNext/>
        <w:keepLines/>
        <w:pBdr>
          <w:top w:val="nil"/>
          <w:left w:val="nil"/>
          <w:bottom w:val="nil"/>
          <w:right w:val="nil"/>
          <w:between w:val="nil"/>
        </w:pBdr>
        <w:tabs>
          <w:tab w:val="left" w:pos="426"/>
        </w:tabs>
        <w:spacing w:after="0"/>
        <w:ind w:left="360" w:hanging="360"/>
        <w:jc w:val="center"/>
        <w:rPr>
          <w:rFonts w:asciiTheme="majorHAnsi" w:hAnsiTheme="majorHAnsi"/>
          <w:b/>
          <w:color w:val="000000"/>
        </w:rPr>
      </w:pPr>
    </w:p>
    <w:p w14:paraId="000002AF" w14:textId="77777777" w:rsidR="00AA32BE" w:rsidRPr="00930E61" w:rsidRDefault="006A3198">
      <w:pPr>
        <w:numPr>
          <w:ilvl w:val="1"/>
          <w:numId w:val="3"/>
        </w:numPr>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t>Wszelkie spory wynikające z niniejszej Umowy lub powstające w związku z Umową, będą rozstrzygane przez sąd właściwy dla siedziby Zamawiającego.</w:t>
      </w:r>
    </w:p>
    <w:p w14:paraId="000002B0" w14:textId="77777777" w:rsidR="00AA32BE" w:rsidRPr="00930E61" w:rsidRDefault="006A3198">
      <w:pPr>
        <w:numPr>
          <w:ilvl w:val="1"/>
          <w:numId w:val="3"/>
        </w:numPr>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t>Nieważność lub bezskuteczność któregokolwiek z postanowień umowy, nie ma wpływu na ważność lub skuteczność umowy w pozostałym zakresie.</w:t>
      </w:r>
    </w:p>
    <w:p w14:paraId="000002B1" w14:textId="1E0AEB2A" w:rsidR="00AA32BE" w:rsidRPr="00930E61" w:rsidRDefault="006A3198">
      <w:pPr>
        <w:numPr>
          <w:ilvl w:val="1"/>
          <w:numId w:val="3"/>
        </w:numPr>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t xml:space="preserve">Postanowienia niniejszej Umowy nie pogarszają sytuacji prawnej Zamawiającego, wynikającej </w:t>
      </w:r>
      <w:r w:rsidR="00FB01C2">
        <w:rPr>
          <w:rFonts w:asciiTheme="majorHAnsi" w:hAnsiTheme="majorHAnsi"/>
          <w:color w:val="000000"/>
        </w:rPr>
        <w:t xml:space="preserve">                         </w:t>
      </w:r>
      <w:r w:rsidRPr="00930E61">
        <w:rPr>
          <w:rFonts w:asciiTheme="majorHAnsi" w:hAnsiTheme="majorHAnsi"/>
          <w:color w:val="000000"/>
        </w:rPr>
        <w:t>z powszechnie obowiązujących przepisów.</w:t>
      </w:r>
    </w:p>
    <w:p w14:paraId="000002B2" w14:textId="04C60B88" w:rsidR="00AA32BE" w:rsidRDefault="006A3198">
      <w:pPr>
        <w:numPr>
          <w:ilvl w:val="1"/>
          <w:numId w:val="3"/>
        </w:numPr>
        <w:pBdr>
          <w:top w:val="nil"/>
          <w:left w:val="nil"/>
          <w:bottom w:val="nil"/>
          <w:right w:val="nil"/>
          <w:between w:val="nil"/>
        </w:pBdr>
        <w:spacing w:after="0"/>
        <w:jc w:val="both"/>
        <w:rPr>
          <w:rFonts w:asciiTheme="majorHAnsi" w:hAnsiTheme="majorHAnsi"/>
          <w:color w:val="000000"/>
        </w:rPr>
      </w:pPr>
      <w:r w:rsidRPr="00930E61">
        <w:rPr>
          <w:rFonts w:asciiTheme="majorHAnsi" w:hAnsiTheme="majorHAnsi"/>
          <w:color w:val="000000"/>
        </w:rPr>
        <w:t>Um</w:t>
      </w:r>
      <w:r w:rsidR="00233EA0" w:rsidRPr="00930E61">
        <w:rPr>
          <w:rFonts w:asciiTheme="majorHAnsi" w:hAnsiTheme="majorHAnsi"/>
          <w:color w:val="000000"/>
        </w:rPr>
        <w:t>owa została sporządzona w dwóch</w:t>
      </w:r>
      <w:r w:rsidRPr="00930E61">
        <w:rPr>
          <w:rFonts w:asciiTheme="majorHAnsi" w:hAnsiTheme="majorHAnsi"/>
          <w:color w:val="000000"/>
        </w:rPr>
        <w:t xml:space="preserve"> je</w:t>
      </w:r>
      <w:r w:rsidR="00117B0A" w:rsidRPr="00930E61">
        <w:rPr>
          <w:rFonts w:asciiTheme="majorHAnsi" w:hAnsiTheme="majorHAnsi"/>
          <w:color w:val="000000"/>
        </w:rPr>
        <w:t>dnobrzmiących egzemplarzach, jeden egzemplarz</w:t>
      </w:r>
      <w:r w:rsidRPr="00930E61">
        <w:rPr>
          <w:rFonts w:asciiTheme="majorHAnsi" w:hAnsiTheme="majorHAnsi"/>
          <w:color w:val="000000"/>
        </w:rPr>
        <w:t xml:space="preserve"> dla Zamawiającego oraz jeden dla Wykonawcy. </w:t>
      </w:r>
    </w:p>
    <w:p w14:paraId="4F49E45A" w14:textId="77777777" w:rsidR="00FB01C2" w:rsidRDefault="00FB01C2" w:rsidP="00FB01C2">
      <w:pPr>
        <w:pBdr>
          <w:top w:val="nil"/>
          <w:left w:val="nil"/>
          <w:bottom w:val="nil"/>
          <w:right w:val="nil"/>
          <w:between w:val="nil"/>
        </w:pBdr>
        <w:spacing w:after="0"/>
        <w:ind w:left="720"/>
        <w:jc w:val="both"/>
        <w:rPr>
          <w:rFonts w:asciiTheme="majorHAnsi" w:hAnsiTheme="majorHAnsi"/>
          <w:color w:val="000000"/>
        </w:rPr>
      </w:pPr>
    </w:p>
    <w:p w14:paraId="60CA33C0" w14:textId="77777777" w:rsidR="00FB01C2" w:rsidRPr="00930E61" w:rsidRDefault="00FB01C2" w:rsidP="00FB01C2">
      <w:pPr>
        <w:pBdr>
          <w:top w:val="nil"/>
          <w:left w:val="nil"/>
          <w:bottom w:val="nil"/>
          <w:right w:val="nil"/>
          <w:between w:val="nil"/>
        </w:pBdr>
        <w:spacing w:after="0"/>
        <w:ind w:left="720"/>
        <w:jc w:val="both"/>
        <w:rPr>
          <w:rFonts w:asciiTheme="majorHAnsi" w:hAnsiTheme="majorHAnsi"/>
          <w:color w:val="000000"/>
        </w:rPr>
      </w:pPr>
    </w:p>
    <w:p w14:paraId="000002B4" w14:textId="77777777" w:rsidR="00AA32BE" w:rsidRPr="00930E61" w:rsidRDefault="006A3198">
      <w:pPr>
        <w:pBdr>
          <w:top w:val="nil"/>
          <w:left w:val="nil"/>
          <w:bottom w:val="nil"/>
          <w:right w:val="nil"/>
          <w:between w:val="nil"/>
        </w:pBdr>
        <w:tabs>
          <w:tab w:val="left" w:pos="18523"/>
          <w:tab w:val="left" w:pos="18551"/>
          <w:tab w:val="left" w:pos="18911"/>
        </w:tabs>
        <w:spacing w:after="0"/>
        <w:ind w:left="317" w:hanging="317"/>
        <w:jc w:val="both"/>
        <w:rPr>
          <w:rFonts w:asciiTheme="majorHAnsi" w:hAnsiTheme="majorHAnsi"/>
          <w:color w:val="000000"/>
        </w:rPr>
      </w:pPr>
      <w:r w:rsidRPr="00930E61">
        <w:rPr>
          <w:rFonts w:asciiTheme="majorHAnsi" w:hAnsiTheme="majorHAnsi"/>
          <w:color w:val="000000"/>
        </w:rPr>
        <w:t>Załączniki:</w:t>
      </w:r>
    </w:p>
    <w:p w14:paraId="000002B7" w14:textId="77777777" w:rsidR="00AA32BE" w:rsidRPr="00930E61" w:rsidRDefault="006A3198">
      <w:pPr>
        <w:numPr>
          <w:ilvl w:val="0"/>
          <w:numId w:val="17"/>
        </w:numPr>
        <w:pBdr>
          <w:top w:val="nil"/>
          <w:left w:val="nil"/>
          <w:bottom w:val="nil"/>
          <w:right w:val="nil"/>
          <w:between w:val="nil"/>
        </w:pBdr>
        <w:tabs>
          <w:tab w:val="left" w:pos="659"/>
          <w:tab w:val="left" w:pos="18523"/>
          <w:tab w:val="left" w:pos="18551"/>
          <w:tab w:val="left" w:pos="18911"/>
        </w:tabs>
        <w:spacing w:after="0"/>
        <w:ind w:left="317" w:hanging="317"/>
        <w:jc w:val="both"/>
        <w:rPr>
          <w:rFonts w:asciiTheme="majorHAnsi" w:hAnsiTheme="majorHAnsi"/>
          <w:color w:val="000000"/>
        </w:rPr>
      </w:pPr>
      <w:r w:rsidRPr="00930E61">
        <w:rPr>
          <w:rFonts w:asciiTheme="majorHAnsi" w:hAnsiTheme="majorHAnsi"/>
          <w:color w:val="000000"/>
        </w:rPr>
        <w:t>Oferta Wykonawcy</w:t>
      </w:r>
    </w:p>
    <w:p w14:paraId="423014CA" w14:textId="77777777" w:rsidR="00FB01C2" w:rsidRDefault="00FB01C2">
      <w:pPr>
        <w:tabs>
          <w:tab w:val="left" w:pos="567"/>
        </w:tabs>
        <w:spacing w:after="0"/>
        <w:jc w:val="both"/>
        <w:rPr>
          <w:rFonts w:asciiTheme="majorHAnsi" w:hAnsiTheme="majorHAnsi"/>
          <w:b/>
        </w:rPr>
      </w:pPr>
    </w:p>
    <w:p w14:paraId="44A37EF2" w14:textId="77777777" w:rsidR="00FB01C2" w:rsidRPr="00930E61" w:rsidRDefault="00FB01C2">
      <w:pPr>
        <w:tabs>
          <w:tab w:val="left" w:pos="567"/>
        </w:tabs>
        <w:spacing w:after="0"/>
        <w:jc w:val="both"/>
        <w:rPr>
          <w:rFonts w:asciiTheme="majorHAnsi" w:hAnsiTheme="majorHAnsi"/>
          <w:b/>
        </w:rPr>
      </w:pPr>
    </w:p>
    <w:p w14:paraId="000002BA" w14:textId="77777777" w:rsidR="00AA32BE" w:rsidRPr="00930E61" w:rsidRDefault="006A3198">
      <w:pPr>
        <w:tabs>
          <w:tab w:val="left" w:pos="567"/>
        </w:tabs>
        <w:spacing w:after="0"/>
        <w:ind w:left="227"/>
        <w:jc w:val="both"/>
        <w:rPr>
          <w:rFonts w:asciiTheme="majorHAnsi" w:hAnsiTheme="majorHAnsi"/>
          <w:b/>
        </w:rPr>
      </w:pPr>
      <w:r w:rsidRPr="00930E61">
        <w:rPr>
          <w:rFonts w:asciiTheme="majorHAnsi" w:hAnsiTheme="majorHAnsi"/>
          <w:b/>
        </w:rPr>
        <w:t>Zamawiający                                                                                                                               Wykonawca</w:t>
      </w:r>
    </w:p>
    <w:sectPr w:rsidR="00AA32BE" w:rsidRPr="00930E61">
      <w:headerReference w:type="default" r:id="rId8"/>
      <w:footerReference w:type="default" r:id="rId9"/>
      <w:pgSz w:w="11906" w:h="16838"/>
      <w:pgMar w:top="1135" w:right="1133" w:bottom="1417" w:left="1276"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20A47" w14:textId="77777777" w:rsidR="00ED0BCC" w:rsidRDefault="00ED0BCC">
      <w:pPr>
        <w:spacing w:after="0" w:line="240" w:lineRule="auto"/>
      </w:pPr>
      <w:r>
        <w:separator/>
      </w:r>
    </w:p>
  </w:endnote>
  <w:endnote w:type="continuationSeparator" w:id="0">
    <w:p w14:paraId="342BB6AF" w14:textId="77777777" w:rsidR="00ED0BCC" w:rsidRDefault="00ED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BC" w14:textId="77777777" w:rsidR="00AC35E8" w:rsidRDefault="00AC35E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F59E7">
      <w:rPr>
        <w:noProof/>
        <w:color w:val="000000"/>
      </w:rPr>
      <w:t>21</w:t>
    </w:r>
    <w:r>
      <w:rPr>
        <w:color w:val="000000"/>
      </w:rPr>
      <w:fldChar w:fldCharType="end"/>
    </w:r>
  </w:p>
  <w:p w14:paraId="000002BD" w14:textId="77777777" w:rsidR="00AC35E8" w:rsidRDefault="00AC35E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A11DD" w14:textId="77777777" w:rsidR="00ED0BCC" w:rsidRDefault="00ED0BCC">
      <w:pPr>
        <w:spacing w:after="0" w:line="240" w:lineRule="auto"/>
      </w:pPr>
      <w:r>
        <w:separator/>
      </w:r>
    </w:p>
  </w:footnote>
  <w:footnote w:type="continuationSeparator" w:id="0">
    <w:p w14:paraId="3C7DD548" w14:textId="77777777" w:rsidR="00ED0BCC" w:rsidRDefault="00ED0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BB" w14:textId="77777777" w:rsidR="00AC35E8" w:rsidRDefault="00AC35E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CD8"/>
    <w:multiLevelType w:val="multilevel"/>
    <w:tmpl w:val="3F483224"/>
    <w:lvl w:ilvl="0">
      <w:start w:val="1"/>
      <w:numFmt w:val="decimal"/>
      <w:lvlText w:val="%1."/>
      <w:lvlJc w:val="left"/>
      <w:pPr>
        <w:ind w:left="502" w:hanging="360"/>
      </w:pPr>
      <w:rPr>
        <w:rFonts w:hint="default"/>
      </w:rPr>
    </w:lvl>
    <w:lvl w:ilvl="1">
      <w:start w:val="1"/>
      <w:numFmt w:val="decimal"/>
      <w:lvlText w:val="%2)"/>
      <w:lvlJc w:val="left"/>
      <w:pPr>
        <w:ind w:left="946" w:hanging="397"/>
      </w:pPr>
      <w:rPr>
        <w:rFonts w:hint="default"/>
      </w:rPr>
    </w:lvl>
    <w:lvl w:ilvl="2">
      <w:start w:val="1"/>
      <w:numFmt w:val="decimal"/>
      <w:lvlText w:val="%3.)"/>
      <w:lvlJc w:val="left"/>
      <w:pPr>
        <w:ind w:left="2265" w:hanging="360"/>
      </w:pPr>
      <w:rPr>
        <w:rFonts w:hint="default"/>
      </w:rPr>
    </w:lvl>
    <w:lvl w:ilvl="3">
      <w:start w:val="2"/>
      <w:numFmt w:val="bullet"/>
      <w:lvlText w:val=""/>
      <w:lvlJc w:val="left"/>
      <w:pPr>
        <w:ind w:left="2805" w:hanging="360"/>
      </w:pPr>
      <w:rPr>
        <w:rFonts w:ascii="Symbol" w:eastAsia="Times New Roman" w:hAnsi="Symbol" w:cs="Times New Roman"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1" w15:restartNumberingAfterBreak="0">
    <w:nsid w:val="05BA5CAD"/>
    <w:multiLevelType w:val="multilevel"/>
    <w:tmpl w:val="5CD49020"/>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F45BB1"/>
    <w:multiLevelType w:val="multilevel"/>
    <w:tmpl w:val="C4C8E0E4"/>
    <w:lvl w:ilvl="0">
      <w:start w:val="1"/>
      <w:numFmt w:val="decimal"/>
      <w:lvlText w:val="%1."/>
      <w:lvlJc w:val="left"/>
      <w:pPr>
        <w:ind w:left="862" w:hanging="360"/>
      </w:pPr>
      <w:rPr>
        <w:b w:val="0"/>
        <w:color w:val="000000"/>
      </w:rPr>
    </w:lvl>
    <w:lvl w:ilvl="1">
      <w:start w:val="21"/>
      <w:numFmt w:val="decimal"/>
      <w:lvlText w:val="%1.%2."/>
      <w:lvlJc w:val="left"/>
      <w:pPr>
        <w:ind w:left="1147" w:hanging="645"/>
      </w:pPr>
      <w:rPr>
        <w:b/>
      </w:rPr>
    </w:lvl>
    <w:lvl w:ilvl="2">
      <w:start w:val="1"/>
      <w:numFmt w:val="decimal"/>
      <w:lvlText w:val="%1.%2.%3."/>
      <w:lvlJc w:val="left"/>
      <w:pPr>
        <w:ind w:left="1222" w:hanging="720"/>
      </w:pPr>
      <w:rPr>
        <w:b/>
      </w:rPr>
    </w:lvl>
    <w:lvl w:ilvl="3">
      <w:start w:val="1"/>
      <w:numFmt w:val="decimal"/>
      <w:lvlText w:val="%1.%2.%3.%4."/>
      <w:lvlJc w:val="left"/>
      <w:pPr>
        <w:ind w:left="1222" w:hanging="720"/>
      </w:pPr>
      <w:rPr>
        <w:b/>
      </w:rPr>
    </w:lvl>
    <w:lvl w:ilvl="4">
      <w:start w:val="1"/>
      <w:numFmt w:val="decimal"/>
      <w:lvlText w:val="%1.%2.%3.%4.%5."/>
      <w:lvlJc w:val="left"/>
      <w:pPr>
        <w:ind w:left="1582" w:hanging="1080"/>
      </w:pPr>
      <w:rPr>
        <w:b/>
      </w:rPr>
    </w:lvl>
    <w:lvl w:ilvl="5">
      <w:start w:val="1"/>
      <w:numFmt w:val="decimal"/>
      <w:lvlText w:val="%1.%2.%3.%4.%5.%6."/>
      <w:lvlJc w:val="left"/>
      <w:pPr>
        <w:ind w:left="1582" w:hanging="1080"/>
      </w:pPr>
      <w:rPr>
        <w:b/>
      </w:rPr>
    </w:lvl>
    <w:lvl w:ilvl="6">
      <w:start w:val="1"/>
      <w:numFmt w:val="decimal"/>
      <w:lvlText w:val="%1.%2.%3.%4.%5.%6.%7."/>
      <w:lvlJc w:val="left"/>
      <w:pPr>
        <w:ind w:left="1582" w:hanging="1080"/>
      </w:pPr>
      <w:rPr>
        <w:b/>
      </w:rPr>
    </w:lvl>
    <w:lvl w:ilvl="7">
      <w:start w:val="1"/>
      <w:numFmt w:val="decimal"/>
      <w:lvlText w:val="%1.%2.%3.%4.%5.%6.%7.%8."/>
      <w:lvlJc w:val="left"/>
      <w:pPr>
        <w:ind w:left="1942" w:hanging="1440"/>
      </w:pPr>
      <w:rPr>
        <w:b/>
      </w:rPr>
    </w:lvl>
    <w:lvl w:ilvl="8">
      <w:start w:val="1"/>
      <w:numFmt w:val="decimal"/>
      <w:lvlText w:val="%1.%2.%3.%4.%5.%6.%7.%8.%9."/>
      <w:lvlJc w:val="left"/>
      <w:pPr>
        <w:ind w:left="1942" w:hanging="1440"/>
      </w:pPr>
      <w:rPr>
        <w:b/>
      </w:rPr>
    </w:lvl>
  </w:abstractNum>
  <w:abstractNum w:abstractNumId="3" w15:restartNumberingAfterBreak="0">
    <w:nsid w:val="0BAA31DA"/>
    <w:multiLevelType w:val="multilevel"/>
    <w:tmpl w:val="5ADE4DB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D817DD"/>
    <w:multiLevelType w:val="multilevel"/>
    <w:tmpl w:val="39107812"/>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D26054"/>
    <w:multiLevelType w:val="multilevel"/>
    <w:tmpl w:val="66A8C092"/>
    <w:lvl w:ilvl="0">
      <w:start w:val="13"/>
      <w:numFmt w:val="decimal"/>
      <w:lvlText w:val="§ %1"/>
      <w:lvlJc w:val="center"/>
      <w:pPr>
        <w:ind w:left="5246"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D608B7"/>
    <w:multiLevelType w:val="multilevel"/>
    <w:tmpl w:val="0562FC60"/>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355091"/>
    <w:multiLevelType w:val="multilevel"/>
    <w:tmpl w:val="110A1D7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F63122"/>
    <w:multiLevelType w:val="multilevel"/>
    <w:tmpl w:val="6A28F06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C5797D"/>
    <w:multiLevelType w:val="multilevel"/>
    <w:tmpl w:val="1F0A0850"/>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64374A"/>
    <w:multiLevelType w:val="multilevel"/>
    <w:tmpl w:val="A3F4489E"/>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D00A27"/>
    <w:multiLevelType w:val="multilevel"/>
    <w:tmpl w:val="472A8440"/>
    <w:lvl w:ilvl="0">
      <w:start w:val="6"/>
      <w:numFmt w:val="decimal"/>
      <w:lvlText w:val="§ %1"/>
      <w:lvlJc w:val="center"/>
      <w:pPr>
        <w:ind w:left="0" w:firstLine="0"/>
      </w:pPr>
      <w:rPr>
        <w:color w:val="000000"/>
        <w:sz w:val="20"/>
        <w:szCs w:val="20"/>
      </w:rPr>
    </w:lvl>
    <w:lvl w:ilvl="1">
      <w:start w:val="1"/>
      <w:numFmt w:val="decimal"/>
      <w:lvlText w:val="%2."/>
      <w:lvlJc w:val="left"/>
      <w:pPr>
        <w:ind w:left="2062"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ED4645"/>
    <w:multiLevelType w:val="multilevel"/>
    <w:tmpl w:val="FF1A2DE6"/>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E02952"/>
    <w:multiLevelType w:val="multilevel"/>
    <w:tmpl w:val="BDBAF910"/>
    <w:lvl w:ilvl="0">
      <w:start w:val="4"/>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F54BFE"/>
    <w:multiLevelType w:val="multilevel"/>
    <w:tmpl w:val="4DCCFC10"/>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64362C"/>
    <w:multiLevelType w:val="multilevel"/>
    <w:tmpl w:val="D304D478"/>
    <w:lvl w:ilvl="0">
      <w:start w:val="13"/>
      <w:numFmt w:val="decimal"/>
      <w:lvlText w:val="§ %1"/>
      <w:lvlJc w:val="center"/>
      <w:pPr>
        <w:ind w:left="0" w:firstLine="0"/>
      </w:pPr>
      <w:rPr>
        <w:color w:val="000000"/>
        <w:sz w:val="20"/>
        <w:szCs w:val="20"/>
      </w:rPr>
    </w:lvl>
    <w:lvl w:ilvl="1">
      <w:start w:val="7"/>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460D4C"/>
    <w:multiLevelType w:val="multilevel"/>
    <w:tmpl w:val="9B0A58B2"/>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5B449B"/>
    <w:multiLevelType w:val="multilevel"/>
    <w:tmpl w:val="74C89734"/>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C6122F"/>
    <w:multiLevelType w:val="multilevel"/>
    <w:tmpl w:val="A4409CDC"/>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E96B29"/>
    <w:multiLevelType w:val="multilevel"/>
    <w:tmpl w:val="850CB3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5092FC8"/>
    <w:multiLevelType w:val="multilevel"/>
    <w:tmpl w:val="9DC65D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4D339C"/>
    <w:multiLevelType w:val="multilevel"/>
    <w:tmpl w:val="6A1AF19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B46C49"/>
    <w:multiLevelType w:val="multilevel"/>
    <w:tmpl w:val="08D8AD3C"/>
    <w:lvl w:ilvl="0">
      <w:start w:val="4"/>
      <w:numFmt w:val="decimal"/>
      <w:lvlText w:val="§ %1"/>
      <w:lvlJc w:val="center"/>
      <w:pPr>
        <w:ind w:left="0" w:firstLine="0"/>
      </w:pPr>
      <w:rPr>
        <w:color w:val="000000"/>
        <w:sz w:val="20"/>
        <w:szCs w:val="20"/>
      </w:rPr>
    </w:lvl>
    <w:lvl w:ilvl="1">
      <w:start w:val="1"/>
      <w:numFmt w:val="decimal"/>
      <w:lvlText w:val="%2."/>
      <w:lvlJc w:val="left"/>
      <w:pPr>
        <w:ind w:left="19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50083D"/>
    <w:multiLevelType w:val="multilevel"/>
    <w:tmpl w:val="3F483224"/>
    <w:lvl w:ilvl="0">
      <w:start w:val="1"/>
      <w:numFmt w:val="decimal"/>
      <w:lvlText w:val="%1."/>
      <w:lvlJc w:val="left"/>
      <w:pPr>
        <w:ind w:left="502" w:hanging="360"/>
      </w:pPr>
      <w:rPr>
        <w:rFonts w:hint="default"/>
      </w:rPr>
    </w:lvl>
    <w:lvl w:ilvl="1">
      <w:start w:val="1"/>
      <w:numFmt w:val="decimal"/>
      <w:lvlText w:val="%2)"/>
      <w:lvlJc w:val="left"/>
      <w:pPr>
        <w:ind w:left="946" w:hanging="397"/>
      </w:pPr>
      <w:rPr>
        <w:rFonts w:hint="default"/>
      </w:rPr>
    </w:lvl>
    <w:lvl w:ilvl="2">
      <w:start w:val="1"/>
      <w:numFmt w:val="decimal"/>
      <w:lvlText w:val="%3.)"/>
      <w:lvlJc w:val="left"/>
      <w:pPr>
        <w:ind w:left="2265" w:hanging="360"/>
      </w:pPr>
      <w:rPr>
        <w:rFonts w:hint="default"/>
      </w:rPr>
    </w:lvl>
    <w:lvl w:ilvl="3">
      <w:start w:val="2"/>
      <w:numFmt w:val="bullet"/>
      <w:lvlText w:val=""/>
      <w:lvlJc w:val="left"/>
      <w:pPr>
        <w:ind w:left="2805" w:hanging="360"/>
      </w:pPr>
      <w:rPr>
        <w:rFonts w:ascii="Symbol" w:eastAsia="Times New Roman" w:hAnsi="Symbol" w:cs="Times New Roman"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24" w15:restartNumberingAfterBreak="0">
    <w:nsid w:val="4FA823FF"/>
    <w:multiLevelType w:val="multilevel"/>
    <w:tmpl w:val="401E23E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156633"/>
    <w:multiLevelType w:val="multilevel"/>
    <w:tmpl w:val="172EC6E6"/>
    <w:lvl w:ilvl="0">
      <w:start w:val="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4F04878"/>
    <w:multiLevelType w:val="multilevel"/>
    <w:tmpl w:val="D976173A"/>
    <w:lvl w:ilvl="0">
      <w:start w:val="1"/>
      <w:numFmt w:val="decimal"/>
      <w:lvlText w:val="§ %1"/>
      <w:lvlJc w:val="center"/>
      <w:pPr>
        <w:ind w:left="0" w:firstLine="0"/>
      </w:pPr>
      <w:rPr>
        <w:color w:val="000000"/>
        <w:sz w:val="20"/>
        <w:szCs w:val="20"/>
      </w:rPr>
    </w:lvl>
    <w:lvl w:ilvl="1">
      <w:start w:val="1"/>
      <w:numFmt w:val="decimal"/>
      <w:lvlText w:val="%2."/>
      <w:lvlJc w:val="left"/>
      <w:pPr>
        <w:ind w:left="502"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rPr>
    </w:lvl>
    <w:lvl w:ilvl="4">
      <w:start w:val="1"/>
      <w:numFmt w:val="bullet"/>
      <w:lvlText w:val="●"/>
      <w:lvlJc w:val="left"/>
      <w:pPr>
        <w:ind w:left="2912"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52F2879"/>
    <w:multiLevelType w:val="multilevel"/>
    <w:tmpl w:val="B7A01F6E"/>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321AEC"/>
    <w:multiLevelType w:val="multilevel"/>
    <w:tmpl w:val="1CA42608"/>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A401B3"/>
    <w:multiLevelType w:val="multilevel"/>
    <w:tmpl w:val="BDFE47F8"/>
    <w:lvl w:ilvl="0">
      <w:start w:val="6"/>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13646E"/>
    <w:multiLevelType w:val="multilevel"/>
    <w:tmpl w:val="5602267C"/>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8124FC"/>
    <w:multiLevelType w:val="multilevel"/>
    <w:tmpl w:val="431E2452"/>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10745B"/>
    <w:multiLevelType w:val="multilevel"/>
    <w:tmpl w:val="442C9CEA"/>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strike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9935DA"/>
    <w:multiLevelType w:val="multilevel"/>
    <w:tmpl w:val="48765BEC"/>
    <w:lvl w:ilvl="0">
      <w:start w:val="1"/>
      <w:numFmt w:val="decimal"/>
      <w:lvlText w:val="%1."/>
      <w:lvlJc w:val="left"/>
      <w:pPr>
        <w:tabs>
          <w:tab w:val="num" w:pos="284"/>
        </w:tabs>
        <w:ind w:left="284" w:hanging="284"/>
      </w:pPr>
      <w:rPr>
        <w:rFonts w:ascii="Arial Narrow" w:hAnsi="Arial Narrow" w:cs="Arial Narrow"/>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98A33BF"/>
    <w:multiLevelType w:val="multilevel"/>
    <w:tmpl w:val="3F483224"/>
    <w:lvl w:ilvl="0">
      <w:start w:val="1"/>
      <w:numFmt w:val="decimal"/>
      <w:lvlText w:val="%1."/>
      <w:lvlJc w:val="left"/>
      <w:pPr>
        <w:ind w:left="502" w:hanging="360"/>
      </w:pPr>
      <w:rPr>
        <w:rFonts w:hint="default"/>
      </w:rPr>
    </w:lvl>
    <w:lvl w:ilvl="1">
      <w:start w:val="1"/>
      <w:numFmt w:val="decimal"/>
      <w:lvlText w:val="%2)"/>
      <w:lvlJc w:val="left"/>
      <w:pPr>
        <w:ind w:left="946" w:hanging="397"/>
      </w:pPr>
      <w:rPr>
        <w:rFonts w:hint="default"/>
      </w:rPr>
    </w:lvl>
    <w:lvl w:ilvl="2">
      <w:start w:val="1"/>
      <w:numFmt w:val="decimal"/>
      <w:lvlText w:val="%3.)"/>
      <w:lvlJc w:val="left"/>
      <w:pPr>
        <w:ind w:left="2265" w:hanging="360"/>
      </w:pPr>
      <w:rPr>
        <w:rFonts w:hint="default"/>
      </w:rPr>
    </w:lvl>
    <w:lvl w:ilvl="3">
      <w:start w:val="2"/>
      <w:numFmt w:val="bullet"/>
      <w:lvlText w:val=""/>
      <w:lvlJc w:val="left"/>
      <w:pPr>
        <w:ind w:left="2805" w:hanging="360"/>
      </w:pPr>
      <w:rPr>
        <w:rFonts w:ascii="Symbol" w:eastAsia="Times New Roman" w:hAnsi="Symbol" w:cs="Times New Roman" w:hint="default"/>
      </w:rPr>
    </w:lvl>
    <w:lvl w:ilvl="4">
      <w:start w:val="1"/>
      <w:numFmt w:val="lowerLetter"/>
      <w:lvlText w:val="%5."/>
      <w:lvlJc w:val="left"/>
      <w:pPr>
        <w:ind w:left="3525" w:hanging="360"/>
      </w:pPr>
      <w:rPr>
        <w:rFonts w:hint="default"/>
      </w:rPr>
    </w:lvl>
    <w:lvl w:ilvl="5">
      <w:start w:val="1"/>
      <w:numFmt w:val="lowerRoman"/>
      <w:lvlText w:val="%6."/>
      <w:lvlJc w:val="right"/>
      <w:pPr>
        <w:ind w:left="4245" w:hanging="180"/>
      </w:pPr>
      <w:rPr>
        <w:rFonts w:hint="default"/>
      </w:rPr>
    </w:lvl>
    <w:lvl w:ilvl="6">
      <w:start w:val="1"/>
      <w:numFmt w:val="decimal"/>
      <w:lvlText w:val="%7."/>
      <w:lvlJc w:val="left"/>
      <w:pPr>
        <w:ind w:left="4965" w:hanging="360"/>
      </w:pPr>
      <w:rPr>
        <w:rFonts w:hint="default"/>
      </w:rPr>
    </w:lvl>
    <w:lvl w:ilvl="7">
      <w:start w:val="1"/>
      <w:numFmt w:val="lowerLetter"/>
      <w:lvlText w:val="%8."/>
      <w:lvlJc w:val="left"/>
      <w:pPr>
        <w:ind w:left="5685" w:hanging="360"/>
      </w:pPr>
      <w:rPr>
        <w:rFonts w:hint="default"/>
      </w:rPr>
    </w:lvl>
    <w:lvl w:ilvl="8">
      <w:start w:val="1"/>
      <w:numFmt w:val="lowerRoman"/>
      <w:lvlText w:val="%9."/>
      <w:lvlJc w:val="right"/>
      <w:pPr>
        <w:ind w:left="6405" w:hanging="180"/>
      </w:pPr>
      <w:rPr>
        <w:rFonts w:hint="default"/>
      </w:rPr>
    </w:lvl>
  </w:abstractNum>
  <w:abstractNum w:abstractNumId="35" w15:restartNumberingAfterBreak="0">
    <w:nsid w:val="6C77626A"/>
    <w:multiLevelType w:val="multilevel"/>
    <w:tmpl w:val="802EED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A81563"/>
    <w:multiLevelType w:val="multilevel"/>
    <w:tmpl w:val="4D16A2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515278"/>
    <w:multiLevelType w:val="multilevel"/>
    <w:tmpl w:val="17DCCB16"/>
    <w:lvl w:ilvl="0">
      <w:start w:val="11"/>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1440"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6"/>
  </w:num>
  <w:num w:numId="3">
    <w:abstractNumId w:val="8"/>
  </w:num>
  <w:num w:numId="4">
    <w:abstractNumId w:val="12"/>
  </w:num>
  <w:num w:numId="5">
    <w:abstractNumId w:val="7"/>
  </w:num>
  <w:num w:numId="6">
    <w:abstractNumId w:val="29"/>
  </w:num>
  <w:num w:numId="7">
    <w:abstractNumId w:val="21"/>
  </w:num>
  <w:num w:numId="8">
    <w:abstractNumId w:val="30"/>
  </w:num>
  <w:num w:numId="9">
    <w:abstractNumId w:val="25"/>
  </w:num>
  <w:num w:numId="10">
    <w:abstractNumId w:val="37"/>
  </w:num>
  <w:num w:numId="11">
    <w:abstractNumId w:val="28"/>
  </w:num>
  <w:num w:numId="12">
    <w:abstractNumId w:val="16"/>
  </w:num>
  <w:num w:numId="13">
    <w:abstractNumId w:val="5"/>
  </w:num>
  <w:num w:numId="14">
    <w:abstractNumId w:val="14"/>
  </w:num>
  <w:num w:numId="15">
    <w:abstractNumId w:val="20"/>
  </w:num>
  <w:num w:numId="16">
    <w:abstractNumId w:val="13"/>
  </w:num>
  <w:num w:numId="17">
    <w:abstractNumId w:val="19"/>
  </w:num>
  <w:num w:numId="18">
    <w:abstractNumId w:val="1"/>
  </w:num>
  <w:num w:numId="19">
    <w:abstractNumId w:val="27"/>
  </w:num>
  <w:num w:numId="20">
    <w:abstractNumId w:val="10"/>
  </w:num>
  <w:num w:numId="21">
    <w:abstractNumId w:val="15"/>
  </w:num>
  <w:num w:numId="22">
    <w:abstractNumId w:val="26"/>
  </w:num>
  <w:num w:numId="23">
    <w:abstractNumId w:val="11"/>
  </w:num>
  <w:num w:numId="24">
    <w:abstractNumId w:val="3"/>
  </w:num>
  <w:num w:numId="25">
    <w:abstractNumId w:val="24"/>
  </w:num>
  <w:num w:numId="26">
    <w:abstractNumId w:val="31"/>
  </w:num>
  <w:num w:numId="27">
    <w:abstractNumId w:val="35"/>
  </w:num>
  <w:num w:numId="28">
    <w:abstractNumId w:val="32"/>
  </w:num>
  <w:num w:numId="29">
    <w:abstractNumId w:val="17"/>
  </w:num>
  <w:num w:numId="30">
    <w:abstractNumId w:val="2"/>
  </w:num>
  <w:num w:numId="31">
    <w:abstractNumId w:val="9"/>
  </w:num>
  <w:num w:numId="32">
    <w:abstractNumId w:val="6"/>
  </w:num>
  <w:num w:numId="33">
    <w:abstractNumId w:val="22"/>
  </w:num>
  <w:num w:numId="34">
    <w:abstractNumId w:val="18"/>
  </w:num>
  <w:num w:numId="35">
    <w:abstractNumId w:val="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BE"/>
    <w:rsid w:val="000032B3"/>
    <w:rsid w:val="0001359A"/>
    <w:rsid w:val="000346CD"/>
    <w:rsid w:val="0004609B"/>
    <w:rsid w:val="00053688"/>
    <w:rsid w:val="00063410"/>
    <w:rsid w:val="00080D65"/>
    <w:rsid w:val="00090393"/>
    <w:rsid w:val="000A3431"/>
    <w:rsid w:val="000B76F0"/>
    <w:rsid w:val="000E381C"/>
    <w:rsid w:val="000F75A6"/>
    <w:rsid w:val="00101DE4"/>
    <w:rsid w:val="0010318E"/>
    <w:rsid w:val="00115864"/>
    <w:rsid w:val="00117B0A"/>
    <w:rsid w:val="001232AC"/>
    <w:rsid w:val="0012547E"/>
    <w:rsid w:val="0013240C"/>
    <w:rsid w:val="00154938"/>
    <w:rsid w:val="00163FA4"/>
    <w:rsid w:val="00183663"/>
    <w:rsid w:val="001B776D"/>
    <w:rsid w:val="001D08D8"/>
    <w:rsid w:val="001E364B"/>
    <w:rsid w:val="00233EA0"/>
    <w:rsid w:val="002466C0"/>
    <w:rsid w:val="00254DA8"/>
    <w:rsid w:val="0026661D"/>
    <w:rsid w:val="002A473C"/>
    <w:rsid w:val="002B2DDC"/>
    <w:rsid w:val="002B7C29"/>
    <w:rsid w:val="002C0673"/>
    <w:rsid w:val="002D362C"/>
    <w:rsid w:val="002F1159"/>
    <w:rsid w:val="002F2303"/>
    <w:rsid w:val="003141F7"/>
    <w:rsid w:val="0036054C"/>
    <w:rsid w:val="00363720"/>
    <w:rsid w:val="00386B80"/>
    <w:rsid w:val="003A10C0"/>
    <w:rsid w:val="003B44B7"/>
    <w:rsid w:val="003D0CF3"/>
    <w:rsid w:val="003D76E2"/>
    <w:rsid w:val="0040687F"/>
    <w:rsid w:val="004104F8"/>
    <w:rsid w:val="00422333"/>
    <w:rsid w:val="004512FC"/>
    <w:rsid w:val="00465D47"/>
    <w:rsid w:val="004847C3"/>
    <w:rsid w:val="00485F47"/>
    <w:rsid w:val="004C5E49"/>
    <w:rsid w:val="004D3ADA"/>
    <w:rsid w:val="004D6F52"/>
    <w:rsid w:val="004E7882"/>
    <w:rsid w:val="004F2AAC"/>
    <w:rsid w:val="004F3AF6"/>
    <w:rsid w:val="0051441A"/>
    <w:rsid w:val="005179FA"/>
    <w:rsid w:val="0052231B"/>
    <w:rsid w:val="00536CB7"/>
    <w:rsid w:val="00551163"/>
    <w:rsid w:val="005525E9"/>
    <w:rsid w:val="00566DD0"/>
    <w:rsid w:val="005704BD"/>
    <w:rsid w:val="00587215"/>
    <w:rsid w:val="00591C5F"/>
    <w:rsid w:val="00595690"/>
    <w:rsid w:val="005C1276"/>
    <w:rsid w:val="005C1755"/>
    <w:rsid w:val="0060104D"/>
    <w:rsid w:val="00633F85"/>
    <w:rsid w:val="0064072F"/>
    <w:rsid w:val="00647E7A"/>
    <w:rsid w:val="006912FD"/>
    <w:rsid w:val="006A3198"/>
    <w:rsid w:val="006B7A9C"/>
    <w:rsid w:val="006E6BBB"/>
    <w:rsid w:val="006E7912"/>
    <w:rsid w:val="00722264"/>
    <w:rsid w:val="00722FF5"/>
    <w:rsid w:val="0073425A"/>
    <w:rsid w:val="00734F9A"/>
    <w:rsid w:val="00751388"/>
    <w:rsid w:val="007632AF"/>
    <w:rsid w:val="00776F36"/>
    <w:rsid w:val="00786AA0"/>
    <w:rsid w:val="007949FD"/>
    <w:rsid w:val="007A06A6"/>
    <w:rsid w:val="007B03B7"/>
    <w:rsid w:val="007B5070"/>
    <w:rsid w:val="007D0BC1"/>
    <w:rsid w:val="007E69D3"/>
    <w:rsid w:val="008109E8"/>
    <w:rsid w:val="008110B6"/>
    <w:rsid w:val="00813E17"/>
    <w:rsid w:val="00840D79"/>
    <w:rsid w:val="0084768C"/>
    <w:rsid w:val="00865BFE"/>
    <w:rsid w:val="008820BB"/>
    <w:rsid w:val="00883374"/>
    <w:rsid w:val="00887D8E"/>
    <w:rsid w:val="00893AE0"/>
    <w:rsid w:val="00897811"/>
    <w:rsid w:val="008B05EA"/>
    <w:rsid w:val="008D09FD"/>
    <w:rsid w:val="0090149A"/>
    <w:rsid w:val="00906531"/>
    <w:rsid w:val="00915E1A"/>
    <w:rsid w:val="00930E61"/>
    <w:rsid w:val="00940474"/>
    <w:rsid w:val="0097120A"/>
    <w:rsid w:val="009D4909"/>
    <w:rsid w:val="009F06CD"/>
    <w:rsid w:val="00A21A3F"/>
    <w:rsid w:val="00A27CB5"/>
    <w:rsid w:val="00A50407"/>
    <w:rsid w:val="00A63197"/>
    <w:rsid w:val="00A65E8B"/>
    <w:rsid w:val="00A664BB"/>
    <w:rsid w:val="00A71144"/>
    <w:rsid w:val="00A8731F"/>
    <w:rsid w:val="00A877DD"/>
    <w:rsid w:val="00AA32BE"/>
    <w:rsid w:val="00AC35E8"/>
    <w:rsid w:val="00AC5289"/>
    <w:rsid w:val="00AC5A1C"/>
    <w:rsid w:val="00AD281A"/>
    <w:rsid w:val="00AE6171"/>
    <w:rsid w:val="00AF0727"/>
    <w:rsid w:val="00B05C57"/>
    <w:rsid w:val="00B14B7F"/>
    <w:rsid w:val="00B1660F"/>
    <w:rsid w:val="00B16D29"/>
    <w:rsid w:val="00B23702"/>
    <w:rsid w:val="00B42C80"/>
    <w:rsid w:val="00B70B6D"/>
    <w:rsid w:val="00BA2F36"/>
    <w:rsid w:val="00BB7E0B"/>
    <w:rsid w:val="00BC078F"/>
    <w:rsid w:val="00BC56DF"/>
    <w:rsid w:val="00BC584B"/>
    <w:rsid w:val="00BF2E15"/>
    <w:rsid w:val="00BF7EF9"/>
    <w:rsid w:val="00C5196E"/>
    <w:rsid w:val="00C71226"/>
    <w:rsid w:val="00CB6B4F"/>
    <w:rsid w:val="00CC1AD2"/>
    <w:rsid w:val="00CD10FF"/>
    <w:rsid w:val="00CD2FE1"/>
    <w:rsid w:val="00CD4B87"/>
    <w:rsid w:val="00CE254A"/>
    <w:rsid w:val="00CE3577"/>
    <w:rsid w:val="00D158A2"/>
    <w:rsid w:val="00D362C6"/>
    <w:rsid w:val="00D5457A"/>
    <w:rsid w:val="00D5530B"/>
    <w:rsid w:val="00D752DB"/>
    <w:rsid w:val="00DD46C0"/>
    <w:rsid w:val="00DD6B21"/>
    <w:rsid w:val="00DE321E"/>
    <w:rsid w:val="00E13146"/>
    <w:rsid w:val="00E22E7E"/>
    <w:rsid w:val="00E5419D"/>
    <w:rsid w:val="00E548B1"/>
    <w:rsid w:val="00E80692"/>
    <w:rsid w:val="00EA6DF2"/>
    <w:rsid w:val="00EA7048"/>
    <w:rsid w:val="00ED0BCC"/>
    <w:rsid w:val="00EE0D25"/>
    <w:rsid w:val="00EE6241"/>
    <w:rsid w:val="00EF59E7"/>
    <w:rsid w:val="00F34AF4"/>
    <w:rsid w:val="00F42A3B"/>
    <w:rsid w:val="00F44BD0"/>
    <w:rsid w:val="00F65344"/>
    <w:rsid w:val="00F85058"/>
    <w:rsid w:val="00FA0036"/>
    <w:rsid w:val="00FB01C2"/>
    <w:rsid w:val="00FB42DC"/>
    <w:rsid w:val="00FC51CD"/>
    <w:rsid w:val="00FF7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ED39"/>
  <w15:docId w15:val="{CCCB8D7A-8181-4A39-AE12-4BF18123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0"/>
      <w:outlineLvl w:val="0"/>
    </w:pPr>
    <w:rPr>
      <w:rFonts w:ascii="Cambria" w:eastAsia="Cambria" w:hAnsi="Cambria" w:cs="Cambria"/>
      <w:b/>
      <w:color w:val="365F91"/>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86B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6B80"/>
    <w:rPr>
      <w:rFonts w:ascii="Segoe UI" w:hAnsi="Segoe UI" w:cs="Segoe UI"/>
      <w:sz w:val="18"/>
      <w:szCs w:val="18"/>
    </w:rPr>
  </w:style>
  <w:style w:type="paragraph" w:styleId="Poprawka">
    <w:name w:val="Revision"/>
    <w:hidden/>
    <w:uiPriority w:val="99"/>
    <w:semiHidden/>
    <w:rsid w:val="00D158A2"/>
    <w:pPr>
      <w:spacing w:after="0" w:line="240" w:lineRule="auto"/>
    </w:pPr>
  </w:style>
  <w:style w:type="paragraph" w:styleId="Akapitzlist">
    <w:name w:val="List Paragraph"/>
    <w:aliases w:val="CW_Lista,wypunktowanie,Nag 1"/>
    <w:basedOn w:val="Normalny"/>
    <w:link w:val="AkapitzlistZnak"/>
    <w:uiPriority w:val="34"/>
    <w:qFormat/>
    <w:rsid w:val="00813E17"/>
    <w:pPr>
      <w:ind w:left="720"/>
      <w:contextualSpacing/>
    </w:pPr>
  </w:style>
  <w:style w:type="character" w:customStyle="1" w:styleId="AkapitzlistZnak">
    <w:name w:val="Akapit z listą Znak"/>
    <w:aliases w:val="CW_Lista Znak,wypunktowanie Znak,Nag 1 Znak"/>
    <w:link w:val="Akapitzlist"/>
    <w:uiPriority w:val="34"/>
    <w:locked/>
    <w:rsid w:val="00BF7EF9"/>
  </w:style>
  <w:style w:type="paragraph" w:styleId="Nagwek">
    <w:name w:val="header"/>
    <w:basedOn w:val="Normalny"/>
    <w:link w:val="NagwekZnak"/>
    <w:uiPriority w:val="99"/>
    <w:unhideWhenUsed/>
    <w:rsid w:val="00887D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D8E"/>
  </w:style>
  <w:style w:type="paragraph" w:styleId="Stopka">
    <w:name w:val="footer"/>
    <w:basedOn w:val="Normalny"/>
    <w:link w:val="StopkaZnak"/>
    <w:uiPriority w:val="99"/>
    <w:unhideWhenUsed/>
    <w:rsid w:val="00887D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D8E"/>
  </w:style>
  <w:style w:type="paragraph" w:styleId="Tekstpodstawowy">
    <w:name w:val="Body Text"/>
    <w:basedOn w:val="Normalny"/>
    <w:link w:val="TekstpodstawowyZnak"/>
    <w:rsid w:val="00776F36"/>
    <w:pPr>
      <w:suppressAutoHyphens/>
      <w:spacing w:after="0" w:line="200" w:lineRule="atLeast"/>
      <w:ind w:left="1491" w:hanging="357"/>
      <w:jc w:val="both"/>
    </w:pPr>
    <w:rPr>
      <w:rFonts w:ascii="Times New Roman" w:eastAsia="Times New Roman" w:hAnsi="Times New Roman" w:cs="Times New Roman"/>
      <w:kern w:val="1"/>
      <w:sz w:val="24"/>
      <w:szCs w:val="20"/>
      <w:lang w:eastAsia="ar-SA"/>
    </w:rPr>
  </w:style>
  <w:style w:type="character" w:customStyle="1" w:styleId="TekstpodstawowyZnak">
    <w:name w:val="Tekst podstawowy Znak"/>
    <w:basedOn w:val="Domylnaczcionkaakapitu"/>
    <w:link w:val="Tekstpodstawowy"/>
    <w:rsid w:val="00776F36"/>
    <w:rPr>
      <w:rFonts w:ascii="Times New Roman" w:eastAsia="Times New Roman" w:hAnsi="Times New Roman" w:cs="Times New Roman"/>
      <w:kern w:val="1"/>
      <w:sz w:val="24"/>
      <w:szCs w:val="20"/>
      <w:lang w:eastAsia="ar-SA"/>
    </w:rPr>
  </w:style>
  <w:style w:type="paragraph" w:styleId="Bezodstpw">
    <w:name w:val="No Spacing"/>
    <w:uiPriority w:val="1"/>
    <w:qFormat/>
    <w:rsid w:val="00763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761112">
      <w:bodyDiv w:val="1"/>
      <w:marLeft w:val="0"/>
      <w:marRight w:val="0"/>
      <w:marTop w:val="0"/>
      <w:marBottom w:val="0"/>
      <w:divBdr>
        <w:top w:val="none" w:sz="0" w:space="0" w:color="auto"/>
        <w:left w:val="none" w:sz="0" w:space="0" w:color="auto"/>
        <w:bottom w:val="none" w:sz="0" w:space="0" w:color="auto"/>
        <w:right w:val="none" w:sz="0" w:space="0" w:color="auto"/>
      </w:divBdr>
    </w:div>
    <w:div w:id="1309283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F13F8-8A8D-4672-82E3-4D06CE45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24</Pages>
  <Words>10900</Words>
  <Characters>65402</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Woźniak</dc:creator>
  <cp:lastModifiedBy>JOANNA NOSEK</cp:lastModifiedBy>
  <cp:revision>65</cp:revision>
  <cp:lastPrinted>2025-05-14T07:43:00Z</cp:lastPrinted>
  <dcterms:created xsi:type="dcterms:W3CDTF">2025-05-05T06:42:00Z</dcterms:created>
  <dcterms:modified xsi:type="dcterms:W3CDTF">2025-05-19T05:44:00Z</dcterms:modified>
</cp:coreProperties>
</file>