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F46308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4D2CAFBE" w14:textId="77777777" w:rsidR="00F46308" w:rsidRDefault="00DE1C60" w:rsidP="00F46308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</w:t>
      </w:r>
    </w:p>
    <w:p w14:paraId="444E624F" w14:textId="77777777" w:rsidR="00F46308" w:rsidRDefault="00F46308" w:rsidP="00F46308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0D8C5F7C" w14:textId="465EF79F" w:rsidR="00DE1C60" w:rsidRDefault="00DE1C60" w:rsidP="00F46308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</w:t>
      </w:r>
    </w:p>
    <w:p w14:paraId="5D37E1DA" w14:textId="77777777" w:rsidR="00DE1C60" w:rsidRPr="00782F4E" w:rsidRDefault="00DE1C60" w:rsidP="00F46308">
      <w:pPr>
        <w:spacing w:line="276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43E03ED0" w14:textId="77777777" w:rsidR="00DE1C60" w:rsidRPr="002A6F21" w:rsidRDefault="00DE1C60" w:rsidP="00F463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F463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F46308">
      <w:pPr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14929A8A" w14:textId="77777777" w:rsidR="00816AC4" w:rsidRPr="00057FBC" w:rsidRDefault="00816AC4" w:rsidP="00816AC4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057FBC">
        <w:rPr>
          <w:rFonts w:ascii="Arial" w:hAnsi="Arial" w:cs="Arial"/>
          <w:bCs/>
          <w:sz w:val="18"/>
          <w:szCs w:val="18"/>
          <w:u w:val="single"/>
        </w:rPr>
        <w:t>do postępowania o zamówienie publiczne</w:t>
      </w:r>
      <w:r>
        <w:rPr>
          <w:rFonts w:ascii="Arial" w:hAnsi="Arial" w:cs="Arial"/>
          <w:bCs/>
          <w:sz w:val="18"/>
          <w:szCs w:val="18"/>
          <w:u w:val="single"/>
        </w:rPr>
        <w:t>:</w:t>
      </w:r>
    </w:p>
    <w:p w14:paraId="573F5EC6" w14:textId="77777777" w:rsidR="00816AC4" w:rsidRPr="00297EC7" w:rsidRDefault="00816AC4" w:rsidP="00816AC4">
      <w:pPr>
        <w:widowControl w:val="0"/>
        <w:tabs>
          <w:tab w:val="left" w:pos="6748"/>
        </w:tabs>
        <w:spacing w:line="276" w:lineRule="auto"/>
        <w:ind w:left="284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297EC7">
        <w:rPr>
          <w:rFonts w:ascii="Arial" w:hAnsi="Arial" w:cs="Arial"/>
          <w:b/>
          <w:bCs/>
          <w:sz w:val="18"/>
          <w:szCs w:val="18"/>
          <w:lang w:eastAsia="pl-PL"/>
        </w:rPr>
        <w:t xml:space="preserve">Dostawa zestawu do ultra sprawnej chromatografii cieczowej w skali nano-HPLC w połączeniu </w:t>
      </w:r>
      <w:r w:rsidRPr="00297EC7">
        <w:rPr>
          <w:rFonts w:ascii="Arial" w:hAnsi="Arial" w:cs="Arial"/>
          <w:b/>
          <w:bCs/>
          <w:sz w:val="18"/>
          <w:szCs w:val="18"/>
          <w:lang w:eastAsia="pl-PL"/>
        </w:rPr>
        <w:br/>
        <w:t>z tandemowym spektrometrem mas do wysokowydajnych analiz z  zakresu proteomiki i peptydomiki dla Międzynarodowego Centrum  Badań nad Szczepionkami Przeciwnowotworowymi Uniwersytetu Gdańskiego</w:t>
      </w:r>
    </w:p>
    <w:p w14:paraId="13DD7098" w14:textId="77777777" w:rsidR="00392EF2" w:rsidRDefault="00392EF2" w:rsidP="00F46308">
      <w:pPr>
        <w:tabs>
          <w:tab w:val="left" w:pos="6098"/>
        </w:tabs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614BEDF8" w14:textId="77777777" w:rsidR="00392EF2" w:rsidRDefault="00392EF2" w:rsidP="00F46308">
      <w:pPr>
        <w:tabs>
          <w:tab w:val="left" w:pos="6098"/>
        </w:tabs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3979FD26" w14:textId="31353556" w:rsidR="008B7221" w:rsidRPr="008A392E" w:rsidRDefault="0032223B" w:rsidP="00F46308">
      <w:pPr>
        <w:tabs>
          <w:tab w:val="left" w:pos="6098"/>
        </w:tabs>
        <w:spacing w:line="276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F4630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2D6358D5" w14:textId="77777777" w:rsidR="00A114CC" w:rsidRPr="000244E5" w:rsidRDefault="00A114CC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7539ECC" w14:textId="7BA92537" w:rsidR="00A114CC" w:rsidRPr="000244E5" w:rsidRDefault="00A114CC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</w:p>
    <w:p w14:paraId="0CD089F1" w14:textId="77777777" w:rsidR="008B7221" w:rsidRPr="000244E5" w:rsidRDefault="008B7221" w:rsidP="00F4630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F46308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00779D6" w14:textId="77777777" w:rsidR="00F46308" w:rsidRDefault="00F46308" w:rsidP="00F46308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3D4953A4" w14:textId="504206B0" w:rsidR="008B7221" w:rsidRPr="008A392E" w:rsidRDefault="008B7221" w:rsidP="00F46308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F46308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F4630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F46308">
      <w:pPr>
        <w:spacing w:line="276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F46308">
      <w:pPr>
        <w:spacing w:line="276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434D8B29" w14:textId="2F3DE676" w:rsidR="000244E5" w:rsidRDefault="000244E5" w:rsidP="00F46308">
      <w:pPr>
        <w:spacing w:line="276" w:lineRule="auto"/>
        <w:ind w:left="-142" w:right="-143"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0E083BB" w14:textId="6097DDC7" w:rsidR="000244E5" w:rsidRPr="008A13D2" w:rsidRDefault="000244E5" w:rsidP="00F46308">
      <w:pPr>
        <w:spacing w:line="276" w:lineRule="auto"/>
        <w:ind w:left="-142" w:right="-143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</w:t>
      </w:r>
    </w:p>
    <w:p w14:paraId="72EBD916" w14:textId="77777777" w:rsidR="00F46308" w:rsidRDefault="000244E5" w:rsidP="00F46308">
      <w:pPr>
        <w:spacing w:line="276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</w:r>
    </w:p>
    <w:p w14:paraId="102A5CA0" w14:textId="67423B5A" w:rsidR="000244E5" w:rsidRDefault="000244E5" w:rsidP="00F46308">
      <w:pPr>
        <w:spacing w:line="276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</w:t>
      </w:r>
    </w:p>
    <w:p w14:paraId="0405A2C6" w14:textId="77777777" w:rsidR="00F46308" w:rsidRDefault="00F46308" w:rsidP="00F46308">
      <w:pPr>
        <w:spacing w:line="276" w:lineRule="auto"/>
        <w:ind w:right="-143"/>
        <w:jc w:val="center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61740638" w14:textId="09D9CFCD" w:rsidR="008B7221" w:rsidRPr="008A392E" w:rsidRDefault="000244E5" w:rsidP="00F46308">
      <w:pPr>
        <w:spacing w:line="276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C63C34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  <w:r w:rsidR="00E91751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AE5A6E6" w14:textId="77777777" w:rsidR="008B7221" w:rsidRPr="008A392E" w:rsidRDefault="008B7221" w:rsidP="00F46308">
      <w:pPr>
        <w:spacing w:line="276" w:lineRule="auto"/>
        <w:ind w:right="-143"/>
        <w:jc w:val="center"/>
        <w:rPr>
          <w:rFonts w:ascii="Arial" w:hAnsi="Arial" w:cs="Arial"/>
          <w:sz w:val="18"/>
          <w:szCs w:val="18"/>
        </w:rPr>
      </w:pPr>
    </w:p>
    <w:p w14:paraId="25937FE2" w14:textId="77777777" w:rsidR="008A392E" w:rsidRPr="008A392E" w:rsidRDefault="008A392E" w:rsidP="00F46308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554FD998" w:rsidR="008B7221" w:rsidRPr="008A392E" w:rsidRDefault="008B7221" w:rsidP="00F46308">
      <w:pPr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</w:p>
    <w:sectPr w:rsidR="008B7221" w:rsidRPr="008A392E" w:rsidSect="00151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990" w:bottom="851" w:left="1134" w:header="142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882E" w14:textId="77777777" w:rsidR="0020079E" w:rsidRDefault="0020079E">
      <w:r>
        <w:separator/>
      </w:r>
    </w:p>
  </w:endnote>
  <w:endnote w:type="continuationSeparator" w:id="0">
    <w:p w14:paraId="5AF0D376" w14:textId="77777777" w:rsidR="0020079E" w:rsidRDefault="0020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A9EE" w14:textId="77777777" w:rsidR="00724A71" w:rsidRDefault="00724A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FF59" w14:textId="77777777" w:rsidR="00E20B9B" w:rsidRPr="002F20B6" w:rsidRDefault="00E20B9B" w:rsidP="00E20B9B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2" w:name="_Hlk92977458"/>
    <w:r w:rsidRPr="002F20B6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2F20B6">
      <w:rPr>
        <w:rFonts w:ascii="Arial" w:hAnsi="Arial" w:cs="Arial"/>
        <w:sz w:val="16"/>
        <w:szCs w:val="16"/>
        <w:lang w:val="x-none"/>
      </w:rPr>
      <w:t xml:space="preserve"> </w:t>
    </w:r>
    <w:r w:rsidRPr="002F20B6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2F20B6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2F20B6">
      <w:rPr>
        <w:rFonts w:ascii="Arial" w:hAnsi="Arial" w:cs="Arial"/>
        <w:sz w:val="16"/>
        <w:szCs w:val="16"/>
        <w:lang w:val="x-none"/>
      </w:rPr>
      <w:t xml:space="preserve">, </w:t>
    </w:r>
    <w:r w:rsidRPr="002F20B6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B90A01">
        <w:rPr>
          <w:rStyle w:val="Hipercze"/>
          <w:rFonts w:ascii="Arial" w:hAnsi="Arial" w:cs="Arial"/>
          <w:sz w:val="16"/>
          <w:szCs w:val="16"/>
        </w:rPr>
        <w:t>sekretariatdzp</w:t>
      </w:r>
      <w:r w:rsidRPr="00B90A01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2"/>
  <w:p w14:paraId="4A58B478" w14:textId="77777777" w:rsidR="0015154F" w:rsidRPr="007A3286" w:rsidRDefault="0015154F" w:rsidP="0015154F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2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0548BBEC" w14:textId="00B1681E" w:rsidR="00E91751" w:rsidRPr="0015154F" w:rsidRDefault="00E91751" w:rsidP="001515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CE90" w14:textId="77777777" w:rsidR="00724A71" w:rsidRDefault="00724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B401" w14:textId="77777777" w:rsidR="0020079E" w:rsidRDefault="0020079E">
      <w:r>
        <w:separator/>
      </w:r>
    </w:p>
  </w:footnote>
  <w:footnote w:type="continuationSeparator" w:id="0">
    <w:p w14:paraId="599B46DE" w14:textId="77777777" w:rsidR="0020079E" w:rsidRDefault="0020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44D1" w14:textId="77777777" w:rsidR="00724A71" w:rsidRDefault="00724A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05FE" w14:textId="39C170C2" w:rsidR="00256F0A" w:rsidRDefault="005B60D7" w:rsidP="00724A71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noProof/>
        <w:sz w:val="18"/>
        <w:szCs w:val="18"/>
        <w:lang w:val="en-US"/>
      </w:rPr>
      <w:drawing>
        <wp:inline distT="0" distB="0" distL="0" distR="0" wp14:anchorId="362394DF" wp14:editId="135B89C8">
          <wp:extent cx="6210935" cy="577850"/>
          <wp:effectExtent l="0" t="0" r="0" b="0"/>
          <wp:docPr id="7389589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8F50D" w14:textId="4300E65F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E91751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2D41BB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</w:t>
    </w:r>
    <w:r w:rsidR="00022592">
      <w:rPr>
        <w:rFonts w:ascii="Arial" w:hAnsi="Arial" w:cs="Arial"/>
        <w:sz w:val="16"/>
        <w:szCs w:val="16"/>
      </w:rPr>
      <w:t>.</w:t>
    </w:r>
    <w:r w:rsidR="00816AC4">
      <w:rPr>
        <w:rFonts w:ascii="Arial" w:hAnsi="Arial" w:cs="Arial"/>
        <w:sz w:val="16"/>
        <w:szCs w:val="16"/>
      </w:rPr>
      <w:t>35.2025</w:t>
    </w:r>
    <w:r w:rsidR="000244E5">
      <w:rPr>
        <w:rFonts w:ascii="Arial" w:hAnsi="Arial" w:cs="Arial"/>
        <w:sz w:val="16"/>
        <w:szCs w:val="16"/>
      </w:rPr>
      <w:t>.MP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C5AC" w14:textId="77777777" w:rsidR="00724A71" w:rsidRDefault="00724A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2592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548A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154F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A1D"/>
    <w:rsid w:val="001D5FDC"/>
    <w:rsid w:val="001D6206"/>
    <w:rsid w:val="001D64CA"/>
    <w:rsid w:val="001D7A10"/>
    <w:rsid w:val="001E09CA"/>
    <w:rsid w:val="001E12C6"/>
    <w:rsid w:val="001E1C93"/>
    <w:rsid w:val="001E2150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9E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6F0A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1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2EF2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F7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A51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4CA2"/>
    <w:rsid w:val="0056521D"/>
    <w:rsid w:val="005656F0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8CA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0D7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A83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775F7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75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D7DB4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A71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662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AC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0F41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4EA8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4CC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44A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BC3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180"/>
    <w:rsid w:val="00AC18DB"/>
    <w:rsid w:val="00AC1992"/>
    <w:rsid w:val="00AC2A73"/>
    <w:rsid w:val="00AC2CCA"/>
    <w:rsid w:val="00AC2CF6"/>
    <w:rsid w:val="00AC3B6C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2784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85B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1F4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1D4B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B9B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751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5D2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5463"/>
    <w:rsid w:val="00F16735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308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D56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arta\Desktop\Logo_DiANA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 Borecka</cp:lastModifiedBy>
  <cp:revision>70</cp:revision>
  <cp:lastPrinted>2023-02-08T13:10:00Z</cp:lastPrinted>
  <dcterms:created xsi:type="dcterms:W3CDTF">2021-10-19T08:54:00Z</dcterms:created>
  <dcterms:modified xsi:type="dcterms:W3CDTF">2025-02-17T08:51:00Z</dcterms:modified>
</cp:coreProperties>
</file>