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4" w:rsidRPr="00CC5704" w:rsidRDefault="00A579B2" w:rsidP="005A2682">
      <w:pPr>
        <w:jc w:val="right"/>
      </w:pPr>
      <w:r w:rsidRPr="00CC5704">
        <w:t>Bydgoszcz, dnia</w:t>
      </w:r>
      <w:r w:rsidR="00B2265A" w:rsidRPr="00CC5704">
        <w:t xml:space="preserve"> </w:t>
      </w:r>
      <w:r w:rsidR="006B5744">
        <w:t>10</w:t>
      </w:r>
      <w:r w:rsidR="0090444E">
        <w:t xml:space="preserve"> października 2023</w:t>
      </w:r>
      <w:r w:rsidR="00E916BD" w:rsidRPr="00CC5704">
        <w:t xml:space="preserve"> r.</w:t>
      </w:r>
    </w:p>
    <w:p w:rsidR="00C55F14" w:rsidRPr="00CC5704" w:rsidRDefault="00EB6269" w:rsidP="00C55F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-3.95pt;margin-top:11.45pt;width:115.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">
            <v:textbox style="mso-fit-shape-to-text:t">
              <w:txbxContent>
                <w:p w:rsidR="00174A8E" w:rsidRPr="00DF51DE" w:rsidRDefault="00174A8E" w:rsidP="00DF51DE">
                  <w:pPr>
                    <w:tabs>
                      <w:tab w:val="num" w:pos="567"/>
                    </w:tabs>
                    <w:ind w:left="142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t>ZZE 271.</w:t>
                  </w:r>
                  <w:r w:rsidR="0090444E">
                    <w:t>28</w:t>
                  </w:r>
                  <w:r>
                    <w:t>.2023</w:t>
                  </w:r>
                </w:p>
              </w:txbxContent>
            </v:textbox>
          </v:shape>
        </w:pict>
      </w:r>
    </w:p>
    <w:p w:rsidR="00CC5704" w:rsidRDefault="00CC5704" w:rsidP="001E5736">
      <w:pPr>
        <w:pStyle w:val="Nagwek4"/>
        <w:spacing w:line="360" w:lineRule="auto"/>
        <w:rPr>
          <w:szCs w:val="24"/>
        </w:rPr>
      </w:pPr>
    </w:p>
    <w:p w:rsidR="00CC5704" w:rsidRDefault="00CC5704" w:rsidP="001E5736">
      <w:pPr>
        <w:pStyle w:val="Nagwek4"/>
        <w:spacing w:line="360" w:lineRule="auto"/>
        <w:rPr>
          <w:szCs w:val="24"/>
        </w:rPr>
      </w:pPr>
    </w:p>
    <w:p w:rsidR="001E5736" w:rsidRPr="00CC5704" w:rsidRDefault="001E5736" w:rsidP="001E5736">
      <w:pPr>
        <w:pStyle w:val="Nagwek4"/>
        <w:spacing w:line="360" w:lineRule="auto"/>
        <w:rPr>
          <w:szCs w:val="24"/>
        </w:rPr>
      </w:pPr>
      <w:r w:rsidRPr="00CC5704">
        <w:rPr>
          <w:szCs w:val="24"/>
        </w:rPr>
        <w:t xml:space="preserve">OGŁOSZENIE </w:t>
      </w:r>
    </w:p>
    <w:p w:rsidR="001E5736" w:rsidRPr="00CC5704" w:rsidRDefault="001E5736" w:rsidP="001E5736">
      <w:pPr>
        <w:pStyle w:val="Nagwek4"/>
        <w:spacing w:line="360" w:lineRule="auto"/>
        <w:rPr>
          <w:szCs w:val="24"/>
        </w:rPr>
      </w:pPr>
      <w:r w:rsidRPr="00CC5704">
        <w:rPr>
          <w:szCs w:val="24"/>
        </w:rPr>
        <w:t>O ZAPYTANIU OFERTOWYM</w:t>
      </w:r>
    </w:p>
    <w:p w:rsidR="001E5736" w:rsidRPr="00CC5704" w:rsidRDefault="001E5736" w:rsidP="001E5736">
      <w:pPr>
        <w:pStyle w:val="Tekstpodstawowy3"/>
        <w:rPr>
          <w:rFonts w:ascii="Times New Roman" w:hAnsi="Times New Roman"/>
          <w:i/>
          <w:sz w:val="24"/>
          <w:szCs w:val="24"/>
        </w:rPr>
      </w:pPr>
      <w:r w:rsidRPr="00CC5704">
        <w:rPr>
          <w:rFonts w:ascii="Times New Roman" w:hAnsi="Times New Roman"/>
          <w:i/>
          <w:sz w:val="24"/>
          <w:szCs w:val="24"/>
        </w:rPr>
        <w:t>(o wartości</w:t>
      </w:r>
      <w:r w:rsidR="00E916BD" w:rsidRPr="00CC5704">
        <w:rPr>
          <w:rFonts w:ascii="Times New Roman" w:hAnsi="Times New Roman"/>
          <w:i/>
          <w:sz w:val="24"/>
          <w:szCs w:val="24"/>
        </w:rPr>
        <w:t xml:space="preserve"> szacunkowej zamówienia niższej niż 130 000 zł netto</w:t>
      </w:r>
      <w:r w:rsidRPr="00CC5704">
        <w:rPr>
          <w:rFonts w:ascii="Times New Roman" w:hAnsi="Times New Roman"/>
          <w:i/>
          <w:sz w:val="24"/>
          <w:szCs w:val="24"/>
        </w:rPr>
        <w:t>)</w:t>
      </w:r>
    </w:p>
    <w:p w:rsidR="001E5736" w:rsidRPr="00CC5704" w:rsidRDefault="001E5736" w:rsidP="001E5736"/>
    <w:p w:rsidR="001E5736" w:rsidRPr="00CC5704" w:rsidRDefault="001E5736" w:rsidP="0090444E">
      <w:pPr>
        <w:pStyle w:val="Tytu"/>
        <w:tabs>
          <w:tab w:val="clear" w:pos="567"/>
          <w:tab w:val="clear" w:pos="4536"/>
          <w:tab w:val="clear" w:pos="5953"/>
        </w:tabs>
        <w:rPr>
          <w:b w:val="0"/>
          <w:i/>
          <w:sz w:val="20"/>
        </w:rPr>
      </w:pPr>
      <w:r w:rsidRPr="00CC5704">
        <w:rPr>
          <w:b w:val="0"/>
          <w:i/>
          <w:sz w:val="20"/>
        </w:rPr>
        <w:t>(na podst.</w:t>
      </w:r>
      <w:r w:rsidR="000E7DC3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art.</w:t>
      </w:r>
      <w:r w:rsidR="000E7DC3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2 ust.</w:t>
      </w:r>
      <w:r w:rsidR="000E7DC3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1 pkt 1</w:t>
      </w:r>
      <w:r w:rsidR="00B9345E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ustawy z dnia 11 września 2019 roku</w:t>
      </w:r>
      <w:r w:rsidR="000E7DC3" w:rsidRPr="00CC5704">
        <w:rPr>
          <w:b w:val="0"/>
          <w:i/>
          <w:sz w:val="20"/>
        </w:rPr>
        <w:t>,</w:t>
      </w:r>
      <w:r w:rsidR="00B532CF" w:rsidRPr="00CC5704">
        <w:rPr>
          <w:b w:val="0"/>
          <w:i/>
          <w:sz w:val="20"/>
        </w:rPr>
        <w:t xml:space="preserve"> Prawo zamówień publicznych </w:t>
      </w:r>
      <w:r w:rsidR="000E7DC3" w:rsidRPr="00CC5704">
        <w:rPr>
          <w:b w:val="0"/>
          <w:i/>
          <w:sz w:val="20"/>
        </w:rPr>
        <w:br/>
      </w:r>
      <w:r w:rsidR="007E5873" w:rsidRPr="00CC5704">
        <w:rPr>
          <w:b w:val="0"/>
          <w:i/>
          <w:sz w:val="20"/>
        </w:rPr>
        <w:t xml:space="preserve">oraz § </w:t>
      </w:r>
      <w:r w:rsidR="002F3540">
        <w:rPr>
          <w:b w:val="0"/>
          <w:i/>
          <w:sz w:val="20"/>
        </w:rPr>
        <w:t>5</w:t>
      </w:r>
      <w:r w:rsidR="000E7DC3" w:rsidRPr="00CC5704">
        <w:rPr>
          <w:b w:val="0"/>
          <w:i/>
          <w:sz w:val="20"/>
        </w:rPr>
        <w:t xml:space="preserve"> Zarządzenia N</w:t>
      </w:r>
      <w:r w:rsidR="007E5873" w:rsidRPr="00CC5704">
        <w:rPr>
          <w:b w:val="0"/>
          <w:i/>
          <w:sz w:val="20"/>
        </w:rPr>
        <w:t>r 175/2023</w:t>
      </w:r>
      <w:r w:rsidR="00B532CF" w:rsidRPr="00CC5704">
        <w:rPr>
          <w:b w:val="0"/>
          <w:i/>
          <w:sz w:val="20"/>
        </w:rPr>
        <w:t xml:space="preserve"> Prezydenta Miasta Bydgoszczy z dnia </w:t>
      </w:r>
      <w:r w:rsidR="007E5873" w:rsidRPr="00CC5704">
        <w:rPr>
          <w:b w:val="0"/>
          <w:i/>
          <w:sz w:val="20"/>
        </w:rPr>
        <w:t>16 marca 2023</w:t>
      </w:r>
      <w:r w:rsidR="00B532CF" w:rsidRPr="00CC5704">
        <w:rPr>
          <w:b w:val="0"/>
          <w:i/>
          <w:sz w:val="20"/>
        </w:rPr>
        <w:t xml:space="preserve"> r. w sprawie realizacji </w:t>
      </w:r>
      <w:r w:rsidR="0090444E">
        <w:rPr>
          <w:b w:val="0"/>
          <w:i/>
          <w:sz w:val="20"/>
        </w:rPr>
        <w:br/>
      </w:r>
      <w:r w:rsidR="00B532CF" w:rsidRPr="00CC5704">
        <w:rPr>
          <w:b w:val="0"/>
          <w:i/>
          <w:sz w:val="20"/>
        </w:rPr>
        <w:t>w Urzędzie Miasta Bydgoszczy zamówień</w:t>
      </w:r>
      <w:r w:rsidR="00437723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o wartości szacunkowej niższej niż 130 000 zł</w:t>
      </w:r>
      <w:r w:rsidRPr="00CC5704">
        <w:rPr>
          <w:b w:val="0"/>
          <w:i/>
          <w:sz w:val="20"/>
        </w:rPr>
        <w:t>)</w:t>
      </w:r>
    </w:p>
    <w:p w:rsidR="001E5736" w:rsidRPr="00CC5704" w:rsidRDefault="001E5736" w:rsidP="001E5736">
      <w:pPr>
        <w:jc w:val="both"/>
      </w:pPr>
    </w:p>
    <w:p w:rsidR="001E5736" w:rsidRPr="00CC5704" w:rsidRDefault="001E5736" w:rsidP="001E5736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CC5704">
        <w:rPr>
          <w:b/>
        </w:rPr>
        <w:t xml:space="preserve"> Nazwa oraz adres Zamawiającego:</w:t>
      </w:r>
    </w:p>
    <w:p w:rsidR="00B34526" w:rsidRPr="00CC5704" w:rsidRDefault="00B34526" w:rsidP="00B34526">
      <w:pPr>
        <w:ind w:left="284"/>
        <w:jc w:val="both"/>
        <w:rPr>
          <w:b/>
        </w:rPr>
      </w:pPr>
    </w:p>
    <w:p w:rsidR="001E5736" w:rsidRPr="00CC5704" w:rsidRDefault="001E5736" w:rsidP="001E5736">
      <w:pPr>
        <w:jc w:val="both"/>
      </w:pPr>
      <w:r w:rsidRPr="00CC5704">
        <w:t xml:space="preserve">     Miasto Bydgoszcz, ul. Jezuicka 1, 85-102 Bydgoszcz</w:t>
      </w:r>
    </w:p>
    <w:p w:rsidR="001E5736" w:rsidRPr="00CC5704" w:rsidRDefault="001E5736" w:rsidP="001E5736">
      <w:pPr>
        <w:jc w:val="both"/>
        <w:rPr>
          <w:b/>
        </w:rPr>
      </w:pPr>
      <w:r w:rsidRPr="00CC5704">
        <w:rPr>
          <w:b/>
        </w:rPr>
        <w:t xml:space="preserve">     </w:t>
      </w:r>
    </w:p>
    <w:p w:rsidR="001E5736" w:rsidRPr="00CC5704" w:rsidRDefault="00B34526" w:rsidP="001E5736">
      <w:pPr>
        <w:jc w:val="both"/>
        <w:rPr>
          <w:b/>
        </w:rPr>
      </w:pPr>
      <w:r w:rsidRPr="00CC5704">
        <w:rPr>
          <w:b/>
        </w:rPr>
        <w:t xml:space="preserve">     </w:t>
      </w:r>
      <w:r w:rsidR="001E5736" w:rsidRPr="00CC5704">
        <w:rPr>
          <w:b/>
        </w:rPr>
        <w:t>Wydział przeprowadzający postępowanie:</w:t>
      </w:r>
    </w:p>
    <w:p w:rsidR="00B34526" w:rsidRPr="00CC5704" w:rsidRDefault="00B34526" w:rsidP="001E5736">
      <w:pPr>
        <w:jc w:val="both"/>
        <w:rPr>
          <w:b/>
        </w:rPr>
      </w:pPr>
    </w:p>
    <w:p w:rsidR="001E5736" w:rsidRPr="00CC5704" w:rsidRDefault="001E5736" w:rsidP="001E5736">
      <w:pPr>
        <w:jc w:val="both"/>
      </w:pPr>
      <w:r w:rsidRPr="00CC5704">
        <w:rPr>
          <w:b/>
        </w:rPr>
        <w:t xml:space="preserve">      </w:t>
      </w:r>
      <w:r w:rsidRPr="00CC5704">
        <w:t xml:space="preserve">Zespół ds. Zarządzania Energią </w:t>
      </w:r>
    </w:p>
    <w:p w:rsidR="001E5736" w:rsidRPr="00CC5704" w:rsidRDefault="001E5736" w:rsidP="001E5736"/>
    <w:p w:rsidR="00D330FA" w:rsidRPr="00CC5704" w:rsidRDefault="00D330FA" w:rsidP="007C56E5">
      <w:pPr>
        <w:jc w:val="both"/>
        <w:rPr>
          <w:b/>
          <w:bCs/>
        </w:rPr>
      </w:pPr>
    </w:p>
    <w:p w:rsidR="006D0EA8" w:rsidRPr="00CC5704" w:rsidRDefault="006D0EA8" w:rsidP="00C6646E">
      <w:pPr>
        <w:jc w:val="center"/>
        <w:rPr>
          <w:b/>
          <w:bCs/>
        </w:rPr>
      </w:pPr>
    </w:p>
    <w:p w:rsidR="006D0EA8" w:rsidRDefault="00A256E4" w:rsidP="00C6646E">
      <w:pPr>
        <w:jc w:val="center"/>
        <w:rPr>
          <w:b/>
          <w:bCs/>
        </w:rPr>
      </w:pPr>
      <w:r>
        <w:rPr>
          <w:b/>
          <w:bCs/>
        </w:rPr>
        <w:t>Dostawa i montaż urządzeń do kompensacji energii biernej w obiektach użyteczności publicznej</w:t>
      </w:r>
    </w:p>
    <w:p w:rsidR="00CC5704" w:rsidRPr="00CC5704" w:rsidRDefault="00CC5704" w:rsidP="00C6646E">
      <w:pPr>
        <w:jc w:val="center"/>
        <w:rPr>
          <w:b/>
          <w:bCs/>
        </w:rPr>
      </w:pPr>
    </w:p>
    <w:p w:rsidR="000C25DF" w:rsidRPr="00CC5704" w:rsidRDefault="000C25DF" w:rsidP="000C25DF">
      <w:pPr>
        <w:ind w:right="1"/>
        <w:rPr>
          <w:b/>
        </w:rPr>
      </w:pPr>
    </w:p>
    <w:p w:rsidR="00EC7097" w:rsidRPr="00CC5704" w:rsidRDefault="000C25DF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Cel opracowania</w:t>
      </w:r>
      <w:r w:rsidR="001A3636" w:rsidRPr="00CC5704">
        <w:rPr>
          <w:rFonts w:ascii="Times New Roman" w:hAnsi="Times New Roman"/>
          <w:b/>
          <w:sz w:val="24"/>
          <w:szCs w:val="24"/>
        </w:rPr>
        <w:t>:</w:t>
      </w:r>
      <w:r w:rsidRPr="00CC5704">
        <w:rPr>
          <w:rFonts w:ascii="Times New Roman" w:hAnsi="Times New Roman"/>
          <w:b/>
          <w:sz w:val="24"/>
          <w:szCs w:val="24"/>
        </w:rPr>
        <w:t xml:space="preserve"> </w:t>
      </w:r>
    </w:p>
    <w:p w:rsidR="00046638" w:rsidRPr="00CC5704" w:rsidRDefault="002D0C1D" w:rsidP="00A256E4">
      <w:pPr>
        <w:pStyle w:val="Tekstblokowy"/>
        <w:tabs>
          <w:tab w:val="left" w:pos="851"/>
        </w:tabs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dobór oraz montaż </w:t>
      </w:r>
      <w:r w:rsidR="00A256E4">
        <w:rPr>
          <w:sz w:val="24"/>
          <w:szCs w:val="24"/>
        </w:rPr>
        <w:t>urządzeń do kompensacji energii biernej w budynkach użyteczności publicznej wskazanych przez Zamawiającego</w:t>
      </w:r>
    </w:p>
    <w:p w:rsidR="001A3636" w:rsidRPr="00CC5704" w:rsidRDefault="001A3636" w:rsidP="004550F3">
      <w:pPr>
        <w:ind w:right="1"/>
        <w:jc w:val="both"/>
        <w:rPr>
          <w:rFonts w:eastAsia="Calibri"/>
          <w:lang w:eastAsia="en-US"/>
        </w:rPr>
      </w:pPr>
    </w:p>
    <w:p w:rsidR="00B03BD5" w:rsidRPr="00CC5704" w:rsidRDefault="00B03BD5" w:rsidP="004550F3">
      <w:pPr>
        <w:ind w:right="1"/>
        <w:jc w:val="both"/>
        <w:rPr>
          <w:b/>
        </w:rPr>
      </w:pPr>
    </w:p>
    <w:p w:rsidR="00717A65" w:rsidRPr="00CC5704" w:rsidRDefault="0041035C" w:rsidP="00471E53">
      <w:pPr>
        <w:pStyle w:val="Akapitzlist"/>
        <w:numPr>
          <w:ilvl w:val="0"/>
          <w:numId w:val="13"/>
        </w:numPr>
        <w:spacing w:after="0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Zakres opracowań:</w:t>
      </w:r>
    </w:p>
    <w:p w:rsidR="008E5239" w:rsidRPr="00471E53" w:rsidRDefault="008E5239" w:rsidP="008E5239">
      <w:pPr>
        <w:ind w:right="1"/>
        <w:jc w:val="both"/>
        <w:rPr>
          <w:b/>
        </w:rPr>
      </w:pPr>
    </w:p>
    <w:p w:rsidR="0025696F" w:rsidRPr="00471E53" w:rsidRDefault="00A256E4" w:rsidP="008E5239">
      <w:pPr>
        <w:pStyle w:val="Akapitzlist"/>
        <w:numPr>
          <w:ilvl w:val="0"/>
          <w:numId w:val="34"/>
        </w:numPr>
        <w:tabs>
          <w:tab w:val="left" w:pos="0"/>
        </w:tabs>
        <w:ind w:left="709" w:right="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dokona analizy parametrów sieci oraz dokumentów rozliczeniowych dostarczonych przez Zamawiającego, celem odpowiedniego doboru urządzeń do kompensacji energii biernej. Zakres oraz czas trwania pomiarów </w:t>
      </w:r>
      <w:r w:rsidR="002D1F9F">
        <w:rPr>
          <w:rFonts w:ascii="Times New Roman" w:hAnsi="Times New Roman"/>
          <w:sz w:val="24"/>
          <w:szCs w:val="24"/>
        </w:rPr>
        <w:t>jest zależny od Wykonawcy i ma zapewnić możliwość właściwego doboru urządzeń.</w:t>
      </w:r>
    </w:p>
    <w:p w:rsidR="0025696F" w:rsidRPr="00471E53" w:rsidRDefault="0025696F" w:rsidP="00174A8E">
      <w:pPr>
        <w:pStyle w:val="Akapitzlist"/>
        <w:numPr>
          <w:ilvl w:val="0"/>
          <w:numId w:val="34"/>
        </w:numPr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1E53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A256E4">
        <w:rPr>
          <w:rFonts w:ascii="Times New Roman" w:hAnsi="Times New Roman"/>
          <w:color w:val="000000" w:themeColor="text1"/>
          <w:sz w:val="24"/>
          <w:szCs w:val="24"/>
        </w:rPr>
        <w:t xml:space="preserve">dobierze oraz zainstaluje odpowiednie </w:t>
      </w:r>
      <w:r w:rsidR="00DE14FD">
        <w:rPr>
          <w:rFonts w:ascii="Times New Roman" w:hAnsi="Times New Roman"/>
          <w:color w:val="000000" w:themeColor="text1"/>
          <w:sz w:val="24"/>
          <w:szCs w:val="24"/>
        </w:rPr>
        <w:t>urządzenia do kompensacji energii biernej</w:t>
      </w:r>
      <w:r w:rsidR="00A256E4">
        <w:rPr>
          <w:rFonts w:ascii="Times New Roman" w:hAnsi="Times New Roman"/>
          <w:color w:val="000000" w:themeColor="text1"/>
          <w:sz w:val="24"/>
          <w:szCs w:val="24"/>
        </w:rPr>
        <w:t xml:space="preserve"> dla wszystkich obiektów wskazanych w załącznik</w:t>
      </w:r>
      <w:r w:rsidR="00217710">
        <w:rPr>
          <w:rFonts w:ascii="Times New Roman" w:hAnsi="Times New Roman"/>
          <w:color w:val="000000" w:themeColor="text1"/>
          <w:sz w:val="24"/>
          <w:szCs w:val="24"/>
        </w:rPr>
        <w:t xml:space="preserve">u Nr 1. </w:t>
      </w:r>
    </w:p>
    <w:p w:rsidR="008E5239" w:rsidRPr="001923E2" w:rsidRDefault="00217710" w:rsidP="008E5239">
      <w:pPr>
        <w:pStyle w:val="Akapitzlist"/>
        <w:numPr>
          <w:ilvl w:val="0"/>
          <w:numId w:val="34"/>
        </w:numPr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postępowania jest zniwelowanie energii biernej pojemnościowej oraz indukcyjnej do wartości nie wyżej niż 15 % wartości wyjściowej określonej na podstawie średniej arytmetycznej z okresu ostatnich 12 miesięcy</w:t>
      </w:r>
    </w:p>
    <w:p w:rsidR="00742413" w:rsidRPr="00217710" w:rsidRDefault="00217710" w:rsidP="00742413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braku realizacji powyższego założenia, Wykonawca zobowiązuje się do pokrycia kosztów energii biernej przez okres 12 miesięcy od dnia zakończenia realizacji zamówienia.</w:t>
      </w:r>
    </w:p>
    <w:p w:rsidR="00217710" w:rsidRPr="00217710" w:rsidRDefault="00217710" w:rsidP="00742413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naprawy uszkodzeń dokonanych w infrastrukturze elektrycznej, elewacji, a także pozostałych uszkodzeń dokonanych w trakcie realizacji przedmiotu zamówienia</w:t>
      </w:r>
    </w:p>
    <w:p w:rsidR="00217710" w:rsidRPr="00471E53" w:rsidRDefault="00217710" w:rsidP="00742413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zostanie zrealizowany do 13 grudnia 2023 r.</w:t>
      </w:r>
    </w:p>
    <w:p w:rsidR="008E5239" w:rsidRPr="00CC5704" w:rsidRDefault="008E5239" w:rsidP="008E5239">
      <w:pPr>
        <w:ind w:right="1"/>
        <w:jc w:val="both"/>
        <w:rPr>
          <w:b/>
        </w:rPr>
      </w:pPr>
    </w:p>
    <w:p w:rsidR="00BD4178" w:rsidRPr="00CC5704" w:rsidRDefault="0064020B" w:rsidP="0064020B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Prace zostaną potwierdzone protokołem wystawionym przez Wykonawcę</w:t>
      </w:r>
      <w:r w:rsidR="00B14F31">
        <w:rPr>
          <w:rFonts w:ascii="Times New Roman" w:hAnsi="Times New Roman"/>
          <w:b/>
          <w:sz w:val="24"/>
          <w:szCs w:val="24"/>
        </w:rPr>
        <w:t>.</w:t>
      </w:r>
    </w:p>
    <w:p w:rsidR="00273CDF" w:rsidRPr="00742413" w:rsidRDefault="00273CDF" w:rsidP="00742413">
      <w:pPr>
        <w:jc w:val="both"/>
      </w:pPr>
    </w:p>
    <w:p w:rsidR="006D0002" w:rsidRPr="00CC5704" w:rsidRDefault="001E5736" w:rsidP="00273CDF">
      <w:pPr>
        <w:pStyle w:val="Akapitzlist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 xml:space="preserve">Wymagania </w:t>
      </w:r>
      <w:r w:rsidR="00B2631E" w:rsidRPr="00CC5704">
        <w:rPr>
          <w:rFonts w:ascii="Times New Roman" w:hAnsi="Times New Roman"/>
          <w:b/>
          <w:sz w:val="24"/>
          <w:szCs w:val="24"/>
        </w:rPr>
        <w:t xml:space="preserve">dla Wykonawców </w:t>
      </w:r>
      <w:r w:rsidR="006F04AF" w:rsidRPr="00CC5704">
        <w:rPr>
          <w:rFonts w:ascii="Times New Roman" w:hAnsi="Times New Roman"/>
          <w:b/>
          <w:sz w:val="24"/>
          <w:szCs w:val="24"/>
        </w:rPr>
        <w:t>–</w:t>
      </w:r>
      <w:r w:rsidR="007155C6" w:rsidRPr="00CC5704">
        <w:rPr>
          <w:rFonts w:ascii="Times New Roman" w:hAnsi="Times New Roman"/>
          <w:b/>
          <w:sz w:val="24"/>
          <w:szCs w:val="24"/>
        </w:rPr>
        <w:t xml:space="preserve"> obligatoryjne</w:t>
      </w:r>
      <w:r w:rsidR="006F04AF" w:rsidRPr="00CC5704">
        <w:rPr>
          <w:rFonts w:ascii="Times New Roman" w:hAnsi="Times New Roman"/>
          <w:b/>
          <w:sz w:val="24"/>
          <w:szCs w:val="24"/>
        </w:rPr>
        <w:t>:</w:t>
      </w:r>
    </w:p>
    <w:p w:rsidR="00CA6ACA" w:rsidRPr="00CA6ACA" w:rsidRDefault="00273CDF" w:rsidP="00D97C99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923E2">
        <w:rPr>
          <w:rFonts w:ascii="Times New Roman" w:hAnsi="Times New Roman"/>
          <w:sz w:val="24"/>
          <w:szCs w:val="24"/>
        </w:rPr>
        <w:t xml:space="preserve">Zatrudnianie przez Wykonawcę co najmniej </w:t>
      </w:r>
      <w:r w:rsidR="00CA6ACA">
        <w:rPr>
          <w:rFonts w:ascii="Times New Roman" w:hAnsi="Times New Roman"/>
          <w:sz w:val="24"/>
          <w:szCs w:val="24"/>
        </w:rPr>
        <w:t>5 pracowników na umowę o pracę</w:t>
      </w:r>
      <w:r w:rsidR="00CA6ACA">
        <w:rPr>
          <w:rFonts w:ascii="Times New Roman" w:hAnsi="Times New Roman"/>
          <w:sz w:val="23"/>
          <w:szCs w:val="23"/>
        </w:rPr>
        <w:t>,</w:t>
      </w:r>
    </w:p>
    <w:p w:rsidR="00CA6ACA" w:rsidRPr="00353538" w:rsidRDefault="00CA6ACA" w:rsidP="00353538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</w:t>
      </w:r>
      <w:r w:rsidR="00353538">
        <w:rPr>
          <w:rFonts w:ascii="Times New Roman" w:hAnsi="Times New Roman"/>
          <w:sz w:val="24"/>
          <w:szCs w:val="24"/>
        </w:rPr>
        <w:t>nianie na umowę o pracę</w:t>
      </w:r>
      <w:r w:rsidRPr="00353538">
        <w:rPr>
          <w:rFonts w:ascii="Times New Roman" w:hAnsi="Times New Roman"/>
          <w:sz w:val="24"/>
          <w:szCs w:val="24"/>
        </w:rPr>
        <w:t xml:space="preserve"> min. 1 pracownika który:</w:t>
      </w:r>
    </w:p>
    <w:p w:rsidR="00CA6ACA" w:rsidRPr="00CA6ACA" w:rsidRDefault="00CA6ACA" w:rsidP="00CA6ACA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CA6ACA">
        <w:rPr>
          <w:rFonts w:ascii="Times New Roman" w:hAnsi="Times New Roman"/>
          <w:sz w:val="24"/>
          <w:szCs w:val="24"/>
        </w:rPr>
        <w:t>dysponuje odpowiednimi osobami zdolnymi do wykonania zamówienia</w:t>
      </w:r>
    </w:p>
    <w:p w:rsidR="00CA6ACA" w:rsidRDefault="0069370F" w:rsidP="00CA6ACA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tj.: posiada</w:t>
      </w:r>
      <w:r w:rsidR="00CA6ACA" w:rsidRPr="00CA6ACA">
        <w:rPr>
          <w:rFonts w:ascii="Times New Roman" w:hAnsi="Times New Roman"/>
          <w:sz w:val="24"/>
          <w:szCs w:val="24"/>
        </w:rPr>
        <w:t xml:space="preserve"> minimum: </w:t>
      </w:r>
      <w:r>
        <w:rPr>
          <w:rFonts w:ascii="Times New Roman" w:hAnsi="Times New Roman"/>
          <w:sz w:val="24"/>
          <w:szCs w:val="24"/>
        </w:rPr>
        <w:t>Kierownika</w:t>
      </w:r>
      <w:r w:rsidR="00CA6ACA" w:rsidRPr="00CA6ACA">
        <w:rPr>
          <w:rFonts w:ascii="Times New Roman" w:hAnsi="Times New Roman"/>
          <w:sz w:val="24"/>
          <w:szCs w:val="24"/>
        </w:rPr>
        <w:t xml:space="preserve"> robót - osobą posiadającą</w:t>
      </w:r>
      <w:r w:rsidR="00CA6ACA">
        <w:rPr>
          <w:rFonts w:ascii="Times New Roman" w:hAnsi="Times New Roman"/>
          <w:sz w:val="24"/>
          <w:szCs w:val="24"/>
        </w:rPr>
        <w:t xml:space="preserve"> </w:t>
      </w:r>
      <w:r w:rsidR="00CA6ACA" w:rsidRPr="00CA6ACA">
        <w:rPr>
          <w:rFonts w:ascii="Times New Roman" w:hAnsi="Times New Roman"/>
          <w:sz w:val="24"/>
          <w:szCs w:val="24"/>
        </w:rPr>
        <w:t>uprawnienia budowlane do wykonywania samodzielnej funkcji</w:t>
      </w:r>
      <w:r w:rsidR="00CA6ACA">
        <w:rPr>
          <w:rFonts w:ascii="Times New Roman" w:hAnsi="Times New Roman"/>
          <w:sz w:val="24"/>
          <w:szCs w:val="24"/>
        </w:rPr>
        <w:t xml:space="preserve"> </w:t>
      </w:r>
      <w:r w:rsidR="00CA6ACA" w:rsidRPr="00CA6ACA">
        <w:rPr>
          <w:rFonts w:ascii="Times New Roman" w:hAnsi="Times New Roman"/>
          <w:sz w:val="24"/>
          <w:szCs w:val="24"/>
        </w:rPr>
        <w:t>kierownika robót w specjalności instalacyjnej w zakresie sieci, instalacji</w:t>
      </w:r>
      <w:r w:rsidR="00CA6ACA">
        <w:rPr>
          <w:rFonts w:ascii="Times New Roman" w:hAnsi="Times New Roman"/>
          <w:sz w:val="24"/>
          <w:szCs w:val="24"/>
        </w:rPr>
        <w:t xml:space="preserve"> </w:t>
      </w:r>
      <w:r w:rsidR="00CA6ACA" w:rsidRPr="00CA6ACA">
        <w:rPr>
          <w:rFonts w:ascii="Times New Roman" w:hAnsi="Times New Roman"/>
          <w:sz w:val="24"/>
          <w:szCs w:val="24"/>
        </w:rPr>
        <w:t>i urządzeń elektrycznych i elektroenergetycznych oraz doświadczenie</w:t>
      </w:r>
      <w:r w:rsidR="00CA6ACA">
        <w:rPr>
          <w:rFonts w:ascii="Times New Roman" w:hAnsi="Times New Roman"/>
          <w:sz w:val="24"/>
          <w:szCs w:val="24"/>
        </w:rPr>
        <w:t xml:space="preserve"> </w:t>
      </w:r>
      <w:r w:rsidR="00CA6ACA" w:rsidRPr="00CA6ACA">
        <w:rPr>
          <w:rFonts w:ascii="Times New Roman" w:hAnsi="Times New Roman"/>
          <w:sz w:val="24"/>
          <w:szCs w:val="24"/>
        </w:rPr>
        <w:t>zawodowe w pełnieniu funkcji kierownika budowy lub kierownika robót</w:t>
      </w:r>
      <w:r w:rsidR="00817E09">
        <w:rPr>
          <w:rFonts w:ascii="Times New Roman" w:hAnsi="Times New Roman"/>
          <w:sz w:val="24"/>
          <w:szCs w:val="24"/>
        </w:rPr>
        <w:t xml:space="preserve"> lub nadzoru</w:t>
      </w:r>
      <w:r w:rsidR="00CA6ACA">
        <w:rPr>
          <w:rFonts w:ascii="Times New Roman" w:hAnsi="Times New Roman"/>
          <w:sz w:val="24"/>
          <w:szCs w:val="24"/>
        </w:rPr>
        <w:t xml:space="preserve"> </w:t>
      </w:r>
      <w:r w:rsidR="00CA6ACA" w:rsidRPr="00CA6ACA">
        <w:rPr>
          <w:rFonts w:ascii="Times New Roman" w:hAnsi="Times New Roman"/>
          <w:sz w:val="24"/>
          <w:szCs w:val="24"/>
        </w:rPr>
        <w:t xml:space="preserve">nad realizacją co najmniej 1 przedsięwzięcia budowlanego </w:t>
      </w:r>
      <w:r>
        <w:rPr>
          <w:rFonts w:ascii="Times New Roman" w:hAnsi="Times New Roman"/>
          <w:sz w:val="24"/>
          <w:szCs w:val="24"/>
        </w:rPr>
        <w:br/>
      </w:r>
      <w:r w:rsidR="00CA6ACA" w:rsidRPr="00CA6ACA">
        <w:rPr>
          <w:rFonts w:ascii="Times New Roman" w:hAnsi="Times New Roman"/>
          <w:sz w:val="24"/>
          <w:szCs w:val="24"/>
        </w:rPr>
        <w:t>o wartości min.</w:t>
      </w:r>
      <w:r w:rsidR="00CA6ACA">
        <w:rPr>
          <w:rFonts w:ascii="Times New Roman" w:hAnsi="Times New Roman"/>
          <w:sz w:val="24"/>
          <w:szCs w:val="24"/>
        </w:rPr>
        <w:t xml:space="preserve"> </w:t>
      </w:r>
      <w:r w:rsidR="00CA6ACA" w:rsidRPr="00CA6ACA">
        <w:rPr>
          <w:rFonts w:ascii="Times New Roman" w:hAnsi="Times New Roman"/>
          <w:sz w:val="24"/>
          <w:szCs w:val="24"/>
        </w:rPr>
        <w:t>40 000,00 zł brutto</w:t>
      </w:r>
    </w:p>
    <w:p w:rsidR="00273CDF" w:rsidRPr="00DE14FD" w:rsidRDefault="00353538" w:rsidP="002D1F9F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Posiadania ubezpieczenia na wysokość szkody co najmniej </w:t>
      </w:r>
      <w:r w:rsidR="006937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000 000 zł.</w:t>
      </w:r>
    </w:p>
    <w:p w:rsidR="00273CDF" w:rsidRPr="00CC5704" w:rsidRDefault="00273CDF" w:rsidP="00273CDF">
      <w:pPr>
        <w:rPr>
          <w:b/>
        </w:rPr>
      </w:pPr>
    </w:p>
    <w:p w:rsidR="004454D7" w:rsidRPr="00CC5704" w:rsidRDefault="004454D7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Zamawiający nie dopuszcza składania ofert częściowych</w:t>
      </w:r>
      <w:r w:rsidR="006F04AF" w:rsidRPr="00CC5704">
        <w:rPr>
          <w:rFonts w:ascii="Times New Roman" w:hAnsi="Times New Roman"/>
          <w:b/>
          <w:sz w:val="24"/>
          <w:szCs w:val="24"/>
        </w:rPr>
        <w:t>.</w:t>
      </w:r>
    </w:p>
    <w:p w:rsidR="004454D7" w:rsidRPr="00CC5704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454D7" w:rsidRPr="00CC5704" w:rsidRDefault="004454D7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Zamawiający zastrzega sobie prawo unieważnienia postępowania bez podania przyczyny</w:t>
      </w:r>
      <w:r w:rsidR="006F04AF" w:rsidRPr="00CC5704">
        <w:rPr>
          <w:rFonts w:ascii="Times New Roman" w:hAnsi="Times New Roman"/>
          <w:b/>
          <w:sz w:val="24"/>
          <w:szCs w:val="24"/>
        </w:rPr>
        <w:t>.</w:t>
      </w:r>
    </w:p>
    <w:p w:rsidR="004454D7" w:rsidRPr="00CC5704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9302E" w:rsidRPr="00CC5704" w:rsidRDefault="0019302E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Ocena ofert</w:t>
      </w:r>
      <w:r w:rsidR="004454D7" w:rsidRPr="00CC5704">
        <w:rPr>
          <w:rFonts w:ascii="Times New Roman" w:hAnsi="Times New Roman"/>
          <w:b/>
          <w:sz w:val="24"/>
          <w:szCs w:val="24"/>
        </w:rPr>
        <w:t>:</w:t>
      </w:r>
    </w:p>
    <w:p w:rsidR="0069370F" w:rsidRDefault="0069370F" w:rsidP="00DE648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 </w:t>
      </w:r>
      <w:r w:rsidR="00B66497" w:rsidRPr="00CC5704">
        <w:rPr>
          <w:rFonts w:ascii="Times New Roman" w:hAnsi="Times New Roman"/>
          <w:sz w:val="24"/>
          <w:szCs w:val="24"/>
        </w:rPr>
        <w:t>% cena</w:t>
      </w:r>
    </w:p>
    <w:p w:rsidR="0069370F" w:rsidRDefault="0069370F" w:rsidP="00DE648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40 %</w:t>
      </w:r>
      <w:r w:rsidR="0015000B">
        <w:rPr>
          <w:rFonts w:ascii="Times New Roman" w:hAnsi="Times New Roman"/>
          <w:sz w:val="24"/>
          <w:szCs w:val="24"/>
        </w:rPr>
        <w:t xml:space="preserve"> gwarancja</w:t>
      </w:r>
    </w:p>
    <w:p w:rsidR="0069370F" w:rsidRDefault="0069370F" w:rsidP="00DE648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gdzie: </w:t>
      </w:r>
    </w:p>
    <w:p w:rsidR="0069370F" w:rsidRDefault="0069370F" w:rsidP="00DE648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1-2 lata gwarancji – 10 pkt</w:t>
      </w:r>
    </w:p>
    <w:p w:rsidR="0069370F" w:rsidRDefault="0069370F" w:rsidP="00DE648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3-4 lata gwarancji – 20 pkt</w:t>
      </w:r>
    </w:p>
    <w:p w:rsidR="0069370F" w:rsidRDefault="0069370F" w:rsidP="00DE648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5</w:t>
      </w:r>
      <w:r w:rsidR="00EB6269">
        <w:rPr>
          <w:rFonts w:ascii="Times New Roman" w:hAnsi="Times New Roman"/>
          <w:sz w:val="24"/>
          <w:szCs w:val="24"/>
        </w:rPr>
        <w:t xml:space="preserve"> i więcej</w:t>
      </w:r>
      <w:r>
        <w:rPr>
          <w:rFonts w:ascii="Times New Roman" w:hAnsi="Times New Roman"/>
          <w:sz w:val="24"/>
          <w:szCs w:val="24"/>
        </w:rPr>
        <w:t xml:space="preserve"> lat gwarancji  - 30 pkt</w:t>
      </w:r>
    </w:p>
    <w:p w:rsidR="0015000B" w:rsidRDefault="0015000B" w:rsidP="00DE648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69370F" w:rsidRDefault="0015000B" w:rsidP="00DE648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Suma punktów obliczana </w:t>
      </w:r>
      <w:r w:rsidR="0069370F">
        <w:rPr>
          <w:rFonts w:ascii="Times New Roman" w:hAnsi="Times New Roman"/>
          <w:sz w:val="24"/>
          <w:szCs w:val="24"/>
        </w:rPr>
        <w:t>wg. wzoru:</w:t>
      </w:r>
    </w:p>
    <w:p w:rsidR="0069370F" w:rsidRDefault="0069370F" w:rsidP="00DE648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pkt = </w:t>
      </w:r>
      <m:oMath>
        <m:r>
          <w:rPr>
            <w:rFonts w:ascii="Cambria Math" w:hAns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Cmin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Co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x 60)</m:t>
        </m:r>
      </m:oMath>
      <w:r>
        <w:rPr>
          <w:rFonts w:ascii="Times New Roman" w:hAnsi="Times New Roman"/>
          <w:sz w:val="24"/>
          <w:szCs w:val="24"/>
        </w:rPr>
        <w:t xml:space="preserve"> + G</w:t>
      </w:r>
      <w:r w:rsidR="00BD535B">
        <w:rPr>
          <w:rFonts w:ascii="Times New Roman" w:hAnsi="Times New Roman"/>
          <w:sz w:val="24"/>
          <w:szCs w:val="24"/>
        </w:rPr>
        <w:t xml:space="preserve"> </w:t>
      </w:r>
    </w:p>
    <w:p w:rsidR="0069370F" w:rsidRDefault="0069370F" w:rsidP="00DE648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gdzie:</w:t>
      </w:r>
    </w:p>
    <w:p w:rsidR="0069370F" w:rsidRDefault="0069370F" w:rsidP="00DE648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pkt – łączna ilość punktów</w:t>
      </w:r>
    </w:p>
    <w:p w:rsidR="0069370F" w:rsidRDefault="0069370F" w:rsidP="00DE648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D535B"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D535B" w:rsidRPr="00BD535B">
        <w:rPr>
          <w:rFonts w:ascii="Times New Roman" w:hAnsi="Times New Roman"/>
          <w:sz w:val="24"/>
          <w:szCs w:val="24"/>
        </w:rPr>
        <w:t>najniższa cen</w:t>
      </w:r>
      <w:r w:rsidR="00BD535B">
        <w:rPr>
          <w:rFonts w:ascii="Times New Roman" w:hAnsi="Times New Roman"/>
          <w:sz w:val="24"/>
          <w:szCs w:val="24"/>
        </w:rPr>
        <w:t xml:space="preserve">a spośród nieodrzuconych ofert </w:t>
      </w:r>
    </w:p>
    <w:p w:rsidR="0069370F" w:rsidRDefault="0069370F" w:rsidP="00DE648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D535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D535B" w:rsidRPr="00BD535B">
        <w:rPr>
          <w:rFonts w:ascii="Times New Roman" w:hAnsi="Times New Roman"/>
          <w:sz w:val="24"/>
          <w:szCs w:val="24"/>
        </w:rPr>
        <w:t>cena ocenianej oferty</w:t>
      </w:r>
    </w:p>
    <w:p w:rsidR="0069370F" w:rsidRDefault="0069370F" w:rsidP="00DE648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 – punkty za gwarancje </w:t>
      </w:r>
    </w:p>
    <w:p w:rsidR="0069370F" w:rsidRDefault="0069370F" w:rsidP="00DE648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19302E" w:rsidRPr="00CC5704" w:rsidRDefault="00B66497" w:rsidP="00DE648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CC5704">
        <w:rPr>
          <w:rFonts w:ascii="Times New Roman" w:hAnsi="Times New Roman"/>
          <w:sz w:val="24"/>
          <w:szCs w:val="24"/>
        </w:rPr>
        <w:t xml:space="preserve"> przy sp</w:t>
      </w:r>
      <w:r w:rsidR="006F04AF" w:rsidRPr="00CC5704">
        <w:rPr>
          <w:rFonts w:ascii="Times New Roman" w:hAnsi="Times New Roman"/>
          <w:sz w:val="24"/>
          <w:szCs w:val="24"/>
        </w:rPr>
        <w:t>ełnieniu</w:t>
      </w:r>
      <w:r w:rsidR="00A37852" w:rsidRPr="00CC5704">
        <w:rPr>
          <w:rFonts w:ascii="Times New Roman" w:hAnsi="Times New Roman"/>
          <w:sz w:val="24"/>
          <w:szCs w:val="24"/>
        </w:rPr>
        <w:t xml:space="preserve"> kryterium </w:t>
      </w:r>
      <w:r w:rsidR="00CC5704" w:rsidRPr="00CC5704">
        <w:rPr>
          <w:rFonts w:ascii="Times New Roman" w:hAnsi="Times New Roman"/>
          <w:sz w:val="24"/>
          <w:szCs w:val="24"/>
        </w:rPr>
        <w:t>wejścia opisanych w pkt 5</w:t>
      </w:r>
      <w:r w:rsidR="00A37852" w:rsidRPr="00CC5704">
        <w:rPr>
          <w:rFonts w:ascii="Times New Roman" w:hAnsi="Times New Roman"/>
          <w:sz w:val="24"/>
          <w:szCs w:val="24"/>
        </w:rPr>
        <w:t xml:space="preserve"> niniejszego zapytania.</w:t>
      </w:r>
    </w:p>
    <w:p w:rsidR="00807460" w:rsidRPr="00CC5704" w:rsidRDefault="00807460" w:rsidP="00807460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807460" w:rsidRPr="00CC5704" w:rsidRDefault="004454D7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S</w:t>
      </w:r>
      <w:r w:rsidR="00807460" w:rsidRPr="00CC5704">
        <w:rPr>
          <w:rFonts w:ascii="Times New Roman" w:hAnsi="Times New Roman"/>
          <w:b/>
          <w:sz w:val="24"/>
          <w:szCs w:val="24"/>
        </w:rPr>
        <w:t>posób komunikacji</w:t>
      </w:r>
      <w:r w:rsidRPr="00CC5704">
        <w:rPr>
          <w:rFonts w:ascii="Times New Roman" w:hAnsi="Times New Roman"/>
          <w:b/>
          <w:sz w:val="24"/>
          <w:szCs w:val="24"/>
        </w:rPr>
        <w:t xml:space="preserve"> </w:t>
      </w:r>
      <w:r w:rsidR="00327F83" w:rsidRPr="00CC5704">
        <w:rPr>
          <w:rFonts w:ascii="Times New Roman" w:hAnsi="Times New Roman"/>
          <w:b/>
          <w:sz w:val="24"/>
          <w:szCs w:val="24"/>
        </w:rPr>
        <w:t>–</w:t>
      </w:r>
      <w:r w:rsidRPr="00CC5704">
        <w:rPr>
          <w:rFonts w:ascii="Times New Roman" w:hAnsi="Times New Roman"/>
          <w:b/>
          <w:sz w:val="24"/>
          <w:szCs w:val="24"/>
        </w:rPr>
        <w:t xml:space="preserve"> osoby</w:t>
      </w:r>
      <w:r w:rsidR="00327F83" w:rsidRPr="00CC5704">
        <w:rPr>
          <w:rFonts w:ascii="Times New Roman" w:hAnsi="Times New Roman"/>
          <w:b/>
          <w:sz w:val="24"/>
          <w:szCs w:val="24"/>
        </w:rPr>
        <w:t xml:space="preserve"> uprawnione do kontaktów z </w:t>
      </w:r>
      <w:r w:rsidR="006F04AF" w:rsidRPr="00CC5704">
        <w:rPr>
          <w:rFonts w:ascii="Times New Roman" w:hAnsi="Times New Roman"/>
          <w:b/>
          <w:sz w:val="24"/>
          <w:szCs w:val="24"/>
        </w:rPr>
        <w:t>W</w:t>
      </w:r>
      <w:r w:rsidR="00327F83" w:rsidRPr="00CC5704">
        <w:rPr>
          <w:rFonts w:ascii="Times New Roman" w:hAnsi="Times New Roman"/>
          <w:b/>
          <w:sz w:val="24"/>
          <w:szCs w:val="24"/>
        </w:rPr>
        <w:t>ykonawcami:</w:t>
      </w:r>
    </w:p>
    <w:p w:rsidR="00327F83" w:rsidRPr="00CC5704" w:rsidRDefault="00327F83" w:rsidP="00327F83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27F83" w:rsidRPr="002D1F9F" w:rsidRDefault="002D1F9F" w:rsidP="00327F8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2D1F9F">
        <w:rPr>
          <w:rFonts w:ascii="Times New Roman" w:hAnsi="Times New Roman"/>
          <w:sz w:val="24"/>
          <w:szCs w:val="24"/>
        </w:rPr>
        <w:t xml:space="preserve">Michał Gruszczyński </w:t>
      </w:r>
      <w:r>
        <w:rPr>
          <w:rFonts w:ascii="Times New Roman" w:hAnsi="Times New Roman"/>
          <w:sz w:val="24"/>
          <w:szCs w:val="24"/>
        </w:rPr>
        <w:t>tel. 52 58 59 486</w:t>
      </w:r>
      <w:r w:rsidR="00327F83" w:rsidRPr="002D1F9F">
        <w:rPr>
          <w:rFonts w:ascii="Times New Roman" w:hAnsi="Times New Roman"/>
          <w:sz w:val="24"/>
          <w:szCs w:val="24"/>
        </w:rPr>
        <w:t>, e-mail</w:t>
      </w:r>
      <w:r w:rsidR="00EE319D" w:rsidRPr="002D1F9F">
        <w:rPr>
          <w:rFonts w:ascii="Times New Roman" w:hAnsi="Times New Roman"/>
          <w:sz w:val="24"/>
          <w:szCs w:val="24"/>
        </w:rPr>
        <w:t>:</w:t>
      </w:r>
      <w:r w:rsidR="00327F83" w:rsidRPr="002D1F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michal.gruszczynski@um.bydgoszcz.pl</w:t>
      </w:r>
    </w:p>
    <w:p w:rsidR="00807460" w:rsidRPr="002D1F9F" w:rsidRDefault="00807460" w:rsidP="00807460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B51CAC" w:rsidRPr="00CC5704" w:rsidRDefault="00B51CAC" w:rsidP="00B51CAC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Termin składania ofert poprzez platformę zakupową Open Nexus:</w:t>
      </w:r>
      <w:r w:rsidRPr="00CC5704">
        <w:rPr>
          <w:rFonts w:ascii="Times New Roman" w:hAnsi="Times New Roman"/>
          <w:sz w:val="24"/>
          <w:szCs w:val="24"/>
        </w:rPr>
        <w:t xml:space="preserve"> </w:t>
      </w:r>
      <w:r w:rsidR="00D65160" w:rsidRPr="00CC5704">
        <w:rPr>
          <w:rFonts w:ascii="Times New Roman" w:hAnsi="Times New Roman"/>
          <w:sz w:val="24"/>
          <w:szCs w:val="24"/>
        </w:rPr>
        <w:t>zgodnie z postępowaniem</w:t>
      </w:r>
    </w:p>
    <w:p w:rsidR="007702E9" w:rsidRPr="00CC5704" w:rsidRDefault="007702E9" w:rsidP="007702E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9924B8" w:rsidRDefault="00B51CAC" w:rsidP="007702E9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C5704">
        <w:rPr>
          <w:rFonts w:ascii="Times New Roman" w:hAnsi="Times New Roman"/>
          <w:sz w:val="24"/>
          <w:szCs w:val="24"/>
        </w:rPr>
        <w:t>Oferty złożone po terminie nie będą oceniane.</w:t>
      </w:r>
    </w:p>
    <w:p w:rsidR="00353538" w:rsidRPr="00353538" w:rsidRDefault="00353538" w:rsidP="00353538">
      <w:pPr>
        <w:pStyle w:val="Akapitzlist"/>
        <w:rPr>
          <w:rFonts w:ascii="Times New Roman" w:hAnsi="Times New Roman"/>
          <w:sz w:val="24"/>
          <w:szCs w:val="24"/>
        </w:rPr>
      </w:pPr>
    </w:p>
    <w:p w:rsidR="00353538" w:rsidRDefault="00353538" w:rsidP="007702E9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Niniejsze postępowanie przewiduje możliwość negocjacji lub składania ofert ostatecznych (ulepszonych).</w:t>
      </w:r>
    </w:p>
    <w:p w:rsidR="002D1F9F" w:rsidRPr="002D1F9F" w:rsidRDefault="002D1F9F" w:rsidP="002D1F9F">
      <w:pPr>
        <w:pStyle w:val="Akapitzlist"/>
        <w:rPr>
          <w:rFonts w:ascii="Times New Roman" w:hAnsi="Times New Roman"/>
          <w:sz w:val="24"/>
          <w:szCs w:val="24"/>
        </w:rPr>
      </w:pPr>
    </w:p>
    <w:p w:rsidR="00DE6488" w:rsidRPr="00CC5704" w:rsidRDefault="00DE6488" w:rsidP="00DE648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B20F60" w:rsidRPr="00CC5704" w:rsidRDefault="006D0002" w:rsidP="00D65160">
      <w:pPr>
        <w:pStyle w:val="Tekstpodstawowy"/>
        <w:ind w:left="1416" w:right="26" w:firstLine="708"/>
        <w:rPr>
          <w:b/>
          <w:i/>
          <w:sz w:val="24"/>
          <w:szCs w:val="24"/>
        </w:rPr>
      </w:pPr>
      <w:r w:rsidRPr="00CC5704">
        <w:rPr>
          <w:b/>
          <w:sz w:val="24"/>
          <w:szCs w:val="24"/>
        </w:rPr>
        <w:t xml:space="preserve">        </w:t>
      </w:r>
    </w:p>
    <w:sectPr w:rsidR="00B20F60" w:rsidRPr="00CC5704" w:rsidSect="003D3A3B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C5" w:rsidRDefault="001901C5">
      <w:r>
        <w:separator/>
      </w:r>
    </w:p>
  </w:endnote>
  <w:endnote w:type="continuationSeparator" w:id="0">
    <w:p w:rsidR="001901C5" w:rsidRDefault="0019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174A8E" w:rsidRDefault="00AF75C4">
        <w:pPr>
          <w:pStyle w:val="Stopka"/>
          <w:jc w:val="right"/>
        </w:pPr>
        <w:r>
          <w:rPr>
            <w:noProof/>
          </w:rPr>
          <w:fldChar w:fldCharType="begin"/>
        </w:r>
        <w:r w:rsidR="00174A8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6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4A8E" w:rsidRDefault="00174A8E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C5" w:rsidRDefault="001901C5">
      <w:r>
        <w:separator/>
      </w:r>
    </w:p>
  </w:footnote>
  <w:footnote w:type="continuationSeparator" w:id="0">
    <w:p w:rsidR="001901C5" w:rsidRDefault="00190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8E" w:rsidRDefault="00EB626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2pt;height:841.7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8E" w:rsidRPr="006F471B" w:rsidRDefault="00EB6269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<v:textbox style="mso-fit-shape-to-text:t">
            <w:txbxContent>
              <w:p w:rsidR="00174A8E" w:rsidRDefault="00174A8E">
                <w:r>
                  <w:rPr>
                    <w:noProof/>
                  </w:rPr>
                  <w:drawing>
                    <wp:inline distT="0" distB="0" distL="0" distR="0">
                      <wp:extent cx="889000" cy="552450"/>
                      <wp:effectExtent l="19050" t="0" r="6350" b="0"/>
                      <wp:docPr id="1" name="Obraz 1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0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="00174A8E" w:rsidRPr="006F471B">
      <w:rPr>
        <w:rFonts w:ascii="Europa" w:hAnsi="Europa"/>
        <w:color w:val="323232"/>
        <w:sz w:val="28"/>
        <w:szCs w:val="28"/>
      </w:rPr>
      <w:t>URZĄD MIASTA BYDGOSZCZY</w:t>
    </w:r>
  </w:p>
  <w:p w:rsidR="00174A8E" w:rsidRPr="008E7891" w:rsidRDefault="00174A8E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174A8E" w:rsidRPr="006F471B" w:rsidRDefault="00174A8E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174A8E" w:rsidRDefault="00EB6269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9" type="#_x0000_t32" style="position:absolute;left:0;text-align:left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<v:shadow color="#7f7f7f" opacity=".5" offset="1pt"/>
          <w10:wrap anchorx="margin" anchory="margin"/>
        </v:shape>
      </w:pict>
    </w:r>
    <w:r>
      <w:rPr>
        <w:rFonts w:ascii="Europa" w:hAnsi="Europa"/>
        <w:noProof/>
        <w:sz w:val="28"/>
        <w:szCs w:val="28"/>
      </w:rPr>
      <w:pict>
        <v:shape id="AutoShape 4" o:spid="_x0000_s1028" type="#_x0000_t32" style="position:absolute;left:0;text-align:left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<v:shadow color="#7f7f7f" opacity=".5" offset="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8E" w:rsidRDefault="00EB626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2pt;height:841.7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FFA62F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B5A8A"/>
    <w:multiLevelType w:val="hybridMultilevel"/>
    <w:tmpl w:val="84947FCE"/>
    <w:lvl w:ilvl="0" w:tplc="522CFC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474D48"/>
    <w:multiLevelType w:val="multilevel"/>
    <w:tmpl w:val="5E0A3A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527846"/>
    <w:multiLevelType w:val="multilevel"/>
    <w:tmpl w:val="6E7265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37B92"/>
    <w:multiLevelType w:val="hybridMultilevel"/>
    <w:tmpl w:val="ADAC37E4"/>
    <w:lvl w:ilvl="0" w:tplc="B2142A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13169"/>
    <w:multiLevelType w:val="hybridMultilevel"/>
    <w:tmpl w:val="F266E64E"/>
    <w:lvl w:ilvl="0" w:tplc="BB902F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5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287C67CF"/>
    <w:multiLevelType w:val="hybridMultilevel"/>
    <w:tmpl w:val="3F366944"/>
    <w:lvl w:ilvl="0" w:tplc="F40E71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19" w15:restartNumberingAfterBreak="0">
    <w:nsid w:val="3140155E"/>
    <w:multiLevelType w:val="hybridMultilevel"/>
    <w:tmpl w:val="DDA48B80"/>
    <w:lvl w:ilvl="0" w:tplc="3F6EC7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8" w15:restartNumberingAfterBreak="0">
    <w:nsid w:val="4F4A7D93"/>
    <w:multiLevelType w:val="hybridMultilevel"/>
    <w:tmpl w:val="F41EC9C2"/>
    <w:lvl w:ilvl="0" w:tplc="5F90B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4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8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4"/>
  </w:num>
  <w:num w:numId="3">
    <w:abstractNumId w:val="38"/>
  </w:num>
  <w:num w:numId="4">
    <w:abstractNumId w:val="29"/>
  </w:num>
  <w:num w:numId="5">
    <w:abstractNumId w:val="23"/>
  </w:num>
  <w:num w:numId="6">
    <w:abstractNumId w:val="32"/>
  </w:num>
  <w:num w:numId="7">
    <w:abstractNumId w:val="31"/>
  </w:num>
  <w:num w:numId="8">
    <w:abstractNumId w:val="30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0"/>
  </w:num>
  <w:num w:numId="15">
    <w:abstractNumId w:val="20"/>
  </w:num>
  <w:num w:numId="16">
    <w:abstractNumId w:val="3"/>
  </w:num>
  <w:num w:numId="17">
    <w:abstractNumId w:val="39"/>
  </w:num>
  <w:num w:numId="18">
    <w:abstractNumId w:val="8"/>
  </w:num>
  <w:num w:numId="19">
    <w:abstractNumId w:val="10"/>
  </w:num>
  <w:num w:numId="20">
    <w:abstractNumId w:val="33"/>
  </w:num>
  <w:num w:numId="21">
    <w:abstractNumId w:val="14"/>
  </w:num>
  <w:num w:numId="22">
    <w:abstractNumId w:val="18"/>
  </w:num>
  <w:num w:numId="23">
    <w:abstractNumId w:val="6"/>
  </w:num>
  <w:num w:numId="24">
    <w:abstractNumId w:val="12"/>
  </w:num>
  <w:num w:numId="25">
    <w:abstractNumId w:val="27"/>
  </w:num>
  <w:num w:numId="26">
    <w:abstractNumId w:val="5"/>
  </w:num>
  <w:num w:numId="27">
    <w:abstractNumId w:val="15"/>
  </w:num>
  <w:num w:numId="28">
    <w:abstractNumId w:val="25"/>
  </w:num>
  <w:num w:numId="29">
    <w:abstractNumId w:val="21"/>
  </w:num>
  <w:num w:numId="30">
    <w:abstractNumId w:val="22"/>
  </w:num>
  <w:num w:numId="31">
    <w:abstractNumId w:val="36"/>
  </w:num>
  <w:num w:numId="32">
    <w:abstractNumId w:val="1"/>
  </w:num>
  <w:num w:numId="33">
    <w:abstractNumId w:val="37"/>
  </w:num>
  <w:num w:numId="34">
    <w:abstractNumId w:val="9"/>
  </w:num>
  <w:num w:numId="35">
    <w:abstractNumId w:val="26"/>
  </w:num>
  <w:num w:numId="36">
    <w:abstractNumId w:val="0"/>
  </w:num>
  <w:num w:numId="37">
    <w:abstractNumId w:val="17"/>
  </w:num>
  <w:num w:numId="38">
    <w:abstractNumId w:val="13"/>
  </w:num>
  <w:num w:numId="39">
    <w:abstractNumId w:val="19"/>
  </w:num>
  <w:num w:numId="40">
    <w:abstractNumId w:val="4"/>
  </w:num>
  <w:num w:numId="41">
    <w:abstractNumId w:val="11"/>
  </w:num>
  <w:num w:numId="42">
    <w:abstractNumId w:val="1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  <o:rules v:ext="edit">
        <o:r id="V:Rule3" type="connector" idref="#AutoShape 5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06A"/>
    <w:rsid w:val="000033F8"/>
    <w:rsid w:val="00003691"/>
    <w:rsid w:val="000310E1"/>
    <w:rsid w:val="00033A09"/>
    <w:rsid w:val="000448C5"/>
    <w:rsid w:val="00046638"/>
    <w:rsid w:val="00053E6B"/>
    <w:rsid w:val="000736ED"/>
    <w:rsid w:val="00076456"/>
    <w:rsid w:val="00083B97"/>
    <w:rsid w:val="00083FE7"/>
    <w:rsid w:val="00086502"/>
    <w:rsid w:val="000942F5"/>
    <w:rsid w:val="00097899"/>
    <w:rsid w:val="000A546E"/>
    <w:rsid w:val="000A68EE"/>
    <w:rsid w:val="000B2795"/>
    <w:rsid w:val="000B304C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0F00D4"/>
    <w:rsid w:val="0010100B"/>
    <w:rsid w:val="00111F00"/>
    <w:rsid w:val="00142B5F"/>
    <w:rsid w:val="0015000B"/>
    <w:rsid w:val="00174A8E"/>
    <w:rsid w:val="00175C4A"/>
    <w:rsid w:val="0017775B"/>
    <w:rsid w:val="0017799E"/>
    <w:rsid w:val="001901C5"/>
    <w:rsid w:val="00190852"/>
    <w:rsid w:val="001923E2"/>
    <w:rsid w:val="0019302E"/>
    <w:rsid w:val="00193CFE"/>
    <w:rsid w:val="00196F6F"/>
    <w:rsid w:val="001A239C"/>
    <w:rsid w:val="001A3636"/>
    <w:rsid w:val="001A6792"/>
    <w:rsid w:val="001C4169"/>
    <w:rsid w:val="001C44C7"/>
    <w:rsid w:val="001C509A"/>
    <w:rsid w:val="001C7DE1"/>
    <w:rsid w:val="001D7801"/>
    <w:rsid w:val="001E1457"/>
    <w:rsid w:val="001E5736"/>
    <w:rsid w:val="001F66F6"/>
    <w:rsid w:val="00217710"/>
    <w:rsid w:val="002266F5"/>
    <w:rsid w:val="002271DA"/>
    <w:rsid w:val="00232EC8"/>
    <w:rsid w:val="002348FE"/>
    <w:rsid w:val="0025696F"/>
    <w:rsid w:val="00257815"/>
    <w:rsid w:val="00273CDF"/>
    <w:rsid w:val="00277820"/>
    <w:rsid w:val="00281DAE"/>
    <w:rsid w:val="00287437"/>
    <w:rsid w:val="002B4915"/>
    <w:rsid w:val="002B5AF2"/>
    <w:rsid w:val="002D0C1D"/>
    <w:rsid w:val="002D1F9F"/>
    <w:rsid w:val="002D4567"/>
    <w:rsid w:val="002E6E14"/>
    <w:rsid w:val="002E7171"/>
    <w:rsid w:val="002F3540"/>
    <w:rsid w:val="00303973"/>
    <w:rsid w:val="003058DC"/>
    <w:rsid w:val="003100F6"/>
    <w:rsid w:val="003264AC"/>
    <w:rsid w:val="00327F83"/>
    <w:rsid w:val="00330FAD"/>
    <w:rsid w:val="003329AA"/>
    <w:rsid w:val="003434CC"/>
    <w:rsid w:val="00343A2C"/>
    <w:rsid w:val="00346606"/>
    <w:rsid w:val="00353538"/>
    <w:rsid w:val="00357509"/>
    <w:rsid w:val="00365923"/>
    <w:rsid w:val="00371F5E"/>
    <w:rsid w:val="00375744"/>
    <w:rsid w:val="00384546"/>
    <w:rsid w:val="00384CA4"/>
    <w:rsid w:val="003A6963"/>
    <w:rsid w:val="003B0598"/>
    <w:rsid w:val="003B4797"/>
    <w:rsid w:val="003B5EBD"/>
    <w:rsid w:val="003D1380"/>
    <w:rsid w:val="003D3A3B"/>
    <w:rsid w:val="003E2ADA"/>
    <w:rsid w:val="003E4EA3"/>
    <w:rsid w:val="003E6407"/>
    <w:rsid w:val="003E7FED"/>
    <w:rsid w:val="0041035C"/>
    <w:rsid w:val="00437723"/>
    <w:rsid w:val="004454D7"/>
    <w:rsid w:val="004546BB"/>
    <w:rsid w:val="00454A0F"/>
    <w:rsid w:val="004550F3"/>
    <w:rsid w:val="004560D3"/>
    <w:rsid w:val="00471E53"/>
    <w:rsid w:val="00487923"/>
    <w:rsid w:val="00493C35"/>
    <w:rsid w:val="004A01E3"/>
    <w:rsid w:val="004B787B"/>
    <w:rsid w:val="004C0B32"/>
    <w:rsid w:val="004D1FBC"/>
    <w:rsid w:val="004D50E1"/>
    <w:rsid w:val="004E72D4"/>
    <w:rsid w:val="004F18E1"/>
    <w:rsid w:val="004F31A8"/>
    <w:rsid w:val="00510C6F"/>
    <w:rsid w:val="005129E6"/>
    <w:rsid w:val="005132ED"/>
    <w:rsid w:val="00524641"/>
    <w:rsid w:val="00547C22"/>
    <w:rsid w:val="00555064"/>
    <w:rsid w:val="00560574"/>
    <w:rsid w:val="00566C92"/>
    <w:rsid w:val="005735C7"/>
    <w:rsid w:val="005850A2"/>
    <w:rsid w:val="00597CCE"/>
    <w:rsid w:val="005A2682"/>
    <w:rsid w:val="005A7140"/>
    <w:rsid w:val="005B2628"/>
    <w:rsid w:val="005D2581"/>
    <w:rsid w:val="005E4EF2"/>
    <w:rsid w:val="005E4F65"/>
    <w:rsid w:val="005E6012"/>
    <w:rsid w:val="005E7BE1"/>
    <w:rsid w:val="005F05B0"/>
    <w:rsid w:val="006022D8"/>
    <w:rsid w:val="00603247"/>
    <w:rsid w:val="00614675"/>
    <w:rsid w:val="0061629D"/>
    <w:rsid w:val="00623881"/>
    <w:rsid w:val="0063719E"/>
    <w:rsid w:val="0064020B"/>
    <w:rsid w:val="00646364"/>
    <w:rsid w:val="006653FB"/>
    <w:rsid w:val="00670287"/>
    <w:rsid w:val="00670C6C"/>
    <w:rsid w:val="006737A9"/>
    <w:rsid w:val="00677F8B"/>
    <w:rsid w:val="006812C1"/>
    <w:rsid w:val="00685D9E"/>
    <w:rsid w:val="0069370F"/>
    <w:rsid w:val="006B26D6"/>
    <w:rsid w:val="006B4FAA"/>
    <w:rsid w:val="006B5744"/>
    <w:rsid w:val="006C4EBD"/>
    <w:rsid w:val="006D0002"/>
    <w:rsid w:val="006D0EA8"/>
    <w:rsid w:val="006D11C9"/>
    <w:rsid w:val="006D22C3"/>
    <w:rsid w:val="006E3B59"/>
    <w:rsid w:val="006E74F3"/>
    <w:rsid w:val="006F04AF"/>
    <w:rsid w:val="006F0B7A"/>
    <w:rsid w:val="006F30B1"/>
    <w:rsid w:val="006F471B"/>
    <w:rsid w:val="0070057F"/>
    <w:rsid w:val="0071075D"/>
    <w:rsid w:val="007155C6"/>
    <w:rsid w:val="00716550"/>
    <w:rsid w:val="00716CE2"/>
    <w:rsid w:val="00717A65"/>
    <w:rsid w:val="0072540F"/>
    <w:rsid w:val="0073130D"/>
    <w:rsid w:val="00742413"/>
    <w:rsid w:val="007467F3"/>
    <w:rsid w:val="007535A6"/>
    <w:rsid w:val="007568C3"/>
    <w:rsid w:val="007702E9"/>
    <w:rsid w:val="007737F9"/>
    <w:rsid w:val="0078273F"/>
    <w:rsid w:val="00782E77"/>
    <w:rsid w:val="00783D3B"/>
    <w:rsid w:val="007977EF"/>
    <w:rsid w:val="007A1BB8"/>
    <w:rsid w:val="007A4569"/>
    <w:rsid w:val="007A4F5A"/>
    <w:rsid w:val="007B07AF"/>
    <w:rsid w:val="007C56E5"/>
    <w:rsid w:val="007D78B6"/>
    <w:rsid w:val="007E5873"/>
    <w:rsid w:val="007F3D5E"/>
    <w:rsid w:val="00802C7E"/>
    <w:rsid w:val="008056FE"/>
    <w:rsid w:val="00807460"/>
    <w:rsid w:val="008131B2"/>
    <w:rsid w:val="008134C5"/>
    <w:rsid w:val="00815F0F"/>
    <w:rsid w:val="00817E09"/>
    <w:rsid w:val="0083148F"/>
    <w:rsid w:val="008340F1"/>
    <w:rsid w:val="00835577"/>
    <w:rsid w:val="00845D49"/>
    <w:rsid w:val="00854033"/>
    <w:rsid w:val="00870778"/>
    <w:rsid w:val="00873E13"/>
    <w:rsid w:val="00874312"/>
    <w:rsid w:val="00875E91"/>
    <w:rsid w:val="0088232F"/>
    <w:rsid w:val="008D4228"/>
    <w:rsid w:val="008D5F88"/>
    <w:rsid w:val="008E5239"/>
    <w:rsid w:val="008E5A36"/>
    <w:rsid w:val="008E620C"/>
    <w:rsid w:val="008E7891"/>
    <w:rsid w:val="00900BB9"/>
    <w:rsid w:val="0090444E"/>
    <w:rsid w:val="00906775"/>
    <w:rsid w:val="00911727"/>
    <w:rsid w:val="00927112"/>
    <w:rsid w:val="00931181"/>
    <w:rsid w:val="009343A8"/>
    <w:rsid w:val="00944F90"/>
    <w:rsid w:val="0094533A"/>
    <w:rsid w:val="009513E7"/>
    <w:rsid w:val="00960454"/>
    <w:rsid w:val="009604D6"/>
    <w:rsid w:val="00966022"/>
    <w:rsid w:val="00972127"/>
    <w:rsid w:val="00972BA8"/>
    <w:rsid w:val="0097743F"/>
    <w:rsid w:val="00977898"/>
    <w:rsid w:val="00981E02"/>
    <w:rsid w:val="00991FCE"/>
    <w:rsid w:val="009924B8"/>
    <w:rsid w:val="009A3521"/>
    <w:rsid w:val="009B3EE8"/>
    <w:rsid w:val="009B68EC"/>
    <w:rsid w:val="009C0922"/>
    <w:rsid w:val="009C3E39"/>
    <w:rsid w:val="009D2335"/>
    <w:rsid w:val="009E4389"/>
    <w:rsid w:val="009F1293"/>
    <w:rsid w:val="009F494E"/>
    <w:rsid w:val="00A061C5"/>
    <w:rsid w:val="00A15343"/>
    <w:rsid w:val="00A158A1"/>
    <w:rsid w:val="00A256E4"/>
    <w:rsid w:val="00A376B8"/>
    <w:rsid w:val="00A37852"/>
    <w:rsid w:val="00A579B2"/>
    <w:rsid w:val="00A6649C"/>
    <w:rsid w:val="00A67063"/>
    <w:rsid w:val="00A70CEB"/>
    <w:rsid w:val="00A76357"/>
    <w:rsid w:val="00A97680"/>
    <w:rsid w:val="00AA43A8"/>
    <w:rsid w:val="00AC750D"/>
    <w:rsid w:val="00AD2E31"/>
    <w:rsid w:val="00AD2FE3"/>
    <w:rsid w:val="00AE37B7"/>
    <w:rsid w:val="00AF13FA"/>
    <w:rsid w:val="00AF471F"/>
    <w:rsid w:val="00AF58EC"/>
    <w:rsid w:val="00AF75C4"/>
    <w:rsid w:val="00B03BD5"/>
    <w:rsid w:val="00B14F31"/>
    <w:rsid w:val="00B20F60"/>
    <w:rsid w:val="00B2265A"/>
    <w:rsid w:val="00B2406A"/>
    <w:rsid w:val="00B2631E"/>
    <w:rsid w:val="00B26F3C"/>
    <w:rsid w:val="00B34526"/>
    <w:rsid w:val="00B3643A"/>
    <w:rsid w:val="00B4103F"/>
    <w:rsid w:val="00B51CAC"/>
    <w:rsid w:val="00B532CF"/>
    <w:rsid w:val="00B566E6"/>
    <w:rsid w:val="00B65D9B"/>
    <w:rsid w:val="00B660E9"/>
    <w:rsid w:val="00B66497"/>
    <w:rsid w:val="00B6723F"/>
    <w:rsid w:val="00B71891"/>
    <w:rsid w:val="00B840D5"/>
    <w:rsid w:val="00B86CDE"/>
    <w:rsid w:val="00B9345E"/>
    <w:rsid w:val="00B96892"/>
    <w:rsid w:val="00BA2803"/>
    <w:rsid w:val="00BA4B0A"/>
    <w:rsid w:val="00BA6831"/>
    <w:rsid w:val="00BB1F7C"/>
    <w:rsid w:val="00BB3483"/>
    <w:rsid w:val="00BB389B"/>
    <w:rsid w:val="00BB5FFF"/>
    <w:rsid w:val="00BB6332"/>
    <w:rsid w:val="00BC3545"/>
    <w:rsid w:val="00BD05BE"/>
    <w:rsid w:val="00BD4178"/>
    <w:rsid w:val="00BD46FA"/>
    <w:rsid w:val="00BD535B"/>
    <w:rsid w:val="00BD6490"/>
    <w:rsid w:val="00BD6FF9"/>
    <w:rsid w:val="00BD7220"/>
    <w:rsid w:val="00BE21B9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251C7"/>
    <w:rsid w:val="00C31A16"/>
    <w:rsid w:val="00C324BF"/>
    <w:rsid w:val="00C50A4A"/>
    <w:rsid w:val="00C50F60"/>
    <w:rsid w:val="00C55204"/>
    <w:rsid w:val="00C55F14"/>
    <w:rsid w:val="00C61598"/>
    <w:rsid w:val="00C6646E"/>
    <w:rsid w:val="00C745FE"/>
    <w:rsid w:val="00C76BDA"/>
    <w:rsid w:val="00C84649"/>
    <w:rsid w:val="00C85C14"/>
    <w:rsid w:val="00C86203"/>
    <w:rsid w:val="00C90F73"/>
    <w:rsid w:val="00C9295E"/>
    <w:rsid w:val="00C9517B"/>
    <w:rsid w:val="00CA6ACA"/>
    <w:rsid w:val="00CB64BD"/>
    <w:rsid w:val="00CC1B54"/>
    <w:rsid w:val="00CC270E"/>
    <w:rsid w:val="00CC5704"/>
    <w:rsid w:val="00CD2BAB"/>
    <w:rsid w:val="00CD31B0"/>
    <w:rsid w:val="00CD3EAB"/>
    <w:rsid w:val="00CF224B"/>
    <w:rsid w:val="00D0459A"/>
    <w:rsid w:val="00D139AA"/>
    <w:rsid w:val="00D330FA"/>
    <w:rsid w:val="00D41373"/>
    <w:rsid w:val="00D42BFD"/>
    <w:rsid w:val="00D51768"/>
    <w:rsid w:val="00D5683D"/>
    <w:rsid w:val="00D65160"/>
    <w:rsid w:val="00D7099E"/>
    <w:rsid w:val="00D73C63"/>
    <w:rsid w:val="00D73DC0"/>
    <w:rsid w:val="00D81315"/>
    <w:rsid w:val="00D81497"/>
    <w:rsid w:val="00D841D3"/>
    <w:rsid w:val="00D85B0D"/>
    <w:rsid w:val="00D867A5"/>
    <w:rsid w:val="00D97C99"/>
    <w:rsid w:val="00DB17AC"/>
    <w:rsid w:val="00DB3907"/>
    <w:rsid w:val="00DB72B3"/>
    <w:rsid w:val="00DC425B"/>
    <w:rsid w:val="00DC525F"/>
    <w:rsid w:val="00DE06C1"/>
    <w:rsid w:val="00DE14FD"/>
    <w:rsid w:val="00DE6488"/>
    <w:rsid w:val="00DE74E2"/>
    <w:rsid w:val="00DF055C"/>
    <w:rsid w:val="00DF2611"/>
    <w:rsid w:val="00DF34A5"/>
    <w:rsid w:val="00DF51DE"/>
    <w:rsid w:val="00E0333B"/>
    <w:rsid w:val="00E04C87"/>
    <w:rsid w:val="00E060AD"/>
    <w:rsid w:val="00E14D81"/>
    <w:rsid w:val="00E20A34"/>
    <w:rsid w:val="00E3429B"/>
    <w:rsid w:val="00E37476"/>
    <w:rsid w:val="00E41658"/>
    <w:rsid w:val="00E418BA"/>
    <w:rsid w:val="00E42147"/>
    <w:rsid w:val="00E55C70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B6269"/>
    <w:rsid w:val="00EC54A3"/>
    <w:rsid w:val="00EC7097"/>
    <w:rsid w:val="00EC78E2"/>
    <w:rsid w:val="00ED05CA"/>
    <w:rsid w:val="00ED36BC"/>
    <w:rsid w:val="00ED6986"/>
    <w:rsid w:val="00EE319D"/>
    <w:rsid w:val="00EF63B0"/>
    <w:rsid w:val="00F02DD2"/>
    <w:rsid w:val="00F2695A"/>
    <w:rsid w:val="00F308A6"/>
    <w:rsid w:val="00F405FB"/>
    <w:rsid w:val="00F8369C"/>
    <w:rsid w:val="00F839FC"/>
    <w:rsid w:val="00F945BE"/>
    <w:rsid w:val="00F9638C"/>
    <w:rsid w:val="00F9707E"/>
    <w:rsid w:val="00FA370D"/>
    <w:rsid w:val="00FA4ECC"/>
    <w:rsid w:val="00FA4FCD"/>
    <w:rsid w:val="00FA72F1"/>
    <w:rsid w:val="00FB3973"/>
    <w:rsid w:val="00FB70E1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5:docId w15:val="{547E36FA-6C38-4A92-91EA-2D9979BF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4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937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94D7B77BF4C2458C714A79991AB3A5" ma:contentTypeVersion="11" ma:contentTypeDescription="Utwórz nowy dokument." ma:contentTypeScope="" ma:versionID="9e3bbd3774951c3e6c95f37d52e4f9f3">
  <xsd:schema xmlns:xsd="http://www.w3.org/2001/XMLSchema" xmlns:xs="http://www.w3.org/2001/XMLSchema" xmlns:p="http://schemas.microsoft.com/office/2006/metadata/properties" xmlns:ns3="444ac1d9-5122-4f23-8f77-c299e34ec0b0" targetNamespace="http://schemas.microsoft.com/office/2006/metadata/properties" ma:root="true" ma:fieldsID="0019b5e357c1040e814eabd101939066" ns3:_="">
    <xsd:import namespace="444ac1d9-5122-4f23-8f77-c299e34ec0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ac1d9-5122-4f23-8f77-c299e34ec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70FC1-543C-482E-AB7E-EFC7837C6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ac1d9-5122-4f23-8f77-c299e34ec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D1229-A5D3-40FB-8439-19C9BDC935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275891-D9D4-4361-8391-A3587684F4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AA5E65-754E-4B09-91A8-BE18C783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Iwona Kosmela</cp:lastModifiedBy>
  <cp:revision>19</cp:revision>
  <cp:lastPrinted>2017-03-24T06:54:00Z</cp:lastPrinted>
  <dcterms:created xsi:type="dcterms:W3CDTF">2023-04-12T12:32:00Z</dcterms:created>
  <dcterms:modified xsi:type="dcterms:W3CDTF">2023-10-13T06:29:00Z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0x0101000394D7B77BF4C2458C714A79991AB3A5</vt:lpwstr>
  </property>
</Properties>
</file>