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774B" w14:textId="77777777" w:rsidR="00B06E5C" w:rsidRDefault="00B06E5C" w:rsidP="00B06E5C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E36E6">
        <w:rPr>
          <w:rFonts w:asciiTheme="minorHAnsi" w:hAnsiTheme="minorHAnsi" w:cstheme="minorHAnsi"/>
          <w:sz w:val="24"/>
          <w:szCs w:val="24"/>
        </w:rPr>
        <w:t>IP.271.4.2022.MK</w:t>
      </w:r>
    </w:p>
    <w:p w14:paraId="58E94FCE" w14:textId="77777777" w:rsidR="00B06E5C" w:rsidRDefault="00B06E5C" w:rsidP="00B06E5C">
      <w:pPr>
        <w:jc w:val="both"/>
        <w:rPr>
          <w:b/>
          <w:bCs/>
          <w:sz w:val="24"/>
          <w:szCs w:val="24"/>
        </w:rPr>
      </w:pPr>
    </w:p>
    <w:p w14:paraId="4DFB8045" w14:textId="0C2A96D6" w:rsidR="000D739B" w:rsidRPr="003A5C19" w:rsidRDefault="000D739B" w:rsidP="00AA7271">
      <w:pPr>
        <w:jc w:val="center"/>
        <w:rPr>
          <w:b/>
          <w:bCs/>
          <w:sz w:val="24"/>
          <w:szCs w:val="24"/>
        </w:rPr>
      </w:pPr>
      <w:r w:rsidRPr="003A5C19">
        <w:rPr>
          <w:b/>
          <w:bCs/>
          <w:sz w:val="24"/>
          <w:szCs w:val="24"/>
        </w:rPr>
        <w:t xml:space="preserve">OŚWIADCZENIE WYKONAWCY </w:t>
      </w:r>
    </w:p>
    <w:p w14:paraId="52E05123" w14:textId="442F4C90" w:rsidR="000D739B" w:rsidRPr="00A220F7" w:rsidRDefault="000D739B" w:rsidP="003A5C19">
      <w:pPr>
        <w:jc w:val="center"/>
        <w:rPr>
          <w:b/>
          <w:bCs/>
          <w:sz w:val="24"/>
          <w:szCs w:val="24"/>
        </w:rPr>
      </w:pPr>
      <w:r w:rsidRPr="00A220F7">
        <w:rPr>
          <w:b/>
          <w:bCs/>
          <w:sz w:val="24"/>
          <w:szCs w:val="24"/>
        </w:rPr>
        <w:t>o braku podstaw wykluczenia z postępowania</w:t>
      </w:r>
      <w:r w:rsidR="003A5C19">
        <w:rPr>
          <w:b/>
          <w:bCs/>
          <w:sz w:val="24"/>
          <w:szCs w:val="24"/>
        </w:rPr>
        <w:t xml:space="preserve"> na</w:t>
      </w:r>
      <w:r w:rsidRPr="00A220F7">
        <w:rPr>
          <w:b/>
          <w:bCs/>
          <w:sz w:val="24"/>
          <w:szCs w:val="24"/>
        </w:rPr>
        <w:t xml:space="preserve"> </w:t>
      </w:r>
      <w:r w:rsidR="00C03093">
        <w:rPr>
          <w:b/>
          <w:bCs/>
          <w:sz w:val="24"/>
          <w:szCs w:val="24"/>
        </w:rPr>
        <w:t>„U</w:t>
      </w:r>
      <w:r w:rsidR="003A5C19" w:rsidRPr="003A5C19">
        <w:rPr>
          <w:b/>
          <w:color w:val="000000"/>
          <w:sz w:val="24"/>
          <w:szCs w:val="24"/>
        </w:rPr>
        <w:t>suwani</w:t>
      </w:r>
      <w:r w:rsidR="003A5C19">
        <w:rPr>
          <w:b/>
          <w:color w:val="000000"/>
          <w:sz w:val="24"/>
          <w:szCs w:val="24"/>
        </w:rPr>
        <w:t>e</w:t>
      </w:r>
      <w:r w:rsidR="003A5C19" w:rsidRPr="003A5C19">
        <w:rPr>
          <w:b/>
          <w:color w:val="000000"/>
          <w:sz w:val="24"/>
          <w:szCs w:val="24"/>
        </w:rPr>
        <w:t xml:space="preserve"> wyrobów zawierających azbest z nieruchomości zlokalizowanych na terenie Gminy Grodziczno</w:t>
      </w:r>
      <w:r w:rsidR="00D172CA">
        <w:rPr>
          <w:b/>
          <w:color w:val="000000"/>
          <w:sz w:val="24"/>
          <w:szCs w:val="24"/>
        </w:rPr>
        <w:t>”</w:t>
      </w:r>
    </w:p>
    <w:p w14:paraId="2C85ADE4" w14:textId="77777777" w:rsidR="003A5C19" w:rsidRDefault="003A5C19" w:rsidP="000D739B">
      <w:pPr>
        <w:jc w:val="both"/>
        <w:rPr>
          <w:sz w:val="24"/>
          <w:szCs w:val="24"/>
        </w:rPr>
      </w:pPr>
    </w:p>
    <w:p w14:paraId="02959FEF" w14:textId="24FD828A" w:rsidR="000D739B" w:rsidRPr="00A220F7" w:rsidRDefault="000D739B" w:rsidP="000D739B">
      <w:pPr>
        <w:jc w:val="both"/>
        <w:rPr>
          <w:sz w:val="24"/>
          <w:szCs w:val="24"/>
        </w:rPr>
      </w:pPr>
      <w:r w:rsidRPr="00A220F7">
        <w:rPr>
          <w:sz w:val="24"/>
          <w:szCs w:val="24"/>
        </w:rPr>
        <w:t>Niniejszym oświadczam/my, że:</w:t>
      </w:r>
    </w:p>
    <w:p w14:paraId="41253CBC" w14:textId="77777777" w:rsidR="000D739B" w:rsidRPr="00A220F7" w:rsidRDefault="000D739B" w:rsidP="000D739B">
      <w:pPr>
        <w:jc w:val="both"/>
        <w:rPr>
          <w:sz w:val="24"/>
          <w:szCs w:val="24"/>
        </w:rPr>
      </w:pPr>
    </w:p>
    <w:p w14:paraId="4C97D8E2" w14:textId="77777777" w:rsidR="000D739B" w:rsidRPr="00A220F7" w:rsidRDefault="000D739B" w:rsidP="000D739B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bookmarkStart w:id="0" w:name="_Hlk101423618"/>
      <w:r w:rsidRPr="00A220F7">
        <w:rPr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</w:t>
      </w:r>
      <w:r w:rsidR="00A40839" w:rsidRPr="00A220F7">
        <w:rPr>
          <w:sz w:val="24"/>
          <w:szCs w:val="24"/>
        </w:rPr>
        <w:t xml:space="preserve"> </w:t>
      </w:r>
      <w:r w:rsidRPr="00A220F7">
        <w:rPr>
          <w:sz w:val="24"/>
          <w:szCs w:val="24"/>
        </w:rPr>
        <w:t>r</w:t>
      </w:r>
      <w:r w:rsidR="00A40839" w:rsidRPr="00A220F7">
        <w:rPr>
          <w:sz w:val="24"/>
          <w:szCs w:val="24"/>
        </w:rPr>
        <w:t>.</w:t>
      </w:r>
      <w:r w:rsidRPr="00A220F7">
        <w:rPr>
          <w:sz w:val="24"/>
          <w:szCs w:val="24"/>
        </w:rPr>
        <w:t xml:space="preserve"> poz.835)</w:t>
      </w:r>
    </w:p>
    <w:bookmarkEnd w:id="0"/>
    <w:p w14:paraId="786825BF" w14:textId="77777777" w:rsidR="000D739B" w:rsidRDefault="000D739B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D13CF" w14:textId="77777777" w:rsidR="00A40839" w:rsidRDefault="00A40839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DDD1E" w14:textId="77777777" w:rsidR="00A40839" w:rsidRDefault="00A40839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86840" w14:textId="1F6CE1CA" w:rsidR="00C77EF9" w:rsidRPr="000D739B" w:rsidRDefault="00C77EF9" w:rsidP="00A40839">
      <w:pPr>
        <w:ind w:left="5245"/>
      </w:pPr>
    </w:p>
    <w:sectPr w:rsidR="00C77EF9" w:rsidRPr="000D739B" w:rsidSect="00AA7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A6AE" w14:textId="77777777" w:rsidR="00ED7193" w:rsidRDefault="00ED7193" w:rsidP="001F6875">
      <w:r>
        <w:separator/>
      </w:r>
    </w:p>
  </w:endnote>
  <w:endnote w:type="continuationSeparator" w:id="0">
    <w:p w14:paraId="6D22579A" w14:textId="77777777" w:rsidR="00ED7193" w:rsidRDefault="00ED7193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141A" w14:textId="77777777" w:rsidR="000D739B" w:rsidRDefault="000D73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CA9C" w14:textId="77777777" w:rsidR="00767CCE" w:rsidRPr="000D739B" w:rsidRDefault="00767CCE" w:rsidP="000D73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AD7A" w14:textId="77777777" w:rsidR="000D739B" w:rsidRDefault="000D7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247A" w14:textId="77777777" w:rsidR="00ED7193" w:rsidRDefault="00ED7193" w:rsidP="001F6875">
      <w:r>
        <w:separator/>
      </w:r>
    </w:p>
  </w:footnote>
  <w:footnote w:type="continuationSeparator" w:id="0">
    <w:p w14:paraId="38E807A2" w14:textId="77777777" w:rsidR="00ED7193" w:rsidRDefault="00ED7193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8613" w14:textId="77777777" w:rsidR="000D739B" w:rsidRDefault="000D73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D076" w14:textId="77777777" w:rsidR="000D739B" w:rsidRDefault="000D73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EC74" w14:textId="77777777" w:rsidR="000D739B" w:rsidRDefault="000D73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7366990">
    <w:abstractNumId w:val="23"/>
  </w:num>
  <w:num w:numId="2" w16cid:durableId="225259339">
    <w:abstractNumId w:val="12"/>
  </w:num>
  <w:num w:numId="3" w16cid:durableId="200288135">
    <w:abstractNumId w:val="10"/>
  </w:num>
  <w:num w:numId="4" w16cid:durableId="223106496">
    <w:abstractNumId w:val="26"/>
  </w:num>
  <w:num w:numId="5" w16cid:durableId="1827668290">
    <w:abstractNumId w:val="13"/>
  </w:num>
  <w:num w:numId="6" w16cid:durableId="2043363534">
    <w:abstractNumId w:val="19"/>
  </w:num>
  <w:num w:numId="7" w16cid:durableId="1404791787">
    <w:abstractNumId w:val="22"/>
  </w:num>
  <w:num w:numId="8" w16cid:durableId="1833787167">
    <w:abstractNumId w:val="9"/>
  </w:num>
  <w:num w:numId="9" w16cid:durableId="1671054531">
    <w:abstractNumId w:val="7"/>
  </w:num>
  <w:num w:numId="10" w16cid:durableId="551577165">
    <w:abstractNumId w:val="6"/>
  </w:num>
  <w:num w:numId="11" w16cid:durableId="1649243004">
    <w:abstractNumId w:val="5"/>
  </w:num>
  <w:num w:numId="12" w16cid:durableId="836068805">
    <w:abstractNumId w:val="4"/>
  </w:num>
  <w:num w:numId="13" w16cid:durableId="169374579">
    <w:abstractNumId w:val="8"/>
  </w:num>
  <w:num w:numId="14" w16cid:durableId="1602226136">
    <w:abstractNumId w:val="3"/>
  </w:num>
  <w:num w:numId="15" w16cid:durableId="164327903">
    <w:abstractNumId w:val="2"/>
  </w:num>
  <w:num w:numId="16" w16cid:durableId="919023851">
    <w:abstractNumId w:val="1"/>
  </w:num>
  <w:num w:numId="17" w16cid:durableId="1772123062">
    <w:abstractNumId w:val="0"/>
  </w:num>
  <w:num w:numId="18" w16cid:durableId="1677925149">
    <w:abstractNumId w:val="14"/>
  </w:num>
  <w:num w:numId="19" w16cid:durableId="1874075321">
    <w:abstractNumId w:val="16"/>
  </w:num>
  <w:num w:numId="20" w16cid:durableId="1623993731">
    <w:abstractNumId w:val="24"/>
  </w:num>
  <w:num w:numId="21" w16cid:durableId="1159423057">
    <w:abstractNumId w:val="21"/>
  </w:num>
  <w:num w:numId="22" w16cid:durableId="1303273887">
    <w:abstractNumId w:val="11"/>
  </w:num>
  <w:num w:numId="23" w16cid:durableId="1412121246">
    <w:abstractNumId w:val="27"/>
  </w:num>
  <w:num w:numId="24" w16cid:durableId="1827865712">
    <w:abstractNumId w:val="15"/>
  </w:num>
  <w:num w:numId="25" w16cid:durableId="1803038516">
    <w:abstractNumId w:val="20"/>
  </w:num>
  <w:num w:numId="26" w16cid:durableId="216817723">
    <w:abstractNumId w:val="25"/>
  </w:num>
  <w:num w:numId="27" w16cid:durableId="286544156">
    <w:abstractNumId w:val="17"/>
  </w:num>
  <w:num w:numId="28" w16cid:durableId="19892392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CE"/>
    <w:rsid w:val="000D739B"/>
    <w:rsid w:val="00157F6B"/>
    <w:rsid w:val="00190388"/>
    <w:rsid w:val="001A7B0A"/>
    <w:rsid w:val="001D03F6"/>
    <w:rsid w:val="001F479D"/>
    <w:rsid w:val="001F6875"/>
    <w:rsid w:val="00270668"/>
    <w:rsid w:val="0028632B"/>
    <w:rsid w:val="003A5C19"/>
    <w:rsid w:val="00404A83"/>
    <w:rsid w:val="00434C79"/>
    <w:rsid w:val="004E108E"/>
    <w:rsid w:val="00504624"/>
    <w:rsid w:val="0050791E"/>
    <w:rsid w:val="0051513C"/>
    <w:rsid w:val="00645252"/>
    <w:rsid w:val="006D3D74"/>
    <w:rsid w:val="00751FA3"/>
    <w:rsid w:val="00767CCE"/>
    <w:rsid w:val="0082185A"/>
    <w:rsid w:val="0083569A"/>
    <w:rsid w:val="00856F4C"/>
    <w:rsid w:val="00906748"/>
    <w:rsid w:val="00A220F7"/>
    <w:rsid w:val="00A40839"/>
    <w:rsid w:val="00A9204E"/>
    <w:rsid w:val="00AA7271"/>
    <w:rsid w:val="00AB05B5"/>
    <w:rsid w:val="00AE146D"/>
    <w:rsid w:val="00AE4904"/>
    <w:rsid w:val="00B06E5C"/>
    <w:rsid w:val="00B3714A"/>
    <w:rsid w:val="00BF506C"/>
    <w:rsid w:val="00C03093"/>
    <w:rsid w:val="00C060F8"/>
    <w:rsid w:val="00C77EF9"/>
    <w:rsid w:val="00CA530A"/>
    <w:rsid w:val="00CA6383"/>
    <w:rsid w:val="00CB7234"/>
    <w:rsid w:val="00D06275"/>
    <w:rsid w:val="00D14E70"/>
    <w:rsid w:val="00D172CA"/>
    <w:rsid w:val="00D34EAC"/>
    <w:rsid w:val="00DA5B86"/>
    <w:rsid w:val="00E74A63"/>
    <w:rsid w:val="00E80103"/>
    <w:rsid w:val="00ED7193"/>
    <w:rsid w:val="00EF20C7"/>
    <w:rsid w:val="00F0590C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C8B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="SimSun" w:hAnsi="Calibri Light" w:cs="Calibri Light"/>
      <w:color w:val="1F4E7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="SimSun" w:hAnsi="Calibri Light" w:cs="Calibri Light"/>
      <w:color w:val="1F4E7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="SimSu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="SimSun" w:hAnsi="Calibri Light" w:cs="Calibri Light"/>
      <w:i/>
      <w:iCs/>
      <w:color w:val="1F4E79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="SimSun" w:hAnsi="Calibri Light" w:cs="Calibri Light"/>
      <w:color w:val="1F4E79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="SimSun" w:hAnsi="Calibri Light" w:cs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="SimSun" w:hAnsi="Calibri Light" w:cs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="SimSun" w:hAnsi="Calibri Light" w:cs="Calibri Light"/>
      <w:color w:val="272727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="SimSun" w:hAnsi="Calibri Light" w:cs="Calibri Light"/>
      <w:i/>
      <w:iCs/>
      <w:color w:val="272727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F6875"/>
    <w:rPr>
      <w:rFonts w:ascii="Calibri Light" w:eastAsia="SimSun" w:hAnsi="Calibri Light" w:cs="Calibri Light"/>
      <w:color w:val="1F4E79"/>
      <w:sz w:val="32"/>
      <w:szCs w:val="32"/>
    </w:rPr>
  </w:style>
  <w:style w:type="character" w:customStyle="1" w:styleId="Nagwek2Znak">
    <w:name w:val="Nagłówek 2 Znak"/>
    <w:link w:val="Nagwek2"/>
    <w:uiPriority w:val="9"/>
    <w:rsid w:val="001F6875"/>
    <w:rPr>
      <w:rFonts w:ascii="Calibri Light" w:eastAsia="SimSun" w:hAnsi="Calibri Light" w:cs="Calibri Light"/>
      <w:color w:val="1F4E79"/>
      <w:sz w:val="26"/>
      <w:szCs w:val="26"/>
    </w:rPr>
  </w:style>
  <w:style w:type="character" w:customStyle="1" w:styleId="Nagwek3Znak">
    <w:name w:val="Nagłówek 3 Znak"/>
    <w:link w:val="Nagwek3"/>
    <w:uiPriority w:val="9"/>
    <w:rsid w:val="001F6875"/>
    <w:rPr>
      <w:rFonts w:ascii="Calibri Light" w:eastAsia="SimSun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1F6875"/>
    <w:rPr>
      <w:rFonts w:ascii="Calibri Light" w:eastAsia="SimSun" w:hAnsi="Calibri Light" w:cs="Calibri Light"/>
      <w:i/>
      <w:iCs/>
      <w:color w:val="1F4E79"/>
    </w:rPr>
  </w:style>
  <w:style w:type="character" w:customStyle="1" w:styleId="Nagwek5Znak">
    <w:name w:val="Nagłówek 5 Znak"/>
    <w:link w:val="Nagwek5"/>
    <w:uiPriority w:val="9"/>
    <w:rsid w:val="001F6875"/>
    <w:rPr>
      <w:rFonts w:ascii="Calibri Light" w:eastAsia="SimSun" w:hAnsi="Calibri Light" w:cs="Calibri Light"/>
      <w:color w:val="1F4E79"/>
    </w:rPr>
  </w:style>
  <w:style w:type="character" w:customStyle="1" w:styleId="Nagwek6Znak">
    <w:name w:val="Nagłówek 6 Znak"/>
    <w:link w:val="Nagwek6"/>
    <w:uiPriority w:val="9"/>
    <w:rsid w:val="001F6875"/>
    <w:rPr>
      <w:rFonts w:ascii="Calibri Light" w:eastAsia="SimSun" w:hAnsi="Calibri Light" w:cs="Calibri Light"/>
      <w:color w:val="1F4D78"/>
    </w:rPr>
  </w:style>
  <w:style w:type="character" w:customStyle="1" w:styleId="Nagwek7Znak">
    <w:name w:val="Nagłówek 7 Znak"/>
    <w:link w:val="Nagwek7"/>
    <w:uiPriority w:val="9"/>
    <w:rsid w:val="001F6875"/>
    <w:rPr>
      <w:rFonts w:ascii="Calibri Light" w:eastAsia="SimSun" w:hAnsi="Calibri Light" w:cs="Calibri Light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1F6875"/>
    <w:rPr>
      <w:rFonts w:ascii="Calibri Light" w:eastAsia="SimSun" w:hAnsi="Calibri Light" w:cs="Calibri Light"/>
      <w:color w:val="272727"/>
      <w:szCs w:val="21"/>
    </w:rPr>
  </w:style>
  <w:style w:type="character" w:customStyle="1" w:styleId="Nagwek9Znak">
    <w:name w:val="Nagłówek 9 Znak"/>
    <w:link w:val="Nagwek9"/>
    <w:uiPriority w:val="9"/>
    <w:rsid w:val="001F6875"/>
    <w:rPr>
      <w:rFonts w:ascii="Calibri Light" w:eastAsia="SimSun" w:hAnsi="Calibri Light" w:cs="Calibri Light"/>
      <w:i/>
      <w:iCs/>
      <w:color w:val="272727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="SimSu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1F6875"/>
    <w:rPr>
      <w:rFonts w:ascii="Calibri Light" w:eastAsia="SimSun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1F6875"/>
    <w:rPr>
      <w:rFonts w:ascii="Calibri" w:eastAsia="SimSun" w:hAnsi="Calibri" w:cs="Calibri"/>
      <w:color w:val="5A5A5A"/>
      <w:spacing w:val="15"/>
    </w:rPr>
  </w:style>
  <w:style w:type="character" w:styleId="Wyrnieniedelikatne">
    <w:name w:val="Subtle Emphasis"/>
    <w:uiPriority w:val="19"/>
    <w:qFormat/>
    <w:rsid w:val="001F6875"/>
    <w:rPr>
      <w:rFonts w:ascii="Calibri" w:hAnsi="Calibri" w:cs="Calibri"/>
      <w:i/>
      <w:iCs/>
      <w:color w:val="404040"/>
    </w:rPr>
  </w:style>
  <w:style w:type="character" w:styleId="Uwydatnienie">
    <w:name w:val="Emphasis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uiPriority w:val="21"/>
    <w:qFormat/>
    <w:rsid w:val="001F6875"/>
    <w:rPr>
      <w:rFonts w:ascii="Calibri" w:hAnsi="Calibri" w:cs="Calibri"/>
      <w:i/>
      <w:iCs/>
      <w:color w:val="1F4E79"/>
    </w:rPr>
  </w:style>
  <w:style w:type="character" w:styleId="Pogrubienie">
    <w:name w:val="Strong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1F6875"/>
    <w:rPr>
      <w:rFonts w:ascii="Calibri" w:hAnsi="Calibri" w:cs="Calibri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CytatintensywnyZnak">
    <w:name w:val="Cytat intensywny Znak"/>
    <w:link w:val="Cytatintensywny"/>
    <w:uiPriority w:val="30"/>
    <w:rsid w:val="001F6875"/>
    <w:rPr>
      <w:rFonts w:ascii="Calibri" w:hAnsi="Calibri" w:cs="Calibri"/>
      <w:i/>
      <w:iCs/>
      <w:color w:val="1F4E79"/>
    </w:rPr>
  </w:style>
  <w:style w:type="character" w:styleId="Odwoaniedelikatne">
    <w:name w:val="Subtle Reference"/>
    <w:uiPriority w:val="31"/>
    <w:qFormat/>
    <w:rsid w:val="001F6875"/>
    <w:rPr>
      <w:rFonts w:ascii="Calibri" w:hAnsi="Calibri" w:cs="Calibri"/>
      <w:smallCaps/>
      <w:color w:val="5A5A5A"/>
    </w:rPr>
  </w:style>
  <w:style w:type="character" w:styleId="Odwoanieintensywne">
    <w:name w:val="Intense Reference"/>
    <w:uiPriority w:val="32"/>
    <w:qFormat/>
    <w:rsid w:val="001F6875"/>
    <w:rPr>
      <w:rFonts w:ascii="Calibri" w:hAnsi="Calibri" w:cs="Calibri"/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uiPriority w:val="99"/>
    <w:unhideWhenUsed/>
    <w:rsid w:val="001F6875"/>
    <w:rPr>
      <w:rFonts w:ascii="Calibri" w:hAnsi="Calibri" w:cs="Calibri"/>
      <w:color w:val="1F4E79"/>
      <w:u w:val="single"/>
    </w:rPr>
  </w:style>
  <w:style w:type="character" w:styleId="UyteHipercze">
    <w:name w:val="FollowedHyperlink"/>
    <w:uiPriority w:val="99"/>
    <w:unhideWhenUsed/>
    <w:rsid w:val="001F6875"/>
    <w:rPr>
      <w:rFonts w:ascii="Calibri" w:hAnsi="Calibri" w:cs="Calibri"/>
      <w:color w:val="954F72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SimSun"/>
      <w:i/>
      <w:iCs/>
      <w:color w:val="1F4E79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="SimSun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2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uiPriority w:val="99"/>
    <w:semiHidden/>
    <w:rsid w:val="001F6875"/>
    <w:rPr>
      <w:rFonts w:ascii="Calibri" w:hAnsi="Calibri" w:cs="Calibri"/>
      <w:color w:val="3B3838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SimSun" w:hAnsi="Calibri Light" w:cs="Calibri Light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1F6875"/>
    <w:rPr>
      <w:rFonts w:ascii="Calibri Light" w:eastAsia="SimSun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="SimSun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="SimSun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cs="Calibri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Hiperlinkinteligentny">
    <w:name w:val="Hiperlink inteligentny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="SimSun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semiHidden/>
    <w:unhideWhenUsed/>
    <w:rsid w:val="001F6875"/>
    <w:rPr>
      <w:rFonts w:ascii="Calibri" w:hAnsi="Calibri" w:cs="Calibri"/>
    </w:rPr>
  </w:style>
  <w:style w:type="character" w:customStyle="1" w:styleId="FontStyle13">
    <w:name w:val="Font Style13"/>
    <w:rsid w:val="00DA5B86"/>
    <w:rPr>
      <w:rFonts w:ascii="Calibri" w:eastAsia="Calibri" w:hAnsi="Calibri" w:cs="Calibri"/>
      <w:sz w:val="20"/>
    </w:rPr>
  </w:style>
  <w:style w:type="paragraph" w:customStyle="1" w:styleId="Standard">
    <w:name w:val="Standard"/>
    <w:rsid w:val="00DA5B86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AppData\Local\Microsoft\Office\16.0\DTS\pl-PL%7b034AF7A0-BD34-4FE5-987F-218C36AF3295%7d\%7b4C0AD083-1C65-40E1-87CA-947BDFCED56A%7dtf02786999_win3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2022-05-05T10:05:32+00:00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1343188</Value>
    </PublishStatusLookup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41140-1EFC-4D5B-B93B-F9B66E7C5A0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{4C0AD083-1C65-40E1-87CA-947BDFCED56A}tf02786999_win32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2022-08-30T05:33:00Z</dcterms:created>
  <dcterms:modified xsi:type="dcterms:W3CDTF">2022-08-31T09:36:00Z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LastLocAttemptVersionTypeLookup">
    <vt:lpwstr/>
  </property>
  <property fmtid="{D5CDD505-2E9C-101B-9397-08002B2CF9AE}" pid="3" name="LocPublishedLinkedAssetsLookup">
    <vt:lpwstr/>
  </property>
  <property fmtid="{D5CDD505-2E9C-101B-9397-08002B2CF9AE}" pid="4" name="LocNewPublishedVersionLookup">
    <vt:lpwstr/>
  </property>
  <property fmtid="{D5CDD505-2E9C-101B-9397-08002B2CF9AE}" pid="5" name="LocOverallPublishStatusLookup">
    <vt:lpwstr/>
  </property>
  <property fmtid="{D5CDD505-2E9C-101B-9397-08002B2CF9AE}" pid="6" name="LocOverallLocStatusLookup">
    <vt:lpwstr/>
  </property>
  <property fmtid="{D5CDD505-2E9C-101B-9397-08002B2CF9AE}" pid="7" name="LocPublishedDependentAssetsLookup">
    <vt:lpwstr/>
  </property>
  <property fmtid="{D5CDD505-2E9C-101B-9397-08002B2CF9AE}" pid="8" name="LocProcessedForHandoffsLookup">
    <vt:lpwstr/>
  </property>
  <property fmtid="{D5CDD505-2E9C-101B-9397-08002B2CF9AE}" pid="9" name="LocOverallPreviewStatusLookup">
    <vt:lpwstr/>
  </property>
  <property fmtid="{D5CDD505-2E9C-101B-9397-08002B2CF9AE}" pid="10" name="LocProcessedForMarketsLookup">
    <vt:lpwstr/>
  </property>
  <property fmtid="{D5CDD505-2E9C-101B-9397-08002B2CF9AE}" pid="11" name="LocOverallHandbackStatusLookup">
    <vt:lpwstr/>
  </property>
</Properties>
</file>