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6A81BD" w14:textId="424C53F9" w:rsidR="001A70F6" w:rsidRPr="001A70F6" w:rsidRDefault="001A70F6" w:rsidP="001A70F6">
      <w:pPr>
        <w:tabs>
          <w:tab w:val="left" w:pos="0"/>
        </w:tabs>
        <w:jc w:val="right"/>
        <w:rPr>
          <w:rFonts w:asciiTheme="minorHAnsi" w:hAnsiTheme="minorHAnsi" w:cstheme="minorHAnsi"/>
          <w:bCs/>
          <w:i/>
          <w:sz w:val="20"/>
          <w:szCs w:val="20"/>
        </w:rPr>
      </w:pPr>
      <w:r w:rsidRPr="001A70F6">
        <w:rPr>
          <w:rFonts w:asciiTheme="minorHAnsi" w:hAnsiTheme="minorHAnsi" w:cstheme="minorHAnsi"/>
          <w:bCs/>
          <w:i/>
          <w:sz w:val="20"/>
          <w:szCs w:val="20"/>
        </w:rPr>
        <w:t>Załącznik nr 1 do Zapytania ofertowego</w:t>
      </w:r>
    </w:p>
    <w:p w14:paraId="41601230" w14:textId="77777777" w:rsidR="001A70F6" w:rsidRDefault="001A70F6" w:rsidP="00662776">
      <w:pPr>
        <w:ind w:left="2069" w:right="2126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7A7A65AA" w14:textId="77777777" w:rsidR="001A70F6" w:rsidRDefault="001A70F6" w:rsidP="00662776">
      <w:pPr>
        <w:ind w:left="2069" w:right="2126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19EE79A2" w14:textId="075E9D12" w:rsidR="006256FD" w:rsidRPr="001A70F6" w:rsidRDefault="006256FD" w:rsidP="001A70F6">
      <w:pPr>
        <w:jc w:val="center"/>
        <w:rPr>
          <w:rFonts w:asciiTheme="minorHAnsi" w:hAnsiTheme="minorHAnsi" w:cstheme="minorHAnsi"/>
          <w:b/>
          <w:i/>
        </w:rPr>
      </w:pPr>
      <w:r w:rsidRPr="001A70F6">
        <w:rPr>
          <w:rFonts w:asciiTheme="minorHAnsi" w:hAnsiTheme="minorHAnsi" w:cstheme="minorHAnsi"/>
          <w:b/>
          <w:i/>
        </w:rPr>
        <w:t>Zakup</w:t>
      </w:r>
      <w:r w:rsidRPr="001A70F6">
        <w:rPr>
          <w:rFonts w:asciiTheme="minorHAnsi" w:hAnsiTheme="minorHAnsi" w:cstheme="minorHAnsi"/>
          <w:b/>
          <w:i/>
          <w:spacing w:val="-2"/>
        </w:rPr>
        <w:t xml:space="preserve"> </w:t>
      </w:r>
      <w:r w:rsidRPr="001A70F6">
        <w:rPr>
          <w:rFonts w:asciiTheme="minorHAnsi" w:hAnsiTheme="minorHAnsi" w:cstheme="minorHAnsi"/>
          <w:b/>
          <w:i/>
        </w:rPr>
        <w:t>komputer</w:t>
      </w:r>
      <w:r w:rsidR="001A70F6" w:rsidRPr="001A70F6">
        <w:rPr>
          <w:rFonts w:asciiTheme="minorHAnsi" w:hAnsiTheme="minorHAnsi" w:cstheme="minorHAnsi"/>
          <w:b/>
          <w:i/>
        </w:rPr>
        <w:t xml:space="preserve">ów przenośnych </w:t>
      </w:r>
      <w:r w:rsidRPr="001A70F6">
        <w:rPr>
          <w:rFonts w:asciiTheme="minorHAnsi" w:hAnsiTheme="minorHAnsi" w:cstheme="minorHAnsi"/>
          <w:b/>
          <w:i/>
          <w:spacing w:val="-2"/>
        </w:rPr>
        <w:t xml:space="preserve"> </w:t>
      </w:r>
      <w:r w:rsidRPr="001A70F6">
        <w:rPr>
          <w:rFonts w:asciiTheme="minorHAnsi" w:hAnsiTheme="minorHAnsi" w:cstheme="minorHAnsi"/>
          <w:b/>
          <w:i/>
        </w:rPr>
        <w:t>na</w:t>
      </w:r>
      <w:r w:rsidRPr="001A70F6">
        <w:rPr>
          <w:rFonts w:asciiTheme="minorHAnsi" w:hAnsiTheme="minorHAnsi" w:cstheme="minorHAnsi"/>
          <w:b/>
          <w:i/>
          <w:spacing w:val="-2"/>
        </w:rPr>
        <w:t xml:space="preserve"> </w:t>
      </w:r>
      <w:r w:rsidRPr="001A70F6">
        <w:rPr>
          <w:rFonts w:asciiTheme="minorHAnsi" w:hAnsiTheme="minorHAnsi" w:cstheme="minorHAnsi"/>
          <w:b/>
          <w:i/>
        </w:rPr>
        <w:t>potrzeby</w:t>
      </w:r>
      <w:r w:rsidRPr="001A70F6">
        <w:rPr>
          <w:rFonts w:asciiTheme="minorHAnsi" w:hAnsiTheme="minorHAnsi" w:cstheme="minorHAnsi"/>
          <w:b/>
          <w:i/>
          <w:spacing w:val="-4"/>
        </w:rPr>
        <w:t xml:space="preserve"> </w:t>
      </w:r>
      <w:r w:rsidRPr="001A70F6">
        <w:rPr>
          <w:rFonts w:asciiTheme="minorHAnsi" w:hAnsiTheme="minorHAnsi" w:cstheme="minorHAnsi"/>
          <w:b/>
          <w:i/>
        </w:rPr>
        <w:t>UCS</w:t>
      </w:r>
      <w:r w:rsidRPr="001A70F6">
        <w:rPr>
          <w:rFonts w:asciiTheme="minorHAnsi" w:hAnsiTheme="minorHAnsi" w:cstheme="minorHAnsi"/>
          <w:b/>
          <w:i/>
          <w:spacing w:val="-2"/>
        </w:rPr>
        <w:t xml:space="preserve"> </w:t>
      </w:r>
      <w:r w:rsidRPr="001A70F6">
        <w:rPr>
          <w:rFonts w:asciiTheme="minorHAnsi" w:hAnsiTheme="minorHAnsi" w:cstheme="minorHAnsi"/>
          <w:b/>
          <w:i/>
        </w:rPr>
        <w:t>w</w:t>
      </w:r>
      <w:r w:rsidRPr="001A70F6">
        <w:rPr>
          <w:rFonts w:asciiTheme="minorHAnsi" w:hAnsiTheme="minorHAnsi" w:cstheme="minorHAnsi"/>
          <w:b/>
          <w:i/>
          <w:spacing w:val="-1"/>
        </w:rPr>
        <w:t xml:space="preserve"> </w:t>
      </w:r>
      <w:r w:rsidRPr="001A70F6">
        <w:rPr>
          <w:rFonts w:asciiTheme="minorHAnsi" w:hAnsiTheme="minorHAnsi" w:cstheme="minorHAnsi"/>
          <w:b/>
          <w:i/>
        </w:rPr>
        <w:t>Lublinie</w:t>
      </w:r>
      <w:r w:rsidR="001A70F6" w:rsidRPr="001A70F6">
        <w:rPr>
          <w:rFonts w:asciiTheme="minorHAnsi" w:hAnsiTheme="minorHAnsi" w:cstheme="minorHAnsi"/>
          <w:b/>
          <w:i/>
        </w:rPr>
        <w:t xml:space="preserve"> wg poniższej konfiguracji:</w:t>
      </w:r>
    </w:p>
    <w:p w14:paraId="38C5442D" w14:textId="77777777" w:rsidR="001A70F6" w:rsidRDefault="001A70F6" w:rsidP="001A70F6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6CBCF58C" w14:textId="341DBAFD" w:rsidR="006256FD" w:rsidRPr="001A70F6" w:rsidRDefault="001A70F6" w:rsidP="001A70F6">
      <w:pPr>
        <w:pStyle w:val="Tekstpodstawowy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A70F6">
        <w:rPr>
          <w:rFonts w:asciiTheme="minorHAnsi" w:hAnsiTheme="minorHAnsi" w:cstheme="minorHAnsi"/>
          <w:spacing w:val="-2"/>
          <w:sz w:val="22"/>
          <w:szCs w:val="22"/>
        </w:rPr>
        <w:t xml:space="preserve">Laptop </w:t>
      </w:r>
      <w:r w:rsidRPr="001A70F6">
        <w:rPr>
          <w:rFonts w:asciiTheme="minorHAnsi" w:hAnsiTheme="minorHAnsi" w:cstheme="minorHAnsi"/>
          <w:sz w:val="22"/>
          <w:szCs w:val="22"/>
        </w:rPr>
        <w:t>- 5</w:t>
      </w:r>
      <w:r w:rsidRPr="001A70F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A70F6">
        <w:rPr>
          <w:rFonts w:asciiTheme="minorHAnsi" w:hAnsiTheme="minorHAnsi" w:cstheme="minorHAnsi"/>
          <w:sz w:val="22"/>
          <w:szCs w:val="22"/>
        </w:rPr>
        <w:t>sztuk</w:t>
      </w:r>
      <w:r w:rsidR="00EC06E4">
        <w:rPr>
          <w:rFonts w:asciiTheme="minorHAnsi" w:hAnsiTheme="minorHAnsi" w:cstheme="minorHAnsi"/>
          <w:sz w:val="22"/>
          <w:szCs w:val="22"/>
        </w:rPr>
        <w:t>,</w:t>
      </w:r>
    </w:p>
    <w:p w14:paraId="1EC5A8E4" w14:textId="739B3E5E" w:rsidR="001A70F6" w:rsidRPr="001A70F6" w:rsidRDefault="001A70F6" w:rsidP="001A70F6">
      <w:pPr>
        <w:pStyle w:val="Tekstpodstawowy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A70F6">
        <w:rPr>
          <w:rFonts w:asciiTheme="minorHAnsi" w:hAnsiTheme="minorHAnsi" w:cstheme="minorHAnsi"/>
          <w:sz w:val="22"/>
          <w:szCs w:val="22"/>
        </w:rPr>
        <w:t>Stacja dokująca - 5 sztuk</w:t>
      </w:r>
      <w:r w:rsidR="00EC06E4">
        <w:rPr>
          <w:rFonts w:asciiTheme="minorHAnsi" w:hAnsiTheme="minorHAnsi" w:cstheme="minorHAnsi"/>
          <w:sz w:val="22"/>
          <w:szCs w:val="22"/>
        </w:rPr>
        <w:t>,</w:t>
      </w:r>
    </w:p>
    <w:p w14:paraId="3E05AE66" w14:textId="25B4A0C6" w:rsidR="001A70F6" w:rsidRPr="001A70F6" w:rsidRDefault="001A70F6" w:rsidP="001A70F6">
      <w:pPr>
        <w:pStyle w:val="Tekstpodstawowy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A70F6">
        <w:rPr>
          <w:rFonts w:asciiTheme="minorHAnsi" w:hAnsiTheme="minorHAnsi" w:cstheme="minorHAnsi"/>
          <w:sz w:val="22"/>
          <w:szCs w:val="22"/>
        </w:rPr>
        <w:t>Torba – 5 sztuk</w:t>
      </w:r>
      <w:r w:rsidR="00EC06E4">
        <w:rPr>
          <w:rFonts w:asciiTheme="minorHAnsi" w:hAnsiTheme="minorHAnsi" w:cstheme="minorHAnsi"/>
          <w:sz w:val="22"/>
          <w:szCs w:val="22"/>
        </w:rPr>
        <w:t>,</w:t>
      </w:r>
    </w:p>
    <w:p w14:paraId="406204DE" w14:textId="4BFDC632" w:rsidR="001A70F6" w:rsidRPr="001A70F6" w:rsidRDefault="001A70F6" w:rsidP="001A70F6">
      <w:pPr>
        <w:pStyle w:val="Tekstpodstawowy"/>
        <w:numPr>
          <w:ilvl w:val="0"/>
          <w:numId w:val="3"/>
        </w:numPr>
        <w:rPr>
          <w:rFonts w:asciiTheme="minorHAnsi" w:hAnsiTheme="minorHAnsi" w:cstheme="minorHAnsi"/>
          <w:i/>
          <w:sz w:val="22"/>
          <w:szCs w:val="22"/>
        </w:rPr>
      </w:pPr>
      <w:r w:rsidRPr="001A70F6">
        <w:rPr>
          <w:rFonts w:asciiTheme="minorHAnsi" w:hAnsiTheme="minorHAnsi" w:cstheme="minorHAnsi"/>
          <w:sz w:val="22"/>
          <w:szCs w:val="22"/>
        </w:rPr>
        <w:t>Zestaw: mysz i klawiatura – 5 kpl</w:t>
      </w:r>
      <w:r w:rsidR="00EC06E4">
        <w:rPr>
          <w:rFonts w:asciiTheme="minorHAnsi" w:hAnsiTheme="minorHAnsi" w:cstheme="minorHAnsi"/>
          <w:sz w:val="22"/>
          <w:szCs w:val="22"/>
        </w:rPr>
        <w:t>.,</w:t>
      </w:r>
    </w:p>
    <w:p w14:paraId="2EAC70E0" w14:textId="61A939DD" w:rsidR="001A70F6" w:rsidRPr="001A70F6" w:rsidRDefault="001A70F6" w:rsidP="001A70F6">
      <w:pPr>
        <w:pStyle w:val="Tekstpodstawowy"/>
        <w:numPr>
          <w:ilvl w:val="0"/>
          <w:numId w:val="3"/>
        </w:numPr>
        <w:rPr>
          <w:rFonts w:asciiTheme="minorHAnsi" w:hAnsiTheme="minorHAnsi" w:cstheme="minorHAnsi"/>
          <w:i/>
          <w:sz w:val="22"/>
          <w:szCs w:val="22"/>
        </w:rPr>
      </w:pPr>
      <w:r w:rsidRPr="001A70F6">
        <w:rPr>
          <w:rFonts w:asciiTheme="minorHAnsi" w:hAnsiTheme="minorHAnsi" w:cstheme="minorHAnsi"/>
          <w:sz w:val="22"/>
          <w:szCs w:val="22"/>
        </w:rPr>
        <w:t>Oprogramowanie</w:t>
      </w:r>
      <w:r w:rsidRPr="001A70F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A70F6">
        <w:rPr>
          <w:rFonts w:asciiTheme="minorHAnsi" w:hAnsiTheme="minorHAnsi" w:cstheme="minorHAnsi"/>
          <w:sz w:val="22"/>
          <w:szCs w:val="22"/>
        </w:rPr>
        <w:t>biurowe – 5 kpl</w:t>
      </w:r>
      <w:r w:rsidR="00EC06E4">
        <w:rPr>
          <w:rFonts w:asciiTheme="minorHAnsi" w:hAnsiTheme="minorHAnsi" w:cstheme="minorHAnsi"/>
          <w:sz w:val="22"/>
          <w:szCs w:val="22"/>
        </w:rPr>
        <w:t>.</w:t>
      </w:r>
    </w:p>
    <w:p w14:paraId="4775D737" w14:textId="77777777" w:rsidR="001A70F6" w:rsidRDefault="001A70F6" w:rsidP="00662776">
      <w:pPr>
        <w:pStyle w:val="Tekstpodstawowy"/>
        <w:rPr>
          <w:rFonts w:asciiTheme="minorHAnsi" w:hAnsiTheme="minorHAnsi" w:cstheme="minorHAnsi"/>
          <w:i/>
          <w:sz w:val="20"/>
          <w:szCs w:val="20"/>
        </w:rPr>
      </w:pPr>
    </w:p>
    <w:p w14:paraId="15868ABA" w14:textId="77777777" w:rsidR="001A70F6" w:rsidRPr="00DC337A" w:rsidRDefault="001A70F6" w:rsidP="00662776">
      <w:pPr>
        <w:pStyle w:val="Tekstpodstawowy"/>
        <w:rPr>
          <w:rFonts w:asciiTheme="minorHAnsi" w:hAnsiTheme="minorHAnsi" w:cstheme="minorHAnsi"/>
          <w:i/>
          <w:sz w:val="20"/>
          <w:szCs w:val="20"/>
        </w:rPr>
      </w:pPr>
    </w:p>
    <w:p w14:paraId="2824E775" w14:textId="51ABB5E0" w:rsidR="006256FD" w:rsidRDefault="006256FD" w:rsidP="00662776">
      <w:pPr>
        <w:ind w:left="517" w:right="338"/>
        <w:rPr>
          <w:rFonts w:asciiTheme="minorHAnsi" w:hAnsiTheme="minorHAnsi" w:cstheme="minorHAnsi"/>
          <w:i/>
          <w:color w:val="FF0000"/>
          <w:sz w:val="20"/>
          <w:szCs w:val="20"/>
        </w:rPr>
      </w:pPr>
      <w:r w:rsidRPr="00DC337A">
        <w:rPr>
          <w:rFonts w:asciiTheme="minorHAnsi" w:hAnsiTheme="minorHAnsi" w:cstheme="minorHAnsi"/>
          <w:i/>
          <w:color w:val="FF0000"/>
          <w:sz w:val="20"/>
          <w:szCs w:val="20"/>
        </w:rPr>
        <w:t>Oferowany</w:t>
      </w:r>
      <w:r w:rsidRPr="00DC337A">
        <w:rPr>
          <w:rFonts w:asciiTheme="minorHAnsi" w:hAnsiTheme="minorHAnsi" w:cstheme="minorHAnsi"/>
          <w:i/>
          <w:color w:val="FF0000"/>
          <w:spacing w:val="1"/>
          <w:sz w:val="20"/>
          <w:szCs w:val="20"/>
        </w:rPr>
        <w:t xml:space="preserve"> </w:t>
      </w:r>
      <w:r w:rsidRPr="00DC337A">
        <w:rPr>
          <w:rFonts w:asciiTheme="minorHAnsi" w:hAnsiTheme="minorHAnsi" w:cstheme="minorHAnsi"/>
          <w:i/>
          <w:color w:val="FF0000"/>
          <w:sz w:val="20"/>
          <w:szCs w:val="20"/>
        </w:rPr>
        <w:t>sprzęt</w:t>
      </w:r>
      <w:r w:rsidRPr="00DC337A">
        <w:rPr>
          <w:rFonts w:asciiTheme="minorHAnsi" w:hAnsiTheme="minorHAnsi" w:cstheme="minorHAnsi"/>
          <w:i/>
          <w:color w:val="FF0000"/>
          <w:spacing w:val="1"/>
          <w:sz w:val="20"/>
          <w:szCs w:val="20"/>
        </w:rPr>
        <w:t xml:space="preserve"> </w:t>
      </w:r>
      <w:r w:rsidRPr="00DC337A">
        <w:rPr>
          <w:rFonts w:asciiTheme="minorHAnsi" w:hAnsiTheme="minorHAnsi" w:cstheme="minorHAnsi"/>
          <w:i/>
          <w:color w:val="FF0000"/>
          <w:sz w:val="20"/>
          <w:szCs w:val="20"/>
        </w:rPr>
        <w:t>komputerowy</w:t>
      </w:r>
      <w:r w:rsidRPr="00DC337A">
        <w:rPr>
          <w:rFonts w:asciiTheme="minorHAnsi" w:hAnsiTheme="minorHAnsi" w:cstheme="minorHAnsi"/>
          <w:i/>
          <w:color w:val="FF0000"/>
          <w:spacing w:val="1"/>
          <w:sz w:val="20"/>
          <w:szCs w:val="20"/>
        </w:rPr>
        <w:t xml:space="preserve"> </w:t>
      </w:r>
      <w:r w:rsidRPr="00DC337A">
        <w:rPr>
          <w:rFonts w:asciiTheme="minorHAnsi" w:hAnsiTheme="minorHAnsi" w:cstheme="minorHAnsi"/>
          <w:i/>
          <w:color w:val="FF0000"/>
          <w:sz w:val="20"/>
          <w:szCs w:val="20"/>
        </w:rPr>
        <w:t>musi</w:t>
      </w:r>
      <w:r w:rsidRPr="00DC337A">
        <w:rPr>
          <w:rFonts w:asciiTheme="minorHAnsi" w:hAnsiTheme="minorHAnsi" w:cstheme="minorHAnsi"/>
          <w:i/>
          <w:color w:val="FF0000"/>
          <w:spacing w:val="1"/>
          <w:sz w:val="20"/>
          <w:szCs w:val="20"/>
        </w:rPr>
        <w:t xml:space="preserve"> </w:t>
      </w:r>
      <w:r w:rsidRPr="00DC337A">
        <w:rPr>
          <w:rFonts w:asciiTheme="minorHAnsi" w:hAnsiTheme="minorHAnsi" w:cstheme="minorHAnsi"/>
          <w:i/>
          <w:color w:val="FF0000"/>
          <w:sz w:val="20"/>
          <w:szCs w:val="20"/>
        </w:rPr>
        <w:t>być</w:t>
      </w:r>
      <w:r w:rsidRPr="00DC337A">
        <w:rPr>
          <w:rFonts w:asciiTheme="minorHAnsi" w:hAnsiTheme="minorHAnsi" w:cstheme="minorHAnsi"/>
          <w:i/>
          <w:color w:val="FF0000"/>
          <w:spacing w:val="1"/>
          <w:sz w:val="20"/>
          <w:szCs w:val="20"/>
        </w:rPr>
        <w:t xml:space="preserve"> </w:t>
      </w:r>
      <w:r w:rsidRPr="00DC337A">
        <w:rPr>
          <w:rFonts w:asciiTheme="minorHAnsi" w:hAnsiTheme="minorHAnsi" w:cstheme="minorHAnsi"/>
          <w:i/>
          <w:color w:val="FF0000"/>
          <w:sz w:val="20"/>
          <w:szCs w:val="20"/>
        </w:rPr>
        <w:t>fabrycznie</w:t>
      </w:r>
      <w:r w:rsidRPr="00DC337A">
        <w:rPr>
          <w:rFonts w:asciiTheme="minorHAnsi" w:hAnsiTheme="minorHAnsi" w:cstheme="minorHAnsi"/>
          <w:i/>
          <w:color w:val="FF0000"/>
          <w:spacing w:val="1"/>
          <w:sz w:val="20"/>
          <w:szCs w:val="20"/>
        </w:rPr>
        <w:t xml:space="preserve"> </w:t>
      </w:r>
      <w:r w:rsidRPr="00DC337A">
        <w:rPr>
          <w:rFonts w:asciiTheme="minorHAnsi" w:hAnsiTheme="minorHAnsi" w:cstheme="minorHAnsi"/>
          <w:i/>
          <w:color w:val="FF0000"/>
          <w:sz w:val="20"/>
          <w:szCs w:val="20"/>
        </w:rPr>
        <w:t>nowy.</w:t>
      </w:r>
      <w:r w:rsidRPr="00DC337A">
        <w:rPr>
          <w:rFonts w:asciiTheme="minorHAnsi" w:hAnsiTheme="minorHAnsi" w:cstheme="minorHAnsi"/>
          <w:i/>
          <w:color w:val="FF0000"/>
          <w:spacing w:val="1"/>
          <w:sz w:val="20"/>
          <w:szCs w:val="20"/>
        </w:rPr>
        <w:t xml:space="preserve"> </w:t>
      </w:r>
      <w:r w:rsidRPr="00DC337A">
        <w:rPr>
          <w:rFonts w:asciiTheme="minorHAnsi" w:hAnsiTheme="minorHAnsi" w:cstheme="minorHAnsi"/>
          <w:i/>
          <w:color w:val="FF0000"/>
          <w:sz w:val="20"/>
          <w:szCs w:val="20"/>
        </w:rPr>
        <w:t>W</w:t>
      </w:r>
      <w:r w:rsidRPr="00DC337A">
        <w:rPr>
          <w:rFonts w:asciiTheme="minorHAnsi" w:hAnsiTheme="minorHAnsi" w:cstheme="minorHAnsi"/>
          <w:i/>
          <w:color w:val="FF0000"/>
          <w:spacing w:val="1"/>
          <w:sz w:val="20"/>
          <w:szCs w:val="20"/>
        </w:rPr>
        <w:t xml:space="preserve"> </w:t>
      </w:r>
      <w:r w:rsidRPr="00DC337A">
        <w:rPr>
          <w:rFonts w:asciiTheme="minorHAnsi" w:hAnsiTheme="minorHAnsi" w:cstheme="minorHAnsi"/>
          <w:i/>
          <w:color w:val="FF0000"/>
          <w:sz w:val="20"/>
          <w:szCs w:val="20"/>
        </w:rPr>
        <w:t>przypadku</w:t>
      </w:r>
      <w:r w:rsidRPr="00DC337A">
        <w:rPr>
          <w:rFonts w:asciiTheme="minorHAnsi" w:hAnsiTheme="minorHAnsi" w:cstheme="minorHAnsi"/>
          <w:i/>
          <w:color w:val="FF0000"/>
          <w:spacing w:val="1"/>
          <w:sz w:val="20"/>
          <w:szCs w:val="20"/>
        </w:rPr>
        <w:t xml:space="preserve"> </w:t>
      </w:r>
      <w:r w:rsidRPr="00DC337A">
        <w:rPr>
          <w:rFonts w:asciiTheme="minorHAnsi" w:hAnsiTheme="minorHAnsi" w:cstheme="minorHAnsi"/>
          <w:i/>
          <w:color w:val="FF0000"/>
          <w:sz w:val="20"/>
          <w:szCs w:val="20"/>
        </w:rPr>
        <w:t>wątpliwośc</w:t>
      </w:r>
      <w:r w:rsidR="00DC337A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i - </w:t>
      </w:r>
      <w:r w:rsidRPr="00DC337A">
        <w:rPr>
          <w:rFonts w:asciiTheme="minorHAnsi" w:hAnsiTheme="minorHAnsi" w:cstheme="minorHAnsi"/>
          <w:i/>
          <w:color w:val="FF0000"/>
          <w:spacing w:val="-57"/>
          <w:sz w:val="20"/>
          <w:szCs w:val="20"/>
        </w:rPr>
        <w:t xml:space="preserve"> </w:t>
      </w:r>
      <w:r w:rsidR="00DC337A">
        <w:rPr>
          <w:rFonts w:asciiTheme="minorHAnsi" w:hAnsiTheme="minorHAnsi" w:cstheme="minorHAnsi"/>
          <w:i/>
          <w:color w:val="FF0000"/>
          <w:spacing w:val="-57"/>
          <w:sz w:val="20"/>
          <w:szCs w:val="20"/>
        </w:rPr>
        <w:t xml:space="preserve"> - -             </w:t>
      </w:r>
      <w:r w:rsidRPr="00DC337A">
        <w:rPr>
          <w:rFonts w:asciiTheme="minorHAnsi" w:hAnsiTheme="minorHAnsi" w:cstheme="minorHAnsi"/>
          <w:i/>
          <w:color w:val="FF0000"/>
          <w:sz w:val="20"/>
          <w:szCs w:val="20"/>
        </w:rPr>
        <w:t>Zamawiający</w:t>
      </w:r>
      <w:r w:rsidRPr="00DC337A">
        <w:rPr>
          <w:rFonts w:asciiTheme="minorHAnsi" w:hAnsiTheme="minorHAnsi" w:cstheme="minorHAnsi"/>
          <w:i/>
          <w:color w:val="FF0000"/>
          <w:spacing w:val="-3"/>
          <w:sz w:val="20"/>
          <w:szCs w:val="20"/>
        </w:rPr>
        <w:t xml:space="preserve"> </w:t>
      </w:r>
      <w:r w:rsidRPr="00DC337A">
        <w:rPr>
          <w:rFonts w:asciiTheme="minorHAnsi" w:hAnsiTheme="minorHAnsi" w:cstheme="minorHAnsi"/>
          <w:i/>
          <w:color w:val="FF0000"/>
          <w:sz w:val="20"/>
          <w:szCs w:val="20"/>
        </w:rPr>
        <w:t>ma</w:t>
      </w:r>
      <w:r w:rsidRPr="00DC337A">
        <w:rPr>
          <w:rFonts w:asciiTheme="minorHAnsi" w:hAnsiTheme="minorHAnsi" w:cstheme="minorHAnsi"/>
          <w:i/>
          <w:color w:val="FF0000"/>
          <w:spacing w:val="-1"/>
          <w:sz w:val="20"/>
          <w:szCs w:val="20"/>
        </w:rPr>
        <w:t xml:space="preserve"> </w:t>
      </w:r>
      <w:r w:rsidRPr="00DC337A">
        <w:rPr>
          <w:rFonts w:asciiTheme="minorHAnsi" w:hAnsiTheme="minorHAnsi" w:cstheme="minorHAnsi"/>
          <w:i/>
          <w:color w:val="FF0000"/>
          <w:sz w:val="20"/>
          <w:szCs w:val="20"/>
        </w:rPr>
        <w:t>prawo</w:t>
      </w:r>
      <w:r w:rsidRPr="00DC337A">
        <w:rPr>
          <w:rFonts w:asciiTheme="minorHAnsi" w:hAnsiTheme="minorHAnsi" w:cstheme="minorHAnsi"/>
          <w:i/>
          <w:color w:val="FF0000"/>
          <w:spacing w:val="-1"/>
          <w:sz w:val="20"/>
          <w:szCs w:val="20"/>
        </w:rPr>
        <w:t xml:space="preserve"> </w:t>
      </w:r>
      <w:r w:rsidR="00DC337A">
        <w:rPr>
          <w:rFonts w:asciiTheme="minorHAnsi" w:hAnsiTheme="minorHAnsi" w:cstheme="minorHAnsi"/>
          <w:i/>
          <w:color w:val="FF0000"/>
          <w:spacing w:val="-1"/>
          <w:sz w:val="20"/>
          <w:szCs w:val="20"/>
        </w:rPr>
        <w:t>(</w:t>
      </w:r>
      <w:r w:rsidRPr="00DC337A">
        <w:rPr>
          <w:rFonts w:asciiTheme="minorHAnsi" w:hAnsiTheme="minorHAnsi" w:cstheme="minorHAnsi"/>
          <w:i/>
          <w:color w:val="FF0000"/>
          <w:sz w:val="20"/>
          <w:szCs w:val="20"/>
        </w:rPr>
        <w:t>na żądanie</w:t>
      </w:r>
      <w:r w:rsidR="00DC337A">
        <w:rPr>
          <w:rFonts w:asciiTheme="minorHAnsi" w:hAnsiTheme="minorHAnsi" w:cstheme="minorHAnsi"/>
          <w:i/>
          <w:color w:val="FF0000"/>
          <w:sz w:val="20"/>
          <w:szCs w:val="20"/>
        </w:rPr>
        <w:t>)</w:t>
      </w:r>
      <w:r w:rsidRPr="00DC337A">
        <w:rPr>
          <w:rFonts w:asciiTheme="minorHAnsi" w:hAnsiTheme="minorHAnsi" w:cstheme="minorHAnsi"/>
          <w:i/>
          <w:color w:val="FF0000"/>
          <w:spacing w:val="-1"/>
          <w:sz w:val="20"/>
          <w:szCs w:val="20"/>
        </w:rPr>
        <w:t xml:space="preserve"> </w:t>
      </w:r>
      <w:r w:rsidRPr="00DC337A">
        <w:rPr>
          <w:rFonts w:asciiTheme="minorHAnsi" w:hAnsiTheme="minorHAnsi" w:cstheme="minorHAnsi"/>
          <w:i/>
          <w:color w:val="FF0000"/>
          <w:sz w:val="20"/>
          <w:szCs w:val="20"/>
        </w:rPr>
        <w:t>wymagać</w:t>
      </w:r>
      <w:r w:rsidRPr="00DC337A">
        <w:rPr>
          <w:rFonts w:asciiTheme="minorHAnsi" w:hAnsiTheme="minorHAnsi" w:cstheme="minorHAnsi"/>
          <w:i/>
          <w:color w:val="FF0000"/>
          <w:spacing w:val="-2"/>
          <w:sz w:val="20"/>
          <w:szCs w:val="20"/>
        </w:rPr>
        <w:t xml:space="preserve"> </w:t>
      </w:r>
      <w:r w:rsidRPr="00DC337A">
        <w:rPr>
          <w:rFonts w:asciiTheme="minorHAnsi" w:hAnsiTheme="minorHAnsi" w:cstheme="minorHAnsi"/>
          <w:i/>
          <w:color w:val="FF0000"/>
          <w:sz w:val="20"/>
          <w:szCs w:val="20"/>
        </w:rPr>
        <w:t>potwierdzenia</w:t>
      </w:r>
      <w:r w:rsidRPr="00DC337A">
        <w:rPr>
          <w:rFonts w:asciiTheme="minorHAnsi" w:hAnsiTheme="minorHAnsi" w:cstheme="minorHAnsi"/>
          <w:i/>
          <w:color w:val="FF0000"/>
          <w:spacing w:val="-1"/>
          <w:sz w:val="20"/>
          <w:szCs w:val="20"/>
        </w:rPr>
        <w:t xml:space="preserve"> </w:t>
      </w:r>
      <w:r w:rsidR="00DC337A">
        <w:rPr>
          <w:rFonts w:asciiTheme="minorHAnsi" w:hAnsiTheme="minorHAnsi" w:cstheme="minorHAnsi"/>
          <w:i/>
          <w:color w:val="FF0000"/>
          <w:spacing w:val="-1"/>
          <w:sz w:val="20"/>
          <w:szCs w:val="20"/>
        </w:rPr>
        <w:t xml:space="preserve">oferowanych parametrów </w:t>
      </w:r>
      <w:r w:rsidRPr="00DC337A">
        <w:rPr>
          <w:rFonts w:asciiTheme="minorHAnsi" w:hAnsiTheme="minorHAnsi" w:cstheme="minorHAnsi"/>
          <w:i/>
          <w:color w:val="FF0000"/>
          <w:sz w:val="20"/>
          <w:szCs w:val="20"/>
        </w:rPr>
        <w:t>wydanego przez</w:t>
      </w:r>
      <w:r w:rsidRPr="00DC337A">
        <w:rPr>
          <w:rFonts w:asciiTheme="minorHAnsi" w:hAnsiTheme="minorHAnsi" w:cstheme="minorHAnsi"/>
          <w:i/>
          <w:color w:val="FF0000"/>
          <w:spacing w:val="-1"/>
          <w:sz w:val="20"/>
          <w:szCs w:val="20"/>
        </w:rPr>
        <w:t xml:space="preserve"> </w:t>
      </w:r>
      <w:r w:rsidRPr="00DC337A">
        <w:rPr>
          <w:rFonts w:asciiTheme="minorHAnsi" w:hAnsiTheme="minorHAnsi" w:cstheme="minorHAnsi"/>
          <w:i/>
          <w:color w:val="FF0000"/>
          <w:sz w:val="20"/>
          <w:szCs w:val="20"/>
        </w:rPr>
        <w:t>producenta.</w:t>
      </w:r>
    </w:p>
    <w:p w14:paraId="4AC4AB86" w14:textId="77777777" w:rsidR="001A70F6" w:rsidRDefault="001A70F6" w:rsidP="00662776">
      <w:pPr>
        <w:ind w:left="517" w:right="338"/>
        <w:rPr>
          <w:rFonts w:asciiTheme="minorHAnsi" w:hAnsiTheme="minorHAnsi" w:cstheme="minorHAnsi"/>
          <w:i/>
          <w:color w:val="FF0000"/>
          <w:sz w:val="20"/>
          <w:szCs w:val="20"/>
        </w:rPr>
      </w:pPr>
    </w:p>
    <w:p w14:paraId="56CF3C13" w14:textId="77777777" w:rsidR="001A70F6" w:rsidRDefault="001A70F6" w:rsidP="00662776">
      <w:pPr>
        <w:ind w:left="517" w:right="338"/>
        <w:rPr>
          <w:rFonts w:asciiTheme="minorHAnsi" w:hAnsiTheme="minorHAnsi" w:cstheme="minorHAnsi"/>
          <w:i/>
          <w:color w:val="FF0000"/>
          <w:sz w:val="20"/>
          <w:szCs w:val="20"/>
        </w:rPr>
      </w:pPr>
    </w:p>
    <w:p w14:paraId="318182BB" w14:textId="7CCDC592" w:rsidR="001A70F6" w:rsidRPr="001A70F6" w:rsidRDefault="001A70F6" w:rsidP="001A70F6">
      <w:pPr>
        <w:ind w:left="517" w:right="338"/>
        <w:jc w:val="center"/>
        <w:rPr>
          <w:rFonts w:asciiTheme="minorHAnsi" w:hAnsiTheme="minorHAnsi" w:cstheme="minorHAnsi"/>
          <w:b/>
          <w:bCs/>
          <w:iCs/>
        </w:rPr>
      </w:pPr>
      <w:r w:rsidRPr="001A70F6">
        <w:rPr>
          <w:rFonts w:asciiTheme="minorHAnsi" w:hAnsiTheme="minorHAnsi" w:cstheme="minorHAnsi"/>
          <w:b/>
          <w:bCs/>
          <w:iCs/>
        </w:rPr>
        <w:t>Szczegółowe parametry przedmiotu zamówienia</w:t>
      </w:r>
    </w:p>
    <w:p w14:paraId="2AD0470D" w14:textId="77777777" w:rsidR="006256FD" w:rsidRPr="00DC337A" w:rsidRDefault="006256FD" w:rsidP="00662776">
      <w:pPr>
        <w:pStyle w:val="Tekstpodstawowy"/>
        <w:rPr>
          <w:rFonts w:asciiTheme="minorHAnsi" w:hAnsiTheme="minorHAnsi" w:cstheme="minorHAnsi"/>
          <w:b w:val="0"/>
          <w:i/>
          <w:sz w:val="20"/>
          <w:szCs w:val="20"/>
        </w:rPr>
      </w:pPr>
    </w:p>
    <w:p w14:paraId="33292D4A" w14:textId="6A0909A3" w:rsidR="006256FD" w:rsidRPr="00DC337A" w:rsidRDefault="00B00288" w:rsidP="00662776">
      <w:pPr>
        <w:pStyle w:val="Akapitzlist"/>
        <w:numPr>
          <w:ilvl w:val="0"/>
          <w:numId w:val="1"/>
        </w:numPr>
        <w:tabs>
          <w:tab w:val="left" w:pos="1238"/>
        </w:tabs>
        <w:ind w:hanging="361"/>
        <w:rPr>
          <w:rFonts w:asciiTheme="minorHAnsi" w:hAnsiTheme="minorHAnsi" w:cstheme="minorHAnsi"/>
          <w:b/>
          <w:sz w:val="20"/>
          <w:szCs w:val="20"/>
        </w:rPr>
      </w:pPr>
      <w:r w:rsidRPr="00DC337A">
        <w:rPr>
          <w:rFonts w:asciiTheme="minorHAnsi" w:hAnsiTheme="minorHAnsi" w:cstheme="minorHAnsi"/>
          <w:b/>
          <w:spacing w:val="-2"/>
          <w:sz w:val="20"/>
          <w:szCs w:val="20"/>
        </w:rPr>
        <w:t>Laptop</w:t>
      </w:r>
      <w:r w:rsidR="006256FD" w:rsidRPr="00DC337A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="00DC337A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6256FD" w:rsidRPr="00DC337A">
        <w:rPr>
          <w:rFonts w:asciiTheme="minorHAnsi" w:hAnsiTheme="minorHAnsi" w:cstheme="minorHAnsi"/>
          <w:b/>
          <w:sz w:val="20"/>
          <w:szCs w:val="20"/>
        </w:rPr>
        <w:t>5</w:t>
      </w:r>
      <w:r w:rsidR="006256FD" w:rsidRPr="00DC337A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="006256FD" w:rsidRPr="00DC337A">
        <w:rPr>
          <w:rFonts w:asciiTheme="minorHAnsi" w:hAnsiTheme="minorHAnsi" w:cstheme="minorHAnsi"/>
          <w:b/>
          <w:sz w:val="20"/>
          <w:szCs w:val="20"/>
        </w:rPr>
        <w:t>sztuk</w:t>
      </w:r>
      <w:r w:rsidR="00662776">
        <w:rPr>
          <w:rFonts w:asciiTheme="minorHAnsi" w:hAnsiTheme="minorHAnsi" w:cstheme="minorHAnsi"/>
          <w:b/>
          <w:sz w:val="20"/>
          <w:szCs w:val="20"/>
        </w:rPr>
        <w:t>,</w:t>
      </w:r>
      <w:r w:rsidR="00662776" w:rsidRPr="0066277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62776" w:rsidRPr="00DC337A">
        <w:rPr>
          <w:rFonts w:asciiTheme="minorHAnsi" w:hAnsiTheme="minorHAnsi" w:cstheme="minorHAnsi"/>
          <w:b/>
          <w:sz w:val="20"/>
          <w:szCs w:val="20"/>
        </w:rPr>
        <w:t>spełniający</w:t>
      </w:r>
      <w:r w:rsidR="00662776" w:rsidRPr="00DC337A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="00662776" w:rsidRPr="00DC337A">
        <w:rPr>
          <w:rFonts w:asciiTheme="minorHAnsi" w:hAnsiTheme="minorHAnsi" w:cstheme="minorHAnsi"/>
          <w:b/>
          <w:sz w:val="20"/>
          <w:szCs w:val="20"/>
        </w:rPr>
        <w:t>poniższe</w:t>
      </w:r>
      <w:r w:rsidR="00662776" w:rsidRPr="00DC337A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="00662776" w:rsidRPr="00DC337A">
        <w:rPr>
          <w:rFonts w:asciiTheme="minorHAnsi" w:hAnsiTheme="minorHAnsi" w:cstheme="minorHAnsi"/>
          <w:b/>
          <w:sz w:val="20"/>
          <w:szCs w:val="20"/>
        </w:rPr>
        <w:t>minimalne</w:t>
      </w:r>
      <w:r w:rsidR="00662776" w:rsidRPr="00DC337A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="00662776" w:rsidRPr="00DC337A">
        <w:rPr>
          <w:rFonts w:asciiTheme="minorHAnsi" w:hAnsiTheme="minorHAnsi" w:cstheme="minorHAnsi"/>
          <w:b/>
          <w:sz w:val="20"/>
          <w:szCs w:val="20"/>
        </w:rPr>
        <w:t>wymagania</w:t>
      </w:r>
    </w:p>
    <w:tbl>
      <w:tblPr>
        <w:tblStyle w:val="TableNormal"/>
        <w:tblW w:w="993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7665"/>
      </w:tblGrid>
      <w:tr w:rsidR="006256FD" w:rsidRPr="00DC337A" w14:paraId="1CE4576B" w14:textId="77777777" w:rsidTr="00662776">
        <w:trPr>
          <w:trHeight w:val="453"/>
        </w:trPr>
        <w:tc>
          <w:tcPr>
            <w:tcW w:w="567" w:type="dxa"/>
            <w:shd w:val="clear" w:color="auto" w:fill="5B9BD4"/>
            <w:vAlign w:val="center"/>
          </w:tcPr>
          <w:p w14:paraId="21423B56" w14:textId="77777777" w:rsidR="006256FD" w:rsidRPr="00662776" w:rsidRDefault="006256FD" w:rsidP="00662776">
            <w:pPr>
              <w:pStyle w:val="TableParagraph"/>
              <w:ind w:left="126" w:right="12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776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702" w:type="dxa"/>
            <w:shd w:val="clear" w:color="auto" w:fill="5B9BD4"/>
            <w:vAlign w:val="center"/>
          </w:tcPr>
          <w:p w14:paraId="47BFF015" w14:textId="77777777" w:rsidR="006256FD" w:rsidRPr="00662776" w:rsidRDefault="006256FD" w:rsidP="00662776">
            <w:pPr>
              <w:pStyle w:val="TableParagraph"/>
              <w:ind w:left="4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776">
              <w:rPr>
                <w:rFonts w:asciiTheme="minorHAnsi" w:hAnsiTheme="minorHAnsi" w:cstheme="minorHAnsi"/>
                <w:b/>
                <w:sz w:val="20"/>
                <w:szCs w:val="20"/>
              </w:rPr>
              <w:t>Element</w:t>
            </w:r>
          </w:p>
        </w:tc>
        <w:tc>
          <w:tcPr>
            <w:tcW w:w="7665" w:type="dxa"/>
            <w:shd w:val="clear" w:color="auto" w:fill="5B9BD4"/>
            <w:vAlign w:val="center"/>
          </w:tcPr>
          <w:p w14:paraId="6C6940B5" w14:textId="6B0C71E6" w:rsidR="006256FD" w:rsidRPr="00DC337A" w:rsidRDefault="00DC337A" w:rsidP="00662776">
            <w:pPr>
              <w:pStyle w:val="TableParagraph"/>
              <w:ind w:left="2322" w:right="23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77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MINIMALNE</w:t>
            </w:r>
            <w:r w:rsidRPr="00662776">
              <w:rPr>
                <w:rFonts w:asciiTheme="minorHAnsi" w:hAnsiTheme="minorHAnsi" w:cstheme="minorHAnsi"/>
                <w:b/>
                <w:color w:val="FF0000"/>
                <w:spacing w:val="-6"/>
                <w:sz w:val="20"/>
                <w:szCs w:val="20"/>
              </w:rPr>
              <w:t xml:space="preserve"> </w:t>
            </w:r>
            <w:r w:rsidR="006256FD" w:rsidRPr="00662776">
              <w:rPr>
                <w:rFonts w:asciiTheme="minorHAnsi" w:hAnsiTheme="minorHAnsi" w:cstheme="minorHAnsi"/>
                <w:b/>
                <w:sz w:val="20"/>
                <w:szCs w:val="20"/>
              </w:rPr>
              <w:t>wymagania</w:t>
            </w:r>
            <w:r w:rsidR="006256FD" w:rsidRPr="00662776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="006256FD" w:rsidRPr="00662776">
              <w:rPr>
                <w:rFonts w:asciiTheme="minorHAnsi" w:hAnsiTheme="minorHAnsi" w:cstheme="minorHAnsi"/>
                <w:b/>
                <w:sz w:val="20"/>
                <w:szCs w:val="20"/>
              </w:rPr>
              <w:t>techniczne</w:t>
            </w:r>
          </w:p>
        </w:tc>
      </w:tr>
      <w:tr w:rsidR="006256FD" w:rsidRPr="00DC337A" w14:paraId="1A2EA0DB" w14:textId="77777777" w:rsidTr="00495C21">
        <w:trPr>
          <w:trHeight w:val="375"/>
        </w:trPr>
        <w:tc>
          <w:tcPr>
            <w:tcW w:w="567" w:type="dxa"/>
          </w:tcPr>
          <w:p w14:paraId="7EFA5A7E" w14:textId="77777777" w:rsidR="006256FD" w:rsidRPr="00DC337A" w:rsidRDefault="006256FD" w:rsidP="00662776">
            <w:pPr>
              <w:pStyle w:val="TableParagraph"/>
              <w:ind w:left="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14:paraId="656E7D92" w14:textId="77777777" w:rsidR="006256FD" w:rsidRPr="00DC337A" w:rsidRDefault="006256FD" w:rsidP="00662776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b/>
                <w:sz w:val="20"/>
                <w:szCs w:val="20"/>
              </w:rPr>
              <w:t>Procesor</w:t>
            </w:r>
          </w:p>
        </w:tc>
        <w:tc>
          <w:tcPr>
            <w:tcW w:w="7665" w:type="dxa"/>
          </w:tcPr>
          <w:p w14:paraId="5AD43629" w14:textId="7C7BDF2D" w:rsidR="006256FD" w:rsidRPr="00DC337A" w:rsidRDefault="006256FD" w:rsidP="006627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Sześciordzeniowy i 12 wątkowy,</w:t>
            </w:r>
            <w:r w:rsidRPr="00DC337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64-bitowy, technologia</w:t>
            </w:r>
            <w:r w:rsidRPr="00DC337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DC337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nm, 3MB cache,</w:t>
            </w:r>
            <w:r w:rsidRPr="00DC337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C337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GHz</w:t>
            </w:r>
          </w:p>
        </w:tc>
      </w:tr>
      <w:tr w:rsidR="006256FD" w:rsidRPr="00DC337A" w14:paraId="43802D7A" w14:textId="77777777" w:rsidTr="00662776">
        <w:trPr>
          <w:trHeight w:val="267"/>
        </w:trPr>
        <w:tc>
          <w:tcPr>
            <w:tcW w:w="567" w:type="dxa"/>
          </w:tcPr>
          <w:p w14:paraId="09DDC2DC" w14:textId="77777777" w:rsidR="006256FD" w:rsidRPr="00DC337A" w:rsidRDefault="006256FD" w:rsidP="00662776">
            <w:pPr>
              <w:pStyle w:val="TableParagraph"/>
              <w:ind w:left="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14:paraId="1B892879" w14:textId="77777777" w:rsidR="006256FD" w:rsidRPr="00DC337A" w:rsidRDefault="006256FD" w:rsidP="00662776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b/>
                <w:sz w:val="20"/>
                <w:szCs w:val="20"/>
              </w:rPr>
              <w:t>Pamięć</w:t>
            </w:r>
            <w:r w:rsidRPr="00DC337A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b/>
                <w:sz w:val="20"/>
                <w:szCs w:val="20"/>
              </w:rPr>
              <w:t>RAM</w:t>
            </w:r>
          </w:p>
        </w:tc>
        <w:tc>
          <w:tcPr>
            <w:tcW w:w="7665" w:type="dxa"/>
          </w:tcPr>
          <w:p w14:paraId="77E2666C" w14:textId="577A709A" w:rsidR="006256FD" w:rsidRPr="00DC337A" w:rsidRDefault="006256FD" w:rsidP="006627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="00DC337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DC337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Pr="00DC337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GB</w:t>
            </w:r>
            <w:r w:rsidRPr="00DC337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(DDR4 3200MHz)</w:t>
            </w:r>
          </w:p>
        </w:tc>
      </w:tr>
      <w:tr w:rsidR="006256FD" w:rsidRPr="00DC337A" w14:paraId="3D83F5F2" w14:textId="77777777" w:rsidTr="00662776">
        <w:trPr>
          <w:trHeight w:val="285"/>
        </w:trPr>
        <w:tc>
          <w:tcPr>
            <w:tcW w:w="567" w:type="dxa"/>
          </w:tcPr>
          <w:p w14:paraId="275D7F0F" w14:textId="77777777" w:rsidR="006256FD" w:rsidRPr="00DC337A" w:rsidRDefault="006256FD" w:rsidP="00662776">
            <w:pPr>
              <w:pStyle w:val="TableParagraph"/>
              <w:ind w:left="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14:paraId="48E01ED7" w14:textId="77777777" w:rsidR="006256FD" w:rsidRPr="00DC337A" w:rsidRDefault="006256FD" w:rsidP="00662776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b/>
                <w:sz w:val="20"/>
                <w:szCs w:val="20"/>
              </w:rPr>
              <w:t>Karta</w:t>
            </w:r>
            <w:r w:rsidRPr="00DC337A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b/>
                <w:sz w:val="20"/>
                <w:szCs w:val="20"/>
              </w:rPr>
              <w:t>graficzna</w:t>
            </w:r>
          </w:p>
        </w:tc>
        <w:tc>
          <w:tcPr>
            <w:tcW w:w="7665" w:type="dxa"/>
          </w:tcPr>
          <w:p w14:paraId="590C0761" w14:textId="77777777" w:rsidR="006256FD" w:rsidRPr="00DC337A" w:rsidRDefault="006256FD" w:rsidP="006627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obsługująca</w:t>
            </w:r>
            <w:r w:rsidRPr="00DC337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rozdzielczość</w:t>
            </w:r>
            <w:r w:rsidRPr="00DC337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1920x1080</w:t>
            </w:r>
          </w:p>
        </w:tc>
      </w:tr>
      <w:tr w:rsidR="006256FD" w:rsidRPr="00DC337A" w14:paraId="524C0EC5" w14:textId="77777777" w:rsidTr="00662776">
        <w:trPr>
          <w:trHeight w:val="261"/>
        </w:trPr>
        <w:tc>
          <w:tcPr>
            <w:tcW w:w="567" w:type="dxa"/>
          </w:tcPr>
          <w:p w14:paraId="0A7F195D" w14:textId="77777777" w:rsidR="006256FD" w:rsidRPr="00DC337A" w:rsidRDefault="006256FD" w:rsidP="00662776">
            <w:pPr>
              <w:pStyle w:val="TableParagraph"/>
              <w:ind w:left="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14:paraId="48FCAD19" w14:textId="77777777" w:rsidR="006256FD" w:rsidRPr="00DC337A" w:rsidRDefault="006256FD" w:rsidP="00662776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b/>
                <w:sz w:val="20"/>
                <w:szCs w:val="20"/>
              </w:rPr>
              <w:t>SSD</w:t>
            </w:r>
          </w:p>
        </w:tc>
        <w:tc>
          <w:tcPr>
            <w:tcW w:w="7665" w:type="dxa"/>
          </w:tcPr>
          <w:p w14:paraId="20896749" w14:textId="0F3E9B17" w:rsidR="006256FD" w:rsidRPr="00DC337A" w:rsidRDefault="006256FD" w:rsidP="006627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="00DC337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DC337A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  <w:r w:rsidRPr="00DC337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GB SSD M.2 PCIe</w:t>
            </w:r>
          </w:p>
        </w:tc>
      </w:tr>
      <w:tr w:rsidR="006256FD" w:rsidRPr="00DC337A" w14:paraId="1DF29FDA" w14:textId="77777777" w:rsidTr="00662776">
        <w:trPr>
          <w:trHeight w:val="279"/>
        </w:trPr>
        <w:tc>
          <w:tcPr>
            <w:tcW w:w="567" w:type="dxa"/>
          </w:tcPr>
          <w:p w14:paraId="4ADF7EB2" w14:textId="77777777" w:rsidR="006256FD" w:rsidRPr="00DC337A" w:rsidRDefault="006256FD" w:rsidP="00662776">
            <w:pPr>
              <w:pStyle w:val="TableParagraph"/>
              <w:ind w:left="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14:paraId="7B0C586A" w14:textId="77777777" w:rsidR="006256FD" w:rsidRPr="00DC337A" w:rsidRDefault="006256FD" w:rsidP="00662776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b/>
                <w:sz w:val="20"/>
                <w:szCs w:val="20"/>
              </w:rPr>
              <w:t>Kara</w:t>
            </w:r>
            <w:r w:rsidRPr="00DC337A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b/>
                <w:sz w:val="20"/>
                <w:szCs w:val="20"/>
              </w:rPr>
              <w:t>sieciowa</w:t>
            </w:r>
          </w:p>
        </w:tc>
        <w:tc>
          <w:tcPr>
            <w:tcW w:w="7665" w:type="dxa"/>
          </w:tcPr>
          <w:p w14:paraId="23A8CDF9" w14:textId="77777777" w:rsidR="006256FD" w:rsidRPr="00DC337A" w:rsidRDefault="006256FD" w:rsidP="006627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LAN 1 Gb/s (lub adapter RJ45 – USB) / WIFI 6</w:t>
            </w:r>
          </w:p>
        </w:tc>
      </w:tr>
      <w:tr w:rsidR="006256FD" w:rsidRPr="00DC337A" w14:paraId="31BB60B8" w14:textId="77777777" w:rsidTr="00662776">
        <w:trPr>
          <w:trHeight w:val="268"/>
        </w:trPr>
        <w:tc>
          <w:tcPr>
            <w:tcW w:w="567" w:type="dxa"/>
          </w:tcPr>
          <w:p w14:paraId="7FEB323A" w14:textId="77777777" w:rsidR="006256FD" w:rsidRPr="00DC337A" w:rsidRDefault="006256FD" w:rsidP="00662776">
            <w:pPr>
              <w:pStyle w:val="TableParagraph"/>
              <w:ind w:left="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14:paraId="7CF2D892" w14:textId="77777777" w:rsidR="006256FD" w:rsidRPr="00DC337A" w:rsidRDefault="006256FD" w:rsidP="00662776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b/>
                <w:sz w:val="20"/>
                <w:szCs w:val="20"/>
              </w:rPr>
              <w:t>Karta</w:t>
            </w:r>
            <w:r w:rsidRPr="00DC337A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b/>
                <w:sz w:val="20"/>
                <w:szCs w:val="20"/>
              </w:rPr>
              <w:t>dźwiękowa</w:t>
            </w:r>
          </w:p>
        </w:tc>
        <w:tc>
          <w:tcPr>
            <w:tcW w:w="7665" w:type="dxa"/>
          </w:tcPr>
          <w:p w14:paraId="0B6B62D6" w14:textId="77777777" w:rsidR="006256FD" w:rsidRPr="00DC337A" w:rsidRDefault="006256FD" w:rsidP="006627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zintegrowana</w:t>
            </w:r>
          </w:p>
        </w:tc>
      </w:tr>
      <w:tr w:rsidR="006256FD" w:rsidRPr="00DC337A" w14:paraId="653046BD" w14:textId="77777777" w:rsidTr="00662776">
        <w:trPr>
          <w:trHeight w:val="412"/>
        </w:trPr>
        <w:tc>
          <w:tcPr>
            <w:tcW w:w="567" w:type="dxa"/>
          </w:tcPr>
          <w:p w14:paraId="7C7A366D" w14:textId="77777777" w:rsidR="006256FD" w:rsidRPr="00DC337A" w:rsidRDefault="006256FD" w:rsidP="00662776">
            <w:pPr>
              <w:pStyle w:val="TableParagraph"/>
              <w:ind w:left="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14:paraId="7786EDA7" w14:textId="77777777" w:rsidR="006256FD" w:rsidRPr="00DC337A" w:rsidRDefault="006256FD" w:rsidP="00662776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b/>
                <w:sz w:val="20"/>
                <w:szCs w:val="20"/>
              </w:rPr>
              <w:t>Złącza</w:t>
            </w:r>
          </w:p>
        </w:tc>
        <w:tc>
          <w:tcPr>
            <w:tcW w:w="7665" w:type="dxa"/>
          </w:tcPr>
          <w:p w14:paraId="0E581BD4" w14:textId="77777777" w:rsidR="006256FD" w:rsidRPr="00DC337A" w:rsidRDefault="006256FD" w:rsidP="00662776">
            <w:pPr>
              <w:pStyle w:val="TableParagraph"/>
              <w:ind w:righ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wejście</w:t>
            </w:r>
            <w:r w:rsidRPr="00DC337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mikrofonowe,</w:t>
            </w:r>
            <w:r w:rsidRPr="00DC337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wyjście</w:t>
            </w:r>
            <w:r w:rsidRPr="00DC337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słuchawkowe,</w:t>
            </w:r>
            <w:r w:rsidRPr="00DC337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min 3</w:t>
            </w:r>
            <w:r w:rsidRPr="00DC337A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DC337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USB</w:t>
            </w:r>
            <w:r w:rsidRPr="00DC337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(w</w:t>
            </w:r>
            <w:r w:rsidRPr="00DC337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tym</w:t>
            </w:r>
            <w:r w:rsidRPr="00DC337A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DC337A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DC337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USB</w:t>
            </w:r>
            <w:r w:rsidRPr="00DC337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3.2</w:t>
            </w:r>
            <w:r w:rsidRPr="00DC337A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Gen.</w:t>
            </w:r>
            <w:r w:rsidRPr="00DC337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1,) 1x USB-C ,</w:t>
            </w:r>
            <w:r w:rsidRPr="00DC337A">
              <w:rPr>
                <w:rFonts w:asciiTheme="minorHAnsi" w:hAnsiTheme="minorHAnsi" w:cstheme="minorHAnsi"/>
                <w:spacing w:val="-44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Wyjście</w:t>
            </w:r>
            <w:r w:rsidRPr="00DC337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HDMI</w:t>
            </w:r>
          </w:p>
        </w:tc>
      </w:tr>
      <w:tr w:rsidR="006256FD" w:rsidRPr="00DC337A" w14:paraId="4139CF55" w14:textId="77777777" w:rsidTr="00736381">
        <w:trPr>
          <w:trHeight w:val="488"/>
        </w:trPr>
        <w:tc>
          <w:tcPr>
            <w:tcW w:w="567" w:type="dxa"/>
          </w:tcPr>
          <w:p w14:paraId="0816BFBE" w14:textId="77777777" w:rsidR="006256FD" w:rsidRPr="00DC337A" w:rsidRDefault="006256FD" w:rsidP="00662776">
            <w:pPr>
              <w:pStyle w:val="TableParagraph"/>
              <w:ind w:left="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14:paraId="6BC691E5" w14:textId="77777777" w:rsidR="006256FD" w:rsidRPr="00DC337A" w:rsidRDefault="006256FD" w:rsidP="00662776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b/>
                <w:sz w:val="20"/>
                <w:szCs w:val="20"/>
              </w:rPr>
              <w:t>Typ</w:t>
            </w:r>
            <w:r w:rsidRPr="00DC337A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Pr="00DC337A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b/>
                <w:sz w:val="20"/>
                <w:szCs w:val="20"/>
              </w:rPr>
              <w:t>rozmiar</w:t>
            </w:r>
          </w:p>
          <w:p w14:paraId="3BD7EF09" w14:textId="77777777" w:rsidR="006256FD" w:rsidRPr="00DC337A" w:rsidRDefault="006256FD" w:rsidP="00662776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b/>
                <w:sz w:val="20"/>
                <w:szCs w:val="20"/>
              </w:rPr>
              <w:t>matrycy</w:t>
            </w:r>
          </w:p>
        </w:tc>
        <w:tc>
          <w:tcPr>
            <w:tcW w:w="7665" w:type="dxa"/>
          </w:tcPr>
          <w:p w14:paraId="65F9F506" w14:textId="77777777" w:rsidR="006256FD" w:rsidRPr="00DC337A" w:rsidRDefault="006256FD" w:rsidP="006627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Matowa,</w:t>
            </w:r>
            <w:r w:rsidRPr="00DC337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podświetlenie</w:t>
            </w:r>
            <w:r w:rsidRPr="00DC337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LED,</w:t>
            </w:r>
            <w:r w:rsidRPr="00DC337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rozmiar</w:t>
            </w:r>
            <w:r w:rsidRPr="00DC337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matrycy</w:t>
            </w:r>
            <w:r w:rsidRPr="00DC337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14’,</w:t>
            </w:r>
            <w:r w:rsidRPr="00DC337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1920x1080</w:t>
            </w:r>
            <w:r w:rsidRPr="00DC337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pikseli</w:t>
            </w:r>
          </w:p>
        </w:tc>
      </w:tr>
      <w:tr w:rsidR="006256FD" w:rsidRPr="00DC337A" w14:paraId="1145D3F5" w14:textId="77777777" w:rsidTr="00495C21">
        <w:trPr>
          <w:trHeight w:val="1833"/>
        </w:trPr>
        <w:tc>
          <w:tcPr>
            <w:tcW w:w="567" w:type="dxa"/>
          </w:tcPr>
          <w:p w14:paraId="61D3B5C9" w14:textId="77777777" w:rsidR="006256FD" w:rsidRPr="00DC337A" w:rsidRDefault="006256FD" w:rsidP="00662776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1F1CBEB" w14:textId="77777777" w:rsidR="006256FD" w:rsidRPr="00DC337A" w:rsidRDefault="006256FD" w:rsidP="00662776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428BF6E" w14:textId="77777777" w:rsidR="006256FD" w:rsidRPr="00DC337A" w:rsidRDefault="006256FD" w:rsidP="00662776">
            <w:pPr>
              <w:pStyle w:val="TableParagraph"/>
              <w:ind w:left="126" w:right="11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1702" w:type="dxa"/>
          </w:tcPr>
          <w:p w14:paraId="2A449642" w14:textId="77777777" w:rsidR="006256FD" w:rsidRPr="00DC337A" w:rsidRDefault="006256FD" w:rsidP="00662776">
            <w:pPr>
              <w:pStyle w:val="TableParagraph"/>
              <w:ind w:left="108" w:right="32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b/>
                <w:sz w:val="20"/>
                <w:szCs w:val="20"/>
              </w:rPr>
              <w:t>Zainstalowany</w:t>
            </w:r>
            <w:r w:rsidRPr="00DC337A">
              <w:rPr>
                <w:rFonts w:asciiTheme="minorHAnsi" w:hAnsiTheme="minorHAnsi" w:cstheme="minorHAnsi"/>
                <w:b/>
                <w:spacing w:val="-47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b/>
                <w:sz w:val="20"/>
                <w:szCs w:val="20"/>
              </w:rPr>
              <w:t>system</w:t>
            </w:r>
            <w:r w:rsidRPr="00DC337A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b/>
                <w:sz w:val="20"/>
                <w:szCs w:val="20"/>
              </w:rPr>
              <w:t>operacyjny</w:t>
            </w:r>
          </w:p>
        </w:tc>
        <w:tc>
          <w:tcPr>
            <w:tcW w:w="7665" w:type="dxa"/>
          </w:tcPr>
          <w:p w14:paraId="566F9221" w14:textId="3583A4EB" w:rsidR="006256FD" w:rsidRPr="00DC337A" w:rsidRDefault="006256FD" w:rsidP="00662776">
            <w:pPr>
              <w:pStyle w:val="TableParagraph"/>
              <w:ind w:right="338"/>
              <w:rPr>
                <w:rFonts w:asciiTheme="minorHAnsi" w:hAnsiTheme="minorHAnsi" w:cstheme="minorHAnsi"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64-bitowy, w najnowszej polskiej wersji językowej, z systemem automatycznych aktualizacji</w:t>
            </w:r>
            <w:r w:rsidRPr="00DC337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pobieranych z serwera w siedzibie Zamawiającego, pełna kompatybilność z Active Directory</w:t>
            </w:r>
            <w:r w:rsidR="00DC33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pacing w:val="-45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DC337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ramach</w:t>
            </w:r>
            <w:r w:rsidRPr="00DC337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Windows</w:t>
            </w:r>
            <w:r w:rsidRPr="00DC337A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Server 2016</w:t>
            </w:r>
            <w:r w:rsidRPr="00DC337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C337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Windows</w:t>
            </w:r>
            <w:r w:rsidRPr="00DC337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Server 2019,</w:t>
            </w:r>
            <w:r w:rsidRPr="00DC337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obsługa</w:t>
            </w:r>
            <w:r w:rsidRPr="00DC337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programu „Pulpit</w:t>
            </w:r>
            <w:r w:rsidR="00DC33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zdalny”, dołączony nośnik systemu lub wersja preinstalowana na dysku twardym z możliwością</w:t>
            </w:r>
            <w:r w:rsidR="00DC33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pacing w:val="-45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utworzenia</w:t>
            </w:r>
            <w:r w:rsidRPr="00DC337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nośnika</w:t>
            </w:r>
            <w:r w:rsidRPr="00DC337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instalacyjnego</w:t>
            </w:r>
            <w:r w:rsidRPr="00DC337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systemu.</w:t>
            </w:r>
            <w:r w:rsidRPr="00DC337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System operacyjny</w:t>
            </w:r>
            <w:r w:rsidRPr="00DC337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fabrycznie</w:t>
            </w:r>
            <w:r w:rsidRPr="00DC337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nowy</w:t>
            </w:r>
            <w:r w:rsidRPr="00DC337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(nigdy</w:t>
            </w:r>
            <w:r w:rsidRPr="00DC337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="00DC33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używany</w:t>
            </w:r>
            <w:r w:rsidRPr="00DC337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i nie</w:t>
            </w:r>
            <w:r w:rsidRPr="00DC337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zarejestrowany</w:t>
            </w:r>
            <w:r w:rsidRPr="00DC337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DC337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innego</w:t>
            </w:r>
            <w:r w:rsidRPr="00DC337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użytkownika).</w:t>
            </w:r>
          </w:p>
        </w:tc>
      </w:tr>
      <w:tr w:rsidR="006256FD" w:rsidRPr="00DC337A" w14:paraId="322B248D" w14:textId="77777777" w:rsidTr="00662776">
        <w:trPr>
          <w:trHeight w:val="225"/>
        </w:trPr>
        <w:tc>
          <w:tcPr>
            <w:tcW w:w="567" w:type="dxa"/>
          </w:tcPr>
          <w:p w14:paraId="3EE11AEC" w14:textId="77777777" w:rsidR="006256FD" w:rsidRPr="00DC337A" w:rsidRDefault="006256FD" w:rsidP="00662776">
            <w:pPr>
              <w:pStyle w:val="TableParagraph"/>
              <w:ind w:left="126" w:right="11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702" w:type="dxa"/>
          </w:tcPr>
          <w:p w14:paraId="5CD29D0F" w14:textId="77777777" w:rsidR="006256FD" w:rsidRPr="00DC337A" w:rsidRDefault="006256FD" w:rsidP="00662776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b/>
                <w:sz w:val="20"/>
                <w:szCs w:val="20"/>
              </w:rPr>
              <w:t>Kabel</w:t>
            </w:r>
            <w:r w:rsidRPr="00DC337A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b/>
                <w:sz w:val="20"/>
                <w:szCs w:val="20"/>
              </w:rPr>
              <w:t>zasilający</w:t>
            </w:r>
          </w:p>
        </w:tc>
        <w:tc>
          <w:tcPr>
            <w:tcW w:w="7665" w:type="dxa"/>
          </w:tcPr>
          <w:p w14:paraId="16E033AD" w14:textId="77777777" w:rsidR="006256FD" w:rsidRPr="00DC337A" w:rsidRDefault="006256FD" w:rsidP="006627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PL</w:t>
            </w:r>
            <w:r w:rsidRPr="00DC337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230V</w:t>
            </w:r>
          </w:p>
        </w:tc>
      </w:tr>
      <w:tr w:rsidR="006256FD" w:rsidRPr="00DC337A" w14:paraId="5902ADCE" w14:textId="77777777" w:rsidTr="00662776">
        <w:trPr>
          <w:trHeight w:val="273"/>
        </w:trPr>
        <w:tc>
          <w:tcPr>
            <w:tcW w:w="567" w:type="dxa"/>
          </w:tcPr>
          <w:p w14:paraId="3C26119C" w14:textId="77777777" w:rsidR="006256FD" w:rsidRPr="00DC337A" w:rsidRDefault="006256FD" w:rsidP="00662776">
            <w:pPr>
              <w:pStyle w:val="TableParagraph"/>
              <w:ind w:left="126" w:right="11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702" w:type="dxa"/>
          </w:tcPr>
          <w:p w14:paraId="1B7E6617" w14:textId="77777777" w:rsidR="006256FD" w:rsidRPr="00DC337A" w:rsidRDefault="006256FD" w:rsidP="00662776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b/>
                <w:sz w:val="20"/>
                <w:szCs w:val="20"/>
              </w:rPr>
              <w:t>Bateria</w:t>
            </w:r>
          </w:p>
        </w:tc>
        <w:tc>
          <w:tcPr>
            <w:tcW w:w="7665" w:type="dxa"/>
          </w:tcPr>
          <w:p w14:paraId="5B1F40B8" w14:textId="77777777" w:rsidR="006256FD" w:rsidRPr="00DC337A" w:rsidRDefault="006256FD" w:rsidP="006627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 w:rsidRPr="00DC337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3-komorowa,</w:t>
            </w:r>
            <w:r w:rsidRPr="00DC337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3500</w:t>
            </w:r>
            <w:r w:rsidRPr="00DC337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mAh,</w:t>
            </w:r>
            <w:r w:rsidRPr="00DC337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Li-Ion</w:t>
            </w:r>
          </w:p>
        </w:tc>
      </w:tr>
      <w:tr w:rsidR="006256FD" w:rsidRPr="00DC337A" w14:paraId="6A8657A6" w14:textId="77777777" w:rsidTr="00736381">
        <w:trPr>
          <w:trHeight w:val="444"/>
        </w:trPr>
        <w:tc>
          <w:tcPr>
            <w:tcW w:w="567" w:type="dxa"/>
          </w:tcPr>
          <w:p w14:paraId="56D2A54E" w14:textId="77777777" w:rsidR="006256FD" w:rsidRPr="00DC337A" w:rsidRDefault="006256FD" w:rsidP="00662776">
            <w:pPr>
              <w:pStyle w:val="TableParagraph"/>
              <w:ind w:left="126" w:right="11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1702" w:type="dxa"/>
          </w:tcPr>
          <w:p w14:paraId="6A1C89A2" w14:textId="77777777" w:rsidR="006256FD" w:rsidRPr="00DC337A" w:rsidRDefault="006256FD" w:rsidP="00662776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b/>
                <w:sz w:val="20"/>
                <w:szCs w:val="20"/>
              </w:rPr>
              <w:t>Preferowany</w:t>
            </w:r>
          </w:p>
          <w:p w14:paraId="63D9060F" w14:textId="77777777" w:rsidR="006256FD" w:rsidRPr="00DC337A" w:rsidRDefault="006256FD" w:rsidP="00662776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b/>
                <w:sz w:val="20"/>
                <w:szCs w:val="20"/>
              </w:rPr>
              <w:t>kolor obudowy</w:t>
            </w:r>
          </w:p>
        </w:tc>
        <w:tc>
          <w:tcPr>
            <w:tcW w:w="7665" w:type="dxa"/>
          </w:tcPr>
          <w:p w14:paraId="4796429D" w14:textId="48D8B359" w:rsidR="006256FD" w:rsidRPr="00DC337A" w:rsidRDefault="006256FD" w:rsidP="006627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ciemny</w:t>
            </w:r>
            <w:r w:rsidRPr="00DC337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r w:rsidRPr="00DC337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srebrny</w:t>
            </w:r>
            <w:r w:rsidRPr="00DC337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662776">
              <w:rPr>
                <w:rFonts w:asciiTheme="minorHAnsi" w:hAnsiTheme="minorHAnsi" w:cstheme="minorHAnsi"/>
                <w:sz w:val="20"/>
                <w:szCs w:val="20"/>
              </w:rPr>
              <w:t xml:space="preserve">np.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granatowy, szary,</w:t>
            </w:r>
            <w:r w:rsidRPr="00DC337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czarny)</w:t>
            </w:r>
          </w:p>
        </w:tc>
      </w:tr>
      <w:tr w:rsidR="006256FD" w:rsidRPr="00DC337A" w14:paraId="559072B4" w14:textId="77777777" w:rsidTr="00662776">
        <w:trPr>
          <w:trHeight w:val="341"/>
        </w:trPr>
        <w:tc>
          <w:tcPr>
            <w:tcW w:w="567" w:type="dxa"/>
          </w:tcPr>
          <w:p w14:paraId="3EDD7A9C" w14:textId="77777777" w:rsidR="006256FD" w:rsidRPr="00DC337A" w:rsidRDefault="006256FD" w:rsidP="00662776">
            <w:pPr>
              <w:pStyle w:val="TableParagraph"/>
              <w:ind w:left="126" w:right="11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1702" w:type="dxa"/>
            <w:vAlign w:val="center"/>
          </w:tcPr>
          <w:p w14:paraId="51B57D73" w14:textId="77777777" w:rsidR="006256FD" w:rsidRPr="00DC337A" w:rsidRDefault="006256FD" w:rsidP="00662776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b/>
                <w:sz w:val="20"/>
                <w:szCs w:val="20"/>
              </w:rPr>
              <w:t>Zabezpieczenie</w:t>
            </w:r>
          </w:p>
        </w:tc>
        <w:tc>
          <w:tcPr>
            <w:tcW w:w="7665" w:type="dxa"/>
            <w:vAlign w:val="center"/>
          </w:tcPr>
          <w:p w14:paraId="3A9A8942" w14:textId="77777777" w:rsidR="006256FD" w:rsidRPr="00DC337A" w:rsidRDefault="006256FD" w:rsidP="00662776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Szyfrowanie TPM</w:t>
            </w:r>
          </w:p>
        </w:tc>
      </w:tr>
      <w:tr w:rsidR="006256FD" w:rsidRPr="00DC337A" w14:paraId="4C260337" w14:textId="77777777" w:rsidTr="00495C21">
        <w:trPr>
          <w:trHeight w:val="1848"/>
        </w:trPr>
        <w:tc>
          <w:tcPr>
            <w:tcW w:w="567" w:type="dxa"/>
          </w:tcPr>
          <w:p w14:paraId="218D5968" w14:textId="77777777" w:rsidR="006256FD" w:rsidRPr="00DC337A" w:rsidRDefault="006256FD" w:rsidP="00662776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6ABA17B" w14:textId="77777777" w:rsidR="006256FD" w:rsidRPr="00DC337A" w:rsidRDefault="006256FD" w:rsidP="00662776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15EB616" w14:textId="77777777" w:rsidR="006256FD" w:rsidRPr="00DC337A" w:rsidRDefault="006256FD" w:rsidP="00662776">
            <w:pPr>
              <w:pStyle w:val="TableParagraph"/>
              <w:ind w:left="126" w:right="11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1702" w:type="dxa"/>
          </w:tcPr>
          <w:p w14:paraId="697C51FE" w14:textId="77777777" w:rsidR="006256FD" w:rsidRPr="00DC337A" w:rsidRDefault="006256FD" w:rsidP="00662776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1625B9B" w14:textId="77777777" w:rsidR="006256FD" w:rsidRPr="00DC337A" w:rsidRDefault="006256FD" w:rsidP="00662776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613D73" w14:textId="77777777" w:rsidR="006256FD" w:rsidRPr="00DC337A" w:rsidRDefault="006256FD" w:rsidP="00662776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b/>
                <w:sz w:val="20"/>
                <w:szCs w:val="20"/>
              </w:rPr>
              <w:t>Gwarancja</w:t>
            </w:r>
          </w:p>
        </w:tc>
        <w:tc>
          <w:tcPr>
            <w:tcW w:w="7665" w:type="dxa"/>
          </w:tcPr>
          <w:p w14:paraId="4E7F2D15" w14:textId="510093CB" w:rsidR="006256FD" w:rsidRPr="00DC337A" w:rsidRDefault="00DC337A" w:rsidP="00662776">
            <w:pPr>
              <w:pStyle w:val="TableParagraph"/>
              <w:tabs>
                <w:tab w:val="left" w:pos="7801"/>
              </w:tabs>
              <w:ind w:right="-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="006256FD" w:rsidRPr="00DC337A">
              <w:rPr>
                <w:rFonts w:asciiTheme="minorHAnsi" w:hAnsiTheme="minorHAnsi" w:cstheme="minorHAnsi"/>
                <w:sz w:val="20"/>
                <w:szCs w:val="20"/>
              </w:rPr>
              <w:t>3-letnia gwarancja producenta świadczona na miejscu u klienta.</w:t>
            </w:r>
            <w:r w:rsidR="006256FD" w:rsidRPr="00DC337A">
              <w:rPr>
                <w:rFonts w:asciiTheme="minorHAnsi" w:hAnsiTheme="minorHAnsi" w:cstheme="minorHAnsi"/>
                <w:spacing w:val="-45"/>
                <w:sz w:val="20"/>
                <w:szCs w:val="20"/>
              </w:rPr>
              <w:t xml:space="preserve"> </w:t>
            </w:r>
            <w:r w:rsidR="006256FD" w:rsidRPr="00DC337A">
              <w:rPr>
                <w:rFonts w:asciiTheme="minorHAnsi" w:hAnsiTheme="minorHAnsi" w:cstheme="minorHAnsi"/>
                <w:sz w:val="20"/>
                <w:szCs w:val="20"/>
              </w:rPr>
              <w:t>Czas</w:t>
            </w:r>
            <w:r w:rsidR="006256FD" w:rsidRPr="00DC337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6256FD" w:rsidRPr="00DC337A">
              <w:rPr>
                <w:rFonts w:asciiTheme="minorHAnsi" w:hAnsiTheme="minorHAnsi" w:cstheme="minorHAnsi"/>
                <w:sz w:val="20"/>
                <w:szCs w:val="20"/>
              </w:rPr>
              <w:t>reakcji serwisu</w:t>
            </w:r>
            <w:r w:rsidR="006256FD" w:rsidRPr="00DC337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6256FD" w:rsidRPr="00DC337A">
              <w:rPr>
                <w:rFonts w:asciiTheme="minorHAnsi" w:hAnsiTheme="minorHAnsi" w:cstheme="minorHAnsi"/>
                <w:sz w:val="20"/>
                <w:szCs w:val="20"/>
              </w:rPr>
              <w:t>- do</w:t>
            </w:r>
            <w:r w:rsidR="006256FD" w:rsidRPr="00DC337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6256FD" w:rsidRPr="00DC337A">
              <w:rPr>
                <w:rFonts w:asciiTheme="minorHAnsi" w:hAnsiTheme="minorHAnsi" w:cstheme="minorHAnsi"/>
                <w:sz w:val="20"/>
                <w:szCs w:val="20"/>
              </w:rPr>
              <w:t>końca następnego</w:t>
            </w:r>
            <w:r w:rsidR="006256FD" w:rsidRPr="00DC337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6256FD" w:rsidRPr="00DC337A">
              <w:rPr>
                <w:rFonts w:asciiTheme="minorHAnsi" w:hAnsiTheme="minorHAnsi" w:cstheme="minorHAnsi"/>
                <w:sz w:val="20"/>
                <w:szCs w:val="20"/>
              </w:rPr>
              <w:t>dnia roboczego.</w:t>
            </w:r>
          </w:p>
          <w:p w14:paraId="7FF16354" w14:textId="77777777" w:rsidR="006256FD" w:rsidRPr="00DC337A" w:rsidRDefault="006256FD" w:rsidP="006627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Firma serwisująca musi posiadać ISO 9001:2000 lub równoważny</w:t>
            </w:r>
            <w:r w:rsidRPr="00DC337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na świadczenie usług</w:t>
            </w:r>
            <w:r w:rsidRPr="00DC337A">
              <w:rPr>
                <w:rFonts w:asciiTheme="minorHAnsi" w:hAnsiTheme="minorHAnsi" w:cstheme="minorHAnsi"/>
                <w:spacing w:val="-45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serwisowych</w:t>
            </w:r>
            <w:r w:rsidRPr="00DC337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C337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posiadać</w:t>
            </w:r>
            <w:r w:rsidRPr="00DC337A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autoryzacje</w:t>
            </w:r>
            <w:r w:rsidRPr="00DC337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producenta</w:t>
            </w:r>
            <w:r w:rsidRPr="00DC337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komputera.</w:t>
            </w:r>
          </w:p>
          <w:p w14:paraId="6A7C9283" w14:textId="77777777" w:rsidR="006256FD" w:rsidRPr="00DC337A" w:rsidRDefault="006256FD" w:rsidP="006627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DC337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przypadku</w:t>
            </w:r>
            <w:r w:rsidRPr="00DC337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potrzeby</w:t>
            </w:r>
            <w:r w:rsidRPr="00DC337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wymiany</w:t>
            </w:r>
            <w:r w:rsidRPr="00DC337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dysku</w:t>
            </w:r>
            <w:r w:rsidRPr="00DC337A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twardego,</w:t>
            </w:r>
            <w:r w:rsidRPr="00DC337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uszkodzony</w:t>
            </w:r>
            <w:r w:rsidRPr="00DC337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dysk zostaje</w:t>
            </w:r>
            <w:r w:rsidRPr="00DC337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u Zamawiającego.</w:t>
            </w:r>
          </w:p>
          <w:p w14:paraId="480D9550" w14:textId="77777777" w:rsidR="006256FD" w:rsidRPr="00DC337A" w:rsidRDefault="006256FD" w:rsidP="006627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Zamawiający</w:t>
            </w:r>
            <w:r w:rsidRPr="00DC337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zabrania</w:t>
            </w:r>
            <w:r w:rsidRPr="00DC337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stosowania</w:t>
            </w:r>
            <w:r w:rsidRPr="00DC337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jakichkolwiek</w:t>
            </w:r>
            <w:r w:rsidRPr="00DC337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plomb,</w:t>
            </w:r>
            <w:r w:rsidRPr="00DC337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których</w:t>
            </w:r>
            <w:r w:rsidRPr="00DC337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zerwanie</w:t>
            </w:r>
            <w:r w:rsidRPr="00DC337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może</w:t>
            </w:r>
            <w:r w:rsidRPr="00DC337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powodować</w:t>
            </w:r>
            <w:r w:rsidRPr="00DC337A">
              <w:rPr>
                <w:rFonts w:asciiTheme="minorHAnsi" w:hAnsiTheme="minorHAnsi" w:cstheme="minorHAnsi"/>
                <w:spacing w:val="-45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utratę lub pogorszenie</w:t>
            </w:r>
            <w:r w:rsidRPr="00DC337A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warunków</w:t>
            </w:r>
            <w:r w:rsidRPr="00DC337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gwarancji</w:t>
            </w:r>
          </w:p>
        </w:tc>
      </w:tr>
    </w:tbl>
    <w:p w14:paraId="15FFD9BC" w14:textId="52C63746" w:rsidR="006256FD" w:rsidRDefault="006256FD" w:rsidP="00662776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14:paraId="23F88BF5" w14:textId="77777777" w:rsidR="001A70F6" w:rsidRPr="00DC337A" w:rsidRDefault="001A70F6" w:rsidP="00662776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14:paraId="1350AC02" w14:textId="104E908E" w:rsidR="00B00288" w:rsidRDefault="00B00288" w:rsidP="00662776">
      <w:pPr>
        <w:pStyle w:val="Akapitzlist"/>
        <w:numPr>
          <w:ilvl w:val="0"/>
          <w:numId w:val="1"/>
        </w:numPr>
        <w:tabs>
          <w:tab w:val="left" w:pos="1238"/>
        </w:tabs>
        <w:ind w:hanging="361"/>
        <w:rPr>
          <w:rFonts w:asciiTheme="minorHAnsi" w:hAnsiTheme="minorHAnsi" w:cstheme="minorHAnsi"/>
          <w:b/>
          <w:sz w:val="20"/>
          <w:szCs w:val="20"/>
        </w:rPr>
      </w:pPr>
      <w:r w:rsidRPr="00DC337A">
        <w:rPr>
          <w:rFonts w:asciiTheme="minorHAnsi" w:hAnsiTheme="minorHAnsi" w:cstheme="minorHAnsi"/>
          <w:b/>
          <w:sz w:val="20"/>
          <w:szCs w:val="20"/>
        </w:rPr>
        <w:lastRenderedPageBreak/>
        <w:t>Stacja dokująca</w:t>
      </w:r>
      <w:r w:rsidR="00DC337A">
        <w:rPr>
          <w:rFonts w:asciiTheme="minorHAnsi" w:hAnsiTheme="minorHAnsi" w:cstheme="minorHAnsi"/>
          <w:b/>
          <w:sz w:val="20"/>
          <w:szCs w:val="20"/>
        </w:rPr>
        <w:t xml:space="preserve"> - </w:t>
      </w:r>
      <w:r w:rsidR="00EC68E6" w:rsidRPr="00DC337A">
        <w:rPr>
          <w:rFonts w:asciiTheme="minorHAnsi" w:hAnsiTheme="minorHAnsi" w:cstheme="minorHAnsi"/>
          <w:b/>
          <w:sz w:val="20"/>
          <w:szCs w:val="20"/>
        </w:rPr>
        <w:t>5 sztuk</w:t>
      </w:r>
      <w:r w:rsidR="00662776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662776" w:rsidRPr="00DC337A">
        <w:rPr>
          <w:rFonts w:asciiTheme="minorHAnsi" w:hAnsiTheme="minorHAnsi" w:cstheme="minorHAnsi"/>
          <w:b/>
          <w:sz w:val="20"/>
          <w:szCs w:val="20"/>
        </w:rPr>
        <w:t>spełniając</w:t>
      </w:r>
      <w:r w:rsidR="00662776">
        <w:rPr>
          <w:rFonts w:asciiTheme="minorHAnsi" w:hAnsiTheme="minorHAnsi" w:cstheme="minorHAnsi"/>
          <w:b/>
          <w:sz w:val="20"/>
          <w:szCs w:val="20"/>
        </w:rPr>
        <w:t>a</w:t>
      </w:r>
      <w:r w:rsidR="00662776" w:rsidRPr="00DC337A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="00662776" w:rsidRPr="00DC337A">
        <w:rPr>
          <w:rFonts w:asciiTheme="minorHAnsi" w:hAnsiTheme="minorHAnsi" w:cstheme="minorHAnsi"/>
          <w:b/>
          <w:sz w:val="20"/>
          <w:szCs w:val="20"/>
        </w:rPr>
        <w:t>poniższe</w:t>
      </w:r>
      <w:r w:rsidR="00662776" w:rsidRPr="00DC337A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="00662776" w:rsidRPr="00DC337A">
        <w:rPr>
          <w:rFonts w:asciiTheme="minorHAnsi" w:hAnsiTheme="minorHAnsi" w:cstheme="minorHAnsi"/>
          <w:b/>
          <w:sz w:val="20"/>
          <w:szCs w:val="20"/>
        </w:rPr>
        <w:t>minimalne</w:t>
      </w:r>
      <w:r w:rsidR="00662776" w:rsidRPr="00DC337A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="00662776" w:rsidRPr="00DC337A">
        <w:rPr>
          <w:rFonts w:asciiTheme="minorHAnsi" w:hAnsiTheme="minorHAnsi" w:cstheme="minorHAnsi"/>
          <w:b/>
          <w:sz w:val="20"/>
          <w:szCs w:val="20"/>
        </w:rPr>
        <w:t>wymagania</w:t>
      </w:r>
    </w:p>
    <w:tbl>
      <w:tblPr>
        <w:tblStyle w:val="TableNormal"/>
        <w:tblW w:w="9358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7658"/>
      </w:tblGrid>
      <w:tr w:rsidR="00B00288" w:rsidRPr="00DC337A" w14:paraId="094CCBBF" w14:textId="77777777" w:rsidTr="00662776">
        <w:trPr>
          <w:trHeight w:val="283"/>
        </w:trPr>
        <w:tc>
          <w:tcPr>
            <w:tcW w:w="9358" w:type="dxa"/>
            <w:gridSpan w:val="2"/>
            <w:shd w:val="clear" w:color="auto" w:fill="5B9BD4"/>
          </w:tcPr>
          <w:p w14:paraId="6D344520" w14:textId="5AF2C12D" w:rsidR="00B00288" w:rsidRPr="00DC337A" w:rsidRDefault="00DC337A" w:rsidP="00662776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W</w:t>
            </w:r>
            <w:r w:rsidR="00B00288" w:rsidRPr="00DC337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ymagania</w:t>
            </w:r>
            <w:r w:rsidR="00B00288" w:rsidRPr="00DC337A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="00B00288" w:rsidRPr="00DC337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minimalne</w:t>
            </w:r>
          </w:p>
        </w:tc>
      </w:tr>
      <w:tr w:rsidR="00B00288" w:rsidRPr="00DC337A" w14:paraId="023E2768" w14:textId="77777777" w:rsidTr="00662776">
        <w:trPr>
          <w:trHeight w:val="346"/>
        </w:trPr>
        <w:tc>
          <w:tcPr>
            <w:tcW w:w="1700" w:type="dxa"/>
          </w:tcPr>
          <w:p w14:paraId="6231203F" w14:textId="77777777" w:rsidR="00B00288" w:rsidRPr="00DC337A" w:rsidRDefault="00B00288" w:rsidP="00662776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b/>
                <w:sz w:val="20"/>
                <w:szCs w:val="20"/>
              </w:rPr>
              <w:t>Kompatybilność</w:t>
            </w:r>
          </w:p>
        </w:tc>
        <w:tc>
          <w:tcPr>
            <w:tcW w:w="7658" w:type="dxa"/>
          </w:tcPr>
          <w:p w14:paraId="11AF0421" w14:textId="77777777" w:rsidR="00B00288" w:rsidRPr="00DC337A" w:rsidRDefault="00B00288" w:rsidP="006627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Uniwersalna lub dedykowana przez producenta laptopa</w:t>
            </w:r>
          </w:p>
        </w:tc>
      </w:tr>
      <w:tr w:rsidR="00B00288" w:rsidRPr="00DC337A" w14:paraId="5BD00FA4" w14:textId="77777777" w:rsidTr="00DC337A">
        <w:trPr>
          <w:trHeight w:val="254"/>
        </w:trPr>
        <w:tc>
          <w:tcPr>
            <w:tcW w:w="1700" w:type="dxa"/>
          </w:tcPr>
          <w:p w14:paraId="257A63DA" w14:textId="77777777" w:rsidR="00B00288" w:rsidRPr="00DC337A" w:rsidRDefault="00B00288" w:rsidP="00662776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Interfejs </w:t>
            </w:r>
          </w:p>
        </w:tc>
        <w:tc>
          <w:tcPr>
            <w:tcW w:w="7658" w:type="dxa"/>
          </w:tcPr>
          <w:p w14:paraId="635555F9" w14:textId="77777777" w:rsidR="00B00288" w:rsidRPr="00DC337A" w:rsidRDefault="00B00288" w:rsidP="006627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USB-C</w:t>
            </w:r>
          </w:p>
        </w:tc>
      </w:tr>
      <w:tr w:rsidR="00B00288" w:rsidRPr="00DC337A" w14:paraId="47000F25" w14:textId="77777777" w:rsidTr="00B00288">
        <w:trPr>
          <w:trHeight w:val="504"/>
        </w:trPr>
        <w:tc>
          <w:tcPr>
            <w:tcW w:w="1700" w:type="dxa"/>
          </w:tcPr>
          <w:p w14:paraId="57F4ECC7" w14:textId="77777777" w:rsidR="00B00288" w:rsidRPr="00DC337A" w:rsidRDefault="00B00288" w:rsidP="00662776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b/>
                <w:sz w:val="20"/>
                <w:szCs w:val="20"/>
              </w:rPr>
              <w:t>Rodzaje wejść / wyjść</w:t>
            </w:r>
          </w:p>
        </w:tc>
        <w:tc>
          <w:tcPr>
            <w:tcW w:w="7658" w:type="dxa"/>
          </w:tcPr>
          <w:p w14:paraId="6A2C8534" w14:textId="77777777" w:rsidR="00B00288" w:rsidRPr="00DC337A" w:rsidRDefault="00B00288" w:rsidP="006627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USB Typ C Power Delivery - 1 szt.</w:t>
            </w:r>
          </w:p>
          <w:p w14:paraId="48FEFFD8" w14:textId="77777777" w:rsidR="00B00288" w:rsidRPr="00DC337A" w:rsidRDefault="00B00288" w:rsidP="006627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HDMI - 1 szt.</w:t>
            </w:r>
          </w:p>
          <w:p w14:paraId="79A9E725" w14:textId="77777777" w:rsidR="00B00288" w:rsidRPr="00DC337A" w:rsidRDefault="00B00288" w:rsidP="006627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RJ-45 (LAN) - 1 szt.</w:t>
            </w:r>
          </w:p>
          <w:p w14:paraId="061562F1" w14:textId="77777777" w:rsidR="00B00288" w:rsidRPr="00DC337A" w:rsidRDefault="00B00288" w:rsidP="006627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DisplayPort - 2 szt.</w:t>
            </w:r>
          </w:p>
          <w:p w14:paraId="7D816B9F" w14:textId="77777777" w:rsidR="00B00288" w:rsidRPr="00DC337A" w:rsidRDefault="00B00288" w:rsidP="006627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Wejście / wyjście audio - 1 szt.</w:t>
            </w:r>
          </w:p>
          <w:p w14:paraId="690ABC2E" w14:textId="77777777" w:rsidR="00B00288" w:rsidRPr="00DC337A" w:rsidRDefault="00B00288" w:rsidP="006627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Czytnik kart pamięci SD - 1 szt.</w:t>
            </w:r>
          </w:p>
          <w:p w14:paraId="5BE20FA5" w14:textId="77777777" w:rsidR="00B00288" w:rsidRPr="00DC337A" w:rsidRDefault="00B00288" w:rsidP="006627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Czytnik kart pamięci Micro SD - 1 szt.</w:t>
            </w:r>
          </w:p>
          <w:p w14:paraId="0A7F0C1B" w14:textId="77777777" w:rsidR="00B00288" w:rsidRPr="00DC337A" w:rsidRDefault="00B00288" w:rsidP="006627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USB 3.2 Gen 1 Typ A - 4 szt.</w:t>
            </w:r>
          </w:p>
        </w:tc>
      </w:tr>
      <w:tr w:rsidR="00B00288" w:rsidRPr="00DC337A" w14:paraId="70667CBE" w14:textId="77777777" w:rsidTr="00736381">
        <w:trPr>
          <w:trHeight w:val="283"/>
        </w:trPr>
        <w:tc>
          <w:tcPr>
            <w:tcW w:w="1700" w:type="dxa"/>
          </w:tcPr>
          <w:p w14:paraId="6851E624" w14:textId="77777777" w:rsidR="00B00288" w:rsidRPr="00DC337A" w:rsidRDefault="00B00288" w:rsidP="00662776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b/>
                <w:sz w:val="20"/>
                <w:szCs w:val="20"/>
              </w:rPr>
              <w:t>Dodatkowe informacje</w:t>
            </w:r>
          </w:p>
        </w:tc>
        <w:tc>
          <w:tcPr>
            <w:tcW w:w="7658" w:type="dxa"/>
          </w:tcPr>
          <w:p w14:paraId="28F6DBE8" w14:textId="77777777" w:rsidR="00B00288" w:rsidRPr="00DC337A" w:rsidRDefault="00B00288" w:rsidP="006627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Plug &amp; Play</w:t>
            </w:r>
          </w:p>
          <w:p w14:paraId="215F0B2E" w14:textId="1EFF202C" w:rsidR="00B00288" w:rsidRPr="00DC337A" w:rsidRDefault="00B00288" w:rsidP="006627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Obsługa do dw</w:t>
            </w:r>
            <w:r w:rsidR="00662776">
              <w:rPr>
                <w:rFonts w:asciiTheme="minorHAnsi" w:hAnsiTheme="minorHAnsi" w:cstheme="minorHAnsi"/>
                <w:sz w:val="20"/>
                <w:szCs w:val="20"/>
              </w:rPr>
              <w:t>ó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ch monitorów</w:t>
            </w:r>
          </w:p>
          <w:p w14:paraId="563CAA84" w14:textId="77777777" w:rsidR="00B00288" w:rsidRPr="00DC337A" w:rsidRDefault="00B00288" w:rsidP="006627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Funkcja Power Delivery</w:t>
            </w:r>
          </w:p>
        </w:tc>
      </w:tr>
      <w:tr w:rsidR="00B00288" w:rsidRPr="00DC337A" w14:paraId="0A710433" w14:textId="77777777" w:rsidTr="00736381">
        <w:trPr>
          <w:trHeight w:val="251"/>
        </w:trPr>
        <w:tc>
          <w:tcPr>
            <w:tcW w:w="1700" w:type="dxa"/>
          </w:tcPr>
          <w:p w14:paraId="0AF283EE" w14:textId="77777777" w:rsidR="00B00288" w:rsidRPr="00DC337A" w:rsidRDefault="00B00288" w:rsidP="00662776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b/>
                <w:sz w:val="20"/>
                <w:szCs w:val="20"/>
              </w:rPr>
              <w:t>Gwarancja</w:t>
            </w:r>
          </w:p>
        </w:tc>
        <w:tc>
          <w:tcPr>
            <w:tcW w:w="7658" w:type="dxa"/>
          </w:tcPr>
          <w:p w14:paraId="14BBF9F6" w14:textId="77777777" w:rsidR="00B00288" w:rsidRPr="00DC337A" w:rsidRDefault="00B00288" w:rsidP="00662776">
            <w:pPr>
              <w:pStyle w:val="TableParagraph"/>
              <w:ind w:right="9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color w:val="1A1A1A"/>
                <w:spacing w:val="-1"/>
                <w:sz w:val="20"/>
                <w:szCs w:val="20"/>
                <w:shd w:val="clear" w:color="auto" w:fill="FFFFFF"/>
              </w:rPr>
              <w:t>24 miesiące (gwarancja producenta)</w:t>
            </w:r>
            <w:r w:rsidR="008926B0" w:rsidRPr="00DC337A">
              <w:rPr>
                <w:rFonts w:asciiTheme="minorHAnsi" w:hAnsiTheme="minorHAnsi" w:cstheme="minorHAnsi"/>
                <w:color w:val="1A1A1A"/>
                <w:spacing w:val="-1"/>
                <w:sz w:val="20"/>
                <w:szCs w:val="20"/>
                <w:shd w:val="clear" w:color="auto" w:fill="FFFFFF"/>
              </w:rPr>
              <w:t xml:space="preserve"> door to door</w:t>
            </w:r>
          </w:p>
        </w:tc>
      </w:tr>
    </w:tbl>
    <w:p w14:paraId="13FD81E0" w14:textId="77777777" w:rsidR="00B00288" w:rsidRPr="00DC337A" w:rsidRDefault="00B00288" w:rsidP="00662776">
      <w:pPr>
        <w:pStyle w:val="Akapitzlist"/>
        <w:tabs>
          <w:tab w:val="left" w:pos="1238"/>
        </w:tabs>
        <w:ind w:firstLine="0"/>
        <w:rPr>
          <w:rFonts w:asciiTheme="minorHAnsi" w:hAnsiTheme="minorHAnsi" w:cstheme="minorHAnsi"/>
          <w:b/>
          <w:sz w:val="20"/>
          <w:szCs w:val="20"/>
        </w:rPr>
      </w:pPr>
    </w:p>
    <w:p w14:paraId="7F6C345B" w14:textId="614C1A78" w:rsidR="0077574F" w:rsidRPr="00DC337A" w:rsidRDefault="0077574F" w:rsidP="00662776">
      <w:pPr>
        <w:pStyle w:val="Akapitzlist"/>
        <w:numPr>
          <w:ilvl w:val="0"/>
          <w:numId w:val="2"/>
        </w:numPr>
        <w:tabs>
          <w:tab w:val="left" w:pos="1238"/>
        </w:tabs>
        <w:rPr>
          <w:rFonts w:asciiTheme="minorHAnsi" w:hAnsiTheme="minorHAnsi" w:cstheme="minorHAnsi"/>
          <w:b/>
          <w:sz w:val="20"/>
          <w:szCs w:val="20"/>
        </w:rPr>
      </w:pPr>
      <w:r w:rsidRPr="00DC337A">
        <w:rPr>
          <w:rFonts w:asciiTheme="minorHAnsi" w:hAnsiTheme="minorHAnsi" w:cstheme="minorHAnsi"/>
          <w:b/>
          <w:sz w:val="20"/>
          <w:szCs w:val="20"/>
        </w:rPr>
        <w:t>Torba</w:t>
      </w:r>
      <w:r w:rsidR="00DC337A">
        <w:rPr>
          <w:rFonts w:asciiTheme="minorHAnsi" w:hAnsiTheme="minorHAnsi" w:cstheme="minorHAnsi"/>
          <w:b/>
          <w:sz w:val="20"/>
          <w:szCs w:val="20"/>
        </w:rPr>
        <w:t xml:space="preserve"> – 5 sztuk</w:t>
      </w:r>
      <w:r w:rsidR="00662776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662776" w:rsidRPr="00DC337A">
        <w:rPr>
          <w:rFonts w:asciiTheme="minorHAnsi" w:hAnsiTheme="minorHAnsi" w:cstheme="minorHAnsi"/>
          <w:b/>
          <w:sz w:val="20"/>
          <w:szCs w:val="20"/>
        </w:rPr>
        <w:t>spełniając</w:t>
      </w:r>
      <w:r w:rsidR="00662776">
        <w:rPr>
          <w:rFonts w:asciiTheme="minorHAnsi" w:hAnsiTheme="minorHAnsi" w:cstheme="minorHAnsi"/>
          <w:b/>
          <w:sz w:val="20"/>
          <w:szCs w:val="20"/>
        </w:rPr>
        <w:t>a</w:t>
      </w:r>
      <w:r w:rsidR="00662776" w:rsidRPr="00DC337A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="00662776" w:rsidRPr="00DC337A">
        <w:rPr>
          <w:rFonts w:asciiTheme="minorHAnsi" w:hAnsiTheme="minorHAnsi" w:cstheme="minorHAnsi"/>
          <w:b/>
          <w:sz w:val="20"/>
          <w:szCs w:val="20"/>
        </w:rPr>
        <w:t>poniższe</w:t>
      </w:r>
      <w:r w:rsidR="00662776" w:rsidRPr="00DC337A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="00662776" w:rsidRPr="00DC337A">
        <w:rPr>
          <w:rFonts w:asciiTheme="minorHAnsi" w:hAnsiTheme="minorHAnsi" w:cstheme="minorHAnsi"/>
          <w:b/>
          <w:sz w:val="20"/>
          <w:szCs w:val="20"/>
        </w:rPr>
        <w:t>minimalne</w:t>
      </w:r>
      <w:r w:rsidR="00662776" w:rsidRPr="00DC337A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="00662776" w:rsidRPr="00DC337A">
        <w:rPr>
          <w:rFonts w:asciiTheme="minorHAnsi" w:hAnsiTheme="minorHAnsi" w:cstheme="minorHAnsi"/>
          <w:b/>
          <w:sz w:val="20"/>
          <w:szCs w:val="20"/>
        </w:rPr>
        <w:t>wymagania</w:t>
      </w:r>
    </w:p>
    <w:tbl>
      <w:tblPr>
        <w:tblStyle w:val="TableNormal"/>
        <w:tblW w:w="9358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7658"/>
      </w:tblGrid>
      <w:tr w:rsidR="0077574F" w:rsidRPr="00DC337A" w14:paraId="1B0E76E4" w14:textId="77777777" w:rsidTr="00662776">
        <w:trPr>
          <w:trHeight w:val="308"/>
        </w:trPr>
        <w:tc>
          <w:tcPr>
            <w:tcW w:w="9358" w:type="dxa"/>
            <w:gridSpan w:val="2"/>
            <w:shd w:val="clear" w:color="auto" w:fill="5B9BD4"/>
          </w:tcPr>
          <w:p w14:paraId="204F3E1C" w14:textId="5E37F061" w:rsidR="0077574F" w:rsidRPr="00DC337A" w:rsidRDefault="00DC337A" w:rsidP="00662776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W</w:t>
            </w:r>
            <w:r w:rsidRPr="00DC337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ymagania</w:t>
            </w:r>
            <w:r w:rsidRPr="00DC337A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DC337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minimalne</w:t>
            </w:r>
          </w:p>
        </w:tc>
      </w:tr>
      <w:tr w:rsidR="0077574F" w:rsidRPr="00DC337A" w14:paraId="12180443" w14:textId="77777777" w:rsidTr="00662776">
        <w:trPr>
          <w:trHeight w:val="270"/>
        </w:trPr>
        <w:tc>
          <w:tcPr>
            <w:tcW w:w="1700" w:type="dxa"/>
          </w:tcPr>
          <w:p w14:paraId="14F3BD95" w14:textId="77777777" w:rsidR="0077574F" w:rsidRPr="00DC337A" w:rsidRDefault="0077574F" w:rsidP="00662776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b/>
                <w:sz w:val="20"/>
                <w:szCs w:val="20"/>
              </w:rPr>
              <w:t>Materiał</w:t>
            </w:r>
          </w:p>
        </w:tc>
        <w:tc>
          <w:tcPr>
            <w:tcW w:w="7658" w:type="dxa"/>
          </w:tcPr>
          <w:p w14:paraId="65BCABCF" w14:textId="77777777" w:rsidR="0077574F" w:rsidRPr="00DC337A" w:rsidRDefault="0077574F" w:rsidP="006627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Mieszanka tekstylna</w:t>
            </w:r>
          </w:p>
        </w:tc>
      </w:tr>
      <w:tr w:rsidR="0077574F" w:rsidRPr="00DC337A" w14:paraId="6A152D7F" w14:textId="77777777" w:rsidTr="00662776">
        <w:trPr>
          <w:trHeight w:val="557"/>
        </w:trPr>
        <w:tc>
          <w:tcPr>
            <w:tcW w:w="1700" w:type="dxa"/>
          </w:tcPr>
          <w:p w14:paraId="3E682C92" w14:textId="77777777" w:rsidR="0077574F" w:rsidRPr="00DC337A" w:rsidRDefault="0077574F" w:rsidP="00662776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b/>
                <w:sz w:val="20"/>
                <w:szCs w:val="20"/>
              </w:rPr>
              <w:t>Funkcje dodatkowe</w:t>
            </w:r>
          </w:p>
        </w:tc>
        <w:tc>
          <w:tcPr>
            <w:tcW w:w="7658" w:type="dxa"/>
          </w:tcPr>
          <w:p w14:paraId="3D82B9A7" w14:textId="77777777" w:rsidR="0077574F" w:rsidRPr="00DC337A" w:rsidRDefault="0077574F" w:rsidP="006627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Chroni przed uderzeniami i wstrząsami</w:t>
            </w:r>
          </w:p>
          <w:p w14:paraId="69868E7C" w14:textId="227D51BF" w:rsidR="0077574F" w:rsidRPr="00DC337A" w:rsidRDefault="0077574F" w:rsidP="006627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Pasek na rami</w:t>
            </w:r>
            <w:r w:rsidR="0066277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</w:p>
        </w:tc>
      </w:tr>
      <w:tr w:rsidR="0077574F" w:rsidRPr="00DC337A" w14:paraId="7B1279EE" w14:textId="77777777" w:rsidTr="00662776">
        <w:trPr>
          <w:trHeight w:val="268"/>
        </w:trPr>
        <w:tc>
          <w:tcPr>
            <w:tcW w:w="1700" w:type="dxa"/>
          </w:tcPr>
          <w:p w14:paraId="497F440B" w14:textId="77777777" w:rsidR="0077574F" w:rsidRPr="00DC337A" w:rsidRDefault="0077574F" w:rsidP="00662776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b/>
                <w:sz w:val="20"/>
                <w:szCs w:val="20"/>
              </w:rPr>
              <w:t>Kolor</w:t>
            </w:r>
          </w:p>
        </w:tc>
        <w:tc>
          <w:tcPr>
            <w:tcW w:w="7658" w:type="dxa"/>
          </w:tcPr>
          <w:p w14:paraId="32622AD8" w14:textId="77777777" w:rsidR="0077574F" w:rsidRPr="00DC337A" w:rsidRDefault="0077574F" w:rsidP="006627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Czarny</w:t>
            </w:r>
          </w:p>
        </w:tc>
      </w:tr>
    </w:tbl>
    <w:p w14:paraId="0EDC9B05" w14:textId="77777777" w:rsidR="0077574F" w:rsidRPr="00DC337A" w:rsidRDefault="0077574F" w:rsidP="00662776">
      <w:pPr>
        <w:rPr>
          <w:rFonts w:asciiTheme="minorHAnsi" w:hAnsiTheme="minorHAnsi" w:cstheme="minorHAnsi"/>
          <w:sz w:val="20"/>
          <w:szCs w:val="20"/>
        </w:rPr>
      </w:pPr>
    </w:p>
    <w:p w14:paraId="1FB9A601" w14:textId="19BEFAAC" w:rsidR="0077574F" w:rsidRPr="00DC337A" w:rsidRDefault="0077574F" w:rsidP="00662776">
      <w:pPr>
        <w:pStyle w:val="Akapitzlist"/>
        <w:numPr>
          <w:ilvl w:val="0"/>
          <w:numId w:val="2"/>
        </w:numPr>
        <w:tabs>
          <w:tab w:val="left" w:pos="1238"/>
        </w:tabs>
        <w:rPr>
          <w:rFonts w:asciiTheme="minorHAnsi" w:hAnsiTheme="minorHAnsi" w:cstheme="minorHAnsi"/>
          <w:b/>
          <w:sz w:val="20"/>
          <w:szCs w:val="20"/>
        </w:rPr>
      </w:pPr>
      <w:r w:rsidRPr="00DC337A">
        <w:rPr>
          <w:rFonts w:asciiTheme="minorHAnsi" w:hAnsiTheme="minorHAnsi" w:cstheme="minorHAnsi"/>
          <w:b/>
          <w:sz w:val="20"/>
          <w:szCs w:val="20"/>
        </w:rPr>
        <w:t>Zestaw</w:t>
      </w:r>
      <w:r w:rsidR="00DC337A">
        <w:rPr>
          <w:rFonts w:asciiTheme="minorHAnsi" w:hAnsiTheme="minorHAnsi" w:cstheme="minorHAnsi"/>
          <w:b/>
          <w:sz w:val="20"/>
          <w:szCs w:val="20"/>
        </w:rPr>
        <w:t>:</w:t>
      </w:r>
      <w:r w:rsidRPr="00DC337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C337A">
        <w:rPr>
          <w:rFonts w:asciiTheme="minorHAnsi" w:hAnsiTheme="minorHAnsi" w:cstheme="minorHAnsi"/>
          <w:b/>
          <w:sz w:val="20"/>
          <w:szCs w:val="20"/>
        </w:rPr>
        <w:t>m</w:t>
      </w:r>
      <w:r w:rsidRPr="00DC337A">
        <w:rPr>
          <w:rFonts w:asciiTheme="minorHAnsi" w:hAnsiTheme="minorHAnsi" w:cstheme="minorHAnsi"/>
          <w:b/>
          <w:sz w:val="20"/>
          <w:szCs w:val="20"/>
        </w:rPr>
        <w:t xml:space="preserve">ysz i klawiatura </w:t>
      </w:r>
      <w:r w:rsidR="00DC337A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Pr="00DC337A">
        <w:rPr>
          <w:rFonts w:asciiTheme="minorHAnsi" w:hAnsiTheme="minorHAnsi" w:cstheme="minorHAnsi"/>
          <w:b/>
          <w:sz w:val="20"/>
          <w:szCs w:val="20"/>
        </w:rPr>
        <w:t>5</w:t>
      </w:r>
      <w:r w:rsidR="00DC337A">
        <w:rPr>
          <w:rFonts w:asciiTheme="minorHAnsi" w:hAnsiTheme="minorHAnsi" w:cstheme="minorHAnsi"/>
          <w:b/>
          <w:sz w:val="20"/>
          <w:szCs w:val="20"/>
        </w:rPr>
        <w:t xml:space="preserve"> kpl</w:t>
      </w:r>
      <w:r w:rsidR="00662776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662776" w:rsidRPr="00DC337A">
        <w:rPr>
          <w:rFonts w:asciiTheme="minorHAnsi" w:hAnsiTheme="minorHAnsi" w:cstheme="minorHAnsi"/>
          <w:b/>
          <w:sz w:val="20"/>
          <w:szCs w:val="20"/>
        </w:rPr>
        <w:t>spełniający</w:t>
      </w:r>
      <w:r w:rsidR="00662776" w:rsidRPr="00DC337A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="00662776" w:rsidRPr="00DC337A">
        <w:rPr>
          <w:rFonts w:asciiTheme="minorHAnsi" w:hAnsiTheme="minorHAnsi" w:cstheme="minorHAnsi"/>
          <w:b/>
          <w:sz w:val="20"/>
          <w:szCs w:val="20"/>
        </w:rPr>
        <w:t>poniższe</w:t>
      </w:r>
      <w:r w:rsidR="00662776" w:rsidRPr="00DC337A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="00662776" w:rsidRPr="00DC337A">
        <w:rPr>
          <w:rFonts w:asciiTheme="minorHAnsi" w:hAnsiTheme="minorHAnsi" w:cstheme="minorHAnsi"/>
          <w:b/>
          <w:sz w:val="20"/>
          <w:szCs w:val="20"/>
        </w:rPr>
        <w:t>minimalne</w:t>
      </w:r>
      <w:r w:rsidR="00662776" w:rsidRPr="00DC337A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="00662776" w:rsidRPr="00DC337A">
        <w:rPr>
          <w:rFonts w:asciiTheme="minorHAnsi" w:hAnsiTheme="minorHAnsi" w:cstheme="minorHAnsi"/>
          <w:b/>
          <w:sz w:val="20"/>
          <w:szCs w:val="20"/>
        </w:rPr>
        <w:t>wymagania</w:t>
      </w:r>
    </w:p>
    <w:tbl>
      <w:tblPr>
        <w:tblStyle w:val="TableNormal"/>
        <w:tblW w:w="9358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7658"/>
      </w:tblGrid>
      <w:tr w:rsidR="0077574F" w:rsidRPr="00DC337A" w14:paraId="5245408E" w14:textId="77777777" w:rsidTr="00662776">
        <w:trPr>
          <w:trHeight w:val="240"/>
        </w:trPr>
        <w:tc>
          <w:tcPr>
            <w:tcW w:w="9358" w:type="dxa"/>
            <w:gridSpan w:val="2"/>
            <w:shd w:val="clear" w:color="auto" w:fill="5B9BD4"/>
          </w:tcPr>
          <w:p w14:paraId="294835D0" w14:textId="17826DAA" w:rsidR="0077574F" w:rsidRPr="00DC337A" w:rsidRDefault="00662776" w:rsidP="00662776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W</w:t>
            </w:r>
            <w:r w:rsidR="0077574F" w:rsidRPr="00DC337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ymagania</w:t>
            </w:r>
            <w:r w:rsidR="0077574F" w:rsidRPr="00DC337A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="0077574F" w:rsidRPr="00DC337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minimalne </w:t>
            </w:r>
            <w:r w:rsidR="00DC337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- </w:t>
            </w:r>
            <w:r w:rsidR="0077574F" w:rsidRPr="00DC337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klawiatura</w:t>
            </w:r>
          </w:p>
        </w:tc>
      </w:tr>
      <w:tr w:rsidR="0077574F" w:rsidRPr="00DC337A" w14:paraId="6A2CA3CB" w14:textId="77777777" w:rsidTr="0077574F">
        <w:trPr>
          <w:trHeight w:val="503"/>
        </w:trPr>
        <w:tc>
          <w:tcPr>
            <w:tcW w:w="1700" w:type="dxa"/>
          </w:tcPr>
          <w:p w14:paraId="45CA792D" w14:textId="77777777" w:rsidR="0077574F" w:rsidRPr="00DC337A" w:rsidRDefault="0077574F" w:rsidP="00662776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b/>
                <w:sz w:val="20"/>
                <w:szCs w:val="20"/>
              </w:rPr>
              <w:t>Komunikacja z komputerem</w:t>
            </w:r>
          </w:p>
        </w:tc>
        <w:tc>
          <w:tcPr>
            <w:tcW w:w="7658" w:type="dxa"/>
          </w:tcPr>
          <w:p w14:paraId="03979B47" w14:textId="77777777" w:rsidR="0077574F" w:rsidRPr="00DC337A" w:rsidRDefault="0077574F" w:rsidP="006627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Bezprzewodowa</w:t>
            </w:r>
          </w:p>
        </w:tc>
      </w:tr>
      <w:tr w:rsidR="0077574F" w:rsidRPr="00DC337A" w14:paraId="24FB0C42" w14:textId="77777777" w:rsidTr="00736381">
        <w:trPr>
          <w:trHeight w:val="274"/>
        </w:trPr>
        <w:tc>
          <w:tcPr>
            <w:tcW w:w="1700" w:type="dxa"/>
          </w:tcPr>
          <w:p w14:paraId="4D949B01" w14:textId="77777777" w:rsidR="0077574F" w:rsidRPr="00DC337A" w:rsidRDefault="0077574F" w:rsidP="00662776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b/>
                <w:sz w:val="20"/>
                <w:szCs w:val="20"/>
              </w:rPr>
              <w:t>Typ klawiatury</w:t>
            </w:r>
          </w:p>
        </w:tc>
        <w:tc>
          <w:tcPr>
            <w:tcW w:w="7658" w:type="dxa"/>
          </w:tcPr>
          <w:p w14:paraId="590B63A8" w14:textId="77777777" w:rsidR="0077574F" w:rsidRPr="00DC337A" w:rsidRDefault="0077574F" w:rsidP="006627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Membranowa</w:t>
            </w:r>
          </w:p>
        </w:tc>
      </w:tr>
      <w:tr w:rsidR="0077574F" w:rsidRPr="00DC337A" w14:paraId="51738FE3" w14:textId="77777777" w:rsidTr="00662776">
        <w:trPr>
          <w:trHeight w:val="282"/>
        </w:trPr>
        <w:tc>
          <w:tcPr>
            <w:tcW w:w="1700" w:type="dxa"/>
          </w:tcPr>
          <w:p w14:paraId="4E120CDA" w14:textId="77777777" w:rsidR="0077574F" w:rsidRPr="00DC337A" w:rsidRDefault="0077574F" w:rsidP="00662776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b/>
                <w:sz w:val="20"/>
                <w:szCs w:val="20"/>
              </w:rPr>
              <w:t>Interfejs</w:t>
            </w:r>
          </w:p>
        </w:tc>
        <w:tc>
          <w:tcPr>
            <w:tcW w:w="7658" w:type="dxa"/>
          </w:tcPr>
          <w:p w14:paraId="2583EEF9" w14:textId="77777777" w:rsidR="0077574F" w:rsidRPr="00DC337A" w:rsidRDefault="0077574F" w:rsidP="006627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USB</w:t>
            </w:r>
          </w:p>
        </w:tc>
      </w:tr>
      <w:tr w:rsidR="0077574F" w:rsidRPr="00DC337A" w14:paraId="1F0620AE" w14:textId="77777777" w:rsidTr="0077574F">
        <w:trPr>
          <w:trHeight w:val="503"/>
        </w:trPr>
        <w:tc>
          <w:tcPr>
            <w:tcW w:w="1700" w:type="dxa"/>
          </w:tcPr>
          <w:p w14:paraId="5963D19A" w14:textId="77777777" w:rsidR="0077574F" w:rsidRPr="00DC337A" w:rsidRDefault="0077574F" w:rsidP="00662776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b/>
                <w:sz w:val="20"/>
                <w:szCs w:val="20"/>
              </w:rPr>
              <w:t>Funkcje dodatkowe</w:t>
            </w:r>
          </w:p>
        </w:tc>
        <w:tc>
          <w:tcPr>
            <w:tcW w:w="7658" w:type="dxa"/>
          </w:tcPr>
          <w:p w14:paraId="656CEE7D" w14:textId="32DB77A7" w:rsidR="0077574F" w:rsidRPr="00DC337A" w:rsidRDefault="0077574F" w:rsidP="006627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Cichy dotyk</w:t>
            </w:r>
            <w:r w:rsidR="007F402A">
              <w:rPr>
                <w:rFonts w:asciiTheme="minorHAnsi" w:hAnsiTheme="minorHAnsi" w:cstheme="minorHAnsi"/>
                <w:sz w:val="20"/>
                <w:szCs w:val="20"/>
              </w:rPr>
              <w:t>, klawiatura numeryczna</w:t>
            </w:r>
          </w:p>
        </w:tc>
      </w:tr>
    </w:tbl>
    <w:p w14:paraId="492082EF" w14:textId="77777777" w:rsidR="0077574F" w:rsidRPr="00DC337A" w:rsidRDefault="0077574F" w:rsidP="00662776">
      <w:pPr>
        <w:pStyle w:val="Akapitzlist"/>
        <w:tabs>
          <w:tab w:val="left" w:pos="1238"/>
        </w:tabs>
        <w:ind w:firstLine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Normal"/>
        <w:tblW w:w="9358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7658"/>
      </w:tblGrid>
      <w:tr w:rsidR="00BB065E" w:rsidRPr="00DC337A" w14:paraId="1F170DD8" w14:textId="77777777" w:rsidTr="00662776">
        <w:trPr>
          <w:trHeight w:val="314"/>
        </w:trPr>
        <w:tc>
          <w:tcPr>
            <w:tcW w:w="9358" w:type="dxa"/>
            <w:gridSpan w:val="2"/>
            <w:shd w:val="clear" w:color="auto" w:fill="5B9BD4"/>
          </w:tcPr>
          <w:p w14:paraId="7F4BEEDA" w14:textId="766796B6" w:rsidR="00BB065E" w:rsidRPr="00DC337A" w:rsidRDefault="00662776" w:rsidP="00662776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W</w:t>
            </w:r>
            <w:r w:rsidR="00BB065E" w:rsidRPr="00DC337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ymagania</w:t>
            </w:r>
            <w:r w:rsidR="00BB065E" w:rsidRPr="00DC337A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="00BB065E" w:rsidRPr="00DC337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minimalne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- </w:t>
            </w:r>
            <w:r w:rsidR="00BB065E" w:rsidRPr="00DC337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mysz</w:t>
            </w:r>
          </w:p>
        </w:tc>
      </w:tr>
      <w:tr w:rsidR="00BB065E" w:rsidRPr="00DC337A" w14:paraId="5289A173" w14:textId="77777777" w:rsidTr="00906F09">
        <w:trPr>
          <w:trHeight w:val="503"/>
        </w:trPr>
        <w:tc>
          <w:tcPr>
            <w:tcW w:w="1700" w:type="dxa"/>
          </w:tcPr>
          <w:p w14:paraId="527AD9A1" w14:textId="77777777" w:rsidR="00BB065E" w:rsidRPr="00DC337A" w:rsidRDefault="00BB065E" w:rsidP="00662776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b/>
                <w:sz w:val="20"/>
                <w:szCs w:val="20"/>
              </w:rPr>
              <w:t>Komunikacja z komputerem</w:t>
            </w:r>
          </w:p>
        </w:tc>
        <w:tc>
          <w:tcPr>
            <w:tcW w:w="7658" w:type="dxa"/>
          </w:tcPr>
          <w:p w14:paraId="4DFBDE3D" w14:textId="77777777" w:rsidR="00BB065E" w:rsidRPr="00DC337A" w:rsidRDefault="00BB065E" w:rsidP="006627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Bezprzewodowa</w:t>
            </w:r>
          </w:p>
        </w:tc>
      </w:tr>
      <w:tr w:rsidR="00BB065E" w:rsidRPr="00DC337A" w14:paraId="36DAC8B5" w14:textId="77777777" w:rsidTr="00662776">
        <w:trPr>
          <w:trHeight w:val="312"/>
        </w:trPr>
        <w:tc>
          <w:tcPr>
            <w:tcW w:w="1700" w:type="dxa"/>
          </w:tcPr>
          <w:p w14:paraId="0503AA13" w14:textId="77777777" w:rsidR="00BB065E" w:rsidRPr="00DC337A" w:rsidRDefault="00BB065E" w:rsidP="00662776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b/>
                <w:sz w:val="20"/>
                <w:szCs w:val="20"/>
              </w:rPr>
              <w:t>Typ myszy</w:t>
            </w:r>
          </w:p>
        </w:tc>
        <w:tc>
          <w:tcPr>
            <w:tcW w:w="7658" w:type="dxa"/>
          </w:tcPr>
          <w:p w14:paraId="78A04097" w14:textId="77777777" w:rsidR="00BB065E" w:rsidRPr="00DC337A" w:rsidRDefault="00BB065E" w:rsidP="006627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Optyczna</w:t>
            </w:r>
          </w:p>
        </w:tc>
      </w:tr>
      <w:tr w:rsidR="00BB065E" w:rsidRPr="00DC337A" w14:paraId="484F5AC7" w14:textId="77777777" w:rsidTr="00662776">
        <w:trPr>
          <w:trHeight w:val="283"/>
        </w:trPr>
        <w:tc>
          <w:tcPr>
            <w:tcW w:w="1700" w:type="dxa"/>
          </w:tcPr>
          <w:p w14:paraId="0252984E" w14:textId="77777777" w:rsidR="00BB065E" w:rsidRPr="00DC337A" w:rsidRDefault="00BB065E" w:rsidP="00662776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b/>
                <w:sz w:val="20"/>
                <w:szCs w:val="20"/>
              </w:rPr>
              <w:t>Profil myszki</w:t>
            </w:r>
          </w:p>
        </w:tc>
        <w:tc>
          <w:tcPr>
            <w:tcW w:w="7658" w:type="dxa"/>
          </w:tcPr>
          <w:p w14:paraId="35A9A5EE" w14:textId="77777777" w:rsidR="00BB065E" w:rsidRPr="00DC337A" w:rsidRDefault="00BB065E" w:rsidP="006627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Uniwersalna</w:t>
            </w:r>
          </w:p>
        </w:tc>
      </w:tr>
      <w:tr w:rsidR="00BB065E" w:rsidRPr="00DC337A" w14:paraId="45DFDAB1" w14:textId="77777777" w:rsidTr="00662776">
        <w:trPr>
          <w:trHeight w:val="567"/>
        </w:trPr>
        <w:tc>
          <w:tcPr>
            <w:tcW w:w="1700" w:type="dxa"/>
          </w:tcPr>
          <w:p w14:paraId="275A616E" w14:textId="77777777" w:rsidR="00BB065E" w:rsidRPr="00DC337A" w:rsidRDefault="00BB065E" w:rsidP="00662776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b/>
                <w:sz w:val="20"/>
                <w:szCs w:val="20"/>
              </w:rPr>
              <w:t>Funkcje dodatkowe</w:t>
            </w:r>
          </w:p>
        </w:tc>
        <w:tc>
          <w:tcPr>
            <w:tcW w:w="7658" w:type="dxa"/>
          </w:tcPr>
          <w:p w14:paraId="51588A55" w14:textId="77777777" w:rsidR="00BB065E" w:rsidRPr="00DC337A" w:rsidRDefault="00BB065E" w:rsidP="006627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Rolka przewijania w myszce</w:t>
            </w:r>
          </w:p>
          <w:p w14:paraId="739F6B2F" w14:textId="427ABE3D" w:rsidR="00BB065E" w:rsidRPr="00DC337A" w:rsidRDefault="00BB065E" w:rsidP="006627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Cichy klik</w:t>
            </w:r>
          </w:p>
        </w:tc>
      </w:tr>
      <w:tr w:rsidR="00BB065E" w:rsidRPr="00DC337A" w14:paraId="4F5E86B4" w14:textId="77777777" w:rsidTr="00906F09">
        <w:trPr>
          <w:trHeight w:val="504"/>
        </w:trPr>
        <w:tc>
          <w:tcPr>
            <w:tcW w:w="1700" w:type="dxa"/>
          </w:tcPr>
          <w:p w14:paraId="37D59271" w14:textId="77777777" w:rsidR="00BB065E" w:rsidRPr="00DC337A" w:rsidRDefault="00BB065E" w:rsidP="00662776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b/>
                <w:sz w:val="20"/>
                <w:szCs w:val="20"/>
              </w:rPr>
              <w:t>Liczba przycisków myszy</w:t>
            </w:r>
          </w:p>
        </w:tc>
        <w:tc>
          <w:tcPr>
            <w:tcW w:w="7658" w:type="dxa"/>
          </w:tcPr>
          <w:p w14:paraId="175FC03C" w14:textId="77777777" w:rsidR="00BB065E" w:rsidRPr="00DC337A" w:rsidRDefault="00BB065E" w:rsidP="006627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BB065E" w:rsidRPr="00DC337A" w14:paraId="7F77BC08" w14:textId="77777777" w:rsidTr="00662776">
        <w:trPr>
          <w:trHeight w:val="327"/>
        </w:trPr>
        <w:tc>
          <w:tcPr>
            <w:tcW w:w="1700" w:type="dxa"/>
          </w:tcPr>
          <w:p w14:paraId="7862771C" w14:textId="601FEDD7" w:rsidR="00BB065E" w:rsidRPr="00DC337A" w:rsidRDefault="00662776" w:rsidP="00662776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</w:t>
            </w:r>
            <w:r w:rsidR="00BB065E" w:rsidRPr="00DC337A">
              <w:rPr>
                <w:rFonts w:asciiTheme="minorHAnsi" w:hAnsiTheme="minorHAnsi" w:cstheme="minorHAnsi"/>
                <w:b/>
                <w:sz w:val="20"/>
                <w:szCs w:val="20"/>
              </w:rPr>
              <w:t>ozdzielczość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58" w:type="dxa"/>
          </w:tcPr>
          <w:p w14:paraId="74807790" w14:textId="77777777" w:rsidR="00BB065E" w:rsidRPr="00DC337A" w:rsidRDefault="00BB065E" w:rsidP="006627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1000 dpi</w:t>
            </w:r>
          </w:p>
        </w:tc>
      </w:tr>
    </w:tbl>
    <w:p w14:paraId="2F756E53" w14:textId="77777777" w:rsidR="00BB065E" w:rsidRPr="00DC337A" w:rsidRDefault="00BB065E" w:rsidP="00662776">
      <w:pPr>
        <w:pStyle w:val="Akapitzlist"/>
        <w:tabs>
          <w:tab w:val="left" w:pos="1238"/>
        </w:tabs>
        <w:ind w:firstLine="0"/>
        <w:rPr>
          <w:rFonts w:asciiTheme="minorHAnsi" w:hAnsiTheme="minorHAnsi" w:cstheme="minorHAnsi"/>
          <w:b/>
          <w:sz w:val="20"/>
          <w:szCs w:val="20"/>
        </w:rPr>
      </w:pPr>
    </w:p>
    <w:p w14:paraId="471643E3" w14:textId="26A5A6AF" w:rsidR="006256FD" w:rsidRPr="00DC337A" w:rsidRDefault="006256FD" w:rsidP="00662776">
      <w:pPr>
        <w:pStyle w:val="Akapitzlist"/>
        <w:numPr>
          <w:ilvl w:val="0"/>
          <w:numId w:val="2"/>
        </w:numPr>
        <w:tabs>
          <w:tab w:val="left" w:pos="1238"/>
        </w:tabs>
        <w:rPr>
          <w:rFonts w:asciiTheme="minorHAnsi" w:hAnsiTheme="minorHAnsi" w:cstheme="minorHAnsi"/>
          <w:b/>
          <w:sz w:val="20"/>
          <w:szCs w:val="20"/>
        </w:rPr>
      </w:pPr>
      <w:r w:rsidRPr="00DC337A">
        <w:rPr>
          <w:rFonts w:asciiTheme="minorHAnsi" w:hAnsiTheme="minorHAnsi" w:cstheme="minorHAnsi"/>
          <w:b/>
          <w:sz w:val="20"/>
          <w:szCs w:val="20"/>
        </w:rPr>
        <w:t>Oprogramowanie</w:t>
      </w:r>
      <w:r w:rsidRPr="00DC337A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DC337A">
        <w:rPr>
          <w:rFonts w:asciiTheme="minorHAnsi" w:hAnsiTheme="minorHAnsi" w:cstheme="minorHAnsi"/>
          <w:b/>
          <w:sz w:val="20"/>
          <w:szCs w:val="20"/>
        </w:rPr>
        <w:t>biurowe</w:t>
      </w:r>
      <w:r w:rsidR="00662776">
        <w:rPr>
          <w:rFonts w:asciiTheme="minorHAnsi" w:hAnsiTheme="minorHAnsi" w:cstheme="minorHAnsi"/>
          <w:b/>
          <w:sz w:val="20"/>
          <w:szCs w:val="20"/>
        </w:rPr>
        <w:t xml:space="preserve"> – 5 kpl, </w:t>
      </w:r>
      <w:r w:rsidR="00662776" w:rsidRPr="00DC337A">
        <w:rPr>
          <w:rFonts w:asciiTheme="minorHAnsi" w:hAnsiTheme="minorHAnsi" w:cstheme="minorHAnsi"/>
          <w:b/>
          <w:sz w:val="20"/>
          <w:szCs w:val="20"/>
        </w:rPr>
        <w:t>spełniając</w:t>
      </w:r>
      <w:r w:rsidR="00662776">
        <w:rPr>
          <w:rFonts w:asciiTheme="minorHAnsi" w:hAnsiTheme="minorHAnsi" w:cstheme="minorHAnsi"/>
          <w:b/>
          <w:sz w:val="20"/>
          <w:szCs w:val="20"/>
        </w:rPr>
        <w:t>e</w:t>
      </w:r>
      <w:r w:rsidR="00662776" w:rsidRPr="00DC337A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="00662776" w:rsidRPr="00DC337A">
        <w:rPr>
          <w:rFonts w:asciiTheme="minorHAnsi" w:hAnsiTheme="minorHAnsi" w:cstheme="minorHAnsi"/>
          <w:b/>
          <w:sz w:val="20"/>
          <w:szCs w:val="20"/>
        </w:rPr>
        <w:t>poniższe</w:t>
      </w:r>
      <w:r w:rsidR="00662776" w:rsidRPr="00DC337A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="00662776" w:rsidRPr="00DC337A">
        <w:rPr>
          <w:rFonts w:asciiTheme="minorHAnsi" w:hAnsiTheme="minorHAnsi" w:cstheme="minorHAnsi"/>
          <w:b/>
          <w:sz w:val="20"/>
          <w:szCs w:val="20"/>
        </w:rPr>
        <w:t>minimalne</w:t>
      </w:r>
      <w:r w:rsidR="00662776" w:rsidRPr="00DC337A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="00662776" w:rsidRPr="00DC337A">
        <w:rPr>
          <w:rFonts w:asciiTheme="minorHAnsi" w:hAnsiTheme="minorHAnsi" w:cstheme="minorHAnsi"/>
          <w:b/>
          <w:sz w:val="20"/>
          <w:szCs w:val="20"/>
        </w:rPr>
        <w:t>wymagania</w:t>
      </w:r>
      <w:r w:rsidRPr="00DC337A">
        <w:rPr>
          <w:rFonts w:asciiTheme="minorHAnsi" w:hAnsiTheme="minorHAnsi" w:cstheme="minorHAnsi"/>
          <w:b/>
          <w:sz w:val="20"/>
          <w:szCs w:val="20"/>
        </w:rPr>
        <w:t>:</w:t>
      </w:r>
    </w:p>
    <w:tbl>
      <w:tblPr>
        <w:tblStyle w:val="TableNormal"/>
        <w:tblW w:w="9358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7658"/>
      </w:tblGrid>
      <w:tr w:rsidR="006256FD" w:rsidRPr="00DC337A" w14:paraId="6D75361A" w14:textId="77777777" w:rsidTr="00662776">
        <w:trPr>
          <w:trHeight w:val="315"/>
        </w:trPr>
        <w:tc>
          <w:tcPr>
            <w:tcW w:w="9358" w:type="dxa"/>
            <w:gridSpan w:val="2"/>
            <w:shd w:val="clear" w:color="auto" w:fill="5B9BD4"/>
          </w:tcPr>
          <w:p w14:paraId="2E5AD39F" w14:textId="40458DA2" w:rsidR="006256FD" w:rsidRPr="00DC337A" w:rsidRDefault="00662776" w:rsidP="00662776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W</w:t>
            </w:r>
            <w:r w:rsidR="006256FD" w:rsidRPr="00DC337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ymagania</w:t>
            </w:r>
            <w:r w:rsidR="006256FD" w:rsidRPr="00DC337A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="006256FD" w:rsidRPr="00DC337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minimalne</w:t>
            </w:r>
          </w:p>
        </w:tc>
      </w:tr>
      <w:tr w:rsidR="006256FD" w:rsidRPr="00DC337A" w14:paraId="66F85922" w14:textId="77777777" w:rsidTr="00662776">
        <w:trPr>
          <w:trHeight w:val="503"/>
        </w:trPr>
        <w:tc>
          <w:tcPr>
            <w:tcW w:w="1700" w:type="dxa"/>
          </w:tcPr>
          <w:p w14:paraId="44A97E41" w14:textId="77777777" w:rsidR="006256FD" w:rsidRPr="00DC337A" w:rsidRDefault="006256FD" w:rsidP="00662776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b/>
                <w:sz w:val="20"/>
                <w:szCs w:val="20"/>
              </w:rPr>
              <w:t>Rodzaj</w:t>
            </w:r>
            <w:r w:rsidRPr="00DC337A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b/>
                <w:sz w:val="20"/>
                <w:szCs w:val="20"/>
              </w:rPr>
              <w:t>licencji</w:t>
            </w:r>
          </w:p>
        </w:tc>
        <w:tc>
          <w:tcPr>
            <w:tcW w:w="7658" w:type="dxa"/>
          </w:tcPr>
          <w:p w14:paraId="582D8FF4" w14:textId="3C67E6C0" w:rsidR="006256FD" w:rsidRPr="00DC337A" w:rsidRDefault="006256FD" w:rsidP="006627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komercyjna</w:t>
            </w:r>
            <w:r w:rsidRPr="00DC337A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bezterminowa</w:t>
            </w:r>
            <w:r w:rsidRPr="00DC337A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DC337A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najnowszej</w:t>
            </w:r>
            <w:r w:rsidRPr="00DC337A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dostępnej</w:t>
            </w:r>
            <w:r w:rsidRPr="00DC337A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wersji,</w:t>
            </w:r>
            <w:r w:rsidRPr="00DC337A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oprogramowanie</w:t>
            </w:r>
            <w:r w:rsidRPr="00DC337A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fabrycznie</w:t>
            </w:r>
            <w:r w:rsidRPr="00DC337A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nowe</w:t>
            </w:r>
            <w:r w:rsidR="006627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(nigdy</w:t>
            </w:r>
            <w:r w:rsidRPr="00DC337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Pr="00DC337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używane</w:t>
            </w:r>
            <w:r w:rsidRPr="00DC337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i nie</w:t>
            </w:r>
            <w:r w:rsidRPr="00DC337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zarejestrowane</w:t>
            </w:r>
            <w:r w:rsidRPr="00DC337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DC337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innego</w:t>
            </w:r>
            <w:r w:rsidRPr="00DC337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użytkownika).</w:t>
            </w:r>
          </w:p>
        </w:tc>
      </w:tr>
      <w:tr w:rsidR="006256FD" w:rsidRPr="00DC337A" w14:paraId="735FAB60" w14:textId="77777777" w:rsidTr="00662776">
        <w:trPr>
          <w:trHeight w:val="712"/>
        </w:trPr>
        <w:tc>
          <w:tcPr>
            <w:tcW w:w="1700" w:type="dxa"/>
          </w:tcPr>
          <w:p w14:paraId="608050DB" w14:textId="77777777" w:rsidR="006256FD" w:rsidRPr="00DC337A" w:rsidRDefault="006256FD" w:rsidP="00662776">
            <w:pPr>
              <w:pStyle w:val="TableParagraph"/>
              <w:ind w:left="105" w:right="44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b/>
                <w:sz w:val="20"/>
                <w:szCs w:val="20"/>
              </w:rPr>
              <w:t>Obsługiwane</w:t>
            </w:r>
            <w:r w:rsidRPr="00DC337A">
              <w:rPr>
                <w:rFonts w:asciiTheme="minorHAnsi" w:hAnsiTheme="minorHAnsi" w:cstheme="minorHAnsi"/>
                <w:b/>
                <w:spacing w:val="-47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b/>
                <w:sz w:val="20"/>
                <w:szCs w:val="20"/>
              </w:rPr>
              <w:t>systemy</w:t>
            </w:r>
          </w:p>
          <w:p w14:paraId="35AAC3CA" w14:textId="77777777" w:rsidR="006256FD" w:rsidRPr="00DC337A" w:rsidRDefault="006256FD" w:rsidP="00662776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b/>
                <w:sz w:val="20"/>
                <w:szCs w:val="20"/>
              </w:rPr>
              <w:t>operacyjne</w:t>
            </w:r>
          </w:p>
        </w:tc>
        <w:tc>
          <w:tcPr>
            <w:tcW w:w="7658" w:type="dxa"/>
          </w:tcPr>
          <w:p w14:paraId="7325FB3D" w14:textId="77777777" w:rsidR="006256FD" w:rsidRPr="00DC337A" w:rsidRDefault="006256FD" w:rsidP="00662776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2451B8" w14:textId="77777777" w:rsidR="006256FD" w:rsidRPr="00DC337A" w:rsidRDefault="006256FD" w:rsidP="006627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Windows</w:t>
            </w:r>
            <w:r w:rsidRPr="00DC337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10, Windows 11</w:t>
            </w:r>
          </w:p>
        </w:tc>
      </w:tr>
      <w:tr w:rsidR="006256FD" w:rsidRPr="00DC337A" w14:paraId="222096B6" w14:textId="77777777" w:rsidTr="00662776">
        <w:trPr>
          <w:trHeight w:val="294"/>
        </w:trPr>
        <w:tc>
          <w:tcPr>
            <w:tcW w:w="1700" w:type="dxa"/>
          </w:tcPr>
          <w:p w14:paraId="383E702C" w14:textId="77777777" w:rsidR="006256FD" w:rsidRPr="00DC337A" w:rsidRDefault="006256FD" w:rsidP="00662776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b/>
                <w:sz w:val="20"/>
                <w:szCs w:val="20"/>
              </w:rPr>
              <w:t>Wersja</w:t>
            </w:r>
            <w:r w:rsidRPr="00DC337A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b/>
                <w:sz w:val="20"/>
                <w:szCs w:val="20"/>
              </w:rPr>
              <w:t>językowa</w:t>
            </w:r>
          </w:p>
        </w:tc>
        <w:tc>
          <w:tcPr>
            <w:tcW w:w="7658" w:type="dxa"/>
          </w:tcPr>
          <w:p w14:paraId="4E6209D9" w14:textId="77777777" w:rsidR="006256FD" w:rsidRPr="00DC337A" w:rsidRDefault="006256FD" w:rsidP="006627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polska</w:t>
            </w:r>
            <w:r w:rsidRPr="00DC337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DC337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polskim</w:t>
            </w:r>
            <w:r w:rsidRPr="00DC337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słownikiem</w:t>
            </w:r>
            <w:r w:rsidRPr="00DC337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ortograficznym</w:t>
            </w:r>
            <w:r w:rsidRPr="00DC337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C337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tezaurusem</w:t>
            </w:r>
          </w:p>
        </w:tc>
      </w:tr>
      <w:tr w:rsidR="006256FD" w:rsidRPr="00DC337A" w14:paraId="0FA29749" w14:textId="77777777" w:rsidTr="00662776">
        <w:trPr>
          <w:trHeight w:val="503"/>
        </w:trPr>
        <w:tc>
          <w:tcPr>
            <w:tcW w:w="1700" w:type="dxa"/>
          </w:tcPr>
          <w:p w14:paraId="57428587" w14:textId="77777777" w:rsidR="006256FD" w:rsidRPr="00DC337A" w:rsidRDefault="006256FD" w:rsidP="00662776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Skład</w:t>
            </w:r>
            <w:r w:rsidRPr="00DC337A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b/>
                <w:sz w:val="20"/>
                <w:szCs w:val="20"/>
              </w:rPr>
              <w:t>pakietu</w:t>
            </w:r>
          </w:p>
        </w:tc>
        <w:tc>
          <w:tcPr>
            <w:tcW w:w="7658" w:type="dxa"/>
          </w:tcPr>
          <w:p w14:paraId="3CE09AE2" w14:textId="08DAC2CE" w:rsidR="006256FD" w:rsidRPr="00DC337A" w:rsidRDefault="006256FD" w:rsidP="006627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program</w:t>
            </w:r>
            <w:r w:rsidRPr="00DC337A">
              <w:rPr>
                <w:rFonts w:asciiTheme="minorHAnsi" w:hAnsiTheme="minorHAnsi" w:cstheme="minorHAnsi"/>
                <w:spacing w:val="43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pocztowy,</w:t>
            </w:r>
            <w:r w:rsidRPr="00DC337A">
              <w:rPr>
                <w:rFonts w:asciiTheme="minorHAnsi" w:hAnsiTheme="minorHAnsi" w:cstheme="minorHAnsi"/>
                <w:spacing w:val="89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edytor</w:t>
            </w:r>
            <w:r w:rsidRPr="00DC337A">
              <w:rPr>
                <w:rFonts w:asciiTheme="minorHAnsi" w:hAnsiTheme="minorHAnsi" w:cstheme="minorHAnsi"/>
                <w:spacing w:val="89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tekstu,</w:t>
            </w:r>
            <w:r w:rsidRPr="00DC337A">
              <w:rPr>
                <w:rFonts w:asciiTheme="minorHAnsi" w:hAnsiTheme="minorHAnsi" w:cstheme="minorHAnsi"/>
                <w:spacing w:val="89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arkusz</w:t>
            </w:r>
            <w:r w:rsidRPr="00DC337A">
              <w:rPr>
                <w:rFonts w:asciiTheme="minorHAnsi" w:hAnsiTheme="minorHAnsi" w:cstheme="minorHAnsi"/>
                <w:spacing w:val="87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kalkulacyjny,</w:t>
            </w:r>
            <w:r w:rsidRPr="00DC337A">
              <w:rPr>
                <w:rFonts w:asciiTheme="minorHAnsi" w:hAnsiTheme="minorHAnsi" w:cstheme="minorHAnsi"/>
                <w:spacing w:val="88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program</w:t>
            </w:r>
            <w:r w:rsidRPr="00DC337A">
              <w:rPr>
                <w:rFonts w:asciiTheme="minorHAnsi" w:hAnsiTheme="minorHAnsi" w:cstheme="minorHAnsi"/>
                <w:spacing w:val="90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DC337A">
              <w:rPr>
                <w:rFonts w:asciiTheme="minorHAnsi" w:hAnsiTheme="minorHAnsi" w:cstheme="minorHAnsi"/>
                <w:spacing w:val="89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przygotowywania</w:t>
            </w:r>
            <w:r w:rsidR="006627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prezentacji</w:t>
            </w:r>
          </w:p>
        </w:tc>
      </w:tr>
      <w:tr w:rsidR="006256FD" w:rsidRPr="00DC337A" w14:paraId="32AF88A6" w14:textId="77777777" w:rsidTr="00662776">
        <w:trPr>
          <w:trHeight w:val="503"/>
        </w:trPr>
        <w:tc>
          <w:tcPr>
            <w:tcW w:w="1700" w:type="dxa"/>
          </w:tcPr>
          <w:p w14:paraId="6B92946C" w14:textId="77777777" w:rsidR="006256FD" w:rsidRPr="00DC337A" w:rsidRDefault="006256FD" w:rsidP="00662776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b/>
                <w:sz w:val="20"/>
                <w:szCs w:val="20"/>
              </w:rPr>
              <w:t>Obsługiwane</w:t>
            </w:r>
          </w:p>
          <w:p w14:paraId="7154E952" w14:textId="77777777" w:rsidR="006256FD" w:rsidRPr="00DC337A" w:rsidRDefault="006256FD" w:rsidP="00662776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b/>
                <w:sz w:val="20"/>
                <w:szCs w:val="20"/>
              </w:rPr>
              <w:t>formaty</w:t>
            </w:r>
            <w:r w:rsidRPr="00DC337A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b/>
                <w:sz w:val="20"/>
                <w:szCs w:val="20"/>
              </w:rPr>
              <w:t>plików</w:t>
            </w:r>
          </w:p>
        </w:tc>
        <w:tc>
          <w:tcPr>
            <w:tcW w:w="7658" w:type="dxa"/>
          </w:tcPr>
          <w:p w14:paraId="6187D2D1" w14:textId="77777777" w:rsidR="006256FD" w:rsidRPr="00DC337A" w:rsidRDefault="006256FD" w:rsidP="006627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RTF, DOC, DOCX, XLS,</w:t>
            </w:r>
            <w:r w:rsidRPr="00DC337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XLSX, CSV, PPT,</w:t>
            </w:r>
            <w:r w:rsidRPr="00DC337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PPTX</w:t>
            </w:r>
          </w:p>
        </w:tc>
      </w:tr>
      <w:tr w:rsidR="006256FD" w:rsidRPr="00DC337A" w14:paraId="1AC950B4" w14:textId="77777777" w:rsidTr="00662776">
        <w:trPr>
          <w:trHeight w:val="813"/>
        </w:trPr>
        <w:tc>
          <w:tcPr>
            <w:tcW w:w="1700" w:type="dxa"/>
          </w:tcPr>
          <w:p w14:paraId="131A114A" w14:textId="77777777" w:rsidR="006256FD" w:rsidRPr="00DC337A" w:rsidRDefault="006256FD" w:rsidP="00662776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A15F436" w14:textId="77777777" w:rsidR="006256FD" w:rsidRPr="00DC337A" w:rsidRDefault="006256FD" w:rsidP="00662776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b/>
                <w:sz w:val="20"/>
                <w:szCs w:val="20"/>
              </w:rPr>
              <w:t>Inne</w:t>
            </w:r>
            <w:r w:rsidRPr="00DC337A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b/>
                <w:sz w:val="20"/>
                <w:szCs w:val="20"/>
              </w:rPr>
              <w:t>wymagania</w:t>
            </w:r>
          </w:p>
        </w:tc>
        <w:tc>
          <w:tcPr>
            <w:tcW w:w="7658" w:type="dxa"/>
          </w:tcPr>
          <w:p w14:paraId="67469B86" w14:textId="77777777" w:rsidR="006256FD" w:rsidRPr="00DC337A" w:rsidRDefault="006256FD" w:rsidP="00662776">
            <w:pPr>
              <w:pStyle w:val="TableParagraph"/>
              <w:ind w:right="1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pełna obsługa plików Word w wersji 2007 i nowszej; obsługa w arkuszu kalkulacyjnym funkcji</w:t>
            </w:r>
            <w:r w:rsidRPr="00DC337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SUMA WARUNKÓW</w:t>
            </w:r>
            <w:r w:rsidRPr="00DC337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– sumowanie danych z podanego zakresu według kilku warunków z</w:t>
            </w:r>
            <w:r w:rsidRPr="00DC337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w w:val="105"/>
                <w:sz w:val="20"/>
                <w:szCs w:val="20"/>
              </w:rPr>
              <w:t>różnych</w:t>
            </w:r>
            <w:r w:rsidRPr="00DC337A"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w w:val="105"/>
                <w:sz w:val="20"/>
                <w:szCs w:val="20"/>
              </w:rPr>
              <w:t>kolumn</w:t>
            </w:r>
            <w:r w:rsidRPr="00DC337A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w w:val="105"/>
                <w:sz w:val="20"/>
                <w:szCs w:val="20"/>
              </w:rPr>
              <w:t>zakresu</w:t>
            </w:r>
          </w:p>
        </w:tc>
      </w:tr>
      <w:tr w:rsidR="006256FD" w:rsidRPr="00DC337A" w14:paraId="6E807D2E" w14:textId="77777777" w:rsidTr="00662776">
        <w:trPr>
          <w:trHeight w:val="796"/>
        </w:trPr>
        <w:tc>
          <w:tcPr>
            <w:tcW w:w="1700" w:type="dxa"/>
          </w:tcPr>
          <w:p w14:paraId="3829C7E2" w14:textId="77777777" w:rsidR="006256FD" w:rsidRPr="00DC337A" w:rsidRDefault="006256FD" w:rsidP="00662776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5E5EF4F" w14:textId="77777777" w:rsidR="006256FD" w:rsidRPr="00DC337A" w:rsidRDefault="006256FD" w:rsidP="00662776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b/>
                <w:sz w:val="20"/>
                <w:szCs w:val="20"/>
              </w:rPr>
              <w:t>Uwaga</w:t>
            </w:r>
          </w:p>
        </w:tc>
        <w:tc>
          <w:tcPr>
            <w:tcW w:w="7658" w:type="dxa"/>
          </w:tcPr>
          <w:p w14:paraId="511A8B1B" w14:textId="77777777" w:rsidR="00D317FF" w:rsidRPr="00DC337A" w:rsidRDefault="006256FD" w:rsidP="00662776">
            <w:pPr>
              <w:pStyle w:val="TableParagraph"/>
              <w:ind w:right="99"/>
              <w:jc w:val="both"/>
              <w:rPr>
                <w:rFonts w:asciiTheme="minorHAnsi" w:hAnsiTheme="minorHAnsi" w:cstheme="minorHAnsi"/>
                <w:spacing w:val="-45"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Zamawiający dopuszcza możliwość dostawy jedynie kodu aktywacyjnego, który uprawnia do</w:t>
            </w:r>
            <w:r w:rsidRPr="00DC337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korzystania</w:t>
            </w:r>
            <w:r w:rsidRPr="00DC337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DC337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licencji</w:t>
            </w:r>
            <w:r w:rsidRPr="00DC337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DC337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pakiet</w:t>
            </w:r>
            <w:r w:rsidRPr="00DC337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programów,</w:t>
            </w:r>
            <w:r w:rsidRPr="00DC337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zaś</w:t>
            </w:r>
            <w:r w:rsidRPr="00DC337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samo</w:t>
            </w:r>
            <w:r w:rsidRPr="00DC337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oprogramowanie</w:t>
            </w:r>
            <w:r w:rsidRPr="00DC337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może</w:t>
            </w:r>
            <w:r w:rsidRPr="00DC337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być</w:t>
            </w:r>
            <w:r w:rsidRPr="00DC337A">
              <w:rPr>
                <w:rFonts w:asciiTheme="minorHAnsi" w:hAnsiTheme="minorHAnsi" w:cstheme="minorHAnsi"/>
                <w:spacing w:val="-45"/>
                <w:sz w:val="20"/>
                <w:szCs w:val="20"/>
              </w:rPr>
              <w:t xml:space="preserve"> </w:t>
            </w:r>
            <w:r w:rsidR="00D317FF" w:rsidRPr="00DC337A">
              <w:rPr>
                <w:rFonts w:asciiTheme="minorHAnsi" w:hAnsiTheme="minorHAnsi" w:cstheme="minorHAnsi"/>
                <w:spacing w:val="-45"/>
                <w:sz w:val="20"/>
                <w:szCs w:val="20"/>
              </w:rPr>
              <w:t xml:space="preserve">  </w:t>
            </w:r>
          </w:p>
          <w:p w14:paraId="025769BF" w14:textId="77777777" w:rsidR="006256FD" w:rsidRPr="00DC337A" w:rsidRDefault="006256FD" w:rsidP="00662776">
            <w:pPr>
              <w:pStyle w:val="TableParagraph"/>
              <w:ind w:right="9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udostępnione</w:t>
            </w:r>
            <w:r w:rsidRPr="00DC337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do pobrania</w:t>
            </w:r>
            <w:r w:rsidRPr="00DC337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na stronie</w:t>
            </w:r>
            <w:r w:rsidRPr="00DC337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WWW</w:t>
            </w:r>
            <w:r w:rsidRPr="00DC337A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producenta</w:t>
            </w:r>
            <w:r w:rsidRPr="00DC337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C337A">
              <w:rPr>
                <w:rFonts w:asciiTheme="minorHAnsi" w:hAnsiTheme="minorHAnsi" w:cstheme="minorHAnsi"/>
                <w:sz w:val="20"/>
                <w:szCs w:val="20"/>
              </w:rPr>
              <w:t>pakietu.</w:t>
            </w:r>
          </w:p>
        </w:tc>
      </w:tr>
    </w:tbl>
    <w:p w14:paraId="524F41C7" w14:textId="77777777" w:rsidR="004D0ECC" w:rsidRPr="00DC337A" w:rsidRDefault="004D0ECC" w:rsidP="00662776">
      <w:pPr>
        <w:rPr>
          <w:rFonts w:asciiTheme="minorHAnsi" w:hAnsiTheme="minorHAnsi" w:cstheme="minorHAnsi"/>
          <w:sz w:val="20"/>
          <w:szCs w:val="20"/>
        </w:rPr>
      </w:pPr>
    </w:p>
    <w:sectPr w:rsidR="004D0ECC" w:rsidRPr="00DC337A" w:rsidSect="00495C21">
      <w:headerReference w:type="default" r:id="rId7"/>
      <w:footerReference w:type="default" r:id="rId8"/>
      <w:pgSz w:w="11906" w:h="16838" w:code="9"/>
      <w:pgMar w:top="1418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C8D4B4" w14:textId="77777777" w:rsidR="008B4569" w:rsidRDefault="008B4569">
      <w:r>
        <w:separator/>
      </w:r>
    </w:p>
  </w:endnote>
  <w:endnote w:type="continuationSeparator" w:id="0">
    <w:p w14:paraId="2ABB0575" w14:textId="77777777" w:rsidR="008B4569" w:rsidRDefault="008B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sz w:val="16"/>
        <w:szCs w:val="16"/>
      </w:rPr>
      <w:id w:val="-5948153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A6C9442" w14:textId="0F62FC66" w:rsidR="001A70F6" w:rsidRPr="001A70F6" w:rsidRDefault="001A70F6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1A70F6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1A70F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1A70F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1A70F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1A70F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1A70F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1A70F6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1A70F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1A70F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1A70F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1A70F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1A70F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FFC7B73" w14:textId="77777777" w:rsidR="00F34E3A" w:rsidRDefault="00F34E3A">
    <w:pPr>
      <w:pStyle w:val="Tekstpodstawowy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38D13D" w14:textId="77777777" w:rsidR="008B4569" w:rsidRDefault="008B4569">
      <w:r>
        <w:separator/>
      </w:r>
    </w:p>
  </w:footnote>
  <w:footnote w:type="continuationSeparator" w:id="0">
    <w:p w14:paraId="27A60041" w14:textId="77777777" w:rsidR="008B4569" w:rsidRDefault="008B4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82C7CF" w14:textId="5A180CA0" w:rsidR="00F34E3A" w:rsidRPr="00495C21" w:rsidRDefault="001A70F6" w:rsidP="00495C21">
    <w:pPr>
      <w:pStyle w:val="Tekstpodstawowy"/>
      <w:spacing w:line="360" w:lineRule="auto"/>
      <w:rPr>
        <w:b w:val="0"/>
        <w:i/>
        <w:iCs/>
        <w:sz w:val="16"/>
        <w:szCs w:val="20"/>
      </w:rPr>
    </w:pPr>
    <w:r w:rsidRPr="00495C21">
      <w:rPr>
        <w:b w:val="0"/>
        <w:i/>
        <w:iCs/>
        <w:sz w:val="16"/>
        <w:szCs w:val="20"/>
      </w:rPr>
      <w:t xml:space="preserve">ZP.26.2.84.2024 – dostawa </w:t>
    </w:r>
    <w:r w:rsidR="00495C21" w:rsidRPr="00495C21">
      <w:rPr>
        <w:b w:val="0"/>
        <w:i/>
        <w:iCs/>
        <w:sz w:val="16"/>
        <w:szCs w:val="20"/>
      </w:rPr>
      <w:t>5 laptopów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674729"/>
    <w:multiLevelType w:val="hybridMultilevel"/>
    <w:tmpl w:val="726E701A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 w15:restartNumberingAfterBreak="0">
    <w:nsid w:val="3C1074DF"/>
    <w:multiLevelType w:val="hybridMultilevel"/>
    <w:tmpl w:val="35C6520E"/>
    <w:lvl w:ilvl="0" w:tplc="D9289296">
      <w:start w:val="1"/>
      <w:numFmt w:val="decimal"/>
      <w:lvlText w:val="%1."/>
      <w:lvlJc w:val="left"/>
      <w:pPr>
        <w:ind w:left="1237" w:hanging="360"/>
      </w:pPr>
      <w:rPr>
        <w:rFonts w:hint="default"/>
        <w:b/>
        <w:bCs/>
        <w:w w:val="100"/>
        <w:lang w:val="pl-PL" w:eastAsia="en-US" w:bidi="ar-SA"/>
      </w:rPr>
    </w:lvl>
    <w:lvl w:ilvl="1" w:tplc="168A2334">
      <w:numFmt w:val="bullet"/>
      <w:lvlText w:val="•"/>
      <w:lvlJc w:val="left"/>
      <w:pPr>
        <w:ind w:left="2146" w:hanging="360"/>
      </w:pPr>
      <w:rPr>
        <w:rFonts w:hint="default"/>
        <w:lang w:val="pl-PL" w:eastAsia="en-US" w:bidi="ar-SA"/>
      </w:rPr>
    </w:lvl>
    <w:lvl w:ilvl="2" w:tplc="D7A0C9BC">
      <w:numFmt w:val="bullet"/>
      <w:lvlText w:val="•"/>
      <w:lvlJc w:val="left"/>
      <w:pPr>
        <w:ind w:left="3053" w:hanging="360"/>
      </w:pPr>
      <w:rPr>
        <w:rFonts w:hint="default"/>
        <w:lang w:val="pl-PL" w:eastAsia="en-US" w:bidi="ar-SA"/>
      </w:rPr>
    </w:lvl>
    <w:lvl w:ilvl="3" w:tplc="D78C92C0">
      <w:numFmt w:val="bullet"/>
      <w:lvlText w:val="•"/>
      <w:lvlJc w:val="left"/>
      <w:pPr>
        <w:ind w:left="3959" w:hanging="360"/>
      </w:pPr>
      <w:rPr>
        <w:rFonts w:hint="default"/>
        <w:lang w:val="pl-PL" w:eastAsia="en-US" w:bidi="ar-SA"/>
      </w:rPr>
    </w:lvl>
    <w:lvl w:ilvl="4" w:tplc="6E005E1E">
      <w:numFmt w:val="bullet"/>
      <w:lvlText w:val="•"/>
      <w:lvlJc w:val="left"/>
      <w:pPr>
        <w:ind w:left="4866" w:hanging="360"/>
      </w:pPr>
      <w:rPr>
        <w:rFonts w:hint="default"/>
        <w:lang w:val="pl-PL" w:eastAsia="en-US" w:bidi="ar-SA"/>
      </w:rPr>
    </w:lvl>
    <w:lvl w:ilvl="5" w:tplc="1416F68A">
      <w:numFmt w:val="bullet"/>
      <w:lvlText w:val="•"/>
      <w:lvlJc w:val="left"/>
      <w:pPr>
        <w:ind w:left="5773" w:hanging="360"/>
      </w:pPr>
      <w:rPr>
        <w:rFonts w:hint="default"/>
        <w:lang w:val="pl-PL" w:eastAsia="en-US" w:bidi="ar-SA"/>
      </w:rPr>
    </w:lvl>
    <w:lvl w:ilvl="6" w:tplc="D5EC5626">
      <w:numFmt w:val="bullet"/>
      <w:lvlText w:val="•"/>
      <w:lvlJc w:val="left"/>
      <w:pPr>
        <w:ind w:left="6679" w:hanging="360"/>
      </w:pPr>
      <w:rPr>
        <w:rFonts w:hint="default"/>
        <w:lang w:val="pl-PL" w:eastAsia="en-US" w:bidi="ar-SA"/>
      </w:rPr>
    </w:lvl>
    <w:lvl w:ilvl="7" w:tplc="829E6C82">
      <w:numFmt w:val="bullet"/>
      <w:lvlText w:val="•"/>
      <w:lvlJc w:val="left"/>
      <w:pPr>
        <w:ind w:left="7586" w:hanging="360"/>
      </w:pPr>
      <w:rPr>
        <w:rFonts w:hint="default"/>
        <w:lang w:val="pl-PL" w:eastAsia="en-US" w:bidi="ar-SA"/>
      </w:rPr>
    </w:lvl>
    <w:lvl w:ilvl="8" w:tplc="0FC8C5FA">
      <w:numFmt w:val="bullet"/>
      <w:lvlText w:val="•"/>
      <w:lvlJc w:val="left"/>
      <w:pPr>
        <w:ind w:left="849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3E6868E1"/>
    <w:multiLevelType w:val="hybridMultilevel"/>
    <w:tmpl w:val="AEC2C502"/>
    <w:lvl w:ilvl="0" w:tplc="3A0C38D4">
      <w:start w:val="3"/>
      <w:numFmt w:val="decimal"/>
      <w:lvlText w:val="%1."/>
      <w:lvlJc w:val="left"/>
      <w:pPr>
        <w:ind w:left="12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7" w:hanging="360"/>
      </w:pPr>
    </w:lvl>
    <w:lvl w:ilvl="2" w:tplc="0415001B" w:tentative="1">
      <w:start w:val="1"/>
      <w:numFmt w:val="lowerRoman"/>
      <w:lvlText w:val="%3."/>
      <w:lvlJc w:val="right"/>
      <w:pPr>
        <w:ind w:left="2677" w:hanging="180"/>
      </w:pPr>
    </w:lvl>
    <w:lvl w:ilvl="3" w:tplc="0415000F" w:tentative="1">
      <w:start w:val="1"/>
      <w:numFmt w:val="decimal"/>
      <w:lvlText w:val="%4."/>
      <w:lvlJc w:val="left"/>
      <w:pPr>
        <w:ind w:left="3397" w:hanging="360"/>
      </w:pPr>
    </w:lvl>
    <w:lvl w:ilvl="4" w:tplc="04150019" w:tentative="1">
      <w:start w:val="1"/>
      <w:numFmt w:val="lowerLetter"/>
      <w:lvlText w:val="%5."/>
      <w:lvlJc w:val="left"/>
      <w:pPr>
        <w:ind w:left="4117" w:hanging="360"/>
      </w:pPr>
    </w:lvl>
    <w:lvl w:ilvl="5" w:tplc="0415001B" w:tentative="1">
      <w:start w:val="1"/>
      <w:numFmt w:val="lowerRoman"/>
      <w:lvlText w:val="%6."/>
      <w:lvlJc w:val="right"/>
      <w:pPr>
        <w:ind w:left="4837" w:hanging="180"/>
      </w:pPr>
    </w:lvl>
    <w:lvl w:ilvl="6" w:tplc="0415000F" w:tentative="1">
      <w:start w:val="1"/>
      <w:numFmt w:val="decimal"/>
      <w:lvlText w:val="%7."/>
      <w:lvlJc w:val="left"/>
      <w:pPr>
        <w:ind w:left="5557" w:hanging="360"/>
      </w:pPr>
    </w:lvl>
    <w:lvl w:ilvl="7" w:tplc="04150019" w:tentative="1">
      <w:start w:val="1"/>
      <w:numFmt w:val="lowerLetter"/>
      <w:lvlText w:val="%8."/>
      <w:lvlJc w:val="left"/>
      <w:pPr>
        <w:ind w:left="6277" w:hanging="360"/>
      </w:pPr>
    </w:lvl>
    <w:lvl w:ilvl="8" w:tplc="0415001B" w:tentative="1">
      <w:start w:val="1"/>
      <w:numFmt w:val="lowerRoman"/>
      <w:lvlText w:val="%9."/>
      <w:lvlJc w:val="right"/>
      <w:pPr>
        <w:ind w:left="6997" w:hanging="180"/>
      </w:pPr>
    </w:lvl>
  </w:abstractNum>
  <w:num w:numId="1" w16cid:durableId="1596399189">
    <w:abstractNumId w:val="1"/>
  </w:num>
  <w:num w:numId="2" w16cid:durableId="239608077">
    <w:abstractNumId w:val="2"/>
  </w:num>
  <w:num w:numId="3" w16cid:durableId="786657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6FD"/>
    <w:rsid w:val="001A70F6"/>
    <w:rsid w:val="00226D65"/>
    <w:rsid w:val="002A50AA"/>
    <w:rsid w:val="00495C21"/>
    <w:rsid w:val="004D0ECC"/>
    <w:rsid w:val="006256FD"/>
    <w:rsid w:val="00662776"/>
    <w:rsid w:val="006D0337"/>
    <w:rsid w:val="00736381"/>
    <w:rsid w:val="0077574F"/>
    <w:rsid w:val="007F402A"/>
    <w:rsid w:val="008926B0"/>
    <w:rsid w:val="008B4569"/>
    <w:rsid w:val="00B00288"/>
    <w:rsid w:val="00BB065E"/>
    <w:rsid w:val="00CF2369"/>
    <w:rsid w:val="00D317FF"/>
    <w:rsid w:val="00DC337A"/>
    <w:rsid w:val="00E97B1B"/>
    <w:rsid w:val="00EC06E4"/>
    <w:rsid w:val="00EC68E6"/>
    <w:rsid w:val="00F34E3A"/>
    <w:rsid w:val="00F52F6D"/>
    <w:rsid w:val="00F83A4B"/>
    <w:rsid w:val="00F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894F0"/>
  <w15:chartTrackingRefBased/>
  <w15:docId w15:val="{69AB9415-8999-46E9-BB2A-EBB861F8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6F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56F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256F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256FD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1"/>
    <w:qFormat/>
    <w:rsid w:val="006256FD"/>
    <w:pPr>
      <w:ind w:left="1237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6256FD"/>
    <w:pPr>
      <w:ind w:left="107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363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3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6381"/>
    <w:rPr>
      <w:rFonts w:ascii="Microsoft Sans Serif" w:eastAsia="Microsoft Sans Serif" w:hAnsi="Microsoft Sans Serif" w:cs="Microsoft Sans Serif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3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381"/>
    <w:rPr>
      <w:rFonts w:ascii="Microsoft Sans Serif" w:eastAsia="Microsoft Sans Serif" w:hAnsi="Microsoft Sans Serif" w:cs="Microsoft Sans Serif"/>
      <w:b/>
      <w:bCs/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A70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70F6"/>
    <w:rPr>
      <w:rFonts w:ascii="Microsoft Sans Serif" w:eastAsia="Microsoft Sans Serif" w:hAnsi="Microsoft Sans Serif" w:cs="Microsoft Sans Serif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A70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70F6"/>
    <w:rPr>
      <w:rFonts w:ascii="Microsoft Sans Serif" w:eastAsia="Microsoft Sans Serif" w:hAnsi="Microsoft Sans Serif" w:cs="Microsoft Sans Serif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34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32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80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22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1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1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93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42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Hryciuk</dc:creator>
  <cp:keywords/>
  <dc:description/>
  <cp:lastModifiedBy>Renata Wadowska</cp:lastModifiedBy>
  <cp:revision>6</cp:revision>
  <dcterms:created xsi:type="dcterms:W3CDTF">2024-07-05T11:50:00Z</dcterms:created>
  <dcterms:modified xsi:type="dcterms:W3CDTF">2024-07-08T06:31:00Z</dcterms:modified>
</cp:coreProperties>
</file>