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0AE48" w14:textId="207A5F8C" w:rsidR="00790108" w:rsidRPr="00EC64E7" w:rsidRDefault="00790108" w:rsidP="00790108">
      <w:pPr>
        <w:spacing w:line="276" w:lineRule="auto"/>
        <w:jc w:val="center"/>
        <w:rPr>
          <w:rFonts w:ascii="Cambria" w:hAnsi="Cambria"/>
          <w:b/>
          <w:bCs/>
          <w:color w:val="000000" w:themeColor="text1"/>
        </w:rPr>
      </w:pPr>
      <w:r w:rsidRPr="00EC64E7">
        <w:rPr>
          <w:rFonts w:ascii="Cambria" w:hAnsi="Cambria"/>
          <w:b/>
          <w:bCs/>
          <w:color w:val="000000" w:themeColor="text1"/>
        </w:rPr>
        <w:t>Załącznik Nr 2</w:t>
      </w:r>
      <w:r w:rsidR="00224D83">
        <w:rPr>
          <w:rFonts w:ascii="Cambria" w:hAnsi="Cambria"/>
          <w:b/>
          <w:bCs/>
          <w:color w:val="000000" w:themeColor="text1"/>
        </w:rPr>
        <w:t>a</w:t>
      </w:r>
      <w:r>
        <w:rPr>
          <w:rFonts w:ascii="Cambria" w:hAnsi="Cambria"/>
          <w:b/>
          <w:bCs/>
          <w:color w:val="000000" w:themeColor="text1"/>
        </w:rPr>
        <w:t xml:space="preserve"> </w:t>
      </w:r>
      <w:r w:rsidRPr="00EC64E7">
        <w:rPr>
          <w:rFonts w:ascii="Cambria" w:hAnsi="Cambria"/>
          <w:b/>
          <w:bCs/>
          <w:color w:val="000000" w:themeColor="text1"/>
        </w:rPr>
        <w:t>do SIWZ</w:t>
      </w:r>
    </w:p>
    <w:p w14:paraId="271AE41D" w14:textId="77777777" w:rsidR="00790108" w:rsidRPr="00EC64E7" w:rsidRDefault="00790108" w:rsidP="00790108">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Pr="00EC64E7">
        <w:rPr>
          <w:rFonts w:ascii="Cambria" w:hAnsi="Cambria" w:cs="Times New Roman"/>
          <w:color w:val="000000" w:themeColor="text1"/>
          <w:sz w:val="24"/>
          <w:szCs w:val="24"/>
        </w:rPr>
        <w:t xml:space="preserve"> umowy</w:t>
      </w:r>
    </w:p>
    <w:p w14:paraId="4DADEBD9" w14:textId="34F9A1DB" w:rsidR="00790108" w:rsidRPr="00E77FF0" w:rsidRDefault="00790108" w:rsidP="00790108">
      <w:pPr>
        <w:tabs>
          <w:tab w:val="left" w:pos="567"/>
        </w:tabs>
        <w:spacing w:line="276" w:lineRule="auto"/>
        <w:contextualSpacing/>
        <w:jc w:val="center"/>
        <w:rPr>
          <w:rFonts w:ascii="Cambria" w:hAnsi="Cambria"/>
          <w:b/>
          <w:bCs/>
        </w:rPr>
      </w:pPr>
      <w:r w:rsidRPr="00E77FF0">
        <w:rPr>
          <w:rFonts w:ascii="Cambria" w:hAnsi="Cambria"/>
          <w:bCs/>
        </w:rPr>
        <w:t xml:space="preserve">(Znak </w:t>
      </w:r>
      <w:r w:rsidR="008F7097">
        <w:rPr>
          <w:rFonts w:ascii="Cambria" w:hAnsi="Cambria"/>
          <w:bCs/>
        </w:rPr>
        <w:t>sprawy</w:t>
      </w:r>
      <w:r w:rsidRPr="00E77FF0">
        <w:rPr>
          <w:rFonts w:ascii="Cambria" w:hAnsi="Cambria"/>
          <w:bCs/>
        </w:rPr>
        <w:t>:</w:t>
      </w:r>
      <w:r w:rsidRPr="00E77FF0">
        <w:rPr>
          <w:rFonts w:ascii="Cambria" w:hAnsi="Cambria"/>
          <w:b/>
          <w:bCs/>
        </w:rPr>
        <w:t xml:space="preserve"> </w:t>
      </w:r>
      <w:r w:rsidR="00F5336C">
        <w:rPr>
          <w:rFonts w:ascii="Cambria" w:hAnsi="Cambria"/>
          <w:bCs/>
          <w:shd w:val="clear" w:color="auto" w:fill="FFFFFF"/>
        </w:rPr>
        <w:t>ZP.271.2.10.2020)</w:t>
      </w:r>
    </w:p>
    <w:p w14:paraId="243DD055" w14:textId="77777777" w:rsidR="00790108" w:rsidRPr="00FC3FF2" w:rsidRDefault="00790108" w:rsidP="00790108">
      <w:pPr>
        <w:spacing w:line="276" w:lineRule="auto"/>
        <w:rPr>
          <w:rFonts w:ascii="Cambria" w:hAnsi="Cambria" w:cs="Arial"/>
          <w:iCs/>
          <w:sz w:val="10"/>
          <w:szCs w:val="10"/>
          <w:u w:val="single"/>
        </w:rPr>
      </w:pPr>
    </w:p>
    <w:p w14:paraId="5FAF279C" w14:textId="77777777" w:rsidR="00DE1046" w:rsidRPr="007016D9" w:rsidRDefault="00DE1046" w:rsidP="00DE1046">
      <w:pPr>
        <w:spacing w:line="276" w:lineRule="auto"/>
        <w:jc w:val="center"/>
        <w:rPr>
          <w:rFonts w:ascii="Cambria" w:hAnsi="Cambria"/>
          <w:b/>
          <w:sz w:val="28"/>
          <w:szCs w:val="28"/>
        </w:rPr>
      </w:pPr>
      <w:r w:rsidRPr="007016D9">
        <w:rPr>
          <w:rFonts w:ascii="Cambria" w:hAnsi="Cambria"/>
          <w:b/>
          <w:sz w:val="28"/>
          <w:szCs w:val="28"/>
        </w:rPr>
        <w:t xml:space="preserve">Umowa </w:t>
      </w:r>
    </w:p>
    <w:p w14:paraId="5D8F6B94" w14:textId="77777777" w:rsidR="00DE1046" w:rsidRPr="007016D9" w:rsidRDefault="00DE1046" w:rsidP="00DE1046">
      <w:pPr>
        <w:spacing w:line="276" w:lineRule="auto"/>
        <w:jc w:val="center"/>
        <w:rPr>
          <w:rFonts w:ascii="Cambria" w:hAnsi="Cambria"/>
          <w:b/>
        </w:rPr>
      </w:pPr>
      <w:r w:rsidRPr="007016D9">
        <w:rPr>
          <w:rFonts w:ascii="Cambria" w:hAnsi="Cambria"/>
          <w:b/>
        </w:rPr>
        <w:t>Nr …………</w:t>
      </w:r>
    </w:p>
    <w:p w14:paraId="621EF9C9" w14:textId="77777777" w:rsidR="00DE1046" w:rsidRPr="007016D9" w:rsidRDefault="00DE1046" w:rsidP="00DE1046">
      <w:pPr>
        <w:spacing w:line="276" w:lineRule="auto"/>
        <w:jc w:val="center"/>
        <w:rPr>
          <w:rFonts w:ascii="Cambria" w:hAnsi="Cambria"/>
          <w:b/>
          <w:sz w:val="18"/>
          <w:szCs w:val="18"/>
        </w:rPr>
      </w:pPr>
    </w:p>
    <w:p w14:paraId="596178DF" w14:textId="6B8BBDC3" w:rsidR="00DE1046" w:rsidRPr="007016D9" w:rsidRDefault="00DE1046" w:rsidP="00DE1046">
      <w:pPr>
        <w:pStyle w:val="Default"/>
        <w:spacing w:line="276" w:lineRule="auto"/>
        <w:jc w:val="both"/>
        <w:rPr>
          <w:rFonts w:ascii="Cambria" w:hAnsi="Cambria"/>
          <w:color w:val="auto"/>
        </w:rPr>
      </w:pPr>
      <w:r w:rsidRPr="007016D9">
        <w:rPr>
          <w:rFonts w:ascii="Cambria" w:hAnsi="Cambria"/>
          <w:color w:val="auto"/>
        </w:rPr>
        <w:t>zawarta dnia ....</w:t>
      </w:r>
      <w:r>
        <w:rPr>
          <w:rFonts w:ascii="Cambria" w:hAnsi="Cambria"/>
          <w:color w:val="auto"/>
        </w:rPr>
        <w:t>........................... 2020</w:t>
      </w:r>
      <w:r w:rsidRPr="007016D9">
        <w:rPr>
          <w:rFonts w:ascii="Cambria" w:hAnsi="Cambria"/>
          <w:color w:val="auto"/>
        </w:rPr>
        <w:t xml:space="preserve"> r. w </w:t>
      </w:r>
      <w:r>
        <w:rPr>
          <w:rFonts w:ascii="Cambria" w:hAnsi="Cambria"/>
          <w:color w:val="auto"/>
        </w:rPr>
        <w:t>Jarosławiu</w:t>
      </w:r>
      <w:r w:rsidRPr="007016D9">
        <w:rPr>
          <w:rFonts w:ascii="Cambria" w:hAnsi="Cambria"/>
          <w:color w:val="auto"/>
        </w:rPr>
        <w:t xml:space="preserve"> pomiędzy: </w:t>
      </w:r>
    </w:p>
    <w:p w14:paraId="2F3DD082" w14:textId="4A3CEB86" w:rsidR="00DE1046" w:rsidRPr="00DE1046" w:rsidRDefault="00DE1046" w:rsidP="00DE1046">
      <w:pPr>
        <w:spacing w:line="276" w:lineRule="auto"/>
        <w:rPr>
          <w:rFonts w:ascii="Cambria" w:hAnsi="Cambria" w:cs="Arial"/>
          <w:b/>
        </w:rPr>
      </w:pPr>
      <w:r>
        <w:rPr>
          <w:rFonts w:ascii="Cambria" w:hAnsi="Cambria" w:cs="Arial"/>
          <w:b/>
        </w:rPr>
        <w:t xml:space="preserve">Gminą Miejską Jarosław </w:t>
      </w:r>
      <w:r w:rsidRPr="00DE1046">
        <w:rPr>
          <w:rFonts w:ascii="Cambria" w:hAnsi="Cambria" w:cs="Arial"/>
        </w:rPr>
        <w:t>z siedzibą ul. Rynek 1, 37-500 Jarosław,</w:t>
      </w:r>
    </w:p>
    <w:p w14:paraId="7174E18B" w14:textId="77777777" w:rsidR="00DE1046" w:rsidRPr="00DE1046" w:rsidRDefault="00DE1046" w:rsidP="00DE1046">
      <w:pPr>
        <w:spacing w:line="276" w:lineRule="auto"/>
        <w:rPr>
          <w:rFonts w:ascii="Cambria" w:hAnsi="Cambria" w:cs="Arial"/>
        </w:rPr>
      </w:pPr>
      <w:r w:rsidRPr="00DE1046">
        <w:rPr>
          <w:rFonts w:ascii="Cambria" w:hAnsi="Cambria" w:cs="Arial"/>
        </w:rPr>
        <w:t>NIP 7922031550  REGON 650900520,</w:t>
      </w:r>
    </w:p>
    <w:p w14:paraId="740E4EB3" w14:textId="77777777" w:rsidR="00DE1046" w:rsidRPr="007016D9" w:rsidRDefault="00DE1046" w:rsidP="00DE1046">
      <w:pPr>
        <w:spacing w:line="276" w:lineRule="auto"/>
        <w:rPr>
          <w:rFonts w:ascii="Cambria" w:hAnsi="Cambria"/>
          <w:b/>
        </w:rPr>
      </w:pPr>
      <w:r w:rsidRPr="007016D9">
        <w:rPr>
          <w:rFonts w:ascii="Cambria" w:hAnsi="Cambria"/>
        </w:rPr>
        <w:t>zwaną dalej</w:t>
      </w:r>
      <w:r w:rsidRPr="007016D9">
        <w:rPr>
          <w:rFonts w:ascii="Cambria" w:hAnsi="Cambria"/>
          <w:b/>
        </w:rPr>
        <w:t xml:space="preserve"> </w:t>
      </w:r>
      <w:r w:rsidRPr="007016D9">
        <w:rPr>
          <w:rFonts w:ascii="Cambria" w:hAnsi="Cambria"/>
          <w:b/>
          <w:i/>
        </w:rPr>
        <w:t>„Zamawiającym”</w:t>
      </w:r>
    </w:p>
    <w:p w14:paraId="63EE2E8C" w14:textId="77777777" w:rsidR="00DE1046" w:rsidRPr="007016D9" w:rsidRDefault="00DE1046" w:rsidP="00DE1046">
      <w:pPr>
        <w:spacing w:line="276" w:lineRule="auto"/>
        <w:rPr>
          <w:rFonts w:ascii="Cambria" w:hAnsi="Cambria"/>
        </w:rPr>
      </w:pPr>
      <w:r w:rsidRPr="007016D9">
        <w:rPr>
          <w:rFonts w:ascii="Cambria" w:hAnsi="Cambria"/>
        </w:rPr>
        <w:t xml:space="preserve">reprezentowaną przez: </w:t>
      </w:r>
    </w:p>
    <w:p w14:paraId="437CA513" w14:textId="04F52D4D" w:rsidR="00DE1046" w:rsidRDefault="00DE1046" w:rsidP="00DE1046">
      <w:pPr>
        <w:spacing w:line="276" w:lineRule="auto"/>
        <w:rPr>
          <w:rFonts w:ascii="Cambria" w:hAnsi="Cambria"/>
          <w:bCs/>
        </w:rPr>
      </w:pPr>
      <w:r w:rsidRPr="007016D9">
        <w:rPr>
          <w:rFonts w:ascii="Cambria" w:hAnsi="Cambria"/>
          <w:b/>
        </w:rPr>
        <w:t xml:space="preserve">Pana </w:t>
      </w:r>
      <w:r w:rsidR="00D4473C" w:rsidRPr="00D4473C">
        <w:rPr>
          <w:rFonts w:ascii="Cambria" w:hAnsi="Cambria"/>
          <w:b/>
        </w:rPr>
        <w:t>Waldemar</w:t>
      </w:r>
      <w:r w:rsidR="00D4473C">
        <w:rPr>
          <w:rFonts w:ascii="Cambria" w:hAnsi="Cambria"/>
          <w:b/>
        </w:rPr>
        <w:t>a</w:t>
      </w:r>
      <w:r w:rsidR="00D4473C" w:rsidRPr="00D4473C">
        <w:rPr>
          <w:rFonts w:ascii="Cambria" w:hAnsi="Cambria"/>
          <w:b/>
        </w:rPr>
        <w:t xml:space="preserve"> Paluch</w:t>
      </w:r>
      <w:r w:rsidR="00D4473C">
        <w:rPr>
          <w:rFonts w:ascii="Cambria" w:hAnsi="Cambria"/>
          <w:b/>
        </w:rPr>
        <w:t>a</w:t>
      </w:r>
      <w:r w:rsidR="00D4473C" w:rsidRPr="00D4473C">
        <w:rPr>
          <w:rFonts w:ascii="Cambria" w:hAnsi="Cambria"/>
          <w:b/>
        </w:rPr>
        <w:t xml:space="preserve"> </w:t>
      </w:r>
      <w:r w:rsidRPr="007016D9">
        <w:rPr>
          <w:rFonts w:ascii="Cambria" w:hAnsi="Cambria"/>
        </w:rPr>
        <w:t>–</w:t>
      </w:r>
      <w:r w:rsidRPr="007016D9">
        <w:rPr>
          <w:rFonts w:ascii="Cambria" w:hAnsi="Cambria"/>
          <w:b/>
        </w:rPr>
        <w:t xml:space="preserve"> </w:t>
      </w:r>
      <w:r w:rsidR="00D4473C">
        <w:rPr>
          <w:rFonts w:ascii="Cambria" w:hAnsi="Cambria"/>
          <w:bCs/>
        </w:rPr>
        <w:t xml:space="preserve">Burmistrz Miasta </w:t>
      </w:r>
    </w:p>
    <w:p w14:paraId="1FD5992E" w14:textId="2B2B07D4" w:rsidR="00DE1046" w:rsidRDefault="00DE1046" w:rsidP="00DE1046">
      <w:pPr>
        <w:spacing w:line="276" w:lineRule="auto"/>
        <w:rPr>
          <w:rFonts w:ascii="Cambria" w:hAnsi="Cambria"/>
          <w:b/>
        </w:rPr>
      </w:pPr>
      <w:r w:rsidRPr="007016D9">
        <w:rPr>
          <w:rFonts w:ascii="Cambria" w:hAnsi="Cambria"/>
        </w:rPr>
        <w:t>prz</w:t>
      </w:r>
      <w:r w:rsidR="00D4473C">
        <w:rPr>
          <w:rFonts w:ascii="Cambria" w:hAnsi="Cambria"/>
        </w:rPr>
        <w:t xml:space="preserve">y kontrasygnacie Skarbnika Miasta </w:t>
      </w:r>
      <w:r w:rsidRPr="007016D9">
        <w:rPr>
          <w:rFonts w:ascii="Cambria" w:hAnsi="Cambria"/>
        </w:rPr>
        <w:t xml:space="preserve">– </w:t>
      </w:r>
      <w:r w:rsidRPr="007016D9">
        <w:rPr>
          <w:rFonts w:ascii="Cambria" w:hAnsi="Cambria"/>
          <w:b/>
        </w:rPr>
        <w:t>Pani</w:t>
      </w:r>
      <w:r w:rsidRPr="007016D9">
        <w:rPr>
          <w:rFonts w:ascii="Cambria" w:hAnsi="Cambria"/>
        </w:rPr>
        <w:t xml:space="preserve"> </w:t>
      </w:r>
      <w:r w:rsidR="00D4473C" w:rsidRPr="00D4473C">
        <w:rPr>
          <w:rFonts w:ascii="Cambria" w:hAnsi="Cambria"/>
          <w:b/>
        </w:rPr>
        <w:t>Anna Gołąb</w:t>
      </w:r>
    </w:p>
    <w:p w14:paraId="70B866A2" w14:textId="22EE5E25" w:rsidR="00D4473C" w:rsidRDefault="00D4473C" w:rsidP="00D4473C">
      <w:pPr>
        <w:spacing w:line="276" w:lineRule="auto"/>
        <w:rPr>
          <w:rFonts w:ascii="Cambria" w:hAnsi="Cambria"/>
          <w:u w:val="single"/>
        </w:rPr>
      </w:pPr>
      <w:r>
        <w:rPr>
          <w:rFonts w:ascii="Cambria" w:hAnsi="Cambria"/>
          <w:b/>
          <w:color w:val="000000"/>
        </w:rPr>
        <w:t xml:space="preserve">będącego Partnerem wiodącym partnerstwa 2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2393AA4F" w14:textId="77777777" w:rsidR="00D4473C" w:rsidRDefault="00D4473C" w:rsidP="00A7111F">
      <w:pPr>
        <w:pStyle w:val="Akapitzlist"/>
        <w:widowControl w:val="0"/>
        <w:numPr>
          <w:ilvl w:val="2"/>
          <w:numId w:val="60"/>
        </w:numPr>
        <w:spacing w:before="20" w:after="40" w:line="276" w:lineRule="auto"/>
        <w:ind w:left="284" w:hanging="284"/>
        <w:jc w:val="both"/>
        <w:outlineLvl w:val="3"/>
        <w:rPr>
          <w:rFonts w:ascii="Cambria" w:hAnsi="Cambria"/>
          <w:i/>
        </w:rPr>
      </w:pPr>
      <w:r>
        <w:rPr>
          <w:rFonts w:ascii="Cambria" w:hAnsi="Cambria"/>
          <w:i/>
        </w:rPr>
        <w:t xml:space="preserve">Gmina Miejska Jarosław, </w:t>
      </w:r>
      <w:r w:rsidRPr="005526A2">
        <w:rPr>
          <w:rFonts w:ascii="Cambria" w:hAnsi="Cambria"/>
          <w:i/>
        </w:rPr>
        <w:t>ul. Rynek 1</w:t>
      </w:r>
      <w:r>
        <w:rPr>
          <w:rFonts w:ascii="Cambria" w:hAnsi="Cambria"/>
          <w:i/>
        </w:rPr>
        <w:t xml:space="preserve">, </w:t>
      </w:r>
      <w:r w:rsidRPr="005526A2">
        <w:rPr>
          <w:rFonts w:ascii="Cambria" w:hAnsi="Cambria"/>
          <w:i/>
        </w:rPr>
        <w:t>37-500 Jarosław</w:t>
      </w:r>
      <w:r>
        <w:rPr>
          <w:rFonts w:ascii="Cambria" w:hAnsi="Cambria"/>
          <w:i/>
        </w:rPr>
        <w:t xml:space="preserve">, </w:t>
      </w:r>
    </w:p>
    <w:p w14:paraId="72F968F2" w14:textId="77777777" w:rsidR="00D4473C" w:rsidRPr="005526A2" w:rsidRDefault="00D4473C" w:rsidP="00D4473C">
      <w:pPr>
        <w:pStyle w:val="Akapitzlist"/>
        <w:widowControl w:val="0"/>
        <w:spacing w:line="276" w:lineRule="auto"/>
        <w:ind w:left="284"/>
        <w:outlineLvl w:val="3"/>
        <w:rPr>
          <w:rFonts w:ascii="Cambria" w:hAnsi="Cambria"/>
          <w:i/>
        </w:rPr>
      </w:pPr>
      <w:r w:rsidRPr="005526A2">
        <w:rPr>
          <w:rFonts w:ascii="Cambria" w:hAnsi="Cambria"/>
          <w:i/>
        </w:rPr>
        <w:t>NIP 7922031550  REGON 650900520</w:t>
      </w:r>
      <w:r>
        <w:rPr>
          <w:rFonts w:ascii="Cambria" w:hAnsi="Cambria"/>
          <w:i/>
        </w:rPr>
        <w:t>,</w:t>
      </w:r>
    </w:p>
    <w:p w14:paraId="653BFA5B" w14:textId="77777777" w:rsidR="00D4473C" w:rsidRDefault="00D4473C" w:rsidP="00A7111F">
      <w:pPr>
        <w:pStyle w:val="Akapitzlist"/>
        <w:widowControl w:val="0"/>
        <w:numPr>
          <w:ilvl w:val="2"/>
          <w:numId w:val="60"/>
        </w:numPr>
        <w:spacing w:before="20" w:after="40" w:line="276" w:lineRule="auto"/>
        <w:ind w:left="284" w:hanging="284"/>
        <w:jc w:val="both"/>
        <w:outlineLvl w:val="3"/>
        <w:rPr>
          <w:rFonts w:ascii="Cambria" w:hAnsi="Cambria"/>
          <w:i/>
        </w:rPr>
      </w:pPr>
      <w:r w:rsidRPr="005526A2">
        <w:rPr>
          <w:rFonts w:ascii="Cambria" w:hAnsi="Cambria"/>
          <w:i/>
        </w:rPr>
        <w:t>Gmina Pawłosiów</w:t>
      </w:r>
      <w:r>
        <w:rPr>
          <w:rFonts w:ascii="Cambria" w:hAnsi="Cambria"/>
          <w:i/>
        </w:rPr>
        <w:t>,</w:t>
      </w:r>
      <w:r w:rsidRPr="005526A2">
        <w:rPr>
          <w:rFonts w:ascii="Cambria" w:hAnsi="Cambria"/>
          <w:i/>
        </w:rPr>
        <w:t xml:space="preserve"> Pawłosiów 88</w:t>
      </w:r>
      <w:r>
        <w:rPr>
          <w:rFonts w:ascii="Cambria" w:hAnsi="Cambria"/>
          <w:i/>
        </w:rPr>
        <w:t xml:space="preserve">, </w:t>
      </w:r>
      <w:r w:rsidRPr="005526A2">
        <w:rPr>
          <w:rFonts w:ascii="Cambria" w:hAnsi="Cambria"/>
          <w:i/>
        </w:rPr>
        <w:t>37-500 Jarosław,</w:t>
      </w:r>
      <w:r>
        <w:rPr>
          <w:rFonts w:ascii="Cambria" w:hAnsi="Cambria"/>
          <w:i/>
        </w:rPr>
        <w:t xml:space="preserve"> </w:t>
      </w:r>
    </w:p>
    <w:p w14:paraId="49006B5F" w14:textId="77777777" w:rsidR="00D4473C" w:rsidRPr="00084C9E" w:rsidRDefault="00D4473C" w:rsidP="00D4473C">
      <w:pPr>
        <w:pStyle w:val="Akapitzlist"/>
        <w:widowControl w:val="0"/>
        <w:spacing w:line="276" w:lineRule="auto"/>
        <w:ind w:left="284"/>
        <w:outlineLvl w:val="3"/>
        <w:rPr>
          <w:rFonts w:ascii="Cambria" w:hAnsi="Cambria"/>
          <w:i/>
        </w:rPr>
      </w:pPr>
      <w:r w:rsidRPr="00084C9E">
        <w:rPr>
          <w:rFonts w:ascii="Cambria" w:hAnsi="Cambria"/>
          <w:i/>
        </w:rPr>
        <w:t>NIP: 7921073109, REGON: 000544059</w:t>
      </w:r>
      <w:r>
        <w:rPr>
          <w:rFonts w:ascii="Cambria" w:hAnsi="Cambria"/>
          <w:i/>
        </w:rPr>
        <w:t>.</w:t>
      </w:r>
    </w:p>
    <w:p w14:paraId="7842796A" w14:textId="77777777" w:rsidR="00DE1046" w:rsidRPr="007016D9" w:rsidRDefault="00DE1046" w:rsidP="00DE1046">
      <w:pPr>
        <w:tabs>
          <w:tab w:val="left" w:pos="0"/>
          <w:tab w:val="left" w:pos="284"/>
        </w:tabs>
        <w:rPr>
          <w:rFonts w:ascii="Cambria" w:hAnsi="Cambria"/>
          <w:i/>
        </w:rPr>
      </w:pPr>
      <w:r w:rsidRPr="007016D9">
        <w:rPr>
          <w:rFonts w:ascii="Cambria" w:hAnsi="Cambria"/>
          <w:i/>
        </w:rPr>
        <w:t>a</w:t>
      </w:r>
    </w:p>
    <w:p w14:paraId="2938C7E7" w14:textId="77777777" w:rsidR="00DE1046" w:rsidRPr="007016D9" w:rsidRDefault="00DE1046" w:rsidP="00DE1046">
      <w:pPr>
        <w:pStyle w:val="Default"/>
        <w:spacing w:line="276" w:lineRule="auto"/>
        <w:jc w:val="both"/>
        <w:rPr>
          <w:rFonts w:ascii="Cambria" w:hAnsi="Cambria"/>
          <w:color w:val="auto"/>
        </w:rPr>
      </w:pPr>
      <w:r w:rsidRPr="007016D9">
        <w:rPr>
          <w:rFonts w:ascii="Cambria" w:hAnsi="Cambria"/>
          <w:i/>
          <w:iCs/>
          <w:color w:val="auto"/>
        </w:rPr>
        <w:t xml:space="preserve">*gdy kontrahentem jest spółka prawa handlowego: </w:t>
      </w:r>
    </w:p>
    <w:p w14:paraId="0259AE15" w14:textId="35AB8325" w:rsidR="00DE1046" w:rsidRPr="007016D9" w:rsidRDefault="00DE1046" w:rsidP="00DE1046">
      <w:pPr>
        <w:pStyle w:val="Default"/>
        <w:spacing w:line="276" w:lineRule="auto"/>
        <w:jc w:val="both"/>
        <w:rPr>
          <w:rFonts w:ascii="Cambria" w:hAnsi="Cambria"/>
          <w:color w:val="auto"/>
        </w:rPr>
      </w:pPr>
      <w:r w:rsidRPr="007016D9">
        <w:rPr>
          <w:rFonts w:ascii="Cambria" w:hAnsi="Cambria"/>
          <w:b/>
          <w:bCs/>
          <w:color w:val="auto"/>
        </w:rPr>
        <w:t xml:space="preserve">spółką pod firmą „…” </w:t>
      </w:r>
      <w:r w:rsidRPr="007016D9">
        <w:rPr>
          <w:rFonts w:ascii="Cambria" w:hAnsi="Cambria"/>
          <w:color w:val="auto"/>
        </w:rPr>
        <w:t xml:space="preserve">z siedzibą w ... </w:t>
      </w:r>
      <w:r w:rsidRPr="007016D9">
        <w:rPr>
          <w:rFonts w:ascii="Cambria" w:hAnsi="Cambria"/>
          <w:i/>
          <w:iCs/>
          <w:color w:val="auto"/>
        </w:rPr>
        <w:t xml:space="preserve">(wpisać </w:t>
      </w:r>
      <w:r w:rsidRPr="007016D9">
        <w:rPr>
          <w:rFonts w:ascii="Cambria" w:hAnsi="Cambria"/>
          <w:b/>
          <w:bCs/>
          <w:i/>
          <w:iCs/>
          <w:color w:val="auto"/>
        </w:rPr>
        <w:t xml:space="preserve">tylko </w:t>
      </w:r>
      <w:r w:rsidRPr="007016D9">
        <w:rPr>
          <w:rFonts w:ascii="Cambria" w:hAnsi="Cambria"/>
          <w:i/>
          <w:iCs/>
          <w:color w:val="auto"/>
        </w:rPr>
        <w:t>nazwę miasta/miejscowości)</w:t>
      </w:r>
      <w:r w:rsidRPr="007016D9">
        <w:rPr>
          <w:rFonts w:ascii="Cambria" w:hAnsi="Cambria"/>
          <w:color w:val="auto"/>
        </w:rPr>
        <w:t xml:space="preserve">, ul. ………., ………………. </w:t>
      </w:r>
      <w:r w:rsidRPr="007016D9">
        <w:rPr>
          <w:rFonts w:ascii="Cambria" w:hAnsi="Cambria"/>
          <w:i/>
          <w:iCs/>
          <w:color w:val="auto"/>
        </w:rPr>
        <w:t>(wpisać adres)</w:t>
      </w:r>
      <w:r w:rsidRPr="007016D9">
        <w:rPr>
          <w:rFonts w:ascii="Cambria" w:hAnsi="Cambria"/>
          <w:color w:val="auto"/>
        </w:rPr>
        <w:t xml:space="preserve">, wpisaną do Rejestru Przedsiębiorców Krajowego Rejestru Sądowego pod numerem KRS ... – zgodnie z wydrukiem z Centralnej Informacji Krajowego Rejestru Sądowego, stanowiącym załącznik do umowy, NIP ……………….., REGON …………………….., zwaną dalej </w:t>
      </w:r>
      <w:r w:rsidRPr="007016D9">
        <w:rPr>
          <w:rFonts w:ascii="Cambria" w:hAnsi="Cambria"/>
          <w:b/>
          <w:bCs/>
          <w:color w:val="auto"/>
        </w:rPr>
        <w:t>„Wykonawcą”</w:t>
      </w:r>
      <w:r w:rsidRPr="007016D9">
        <w:rPr>
          <w:rFonts w:ascii="Cambria" w:hAnsi="Cambria"/>
          <w:color w:val="auto"/>
        </w:rPr>
        <w:t>, reprezentowaną przez ..........</w:t>
      </w:r>
      <w:r w:rsidRPr="007016D9">
        <w:rPr>
          <w:rStyle w:val="Odwoanieprzypisudolnego"/>
          <w:rFonts w:ascii="Cambria" w:hAnsi="Cambria"/>
          <w:color w:val="auto"/>
        </w:rPr>
        <w:footnoteReference w:id="1"/>
      </w:r>
      <w:r w:rsidRPr="007016D9">
        <w:rPr>
          <w:rFonts w:ascii="Cambria" w:hAnsi="Cambria"/>
          <w:color w:val="auto"/>
        </w:rPr>
        <w:t>/reprezentowaną przez … działającą/-ego na podstawie pełnomocnictwa, stanowiącego załącznik do umowy</w:t>
      </w:r>
      <w:r w:rsidRPr="007016D9">
        <w:rPr>
          <w:rStyle w:val="Odwoanieprzypisudolnego"/>
          <w:rFonts w:ascii="Cambria" w:hAnsi="Cambria"/>
          <w:color w:val="auto"/>
        </w:rPr>
        <w:footnoteReference w:id="2"/>
      </w:r>
      <w:r w:rsidRPr="007016D9">
        <w:rPr>
          <w:rFonts w:ascii="Cambria" w:hAnsi="Cambria"/>
          <w:color w:val="auto"/>
        </w:rPr>
        <w:t xml:space="preserve">, </w:t>
      </w:r>
    </w:p>
    <w:p w14:paraId="457801D8" w14:textId="77777777" w:rsidR="00DE1046" w:rsidRPr="007016D9" w:rsidRDefault="00DE1046" w:rsidP="00DE1046">
      <w:pPr>
        <w:pStyle w:val="Default"/>
        <w:spacing w:line="276" w:lineRule="auto"/>
        <w:jc w:val="both"/>
        <w:rPr>
          <w:rFonts w:ascii="Cambria" w:hAnsi="Cambria"/>
          <w:color w:val="auto"/>
        </w:rPr>
      </w:pPr>
      <w:r w:rsidRPr="007016D9">
        <w:rPr>
          <w:rFonts w:ascii="Cambria" w:hAnsi="Cambria"/>
          <w:i/>
          <w:iCs/>
          <w:color w:val="auto"/>
        </w:rPr>
        <w:t>*gdy kontrahentem jest osoba fizyczna prowadząca działalność gospodarczą</w:t>
      </w:r>
      <w:r w:rsidRPr="007016D9">
        <w:rPr>
          <w:rFonts w:ascii="Cambria" w:hAnsi="Cambria"/>
          <w:color w:val="auto"/>
        </w:rPr>
        <w:t xml:space="preserve">: </w:t>
      </w:r>
    </w:p>
    <w:p w14:paraId="27EB8760" w14:textId="2AB53862" w:rsidR="00DE1046" w:rsidRPr="007016D9" w:rsidRDefault="00DE1046" w:rsidP="00DE1046">
      <w:pPr>
        <w:pStyle w:val="Default"/>
        <w:spacing w:line="276" w:lineRule="auto"/>
        <w:jc w:val="both"/>
        <w:rPr>
          <w:rFonts w:ascii="Cambria" w:hAnsi="Cambria"/>
          <w:color w:val="auto"/>
        </w:rPr>
      </w:pPr>
      <w:r w:rsidRPr="007016D9">
        <w:rPr>
          <w:rFonts w:ascii="Cambria" w:hAnsi="Cambria"/>
          <w:b/>
          <w:bCs/>
          <w:color w:val="auto"/>
        </w:rPr>
        <w:t xml:space="preserve">Panią/Panem </w:t>
      </w:r>
      <w:r w:rsidRPr="007016D9">
        <w:rPr>
          <w:rFonts w:ascii="Cambria" w:hAnsi="Cambria"/>
          <w:color w:val="auto"/>
        </w:rPr>
        <w:t xml:space="preserve">…, prowadzącą/-ym działalność gospodarczą pod firmą „…” z siedzibą w … </w:t>
      </w:r>
      <w:r w:rsidRPr="007016D9">
        <w:rPr>
          <w:rFonts w:ascii="Cambria" w:hAnsi="Cambria"/>
          <w:i/>
          <w:iCs/>
          <w:color w:val="auto"/>
        </w:rPr>
        <w:t xml:space="preserve">(wpisać </w:t>
      </w:r>
      <w:r w:rsidRPr="007016D9">
        <w:rPr>
          <w:rFonts w:ascii="Cambria" w:hAnsi="Cambria"/>
          <w:bCs/>
          <w:i/>
          <w:iCs/>
          <w:color w:val="auto"/>
        </w:rPr>
        <w:t>tylko</w:t>
      </w:r>
      <w:r w:rsidRPr="007016D9">
        <w:rPr>
          <w:rFonts w:ascii="Cambria" w:hAnsi="Cambria"/>
          <w:b/>
          <w:bCs/>
          <w:i/>
          <w:iCs/>
          <w:color w:val="auto"/>
        </w:rPr>
        <w:t xml:space="preserve"> </w:t>
      </w:r>
      <w:r w:rsidRPr="007016D9">
        <w:rPr>
          <w:rFonts w:ascii="Cambria" w:hAnsi="Cambria"/>
          <w:i/>
          <w:iCs/>
          <w:color w:val="auto"/>
        </w:rPr>
        <w:t>nazwę miasta/miejscowości)</w:t>
      </w:r>
      <w:r w:rsidRPr="007016D9">
        <w:rPr>
          <w:rFonts w:ascii="Cambria" w:hAnsi="Cambria"/>
          <w:color w:val="auto"/>
        </w:rPr>
        <w:t xml:space="preserve">, ul. ……………….. </w:t>
      </w:r>
      <w:r w:rsidRPr="007016D9">
        <w:rPr>
          <w:rFonts w:ascii="Cambria" w:hAnsi="Cambria"/>
          <w:i/>
          <w:iCs/>
          <w:color w:val="auto"/>
        </w:rPr>
        <w:t>(wpisać adres)</w:t>
      </w:r>
      <w:r w:rsidRPr="007016D9">
        <w:rPr>
          <w:rFonts w:ascii="Cambria" w:hAnsi="Cambria"/>
          <w:color w:val="auto"/>
        </w:rPr>
        <w:t xml:space="preserve">, – zgodnie z wydrukiem z Centralnej Ewidencji i Informacji o Działalności Gospodarczej, stanowiącym załącznikdo umowy, NIP ……………, REGON …………., zwaną/-ym dalej </w:t>
      </w:r>
      <w:r w:rsidRPr="007016D9">
        <w:rPr>
          <w:rFonts w:ascii="Cambria" w:hAnsi="Cambria"/>
          <w:b/>
          <w:bCs/>
          <w:color w:val="auto"/>
        </w:rPr>
        <w:t>„Wykonawcą”</w:t>
      </w:r>
      <w:r w:rsidRPr="007016D9">
        <w:rPr>
          <w:rFonts w:ascii="Cambria" w:hAnsi="Cambria"/>
          <w:b/>
          <w:bCs/>
          <w:i/>
          <w:iCs/>
          <w:color w:val="auto"/>
        </w:rPr>
        <w:t xml:space="preserve">, </w:t>
      </w:r>
      <w:r w:rsidRPr="007016D9">
        <w:rPr>
          <w:rFonts w:ascii="Cambria" w:hAnsi="Cambria"/>
          <w:color w:val="auto"/>
        </w:rPr>
        <w:t>reprezentowaną/-ym przez … działającą/-ego na podstawie pełnomocnictwa, stanowiącego załącznik do umowy</w:t>
      </w:r>
      <w:r w:rsidRPr="007016D9">
        <w:rPr>
          <w:rStyle w:val="Odwoanieprzypisudolnego"/>
          <w:rFonts w:ascii="Cambria" w:hAnsi="Cambria"/>
          <w:color w:val="auto"/>
        </w:rPr>
        <w:footnoteReference w:id="3"/>
      </w:r>
      <w:r w:rsidRPr="007016D9">
        <w:rPr>
          <w:rFonts w:ascii="Cambria" w:hAnsi="Cambria"/>
          <w:color w:val="auto"/>
        </w:rPr>
        <w:t xml:space="preserve">, </w:t>
      </w:r>
    </w:p>
    <w:p w14:paraId="11B5386F" w14:textId="77777777" w:rsidR="00DE1046" w:rsidRPr="007016D9" w:rsidRDefault="00DE1046" w:rsidP="00DE1046">
      <w:pPr>
        <w:pStyle w:val="Default"/>
        <w:spacing w:line="276" w:lineRule="auto"/>
        <w:jc w:val="both"/>
        <w:rPr>
          <w:rFonts w:ascii="Cambria" w:hAnsi="Cambria"/>
          <w:color w:val="auto"/>
        </w:rPr>
      </w:pPr>
      <w:r w:rsidRPr="007016D9">
        <w:rPr>
          <w:rFonts w:ascii="Cambria" w:hAnsi="Cambria"/>
          <w:color w:val="auto"/>
        </w:rPr>
        <w:t xml:space="preserve">wspólnie zwanymi dalej </w:t>
      </w:r>
      <w:r w:rsidRPr="007016D9">
        <w:rPr>
          <w:rFonts w:ascii="Cambria" w:hAnsi="Cambria"/>
          <w:b/>
          <w:bCs/>
          <w:color w:val="auto"/>
        </w:rPr>
        <w:t>„Stronami”</w:t>
      </w:r>
      <w:r w:rsidRPr="007016D9">
        <w:rPr>
          <w:rFonts w:ascii="Cambria" w:hAnsi="Cambria"/>
          <w:color w:val="auto"/>
        </w:rPr>
        <w:t xml:space="preserve">, </w:t>
      </w:r>
    </w:p>
    <w:p w14:paraId="7042A388" w14:textId="77777777" w:rsidR="00DE1046" w:rsidRPr="007016D9" w:rsidRDefault="00DE1046" w:rsidP="00DE1046">
      <w:pPr>
        <w:spacing w:line="276" w:lineRule="auto"/>
        <w:rPr>
          <w:rFonts w:ascii="Cambria" w:hAnsi="Cambria"/>
        </w:rPr>
      </w:pPr>
      <w:r w:rsidRPr="007016D9">
        <w:rPr>
          <w:rFonts w:ascii="Cambria" w:hAnsi="Cambria"/>
        </w:rPr>
        <w:lastRenderedPageBreak/>
        <w:t>o następującej treści:</w:t>
      </w:r>
    </w:p>
    <w:p w14:paraId="478894DD" w14:textId="77777777" w:rsidR="00DE1046" w:rsidRPr="007016D9" w:rsidRDefault="00DE1046" w:rsidP="00DE1046">
      <w:pPr>
        <w:spacing w:line="276" w:lineRule="auto"/>
        <w:jc w:val="center"/>
        <w:rPr>
          <w:rFonts w:ascii="Cambria" w:hAnsi="Cambria"/>
          <w:b/>
        </w:rPr>
      </w:pPr>
      <w:r w:rsidRPr="007016D9">
        <w:rPr>
          <w:rFonts w:ascii="Cambria" w:hAnsi="Cambria"/>
          <w:b/>
        </w:rPr>
        <w:t>Oświadczenia Stron</w:t>
      </w:r>
    </w:p>
    <w:p w14:paraId="5DC3B0E2" w14:textId="77777777" w:rsidR="00DE1046" w:rsidRPr="007016D9" w:rsidRDefault="00DE1046" w:rsidP="00A7111F">
      <w:pPr>
        <w:numPr>
          <w:ilvl w:val="0"/>
          <w:numId w:val="47"/>
        </w:numPr>
        <w:spacing w:line="276" w:lineRule="auto"/>
        <w:ind w:left="426" w:hanging="426"/>
        <w:contextualSpacing/>
        <w:jc w:val="both"/>
        <w:rPr>
          <w:rFonts w:ascii="Cambria" w:hAnsi="Cambria"/>
        </w:rPr>
      </w:pPr>
      <w:r w:rsidRPr="007016D9">
        <w:rPr>
          <w:rFonts w:ascii="Cambria" w:hAnsi="Cambria"/>
        </w:rPr>
        <w:t xml:space="preserve">Strony oświadczają, że niniejsza umowa, zwana dalej „umową”, została zawarta </w:t>
      </w:r>
      <w:r w:rsidRPr="007016D9">
        <w:rPr>
          <w:rFonts w:ascii="Cambria" w:hAnsi="Cambria"/>
        </w:rPr>
        <w:br/>
        <w:t>w wyniku udzielenia zamówienia publicznego w trybie przetargu nieograniczonego, zgodnie z art. 39 ustawy z dnia 29 stycznia 2004 r. – Prawo zamówień publicznych (</w:t>
      </w:r>
      <w:r>
        <w:rPr>
          <w:rFonts w:ascii="Cambria" w:hAnsi="Cambria" w:cs="Arial"/>
          <w:bCs/>
        </w:rPr>
        <w:t xml:space="preserve">t. j. Dz. U. z 2019 </w:t>
      </w:r>
      <w:r w:rsidRPr="00FC016C">
        <w:rPr>
          <w:rFonts w:ascii="Cambria" w:hAnsi="Cambria" w:cs="Arial"/>
          <w:bCs/>
        </w:rPr>
        <w:t xml:space="preserve">r., poz. </w:t>
      </w:r>
      <w:r>
        <w:rPr>
          <w:rFonts w:ascii="Cambria" w:hAnsi="Cambria" w:cs="Arial"/>
          <w:bCs/>
        </w:rPr>
        <w:t>1843</w:t>
      </w:r>
      <w:r w:rsidRPr="007016D9">
        <w:rPr>
          <w:rFonts w:ascii="Cambria" w:hAnsi="Cambria"/>
        </w:rPr>
        <w:t>).</w:t>
      </w:r>
    </w:p>
    <w:p w14:paraId="3765BCB2" w14:textId="77777777" w:rsidR="00DE1046" w:rsidRPr="007016D9" w:rsidRDefault="00DE1046" w:rsidP="00A7111F">
      <w:pPr>
        <w:numPr>
          <w:ilvl w:val="0"/>
          <w:numId w:val="47"/>
        </w:numPr>
        <w:spacing w:line="276" w:lineRule="auto"/>
        <w:ind w:left="426" w:hanging="426"/>
        <w:contextualSpacing/>
        <w:jc w:val="both"/>
        <w:rPr>
          <w:rFonts w:ascii="Cambria" w:hAnsi="Cambria"/>
        </w:rPr>
      </w:pPr>
      <w:r w:rsidRPr="007016D9">
        <w:rPr>
          <w:rFonts w:ascii="Cambria" w:hAnsi="Cambria"/>
        </w:rPr>
        <w:t xml:space="preserve">Wykonawca oświadcza, że spełnia warunki określone w art. 22 ust. 1 ustawy, </w:t>
      </w:r>
      <w:r w:rsidRPr="007016D9">
        <w:rPr>
          <w:rFonts w:ascii="Cambria" w:hAnsi="Cambria"/>
        </w:rPr>
        <w:br/>
        <w:t>o której mowa w ust. 1, oraz nie podlega wykluczeniu na podstawie art. 24 ust. 1 pkt 12) – 23) oraz art. 24 ust. 5 pkt 1, 2, 4 i 8 ustawy.</w:t>
      </w:r>
    </w:p>
    <w:p w14:paraId="5504D666" w14:textId="0BA98E40" w:rsidR="00DE1046" w:rsidRPr="007016D9" w:rsidRDefault="00DE1046" w:rsidP="00A7111F">
      <w:pPr>
        <w:numPr>
          <w:ilvl w:val="0"/>
          <w:numId w:val="47"/>
        </w:numPr>
        <w:spacing w:line="276" w:lineRule="auto"/>
        <w:ind w:left="426" w:hanging="426"/>
        <w:contextualSpacing/>
        <w:jc w:val="both"/>
        <w:rPr>
          <w:rFonts w:ascii="Cambria" w:hAnsi="Cambria"/>
        </w:rPr>
      </w:pPr>
      <w:r w:rsidRPr="007016D9">
        <w:rPr>
          <w:rFonts w:ascii="Cambria" w:hAnsi="Cambria"/>
          <w:b/>
        </w:rPr>
        <w:t>Zamawiający oświadcza, iż</w:t>
      </w:r>
      <w:r w:rsidRPr="007016D9">
        <w:rPr>
          <w:rFonts w:ascii="Cambria" w:hAnsi="Cambria" w:cs="ArialNarrow"/>
          <w:b/>
        </w:rPr>
        <w:t xml:space="preserve"> zadanie, o którym mowa w § 1 umowy </w:t>
      </w:r>
      <w:r w:rsidRPr="007016D9">
        <w:rPr>
          <w:rFonts w:ascii="Cambria" w:hAnsi="Cambria" w:cs="Helvetica"/>
          <w:b/>
          <w:bCs/>
        </w:rPr>
        <w:t xml:space="preserve">realizowane jest w ramach projektu </w:t>
      </w:r>
      <w:r w:rsidR="00D4473C" w:rsidRPr="006D2729">
        <w:rPr>
          <w:rFonts w:ascii="Cambria" w:hAnsi="Cambria" w:cs="Helvetica"/>
          <w:b/>
          <w:bCs/>
          <w:i/>
        </w:rPr>
        <w:t>„</w:t>
      </w:r>
      <w:r w:rsidR="00D4473C" w:rsidRPr="00B33439">
        <w:rPr>
          <w:rFonts w:ascii="Cambria" w:hAnsi="Cambria" w:cs="Helvetica"/>
          <w:b/>
          <w:bCs/>
          <w:i/>
        </w:rPr>
        <w:t>Ekologiczne Partnerstwo Miasta Jarosławia i Gminy Pawłosiów – realizacja planów niskoemisyjnych</w:t>
      </w:r>
      <w:r w:rsidR="00D4473C" w:rsidRPr="006D2729">
        <w:rPr>
          <w:rFonts w:ascii="Cambria" w:hAnsi="Cambria" w:cs="Helvetica"/>
          <w:b/>
          <w:bCs/>
          <w:i/>
        </w:rPr>
        <w:t>”</w:t>
      </w:r>
      <w:r w:rsidR="00D4473C">
        <w:rPr>
          <w:rFonts w:ascii="Cambria" w:hAnsi="Cambria" w:cs="Helvetica"/>
          <w:b/>
          <w:bCs/>
          <w:i/>
        </w:rPr>
        <w:t xml:space="preserve">, </w:t>
      </w:r>
      <w:r w:rsidR="00D4473C" w:rsidRPr="00894752">
        <w:rPr>
          <w:rFonts w:ascii="Cambria" w:hAnsi="Cambria" w:cs="Helvetica"/>
          <w:b/>
          <w:bCs/>
        </w:rPr>
        <w:t>który jest</w:t>
      </w:r>
      <w:r w:rsidR="00D4473C" w:rsidRPr="006D2729">
        <w:rPr>
          <w:rFonts w:ascii="Cambria" w:hAnsi="Cambria" w:cs="Helvetica"/>
          <w:b/>
          <w:bCs/>
        </w:rPr>
        <w:t xml:space="preserve"> współfinansowan</w:t>
      </w:r>
      <w:r w:rsidR="00D4473C">
        <w:rPr>
          <w:rFonts w:ascii="Cambria" w:hAnsi="Cambria" w:cs="Helvetica"/>
          <w:b/>
          <w:bCs/>
        </w:rPr>
        <w:t>y</w:t>
      </w:r>
      <w:r w:rsidR="00D4473C" w:rsidRPr="006D2729">
        <w:rPr>
          <w:rFonts w:ascii="Cambria" w:hAnsi="Cambria" w:cs="Helvetica"/>
          <w:b/>
          <w:bCs/>
        </w:rPr>
        <w:t xml:space="preserve"> ze środków Europejskiego Funduszu Rozwoju Regionalnego w ramach Regionalnego Programu Operacyjnego Województwa </w:t>
      </w:r>
      <w:r w:rsidR="00D4473C">
        <w:rPr>
          <w:rFonts w:ascii="Cambria" w:hAnsi="Cambria" w:cs="Helvetica"/>
          <w:b/>
          <w:bCs/>
        </w:rPr>
        <w:t xml:space="preserve">Podkarpackiego na lata 2014-2020, </w:t>
      </w:r>
      <w:r w:rsidR="00D4473C" w:rsidRPr="00916F9D">
        <w:rPr>
          <w:rFonts w:ascii="Cambria" w:hAnsi="Cambria" w:cs="Helvetica"/>
          <w:b/>
          <w:bCs/>
        </w:rPr>
        <w:t>Oś priorytetowa III – Czysta Energia, Działanie 3.3 – Poprawa jakości powietrza</w:t>
      </w:r>
      <w:r w:rsidR="00D4473C">
        <w:rPr>
          <w:rFonts w:ascii="Cambria" w:hAnsi="Cambria" w:cs="Helvetica"/>
          <w:b/>
          <w:bCs/>
        </w:rPr>
        <w:t xml:space="preserve">, </w:t>
      </w:r>
      <w:r w:rsidR="00D4473C" w:rsidRPr="00916F9D">
        <w:rPr>
          <w:rFonts w:ascii="Cambria" w:hAnsi="Cambria" w:cs="Helvetica"/>
          <w:b/>
          <w:bCs/>
        </w:rPr>
        <w:t>Poddziałanie 3.3.1.- Realizacja Planów Niskoemisyjnych</w:t>
      </w:r>
      <w:r w:rsidR="00D4473C">
        <w:rPr>
          <w:rFonts w:ascii="Cambria" w:hAnsi="Cambria" w:cs="Helvetica"/>
          <w:b/>
          <w:bCs/>
        </w:rPr>
        <w:t>. Projekt nr: RPPK.03.03.01-18- 0010</w:t>
      </w:r>
      <w:r w:rsidR="00D4473C" w:rsidRPr="00D460AC">
        <w:rPr>
          <w:rFonts w:ascii="Cambria" w:hAnsi="Cambria" w:cs="Helvetica"/>
          <w:b/>
          <w:bCs/>
        </w:rPr>
        <w:t>/18</w:t>
      </w:r>
      <w:r w:rsidR="00D4473C">
        <w:rPr>
          <w:rFonts w:ascii="Cambria" w:hAnsi="Cambria" w:cs="Helvetica"/>
          <w:b/>
          <w:bCs/>
        </w:rPr>
        <w:t>.</w:t>
      </w:r>
    </w:p>
    <w:p w14:paraId="02C2EFA4" w14:textId="77777777" w:rsidR="00D4473C" w:rsidRDefault="00D4473C" w:rsidP="009F3771">
      <w:pPr>
        <w:widowControl w:val="0"/>
        <w:tabs>
          <w:tab w:val="left" w:pos="426"/>
        </w:tabs>
        <w:autoSpaceDE w:val="0"/>
        <w:autoSpaceDN w:val="0"/>
        <w:adjustRightInd w:val="0"/>
        <w:spacing w:line="276" w:lineRule="auto"/>
        <w:contextualSpacing/>
        <w:jc w:val="center"/>
        <w:rPr>
          <w:rFonts w:ascii="Cambria" w:eastAsia="Calibri" w:hAnsi="Cambria" w:cs="Arial"/>
          <w:color w:val="000000"/>
        </w:rPr>
      </w:pPr>
    </w:p>
    <w:p w14:paraId="3F3FBCD1" w14:textId="2B824217" w:rsidR="00A93B8A" w:rsidRPr="009F3771" w:rsidRDefault="00A93B8A"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r w:rsidRPr="009F3771">
        <w:rPr>
          <w:rFonts w:ascii="Cambria" w:hAnsi="Cambria" w:cs="†¯øw≥¸"/>
          <w:b/>
          <w:color w:val="000000" w:themeColor="text1"/>
        </w:rPr>
        <w:t>§ 1</w:t>
      </w:r>
    </w:p>
    <w:p w14:paraId="0B3B6230" w14:textId="77777777" w:rsidR="00A93B8A" w:rsidRPr="00790108" w:rsidRDefault="00A93B8A" w:rsidP="00A93B8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Przedmiot umowy</w:t>
      </w:r>
    </w:p>
    <w:p w14:paraId="36736762" w14:textId="44BCF6A8" w:rsidR="00030681" w:rsidRPr="008A12C6" w:rsidRDefault="00030681" w:rsidP="00DA6979">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670515">
        <w:rPr>
          <w:rFonts w:ascii="Cambria" w:hAnsi="Cambria" w:cs="†¯øw≥¸"/>
          <w:color w:val="000000" w:themeColor="text1"/>
        </w:rPr>
        <w:t xml:space="preserve">Zamawiający zleca, a Wykonawca przyjmuje do wykonania zamówienie pod </w:t>
      </w:r>
      <w:r w:rsidRPr="00670515">
        <w:rPr>
          <w:rFonts w:ascii="Cambria" w:hAnsi="Cambria" w:cs="†¯øw≥¸"/>
          <w:color w:val="000000" w:themeColor="text1"/>
        </w:rPr>
        <w:br/>
        <w:t xml:space="preserve">nazwą: </w:t>
      </w:r>
      <w:r w:rsidR="008A12C6" w:rsidRPr="008A12C6">
        <w:rPr>
          <w:rFonts w:ascii="Cambria" w:hAnsi="Cambria" w:cs="†¯øw≥¸"/>
          <w:b/>
          <w:color w:val="000000" w:themeColor="text1"/>
        </w:rPr>
        <w:t>„</w:t>
      </w:r>
      <w:r w:rsidR="00D4473C" w:rsidRPr="00D4473C">
        <w:rPr>
          <w:rFonts w:ascii="Cambria" w:hAnsi="Cambria" w:cs="†¯øw≥¸"/>
          <w:b/>
          <w:color w:val="000000" w:themeColor="text1"/>
        </w:rPr>
        <w:t>Dostawa, montaż i uruchomienie gazowych kotłów kondensacyjnych wraz z projektem i wykonaniem wewnętrznych instalacji gazowych w budynkach jednorodzinnych na terenie Miasta Jarosław i Gminy Pawłosiów</w:t>
      </w:r>
      <w:r w:rsidR="008A12C6">
        <w:rPr>
          <w:rFonts w:ascii="Cambria" w:hAnsi="Cambria" w:cs="†¯øw≥¸"/>
          <w:b/>
          <w:color w:val="000000" w:themeColor="text1"/>
        </w:rPr>
        <w:t>”</w:t>
      </w:r>
      <w:r w:rsidRPr="00670515">
        <w:rPr>
          <w:rFonts w:ascii="Cambria" w:hAnsi="Cambria" w:cs="†¯øw≥¸"/>
          <w:color w:val="000000" w:themeColor="text1"/>
        </w:rPr>
        <w:t xml:space="preserve">, które jest realizowane w ramach projektu </w:t>
      </w:r>
      <w:r w:rsidRPr="00670515">
        <w:rPr>
          <w:rFonts w:ascii="Cambria" w:hAnsi="Cambria" w:cs="†¯øw≥¸"/>
          <w:b/>
          <w:i/>
          <w:color w:val="000000" w:themeColor="text1"/>
        </w:rPr>
        <w:t>„</w:t>
      </w:r>
      <w:r w:rsidR="00D4473C" w:rsidRPr="00D4473C">
        <w:rPr>
          <w:rFonts w:ascii="Cambria" w:hAnsi="Cambria" w:cs="Helvetica"/>
          <w:b/>
          <w:bCs/>
          <w:i/>
        </w:rPr>
        <w:t>Ekologiczne Partnerstwo Miasta Jarosławia i Gminy Pawłosiów – realizacja planów niskoemisyjnych</w:t>
      </w:r>
      <w:r w:rsidRPr="00670515">
        <w:rPr>
          <w:rFonts w:ascii="Cambria" w:hAnsi="Cambria" w:cs="†¯øw≥¸"/>
          <w:b/>
          <w:i/>
          <w:color w:val="000000" w:themeColor="text1"/>
        </w:rPr>
        <w:t>”</w:t>
      </w:r>
      <w:r w:rsidRPr="00670515">
        <w:rPr>
          <w:rFonts w:ascii="Cambria" w:hAnsi="Cambria" w:cs="†¯øw≥¸"/>
          <w:color w:val="000000" w:themeColor="text1"/>
        </w:rPr>
        <w:t xml:space="preserve"> </w:t>
      </w:r>
      <w:r w:rsidRPr="00670515">
        <w:rPr>
          <w:rFonts w:ascii="Cambria" w:hAnsi="Cambria"/>
          <w:bCs/>
          <w:color w:val="000000" w:themeColor="text1"/>
        </w:rPr>
        <w:t>(zwanego dalej „Projektem”).</w:t>
      </w:r>
    </w:p>
    <w:p w14:paraId="215ADE53" w14:textId="77777777" w:rsidR="008A12C6" w:rsidRPr="00D4473C" w:rsidRDefault="008A12C6" w:rsidP="00450505">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Pr>
          <w:rFonts w:ascii="Cambria" w:hAnsi="Cambria" w:cs="Arial"/>
          <w:bCs/>
        </w:rPr>
        <w:t>Przedmiot niniejszej umowy obejmuje:</w:t>
      </w:r>
    </w:p>
    <w:p w14:paraId="4956FF9B" w14:textId="3FA05236"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d</w:t>
      </w:r>
      <w:r w:rsidRPr="001A7158">
        <w:rPr>
          <w:rFonts w:ascii="Cambria" w:hAnsi="Cambria"/>
        </w:rPr>
        <w:t xml:space="preserve">emontaż, wyniesienie na zewnątrz i przekazanie do utylizacji mieszkańcowi istniejących kotłów (źródeł ciepła) na paliwo stałe -  </w:t>
      </w:r>
      <w:r w:rsidRPr="001A7158">
        <w:rPr>
          <w:rFonts w:ascii="Cambria" w:hAnsi="Cambria"/>
          <w:b/>
          <w:bCs/>
        </w:rPr>
        <w:t>szt. 27</w:t>
      </w:r>
      <w:r w:rsidR="000F3A23">
        <w:rPr>
          <w:rFonts w:ascii="Cambria" w:hAnsi="Cambria"/>
          <w:b/>
          <w:bCs/>
        </w:rPr>
        <w:t>5</w:t>
      </w:r>
      <w:r>
        <w:rPr>
          <w:rFonts w:ascii="Cambria" w:hAnsi="Cambria"/>
          <w:b/>
          <w:bCs/>
        </w:rPr>
        <w:t>,</w:t>
      </w:r>
    </w:p>
    <w:p w14:paraId="2998A65E"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d</w:t>
      </w:r>
      <w:r w:rsidRPr="001A7158">
        <w:rPr>
          <w:rFonts w:ascii="Cambria" w:hAnsi="Cambria"/>
        </w:rPr>
        <w:t xml:space="preserve">emontaż, wyniesienie na zewnątrz i przekazanie do utylizacji mieszkańcowi istniejących zasobników c.w.u. - </w:t>
      </w:r>
      <w:r w:rsidRPr="001A7158">
        <w:rPr>
          <w:rFonts w:ascii="Cambria" w:hAnsi="Cambria"/>
          <w:b/>
          <w:bCs/>
        </w:rPr>
        <w:t>szt. 237</w:t>
      </w:r>
      <w:r>
        <w:rPr>
          <w:rFonts w:ascii="Cambria" w:hAnsi="Cambria"/>
          <w:b/>
          <w:bCs/>
        </w:rPr>
        <w:t>,</w:t>
      </w:r>
    </w:p>
    <w:p w14:paraId="60331B72" w14:textId="79C9C13F" w:rsidR="00D4473C" w:rsidRDefault="00D4473C" w:rsidP="00A7111F">
      <w:pPr>
        <w:pStyle w:val="Akapitzlist"/>
        <w:numPr>
          <w:ilvl w:val="0"/>
          <w:numId w:val="61"/>
        </w:numPr>
        <w:spacing w:line="276" w:lineRule="auto"/>
        <w:ind w:left="851" w:hanging="425"/>
        <w:jc w:val="both"/>
        <w:rPr>
          <w:rFonts w:ascii="Cambria" w:hAnsi="Cambria"/>
          <w:b/>
          <w:bCs/>
        </w:rPr>
      </w:pPr>
      <w:r>
        <w:rPr>
          <w:rFonts w:ascii="Cambria" w:hAnsi="Cambria"/>
        </w:rPr>
        <w:t>o</w:t>
      </w:r>
      <w:r w:rsidRPr="001A7158">
        <w:rPr>
          <w:rFonts w:ascii="Cambria" w:hAnsi="Cambria"/>
        </w:rPr>
        <w:t xml:space="preserve">pracowanie projektu wewnętrznej instalacji gazowej i montażu kotła kondensacyjnego wraz z wkładem kominowym z uzyskaniem pozwolenia na budowę dla budynków objętych projektem  - </w:t>
      </w:r>
      <w:r w:rsidRPr="001A7158">
        <w:rPr>
          <w:rFonts w:ascii="Cambria" w:hAnsi="Cambria"/>
          <w:b/>
          <w:bCs/>
        </w:rPr>
        <w:t>Szt. 27</w:t>
      </w:r>
      <w:r w:rsidR="000F3A23">
        <w:rPr>
          <w:rFonts w:ascii="Cambria" w:hAnsi="Cambria"/>
          <w:b/>
          <w:bCs/>
        </w:rPr>
        <w:t>5</w:t>
      </w:r>
      <w:r>
        <w:rPr>
          <w:rFonts w:ascii="Cambria" w:hAnsi="Cambria"/>
          <w:b/>
          <w:bCs/>
        </w:rPr>
        <w:t>,</w:t>
      </w:r>
    </w:p>
    <w:p w14:paraId="23B0C034" w14:textId="77777777" w:rsidR="00D4473C" w:rsidRPr="001A7158" w:rsidRDefault="00D4473C" w:rsidP="00A7111F">
      <w:pPr>
        <w:pStyle w:val="Akapitzlist"/>
        <w:numPr>
          <w:ilvl w:val="0"/>
          <w:numId w:val="61"/>
        </w:numPr>
        <w:spacing w:line="276" w:lineRule="auto"/>
        <w:ind w:left="851" w:hanging="425"/>
        <w:jc w:val="both"/>
        <w:rPr>
          <w:rFonts w:ascii="Cambria" w:hAnsi="Cambria"/>
          <w:b/>
          <w:bCs/>
        </w:rPr>
      </w:pPr>
      <w:r w:rsidRPr="001A7158">
        <w:rPr>
          <w:rFonts w:ascii="Cambria" w:hAnsi="Cambria"/>
          <w:u w:val="single"/>
        </w:rPr>
        <w:t>przy opracowaniu projektu należy uwzględnić  ekspertyzę kominiarską (koszt wykonania przeglądu kominiarskiego po stronie mieszkańca),</w:t>
      </w:r>
      <w:r w:rsidRPr="001A7158">
        <w:rPr>
          <w:rFonts w:ascii="Cambria" w:hAnsi="Cambria"/>
        </w:rPr>
        <w:t xml:space="preserve"> </w:t>
      </w:r>
    </w:p>
    <w:p w14:paraId="4ECA51EC" w14:textId="57A3C862"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w</w:t>
      </w:r>
      <w:r w:rsidRPr="001A7158">
        <w:rPr>
          <w:rFonts w:ascii="Cambria" w:hAnsi="Cambria"/>
        </w:rPr>
        <w:t xml:space="preserve">ykonanie wewnętrznej instalacji gazowej zgodnie z opracowanym projektem  </w:t>
      </w:r>
      <w:r w:rsidRPr="001A7158">
        <w:rPr>
          <w:rFonts w:ascii="Cambria" w:hAnsi="Cambria"/>
          <w:b/>
          <w:bCs/>
        </w:rPr>
        <w:t>szt. 27</w:t>
      </w:r>
      <w:r w:rsidR="000F3A23">
        <w:rPr>
          <w:rFonts w:ascii="Cambria" w:hAnsi="Cambria"/>
          <w:b/>
          <w:bCs/>
        </w:rPr>
        <w:t>5</w:t>
      </w:r>
      <w:r>
        <w:rPr>
          <w:rFonts w:ascii="Cambria" w:hAnsi="Cambria"/>
          <w:b/>
          <w:bCs/>
        </w:rPr>
        <w:t>,</w:t>
      </w:r>
    </w:p>
    <w:p w14:paraId="42B5AC11" w14:textId="7C33338A" w:rsidR="00D4473C" w:rsidRDefault="00D4473C" w:rsidP="00A7111F">
      <w:pPr>
        <w:pStyle w:val="Akapitzlist"/>
        <w:numPr>
          <w:ilvl w:val="0"/>
          <w:numId w:val="61"/>
        </w:numPr>
        <w:spacing w:line="276" w:lineRule="auto"/>
        <w:ind w:left="851" w:hanging="425"/>
        <w:jc w:val="both"/>
        <w:rPr>
          <w:rFonts w:ascii="Cambria" w:hAnsi="Cambria"/>
        </w:rPr>
      </w:pPr>
      <w:r>
        <w:rPr>
          <w:rFonts w:ascii="Cambria" w:hAnsi="Cambria"/>
        </w:rPr>
        <w:lastRenderedPageBreak/>
        <w:t>m</w:t>
      </w:r>
      <w:r w:rsidRPr="001A7158">
        <w:rPr>
          <w:rFonts w:ascii="Cambria" w:hAnsi="Cambria"/>
        </w:rPr>
        <w:t xml:space="preserve">ontaż kotła gazowego w sposób umożliwiający jego pracę z istniejącą instalacją centralnego ogrzewania i ciepłej wody użytkowej w budynku   </w:t>
      </w:r>
      <w:r w:rsidRPr="001A7158">
        <w:rPr>
          <w:rFonts w:ascii="Cambria" w:hAnsi="Cambria"/>
          <w:b/>
          <w:bCs/>
        </w:rPr>
        <w:t>szt. 27</w:t>
      </w:r>
      <w:r w:rsidR="000F3A23">
        <w:rPr>
          <w:rFonts w:ascii="Cambria" w:hAnsi="Cambria"/>
          <w:b/>
          <w:bCs/>
        </w:rPr>
        <w:t>5</w:t>
      </w:r>
      <w:r w:rsidRPr="001A7158">
        <w:rPr>
          <w:rFonts w:ascii="Cambria" w:hAnsi="Cambria"/>
        </w:rPr>
        <w:t xml:space="preserve"> , w tym: </w:t>
      </w:r>
    </w:p>
    <w:p w14:paraId="4E96E024"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standard </w:t>
      </w:r>
      <w:r w:rsidRPr="001A7158">
        <w:rPr>
          <w:rFonts w:ascii="Cambria" w:hAnsi="Cambria"/>
          <w:b/>
          <w:bCs/>
        </w:rPr>
        <w:t>(GKS1)</w:t>
      </w:r>
      <w:r w:rsidRPr="001A7158">
        <w:rPr>
          <w:rFonts w:ascii="Cambria" w:hAnsi="Cambria"/>
        </w:rPr>
        <w:t xml:space="preserve"> jednofunkcyjny, wiszący do współpracy z istniejącym zasobnikiem c.w.u. o minimalnej mocy nominalnej 24 kW,  </w:t>
      </w:r>
      <w:r w:rsidRPr="001A7158">
        <w:rPr>
          <w:rFonts w:ascii="Cambria" w:hAnsi="Cambria"/>
          <w:b/>
          <w:bCs/>
        </w:rPr>
        <w:t xml:space="preserve">szt. 32 </w:t>
      </w:r>
      <w:r>
        <w:rPr>
          <w:rFonts w:ascii="Cambria" w:hAnsi="Cambria"/>
        </w:rPr>
        <w:t xml:space="preserve">w tym Jarosław 25 szt., </w:t>
      </w:r>
      <w:r w:rsidRPr="001A7158">
        <w:rPr>
          <w:rFonts w:ascii="Cambria" w:hAnsi="Cambria"/>
        </w:rPr>
        <w:t>Pawłosiów  7</w:t>
      </w:r>
    </w:p>
    <w:p w14:paraId="0D21A85D"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standard </w:t>
      </w:r>
      <w:r w:rsidRPr="001A7158">
        <w:rPr>
          <w:rFonts w:ascii="Cambria" w:hAnsi="Cambria"/>
          <w:b/>
          <w:bCs/>
        </w:rPr>
        <w:t>(GKS2</w:t>
      </w:r>
      <w:r w:rsidRPr="001A7158">
        <w:rPr>
          <w:rFonts w:ascii="Cambria" w:hAnsi="Cambria"/>
        </w:rPr>
        <w:t xml:space="preserve">) jednofunkcyjny, wiszący do współpracy z istniejącym zasobnikiem c.w.u. o minimalnej mocy nominalnej 32 kW,  </w:t>
      </w:r>
      <w:r w:rsidRPr="001A7158">
        <w:rPr>
          <w:rFonts w:ascii="Cambria" w:hAnsi="Cambria"/>
          <w:b/>
          <w:bCs/>
        </w:rPr>
        <w:t xml:space="preserve">szt. 4 </w:t>
      </w:r>
      <w:r w:rsidRPr="001A7158">
        <w:rPr>
          <w:rFonts w:ascii="Cambria" w:hAnsi="Cambria"/>
        </w:rPr>
        <w:t xml:space="preserve"> w tym Jarosław 3 szt, Pawłosiów 1 szt.</w:t>
      </w:r>
    </w:p>
    <w:p w14:paraId="5F449EBF"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standard jednofunkcyjny, wiszący z zasobnikiem c.w.u. o pojemności 120 – 130 litrów </w:t>
      </w:r>
      <w:r w:rsidRPr="001A7158">
        <w:rPr>
          <w:rFonts w:ascii="Cambria" w:hAnsi="Cambria"/>
          <w:b/>
          <w:bCs/>
        </w:rPr>
        <w:t>(GKS3)</w:t>
      </w:r>
      <w:r w:rsidRPr="001A7158">
        <w:rPr>
          <w:rFonts w:ascii="Cambria" w:hAnsi="Cambria"/>
        </w:rPr>
        <w:t xml:space="preserve"> o minimalnej mocy nominalnej  24 kW , </w:t>
      </w:r>
      <w:r w:rsidRPr="001A7158">
        <w:rPr>
          <w:rFonts w:ascii="Cambria" w:hAnsi="Cambria"/>
          <w:b/>
          <w:bCs/>
        </w:rPr>
        <w:t xml:space="preserve">szt. 113 </w:t>
      </w:r>
      <w:r w:rsidRPr="001A7158">
        <w:rPr>
          <w:rFonts w:ascii="Cambria" w:hAnsi="Cambria"/>
        </w:rPr>
        <w:t>w tym: Jarosław 75 szt, Pawłosiów 38 szt</w:t>
      </w:r>
      <w:r>
        <w:rPr>
          <w:rFonts w:ascii="Cambria" w:hAnsi="Cambria"/>
        </w:rPr>
        <w:t>.,</w:t>
      </w:r>
    </w:p>
    <w:p w14:paraId="668AF09B"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standard jednofunkcyjny, wiszący z zasobnikiem c.w.u. o pojemności 120 – 130 litrów </w:t>
      </w:r>
      <w:r w:rsidRPr="001A7158">
        <w:rPr>
          <w:rFonts w:ascii="Cambria" w:hAnsi="Cambria"/>
          <w:b/>
          <w:bCs/>
        </w:rPr>
        <w:t>(GKS4)</w:t>
      </w:r>
      <w:r w:rsidRPr="001A7158">
        <w:rPr>
          <w:rFonts w:ascii="Cambria" w:hAnsi="Cambria"/>
        </w:rPr>
        <w:t xml:space="preserve"> o minimalnej mocy nominalnej  24 kW , </w:t>
      </w:r>
      <w:r w:rsidRPr="001A7158">
        <w:rPr>
          <w:rFonts w:ascii="Cambria" w:hAnsi="Cambria"/>
          <w:b/>
          <w:bCs/>
        </w:rPr>
        <w:t>szt.</w:t>
      </w:r>
      <w:r w:rsidRPr="001A7158">
        <w:rPr>
          <w:rFonts w:ascii="Cambria" w:hAnsi="Cambria"/>
        </w:rPr>
        <w:t xml:space="preserve"> </w:t>
      </w:r>
      <w:r w:rsidRPr="001A7158">
        <w:rPr>
          <w:rFonts w:ascii="Cambria" w:hAnsi="Cambria"/>
          <w:b/>
          <w:bCs/>
        </w:rPr>
        <w:t xml:space="preserve">12 </w:t>
      </w:r>
      <w:r w:rsidRPr="001A7158">
        <w:rPr>
          <w:rFonts w:ascii="Cambria" w:hAnsi="Cambria"/>
        </w:rPr>
        <w:t xml:space="preserve">w tym Jarosław </w:t>
      </w:r>
      <w:r>
        <w:rPr>
          <w:rFonts w:ascii="Cambria" w:hAnsi="Cambria"/>
        </w:rPr>
        <w:t>10</w:t>
      </w:r>
      <w:r w:rsidRPr="001A7158">
        <w:rPr>
          <w:rFonts w:ascii="Cambria" w:hAnsi="Cambria"/>
        </w:rPr>
        <w:t xml:space="preserve"> szt. , Pawłosiów </w:t>
      </w:r>
      <w:r>
        <w:rPr>
          <w:rFonts w:ascii="Cambria" w:hAnsi="Cambria"/>
        </w:rPr>
        <w:t>2</w:t>
      </w:r>
      <w:r w:rsidRPr="001A7158">
        <w:rPr>
          <w:rFonts w:ascii="Cambria" w:hAnsi="Cambria"/>
        </w:rPr>
        <w:t xml:space="preserve"> szt.</w:t>
      </w:r>
    </w:p>
    <w:p w14:paraId="7B3D67BC"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standard dwufunkcyjny, wiszący z przepływowym ogrzewaniem c.w.u. </w:t>
      </w:r>
      <w:r w:rsidRPr="001A7158">
        <w:rPr>
          <w:rFonts w:ascii="Cambria" w:hAnsi="Cambria"/>
          <w:b/>
          <w:bCs/>
        </w:rPr>
        <w:t>(GKS5)</w:t>
      </w:r>
      <w:r w:rsidRPr="001A7158">
        <w:rPr>
          <w:rFonts w:ascii="Cambria" w:hAnsi="Cambria"/>
        </w:rPr>
        <w:t xml:space="preserve"> o minimalnej mocy nominalnej  24 kW , </w:t>
      </w:r>
      <w:r w:rsidRPr="001A7158">
        <w:rPr>
          <w:rFonts w:ascii="Cambria" w:hAnsi="Cambria"/>
          <w:b/>
          <w:bCs/>
        </w:rPr>
        <w:t>szt.</w:t>
      </w:r>
      <w:r w:rsidRPr="001A7158">
        <w:rPr>
          <w:rFonts w:ascii="Cambria" w:hAnsi="Cambria"/>
        </w:rPr>
        <w:t xml:space="preserve"> </w:t>
      </w:r>
      <w:r w:rsidRPr="001A7158">
        <w:rPr>
          <w:rFonts w:ascii="Cambria" w:hAnsi="Cambria"/>
          <w:b/>
          <w:bCs/>
        </w:rPr>
        <w:t xml:space="preserve">38 szt  </w:t>
      </w:r>
      <w:r w:rsidRPr="001A7158">
        <w:rPr>
          <w:rFonts w:ascii="Cambria" w:hAnsi="Cambria"/>
        </w:rPr>
        <w:t>w tym Jarosław 33 szt. , Pawłosiów 5 szt.</w:t>
      </w:r>
    </w:p>
    <w:p w14:paraId="7DC19A0B" w14:textId="6E8C029B" w:rsidR="00D4473C"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standard dwufunkcyjny, wiszący z przepływowym ogrzewaniem c.w.u. </w:t>
      </w:r>
      <w:r w:rsidRPr="001A7158">
        <w:rPr>
          <w:rFonts w:ascii="Cambria" w:hAnsi="Cambria"/>
          <w:b/>
          <w:bCs/>
        </w:rPr>
        <w:t>(GKS6)</w:t>
      </w:r>
      <w:r w:rsidRPr="001A7158">
        <w:rPr>
          <w:rFonts w:ascii="Cambria" w:hAnsi="Cambria"/>
        </w:rPr>
        <w:t xml:space="preserve"> o minimalnej mocy nominalnej  32 kW , </w:t>
      </w:r>
      <w:r w:rsidRPr="001A7158">
        <w:rPr>
          <w:rFonts w:ascii="Cambria" w:hAnsi="Cambria"/>
          <w:b/>
          <w:bCs/>
        </w:rPr>
        <w:t>szt.</w:t>
      </w:r>
      <w:r w:rsidRPr="001A7158">
        <w:rPr>
          <w:rFonts w:ascii="Cambria" w:hAnsi="Cambria"/>
        </w:rPr>
        <w:t xml:space="preserve"> </w:t>
      </w:r>
      <w:r w:rsidRPr="001A7158">
        <w:rPr>
          <w:rFonts w:ascii="Cambria" w:hAnsi="Cambria"/>
          <w:b/>
          <w:bCs/>
        </w:rPr>
        <w:t xml:space="preserve">1 </w:t>
      </w:r>
      <w:r w:rsidRPr="001A7158">
        <w:rPr>
          <w:rFonts w:ascii="Cambria" w:hAnsi="Cambria"/>
        </w:rPr>
        <w:t>w tym Jarosław 1 szt., Pawłosiów  szt.</w:t>
      </w:r>
      <w:r>
        <w:rPr>
          <w:rFonts w:ascii="Cambria" w:hAnsi="Cambria"/>
        </w:rPr>
        <w:t xml:space="preserve"> 0,</w:t>
      </w:r>
    </w:p>
    <w:p w14:paraId="0C4CF9E9" w14:textId="1F02CD42" w:rsidR="0047463D" w:rsidRPr="0047463D" w:rsidRDefault="0047463D" w:rsidP="0047463D">
      <w:pPr>
        <w:pStyle w:val="Akapitzlist"/>
        <w:numPr>
          <w:ilvl w:val="0"/>
          <w:numId w:val="62"/>
        </w:numPr>
        <w:spacing w:line="276" w:lineRule="auto"/>
        <w:ind w:left="1134" w:hanging="283"/>
        <w:jc w:val="both"/>
        <w:rPr>
          <w:rFonts w:ascii="Cambria" w:hAnsi="Cambria"/>
        </w:rPr>
      </w:pPr>
      <w:r>
        <w:rPr>
          <w:rFonts w:ascii="Cambria" w:hAnsi="Cambria"/>
        </w:rPr>
        <w:t xml:space="preserve">kotłownia gazowa w oparciu gazowy kocioł kondensacyjny jednofunkcyjny z zasobnikiem c.w.u. wiszący  </w:t>
      </w:r>
      <w:r w:rsidRPr="00F66A62">
        <w:rPr>
          <w:rFonts w:ascii="Cambria" w:hAnsi="Cambria"/>
          <w:b/>
          <w:bCs/>
        </w:rPr>
        <w:t>(GKS7)</w:t>
      </w:r>
      <w:r>
        <w:rPr>
          <w:rFonts w:ascii="Cambria" w:hAnsi="Cambria"/>
        </w:rPr>
        <w:t xml:space="preserve"> o mocy 80 kW </w:t>
      </w:r>
      <w:r w:rsidRPr="00F66A62">
        <w:rPr>
          <w:rFonts w:ascii="Cambria" w:hAnsi="Cambria"/>
          <w:b/>
          <w:bCs/>
        </w:rPr>
        <w:t>szt. 1</w:t>
      </w:r>
      <w:r>
        <w:rPr>
          <w:rFonts w:ascii="Cambria" w:hAnsi="Cambria"/>
        </w:rPr>
        <w:t xml:space="preserve"> (Jarosław) </w:t>
      </w:r>
    </w:p>
    <w:p w14:paraId="073F96DA"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premium, wiszący dwufunkcyjny z wbudowanym zasobnikiem c.w.u. o pojemności  45 – 60 litrów </w:t>
      </w:r>
      <w:r w:rsidRPr="001A7158">
        <w:rPr>
          <w:rFonts w:ascii="Cambria" w:hAnsi="Cambria"/>
          <w:b/>
          <w:bCs/>
        </w:rPr>
        <w:t>(GKP1)</w:t>
      </w:r>
      <w:r w:rsidRPr="001A7158">
        <w:rPr>
          <w:rFonts w:ascii="Cambria" w:hAnsi="Cambria"/>
        </w:rPr>
        <w:t xml:space="preserve"> o minimalnej mocy nominalnej 15kW, </w:t>
      </w:r>
      <w:r w:rsidRPr="001A7158">
        <w:rPr>
          <w:rFonts w:ascii="Cambria" w:hAnsi="Cambria"/>
          <w:b/>
          <w:bCs/>
        </w:rPr>
        <w:t xml:space="preserve">szt. 9 </w:t>
      </w:r>
      <w:r w:rsidRPr="001A7158">
        <w:rPr>
          <w:rFonts w:ascii="Cambria" w:hAnsi="Cambria"/>
        </w:rPr>
        <w:t>w tym: Jarosław 4 szt., Pawłosiów 5 szt.</w:t>
      </w:r>
    </w:p>
    <w:p w14:paraId="2D8AF09A"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premium, wiszący dwufunkcyjny z wbudowanym zasobnikiem c.w.u. o pojemności  45 – 60 litrów </w:t>
      </w:r>
      <w:r w:rsidRPr="001A7158">
        <w:rPr>
          <w:rFonts w:ascii="Cambria" w:hAnsi="Cambria"/>
          <w:b/>
          <w:bCs/>
        </w:rPr>
        <w:t xml:space="preserve">(GKP2) </w:t>
      </w:r>
      <w:r w:rsidRPr="001A7158">
        <w:rPr>
          <w:rFonts w:ascii="Cambria" w:hAnsi="Cambria"/>
        </w:rPr>
        <w:t xml:space="preserve">o minimalnej mocy nominalnej 20 kW, </w:t>
      </w:r>
      <w:r w:rsidRPr="001A7158">
        <w:rPr>
          <w:rFonts w:ascii="Cambria" w:hAnsi="Cambria"/>
          <w:b/>
          <w:bCs/>
        </w:rPr>
        <w:t xml:space="preserve">szt. 9 </w:t>
      </w:r>
      <w:r w:rsidRPr="001A7158">
        <w:rPr>
          <w:rFonts w:ascii="Cambria" w:hAnsi="Cambria"/>
        </w:rPr>
        <w:t>w tym: Jarosław 7 szt., Pawłosiów 2 szt.</w:t>
      </w:r>
    </w:p>
    <w:p w14:paraId="463D21C1"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premium, wiszący dwufunkcyjny z wbudowanym zasobnikiem c.w.u. o pojemności  45 – 60 litrów </w:t>
      </w:r>
      <w:r w:rsidRPr="001A7158">
        <w:rPr>
          <w:rFonts w:ascii="Cambria" w:hAnsi="Cambria"/>
          <w:b/>
          <w:bCs/>
        </w:rPr>
        <w:t xml:space="preserve">(GKP3) </w:t>
      </w:r>
      <w:r w:rsidRPr="001A7158">
        <w:rPr>
          <w:rFonts w:ascii="Cambria" w:hAnsi="Cambria"/>
        </w:rPr>
        <w:t xml:space="preserve">o minimalnej mocy nominalnej 28 kW, </w:t>
      </w:r>
      <w:r w:rsidRPr="001A7158">
        <w:rPr>
          <w:rFonts w:ascii="Cambria" w:hAnsi="Cambria"/>
          <w:b/>
          <w:bCs/>
        </w:rPr>
        <w:t xml:space="preserve">szt. 3 </w:t>
      </w:r>
      <w:r w:rsidRPr="001A7158">
        <w:rPr>
          <w:rFonts w:ascii="Cambria" w:hAnsi="Cambria"/>
        </w:rPr>
        <w:t>w tym: Jarosław 3 szt., Pawłosiów 0 szt.</w:t>
      </w:r>
    </w:p>
    <w:p w14:paraId="3244D2D7"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premium, kompaktowy, stojący z wbudowanym zasobnikiem o pojemności 120 – 130L </w:t>
      </w:r>
      <w:r w:rsidRPr="001A7158">
        <w:rPr>
          <w:rFonts w:ascii="Cambria" w:hAnsi="Cambria"/>
          <w:b/>
          <w:bCs/>
        </w:rPr>
        <w:t>(GKP4)</w:t>
      </w:r>
      <w:r w:rsidRPr="001A7158">
        <w:rPr>
          <w:rFonts w:ascii="Cambria" w:hAnsi="Cambria"/>
        </w:rPr>
        <w:t xml:space="preserve">  o minimalnej mocy nominalnej 13kW, </w:t>
      </w:r>
      <w:r w:rsidRPr="001A7158">
        <w:rPr>
          <w:rFonts w:ascii="Cambria" w:hAnsi="Cambria"/>
          <w:b/>
          <w:bCs/>
        </w:rPr>
        <w:t xml:space="preserve">szt. 1 </w:t>
      </w:r>
      <w:r w:rsidRPr="001A7158">
        <w:rPr>
          <w:rFonts w:ascii="Cambria" w:hAnsi="Cambria"/>
        </w:rPr>
        <w:t>w tym: Jarosław 1 szt., Pawłosiów 0 szt.</w:t>
      </w:r>
    </w:p>
    <w:p w14:paraId="155940E6"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lastRenderedPageBreak/>
        <w:t>g</w:t>
      </w:r>
      <w:r w:rsidRPr="001A7158">
        <w:rPr>
          <w:rFonts w:ascii="Cambria" w:hAnsi="Cambria"/>
        </w:rPr>
        <w:t xml:space="preserve">azowy kocioł kondensacyjny premium, kompaktowy, stojący z wbudowanym zasobnikiem o pojemności 120 – 130L </w:t>
      </w:r>
      <w:r w:rsidRPr="001A7158">
        <w:rPr>
          <w:rFonts w:ascii="Cambria" w:hAnsi="Cambria"/>
          <w:b/>
          <w:bCs/>
        </w:rPr>
        <w:t>(GKP5)</w:t>
      </w:r>
      <w:r w:rsidRPr="001A7158">
        <w:rPr>
          <w:rFonts w:ascii="Cambria" w:hAnsi="Cambria"/>
        </w:rPr>
        <w:t xml:space="preserve">  o minimalnej mocy nominalnej 18kW, </w:t>
      </w:r>
      <w:r w:rsidRPr="001A7158">
        <w:rPr>
          <w:rFonts w:ascii="Cambria" w:hAnsi="Cambria"/>
          <w:b/>
          <w:bCs/>
        </w:rPr>
        <w:t xml:space="preserve">szt. 16 </w:t>
      </w:r>
      <w:r w:rsidRPr="001A7158">
        <w:rPr>
          <w:rFonts w:ascii="Cambria" w:hAnsi="Cambria"/>
        </w:rPr>
        <w:t xml:space="preserve"> w tym: Jarosław 11 szt., Pawłosiów 5 szt.</w:t>
      </w:r>
    </w:p>
    <w:p w14:paraId="1C1B7346" w14:textId="77777777" w:rsidR="00D4473C" w:rsidRPr="001A7158"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premium, kompaktowy, stojący z wbudowanym zasobnikiem o pojemności 120 – 130L </w:t>
      </w:r>
      <w:r w:rsidRPr="001A7158">
        <w:rPr>
          <w:rFonts w:ascii="Cambria" w:hAnsi="Cambria"/>
          <w:b/>
          <w:bCs/>
        </w:rPr>
        <w:t>(GKP6)</w:t>
      </w:r>
      <w:r w:rsidRPr="001A7158">
        <w:rPr>
          <w:rFonts w:ascii="Cambria" w:hAnsi="Cambria"/>
        </w:rPr>
        <w:t xml:space="preserve">  o minimalnej mocy nominalnej 25kW, </w:t>
      </w:r>
      <w:r w:rsidRPr="001A7158">
        <w:rPr>
          <w:rFonts w:ascii="Cambria" w:hAnsi="Cambria"/>
          <w:b/>
          <w:bCs/>
        </w:rPr>
        <w:t xml:space="preserve">szt. 32 </w:t>
      </w:r>
      <w:r w:rsidRPr="001A7158">
        <w:rPr>
          <w:rFonts w:ascii="Cambria" w:hAnsi="Cambria"/>
        </w:rPr>
        <w:t>w tym: Jarosław 16 szt., Pawłosiów 16 szt.</w:t>
      </w:r>
    </w:p>
    <w:p w14:paraId="6422155A" w14:textId="77777777" w:rsidR="00D4473C" w:rsidRDefault="00D4473C" w:rsidP="00A7111F">
      <w:pPr>
        <w:pStyle w:val="Akapitzlist"/>
        <w:numPr>
          <w:ilvl w:val="0"/>
          <w:numId w:val="62"/>
        </w:numPr>
        <w:spacing w:line="276" w:lineRule="auto"/>
        <w:ind w:left="1134" w:hanging="283"/>
        <w:jc w:val="both"/>
        <w:rPr>
          <w:rFonts w:ascii="Cambria" w:hAnsi="Cambria"/>
        </w:rPr>
      </w:pPr>
      <w:r>
        <w:rPr>
          <w:rFonts w:ascii="Cambria" w:hAnsi="Cambria"/>
        </w:rPr>
        <w:t>g</w:t>
      </w:r>
      <w:r w:rsidRPr="001A7158">
        <w:rPr>
          <w:rFonts w:ascii="Cambria" w:hAnsi="Cambria"/>
        </w:rPr>
        <w:t xml:space="preserve">azowy kocioł kondensacyjny premium, kompaktowy, stojący z wbudowanym zasobnikiem o pojemności 120 – 130L </w:t>
      </w:r>
      <w:r w:rsidRPr="001A7158">
        <w:rPr>
          <w:rFonts w:ascii="Cambria" w:hAnsi="Cambria"/>
          <w:b/>
          <w:bCs/>
        </w:rPr>
        <w:t xml:space="preserve">(GKP7)  </w:t>
      </w:r>
      <w:r w:rsidRPr="001A7158">
        <w:rPr>
          <w:rFonts w:ascii="Cambria" w:hAnsi="Cambria"/>
        </w:rPr>
        <w:t xml:space="preserve">o minimalnej mocy nominalnej 35kW, </w:t>
      </w:r>
      <w:r w:rsidRPr="001A7158">
        <w:rPr>
          <w:rFonts w:ascii="Cambria" w:hAnsi="Cambria"/>
          <w:b/>
          <w:bCs/>
        </w:rPr>
        <w:t xml:space="preserve">szt. 3 </w:t>
      </w:r>
      <w:r w:rsidRPr="001A7158">
        <w:rPr>
          <w:rFonts w:ascii="Cambria" w:hAnsi="Cambria"/>
        </w:rPr>
        <w:t>w tym: Jarosław 3szt., Pawłosiów 0 szt.</w:t>
      </w:r>
    </w:p>
    <w:p w14:paraId="0A99FE22" w14:textId="597758B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m</w:t>
      </w:r>
      <w:r w:rsidRPr="001A7158">
        <w:rPr>
          <w:rFonts w:ascii="Cambria" w:hAnsi="Cambria"/>
        </w:rPr>
        <w:t xml:space="preserve">ontaż wkładów kominowych kwasoodpornych, nierdzewnych przeznaczonych do gazowych kotłów kondensacyjnych  </w:t>
      </w:r>
      <w:r w:rsidRPr="001A7158">
        <w:rPr>
          <w:rFonts w:ascii="Cambria" w:hAnsi="Cambria"/>
          <w:b/>
          <w:bCs/>
        </w:rPr>
        <w:t xml:space="preserve">szt. </w:t>
      </w:r>
      <w:r w:rsidR="00046661">
        <w:rPr>
          <w:rFonts w:ascii="Cambria" w:hAnsi="Cambria"/>
          <w:b/>
          <w:bCs/>
        </w:rPr>
        <w:t>275</w:t>
      </w:r>
      <w:r w:rsidRPr="001A7158">
        <w:rPr>
          <w:rFonts w:ascii="Cambria" w:hAnsi="Cambria"/>
        </w:rPr>
        <w:t xml:space="preserve">, </w:t>
      </w:r>
      <w:r>
        <w:rPr>
          <w:rFonts w:ascii="Cambria" w:hAnsi="Cambria"/>
        </w:rPr>
        <w:br/>
      </w:r>
      <w:r w:rsidRPr="001A7158">
        <w:rPr>
          <w:rFonts w:ascii="Cambria" w:hAnsi="Cambria"/>
        </w:rPr>
        <w:t xml:space="preserve">w tym: </w:t>
      </w:r>
    </w:p>
    <w:p w14:paraId="50B7090F" w14:textId="5293401E" w:rsidR="00D4473C" w:rsidRPr="001A7158" w:rsidRDefault="00D4473C" w:rsidP="00A7111F">
      <w:pPr>
        <w:pStyle w:val="Akapitzlist"/>
        <w:numPr>
          <w:ilvl w:val="0"/>
          <w:numId w:val="63"/>
        </w:numPr>
        <w:spacing w:line="276" w:lineRule="auto"/>
        <w:ind w:left="1134" w:hanging="283"/>
        <w:jc w:val="both"/>
        <w:rPr>
          <w:rFonts w:ascii="Cambria" w:hAnsi="Cambria"/>
        </w:rPr>
      </w:pPr>
      <w:r>
        <w:rPr>
          <w:rFonts w:ascii="Cambria" w:hAnsi="Cambria"/>
        </w:rPr>
        <w:t>w</w:t>
      </w:r>
      <w:r w:rsidRPr="001A7158">
        <w:rPr>
          <w:rFonts w:ascii="Cambria" w:hAnsi="Cambria"/>
        </w:rPr>
        <w:t xml:space="preserve">kład kominowy kwasoodporny, </w:t>
      </w:r>
      <w:r w:rsidRPr="001A7158">
        <w:rPr>
          <w:rFonts w:ascii="Cambria" w:hAnsi="Cambria"/>
          <w:b/>
          <w:bCs/>
        </w:rPr>
        <w:t>(WK1)</w:t>
      </w:r>
      <w:r w:rsidRPr="001A7158">
        <w:rPr>
          <w:rFonts w:ascii="Cambria" w:hAnsi="Cambria"/>
        </w:rPr>
        <w:t xml:space="preserve"> o maksymalnej średnicy przewodu spalinowego 80 mm do montażu w szachcie kominowym  wysokość do 8m, </w:t>
      </w:r>
      <w:r w:rsidRPr="001A7158">
        <w:rPr>
          <w:rFonts w:ascii="Cambria" w:hAnsi="Cambria"/>
          <w:b/>
          <w:bCs/>
        </w:rPr>
        <w:t>Szt. 5</w:t>
      </w:r>
      <w:r w:rsidR="00046661">
        <w:rPr>
          <w:rFonts w:ascii="Cambria" w:hAnsi="Cambria"/>
          <w:b/>
          <w:bCs/>
        </w:rPr>
        <w:t>9</w:t>
      </w:r>
      <w:r w:rsidRPr="001A7158">
        <w:rPr>
          <w:rFonts w:ascii="Cambria" w:hAnsi="Cambria"/>
          <w:b/>
          <w:bCs/>
        </w:rPr>
        <w:t xml:space="preserve"> </w:t>
      </w:r>
      <w:r w:rsidRPr="001A7158">
        <w:rPr>
          <w:rFonts w:ascii="Cambria" w:hAnsi="Cambria"/>
        </w:rPr>
        <w:t xml:space="preserve">w tym: Jarosław 42 szt., Pawłosiów 17 szt. </w:t>
      </w:r>
    </w:p>
    <w:p w14:paraId="18E372D2" w14:textId="77777777" w:rsidR="00D4473C" w:rsidRPr="001A7158" w:rsidRDefault="00D4473C" w:rsidP="00A7111F">
      <w:pPr>
        <w:pStyle w:val="Akapitzlist"/>
        <w:numPr>
          <w:ilvl w:val="0"/>
          <w:numId w:val="63"/>
        </w:numPr>
        <w:spacing w:line="276" w:lineRule="auto"/>
        <w:ind w:left="1134" w:hanging="283"/>
        <w:jc w:val="both"/>
        <w:rPr>
          <w:rFonts w:ascii="Cambria" w:hAnsi="Cambria"/>
        </w:rPr>
      </w:pPr>
      <w:r>
        <w:rPr>
          <w:rFonts w:ascii="Cambria" w:hAnsi="Cambria"/>
        </w:rPr>
        <w:t>w</w:t>
      </w:r>
      <w:r w:rsidRPr="001A7158">
        <w:rPr>
          <w:rFonts w:ascii="Cambria" w:hAnsi="Cambria"/>
        </w:rPr>
        <w:t xml:space="preserve">kład kominowy kwasoodporny, </w:t>
      </w:r>
      <w:r w:rsidRPr="001A7158">
        <w:rPr>
          <w:rFonts w:ascii="Cambria" w:hAnsi="Cambria"/>
          <w:b/>
          <w:bCs/>
        </w:rPr>
        <w:t>(WK2)</w:t>
      </w:r>
      <w:r w:rsidRPr="001A7158">
        <w:rPr>
          <w:rFonts w:ascii="Cambria" w:hAnsi="Cambria"/>
        </w:rPr>
        <w:t xml:space="preserve"> o maksymalnej średnicy przewodu spalinowego 80 mm do montażu w szachcie kominowym  wysokość od 8m – 10 m,      </w:t>
      </w:r>
      <w:r w:rsidRPr="001A7158">
        <w:rPr>
          <w:rFonts w:ascii="Cambria" w:hAnsi="Cambria"/>
          <w:b/>
          <w:bCs/>
        </w:rPr>
        <w:t xml:space="preserve">szt. 124 </w:t>
      </w:r>
      <w:r w:rsidRPr="001A7158">
        <w:rPr>
          <w:rFonts w:ascii="Cambria" w:hAnsi="Cambria"/>
        </w:rPr>
        <w:t xml:space="preserve"> w tym: Jarosław 82 szt., Pawłosiów 42 szt.</w:t>
      </w:r>
    </w:p>
    <w:p w14:paraId="68B8AB1E" w14:textId="091BB524" w:rsidR="00D4473C" w:rsidRPr="001A7158" w:rsidRDefault="00D4473C" w:rsidP="00A7111F">
      <w:pPr>
        <w:pStyle w:val="Akapitzlist"/>
        <w:numPr>
          <w:ilvl w:val="0"/>
          <w:numId w:val="63"/>
        </w:numPr>
        <w:spacing w:line="276" w:lineRule="auto"/>
        <w:ind w:left="1134" w:hanging="283"/>
        <w:jc w:val="both"/>
        <w:rPr>
          <w:rFonts w:ascii="Cambria" w:hAnsi="Cambria"/>
        </w:rPr>
      </w:pPr>
      <w:r>
        <w:rPr>
          <w:rFonts w:ascii="Cambria" w:hAnsi="Cambria"/>
        </w:rPr>
        <w:t>w</w:t>
      </w:r>
      <w:r w:rsidRPr="001A7158">
        <w:rPr>
          <w:rFonts w:ascii="Cambria" w:hAnsi="Cambria"/>
        </w:rPr>
        <w:t xml:space="preserve">kład kominowy kwasoodporny </w:t>
      </w:r>
      <w:r w:rsidRPr="001A7158">
        <w:rPr>
          <w:rFonts w:ascii="Cambria" w:hAnsi="Cambria"/>
          <w:b/>
          <w:bCs/>
        </w:rPr>
        <w:t>(WK3)</w:t>
      </w:r>
      <w:r w:rsidRPr="001A7158">
        <w:rPr>
          <w:rFonts w:ascii="Cambria" w:hAnsi="Cambria"/>
        </w:rPr>
        <w:t xml:space="preserve">, nierdzewny o maksymalnej średnicy przewodu spalinowego 80 mm do montażu w szachcie kominowym  wysokość od 10m – 12m, </w:t>
      </w:r>
      <w:r w:rsidRPr="001A7158">
        <w:rPr>
          <w:rFonts w:ascii="Cambria" w:hAnsi="Cambria"/>
          <w:b/>
          <w:bCs/>
        </w:rPr>
        <w:t>szt.8</w:t>
      </w:r>
      <w:r w:rsidR="000F3A23">
        <w:rPr>
          <w:rFonts w:ascii="Cambria" w:hAnsi="Cambria"/>
          <w:b/>
          <w:bCs/>
        </w:rPr>
        <w:t>8</w:t>
      </w:r>
      <w:r w:rsidRPr="001A7158">
        <w:rPr>
          <w:rFonts w:ascii="Cambria" w:hAnsi="Cambria"/>
          <w:b/>
          <w:bCs/>
        </w:rPr>
        <w:t xml:space="preserve"> </w:t>
      </w:r>
      <w:r w:rsidRPr="001A7158">
        <w:rPr>
          <w:rFonts w:ascii="Cambria" w:hAnsi="Cambria"/>
        </w:rPr>
        <w:t>w tym: Jarosław 6</w:t>
      </w:r>
      <w:r w:rsidR="000F3A23">
        <w:rPr>
          <w:rFonts w:ascii="Cambria" w:hAnsi="Cambria"/>
        </w:rPr>
        <w:t>7</w:t>
      </w:r>
      <w:r w:rsidRPr="001A7158">
        <w:rPr>
          <w:rFonts w:ascii="Cambria" w:hAnsi="Cambria"/>
        </w:rPr>
        <w:t xml:space="preserve"> szt., Pawłosiów 21 szt.</w:t>
      </w:r>
    </w:p>
    <w:p w14:paraId="0F898D05" w14:textId="77777777" w:rsidR="00D4473C" w:rsidRDefault="00D4473C" w:rsidP="00A7111F">
      <w:pPr>
        <w:pStyle w:val="Akapitzlist"/>
        <w:numPr>
          <w:ilvl w:val="0"/>
          <w:numId w:val="63"/>
        </w:numPr>
        <w:spacing w:line="276" w:lineRule="auto"/>
        <w:ind w:left="1134" w:hanging="283"/>
        <w:jc w:val="both"/>
        <w:rPr>
          <w:rFonts w:ascii="Cambria" w:hAnsi="Cambria"/>
        </w:rPr>
      </w:pPr>
      <w:r>
        <w:rPr>
          <w:rFonts w:ascii="Cambria" w:hAnsi="Cambria"/>
        </w:rPr>
        <w:t>o</w:t>
      </w:r>
      <w:r w:rsidRPr="001A7158">
        <w:rPr>
          <w:rFonts w:ascii="Cambria" w:hAnsi="Cambria"/>
        </w:rPr>
        <w:t xml:space="preserve">dprowadzenie spalin przez ścianę do 2 m średnica dn 80 </w:t>
      </w:r>
      <w:r w:rsidRPr="001A7158">
        <w:rPr>
          <w:rFonts w:ascii="Cambria" w:hAnsi="Cambria"/>
          <w:b/>
          <w:bCs/>
        </w:rPr>
        <w:t xml:space="preserve">(WK4) </w:t>
      </w:r>
      <w:r w:rsidRPr="001A7158">
        <w:rPr>
          <w:rFonts w:ascii="Cambria" w:hAnsi="Cambria"/>
        </w:rPr>
        <w:t xml:space="preserve">kwasoodporny nierdzewny, </w:t>
      </w:r>
      <w:r w:rsidRPr="001A7158">
        <w:rPr>
          <w:rFonts w:ascii="Cambria" w:hAnsi="Cambria"/>
          <w:b/>
          <w:bCs/>
        </w:rPr>
        <w:t xml:space="preserve">szt. 4 </w:t>
      </w:r>
      <w:r w:rsidRPr="001A7158">
        <w:rPr>
          <w:rFonts w:ascii="Cambria" w:hAnsi="Cambria"/>
        </w:rPr>
        <w:t>w tym: Jarosław 3 szt., Pawłosiów 1 szt.</w:t>
      </w:r>
    </w:p>
    <w:p w14:paraId="2AF3BA9B"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z</w:t>
      </w:r>
      <w:r w:rsidRPr="001A7158">
        <w:rPr>
          <w:rFonts w:ascii="Cambria" w:hAnsi="Cambria"/>
        </w:rPr>
        <w:t>amknięcie układu instalacji centralnego ogrzewania w budynkach objętych projekt</w:t>
      </w:r>
      <w:r>
        <w:rPr>
          <w:rFonts w:ascii="Cambria" w:hAnsi="Cambria"/>
        </w:rPr>
        <w:t>em,</w:t>
      </w:r>
    </w:p>
    <w:p w14:paraId="634A9237"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p</w:t>
      </w:r>
      <w:r w:rsidRPr="001A7158">
        <w:rPr>
          <w:rFonts w:ascii="Cambria" w:hAnsi="Cambria"/>
        </w:rPr>
        <w:t>odłączenie kotła do prawidłowo uziemionego i zabezp</w:t>
      </w:r>
      <w:r>
        <w:rPr>
          <w:rFonts w:ascii="Cambria" w:hAnsi="Cambria"/>
        </w:rPr>
        <w:t xml:space="preserve">ieczonego gniazda elektrycznego </w:t>
      </w:r>
      <w:r w:rsidRPr="001A7158">
        <w:rPr>
          <w:rFonts w:ascii="Cambria" w:hAnsi="Cambria"/>
        </w:rPr>
        <w:t>(koszt wykonania gniazda po stronie mieszkańca)</w:t>
      </w:r>
      <w:r>
        <w:rPr>
          <w:rFonts w:ascii="Cambria" w:hAnsi="Cambria"/>
        </w:rPr>
        <w:t>,</w:t>
      </w:r>
    </w:p>
    <w:p w14:paraId="3ED833E1"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i</w:t>
      </w:r>
      <w:r w:rsidRPr="001A7158">
        <w:rPr>
          <w:rFonts w:ascii="Cambria" w:hAnsi="Cambria" w:cstheme="minorHAnsi"/>
        </w:rPr>
        <w:t>nstalację wewnętrzną wody oraz c.o. należy wyposażyć w filtry siatkowe. Filtr siatkowy na powrocie czynnika grzewczego powinien być zamontowany na poziomym odcinku instalacji. Należy zamontować zawory kulowe przed i za filtrem w celu ułatwien</w:t>
      </w:r>
      <w:r>
        <w:rPr>
          <w:rFonts w:ascii="Cambria" w:hAnsi="Cambria" w:cstheme="minorHAnsi"/>
        </w:rPr>
        <w:t>ia czyszczenia i wymiany filtra,</w:t>
      </w:r>
    </w:p>
    <w:p w14:paraId="074B07CC"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m</w:t>
      </w:r>
      <w:r w:rsidRPr="001A7158">
        <w:rPr>
          <w:rFonts w:ascii="Cambria" w:hAnsi="Cambria" w:cstheme="minorHAnsi"/>
        </w:rPr>
        <w:t>ontowane kotły z zasobnikami będą posiadały zabezpieczenie przed poparzeniem wodą wypływającą z zasobnika do instalacji lub Wykonawca zamontuje takie z</w:t>
      </w:r>
      <w:r>
        <w:rPr>
          <w:rFonts w:ascii="Cambria" w:hAnsi="Cambria" w:cstheme="minorHAnsi"/>
        </w:rPr>
        <w:t>abezpieczenie na własny koszt,</w:t>
      </w:r>
    </w:p>
    <w:p w14:paraId="6476D468"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z</w:t>
      </w:r>
      <w:r w:rsidRPr="001A7158">
        <w:rPr>
          <w:rFonts w:ascii="Cambria" w:hAnsi="Cambria" w:cstheme="minorHAnsi"/>
        </w:rPr>
        <w:t>abezpieczenie przed poparzeniem dla istniejących zasobników c.w.u. mieszkańcy wykonują na własny koszt o ile zajdzie taka potrzeba ( na wyraźne życzenie mi</w:t>
      </w:r>
      <w:r>
        <w:rPr>
          <w:rFonts w:ascii="Cambria" w:hAnsi="Cambria" w:cstheme="minorHAnsi"/>
        </w:rPr>
        <w:t>eszkańca),</w:t>
      </w:r>
    </w:p>
    <w:p w14:paraId="3DBF7592"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lastRenderedPageBreak/>
        <w:t>w</w:t>
      </w:r>
      <w:r w:rsidRPr="001A7158">
        <w:rPr>
          <w:rFonts w:ascii="Cambria" w:hAnsi="Cambria" w:cstheme="minorHAnsi"/>
        </w:rPr>
        <w:t xml:space="preserve">ykonanie zabezpieczeń antykorozyjnych wykonanych rurociągów w obrębie kotłowni oraz wykonanie prawidłowej izolacji rurociągów w kotłowni zgodnie z obowiązującymi normami. </w:t>
      </w:r>
    </w:p>
    <w:p w14:paraId="750E2911"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m</w:t>
      </w:r>
      <w:r w:rsidRPr="001A7158">
        <w:rPr>
          <w:rFonts w:ascii="Cambria" w:hAnsi="Cambria" w:cstheme="minorHAnsi"/>
        </w:rPr>
        <w:t>ontaż konfiguracja i uruchomienie sterownika pokojowego będącego na wyp</w:t>
      </w:r>
      <w:r>
        <w:rPr>
          <w:rFonts w:ascii="Cambria" w:hAnsi="Cambria" w:cstheme="minorHAnsi"/>
        </w:rPr>
        <w:t>osażeniu kotła (o ile dotyczy),</w:t>
      </w:r>
    </w:p>
    <w:p w14:paraId="3B4A78DF"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montaż modułu sterowania przez I</w:t>
      </w:r>
      <w:r w:rsidRPr="001A7158">
        <w:rPr>
          <w:rFonts w:ascii="Cambria" w:hAnsi="Cambria" w:cstheme="minorHAnsi"/>
        </w:rPr>
        <w:t>nternet będącego na wyp</w:t>
      </w:r>
      <w:r>
        <w:rPr>
          <w:rFonts w:ascii="Cambria" w:hAnsi="Cambria" w:cstheme="minorHAnsi"/>
        </w:rPr>
        <w:t>osażenia kotła ( o ile dotyczy),</w:t>
      </w:r>
    </w:p>
    <w:p w14:paraId="330BDB0E"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m</w:t>
      </w:r>
      <w:r w:rsidRPr="001A7158">
        <w:rPr>
          <w:rFonts w:ascii="Cambria" w:hAnsi="Cambria" w:cstheme="minorHAnsi"/>
        </w:rPr>
        <w:t>ontaż czujnika temperatury zewnętrznej do sterowania pogodowego będącego na wy</w:t>
      </w:r>
      <w:r>
        <w:rPr>
          <w:rFonts w:ascii="Cambria" w:hAnsi="Cambria" w:cstheme="minorHAnsi"/>
        </w:rPr>
        <w:t>posażeniu kotła (o ile dotyczy),</w:t>
      </w:r>
    </w:p>
    <w:p w14:paraId="68DF6BF8"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m</w:t>
      </w:r>
      <w:r w:rsidRPr="001A7158">
        <w:rPr>
          <w:rFonts w:ascii="Cambria" w:hAnsi="Cambria" w:cstheme="minorHAnsi"/>
        </w:rPr>
        <w:t>ontaż wkładu kominowego i przyłączenie kotła do przewodu spalinowo – powietrznego zgodnie z projektem i wymaganiami zaw</w:t>
      </w:r>
      <w:r>
        <w:rPr>
          <w:rFonts w:ascii="Cambria" w:hAnsi="Cambria" w:cstheme="minorHAnsi"/>
        </w:rPr>
        <w:t>artymi w obowiązujących normach,</w:t>
      </w:r>
    </w:p>
    <w:p w14:paraId="5E3DF8A9"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w</w:t>
      </w:r>
      <w:r w:rsidRPr="001A7158">
        <w:rPr>
          <w:rFonts w:ascii="Cambria" w:hAnsi="Cambria" w:cstheme="minorHAnsi"/>
        </w:rPr>
        <w:t>ykonanie niezbędnych przebić i przewiertów w celu prawidłowego wykona</w:t>
      </w:r>
      <w:r>
        <w:rPr>
          <w:rFonts w:ascii="Cambria" w:hAnsi="Cambria" w:cstheme="minorHAnsi"/>
        </w:rPr>
        <w:t>nie instalacji kotłowni gazowej,</w:t>
      </w:r>
    </w:p>
    <w:p w14:paraId="0A7956FF"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w</w:t>
      </w:r>
      <w:r w:rsidRPr="001A7158">
        <w:rPr>
          <w:rFonts w:ascii="Cambria" w:hAnsi="Cambria" w:cstheme="minorHAnsi"/>
        </w:rPr>
        <w:t>ykonanie prac związanych z prawidłowym zabezpieczeniem przejść instalacyjnych przez ściany budynku</w:t>
      </w:r>
      <w:r>
        <w:rPr>
          <w:rFonts w:ascii="Cambria" w:hAnsi="Cambria" w:cstheme="minorHAnsi"/>
        </w:rPr>
        <w:t xml:space="preserve"> w miejscach montażu instalacji,</w:t>
      </w:r>
    </w:p>
    <w:p w14:paraId="6C0B21D1"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z</w:t>
      </w:r>
      <w:r w:rsidRPr="001A7158">
        <w:rPr>
          <w:rFonts w:ascii="Cambria" w:hAnsi="Cambria" w:cstheme="minorHAnsi"/>
        </w:rPr>
        <w:t>amurowanie i przebić przez ściany i wygład</w:t>
      </w:r>
      <w:r>
        <w:rPr>
          <w:rFonts w:ascii="Cambria" w:hAnsi="Cambria" w:cstheme="minorHAnsi"/>
        </w:rPr>
        <w:t>zenie naprawionych powierzchni,</w:t>
      </w:r>
    </w:p>
    <w:p w14:paraId="021D3D13" w14:textId="77777777" w:rsidR="00D4473C" w:rsidRPr="001A7158" w:rsidRDefault="00D4473C" w:rsidP="00A7111F">
      <w:pPr>
        <w:pStyle w:val="Akapitzlist"/>
        <w:numPr>
          <w:ilvl w:val="0"/>
          <w:numId w:val="61"/>
        </w:numPr>
        <w:spacing w:line="276" w:lineRule="auto"/>
        <w:ind w:left="851" w:hanging="425"/>
        <w:jc w:val="both"/>
        <w:rPr>
          <w:rFonts w:ascii="Cambria" w:hAnsi="Cambria" w:cstheme="minorHAnsi"/>
        </w:rPr>
      </w:pPr>
      <w:r>
        <w:rPr>
          <w:rFonts w:ascii="Cambria" w:hAnsi="Cambria" w:cstheme="minorHAnsi"/>
        </w:rPr>
        <w:t>p</w:t>
      </w:r>
      <w:r w:rsidRPr="001A7158">
        <w:rPr>
          <w:rFonts w:ascii="Cambria" w:hAnsi="Cambria" w:cstheme="minorHAnsi"/>
        </w:rPr>
        <w:t xml:space="preserve">rzeprowadzenie wymaganych prób szczelności wykonanej instalacji. </w:t>
      </w:r>
    </w:p>
    <w:p w14:paraId="36BCB5FA" w14:textId="77777777" w:rsidR="00D4473C" w:rsidRPr="001A7158" w:rsidRDefault="00D4473C" w:rsidP="00A7111F">
      <w:pPr>
        <w:pStyle w:val="Akapitzlist"/>
        <w:numPr>
          <w:ilvl w:val="0"/>
          <w:numId w:val="61"/>
        </w:numPr>
        <w:spacing w:line="276" w:lineRule="auto"/>
        <w:ind w:left="851" w:hanging="425"/>
        <w:jc w:val="both"/>
        <w:rPr>
          <w:rFonts w:ascii="Cambria" w:hAnsi="Cambria" w:cstheme="minorHAnsi"/>
        </w:rPr>
      </w:pPr>
      <w:r>
        <w:rPr>
          <w:rFonts w:ascii="Cambria" w:hAnsi="Cambria" w:cstheme="minorHAnsi"/>
        </w:rPr>
        <w:t>b</w:t>
      </w:r>
      <w:r w:rsidRPr="001A7158">
        <w:rPr>
          <w:rFonts w:ascii="Cambria" w:hAnsi="Cambria" w:cstheme="minorHAnsi"/>
        </w:rPr>
        <w:t>adanie kotła analizatorem spalin połączone z regulacją kotła – wynik badania</w:t>
      </w:r>
      <w:r>
        <w:rPr>
          <w:rFonts w:ascii="Cambria" w:hAnsi="Cambria" w:cstheme="minorHAnsi"/>
        </w:rPr>
        <w:t xml:space="preserve"> załączony do protokołu odbioru,</w:t>
      </w:r>
    </w:p>
    <w:p w14:paraId="009E1AE2"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n</w:t>
      </w:r>
      <w:r w:rsidRPr="001A7158">
        <w:rPr>
          <w:rFonts w:ascii="Cambria" w:hAnsi="Cambria" w:cstheme="minorHAnsi"/>
        </w:rPr>
        <w:t>apełnienie instalacji grzewczej wodą uzdatnioną zgodnie z n</w:t>
      </w:r>
      <w:r>
        <w:rPr>
          <w:rFonts w:ascii="Cambria" w:hAnsi="Cambria" w:cstheme="minorHAnsi"/>
        </w:rPr>
        <w:t>ormami i wymaganiami producenta,</w:t>
      </w:r>
    </w:p>
    <w:p w14:paraId="4C79F929"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p</w:t>
      </w:r>
      <w:r w:rsidRPr="001A7158">
        <w:rPr>
          <w:rFonts w:ascii="Cambria" w:hAnsi="Cambria" w:cstheme="minorHAnsi"/>
        </w:rPr>
        <w:t>rze</w:t>
      </w:r>
      <w:r>
        <w:rPr>
          <w:rFonts w:ascii="Cambria" w:hAnsi="Cambria" w:cstheme="minorHAnsi"/>
        </w:rPr>
        <w:t>prowadzenie rozruchu instalacji,</w:t>
      </w:r>
    </w:p>
    <w:p w14:paraId="7E588869"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w</w:t>
      </w:r>
      <w:r w:rsidRPr="001A7158">
        <w:rPr>
          <w:rFonts w:ascii="Cambria" w:hAnsi="Cambria" w:cstheme="minorHAnsi"/>
        </w:rPr>
        <w:t>ykon</w:t>
      </w:r>
      <w:r>
        <w:rPr>
          <w:rFonts w:ascii="Cambria" w:hAnsi="Cambria" w:cstheme="minorHAnsi"/>
        </w:rPr>
        <w:t>an</w:t>
      </w:r>
      <w:r w:rsidRPr="001A7158">
        <w:rPr>
          <w:rFonts w:ascii="Cambria" w:hAnsi="Cambria" w:cstheme="minorHAnsi"/>
        </w:rPr>
        <w:t xml:space="preserve">ie wymaganych kontroli, prób </w:t>
      </w:r>
      <w:r>
        <w:rPr>
          <w:rFonts w:ascii="Cambria" w:hAnsi="Cambria" w:cstheme="minorHAnsi"/>
        </w:rPr>
        <w:t>instalacji na zimno i na gorąco,</w:t>
      </w:r>
    </w:p>
    <w:p w14:paraId="25762CBE" w14:textId="606F9C4E" w:rsidR="00D4473C" w:rsidRPr="00425C49" w:rsidRDefault="00D4473C" w:rsidP="00A7111F">
      <w:pPr>
        <w:pStyle w:val="Akapitzlist"/>
        <w:numPr>
          <w:ilvl w:val="0"/>
          <w:numId w:val="61"/>
        </w:numPr>
        <w:spacing w:line="276" w:lineRule="auto"/>
        <w:ind w:left="851" w:hanging="425"/>
        <w:jc w:val="both"/>
        <w:rPr>
          <w:rFonts w:ascii="Cambria" w:hAnsi="Cambria"/>
        </w:rPr>
      </w:pPr>
      <w:r>
        <w:rPr>
          <w:rFonts w:ascii="Cambria" w:hAnsi="Cambria" w:cstheme="minorHAnsi"/>
        </w:rPr>
        <w:t>i</w:t>
      </w:r>
      <w:r w:rsidRPr="001A7158">
        <w:rPr>
          <w:rFonts w:ascii="Cambria" w:hAnsi="Cambria" w:cstheme="minorHAnsi"/>
        </w:rPr>
        <w:t xml:space="preserve">nne niewymienione prace instalacyjne, budowlane i montażowe niezbędne do prawidłowego wykonania i funkcjonowania instalacji c.o. i c.w.u. w budynkach </w:t>
      </w:r>
      <w:r>
        <w:rPr>
          <w:rFonts w:ascii="Cambria" w:hAnsi="Cambria" w:cstheme="minorHAnsi"/>
        </w:rPr>
        <w:t>objętych niniejszym projektem,</w:t>
      </w:r>
    </w:p>
    <w:p w14:paraId="34CC483C" w14:textId="3D59C524" w:rsidR="00425C49" w:rsidRPr="00A90234" w:rsidRDefault="00425C49" w:rsidP="00A7111F">
      <w:pPr>
        <w:pStyle w:val="Akapitzlist"/>
        <w:numPr>
          <w:ilvl w:val="0"/>
          <w:numId w:val="61"/>
        </w:numPr>
        <w:spacing w:line="276" w:lineRule="auto"/>
        <w:ind w:left="851" w:hanging="425"/>
        <w:jc w:val="both"/>
        <w:rPr>
          <w:rFonts w:ascii="Cambria" w:hAnsi="Cambria"/>
        </w:rPr>
      </w:pPr>
      <w:r w:rsidRPr="00A90234">
        <w:rPr>
          <w:rFonts w:ascii="Cambria" w:hAnsi="Cambria"/>
        </w:rPr>
        <w:t xml:space="preserve">wykonanie </w:t>
      </w:r>
      <w:r w:rsidRPr="00A90234">
        <w:rPr>
          <w:rFonts w:ascii="Cambria" w:hAnsi="Cambria" w:cstheme="minorHAnsi"/>
        </w:rPr>
        <w:t>odbioru kotłowni przez Urząd Dozoru Technicznego ( o ile dotyczy) – i załączenie protokołu do dokumentacji powykonawczej.</w:t>
      </w:r>
    </w:p>
    <w:p w14:paraId="37ECC50E" w14:textId="202DE1CE" w:rsidR="00425C49" w:rsidRPr="00A90234" w:rsidRDefault="00425C49" w:rsidP="00A7111F">
      <w:pPr>
        <w:pStyle w:val="Akapitzlist"/>
        <w:numPr>
          <w:ilvl w:val="0"/>
          <w:numId w:val="61"/>
        </w:numPr>
        <w:spacing w:line="276" w:lineRule="auto"/>
        <w:ind w:left="851" w:hanging="425"/>
        <w:jc w:val="both"/>
        <w:rPr>
          <w:rFonts w:ascii="Cambria" w:hAnsi="Cambria"/>
        </w:rPr>
      </w:pPr>
      <w:r w:rsidRPr="00A90234">
        <w:rPr>
          <w:rFonts w:ascii="Cambria" w:hAnsi="Cambria" w:cstheme="minorHAnsi"/>
        </w:rPr>
        <w:t>wykonanie dokumentacji fotograficznej kotłowni ( miejsca montażu) po dokonaniu wymiany źródła ciepła.</w:t>
      </w:r>
    </w:p>
    <w:p w14:paraId="419F2D98"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p</w:t>
      </w:r>
      <w:r w:rsidRPr="001A7158">
        <w:rPr>
          <w:rFonts w:ascii="Cambria" w:hAnsi="Cambria"/>
        </w:rPr>
        <w:t>rzeszkolenie mieszkańców w zakresie bezpiecznej i prawidłowej obsługi zamontowanych gazowych kotłów kondensacyjnych oraz z zasad podstawowej konserwacji urządzeń, które mieszkańcy mogą wykonywać samodzielnie – przeszkolenie potwie</w:t>
      </w:r>
      <w:r>
        <w:rPr>
          <w:rFonts w:ascii="Cambria" w:hAnsi="Cambria"/>
        </w:rPr>
        <w:t>rdzone oświadczeniem mieszkańca,</w:t>
      </w:r>
    </w:p>
    <w:p w14:paraId="12A4FF61"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p</w:t>
      </w:r>
      <w:r w:rsidRPr="001A7158">
        <w:rPr>
          <w:rFonts w:ascii="Cambria" w:hAnsi="Cambria"/>
        </w:rPr>
        <w:t xml:space="preserve">rzekazanie mieszkańcom instrukcji obsługi kotłowni </w:t>
      </w:r>
      <w:r>
        <w:rPr>
          <w:rFonts w:ascii="Cambria" w:hAnsi="Cambria"/>
        </w:rPr>
        <w:t>z gazowym kotłem kondensacyjnym,</w:t>
      </w:r>
    </w:p>
    <w:p w14:paraId="5EE5F9F0" w14:textId="77777777" w:rsidR="00D4473C" w:rsidRPr="001A7158" w:rsidRDefault="00D4473C" w:rsidP="00A7111F">
      <w:pPr>
        <w:pStyle w:val="Akapitzlist"/>
        <w:numPr>
          <w:ilvl w:val="0"/>
          <w:numId w:val="61"/>
        </w:numPr>
        <w:spacing w:line="276" w:lineRule="auto"/>
        <w:ind w:left="851" w:hanging="425"/>
        <w:jc w:val="both"/>
        <w:rPr>
          <w:rFonts w:ascii="Cambria" w:hAnsi="Cambria"/>
        </w:rPr>
      </w:pPr>
      <w:r>
        <w:rPr>
          <w:rFonts w:ascii="Cambria" w:hAnsi="Cambria"/>
        </w:rPr>
        <w:t>p</w:t>
      </w:r>
      <w:r w:rsidRPr="001A7158">
        <w:rPr>
          <w:rFonts w:ascii="Cambria" w:hAnsi="Cambria"/>
        </w:rPr>
        <w:t>rzeprowadzenie odbiorów częściowych or</w:t>
      </w:r>
      <w:r>
        <w:rPr>
          <w:rFonts w:ascii="Cambria" w:hAnsi="Cambria"/>
        </w:rPr>
        <w:t>az odbioru końcowego instalacji,</w:t>
      </w:r>
    </w:p>
    <w:p w14:paraId="57185A63" w14:textId="6A6F9EC4" w:rsidR="00425C49" w:rsidRPr="00F33795" w:rsidRDefault="00D4473C" w:rsidP="00425C49">
      <w:pPr>
        <w:pStyle w:val="Akapitzlist"/>
        <w:numPr>
          <w:ilvl w:val="0"/>
          <w:numId w:val="61"/>
        </w:numPr>
        <w:spacing w:line="276" w:lineRule="auto"/>
        <w:ind w:left="851" w:hanging="425"/>
        <w:jc w:val="both"/>
        <w:rPr>
          <w:rFonts w:ascii="Cambria" w:hAnsi="Cambria"/>
        </w:rPr>
      </w:pPr>
      <w:r>
        <w:rPr>
          <w:rFonts w:ascii="Cambria" w:hAnsi="Cambria"/>
        </w:rPr>
        <w:lastRenderedPageBreak/>
        <w:t>p</w:t>
      </w:r>
      <w:r w:rsidRPr="001A7158">
        <w:rPr>
          <w:rFonts w:ascii="Cambria" w:hAnsi="Cambria"/>
        </w:rPr>
        <w:t>rzekazanie dokumentacji powykonawczej z wszystkimi protokołami, atestami dla poszczególnych urządzeń i mate</w:t>
      </w:r>
      <w:r>
        <w:rPr>
          <w:rFonts w:ascii="Cambria" w:hAnsi="Cambria"/>
        </w:rPr>
        <w:t>riałów, atestami higienicznymi</w:t>
      </w:r>
      <w:r w:rsidR="00425C49">
        <w:rPr>
          <w:rFonts w:ascii="Cambria" w:hAnsi="Cambria"/>
        </w:rPr>
        <w:t xml:space="preserve"> zawierającej </w:t>
      </w:r>
      <w:r w:rsidR="00425C49" w:rsidRPr="00F33795">
        <w:rPr>
          <w:rFonts w:ascii="Cambria" w:hAnsi="Cambria"/>
        </w:rPr>
        <w:t xml:space="preserve">minimum: </w:t>
      </w:r>
    </w:p>
    <w:p w14:paraId="6A707819"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 xml:space="preserve">projekty budowlane z pozwoleniem na budowę </w:t>
      </w:r>
    </w:p>
    <w:p w14:paraId="77BC4F90"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schemat instalacji,</w:t>
      </w:r>
    </w:p>
    <w:p w14:paraId="0E454A84"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 xml:space="preserve">prostą instrukcję obsługi instalacji napisaną językiem nietechnicznym  w języku polskim, </w:t>
      </w:r>
    </w:p>
    <w:p w14:paraId="13485F88"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 xml:space="preserve">protokoły badań i sprawozdań z wynikiem pozytywnym </w:t>
      </w:r>
      <w:r w:rsidRPr="00A90234">
        <w:rPr>
          <w:rFonts w:ascii="Cambria" w:hAnsi="Cambria" w:cs="Arial"/>
        </w:rPr>
        <w:br/>
        <w:t>(protokoły szczelności instalacji hydraulicznych),</w:t>
      </w:r>
    </w:p>
    <w:p w14:paraId="5A859303"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protokół z odbioru UDT o ile dotyczy</w:t>
      </w:r>
    </w:p>
    <w:p w14:paraId="5165B32E"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deklaracje zgodności, certyfikaty i atesty na zamontowane urządzenia i materiały,</w:t>
      </w:r>
    </w:p>
    <w:p w14:paraId="4597C46D"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karty techniczne zamontowanych urządzeń,</w:t>
      </w:r>
    </w:p>
    <w:p w14:paraId="6A5765D5"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karty gwarancyjne zamontowanych urządzeń,</w:t>
      </w:r>
    </w:p>
    <w:p w14:paraId="35EA8D39"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protokół przeszkolenia Użytkownika w zakresie bezpiecznej obsługi i konserwacji bieżącej instalacji,</w:t>
      </w:r>
    </w:p>
    <w:p w14:paraId="02388C51" w14:textId="77777777"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kartę regulacji ( ustawienia sterownika kotła),</w:t>
      </w:r>
    </w:p>
    <w:p w14:paraId="4E6BB347" w14:textId="1EDE6A24"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 xml:space="preserve">protokół odbioru instalacji podpisany przez przedstawiciela Zamawiającego oraz Wykonawcę , przy udziale mieszkańca. </w:t>
      </w:r>
    </w:p>
    <w:p w14:paraId="03E8CCF9" w14:textId="14C978F3" w:rsidR="00425C49" w:rsidRPr="00A90234" w:rsidRDefault="00425C49" w:rsidP="00425C49">
      <w:pPr>
        <w:pStyle w:val="Akapitzlist"/>
        <w:numPr>
          <w:ilvl w:val="0"/>
          <w:numId w:val="69"/>
        </w:numPr>
        <w:spacing w:line="276" w:lineRule="auto"/>
        <w:ind w:left="1276" w:hanging="283"/>
        <w:jc w:val="both"/>
        <w:rPr>
          <w:rFonts w:ascii="Cambria" w:hAnsi="Cambria" w:cs="Arial"/>
        </w:rPr>
      </w:pPr>
      <w:r w:rsidRPr="00A90234">
        <w:rPr>
          <w:rFonts w:ascii="Cambria" w:hAnsi="Cambria" w:cs="Arial"/>
        </w:rPr>
        <w:t>dokumentacja fotograficzna kotłowni ( miejsca montażu kotła) po dokonaniu wymiany źródła ciepła</w:t>
      </w:r>
    </w:p>
    <w:p w14:paraId="5A7BDA79" w14:textId="19AC513B" w:rsidR="00E57A9C" w:rsidRPr="00F87250" w:rsidRDefault="00E57A9C" w:rsidP="00E57A9C">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 oraz załączony</w:t>
      </w:r>
      <w:r>
        <w:rPr>
          <w:rFonts w:ascii="Cambria" w:hAnsi="Cambria" w:cs="†¯øw≥¸"/>
          <w:color w:val="000000" w:themeColor="text1"/>
        </w:rPr>
        <w:t>m</w:t>
      </w:r>
      <w:r w:rsidRPr="00F87250">
        <w:rPr>
          <w:rFonts w:ascii="Cambria" w:hAnsi="Cambria" w:cs="†¯øw≥¸"/>
          <w:color w:val="000000" w:themeColor="text1"/>
        </w:rPr>
        <w:t xml:space="preserve"> do SIWZ </w:t>
      </w:r>
      <w:r>
        <w:rPr>
          <w:rFonts w:ascii="Cambria" w:hAnsi="Cambria" w:cs="†¯øw≥¸"/>
          <w:color w:val="000000" w:themeColor="text1"/>
        </w:rPr>
        <w:t>opisie przedmiotu zamówienia</w:t>
      </w:r>
      <w:r w:rsidRPr="00F87250">
        <w:rPr>
          <w:rFonts w:ascii="Cambria" w:hAnsi="Cambria" w:cs="†¯øw≥¸"/>
          <w:color w:val="000000" w:themeColor="text1"/>
        </w:rPr>
        <w:t>.</w:t>
      </w:r>
    </w:p>
    <w:p w14:paraId="0125F3E1" w14:textId="77777777" w:rsidR="008A12C6" w:rsidRPr="00977C26" w:rsidRDefault="008A12C6" w:rsidP="008A12C6">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21490740" w14:textId="77777777" w:rsidR="00D4473C" w:rsidRDefault="00D4473C" w:rsidP="00D4473C">
      <w:pPr>
        <w:widowControl w:val="0"/>
        <w:autoSpaceDE w:val="0"/>
        <w:autoSpaceDN w:val="0"/>
        <w:adjustRightInd w:val="0"/>
        <w:spacing w:line="276" w:lineRule="auto"/>
        <w:rPr>
          <w:rFonts w:ascii="Cambria" w:hAnsi="Cambria" w:cs="†¯øw≥¸"/>
          <w:b/>
          <w:color w:val="000000" w:themeColor="text1"/>
        </w:rPr>
      </w:pPr>
    </w:p>
    <w:p w14:paraId="4995BEC5"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2 </w:t>
      </w:r>
    </w:p>
    <w:p w14:paraId="10C46DF3"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Termin wykonania umowy</w:t>
      </w:r>
    </w:p>
    <w:p w14:paraId="785541DE" w14:textId="58EC1723" w:rsidR="008A12C6" w:rsidRPr="007B5C7B" w:rsidRDefault="006B21A5" w:rsidP="00A7111F">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Zamawiający wyznacza termin realizacji zadania objętego przedmiotem niniejszej </w:t>
      </w:r>
      <w:r w:rsidRPr="00096B1F">
        <w:rPr>
          <w:rFonts w:ascii="Cambria" w:hAnsi="Cambria" w:cs="†¯øw≥¸"/>
          <w:color w:val="000000" w:themeColor="text1"/>
        </w:rPr>
        <w:t xml:space="preserve">umowy </w:t>
      </w:r>
      <w:r w:rsidRPr="00096B1F">
        <w:rPr>
          <w:rFonts w:ascii="Cambria" w:hAnsi="Cambria" w:cs="†¯øw≥¸"/>
          <w:b/>
          <w:color w:val="000000" w:themeColor="text1"/>
        </w:rPr>
        <w:t xml:space="preserve">do dnia </w:t>
      </w:r>
      <w:r w:rsidR="00425C49" w:rsidRPr="00A90234">
        <w:rPr>
          <w:rFonts w:ascii="Cambria" w:hAnsi="Cambria" w:cs="†¯øw≥¸"/>
          <w:b/>
          <w:color w:val="000000" w:themeColor="text1"/>
        </w:rPr>
        <w:t>15</w:t>
      </w:r>
      <w:r w:rsidR="00D315E4" w:rsidRPr="00A90234">
        <w:rPr>
          <w:rFonts w:ascii="Cambria" w:hAnsi="Cambria" w:cs="†¯øw≥¸"/>
          <w:b/>
          <w:color w:val="000000" w:themeColor="text1"/>
        </w:rPr>
        <w:t xml:space="preserve"> </w:t>
      </w:r>
      <w:r w:rsidR="000F3A23" w:rsidRPr="00A90234">
        <w:rPr>
          <w:rFonts w:ascii="Cambria" w:hAnsi="Cambria" w:cs="†¯øw≥¸"/>
          <w:b/>
          <w:color w:val="000000" w:themeColor="text1"/>
        </w:rPr>
        <w:t xml:space="preserve">listopada </w:t>
      </w:r>
      <w:r w:rsidR="00D315E4" w:rsidRPr="00A90234">
        <w:rPr>
          <w:rFonts w:ascii="Cambria" w:hAnsi="Cambria" w:cs="†¯øw≥¸"/>
          <w:b/>
          <w:color w:val="000000" w:themeColor="text1"/>
        </w:rPr>
        <w:t xml:space="preserve"> </w:t>
      </w:r>
      <w:r w:rsidR="008A12C6" w:rsidRPr="00096B1F">
        <w:rPr>
          <w:rFonts w:ascii="Cambria" w:hAnsi="Cambria" w:cs="†¯øw≥¸"/>
          <w:b/>
          <w:color w:val="000000" w:themeColor="text1"/>
        </w:rPr>
        <w:t>2020</w:t>
      </w:r>
      <w:r w:rsidRPr="00096B1F">
        <w:rPr>
          <w:rFonts w:ascii="Cambria" w:hAnsi="Cambria" w:cs="†¯øw≥¸"/>
          <w:b/>
          <w:color w:val="000000" w:themeColor="text1"/>
        </w:rPr>
        <w:t xml:space="preserve"> r.</w:t>
      </w:r>
      <w:r w:rsidR="008A12C6" w:rsidRPr="00096B1F">
        <w:rPr>
          <w:rFonts w:ascii="Cambria" w:hAnsi="Cambria" w:cs="†¯øw≥¸"/>
          <w:b/>
          <w:color w:val="000000" w:themeColor="text1"/>
        </w:rPr>
        <w:t xml:space="preserve">, </w:t>
      </w:r>
      <w:r w:rsidR="008A12C6" w:rsidRPr="00096B1F">
        <w:rPr>
          <w:rFonts w:ascii="Cambria" w:hAnsi="Cambria" w:cs="Arial"/>
          <w:bCs/>
          <w:color w:val="000000" w:themeColor="text1"/>
        </w:rPr>
        <w:t>w tym:</w:t>
      </w:r>
    </w:p>
    <w:p w14:paraId="210164EC" w14:textId="77777777" w:rsidR="000F3A23" w:rsidRPr="00096B1F" w:rsidRDefault="008A12C6" w:rsidP="00A7111F">
      <w:pPr>
        <w:pStyle w:val="Akapitzlist"/>
        <w:widowControl w:val="0"/>
        <w:numPr>
          <w:ilvl w:val="0"/>
          <w:numId w:val="52"/>
        </w:numPr>
        <w:autoSpaceDE w:val="0"/>
        <w:autoSpaceDN w:val="0"/>
        <w:adjustRightInd w:val="0"/>
        <w:spacing w:line="276" w:lineRule="auto"/>
        <w:jc w:val="both"/>
        <w:rPr>
          <w:rFonts w:ascii="Cambria" w:hAnsi="Cambria" w:cs="†¯øw≥¸"/>
          <w:color w:val="000000" w:themeColor="text1"/>
        </w:rPr>
      </w:pPr>
      <w:r w:rsidRPr="001135CA">
        <w:rPr>
          <w:rFonts w:ascii="Cambria" w:hAnsi="Cambria" w:cstheme="minorHAnsi"/>
          <w:b/>
        </w:rPr>
        <w:t xml:space="preserve">Etap 1 – do dnia </w:t>
      </w:r>
      <w:r w:rsidR="00D315E4" w:rsidRPr="001135CA">
        <w:rPr>
          <w:rFonts w:ascii="Cambria" w:hAnsi="Cambria" w:cstheme="minorHAnsi"/>
          <w:b/>
        </w:rPr>
        <w:t>3</w:t>
      </w:r>
      <w:r w:rsidR="000F3A23" w:rsidRPr="001135CA">
        <w:rPr>
          <w:rFonts w:ascii="Cambria" w:hAnsi="Cambria" w:cstheme="minorHAnsi"/>
          <w:b/>
        </w:rPr>
        <w:t>1</w:t>
      </w:r>
      <w:r w:rsidR="00D315E4" w:rsidRPr="00096B1F">
        <w:rPr>
          <w:rFonts w:ascii="Cambria" w:hAnsi="Cambria" w:cstheme="minorHAnsi"/>
          <w:b/>
        </w:rPr>
        <w:t xml:space="preserve"> </w:t>
      </w:r>
      <w:r w:rsidR="000F3A23" w:rsidRPr="00096B1F">
        <w:rPr>
          <w:rFonts w:ascii="Cambria" w:hAnsi="Cambria" w:cstheme="minorHAnsi"/>
          <w:b/>
        </w:rPr>
        <w:t xml:space="preserve">sierpnia </w:t>
      </w:r>
      <w:r w:rsidR="00725E4E" w:rsidRPr="00096B1F">
        <w:rPr>
          <w:rFonts w:ascii="Cambria" w:hAnsi="Cambria" w:cstheme="minorHAnsi"/>
          <w:b/>
        </w:rPr>
        <w:t xml:space="preserve"> </w:t>
      </w:r>
      <w:r w:rsidRPr="00096B1F">
        <w:rPr>
          <w:rFonts w:ascii="Cambria" w:hAnsi="Cambria" w:cstheme="minorHAnsi"/>
          <w:b/>
        </w:rPr>
        <w:t>2020 roku</w:t>
      </w:r>
      <w:r w:rsidRPr="00096B1F">
        <w:rPr>
          <w:rFonts w:ascii="Cambria" w:hAnsi="Cambria" w:cstheme="minorHAnsi"/>
        </w:rPr>
        <w:t xml:space="preserve"> </w:t>
      </w:r>
    </w:p>
    <w:p w14:paraId="713BFF2E" w14:textId="3381E952" w:rsidR="008A12C6" w:rsidRDefault="008A12C6" w:rsidP="000F3A23">
      <w:pPr>
        <w:pStyle w:val="Akapitzlist"/>
        <w:widowControl w:val="0"/>
        <w:autoSpaceDE w:val="0"/>
        <w:autoSpaceDN w:val="0"/>
        <w:adjustRightInd w:val="0"/>
        <w:spacing w:line="276" w:lineRule="auto"/>
        <w:ind w:left="927"/>
        <w:jc w:val="both"/>
        <w:rPr>
          <w:rFonts w:ascii="Cambria" w:hAnsi="Cambria" w:cstheme="minorHAnsi"/>
        </w:rPr>
      </w:pPr>
      <w:r w:rsidRPr="008A12C6">
        <w:rPr>
          <w:rFonts w:ascii="Cambria" w:hAnsi="Cambria" w:cstheme="minorHAnsi"/>
        </w:rPr>
        <w:t>– wykonanie projektów uzyskanie pozwoleń na budowę,</w:t>
      </w:r>
    </w:p>
    <w:p w14:paraId="19E0C64F" w14:textId="14E592E4" w:rsidR="000F3A23" w:rsidRPr="00E2537B" w:rsidRDefault="000F3A23" w:rsidP="00E2537B">
      <w:pPr>
        <w:tabs>
          <w:tab w:val="left" w:pos="2410"/>
        </w:tabs>
        <w:spacing w:line="276" w:lineRule="auto"/>
        <w:rPr>
          <w:rFonts w:ascii="Cambria" w:hAnsi="Cambria" w:cstheme="minorHAnsi"/>
          <w:color w:val="000000" w:themeColor="text1"/>
        </w:rPr>
      </w:pPr>
      <w:r>
        <w:rPr>
          <w:rFonts w:ascii="Cambria" w:hAnsi="Cambria" w:cstheme="minorHAnsi"/>
          <w:color w:val="000000" w:themeColor="text1"/>
        </w:rPr>
        <w:t xml:space="preserve">                 </w:t>
      </w:r>
      <w:r w:rsidRPr="000F3A23">
        <w:rPr>
          <w:rFonts w:ascii="Cambria" w:hAnsi="Cambria" w:cstheme="minorHAnsi"/>
          <w:color w:val="000000" w:themeColor="text1"/>
        </w:rPr>
        <w:t>- dostawa i montaż kotłów 30%</w:t>
      </w:r>
    </w:p>
    <w:p w14:paraId="4E403C2A" w14:textId="19AC8645" w:rsidR="008A12C6" w:rsidRPr="007B5C7B" w:rsidRDefault="008A12C6" w:rsidP="00A7111F">
      <w:pPr>
        <w:pStyle w:val="Akapitzlist"/>
        <w:widowControl w:val="0"/>
        <w:numPr>
          <w:ilvl w:val="0"/>
          <w:numId w:val="52"/>
        </w:numPr>
        <w:autoSpaceDE w:val="0"/>
        <w:autoSpaceDN w:val="0"/>
        <w:adjustRightInd w:val="0"/>
        <w:spacing w:line="276" w:lineRule="auto"/>
        <w:jc w:val="both"/>
        <w:rPr>
          <w:rFonts w:ascii="Cambria" w:hAnsi="Cambria" w:cs="†¯øw≥¸"/>
          <w:color w:val="000000" w:themeColor="text1"/>
        </w:rPr>
      </w:pPr>
      <w:r w:rsidRPr="008A12C6">
        <w:rPr>
          <w:rFonts w:ascii="Cambria" w:hAnsi="Cambria" w:cstheme="minorHAnsi"/>
          <w:b/>
        </w:rPr>
        <w:t xml:space="preserve">Etap 2 – do dnia </w:t>
      </w:r>
      <w:r w:rsidR="00725E4E" w:rsidRPr="008A12C6">
        <w:rPr>
          <w:rFonts w:ascii="Cambria" w:hAnsi="Cambria" w:cstheme="minorHAnsi"/>
          <w:b/>
        </w:rPr>
        <w:t>3</w:t>
      </w:r>
      <w:r w:rsidR="000F3A23">
        <w:rPr>
          <w:rFonts w:ascii="Cambria" w:hAnsi="Cambria" w:cstheme="minorHAnsi"/>
          <w:b/>
        </w:rPr>
        <w:t>0</w:t>
      </w:r>
      <w:r w:rsidR="00725E4E" w:rsidRPr="008A12C6">
        <w:rPr>
          <w:rFonts w:ascii="Cambria" w:hAnsi="Cambria" w:cstheme="minorHAnsi"/>
          <w:b/>
        </w:rPr>
        <w:t xml:space="preserve"> </w:t>
      </w:r>
      <w:r w:rsidR="000F3A23">
        <w:rPr>
          <w:rFonts w:ascii="Cambria" w:hAnsi="Cambria" w:cstheme="minorHAnsi"/>
          <w:b/>
        </w:rPr>
        <w:t xml:space="preserve">września </w:t>
      </w:r>
      <w:r w:rsidR="00725E4E" w:rsidRPr="008A12C6">
        <w:rPr>
          <w:rFonts w:ascii="Cambria" w:hAnsi="Cambria" w:cstheme="minorHAnsi"/>
          <w:b/>
        </w:rPr>
        <w:t xml:space="preserve"> </w:t>
      </w:r>
      <w:r w:rsidRPr="008A12C6">
        <w:rPr>
          <w:rFonts w:ascii="Cambria" w:hAnsi="Cambria" w:cstheme="minorHAnsi"/>
          <w:b/>
        </w:rPr>
        <w:t>2020 roku</w:t>
      </w:r>
      <w:r w:rsidRPr="008A12C6">
        <w:rPr>
          <w:rFonts w:ascii="Cambria" w:hAnsi="Cambria" w:cstheme="minorHAnsi"/>
        </w:rPr>
        <w:t xml:space="preserve"> – dostawa i montaż </w:t>
      </w:r>
      <w:r w:rsidR="000F3A23">
        <w:rPr>
          <w:rFonts w:ascii="Cambria" w:hAnsi="Cambria" w:cstheme="minorHAnsi"/>
        </w:rPr>
        <w:t xml:space="preserve">20% kotłów </w:t>
      </w:r>
      <w:r w:rsidRPr="008A12C6">
        <w:rPr>
          <w:rFonts w:ascii="Cambria" w:hAnsi="Cambria" w:cstheme="minorHAnsi"/>
        </w:rPr>
        <w:t>50% kotłó</w:t>
      </w:r>
      <w:r w:rsidRPr="00096B1F">
        <w:rPr>
          <w:rFonts w:ascii="Cambria" w:hAnsi="Cambria" w:cstheme="minorHAnsi"/>
        </w:rPr>
        <w:t>w,</w:t>
      </w:r>
      <w:r w:rsidR="000F3A23" w:rsidRPr="00096B1F">
        <w:rPr>
          <w:rFonts w:ascii="Cambria" w:hAnsi="Cambria" w:cstheme="minorHAnsi"/>
        </w:rPr>
        <w:t>( narastająco 50%)</w:t>
      </w:r>
    </w:p>
    <w:p w14:paraId="4CBC98A7" w14:textId="1111BA86" w:rsidR="008A12C6" w:rsidRPr="004D4EB4" w:rsidRDefault="008A12C6" w:rsidP="00A7111F">
      <w:pPr>
        <w:pStyle w:val="Akapitzlist"/>
        <w:widowControl w:val="0"/>
        <w:numPr>
          <w:ilvl w:val="0"/>
          <w:numId w:val="52"/>
        </w:numPr>
        <w:autoSpaceDE w:val="0"/>
        <w:autoSpaceDN w:val="0"/>
        <w:adjustRightInd w:val="0"/>
        <w:spacing w:line="276" w:lineRule="auto"/>
        <w:jc w:val="both"/>
        <w:rPr>
          <w:rFonts w:ascii="Cambria" w:hAnsi="Cambria" w:cs="†¯øw≥¸"/>
          <w:color w:val="000000" w:themeColor="text1"/>
        </w:rPr>
      </w:pPr>
      <w:r w:rsidRPr="007B5C7B">
        <w:rPr>
          <w:rFonts w:ascii="Cambria" w:hAnsi="Cambria" w:cstheme="minorHAnsi"/>
          <w:b/>
        </w:rPr>
        <w:t xml:space="preserve">Etap 3 – do dnia </w:t>
      </w:r>
      <w:r w:rsidR="00425C49" w:rsidRPr="00A90234">
        <w:rPr>
          <w:rFonts w:ascii="Cambria" w:hAnsi="Cambria" w:cstheme="minorHAnsi"/>
          <w:b/>
        </w:rPr>
        <w:t>15</w:t>
      </w:r>
      <w:r w:rsidR="00725E4E" w:rsidRPr="00A90234">
        <w:rPr>
          <w:rFonts w:ascii="Cambria" w:hAnsi="Cambria" w:cstheme="minorHAnsi"/>
          <w:b/>
        </w:rPr>
        <w:t xml:space="preserve"> </w:t>
      </w:r>
      <w:r w:rsidR="000F3A23" w:rsidRPr="00A90234">
        <w:rPr>
          <w:rFonts w:ascii="Cambria" w:hAnsi="Cambria" w:cstheme="minorHAnsi"/>
          <w:b/>
        </w:rPr>
        <w:t>listopada</w:t>
      </w:r>
      <w:r w:rsidR="00725E4E" w:rsidRPr="00A90234">
        <w:rPr>
          <w:rFonts w:ascii="Cambria" w:hAnsi="Cambria" w:cstheme="minorHAnsi"/>
          <w:b/>
        </w:rPr>
        <w:t xml:space="preserve"> </w:t>
      </w:r>
      <w:r w:rsidRPr="00096B1F">
        <w:rPr>
          <w:rFonts w:ascii="Cambria" w:hAnsi="Cambria" w:cstheme="minorHAnsi"/>
          <w:b/>
        </w:rPr>
        <w:t>2020 roku</w:t>
      </w:r>
      <w:r w:rsidRPr="00096B1F">
        <w:rPr>
          <w:rFonts w:ascii="Cambria" w:hAnsi="Cambria" w:cstheme="minorHAnsi"/>
        </w:rPr>
        <w:t xml:space="preserve"> – dostawa i montaż 50% kotłów </w:t>
      </w:r>
      <w:r w:rsidRPr="004D4EB4">
        <w:rPr>
          <w:rFonts w:ascii="Cambria" w:hAnsi="Cambria" w:cstheme="minorHAnsi"/>
        </w:rPr>
        <w:t>(narastająco 100%).</w:t>
      </w:r>
    </w:p>
    <w:p w14:paraId="50D30B52" w14:textId="0AF43E60" w:rsidR="000D42D7" w:rsidRPr="0028521A" w:rsidRDefault="000D42D7" w:rsidP="00A7111F">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28521A">
        <w:rPr>
          <w:rFonts w:ascii="Cambria" w:hAnsi="Cambria" w:cs="†¯øw≥¸"/>
          <w:color w:val="000000" w:themeColor="text1"/>
        </w:rPr>
        <w:t xml:space="preserve">Terminy realizacji </w:t>
      </w:r>
      <w:r w:rsidR="008A12C6" w:rsidRPr="0028521A">
        <w:rPr>
          <w:rFonts w:ascii="Cambria" w:hAnsi="Cambria" w:cs="†¯øw≥¸"/>
          <w:color w:val="000000" w:themeColor="text1"/>
        </w:rPr>
        <w:t>przedmiotu umowy</w:t>
      </w:r>
      <w:r w:rsidRPr="0028521A">
        <w:rPr>
          <w:rFonts w:ascii="Cambria" w:hAnsi="Cambria" w:cs="†¯øw≥¸"/>
          <w:color w:val="000000" w:themeColor="text1"/>
        </w:rPr>
        <w:t xml:space="preserve"> zostaną określone w harmonogramie rzeczowo – finansowym złożonym przez Wykonawcę po podpisaniu umowy. </w:t>
      </w:r>
      <w:r w:rsidRPr="0028521A">
        <w:rPr>
          <w:rFonts w:ascii="Cambria" w:hAnsi="Cambria" w:cs="†¯øw≥¸"/>
          <w:color w:val="000000" w:themeColor="text1"/>
        </w:rPr>
        <w:lastRenderedPageBreak/>
        <w:t>Terminy, o których mowa w zdaniu poprzedzającym będą uwzględniały termin realizacji zadania wskazany w ust. 1 powyżej. Strony przewidują możliwość późniejszych zmian harmonogramu w przypadkach uzasadnionych</w:t>
      </w:r>
      <w:r w:rsidR="004D4EB4" w:rsidRPr="0028521A">
        <w:rPr>
          <w:rFonts w:ascii="Cambria" w:hAnsi="Cambria" w:cs="†¯øw≥¸"/>
          <w:color w:val="000000" w:themeColor="text1"/>
        </w:rPr>
        <w:t>.</w:t>
      </w:r>
      <w:r w:rsidRPr="0028521A">
        <w:rPr>
          <w:rFonts w:ascii="Cambria" w:hAnsi="Cambria" w:cs="†¯øw≥¸"/>
          <w:color w:val="000000" w:themeColor="text1"/>
        </w:rPr>
        <w:t xml:space="preserve"> </w:t>
      </w:r>
    </w:p>
    <w:p w14:paraId="5A8D464D" w14:textId="1C8A1ADB" w:rsidR="008A12C6" w:rsidRDefault="008A12C6" w:rsidP="00A7111F">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bookmarkStart w:id="0" w:name="_GoBack"/>
      <w:bookmarkEnd w:id="0"/>
      <w:r w:rsidRPr="00977C26">
        <w:rPr>
          <w:rFonts w:ascii="Cambria" w:hAnsi="Cambria" w:cs="†¯øw≥¸"/>
        </w:rPr>
        <w:t>Wykonawca, za zgodą Zamawiającego, może dokonać zmian w harmonogramie za wyjątkiem zmiany, o której mowa w ust. 2, informując pisemnie o nich Zamawiającego z co najmniej 30 dniowym wyprzedzeniem.</w:t>
      </w:r>
    </w:p>
    <w:p w14:paraId="7934FC93" w14:textId="54631C0F" w:rsidR="006B7B5E" w:rsidRPr="00977C26" w:rsidRDefault="006B7B5E" w:rsidP="00A7111F">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Pr>
          <w:rFonts w:ascii="Cambria" w:hAnsi="Cambria" w:cs="†¯øw≥¸"/>
        </w:rPr>
        <w:t>Wykonawca będzie realizował przedmiot zamówienia równolegle na terenach obu Gmin zachowując proporcje ilościowe w odniesieniu do poszczególnych części zamówienia</w:t>
      </w:r>
    </w:p>
    <w:p w14:paraId="2809A87A" w14:textId="77777777" w:rsidR="008A12C6" w:rsidRDefault="008A12C6" w:rsidP="00520EAE">
      <w:pPr>
        <w:widowControl w:val="0"/>
        <w:autoSpaceDE w:val="0"/>
        <w:autoSpaceDN w:val="0"/>
        <w:adjustRightInd w:val="0"/>
        <w:spacing w:line="276" w:lineRule="auto"/>
        <w:jc w:val="center"/>
        <w:rPr>
          <w:rFonts w:ascii="Cambria" w:hAnsi="Cambria" w:cs="†¯øw≥¸"/>
          <w:b/>
          <w:color w:val="000000" w:themeColor="text1"/>
        </w:rPr>
      </w:pPr>
    </w:p>
    <w:p w14:paraId="6F907014" w14:textId="1D8F1D1D" w:rsidR="00463419" w:rsidRDefault="00463419" w:rsidP="00520EAE">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 3</w:t>
      </w:r>
    </w:p>
    <w:p w14:paraId="3298D34D" w14:textId="77777777" w:rsidR="008A12C6" w:rsidRPr="00977C26" w:rsidRDefault="008A12C6" w:rsidP="008A12C6">
      <w:pPr>
        <w:widowControl w:val="0"/>
        <w:autoSpaceDE w:val="0"/>
        <w:autoSpaceDN w:val="0"/>
        <w:adjustRightInd w:val="0"/>
        <w:spacing w:line="276" w:lineRule="auto"/>
        <w:jc w:val="center"/>
        <w:rPr>
          <w:rFonts w:ascii="Cambria" w:hAnsi="Cambria" w:cs="†¯øw≥¸"/>
          <w:b/>
        </w:rPr>
      </w:pPr>
      <w:r w:rsidRPr="00977C26">
        <w:rPr>
          <w:rFonts w:ascii="Cambria" w:hAnsi="Cambria" w:cs="†¯øw≥¸"/>
          <w:b/>
        </w:rPr>
        <w:t>Wykonawca i Podwykonawcy</w:t>
      </w:r>
    </w:p>
    <w:p w14:paraId="1CFB617B"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 zgodnie z oświadczeniem zawartym w Ofercie – wykona zamówienie sam / sam, za wyjątkiem następującego zakresu: </w:t>
      </w:r>
    </w:p>
    <w:p w14:paraId="72D7714A"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rPr>
      </w:pPr>
      <w:r w:rsidRPr="00977C26">
        <w:rPr>
          <w:rFonts w:ascii="Cambria" w:hAnsi="Cambria"/>
        </w:rPr>
        <w:t xml:space="preserve">_________________________________ </w:t>
      </w:r>
    </w:p>
    <w:p w14:paraId="4E221A45"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cs="†¯øw≥¸"/>
        </w:rPr>
      </w:pPr>
      <w:r w:rsidRPr="00977C26">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0D56A29C"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w:t>
      </w:r>
      <w:r w:rsidRPr="00977C26">
        <w:rPr>
          <w:rFonts w:ascii="Cambria" w:hAnsi="Cambria"/>
          <w:snapToGrid w:val="0"/>
        </w:rPr>
        <w:t>nie zleci podwykonawcom innych prac niż wskazane w ust. 4 , bez zgody Zamawiającego</w:t>
      </w:r>
      <w:r w:rsidRPr="00977C26">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3DA7048" w14:textId="7AD94355" w:rsidR="008A12C6" w:rsidRPr="00977C26" w:rsidRDefault="008A12C6" w:rsidP="00A90234">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1E126EBF"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podwykonawcę umowy z dalszym podwykonawcą jest wymagana zgoda Zamawiającego i Wykonawcy. Zapis ust.6 stosuje się odpowiednio.</w:t>
      </w:r>
    </w:p>
    <w:p w14:paraId="442F6124"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Umowy, o których mowa w ust. 6 i 7, powinny być sporządzone w formie pisemnej pod rygorem nieważności.</w:t>
      </w:r>
    </w:p>
    <w:p w14:paraId="68AE6E0E"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ponosi pełną odpowiedzialność za działania i/lub zaniechania osób </w:t>
      </w:r>
      <w:r w:rsidRPr="00977C26">
        <w:rPr>
          <w:rFonts w:ascii="Cambria" w:hAnsi="Cambria" w:cs="†¯øw≥¸"/>
        </w:rPr>
        <w:br/>
        <w:t xml:space="preserve">i podmiotów przy pomocy, których wykonuje Przedmiot Umowy. W szczególności </w:t>
      </w:r>
      <w:r w:rsidRPr="00977C26">
        <w:rPr>
          <w:rFonts w:ascii="Cambria" w:hAnsi="Cambria" w:cs="†¯øw≥¸"/>
        </w:rPr>
        <w:lastRenderedPageBreak/>
        <w:t>jak za własne działania i zaniechania Wykonawca odpowiada za ewentualnych podwykonawców.</w:t>
      </w:r>
    </w:p>
    <w:p w14:paraId="06C0EFF9"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2C2D19D"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we własnym zakresie i na własny koszt zapewnia nadzór i koordynację działań podwykonawców.</w:t>
      </w:r>
    </w:p>
    <w:p w14:paraId="76F049AD" w14:textId="77777777" w:rsidR="008A12C6" w:rsidRPr="00977C26" w:rsidRDefault="008A12C6" w:rsidP="008A12C6">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B476349"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Zamawiający i wykonawca solidarnie odpowiadają za zapłatę wynagrodzenia podwykonawcy, którego umowę zamawiający zaakceptował w sposób określony w ust.6.</w:t>
      </w:r>
    </w:p>
    <w:p w14:paraId="7CB8E805"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Solidarna odpowiedzialność o której mowa w ustępie poprzedzającym nie obejmuje podwykonawców:</w:t>
      </w:r>
    </w:p>
    <w:p w14:paraId="5CA9F56F" w14:textId="77777777" w:rsidR="008A12C6" w:rsidRPr="00977C26" w:rsidRDefault="008A12C6" w:rsidP="00A7111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nie podpisał umowy w formie pisemnej;</w:t>
      </w:r>
    </w:p>
    <w:p w14:paraId="7F3999A2" w14:textId="77777777" w:rsidR="008A12C6" w:rsidRPr="00977C26" w:rsidRDefault="008A12C6" w:rsidP="00A7111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jednak nie została ona zgłoszona do akceptacji zamawiającego;</w:t>
      </w:r>
    </w:p>
    <w:p w14:paraId="5FC7D4C9" w14:textId="77777777" w:rsidR="008A12C6" w:rsidRPr="00977C26" w:rsidRDefault="008A12C6" w:rsidP="00A7111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i została ona zgłoszona do zamawiającego jednak nie wyraził on na nią zgody w trybie postanowień 6.</w:t>
      </w:r>
    </w:p>
    <w:p w14:paraId="103B0375" w14:textId="77777777" w:rsidR="008A12C6" w:rsidRPr="00977C26" w:rsidRDefault="008A12C6" w:rsidP="008A12C6">
      <w:pPr>
        <w:pStyle w:val="Akapitzlist"/>
        <w:widowControl w:val="0"/>
        <w:numPr>
          <w:ilvl w:val="0"/>
          <w:numId w:val="2"/>
        </w:numPr>
        <w:autoSpaceDE w:val="0"/>
        <w:autoSpaceDN w:val="0"/>
        <w:adjustRightInd w:val="0"/>
        <w:spacing w:line="276" w:lineRule="auto"/>
        <w:jc w:val="both"/>
        <w:rPr>
          <w:rFonts w:ascii="Cambria" w:hAnsi="Cambria" w:cs="†¯øw≥¸"/>
        </w:rPr>
      </w:pPr>
      <w:r w:rsidRPr="00977C26">
        <w:rPr>
          <w:rFonts w:ascii="Cambria" w:hAnsi="Cambria"/>
        </w:rPr>
        <w:t xml:space="preserve"> Strony oświadczają zgodnie, że solidarna odpowiedzialność Zamawiającego i Wykonawcy za zapłatę wynagrodzenia podwykonawcom dotyczy wyłącznie prac montażowych i instalacyjnych.</w:t>
      </w:r>
      <w:r w:rsidRPr="00977C26">
        <w:t xml:space="preserve"> </w:t>
      </w:r>
      <w:r w:rsidRPr="00977C26">
        <w:rPr>
          <w:rFonts w:ascii="Cambria" w:hAnsi="Cambria" w:cs="†¯øw≥¸"/>
        </w:rPr>
        <w:t>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4E939202" w14:textId="77777777" w:rsidR="00D4473C" w:rsidRDefault="00D4473C" w:rsidP="00520EAE">
      <w:pPr>
        <w:widowControl w:val="0"/>
        <w:autoSpaceDE w:val="0"/>
        <w:autoSpaceDN w:val="0"/>
        <w:adjustRightInd w:val="0"/>
        <w:spacing w:line="276" w:lineRule="auto"/>
        <w:jc w:val="center"/>
        <w:rPr>
          <w:rFonts w:ascii="Cambria" w:hAnsi="Cambria" w:cs="†¯øw≥¸"/>
          <w:b/>
          <w:color w:val="000000" w:themeColor="text1"/>
        </w:rPr>
      </w:pPr>
    </w:p>
    <w:p w14:paraId="38547857"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4 </w:t>
      </w:r>
    </w:p>
    <w:p w14:paraId="1B9967BE"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Wykonawcy</w:t>
      </w:r>
    </w:p>
    <w:p w14:paraId="672DA390" w14:textId="38A65192" w:rsidR="006E12CE" w:rsidRPr="00790108"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lastRenderedPageBreak/>
        <w:t xml:space="preserve">Wykonawca </w:t>
      </w:r>
      <w:r w:rsidRPr="00790108">
        <w:rPr>
          <w:rFonts w:ascii="Cambria" w:hAnsi="Cambria" w:cs="†¯øw≥¸"/>
          <w:b/>
          <w:color w:val="000000" w:themeColor="text1"/>
        </w:rPr>
        <w:t xml:space="preserve">w terminie </w:t>
      </w:r>
      <w:r w:rsidR="00E57A9C">
        <w:rPr>
          <w:rFonts w:ascii="Cambria" w:hAnsi="Cambria" w:cs="†¯øw≥¸"/>
          <w:b/>
          <w:color w:val="000000" w:themeColor="text1"/>
        </w:rPr>
        <w:t>7</w:t>
      </w:r>
      <w:r w:rsidRPr="00790108">
        <w:rPr>
          <w:rFonts w:ascii="Cambria" w:hAnsi="Cambria" w:cs="†¯øw≥¸"/>
          <w:b/>
          <w:color w:val="000000" w:themeColor="text1"/>
        </w:rPr>
        <w:t xml:space="preserve"> dni roboczych od dnia podpisania umowy</w:t>
      </w:r>
      <w:r w:rsidRPr="00790108">
        <w:rPr>
          <w:rFonts w:ascii="Cambria" w:hAnsi="Cambria" w:cs="†¯øw≥¸"/>
          <w:color w:val="000000" w:themeColor="text1"/>
        </w:rPr>
        <w:t xml:space="preserve"> przedstawia </w:t>
      </w:r>
      <w:r w:rsidRPr="00790108">
        <w:rPr>
          <w:rFonts w:ascii="Cambria" w:hAnsi="Cambria" w:cs="†¯øw≥¸"/>
          <w:b/>
          <w:color w:val="000000" w:themeColor="text1"/>
        </w:rPr>
        <w:t>harmonogram rzeczowo – finansowy</w:t>
      </w:r>
      <w:r w:rsidRPr="00790108">
        <w:rPr>
          <w:rFonts w:ascii="Cambria" w:hAnsi="Cambria" w:cs="†¯øw≥¸"/>
          <w:color w:val="000000" w:themeColor="text1"/>
        </w:rPr>
        <w:t xml:space="preserve">. Harmonogram musi uzyskać pisemną akceptację Zamawiającego. Zamawiający dokona zatwierdzenia lub wniesie uwagi do harmonogramu w terminie </w:t>
      </w:r>
      <w:r w:rsidR="00E57A9C">
        <w:rPr>
          <w:rFonts w:ascii="Cambria" w:hAnsi="Cambria" w:cs="†¯øw≥¸"/>
          <w:color w:val="000000" w:themeColor="text1"/>
        </w:rPr>
        <w:t>3</w:t>
      </w:r>
      <w:r w:rsidRPr="00790108">
        <w:rPr>
          <w:rFonts w:ascii="Cambria" w:hAnsi="Cambria" w:cs="†¯øw≥¸"/>
          <w:color w:val="000000" w:themeColor="text1"/>
        </w:rPr>
        <w:t xml:space="preserve"> dni roboczych od dnia przedłożenia harmonogramu przez Wykonawcę</w:t>
      </w:r>
      <w:r w:rsidR="00CF60B6" w:rsidRPr="00790108">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790108">
        <w:rPr>
          <w:rFonts w:ascii="Cambria" w:hAnsi="Cambria" w:cs="†¯øw≥¸"/>
          <w:color w:val="000000" w:themeColor="text1"/>
        </w:rPr>
        <w:t xml:space="preserve">. </w:t>
      </w:r>
      <w:r w:rsidRPr="00790108">
        <w:rPr>
          <w:rFonts w:ascii="Cambria" w:hAnsi="Cambria" w:cs="†¯øw≥¸"/>
          <w:b/>
          <w:color w:val="000000" w:themeColor="text1"/>
          <w:u w:val="single"/>
        </w:rPr>
        <w:t>Wykonawca jest związany zastrzeżeniami i wskazaniami Zamawiającego</w:t>
      </w:r>
      <w:r w:rsidRPr="00790108">
        <w:rPr>
          <w:rFonts w:ascii="Cambria" w:hAnsi="Cambria" w:cs="†¯øw≥¸"/>
          <w:color w:val="000000" w:themeColor="text1"/>
        </w:rPr>
        <w:t>. Wykonawca zobowiązany jest, w terminie 2 dni roboczych od dnia otrzymania zastrzeżeń, do dostosowania harmonogramu rzeczowo – finansowego do wskazań Zamawiającego.</w:t>
      </w:r>
    </w:p>
    <w:p w14:paraId="75153F34" w14:textId="77777777" w:rsidR="00D4473C" w:rsidRPr="007016D9" w:rsidRDefault="00D4473C" w:rsidP="00D4473C">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016D9">
        <w:rPr>
          <w:rFonts w:ascii="Cambria" w:hAnsi="Cambria" w:cs="†¯øw≥¸"/>
          <w:b/>
        </w:rPr>
        <w:t>Harmonogram rzeczowo – finansowy winien uwzględniać planowaną datę zakończenia prac wskazaną w § 2 umowy oraz planowane daty wykonania poszczególnych instalacji,</w:t>
      </w:r>
      <w:r w:rsidRPr="007016D9">
        <w:rPr>
          <w:rFonts w:ascii="Cambria" w:hAnsi="Cambria" w:cs="†¯øw≥¸"/>
          <w:b/>
          <w:iCs/>
        </w:rPr>
        <w:t xml:space="preserve"> a także ilości i wartość instalacji rozliczanych fakturami częściowymi, o których mowa w § 10 ust. 1 umowy po wykonaniu przedmiotu zamówienia w poszczególnych gminach.</w:t>
      </w:r>
    </w:p>
    <w:p w14:paraId="644298C5" w14:textId="031F1491"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winien ustalić terminy dostawy i montażu w konkretnych lokalizacjach z</w:t>
      </w:r>
      <w:r w:rsidR="00855040" w:rsidRPr="00790108">
        <w:rPr>
          <w:rFonts w:ascii="Cambria" w:hAnsi="Cambria" w:cs="†¯øw≥¸"/>
          <w:color w:val="000000" w:themeColor="text1"/>
        </w:rPr>
        <w:t xml:space="preserve"> </w:t>
      </w:r>
      <w:r w:rsidR="009F3771">
        <w:rPr>
          <w:rFonts w:ascii="Cambria" w:hAnsi="Cambria" w:cs="†¯øw≥¸"/>
          <w:color w:val="000000" w:themeColor="text1"/>
        </w:rPr>
        <w:t>Zamawiającym</w:t>
      </w:r>
      <w:r w:rsidRPr="00790108">
        <w:rPr>
          <w:rFonts w:ascii="Cambria" w:hAnsi="Cambria" w:cs="†¯øw≥¸"/>
          <w:color w:val="000000" w:themeColor="text1"/>
        </w:rPr>
        <w:t xml:space="preserve"> w terminie 3 dni przed planowaną dostawą.</w:t>
      </w:r>
    </w:p>
    <w:p w14:paraId="69EBA1BE" w14:textId="6E4F2F0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sidR="00DF4605">
        <w:rPr>
          <w:rFonts w:ascii="Cambria" w:hAnsi="Cambria" w:cs="†¯øw≥¸"/>
          <w:color w:val="000000" w:themeColor="text1"/>
        </w:rPr>
        <w:t>kotła</w:t>
      </w:r>
      <w:r w:rsidRPr="00790108">
        <w:rPr>
          <w:rFonts w:ascii="Cambria" w:hAnsi="Cambria" w:cs="†¯øw≥¸"/>
          <w:color w:val="000000" w:themeColor="text1"/>
        </w:rPr>
        <w:t xml:space="preserve"> wraz z podłączeniem, sprawdzeniem</w:t>
      </w:r>
      <w:r w:rsidR="00855040" w:rsidRPr="00790108">
        <w:rPr>
          <w:rFonts w:ascii="Cambria" w:hAnsi="Cambria" w:cs="†¯øw≥¸"/>
          <w:color w:val="000000" w:themeColor="text1"/>
        </w:rPr>
        <w:t xml:space="preserve"> </w:t>
      </w:r>
      <w:r w:rsidRPr="00790108">
        <w:rPr>
          <w:rFonts w:ascii="Cambria" w:hAnsi="Cambria" w:cs="†¯øw≥¸"/>
          <w:color w:val="000000" w:themeColor="text1"/>
        </w:rPr>
        <w:t xml:space="preserve">instalacji, </w:t>
      </w:r>
      <w:r w:rsidR="0067208E" w:rsidRPr="00790108">
        <w:rPr>
          <w:rFonts w:ascii="Cambria" w:hAnsi="Cambria" w:cs="†¯øw≥¸"/>
          <w:color w:val="000000" w:themeColor="text1"/>
        </w:rPr>
        <w:t xml:space="preserve">uruchomieniem </w:t>
      </w:r>
      <w:r w:rsidRPr="00790108">
        <w:rPr>
          <w:rFonts w:ascii="Cambria" w:hAnsi="Cambria" w:cs="†¯øw≥¸"/>
          <w:color w:val="000000" w:themeColor="text1"/>
        </w:rPr>
        <w:t>i przeprowadzeniem instruktażu</w:t>
      </w:r>
      <w:r w:rsidR="00855040" w:rsidRPr="00790108">
        <w:rPr>
          <w:rFonts w:ascii="Cambria" w:hAnsi="Cambria" w:cs="†¯øw≥¸"/>
          <w:color w:val="000000" w:themeColor="text1"/>
        </w:rPr>
        <w:t xml:space="preserve"> </w:t>
      </w:r>
      <w:r w:rsidRPr="00790108">
        <w:rPr>
          <w:rFonts w:ascii="Cambria" w:hAnsi="Cambria" w:cs="†¯øw≥¸"/>
          <w:color w:val="000000" w:themeColor="text1"/>
        </w:rPr>
        <w:t>użytkowników zostanie, w zakresie każdej lokalizacji wskazanej w załączniku</w:t>
      </w:r>
      <w:r w:rsidR="005A5664" w:rsidRPr="00790108">
        <w:rPr>
          <w:rFonts w:ascii="Cambria" w:hAnsi="Cambria" w:cs="†¯øw≥¸"/>
          <w:color w:val="000000" w:themeColor="text1"/>
        </w:rPr>
        <w:t xml:space="preserve"> Nr 2 do umowy</w:t>
      </w:r>
      <w:r w:rsidRPr="00790108">
        <w:rPr>
          <w:rFonts w:ascii="Cambria" w:hAnsi="Cambria" w:cs="†¯øw≥¸"/>
          <w:color w:val="000000" w:themeColor="text1"/>
        </w:rPr>
        <w:t>,</w:t>
      </w:r>
      <w:r w:rsidR="00855040" w:rsidRPr="00790108">
        <w:rPr>
          <w:rFonts w:ascii="Cambria" w:hAnsi="Cambria" w:cs="†¯øw≥¸"/>
          <w:color w:val="000000" w:themeColor="text1"/>
        </w:rPr>
        <w:t xml:space="preserve"> </w:t>
      </w:r>
      <w:r w:rsidRPr="00790108">
        <w:rPr>
          <w:rFonts w:ascii="Cambria" w:hAnsi="Cambria" w:cs="†¯øw≥¸"/>
          <w:color w:val="000000" w:themeColor="text1"/>
        </w:rPr>
        <w:t xml:space="preserve">potwierdzone </w:t>
      </w:r>
      <w:r w:rsidR="005A7D5E" w:rsidRPr="00790108">
        <w:rPr>
          <w:rFonts w:ascii="Cambria" w:hAnsi="Cambria" w:cs="†¯øw≥¸"/>
          <w:color w:val="000000" w:themeColor="text1"/>
        </w:rPr>
        <w:t xml:space="preserve">zostanie </w:t>
      </w:r>
      <w:r w:rsidR="00DF4605">
        <w:rPr>
          <w:rFonts w:ascii="Cambria" w:hAnsi="Cambria" w:cs="†¯øw≥¸"/>
          <w:color w:val="000000" w:themeColor="text1"/>
        </w:rPr>
        <w:t xml:space="preserve">to </w:t>
      </w:r>
      <w:r w:rsidRPr="00790108">
        <w:rPr>
          <w:rFonts w:ascii="Cambria" w:hAnsi="Cambria" w:cs="†¯øw≥¸"/>
          <w:color w:val="000000" w:themeColor="text1"/>
        </w:rPr>
        <w:t>częściowym protokołem podpisanym przez Przedstawiciela Zamawiającego</w:t>
      </w:r>
      <w:r w:rsidR="00855040" w:rsidRPr="00790108">
        <w:rPr>
          <w:rFonts w:ascii="Cambria" w:hAnsi="Cambria" w:cs="†¯øw≥¸"/>
          <w:color w:val="000000" w:themeColor="text1"/>
        </w:rPr>
        <w:t xml:space="preserve"> </w:t>
      </w:r>
      <w:r w:rsidRPr="00790108">
        <w:rPr>
          <w:rFonts w:ascii="Cambria" w:hAnsi="Cambria" w:cs="†¯øw≥¸"/>
          <w:color w:val="000000" w:themeColor="text1"/>
        </w:rPr>
        <w:t>oraz Wykonawcę, przy udziale Użytkownika.</w:t>
      </w:r>
    </w:p>
    <w:p w14:paraId="6011D527" w14:textId="06A549F7" w:rsidR="00030681" w:rsidRPr="00790108" w:rsidRDefault="00D4473C"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016D9">
        <w:rPr>
          <w:rFonts w:ascii="Cambria" w:hAnsi="Cambria" w:cs="†¯øw≥¸"/>
        </w:rPr>
        <w:t>Dostarczone i zamontowane zestawy będą stanowiły własność partnerów projektu.</w:t>
      </w:r>
    </w:p>
    <w:p w14:paraId="5F234A71" w14:textId="6B4ADA78"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ramach realizacji dostaw i montażu </w:t>
      </w:r>
      <w:r w:rsidR="00DF4605">
        <w:rPr>
          <w:rFonts w:ascii="Cambria" w:hAnsi="Cambria" w:cs="†¯øw≥¸"/>
          <w:color w:val="000000" w:themeColor="text1"/>
        </w:rPr>
        <w:t>kotłów</w:t>
      </w:r>
      <w:r w:rsidR="00A851F0">
        <w:rPr>
          <w:rFonts w:ascii="Cambria" w:hAnsi="Cambria" w:cs="†¯øw≥¸"/>
          <w:color w:val="000000" w:themeColor="text1"/>
        </w:rPr>
        <w:t xml:space="preserve"> </w:t>
      </w:r>
      <w:r w:rsidRPr="00790108">
        <w:rPr>
          <w:rFonts w:ascii="Cambria" w:hAnsi="Cambria" w:cs="†¯øw≥¸"/>
          <w:color w:val="000000" w:themeColor="text1"/>
        </w:rPr>
        <w:t>Wykonawca zobowiązany jest</w:t>
      </w:r>
      <w:r w:rsidR="00855040" w:rsidRPr="00790108">
        <w:rPr>
          <w:rFonts w:ascii="Cambria" w:hAnsi="Cambria" w:cs="†¯øw≥¸"/>
          <w:color w:val="000000" w:themeColor="text1"/>
        </w:rPr>
        <w:t xml:space="preserve"> </w:t>
      </w:r>
      <w:r w:rsidRPr="00790108">
        <w:rPr>
          <w:rFonts w:ascii="Cambria" w:hAnsi="Cambria" w:cs="†¯øw≥¸"/>
          <w:color w:val="000000" w:themeColor="text1"/>
        </w:rPr>
        <w:t>do:</w:t>
      </w:r>
    </w:p>
    <w:p w14:paraId="3EBE49D7" w14:textId="07455F4E" w:rsidR="00450505" w:rsidRPr="008226EB" w:rsidRDefault="00450505"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uzyskania</w:t>
      </w:r>
      <w:r w:rsidRPr="008226EB">
        <w:rPr>
          <w:rFonts w:ascii="Cambria" w:hAnsi="Cambria" w:cs="†¯øw≥¸"/>
          <w:color w:val="000000" w:themeColor="text1"/>
        </w:rPr>
        <w:t xml:space="preserve"> niezbędnych do projektowania informacji</w:t>
      </w:r>
      <w:r>
        <w:rPr>
          <w:rFonts w:ascii="Cambria" w:hAnsi="Cambria" w:cs="†¯øw≥¸"/>
          <w:color w:val="000000" w:themeColor="text1"/>
        </w:rPr>
        <w:t xml:space="preserve"> </w:t>
      </w:r>
      <w:r w:rsidRPr="008226EB">
        <w:rPr>
          <w:rFonts w:ascii="Cambria" w:hAnsi="Cambria" w:cs="†¯øw≥¸"/>
          <w:color w:val="000000" w:themeColor="text1"/>
        </w:rPr>
        <w:t xml:space="preserve">i opracowanie koncepcji wykonania instalacji </w:t>
      </w:r>
      <w:r w:rsidR="00DF4605">
        <w:rPr>
          <w:rFonts w:ascii="Cambria" w:hAnsi="Cambria" w:cs="†¯øw≥¸"/>
          <w:color w:val="000000" w:themeColor="text1"/>
        </w:rPr>
        <w:t>kotłów</w:t>
      </w:r>
      <w:r w:rsidRPr="008226EB">
        <w:rPr>
          <w:rFonts w:ascii="Cambria" w:hAnsi="Cambria" w:cs="†¯øw≥¸"/>
          <w:color w:val="000000" w:themeColor="text1"/>
        </w:rPr>
        <w:t xml:space="preserve"> z wyszczególnieniem rozmieszczenia wszystkich elementów składowych instalacji </w:t>
      </w:r>
      <w:r w:rsidRPr="008226EB">
        <w:rPr>
          <w:rFonts w:ascii="Cambria" w:hAnsi="Cambria" w:cs="†¯øw≥¸"/>
          <w:b/>
          <w:color w:val="000000" w:themeColor="text1"/>
        </w:rPr>
        <w:t xml:space="preserve">w terminie </w:t>
      </w:r>
      <w:r w:rsidR="003615FF">
        <w:rPr>
          <w:rFonts w:ascii="Cambria" w:hAnsi="Cambria" w:cs="†¯øw≥¸"/>
          <w:b/>
          <w:color w:val="000000" w:themeColor="text1"/>
        </w:rPr>
        <w:t xml:space="preserve">21 </w:t>
      </w:r>
      <w:r w:rsidRPr="008226EB">
        <w:rPr>
          <w:rFonts w:ascii="Cambria" w:hAnsi="Cambria" w:cs="†¯øw≥¸"/>
          <w:b/>
          <w:color w:val="000000" w:themeColor="text1"/>
        </w:rPr>
        <w:t>dni podpisania umowy</w:t>
      </w:r>
      <w:r w:rsidRPr="008226EB">
        <w:rPr>
          <w:rFonts w:ascii="Cambria" w:hAnsi="Cambria" w:cs="†¯øw≥¸"/>
          <w:color w:val="000000" w:themeColor="text1"/>
        </w:rPr>
        <w:t>.</w:t>
      </w:r>
    </w:p>
    <w:p w14:paraId="25239E11" w14:textId="77777777" w:rsidR="00450505" w:rsidRPr="008226EB" w:rsidRDefault="00450505"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wykonania</w:t>
      </w:r>
      <w:r w:rsidRPr="008226EB">
        <w:rPr>
          <w:rFonts w:ascii="Cambria" w:hAnsi="Cambria" w:cs="†¯øw≥¸"/>
          <w:color w:val="000000" w:themeColor="text1"/>
        </w:rPr>
        <w:t xml:space="preserve"> niezbędnych inwentaryzacji i ekspertyz, uzyskanie opinii potrzebnych do wykonania projektów wykonawczych. </w:t>
      </w:r>
    </w:p>
    <w:p w14:paraId="672CD635" w14:textId="1ECA2175" w:rsidR="00DF4605" w:rsidRPr="00DF4605" w:rsidRDefault="00450505"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b/>
          <w:color w:val="000000" w:themeColor="text1"/>
        </w:rPr>
      </w:pPr>
      <w:r w:rsidRPr="008226EB">
        <w:rPr>
          <w:rFonts w:ascii="Cambria" w:hAnsi="Cambria" w:cs="†¯øw≥¸"/>
          <w:b/>
          <w:color w:val="000000" w:themeColor="text1"/>
        </w:rPr>
        <w:t xml:space="preserve">opracowania projektów </w:t>
      </w:r>
      <w:r w:rsidR="00687690" w:rsidRPr="00A90234">
        <w:rPr>
          <w:rFonts w:ascii="Cambria" w:hAnsi="Cambria" w:cs="†¯øw≥¸"/>
          <w:b/>
          <w:color w:val="000000" w:themeColor="text1"/>
        </w:rPr>
        <w:t>budowlanych</w:t>
      </w:r>
      <w:r w:rsidRPr="008226EB">
        <w:rPr>
          <w:rFonts w:ascii="Cambria" w:hAnsi="Cambria" w:cs="†¯øw≥¸"/>
          <w:b/>
          <w:color w:val="000000" w:themeColor="text1"/>
        </w:rPr>
        <w:t xml:space="preserve"> instalacji </w:t>
      </w:r>
      <w:r w:rsidR="00DF4605">
        <w:rPr>
          <w:rFonts w:ascii="Cambria" w:hAnsi="Cambria" w:cs="†¯øw≥¸"/>
          <w:b/>
          <w:color w:val="000000" w:themeColor="text1"/>
        </w:rPr>
        <w:t>kotłów</w:t>
      </w:r>
      <w:r>
        <w:rPr>
          <w:rFonts w:ascii="Cambria" w:hAnsi="Cambria" w:cs="†¯øw≥¸"/>
          <w:b/>
          <w:color w:val="000000" w:themeColor="text1"/>
        </w:rPr>
        <w:br/>
      </w:r>
      <w:r w:rsidRPr="008226EB">
        <w:rPr>
          <w:rFonts w:ascii="Cambria" w:hAnsi="Cambria" w:cs="†¯øw≥¸"/>
          <w:b/>
          <w:color w:val="000000" w:themeColor="text1"/>
        </w:rPr>
        <w:t xml:space="preserve">w terminie </w:t>
      </w:r>
      <w:r w:rsidRPr="007E5BE2">
        <w:rPr>
          <w:rFonts w:ascii="Cambria" w:hAnsi="Cambria" w:cs="†¯øw≥¸"/>
          <w:b/>
          <w:color w:val="000000" w:themeColor="text1"/>
        </w:rPr>
        <w:t xml:space="preserve">do </w:t>
      </w:r>
      <w:r w:rsidR="002C5B55" w:rsidRPr="00A90234">
        <w:rPr>
          <w:rFonts w:ascii="Cambria" w:hAnsi="Cambria" w:cs="†¯øw≥¸"/>
          <w:b/>
          <w:color w:val="000000" w:themeColor="text1"/>
        </w:rPr>
        <w:t>31 sierpnia</w:t>
      </w:r>
      <w:r w:rsidR="00DF4605" w:rsidRPr="00A90234">
        <w:rPr>
          <w:rFonts w:ascii="Cambria" w:hAnsi="Cambria" w:cs="†¯øw≥¸"/>
          <w:b/>
          <w:color w:val="000000" w:themeColor="text1"/>
        </w:rPr>
        <w:t xml:space="preserve"> </w:t>
      </w:r>
      <w:r w:rsidR="00DF4605" w:rsidRPr="00DF4605">
        <w:rPr>
          <w:rFonts w:ascii="Cambria" w:hAnsi="Cambria" w:cs="†¯øw≥¸"/>
          <w:b/>
          <w:color w:val="000000" w:themeColor="text1"/>
        </w:rPr>
        <w:t xml:space="preserve">2020 roku </w:t>
      </w:r>
      <w:r w:rsidRPr="008226EB">
        <w:rPr>
          <w:rFonts w:ascii="Cambria" w:hAnsi="Cambria" w:cs="†¯øw≥¸"/>
          <w:b/>
          <w:color w:val="000000" w:themeColor="text1"/>
        </w:rPr>
        <w:t>od zatwierdzenia koncepcji wykonania</w:t>
      </w:r>
      <w:r w:rsidR="00DF4605">
        <w:rPr>
          <w:rFonts w:ascii="Cambria" w:hAnsi="Cambria" w:cs="†¯øw≥¸"/>
          <w:b/>
          <w:color w:val="000000" w:themeColor="text1"/>
        </w:rPr>
        <w:t xml:space="preserve"> instalacji przez Zamawiającego oraz </w:t>
      </w:r>
      <w:r w:rsidR="00DF4605" w:rsidRPr="00DF4605">
        <w:rPr>
          <w:rFonts w:ascii="Cambria" w:hAnsi="Cambria" w:cs="†¯øw≥¸"/>
          <w:b/>
          <w:color w:val="000000" w:themeColor="text1"/>
        </w:rPr>
        <w:t>uzyskanie pozwoleń na budowę,</w:t>
      </w:r>
    </w:p>
    <w:p w14:paraId="09458692" w14:textId="3184164A" w:rsidR="00A851F0" w:rsidRPr="00A90234"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A90234">
        <w:rPr>
          <w:rFonts w:ascii="Cambria" w:hAnsi="Cambria" w:cs="†¯øw≥¸"/>
          <w:color w:val="000000" w:themeColor="text1"/>
        </w:rPr>
        <w:t>zorganizowania własnym kosztem i staraniem oraz na własną odpowiedzialność koniecznego do wykonania przedmiotu umowy zaplecza magazynowego i socjalnego dla osób wykonujących bezpośrednio prace związane z realizacją niniejszej umowy;</w:t>
      </w:r>
    </w:p>
    <w:p w14:paraId="25336F5D" w14:textId="50478D0C" w:rsidR="00F6742D" w:rsidRDefault="00950159"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 xml:space="preserve">przestrzeganie obowiązujących przepisów BHP, gdyż </w:t>
      </w:r>
      <w:r w:rsidRPr="00950159">
        <w:rPr>
          <w:rFonts w:ascii="Cambria" w:hAnsi="Cambria" w:cs="†¯øw≥¸"/>
          <w:color w:val="000000" w:themeColor="text1"/>
        </w:rPr>
        <w:t xml:space="preserve">prace </w:t>
      </w:r>
      <w:r>
        <w:rPr>
          <w:rFonts w:ascii="Cambria" w:hAnsi="Cambria" w:cs="†¯øw≥¸"/>
          <w:color w:val="000000" w:themeColor="text1"/>
        </w:rPr>
        <w:t>będą wykonywane na czynnych</w:t>
      </w:r>
      <w:r w:rsidRPr="00950159">
        <w:rPr>
          <w:rFonts w:ascii="Cambria" w:hAnsi="Cambria" w:cs="†¯øw≥¸"/>
          <w:color w:val="000000" w:themeColor="text1"/>
        </w:rPr>
        <w:t>, użytkowany</w:t>
      </w:r>
      <w:r>
        <w:rPr>
          <w:rFonts w:ascii="Cambria" w:hAnsi="Cambria" w:cs="†¯øw≥¸"/>
          <w:color w:val="000000" w:themeColor="text1"/>
        </w:rPr>
        <w:t>ch</w:t>
      </w:r>
      <w:r w:rsidRPr="00950159">
        <w:rPr>
          <w:rFonts w:ascii="Cambria" w:hAnsi="Cambria" w:cs="†¯øw≥¸"/>
          <w:color w:val="000000" w:themeColor="text1"/>
        </w:rPr>
        <w:t xml:space="preserve"> </w:t>
      </w:r>
      <w:r>
        <w:rPr>
          <w:rFonts w:ascii="Cambria" w:hAnsi="Cambria" w:cs="†¯øw≥¸"/>
          <w:color w:val="000000" w:themeColor="text1"/>
        </w:rPr>
        <w:t>obiektach.,</w:t>
      </w:r>
    </w:p>
    <w:p w14:paraId="4B483B52"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lastRenderedPageBreak/>
        <w:t>należytego wykonania przedmiotu umowy, przy użyciu własnych materiałów, zgodnie z umową, zasadami wiedzy technicznej i przepisami prawa;</w:t>
      </w:r>
    </w:p>
    <w:p w14:paraId="2D18A00B" w14:textId="77777777" w:rsidR="00A851F0" w:rsidRPr="00005423"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zatrudnienia wystarczającej liczby pracowników z odpowiednimi kwalifikacjami pozwalającymi na prawidłowe i terminowe wykonanie dostawy i </w:t>
      </w:r>
      <w:r w:rsidRPr="00005423">
        <w:rPr>
          <w:rFonts w:ascii="Cambria" w:hAnsi="Cambria" w:cs="†¯øw≥¸"/>
          <w:color w:val="000000" w:themeColor="text1"/>
        </w:rPr>
        <w:t>montażu;</w:t>
      </w:r>
    </w:p>
    <w:p w14:paraId="24C08503" w14:textId="40514CC8" w:rsidR="00A851F0" w:rsidRPr="00005423"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005423">
        <w:rPr>
          <w:rFonts w:ascii="Cambria" w:hAnsi="Cambria" w:cs="†¯øw≥¸"/>
        </w:rPr>
        <w:t xml:space="preserve">postępowania z odpadami powstałymi w trakcie realizacji przedmiotu umowy zgodnie z zapisami ustawy z dnia 4 grudnia 2012 r. o odpadach </w:t>
      </w:r>
      <w:r w:rsidRPr="00005423">
        <w:rPr>
          <w:rFonts w:ascii="Cambria" w:hAnsi="Cambria" w:cs="†¯øw≥¸"/>
        </w:rPr>
        <w:br/>
        <w:t>(</w:t>
      </w:r>
      <w:r w:rsidR="00005423" w:rsidRPr="00005423">
        <w:rPr>
          <w:rFonts w:ascii="Cambria" w:hAnsi="Cambria" w:cs="†¯øw≥¸"/>
        </w:rPr>
        <w:t>Dz. U. z 2019r. poz. 70</w:t>
      </w:r>
      <w:r w:rsidRPr="00005423">
        <w:rPr>
          <w:rFonts w:ascii="Cambria" w:hAnsi="Cambria" w:cs="†¯øw≥¸"/>
        </w:rPr>
        <w:t>) i ustawy z 27 kwietnia 2001 r. Prawo ochrony środowiska (</w:t>
      </w:r>
      <w:r w:rsidR="00005423" w:rsidRPr="00005423">
        <w:rPr>
          <w:rFonts w:ascii="Cambria" w:hAnsi="Cambria" w:cs="†¯øw≥¸"/>
        </w:rPr>
        <w:t>Dz. U. z 2019r. poz. 1396</w:t>
      </w:r>
      <w:r w:rsidRPr="00005423">
        <w:rPr>
          <w:rFonts w:ascii="Cambria" w:hAnsi="Cambria" w:cs="†¯øw≥¸"/>
        </w:rPr>
        <w:t xml:space="preserve">), </w:t>
      </w:r>
      <w:r w:rsidRPr="00005423">
        <w:rPr>
          <w:rFonts w:ascii="Cambria" w:hAnsi="Cambria" w:cs="†¯øw≥¸"/>
          <w:color w:val="000000"/>
        </w:rPr>
        <w:t>w szczególności Wykonawca nabywa własność odpadów (materiałów), uzyskanych w wyniku realizacji przedmiotu umowy, z wyłączeniem materiałów, które Zamawiający wskaże na piśmie.</w:t>
      </w:r>
    </w:p>
    <w:p w14:paraId="08BB94B7" w14:textId="77777777" w:rsidR="00A851F0"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1F44F50B" w14:textId="77777777" w:rsidR="00A851F0" w:rsidRPr="001C31BB"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 xml:space="preserve">okazania na każde żądanie Zamawiającego w stosunku do wskazanych materiałów: </w:t>
      </w:r>
    </w:p>
    <w:p w14:paraId="33796231" w14:textId="3C8BE489" w:rsidR="00A851F0" w:rsidRPr="00450505"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olor w:val="000000" w:themeColor="text1"/>
        </w:rPr>
        <w:t>deklaracji zgodności  CE</w:t>
      </w:r>
      <w:r w:rsidR="00DF4605">
        <w:rPr>
          <w:rFonts w:ascii="Cambria" w:hAnsi="Cambria"/>
          <w:color w:val="000000" w:themeColor="text1"/>
        </w:rPr>
        <w:t>,</w:t>
      </w:r>
    </w:p>
    <w:p w14:paraId="52B8B84F" w14:textId="77777777" w:rsidR="00A851F0" w:rsidRPr="00450505"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atestów lub aprobat technicznych potwierdzających wymogi zawarte w opisie przedmiotu zamówienia,</w:t>
      </w:r>
    </w:p>
    <w:p w14:paraId="38FAE6AE" w14:textId="518DF4D2" w:rsidR="00DF4605"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instrukcji użytkowania.</w:t>
      </w:r>
    </w:p>
    <w:p w14:paraId="37A9CCD9" w14:textId="1F55E66D" w:rsidR="00A851F0" w:rsidRPr="001135CA"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 xml:space="preserve">zapewnienia potrzebnego oprzyrządowania, potencjału ludzkiego oraz materiałów wymaganych do zbadania na żądanie Zamawiającego jakości prac </w:t>
      </w:r>
      <w:r w:rsidRPr="007B5C7B">
        <w:rPr>
          <w:rFonts w:ascii="Cambria" w:hAnsi="Cambria" w:cs="†¯øw≥¸"/>
          <w:color w:val="000000" w:themeColor="text1"/>
        </w:rPr>
        <w:t>wykonanych z materiałów Wykonawcy na terenie realizacji prac;</w:t>
      </w:r>
    </w:p>
    <w:p w14:paraId="0824817E" w14:textId="77777777" w:rsidR="00A851F0" w:rsidRPr="00A90234"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A90234">
        <w:rPr>
          <w:rFonts w:ascii="Cambria" w:hAnsi="Cambria" w:cs="†¯øw≥¸"/>
          <w:color w:val="000000" w:themeColor="text1"/>
        </w:rPr>
        <w:t xml:space="preserve">realizacji instrukcji i poleceń wydawanych przez Koordynatora, </w:t>
      </w:r>
    </w:p>
    <w:p w14:paraId="7B887E62"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informowania o terminach prób i odbiorów częściowych, </w:t>
      </w:r>
    </w:p>
    <w:p w14:paraId="569E8369"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 urządzeń w wypadku zniszczenia lub uszkodzenia w toku realizacji przedmiotu niniejszej umowy,</w:t>
      </w:r>
    </w:p>
    <w:p w14:paraId="1A2437B3"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natychmiastowego usunięcia wszelkich szkód i awarii spowodowanych przez Wykonawcę w trakcie realizacji prac montażowych i instalacyjnych, </w:t>
      </w:r>
    </w:p>
    <w:p w14:paraId="7A799EB9"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skompletowania i przedstawienia Zamawiającemu dokumentów pozwalających na ocenę prawidłowego wykonania przedmiotu odbioru, a w szczególności: </w:t>
      </w:r>
    </w:p>
    <w:p w14:paraId="26CB111A" w14:textId="77777777" w:rsidR="00A851F0" w:rsidRPr="00FA6FF7"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 xml:space="preserve">protokołów badań i sprawdzeń, </w:t>
      </w:r>
    </w:p>
    <w:p w14:paraId="575BC984" w14:textId="77777777" w:rsidR="00A851F0" w:rsidRPr="00FA6FF7"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 xml:space="preserve">protokołów odbiorów technicznych, </w:t>
      </w:r>
    </w:p>
    <w:p w14:paraId="774EBA32" w14:textId="77777777" w:rsidR="00A851F0" w:rsidRPr="00CF60B6"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uczestniczenia w czynnościach odbioru, usunięcia stwierdzonych usterek lub wad,</w:t>
      </w:r>
    </w:p>
    <w:p w14:paraId="224A09ED"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gotowości do odbioru ostatecznego,</w:t>
      </w:r>
    </w:p>
    <w:p w14:paraId="0D6B8305"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aktualizacji harmonogramu rzeczowo terminowego na każde wezwanie </w:t>
      </w:r>
      <w:r w:rsidRPr="00EC64E7">
        <w:rPr>
          <w:rFonts w:ascii="Cambria" w:hAnsi="Cambria" w:cs="†¯øw≥¸"/>
          <w:color w:val="000000" w:themeColor="text1"/>
        </w:rPr>
        <w:lastRenderedPageBreak/>
        <w:t>Zamawiającego, z uwzględnieniem zależności od faktycznego postępu prac,</w:t>
      </w:r>
    </w:p>
    <w:p w14:paraId="708E19F3" w14:textId="548A393C"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w:t>
      </w:r>
      <w:r w:rsidR="00DF4605">
        <w:rPr>
          <w:rFonts w:ascii="Cambria" w:hAnsi="Cambria" w:cs="†¯øw≥¸"/>
          <w:color w:val="000000" w:themeColor="text1"/>
        </w:rPr>
        <w:t>kotłów</w:t>
      </w:r>
      <w:r w:rsidRPr="00EC64E7">
        <w:rPr>
          <w:rFonts w:ascii="Cambria" w:hAnsi="Cambria" w:cs="†¯øw≥¸"/>
          <w:color w:val="000000" w:themeColor="text1"/>
        </w:rPr>
        <w:t xml:space="preserve"> w każdej lokalizacji, co będzie potwierdzone w stosownym protokole odbioru.</w:t>
      </w:r>
    </w:p>
    <w:p w14:paraId="6DE8C03B" w14:textId="3BED26B2"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że do wykonania elementów zamówienia nie będzie używał</w:t>
      </w:r>
      <w:r w:rsidR="00013AFE" w:rsidRPr="00790108">
        <w:rPr>
          <w:rFonts w:ascii="Cambria" w:hAnsi="Cambria" w:cs="†¯øw≥¸"/>
          <w:color w:val="000000" w:themeColor="text1"/>
        </w:rPr>
        <w:t xml:space="preserve"> </w:t>
      </w:r>
      <w:r w:rsidRPr="00790108">
        <w:rPr>
          <w:rFonts w:ascii="Cambria" w:hAnsi="Cambria" w:cs="†¯øw≥¸"/>
          <w:color w:val="000000" w:themeColor="text1"/>
        </w:rPr>
        <w:t xml:space="preserve">żadnych materiałów zakazanych przepisami </w:t>
      </w:r>
      <w:r w:rsidR="009964E3" w:rsidRPr="00790108">
        <w:rPr>
          <w:rFonts w:ascii="Cambria" w:hAnsi="Cambria" w:cs="†¯øw≥¸"/>
          <w:color w:val="000000" w:themeColor="text1"/>
        </w:rPr>
        <w:t>powszechnie obowiązującymi.</w:t>
      </w:r>
    </w:p>
    <w:p w14:paraId="07370332" w14:textId="3F8CF31F" w:rsidR="00547FD7" w:rsidRPr="00790108"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 ramach ustalonego wynagrodzenia, jest obowiązany dokonać dostawy i montażu </w:t>
      </w:r>
      <w:r w:rsidR="003668B9">
        <w:rPr>
          <w:rFonts w:ascii="Cambria" w:hAnsi="Cambria" w:cs="†¯øw≥¸"/>
          <w:color w:val="000000" w:themeColor="text1"/>
        </w:rPr>
        <w:t>kotłów</w:t>
      </w:r>
      <w:r w:rsidR="00A851F0">
        <w:rPr>
          <w:rFonts w:ascii="Cambria" w:hAnsi="Cambria" w:cs="†¯øw≥¸"/>
          <w:color w:val="000000" w:themeColor="text1"/>
        </w:rPr>
        <w:t xml:space="preserve"> </w:t>
      </w:r>
      <w:r w:rsidRPr="00790108">
        <w:rPr>
          <w:rFonts w:ascii="Cambria" w:hAnsi="Cambria" w:cs="†¯øw≥¸"/>
          <w:color w:val="000000" w:themeColor="text1"/>
        </w:rPr>
        <w:t>w innej lokalizacji podanej przez Zamawiającego w miejsce Użytkownika, który z dostawy i montażu zrezygnował.</w:t>
      </w:r>
    </w:p>
    <w:p w14:paraId="15239AA3" w14:textId="46150204" w:rsidR="00B82B54" w:rsidRPr="009F3771" w:rsidRDefault="00B82B54" w:rsidP="009F377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Przed przystąpieniem do prac w ramach danej lokalizacji na Wykonawcy spoczywa</w:t>
      </w:r>
      <w:r w:rsidR="00134F05" w:rsidRPr="00790108">
        <w:rPr>
          <w:rFonts w:ascii="Cambria" w:hAnsi="Cambria" w:cs="†¯øw≥¸"/>
          <w:color w:val="000000" w:themeColor="text1"/>
        </w:rPr>
        <w:t xml:space="preserve"> </w:t>
      </w:r>
      <w:r w:rsidRPr="00790108">
        <w:rPr>
          <w:rFonts w:ascii="Cambria" w:hAnsi="Cambria" w:cs="†¯øw≥¸"/>
          <w:color w:val="000000" w:themeColor="text1"/>
        </w:rPr>
        <w:t xml:space="preserve">obowiązek uzyskania informacji od </w:t>
      </w:r>
      <w:r w:rsidR="009F3771">
        <w:rPr>
          <w:rFonts w:ascii="Cambria" w:hAnsi="Cambria" w:cs="†¯øw≥¸"/>
          <w:color w:val="000000" w:themeColor="text1"/>
        </w:rPr>
        <w:t xml:space="preserve">Zamawiającego </w:t>
      </w:r>
      <w:r w:rsidRPr="00790108">
        <w:rPr>
          <w:rFonts w:ascii="Cambria" w:hAnsi="Cambria" w:cs="†¯øw≥¸"/>
          <w:color w:val="000000" w:themeColor="text1"/>
        </w:rPr>
        <w:t xml:space="preserve"> </w:t>
      </w:r>
      <w:r w:rsidR="009F3771">
        <w:rPr>
          <w:rFonts w:ascii="Cambria" w:hAnsi="Cambria" w:cs="†¯øw≥¸"/>
          <w:color w:val="000000" w:themeColor="text1"/>
        </w:rPr>
        <w:t xml:space="preserve">lub użytkownika obiektu </w:t>
      </w:r>
      <w:r w:rsidR="009F3771">
        <w:rPr>
          <w:rFonts w:ascii="Cambria" w:hAnsi="Cambria" w:cs="†¯øw≥¸"/>
          <w:color w:val="000000" w:themeColor="text1"/>
        </w:rPr>
        <w:br/>
      </w:r>
      <w:r w:rsidRPr="009F3771">
        <w:rPr>
          <w:rFonts w:ascii="Cambria" w:hAnsi="Cambria" w:cs="†¯øw≥¸"/>
          <w:color w:val="000000" w:themeColor="text1"/>
        </w:rPr>
        <w:t>o przebiegu</w:t>
      </w:r>
      <w:r w:rsidR="00134F05" w:rsidRPr="009F3771">
        <w:rPr>
          <w:rFonts w:ascii="Cambria" w:hAnsi="Cambria" w:cs="†¯øw≥¸"/>
          <w:color w:val="000000" w:themeColor="text1"/>
        </w:rPr>
        <w:t xml:space="preserve"> </w:t>
      </w:r>
      <w:r w:rsidRPr="009F3771">
        <w:rPr>
          <w:rFonts w:ascii="Cambria" w:hAnsi="Cambria" w:cs="†¯øw≥¸"/>
          <w:color w:val="000000" w:themeColor="text1"/>
        </w:rPr>
        <w:t xml:space="preserve">innych instalacji w ramach danej lokalizacji. Wszelkie szkody powstałe </w:t>
      </w:r>
      <w:r w:rsidR="00134F05" w:rsidRPr="009F3771">
        <w:rPr>
          <w:rFonts w:ascii="Cambria" w:hAnsi="Cambria" w:cs="†¯øw≥¸"/>
          <w:color w:val="000000" w:themeColor="text1"/>
        </w:rPr>
        <w:br/>
      </w:r>
      <w:r w:rsidRPr="009F3771">
        <w:rPr>
          <w:rFonts w:ascii="Cambria" w:hAnsi="Cambria" w:cs="†¯øw≥¸"/>
          <w:color w:val="000000" w:themeColor="text1"/>
        </w:rPr>
        <w:t>w związku z</w:t>
      </w:r>
      <w:r w:rsidR="00134F05" w:rsidRPr="009F3771">
        <w:rPr>
          <w:rFonts w:ascii="Cambria" w:hAnsi="Cambria" w:cs="†¯øw≥¸"/>
          <w:color w:val="000000" w:themeColor="text1"/>
        </w:rPr>
        <w:t xml:space="preserve"> </w:t>
      </w:r>
      <w:r w:rsidRPr="009F3771">
        <w:rPr>
          <w:rFonts w:ascii="Cambria" w:hAnsi="Cambria" w:cs="†¯øw≥¸"/>
          <w:color w:val="000000" w:themeColor="text1"/>
        </w:rPr>
        <w:t>uszkodzeniem innych instalacji przy montażu przedmiotu niniejszej umowy obciążają</w:t>
      </w:r>
      <w:r w:rsidR="00134F05" w:rsidRPr="009F3771">
        <w:rPr>
          <w:rFonts w:ascii="Cambria" w:hAnsi="Cambria" w:cs="†¯øw≥¸"/>
          <w:color w:val="000000" w:themeColor="text1"/>
        </w:rPr>
        <w:t xml:space="preserve"> </w:t>
      </w:r>
      <w:r w:rsidRPr="009F3771">
        <w:rPr>
          <w:rFonts w:ascii="Cambria" w:hAnsi="Cambria" w:cs="†¯øw≥¸"/>
          <w:color w:val="000000" w:themeColor="text1"/>
        </w:rPr>
        <w:t>Wykonawcę w pełnej wysokości.</w:t>
      </w:r>
    </w:p>
    <w:p w14:paraId="425A5E5A"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ponosi odpowiedzialność cywilną za szkody oraz następstwa</w:t>
      </w:r>
      <w:r w:rsidR="00134F05" w:rsidRPr="00790108">
        <w:rPr>
          <w:rFonts w:ascii="Cambria" w:hAnsi="Cambria" w:cs="†¯øw≥¸"/>
          <w:color w:val="000000" w:themeColor="text1"/>
        </w:rPr>
        <w:t xml:space="preserve"> </w:t>
      </w:r>
      <w:r w:rsidRPr="00790108">
        <w:rPr>
          <w:rFonts w:ascii="Cambria" w:hAnsi="Cambria" w:cs="†¯øw≥¸"/>
          <w:color w:val="000000" w:themeColor="text1"/>
        </w:rPr>
        <w:t xml:space="preserve">nieszczęśliwych wypadków dotyczących osób trzecich, a powstałych w związku </w:t>
      </w:r>
      <w:r w:rsidR="00134F05" w:rsidRPr="00790108">
        <w:rPr>
          <w:rFonts w:ascii="Cambria" w:hAnsi="Cambria" w:cs="†¯øw≥¸"/>
          <w:color w:val="000000" w:themeColor="text1"/>
        </w:rPr>
        <w:br/>
      </w:r>
      <w:r w:rsidRPr="00790108">
        <w:rPr>
          <w:rFonts w:ascii="Cambria" w:hAnsi="Cambria" w:cs="†¯øw≥¸"/>
          <w:color w:val="000000" w:themeColor="text1"/>
        </w:rPr>
        <w:t>z</w:t>
      </w:r>
      <w:r w:rsidR="00134F05" w:rsidRPr="00790108">
        <w:rPr>
          <w:rFonts w:ascii="Cambria" w:hAnsi="Cambria" w:cs="†¯øw≥¸"/>
          <w:color w:val="000000" w:themeColor="text1"/>
        </w:rPr>
        <w:t xml:space="preserve"> </w:t>
      </w:r>
      <w:r w:rsidRPr="00790108">
        <w:rPr>
          <w:rFonts w:ascii="Cambria" w:hAnsi="Cambria" w:cs="†¯øw≥¸"/>
          <w:color w:val="000000" w:themeColor="text1"/>
        </w:rPr>
        <w:t>realizacją przedmiotu umowy.</w:t>
      </w:r>
    </w:p>
    <w:p w14:paraId="1FE27BCA" w14:textId="27406400" w:rsidR="00995027" w:rsidRPr="00A90234" w:rsidRDefault="00995027" w:rsidP="00DF4605">
      <w:pPr>
        <w:pStyle w:val="Akapitzlist"/>
        <w:widowControl w:val="0"/>
        <w:numPr>
          <w:ilvl w:val="0"/>
          <w:numId w:val="3"/>
        </w:numPr>
        <w:autoSpaceDE w:val="0"/>
        <w:autoSpaceDN w:val="0"/>
        <w:adjustRightInd w:val="0"/>
        <w:spacing w:line="276" w:lineRule="auto"/>
        <w:ind w:left="426" w:hanging="426"/>
        <w:jc w:val="both"/>
        <w:rPr>
          <w:rFonts w:ascii="Cambria" w:eastAsia="Times New Roman" w:hAnsi="Cambria"/>
          <w:color w:val="000000" w:themeColor="text1"/>
        </w:rPr>
      </w:pPr>
      <w:r w:rsidRPr="00A90234">
        <w:rPr>
          <w:rFonts w:ascii="Cambria" w:hAnsi="Cambria"/>
          <w:color w:val="000000" w:themeColor="text1"/>
        </w:rPr>
        <w:t xml:space="preserve">Obowiązkiem wykonawcy jest zapewnienie udziału w realizacji zamówienia osoby Koordynatora Technicznego </w:t>
      </w:r>
      <w:r w:rsidRPr="00A90234">
        <w:rPr>
          <w:rFonts w:ascii="Cambria" w:eastAsia="Times New Roman" w:hAnsi="Cambria"/>
          <w:color w:val="000000" w:themeColor="text1"/>
        </w:rPr>
        <w:t xml:space="preserve">posiadającego uprawnienia do </w:t>
      </w:r>
      <w:r w:rsidR="00DF4605" w:rsidRPr="00A90234">
        <w:rPr>
          <w:rFonts w:ascii="Cambria" w:eastAsia="Times New Roman" w:hAnsi="Cambria"/>
          <w:color w:val="000000" w:themeColor="text1"/>
        </w:rPr>
        <w:t xml:space="preserve">projektowania </w:t>
      </w:r>
      <w:r w:rsidR="00DF4605" w:rsidRPr="00A90234">
        <w:rPr>
          <w:rFonts w:ascii="Cambria" w:eastAsia="Times New Roman" w:hAnsi="Cambria"/>
          <w:color w:val="000000" w:themeColor="text1"/>
        </w:rPr>
        <w:br/>
        <w:t xml:space="preserve">i </w:t>
      </w:r>
      <w:r w:rsidRPr="00A90234">
        <w:rPr>
          <w:rFonts w:ascii="Cambria" w:eastAsia="Times New Roman" w:hAnsi="Cambria"/>
          <w:color w:val="000000" w:themeColor="text1"/>
        </w:rPr>
        <w:t>kierowania robo</w:t>
      </w:r>
      <w:r w:rsidR="00DF4605" w:rsidRPr="00A90234">
        <w:rPr>
          <w:rFonts w:ascii="Cambria" w:eastAsia="Times New Roman" w:hAnsi="Cambria"/>
          <w:color w:val="000000" w:themeColor="text1"/>
        </w:rPr>
        <w:t xml:space="preserve">tami budowlanymi w specjalności instalacyjnej w zakresie sieci, instalacji i urządzeń cieplnych, wentylacyjnych, gazowych, wodociągowych </w:t>
      </w:r>
      <w:r w:rsidR="00DF4605" w:rsidRPr="00A90234">
        <w:rPr>
          <w:rFonts w:ascii="Cambria" w:eastAsia="Times New Roman" w:hAnsi="Cambria"/>
          <w:color w:val="000000" w:themeColor="text1"/>
        </w:rPr>
        <w:br/>
        <w:t xml:space="preserve">i kanalizacyjnych </w:t>
      </w:r>
      <w:r w:rsidRPr="00A90234">
        <w:rPr>
          <w:rFonts w:ascii="Cambria" w:eastAsia="Times New Roman" w:hAnsi="Cambria"/>
          <w:color w:val="000000" w:themeColor="text1"/>
        </w:rPr>
        <w:t xml:space="preserve">lub równoważnych (jeśli dotyczy) uzyskanymi zgodnie z przepisami obowiązującymi w miejscu zamieszkania lub siedziby (w Polsce: zgodnie z ustawą z dnia </w:t>
      </w:r>
      <w:r w:rsidR="00005423" w:rsidRPr="00A90234">
        <w:rPr>
          <w:rFonts w:ascii="Cambria" w:eastAsia="Times New Roman" w:hAnsi="Cambria"/>
          <w:color w:val="000000" w:themeColor="text1"/>
        </w:rPr>
        <w:t xml:space="preserve">7 lipca 1994r. Prawo budowlane (Dz. U. z 2019r. poz. 1186, 1309, 1524, 1696, 1712) </w:t>
      </w:r>
      <w:r w:rsidRPr="00A90234">
        <w:rPr>
          <w:rFonts w:ascii="Cambria" w:eastAsia="Times New Roman" w:hAnsi="Cambria"/>
          <w:color w:val="000000" w:themeColor="text1"/>
        </w:rPr>
        <w:t>z uwzględnieniem przepisów umożliwiających wykonywanie tych funkcji osobom, które nabyły stosowane uprawnienia w innych krajach UE.</w:t>
      </w:r>
    </w:p>
    <w:p w14:paraId="4EB3A6BC" w14:textId="7060070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 xml:space="preserve">Przed zawarciem umowy </w:t>
      </w:r>
      <w:r w:rsidR="00115B20">
        <w:rPr>
          <w:rFonts w:ascii="Cambria" w:eastAsia="Times New Roman" w:hAnsi="Cambria"/>
          <w:color w:val="000000" w:themeColor="text1"/>
        </w:rPr>
        <w:t>W</w:t>
      </w:r>
      <w:r w:rsidRPr="00790108">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9F3771">
        <w:rPr>
          <w:rFonts w:ascii="Cambria" w:eastAsia="Times New Roman" w:hAnsi="Cambria"/>
          <w:color w:val="000000" w:themeColor="text1"/>
        </w:rPr>
        <w:t>1</w:t>
      </w:r>
      <w:r w:rsidRPr="00790108">
        <w:rPr>
          <w:rFonts w:ascii="Cambria" w:eastAsia="Times New Roman" w:hAnsi="Cambria"/>
          <w:color w:val="000000" w:themeColor="text1"/>
        </w:rPr>
        <w:t xml:space="preserve">. </w:t>
      </w:r>
    </w:p>
    <w:p w14:paraId="5D105688" w14:textId="0456020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Osoba wskazana w ust. 1</w:t>
      </w:r>
      <w:r w:rsidR="00547FD7" w:rsidRPr="00790108">
        <w:rPr>
          <w:rFonts w:ascii="Cambria" w:eastAsia="Times New Roman" w:hAnsi="Cambria"/>
          <w:color w:val="000000" w:themeColor="text1"/>
        </w:rPr>
        <w:t>2</w:t>
      </w:r>
      <w:r w:rsidRPr="00790108">
        <w:rPr>
          <w:rFonts w:ascii="Cambria" w:eastAsia="Times New Roman" w:hAnsi="Cambria"/>
          <w:color w:val="000000" w:themeColor="text1"/>
        </w:rPr>
        <w:t xml:space="preserve"> będzie brała udział w odbiorze przedmiotu zamówienia </w:t>
      </w:r>
      <w:r w:rsidRPr="00790108">
        <w:rPr>
          <w:rFonts w:ascii="Cambria" w:eastAsia="Times New Roman" w:hAnsi="Cambria"/>
          <w:color w:val="000000" w:themeColor="text1"/>
        </w:rPr>
        <w:br/>
        <w:t>i podpisze protokoły odbior</w:t>
      </w:r>
      <w:r w:rsidR="009964E3" w:rsidRPr="00790108">
        <w:rPr>
          <w:rFonts w:ascii="Cambria" w:eastAsia="Times New Roman" w:hAnsi="Cambria"/>
          <w:color w:val="000000" w:themeColor="text1"/>
        </w:rPr>
        <w:t>u, o których mowa w § 12 ust. 1</w:t>
      </w:r>
      <w:r w:rsidRPr="00790108">
        <w:rPr>
          <w:rFonts w:ascii="Cambria" w:eastAsia="Times New Roman" w:hAnsi="Cambria"/>
          <w:color w:val="000000" w:themeColor="text1"/>
        </w:rPr>
        <w:t xml:space="preserve"> umowy.</w:t>
      </w:r>
    </w:p>
    <w:p w14:paraId="75F571D9"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Wykonawca jest zobowiązany do dostarczenia i montażu produktu spełniającego parametry wynikające z dokumentacji projektowej.</w:t>
      </w:r>
    </w:p>
    <w:p w14:paraId="641D963A"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Przed dokonaniem montażu Wykonawca musi przedstawić Zamawiającemu dokumentację techniczną dostarczanego konkretnego </w:t>
      </w:r>
      <w:r w:rsidRPr="00977C26">
        <w:rPr>
          <w:rFonts w:ascii="Cambria" w:hAnsi="Cambria" w:cs="†¯øw≥¸"/>
          <w:b/>
        </w:rPr>
        <w:t>modelu urządzenia</w:t>
      </w:r>
      <w:r w:rsidRPr="00977C26">
        <w:rPr>
          <w:rFonts w:ascii="Cambria" w:hAnsi="Cambria" w:cs="†¯øw≥¸"/>
        </w:rPr>
        <w:t xml:space="preserve"> </w:t>
      </w:r>
      <w:r w:rsidRPr="00977C26">
        <w:rPr>
          <w:rFonts w:ascii="Cambria" w:hAnsi="Cambria" w:cs="†¯øw≥¸"/>
        </w:rPr>
        <w:br/>
        <w:t>i uzyskać pisemną akceptację Zamawiającego.</w:t>
      </w:r>
    </w:p>
    <w:p w14:paraId="5E192DC6"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 przypadku wniosku o dopuszczenie modelu urządzenia niespełniającego parametrów wynikających z dokumentacji projektowej Zamawiający nie dopuści do montażu danego modelu urządzenia (nie wyda akceptacji o której mowa w ust. 16).</w:t>
      </w:r>
    </w:p>
    <w:p w14:paraId="06FDE4B1"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 xml:space="preserve">Montaż urządzenia bez wymaganej akceptacji Zamawiającego traktowany będzie </w:t>
      </w:r>
      <w:r w:rsidRPr="00977C26">
        <w:rPr>
          <w:rFonts w:ascii="Cambria" w:eastAsia="Times New Roman" w:hAnsi="Cambria"/>
        </w:rPr>
        <w:lastRenderedPageBreak/>
        <w:t>jako istotne naruszenie umowy z winy Wykonawcy.</w:t>
      </w:r>
    </w:p>
    <w:p w14:paraId="0A13C90A" w14:textId="77777777" w:rsidR="00DF4605" w:rsidRDefault="00DF4605" w:rsidP="00520EAE">
      <w:pPr>
        <w:widowControl w:val="0"/>
        <w:autoSpaceDE w:val="0"/>
        <w:autoSpaceDN w:val="0"/>
        <w:adjustRightInd w:val="0"/>
        <w:spacing w:line="276" w:lineRule="auto"/>
        <w:jc w:val="center"/>
        <w:rPr>
          <w:rFonts w:ascii="Cambria" w:hAnsi="Cambria" w:cs="†¯øw≥¸"/>
          <w:b/>
          <w:color w:val="000000" w:themeColor="text1"/>
        </w:rPr>
      </w:pPr>
    </w:p>
    <w:p w14:paraId="56D4903F" w14:textId="77777777" w:rsidR="00134F05" w:rsidRPr="00901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901F33">
        <w:rPr>
          <w:rFonts w:ascii="Cambria" w:hAnsi="Cambria" w:cs="†¯øw≥¸"/>
          <w:b/>
          <w:color w:val="000000" w:themeColor="text1"/>
        </w:rPr>
        <w:t xml:space="preserve">§ 5 </w:t>
      </w:r>
    </w:p>
    <w:p w14:paraId="33AEAFDB" w14:textId="77777777" w:rsidR="00B82B54" w:rsidRPr="00A9023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A90234">
        <w:rPr>
          <w:rFonts w:ascii="Cambria" w:hAnsi="Cambria" w:cs="†¯øw≥¸"/>
          <w:b/>
          <w:color w:val="000000" w:themeColor="text1"/>
        </w:rPr>
        <w:t>Ubezpieczenie</w:t>
      </w:r>
    </w:p>
    <w:p w14:paraId="4F9D3EC6" w14:textId="77777777" w:rsidR="006E12CE" w:rsidRPr="00A90234"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A90234">
        <w:rPr>
          <w:rFonts w:ascii="Cambria" w:hAnsi="Cambria" w:cs="†¯øw≥¸"/>
          <w:color w:val="000000" w:themeColor="text1"/>
        </w:rPr>
        <w:t xml:space="preserve">Wykonawca zobowiązuje się do posiadania ubezpieczenia OC z tytułu prowadzenia działalności gospodarczej na </w:t>
      </w:r>
      <w:r w:rsidR="00596F0E" w:rsidRPr="00A90234">
        <w:rPr>
          <w:rFonts w:ascii="Cambria" w:hAnsi="Cambria" w:cs="†¯øw≥¸"/>
          <w:color w:val="000000" w:themeColor="text1"/>
        </w:rPr>
        <w:t>kwotę</w:t>
      </w:r>
      <w:r w:rsidRPr="00A90234">
        <w:rPr>
          <w:rFonts w:ascii="Cambria" w:hAnsi="Cambria" w:cs="†¯øw≥¸"/>
          <w:b/>
          <w:color w:val="000000" w:themeColor="text1"/>
        </w:rPr>
        <w:t xml:space="preserve"> stanowiącą równowartość wynagrodzenia, o którym mowa w § 9 ust. 2</w:t>
      </w:r>
      <w:r w:rsidRPr="00A90234">
        <w:rPr>
          <w:rFonts w:ascii="Cambria" w:hAnsi="Cambria" w:cs="†¯øw≥¸"/>
          <w:color w:val="000000" w:themeColor="text1"/>
        </w:rPr>
        <w:t>, ważnego przez cały okres realizacji zamówienia.</w:t>
      </w:r>
    </w:p>
    <w:p w14:paraId="5E7E0014" w14:textId="77777777" w:rsidR="00B82B54" w:rsidRPr="00A90234"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A90234">
        <w:rPr>
          <w:rFonts w:ascii="Cambria" w:hAnsi="Cambria" w:cs="†¯øw≥¸"/>
          <w:color w:val="000000" w:themeColor="text1"/>
        </w:rPr>
        <w:t>W przypadku wygaśnięcia umowy ubezpieczenia przed końcem realizacji przedmiotu</w:t>
      </w:r>
      <w:r w:rsidR="00E57BFA" w:rsidRPr="00A90234">
        <w:rPr>
          <w:rFonts w:ascii="Cambria" w:hAnsi="Cambria" w:cs="†¯øw≥¸"/>
          <w:color w:val="000000" w:themeColor="text1"/>
        </w:rPr>
        <w:t xml:space="preserve"> </w:t>
      </w:r>
      <w:r w:rsidRPr="00A90234">
        <w:rPr>
          <w:rFonts w:ascii="Cambria" w:hAnsi="Cambria" w:cs="†¯øw≥¸"/>
          <w:color w:val="000000" w:themeColor="text1"/>
        </w:rPr>
        <w:t>umowy Wykonawca zobowiązuje się do zawarcia nowej umowy ubezpieczenia z</w:t>
      </w:r>
      <w:r w:rsidR="00E57BFA" w:rsidRPr="00A90234">
        <w:rPr>
          <w:rFonts w:ascii="Cambria" w:hAnsi="Cambria" w:cs="†¯øw≥¸"/>
          <w:color w:val="000000" w:themeColor="text1"/>
        </w:rPr>
        <w:t xml:space="preserve"> </w:t>
      </w:r>
      <w:r w:rsidRPr="00A90234">
        <w:rPr>
          <w:rFonts w:ascii="Cambria" w:hAnsi="Cambria" w:cs="†¯øw≥¸"/>
          <w:color w:val="000000" w:themeColor="text1"/>
        </w:rPr>
        <w:t>zachowaniem ciągłości ubezpieczenia i przekazania Zamawiającemu kopii polisy</w:t>
      </w:r>
      <w:r w:rsidR="00E57BFA" w:rsidRPr="00A90234">
        <w:rPr>
          <w:rFonts w:ascii="Cambria" w:hAnsi="Cambria" w:cs="†¯øw≥¸"/>
          <w:color w:val="000000" w:themeColor="text1"/>
        </w:rPr>
        <w:t xml:space="preserve"> </w:t>
      </w:r>
      <w:r w:rsidRPr="00A90234">
        <w:rPr>
          <w:rFonts w:ascii="Cambria" w:hAnsi="Cambria" w:cs="†¯øw≥¸"/>
          <w:color w:val="000000" w:themeColor="text1"/>
        </w:rPr>
        <w:t>ubezpieczeniowej na przedłużony okres.</w:t>
      </w:r>
    </w:p>
    <w:p w14:paraId="22D5EA6A" w14:textId="55C29E65" w:rsidR="00CF60B6" w:rsidRPr="00A90234"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A90234">
        <w:rPr>
          <w:rFonts w:ascii="Cambria" w:hAnsi="Cambria" w:cs="†¯øw≥¸"/>
          <w:color w:val="000000" w:themeColor="text1"/>
        </w:rPr>
        <w:t xml:space="preserve">Wykonawca najpóźniej w terminie </w:t>
      </w:r>
      <w:r w:rsidRPr="00A90234">
        <w:rPr>
          <w:rFonts w:ascii="Cambria" w:hAnsi="Cambria" w:cs="†¯øw≥¸"/>
          <w:b/>
          <w:color w:val="000000" w:themeColor="text1"/>
        </w:rPr>
        <w:t>7 dni</w:t>
      </w:r>
      <w:r w:rsidRPr="00A90234">
        <w:rPr>
          <w:rFonts w:ascii="Cambria" w:hAnsi="Cambria" w:cs="†¯øw≥¸"/>
          <w:color w:val="000000" w:themeColor="text1"/>
        </w:rPr>
        <w:t xml:space="preserve"> od daty podpisania niniejszej umowy dostarczy do dyspozycji Zamawiającemu </w:t>
      </w:r>
      <w:r w:rsidRPr="00A90234">
        <w:rPr>
          <w:rFonts w:ascii="Cambria" w:hAnsi="Cambria" w:cs="†¯øw≥¸"/>
          <w:b/>
          <w:color w:val="000000" w:themeColor="text1"/>
        </w:rPr>
        <w:t>poświadczoną za zgodność z oryginałem kopię umowy ubezpieczenia</w:t>
      </w:r>
      <w:r w:rsidRPr="00A90234">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38EB49C" w14:textId="77777777" w:rsidR="00CF60B6" w:rsidRPr="00901F3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A90234">
        <w:rPr>
          <w:rFonts w:ascii="Cambria" w:hAnsi="Cambria" w:cs="†¯øw≥¸"/>
          <w:color w:val="000000" w:themeColor="text1"/>
        </w:rPr>
        <w:t xml:space="preserve">Wykonawca ponosi pełną </w:t>
      </w:r>
      <w:r w:rsidRPr="00A90234">
        <w:rPr>
          <w:rFonts w:ascii="Cambria" w:hAnsi="Cambria" w:cs="†¯øw≥¸"/>
          <w:b/>
          <w:color w:val="000000" w:themeColor="text1"/>
        </w:rPr>
        <w:t>odpowiedzialność cywilną</w:t>
      </w:r>
      <w:r w:rsidRPr="00A90234">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790108"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14B37ED2" w14:textId="77777777" w:rsidR="00D56CEA" w:rsidRPr="00790108" w:rsidRDefault="00D56CEA" w:rsidP="00D56CE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6 </w:t>
      </w:r>
    </w:p>
    <w:p w14:paraId="4514EFF7" w14:textId="77777777" w:rsidR="00D56CEA" w:rsidRPr="00790108" w:rsidRDefault="00D56CEA" w:rsidP="00D56CE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Koordynatorzy Projektu</w:t>
      </w:r>
    </w:p>
    <w:p w14:paraId="4F46C0FA" w14:textId="2EFA9905" w:rsidR="00D56CEA" w:rsidRPr="00790108"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ustanawia </w:t>
      </w:r>
    </w:p>
    <w:p w14:paraId="48783CAC" w14:textId="5ECD29DC" w:rsidR="00DF4605"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790108">
        <w:rPr>
          <w:rFonts w:ascii="Cambria" w:hAnsi="Cambria" w:cs="†¯øw≥¸"/>
          <w:color w:val="000000" w:themeColor="text1"/>
        </w:rPr>
        <w:t>Koordynator</w:t>
      </w:r>
      <w:r w:rsidR="00DF4605">
        <w:rPr>
          <w:rFonts w:ascii="Cambria" w:hAnsi="Cambria" w:cs="†¯øw≥¸"/>
          <w:color w:val="000000" w:themeColor="text1"/>
        </w:rPr>
        <w:t>ów</w:t>
      </w:r>
      <w:r w:rsidRPr="00790108">
        <w:rPr>
          <w:rFonts w:ascii="Cambria" w:hAnsi="Cambria" w:cs="†¯øw≥¸"/>
          <w:color w:val="000000" w:themeColor="text1"/>
        </w:rPr>
        <w:t xml:space="preserve"> Techniczn</w:t>
      </w:r>
      <w:r w:rsidR="00DF4605">
        <w:rPr>
          <w:rFonts w:ascii="Cambria" w:hAnsi="Cambria" w:cs="†¯øw≥¸"/>
          <w:color w:val="000000" w:themeColor="text1"/>
        </w:rPr>
        <w:t>ych</w:t>
      </w:r>
      <w:r w:rsidRPr="00790108">
        <w:rPr>
          <w:rFonts w:ascii="Cambria" w:hAnsi="Cambria" w:cs="†¯øw≥¸"/>
          <w:color w:val="000000" w:themeColor="text1"/>
        </w:rPr>
        <w:t xml:space="preserve"> w osob</w:t>
      </w:r>
      <w:r w:rsidR="00DF4605">
        <w:rPr>
          <w:rFonts w:ascii="Cambria" w:hAnsi="Cambria" w:cs="†¯øw≥¸"/>
          <w:color w:val="000000" w:themeColor="text1"/>
        </w:rPr>
        <w:t>ach:</w:t>
      </w:r>
    </w:p>
    <w:p w14:paraId="03E69C66" w14:textId="3FBF1395" w:rsidR="00DF4605" w:rsidRDefault="00DF4605" w:rsidP="00A7111F">
      <w:pPr>
        <w:pStyle w:val="Akapitzlist"/>
        <w:widowControl w:val="0"/>
        <w:numPr>
          <w:ilvl w:val="0"/>
          <w:numId w:val="53"/>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Projektanta:  …………………..</w:t>
      </w:r>
    </w:p>
    <w:p w14:paraId="57855AE9" w14:textId="5871BC2F" w:rsidR="00DF4605" w:rsidRDefault="00DF4605" w:rsidP="00A7111F">
      <w:pPr>
        <w:pStyle w:val="Akapitzlist"/>
        <w:widowControl w:val="0"/>
        <w:numPr>
          <w:ilvl w:val="0"/>
          <w:numId w:val="53"/>
        </w:numPr>
        <w:autoSpaceDE w:val="0"/>
        <w:autoSpaceDN w:val="0"/>
        <w:adjustRightInd w:val="0"/>
        <w:spacing w:line="276" w:lineRule="auto"/>
        <w:jc w:val="both"/>
        <w:rPr>
          <w:rFonts w:ascii="Cambria" w:hAnsi="Cambria" w:cs="†¯øw≥¸"/>
          <w:color w:val="000000" w:themeColor="text1"/>
        </w:rPr>
      </w:pPr>
      <w:r w:rsidRPr="00DF4605">
        <w:rPr>
          <w:rFonts w:ascii="Cambria" w:hAnsi="Cambria" w:cs="†¯øw≥¸"/>
          <w:color w:val="000000" w:themeColor="text1"/>
        </w:rPr>
        <w:t xml:space="preserve">Kierownika budowy: </w:t>
      </w:r>
      <w:r>
        <w:rPr>
          <w:rFonts w:ascii="Cambria" w:hAnsi="Cambria" w:cs="†¯øw≥¸"/>
          <w:color w:val="000000" w:themeColor="text1"/>
        </w:rPr>
        <w:t>…………………..</w:t>
      </w:r>
    </w:p>
    <w:p w14:paraId="68662663" w14:textId="6AB3C91C" w:rsidR="00D56CEA" w:rsidRPr="00DF4605" w:rsidRDefault="00D56CEA" w:rsidP="00DF4605">
      <w:pPr>
        <w:widowControl w:val="0"/>
        <w:autoSpaceDE w:val="0"/>
        <w:autoSpaceDN w:val="0"/>
        <w:adjustRightInd w:val="0"/>
        <w:spacing w:line="276" w:lineRule="auto"/>
        <w:ind w:left="486"/>
        <w:jc w:val="both"/>
        <w:rPr>
          <w:rFonts w:ascii="Cambria" w:hAnsi="Cambria" w:cs="†¯øw≥¸"/>
          <w:color w:val="000000" w:themeColor="text1"/>
        </w:rPr>
      </w:pPr>
      <w:r w:rsidRPr="00DF4605">
        <w:rPr>
          <w:rFonts w:ascii="Cambria" w:hAnsi="Cambria" w:cs="†¯øw≥¸"/>
          <w:color w:val="000000" w:themeColor="text1"/>
        </w:rPr>
        <w:t>(</w:t>
      </w:r>
      <w:r w:rsidR="00DF4605">
        <w:rPr>
          <w:rFonts w:ascii="Cambria" w:hAnsi="Cambria" w:cs="†¯øw≥¸"/>
          <w:i/>
          <w:color w:val="000000" w:themeColor="text1"/>
        </w:rPr>
        <w:t>osoby</w:t>
      </w:r>
      <w:r w:rsidRPr="00DF4605">
        <w:rPr>
          <w:rFonts w:ascii="Cambria" w:hAnsi="Cambria" w:cs="†¯øw≥¸"/>
          <w:i/>
          <w:color w:val="000000" w:themeColor="text1"/>
        </w:rPr>
        <w:t xml:space="preserve"> posiadając</w:t>
      </w:r>
      <w:r w:rsidR="00DF4605">
        <w:rPr>
          <w:rFonts w:ascii="Cambria" w:hAnsi="Cambria" w:cs="†¯øw≥¸"/>
          <w:i/>
          <w:color w:val="000000" w:themeColor="text1"/>
        </w:rPr>
        <w:t>e</w:t>
      </w:r>
      <w:r w:rsidRPr="00DF4605">
        <w:rPr>
          <w:rFonts w:ascii="Cambria" w:hAnsi="Cambria" w:cs="†¯øw≥¸"/>
          <w:i/>
          <w:color w:val="000000" w:themeColor="text1"/>
        </w:rPr>
        <w:t xml:space="preserve"> uprawnienia wskazane w § 4 ust. 1</w:t>
      </w:r>
      <w:r w:rsidR="009F3771" w:rsidRPr="00DF4605">
        <w:rPr>
          <w:rFonts w:ascii="Cambria" w:hAnsi="Cambria" w:cs="†¯øw≥¸"/>
          <w:i/>
          <w:color w:val="000000" w:themeColor="text1"/>
        </w:rPr>
        <w:t>1</w:t>
      </w:r>
      <w:r w:rsidRPr="00DF4605">
        <w:rPr>
          <w:rFonts w:ascii="Cambria" w:hAnsi="Cambria" w:cs="†¯øw≥¸"/>
          <w:i/>
          <w:color w:val="000000" w:themeColor="text1"/>
        </w:rPr>
        <w:t xml:space="preserve"> umowy)</w:t>
      </w:r>
      <w:r w:rsidRPr="00DF4605">
        <w:rPr>
          <w:rFonts w:ascii="Cambria" w:hAnsi="Cambria" w:cs="†¯øw≥¸"/>
          <w:color w:val="000000" w:themeColor="text1"/>
        </w:rPr>
        <w:t xml:space="preserve">, które będą </w:t>
      </w:r>
      <w:r w:rsidR="00DF4605">
        <w:rPr>
          <w:rFonts w:ascii="Cambria" w:hAnsi="Cambria" w:cs="†¯øw≥¸"/>
          <w:color w:val="000000" w:themeColor="text1"/>
        </w:rPr>
        <w:t>podpisywały obok W</w:t>
      </w:r>
      <w:r w:rsidR="006B21A5" w:rsidRPr="00DF4605">
        <w:rPr>
          <w:rFonts w:ascii="Cambria" w:hAnsi="Cambria" w:cs="†¯øw≥¸"/>
          <w:color w:val="000000" w:themeColor="text1"/>
        </w:rPr>
        <w:t>ykonawcy protokoły odbiorowe, o których mowa w § 12 umowy.</w:t>
      </w:r>
    </w:p>
    <w:p w14:paraId="6AB7E2BB" w14:textId="7237AE96" w:rsidR="00D56CEA" w:rsidRPr="00790108"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351889F0"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7 </w:t>
      </w:r>
    </w:p>
    <w:p w14:paraId="09708E03"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Zamawiającego</w:t>
      </w:r>
    </w:p>
    <w:p w14:paraId="57C0165E" w14:textId="77777777" w:rsidR="00DF4605" w:rsidRPr="00977C26" w:rsidRDefault="00DF4605" w:rsidP="00DF4605">
      <w:pPr>
        <w:widowControl w:val="0"/>
        <w:autoSpaceDE w:val="0"/>
        <w:autoSpaceDN w:val="0"/>
        <w:adjustRightInd w:val="0"/>
        <w:spacing w:line="276" w:lineRule="auto"/>
        <w:jc w:val="both"/>
        <w:rPr>
          <w:rFonts w:ascii="Cambria" w:hAnsi="Cambria" w:cs="†¯øw≥¸"/>
        </w:rPr>
      </w:pPr>
      <w:r w:rsidRPr="00977C26">
        <w:rPr>
          <w:rFonts w:ascii="Cambria" w:hAnsi="Cambria" w:cs="†¯øw≥¸"/>
        </w:rPr>
        <w:t>Do obowiązków Zamawiającego należy:</w:t>
      </w:r>
    </w:p>
    <w:p w14:paraId="7F26FE18" w14:textId="36B8BAE8" w:rsidR="00DF4605" w:rsidRPr="00A90234"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A90234">
        <w:rPr>
          <w:rFonts w:ascii="Cambria" w:hAnsi="Cambria" w:cs="†¯øw≥¸"/>
        </w:rPr>
        <w:t>zapewnienie bieżącego nadzoru</w:t>
      </w:r>
      <w:r w:rsidR="00876E78" w:rsidRPr="00A90234">
        <w:rPr>
          <w:rFonts w:ascii="Cambria" w:hAnsi="Cambria" w:cs="†¯øw≥¸"/>
        </w:rPr>
        <w:t xml:space="preserve"> inwestorskiego</w:t>
      </w:r>
      <w:r w:rsidRPr="00A90234">
        <w:rPr>
          <w:rFonts w:ascii="Cambria" w:hAnsi="Cambria" w:cs="†¯øw≥¸"/>
        </w:rPr>
        <w:t>;</w:t>
      </w:r>
    </w:p>
    <w:p w14:paraId="15EED8C8" w14:textId="77777777" w:rsidR="00DF4605" w:rsidRPr="007B5C7B"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7B5C7B">
        <w:rPr>
          <w:rFonts w:ascii="Cambria" w:hAnsi="Cambria" w:cs="†¯øw≥¸"/>
        </w:rPr>
        <w:t>dokonanie odbioru wykonanych prac;</w:t>
      </w:r>
    </w:p>
    <w:p w14:paraId="06FF2017"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7B5C7B">
        <w:rPr>
          <w:rFonts w:ascii="Cambria" w:hAnsi="Cambria" w:cs="†¯øw≥¸"/>
        </w:rPr>
        <w:lastRenderedPageBreak/>
        <w:t>regulowanie płatności wynikających z faktur</w:t>
      </w:r>
      <w:r w:rsidRPr="00977C26">
        <w:rPr>
          <w:rFonts w:ascii="Cambria" w:hAnsi="Cambria" w:cs="†¯øw≥¸"/>
        </w:rPr>
        <w:t xml:space="preserve"> wystawianych przez Wykonawcę na zasadach określonych w umowie;</w:t>
      </w:r>
    </w:p>
    <w:p w14:paraId="047EC503"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współpraca z Wykonawcą w celu terminowego wykonania przez niego zobowiązań oraz informowanie Wykonawcy o zmianach i sytuacjach, które mogłyby wpłynąć na wykonanie przedmiotu umowy;</w:t>
      </w:r>
    </w:p>
    <w:p w14:paraId="0E58AF7A"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udostępnianie na żądanie Wykonawcy dokumentów składanych przez użytkowników (właścicieli nieruchomości) na etapie rekrutacji.</w:t>
      </w:r>
    </w:p>
    <w:p w14:paraId="5BC35891"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 8</w:t>
      </w:r>
    </w:p>
    <w:p w14:paraId="7029A5D7"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Uwarunkowania wynagrodzenia</w:t>
      </w:r>
    </w:p>
    <w:p w14:paraId="08CC09EB"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rPr>
          <w:rFonts w:ascii="Cambria" w:hAnsi="Cambria" w:cs="†¯øw≥¸"/>
        </w:rPr>
      </w:pPr>
      <w:r w:rsidRPr="00977C26">
        <w:rPr>
          <w:rFonts w:ascii="Cambria" w:hAnsi="Cambria" w:cs="†¯øw≥¸"/>
        </w:rPr>
        <w:t>Wykonawca oświadcza, że:</w:t>
      </w:r>
    </w:p>
    <w:p w14:paraId="16A52390"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szczegółowo przeanalizował opis przedmiotu zamówienia w SIWZ oraz uzyskał przed złożeniem oferty przetargowej potrzebne informacje dotyczące zakresu zamówienia i warunków realizacji prac,</w:t>
      </w:r>
    </w:p>
    <w:p w14:paraId="5851FEB6"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przed złożeniem oferty przetargowej upewnił się co do jej prawidłowości </w:t>
      </w:r>
      <w:r w:rsidRPr="00977C26">
        <w:rPr>
          <w:rFonts w:ascii="Cambria" w:hAnsi="Cambria" w:cs="†¯øw≥¸"/>
        </w:rPr>
        <w:br/>
        <w:t>i kompletności oraz stawek i cen podanych w ofercie.</w:t>
      </w:r>
    </w:p>
    <w:p w14:paraId="5CA57D2F"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6B9586A0" w14:textId="77777777" w:rsidR="00C7569F" w:rsidRDefault="00C7569F" w:rsidP="00520EAE">
      <w:pPr>
        <w:widowControl w:val="0"/>
        <w:autoSpaceDE w:val="0"/>
        <w:autoSpaceDN w:val="0"/>
        <w:adjustRightInd w:val="0"/>
        <w:spacing w:line="276" w:lineRule="auto"/>
        <w:jc w:val="center"/>
        <w:rPr>
          <w:rFonts w:ascii="Cambria" w:hAnsi="Cambria" w:cs="†¯øw≥¸"/>
          <w:b/>
          <w:color w:val="000000" w:themeColor="text1"/>
        </w:rPr>
      </w:pPr>
    </w:p>
    <w:p w14:paraId="51CECBC3"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9</w:t>
      </w:r>
    </w:p>
    <w:p w14:paraId="056BD940"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Wysokość wynagrodzenia</w:t>
      </w:r>
    </w:p>
    <w:p w14:paraId="0059D599" w14:textId="77777777" w:rsidR="00365FB1" w:rsidRPr="00790108"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color w:val="000000" w:themeColor="text1"/>
        </w:rPr>
        <w:t>Wynagrodzenie za wykonanie przedmiotu Umowy strony ustaliły na podstawie ceny z oferty Wykonawcy.</w:t>
      </w:r>
      <w:r w:rsidRPr="00790108">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790108">
        <w:rPr>
          <w:rFonts w:ascii="Cambria" w:hAnsi="Cambria" w:cs="†¯øw≥¸"/>
          <w:color w:val="000000" w:themeColor="text1"/>
        </w:rPr>
        <w:t xml:space="preserve"> (Wykonawca ustalił zryczałtowaną cenę każdej z instalacji ujętej w ofercie wraz ze wszelkimi kosztami wynikającymi z umowy) </w:t>
      </w:r>
      <w:r w:rsidRPr="00790108">
        <w:rPr>
          <w:rFonts w:ascii="Cambria" w:hAnsi="Cambria" w:cs="†¯øw≥¸"/>
          <w:color w:val="000000" w:themeColor="text1"/>
          <w:u w:val="single"/>
        </w:rPr>
        <w:t>z zastrzeżeniem ust. 5</w:t>
      </w:r>
    </w:p>
    <w:p w14:paraId="0D3C6E98" w14:textId="77777777" w:rsidR="00D4473C" w:rsidRPr="007016D9" w:rsidRDefault="00365FB1" w:rsidP="00D4473C">
      <w:pPr>
        <w:pStyle w:val="Akapitzlist"/>
        <w:widowControl w:val="0"/>
        <w:numPr>
          <w:ilvl w:val="0"/>
          <w:numId w:val="9"/>
        </w:numPr>
        <w:autoSpaceDE w:val="0"/>
        <w:autoSpaceDN w:val="0"/>
        <w:adjustRightInd w:val="0"/>
        <w:spacing w:line="276" w:lineRule="auto"/>
        <w:ind w:left="426" w:hanging="426"/>
        <w:jc w:val="both"/>
        <w:rPr>
          <w:rFonts w:ascii="Cambria" w:hAnsi="Cambria" w:cs="†¯øw≥¸"/>
          <w:i/>
        </w:rPr>
      </w:pPr>
      <w:r w:rsidRPr="00790108">
        <w:rPr>
          <w:rFonts w:ascii="Cambria" w:hAnsi="Cambria" w:cs="†¯øw≥¸"/>
          <w:color w:val="000000" w:themeColor="text1"/>
        </w:rPr>
        <w:t xml:space="preserve">Ustalone w powyższej formie wynagrodzenie Wykonawcy za wykonanie przedmiotu umowy określonego w §1 nie przekroczy kwoty: ………………….. zł netto. Kwota netto zostanie powiększona o należny podatek </w:t>
      </w:r>
      <w:r w:rsidR="00DF4605" w:rsidRPr="00790108">
        <w:rPr>
          <w:rFonts w:ascii="Cambria" w:hAnsi="Cambria" w:cs="†¯øw≥¸"/>
          <w:color w:val="000000" w:themeColor="text1"/>
        </w:rPr>
        <w:t xml:space="preserve">VAT </w:t>
      </w:r>
      <w:r w:rsidR="00DF4605">
        <w:rPr>
          <w:rFonts w:ascii="Cambria" w:hAnsi="Cambria" w:cs="†¯øw≥¸"/>
          <w:color w:val="000000" w:themeColor="text1"/>
        </w:rPr>
        <w:t xml:space="preserve">8 %  w kwocie ……………… zł i podatek </w:t>
      </w:r>
      <w:r w:rsidRPr="00790108">
        <w:rPr>
          <w:rFonts w:ascii="Cambria" w:hAnsi="Cambria" w:cs="†¯øw≥¸"/>
          <w:color w:val="000000" w:themeColor="text1"/>
        </w:rPr>
        <w:t xml:space="preserve">VAT 23 %  w kwocie ……………… zł.., co daję </w:t>
      </w:r>
      <w:r w:rsidRPr="009630D0">
        <w:rPr>
          <w:rFonts w:ascii="Cambria" w:hAnsi="Cambria" w:cs="†¯øw≥¸"/>
          <w:b/>
          <w:color w:val="000000" w:themeColor="text1"/>
        </w:rPr>
        <w:t>kwotę  brutto ……………………………..zł</w:t>
      </w:r>
      <w:r w:rsidRPr="009630D0">
        <w:rPr>
          <w:rFonts w:ascii="Cambria" w:hAnsi="Cambria" w:cs="†¯øw≥¸"/>
          <w:color w:val="000000" w:themeColor="text1"/>
          <w:u w:val="single"/>
        </w:rPr>
        <w:t>.</w:t>
      </w:r>
      <w:r w:rsidR="00D4473C">
        <w:rPr>
          <w:rFonts w:ascii="Cambria" w:hAnsi="Cambria" w:cs="†¯øw≥¸"/>
          <w:color w:val="000000" w:themeColor="text1"/>
          <w:u w:val="single"/>
        </w:rPr>
        <w:t xml:space="preserve"> </w:t>
      </w:r>
      <w:r w:rsidR="00D4473C" w:rsidRPr="007016D9">
        <w:rPr>
          <w:rFonts w:ascii="Cambria" w:hAnsi="Cambria" w:cs="†¯øw≥¸"/>
          <w:b/>
          <w:u w:val="single"/>
        </w:rPr>
        <w:t>Ustala się następujący podział wynagrodzenia:</w:t>
      </w:r>
    </w:p>
    <w:p w14:paraId="626B6E85" w14:textId="62AA3EAF" w:rsidR="00D4473C" w:rsidRDefault="00D4473C" w:rsidP="00A7111F">
      <w:pPr>
        <w:pStyle w:val="Akapitzlist"/>
        <w:widowControl w:val="0"/>
        <w:numPr>
          <w:ilvl w:val="0"/>
          <w:numId w:val="64"/>
        </w:numPr>
        <w:autoSpaceDE w:val="0"/>
        <w:autoSpaceDN w:val="0"/>
        <w:adjustRightInd w:val="0"/>
        <w:spacing w:line="276" w:lineRule="auto"/>
        <w:ind w:left="851" w:hanging="425"/>
        <w:jc w:val="both"/>
        <w:rPr>
          <w:rFonts w:ascii="Cambria" w:hAnsi="Cambria" w:cs="†¯øw≥¸"/>
        </w:rPr>
      </w:pPr>
      <w:r>
        <w:rPr>
          <w:rFonts w:ascii="Cambria" w:hAnsi="Cambria" w:cs="†¯øw≥¸"/>
          <w:b/>
        </w:rPr>
        <w:t>Partner wiodący</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8 % w kwocie ……………… zł</w:t>
      </w:r>
      <w:r>
        <w:rPr>
          <w:rFonts w:ascii="Cambria" w:hAnsi="Cambria" w:cs="†¯øw≥¸"/>
          <w:i/>
        </w:rPr>
        <w:t xml:space="preserve"> </w:t>
      </w:r>
      <w:r>
        <w:rPr>
          <w:rFonts w:ascii="Cambria" w:hAnsi="Cambria" w:cs="†¯øw≥¸"/>
          <w:color w:val="000000" w:themeColor="text1"/>
        </w:rPr>
        <w:t xml:space="preserve">i podatek </w:t>
      </w:r>
      <w:r w:rsidRPr="00790108">
        <w:rPr>
          <w:rFonts w:ascii="Cambria" w:hAnsi="Cambria" w:cs="†¯øw≥¸"/>
          <w:color w:val="000000" w:themeColor="text1"/>
        </w:rPr>
        <w:t>VAT 23 %  w kwocie ……………… zł.</w:t>
      </w:r>
      <w:r w:rsidRPr="007016D9">
        <w:rPr>
          <w:rFonts w:ascii="Cambria" w:hAnsi="Cambria" w:cs="†¯øw≥¸"/>
        </w:rPr>
        <w:t xml:space="preserve">, co daję kwotę  brutto ……………………………..zł dotyczące dostaw i montażu po stronie </w:t>
      </w:r>
      <w:r w:rsidRPr="007016D9">
        <w:rPr>
          <w:rFonts w:ascii="Cambria" w:hAnsi="Cambria" w:cs="†¯øw≥¸"/>
          <w:b/>
        </w:rPr>
        <w:t xml:space="preserve">Gminy </w:t>
      </w:r>
      <w:r>
        <w:rPr>
          <w:rFonts w:ascii="Cambria" w:hAnsi="Cambria" w:cs="†¯øw≥¸"/>
          <w:b/>
        </w:rPr>
        <w:t>Miejskiej Jarosław</w:t>
      </w:r>
      <w:r w:rsidRPr="007016D9">
        <w:rPr>
          <w:rFonts w:ascii="Cambria" w:hAnsi="Cambria" w:cs="†¯øw≥¸"/>
        </w:rPr>
        <w:t>,</w:t>
      </w:r>
    </w:p>
    <w:p w14:paraId="526B4043" w14:textId="7DA05FA5" w:rsidR="00D4473C" w:rsidRPr="007016D9" w:rsidRDefault="00D4473C" w:rsidP="00A7111F">
      <w:pPr>
        <w:pStyle w:val="Akapitzlist"/>
        <w:widowControl w:val="0"/>
        <w:numPr>
          <w:ilvl w:val="0"/>
          <w:numId w:val="64"/>
        </w:numPr>
        <w:autoSpaceDE w:val="0"/>
        <w:autoSpaceDN w:val="0"/>
        <w:adjustRightInd w:val="0"/>
        <w:spacing w:line="276" w:lineRule="auto"/>
        <w:ind w:left="851" w:hanging="425"/>
        <w:jc w:val="both"/>
        <w:rPr>
          <w:rFonts w:ascii="Cambria" w:hAnsi="Cambria" w:cs="†¯øw≥¸"/>
        </w:rPr>
      </w:pPr>
      <w:r>
        <w:rPr>
          <w:rFonts w:ascii="Cambria" w:hAnsi="Cambria" w:cs="†¯øw≥¸"/>
          <w:b/>
        </w:rPr>
        <w:lastRenderedPageBreak/>
        <w:t>Partner wiodący</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8 % w kwocie ……………… zł</w:t>
      </w:r>
      <w:r>
        <w:rPr>
          <w:rFonts w:ascii="Cambria" w:hAnsi="Cambria" w:cs="†¯øw≥¸"/>
          <w:i/>
        </w:rPr>
        <w:t xml:space="preserve"> </w:t>
      </w:r>
      <w:r>
        <w:rPr>
          <w:rFonts w:ascii="Cambria" w:hAnsi="Cambria" w:cs="†¯øw≥¸"/>
          <w:color w:val="000000" w:themeColor="text1"/>
        </w:rPr>
        <w:t xml:space="preserve">i podatek </w:t>
      </w:r>
      <w:r w:rsidRPr="00790108">
        <w:rPr>
          <w:rFonts w:ascii="Cambria" w:hAnsi="Cambria" w:cs="†¯øw≥¸"/>
          <w:color w:val="000000" w:themeColor="text1"/>
        </w:rPr>
        <w:t>VAT 23 %  w kwocie ……………… zł.</w:t>
      </w:r>
      <w:r w:rsidRPr="007016D9">
        <w:rPr>
          <w:rFonts w:ascii="Cambria" w:hAnsi="Cambria" w:cs="†¯øw≥¸"/>
        </w:rPr>
        <w:t xml:space="preserve">, co daję kwotę  brutto ……………………………..zł dotyczące dostaw i montażu po stronie </w:t>
      </w:r>
      <w:r w:rsidRPr="007016D9">
        <w:rPr>
          <w:rFonts w:ascii="Cambria" w:hAnsi="Cambria" w:cs="†¯øw≥¸"/>
          <w:b/>
        </w:rPr>
        <w:t xml:space="preserve">Gminy </w:t>
      </w:r>
      <w:r>
        <w:rPr>
          <w:rFonts w:ascii="Cambria" w:hAnsi="Cambria" w:cs="†¯øw≥¸"/>
          <w:b/>
        </w:rPr>
        <w:t>Pawłosiów</w:t>
      </w:r>
      <w:r w:rsidRPr="007016D9">
        <w:rPr>
          <w:rFonts w:ascii="Cambria" w:hAnsi="Cambria" w:cs="†¯øw≥¸"/>
        </w:rPr>
        <w:t>,</w:t>
      </w:r>
    </w:p>
    <w:p w14:paraId="2ECB7FD8" w14:textId="77777777" w:rsidR="009630D0" w:rsidRDefault="009630D0" w:rsidP="009630D0">
      <w:pPr>
        <w:pStyle w:val="Akapitzlist"/>
        <w:widowControl w:val="0"/>
        <w:autoSpaceDE w:val="0"/>
        <w:autoSpaceDN w:val="0"/>
        <w:adjustRightInd w:val="0"/>
        <w:spacing w:line="276" w:lineRule="auto"/>
        <w:ind w:left="426"/>
        <w:jc w:val="both"/>
        <w:rPr>
          <w:rFonts w:ascii="Cambria" w:hAnsi="Cambria" w:cs="†¯øw≥¸"/>
          <w:b/>
          <w:color w:val="000000"/>
          <w:u w:val="single"/>
        </w:rPr>
      </w:pPr>
      <w:r w:rsidRPr="00816C47">
        <w:rPr>
          <w:rFonts w:ascii="Cambria" w:hAnsi="Cambria" w:cs="†¯øw≥¸"/>
          <w:i/>
          <w:color w:val="000000"/>
        </w:rPr>
        <w:t>W</w:t>
      </w:r>
      <w:r w:rsidRPr="007B136E">
        <w:rPr>
          <w:rFonts w:ascii="Cambria" w:hAnsi="Cambria" w:cs="†¯øw≥¸"/>
          <w:i/>
          <w:color w:val="000000"/>
        </w:rPr>
        <w:t xml:space="preserve"> przypadku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Pr>
          <w:rFonts w:ascii="Cambria" w:hAnsi="Cambria" w:cs="†¯øw≥¸"/>
          <w:i/>
          <w:color w:val="000000"/>
        </w:rPr>
        <w:t xml:space="preserve">, </w:t>
      </w:r>
      <w:r w:rsidRPr="00F82EC7">
        <w:rPr>
          <w:rFonts w:ascii="Cambria" w:hAnsi="Cambria" w:cs="†¯øw≥¸"/>
          <w:b/>
          <w:color w:val="000000"/>
          <w:u w:val="single"/>
        </w:rPr>
        <w:t>z zastrzeżeniem</w:t>
      </w:r>
      <w:r>
        <w:rPr>
          <w:rFonts w:ascii="Cambria" w:hAnsi="Cambria" w:cs="†¯øw≥¸"/>
          <w:b/>
          <w:color w:val="000000"/>
          <w:u w:val="single"/>
        </w:rPr>
        <w:t xml:space="preserve"> ust. 1. </w:t>
      </w:r>
    </w:p>
    <w:p w14:paraId="25C2E65E" w14:textId="35BB90DA" w:rsidR="005434BA" w:rsidRPr="00790108"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nie może zbywać ani przenosić na rzecz osób trzecich praw </w:t>
      </w:r>
      <w:r w:rsidRPr="00790108">
        <w:rPr>
          <w:rFonts w:ascii="Cambria" w:hAnsi="Cambria" w:cs="†¯øw≥¸"/>
          <w:color w:val="000000" w:themeColor="text1"/>
        </w:rPr>
        <w:br/>
        <w:t>i wierzytelności powstałych w związku z realizacją niniejsze</w:t>
      </w:r>
      <w:r w:rsidR="006B21A5" w:rsidRPr="00790108">
        <w:rPr>
          <w:rFonts w:ascii="Cambria" w:hAnsi="Cambria" w:cs="†¯øw≥¸"/>
          <w:color w:val="000000" w:themeColor="text1"/>
        </w:rPr>
        <w:t xml:space="preserve">j umowy bez </w:t>
      </w:r>
      <w:r w:rsidR="00C64079" w:rsidRPr="00790108">
        <w:rPr>
          <w:rFonts w:ascii="Cambria" w:hAnsi="Cambria" w:cs="†¯øw≥¸"/>
          <w:color w:val="000000" w:themeColor="text1"/>
        </w:rPr>
        <w:t xml:space="preserve">pisemnej </w:t>
      </w:r>
      <w:r w:rsidR="006B21A5" w:rsidRPr="00790108">
        <w:rPr>
          <w:rFonts w:ascii="Cambria" w:hAnsi="Cambria" w:cs="†¯øw≥¸"/>
          <w:color w:val="000000" w:themeColor="text1"/>
        </w:rPr>
        <w:t>zgody Zamawiającego pod rygorem nieważności.</w:t>
      </w:r>
    </w:p>
    <w:p w14:paraId="63E7FB87" w14:textId="77777777" w:rsidR="00B82B54" w:rsidRPr="00790108"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zapoznał się szczegółowo z zakresem rzeczowym </w:t>
      </w:r>
      <w:r w:rsidR="000364A4" w:rsidRPr="00790108">
        <w:rPr>
          <w:rFonts w:ascii="Cambria" w:hAnsi="Cambria" w:cs="†¯øw≥¸"/>
          <w:color w:val="000000" w:themeColor="text1"/>
        </w:rPr>
        <w:t>prac</w:t>
      </w:r>
      <w:r w:rsidRPr="00790108">
        <w:rPr>
          <w:rFonts w:ascii="Cambria" w:hAnsi="Cambria" w:cs="†¯øw≥¸"/>
          <w:color w:val="000000" w:themeColor="text1"/>
        </w:rPr>
        <w:t xml:space="preserve"> i zobowiązuje się</w:t>
      </w:r>
      <w:r w:rsidR="005A4CFC" w:rsidRPr="00790108">
        <w:rPr>
          <w:rFonts w:ascii="Cambria" w:hAnsi="Cambria" w:cs="†¯øw≥¸"/>
          <w:color w:val="000000" w:themeColor="text1"/>
        </w:rPr>
        <w:t xml:space="preserve"> </w:t>
      </w:r>
      <w:r w:rsidRPr="00790108">
        <w:rPr>
          <w:rFonts w:ascii="Cambria" w:hAnsi="Cambria" w:cs="†¯øw≥¸"/>
          <w:color w:val="000000" w:themeColor="text1"/>
        </w:rPr>
        <w:t>wykonać je w całości za umówioną cenę, wraz z przekazaniem do użytkowania.</w:t>
      </w:r>
    </w:p>
    <w:p w14:paraId="55A94A53" w14:textId="77777777" w:rsidR="006E12CE" w:rsidRPr="00790108"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przypadku</w:t>
      </w:r>
      <w:r w:rsidR="002C2BEE" w:rsidRPr="00790108">
        <w:rPr>
          <w:rFonts w:ascii="Cambria" w:hAnsi="Cambria" w:cs="†¯øw≥¸"/>
          <w:color w:val="000000" w:themeColor="text1"/>
        </w:rPr>
        <w:t>,</w:t>
      </w:r>
      <w:r w:rsidRPr="00790108">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790108">
        <w:rPr>
          <w:rFonts w:ascii="Cambria" w:hAnsi="Cambria" w:cs="†¯øw≥¸"/>
          <w:color w:val="000000" w:themeColor="text1"/>
        </w:rPr>
        <w:t xml:space="preserve">ci z uczestnictwa </w:t>
      </w:r>
      <w:r w:rsidRPr="00790108">
        <w:rPr>
          <w:rFonts w:ascii="Cambria" w:hAnsi="Cambria" w:cs="†¯øw≥¸"/>
          <w:color w:val="000000" w:themeColor="text1"/>
        </w:rPr>
        <w:t>w projekcie i niezrealizowania z tego powodu całego zakresu rzeczowego, wykonawca otrzyma wynagrodzenie za rzeczywistą liczbę dokonanych instalacji za c</w:t>
      </w:r>
      <w:r w:rsidR="00596F0E" w:rsidRPr="00790108">
        <w:rPr>
          <w:rFonts w:ascii="Cambria" w:hAnsi="Cambria" w:cs="†¯øw≥¸"/>
          <w:color w:val="000000" w:themeColor="text1"/>
        </w:rPr>
        <w:t xml:space="preserve">enę odpowiadająca iloczynowi </w:t>
      </w:r>
      <w:r w:rsidRPr="00790108">
        <w:rPr>
          <w:rFonts w:ascii="Cambria" w:hAnsi="Cambria" w:cs="†¯øw≥¸"/>
          <w:color w:val="000000" w:themeColor="text1"/>
        </w:rPr>
        <w:t>wykonanych instalacji i ich ceny jednostkowej przewidzianej w ofercie i umowie.</w:t>
      </w:r>
    </w:p>
    <w:p w14:paraId="5A953BA6" w14:textId="77777777" w:rsidR="006E12CE" w:rsidRPr="00790108"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A1E45EB" w14:textId="77777777" w:rsidR="005A4CFC" w:rsidRDefault="005A4CFC" w:rsidP="00520EAE">
      <w:pPr>
        <w:widowControl w:val="0"/>
        <w:autoSpaceDE w:val="0"/>
        <w:autoSpaceDN w:val="0"/>
        <w:adjustRightInd w:val="0"/>
        <w:spacing w:line="276" w:lineRule="auto"/>
        <w:rPr>
          <w:rFonts w:ascii="Cambria" w:hAnsi="Cambria" w:cs="†¯øw≥¸"/>
          <w:color w:val="000000" w:themeColor="text1"/>
        </w:rPr>
      </w:pPr>
    </w:p>
    <w:p w14:paraId="4BAD3A8E" w14:textId="77777777" w:rsidR="00432AFC" w:rsidRPr="00EC64E7" w:rsidRDefault="00432AFC" w:rsidP="00432AF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4FAC2543" w14:textId="77777777" w:rsidR="00432AFC" w:rsidRDefault="00432AFC" w:rsidP="00432AF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1A1E66B7" w14:textId="77777777" w:rsidR="00432AFC" w:rsidRPr="005F051E" w:rsidRDefault="00432AFC" w:rsidP="00432AFC">
      <w:pPr>
        <w:numPr>
          <w:ilvl w:val="2"/>
          <w:numId w:val="56"/>
        </w:numPr>
        <w:spacing w:line="276" w:lineRule="auto"/>
        <w:ind w:left="426" w:hanging="426"/>
        <w:contextualSpacing/>
        <w:jc w:val="both"/>
        <w:rPr>
          <w:rFonts w:ascii="Cambria" w:hAnsi="Cambria" w:cs="Tahoma"/>
          <w:color w:val="000000"/>
        </w:rPr>
      </w:pPr>
      <w:r w:rsidRPr="005F051E">
        <w:rPr>
          <w:rFonts w:ascii="Cambria" w:hAnsi="Cambria" w:cs="Tahoma"/>
          <w:color w:val="000000"/>
        </w:rPr>
        <w:t xml:space="preserve">Rozliczanie </w:t>
      </w:r>
      <w:r>
        <w:rPr>
          <w:rFonts w:ascii="Cambria" w:hAnsi="Cambria" w:cs="Tahoma"/>
          <w:color w:val="000000"/>
        </w:rPr>
        <w:t>prac</w:t>
      </w:r>
      <w:r w:rsidRPr="005F051E">
        <w:rPr>
          <w:rFonts w:ascii="Cambria" w:hAnsi="Cambria" w:cs="Tahoma"/>
          <w:color w:val="000000"/>
        </w:rPr>
        <w:t xml:space="preserve"> z Wykonawcą będzie regulowane </w:t>
      </w:r>
      <w:r w:rsidRPr="005F051E">
        <w:rPr>
          <w:rFonts w:ascii="Cambria" w:hAnsi="Cambria" w:cs="Tahoma"/>
          <w:b/>
          <w:color w:val="000000"/>
          <w:u w:val="single"/>
        </w:rPr>
        <w:t>fakturami częściowymi</w:t>
      </w:r>
      <w:r w:rsidRPr="005F051E">
        <w:rPr>
          <w:rFonts w:ascii="Cambria" w:hAnsi="Cambria" w:cs="Tahoma"/>
          <w:color w:val="000000"/>
        </w:rPr>
        <w:t xml:space="preserve"> </w:t>
      </w:r>
      <w:r w:rsidRPr="005F051E">
        <w:rPr>
          <w:rFonts w:ascii="Cambria" w:hAnsi="Cambria" w:cs="Tahoma"/>
          <w:color w:val="000000"/>
        </w:rPr>
        <w:br/>
      </w:r>
      <w:r w:rsidRPr="005F051E">
        <w:rPr>
          <w:rFonts w:ascii="Cambria" w:hAnsi="Cambria" w:cs="Tahoma"/>
          <w:b/>
          <w:color w:val="000000"/>
          <w:u w:val="single"/>
        </w:rPr>
        <w:t>oraz fakturą końcową</w:t>
      </w:r>
      <w:r w:rsidRPr="005F051E">
        <w:rPr>
          <w:rFonts w:ascii="Cambria" w:hAnsi="Cambria" w:cs="Tahoma"/>
          <w:color w:val="000000"/>
        </w:rPr>
        <w:t>, przy czym Wykonawca ma uprawnienie do wystawienia:</w:t>
      </w:r>
    </w:p>
    <w:p w14:paraId="1B573920" w14:textId="77777777" w:rsidR="00432AFC" w:rsidRDefault="00432AFC" w:rsidP="00432AFC">
      <w:pPr>
        <w:pStyle w:val="Akapitzlist"/>
        <w:numPr>
          <w:ilvl w:val="2"/>
          <w:numId w:val="55"/>
        </w:numPr>
        <w:spacing w:line="276" w:lineRule="auto"/>
        <w:jc w:val="both"/>
        <w:rPr>
          <w:rFonts w:ascii="Cambria" w:hAnsi="Cambria" w:cs="Tahoma"/>
          <w:color w:val="000000" w:themeColor="text1"/>
        </w:rPr>
      </w:pPr>
      <w:r>
        <w:rPr>
          <w:rFonts w:ascii="Cambria" w:hAnsi="Cambria" w:cs="Tahoma"/>
          <w:b/>
          <w:color w:val="000000" w:themeColor="text1"/>
          <w:u w:val="single"/>
        </w:rPr>
        <w:t>faktur</w:t>
      </w:r>
      <w:r w:rsidRPr="005F051E">
        <w:rPr>
          <w:rFonts w:ascii="Cambria" w:hAnsi="Cambria" w:cs="Tahoma"/>
          <w:b/>
          <w:color w:val="000000" w:themeColor="text1"/>
          <w:u w:val="single"/>
        </w:rPr>
        <w:t xml:space="preserve"> częściowy</w:t>
      </w:r>
      <w:r>
        <w:rPr>
          <w:rFonts w:ascii="Cambria" w:hAnsi="Cambria" w:cs="Tahoma"/>
          <w:b/>
          <w:color w:val="000000" w:themeColor="text1"/>
          <w:u w:val="single"/>
        </w:rPr>
        <w:t>ch</w:t>
      </w:r>
      <w:r w:rsidRPr="005F051E">
        <w:rPr>
          <w:rFonts w:ascii="Cambria" w:hAnsi="Cambria" w:cs="Tahoma"/>
          <w:color w:val="000000" w:themeColor="text1"/>
        </w:rPr>
        <w:t xml:space="preserve"> za okresy rozliczeniowe </w:t>
      </w:r>
      <w:r w:rsidRPr="005F051E">
        <w:rPr>
          <w:rFonts w:ascii="Cambria" w:hAnsi="Cambria" w:cs="Tahoma"/>
          <w:b/>
          <w:color w:val="000000" w:themeColor="text1"/>
        </w:rPr>
        <w:t xml:space="preserve">nie częściej niż raz </w:t>
      </w:r>
      <w:r>
        <w:rPr>
          <w:rFonts w:ascii="Cambria" w:hAnsi="Cambria" w:cs="Tahoma"/>
          <w:b/>
          <w:color w:val="000000" w:themeColor="text1"/>
        </w:rPr>
        <w:t>na kwartał</w:t>
      </w:r>
      <w:r w:rsidRPr="005F051E">
        <w:rPr>
          <w:rFonts w:ascii="Cambria" w:hAnsi="Cambria" w:cs="Tahoma"/>
          <w:b/>
          <w:color w:val="000000" w:themeColor="text1"/>
        </w:rPr>
        <w:t xml:space="preserve"> </w:t>
      </w:r>
      <w:r>
        <w:rPr>
          <w:rFonts w:ascii="Cambria" w:hAnsi="Cambria" w:cs="Tahoma"/>
          <w:b/>
          <w:color w:val="000000" w:themeColor="text1"/>
        </w:rPr>
        <w:t xml:space="preserve">kalendarzowy </w:t>
      </w:r>
      <w:r w:rsidRPr="005F051E">
        <w:rPr>
          <w:rFonts w:ascii="Cambria" w:hAnsi="Cambria" w:cs="Tahoma"/>
          <w:color w:val="000000" w:themeColor="text1"/>
        </w:rPr>
        <w:t xml:space="preserve">na łączną kwotę </w:t>
      </w:r>
      <w:r>
        <w:rPr>
          <w:rFonts w:ascii="Cambria" w:hAnsi="Cambria" w:cs="Tahoma"/>
          <w:color w:val="000000" w:themeColor="text1"/>
        </w:rPr>
        <w:t xml:space="preserve">do 80 </w:t>
      </w:r>
      <w:r w:rsidRPr="005F051E">
        <w:rPr>
          <w:rFonts w:ascii="Cambria" w:hAnsi="Cambria" w:cs="Tahoma"/>
          <w:color w:val="000000" w:themeColor="text1"/>
        </w:rPr>
        <w:t xml:space="preserve">% wynagrodzenia wskazanego </w:t>
      </w:r>
      <w:r>
        <w:rPr>
          <w:rFonts w:ascii="Cambria" w:hAnsi="Cambria" w:cs="Tahoma"/>
          <w:color w:val="000000" w:themeColor="text1"/>
        </w:rPr>
        <w:t>w § 9 ust. 2 umowy, przy czym:</w:t>
      </w:r>
    </w:p>
    <w:p w14:paraId="7C372E67" w14:textId="77777777" w:rsidR="00432AFC" w:rsidRDefault="00432AFC" w:rsidP="00432AFC">
      <w:pPr>
        <w:pStyle w:val="Akapitzlist"/>
        <w:numPr>
          <w:ilvl w:val="2"/>
          <w:numId w:val="54"/>
        </w:numPr>
        <w:spacing w:line="276" w:lineRule="auto"/>
        <w:ind w:left="993" w:hanging="284"/>
        <w:jc w:val="both"/>
        <w:rPr>
          <w:rFonts w:ascii="Cambria" w:hAnsi="Cambria" w:cs="Tahoma"/>
          <w:bCs/>
          <w:color w:val="000000" w:themeColor="text1"/>
        </w:rPr>
      </w:pPr>
      <w:r w:rsidRPr="00710584">
        <w:rPr>
          <w:rFonts w:ascii="Cambria" w:hAnsi="Cambria" w:cs="Tahoma"/>
          <w:bCs/>
          <w:color w:val="000000" w:themeColor="text1"/>
        </w:rPr>
        <w:t>pierwsz</w:t>
      </w:r>
      <w:r>
        <w:rPr>
          <w:rFonts w:ascii="Cambria" w:hAnsi="Cambria" w:cs="Tahoma"/>
          <w:bCs/>
          <w:color w:val="000000" w:themeColor="text1"/>
        </w:rPr>
        <w:t>y okres rozliczeniowy kończy się z końcem pierwszego kwartału kalendarzowego  następującego po dniu zawarcia umowy;</w:t>
      </w:r>
    </w:p>
    <w:p w14:paraId="6BFC24F2" w14:textId="77777777" w:rsidR="00432AFC" w:rsidRDefault="00432AFC" w:rsidP="00432AFC">
      <w:pPr>
        <w:pStyle w:val="Akapitzlist"/>
        <w:numPr>
          <w:ilvl w:val="2"/>
          <w:numId w:val="54"/>
        </w:numPr>
        <w:spacing w:line="276" w:lineRule="auto"/>
        <w:ind w:left="993" w:hanging="284"/>
        <w:jc w:val="both"/>
        <w:rPr>
          <w:rFonts w:ascii="Cambria" w:hAnsi="Cambria" w:cs="Tahoma"/>
          <w:bCs/>
          <w:color w:val="000000" w:themeColor="text1"/>
        </w:rPr>
      </w:pPr>
      <w:r>
        <w:rPr>
          <w:rFonts w:ascii="Cambria" w:hAnsi="Cambria" w:cs="Tahoma"/>
          <w:bCs/>
          <w:color w:val="000000" w:themeColor="text1"/>
        </w:rPr>
        <w:t>kolejne okresy rozliczeniowe kończą się z upływem kolejnych kwartałów kalendarzowych;</w:t>
      </w:r>
    </w:p>
    <w:p w14:paraId="432237BF" w14:textId="77777777" w:rsidR="00432AFC" w:rsidRPr="00675C4E" w:rsidRDefault="00432AFC" w:rsidP="00432AFC">
      <w:pPr>
        <w:pStyle w:val="Akapitzlist"/>
        <w:numPr>
          <w:ilvl w:val="2"/>
          <w:numId w:val="54"/>
        </w:numPr>
        <w:spacing w:line="276" w:lineRule="auto"/>
        <w:ind w:left="993" w:hanging="284"/>
        <w:jc w:val="both"/>
        <w:rPr>
          <w:rFonts w:ascii="Cambria" w:hAnsi="Cambria" w:cs="Tahoma"/>
          <w:bCs/>
          <w:color w:val="000000" w:themeColor="text1"/>
        </w:rPr>
      </w:pPr>
      <w:r>
        <w:rPr>
          <w:rFonts w:ascii="Cambria" w:hAnsi="Cambria" w:cs="Tahoma"/>
          <w:bCs/>
          <w:color w:val="000000" w:themeColor="text1"/>
        </w:rPr>
        <w:t>ostatni okres rozliczeniowy kończy się z końcem kwartału kalendarzowego przypadającego  przed ustaloną w § 2 ust. 1 umowy datą wykonania zamówienia.</w:t>
      </w:r>
      <w:r w:rsidRPr="00675C4E">
        <w:rPr>
          <w:rFonts w:ascii="Cambria" w:hAnsi="Cambria" w:cs="Tahoma"/>
          <w:bCs/>
          <w:color w:val="000000" w:themeColor="text1"/>
        </w:rPr>
        <w:t xml:space="preserve"> </w:t>
      </w:r>
    </w:p>
    <w:p w14:paraId="12C18084" w14:textId="77777777" w:rsidR="00432AFC" w:rsidRDefault="00432AFC" w:rsidP="00432AFC">
      <w:pPr>
        <w:pStyle w:val="Akapitzlist"/>
        <w:numPr>
          <w:ilvl w:val="2"/>
          <w:numId w:val="55"/>
        </w:numPr>
        <w:spacing w:line="276" w:lineRule="auto"/>
        <w:jc w:val="both"/>
        <w:rPr>
          <w:rFonts w:ascii="Cambria" w:hAnsi="Cambria" w:cs="Tahoma"/>
          <w:color w:val="000000" w:themeColor="text1"/>
        </w:rPr>
      </w:pPr>
      <w:r>
        <w:rPr>
          <w:rFonts w:ascii="Cambria" w:hAnsi="Cambria" w:cs="Tahoma"/>
          <w:b/>
          <w:color w:val="000000" w:themeColor="text1"/>
          <w:u w:val="single"/>
        </w:rPr>
        <w:t>faktury</w:t>
      </w:r>
      <w:r w:rsidRPr="005F051E">
        <w:rPr>
          <w:rFonts w:ascii="Cambria" w:hAnsi="Cambria" w:cs="Tahoma"/>
          <w:b/>
          <w:color w:val="000000" w:themeColor="text1"/>
          <w:u w:val="single"/>
        </w:rPr>
        <w:t xml:space="preserve"> końcow</w:t>
      </w:r>
      <w:r>
        <w:rPr>
          <w:rFonts w:ascii="Cambria" w:hAnsi="Cambria" w:cs="Tahoma"/>
          <w:b/>
          <w:color w:val="000000" w:themeColor="text1"/>
          <w:u w:val="single"/>
        </w:rPr>
        <w:t>ej</w:t>
      </w:r>
      <w:r w:rsidRPr="00AF23D2">
        <w:rPr>
          <w:rFonts w:ascii="Cambria" w:hAnsi="Cambria" w:cs="Tahoma"/>
          <w:b/>
          <w:color w:val="000000" w:themeColor="text1"/>
        </w:rPr>
        <w:t xml:space="preserve"> </w:t>
      </w:r>
      <w:r w:rsidRPr="005F051E">
        <w:rPr>
          <w:rFonts w:ascii="Cambria" w:hAnsi="Cambria" w:cs="Tahoma"/>
          <w:color w:val="000000" w:themeColor="text1"/>
        </w:rPr>
        <w:t xml:space="preserve">na kwotę </w:t>
      </w:r>
      <w:r>
        <w:rPr>
          <w:rFonts w:ascii="Cambria" w:hAnsi="Cambria" w:cs="Tahoma"/>
          <w:color w:val="000000" w:themeColor="text1"/>
        </w:rPr>
        <w:t>min 20</w:t>
      </w:r>
      <w:r w:rsidRPr="005F051E">
        <w:rPr>
          <w:rFonts w:ascii="Cambria" w:hAnsi="Cambria" w:cs="Tahoma"/>
          <w:color w:val="000000" w:themeColor="text1"/>
        </w:rPr>
        <w:t xml:space="preserve">% wynagrodzenia wskazanego </w:t>
      </w:r>
      <w:r w:rsidRPr="005F051E">
        <w:rPr>
          <w:rFonts w:ascii="Cambria" w:hAnsi="Cambria" w:cs="Tahoma"/>
          <w:color w:val="000000" w:themeColor="text1"/>
        </w:rPr>
        <w:br/>
        <w:t xml:space="preserve">w § </w:t>
      </w:r>
      <w:r>
        <w:rPr>
          <w:rFonts w:ascii="Cambria" w:hAnsi="Cambria" w:cs="Tahoma"/>
          <w:color w:val="000000" w:themeColor="text1"/>
        </w:rPr>
        <w:t>9 ust. 2</w:t>
      </w:r>
      <w:r w:rsidRPr="005F051E">
        <w:rPr>
          <w:rFonts w:ascii="Cambria" w:hAnsi="Cambria" w:cs="Tahoma"/>
          <w:color w:val="000000" w:themeColor="text1"/>
        </w:rPr>
        <w:t xml:space="preserve"> umowy. </w:t>
      </w:r>
    </w:p>
    <w:p w14:paraId="00154487" w14:textId="4BC16D45" w:rsidR="00432AFC" w:rsidRPr="00432AFC" w:rsidRDefault="00432AFC" w:rsidP="00432AFC">
      <w:pPr>
        <w:spacing w:line="276" w:lineRule="auto"/>
        <w:ind w:left="360"/>
        <w:jc w:val="both"/>
        <w:rPr>
          <w:rFonts w:ascii="Cambria" w:hAnsi="Cambria" w:cs="Tahoma"/>
          <w:b/>
          <w:color w:val="000000" w:themeColor="text1"/>
          <w:u w:val="single"/>
        </w:rPr>
      </w:pPr>
      <w:r w:rsidRPr="00432AFC">
        <w:rPr>
          <w:rFonts w:ascii="Cambria" w:hAnsi="Cambria" w:cs="†¯øw≥¸"/>
          <w:b/>
          <w:color w:val="000000"/>
          <w:u w:val="single"/>
        </w:rPr>
        <w:lastRenderedPageBreak/>
        <w:t>z zastrzeżeniem, że poszczególni Zamawiający będą wypłacać wynagrodzenie Wykonawcy na podstawie faktur wystawianych odrębnie na Partnera wiodącego Projektu i Partnera Projektu – w zależności czy przedmiot faktury dotyczy części inwestycji leżącej po stronie Partnera wiodącego Projektu czy Partnera Projektu.</w:t>
      </w:r>
    </w:p>
    <w:p w14:paraId="246C1189" w14:textId="6EA313BF" w:rsidR="00432AFC" w:rsidRPr="00463419" w:rsidRDefault="00432AFC" w:rsidP="00432AFC">
      <w:pPr>
        <w:pStyle w:val="Akapitzlist"/>
        <w:widowControl w:val="0"/>
        <w:numPr>
          <w:ilvl w:val="2"/>
          <w:numId w:val="56"/>
        </w:numPr>
        <w:autoSpaceDE w:val="0"/>
        <w:autoSpaceDN w:val="0"/>
        <w:adjustRightInd w:val="0"/>
        <w:spacing w:line="276" w:lineRule="auto"/>
        <w:jc w:val="both"/>
        <w:rPr>
          <w:rFonts w:ascii="Cambria" w:hAnsi="Cambria" w:cs="†¯øw≥¸"/>
          <w:color w:val="000000" w:themeColor="text1"/>
        </w:rPr>
      </w:pPr>
      <w:r w:rsidRPr="00463419">
        <w:rPr>
          <w:rFonts w:ascii="Cambria" w:hAnsi="Cambria" w:cs="†¯øw≥¸"/>
          <w:color w:val="000000" w:themeColor="text1"/>
        </w:rPr>
        <w:t>Zamawiający zapłaci fakturę częściową dotyczącą jedynie prawidłowo i terminowo zrealizowanych prac</w:t>
      </w:r>
      <w:r>
        <w:rPr>
          <w:rFonts w:ascii="Cambria" w:hAnsi="Cambria" w:cs="†¯øw≥¸"/>
          <w:color w:val="000000" w:themeColor="text1"/>
        </w:rPr>
        <w:t xml:space="preserve"> </w:t>
      </w:r>
      <w:r w:rsidRPr="00A7111F">
        <w:rPr>
          <w:rFonts w:ascii="Cambria" w:hAnsi="Cambria" w:cs="†¯øw≥¸"/>
          <w:b/>
          <w:color w:val="000000"/>
          <w:u w:val="single"/>
        </w:rPr>
        <w:t>w danej gminie</w:t>
      </w:r>
      <w:r w:rsidRPr="00463419">
        <w:rPr>
          <w:rFonts w:ascii="Cambria" w:hAnsi="Cambria" w:cs="†¯øw≥¸"/>
          <w:color w:val="000000" w:themeColor="text1"/>
        </w:rPr>
        <w:t xml:space="preserve"> - tj. zgodnie z harmonogramem </w:t>
      </w:r>
      <w:r w:rsidRPr="00463419">
        <w:rPr>
          <w:rFonts w:ascii="Cambria" w:hAnsi="Cambria" w:cs="†¯øw≥¸"/>
          <w:b/>
          <w:color w:val="000000" w:themeColor="text1"/>
        </w:rPr>
        <w:t>w terminie do 30 dni kalendarzowych</w:t>
      </w:r>
      <w:r w:rsidRPr="00463419">
        <w:rPr>
          <w:rFonts w:ascii="Cambria" w:hAnsi="Cambria" w:cs="†¯øw≥¸"/>
          <w:color w:val="000000" w:themeColor="text1"/>
        </w:rPr>
        <w:t xml:space="preserve"> od daty skutecznego doręczenia przez Wykonawcę prawidłowo wystawionej faktury wraz z czę</w:t>
      </w:r>
      <w:r>
        <w:rPr>
          <w:rFonts w:ascii="Cambria" w:hAnsi="Cambria" w:cs="†¯øw≥¸"/>
          <w:color w:val="000000" w:themeColor="text1"/>
        </w:rPr>
        <w:t>ściowym protokołem odbioru danego zakresu</w:t>
      </w:r>
      <w:r w:rsidRPr="00463419">
        <w:rPr>
          <w:rFonts w:ascii="Cambria" w:hAnsi="Cambria" w:cs="†¯øw≥¸"/>
          <w:color w:val="000000" w:themeColor="text1"/>
        </w:rPr>
        <w:t xml:space="preserve"> zamówienia przelewem na konto bankowe Wykonawcy wskazane na fakturze.</w:t>
      </w:r>
    </w:p>
    <w:p w14:paraId="60E9767B" w14:textId="6120988D" w:rsidR="00432AFC" w:rsidRDefault="00432AFC" w:rsidP="00432AFC">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 xml:space="preserve">Płatność końcowa nastąpi na podstawie faktury końcowej, </w:t>
      </w:r>
      <w:r w:rsidRPr="00463419">
        <w:rPr>
          <w:rFonts w:ascii="Cambria" w:hAnsi="Cambria" w:cs="†¯øw≥¸"/>
          <w:b/>
          <w:color w:val="000000"/>
        </w:rPr>
        <w:t xml:space="preserve">w terminie do 30 dni kalendarzowych, licząc od daty jej doręczenia </w:t>
      </w:r>
      <w:r>
        <w:rPr>
          <w:rFonts w:ascii="Cambria" w:hAnsi="Cambria" w:cs="†¯øw≥¸"/>
          <w:b/>
          <w:color w:val="000000"/>
        </w:rPr>
        <w:t xml:space="preserve">poszczególnym </w:t>
      </w:r>
      <w:r w:rsidRPr="00463419">
        <w:rPr>
          <w:rFonts w:ascii="Cambria" w:hAnsi="Cambria" w:cs="†¯øw≥¸"/>
          <w:b/>
          <w:color w:val="000000"/>
        </w:rPr>
        <w:t>Zamawiając</w:t>
      </w:r>
      <w:r>
        <w:rPr>
          <w:rFonts w:ascii="Cambria" w:hAnsi="Cambria" w:cs="†¯øw≥¸"/>
          <w:b/>
          <w:color w:val="000000"/>
        </w:rPr>
        <w:t xml:space="preserve">ym </w:t>
      </w:r>
      <w:r w:rsidRPr="00463419">
        <w:rPr>
          <w:rFonts w:ascii="Cambria" w:hAnsi="Cambria" w:cs="†¯øw≥¸"/>
          <w:color w:val="000000"/>
        </w:rPr>
        <w:t xml:space="preserve">wraz z załączonym protokołem odbioru końcowego całego zadania, </w:t>
      </w:r>
      <w:r w:rsidRPr="00463419">
        <w:rPr>
          <w:rFonts w:ascii="Cambria" w:hAnsi="Cambria" w:cs="†¯øw≥¸"/>
          <w:color w:val="000000"/>
          <w:u w:val="single"/>
        </w:rPr>
        <w:t>wraz z dokumentami odbiorowymi</w:t>
      </w:r>
      <w:r w:rsidRPr="00463419">
        <w:rPr>
          <w:rFonts w:ascii="Cambria" w:hAnsi="Cambria" w:cs="†¯øw≥¸"/>
          <w:color w:val="000000"/>
        </w:rPr>
        <w:t xml:space="preserve"> przelewem na konto bankowe Wykonawcy wskazane na fakturze.</w:t>
      </w:r>
    </w:p>
    <w:p w14:paraId="777331FC" w14:textId="77777777" w:rsidR="00432AFC" w:rsidRPr="00463419" w:rsidRDefault="00432AFC" w:rsidP="00432AFC">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Wartość faktur zostanie pomniejszona o wysokość kar umownych ustaloną w oparciu o postanowienia § 13 umowy.</w:t>
      </w:r>
    </w:p>
    <w:p w14:paraId="19518091" w14:textId="77777777" w:rsidR="00432AFC" w:rsidRPr="00463419" w:rsidRDefault="00432AFC" w:rsidP="00432AFC">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463419">
        <w:rPr>
          <w:rFonts w:ascii="Cambria" w:hAnsi="Cambria" w:cs="ArialNarrow"/>
          <w:color w:val="000000" w:themeColor="text1"/>
        </w:rPr>
        <w:t>o otrzymaniu od Wykonawcy wynagrodzenia za wykonaną przez danego Podwykonawcę część przedmiotu umowy.</w:t>
      </w:r>
    </w:p>
    <w:p w14:paraId="66BE036E" w14:textId="77777777" w:rsidR="00432AFC" w:rsidRPr="00463419" w:rsidRDefault="00432AFC" w:rsidP="00432AFC">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Terminy, o których mowa w ust. 2 i 3 rozpoczną swój bieg w przypadku łącznego wystąpienia następujących przesłanek:</w:t>
      </w:r>
    </w:p>
    <w:p w14:paraId="22967B1D" w14:textId="77777777" w:rsidR="00432AFC" w:rsidRPr="00EC64E7" w:rsidRDefault="00432AFC" w:rsidP="00432AFC">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01FDCD73" w14:textId="77777777" w:rsidR="00432AFC" w:rsidRPr="00EC64E7" w:rsidRDefault="00432AFC" w:rsidP="00432AFC">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00BF53F4" w14:textId="77777777" w:rsidR="00432AFC" w:rsidRDefault="00432AFC" w:rsidP="00432AF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 xml:space="preserve">w ust. 5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47045A56" w14:textId="77777777" w:rsidR="00432AFC" w:rsidRDefault="00432AFC" w:rsidP="00432AF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należne Wykonawcy zostanie przekazane na jego rachunek bankowy wskazany w fakturze, z zastrzeżeniem ust. 9.</w:t>
      </w:r>
    </w:p>
    <w:p w14:paraId="0D0A638A" w14:textId="77777777" w:rsidR="00432AFC" w:rsidRDefault="00432AFC" w:rsidP="00432AF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lastRenderedPageBreak/>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629964BF" w14:textId="77777777" w:rsidR="00432AFC" w:rsidRDefault="00432AFC" w:rsidP="00432AF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1BAD565" w14:textId="77777777" w:rsidR="00432AFC" w:rsidRDefault="00432AFC" w:rsidP="00432AF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67994DA5" w14:textId="77777777" w:rsidR="00432AFC" w:rsidRDefault="00432AFC" w:rsidP="00432AF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7F44977E" w14:textId="77777777" w:rsidR="00432AFC" w:rsidRPr="00463419" w:rsidRDefault="00432AFC" w:rsidP="00432AF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Przed dokonaniem bezpośredniej zapłaty Wykonawca zostanie poinformowany przez Zamawiającego w formie pisemnej o:</w:t>
      </w:r>
    </w:p>
    <w:p w14:paraId="0574B3D7" w14:textId="77777777" w:rsidR="00432AFC" w:rsidRPr="00EC64E7" w:rsidRDefault="00432AFC" w:rsidP="00432AFC">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923E458" w14:textId="77777777" w:rsidR="00432AFC" w:rsidRPr="00EC64E7" w:rsidRDefault="00432AFC" w:rsidP="00432AFC">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20FBE860" w14:textId="77777777" w:rsidR="00432AFC" w:rsidRPr="00463419" w:rsidRDefault="00432AFC" w:rsidP="00432AF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7B0E6DA2" w14:textId="77777777" w:rsidR="00432AFC" w:rsidRPr="00EC64E7" w:rsidRDefault="00432AFC" w:rsidP="00432AF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7390D9FB" w14:textId="77777777" w:rsidR="00432AFC" w:rsidRPr="00EC64E7" w:rsidRDefault="00432AFC" w:rsidP="00432AF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7077563" w14:textId="77777777" w:rsidR="00432AFC" w:rsidRPr="00EC64E7" w:rsidRDefault="00432AFC" w:rsidP="00432AF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dokonać bezpośredniej zapłaty wynagrodzenia podwykonawcy lub dalszemu podwykonawcy, jeżeli podwykonawca lub dalszy podwykonawca wykaże zasadność takiej zapłaty.</w:t>
      </w:r>
    </w:p>
    <w:p w14:paraId="142F0C8B" w14:textId="77777777" w:rsid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53628FD3" w14:textId="77777777" w:rsid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Termin zapłaty wynagrodzenia podwykonawcy lub dalszemu podwykonawcy, </w:t>
      </w:r>
      <w:r w:rsidRPr="00463419">
        <w:rPr>
          <w:rFonts w:ascii="Cambria" w:eastAsia="Calibri" w:hAnsi="Cambria" w:cs="ArialNarrow"/>
          <w:color w:val="000000" w:themeColor="text1"/>
        </w:rPr>
        <w:br/>
        <w:t xml:space="preserve">o której mowa w ust. 14 pkt 3, wynosi 21 dni od upływu terminu, o którym mowa </w:t>
      </w:r>
      <w:r w:rsidRPr="00463419">
        <w:rPr>
          <w:rFonts w:ascii="Cambria" w:eastAsia="Calibri" w:hAnsi="Cambria" w:cs="ArialNarrow"/>
          <w:color w:val="000000" w:themeColor="text1"/>
        </w:rPr>
        <w:br/>
        <w:t>w ust. 13 pkt 2).</w:t>
      </w:r>
    </w:p>
    <w:p w14:paraId="084C9FBC" w14:textId="07348366" w:rsidR="00432AFC" w:rsidRP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32AFC">
        <w:rPr>
          <w:rFonts w:ascii="Cambria" w:hAnsi="Cambria" w:cs="†¯øw≥¸"/>
          <w:b/>
        </w:rPr>
        <w:t>Wykonawca wystawi faktury VAT na gminę właściwą ze względu na miejsce montażu instalacji. Wszystkie faktury wystawiane przez Wykonawcę</w:t>
      </w:r>
      <w:r w:rsidRPr="00432AFC">
        <w:rPr>
          <w:rFonts w:ascii="Cambria" w:hAnsi="Cambria" w:cs="†¯øw≥¸"/>
          <w:b/>
        </w:rPr>
        <w:br/>
        <w:t>w ramach realizacji niniejszej umowy winny zawierać następujące dane:</w:t>
      </w:r>
    </w:p>
    <w:p w14:paraId="7E98AA90" w14:textId="77777777" w:rsidR="00432AFC" w:rsidRPr="00A7111F" w:rsidRDefault="00432AFC" w:rsidP="00432AFC">
      <w:pPr>
        <w:pStyle w:val="Akapitzlist"/>
        <w:widowControl w:val="0"/>
        <w:numPr>
          <w:ilvl w:val="1"/>
          <w:numId w:val="65"/>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 wiodącego:</w:t>
      </w:r>
    </w:p>
    <w:p w14:paraId="41D44A27" w14:textId="77777777" w:rsidR="00432AFC" w:rsidRPr="00A7111F" w:rsidRDefault="00432AFC" w:rsidP="00432AFC">
      <w:pPr>
        <w:pStyle w:val="Akapitzlist"/>
        <w:widowControl w:val="0"/>
        <w:autoSpaceDE w:val="0"/>
        <w:autoSpaceDN w:val="0"/>
        <w:adjustRightInd w:val="0"/>
        <w:spacing w:line="276" w:lineRule="auto"/>
        <w:jc w:val="both"/>
        <w:rPr>
          <w:rFonts w:ascii="Cambria" w:hAnsi="Cambria" w:cs="†¯øw≥¸"/>
          <w:b/>
        </w:rPr>
      </w:pPr>
      <w:r w:rsidRPr="00A7111F">
        <w:rPr>
          <w:rFonts w:ascii="Cambria" w:hAnsi="Cambria" w:cs="†¯øw≥¸"/>
          <w:b/>
        </w:rPr>
        <w:t xml:space="preserve">Gmina Miejska Jarosław, ul. Rynek 1, 37-500 Jarosław, </w:t>
      </w:r>
    </w:p>
    <w:p w14:paraId="082D8D1E" w14:textId="77777777" w:rsidR="00432AFC" w:rsidRPr="00A7111F" w:rsidRDefault="00432AFC" w:rsidP="00432AFC">
      <w:pPr>
        <w:pStyle w:val="Akapitzlist"/>
        <w:widowControl w:val="0"/>
        <w:autoSpaceDE w:val="0"/>
        <w:autoSpaceDN w:val="0"/>
        <w:adjustRightInd w:val="0"/>
        <w:spacing w:line="276" w:lineRule="auto"/>
        <w:jc w:val="both"/>
        <w:rPr>
          <w:rFonts w:ascii="Cambria" w:hAnsi="Cambria" w:cs="†¯øw≥¸"/>
          <w:b/>
        </w:rPr>
      </w:pPr>
      <w:r w:rsidRPr="00A7111F">
        <w:rPr>
          <w:rFonts w:ascii="Cambria" w:hAnsi="Cambria" w:cs="†¯øw≥¸"/>
          <w:b/>
        </w:rPr>
        <w:t>(NIP 7922031550).</w:t>
      </w:r>
    </w:p>
    <w:p w14:paraId="568B6E4C" w14:textId="77777777" w:rsidR="00432AFC" w:rsidRPr="00A7111F" w:rsidRDefault="00432AFC" w:rsidP="00432AFC">
      <w:pPr>
        <w:pStyle w:val="Akapitzlist"/>
        <w:widowControl w:val="0"/>
        <w:numPr>
          <w:ilvl w:val="1"/>
          <w:numId w:val="65"/>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p>
    <w:p w14:paraId="3E132E81" w14:textId="77777777" w:rsidR="00432AFC" w:rsidRPr="00A7111F" w:rsidRDefault="00432AFC" w:rsidP="00432AFC">
      <w:pPr>
        <w:pStyle w:val="Akapitzlist"/>
        <w:widowControl w:val="0"/>
        <w:autoSpaceDE w:val="0"/>
        <w:autoSpaceDN w:val="0"/>
        <w:adjustRightInd w:val="0"/>
        <w:spacing w:line="276" w:lineRule="auto"/>
        <w:jc w:val="both"/>
        <w:rPr>
          <w:rFonts w:ascii="Cambria" w:hAnsi="Cambria" w:cs="†¯øw≥¸"/>
          <w:b/>
        </w:rPr>
      </w:pPr>
      <w:r w:rsidRPr="00A7111F">
        <w:rPr>
          <w:rFonts w:ascii="Cambria" w:hAnsi="Cambria" w:cs="†¯øw≥¸"/>
          <w:b/>
        </w:rPr>
        <w:t xml:space="preserve">Gmina Pawłosiów, Pawłosiów 88, 37-500 Jarosław, </w:t>
      </w:r>
    </w:p>
    <w:p w14:paraId="00EBDCFD" w14:textId="77777777" w:rsidR="00432AFC" w:rsidRPr="00A7111F" w:rsidRDefault="00432AFC" w:rsidP="00432AFC">
      <w:pPr>
        <w:pStyle w:val="Akapitzlist"/>
        <w:widowControl w:val="0"/>
        <w:autoSpaceDE w:val="0"/>
        <w:autoSpaceDN w:val="0"/>
        <w:adjustRightInd w:val="0"/>
        <w:spacing w:line="276" w:lineRule="auto"/>
        <w:jc w:val="both"/>
        <w:rPr>
          <w:rFonts w:ascii="Cambria" w:hAnsi="Cambria" w:cs="†¯øw≥¸"/>
          <w:b/>
        </w:rPr>
      </w:pPr>
      <w:r w:rsidRPr="00A7111F">
        <w:rPr>
          <w:rFonts w:ascii="Cambria" w:hAnsi="Cambria" w:cs="†¯øw≥¸"/>
          <w:b/>
        </w:rPr>
        <w:t>(NIP: 7921073109).</w:t>
      </w:r>
    </w:p>
    <w:p w14:paraId="26117395" w14:textId="77777777" w:rsidR="00432AFC" w:rsidRP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hAnsi="Cambria" w:cs="ArialNarrow"/>
        </w:rPr>
      </w:pPr>
      <w:r w:rsidRPr="00432AFC">
        <w:rPr>
          <w:rFonts w:ascii="Cambria" w:hAnsi="Cambria" w:cs="ArialNarrow"/>
        </w:rPr>
        <w:t xml:space="preserve">Zamawiający zastrzega sobie prawo </w:t>
      </w:r>
      <w:r w:rsidRPr="00432AFC">
        <w:rPr>
          <w:rFonts w:ascii="Cambria" w:hAnsi="Cambria" w:cs="ArialNarrow"/>
          <w:color w:val="000000" w:themeColor="text1"/>
        </w:rPr>
        <w:t>odmowy zapłaty faktury niezgodnej z zapisami niniejszej umowy lub przepisów powszechnie obowiązujących.</w:t>
      </w:r>
    </w:p>
    <w:p w14:paraId="1F089A0E" w14:textId="3D75B498" w:rsid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hAnsi="Cambria" w:cs="ArialNarrow"/>
        </w:rPr>
      </w:pPr>
      <w:r w:rsidRPr="00432AFC">
        <w:rPr>
          <w:rFonts w:ascii="Cambria" w:hAnsi="Cambria" w:cs="ArialNarrow"/>
        </w:rPr>
        <w:t xml:space="preserve">W przypadku, o którym mowa w ust. 18, Zamawiający </w:t>
      </w:r>
      <w:r w:rsidR="004F0596">
        <w:rPr>
          <w:rFonts w:ascii="Cambria" w:hAnsi="Cambria" w:cs="ArialNarrow"/>
        </w:rPr>
        <w:t>zażąda od Wykonawcy wyjaśnień lub korekty faktury.</w:t>
      </w:r>
    </w:p>
    <w:p w14:paraId="4EBA9A4C" w14:textId="77777777" w:rsid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hAnsi="Cambria" w:cs="ArialNarrow"/>
        </w:rPr>
      </w:pPr>
      <w:r w:rsidRPr="00432AFC">
        <w:rPr>
          <w:rFonts w:ascii="Cambria" w:hAnsi="Cambria" w:cs="ArialNarrow"/>
        </w:rPr>
        <w:t>Termin płatności faktur, o których mowa w ust. 3, w sytuacji opisanej w ust. 19, będzie liczony od dnia otrzymania wymaganych wyjaśnień lub prawidłowo wystawionej faktury.</w:t>
      </w:r>
    </w:p>
    <w:p w14:paraId="51318C62" w14:textId="77777777" w:rsidR="00432AFC" w:rsidRP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hAnsi="Cambria" w:cs="ArialNarrow"/>
        </w:rPr>
      </w:pPr>
      <w:r w:rsidRPr="00432AFC">
        <w:rPr>
          <w:rFonts w:ascii="Cambria" w:hAnsi="Cambria" w:cs="ArialNarrow"/>
          <w:b/>
        </w:rPr>
        <w:t>Wykonawca w fakturze VAT ujmuje ilość wykonanych instalacji każdego rodzaju oraz ich cenę wskazaną w ofercie.</w:t>
      </w:r>
    </w:p>
    <w:p w14:paraId="78DBAB5C" w14:textId="77777777" w:rsidR="00432AFC" w:rsidRP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hAnsi="Cambria" w:cs="ArialNarrow"/>
        </w:rPr>
      </w:pPr>
      <w:r w:rsidRPr="00432AFC">
        <w:rPr>
          <w:rFonts w:ascii="Cambria" w:hAnsi="Cambria" w:cs="†¯øw≥¸"/>
          <w:b/>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2026D5E4" w14:textId="77777777" w:rsidR="00432AFC" w:rsidRP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hAnsi="Cambria" w:cs="ArialNarrow"/>
        </w:rPr>
      </w:pPr>
      <w:r w:rsidRPr="00432AFC">
        <w:rPr>
          <w:rFonts w:ascii="Cambria" w:hAnsi="Cambria" w:cs="†¯øw≥¸"/>
        </w:rPr>
        <w:t>Zapłata faktury nastąpi z uwzględnieniem przepisów art. 108a ust. 1a ustawy o podatku od towarów i usług.</w:t>
      </w:r>
    </w:p>
    <w:p w14:paraId="33A287DD" w14:textId="0CE8612D" w:rsidR="00432AFC" w:rsidRPr="00432AFC" w:rsidRDefault="00432AFC" w:rsidP="00432AFC">
      <w:pPr>
        <w:pStyle w:val="Akapitzlist"/>
        <w:numPr>
          <w:ilvl w:val="2"/>
          <w:numId w:val="56"/>
        </w:numPr>
        <w:tabs>
          <w:tab w:val="left" w:pos="426"/>
        </w:tabs>
        <w:autoSpaceDE w:val="0"/>
        <w:autoSpaceDN w:val="0"/>
        <w:adjustRightInd w:val="0"/>
        <w:spacing w:line="276" w:lineRule="auto"/>
        <w:jc w:val="both"/>
        <w:rPr>
          <w:rFonts w:ascii="Cambria" w:hAnsi="Cambria" w:cs="ArialNarrow"/>
        </w:rPr>
      </w:pPr>
      <w:r w:rsidRPr="00432AFC">
        <w:rPr>
          <w:rFonts w:ascii="Cambria" w:hAnsi="Cambria" w:cs="†¯øw≥¸"/>
        </w:rPr>
        <w:t xml:space="preserve">Wykonawca jest zobowiązany podać na fakturze adnotację </w:t>
      </w:r>
      <w:r w:rsidRPr="00432AFC">
        <w:rPr>
          <w:rFonts w:ascii="Cambria" w:hAnsi="Cambria" w:cs="†¯øw≥¸"/>
          <w:i/>
        </w:rPr>
        <w:t>„mechanizm podzielonej płatności”.</w:t>
      </w:r>
    </w:p>
    <w:p w14:paraId="1534282A" w14:textId="33D5EF73" w:rsidR="00463419" w:rsidRDefault="00463419" w:rsidP="00520EAE">
      <w:pPr>
        <w:autoSpaceDE w:val="0"/>
        <w:autoSpaceDN w:val="0"/>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 11</w:t>
      </w:r>
    </w:p>
    <w:p w14:paraId="19C6E5EC" w14:textId="77777777" w:rsidR="00592852" w:rsidRPr="00790108" w:rsidRDefault="00021C19" w:rsidP="00520EAE">
      <w:pPr>
        <w:autoSpaceDE w:val="0"/>
        <w:autoSpaceDN w:val="0"/>
        <w:spacing w:line="276" w:lineRule="auto"/>
        <w:jc w:val="center"/>
        <w:rPr>
          <w:rFonts w:ascii="Cambria" w:eastAsia="Calibri" w:hAnsi="Cambria" w:cs="ArialNarrow,Bold"/>
          <w:b/>
          <w:bCs/>
          <w:color w:val="000000" w:themeColor="text1"/>
        </w:rPr>
      </w:pPr>
      <w:r w:rsidRPr="00790108">
        <w:rPr>
          <w:rFonts w:ascii="Cambria" w:eastAsia="Calibri" w:hAnsi="Cambria" w:cs="ArialNarrow,Bold"/>
          <w:b/>
          <w:bCs/>
          <w:color w:val="000000" w:themeColor="text1"/>
        </w:rPr>
        <w:t>Zabezpieczenie należytego wykonania umowy</w:t>
      </w:r>
    </w:p>
    <w:p w14:paraId="7E6F4A13" w14:textId="661CC17E"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lastRenderedPageBreak/>
        <w:t xml:space="preserve">Strony uzgodniły, że Wykonawca w dniu zawarcia umowy wniesie zabezpieczenie należytego wykonania umowy w formie ……………….. w wysokości </w:t>
      </w:r>
      <w:r w:rsidR="00A7111F">
        <w:rPr>
          <w:rFonts w:ascii="Cambria" w:eastAsia="Calibri" w:hAnsi="Cambria" w:cs="ArialNarrow"/>
          <w:b/>
          <w:color w:val="000000" w:themeColor="text1"/>
        </w:rPr>
        <w:t>10</w:t>
      </w:r>
      <w:r w:rsidRPr="00790108">
        <w:rPr>
          <w:rFonts w:ascii="Cambria" w:eastAsia="Calibri" w:hAnsi="Cambria" w:cs="ArialNarrow"/>
          <w:b/>
          <w:color w:val="000000" w:themeColor="text1"/>
        </w:rPr>
        <w:t>% ceny brutto przedstawionej w ofercie</w:t>
      </w:r>
      <w:r w:rsidRPr="00790108">
        <w:rPr>
          <w:rFonts w:ascii="Cambria" w:eastAsia="Calibri" w:hAnsi="Cambria" w:cs="ArialNarrow"/>
          <w:color w:val="000000" w:themeColor="text1"/>
        </w:rPr>
        <w:t>, co stanowi kwotę: ………………… złotych (słownie: ……………………..).</w:t>
      </w:r>
    </w:p>
    <w:p w14:paraId="0E79B5B7" w14:textId="77777777" w:rsidR="001D485A" w:rsidRPr="00790108" w:rsidRDefault="001D485A"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Zabezpieczenie należytego wykonania umowy ma na celu zabezpieczenie </w:t>
      </w:r>
      <w:r w:rsidRPr="00790108">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E3CD5DD"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Koszty zabezpieczenia należytego wykonania umowy ponosi Wykonawca.</w:t>
      </w:r>
    </w:p>
    <w:p w14:paraId="2EE57BD1"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4CBD692" w14:textId="77777777" w:rsidR="004A4971" w:rsidRPr="00790108" w:rsidRDefault="004A4971"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790108">
        <w:rPr>
          <w:rFonts w:ascii="Cambria" w:hAnsi="Cambria" w:cs="ArialNarrow"/>
          <w:color w:val="000000" w:themeColor="text1"/>
        </w:rPr>
        <w:t xml:space="preserve">przez Zamawiającego bez uwag </w:t>
      </w:r>
      <w:r w:rsidRPr="00790108">
        <w:rPr>
          <w:rFonts w:ascii="Cambria" w:eastAsia="Calibri" w:hAnsi="Cambria" w:cs="ArialNarrow"/>
          <w:color w:val="000000" w:themeColor="text1"/>
        </w:rPr>
        <w:t>protokołu odbioru końcowego przedmiotu umowy.</w:t>
      </w:r>
    </w:p>
    <w:p w14:paraId="0AF36A1F" w14:textId="79FD08B3"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790108">
        <w:rPr>
          <w:rFonts w:ascii="Cambria" w:eastAsia="Calibri" w:hAnsi="Cambria" w:cs="ArialNarrow"/>
          <w:color w:val="000000" w:themeColor="text1"/>
        </w:rPr>
        <w:t xml:space="preserve"> rękojmi</w:t>
      </w:r>
      <w:r w:rsidRPr="00790108">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B467470" w14:textId="77777777" w:rsidR="00432AFC" w:rsidRPr="00790108" w:rsidRDefault="00432AFC" w:rsidP="00432AF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78EDADCC" w14:textId="77777777" w:rsidR="00432AFC" w:rsidRPr="00790108" w:rsidRDefault="00432AFC" w:rsidP="00432AF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51316564" w14:textId="77777777" w:rsidR="00432AFC" w:rsidRPr="007A3276" w:rsidRDefault="00432AFC" w:rsidP="00432AFC">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Strony przewidują następujące odbiory:</w:t>
      </w:r>
    </w:p>
    <w:p w14:paraId="6F0B97F3" w14:textId="77777777" w:rsidR="00432AFC" w:rsidRPr="007A3276" w:rsidRDefault="00432AFC" w:rsidP="00432AFC">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Pr="007A3276">
        <w:rPr>
          <w:rFonts w:ascii="Cambria" w:hAnsi="Cambria" w:cs="†¯øw≥¸"/>
          <w:color w:val="000000" w:themeColor="text1"/>
        </w:rPr>
        <w:t>dbiór częściowy instalacji obejmujący prace w zakr</w:t>
      </w:r>
      <w:r>
        <w:rPr>
          <w:rFonts w:ascii="Cambria" w:hAnsi="Cambria" w:cs="†¯øw≥¸"/>
          <w:color w:val="000000" w:themeColor="text1"/>
        </w:rPr>
        <w:t>esie wskazanym w § 10 ust. 1 pkt 1)</w:t>
      </w:r>
      <w:r w:rsidRPr="007A3276">
        <w:rPr>
          <w:rFonts w:ascii="Cambria" w:hAnsi="Cambria" w:cs="†¯øw≥¸"/>
          <w:color w:val="000000" w:themeColor="text1"/>
        </w:rPr>
        <w:t xml:space="preserve"> umowy,</w:t>
      </w:r>
    </w:p>
    <w:p w14:paraId="2AD13153" w14:textId="77777777" w:rsidR="00432AFC" w:rsidRPr="007A3276" w:rsidRDefault="00432AFC" w:rsidP="00432AFC">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Pr="007A3276">
        <w:rPr>
          <w:rFonts w:ascii="Cambria" w:hAnsi="Cambria" w:cs="†¯øw≥¸"/>
          <w:color w:val="000000" w:themeColor="text1"/>
        </w:rPr>
        <w:t xml:space="preserve">dbiór końcowy obejmujący wszystkie prace objęte przedmiotem zamówienia zgodnie z § 10 ust. 1 pkt </w:t>
      </w:r>
      <w:r>
        <w:rPr>
          <w:rFonts w:ascii="Cambria" w:hAnsi="Cambria" w:cs="†¯øw≥¸"/>
          <w:color w:val="000000" w:themeColor="text1"/>
        </w:rPr>
        <w:t>2</w:t>
      </w:r>
      <w:r w:rsidRPr="007A3276">
        <w:rPr>
          <w:rFonts w:ascii="Cambria" w:hAnsi="Cambria" w:cs="†¯øw≥¸"/>
          <w:color w:val="000000" w:themeColor="text1"/>
        </w:rPr>
        <w:t>) umowy</w:t>
      </w:r>
      <w:r>
        <w:rPr>
          <w:rFonts w:ascii="Cambria" w:hAnsi="Cambria" w:cs="†¯øw≥¸"/>
          <w:color w:val="000000" w:themeColor="text1"/>
        </w:rPr>
        <w:t>.</w:t>
      </w:r>
    </w:p>
    <w:p w14:paraId="365E144B" w14:textId="77777777" w:rsidR="00432AFC" w:rsidRPr="007A3276" w:rsidRDefault="00432AFC" w:rsidP="00432AFC">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523D649A" w14:textId="77777777" w:rsidR="00432AFC" w:rsidRPr="007A3276" w:rsidRDefault="00432AFC" w:rsidP="00432AFC">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18493C3E" w14:textId="1396405E" w:rsidR="00432AFC" w:rsidRPr="007A3276" w:rsidRDefault="00432AFC" w:rsidP="00432AFC">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s="†¯øw≥¸"/>
          <w:color w:val="000000" w:themeColor="text1"/>
        </w:rPr>
        <w:t xml:space="preserve">Strony postanawiają, że przedmiotem odbioru częściowego jest wykonanie dostawy i montażu wraz z rozruchem </w:t>
      </w:r>
      <w:r>
        <w:rPr>
          <w:rFonts w:ascii="Cambria" w:hAnsi="Cambria" w:cs="†¯øw≥¸"/>
          <w:color w:val="000000" w:themeColor="text1"/>
        </w:rPr>
        <w:t>kotłów</w:t>
      </w:r>
      <w:r w:rsidRPr="007A3276">
        <w:rPr>
          <w:rFonts w:ascii="Cambria" w:hAnsi="Cambria" w:cs="†¯øw≥¸"/>
          <w:color w:val="000000" w:themeColor="text1"/>
        </w:rPr>
        <w:t xml:space="preserve"> oraz przeszkoleniem użytkowników instalacji wykonanych w okresie rozliczeniowym w zakresie wskazanym w § 10 ust. 1 pkt 1) umowy, natomiast przedmiotem odbioru końcowego będzie wykonanie całości zamówienia</w:t>
      </w:r>
      <w:r w:rsidR="00927F96">
        <w:rPr>
          <w:rFonts w:ascii="Cambria" w:hAnsi="Cambria" w:cs="†¯øw≥¸"/>
          <w:color w:val="000000" w:themeColor="text1"/>
        </w:rPr>
        <w:t xml:space="preserve"> </w:t>
      </w:r>
      <w:r w:rsidR="00927F96" w:rsidRPr="007016D9">
        <w:rPr>
          <w:rFonts w:ascii="Cambria" w:hAnsi="Cambria" w:cs="†¯øw≥¸"/>
        </w:rPr>
        <w:t xml:space="preserve">we </w:t>
      </w:r>
      <w:r w:rsidR="00927F96">
        <w:rPr>
          <w:rFonts w:ascii="Cambria" w:hAnsi="Cambria" w:cs="†¯øw≥¸"/>
        </w:rPr>
        <w:t xml:space="preserve">obu </w:t>
      </w:r>
      <w:r w:rsidR="00927F96" w:rsidRPr="007016D9">
        <w:rPr>
          <w:rFonts w:ascii="Cambria" w:hAnsi="Cambria" w:cs="†¯øw≥¸"/>
        </w:rPr>
        <w:t>gminach.</w:t>
      </w:r>
    </w:p>
    <w:p w14:paraId="4C98D743" w14:textId="77777777" w:rsidR="00432AFC" w:rsidRPr="007A3276" w:rsidRDefault="00432AFC" w:rsidP="00432AF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Wykonawca zgłosi pisemnie Zamawiającemu gotowość do odbioru wykonanych instalacji po zakończeniu okresów rozliczeniowych wskazanych w § 10 ust. 1 umowy.</w:t>
      </w:r>
    </w:p>
    <w:p w14:paraId="1E86FCC9" w14:textId="77777777" w:rsidR="00432AFC" w:rsidRDefault="00432AFC" w:rsidP="00432AFC">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977C26">
        <w:rPr>
          <w:rFonts w:ascii="Cambria" w:hAnsi="Cambria" w:cs="†¯øw≥¸"/>
          <w:b/>
        </w:rPr>
        <w:t>Termin odbioru częściowego i końcowego wyznaczy Zamawiający w ciągu 7 dni od daty pisemnego zawiadomienia go przez Wykonawcę o zakończeniu prac i gotowości do przystąpienia do odbioru. Termin ten nie może być dłuższy niż 30 dni od dnia zgłoszenia o którym mowa w ust. 5</w:t>
      </w:r>
      <w:r>
        <w:rPr>
          <w:rFonts w:ascii="Cambria" w:hAnsi="Cambria" w:cs="†¯øw≥¸"/>
          <w:b/>
        </w:rPr>
        <w:t>.</w:t>
      </w:r>
    </w:p>
    <w:p w14:paraId="78BCA17D" w14:textId="77777777" w:rsidR="00432AFC" w:rsidRPr="00977C26" w:rsidRDefault="00432AFC" w:rsidP="00432AFC">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Zgłaszając gotowość do odbioru Wykonawca przedstawi Zamawiającemu dla każdej rozliczanej instalacji:</w:t>
      </w:r>
    </w:p>
    <w:p w14:paraId="778C2102" w14:textId="77777777" w:rsidR="00432AFC" w:rsidRPr="00977C26" w:rsidRDefault="00432AFC" w:rsidP="00432AFC">
      <w:pPr>
        <w:pStyle w:val="Akapitzlist"/>
        <w:widowControl w:val="0"/>
        <w:numPr>
          <w:ilvl w:val="0"/>
          <w:numId w:val="11"/>
        </w:numPr>
        <w:autoSpaceDE w:val="0"/>
        <w:autoSpaceDN w:val="0"/>
        <w:adjustRightInd w:val="0"/>
        <w:spacing w:line="276" w:lineRule="auto"/>
        <w:ind w:hanging="294"/>
        <w:rPr>
          <w:rFonts w:ascii="Cambria" w:hAnsi="Cambria" w:cs="†¯øw≥¸"/>
        </w:rPr>
      </w:pPr>
      <w:r w:rsidRPr="00977C26">
        <w:rPr>
          <w:rFonts w:ascii="Cambria" w:hAnsi="Cambria" w:cs="†¯øw≥¸"/>
        </w:rPr>
        <w:t>protokoły badań i sprawdzeń z wynikiem pozytywnym, w tym:</w:t>
      </w:r>
    </w:p>
    <w:p w14:paraId="55DB3972" w14:textId="77777777" w:rsidR="00432AFC" w:rsidRPr="00977C26" w:rsidRDefault="00432AFC" w:rsidP="00432AFC">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w:t>
      </w:r>
      <w:r>
        <w:rPr>
          <w:rFonts w:ascii="Cambria" w:hAnsi="Cambria" w:cs="†¯øw≥¸"/>
        </w:rPr>
        <w:t>rotokół szczelności instalacji</w:t>
      </w:r>
      <w:r w:rsidRPr="00977C26">
        <w:rPr>
          <w:rFonts w:ascii="Cambria" w:hAnsi="Cambria" w:cs="†¯øw≥¸"/>
        </w:rPr>
        <w:t>,</w:t>
      </w:r>
    </w:p>
    <w:p w14:paraId="56379DA9" w14:textId="77777777" w:rsidR="00432AFC" w:rsidRPr="00977C26" w:rsidRDefault="00432AFC" w:rsidP="00432AFC">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protokół sprawdzenia rodzaju i mocy zainstalowanych źródeł oraz parametrów przetwornika,</w:t>
      </w:r>
    </w:p>
    <w:p w14:paraId="2EA82EAB" w14:textId="77777777" w:rsidR="00432AFC" w:rsidRPr="00977C26" w:rsidRDefault="00432AFC" w:rsidP="00432AFC">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lastRenderedPageBreak/>
        <w:t>inne protokoły badań i sprawdzeń, które zostaną zalecone przez Zamawiającego;</w:t>
      </w:r>
    </w:p>
    <w:p w14:paraId="05131A89" w14:textId="77777777" w:rsidR="00432AFC" w:rsidRPr="00977C26" w:rsidRDefault="00432AFC" w:rsidP="00432AFC">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deklaracje zgodności lub certyfikaty, atesty zgodności na wbudowane materiały;</w:t>
      </w:r>
    </w:p>
    <w:p w14:paraId="48EDA707" w14:textId="77777777" w:rsidR="00432AFC" w:rsidRPr="00977C26" w:rsidRDefault="00432AFC" w:rsidP="00432AFC">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protokoły odbioru wykonanej instalacji oddzielenie dla każdej lokalizacji zawierający informację o przeszkoleniu każdego z Użytkowników w zakresie obsługi instalacji i przekazaniu instrukcji użytkowania;</w:t>
      </w:r>
    </w:p>
    <w:p w14:paraId="602D864A" w14:textId="77777777" w:rsidR="00432AFC" w:rsidRPr="00977C26" w:rsidRDefault="00432AFC" w:rsidP="00432AFC">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potwierdzenie przekazania instrukcji użytkowania zestawu napisaną językiem nietechnicznym dla każdego z użytkowników;</w:t>
      </w:r>
    </w:p>
    <w:p w14:paraId="4D85C16A" w14:textId="77777777" w:rsidR="00432AFC" w:rsidRPr="00977C26" w:rsidRDefault="00432AFC" w:rsidP="00432AFC">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potwierdzenie przekazania użytkownikowi wykazu i harmonogramu obowiązkowych przeglądów gwarancyjnych,</w:t>
      </w:r>
    </w:p>
    <w:p w14:paraId="1F59D501" w14:textId="77777777" w:rsidR="00432AFC" w:rsidRPr="00977C26" w:rsidRDefault="00432AFC" w:rsidP="00432AFC">
      <w:pPr>
        <w:pStyle w:val="Akapitzlist"/>
        <w:widowControl w:val="0"/>
        <w:numPr>
          <w:ilvl w:val="0"/>
          <w:numId w:val="11"/>
        </w:numPr>
        <w:autoSpaceDE w:val="0"/>
        <w:autoSpaceDN w:val="0"/>
        <w:adjustRightInd w:val="0"/>
        <w:spacing w:line="276" w:lineRule="auto"/>
        <w:jc w:val="both"/>
        <w:rPr>
          <w:rFonts w:ascii="Cambria" w:hAnsi="Cambria" w:cs="†¯øw≥¸"/>
        </w:rPr>
      </w:pPr>
      <w:r w:rsidRPr="00977C26">
        <w:rPr>
          <w:rFonts w:ascii="Cambria" w:hAnsi="Cambria" w:cs="†¯øw≥¸"/>
        </w:rPr>
        <w:t>potwierdzenie przekazania  użytkownikowi katalogu zdarzeń (awarii, usterek) stanowiących wezwanie nieuzasadnione, których koszty pokrywa użytkownik</w:t>
      </w:r>
    </w:p>
    <w:p w14:paraId="544D4481" w14:textId="77777777" w:rsidR="00432AFC" w:rsidRPr="00977C26" w:rsidRDefault="00432AFC" w:rsidP="00432AFC">
      <w:pPr>
        <w:pStyle w:val="Akapitzlist"/>
        <w:numPr>
          <w:ilvl w:val="0"/>
          <w:numId w:val="10"/>
        </w:numPr>
        <w:ind w:left="426" w:hanging="426"/>
        <w:jc w:val="both"/>
        <w:rPr>
          <w:rFonts w:ascii="Cambria" w:hAnsi="Cambria"/>
          <w:b/>
        </w:rPr>
      </w:pPr>
      <w:r w:rsidRPr="00977C26">
        <w:rPr>
          <w:rFonts w:ascii="Cambria" w:hAnsi="Cambria"/>
          <w:b/>
        </w:rPr>
        <w:t>Podczas odbioru końcowego stosowane będą następujące zasady:</w:t>
      </w:r>
    </w:p>
    <w:p w14:paraId="3349EB18" w14:textId="77777777" w:rsidR="00432AFC" w:rsidRPr="00977C26" w:rsidRDefault="00432AFC" w:rsidP="00432AFC">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zamawiający stwierdzi wady istotne nie dokona odbioru i wyznaczy termin ich usunięcia;</w:t>
      </w:r>
    </w:p>
    <w:p w14:paraId="35CCD694" w14:textId="77777777" w:rsidR="00432AFC" w:rsidRPr="00977C26" w:rsidRDefault="00432AFC" w:rsidP="00432AFC">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zamawiający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0E50C3F6" w14:textId="77777777" w:rsidR="00432AFC" w:rsidRPr="00977C26" w:rsidRDefault="00432AFC" w:rsidP="00432AFC">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wady istotne nie nadają się do usunięcia, to Zamawiający może odstąpić od umowy lub żądać wykonania przedmiotu odbioru po raz drugi.</w:t>
      </w:r>
    </w:p>
    <w:p w14:paraId="4B7A5FD3" w14:textId="77777777" w:rsidR="00432AFC" w:rsidRPr="00977C26" w:rsidRDefault="00432AFC" w:rsidP="00432AFC">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30BB08FB" w14:textId="77777777" w:rsidR="00432AFC" w:rsidRPr="00977C26" w:rsidRDefault="00432AFC" w:rsidP="00432AFC">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12544B2B" w14:textId="77777777" w:rsidR="00432AFC" w:rsidRPr="00977C26" w:rsidRDefault="00432AFC" w:rsidP="00432AFC">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b/>
        </w:rPr>
        <w:t>W momencie odbioru końcowego wykonawca przekaże zamawiającemu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w:t>
      </w:r>
      <w:r w:rsidRPr="00977C26">
        <w:rPr>
          <w:rFonts w:ascii="Cambria" w:hAnsi="Cambria" w:cs="†¯øw≥¸"/>
        </w:rPr>
        <w:br/>
        <w:t>z Użytkowników lub jedną kartę gwarancyjną z załącznikiem określającym dokładne lokalizacje dla których została wystawiona.</w:t>
      </w:r>
    </w:p>
    <w:p w14:paraId="20F61DCA" w14:textId="77777777" w:rsidR="00432AFC" w:rsidRDefault="00432AFC" w:rsidP="00A7111F">
      <w:pPr>
        <w:widowControl w:val="0"/>
        <w:autoSpaceDE w:val="0"/>
        <w:autoSpaceDN w:val="0"/>
        <w:adjustRightInd w:val="0"/>
        <w:spacing w:line="276" w:lineRule="auto"/>
        <w:jc w:val="center"/>
        <w:rPr>
          <w:rFonts w:ascii="Cambria" w:hAnsi="Cambria" w:cs="†¯øw≥¸"/>
          <w:b/>
        </w:rPr>
      </w:pPr>
    </w:p>
    <w:p w14:paraId="5EEEA024" w14:textId="77777777" w:rsidR="00EB5DB9" w:rsidRPr="00790108" w:rsidRDefault="00EB5DB9" w:rsidP="00EB5DB9">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13</w:t>
      </w:r>
    </w:p>
    <w:p w14:paraId="03827BD8" w14:textId="77777777" w:rsidR="00EB5DB9" w:rsidRPr="00790108" w:rsidRDefault="00EB5DB9" w:rsidP="00EB5DB9">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Kary umowne</w:t>
      </w:r>
    </w:p>
    <w:p w14:paraId="3FD5BD20" w14:textId="77777777" w:rsidR="00EB5DB9" w:rsidRPr="00790108" w:rsidRDefault="00EB5DB9" w:rsidP="00EA57C0">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postanawiają, że obowiązującą je formę odszkodowania stanowią kary umowne. Kary te będą naliczane w następujących wypadkach i wysokościach:</w:t>
      </w:r>
    </w:p>
    <w:p w14:paraId="05C53C2F" w14:textId="77777777" w:rsidR="00EB5DB9" w:rsidRPr="00790108" w:rsidRDefault="00EB5DB9" w:rsidP="00A7111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790108">
        <w:rPr>
          <w:rFonts w:ascii="Cambria" w:hAnsi="Cambria" w:cs="†¯øw≥¸"/>
          <w:b/>
          <w:color w:val="000000" w:themeColor="text1"/>
        </w:rPr>
        <w:t>Wykonawca płaci Zamawiającemu kary umowne</w:t>
      </w:r>
      <w:r w:rsidRPr="00790108">
        <w:rPr>
          <w:rFonts w:ascii="Cambria" w:hAnsi="Cambria" w:cs="†¯øw≥¸"/>
          <w:color w:val="000000" w:themeColor="text1"/>
        </w:rPr>
        <w:t>:</w:t>
      </w:r>
    </w:p>
    <w:p w14:paraId="7AA29C74" w14:textId="48D492AB" w:rsidR="00EB5DB9" w:rsidRPr="00790108" w:rsidRDefault="00EB5DB9" w:rsidP="00EA57C0">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za opóźnienie w wykonaniu zamówienia w wysokości 0,</w:t>
      </w:r>
      <w:r w:rsidR="00E30AA5">
        <w:rPr>
          <w:rFonts w:ascii="Cambria" w:hAnsi="Cambria" w:cs="†¯øw≥¸"/>
          <w:color w:val="000000" w:themeColor="text1"/>
        </w:rPr>
        <w:t>02</w:t>
      </w:r>
      <w:r w:rsidRPr="00790108">
        <w:rPr>
          <w:rFonts w:ascii="Cambria" w:hAnsi="Cambria" w:cs="†¯øw≥¸"/>
          <w:color w:val="000000" w:themeColor="text1"/>
        </w:rPr>
        <w:t xml:space="preserve"> % ustalonego w § 9 ust. 2 wynagrodzenia umownego brutto – liczonego za każdy dzień opóźnienia w stosunku od terminu wskazanego w </w:t>
      </w:r>
      <w:r w:rsidRPr="00AA3A81">
        <w:rPr>
          <w:rFonts w:ascii="Cambria" w:hAnsi="Cambria" w:cs="†¯øw≥¸"/>
          <w:color w:val="000000" w:themeColor="text1"/>
        </w:rPr>
        <w:t xml:space="preserve">§ 2 </w:t>
      </w:r>
      <w:r w:rsidR="00A22A0D" w:rsidRPr="00A90234">
        <w:rPr>
          <w:rFonts w:ascii="Cambria" w:hAnsi="Cambria" w:cs="†¯øw≥¸"/>
          <w:color w:val="000000" w:themeColor="text1"/>
        </w:rPr>
        <w:t>,</w:t>
      </w:r>
    </w:p>
    <w:p w14:paraId="2D00D35E" w14:textId="1E0B7BB8" w:rsidR="007F399C" w:rsidRPr="00A90234" w:rsidRDefault="00EB5DB9">
      <w:pPr>
        <w:pStyle w:val="Akapitzlist"/>
        <w:widowControl w:val="0"/>
        <w:numPr>
          <w:ilvl w:val="2"/>
          <w:numId w:val="27"/>
        </w:numPr>
        <w:autoSpaceDE w:val="0"/>
        <w:autoSpaceDN w:val="0"/>
        <w:adjustRightInd w:val="0"/>
        <w:spacing w:line="276" w:lineRule="auto"/>
        <w:ind w:left="993" w:hanging="284"/>
        <w:jc w:val="both"/>
        <w:rPr>
          <w:rFonts w:ascii="Cambria" w:hAnsi="Cambria" w:cs="†¯øw≥¸"/>
          <w:strike/>
          <w:color w:val="000000" w:themeColor="text1"/>
        </w:rPr>
      </w:pPr>
      <w:r w:rsidRPr="00790108">
        <w:rPr>
          <w:rFonts w:ascii="Cambria" w:hAnsi="Cambria" w:cs="†¯øw≥¸"/>
          <w:color w:val="000000" w:themeColor="text1"/>
        </w:rPr>
        <w:lastRenderedPageBreak/>
        <w:t>za opóźnienie w usunięciu usterek stwierdzonych przy odbiorze w wysokości 0,0</w:t>
      </w:r>
      <w:r w:rsidR="00E30AA5">
        <w:rPr>
          <w:rFonts w:ascii="Cambria" w:hAnsi="Cambria" w:cs="†¯øw≥¸"/>
          <w:color w:val="000000" w:themeColor="text1"/>
        </w:rPr>
        <w:t>2</w:t>
      </w:r>
      <w:r w:rsidRPr="00790108">
        <w:rPr>
          <w:rFonts w:ascii="Cambria" w:hAnsi="Cambria" w:cs="†¯øw≥¸"/>
          <w:color w:val="000000" w:themeColor="text1"/>
        </w:rPr>
        <w:t xml:space="preserve"> % ustalonego w § 9 ust. 2 wynagrodzenia umownego brutto – liczonego za każdy dzień opóźnienia w stosunku od terminu wskazanego przez zamawiającego na usunięcie wad,</w:t>
      </w:r>
      <w:r w:rsidR="007F399C">
        <w:rPr>
          <w:rFonts w:ascii="Cambria" w:hAnsi="Cambria" w:cs="†¯øw≥¸"/>
          <w:color w:val="000000" w:themeColor="text1"/>
        </w:rPr>
        <w:t xml:space="preserve"> </w:t>
      </w:r>
    </w:p>
    <w:p w14:paraId="33AD4A86" w14:textId="77777777" w:rsidR="00EB5DB9" w:rsidRPr="00790108" w:rsidRDefault="00EB5DB9" w:rsidP="00EA57C0">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 xml:space="preserve">za odstąpienie od umowy z przyczyn leżących po stronie Wykonawcy </w:t>
      </w:r>
      <w:r w:rsidRPr="00790108">
        <w:rPr>
          <w:rFonts w:ascii="Cambria" w:hAnsi="Cambria" w:cs="†¯øw≥¸"/>
          <w:color w:val="000000" w:themeColor="text1"/>
        </w:rPr>
        <w:br/>
        <w:t>w wysokości 10 % ustalonego w § 9 ust. 2 wynagrodzenia umownego brutto.</w:t>
      </w:r>
    </w:p>
    <w:p w14:paraId="1A10D8B0" w14:textId="39961444" w:rsidR="00EB5DB9" w:rsidRPr="00790108" w:rsidRDefault="00EB5DB9" w:rsidP="00EA57C0">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 xml:space="preserve">za brak udziału Wykonawcy przy sporządzeniu protokołu inwentaryzacji prac w toku według stanu na dzień odstąpienia w wysokości </w:t>
      </w:r>
      <w:r w:rsidRPr="00790108">
        <w:rPr>
          <w:rFonts w:ascii="Cambria" w:hAnsi="Cambria" w:cs="†¯øw≥¸"/>
          <w:color w:val="000000" w:themeColor="text1"/>
        </w:rPr>
        <w:br/>
        <w:t xml:space="preserve">5 % ustalonego w § 9 ust. 2 wynagrodzenia umownego brutto. </w:t>
      </w:r>
    </w:p>
    <w:p w14:paraId="1355A1E5" w14:textId="0029A74E"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 xml:space="preserve">za brak zapłaty wynagrodzenia podwykonawcom lub dalszym podwykonawcom w wysokości 1% </w:t>
      </w:r>
      <w:r w:rsidRPr="00790108">
        <w:rPr>
          <w:rFonts w:ascii="Cambria" w:hAnsi="Cambria" w:cs="†¯øw≥¸"/>
          <w:color w:val="000000" w:themeColor="text1"/>
        </w:rPr>
        <w:t xml:space="preserve">ustalonego w § 9 ust. 2 </w:t>
      </w:r>
      <w:r w:rsidRPr="00790108">
        <w:rPr>
          <w:rFonts w:ascii="Cambria" w:hAnsi="Cambria"/>
          <w:snapToGrid w:val="0"/>
          <w:color w:val="000000" w:themeColor="text1"/>
        </w:rPr>
        <w:t>wynagrodzenia umownego brutto za każdy stwierdzony przypadek;</w:t>
      </w:r>
    </w:p>
    <w:p w14:paraId="57308C61"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 xml:space="preserve">za nieterminową zapłatę wynagrodzenia podwykonawcom lub dalszym podwykonawcom w wysokości 0,5% </w:t>
      </w:r>
      <w:r w:rsidRPr="00790108">
        <w:rPr>
          <w:rFonts w:ascii="Cambria" w:hAnsi="Cambria" w:cs="†¯øw≥¸"/>
          <w:color w:val="000000" w:themeColor="text1"/>
        </w:rPr>
        <w:t>ustalonego w § 9 ust. 2 wynagrodzenia umownego brutto</w:t>
      </w:r>
      <w:r w:rsidRPr="00790108">
        <w:rPr>
          <w:rFonts w:ascii="Cambria" w:hAnsi="Cambria"/>
          <w:snapToGrid w:val="0"/>
          <w:color w:val="000000" w:themeColor="text1"/>
        </w:rPr>
        <w:t xml:space="preserve"> zapłaconego po terminie podwykonawcy, za każdy dzień opóźnienia;</w:t>
      </w:r>
    </w:p>
    <w:p w14:paraId="7C865C4C"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za nieprzedłożenie do zaakceptowania projektu umowy o podwykonawstwo, w wysokości 1%</w:t>
      </w:r>
      <w:r w:rsidRPr="00790108">
        <w:rPr>
          <w:rFonts w:ascii="Cambria" w:hAnsi="Cambria" w:cs="†¯øw≥¸"/>
          <w:color w:val="000000" w:themeColor="text1"/>
        </w:rPr>
        <w:t xml:space="preserve"> ustalonego w § 9 ust. 2 </w:t>
      </w:r>
      <w:r w:rsidRPr="00790108">
        <w:rPr>
          <w:rFonts w:ascii="Cambria" w:hAnsi="Cambria"/>
          <w:snapToGrid w:val="0"/>
          <w:color w:val="000000" w:themeColor="text1"/>
        </w:rPr>
        <w:t>wynagrodzenia umownego brutto, za każdy stwierdzony przypadek.</w:t>
      </w:r>
    </w:p>
    <w:p w14:paraId="498FC180"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 xml:space="preserve">za nieprzedłożenie poświadczonej za zgodność z oryginałem kopii umowy o podwykonawstwo w wysokości 1% </w:t>
      </w:r>
      <w:r w:rsidRPr="00790108">
        <w:rPr>
          <w:rFonts w:ascii="Cambria" w:hAnsi="Cambria" w:cs="†¯øw≥¸"/>
          <w:color w:val="000000" w:themeColor="text1"/>
        </w:rPr>
        <w:t>ustalonego w § 9 ust. 2</w:t>
      </w:r>
      <w:r w:rsidRPr="00790108">
        <w:rPr>
          <w:rFonts w:ascii="Cambria" w:hAnsi="Cambria"/>
          <w:snapToGrid w:val="0"/>
          <w:color w:val="000000" w:themeColor="text1"/>
        </w:rPr>
        <w:t xml:space="preserve"> wynagrodzenia umownego brutto, za każdy stwierdzony przypadek. </w:t>
      </w:r>
    </w:p>
    <w:p w14:paraId="2AFF28F0"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 xml:space="preserve">za brak zmiany umowy o podwykonawstwo w zakresie terminu zapłaty </w:t>
      </w:r>
      <w:r w:rsidRPr="00790108">
        <w:rPr>
          <w:rFonts w:ascii="Cambria" w:hAnsi="Cambria"/>
          <w:snapToGrid w:val="0"/>
          <w:color w:val="000000" w:themeColor="text1"/>
        </w:rPr>
        <w:br/>
        <w:t xml:space="preserve">w wysokości 1% </w:t>
      </w:r>
      <w:r w:rsidRPr="00790108">
        <w:rPr>
          <w:rFonts w:ascii="Cambria" w:hAnsi="Cambria" w:cs="†¯øw≥¸"/>
          <w:color w:val="000000" w:themeColor="text1"/>
        </w:rPr>
        <w:t xml:space="preserve">ustalonego w § 9 ust. 2 </w:t>
      </w:r>
      <w:r w:rsidRPr="00790108">
        <w:rPr>
          <w:rFonts w:ascii="Cambria" w:hAnsi="Cambria"/>
          <w:snapToGrid w:val="0"/>
          <w:color w:val="000000" w:themeColor="text1"/>
        </w:rPr>
        <w:t>wynagrodzenia umownego brutto za każdy stwierdzony przypadek .</w:t>
      </w:r>
    </w:p>
    <w:p w14:paraId="19D24613" w14:textId="77777777" w:rsidR="00EB5DB9" w:rsidRPr="00A7111F" w:rsidRDefault="00EB5DB9" w:rsidP="00A7111F">
      <w:pPr>
        <w:pStyle w:val="Akapitzlist"/>
        <w:widowControl w:val="0"/>
        <w:numPr>
          <w:ilvl w:val="0"/>
          <w:numId w:val="39"/>
        </w:numPr>
        <w:autoSpaceDE w:val="0"/>
        <w:autoSpaceDN w:val="0"/>
        <w:adjustRightInd w:val="0"/>
        <w:spacing w:line="276" w:lineRule="auto"/>
        <w:jc w:val="both"/>
        <w:rPr>
          <w:rFonts w:ascii="Cambria" w:hAnsi="Cambria" w:cs="†¯øw≥¸"/>
          <w:color w:val="000000" w:themeColor="text1"/>
        </w:rPr>
      </w:pPr>
      <w:r w:rsidRPr="00A7111F">
        <w:rPr>
          <w:rFonts w:ascii="Cambria" w:hAnsi="Cambria" w:cs="†¯øw≥¸"/>
          <w:color w:val="000000" w:themeColor="text1"/>
        </w:rPr>
        <w:t>Zamawiający zapłaci Wykonawcy karę umowną z tytułu odstąpienia od umowy z przyczyn zawinionych przez Zamawiającego – w wysokości 10 % ustalonego w § 9 ust. 2 wynagrodzenia umownego.</w:t>
      </w:r>
    </w:p>
    <w:p w14:paraId="32D6F3EF" w14:textId="4D94470C" w:rsidR="00EB5DB9" w:rsidRPr="00790108" w:rsidRDefault="00EB5DB9" w:rsidP="00EA57C0">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zastrzegają sobie prawo do odszkodowania uzupełniającego, przenoszącego wysokość kar umownych do wysokości rzeczywiście poniesionej szkody, w szczególności, gdy na skutek nie</w:t>
      </w:r>
      <w:r w:rsidR="001718EA">
        <w:rPr>
          <w:rFonts w:ascii="Cambria" w:hAnsi="Cambria" w:cs="†¯øw≥¸"/>
          <w:color w:val="000000" w:themeColor="text1"/>
        </w:rPr>
        <w:t>należytego</w:t>
      </w:r>
      <w:r w:rsidRPr="00790108">
        <w:rPr>
          <w:rFonts w:ascii="Cambria" w:hAnsi="Cambria" w:cs="†¯øw≥¸"/>
          <w:color w:val="000000" w:themeColor="text1"/>
        </w:rPr>
        <w:t xml:space="preserve"> wykonania umowy Zamawiający utraci całość lub część dofinansowania w ramach Regionalnego Programu Operacyjnego Województwa </w:t>
      </w:r>
      <w:r w:rsidR="00670515">
        <w:rPr>
          <w:rFonts w:ascii="Cambria" w:hAnsi="Cambria" w:cs="†¯øw≥¸"/>
          <w:color w:val="000000" w:themeColor="text1"/>
        </w:rPr>
        <w:t>Podkarpackiego</w:t>
      </w:r>
      <w:r w:rsidRPr="00790108">
        <w:rPr>
          <w:rFonts w:ascii="Cambria" w:hAnsi="Cambria" w:cs="†¯øw≥¸"/>
          <w:color w:val="000000" w:themeColor="text1"/>
        </w:rPr>
        <w:t>.</w:t>
      </w:r>
    </w:p>
    <w:p w14:paraId="7B58F807" w14:textId="77777777" w:rsidR="00EB5DB9" w:rsidRDefault="00EB5DB9" w:rsidP="00EA57C0">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niniejszym, że wyraża zgodę na potrącanie przez Zamawiającego wierzytelności z tytułu kar umownych z wynagrodzenia Wykonawcy.</w:t>
      </w:r>
    </w:p>
    <w:p w14:paraId="6E6465B5" w14:textId="4C76891A" w:rsidR="00191FD8" w:rsidRPr="00A7111F" w:rsidRDefault="00191FD8" w:rsidP="00EA57C0">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A7111F">
        <w:rPr>
          <w:rFonts w:ascii="Cambria" w:hAnsi="Cambria" w:cs="Calibri"/>
          <w:bCs/>
          <w:shd w:val="clear" w:color="auto" w:fill="FFFFFF"/>
        </w:rPr>
        <w:t xml:space="preserve">Strony ustalają, że maksymalna wysokość kar umownych jaką Zamawiający może obciążyć Wykonawcę z tytułów, o których mowa w niniejszym paragrafie nie może przekroczyć </w:t>
      </w:r>
      <w:r w:rsidR="001718EA">
        <w:rPr>
          <w:rFonts w:ascii="Cambria" w:hAnsi="Cambria" w:cs="Calibri"/>
          <w:bCs/>
          <w:shd w:val="clear" w:color="auto" w:fill="FFFFFF"/>
        </w:rPr>
        <w:t>2</w:t>
      </w:r>
      <w:r w:rsidRPr="00A7111F">
        <w:rPr>
          <w:rFonts w:ascii="Cambria" w:hAnsi="Cambria" w:cs="Calibri"/>
          <w:bCs/>
          <w:shd w:val="clear" w:color="auto" w:fill="FFFFFF"/>
        </w:rPr>
        <w:t>0 % ustalonego w § 9 ust. 3 wynagrodzenia umownego brutto.</w:t>
      </w:r>
    </w:p>
    <w:p w14:paraId="215DAD31" w14:textId="77777777" w:rsidR="00586963"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lastRenderedPageBreak/>
        <w:t>§ 1</w:t>
      </w:r>
      <w:r w:rsidR="00EC5325" w:rsidRPr="00790108">
        <w:rPr>
          <w:rFonts w:ascii="Cambria" w:hAnsi="Cambria" w:cs="†¯øw≥¸"/>
          <w:b/>
          <w:color w:val="000000" w:themeColor="text1"/>
        </w:rPr>
        <w:t>4</w:t>
      </w:r>
      <w:r w:rsidRPr="00790108">
        <w:rPr>
          <w:rFonts w:ascii="Cambria" w:hAnsi="Cambria" w:cs="†¯øw≥¸"/>
          <w:b/>
          <w:color w:val="000000" w:themeColor="text1"/>
        </w:rPr>
        <w:t xml:space="preserve"> </w:t>
      </w:r>
    </w:p>
    <w:p w14:paraId="21C9E241" w14:textId="77777777" w:rsidR="00520EAE" w:rsidRPr="00790108"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790108">
        <w:rPr>
          <w:rFonts w:ascii="Cambria" w:eastAsia="Lucida Sans Unicode" w:hAnsi="Cambria"/>
          <w:b/>
          <w:bCs/>
          <w:color w:val="000000" w:themeColor="text1"/>
          <w:kern w:val="3"/>
          <w:lang w:bidi="pl-PL"/>
        </w:rPr>
        <w:t>Gwarancja jakości i rękojmia za wady</w:t>
      </w:r>
    </w:p>
    <w:p w14:paraId="58F9ACF5" w14:textId="77777777" w:rsidR="00520EAE" w:rsidRPr="00790108" w:rsidRDefault="00520EAE" w:rsidP="00A7111F">
      <w:pPr>
        <w:widowControl w:val="0"/>
        <w:numPr>
          <w:ilvl w:val="0"/>
          <w:numId w:val="50"/>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790108">
        <w:rPr>
          <w:rFonts w:ascii="Cambria" w:eastAsia="Lucida Sans Unicode" w:hAnsi="Cambria"/>
          <w:color w:val="000000" w:themeColor="text1"/>
          <w:kern w:val="3"/>
          <w:shd w:val="clear" w:color="auto" w:fill="FFFFFF"/>
          <w:lang w:bidi="pl-PL"/>
        </w:rPr>
        <w:t xml:space="preserve">Na wykonany przedmiot umowy </w:t>
      </w:r>
      <w:r w:rsidRPr="00790108">
        <w:rPr>
          <w:rFonts w:ascii="Cambria" w:eastAsia="Lucida Sans Unicode" w:hAnsi="Cambria"/>
          <w:b/>
          <w:color w:val="000000" w:themeColor="text1"/>
          <w:kern w:val="3"/>
          <w:shd w:val="clear" w:color="auto" w:fill="FFFFFF"/>
          <w:lang w:bidi="pl-PL"/>
        </w:rPr>
        <w:t>Wykonawca</w:t>
      </w:r>
      <w:r w:rsidRPr="00790108">
        <w:rPr>
          <w:rFonts w:ascii="Cambria" w:eastAsia="Lucida Sans Unicode" w:hAnsi="Cambria"/>
          <w:color w:val="000000" w:themeColor="text1"/>
          <w:kern w:val="3"/>
          <w:shd w:val="clear" w:color="auto" w:fill="FFFFFF"/>
          <w:lang w:bidi="pl-PL"/>
        </w:rPr>
        <w:t xml:space="preserve"> udziela </w:t>
      </w:r>
      <w:r w:rsidRPr="00790108">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4A50995B" w14:textId="0309A2AB" w:rsidR="00DA1AC6" w:rsidRPr="00191FD8" w:rsidRDefault="00DA1AC6" w:rsidP="00A7111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t>
      </w:r>
      <w:r w:rsidR="00191FD8" w:rsidRPr="00191FD8">
        <w:rPr>
          <w:rFonts w:ascii="Cambria" w:eastAsia="Times New Roman" w:hAnsi="Cambria"/>
          <w:b/>
          <w:color w:val="000000"/>
          <w:kern w:val="3"/>
          <w:lang w:bidi="pl-PL"/>
        </w:rPr>
        <w:t xml:space="preserve">zamontowane kondensacyjne kotły gazowe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0CE64DB7" w14:textId="1ED6B8A0" w:rsidR="00191FD8" w:rsidRPr="00490E00" w:rsidRDefault="00191FD8" w:rsidP="00A7111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91FD8">
        <w:rPr>
          <w:rFonts w:ascii="Cambria" w:eastAsia="Times New Roman" w:hAnsi="Cambria"/>
          <w:b/>
          <w:color w:val="000000"/>
          <w:kern w:val="3"/>
          <w:lang w:bidi="pl-PL"/>
        </w:rPr>
        <w:t xml:space="preserve">na wykonane roboty i materiały instalacyjne  </w:t>
      </w:r>
      <w:r w:rsidRPr="00191FD8">
        <w:rPr>
          <w:rFonts w:ascii="Cambria" w:eastAsia="TimesNewRoman" w:hAnsi="Cambria"/>
          <w:color w:val="000000"/>
        </w:rPr>
        <w:t xml:space="preserve">–  </w:t>
      </w:r>
      <w:r w:rsidRPr="00191FD8">
        <w:rPr>
          <w:rFonts w:ascii="Cambria" w:eastAsia="TimesNewRoman" w:hAnsi="Cambria"/>
          <w:bCs/>
          <w:color w:val="000000"/>
        </w:rPr>
        <w:t xml:space="preserve">minimum </w:t>
      </w:r>
      <w:r w:rsidRPr="00191FD8">
        <w:rPr>
          <w:rFonts w:ascii="Cambria" w:eastAsia="TimesNewRoman" w:hAnsi="Cambria"/>
          <w:b/>
          <w:color w:val="000000"/>
        </w:rPr>
        <w:t>……….</w:t>
      </w:r>
      <w:r>
        <w:rPr>
          <w:rStyle w:val="Odwoanieprzypisudolnego"/>
          <w:rFonts w:ascii="Cambria" w:eastAsia="TimesNewRoman" w:hAnsi="Cambria"/>
          <w:b/>
          <w:color w:val="000000"/>
        </w:rPr>
        <w:footnoteReference w:id="5"/>
      </w:r>
      <w:r w:rsidRPr="00191FD8">
        <w:rPr>
          <w:rFonts w:ascii="Cambria" w:eastAsia="TimesNewRoman" w:hAnsi="Cambria"/>
          <w:b/>
          <w:color w:val="000000"/>
        </w:rPr>
        <w:t xml:space="preserve"> miesięcy</w:t>
      </w:r>
      <w:r w:rsidRPr="00191FD8">
        <w:rPr>
          <w:rFonts w:ascii="Cambria" w:eastAsia="TimesNewRoman" w:hAnsi="Cambria"/>
          <w:color w:val="000000"/>
        </w:rPr>
        <w:t xml:space="preserve"> </w:t>
      </w:r>
      <w:r w:rsidRPr="00191FD8">
        <w:rPr>
          <w:rFonts w:ascii="Cambria" w:eastAsia="TimesNewRoman" w:hAnsi="Cambria"/>
          <w:bCs/>
        </w:rPr>
        <w:t>od daty odbioru końcowego przedmiotu zamówienia,</w:t>
      </w:r>
    </w:p>
    <w:p w14:paraId="02B871A2" w14:textId="6BB3FDA3" w:rsidR="005A724A" w:rsidRPr="005A724A" w:rsidRDefault="005A724A" w:rsidP="00A7111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wkład kominowy (</w:t>
      </w:r>
      <w:r w:rsidRPr="005A724A">
        <w:rPr>
          <w:rFonts w:ascii="Cambria" w:eastAsia="Times New Roman" w:hAnsi="Cambria"/>
          <w:b/>
          <w:color w:val="000000"/>
          <w:kern w:val="3"/>
          <w:lang w:bidi="pl-PL"/>
        </w:rPr>
        <w:t>system dolotu powietrza i odprowadzania spalin) – wymagana gwarancja minimum 10 lat – od</w:t>
      </w:r>
      <w:r>
        <w:rPr>
          <w:rFonts w:ascii="Cambria" w:eastAsia="Times New Roman" w:hAnsi="Cambria"/>
          <w:b/>
          <w:color w:val="000000"/>
          <w:kern w:val="3"/>
          <w:lang w:bidi="pl-PL"/>
        </w:rPr>
        <w:t xml:space="preserve"> pierwszego uruchomienia kotła,</w:t>
      </w:r>
    </w:p>
    <w:p w14:paraId="78EC1350" w14:textId="6A24EBD6" w:rsidR="005A724A" w:rsidRPr="005A724A" w:rsidRDefault="005A724A" w:rsidP="00A7111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i</w:t>
      </w:r>
      <w:r w:rsidRPr="005A724A">
        <w:rPr>
          <w:rFonts w:ascii="Cambria" w:eastAsia="Times New Roman" w:hAnsi="Cambria"/>
          <w:b/>
          <w:color w:val="000000"/>
          <w:kern w:val="3"/>
          <w:lang w:bidi="pl-PL"/>
        </w:rPr>
        <w:t>nne elementy instalacji np. zasobnik ciepłej wody użytkowej – minimum 5 lat od pierwszego uruchomienia instalacji</w:t>
      </w:r>
      <w:r>
        <w:rPr>
          <w:rFonts w:ascii="Cambria" w:eastAsia="Times New Roman" w:hAnsi="Cambria"/>
          <w:b/>
          <w:color w:val="000000"/>
          <w:kern w:val="3"/>
          <w:lang w:bidi="pl-PL"/>
        </w:rPr>
        <w:t>.</w:t>
      </w:r>
    </w:p>
    <w:p w14:paraId="75644021" w14:textId="796EEB12" w:rsidR="00D56CEA" w:rsidRPr="00790108" w:rsidRDefault="00EB5DB9"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790108">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4C75973C" w14:textId="489A7751" w:rsidR="006D5387" w:rsidRPr="006D5387" w:rsidRDefault="006D5387"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hAnsi="Cambria" w:cs="†¯øw≥¸"/>
        </w:rPr>
        <w:t xml:space="preserve">Sposób realizacji uprawnień gwarancyjnych, czas reakcji na zgłoszenie usterki oraz szczegóły w tym zakresie zostały określone w </w:t>
      </w:r>
      <w:r w:rsidRPr="006D5387">
        <w:rPr>
          <w:rFonts w:ascii="Cambria" w:hAnsi="Cambria" w:cs="†¯øw≥¸"/>
          <w:b/>
        </w:rPr>
        <w:t xml:space="preserve">załączniku nr 3 do umowy (wzór karty gwarancyjnej). </w:t>
      </w:r>
      <w:r w:rsidRPr="006D5387">
        <w:rPr>
          <w:rFonts w:ascii="Cambria" w:eastAsia="Times New Roman"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4FF9FC5B" w14:textId="77777777" w:rsidR="006D5387" w:rsidRPr="006D5387" w:rsidRDefault="006D5387"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Pr="006D5387">
        <w:rPr>
          <w:rFonts w:ascii="Cambria" w:eastAsia="Times New Roman" w:hAnsi="Cambria"/>
          <w:b/>
        </w:rPr>
        <w:t>wynosi 60 miesięcy.</w:t>
      </w:r>
    </w:p>
    <w:p w14:paraId="4F34BCDA" w14:textId="77777777" w:rsidR="006D5387" w:rsidRPr="006D5387" w:rsidRDefault="006D5387"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6D5387">
        <w:rPr>
          <w:rFonts w:ascii="Cambria" w:hAnsi="Cambria"/>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0F94FAE" w14:textId="353DE3FE" w:rsidR="006D5387" w:rsidRPr="006D5387" w:rsidRDefault="006D5387"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lastRenderedPageBreak/>
        <w:t xml:space="preserve">Wada fizyczna polega na niezgodności rzeczy sprzedanej z umową. </w:t>
      </w:r>
      <w:r w:rsidRPr="006D5387">
        <w:rPr>
          <w:rFonts w:ascii="Cambria" w:eastAsia="Times New Roman" w:hAnsi="Cambria"/>
        </w:rPr>
        <w:br/>
        <w:t>W szczególności rzecz sprzedana jest niezgodna z umową, jeżeli:</w:t>
      </w:r>
    </w:p>
    <w:p w14:paraId="777288BF"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ma właściwości, które rzecz tego rodzaju powinna mieć ze względu na cel w umowie oznaczony albo wynikający z okoliczności lub przeznaczenia;</w:t>
      </w:r>
    </w:p>
    <w:p w14:paraId="7FF4EC9D"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ma właściwości, o których istnieniu sprzedawca zapewnił kupującego, w tym przedstawiając próbkę lub wzór;</w:t>
      </w:r>
    </w:p>
    <w:p w14:paraId="722637B2"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nadaje się do celu, o którym kupujący poinformował sprzedawcę przy zawarciu umowy, a sprzedawca nie zgłosił zastrzeżenia co do takiego jej przeznaczenia;</w:t>
      </w:r>
    </w:p>
    <w:p w14:paraId="3F33A0D3"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została kupującemu wydana w stanie niezupełnym.</w:t>
      </w:r>
    </w:p>
    <w:p w14:paraId="3AAD8D8D"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C3E54" w14:textId="7A7679F1" w:rsidR="006D5387" w:rsidRPr="00977C26" w:rsidRDefault="006D5387" w:rsidP="00A7111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Bieg terminu gwarancji i rękojmi rozpoczyna się w dniu następnym licząc od daty odbioru końcowego przedmiotu Umowy.</w:t>
      </w:r>
    </w:p>
    <w:p w14:paraId="698FE9C4" w14:textId="77777777" w:rsidR="006D5387" w:rsidRPr="00977C26" w:rsidRDefault="006D5387" w:rsidP="00A7111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Zamawiający może dochodzić roszczeń z tytułu gwarancji i rękojmi także po terminie określonym w ust. 4, jeżeli reklamował wadę przed upływem tego terminu.</w:t>
      </w:r>
    </w:p>
    <w:p w14:paraId="5107E875" w14:textId="77777777" w:rsidR="006D5387" w:rsidRPr="00977C26" w:rsidRDefault="006D5387" w:rsidP="00A7111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gwarancji określa karta gwarancji jakości stanowiąca załącznik do niniejszej umowy.</w:t>
      </w:r>
    </w:p>
    <w:p w14:paraId="376DABB1" w14:textId="77777777" w:rsidR="006D5387" w:rsidRPr="00977C26" w:rsidRDefault="006D5387" w:rsidP="00A7111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rękojmi określają przepisy 556-576 Kodeksu cywilnego.</w:t>
      </w:r>
    </w:p>
    <w:p w14:paraId="6D28AAB5" w14:textId="77777777" w:rsidR="00520EAE" w:rsidRPr="00790108" w:rsidRDefault="00520EAE" w:rsidP="00520EAE">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w:t>
      </w:r>
      <w:r w:rsidR="00CD6B28" w:rsidRPr="00790108">
        <w:rPr>
          <w:rFonts w:ascii="Cambria" w:eastAsia="Lucida Sans Unicode" w:hAnsi="Cambria"/>
          <w:b/>
          <w:bCs/>
          <w:color w:val="000000" w:themeColor="text1"/>
          <w:kern w:val="3"/>
          <w:shd w:val="clear" w:color="auto" w:fill="FFFFFF"/>
          <w:lang w:bidi="pl-PL"/>
        </w:rPr>
        <w:t>5</w:t>
      </w:r>
      <w:r w:rsidR="00E14773" w:rsidRPr="00790108">
        <w:rPr>
          <w:rFonts w:ascii="Cambria" w:eastAsia="Lucida Sans Unicode" w:hAnsi="Cambria"/>
          <w:b/>
          <w:bCs/>
          <w:color w:val="000000" w:themeColor="text1"/>
          <w:kern w:val="3"/>
          <w:shd w:val="clear" w:color="auto" w:fill="FFFFFF"/>
          <w:lang w:bidi="pl-PL"/>
        </w:rPr>
        <w:t>a</w:t>
      </w:r>
    </w:p>
    <w:p w14:paraId="4C29C58F" w14:textId="77777777" w:rsidR="00520EAE" w:rsidRPr="00790108" w:rsidRDefault="00520EAE" w:rsidP="00520EAE">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Okresowe przeglądy gwarancyjne</w:t>
      </w:r>
    </w:p>
    <w:p w14:paraId="554DBED6" w14:textId="65AED109" w:rsidR="00EB5DB9" w:rsidRPr="00790108" w:rsidRDefault="00EB5DB9" w:rsidP="00A7111F">
      <w:pPr>
        <w:pStyle w:val="Akapitzlist"/>
        <w:numPr>
          <w:ilvl w:val="4"/>
          <w:numId w:val="2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790108">
        <w:rPr>
          <w:rFonts w:ascii="Cambria" w:hAnsi="Cambria"/>
          <w:color w:val="000000" w:themeColor="text1"/>
          <w:lang w:eastAsia="ar-SA"/>
        </w:rPr>
        <w:t xml:space="preserve">Wykonawca w ramach umowy zobowiązuje się do wykonywania przez okres </w:t>
      </w:r>
      <w:r w:rsidRPr="00790108">
        <w:rPr>
          <w:rFonts w:ascii="Cambria" w:hAnsi="Cambria"/>
          <w:b/>
          <w:color w:val="000000" w:themeColor="text1"/>
          <w:lang w:eastAsia="ar-SA"/>
        </w:rPr>
        <w:t>5 lat</w:t>
      </w:r>
      <w:r w:rsidRPr="00790108">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2B1512AD" w14:textId="042307A4" w:rsidR="00F87250" w:rsidRPr="00790108"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2.</w:t>
      </w:r>
      <w:r w:rsidRPr="00790108">
        <w:rPr>
          <w:rFonts w:ascii="Cambria" w:eastAsia="Times New Roman" w:hAnsi="Cambria"/>
          <w:color w:val="000000" w:themeColor="text1"/>
          <w:lang w:eastAsia="ar-SA"/>
        </w:rPr>
        <w:tab/>
        <w:t xml:space="preserve">Okresowe przeglądy gwarancyjne będą świadczone </w:t>
      </w:r>
      <w:r w:rsidRPr="00790108">
        <w:rPr>
          <w:rFonts w:ascii="Cambria" w:eastAsia="Times New Roman" w:hAnsi="Cambria"/>
          <w:b/>
          <w:color w:val="000000" w:themeColor="text1"/>
          <w:u w:val="single"/>
          <w:lang w:eastAsia="ar-SA"/>
        </w:rPr>
        <w:t xml:space="preserve">dwukrotnie tj. w trzecim </w:t>
      </w:r>
      <w:r w:rsidRPr="00790108">
        <w:rPr>
          <w:rFonts w:ascii="Cambria" w:eastAsia="Times New Roman" w:hAnsi="Cambria"/>
          <w:b/>
          <w:color w:val="000000" w:themeColor="text1"/>
          <w:u w:val="single"/>
          <w:lang w:eastAsia="ar-SA"/>
        </w:rPr>
        <w:br/>
        <w:t>i piątym roku</w:t>
      </w:r>
      <w:r w:rsidRPr="00790108">
        <w:rPr>
          <w:rFonts w:ascii="Cambria" w:eastAsia="Times New Roman" w:hAnsi="Cambria"/>
          <w:color w:val="000000" w:themeColor="text1"/>
          <w:lang w:eastAsia="ar-SA"/>
        </w:rPr>
        <w:t xml:space="preserve"> oferowanego okresu gwarancji i potwierdzane protok</w:t>
      </w:r>
      <w:r w:rsidR="009F3771">
        <w:rPr>
          <w:rFonts w:ascii="Cambria" w:eastAsia="Times New Roman" w:hAnsi="Cambria"/>
          <w:color w:val="000000" w:themeColor="text1"/>
          <w:lang w:eastAsia="ar-SA"/>
        </w:rPr>
        <w:t xml:space="preserve">ołem podpisanym przez wykonawcę </w:t>
      </w:r>
      <w:r w:rsidRPr="00790108">
        <w:rPr>
          <w:rFonts w:ascii="Cambria" w:eastAsia="Times New Roman" w:hAnsi="Cambria"/>
          <w:b/>
          <w:color w:val="000000" w:themeColor="text1"/>
          <w:lang w:eastAsia="ar-SA"/>
        </w:rPr>
        <w:t>oraz przedstawiciela Zamawiającego.</w:t>
      </w:r>
    </w:p>
    <w:p w14:paraId="627A50AF" w14:textId="77777777" w:rsidR="00241D1B" w:rsidRPr="00790108"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3.</w:t>
      </w:r>
      <w:r w:rsidRPr="00790108">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0976419D"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które powinien mieć ze względu na cel w umowie oznaczony albo wynikający z okoliczności lub przeznaczenia;</w:t>
      </w:r>
    </w:p>
    <w:p w14:paraId="18BFD710"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lastRenderedPageBreak/>
        <w:t xml:space="preserve">przedmiot umowy nadal posiada </w:t>
      </w:r>
      <w:r w:rsidRPr="00790108">
        <w:rPr>
          <w:rFonts w:ascii="Cambria" w:eastAsia="Times New Roman" w:hAnsi="Cambria"/>
          <w:color w:val="000000" w:themeColor="text1"/>
        </w:rPr>
        <w:t>właściwości, o których istnieniu sprzedawca zapewnił kupującego,</w:t>
      </w:r>
    </w:p>
    <w:p w14:paraId="12AA4F0A"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w:t>
      </w:r>
      <w:r w:rsidRPr="00790108">
        <w:rPr>
          <w:rFonts w:ascii="Cambria" w:eastAsia="Times New Roman" w:hAnsi="Cambria"/>
          <w:color w:val="000000" w:themeColor="text1"/>
        </w:rPr>
        <w:t xml:space="preserve">nadaje się do celu, o którym kupujący poinformował sprzedawcę przy zawarciu umowy, </w:t>
      </w:r>
    </w:p>
    <w:p w14:paraId="2AA6FE63"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przedmiot umowy jest wolny od wad, </w:t>
      </w:r>
    </w:p>
    <w:p w14:paraId="6379E7F1"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rPr>
        <w:t>występują nieprawidłowości związane z pracą instalacji.</w:t>
      </w:r>
    </w:p>
    <w:p w14:paraId="56C3E96F" w14:textId="77777777" w:rsidR="00F31551" w:rsidRPr="00790108"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4</w:t>
      </w:r>
      <w:r w:rsidR="00520EAE" w:rsidRPr="00790108">
        <w:rPr>
          <w:rFonts w:ascii="Cambria" w:eastAsia="Times New Roman" w:hAnsi="Cambria"/>
          <w:b/>
          <w:color w:val="000000" w:themeColor="text1"/>
          <w:lang w:eastAsia="ar-SA"/>
        </w:rPr>
        <w:t>.</w:t>
      </w:r>
      <w:r w:rsidR="00520EAE" w:rsidRPr="00790108">
        <w:rPr>
          <w:rFonts w:ascii="Cambria" w:eastAsia="Times New Roman" w:hAnsi="Cambria"/>
          <w:color w:val="000000" w:themeColor="text1"/>
          <w:lang w:eastAsia="ar-SA"/>
        </w:rPr>
        <w:t xml:space="preserve">  </w:t>
      </w:r>
      <w:r w:rsidR="00520EAE" w:rsidRPr="00790108">
        <w:rPr>
          <w:rFonts w:ascii="Cambria" w:eastAsia="Times New Roman" w:hAnsi="Cambria"/>
          <w:color w:val="000000" w:themeColor="text1"/>
          <w:lang w:eastAsia="ar-SA"/>
        </w:rPr>
        <w:tab/>
      </w:r>
      <w:r w:rsidR="00F31551" w:rsidRPr="00790108">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34DF1BD8" w14:textId="77777777" w:rsidR="00520EAE" w:rsidRPr="00790108"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5.</w:t>
      </w:r>
      <w:r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ab/>
      </w:r>
      <w:r w:rsidR="00143CE7" w:rsidRPr="00790108">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6E3C031C" w14:textId="75D62C34" w:rsidR="00F87250" w:rsidRPr="00790108"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6a.</w:t>
      </w:r>
      <w:r w:rsidRPr="00790108">
        <w:rPr>
          <w:rFonts w:ascii="Cambria" w:eastAsia="Times New Roman" w:hAnsi="Cambria"/>
          <w:color w:val="000000" w:themeColor="text1"/>
          <w:lang w:eastAsia="ar-SA"/>
        </w:rPr>
        <w:tab/>
        <w:t xml:space="preserve">Niewykonanie przeglądów gwarancyjnych spowoduje naliczanie wykonawcy kar umownych za opóźnienie w wysokości </w:t>
      </w:r>
      <w:r w:rsidR="002A561D">
        <w:rPr>
          <w:rFonts w:ascii="Cambria" w:eastAsia="Times New Roman" w:hAnsi="Cambria"/>
          <w:color w:val="000000" w:themeColor="text1"/>
          <w:lang w:eastAsia="ar-SA"/>
        </w:rPr>
        <w:t>10</w:t>
      </w:r>
      <w:r w:rsidRPr="00790108">
        <w:rPr>
          <w:rFonts w:ascii="Cambria" w:eastAsia="Times New Roman" w:hAnsi="Cambria"/>
          <w:color w:val="000000" w:themeColor="text1"/>
          <w:lang w:eastAsia="ar-SA"/>
        </w:rPr>
        <w:t xml:space="preserve">0 zł za każdy dzień opóźnienia wykonania przeglądów gwarancyjnych, o których mowa w ust. 1 dla jednej lokalizacji w stosunku od terminu wskazanego w ust. 6b. </w:t>
      </w:r>
    </w:p>
    <w:p w14:paraId="3050C89C" w14:textId="77777777" w:rsidR="00EB5DB9" w:rsidRPr="00790108"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6b.</w:t>
      </w:r>
      <w:r w:rsidRPr="00790108">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262CD27A" w14:textId="77777777" w:rsidR="00EB5DB9" w:rsidRPr="00790108"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6c.</w:t>
      </w:r>
      <w:r w:rsidRPr="00790108">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209368F1" w14:textId="3945F753" w:rsidR="00EB5DB9" w:rsidRPr="002A561D" w:rsidRDefault="00EB5DB9" w:rsidP="00A7111F">
      <w:pPr>
        <w:pStyle w:val="Akapitzlist"/>
        <w:numPr>
          <w:ilvl w:val="0"/>
          <w:numId w:val="50"/>
        </w:num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2A561D">
        <w:rPr>
          <w:rFonts w:ascii="Cambria" w:hAnsi="Cambria"/>
          <w:color w:val="000000" w:themeColor="text1"/>
          <w:lang w:eastAsia="ar-SA"/>
        </w:rPr>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2904C650" w14:textId="7D004D6B" w:rsidR="00520EAE" w:rsidRPr="002A561D" w:rsidRDefault="00520EAE" w:rsidP="00A7111F">
      <w:pPr>
        <w:pStyle w:val="Akapitzlist"/>
        <w:numPr>
          <w:ilvl w:val="0"/>
          <w:numId w:val="50"/>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738BAC9" w14:textId="4E22CC67" w:rsidR="00520EAE" w:rsidRPr="002A561D" w:rsidRDefault="00520EAE" w:rsidP="00A7111F">
      <w:pPr>
        <w:pStyle w:val="Akapitzlist"/>
        <w:numPr>
          <w:ilvl w:val="0"/>
          <w:numId w:val="50"/>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662950D" w14:textId="3D9AD155" w:rsidR="002F4BB2" w:rsidRPr="002A561D" w:rsidRDefault="002F4BB2" w:rsidP="00A7111F">
      <w:pPr>
        <w:pStyle w:val="Akapitzlist"/>
        <w:numPr>
          <w:ilvl w:val="0"/>
          <w:numId w:val="50"/>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Podczas </w:t>
      </w:r>
      <w:r w:rsidR="0005458D" w:rsidRPr="002A561D">
        <w:rPr>
          <w:rFonts w:ascii="Cambria" w:eastAsia="Times New Roman" w:hAnsi="Cambria"/>
          <w:color w:val="000000" w:themeColor="text1"/>
          <w:lang w:eastAsia="ar-SA"/>
        </w:rPr>
        <w:t>przeglądu</w:t>
      </w:r>
      <w:r w:rsidRPr="002A561D">
        <w:rPr>
          <w:rFonts w:ascii="Cambria" w:eastAsia="Times New Roman" w:hAnsi="Cambria"/>
          <w:color w:val="000000" w:themeColor="text1"/>
          <w:lang w:eastAsia="ar-SA"/>
        </w:rPr>
        <w:t xml:space="preserve"> gwarancyjnego należy wykonać:</w:t>
      </w:r>
    </w:p>
    <w:p w14:paraId="6A80F650" w14:textId="77777777" w:rsidR="00005423" w:rsidRPr="00DC7F60" w:rsidRDefault="00005423"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 xml:space="preserve">sprawdzenie szczelności obiegów wodnych oraz instalacji. </w:t>
      </w:r>
    </w:p>
    <w:p w14:paraId="70764C20" w14:textId="77777777" w:rsidR="00005423" w:rsidRPr="00DC7F60" w:rsidRDefault="00005423"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lastRenderedPageBreak/>
        <w:t>sprawdzenie urządzeń zabezpieczających.</w:t>
      </w:r>
    </w:p>
    <w:p w14:paraId="05536B81" w14:textId="7B6ACEAB" w:rsidR="00005423" w:rsidRDefault="00005423"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ciśnienia w naczyniu zbiorczym.</w:t>
      </w:r>
    </w:p>
    <w:p w14:paraId="6C4FDB59" w14:textId="264FDDDD" w:rsidR="00005423" w:rsidRDefault="00005423"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inne czynności zalecane przez producenta i wskazane w OPZ.</w:t>
      </w:r>
    </w:p>
    <w:p w14:paraId="60FF3FEC" w14:textId="73AD3CC6" w:rsidR="003B39EE" w:rsidRDefault="003B39EE"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Pr>
          <w:rFonts w:ascii="Cambria" w:hAnsi="Cambria"/>
        </w:rPr>
        <w:t>czyszczenie wymiennika</w:t>
      </w:r>
      <w:r w:rsidR="00303E20">
        <w:rPr>
          <w:rFonts w:ascii="Cambria" w:hAnsi="Cambria"/>
        </w:rPr>
        <w:t xml:space="preserve">, </w:t>
      </w:r>
      <w:r>
        <w:rPr>
          <w:rFonts w:ascii="Cambria" w:hAnsi="Cambria"/>
        </w:rPr>
        <w:t>palnika</w:t>
      </w:r>
      <w:r w:rsidR="00303E20">
        <w:rPr>
          <w:rFonts w:ascii="Cambria" w:hAnsi="Cambria"/>
        </w:rPr>
        <w:t xml:space="preserve"> i komory spalania</w:t>
      </w:r>
    </w:p>
    <w:p w14:paraId="001265BE" w14:textId="41241C6C" w:rsidR="003B39EE" w:rsidRPr="00DC7F60" w:rsidRDefault="003B39EE"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Pr>
          <w:rFonts w:ascii="Cambria" w:hAnsi="Cambria"/>
        </w:rPr>
        <w:t>regulacja kotła</w:t>
      </w:r>
    </w:p>
    <w:p w14:paraId="43976CE3" w14:textId="77777777" w:rsidR="00520EAE" w:rsidRPr="00790108" w:rsidRDefault="00520EAE" w:rsidP="00520EAE">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w:t>
      </w:r>
      <w:r w:rsidR="00C7148B" w:rsidRPr="00790108">
        <w:rPr>
          <w:rFonts w:ascii="Cambria" w:eastAsia="Lucida Sans Unicode" w:hAnsi="Cambria"/>
          <w:b/>
          <w:bCs/>
          <w:color w:val="000000" w:themeColor="text1"/>
          <w:kern w:val="3"/>
          <w:shd w:val="clear" w:color="auto" w:fill="FFFFFF"/>
          <w:lang w:bidi="pl-PL"/>
        </w:rPr>
        <w:t>5</w:t>
      </w:r>
      <w:r w:rsidR="002F4BB2" w:rsidRPr="00790108">
        <w:rPr>
          <w:rFonts w:ascii="Cambria" w:eastAsia="Lucida Sans Unicode" w:hAnsi="Cambria"/>
          <w:b/>
          <w:bCs/>
          <w:color w:val="000000" w:themeColor="text1"/>
          <w:kern w:val="3"/>
          <w:shd w:val="clear" w:color="auto" w:fill="FFFFFF"/>
          <w:lang w:bidi="pl-PL"/>
        </w:rPr>
        <w:t>b</w:t>
      </w:r>
    </w:p>
    <w:p w14:paraId="233912BD" w14:textId="77777777" w:rsidR="00520EAE" w:rsidRPr="00790108" w:rsidRDefault="002F4BB2" w:rsidP="00520EAE">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 xml:space="preserve">Przeglądy gwarancyjne </w:t>
      </w:r>
      <w:r w:rsidR="00520EAE" w:rsidRPr="00790108">
        <w:rPr>
          <w:rFonts w:ascii="Cambria" w:eastAsia="Times New Roman" w:hAnsi="Cambria"/>
          <w:b/>
          <w:color w:val="000000" w:themeColor="text1"/>
          <w:lang w:eastAsia="ar-SA"/>
        </w:rPr>
        <w:t>na żądanie.</w:t>
      </w:r>
    </w:p>
    <w:p w14:paraId="5F90A111" w14:textId="3D3B9460" w:rsidR="00520EAE" w:rsidRPr="00790108" w:rsidRDefault="00520EAE"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 przypadku nieprawidłowego działania instalacji lub </w:t>
      </w:r>
      <w:r w:rsidR="00ED3ED3">
        <w:rPr>
          <w:rFonts w:ascii="Cambria" w:eastAsia="Times New Roman" w:hAnsi="Cambria"/>
          <w:color w:val="000000" w:themeColor="text1"/>
          <w:lang w:eastAsia="ar-SA"/>
        </w:rPr>
        <w:t xml:space="preserve">wystąpienia jej wad </w:t>
      </w:r>
      <w:r w:rsidRPr="00790108">
        <w:rPr>
          <w:rFonts w:ascii="Cambria" w:eastAsia="Times New Roman" w:hAnsi="Cambria"/>
          <w:color w:val="000000" w:themeColor="text1"/>
          <w:lang w:eastAsia="ar-SA"/>
        </w:rPr>
        <w:t xml:space="preserve">zamawiający wezwie wykonawcę do dokonania bezpłatnego przeglądu </w:t>
      </w:r>
      <w:r w:rsidR="002F4BB2" w:rsidRPr="00790108">
        <w:rPr>
          <w:rFonts w:ascii="Cambria" w:eastAsia="Times New Roman" w:hAnsi="Cambria"/>
          <w:color w:val="000000" w:themeColor="text1"/>
          <w:lang w:eastAsia="ar-SA"/>
        </w:rPr>
        <w:t xml:space="preserve">gwarancyjnego </w:t>
      </w:r>
      <w:r w:rsidRPr="00790108">
        <w:rPr>
          <w:rFonts w:ascii="Cambria" w:eastAsia="Times New Roman" w:hAnsi="Cambria"/>
          <w:color w:val="000000" w:themeColor="text1"/>
          <w:lang w:eastAsia="ar-SA"/>
        </w:rPr>
        <w:t>niezależnie od wykonywanych okresowych przeglądów gwarancyjnych.</w:t>
      </w:r>
    </w:p>
    <w:p w14:paraId="4A800329" w14:textId="768EB956" w:rsidR="00520EAE" w:rsidRPr="00790108" w:rsidRDefault="00520EAE"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Wykonawca zobowiązuje się do rozpoczęcia wykonywania przeglądu </w:t>
      </w:r>
      <w:r w:rsidR="002F4BB2" w:rsidRPr="00790108">
        <w:rPr>
          <w:rFonts w:ascii="Cambria" w:eastAsia="Times New Roman" w:hAnsi="Cambria"/>
          <w:color w:val="000000" w:themeColor="text1"/>
          <w:lang w:eastAsia="ar-SA"/>
        </w:rPr>
        <w:t xml:space="preserve">gwarancyjnego </w:t>
      </w:r>
      <w:r w:rsidRPr="00790108">
        <w:rPr>
          <w:rFonts w:ascii="Cambria" w:eastAsia="Times New Roman" w:hAnsi="Cambria"/>
          <w:color w:val="000000" w:themeColor="text1"/>
          <w:lang w:eastAsia="ar-SA"/>
        </w:rPr>
        <w:t xml:space="preserve">na żądanie w przeciągu </w:t>
      </w:r>
      <w:r w:rsidRPr="00790108">
        <w:rPr>
          <w:rFonts w:ascii="Cambria" w:eastAsia="Times New Roman" w:hAnsi="Cambria"/>
          <w:b/>
          <w:color w:val="000000" w:themeColor="text1"/>
          <w:lang w:eastAsia="ar-SA"/>
        </w:rPr>
        <w:t xml:space="preserve">maksymalnie </w:t>
      </w:r>
      <w:r w:rsidR="00DA1AC6">
        <w:rPr>
          <w:rFonts w:ascii="Cambria" w:eastAsia="Times New Roman" w:hAnsi="Cambria"/>
          <w:b/>
          <w:color w:val="000000" w:themeColor="text1"/>
          <w:lang w:eastAsia="ar-SA"/>
        </w:rPr>
        <w:t>3</w:t>
      </w:r>
      <w:r w:rsidR="00EC69D9" w:rsidRPr="00790108">
        <w:rPr>
          <w:rFonts w:ascii="Cambria" w:eastAsia="Times New Roman" w:hAnsi="Cambria"/>
          <w:b/>
          <w:color w:val="000000" w:themeColor="text1"/>
          <w:lang w:eastAsia="ar-SA"/>
        </w:rPr>
        <w:t xml:space="preserve"> </w:t>
      </w:r>
      <w:r w:rsidR="000D77E0" w:rsidRPr="00790108">
        <w:rPr>
          <w:rFonts w:ascii="Cambria" w:eastAsia="Times New Roman" w:hAnsi="Cambria"/>
          <w:b/>
          <w:color w:val="000000" w:themeColor="text1"/>
          <w:lang w:eastAsia="ar-SA"/>
        </w:rPr>
        <w:t>dni</w:t>
      </w:r>
      <w:r w:rsidR="00DA7434" w:rsidRPr="00790108">
        <w:rPr>
          <w:rFonts w:ascii="Cambria" w:eastAsia="Times New Roman" w:hAnsi="Cambria"/>
          <w:b/>
          <w:color w:val="000000" w:themeColor="text1"/>
          <w:lang w:eastAsia="ar-SA"/>
        </w:rPr>
        <w:t xml:space="preserve"> robocze</w:t>
      </w:r>
      <w:r w:rsidRPr="00790108">
        <w:rPr>
          <w:rFonts w:ascii="Cambria" w:eastAsia="Times New Roman" w:hAnsi="Cambria"/>
          <w:b/>
          <w:color w:val="000000" w:themeColor="text1"/>
          <w:lang w:eastAsia="ar-SA"/>
        </w:rPr>
        <w:t xml:space="preserve"> od momentu otrzymania wezwania od zamawiającego</w:t>
      </w:r>
      <w:r w:rsidRPr="00790108">
        <w:rPr>
          <w:rFonts w:ascii="Cambria" w:eastAsia="Times New Roman" w:hAnsi="Cambria"/>
          <w:color w:val="000000" w:themeColor="text1"/>
          <w:lang w:eastAsia="ar-SA"/>
        </w:rPr>
        <w:t xml:space="preserve">. Za rozpoczęcie wykonywania przeglądu uważa się </w:t>
      </w:r>
      <w:r w:rsidR="003943D1">
        <w:rPr>
          <w:rFonts w:ascii="Cambria" w:eastAsia="Times New Roman" w:hAnsi="Cambria"/>
          <w:color w:val="000000" w:themeColor="text1"/>
          <w:lang w:eastAsia="ar-SA"/>
        </w:rPr>
        <w:t>przystąpieni</w:t>
      </w:r>
      <w:r w:rsidR="00490E00">
        <w:rPr>
          <w:rFonts w:ascii="Cambria" w:eastAsia="Times New Roman" w:hAnsi="Cambria"/>
          <w:color w:val="000000" w:themeColor="text1"/>
          <w:lang w:eastAsia="ar-SA"/>
        </w:rPr>
        <w:t>e</w:t>
      </w:r>
      <w:r w:rsidR="003943D1">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pracowników upoważnionych do przeglądu ma miejscu wykonania instalacji potwierdzone podpisem właściciela lub osoby upoważnionej z datą rozpoczęcia usługi.</w:t>
      </w:r>
    </w:p>
    <w:p w14:paraId="3483D962" w14:textId="5C69118D" w:rsidR="00136535" w:rsidRPr="00790108" w:rsidRDefault="00520EAE"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Strony ustalają, że wezwania do wykonania czynności </w:t>
      </w:r>
      <w:r w:rsidR="002F4BB2" w:rsidRPr="00790108">
        <w:rPr>
          <w:rFonts w:ascii="Cambria" w:eastAsia="Times New Roman" w:hAnsi="Cambria"/>
          <w:color w:val="000000" w:themeColor="text1"/>
          <w:lang w:eastAsia="ar-SA"/>
        </w:rPr>
        <w:t xml:space="preserve">gwarancyjnych </w:t>
      </w:r>
      <w:r w:rsidRPr="00790108">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w:t>
      </w:r>
      <w:r w:rsidR="00C25112">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 xml:space="preserve">amawiającego potwierdzonej przez raport z faksu lub potwierdzenie od operatora adresu e-mail. Wykonawca zobowiązuje się do rozpoczęcia czynności </w:t>
      </w:r>
      <w:r w:rsidR="002F4BB2" w:rsidRPr="00790108">
        <w:rPr>
          <w:rFonts w:ascii="Cambria" w:eastAsia="Times New Roman" w:hAnsi="Cambria"/>
          <w:color w:val="000000" w:themeColor="text1"/>
          <w:lang w:eastAsia="ar-SA"/>
        </w:rPr>
        <w:t>gwarancyjnych</w:t>
      </w:r>
      <w:r w:rsidRPr="00790108">
        <w:rPr>
          <w:rFonts w:ascii="Cambria" w:eastAsia="Times New Roman" w:hAnsi="Cambria"/>
          <w:color w:val="000000" w:themeColor="text1"/>
          <w:lang w:eastAsia="ar-SA"/>
        </w:rPr>
        <w:t xml:space="preserve"> w przeciągu maksymalnie </w:t>
      </w:r>
      <w:r w:rsidR="00DA1AC6">
        <w:rPr>
          <w:rFonts w:ascii="Cambria" w:eastAsia="Times New Roman" w:hAnsi="Cambria"/>
          <w:color w:val="000000" w:themeColor="text1"/>
          <w:lang w:eastAsia="ar-SA"/>
        </w:rPr>
        <w:t>3</w:t>
      </w:r>
      <w:r w:rsidR="00DA1AC6">
        <w:rPr>
          <w:rFonts w:ascii="Cambria" w:eastAsia="Times New Roman" w:hAnsi="Cambria"/>
          <w:color w:val="000000" w:themeColor="text1"/>
          <w:vertAlign w:val="superscript"/>
          <w:lang w:eastAsia="ar-SA"/>
        </w:rPr>
        <w:t xml:space="preserve"> </w:t>
      </w:r>
      <w:r w:rsidR="000D77E0" w:rsidRPr="00790108">
        <w:rPr>
          <w:rFonts w:ascii="Cambria" w:eastAsia="Times New Roman" w:hAnsi="Cambria"/>
          <w:color w:val="000000" w:themeColor="text1"/>
          <w:lang w:eastAsia="ar-SA"/>
        </w:rPr>
        <w:t>dni</w:t>
      </w:r>
      <w:r w:rsidR="00DA7434" w:rsidRPr="00790108">
        <w:rPr>
          <w:rFonts w:ascii="Cambria" w:eastAsia="Times New Roman" w:hAnsi="Cambria"/>
          <w:color w:val="000000" w:themeColor="text1"/>
          <w:lang w:eastAsia="ar-SA"/>
        </w:rPr>
        <w:t xml:space="preserve"> robocze</w:t>
      </w:r>
      <w:r w:rsidRPr="00790108">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790108">
        <w:rPr>
          <w:rFonts w:ascii="Cambria" w:hAnsi="Cambria" w:cs="Cambria"/>
          <w:color w:val="000000" w:themeColor="text1"/>
          <w:u w:val="single"/>
        </w:rPr>
        <w:t xml:space="preserve">Okres </w:t>
      </w:r>
      <w:r w:rsidR="00DA1AC6">
        <w:rPr>
          <w:rFonts w:ascii="Cambria" w:hAnsi="Cambria" w:cs="Cambria"/>
          <w:color w:val="000000" w:themeColor="text1"/>
          <w:u w:val="single"/>
        </w:rPr>
        <w:t>3</w:t>
      </w:r>
      <w:r w:rsidR="000D77E0" w:rsidRPr="00790108">
        <w:rPr>
          <w:rFonts w:ascii="Cambria" w:hAnsi="Cambria" w:cs="Cambria"/>
          <w:color w:val="000000" w:themeColor="text1"/>
          <w:u w:val="single"/>
          <w:vertAlign w:val="superscript"/>
        </w:rPr>
        <w:t xml:space="preserve"> </w:t>
      </w:r>
      <w:r w:rsidR="000D77E0" w:rsidRPr="00790108">
        <w:rPr>
          <w:rFonts w:ascii="Cambria" w:hAnsi="Cambria" w:cs="Cambria"/>
          <w:color w:val="000000" w:themeColor="text1"/>
          <w:u w:val="single"/>
        </w:rPr>
        <w:t>dni</w:t>
      </w:r>
      <w:r w:rsidR="00DA7434" w:rsidRPr="00790108">
        <w:rPr>
          <w:rFonts w:ascii="Cambria" w:hAnsi="Cambria" w:cs="Cambria"/>
          <w:color w:val="000000" w:themeColor="text1"/>
          <w:u w:val="single"/>
        </w:rPr>
        <w:t xml:space="preserve"> roboczych</w:t>
      </w:r>
      <w:r w:rsidR="002A2AAA" w:rsidRPr="00790108">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F667A33" w14:textId="2672E008" w:rsidR="00EB5DB9"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Niedotrzymanie czasu reakcji wskazanego w ust. 3 powoduje naliczanie kar umownych za zwłokę w wysokości </w:t>
      </w:r>
      <w:r w:rsidR="002A561D">
        <w:rPr>
          <w:rFonts w:ascii="Cambria" w:hAnsi="Cambria"/>
          <w:color w:val="000000" w:themeColor="text1"/>
          <w:lang w:eastAsia="ar-SA"/>
        </w:rPr>
        <w:t>2</w:t>
      </w:r>
      <w:r w:rsidRPr="00790108">
        <w:rPr>
          <w:rFonts w:ascii="Cambria" w:hAnsi="Cambria"/>
          <w:color w:val="000000" w:themeColor="text1"/>
          <w:lang w:eastAsia="ar-SA"/>
        </w:rPr>
        <w:t>00 zł za każdą dobę opóźnienia.</w:t>
      </w:r>
    </w:p>
    <w:p w14:paraId="047780C4" w14:textId="45CEC0E6" w:rsidR="00136535" w:rsidRPr="00A90234" w:rsidRDefault="00136535">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A90234">
        <w:rPr>
          <w:rFonts w:ascii="Cambria" w:hAnsi="Cambria"/>
          <w:color w:val="000000" w:themeColor="text1"/>
          <w:lang w:eastAsia="ar-SA"/>
        </w:rPr>
        <w:t>Stwierdzone</w:t>
      </w:r>
      <w:r w:rsidR="007E39A0">
        <w:rPr>
          <w:rFonts w:ascii="Cambria" w:hAnsi="Cambria"/>
          <w:color w:val="000000" w:themeColor="text1"/>
          <w:lang w:eastAsia="ar-SA"/>
        </w:rPr>
        <w:t xml:space="preserve"> </w:t>
      </w:r>
      <w:r w:rsidRPr="00A90234">
        <w:rPr>
          <w:rFonts w:ascii="Cambria" w:hAnsi="Cambria"/>
          <w:color w:val="000000" w:themeColor="text1"/>
          <w:lang w:eastAsia="ar-SA"/>
        </w:rPr>
        <w:t>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17527955" w14:textId="77777777"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lastRenderedPageBreak/>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3F409F9E" w14:textId="77777777"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622EF0B" w14:textId="77777777"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3CD77D5" w14:textId="65396065"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Obowiązki wykonawcy i uprawnienia zamawiającego wynikającego z niniejszego paragrafu obowiązują przez okres gwarancji.</w:t>
      </w:r>
    </w:p>
    <w:p w14:paraId="64910E71" w14:textId="77777777" w:rsidR="00EC69D9" w:rsidRPr="00790108"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B47C99" w:rsidRPr="00790108">
        <w:rPr>
          <w:rFonts w:ascii="Cambria" w:hAnsi="Cambria" w:cs="†¯øw≥¸"/>
          <w:b/>
          <w:color w:val="000000" w:themeColor="text1"/>
        </w:rPr>
        <w:t>6</w:t>
      </w:r>
    </w:p>
    <w:p w14:paraId="600D20F2" w14:textId="77777777" w:rsidR="00B82B54" w:rsidRPr="00790108" w:rsidRDefault="007E07B1"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Z</w:t>
      </w:r>
      <w:r w:rsidR="00B82B54" w:rsidRPr="00790108">
        <w:rPr>
          <w:rFonts w:ascii="Cambria" w:hAnsi="Cambria" w:cs="†¯øw≥¸"/>
          <w:b/>
          <w:color w:val="000000" w:themeColor="text1"/>
        </w:rPr>
        <w:t>mian</w:t>
      </w:r>
      <w:r w:rsidRPr="00790108">
        <w:rPr>
          <w:rFonts w:ascii="Cambria" w:hAnsi="Cambria" w:cs="†¯øw≥¸"/>
          <w:b/>
          <w:color w:val="000000" w:themeColor="text1"/>
        </w:rPr>
        <w:t>y</w:t>
      </w:r>
      <w:r w:rsidR="00B82B54" w:rsidRPr="00790108">
        <w:rPr>
          <w:rFonts w:ascii="Cambria" w:hAnsi="Cambria" w:cs="†¯øw≥¸"/>
          <w:b/>
          <w:color w:val="000000" w:themeColor="text1"/>
        </w:rPr>
        <w:t xml:space="preserve"> umowy</w:t>
      </w:r>
    </w:p>
    <w:p w14:paraId="72B5D893" w14:textId="77777777" w:rsidR="007E07B1" w:rsidRPr="00790108" w:rsidRDefault="0052271C"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u w:val="single"/>
        </w:rPr>
        <w:t>Oprócz przypadków, o których mowa w art. 144 ust. 1 pkt 2-6 usta</w:t>
      </w:r>
      <w:r w:rsidR="00D21136" w:rsidRPr="00790108">
        <w:rPr>
          <w:rFonts w:ascii="Cambria" w:hAnsi="Cambria" w:cs="†¯øw≥¸"/>
          <w:color w:val="000000" w:themeColor="text1"/>
          <w:u w:val="single"/>
        </w:rPr>
        <w:t>wy – Prawo zamówień publicznych i innych przypadków wskazanych w niniejszej umowie</w:t>
      </w:r>
      <w:r w:rsidRPr="00790108">
        <w:rPr>
          <w:rFonts w:ascii="Cambria" w:hAnsi="Cambria" w:cs="†¯øw≥¸"/>
          <w:color w:val="000000" w:themeColor="text1"/>
          <w:u w:val="single"/>
        </w:rPr>
        <w:t>,</w:t>
      </w:r>
      <w:r w:rsidRPr="00790108">
        <w:rPr>
          <w:rFonts w:ascii="Cambria" w:hAnsi="Cambria" w:cs="†¯øw≥¸"/>
          <w:color w:val="000000" w:themeColor="text1"/>
        </w:rPr>
        <w:t xml:space="preserve"> Zamawiający dopuszcza możliwość wprowadzania zmiany umowy w stosunku do treści oferty, na podstawie której dokonano wyboru Wykonawcy.</w:t>
      </w:r>
    </w:p>
    <w:p w14:paraId="4542787D" w14:textId="15DB877B" w:rsidR="00B82B54" w:rsidRPr="00790108" w:rsidRDefault="00B82B54"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Katalog zmian umowy w zakresie</w:t>
      </w:r>
      <w:r w:rsidR="000434F6">
        <w:rPr>
          <w:rFonts w:ascii="Cambria" w:hAnsi="Cambria" w:cs="†¯øw≥¸"/>
          <w:b/>
          <w:color w:val="000000" w:themeColor="text1"/>
        </w:rPr>
        <w:t xml:space="preserve"> </w:t>
      </w:r>
      <w:r w:rsidRPr="00790108">
        <w:rPr>
          <w:rFonts w:ascii="Cambria" w:hAnsi="Cambria" w:cs="†¯øw≥¸"/>
          <w:b/>
          <w:color w:val="000000" w:themeColor="text1"/>
        </w:rPr>
        <w:t>terminu</w:t>
      </w:r>
      <w:r w:rsidR="000434F6">
        <w:rPr>
          <w:rFonts w:ascii="Cambria" w:hAnsi="Cambria" w:cs="†¯øw≥¸"/>
          <w:b/>
          <w:color w:val="000000" w:themeColor="text1"/>
        </w:rPr>
        <w:t xml:space="preserve"> wykonania przedmiotu umowy</w:t>
      </w:r>
      <w:r w:rsidR="005F383C" w:rsidRPr="00790108">
        <w:rPr>
          <w:rFonts w:ascii="Cambria" w:hAnsi="Cambria" w:cs="†¯øw≥¸"/>
          <w:b/>
          <w:color w:val="000000" w:themeColor="text1"/>
        </w:rPr>
        <w:t>:</w:t>
      </w:r>
    </w:p>
    <w:p w14:paraId="6DFC3F7C" w14:textId="77777777"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790108">
        <w:rPr>
          <w:rFonts w:ascii="Cambria" w:hAnsi="Cambria" w:cs="†¯øw≥¸"/>
          <w:color w:val="000000" w:themeColor="text1"/>
        </w:rPr>
        <w:br/>
        <w:t>(w tym terminu rzeczowej realizacji projektu) lub wysokości i warunków płatności dofinansowania realizacji projektu stanowiącego przedmiot niniejszej umowy;</w:t>
      </w:r>
    </w:p>
    <w:p w14:paraId="011C69CB" w14:textId="0EA621F9"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wystąpienia siły wyższej w rozumieniu § 18 umowy, </w:t>
      </w:r>
    </w:p>
    <w:p w14:paraId="3A133A08" w14:textId="72EEDE34" w:rsidR="00EB5DB9"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spowodowanej czynnikami niezależnymi od stron, w szczególności </w:t>
      </w:r>
      <w:r w:rsidR="00380AC6" w:rsidRPr="00790108">
        <w:rPr>
          <w:rFonts w:ascii="Cambria" w:hAnsi="Cambria" w:cs="†¯øw≥¸"/>
          <w:color w:val="000000" w:themeColor="text1"/>
        </w:rPr>
        <w:t xml:space="preserve">przypadkami wskazanymi w ust. 5 pkt 1-6 </w:t>
      </w:r>
      <w:r w:rsidRPr="00790108">
        <w:rPr>
          <w:rFonts w:ascii="Cambria" w:hAnsi="Cambria" w:cs="†¯øw≥¸"/>
          <w:color w:val="000000" w:themeColor="text1"/>
        </w:rPr>
        <w:t>– jeżeli będzie miało to wpływ na zachowanie ter</w:t>
      </w:r>
      <w:r w:rsidR="006D5387">
        <w:rPr>
          <w:rFonts w:ascii="Cambria" w:hAnsi="Cambria" w:cs="†¯øw≥¸"/>
          <w:color w:val="000000" w:themeColor="text1"/>
        </w:rPr>
        <w:t>minowości realizacji zamówienia,</w:t>
      </w:r>
    </w:p>
    <w:p w14:paraId="5B9A0E5D" w14:textId="77777777" w:rsidR="00B82B54" w:rsidRPr="00790108" w:rsidRDefault="00B82B54"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Zmiana sposobu spełnienia świadczenia jest dopuszczalna w przypadku wystąpienia</w:t>
      </w:r>
      <w:r w:rsidR="009B2E0C" w:rsidRPr="00790108">
        <w:rPr>
          <w:rFonts w:ascii="Cambria" w:hAnsi="Cambria" w:cs="†¯øw≥¸"/>
          <w:b/>
          <w:color w:val="000000" w:themeColor="text1"/>
        </w:rPr>
        <w:t xml:space="preserve"> </w:t>
      </w:r>
      <w:r w:rsidRPr="00790108">
        <w:rPr>
          <w:rFonts w:ascii="Cambria" w:hAnsi="Cambria" w:cs="†¯øw≥¸"/>
          <w:b/>
          <w:color w:val="000000" w:themeColor="text1"/>
        </w:rPr>
        <w:t>niżej wymienionych okoliczności:</w:t>
      </w:r>
    </w:p>
    <w:p w14:paraId="0A091764" w14:textId="27F4C475" w:rsidR="00B82B54"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790108">
        <w:rPr>
          <w:rFonts w:ascii="Cambria" w:hAnsi="Cambria" w:cs="†¯øw≥¸"/>
          <w:color w:val="000000" w:themeColor="text1"/>
        </w:rPr>
        <w:t xml:space="preserve">miany w zakresie doboru poszczególnych urządzeń wchodzących w skład </w:t>
      </w:r>
      <w:r w:rsidR="003668B9">
        <w:rPr>
          <w:rFonts w:ascii="Cambria" w:hAnsi="Cambria" w:cs="†¯øw≥¸"/>
          <w:color w:val="000000" w:themeColor="text1"/>
        </w:rPr>
        <w:t>instalacji</w:t>
      </w:r>
      <w:r w:rsidR="009B2E0C" w:rsidRPr="00790108">
        <w:rPr>
          <w:rFonts w:ascii="Cambria" w:hAnsi="Cambria" w:cs="†¯øw≥¸"/>
          <w:color w:val="000000" w:themeColor="text1"/>
        </w:rPr>
        <w:t xml:space="preserve"> </w:t>
      </w:r>
      <w:r w:rsidR="003668B9">
        <w:rPr>
          <w:rFonts w:ascii="Cambria" w:hAnsi="Cambria" w:cs="†¯øw≥¸"/>
          <w:color w:val="000000" w:themeColor="text1"/>
        </w:rPr>
        <w:t>kotła</w:t>
      </w:r>
      <w:r w:rsidR="00B82B54" w:rsidRPr="00790108">
        <w:rPr>
          <w:rFonts w:ascii="Cambria" w:hAnsi="Cambria" w:cs="†¯øw≥¸"/>
          <w:color w:val="000000" w:themeColor="text1"/>
        </w:rPr>
        <w:t xml:space="preserve"> </w:t>
      </w:r>
      <w:r w:rsidR="004A4971" w:rsidRPr="00790108">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790108">
        <w:rPr>
          <w:rFonts w:ascii="Cambria" w:hAnsi="Cambria" w:cs="†¯øw≥¸"/>
          <w:color w:val="000000" w:themeColor="text1"/>
        </w:rPr>
        <w:t>;</w:t>
      </w:r>
    </w:p>
    <w:p w14:paraId="2BF6B7B7" w14:textId="0B077ADD" w:rsidR="00380AC6"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n</w:t>
      </w:r>
      <w:r w:rsidR="00380AC6" w:rsidRPr="00790108">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790108" w:rsidRDefault="00B82B54" w:rsidP="00A7111F">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790108">
        <w:rPr>
          <w:rFonts w:ascii="Cambria" w:hAnsi="Cambria" w:cs="†¯øw≥¸"/>
          <w:b/>
          <w:color w:val="000000" w:themeColor="text1"/>
        </w:rPr>
        <w:t>Pozostałe rodzaje zmian spowodowane następującymi okolicznościami:</w:t>
      </w:r>
    </w:p>
    <w:p w14:paraId="4E12B1D3"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osób, przy pomocy których Wykonawca i Zamawiający realizuje przedmiot umowy na inne spełniające warunki określone w SIWZ;</w:t>
      </w:r>
    </w:p>
    <w:p w14:paraId="3E3CCC3C"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siła wyższa w rozumieniu § 18 umowy uniemożliwiająca wykonanie przedmiotu umowy zgodnie z SIWZ;</w:t>
      </w:r>
    </w:p>
    <w:p w14:paraId="3D73F8CE"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obowiązującej stawki VAT;</w:t>
      </w:r>
    </w:p>
    <w:p w14:paraId="251CDCF7" w14:textId="3E800B78"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rezygnacja przez Zamawiającego z realizacji części przedmiotu umowy</w:t>
      </w:r>
      <w:r w:rsidR="00115287">
        <w:rPr>
          <w:rFonts w:ascii="Cambria" w:hAnsi="Cambria" w:cs="†¯øw≥¸"/>
        </w:rPr>
        <w:t xml:space="preserve"> (np. zmiana obowiązującego stanu prawnego)</w:t>
      </w:r>
    </w:p>
    <w:p w14:paraId="5F55B94F"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sposobu rozliczenia umowy lub dokonywania płatności na rzecz wykonawcy na skutek zmian w zawartej przez Zamawiającego umowy </w:t>
      </w:r>
      <w:r w:rsidRPr="00977C26">
        <w:rPr>
          <w:rFonts w:ascii="Cambria" w:hAnsi="Cambria" w:cs="†¯øw≥¸"/>
        </w:rPr>
        <w:br/>
        <w:t>o dofinansowanie projektu lub wytycznych dotyczących realizacji projektu.</w:t>
      </w:r>
    </w:p>
    <w:p w14:paraId="76B2F3C6"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podwykonawcy w trakcie realizacji umowy.</w:t>
      </w:r>
    </w:p>
    <w:p w14:paraId="4A3ED83C"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67FA3F73" w14:textId="77777777" w:rsidR="006D5387" w:rsidRPr="00977C26" w:rsidRDefault="006D5387" w:rsidP="00EA57C0">
      <w:pPr>
        <w:pStyle w:val="Akapitzlist"/>
        <w:numPr>
          <w:ilvl w:val="0"/>
          <w:numId w:val="16"/>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14:paraId="06610DD3" w14:textId="77777777" w:rsidR="006D5387" w:rsidRPr="006D5387"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D5387">
        <w:rPr>
          <w:rFonts w:ascii="Cambria" w:hAnsi="Cambria" w:cs="†¯øw≥¸"/>
        </w:rPr>
        <w:t xml:space="preserve">wszelkie zmiany, które będą konieczne do zagwarantowania zgodności umowy z wchodzącymi w życie po terminie składania ofert lub po zawarciu </w:t>
      </w:r>
      <w:r w:rsidRPr="006D5387">
        <w:rPr>
          <w:rFonts w:ascii="Cambria" w:hAnsi="Cambria" w:cs="†¯øw≥¸"/>
        </w:rPr>
        <w:lastRenderedPageBreak/>
        <w:t>umowy przepisami prawa w szczególności przepisami o podatku od towarów i usług w zakresie wynikającym z tych przepisów.</w:t>
      </w:r>
    </w:p>
    <w:p w14:paraId="18367D45" w14:textId="77777777" w:rsidR="006D5387" w:rsidRPr="006D5387"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6D5387">
        <w:rPr>
          <w:rFonts w:ascii="Cambria" w:hAnsi="Cambria" w:cs="†¯øw≥¸"/>
        </w:rPr>
        <w:t>Zamawiający na podstawie art. 144 ust. 1 pkt 1 ustawy dopuszcza zmianę umowy w zakresie:</w:t>
      </w:r>
    </w:p>
    <w:p w14:paraId="7D7071F7"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ilości </w:t>
      </w:r>
    </w:p>
    <w:p w14:paraId="5DD10FE2"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miejsca lokalizacji </w:t>
      </w:r>
    </w:p>
    <w:p w14:paraId="385B3462"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ceny</w:t>
      </w:r>
    </w:p>
    <w:p w14:paraId="1DF560EE" w14:textId="323B54E8" w:rsidR="006D5387" w:rsidRPr="00977C26" w:rsidRDefault="006D5387" w:rsidP="006D5387">
      <w:pPr>
        <w:pStyle w:val="Akapitzlist"/>
        <w:widowControl w:val="0"/>
        <w:autoSpaceDE w:val="0"/>
        <w:autoSpaceDN w:val="0"/>
        <w:adjustRightInd w:val="0"/>
        <w:spacing w:line="276" w:lineRule="auto"/>
        <w:ind w:left="567"/>
        <w:jc w:val="both"/>
        <w:rPr>
          <w:rFonts w:ascii="Cambria" w:hAnsi="Cambria" w:cs="†¯øw≥¸"/>
        </w:rPr>
      </w:pPr>
      <w:r w:rsidRPr="00977C26">
        <w:rPr>
          <w:rFonts w:ascii="Cambria" w:hAnsi="Cambria" w:cs="†¯øw≥¸"/>
        </w:rPr>
        <w:t xml:space="preserve">instalacji </w:t>
      </w:r>
      <w:r>
        <w:rPr>
          <w:rFonts w:ascii="Cambria" w:hAnsi="Cambria" w:cs="†¯øw≥¸"/>
        </w:rPr>
        <w:t>kotłów</w:t>
      </w:r>
      <w:r w:rsidRPr="00977C26">
        <w:rPr>
          <w:rFonts w:ascii="Cambria" w:hAnsi="Cambria" w:cs="†¯øw≥¸"/>
        </w:rPr>
        <w:t xml:space="preserve"> w porównaniu z ofertą i zestawieniem budynków, na których mają być zamontowane te instalacje, stanowiącym załącznik Nr 2 do umowy w przypadku, gdy beneficjent (użytkownik) danej instalacji:</w:t>
      </w:r>
    </w:p>
    <w:p w14:paraId="69944F51"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14:paraId="79B3D3DA"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02D354F3"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w:t>
      </w:r>
    </w:p>
    <w:p w14:paraId="006EA069"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0D28AF61"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CDCC782" w14:textId="4D65524B"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O zmianach wskazanych w ust. </w:t>
      </w:r>
      <w:r w:rsidR="003668B9">
        <w:rPr>
          <w:rFonts w:ascii="Cambria" w:hAnsi="Cambria" w:cs="†¯øw≥¸"/>
        </w:rPr>
        <w:t>5</w:t>
      </w:r>
      <w:r w:rsidRPr="00977C26">
        <w:rPr>
          <w:rFonts w:ascii="Cambria" w:hAnsi="Cambria" w:cs="†¯øw≥¸"/>
        </w:rPr>
        <w:t xml:space="preserve"> Zamawiający powiadomi Wykonawcę na minimum 3 dni przed dniem, na który zaplanowano montaż </w:t>
      </w:r>
      <w:r w:rsidR="003668B9">
        <w:rPr>
          <w:rFonts w:ascii="Cambria" w:hAnsi="Cambria" w:cs="†¯øw≥¸"/>
        </w:rPr>
        <w:t>kotłów na danej lokalizacji</w:t>
      </w:r>
      <w:r w:rsidRPr="00977C26">
        <w:rPr>
          <w:rFonts w:ascii="Cambria" w:hAnsi="Cambria" w:cs="†¯øw≥¸"/>
        </w:rPr>
        <w:t xml:space="preserve">. </w:t>
      </w:r>
    </w:p>
    <w:p w14:paraId="6CDEAF50" w14:textId="56FF33AE"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lastRenderedPageBreak/>
        <w:t xml:space="preserve">W przypadku określonym w ust. </w:t>
      </w:r>
      <w:r w:rsidR="003668B9">
        <w:rPr>
          <w:rFonts w:ascii="Cambria" w:hAnsi="Cambria" w:cs="†¯øw≥¸"/>
        </w:rPr>
        <w:t>5</w:t>
      </w:r>
      <w:r w:rsidRPr="00977C26">
        <w:rPr>
          <w:rFonts w:ascii="Cambria" w:hAnsi="Cambria" w:cs="†¯øw≥¸"/>
        </w:rPr>
        <w:t xml:space="preserve">, po dokonaniu zmiany załącznika nr 2 do umowy wykonawca wykona instalacje w miejscu wyznaczonym przez Zamawiającego. </w:t>
      </w:r>
    </w:p>
    <w:p w14:paraId="35F873A5" w14:textId="0477FC1D"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iCs/>
        </w:rPr>
      </w:pPr>
      <w:r w:rsidRPr="00977C26">
        <w:rPr>
          <w:rFonts w:ascii="Cambria" w:hAnsi="Cambria" w:cs="†¯øw≥¸"/>
        </w:rPr>
        <w:t xml:space="preserve">Jeżeli zmiana lokalizacji skutkować będzie zmianą stawki podatku VAT, wykonawca za wykonanie przedmiotu zamówienia w zmienionej lokalizacji otrzyma stałe wynagrodzenie netto wskazane w § 9 ust. </w:t>
      </w:r>
      <w:r w:rsidR="003668B9">
        <w:rPr>
          <w:rFonts w:ascii="Cambria" w:hAnsi="Cambria" w:cs="†¯øw≥¸"/>
        </w:rPr>
        <w:t>2</w:t>
      </w:r>
      <w:r w:rsidRPr="00977C26">
        <w:rPr>
          <w:rFonts w:ascii="Cambria" w:hAnsi="Cambria" w:cs="†¯øw≥¸"/>
        </w:rPr>
        <w:t xml:space="preserve"> niniejszej umowy.</w:t>
      </w:r>
      <w:r w:rsidRPr="00977C26">
        <w:rPr>
          <w:rFonts w:ascii="Cambria" w:hAnsi="Cambria" w:cs="Book Antiqua"/>
        </w:rPr>
        <w:t xml:space="preserve"> </w:t>
      </w:r>
    </w:p>
    <w:p w14:paraId="177943DB" w14:textId="77777777" w:rsidR="006D5387"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Wszystkie powyższe postanowienia stanowią katalog zmian, na które Zamawiający może wyrazić zgodę. Nie stanowią jednocześnie zobowiązania do wyrażenia takiej zgody. </w:t>
      </w:r>
    </w:p>
    <w:p w14:paraId="292042D2" w14:textId="1F9B58A8" w:rsidR="000D7A82" w:rsidRPr="00A90234" w:rsidRDefault="00AF64E6" w:rsidP="00A90234">
      <w:pPr>
        <w:pStyle w:val="Akapitzlist"/>
        <w:widowControl w:val="0"/>
        <w:numPr>
          <w:ilvl w:val="0"/>
          <w:numId w:val="68"/>
        </w:numPr>
        <w:autoSpaceDE w:val="0"/>
        <w:autoSpaceDN w:val="0"/>
        <w:adjustRightInd w:val="0"/>
        <w:spacing w:line="276" w:lineRule="auto"/>
        <w:ind w:left="993" w:hanging="426"/>
        <w:jc w:val="both"/>
        <w:rPr>
          <w:rFonts w:ascii="Cambria" w:hAnsi="Cambria" w:cs="†¯øw≥¸"/>
          <w:color w:val="000000" w:themeColor="text1"/>
        </w:rPr>
      </w:pPr>
      <w:bookmarkStart w:id="1" w:name="_Hlk32152690"/>
      <w:r w:rsidRPr="00A90234">
        <w:rPr>
          <w:rFonts w:ascii="Cambria" w:hAnsi="Cambria" w:cs="†¯øw≥¸"/>
          <w:color w:val="000000" w:themeColor="text1"/>
        </w:rPr>
        <w:t>Wniosek w sprawach powyższych zmian Wykonawca winien przekazać Zamawiającemu niezwłocznie, jednakże nie później niż 14 dni roboczych od dnia</w:t>
      </w:r>
      <w:r w:rsidR="001135CA">
        <w:rPr>
          <w:rFonts w:ascii="Cambria" w:hAnsi="Cambria" w:cs="†¯øw≥¸"/>
          <w:color w:val="000000" w:themeColor="text1"/>
        </w:rPr>
        <w:t>,</w:t>
      </w:r>
      <w:r w:rsidRPr="00A90234">
        <w:rPr>
          <w:rFonts w:ascii="Cambria" w:hAnsi="Cambria" w:cs="†¯øw≥¸"/>
          <w:color w:val="000000" w:themeColor="text1"/>
        </w:rPr>
        <w:t xml:space="preserve"> w którym Wykonawca dowiedział się o danym zdarzeniu lub okolicznościach,</w:t>
      </w:r>
    </w:p>
    <w:p w14:paraId="2E043817" w14:textId="4D298069" w:rsidR="00AF64E6" w:rsidRPr="00A90234" w:rsidRDefault="00AF64E6" w:rsidP="00A90234">
      <w:pPr>
        <w:pStyle w:val="Akapitzlist"/>
        <w:widowControl w:val="0"/>
        <w:numPr>
          <w:ilvl w:val="0"/>
          <w:numId w:val="68"/>
        </w:numPr>
        <w:autoSpaceDE w:val="0"/>
        <w:autoSpaceDN w:val="0"/>
        <w:adjustRightInd w:val="0"/>
        <w:spacing w:line="276" w:lineRule="auto"/>
        <w:ind w:left="993" w:hanging="426"/>
        <w:jc w:val="both"/>
        <w:rPr>
          <w:rFonts w:ascii="Cambria" w:hAnsi="Cambria" w:cs="†¯øw≥¸"/>
          <w:color w:val="000000" w:themeColor="text1"/>
        </w:rPr>
      </w:pPr>
      <w:r w:rsidRPr="00A90234">
        <w:rPr>
          <w:rFonts w:ascii="Cambria" w:hAnsi="Cambria" w:cs="†¯øw≥¸"/>
          <w:color w:val="000000" w:themeColor="text1"/>
        </w:rPr>
        <w:t>W terminie 7 dni roboczych od dnia otrzymania wniosku o którym mowa w pkt a) Zamawiający powiadomi Wykonawcę o akceptacji żądania zmiany umowy i terminie podpisania aneksu do umowy lub odpowiednio o braku akceptacji zmiany.</w:t>
      </w:r>
    </w:p>
    <w:bookmarkEnd w:id="1"/>
    <w:p w14:paraId="222CE3E7" w14:textId="77777777"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Nie stanowi zmiany umowy w rozumieniu art. 144 ustawy Prawo zamówień publicznych:</w:t>
      </w:r>
    </w:p>
    <w:p w14:paraId="2F2FE95D"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zmiany danych teleadresowych,</w:t>
      </w:r>
    </w:p>
    <w:p w14:paraId="5C186375"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danych związanych z obsługą administracyjno-organizacyjną Umowy </w:t>
      </w:r>
      <w:r w:rsidRPr="00977C26">
        <w:rPr>
          <w:rFonts w:ascii="Cambria" w:hAnsi="Cambria" w:cs="†¯øw≥¸"/>
        </w:rPr>
        <w:br/>
        <w:t>(np. zmiana nr rachunku bankowego);</w:t>
      </w:r>
    </w:p>
    <w:p w14:paraId="2EAC7511" w14:textId="77777777"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37829F5" w14:textId="5FB65351" w:rsidR="004A4971" w:rsidRPr="00790108"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BB30D3C" w14:textId="70A726BC" w:rsidR="00962A1D" w:rsidRPr="0079010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F500E7">
        <w:rPr>
          <w:rFonts w:ascii="Cambria" w:hAnsi="Cambria" w:cs="†¯øw≥¸"/>
          <w:b/>
          <w:color w:val="000000" w:themeColor="text1"/>
        </w:rPr>
        <w:t>7</w:t>
      </w:r>
    </w:p>
    <w:p w14:paraId="0F0F8566" w14:textId="77777777" w:rsidR="00962A1D" w:rsidRPr="0079010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Okoliczności siły wyższej</w:t>
      </w:r>
    </w:p>
    <w:p w14:paraId="617D6249" w14:textId="77777777" w:rsidR="00962A1D" w:rsidRPr="00790108" w:rsidRDefault="00962A1D" w:rsidP="00EA57C0">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Uważa się, że żadna ze Stron nie jest w zwłoce i nie narusza postanowień umowy </w:t>
      </w:r>
      <w:r w:rsidRPr="0079010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790108">
        <w:rPr>
          <w:rFonts w:ascii="Cambria" w:hAnsi="Cambria" w:cs="†¯øw≥¸"/>
          <w:color w:val="000000" w:themeColor="text1"/>
        </w:rPr>
        <w:br/>
        <w:t>o wygraniu przetargu lub po dacie, od której umowa obowiązuje.</w:t>
      </w:r>
    </w:p>
    <w:p w14:paraId="22306842" w14:textId="02DB5BF2" w:rsidR="00962A1D" w:rsidRPr="00790108" w:rsidRDefault="00962A1D" w:rsidP="00EA57C0">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w:t>
      </w:r>
      <w:r w:rsidRPr="00790108">
        <w:rPr>
          <w:rFonts w:ascii="Cambria" w:hAnsi="Cambria" w:cs="†¯øw≥¸"/>
          <w:color w:val="000000" w:themeColor="text1"/>
        </w:rPr>
        <w:lastRenderedPageBreak/>
        <w:t xml:space="preserve">uniemożliwiają całkowicie lub częściowo realizację zadania, zmieniają w sposób istotny warunki jego realizacji </w:t>
      </w:r>
    </w:p>
    <w:p w14:paraId="361C685F" w14:textId="77777777" w:rsidR="00962A1D" w:rsidRPr="00790108" w:rsidRDefault="00962A1D" w:rsidP="00EA57C0">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wystąpienia siły wyższej Strony mogą rozwiązać umowę bez stosowania kar i odszkodowań w niej przewidzianych.</w:t>
      </w:r>
    </w:p>
    <w:p w14:paraId="5EA99B21" w14:textId="77777777" w:rsidR="003668B9" w:rsidRDefault="003668B9" w:rsidP="00520EAE">
      <w:pPr>
        <w:autoSpaceDE w:val="0"/>
        <w:autoSpaceDN w:val="0"/>
        <w:spacing w:line="276" w:lineRule="auto"/>
        <w:jc w:val="center"/>
        <w:rPr>
          <w:rFonts w:ascii="Cambria" w:hAnsi="Cambria" w:cs="ArialNarrow,Bold"/>
          <w:b/>
          <w:bCs/>
          <w:color w:val="000000" w:themeColor="text1"/>
        </w:rPr>
      </w:pPr>
    </w:p>
    <w:p w14:paraId="407F509A" w14:textId="5785F21B" w:rsidR="009F7DC5" w:rsidRPr="00790108" w:rsidRDefault="009F7DC5" w:rsidP="00520EAE">
      <w:pPr>
        <w:autoSpaceDE w:val="0"/>
        <w:autoSpaceDN w:val="0"/>
        <w:spacing w:line="276" w:lineRule="auto"/>
        <w:jc w:val="center"/>
        <w:rPr>
          <w:rFonts w:ascii="Cambria" w:hAnsi="Cambria" w:cs="ArialNarrow,Bold"/>
          <w:b/>
          <w:bCs/>
          <w:color w:val="000000" w:themeColor="text1"/>
        </w:rPr>
      </w:pPr>
      <w:r w:rsidRPr="00790108">
        <w:rPr>
          <w:rFonts w:ascii="Cambria" w:hAnsi="Cambria" w:cs="ArialNarrow,Bold"/>
          <w:b/>
          <w:bCs/>
          <w:color w:val="000000" w:themeColor="text1"/>
        </w:rPr>
        <w:t xml:space="preserve">§ </w:t>
      </w:r>
      <w:r w:rsidR="00B47C99" w:rsidRPr="00790108">
        <w:rPr>
          <w:rFonts w:ascii="Cambria" w:hAnsi="Cambria" w:cs="ArialNarrow,Bold"/>
          <w:b/>
          <w:bCs/>
          <w:color w:val="000000" w:themeColor="text1"/>
        </w:rPr>
        <w:t>1</w:t>
      </w:r>
      <w:r w:rsidR="00F500E7">
        <w:rPr>
          <w:rFonts w:ascii="Cambria" w:hAnsi="Cambria" w:cs="ArialNarrow,Bold"/>
          <w:b/>
          <w:bCs/>
          <w:color w:val="000000" w:themeColor="text1"/>
        </w:rPr>
        <w:t>8</w:t>
      </w:r>
    </w:p>
    <w:p w14:paraId="6F43EF2C" w14:textId="77777777" w:rsidR="009F7DC5" w:rsidRPr="00790108" w:rsidRDefault="009F7DC5" w:rsidP="00520EAE">
      <w:pPr>
        <w:autoSpaceDE w:val="0"/>
        <w:autoSpaceDN w:val="0"/>
        <w:spacing w:line="276" w:lineRule="auto"/>
        <w:jc w:val="center"/>
        <w:rPr>
          <w:rFonts w:ascii="Cambria" w:hAnsi="Cambria" w:cs="ArialNarrow"/>
          <w:color w:val="000000" w:themeColor="text1"/>
        </w:rPr>
      </w:pPr>
      <w:r w:rsidRPr="00790108">
        <w:rPr>
          <w:rFonts w:ascii="Cambria" w:hAnsi="Cambria" w:cs="ArialNarrow,Bold"/>
          <w:b/>
          <w:bCs/>
          <w:color w:val="000000" w:themeColor="text1"/>
        </w:rPr>
        <w:t>Przechowywanie dokumentacji</w:t>
      </w:r>
    </w:p>
    <w:p w14:paraId="1C3B52EA"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790108" w:rsidRDefault="009F7DC5" w:rsidP="00EA57C0">
      <w:pPr>
        <w:pStyle w:val="Akapitzlist"/>
        <w:numPr>
          <w:ilvl w:val="0"/>
          <w:numId w:val="26"/>
        </w:numPr>
        <w:autoSpaceDE w:val="0"/>
        <w:autoSpaceDN w:val="0"/>
        <w:adjustRightInd w:val="0"/>
        <w:spacing w:line="276" w:lineRule="auto"/>
        <w:ind w:left="426" w:hanging="426"/>
        <w:jc w:val="both"/>
        <w:rPr>
          <w:rFonts w:ascii="Cambria" w:hAnsi="Cambria" w:cs="ArialNarrow"/>
          <w:color w:val="000000" w:themeColor="text1"/>
        </w:rPr>
      </w:pPr>
      <w:r w:rsidRPr="00790108">
        <w:rPr>
          <w:rFonts w:ascii="Cambria" w:hAnsi="Cambria" w:cs="ArialNarrow"/>
          <w:color w:val="000000" w:themeColor="text1"/>
        </w:rPr>
        <w:t xml:space="preserve">Wykonawca zobowiązuje się do przechowywania dokumentacji związanej </w:t>
      </w:r>
      <w:r w:rsidRPr="0079010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9010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65300DC"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konieczności przedłużenia terminu,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Zamawiający powiadomi o tym pisemnie wykonawcę przed upływem terminu określonego w </w:t>
      </w:r>
      <w:r w:rsidR="00843A7B" w:rsidRPr="00790108">
        <w:rPr>
          <w:rFonts w:ascii="Cambria" w:hAnsi="Cambria" w:cs="ArialNarrow"/>
          <w:color w:val="000000" w:themeColor="text1"/>
        </w:rPr>
        <w:t xml:space="preserve">ust. </w:t>
      </w:r>
      <w:r w:rsidR="00D91881" w:rsidRPr="00790108">
        <w:rPr>
          <w:rFonts w:ascii="Cambria" w:hAnsi="Cambria" w:cs="ArialNarrow"/>
          <w:color w:val="000000" w:themeColor="text1"/>
        </w:rPr>
        <w:t>2</w:t>
      </w:r>
      <w:r w:rsidR="00843A7B" w:rsidRPr="00790108">
        <w:rPr>
          <w:rFonts w:ascii="Cambria" w:hAnsi="Cambria" w:cs="ArialNarrow"/>
          <w:color w:val="000000" w:themeColor="text1"/>
        </w:rPr>
        <w:t>.</w:t>
      </w:r>
    </w:p>
    <w:p w14:paraId="2954BBBC"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Obowiązek,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i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dotyczy całej korespondencji związanej </w:t>
      </w:r>
      <w:r w:rsidRPr="00790108">
        <w:rPr>
          <w:rFonts w:ascii="Cambria" w:hAnsi="Cambria" w:cs="ArialNarrow"/>
          <w:color w:val="000000" w:themeColor="text1"/>
        </w:rPr>
        <w:br/>
        <w:t>z realizacją przedmiotu umowy, protokołów odbioru, dokumentacji z procesu inwestycyjnego.</w:t>
      </w:r>
    </w:p>
    <w:p w14:paraId="32B2DD89"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790108">
        <w:rPr>
          <w:rFonts w:ascii="Cambria" w:hAnsi="Cambria" w:cs="ArialNarrow"/>
          <w:color w:val="000000" w:themeColor="text1"/>
        </w:rPr>
        <w:br/>
        <w:t>na powszechnie uznawanych nośnikach danych.</w:t>
      </w:r>
    </w:p>
    <w:p w14:paraId="12E99A21"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790108">
        <w:rPr>
          <w:rFonts w:ascii="Cambria" w:hAnsi="Cambria" w:cs="ArialNarrow"/>
          <w:color w:val="000000" w:themeColor="text1"/>
        </w:rPr>
        <w:br/>
        <w:t xml:space="preserve">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lub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41EAD435" w14:textId="77777777" w:rsidR="002A561D" w:rsidRDefault="002A561D" w:rsidP="00520EAE">
      <w:pPr>
        <w:widowControl w:val="0"/>
        <w:autoSpaceDE w:val="0"/>
        <w:autoSpaceDN w:val="0"/>
        <w:adjustRightInd w:val="0"/>
        <w:spacing w:line="276" w:lineRule="auto"/>
        <w:jc w:val="center"/>
        <w:rPr>
          <w:rFonts w:ascii="Cambria" w:hAnsi="Cambria" w:cs="†¯øw≥¸"/>
          <w:b/>
          <w:color w:val="000000" w:themeColor="text1"/>
        </w:rPr>
      </w:pPr>
    </w:p>
    <w:p w14:paraId="4421AD6A" w14:textId="1EAB477E"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w:t>
      </w:r>
      <w:r w:rsidR="00F500E7">
        <w:rPr>
          <w:rFonts w:ascii="Cambria" w:hAnsi="Cambria" w:cs="†¯øw≥¸"/>
          <w:b/>
          <w:color w:val="000000" w:themeColor="text1"/>
        </w:rPr>
        <w:t>19</w:t>
      </w:r>
    </w:p>
    <w:p w14:paraId="5B068409"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Postępowanie reklamacyjne</w:t>
      </w:r>
    </w:p>
    <w:p w14:paraId="240446E1"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powstania sporu na tle wykonania niniejszej umowy Wykonawca jest</w:t>
      </w:r>
      <w:r w:rsidR="00D316CB" w:rsidRPr="00790108">
        <w:rPr>
          <w:rFonts w:ascii="Cambria" w:hAnsi="Cambria" w:cs="†¯øw≥¸"/>
          <w:color w:val="000000" w:themeColor="text1"/>
        </w:rPr>
        <w:t xml:space="preserve"> </w:t>
      </w:r>
      <w:r w:rsidRPr="00790108">
        <w:rPr>
          <w:rFonts w:ascii="Cambria" w:hAnsi="Cambria" w:cs="†¯øw≥¸"/>
          <w:color w:val="000000" w:themeColor="text1"/>
        </w:rPr>
        <w:lastRenderedPageBreak/>
        <w:t>zobowiązany przede wszystkim do wyczerpania drogi postępowania reklamacyjnego.</w:t>
      </w:r>
    </w:p>
    <w:p w14:paraId="531FF802"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Reklamację wykonuje się poprzez skierowanie konkretnego roszczenia do</w:t>
      </w:r>
      <w:r w:rsidR="00D316CB" w:rsidRPr="00790108">
        <w:rPr>
          <w:rFonts w:ascii="Cambria" w:hAnsi="Cambria" w:cs="†¯øw≥¸"/>
          <w:color w:val="000000" w:themeColor="text1"/>
        </w:rPr>
        <w:t xml:space="preserve"> </w:t>
      </w:r>
      <w:r w:rsidRPr="00790108">
        <w:rPr>
          <w:rFonts w:ascii="Cambria" w:hAnsi="Cambria" w:cs="†¯øw≥¸"/>
          <w:color w:val="000000" w:themeColor="text1"/>
        </w:rPr>
        <w:t>Zamawiającego.</w:t>
      </w:r>
    </w:p>
    <w:p w14:paraId="0C7A4F81"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Zamawiający ma obowiązek do pisemnego ustosunkowania się do zgłoszonego przez</w:t>
      </w:r>
      <w:r w:rsidR="00D316CB" w:rsidRPr="00790108">
        <w:rPr>
          <w:rFonts w:ascii="Cambria" w:hAnsi="Cambria" w:cs="†¯øw≥¸"/>
          <w:color w:val="000000" w:themeColor="text1"/>
        </w:rPr>
        <w:t xml:space="preserve"> </w:t>
      </w:r>
      <w:r w:rsidRPr="00790108">
        <w:rPr>
          <w:rFonts w:ascii="Cambria" w:hAnsi="Cambria" w:cs="†¯øw≥¸"/>
          <w:color w:val="000000" w:themeColor="text1"/>
        </w:rPr>
        <w:t>Wykonawcę roszczenia w terminie 21 dni od daty zgłoszenia roszczenia.</w:t>
      </w:r>
    </w:p>
    <w:p w14:paraId="2B04BEFC"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odmowy przez Zamawiającego uznania roszczenia Wykonawcy, względnie</w:t>
      </w:r>
      <w:r w:rsidR="00D316CB" w:rsidRPr="00790108">
        <w:rPr>
          <w:rFonts w:ascii="Cambria" w:hAnsi="Cambria" w:cs="†¯øw≥¸"/>
          <w:color w:val="000000" w:themeColor="text1"/>
        </w:rPr>
        <w:t xml:space="preserve"> </w:t>
      </w:r>
      <w:r w:rsidRPr="00790108">
        <w:rPr>
          <w:rFonts w:ascii="Cambria" w:hAnsi="Cambria" w:cs="†¯øw≥¸"/>
          <w:color w:val="000000" w:themeColor="text1"/>
        </w:rPr>
        <w:t>nieudzielania odpowiedzi na roszczenie w terminie, o którym mowa w ust. 3, Wykonawca</w:t>
      </w:r>
      <w:r w:rsidR="00D316CB" w:rsidRPr="00790108">
        <w:rPr>
          <w:rFonts w:ascii="Cambria" w:hAnsi="Cambria" w:cs="†¯øw≥¸"/>
          <w:color w:val="000000" w:themeColor="text1"/>
        </w:rPr>
        <w:t xml:space="preserve"> </w:t>
      </w:r>
      <w:r w:rsidRPr="00790108">
        <w:rPr>
          <w:rFonts w:ascii="Cambria" w:hAnsi="Cambria" w:cs="†¯øw≥¸"/>
          <w:color w:val="000000" w:themeColor="text1"/>
        </w:rPr>
        <w:t>uprawniony jest do wystąpienia na drogę sądową.</w:t>
      </w:r>
    </w:p>
    <w:p w14:paraId="3ADDD45E"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Właściwym do rozpoznania sporów wynikłych na tle realizacji niniejszej umowy jest</w:t>
      </w:r>
      <w:r w:rsidR="00D316CB" w:rsidRPr="00790108">
        <w:rPr>
          <w:rFonts w:ascii="Cambria" w:hAnsi="Cambria" w:cs="†¯øw≥¸"/>
          <w:color w:val="000000" w:themeColor="text1"/>
        </w:rPr>
        <w:t xml:space="preserve"> </w:t>
      </w:r>
      <w:r w:rsidRPr="00790108">
        <w:rPr>
          <w:rFonts w:ascii="Cambria" w:hAnsi="Cambria" w:cs="†¯øw≥¸"/>
          <w:color w:val="000000" w:themeColor="text1"/>
        </w:rPr>
        <w:t>właściwy</w:t>
      </w:r>
      <w:r w:rsidR="00CC0CCD" w:rsidRPr="00790108">
        <w:rPr>
          <w:rFonts w:ascii="Cambria" w:hAnsi="Cambria" w:cs="†¯øw≥¸"/>
          <w:color w:val="000000" w:themeColor="text1"/>
        </w:rPr>
        <w:t xml:space="preserve"> dla siedziby Zamawiającego</w:t>
      </w:r>
      <w:r w:rsidRPr="00790108">
        <w:rPr>
          <w:rFonts w:ascii="Cambria" w:hAnsi="Cambria" w:cs="†¯øw≥¸"/>
          <w:color w:val="000000" w:themeColor="text1"/>
        </w:rPr>
        <w:t xml:space="preserve"> sąd powszechny.</w:t>
      </w:r>
    </w:p>
    <w:p w14:paraId="5C538A42" w14:textId="6B28EEE4"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sprawach nie uregulowanych niniejszą umową stosuje się przepisy Kodeksu cywilnego</w:t>
      </w:r>
      <w:r w:rsidR="00D316CB" w:rsidRPr="00790108">
        <w:rPr>
          <w:rFonts w:ascii="Cambria" w:hAnsi="Cambria" w:cs="†¯øw≥¸"/>
          <w:color w:val="000000" w:themeColor="text1"/>
        </w:rPr>
        <w:t xml:space="preserve">, Prawa zamówień publicznych </w:t>
      </w:r>
      <w:r w:rsidRPr="00790108">
        <w:rPr>
          <w:rFonts w:ascii="Cambria" w:hAnsi="Cambria" w:cs="†¯øw≥¸"/>
          <w:color w:val="000000" w:themeColor="text1"/>
        </w:rPr>
        <w:t>oraz w sprawach procesowych przepisy Kodeksu postępowania cywilnego.</w:t>
      </w:r>
    </w:p>
    <w:p w14:paraId="2F58A0A3" w14:textId="77777777" w:rsidR="003668B9" w:rsidRDefault="003668B9" w:rsidP="00DA7434">
      <w:pPr>
        <w:jc w:val="center"/>
        <w:rPr>
          <w:rFonts w:ascii="Cambria" w:hAnsi="Cambria"/>
          <w:b/>
          <w:color w:val="000000" w:themeColor="text1"/>
        </w:rPr>
      </w:pPr>
    </w:p>
    <w:p w14:paraId="77C5B931" w14:textId="2BE27348" w:rsidR="003668B9" w:rsidRPr="00977C26" w:rsidRDefault="003668B9" w:rsidP="003668B9">
      <w:pPr>
        <w:widowControl w:val="0"/>
        <w:spacing w:line="276" w:lineRule="auto"/>
        <w:jc w:val="center"/>
        <w:rPr>
          <w:rFonts w:ascii="Cambria" w:hAnsi="Cambria" w:cs="†¯øw≥¸"/>
          <w:b/>
        </w:rPr>
      </w:pPr>
      <w:r w:rsidRPr="00977C26">
        <w:rPr>
          <w:rFonts w:ascii="Cambria" w:hAnsi="Cambria" w:cs="†¯øw≥¸"/>
          <w:b/>
        </w:rPr>
        <w:t>§ 2</w:t>
      </w:r>
      <w:r w:rsidR="00F500E7">
        <w:rPr>
          <w:rFonts w:ascii="Cambria" w:hAnsi="Cambria" w:cs="†¯øw≥¸"/>
          <w:b/>
        </w:rPr>
        <w:t>0</w:t>
      </w:r>
    </w:p>
    <w:p w14:paraId="775E76D2" w14:textId="77777777" w:rsidR="003668B9" w:rsidRPr="00977C26" w:rsidRDefault="003668B9" w:rsidP="003668B9">
      <w:pPr>
        <w:widowControl w:val="0"/>
        <w:spacing w:line="276" w:lineRule="auto"/>
        <w:jc w:val="center"/>
        <w:rPr>
          <w:rFonts w:ascii="Cambria" w:hAnsi="Cambria" w:cs="†¯øw≥¸"/>
        </w:rPr>
      </w:pPr>
      <w:r w:rsidRPr="00977C26">
        <w:rPr>
          <w:rFonts w:ascii="Cambria" w:hAnsi="Cambria" w:cs="†¯øw≥¸"/>
          <w:b/>
        </w:rPr>
        <w:t>Dane osobowe</w:t>
      </w:r>
    </w:p>
    <w:p w14:paraId="7E015763" w14:textId="1224733C" w:rsidR="003668B9" w:rsidRPr="00977C26" w:rsidRDefault="003668B9" w:rsidP="00A7111F">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 xml:space="preserve">Zamawiający </w:t>
      </w:r>
      <w:r w:rsidRPr="00977C26">
        <w:rPr>
          <w:rFonts w:ascii="Cambria" w:hAnsi="Cambria" w:cs="†¯øw≥¸"/>
          <w:u w:val="single"/>
        </w:rPr>
        <w:t>w dniu podpisania umowy</w:t>
      </w:r>
      <w:r w:rsidRPr="00977C26">
        <w:rPr>
          <w:rFonts w:ascii="Cambria" w:hAnsi="Cambria" w:cs="†¯øw≥¸"/>
        </w:rPr>
        <w:t xml:space="preserve"> przekaże Wykonawcy dane właścicieli nieruchomości, </w:t>
      </w:r>
      <w:r>
        <w:rPr>
          <w:rFonts w:ascii="Cambria" w:hAnsi="Cambria" w:cs="†¯øw≥¸"/>
        </w:rPr>
        <w:t>w</w:t>
      </w:r>
      <w:r w:rsidRPr="00977C26">
        <w:rPr>
          <w:rFonts w:ascii="Cambria" w:hAnsi="Cambria" w:cs="†¯øw≥¸"/>
        </w:rPr>
        <w:t xml:space="preserve"> których zamontowane mają zostać </w:t>
      </w:r>
      <w:r>
        <w:rPr>
          <w:rFonts w:ascii="Cambria" w:hAnsi="Cambria" w:cs="†¯øw≥¸"/>
        </w:rPr>
        <w:t>kotły</w:t>
      </w:r>
      <w:r w:rsidRPr="00977C26">
        <w:rPr>
          <w:rFonts w:ascii="Cambria" w:hAnsi="Cambria" w:cs="†¯øw≥¸"/>
        </w:rPr>
        <w:t>.</w:t>
      </w:r>
    </w:p>
    <w:p w14:paraId="14826FF9" w14:textId="77777777" w:rsidR="003668B9" w:rsidRPr="00977C26" w:rsidRDefault="003668B9" w:rsidP="00A7111F">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Wykonawca zobowiązany jest podpisać z Zamawiającym umowę powierzenia przetwarzania danych osobowych na cele realizacji projektu.</w:t>
      </w:r>
    </w:p>
    <w:p w14:paraId="6B0E526F"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p>
    <w:p w14:paraId="1F7D6842" w14:textId="296D6813" w:rsidR="003668B9" w:rsidRPr="00977C26" w:rsidRDefault="003668B9" w:rsidP="003668B9">
      <w:pPr>
        <w:jc w:val="center"/>
        <w:rPr>
          <w:rFonts w:ascii="Cambria" w:hAnsi="Cambria"/>
          <w:b/>
        </w:rPr>
      </w:pPr>
      <w:r w:rsidRPr="00977C26">
        <w:rPr>
          <w:rFonts w:ascii="Cambria" w:hAnsi="Cambria"/>
          <w:b/>
        </w:rPr>
        <w:t>§ 2</w:t>
      </w:r>
      <w:r w:rsidR="00F500E7">
        <w:rPr>
          <w:rFonts w:ascii="Cambria" w:hAnsi="Cambria"/>
          <w:b/>
        </w:rPr>
        <w:t>1</w:t>
      </w:r>
      <w:r w:rsidRPr="00977C26">
        <w:rPr>
          <w:rFonts w:ascii="Cambria" w:hAnsi="Cambria"/>
          <w:b/>
        </w:rPr>
        <w:br/>
        <w:t xml:space="preserve">Ochrona danych osobowych </w:t>
      </w:r>
    </w:p>
    <w:p w14:paraId="2915703D" w14:textId="77777777" w:rsidR="003668B9" w:rsidRPr="00977C26" w:rsidRDefault="003668B9" w:rsidP="00A7111F">
      <w:pPr>
        <w:pStyle w:val="Akapitzlist"/>
        <w:numPr>
          <w:ilvl w:val="0"/>
          <w:numId w:val="41"/>
        </w:numPr>
        <w:spacing w:line="276" w:lineRule="auto"/>
        <w:ind w:left="426" w:hanging="426"/>
        <w:jc w:val="both"/>
        <w:rPr>
          <w:rFonts w:ascii="Cambria" w:hAnsi="Cambria"/>
        </w:rPr>
      </w:pPr>
      <w:r w:rsidRPr="00977C26">
        <w:rPr>
          <w:rFonts w:ascii="Cambria" w:hAnsi="Cambri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67F99D8" w14:textId="77777777" w:rsidR="003668B9" w:rsidRPr="00977C26" w:rsidRDefault="003668B9" w:rsidP="00A7111F">
      <w:pPr>
        <w:pStyle w:val="Akapitzlist"/>
        <w:numPr>
          <w:ilvl w:val="0"/>
          <w:numId w:val="41"/>
        </w:numPr>
        <w:spacing w:line="276" w:lineRule="auto"/>
        <w:ind w:left="426" w:hanging="426"/>
        <w:jc w:val="both"/>
        <w:rPr>
          <w:rFonts w:ascii="Cambria" w:hAnsi="Cambria"/>
        </w:rPr>
      </w:pPr>
      <w:r w:rsidRPr="00977C26">
        <w:rPr>
          <w:rFonts w:ascii="Cambria" w:hAnsi="Cambria"/>
        </w:rPr>
        <w:t>Zamawiający powierza Wykonawcy, w trybie art. 28 Rozporządzenia dane osobowe do przetwarzania, wyłącznie w celu wykonania przedmiotu niniejszej umowy.</w:t>
      </w:r>
    </w:p>
    <w:p w14:paraId="583DCA76" w14:textId="77777777" w:rsidR="003668B9" w:rsidRPr="00977C26" w:rsidRDefault="003668B9" w:rsidP="00A7111F">
      <w:pPr>
        <w:pStyle w:val="Akapitzlist"/>
        <w:numPr>
          <w:ilvl w:val="0"/>
          <w:numId w:val="41"/>
        </w:numPr>
        <w:spacing w:line="276" w:lineRule="auto"/>
        <w:ind w:left="426" w:hanging="426"/>
        <w:jc w:val="both"/>
        <w:rPr>
          <w:rFonts w:ascii="Cambria" w:hAnsi="Cambria"/>
        </w:rPr>
      </w:pPr>
      <w:r w:rsidRPr="00977C26">
        <w:rPr>
          <w:rFonts w:ascii="Cambria" w:hAnsi="Cambria"/>
        </w:rPr>
        <w:t>Wykonawca zobowiązuje się:</w:t>
      </w:r>
    </w:p>
    <w:p w14:paraId="558CE649"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przetwarzać powierzone mu dane osobowe zgodnie z niniejszą umową, Rozporządzeniem oraz z innymi przepisami prawa powszechnie obowiązującego, które chronią prawa osób, których dane dotyczą,</w:t>
      </w:r>
    </w:p>
    <w:p w14:paraId="196B5B0F"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 xml:space="preserve">do zabezpieczenia przetwarzanych danych, poprzez stosowanie odpowiednich środków technicznych i organizacyjnych zapewniających adekwatny stopień </w:t>
      </w:r>
      <w:r w:rsidRPr="00977C26">
        <w:rPr>
          <w:rFonts w:ascii="Cambria" w:hAnsi="Cambria"/>
        </w:rPr>
        <w:lastRenderedPageBreak/>
        <w:t>bezpieczeństwa odpowiadający ryzyku związanym z przetwarzaniem danych osobowych, o których mowa w art. 32 Rozporządzenia,</w:t>
      </w:r>
    </w:p>
    <w:p w14:paraId="46910E70"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dołożyć należytej staranności przy przetwarzaniu powierzonych danych osobowych,</w:t>
      </w:r>
    </w:p>
    <w:p w14:paraId="45E3BD2C"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do nadania upoważnień do przetwarzania danych osobowych wszystkim osobom, które będą przetwarzały powierzone dane w celu realizacji niniejszej umowy,</w:t>
      </w:r>
    </w:p>
    <w:p w14:paraId="4CDD1CB2"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A2BF17"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14:paraId="5389BACF"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14:paraId="65D06ECA"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 stwierdzeniu naruszenia ochrony danych osobowych bez zbędnej zwłoki zgłasza je administratorowi, nie później niż w ciągu 72 godzin od stwierdzenia naruszenia.</w:t>
      </w:r>
    </w:p>
    <w:p w14:paraId="08372230"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6274701"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realizować będzie prawo kontroli w godzinach pracy Wykonawcy informując o kontroli minimum 3 dni przed planowanym jej przeprowadzeniem.</w:t>
      </w:r>
    </w:p>
    <w:p w14:paraId="6BDBDAB6"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usunięcia uchybień stwierdzonych podczas kontroli w terminie nie dłuższym niż 7 dni </w:t>
      </w:r>
    </w:p>
    <w:p w14:paraId="6C6260CA"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udostępnia Zamawiającemu wszelkie informacje niezbędne do wykazania spełnienia obowiązków określonych w art. 28 Rozporządzenia.</w:t>
      </w:r>
    </w:p>
    <w:p w14:paraId="15281C26"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może powierzyć dane osobowe objęte niniejszą umową do dalszego przetwarzania podwykonawcom jedynie w celu wykonania umowy po uzyskaniu uprzedniej pisemnej zgody Zamawiającego.  </w:t>
      </w:r>
    </w:p>
    <w:p w14:paraId="3ECC8D89"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Podwykonawca, winien spełniać te same gwarancje i obowiązki jakie zostały nałożone na Wykonawcę. </w:t>
      </w:r>
    </w:p>
    <w:p w14:paraId="485E8F4B"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ponosi pełną odpowiedzialność wobec Zamawiającego za działanie podwykonawcy w zakresie obowiązku ochrony danych.</w:t>
      </w:r>
    </w:p>
    <w:p w14:paraId="6EAC17DF"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B1CA7DE"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560D22D"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6C0315" w14:textId="77777777" w:rsidR="003668B9" w:rsidRPr="00977C26" w:rsidRDefault="003668B9" w:rsidP="00A7111F">
      <w:pPr>
        <w:pStyle w:val="Akapitzlist"/>
        <w:numPr>
          <w:ilvl w:val="0"/>
          <w:numId w:val="41"/>
        </w:numPr>
        <w:spacing w:line="276" w:lineRule="auto"/>
        <w:ind w:left="567" w:hanging="567"/>
        <w:jc w:val="both"/>
        <w:rPr>
          <w:rFonts w:ascii="Cambria" w:hAnsi="Cambria"/>
          <w:b/>
        </w:rPr>
      </w:pPr>
      <w:r w:rsidRPr="00977C26">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BF047D" w14:textId="77777777" w:rsidR="003668B9" w:rsidRPr="00977C26" w:rsidRDefault="003668B9" w:rsidP="00A7111F">
      <w:pPr>
        <w:pStyle w:val="Akapitzlist"/>
        <w:numPr>
          <w:ilvl w:val="0"/>
          <w:numId w:val="41"/>
        </w:numPr>
        <w:spacing w:line="276" w:lineRule="auto"/>
        <w:ind w:left="567" w:hanging="567"/>
        <w:jc w:val="both"/>
        <w:rPr>
          <w:rFonts w:ascii="Cambria" w:hAnsi="Cambria"/>
          <w:b/>
        </w:rPr>
      </w:pPr>
      <w:r w:rsidRPr="00977C26">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B1BEA4E" w14:textId="77777777" w:rsidR="003668B9" w:rsidRPr="00977C26" w:rsidRDefault="003668B9" w:rsidP="00A7111F">
      <w:pPr>
        <w:pStyle w:val="Akapitzlist"/>
        <w:numPr>
          <w:ilvl w:val="0"/>
          <w:numId w:val="41"/>
        </w:numPr>
        <w:spacing w:line="276" w:lineRule="auto"/>
        <w:ind w:left="567" w:hanging="567"/>
        <w:jc w:val="both"/>
        <w:rPr>
          <w:rFonts w:ascii="Cambria" w:hAnsi="Cambria"/>
          <w:b/>
        </w:rPr>
      </w:pPr>
      <w:r w:rsidRPr="00977C26">
        <w:rPr>
          <w:rFonts w:ascii="Cambria" w:hAnsi="Cambria"/>
        </w:rPr>
        <w:t>W sprawach nieuregulowanych niniejszym paragrafem, zastosowanie będą miały przepisy Kodeksu cywilnego, rozporządzenia RODO, Ustawy o ochronie danych osobowych.</w:t>
      </w:r>
    </w:p>
    <w:p w14:paraId="68F88355" w14:textId="653E6F5A"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 2</w:t>
      </w:r>
      <w:r w:rsidR="00F500E7">
        <w:rPr>
          <w:rFonts w:ascii="Cambria" w:hAnsi="Cambria" w:cs="†¯øw≥¸"/>
          <w:b/>
        </w:rPr>
        <w:t>2</w:t>
      </w:r>
    </w:p>
    <w:p w14:paraId="20D33B48"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Postanowienia końcowe</w:t>
      </w:r>
    </w:p>
    <w:p w14:paraId="6296061B"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075288E"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Każda ze Stron, jeżeli uzna, iż prawidłowe wykonanie niniejszej umowy tego wymaga, może zażądać spotkania w celu wymiany informacji i podjęcia kroków </w:t>
      </w:r>
      <w:r w:rsidRPr="00977C26">
        <w:rPr>
          <w:rFonts w:ascii="Cambria" w:hAnsi="Cambria" w:cs="†¯øw≥¸"/>
        </w:rPr>
        <w:lastRenderedPageBreak/>
        <w:t>zmierzających do wyeliminowania wszelkich nieprawidłowości związanych z realizacją umowy.</w:t>
      </w:r>
    </w:p>
    <w:p w14:paraId="19A194E6"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Umowa niniejsza sporządzona została w 2 egz., jeden dla Zamawiającego, jeden dla Wykonawcy.</w:t>
      </w:r>
    </w:p>
    <w:p w14:paraId="66D9EFB4"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Załącznikami do umowy są:</w:t>
      </w:r>
    </w:p>
    <w:p w14:paraId="51CDB66A"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Formularz ofertowy – zał. Nr 1</w:t>
      </w:r>
    </w:p>
    <w:p w14:paraId="5BDBDB2B"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Wykaz budynków – zał. Nr 2</w:t>
      </w:r>
    </w:p>
    <w:p w14:paraId="1C73F895"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Wzór karty gwarancyjnej – zał. Nr 3</w:t>
      </w:r>
    </w:p>
    <w:p w14:paraId="28143E8D"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Harmonogram rzeczowo – finansowy – zał. Nr 4</w:t>
      </w:r>
    </w:p>
    <w:p w14:paraId="2BB07992"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Specyfikacja Istotnych Warunków Zamówienia wraz z załącznikami – zał. Nr 5.</w:t>
      </w:r>
    </w:p>
    <w:p w14:paraId="2C34A16B"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podwykonawcy– zał. Nr 6.</w:t>
      </w:r>
    </w:p>
    <w:p w14:paraId="7A21555E"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dalszego podwykonawcy– zał. Nr 7.</w:t>
      </w:r>
    </w:p>
    <w:p w14:paraId="1F508540" w14:textId="1CE8CE3E" w:rsidR="00583D9C" w:rsidRPr="00790108" w:rsidRDefault="00583D9C" w:rsidP="00583D9C">
      <w:pPr>
        <w:tabs>
          <w:tab w:val="left" w:pos="567"/>
        </w:tabs>
        <w:contextualSpacing/>
        <w:jc w:val="center"/>
        <w:rPr>
          <w:rFonts w:ascii="Cambria" w:hAnsi="Cambria"/>
          <w:b/>
          <w:color w:val="000000" w:themeColor="text1"/>
        </w:rPr>
      </w:pPr>
      <w:r w:rsidRPr="00790108">
        <w:rPr>
          <w:rFonts w:ascii="Cambria" w:hAnsi="Cambria"/>
          <w:b/>
          <w:color w:val="000000" w:themeColor="text1"/>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790108" w14:paraId="2561D46E" w14:textId="77777777" w:rsidTr="00640508">
        <w:trPr>
          <w:jc w:val="center"/>
        </w:trPr>
        <w:tc>
          <w:tcPr>
            <w:tcW w:w="4068" w:type="dxa"/>
            <w:gridSpan w:val="2"/>
          </w:tcPr>
          <w:p w14:paraId="6F14B2CD" w14:textId="3EFB763B" w:rsidR="00583D9C" w:rsidRPr="00790108" w:rsidRDefault="00583D9C" w:rsidP="00C004F4">
            <w:pPr>
              <w:jc w:val="center"/>
              <w:rPr>
                <w:rFonts w:ascii="Cambria" w:hAnsi="Cambria"/>
                <w:i/>
                <w:color w:val="000000" w:themeColor="text1"/>
              </w:rPr>
            </w:pPr>
            <w:r w:rsidRPr="00790108">
              <w:rPr>
                <w:rFonts w:ascii="Cambria" w:hAnsi="Cambria"/>
                <w:b/>
                <w:color w:val="000000" w:themeColor="text1"/>
              </w:rPr>
              <w:t xml:space="preserve">W imieniu </w:t>
            </w:r>
            <w:r w:rsidR="00C004F4">
              <w:rPr>
                <w:rFonts w:ascii="Cambria" w:hAnsi="Cambria"/>
                <w:b/>
                <w:color w:val="000000" w:themeColor="text1"/>
              </w:rPr>
              <w:t>Partnera wiodącego Projektu</w:t>
            </w:r>
            <w:r w:rsidRPr="00790108">
              <w:rPr>
                <w:rFonts w:ascii="Cambria" w:hAnsi="Cambria"/>
                <w:b/>
                <w:color w:val="000000" w:themeColor="text1"/>
              </w:rPr>
              <w:t>:</w:t>
            </w:r>
          </w:p>
        </w:tc>
        <w:tc>
          <w:tcPr>
            <w:tcW w:w="1002" w:type="dxa"/>
          </w:tcPr>
          <w:p w14:paraId="081C586A" w14:textId="77777777" w:rsidR="00583D9C" w:rsidRPr="00790108" w:rsidRDefault="00583D9C" w:rsidP="00640508">
            <w:pPr>
              <w:jc w:val="center"/>
              <w:rPr>
                <w:rFonts w:ascii="Cambria" w:hAnsi="Cambria"/>
                <w:color w:val="000000" w:themeColor="text1"/>
              </w:rPr>
            </w:pPr>
          </w:p>
        </w:tc>
        <w:tc>
          <w:tcPr>
            <w:tcW w:w="3543" w:type="dxa"/>
          </w:tcPr>
          <w:p w14:paraId="42788A63" w14:textId="77777777"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Wykonawcy:</w:t>
            </w:r>
          </w:p>
        </w:tc>
      </w:tr>
      <w:tr w:rsidR="00583D9C" w:rsidRPr="00790108" w14:paraId="1D000DDB" w14:textId="77777777" w:rsidTr="00640508">
        <w:trPr>
          <w:jc w:val="center"/>
        </w:trPr>
        <w:tc>
          <w:tcPr>
            <w:tcW w:w="4068" w:type="dxa"/>
            <w:gridSpan w:val="2"/>
          </w:tcPr>
          <w:p w14:paraId="351F38FB" w14:textId="77777777" w:rsidR="00583D9C" w:rsidRPr="00790108" w:rsidRDefault="00583D9C" w:rsidP="00640508">
            <w:pPr>
              <w:jc w:val="center"/>
              <w:rPr>
                <w:rFonts w:ascii="Cambria" w:hAnsi="Cambria"/>
                <w:i/>
                <w:color w:val="000000" w:themeColor="text1"/>
              </w:rPr>
            </w:pPr>
          </w:p>
          <w:p w14:paraId="1B659173" w14:textId="77777777" w:rsidR="003668B9" w:rsidRPr="00790108" w:rsidRDefault="003668B9" w:rsidP="00640508">
            <w:pPr>
              <w:jc w:val="center"/>
              <w:rPr>
                <w:rFonts w:ascii="Cambria" w:hAnsi="Cambria"/>
                <w:i/>
                <w:color w:val="000000" w:themeColor="text1"/>
              </w:rPr>
            </w:pPr>
          </w:p>
          <w:p w14:paraId="1CFD9E72"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48B42AC5" w14:textId="77777777" w:rsidR="00583D9C" w:rsidRPr="00790108" w:rsidRDefault="00583D9C" w:rsidP="00640508">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14:paraId="42D9999D" w14:textId="77777777" w:rsidR="00583D9C" w:rsidRPr="00790108" w:rsidRDefault="00583D9C" w:rsidP="00640508">
            <w:pPr>
              <w:jc w:val="center"/>
              <w:rPr>
                <w:rFonts w:ascii="Cambria" w:hAnsi="Cambria"/>
                <w:color w:val="000000" w:themeColor="text1"/>
              </w:rPr>
            </w:pPr>
          </w:p>
          <w:p w14:paraId="30E6F1E7" w14:textId="77777777" w:rsidR="00583D9C" w:rsidRPr="00790108" w:rsidRDefault="00583D9C" w:rsidP="00640508">
            <w:pPr>
              <w:jc w:val="center"/>
              <w:rPr>
                <w:rFonts w:ascii="Cambria" w:hAnsi="Cambria"/>
                <w:color w:val="000000" w:themeColor="text1"/>
              </w:rPr>
            </w:pPr>
          </w:p>
        </w:tc>
        <w:tc>
          <w:tcPr>
            <w:tcW w:w="1002" w:type="dxa"/>
          </w:tcPr>
          <w:p w14:paraId="26DB0AE7" w14:textId="77777777" w:rsidR="00583D9C" w:rsidRPr="00790108" w:rsidRDefault="00583D9C" w:rsidP="00640508">
            <w:pPr>
              <w:jc w:val="center"/>
              <w:rPr>
                <w:rFonts w:ascii="Cambria" w:hAnsi="Cambria"/>
                <w:color w:val="000000" w:themeColor="text1"/>
              </w:rPr>
            </w:pPr>
          </w:p>
          <w:p w14:paraId="3C3E0D8B" w14:textId="77777777" w:rsidR="00583D9C" w:rsidRPr="00790108" w:rsidRDefault="00583D9C" w:rsidP="00640508">
            <w:pPr>
              <w:jc w:val="center"/>
              <w:rPr>
                <w:rFonts w:ascii="Cambria" w:hAnsi="Cambria"/>
                <w:color w:val="000000" w:themeColor="text1"/>
              </w:rPr>
            </w:pPr>
          </w:p>
        </w:tc>
        <w:tc>
          <w:tcPr>
            <w:tcW w:w="3543" w:type="dxa"/>
          </w:tcPr>
          <w:p w14:paraId="339A6E3B" w14:textId="77777777" w:rsidR="00583D9C" w:rsidRPr="00790108" w:rsidRDefault="00583D9C" w:rsidP="00640508">
            <w:pPr>
              <w:jc w:val="center"/>
              <w:rPr>
                <w:rFonts w:ascii="Cambria" w:hAnsi="Cambria"/>
                <w:i/>
                <w:color w:val="000000" w:themeColor="text1"/>
              </w:rPr>
            </w:pPr>
          </w:p>
          <w:p w14:paraId="40D23B57" w14:textId="77777777" w:rsidR="00583D9C" w:rsidRDefault="00583D9C" w:rsidP="00640508">
            <w:pPr>
              <w:jc w:val="center"/>
              <w:rPr>
                <w:rFonts w:ascii="Cambria" w:hAnsi="Cambria"/>
                <w:i/>
                <w:color w:val="000000" w:themeColor="text1"/>
              </w:rPr>
            </w:pPr>
          </w:p>
          <w:p w14:paraId="5C3B42EF" w14:textId="77777777" w:rsidR="00583D9C" w:rsidRPr="00790108" w:rsidRDefault="00583D9C" w:rsidP="00640508">
            <w:pPr>
              <w:jc w:val="center"/>
              <w:rPr>
                <w:rFonts w:ascii="Cambria" w:hAnsi="Cambria"/>
                <w:i/>
                <w:color w:val="000000" w:themeColor="text1"/>
              </w:rPr>
            </w:pPr>
          </w:p>
          <w:p w14:paraId="6883ABDB"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1E64D304" w14:textId="77777777"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tc>
      </w:tr>
      <w:tr w:rsidR="00583D9C" w:rsidRPr="00790108" w14:paraId="16298CF5" w14:textId="77777777" w:rsidTr="00C004F4">
        <w:trPr>
          <w:trHeight w:val="903"/>
          <w:jc w:val="center"/>
        </w:trPr>
        <w:tc>
          <w:tcPr>
            <w:tcW w:w="4033" w:type="dxa"/>
          </w:tcPr>
          <w:p w14:paraId="02924BAE"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416DFDF8" w14:textId="316ECF74" w:rsidR="00C004F4" w:rsidRPr="00790108" w:rsidRDefault="00583D9C" w:rsidP="00C004F4">
            <w:pPr>
              <w:jc w:val="center"/>
              <w:rPr>
                <w:rFonts w:ascii="Cambria" w:hAnsi="Cambria"/>
                <w:color w:val="000000" w:themeColor="text1"/>
                <w:sz w:val="18"/>
                <w:szCs w:val="18"/>
              </w:rPr>
            </w:pPr>
            <w:r w:rsidRPr="00790108">
              <w:rPr>
                <w:rFonts w:ascii="Cambria" w:hAnsi="Cambria"/>
                <w:i/>
                <w:color w:val="000000" w:themeColor="text1"/>
                <w:sz w:val="18"/>
                <w:szCs w:val="18"/>
              </w:rPr>
              <w:t>(kontrasygnata Skarbnika)</w:t>
            </w:r>
          </w:p>
        </w:tc>
        <w:tc>
          <w:tcPr>
            <w:tcW w:w="1037" w:type="dxa"/>
            <w:gridSpan w:val="2"/>
          </w:tcPr>
          <w:p w14:paraId="33B4EFEF" w14:textId="77777777" w:rsidR="00583D9C" w:rsidRPr="00790108" w:rsidRDefault="00583D9C" w:rsidP="00640508">
            <w:pPr>
              <w:jc w:val="center"/>
              <w:rPr>
                <w:rFonts w:ascii="Cambria" w:hAnsi="Cambria"/>
                <w:color w:val="000000" w:themeColor="text1"/>
              </w:rPr>
            </w:pPr>
          </w:p>
          <w:p w14:paraId="3F657054" w14:textId="77777777" w:rsidR="00583D9C" w:rsidRPr="00790108" w:rsidRDefault="00583D9C" w:rsidP="00640508">
            <w:pPr>
              <w:jc w:val="center"/>
              <w:rPr>
                <w:rFonts w:ascii="Cambria" w:hAnsi="Cambria"/>
                <w:color w:val="000000" w:themeColor="text1"/>
              </w:rPr>
            </w:pPr>
          </w:p>
          <w:p w14:paraId="31930B73" w14:textId="77777777" w:rsidR="00583D9C" w:rsidRPr="00790108" w:rsidRDefault="00583D9C" w:rsidP="00640508">
            <w:pPr>
              <w:jc w:val="center"/>
              <w:rPr>
                <w:rFonts w:ascii="Cambria" w:hAnsi="Cambria"/>
                <w:color w:val="000000" w:themeColor="text1"/>
              </w:rPr>
            </w:pPr>
          </w:p>
          <w:p w14:paraId="712B18CF" w14:textId="77777777" w:rsidR="00583D9C" w:rsidRPr="00790108" w:rsidRDefault="00583D9C" w:rsidP="00640508">
            <w:pPr>
              <w:jc w:val="center"/>
              <w:rPr>
                <w:rFonts w:ascii="Cambria" w:hAnsi="Cambria"/>
                <w:color w:val="000000" w:themeColor="text1"/>
              </w:rPr>
            </w:pPr>
          </w:p>
        </w:tc>
        <w:tc>
          <w:tcPr>
            <w:tcW w:w="3543" w:type="dxa"/>
          </w:tcPr>
          <w:p w14:paraId="1D63BBD5" w14:textId="77777777" w:rsidR="00583D9C" w:rsidRPr="00790108" w:rsidRDefault="00583D9C" w:rsidP="00640508">
            <w:pPr>
              <w:jc w:val="center"/>
              <w:rPr>
                <w:rFonts w:ascii="Cambria" w:hAnsi="Cambria"/>
                <w:color w:val="000000" w:themeColor="text1"/>
              </w:rPr>
            </w:pPr>
          </w:p>
        </w:tc>
      </w:tr>
      <w:tr w:rsidR="00C004F4" w:rsidRPr="00790108" w14:paraId="2E6395F2" w14:textId="77777777" w:rsidTr="000D7A82">
        <w:trPr>
          <w:jc w:val="center"/>
        </w:trPr>
        <w:tc>
          <w:tcPr>
            <w:tcW w:w="4068" w:type="dxa"/>
            <w:gridSpan w:val="2"/>
          </w:tcPr>
          <w:p w14:paraId="5DC8FC54" w14:textId="1FE0026E" w:rsidR="00C004F4" w:rsidRPr="00790108" w:rsidRDefault="00C004F4" w:rsidP="00C004F4">
            <w:pPr>
              <w:jc w:val="center"/>
              <w:rPr>
                <w:rFonts w:ascii="Cambria" w:hAnsi="Cambria"/>
                <w:i/>
                <w:color w:val="000000" w:themeColor="text1"/>
              </w:rPr>
            </w:pPr>
            <w:r w:rsidRPr="00790108">
              <w:rPr>
                <w:rFonts w:ascii="Cambria" w:hAnsi="Cambria"/>
                <w:b/>
                <w:color w:val="000000" w:themeColor="text1"/>
              </w:rPr>
              <w:t xml:space="preserve">W imieniu </w:t>
            </w:r>
            <w:r>
              <w:rPr>
                <w:rFonts w:ascii="Cambria" w:hAnsi="Cambria"/>
                <w:b/>
                <w:color w:val="000000" w:themeColor="text1"/>
              </w:rPr>
              <w:t>Partnera Projektu</w:t>
            </w:r>
            <w:r w:rsidRPr="00790108">
              <w:rPr>
                <w:rFonts w:ascii="Cambria" w:hAnsi="Cambria"/>
                <w:b/>
                <w:color w:val="000000" w:themeColor="text1"/>
              </w:rPr>
              <w:t>:</w:t>
            </w:r>
          </w:p>
        </w:tc>
        <w:tc>
          <w:tcPr>
            <w:tcW w:w="1002" w:type="dxa"/>
          </w:tcPr>
          <w:p w14:paraId="028511DD" w14:textId="77777777" w:rsidR="00C004F4" w:rsidRPr="00790108" w:rsidRDefault="00C004F4" w:rsidP="000D7A82">
            <w:pPr>
              <w:jc w:val="center"/>
              <w:rPr>
                <w:rFonts w:ascii="Cambria" w:hAnsi="Cambria"/>
                <w:color w:val="000000" w:themeColor="text1"/>
              </w:rPr>
            </w:pPr>
          </w:p>
        </w:tc>
        <w:tc>
          <w:tcPr>
            <w:tcW w:w="3543" w:type="dxa"/>
          </w:tcPr>
          <w:p w14:paraId="460AFB9D" w14:textId="007BB39A" w:rsidR="00C004F4" w:rsidRPr="00790108" w:rsidRDefault="00C004F4" w:rsidP="000D7A82">
            <w:pPr>
              <w:jc w:val="center"/>
              <w:rPr>
                <w:rFonts w:ascii="Cambria" w:hAnsi="Cambria"/>
                <w:i/>
                <w:color w:val="000000" w:themeColor="text1"/>
              </w:rPr>
            </w:pPr>
          </w:p>
        </w:tc>
      </w:tr>
      <w:tr w:rsidR="00C004F4" w:rsidRPr="00790108" w14:paraId="4E34BC99" w14:textId="77777777" w:rsidTr="000D7A82">
        <w:trPr>
          <w:jc w:val="center"/>
        </w:trPr>
        <w:tc>
          <w:tcPr>
            <w:tcW w:w="4068" w:type="dxa"/>
            <w:gridSpan w:val="2"/>
          </w:tcPr>
          <w:p w14:paraId="3D7C4293" w14:textId="77777777" w:rsidR="00C004F4" w:rsidRPr="00790108" w:rsidRDefault="00C004F4" w:rsidP="000D7A82">
            <w:pPr>
              <w:jc w:val="center"/>
              <w:rPr>
                <w:rFonts w:ascii="Cambria" w:hAnsi="Cambria"/>
                <w:i/>
                <w:color w:val="000000" w:themeColor="text1"/>
              </w:rPr>
            </w:pPr>
          </w:p>
          <w:p w14:paraId="07E837B7" w14:textId="77777777" w:rsidR="00C004F4" w:rsidRPr="00790108" w:rsidRDefault="00C004F4" w:rsidP="000D7A82">
            <w:pPr>
              <w:jc w:val="center"/>
              <w:rPr>
                <w:rFonts w:ascii="Cambria" w:hAnsi="Cambria"/>
                <w:i/>
                <w:color w:val="000000" w:themeColor="text1"/>
              </w:rPr>
            </w:pPr>
          </w:p>
          <w:p w14:paraId="72AE1915" w14:textId="77777777" w:rsidR="00C004F4" w:rsidRPr="00790108" w:rsidRDefault="00C004F4" w:rsidP="000D7A82">
            <w:pPr>
              <w:jc w:val="center"/>
              <w:rPr>
                <w:rFonts w:ascii="Cambria" w:hAnsi="Cambria"/>
                <w:i/>
                <w:color w:val="000000" w:themeColor="text1"/>
              </w:rPr>
            </w:pPr>
            <w:r w:rsidRPr="00790108">
              <w:rPr>
                <w:rFonts w:ascii="Cambria" w:hAnsi="Cambria"/>
                <w:i/>
                <w:color w:val="000000" w:themeColor="text1"/>
              </w:rPr>
              <w:t>…………………………………….</w:t>
            </w:r>
          </w:p>
          <w:p w14:paraId="1C051DE9" w14:textId="77777777" w:rsidR="00C004F4" w:rsidRPr="00790108" w:rsidRDefault="00C004F4" w:rsidP="000D7A82">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14:paraId="0B59410D" w14:textId="77777777" w:rsidR="00C004F4" w:rsidRPr="00790108" w:rsidRDefault="00C004F4" w:rsidP="000D7A82">
            <w:pPr>
              <w:jc w:val="center"/>
              <w:rPr>
                <w:rFonts w:ascii="Cambria" w:hAnsi="Cambria"/>
                <w:color w:val="000000" w:themeColor="text1"/>
              </w:rPr>
            </w:pPr>
          </w:p>
          <w:p w14:paraId="7A21352F" w14:textId="77777777" w:rsidR="00C004F4" w:rsidRPr="00790108" w:rsidRDefault="00C004F4" w:rsidP="000D7A82">
            <w:pPr>
              <w:jc w:val="center"/>
              <w:rPr>
                <w:rFonts w:ascii="Cambria" w:hAnsi="Cambria"/>
                <w:color w:val="000000" w:themeColor="text1"/>
              </w:rPr>
            </w:pPr>
          </w:p>
        </w:tc>
        <w:tc>
          <w:tcPr>
            <w:tcW w:w="1002" w:type="dxa"/>
          </w:tcPr>
          <w:p w14:paraId="67024562" w14:textId="77777777" w:rsidR="00C004F4" w:rsidRPr="00790108" w:rsidRDefault="00C004F4" w:rsidP="000D7A82">
            <w:pPr>
              <w:jc w:val="center"/>
              <w:rPr>
                <w:rFonts w:ascii="Cambria" w:hAnsi="Cambria"/>
                <w:color w:val="000000" w:themeColor="text1"/>
              </w:rPr>
            </w:pPr>
          </w:p>
          <w:p w14:paraId="5D2C9D70" w14:textId="77777777" w:rsidR="00C004F4" w:rsidRPr="00790108" w:rsidRDefault="00C004F4" w:rsidP="000D7A82">
            <w:pPr>
              <w:jc w:val="center"/>
              <w:rPr>
                <w:rFonts w:ascii="Cambria" w:hAnsi="Cambria"/>
                <w:color w:val="000000" w:themeColor="text1"/>
              </w:rPr>
            </w:pPr>
          </w:p>
        </w:tc>
        <w:tc>
          <w:tcPr>
            <w:tcW w:w="3543" w:type="dxa"/>
          </w:tcPr>
          <w:p w14:paraId="13A0AD8D" w14:textId="77777777" w:rsidR="00C004F4" w:rsidRPr="00790108" w:rsidRDefault="00C004F4" w:rsidP="000D7A82">
            <w:pPr>
              <w:jc w:val="center"/>
              <w:rPr>
                <w:rFonts w:ascii="Cambria" w:hAnsi="Cambria"/>
                <w:i/>
                <w:color w:val="000000" w:themeColor="text1"/>
              </w:rPr>
            </w:pPr>
          </w:p>
          <w:p w14:paraId="162EC83A" w14:textId="77777777" w:rsidR="00C004F4" w:rsidRDefault="00C004F4" w:rsidP="000D7A82">
            <w:pPr>
              <w:jc w:val="center"/>
              <w:rPr>
                <w:rFonts w:ascii="Cambria" w:hAnsi="Cambria"/>
                <w:i/>
                <w:color w:val="000000" w:themeColor="text1"/>
              </w:rPr>
            </w:pPr>
          </w:p>
          <w:p w14:paraId="1BC40FEC" w14:textId="77777777" w:rsidR="00C004F4" w:rsidRPr="00790108" w:rsidRDefault="00C004F4" w:rsidP="000D7A82">
            <w:pPr>
              <w:jc w:val="center"/>
              <w:rPr>
                <w:rFonts w:ascii="Cambria" w:hAnsi="Cambria"/>
                <w:i/>
                <w:color w:val="000000" w:themeColor="text1"/>
              </w:rPr>
            </w:pPr>
          </w:p>
          <w:p w14:paraId="4BA382B6" w14:textId="77777777" w:rsidR="00C004F4" w:rsidRPr="00790108" w:rsidRDefault="00C004F4" w:rsidP="000D7A82">
            <w:pPr>
              <w:jc w:val="center"/>
              <w:rPr>
                <w:rFonts w:ascii="Cambria" w:hAnsi="Cambria"/>
                <w:i/>
                <w:color w:val="000000" w:themeColor="text1"/>
              </w:rPr>
            </w:pPr>
          </w:p>
          <w:p w14:paraId="069CF376" w14:textId="0B4B0BBC" w:rsidR="00C004F4" w:rsidRPr="00790108" w:rsidRDefault="00C004F4" w:rsidP="000D7A82">
            <w:pPr>
              <w:jc w:val="center"/>
              <w:rPr>
                <w:rFonts w:ascii="Cambria" w:hAnsi="Cambria"/>
                <w:color w:val="000000" w:themeColor="text1"/>
                <w:sz w:val="18"/>
                <w:szCs w:val="18"/>
              </w:rPr>
            </w:pPr>
          </w:p>
        </w:tc>
      </w:tr>
    </w:tbl>
    <w:p w14:paraId="3692DC32" w14:textId="77777777" w:rsidR="003668B9" w:rsidRDefault="003668B9" w:rsidP="00520EAE">
      <w:pPr>
        <w:spacing w:line="276" w:lineRule="auto"/>
        <w:jc w:val="center"/>
        <w:rPr>
          <w:rFonts w:ascii="Cambria" w:hAnsi="Cambria"/>
          <w:b/>
          <w:bCs/>
          <w:color w:val="000000" w:themeColor="text1"/>
        </w:rPr>
      </w:pPr>
    </w:p>
    <w:p w14:paraId="7FED9D34" w14:textId="0780BBBA" w:rsidR="00C004F4" w:rsidRDefault="00C004F4" w:rsidP="00520EAE">
      <w:pPr>
        <w:spacing w:line="276" w:lineRule="auto"/>
        <w:jc w:val="center"/>
        <w:rPr>
          <w:rFonts w:ascii="Cambria" w:hAnsi="Cambria"/>
          <w:b/>
          <w:bCs/>
          <w:color w:val="000000" w:themeColor="text1"/>
        </w:rPr>
      </w:pPr>
    </w:p>
    <w:p w14:paraId="70AE893D" w14:textId="72D3CB9D" w:rsidR="00876E78" w:rsidRDefault="00876E78" w:rsidP="00520EAE">
      <w:pPr>
        <w:spacing w:line="276" w:lineRule="auto"/>
        <w:jc w:val="center"/>
        <w:rPr>
          <w:rFonts w:ascii="Cambria" w:hAnsi="Cambria"/>
          <w:b/>
          <w:bCs/>
          <w:color w:val="000000" w:themeColor="text1"/>
        </w:rPr>
      </w:pPr>
    </w:p>
    <w:p w14:paraId="423739F3" w14:textId="5BB6F91D" w:rsidR="00876E78" w:rsidRDefault="00876E78" w:rsidP="00520EAE">
      <w:pPr>
        <w:spacing w:line="276" w:lineRule="auto"/>
        <w:jc w:val="center"/>
        <w:rPr>
          <w:rFonts w:ascii="Cambria" w:hAnsi="Cambria"/>
          <w:b/>
          <w:bCs/>
          <w:color w:val="000000" w:themeColor="text1"/>
        </w:rPr>
      </w:pPr>
    </w:p>
    <w:p w14:paraId="157FC593" w14:textId="61CB4B6D" w:rsidR="00876E78" w:rsidRDefault="00876E78" w:rsidP="00520EAE">
      <w:pPr>
        <w:spacing w:line="276" w:lineRule="auto"/>
        <w:jc w:val="center"/>
        <w:rPr>
          <w:rFonts w:ascii="Cambria" w:hAnsi="Cambria"/>
          <w:b/>
          <w:bCs/>
          <w:color w:val="000000" w:themeColor="text1"/>
        </w:rPr>
      </w:pPr>
    </w:p>
    <w:p w14:paraId="4F19892F" w14:textId="21B0C231" w:rsidR="00876E78" w:rsidRDefault="00876E78" w:rsidP="00520EAE">
      <w:pPr>
        <w:spacing w:line="276" w:lineRule="auto"/>
        <w:jc w:val="center"/>
        <w:rPr>
          <w:rFonts w:ascii="Cambria" w:hAnsi="Cambria"/>
          <w:b/>
          <w:bCs/>
          <w:color w:val="000000" w:themeColor="text1"/>
        </w:rPr>
      </w:pPr>
    </w:p>
    <w:p w14:paraId="15169DC8" w14:textId="1FAFBC2D" w:rsidR="00876E78" w:rsidRDefault="00876E78" w:rsidP="00520EAE">
      <w:pPr>
        <w:spacing w:line="276" w:lineRule="auto"/>
        <w:jc w:val="center"/>
        <w:rPr>
          <w:rFonts w:ascii="Cambria" w:hAnsi="Cambria"/>
          <w:b/>
          <w:bCs/>
          <w:color w:val="000000" w:themeColor="text1"/>
        </w:rPr>
      </w:pPr>
    </w:p>
    <w:p w14:paraId="33D2DEDE" w14:textId="3BBCC04B" w:rsidR="00876E78" w:rsidRDefault="00876E78" w:rsidP="00520EAE">
      <w:pPr>
        <w:spacing w:line="276" w:lineRule="auto"/>
        <w:jc w:val="center"/>
        <w:rPr>
          <w:rFonts w:ascii="Cambria" w:hAnsi="Cambria"/>
          <w:b/>
          <w:bCs/>
          <w:color w:val="000000" w:themeColor="text1"/>
        </w:rPr>
      </w:pPr>
    </w:p>
    <w:p w14:paraId="5329C853" w14:textId="04F6F225" w:rsidR="00876E78" w:rsidRDefault="00876E78" w:rsidP="00520EAE">
      <w:pPr>
        <w:spacing w:line="276" w:lineRule="auto"/>
        <w:jc w:val="center"/>
        <w:rPr>
          <w:rFonts w:ascii="Cambria" w:hAnsi="Cambria"/>
          <w:b/>
          <w:bCs/>
          <w:color w:val="000000" w:themeColor="text1"/>
        </w:rPr>
      </w:pPr>
    </w:p>
    <w:p w14:paraId="10B42EB1" w14:textId="6B6FE715" w:rsidR="00876E78" w:rsidRDefault="00876E78" w:rsidP="00520EAE">
      <w:pPr>
        <w:spacing w:line="276" w:lineRule="auto"/>
        <w:jc w:val="center"/>
        <w:rPr>
          <w:rFonts w:ascii="Cambria" w:hAnsi="Cambria"/>
          <w:b/>
          <w:bCs/>
          <w:color w:val="000000" w:themeColor="text1"/>
        </w:rPr>
      </w:pPr>
    </w:p>
    <w:p w14:paraId="312C8514" w14:textId="77777777" w:rsidR="008509E3" w:rsidRPr="00790108" w:rsidRDefault="008509E3" w:rsidP="00520EAE">
      <w:pPr>
        <w:spacing w:line="276" w:lineRule="auto"/>
        <w:jc w:val="center"/>
        <w:rPr>
          <w:rFonts w:ascii="Cambria" w:hAnsi="Cambria"/>
          <w:b/>
          <w:bCs/>
          <w:color w:val="000000" w:themeColor="text1"/>
        </w:rPr>
      </w:pPr>
      <w:r w:rsidRPr="00790108">
        <w:rPr>
          <w:rFonts w:ascii="Cambria" w:hAnsi="Cambria"/>
          <w:b/>
          <w:bCs/>
          <w:color w:val="000000" w:themeColor="text1"/>
        </w:rPr>
        <w:lastRenderedPageBreak/>
        <w:t>Załącznik nr 3 do umowy</w:t>
      </w:r>
    </w:p>
    <w:p w14:paraId="13FA25E9" w14:textId="77777777" w:rsidR="008509E3" w:rsidRPr="00790108"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790108">
        <w:rPr>
          <w:rFonts w:ascii="Cambria" w:hAnsi="Cambria" w:cs="Times New Roman"/>
          <w:color w:val="000000" w:themeColor="text1"/>
          <w:sz w:val="24"/>
          <w:szCs w:val="24"/>
        </w:rPr>
        <w:t xml:space="preserve">Wzór </w:t>
      </w:r>
      <w:r w:rsidR="00BE109C" w:rsidRPr="00790108">
        <w:rPr>
          <w:rFonts w:ascii="Cambria" w:hAnsi="Cambria" w:cs="Times New Roman"/>
          <w:color w:val="000000" w:themeColor="text1"/>
          <w:sz w:val="24"/>
          <w:szCs w:val="24"/>
        </w:rPr>
        <w:t>karty gwarancyjnej</w:t>
      </w:r>
    </w:p>
    <w:p w14:paraId="7E8D26B8" w14:textId="77777777" w:rsidR="008509E3" w:rsidRPr="00790108"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KARTA GWARANCYJNA NR …</w:t>
      </w:r>
      <w:r w:rsidR="00EF3885" w:rsidRPr="00790108">
        <w:rPr>
          <w:rFonts w:ascii="Cambria" w:hAnsi="Cambria" w:cs="01¯øw≥¸"/>
          <w:b/>
          <w:color w:val="000000" w:themeColor="text1"/>
        </w:rPr>
        <w:t>.</w:t>
      </w:r>
      <w:r w:rsidRPr="00790108">
        <w:rPr>
          <w:rFonts w:ascii="Cambria" w:hAnsi="Cambria" w:cs="01¯øw≥¸"/>
          <w:b/>
          <w:color w:val="000000" w:themeColor="text1"/>
        </w:rPr>
        <w:t>. – WZÓR</w:t>
      </w:r>
    </w:p>
    <w:p w14:paraId="6A849AD8" w14:textId="77777777" w:rsidR="00EF3885" w:rsidRPr="00790108"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790108" w14:paraId="04FA4199" w14:textId="77777777" w:rsidTr="00716471">
        <w:tc>
          <w:tcPr>
            <w:tcW w:w="4131" w:type="dxa"/>
            <w:vAlign w:val="center"/>
          </w:tcPr>
          <w:p w14:paraId="7C354EF2"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 xml:space="preserve">ZAMAWIAJĄCY </w:t>
            </w:r>
            <w:r w:rsidRPr="00790108">
              <w:rPr>
                <w:rFonts w:ascii="Cambria" w:hAnsi="Cambria" w:cs="01¯øw≥¸"/>
                <w:color w:val="000000" w:themeColor="text1"/>
              </w:rPr>
              <w:br/>
              <w:t>UPRAWNIONY Z TYTUŁU</w:t>
            </w:r>
          </w:p>
          <w:p w14:paraId="24228B22"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GWARANCJI</w:t>
            </w:r>
          </w:p>
        </w:tc>
        <w:tc>
          <w:tcPr>
            <w:tcW w:w="4923" w:type="dxa"/>
          </w:tcPr>
          <w:p w14:paraId="5CA36F86" w14:textId="7AC3A06A" w:rsidR="008509E3" w:rsidRPr="00790108" w:rsidRDefault="008509E3" w:rsidP="00C004F4">
            <w:pPr>
              <w:widowControl w:val="0"/>
              <w:autoSpaceDE w:val="0"/>
              <w:autoSpaceDN w:val="0"/>
              <w:adjustRightInd w:val="0"/>
              <w:spacing w:line="276" w:lineRule="auto"/>
              <w:rPr>
                <w:rFonts w:ascii="Cambria" w:hAnsi="Cambria" w:cs="01¯øw≥¸"/>
                <w:b/>
                <w:color w:val="000000" w:themeColor="text1"/>
              </w:rPr>
            </w:pPr>
          </w:p>
        </w:tc>
      </w:tr>
      <w:tr w:rsidR="00716471" w:rsidRPr="00790108" w14:paraId="56F48C0A" w14:textId="77777777" w:rsidTr="00716471">
        <w:tc>
          <w:tcPr>
            <w:tcW w:w="4131" w:type="dxa"/>
            <w:vAlign w:val="center"/>
          </w:tcPr>
          <w:p w14:paraId="0FB33CDD"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GWARANT - WYKONAWCA</w:t>
            </w:r>
          </w:p>
          <w:p w14:paraId="322BBB67"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790108" w14:paraId="315016F1" w14:textId="77777777" w:rsidTr="00716471">
        <w:tc>
          <w:tcPr>
            <w:tcW w:w="4131" w:type="dxa"/>
            <w:vAlign w:val="center"/>
          </w:tcPr>
          <w:p w14:paraId="7EAD3E63"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DATA ODBIORU KOŃCOWEGO</w:t>
            </w:r>
          </w:p>
        </w:tc>
        <w:tc>
          <w:tcPr>
            <w:tcW w:w="4923" w:type="dxa"/>
          </w:tcPr>
          <w:p w14:paraId="573F453D"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4CDAB9B4" w:rsidR="00B82B54" w:rsidRPr="00790108" w:rsidRDefault="00B82B54" w:rsidP="00921662">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S</w:t>
      </w:r>
      <w:r w:rsidR="00BE109C" w:rsidRPr="00790108">
        <w:rPr>
          <w:rFonts w:ascii="Cambria" w:hAnsi="Cambria" w:cs="01¯øw≥¸"/>
          <w:color w:val="000000" w:themeColor="text1"/>
        </w:rPr>
        <w:t>tosownie do ustaleń § 1</w:t>
      </w:r>
      <w:r w:rsidR="003F736B" w:rsidRPr="00790108">
        <w:rPr>
          <w:rFonts w:ascii="Cambria" w:hAnsi="Cambria" w:cs="01¯øw≥¸"/>
          <w:color w:val="000000" w:themeColor="text1"/>
        </w:rPr>
        <w:t>4</w:t>
      </w:r>
      <w:r w:rsidR="00BE109C" w:rsidRPr="00790108">
        <w:rPr>
          <w:rFonts w:ascii="Cambria" w:hAnsi="Cambria" w:cs="01¯øw≥¸"/>
          <w:color w:val="000000" w:themeColor="text1"/>
        </w:rPr>
        <w:t xml:space="preserve"> umowy N</w:t>
      </w:r>
      <w:r w:rsidRPr="00790108">
        <w:rPr>
          <w:rFonts w:ascii="Cambria" w:hAnsi="Cambria" w:cs="01¯øw≥¸"/>
          <w:color w:val="000000" w:themeColor="text1"/>
        </w:rPr>
        <w:t>r</w:t>
      </w:r>
      <w:r w:rsidR="00716471" w:rsidRPr="00790108">
        <w:rPr>
          <w:rFonts w:ascii="Cambria" w:hAnsi="Cambria" w:cs="01¯øw≥¸"/>
          <w:color w:val="000000" w:themeColor="text1"/>
        </w:rPr>
        <w:t xml:space="preserve"> </w:t>
      </w:r>
      <w:r w:rsidR="00BE109C" w:rsidRPr="00790108">
        <w:rPr>
          <w:rFonts w:ascii="Cambria" w:hAnsi="Cambria" w:cs="01¯øw≥¸"/>
          <w:color w:val="000000" w:themeColor="text1"/>
        </w:rPr>
        <w:t>.……….</w:t>
      </w:r>
      <w:r w:rsidRPr="00790108">
        <w:rPr>
          <w:rFonts w:ascii="Cambria" w:hAnsi="Cambria" w:cs="01¯øw≥¸"/>
          <w:color w:val="000000" w:themeColor="text1"/>
        </w:rPr>
        <w:t xml:space="preserve"> z dnia ………., której przedmiotem</w:t>
      </w:r>
      <w:r w:rsidR="00BE109C" w:rsidRPr="00790108">
        <w:rPr>
          <w:rFonts w:ascii="Cambria" w:hAnsi="Cambria" w:cs="01¯øw≥¸"/>
          <w:color w:val="000000" w:themeColor="text1"/>
        </w:rPr>
        <w:t xml:space="preserve"> </w:t>
      </w:r>
      <w:r w:rsidRPr="00790108">
        <w:rPr>
          <w:rFonts w:ascii="Cambria" w:hAnsi="Cambria" w:cs="01¯øw≥¸"/>
          <w:color w:val="000000" w:themeColor="text1"/>
        </w:rPr>
        <w:t xml:space="preserve">jest realizacja zadania pn. </w:t>
      </w:r>
      <w:r w:rsidR="003668B9" w:rsidRPr="008A12C6">
        <w:rPr>
          <w:rFonts w:ascii="Cambria" w:hAnsi="Cambria" w:cs="†¯øw≥¸"/>
          <w:b/>
          <w:color w:val="000000" w:themeColor="text1"/>
        </w:rPr>
        <w:t>„</w:t>
      </w:r>
      <w:r w:rsidR="00C004F4" w:rsidRPr="00C004F4">
        <w:rPr>
          <w:rFonts w:ascii="Cambria" w:hAnsi="Cambria" w:cs="†¯øw≥¸"/>
          <w:b/>
          <w:color w:val="000000" w:themeColor="text1"/>
        </w:rPr>
        <w:t>Dostawa, montaż i uruchomienie gazowych kotłów kondensacyjnych wraz z projektem i wykonaniem wewnętrznych instalacji gazowych w budynkach jednorodzinnych na terenie Miasta Jarosław i Gminy Pawłosiów</w:t>
      </w:r>
      <w:r w:rsidR="003668B9">
        <w:rPr>
          <w:rFonts w:ascii="Cambria" w:hAnsi="Cambria" w:cs="†¯øw≥¸"/>
          <w:b/>
          <w:color w:val="000000" w:themeColor="text1"/>
        </w:rPr>
        <w:t>”</w:t>
      </w:r>
      <w:r w:rsidR="003668B9" w:rsidRPr="00670515">
        <w:rPr>
          <w:rFonts w:ascii="Cambria" w:hAnsi="Cambria" w:cs="†¯øw≥¸"/>
          <w:color w:val="000000" w:themeColor="text1"/>
        </w:rPr>
        <w:t xml:space="preserve">, które jest realizowane w ramach projektu </w:t>
      </w:r>
      <w:r w:rsidR="003668B9" w:rsidRPr="00670515">
        <w:rPr>
          <w:rFonts w:ascii="Cambria" w:hAnsi="Cambria" w:cs="†¯øw≥¸"/>
          <w:b/>
          <w:i/>
          <w:color w:val="000000" w:themeColor="text1"/>
        </w:rPr>
        <w:t>„</w:t>
      </w:r>
      <w:r w:rsidR="00C004F4" w:rsidRPr="00C004F4">
        <w:rPr>
          <w:rFonts w:ascii="Cambria" w:hAnsi="Cambria" w:cs="Helvetica"/>
          <w:b/>
          <w:bCs/>
          <w:i/>
        </w:rPr>
        <w:t>Ekologiczne Partnerstwo Miasta Jarosławia i Gminy Pawłosiów – realizacja planów niskoemisyjnyc</w:t>
      </w:r>
      <w:r w:rsidR="00C004F4">
        <w:rPr>
          <w:rFonts w:ascii="Cambria" w:hAnsi="Cambria" w:cs="Helvetica"/>
          <w:b/>
          <w:bCs/>
          <w:i/>
        </w:rPr>
        <w:t>h</w:t>
      </w:r>
      <w:r w:rsidR="00DA1AC6">
        <w:rPr>
          <w:rFonts w:ascii="Cambria" w:hAnsi="Cambria" w:cs="Helvetica"/>
          <w:b/>
          <w:bCs/>
          <w:i/>
        </w:rPr>
        <w:t xml:space="preserve">” </w:t>
      </w:r>
      <w:r w:rsidRPr="00790108">
        <w:rPr>
          <w:rFonts w:ascii="Cambria" w:hAnsi="Cambria" w:cs="01¯øw≥¸"/>
          <w:color w:val="000000" w:themeColor="text1"/>
        </w:rPr>
        <w:t>udzielam gwarancji jakości na</w:t>
      </w:r>
      <w:r w:rsidR="00BE109C" w:rsidRPr="00790108">
        <w:rPr>
          <w:rFonts w:ascii="Cambria" w:hAnsi="Cambria" w:cs="01¯øw≥¸"/>
          <w:color w:val="000000" w:themeColor="text1"/>
        </w:rPr>
        <w:t xml:space="preserve"> </w:t>
      </w:r>
      <w:r w:rsidRPr="00790108">
        <w:rPr>
          <w:rFonts w:ascii="Cambria" w:hAnsi="Cambria" w:cs="01¯øw≥¸"/>
          <w:color w:val="000000" w:themeColor="text1"/>
        </w:rPr>
        <w:t>cały zakres wykonania przedmiotu zamówienia.</w:t>
      </w:r>
    </w:p>
    <w:p w14:paraId="130EBC19" w14:textId="159CBC2E" w:rsidR="00B82B54" w:rsidRPr="00790108" w:rsidRDefault="00B82B54" w:rsidP="00520EAE">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Jednocześnie udzielam gwarancji jakości na wykonaną w ramach realizacji w/w</w:t>
      </w:r>
      <w:r w:rsidR="00BE109C" w:rsidRPr="00790108">
        <w:rPr>
          <w:rFonts w:ascii="Cambria" w:hAnsi="Cambria" w:cs="01¯øw≥¸"/>
          <w:color w:val="000000" w:themeColor="text1"/>
        </w:rPr>
        <w:t xml:space="preserve"> </w:t>
      </w:r>
      <w:r w:rsidRPr="00790108">
        <w:rPr>
          <w:rFonts w:ascii="Cambria" w:hAnsi="Cambria" w:cs="01¯øw≥¸"/>
          <w:color w:val="000000" w:themeColor="text1"/>
        </w:rPr>
        <w:t xml:space="preserve">zamówienia dostawę i montaż </w:t>
      </w:r>
      <w:r w:rsidR="003668B9">
        <w:rPr>
          <w:rFonts w:ascii="Cambria" w:hAnsi="Cambria" w:cs="01¯øw≥¸"/>
          <w:color w:val="000000" w:themeColor="text1"/>
        </w:rPr>
        <w:t>kotła</w:t>
      </w:r>
      <w:r w:rsidR="00EF5759" w:rsidRPr="00790108">
        <w:rPr>
          <w:rFonts w:ascii="Cambria" w:hAnsi="Cambria" w:cs="01¯øw≥¸"/>
          <w:color w:val="000000" w:themeColor="text1"/>
        </w:rPr>
        <w:t xml:space="preserve"> </w:t>
      </w:r>
      <w:r w:rsidRPr="00790108">
        <w:rPr>
          <w:rFonts w:ascii="Cambria" w:hAnsi="Cambria" w:cs="01¯øw≥¸"/>
          <w:color w:val="000000" w:themeColor="text1"/>
        </w:rPr>
        <w:t>w następującej lokalizacji:</w:t>
      </w:r>
    </w:p>
    <w:p w14:paraId="3752BAD1" w14:textId="77777777" w:rsidR="003F736B" w:rsidRPr="00790108"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790108" w14:paraId="75A91BEA" w14:textId="77777777" w:rsidTr="00585477">
        <w:trPr>
          <w:jc w:val="center"/>
        </w:trPr>
        <w:tc>
          <w:tcPr>
            <w:tcW w:w="2999" w:type="dxa"/>
          </w:tcPr>
          <w:p w14:paraId="7BD5A316"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977" w:type="dxa"/>
          </w:tcPr>
          <w:p w14:paraId="6D10FED6"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679" w:type="dxa"/>
          </w:tcPr>
          <w:p w14:paraId="588F6C48"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r>
      <w:tr w:rsidR="00BE109C" w:rsidRPr="00790108" w14:paraId="764D91E3" w14:textId="77777777" w:rsidTr="00585477">
        <w:trPr>
          <w:jc w:val="center"/>
        </w:trPr>
        <w:tc>
          <w:tcPr>
            <w:tcW w:w="2999" w:type="dxa"/>
          </w:tcPr>
          <w:p w14:paraId="73A0E813"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(imię i nazwisko Użytkownika)</w:t>
            </w:r>
          </w:p>
        </w:tc>
        <w:tc>
          <w:tcPr>
            <w:tcW w:w="2977" w:type="dxa"/>
          </w:tcPr>
          <w:p w14:paraId="7EF41BB5"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(adres lokalizacji)</w:t>
            </w:r>
          </w:p>
        </w:tc>
        <w:tc>
          <w:tcPr>
            <w:tcW w:w="2679" w:type="dxa"/>
          </w:tcPr>
          <w:p w14:paraId="75D7E3DD"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(nr działki)</w:t>
            </w:r>
          </w:p>
        </w:tc>
      </w:tr>
    </w:tbl>
    <w:p w14:paraId="18E2B45E" w14:textId="77777777" w:rsidR="006C38BA" w:rsidRPr="00790108"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43826540" w14:textId="6973AC91" w:rsidR="00962A1D" w:rsidRPr="00790108"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790108">
        <w:rPr>
          <w:rFonts w:ascii="Cambria" w:hAnsi="Cambria" w:cs="01¯øw≥¸"/>
          <w:b/>
          <w:color w:val="000000" w:themeColor="text1"/>
        </w:rPr>
        <w:t xml:space="preserve">Okres gwarancji: 5 lat od </w:t>
      </w:r>
      <w:r w:rsidRPr="00790108">
        <w:rPr>
          <w:rFonts w:ascii="Cambria" w:hAnsi="Cambria"/>
          <w:color w:val="000000" w:themeColor="text1"/>
          <w:lang w:eastAsia="ar-SA"/>
        </w:rPr>
        <w:t xml:space="preserve">dnia następnego licząc od daty odbioru końcowego przedmiotu Umowy </w:t>
      </w:r>
      <w:r w:rsidRPr="00790108">
        <w:rPr>
          <w:rFonts w:ascii="Cambria" w:hAnsi="Cambria" w:cs="01¯øw≥¸"/>
          <w:b/>
          <w:color w:val="000000" w:themeColor="text1"/>
          <w:u w:val="single"/>
        </w:rPr>
        <w:t>z zastrzeżeniem § 14 ust. 2 umowy</w:t>
      </w:r>
      <w:r w:rsidRPr="00790108">
        <w:rPr>
          <w:rFonts w:ascii="Cambria" w:hAnsi="Cambria" w:cs="01¯øw≥¸"/>
          <w:b/>
          <w:color w:val="000000" w:themeColor="text1"/>
        </w:rPr>
        <w:t>.</w:t>
      </w:r>
    </w:p>
    <w:p w14:paraId="2BADC1CB" w14:textId="77777777" w:rsidR="00021C19" w:rsidRPr="00790108"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43F04450" w14:textId="77777777" w:rsidR="00585477" w:rsidRPr="00790108"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Warunki gwarancji:</w:t>
      </w:r>
    </w:p>
    <w:p w14:paraId="73799A69" w14:textId="4EBFFE89" w:rsidR="00B82B54"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Zakazuje się ingerencji osób trzecich w </w:t>
      </w:r>
      <w:r w:rsidR="003668B9">
        <w:rPr>
          <w:rFonts w:ascii="Cambria" w:hAnsi="Cambria" w:cs="01¯øw≥¸"/>
          <w:color w:val="000000" w:themeColor="text1"/>
        </w:rPr>
        <w:t>instalacje kotłów</w:t>
      </w:r>
      <w:r w:rsidRPr="00790108">
        <w:rPr>
          <w:rFonts w:ascii="Cambria" w:hAnsi="Cambria" w:cs="01¯øw≥¸"/>
          <w:color w:val="000000" w:themeColor="text1"/>
        </w:rPr>
        <w:t xml:space="preserve"> i ich elementy przez okres</w:t>
      </w:r>
      <w:r w:rsidR="00B9396F" w:rsidRPr="00790108">
        <w:rPr>
          <w:rFonts w:ascii="Cambria" w:hAnsi="Cambria" w:cs="01¯øw≥¸"/>
          <w:color w:val="000000" w:themeColor="text1"/>
        </w:rPr>
        <w:t xml:space="preserve"> </w:t>
      </w:r>
      <w:r w:rsidRPr="00790108">
        <w:rPr>
          <w:rFonts w:ascii="Cambria" w:hAnsi="Cambria" w:cs="01¯øw≥¸"/>
          <w:color w:val="000000" w:themeColor="text1"/>
        </w:rPr>
        <w:t xml:space="preserve">obowiązywania gwarancji, z uwzględnieniem terminów wynikających z niniejszej karty, </w:t>
      </w:r>
      <w:r w:rsidR="003F736B" w:rsidRPr="00790108">
        <w:rPr>
          <w:rFonts w:ascii="Cambria" w:hAnsi="Cambria" w:cs="01¯øw≥¸"/>
          <w:b/>
          <w:color w:val="000000" w:themeColor="text1"/>
          <w:u w:val="single"/>
        </w:rPr>
        <w:t>poza przypadkami określonymi w § 15a ust. 8 umowy.</w:t>
      </w:r>
    </w:p>
    <w:p w14:paraId="1B2596D2" w14:textId="77777777" w:rsidR="009C0EDF"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Niniejsza gwarancja stanowi rozszerzenie odpowiedzialności Wykonawcy przedmiotu</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zamówienia z tytułu rękojmi. </w:t>
      </w:r>
    </w:p>
    <w:p w14:paraId="0C17C6B1" w14:textId="4FD71DAB" w:rsidR="00B82B54"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okresie gwarancji Gwarant-Wykonawca zobowiązuje się do bezpłatnego usuwania</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wad, awarii i usterek </w:t>
      </w:r>
      <w:r w:rsidR="003668B9">
        <w:rPr>
          <w:rFonts w:ascii="Cambria" w:hAnsi="Cambria" w:cs="01¯øw≥¸"/>
          <w:color w:val="000000" w:themeColor="text1"/>
        </w:rPr>
        <w:t>kotłów</w:t>
      </w:r>
      <w:r w:rsidRPr="00790108">
        <w:rPr>
          <w:rFonts w:ascii="Cambria" w:hAnsi="Cambria" w:cs="01¯øw≥¸"/>
          <w:color w:val="000000" w:themeColor="text1"/>
        </w:rPr>
        <w:t xml:space="preserve"> (dostarczonych i wbudowanych materiałów,</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urządzeń, podzespołów i </w:t>
      </w:r>
      <w:r w:rsidR="000364A4" w:rsidRPr="00790108">
        <w:rPr>
          <w:rFonts w:ascii="Cambria" w:hAnsi="Cambria" w:cs="01¯øw≥¸"/>
          <w:color w:val="000000" w:themeColor="text1"/>
        </w:rPr>
        <w:t>prac montażowych i instalacyjnych</w:t>
      </w:r>
      <w:r w:rsidRPr="00790108">
        <w:rPr>
          <w:rFonts w:ascii="Cambria" w:hAnsi="Cambria" w:cs="01¯øw≥¸"/>
          <w:color w:val="000000" w:themeColor="text1"/>
        </w:rPr>
        <w:t>).</w:t>
      </w:r>
    </w:p>
    <w:p w14:paraId="072E23F5" w14:textId="73B60C05" w:rsidR="00B82B54"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lastRenderedPageBreak/>
        <w:t>O wystąpieniu wad, awarii lub usterek Zamawiający powiadomi Gwaranta</w:t>
      </w:r>
      <w:r w:rsidR="000E48A5" w:rsidRPr="00790108">
        <w:rPr>
          <w:rFonts w:ascii="Cambria" w:hAnsi="Cambria" w:cs="01¯øw≥¸"/>
          <w:color w:val="000000" w:themeColor="text1"/>
        </w:rPr>
        <w:br/>
      </w:r>
      <w:r w:rsidRPr="00790108">
        <w:rPr>
          <w:rFonts w:ascii="Cambria" w:hAnsi="Cambria" w:cs="01¯øw≥¸"/>
          <w:color w:val="000000" w:themeColor="text1"/>
        </w:rPr>
        <w:t>-Wykonawcę elektronicznie podając rodzaje stwierdzonej</w:t>
      </w:r>
      <w:r w:rsidR="000E48A5" w:rsidRPr="00790108">
        <w:rPr>
          <w:rFonts w:ascii="Cambria" w:hAnsi="Cambria" w:cs="01¯øw≥¸"/>
          <w:color w:val="000000" w:themeColor="text1"/>
        </w:rPr>
        <w:t xml:space="preserve"> </w:t>
      </w:r>
      <w:r w:rsidRPr="00790108">
        <w:rPr>
          <w:rFonts w:ascii="Cambria" w:hAnsi="Cambria" w:cs="01¯øw≥¸"/>
          <w:color w:val="000000" w:themeColor="text1"/>
        </w:rPr>
        <w:t>wady, awarii lub usterki. Zgłoszenie telefoniczne będzie każdorazowo potwierdzone drogą elektroniczną. Dane teleadresowe, pod które należy dokonywać zgłoszeń:</w:t>
      </w:r>
    </w:p>
    <w:p w14:paraId="7DF88024" w14:textId="77777777" w:rsidR="00B82B54" w:rsidRPr="00790108" w:rsidRDefault="000E48A5" w:rsidP="00A7111F">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790108">
        <w:rPr>
          <w:rFonts w:ascii="Cambria" w:hAnsi="Cambria" w:cs="01¯øw≥¸"/>
          <w:color w:val="000000" w:themeColor="text1"/>
        </w:rPr>
        <w:t xml:space="preserve">e-mail: </w:t>
      </w:r>
      <w:r w:rsidRPr="00790108">
        <w:rPr>
          <w:rFonts w:ascii="Cambria" w:hAnsi="Cambria" w:cs="01¯øw≥¸"/>
          <w:color w:val="000000" w:themeColor="text1"/>
        </w:rPr>
        <w:tab/>
        <w:t>………………………………...</w:t>
      </w:r>
    </w:p>
    <w:p w14:paraId="4158F158" w14:textId="77777777" w:rsidR="00133E78" w:rsidRPr="00790108" w:rsidRDefault="00133E78"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Przegląd gwarancyjny dostępny jest w dni robocze.</w:t>
      </w:r>
    </w:p>
    <w:p w14:paraId="0C2F9803" w14:textId="2AE1E33A" w:rsidR="00133E78" w:rsidRPr="00790108" w:rsidRDefault="00133E78"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Czas reakcji usługi gwarancyjnej wynosi maksymalnie </w:t>
      </w:r>
      <w:r w:rsidR="00DA1AC6">
        <w:rPr>
          <w:rFonts w:ascii="Cambria" w:hAnsi="Cambria" w:cs="01¯øw≥¸"/>
          <w:color w:val="000000" w:themeColor="text1"/>
        </w:rPr>
        <w:t>3</w:t>
      </w:r>
      <w:r w:rsidR="00716471" w:rsidRPr="00790108">
        <w:rPr>
          <w:rFonts w:ascii="Cambria" w:hAnsi="Cambria" w:cs="01¯øw≥¸"/>
          <w:color w:val="000000" w:themeColor="text1"/>
        </w:rPr>
        <w:t xml:space="preserve"> </w:t>
      </w:r>
      <w:r w:rsidR="000D77E0" w:rsidRPr="00790108">
        <w:rPr>
          <w:rFonts w:ascii="Cambria" w:hAnsi="Cambria" w:cs="01¯øw≥¸"/>
          <w:color w:val="000000" w:themeColor="text1"/>
        </w:rPr>
        <w:t>dni</w:t>
      </w:r>
      <w:r w:rsidR="00DA7434" w:rsidRPr="00790108">
        <w:rPr>
          <w:rFonts w:ascii="Cambria" w:hAnsi="Cambria" w:cs="01¯øw≥¸"/>
          <w:color w:val="000000" w:themeColor="text1"/>
        </w:rPr>
        <w:t xml:space="preserve"> robocze</w:t>
      </w:r>
      <w:r w:rsidRPr="00790108">
        <w:rPr>
          <w:rFonts w:ascii="Cambria" w:hAnsi="Cambria" w:cs="01¯øw≥¸"/>
          <w:color w:val="000000" w:themeColor="text1"/>
        </w:rPr>
        <w:t xml:space="preserve"> i jest wykonywany na zasadach wynikających z umowy.</w:t>
      </w:r>
    </w:p>
    <w:p w14:paraId="18E752CE" w14:textId="51C92904" w:rsidR="00B82B54"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Fakt usunięcia wady, awarii lub usterki każdorazowo zostanie potwierdzony </w:t>
      </w:r>
      <w:r w:rsidR="000E48A5" w:rsidRPr="00790108">
        <w:rPr>
          <w:rFonts w:ascii="Cambria" w:hAnsi="Cambria" w:cs="01¯øw≥¸"/>
          <w:color w:val="000000" w:themeColor="text1"/>
        </w:rPr>
        <w:br/>
      </w:r>
      <w:r w:rsidRPr="00790108">
        <w:rPr>
          <w:rFonts w:ascii="Cambria" w:hAnsi="Cambria" w:cs="01¯øw≥¸"/>
          <w:color w:val="000000" w:themeColor="text1"/>
        </w:rPr>
        <w:t>w spisanym z</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użytkownikiem </w:t>
      </w:r>
      <w:r w:rsidR="003668B9">
        <w:rPr>
          <w:rFonts w:ascii="Cambria" w:hAnsi="Cambria" w:cs="01¯øw≥¸"/>
          <w:color w:val="000000" w:themeColor="text1"/>
        </w:rPr>
        <w:t>kotła</w:t>
      </w:r>
      <w:r w:rsidR="00EF5759" w:rsidRPr="00790108">
        <w:rPr>
          <w:rFonts w:ascii="Cambria" w:hAnsi="Cambria" w:cs="01¯øw≥¸"/>
          <w:color w:val="000000" w:themeColor="text1"/>
        </w:rPr>
        <w:t xml:space="preserve"> </w:t>
      </w:r>
      <w:r w:rsidRPr="00790108">
        <w:rPr>
          <w:rFonts w:ascii="Cambria" w:hAnsi="Cambria" w:cs="01¯øw≥¸"/>
          <w:color w:val="000000" w:themeColor="text1"/>
        </w:rPr>
        <w:t>w protokole. Protokół podpisany przez użytkownika</w:t>
      </w:r>
      <w:r w:rsidR="000E48A5" w:rsidRPr="00790108">
        <w:rPr>
          <w:rFonts w:ascii="Cambria" w:hAnsi="Cambria" w:cs="01¯øw≥¸"/>
          <w:color w:val="000000" w:themeColor="text1"/>
        </w:rPr>
        <w:t xml:space="preserve"> </w:t>
      </w:r>
      <w:r w:rsidRPr="00790108">
        <w:rPr>
          <w:rFonts w:ascii="Cambria" w:hAnsi="Cambria" w:cs="01¯øw≥¸"/>
          <w:color w:val="000000" w:themeColor="text1"/>
        </w:rPr>
        <w:t>zestawu musi zawierać co najmniej:</w:t>
      </w:r>
    </w:p>
    <w:p w14:paraId="7D6066A6" w14:textId="77777777" w:rsidR="00B82B54" w:rsidRPr="00790108" w:rsidRDefault="00B82B54" w:rsidP="00A7111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datę </w:t>
      </w:r>
      <w:r w:rsidR="009C0EDF" w:rsidRPr="00790108">
        <w:rPr>
          <w:rFonts w:ascii="Cambria" w:hAnsi="Cambria" w:cs="01¯øw≥¸"/>
          <w:color w:val="000000" w:themeColor="text1"/>
        </w:rPr>
        <w:t xml:space="preserve">i godzinę </w:t>
      </w:r>
      <w:r w:rsidRPr="00790108">
        <w:rPr>
          <w:rFonts w:ascii="Cambria" w:hAnsi="Cambria" w:cs="01¯øw≥¸"/>
          <w:color w:val="000000" w:themeColor="text1"/>
        </w:rPr>
        <w:t>zgłoszenia wady, awarii lub usterki,</w:t>
      </w:r>
    </w:p>
    <w:p w14:paraId="764EE8E2" w14:textId="77777777" w:rsidR="00B82B54" w:rsidRPr="00790108" w:rsidRDefault="00B82B54" w:rsidP="00A7111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rodzaj wady, awarii lub usterki,</w:t>
      </w:r>
    </w:p>
    <w:p w14:paraId="4C492C99" w14:textId="42BB3EF5" w:rsidR="009C0EDF" w:rsidRPr="00790108" w:rsidRDefault="00B82B54" w:rsidP="00A7111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adres lokalizacji </w:t>
      </w:r>
      <w:r w:rsidR="003668B9">
        <w:rPr>
          <w:rFonts w:ascii="Cambria" w:hAnsi="Cambria" w:cs="01¯øw≥¸"/>
          <w:color w:val="000000" w:themeColor="text1"/>
        </w:rPr>
        <w:t>kotła</w:t>
      </w:r>
      <w:r w:rsidR="00387D67" w:rsidRPr="00790108">
        <w:rPr>
          <w:rFonts w:ascii="Cambria" w:hAnsi="Cambria" w:cs="01¯øw≥¸"/>
          <w:color w:val="000000" w:themeColor="text1"/>
        </w:rPr>
        <w:t>,</w:t>
      </w:r>
    </w:p>
    <w:p w14:paraId="2E40C539" w14:textId="77777777" w:rsidR="00133E78" w:rsidRPr="00790108" w:rsidRDefault="00133E78" w:rsidP="00A7111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datę i godzinę rozpoczęcia czynności usług gwarancyjnych.</w:t>
      </w:r>
    </w:p>
    <w:p w14:paraId="0B8F1D1B" w14:textId="77777777" w:rsidR="00962A1D"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Kopię protokołu, o którym mowa w ust.</w:t>
      </w:r>
      <w:r w:rsidR="000E48A5" w:rsidRPr="00790108">
        <w:rPr>
          <w:rFonts w:ascii="Cambria" w:hAnsi="Cambria" w:cs="01¯øw≥¸"/>
          <w:color w:val="000000" w:themeColor="text1"/>
        </w:rPr>
        <w:t xml:space="preserve"> </w:t>
      </w:r>
      <w:r w:rsidR="00AB7B9E" w:rsidRPr="00790108">
        <w:rPr>
          <w:rFonts w:ascii="Cambria" w:hAnsi="Cambria" w:cs="01¯øw≥¸"/>
          <w:color w:val="000000" w:themeColor="text1"/>
        </w:rPr>
        <w:t>7</w:t>
      </w:r>
      <w:r w:rsidR="000E48A5" w:rsidRPr="00790108">
        <w:rPr>
          <w:rFonts w:ascii="Cambria" w:hAnsi="Cambria" w:cs="01¯øw≥¸"/>
          <w:color w:val="000000" w:themeColor="text1"/>
        </w:rPr>
        <w:t>, każdorazowo Gwarant-</w:t>
      </w:r>
      <w:r w:rsidRPr="00790108">
        <w:rPr>
          <w:rFonts w:ascii="Cambria" w:hAnsi="Cambria" w:cs="01¯øw≥¸"/>
          <w:color w:val="000000" w:themeColor="text1"/>
        </w:rPr>
        <w:t>Wykonawca</w:t>
      </w:r>
      <w:r w:rsidR="000E48A5" w:rsidRPr="00790108">
        <w:rPr>
          <w:rFonts w:ascii="Cambria" w:hAnsi="Cambria" w:cs="01¯øw≥¸"/>
          <w:color w:val="000000" w:themeColor="text1"/>
        </w:rPr>
        <w:t xml:space="preserve"> </w:t>
      </w:r>
      <w:r w:rsidRPr="00790108">
        <w:rPr>
          <w:rFonts w:ascii="Cambria" w:hAnsi="Cambria" w:cs="01¯øw≥¸"/>
          <w:color w:val="000000" w:themeColor="text1"/>
        </w:rPr>
        <w:t>dostarcza do Zamawiającego w terminie do 5 dni od daty usunięcia wady, awarii lub usterki.</w:t>
      </w:r>
    </w:p>
    <w:p w14:paraId="7D36DB27" w14:textId="7328E938" w:rsidR="00962A1D" w:rsidRPr="00790108" w:rsidRDefault="00962A1D"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przypadku wystąpienia wad materiałów, urządzeń, sprzętów, produktów lub wykonanych prac, które się powtórzą 3 razy, bądź których nie da się usunąć, nastąpi ich wymiana na koszt Gwaranta- Wykonawcy.</w:t>
      </w:r>
    </w:p>
    <w:p w14:paraId="655DB509" w14:textId="77777777" w:rsidR="00962A1D" w:rsidRPr="00790108" w:rsidRDefault="00962A1D"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Na czas wymiany Gwarant - Wykonawca dostarcza i montuje urządzenie zastępcze </w:t>
      </w:r>
      <w:r w:rsidRPr="00790108">
        <w:rPr>
          <w:rFonts w:ascii="Cambria" w:hAnsi="Cambria" w:cs="01¯øw≥¸"/>
          <w:color w:val="000000" w:themeColor="text1"/>
        </w:rPr>
        <w:br/>
        <w:t>o parametrach nie gorszych niż zamontowane.</w:t>
      </w:r>
    </w:p>
    <w:p w14:paraId="2F174590" w14:textId="736AFC5E" w:rsidR="00962A1D" w:rsidRPr="00790108" w:rsidRDefault="00962A1D"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w:t>
      </w:r>
      <w:r w:rsidR="00822587">
        <w:rPr>
          <w:rFonts w:ascii="Cambria" w:hAnsi="Cambria" w:cs="01¯øw≥¸"/>
          <w:color w:val="000000" w:themeColor="text1"/>
        </w:rPr>
        <w:t xml:space="preserve"> </w:t>
      </w:r>
      <w:r w:rsidRPr="00790108">
        <w:rPr>
          <w:rFonts w:ascii="Cambria" w:hAnsi="Cambria" w:cs="01¯øw≥¸"/>
          <w:color w:val="000000" w:themeColor="text1"/>
        </w:rPr>
        <w:t>w pierwszej kolejności z kwoty zabezpieczenia roszczeń z tytułu rękojmi za wady). Zamawiającego nie obciąża dowód, z jakich przyczyn powstała wada, awaria lub usterka w zrealizowanym przez Wykonawcę przedmiocie gwarancji.</w:t>
      </w:r>
    </w:p>
    <w:p w14:paraId="47D275BE" w14:textId="77777777" w:rsidR="00906A75" w:rsidRPr="00790108" w:rsidRDefault="000E48A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01¯øw≥¸"/>
          <w:color w:val="000000" w:themeColor="text1"/>
        </w:rPr>
        <w:t>Odpowiedzialność Gwaranta-</w:t>
      </w:r>
      <w:r w:rsidR="00B82B54" w:rsidRPr="00790108">
        <w:rPr>
          <w:rFonts w:ascii="Cambria" w:hAnsi="Cambria" w:cs="01¯øw≥¸"/>
          <w:color w:val="000000" w:themeColor="text1"/>
        </w:rPr>
        <w:t>Wykonawcy nie obejmuje wad, które powstały z przyczyn</w:t>
      </w:r>
      <w:r w:rsidRPr="00790108">
        <w:rPr>
          <w:rFonts w:ascii="Cambria" w:hAnsi="Cambria" w:cs="01¯øw≥¸"/>
          <w:color w:val="000000" w:themeColor="text1"/>
        </w:rPr>
        <w:t xml:space="preserve"> </w:t>
      </w:r>
      <w:r w:rsidR="00B82B54" w:rsidRPr="00790108">
        <w:rPr>
          <w:rFonts w:ascii="Cambria" w:hAnsi="Cambria" w:cs="01¯øw≥¸"/>
          <w:color w:val="000000" w:themeColor="text1"/>
        </w:rPr>
        <w:t>zewnętrznych i nie pozostają w związku przyczynowo- skutkowym z jego działaniem lub</w:t>
      </w:r>
      <w:r w:rsidRPr="00790108">
        <w:rPr>
          <w:rFonts w:ascii="Cambria" w:hAnsi="Cambria" w:cs="01¯øw≥¸"/>
          <w:color w:val="000000" w:themeColor="text1"/>
        </w:rPr>
        <w:t xml:space="preserve"> </w:t>
      </w:r>
      <w:r w:rsidR="00B82B54" w:rsidRPr="00790108">
        <w:rPr>
          <w:rFonts w:ascii="Cambria" w:hAnsi="Cambria" w:cs="01¯øw≥¸"/>
          <w:color w:val="000000" w:themeColor="text1"/>
        </w:rPr>
        <w:t xml:space="preserve">zaniechaniem przy wykonywaniu przedmiotu umowy tj. wad </w:t>
      </w:r>
      <w:r w:rsidRPr="00790108">
        <w:rPr>
          <w:rFonts w:ascii="Cambria" w:hAnsi="Cambria" w:cs="01¯øw≥¸"/>
          <w:color w:val="000000" w:themeColor="text1"/>
        </w:rPr>
        <w:br/>
      </w:r>
      <w:r w:rsidR="00B82B54" w:rsidRPr="00790108">
        <w:rPr>
          <w:rFonts w:ascii="Cambria" w:hAnsi="Cambria" w:cs="01¯øw≥¸"/>
          <w:color w:val="000000" w:themeColor="text1"/>
        </w:rPr>
        <w:t>i uszkodzeń spowodowanych</w:t>
      </w:r>
      <w:r w:rsidR="00906A75" w:rsidRPr="00790108">
        <w:rPr>
          <w:rFonts w:ascii="Cambria" w:hAnsi="Cambria" w:cs="01¯øw≥¸"/>
          <w:color w:val="000000" w:themeColor="text1"/>
        </w:rPr>
        <w:t xml:space="preserve"> </w:t>
      </w:r>
      <w:r w:rsidR="00906A75" w:rsidRPr="00790108">
        <w:rPr>
          <w:rFonts w:ascii="Cambria" w:hAnsi="Cambria" w:cs="†¯øw≥¸"/>
          <w:color w:val="000000" w:themeColor="text1"/>
        </w:rPr>
        <w:t>siłami wyższymi, niewłaściwym użytkowaniem poprzez nieprzestrzeganie instrukcji ich użytkowania.</w:t>
      </w:r>
    </w:p>
    <w:p w14:paraId="6FFBE17F" w14:textId="44FC5D63" w:rsidR="00906A75" w:rsidRPr="00790108" w:rsidRDefault="00906A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Pojawienie się: korozji, zniekształceń elementów sztywnych, znaczących zmian kolorystyki elementów </w:t>
      </w:r>
      <w:r w:rsidR="003668B9">
        <w:rPr>
          <w:rFonts w:ascii="Cambria" w:hAnsi="Cambria" w:cs="†¯øw≥¸"/>
          <w:color w:val="000000" w:themeColor="text1"/>
        </w:rPr>
        <w:t>kotła</w:t>
      </w:r>
      <w:r w:rsidR="00D564B8" w:rsidRPr="00790108">
        <w:rPr>
          <w:rFonts w:ascii="Cambria" w:hAnsi="Cambria" w:cs="†¯øw≥¸"/>
          <w:color w:val="000000" w:themeColor="text1"/>
        </w:rPr>
        <w:t xml:space="preserve"> </w:t>
      </w:r>
      <w:r w:rsidRPr="00790108">
        <w:rPr>
          <w:rFonts w:ascii="Cambria" w:hAnsi="Cambria" w:cs="†¯øw≥¸"/>
          <w:color w:val="000000" w:themeColor="text1"/>
        </w:rPr>
        <w:t xml:space="preserve">- zawsze uruchamiają gwarancję Gwaranta- </w:t>
      </w:r>
      <w:r w:rsidRPr="00790108">
        <w:rPr>
          <w:rFonts w:ascii="Cambria" w:hAnsi="Cambria" w:cs="†¯øw≥¸"/>
          <w:color w:val="000000" w:themeColor="text1"/>
        </w:rPr>
        <w:lastRenderedPageBreak/>
        <w:t>Wykonawcy.</w:t>
      </w:r>
    </w:p>
    <w:p w14:paraId="2D06BF6C" w14:textId="77777777" w:rsidR="00906A75" w:rsidRPr="00790108" w:rsidRDefault="00514F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Domniem</w:t>
      </w:r>
      <w:r w:rsidR="00921662" w:rsidRPr="00790108">
        <w:rPr>
          <w:rFonts w:ascii="Cambria" w:hAnsi="Cambria" w:cs="†¯øw≥¸"/>
          <w:b/>
          <w:color w:val="000000" w:themeColor="text1"/>
        </w:rPr>
        <w:t>ywa</w:t>
      </w:r>
      <w:r w:rsidRPr="00790108">
        <w:rPr>
          <w:rFonts w:ascii="Cambria" w:hAnsi="Cambria" w:cs="†¯øw≥¸"/>
          <w:b/>
          <w:color w:val="000000" w:themeColor="text1"/>
        </w:rPr>
        <w:t xml:space="preserve"> się</w:t>
      </w:r>
      <w:r w:rsidR="00AB7B9E" w:rsidRPr="00790108">
        <w:rPr>
          <w:rFonts w:ascii="Cambria" w:hAnsi="Cambria" w:cs="†¯øw≥¸"/>
          <w:b/>
          <w:color w:val="000000" w:themeColor="text1"/>
        </w:rPr>
        <w:t>,</w:t>
      </w:r>
      <w:r w:rsidRPr="00790108">
        <w:rPr>
          <w:rFonts w:ascii="Cambria" w:hAnsi="Cambria" w:cs="†¯øw≥¸"/>
          <w:b/>
          <w:color w:val="000000" w:themeColor="text1"/>
        </w:rPr>
        <w:t xml:space="preserve"> że zgłoszona wad podlega reklamacji. </w:t>
      </w:r>
      <w:r w:rsidR="00906A75" w:rsidRPr="00790108">
        <w:rPr>
          <w:rFonts w:ascii="Cambria" w:hAnsi="Cambria" w:cs="†¯øw≥¸"/>
          <w:b/>
          <w:color w:val="000000" w:themeColor="text1"/>
        </w:rPr>
        <w:t xml:space="preserve">W przypadku reklamacji Gwarant-Wykonawca na swój koszt przedstawi dowód uwalniający Gwaranta-Wykonawcę od odpowiedzialności </w:t>
      </w:r>
      <w:r w:rsidRPr="00790108">
        <w:rPr>
          <w:rFonts w:ascii="Cambria" w:hAnsi="Cambria" w:cs="†¯øw≥¸"/>
          <w:b/>
          <w:color w:val="000000" w:themeColor="text1"/>
        </w:rPr>
        <w:t>gwarancyjnej</w:t>
      </w:r>
      <w:r w:rsidR="00906A75" w:rsidRPr="00790108">
        <w:rPr>
          <w:rFonts w:ascii="Cambria" w:hAnsi="Cambria" w:cs="†¯øw≥¸"/>
          <w:b/>
          <w:color w:val="000000" w:themeColor="text1"/>
        </w:rPr>
        <w:t>.</w:t>
      </w:r>
    </w:p>
    <w:p w14:paraId="76EA567E" w14:textId="77777777" w:rsidR="00906A75" w:rsidRPr="00790108" w:rsidRDefault="00906A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17050BD3" w14:textId="3A2A5BB8" w:rsidR="00906A75" w:rsidRPr="00790108" w:rsidRDefault="00906A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Zestawienie lokalizacji </w:t>
      </w:r>
      <w:r w:rsidR="003668B9">
        <w:rPr>
          <w:rFonts w:ascii="Cambria" w:hAnsi="Cambria" w:cs="†¯øw≥¸"/>
          <w:color w:val="000000" w:themeColor="text1"/>
        </w:rPr>
        <w:t>kotłow</w:t>
      </w:r>
      <w:r w:rsidRPr="00790108">
        <w:rPr>
          <w:rFonts w:ascii="Cambria" w:hAnsi="Cambria" w:cs="†¯øw≥¸"/>
          <w:color w:val="000000" w:themeColor="text1"/>
        </w:rPr>
        <w:t xml:space="preserve"> (adresy nieruchomości do korzystania z warunków gwarancji) stanowi integralną część niniejszej gwarancji.</w:t>
      </w:r>
    </w:p>
    <w:p w14:paraId="37A34E6E" w14:textId="77777777" w:rsidR="00B82B54" w:rsidRPr="00790108" w:rsidRDefault="00906A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790108">
        <w:rPr>
          <w:rFonts w:ascii="Cambria" w:hAnsi="Cambria" w:cs="†¯øw≥¸"/>
          <w:color w:val="000000" w:themeColor="text1"/>
        </w:rPr>
        <w:t xml:space="preserve">Niniejsza gwarancja obejmuje swym zakresem także wszystkie wymogi gwarancyjne określone w Specyfikacji Istotnych Warunków Zamówienia </w:t>
      </w:r>
      <w:r w:rsidR="00D22D5D" w:rsidRPr="00790108">
        <w:rPr>
          <w:rFonts w:ascii="Cambria" w:hAnsi="Cambria" w:cs="†¯øw≥¸"/>
          <w:color w:val="000000" w:themeColor="text1"/>
        </w:rPr>
        <w:t>Znak sprawy:</w:t>
      </w:r>
      <w:r w:rsidR="00AB7B9E" w:rsidRPr="00790108">
        <w:rPr>
          <w:rFonts w:ascii="Cambria" w:hAnsi="Cambria" w:cs="†¯øw≥¸"/>
          <w:color w:val="000000" w:themeColor="text1"/>
        </w:rPr>
        <w:t xml:space="preserve"> </w:t>
      </w:r>
      <w:r w:rsidR="00D22D5D" w:rsidRPr="00790108">
        <w:rPr>
          <w:rFonts w:ascii="Cambria" w:hAnsi="Cambria" w:cs="†¯øw≥¸"/>
          <w:color w:val="000000" w:themeColor="text1"/>
        </w:rPr>
        <w:t>…………….</w:t>
      </w:r>
      <w:r w:rsidRPr="00790108">
        <w:rPr>
          <w:rFonts w:ascii="Cambria" w:hAnsi="Cambria" w:cs="†¯øw≥¸"/>
          <w:color w:val="000000" w:themeColor="text1"/>
        </w:rPr>
        <w:t xml:space="preserve"> oraz umowie </w:t>
      </w:r>
      <w:r w:rsidR="00D22D5D" w:rsidRPr="00790108">
        <w:rPr>
          <w:rFonts w:ascii="Cambria" w:hAnsi="Cambria" w:cs="†¯øw≥¸"/>
          <w:color w:val="000000" w:themeColor="text1"/>
        </w:rPr>
        <w:t>Nr ………. z dnia …………</w:t>
      </w:r>
    </w:p>
    <w:p w14:paraId="0F04B552" w14:textId="77777777" w:rsidR="003F736B" w:rsidRPr="00790108"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42ACB8B8"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790108" w14:paraId="262EE400" w14:textId="77777777" w:rsidTr="00EF3885">
        <w:tc>
          <w:tcPr>
            <w:tcW w:w="4527" w:type="dxa"/>
          </w:tcPr>
          <w:p w14:paraId="773751F1" w14:textId="77777777" w:rsidR="006C38BA" w:rsidRPr="00790108" w:rsidRDefault="006C38BA"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Zamawiającego</w:t>
            </w:r>
          </w:p>
        </w:tc>
        <w:tc>
          <w:tcPr>
            <w:tcW w:w="4527" w:type="dxa"/>
          </w:tcPr>
          <w:p w14:paraId="204F885C" w14:textId="77777777" w:rsidR="006C38BA" w:rsidRPr="00790108" w:rsidRDefault="00EF3885"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Gwarant</w:t>
            </w:r>
          </w:p>
        </w:tc>
      </w:tr>
      <w:tr w:rsidR="006C38BA" w:rsidRPr="00790108" w14:paraId="249A01AE" w14:textId="77777777" w:rsidTr="00EF3885">
        <w:tc>
          <w:tcPr>
            <w:tcW w:w="4527" w:type="dxa"/>
          </w:tcPr>
          <w:p w14:paraId="6FED9EC7"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p>
          <w:p w14:paraId="09F11CC7"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01E9A1BD"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7AEE7FE9"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c>
          <w:tcPr>
            <w:tcW w:w="4527" w:type="dxa"/>
          </w:tcPr>
          <w:p w14:paraId="2AAE0CF4" w14:textId="77777777" w:rsidR="00EF3885" w:rsidRPr="00790108" w:rsidRDefault="00EF3885" w:rsidP="00520EAE">
            <w:pPr>
              <w:widowControl w:val="0"/>
              <w:autoSpaceDE w:val="0"/>
              <w:autoSpaceDN w:val="0"/>
              <w:adjustRightInd w:val="0"/>
              <w:spacing w:line="276" w:lineRule="auto"/>
              <w:jc w:val="center"/>
              <w:rPr>
                <w:rFonts w:ascii="Cambria" w:hAnsi="Cambria"/>
                <w:color w:val="000000" w:themeColor="text1"/>
              </w:rPr>
            </w:pPr>
          </w:p>
          <w:p w14:paraId="7233A80E"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42C322DD"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531D42D7"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r>
    </w:tbl>
    <w:p w14:paraId="433F464E"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790108"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72B9BFE"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5F0C54AF"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719AFB0"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2F75E548"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58E9B5D3"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18F1421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A81F992"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6750483A" w14:textId="77777777" w:rsidR="00203CC4" w:rsidRDefault="00203CC4">
      <w:pPr>
        <w:widowControl w:val="0"/>
        <w:autoSpaceDE w:val="0"/>
        <w:autoSpaceDN w:val="0"/>
        <w:adjustRightInd w:val="0"/>
        <w:spacing w:line="276" w:lineRule="auto"/>
        <w:jc w:val="both"/>
        <w:rPr>
          <w:rFonts w:ascii="Cambria" w:hAnsi="Cambria"/>
          <w:color w:val="000000" w:themeColor="text1"/>
        </w:rPr>
      </w:pPr>
    </w:p>
    <w:p w14:paraId="36D6EAFB" w14:textId="77777777" w:rsidR="00DA1AC6" w:rsidRDefault="00DA1AC6">
      <w:pPr>
        <w:widowControl w:val="0"/>
        <w:autoSpaceDE w:val="0"/>
        <w:autoSpaceDN w:val="0"/>
        <w:adjustRightInd w:val="0"/>
        <w:spacing w:line="276" w:lineRule="auto"/>
        <w:jc w:val="both"/>
        <w:rPr>
          <w:rFonts w:ascii="Cambria" w:hAnsi="Cambria"/>
          <w:color w:val="000000" w:themeColor="text1"/>
        </w:rPr>
      </w:pPr>
    </w:p>
    <w:p w14:paraId="7E12FB90" w14:textId="77777777" w:rsidR="00C004F4" w:rsidRDefault="00C004F4">
      <w:pPr>
        <w:widowControl w:val="0"/>
        <w:autoSpaceDE w:val="0"/>
        <w:autoSpaceDN w:val="0"/>
        <w:adjustRightInd w:val="0"/>
        <w:spacing w:line="276" w:lineRule="auto"/>
        <w:jc w:val="both"/>
        <w:rPr>
          <w:rFonts w:ascii="Cambria" w:hAnsi="Cambria"/>
          <w:color w:val="000000" w:themeColor="text1"/>
        </w:rPr>
      </w:pPr>
    </w:p>
    <w:p w14:paraId="3949C6F6" w14:textId="77777777" w:rsidR="00C004F4" w:rsidRDefault="00C004F4">
      <w:pPr>
        <w:widowControl w:val="0"/>
        <w:autoSpaceDE w:val="0"/>
        <w:autoSpaceDN w:val="0"/>
        <w:adjustRightInd w:val="0"/>
        <w:spacing w:line="276" w:lineRule="auto"/>
        <w:jc w:val="both"/>
        <w:rPr>
          <w:rFonts w:ascii="Cambria" w:hAnsi="Cambria"/>
          <w:color w:val="000000" w:themeColor="text1"/>
        </w:rPr>
      </w:pPr>
    </w:p>
    <w:p w14:paraId="5E62AAC0" w14:textId="77777777" w:rsidR="00C004F4" w:rsidRDefault="00C004F4">
      <w:pPr>
        <w:widowControl w:val="0"/>
        <w:autoSpaceDE w:val="0"/>
        <w:autoSpaceDN w:val="0"/>
        <w:adjustRightInd w:val="0"/>
        <w:spacing w:line="276" w:lineRule="auto"/>
        <w:jc w:val="both"/>
        <w:rPr>
          <w:rFonts w:ascii="Cambria" w:hAnsi="Cambria"/>
          <w:color w:val="000000" w:themeColor="text1"/>
        </w:rPr>
      </w:pPr>
    </w:p>
    <w:p w14:paraId="0A3D6A5C" w14:textId="77777777" w:rsidR="00C004F4" w:rsidRDefault="00C004F4">
      <w:pPr>
        <w:widowControl w:val="0"/>
        <w:autoSpaceDE w:val="0"/>
        <w:autoSpaceDN w:val="0"/>
        <w:adjustRightInd w:val="0"/>
        <w:spacing w:line="276" w:lineRule="auto"/>
        <w:jc w:val="both"/>
        <w:rPr>
          <w:rFonts w:ascii="Cambria" w:hAnsi="Cambria"/>
          <w:color w:val="000000" w:themeColor="text1"/>
        </w:rPr>
      </w:pPr>
    </w:p>
    <w:p w14:paraId="71260065" w14:textId="77777777" w:rsidR="00C004F4" w:rsidRPr="00790108" w:rsidRDefault="00C004F4">
      <w:pPr>
        <w:widowControl w:val="0"/>
        <w:autoSpaceDE w:val="0"/>
        <w:autoSpaceDN w:val="0"/>
        <w:adjustRightInd w:val="0"/>
        <w:spacing w:line="276" w:lineRule="auto"/>
        <w:jc w:val="both"/>
        <w:rPr>
          <w:rFonts w:ascii="Cambria" w:hAnsi="Cambria"/>
          <w:color w:val="000000" w:themeColor="text1"/>
        </w:rPr>
      </w:pPr>
    </w:p>
    <w:p w14:paraId="419E8CB8"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lastRenderedPageBreak/>
        <w:t>Załącznik Nr 6 do umowy</w:t>
      </w:r>
    </w:p>
    <w:p w14:paraId="7A895917"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022BB6E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6215676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6A2CDB4B" w14:textId="77777777" w:rsidR="00730D72" w:rsidRPr="00790108" w:rsidRDefault="00730D72" w:rsidP="00730D72">
      <w:pPr>
        <w:rPr>
          <w:rFonts w:ascii="Cambria" w:hAnsi="Cambria"/>
          <w:i/>
          <w:color w:val="000000" w:themeColor="text1"/>
          <w:sz w:val="18"/>
          <w:szCs w:val="18"/>
        </w:rPr>
      </w:pPr>
      <w:r w:rsidRPr="00790108">
        <w:rPr>
          <w:rFonts w:ascii="Cambria" w:hAnsi="Cambria"/>
          <w:i/>
          <w:color w:val="000000" w:themeColor="text1"/>
          <w:sz w:val="18"/>
          <w:szCs w:val="18"/>
        </w:rPr>
        <w:t>nazwa (firma) i adres podwykonawcy</w:t>
      </w:r>
    </w:p>
    <w:p w14:paraId="55E5CD46"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6C00C806" w14:textId="77777777" w:rsidR="00730D72" w:rsidRPr="00790108" w:rsidRDefault="00730D72" w:rsidP="00730D72">
      <w:pPr>
        <w:rPr>
          <w:rFonts w:ascii="Cambria" w:hAnsi="Cambria"/>
          <w:color w:val="000000" w:themeColor="text1"/>
        </w:rPr>
      </w:pPr>
    </w:p>
    <w:p w14:paraId="750686F6"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16748414" w14:textId="77777777" w:rsidR="00730D72" w:rsidRPr="00790108" w:rsidRDefault="00730D72" w:rsidP="00730D72">
      <w:pPr>
        <w:rPr>
          <w:rFonts w:ascii="Cambria" w:hAnsi="Cambria"/>
          <w:color w:val="000000" w:themeColor="text1"/>
        </w:rPr>
      </w:pPr>
    </w:p>
    <w:p w14:paraId="0EFBBEB9"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Reprezentując ………………………………………………………….………………………………………………….</w:t>
      </w:r>
    </w:p>
    <w:p w14:paraId="6AD06F4F"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                                                                                                         </w:t>
      </w:r>
    </w:p>
    <w:p w14:paraId="594B1B11"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315A2E46"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będącego podwykonawcą …………………………………..…………………………………..……………………</w:t>
      </w:r>
    </w:p>
    <w:p w14:paraId="6BADF7C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                                                                                                          </w:t>
      </w:r>
    </w:p>
    <w:p w14:paraId="0C06E6DC"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7FD3328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zakresie …………………………………………………………………………………………………………………...</w:t>
      </w:r>
    </w:p>
    <w:p w14:paraId="64455B9F"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53D8DE2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41CFF7AE"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625DA2C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 zadaniu pn.: …………………………………………………………………….……………………………………...</w:t>
      </w:r>
    </w:p>
    <w:p w14:paraId="3D3B957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realizowanym w ramach umowy nr ……………………………… z dnia ……………..……………………</w:t>
      </w:r>
    </w:p>
    <w:p w14:paraId="31E123BC"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zawartej przez Zamawiającego, tj.: </w:t>
      </w:r>
      <w:r w:rsidR="00583D9C" w:rsidRPr="00790108">
        <w:rPr>
          <w:rFonts w:ascii="Cambria" w:hAnsi="Cambria"/>
          <w:b/>
          <w:color w:val="000000" w:themeColor="text1"/>
        </w:rPr>
        <w:t>…………</w:t>
      </w:r>
      <w:r w:rsidR="002A6DF9" w:rsidRPr="00790108">
        <w:rPr>
          <w:rFonts w:ascii="Cambria" w:hAnsi="Cambria"/>
          <w:b/>
          <w:color w:val="000000" w:themeColor="text1"/>
        </w:rPr>
        <w:t xml:space="preserve"> </w:t>
      </w:r>
      <w:r w:rsidRPr="00790108">
        <w:rPr>
          <w:rFonts w:ascii="Cambria" w:hAnsi="Cambria"/>
          <w:color w:val="000000" w:themeColor="text1"/>
        </w:rPr>
        <w:t>z …………………………………………………………………………………………………………………………………</w:t>
      </w:r>
    </w:p>
    <w:p w14:paraId="2524BDAA"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Nazwa (firma) i adres Wykonawcy</w:t>
      </w:r>
    </w:p>
    <w:p w14:paraId="0D8CD87C" w14:textId="77777777" w:rsidR="00730D72" w:rsidRPr="00790108" w:rsidRDefault="00730D72" w:rsidP="00730D72">
      <w:pPr>
        <w:spacing w:line="276" w:lineRule="auto"/>
        <w:jc w:val="center"/>
        <w:rPr>
          <w:rFonts w:ascii="Cambria" w:hAnsi="Cambria"/>
          <w:i/>
          <w:color w:val="000000" w:themeColor="text1"/>
          <w:sz w:val="20"/>
          <w:szCs w:val="20"/>
        </w:rPr>
      </w:pPr>
    </w:p>
    <w:p w14:paraId="6F59C996" w14:textId="77777777" w:rsidR="00730D72" w:rsidRPr="00790108" w:rsidRDefault="00730D72" w:rsidP="00730D72">
      <w:pPr>
        <w:spacing w:line="276" w:lineRule="auto"/>
        <w:jc w:val="center"/>
        <w:rPr>
          <w:rFonts w:ascii="Cambria" w:hAnsi="Cambria"/>
          <w:color w:val="000000" w:themeColor="text1"/>
        </w:rPr>
      </w:pPr>
      <w:r w:rsidRPr="00790108">
        <w:rPr>
          <w:rFonts w:ascii="Cambria" w:hAnsi="Cambria"/>
          <w:color w:val="000000" w:themeColor="text1"/>
        </w:rPr>
        <w:t>Oświadczam, że otrzymałem należne wynagrodzenie od Wykonawcy:</w:t>
      </w:r>
    </w:p>
    <w:p w14:paraId="629776B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67B1B0E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kwocie: ………………………………………………...………………………………………………………………….</w:t>
      </w:r>
    </w:p>
    <w:p w14:paraId="26DD76A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(słownie: …………………………………………..……………………………………………………………………….)</w:t>
      </w:r>
    </w:p>
    <w:p w14:paraId="191C9BA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za prace wykonane w okresie od  ……………………………………. do ……………………………………..</w:t>
      </w:r>
    </w:p>
    <w:p w14:paraId="798B88F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netto: ……………………………………………………</w:t>
      </w:r>
    </w:p>
    <w:p w14:paraId="79115F6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podatek VAT: ………………………….…………….</w:t>
      </w:r>
    </w:p>
    <w:p w14:paraId="2A85511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brutto: ……………………………………..…………..</w:t>
      </w:r>
    </w:p>
    <w:p w14:paraId="57842655" w14:textId="77777777" w:rsidR="00730D72" w:rsidRPr="00790108" w:rsidRDefault="00730D72" w:rsidP="00730D72">
      <w:pPr>
        <w:spacing w:line="276" w:lineRule="auto"/>
        <w:rPr>
          <w:rFonts w:ascii="Cambria" w:hAnsi="Cambria"/>
          <w:color w:val="000000" w:themeColor="text1"/>
        </w:rPr>
      </w:pPr>
    </w:p>
    <w:p w14:paraId="03BF8252" w14:textId="77777777" w:rsidR="00730D72" w:rsidRPr="00790108" w:rsidRDefault="00730D72" w:rsidP="00730D72">
      <w:pPr>
        <w:spacing w:line="276" w:lineRule="auto"/>
        <w:jc w:val="both"/>
        <w:rPr>
          <w:rFonts w:ascii="Cambria" w:hAnsi="Cambria"/>
          <w:b/>
          <w:color w:val="000000" w:themeColor="text1"/>
        </w:rPr>
      </w:pPr>
      <w:r w:rsidRPr="00790108">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4F7256E" w14:textId="77777777" w:rsidR="00730D72" w:rsidRPr="00790108" w:rsidRDefault="00730D72" w:rsidP="00730D72">
      <w:pPr>
        <w:spacing w:line="276" w:lineRule="auto"/>
        <w:jc w:val="both"/>
        <w:rPr>
          <w:rFonts w:ascii="Cambria" w:hAnsi="Cambria"/>
          <w:b/>
          <w:color w:val="000000" w:themeColor="text1"/>
        </w:rPr>
      </w:pPr>
    </w:p>
    <w:p w14:paraId="1E47DFBF"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w:t>
      </w:r>
    </w:p>
    <w:p w14:paraId="465F6F43" w14:textId="77777777" w:rsidR="00730D72" w:rsidRPr="00790108" w:rsidRDefault="00730D72" w:rsidP="00730D72">
      <w:pPr>
        <w:ind w:left="6372" w:firstLine="708"/>
        <w:rPr>
          <w:rFonts w:ascii="Cambria" w:hAnsi="Cambria"/>
          <w:i/>
          <w:color w:val="000000" w:themeColor="text1"/>
          <w:sz w:val="20"/>
          <w:szCs w:val="20"/>
        </w:rPr>
      </w:pPr>
      <w:r w:rsidRPr="00790108">
        <w:rPr>
          <w:rFonts w:ascii="Cambria" w:hAnsi="Cambria"/>
          <w:i/>
          <w:color w:val="000000" w:themeColor="text1"/>
          <w:sz w:val="20"/>
          <w:szCs w:val="20"/>
        </w:rPr>
        <w:t xml:space="preserve">    (podpis)</w:t>
      </w:r>
    </w:p>
    <w:p w14:paraId="3053C5A8"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lastRenderedPageBreak/>
        <w:t>Załącznik Nr 7 do umowy</w:t>
      </w:r>
    </w:p>
    <w:p w14:paraId="18D28537" w14:textId="77777777" w:rsidR="00730D72" w:rsidRPr="00790108" w:rsidRDefault="00730D72" w:rsidP="00730D72">
      <w:pPr>
        <w:rPr>
          <w:rFonts w:ascii="Cambria" w:hAnsi="Cambria"/>
          <w:color w:val="000000" w:themeColor="text1"/>
        </w:rPr>
      </w:pPr>
    </w:p>
    <w:p w14:paraId="5F4D57E2"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35316F31"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44836878"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004B89E1" w14:textId="77777777" w:rsidR="00730D72" w:rsidRPr="00790108" w:rsidRDefault="00730D72" w:rsidP="00730D72">
      <w:pPr>
        <w:ind w:right="5528"/>
        <w:jc w:val="center"/>
        <w:rPr>
          <w:rFonts w:ascii="Cambria" w:hAnsi="Cambria"/>
          <w:i/>
          <w:color w:val="000000" w:themeColor="text1"/>
        </w:rPr>
      </w:pPr>
      <w:r w:rsidRPr="00790108">
        <w:rPr>
          <w:rFonts w:ascii="Cambria" w:hAnsi="Cambria"/>
          <w:i/>
          <w:color w:val="000000" w:themeColor="text1"/>
        </w:rPr>
        <w:t>(Dalszy podwykonawca)</w:t>
      </w:r>
    </w:p>
    <w:p w14:paraId="6CF53EBF"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17752691" w14:textId="77777777" w:rsidR="00730D72" w:rsidRPr="00790108" w:rsidRDefault="00730D72" w:rsidP="00730D72">
      <w:pPr>
        <w:ind w:left="5664"/>
        <w:jc w:val="right"/>
        <w:rPr>
          <w:rFonts w:ascii="Cambria" w:hAnsi="Cambria"/>
          <w:color w:val="000000" w:themeColor="text1"/>
        </w:rPr>
      </w:pPr>
    </w:p>
    <w:p w14:paraId="0455503C"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57F3D32E" w14:textId="77777777" w:rsidR="00730D72" w:rsidRPr="00790108" w:rsidRDefault="00730D72" w:rsidP="00730D72">
      <w:pPr>
        <w:rPr>
          <w:rFonts w:ascii="Cambria" w:hAnsi="Cambria"/>
          <w:color w:val="000000" w:themeColor="text1"/>
        </w:rPr>
      </w:pPr>
    </w:p>
    <w:p w14:paraId="3FF96D3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Reprezentując …………………………………………………………………………………….……………………….</w:t>
      </w:r>
    </w:p>
    <w:p w14:paraId="5EDED6B4" w14:textId="77777777" w:rsidR="00730D72" w:rsidRPr="00790108" w:rsidRDefault="00730D72" w:rsidP="00730D72">
      <w:pPr>
        <w:ind w:left="1276"/>
        <w:jc w:val="center"/>
        <w:rPr>
          <w:rFonts w:ascii="Cambria" w:hAnsi="Cambria"/>
          <w:i/>
          <w:color w:val="000000" w:themeColor="text1"/>
          <w:sz w:val="20"/>
          <w:szCs w:val="20"/>
        </w:rPr>
      </w:pPr>
      <w:r w:rsidRPr="00790108">
        <w:rPr>
          <w:rFonts w:ascii="Cambria" w:hAnsi="Cambria"/>
          <w:i/>
          <w:color w:val="000000" w:themeColor="text1"/>
          <w:sz w:val="20"/>
          <w:szCs w:val="20"/>
        </w:rPr>
        <w:t>(nazwa (firma) i adres dalszego Podwykonawcy)</w:t>
      </w:r>
    </w:p>
    <w:p w14:paraId="25DF926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będącego Dalszym Podwykonawcą ………………………………………………………………………………</w:t>
      </w:r>
    </w:p>
    <w:p w14:paraId="0D01540A" w14:textId="77777777" w:rsidR="00730D72" w:rsidRPr="00790108" w:rsidRDefault="00730D72" w:rsidP="00730D72">
      <w:pPr>
        <w:ind w:left="3119"/>
        <w:jc w:val="center"/>
        <w:rPr>
          <w:rFonts w:ascii="Cambria" w:hAnsi="Cambria"/>
          <w:i/>
          <w:color w:val="000000" w:themeColor="text1"/>
          <w:sz w:val="20"/>
          <w:szCs w:val="20"/>
        </w:rPr>
      </w:pPr>
      <w:r w:rsidRPr="00790108">
        <w:rPr>
          <w:rFonts w:ascii="Cambria" w:hAnsi="Cambria"/>
          <w:i/>
          <w:color w:val="000000" w:themeColor="text1"/>
          <w:sz w:val="20"/>
          <w:szCs w:val="20"/>
        </w:rPr>
        <w:t>(nazwa (firma) Podwykonawcy)</w:t>
      </w:r>
    </w:p>
    <w:p w14:paraId="0701C17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 zakresie …………………………………………………………………………………………………………………...</w:t>
      </w:r>
    </w:p>
    <w:p w14:paraId="69672CFF" w14:textId="77777777" w:rsidR="00730D72" w:rsidRPr="00790108" w:rsidRDefault="00730D72" w:rsidP="00730D72">
      <w:pPr>
        <w:ind w:left="993"/>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363612C5"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na zadaniu …………………………………………………………………………………………………………………..</w:t>
      </w:r>
    </w:p>
    <w:p w14:paraId="537AEB2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realizowanym w ramach umowy nr ……………………………………. z dnia …………………………….</w:t>
      </w:r>
    </w:p>
    <w:p w14:paraId="2D9B297B"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zawartej przez Zamawiającego, tj. </w:t>
      </w:r>
      <w:r w:rsidR="00583D9C" w:rsidRPr="00790108">
        <w:rPr>
          <w:rFonts w:ascii="Cambria" w:hAnsi="Cambria"/>
          <w:b/>
          <w:color w:val="000000" w:themeColor="text1"/>
        </w:rPr>
        <w:t>………..</w:t>
      </w:r>
      <w:r w:rsidR="00095C94" w:rsidRPr="00790108">
        <w:rPr>
          <w:rFonts w:ascii="Cambria" w:hAnsi="Cambria"/>
          <w:b/>
          <w:color w:val="000000" w:themeColor="text1"/>
        </w:rPr>
        <w:t xml:space="preserve"> </w:t>
      </w:r>
      <w:r w:rsidRPr="00790108">
        <w:rPr>
          <w:rFonts w:ascii="Cambria" w:hAnsi="Cambria"/>
          <w:color w:val="000000" w:themeColor="text1"/>
        </w:rPr>
        <w:t xml:space="preserve">z </w:t>
      </w:r>
    </w:p>
    <w:p w14:paraId="34931B0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0A803F4C" w14:textId="77777777" w:rsidR="00730D72" w:rsidRPr="00790108" w:rsidRDefault="00730D72" w:rsidP="00730D72">
      <w:pPr>
        <w:jc w:val="center"/>
        <w:rPr>
          <w:rFonts w:ascii="Cambria" w:hAnsi="Cambria"/>
          <w:i/>
          <w:color w:val="000000" w:themeColor="text1"/>
          <w:sz w:val="20"/>
          <w:szCs w:val="20"/>
        </w:rPr>
      </w:pPr>
      <w:r w:rsidRPr="00790108">
        <w:rPr>
          <w:rFonts w:ascii="Cambria" w:hAnsi="Cambria"/>
          <w:i/>
          <w:color w:val="000000" w:themeColor="text1"/>
          <w:sz w:val="20"/>
          <w:szCs w:val="20"/>
        </w:rPr>
        <w:t>(nazwa Wykonawcy)</w:t>
      </w:r>
    </w:p>
    <w:p w14:paraId="75090E17" w14:textId="77777777" w:rsidR="00730D72" w:rsidRPr="00790108" w:rsidRDefault="00730D72" w:rsidP="00730D72">
      <w:pPr>
        <w:rPr>
          <w:rFonts w:ascii="Cambria" w:hAnsi="Cambria"/>
          <w:color w:val="000000" w:themeColor="text1"/>
        </w:rPr>
      </w:pPr>
    </w:p>
    <w:p w14:paraId="776E6D22" w14:textId="77777777" w:rsidR="00730D72" w:rsidRPr="00790108" w:rsidRDefault="00730D72" w:rsidP="00730D72">
      <w:pPr>
        <w:jc w:val="center"/>
        <w:rPr>
          <w:rFonts w:ascii="Cambria" w:hAnsi="Cambria"/>
          <w:color w:val="000000" w:themeColor="text1"/>
        </w:rPr>
      </w:pPr>
      <w:r w:rsidRPr="00790108">
        <w:rPr>
          <w:rFonts w:ascii="Cambria" w:hAnsi="Cambria"/>
          <w:color w:val="000000" w:themeColor="text1"/>
        </w:rPr>
        <w:t>Oświadczam, że otrzymałem należne wynagrodzenie od Podwykonawcy</w:t>
      </w:r>
    </w:p>
    <w:p w14:paraId="625D9707"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 </w:t>
      </w:r>
    </w:p>
    <w:p w14:paraId="3B77D41D"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w kwocie ……………………………………………………………………………………………………………….……. </w:t>
      </w:r>
    </w:p>
    <w:p w14:paraId="7F113DF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(słownie: ……………………………………………………………………………………………………………………) za roboty wykonane w okresie od ………………………………. do …………………………….…………….</w:t>
      </w:r>
    </w:p>
    <w:p w14:paraId="5382257C"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netto: …………………………………………….</w:t>
      </w:r>
    </w:p>
    <w:p w14:paraId="42E4E54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podatek VAT: …………………………………..</w:t>
      </w:r>
    </w:p>
    <w:p w14:paraId="623CCFD3"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brutto: ……………………………………………</w:t>
      </w:r>
    </w:p>
    <w:p w14:paraId="51FDB53B" w14:textId="77777777" w:rsidR="00730D72" w:rsidRPr="00790108" w:rsidRDefault="00730D72" w:rsidP="00730D72">
      <w:pPr>
        <w:rPr>
          <w:rFonts w:ascii="Cambria" w:hAnsi="Cambria"/>
          <w:color w:val="000000" w:themeColor="text1"/>
        </w:rPr>
      </w:pPr>
    </w:p>
    <w:p w14:paraId="0D1E81A3" w14:textId="77777777" w:rsidR="00730D72" w:rsidRPr="00790108" w:rsidRDefault="00730D72" w:rsidP="00730D72">
      <w:pPr>
        <w:jc w:val="both"/>
        <w:rPr>
          <w:rFonts w:ascii="Cambria" w:hAnsi="Cambria"/>
          <w:b/>
          <w:color w:val="000000" w:themeColor="text1"/>
        </w:rPr>
      </w:pPr>
      <w:r w:rsidRPr="00790108">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665FFE96" w14:textId="77777777" w:rsidR="00730D72" w:rsidRPr="00790108" w:rsidRDefault="00730D72" w:rsidP="00730D72">
      <w:pPr>
        <w:rPr>
          <w:rFonts w:ascii="Cambria" w:hAnsi="Cambria"/>
          <w:color w:val="000000" w:themeColor="text1"/>
        </w:rPr>
      </w:pPr>
    </w:p>
    <w:p w14:paraId="0BB6BF6D" w14:textId="77777777" w:rsidR="00730D72" w:rsidRPr="00790108" w:rsidRDefault="00730D72" w:rsidP="00730D72">
      <w:pPr>
        <w:rPr>
          <w:rFonts w:ascii="Cambria" w:hAnsi="Cambria"/>
          <w:color w:val="000000" w:themeColor="text1"/>
        </w:rPr>
      </w:pPr>
    </w:p>
    <w:p w14:paraId="7CDA6088" w14:textId="77777777" w:rsidR="00730D72" w:rsidRPr="00790108" w:rsidRDefault="00730D72" w:rsidP="00730D72">
      <w:pPr>
        <w:rPr>
          <w:rFonts w:ascii="Cambria" w:hAnsi="Cambria"/>
          <w:color w:val="000000" w:themeColor="text1"/>
        </w:rPr>
      </w:pPr>
    </w:p>
    <w:p w14:paraId="60B63A7D" w14:textId="77777777" w:rsidR="00730D72" w:rsidRPr="00790108" w:rsidRDefault="00730D72" w:rsidP="00730D72">
      <w:pPr>
        <w:rPr>
          <w:rFonts w:ascii="Cambria" w:hAnsi="Cambria"/>
          <w:color w:val="000000" w:themeColor="text1"/>
        </w:rPr>
      </w:pPr>
    </w:p>
    <w:p w14:paraId="49EEBBA1" w14:textId="77777777" w:rsidR="00730D72" w:rsidRPr="00790108" w:rsidRDefault="00730D72" w:rsidP="00730D72">
      <w:pPr>
        <w:ind w:left="5245"/>
        <w:jc w:val="center"/>
        <w:rPr>
          <w:rFonts w:ascii="Cambria" w:hAnsi="Cambria"/>
          <w:color w:val="000000" w:themeColor="text1"/>
        </w:rPr>
      </w:pPr>
      <w:r w:rsidRPr="00790108">
        <w:rPr>
          <w:rFonts w:ascii="Cambria" w:hAnsi="Cambria"/>
          <w:color w:val="000000" w:themeColor="text1"/>
        </w:rPr>
        <w:t>…………………………………………</w:t>
      </w:r>
    </w:p>
    <w:p w14:paraId="66A0F0BE" w14:textId="77777777" w:rsidR="00730D72" w:rsidRPr="00790108" w:rsidRDefault="00730D72" w:rsidP="00730D72">
      <w:pPr>
        <w:ind w:left="5245"/>
        <w:jc w:val="center"/>
        <w:rPr>
          <w:rFonts w:ascii="Cambria" w:hAnsi="Cambria"/>
          <w:i/>
          <w:color w:val="000000" w:themeColor="text1"/>
          <w:sz w:val="20"/>
          <w:szCs w:val="20"/>
        </w:rPr>
      </w:pPr>
      <w:r w:rsidRPr="00790108">
        <w:rPr>
          <w:rFonts w:ascii="Cambria" w:hAnsi="Cambria"/>
          <w:i/>
          <w:color w:val="000000" w:themeColor="text1"/>
          <w:sz w:val="20"/>
          <w:szCs w:val="20"/>
        </w:rPr>
        <w:t>(podpis)</w:t>
      </w:r>
    </w:p>
    <w:p w14:paraId="4740A062" w14:textId="77777777" w:rsidR="00E11E40" w:rsidRPr="00790108" w:rsidRDefault="00E11E40" w:rsidP="00730D72">
      <w:pPr>
        <w:jc w:val="right"/>
        <w:rPr>
          <w:rFonts w:ascii="Cambria" w:hAnsi="Cambria"/>
          <w:color w:val="000000" w:themeColor="text1"/>
        </w:rPr>
      </w:pPr>
    </w:p>
    <w:sectPr w:rsidR="00E11E40" w:rsidRPr="00790108" w:rsidSect="00E57A9C">
      <w:headerReference w:type="default" r:id="rId8"/>
      <w:footerReference w:type="default" r:id="rId9"/>
      <w:pgSz w:w="11900" w:h="16840"/>
      <w:pgMar w:top="1417" w:right="1417" w:bottom="1238" w:left="1417" w:header="0" w:footer="68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0CFAB" w16cex:dateUtc="2020-02-14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82DD8" w16cid:durableId="21EA9719"/>
  <w16cid:commentId w16cid:paraId="2C50FC96" w16cid:durableId="21EC413B"/>
  <w16cid:commentId w16cid:paraId="36863909" w16cid:durableId="21EA973E"/>
  <w16cid:commentId w16cid:paraId="529E4FBB" w16cid:durableId="21EC413E"/>
  <w16cid:commentId w16cid:paraId="3D3F2B2E" w16cid:durableId="21EA810A"/>
  <w16cid:commentId w16cid:paraId="1A23BED4" w16cid:durableId="21EC414E"/>
  <w16cid:commentId w16cid:paraId="793855D8" w16cid:durableId="21F0CFAB"/>
  <w16cid:commentId w16cid:paraId="257FA39E" w16cid:durableId="21EA815C"/>
  <w16cid:commentId w16cid:paraId="3C9628F4" w16cid:durableId="21EC3E5C"/>
  <w16cid:commentId w16cid:paraId="6E1CB440" w16cid:durableId="21EC4169"/>
  <w16cid:commentId w16cid:paraId="7694C70D" w16cid:durableId="21EA825E"/>
  <w16cid:commentId w16cid:paraId="1DB4853D" w16cid:durableId="21EC3E86"/>
  <w16cid:commentId w16cid:paraId="0C7EDB15" w16cid:durableId="21EA82C8"/>
  <w16cid:commentId w16cid:paraId="3E267705" w16cid:durableId="21EC417D"/>
  <w16cid:commentId w16cid:paraId="7BF3E033" w16cid:durableId="21EA82E9"/>
  <w16cid:commentId w16cid:paraId="21A0B3DC" w16cid:durableId="21EC417F"/>
  <w16cid:commentId w16cid:paraId="2DF51534" w16cid:durableId="21EA8B4B"/>
  <w16cid:commentId w16cid:paraId="10FF6E29" w16cid:durableId="21EC4186"/>
  <w16cid:commentId w16cid:paraId="0D9143DA" w16cid:durableId="21EA8BDB"/>
  <w16cid:commentId w16cid:paraId="0B65D7C1" w16cid:durableId="21EC3F14"/>
  <w16cid:commentId w16cid:paraId="67E72900" w16cid:durableId="21EA8C22"/>
  <w16cid:commentId w16cid:paraId="36FB5B04" w16cid:durableId="21EC418D"/>
  <w16cid:commentId w16cid:paraId="349AD83C" w16cid:durableId="21EA8C4A"/>
  <w16cid:commentId w16cid:paraId="536D2F4B" w16cid:durableId="21EC4013"/>
  <w16cid:commentId w16cid:paraId="47AB0C4C" w16cid:durableId="21EA8C96"/>
  <w16cid:commentId w16cid:paraId="1A8155A7" w16cid:durableId="21EC4038"/>
  <w16cid:commentId w16cid:paraId="5EB4A28C" w16cid:durableId="21EA8CEC"/>
  <w16cid:commentId w16cid:paraId="54BB2F0F" w16cid:durableId="21EC408B"/>
  <w16cid:commentId w16cid:paraId="73C5F91E" w16cid:durableId="21EC4101"/>
  <w16cid:commentId w16cid:paraId="5CC492EE" w16cid:durableId="21EA8D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D526" w14:textId="77777777" w:rsidR="00C35CF6" w:rsidRDefault="00C35CF6" w:rsidP="00F14FE5">
      <w:r>
        <w:separator/>
      </w:r>
    </w:p>
  </w:endnote>
  <w:endnote w:type="continuationSeparator" w:id="0">
    <w:p w14:paraId="2A313D1A" w14:textId="77777777" w:rsidR="00C35CF6" w:rsidRDefault="00C35CF6"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øw≥¸">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altName w:val="Calibri"/>
    <w:panose1 w:val="00000000000000000000"/>
    <w:charset w:val="00"/>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EE"/>
    <w:family w:val="roman"/>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755CFF7C" w:rsidR="0028521A" w:rsidRPr="002A2820" w:rsidRDefault="0028521A" w:rsidP="00E7400C">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2a do SIWZ – Projekt umowy (w zakresie części 1) </w:t>
    </w:r>
    <w:r w:rsidRPr="00BA303A">
      <w:rPr>
        <w:rFonts w:ascii="Cambria" w:hAnsi="Cambria"/>
        <w:sz w:val="20"/>
        <w:szCs w:val="20"/>
        <w:bdr w:val="single" w:sz="4" w:space="0" w:color="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0988" w14:textId="77777777" w:rsidR="00C35CF6" w:rsidRDefault="00C35CF6" w:rsidP="00F14FE5">
      <w:r>
        <w:separator/>
      </w:r>
    </w:p>
  </w:footnote>
  <w:footnote w:type="continuationSeparator" w:id="0">
    <w:p w14:paraId="1F461563" w14:textId="77777777" w:rsidR="00C35CF6" w:rsidRDefault="00C35CF6" w:rsidP="00F14FE5">
      <w:r>
        <w:continuationSeparator/>
      </w:r>
    </w:p>
  </w:footnote>
  <w:footnote w:id="1">
    <w:p w14:paraId="35A1E9D0" w14:textId="77777777" w:rsidR="0028521A" w:rsidRDefault="0028521A" w:rsidP="00DE104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F93937A" w14:textId="77777777" w:rsidR="0028521A" w:rsidRDefault="0028521A" w:rsidP="00DE104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B8D6AA9" w14:textId="77777777" w:rsidR="0028521A" w:rsidRDefault="0028521A" w:rsidP="00DE104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11819BB" w14:textId="77777777" w:rsidR="0028521A" w:rsidRDefault="0028521A" w:rsidP="00DA1AC6">
      <w:pPr>
        <w:pStyle w:val="Tekstprzypisudolnego"/>
      </w:pPr>
      <w:r>
        <w:rPr>
          <w:rStyle w:val="Odwoanieprzypisudolnego"/>
        </w:rPr>
        <w:footnoteRef/>
      </w:r>
      <w:r>
        <w:t xml:space="preserve"> Zgodnie z deklaracją w ofercie.</w:t>
      </w:r>
    </w:p>
  </w:footnote>
  <w:footnote w:id="5">
    <w:p w14:paraId="7A400DA4" w14:textId="77777777" w:rsidR="0028521A" w:rsidRDefault="0028521A" w:rsidP="00191FD8">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558A6" w14:textId="77777777" w:rsidR="0028521A" w:rsidRDefault="0028521A" w:rsidP="001C2A34">
    <w:pPr>
      <w:jc w:val="center"/>
      <w:rPr>
        <w:rFonts w:ascii="Cambria" w:hAnsi="Cambria"/>
        <w:bCs/>
        <w:color w:val="000000"/>
        <w:sz w:val="18"/>
        <w:szCs w:val="18"/>
      </w:rPr>
    </w:pPr>
  </w:p>
  <w:p w14:paraId="4096AD93" w14:textId="77777777" w:rsidR="0028521A" w:rsidRPr="0075204D" w:rsidRDefault="0028521A" w:rsidP="001C2A34">
    <w:pPr>
      <w:jc w:val="center"/>
      <w:rPr>
        <w:rFonts w:ascii="Cambria" w:hAnsi="Cambria"/>
        <w:bCs/>
        <w:color w:val="000000"/>
        <w:sz w:val="10"/>
        <w:szCs w:val="10"/>
      </w:rPr>
    </w:pPr>
  </w:p>
  <w:p w14:paraId="6F8DAF00" w14:textId="77777777" w:rsidR="0028521A" w:rsidRDefault="0028521A" w:rsidP="001C2A34">
    <w:pPr>
      <w:pStyle w:val="Nagwek"/>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208FB470" wp14:editId="440A0122">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4EDA4407" wp14:editId="26708FBE">
          <wp:simplePos x="0" y="0"/>
          <wp:positionH relativeFrom="column">
            <wp:posOffset>1295400</wp:posOffset>
          </wp:positionH>
          <wp:positionV relativeFrom="page">
            <wp:posOffset>413385</wp:posOffset>
          </wp:positionV>
          <wp:extent cx="1398270" cy="465455"/>
          <wp:effectExtent l="0" t="0" r="0" b="0"/>
          <wp:wrapSquare wrapText="bothSides"/>
          <wp:docPr id="4"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74745A3" wp14:editId="14476159">
          <wp:simplePos x="0" y="0"/>
          <wp:positionH relativeFrom="page">
            <wp:posOffset>3735705</wp:posOffset>
          </wp:positionH>
          <wp:positionV relativeFrom="page">
            <wp:posOffset>345440</wp:posOffset>
          </wp:positionV>
          <wp:extent cx="1136015" cy="579755"/>
          <wp:effectExtent l="0" t="0" r="6985" b="444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116E52B9" wp14:editId="5068504F">
          <wp:simplePos x="0" y="0"/>
          <wp:positionH relativeFrom="page">
            <wp:posOffset>5134610</wp:posOffset>
          </wp:positionH>
          <wp:positionV relativeFrom="page">
            <wp:posOffset>382270</wp:posOffset>
          </wp:positionV>
          <wp:extent cx="1533525" cy="5086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F8199" w14:textId="77777777" w:rsidR="0028521A" w:rsidRDefault="0028521A" w:rsidP="001C2A34">
    <w:pPr>
      <w:jc w:val="center"/>
      <w:rPr>
        <w:rFonts w:ascii="Cambria" w:hAnsi="Cambria"/>
        <w:bCs/>
        <w:color w:val="000000"/>
        <w:sz w:val="18"/>
        <w:szCs w:val="18"/>
      </w:rPr>
    </w:pPr>
  </w:p>
  <w:p w14:paraId="4CDDBD04" w14:textId="77777777" w:rsidR="0028521A" w:rsidRDefault="0028521A" w:rsidP="001C2A34">
    <w:pPr>
      <w:jc w:val="center"/>
      <w:rPr>
        <w:rFonts w:ascii="Cambria" w:hAnsi="Cambria"/>
        <w:bCs/>
        <w:color w:val="000000"/>
        <w:sz w:val="18"/>
        <w:szCs w:val="18"/>
      </w:rPr>
    </w:pPr>
  </w:p>
  <w:p w14:paraId="71A925E1" w14:textId="77777777" w:rsidR="0028521A" w:rsidRDefault="0028521A" w:rsidP="001C2A34">
    <w:pPr>
      <w:jc w:val="center"/>
      <w:rPr>
        <w:rFonts w:ascii="Cambria" w:hAnsi="Cambria"/>
        <w:bCs/>
        <w:color w:val="000000"/>
        <w:sz w:val="18"/>
        <w:szCs w:val="18"/>
      </w:rPr>
    </w:pPr>
  </w:p>
  <w:p w14:paraId="011F2A5E" w14:textId="77777777" w:rsidR="0028521A" w:rsidRDefault="0028521A" w:rsidP="001C2A34">
    <w:pPr>
      <w:jc w:val="center"/>
      <w:rPr>
        <w:rFonts w:ascii="Cambria" w:hAnsi="Cambria"/>
        <w:bCs/>
        <w:color w:val="000000"/>
        <w:sz w:val="18"/>
        <w:szCs w:val="18"/>
      </w:rPr>
    </w:pPr>
  </w:p>
  <w:p w14:paraId="23A914EB" w14:textId="77777777" w:rsidR="0028521A" w:rsidRDefault="0028521A" w:rsidP="001C2A34">
    <w:pPr>
      <w:jc w:val="center"/>
      <w:rPr>
        <w:rFonts w:ascii="Cambria" w:hAnsi="Cambria"/>
        <w:bCs/>
        <w:color w:val="000000"/>
        <w:sz w:val="18"/>
        <w:szCs w:val="18"/>
      </w:rPr>
    </w:pPr>
  </w:p>
  <w:p w14:paraId="28943AC3" w14:textId="77777777" w:rsidR="0028521A" w:rsidRDefault="0028521A" w:rsidP="001C2A34">
    <w:pPr>
      <w:jc w:val="center"/>
      <w:rPr>
        <w:rFonts w:ascii="Cambria" w:hAnsi="Cambria"/>
        <w:bCs/>
        <w:color w:val="000000"/>
        <w:sz w:val="18"/>
        <w:szCs w:val="18"/>
      </w:rPr>
    </w:pPr>
  </w:p>
  <w:p w14:paraId="1B9B81F5" w14:textId="77777777" w:rsidR="0028521A" w:rsidRPr="001105C5" w:rsidRDefault="0028521A" w:rsidP="001C2A34">
    <w:pPr>
      <w:jc w:val="center"/>
      <w:rPr>
        <w:rFonts w:ascii="Cambria" w:hAnsi="Cambria"/>
        <w:bCs/>
        <w:color w:val="000000"/>
        <w:sz w:val="10"/>
        <w:szCs w:val="10"/>
      </w:rPr>
    </w:pPr>
  </w:p>
  <w:p w14:paraId="37D55066" w14:textId="77777777" w:rsidR="0028521A" w:rsidRDefault="0028521A" w:rsidP="001C2A34">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9867CF">
      <w:rPr>
        <w:rFonts w:ascii="Cambria" w:hAnsi="Cambria"/>
        <w:b/>
        <w:bCs/>
        <w:i/>
        <w:color w:val="000000"/>
        <w:sz w:val="18"/>
        <w:szCs w:val="18"/>
      </w:rPr>
      <w:t>Ekologiczne Partnerstwo Miasta Jarosławia i Gminy Pawłosiów</w:t>
    </w:r>
    <w:r>
      <w:rPr>
        <w:rFonts w:ascii="Cambria" w:hAnsi="Cambria"/>
        <w:b/>
        <w:bCs/>
        <w:i/>
        <w:color w:val="000000"/>
        <w:sz w:val="18"/>
        <w:szCs w:val="18"/>
      </w:rPr>
      <w:t xml:space="preserve"> </w:t>
    </w:r>
    <w:r w:rsidRPr="009867CF">
      <w:rPr>
        <w:rFonts w:ascii="Cambria" w:hAnsi="Cambria"/>
        <w:b/>
        <w:bCs/>
        <w:i/>
        <w:color w:val="000000"/>
        <w:sz w:val="18"/>
        <w:szCs w:val="18"/>
      </w:rPr>
      <w:t>– realizacja planów niskoemisyjnych</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0D7A1BF8" w14:textId="77777777" w:rsidR="0028521A" w:rsidRPr="005950E9" w:rsidRDefault="0028521A" w:rsidP="001C2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335"/>
    <w:multiLevelType w:val="hybridMultilevel"/>
    <w:tmpl w:val="986290D6"/>
    <w:lvl w:ilvl="0" w:tplc="33AA6456">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D4CB9"/>
    <w:multiLevelType w:val="hybridMultilevel"/>
    <w:tmpl w:val="14FED908"/>
    <w:lvl w:ilvl="0" w:tplc="3BE2C49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B160B23"/>
    <w:multiLevelType w:val="hybridMultilevel"/>
    <w:tmpl w:val="9B220A52"/>
    <w:lvl w:ilvl="0" w:tplc="2200B32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C04CC6F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A3EDF"/>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2" w15:restartNumberingAfterBreak="0">
    <w:nsid w:val="11812A0A"/>
    <w:multiLevelType w:val="hybridMultilevel"/>
    <w:tmpl w:val="D810A026"/>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E53AC"/>
    <w:multiLevelType w:val="hybridMultilevel"/>
    <w:tmpl w:val="C2FA916E"/>
    <w:lvl w:ilvl="0" w:tplc="C5E802B0">
      <w:start w:val="1"/>
      <w:numFmt w:val="decimal"/>
      <w:lvlText w:val="%1."/>
      <w:lvlJc w:val="left"/>
      <w:pPr>
        <w:ind w:left="720" w:hanging="360"/>
      </w:pPr>
      <w:rPr>
        <w:b/>
        <w:color w:val="000000" w:themeColor="text1"/>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926561"/>
    <w:multiLevelType w:val="hybridMultilevel"/>
    <w:tmpl w:val="0512FF2C"/>
    <w:lvl w:ilvl="0" w:tplc="3BE2C49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D2D00"/>
    <w:multiLevelType w:val="hybridMultilevel"/>
    <w:tmpl w:val="4A784036"/>
    <w:lvl w:ilvl="0" w:tplc="EDAC66E8">
      <w:start w:val="1"/>
      <w:numFmt w:val="decimal"/>
      <w:lvlText w:val="%1."/>
      <w:lvlJc w:val="left"/>
      <w:pPr>
        <w:ind w:left="4367"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A113A"/>
    <w:multiLevelType w:val="hybridMultilevel"/>
    <w:tmpl w:val="576E73AE"/>
    <w:lvl w:ilvl="0" w:tplc="3956225C">
      <w:start w:val="1"/>
      <w:numFmt w:val="decimal"/>
      <w:lvlText w:val="%1."/>
      <w:lvlJc w:val="left"/>
      <w:pPr>
        <w:ind w:left="720" w:hanging="360"/>
      </w:pPr>
      <w:rPr>
        <w:rFonts w:hint="default"/>
        <w:b/>
        <w:i w:val="0"/>
        <w:strike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0366E"/>
    <w:multiLevelType w:val="hybridMultilevel"/>
    <w:tmpl w:val="8F3EA760"/>
    <w:lvl w:ilvl="0" w:tplc="04150011">
      <w:start w:val="1"/>
      <w:numFmt w:val="decimal"/>
      <w:lvlText w:val="%1)"/>
      <w:lvlJc w:val="left"/>
      <w:pPr>
        <w:ind w:left="234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0BB01F2"/>
    <w:multiLevelType w:val="hybridMultilevel"/>
    <w:tmpl w:val="95127CE4"/>
    <w:lvl w:ilvl="0" w:tplc="BD6A1B5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60E5D0C"/>
    <w:multiLevelType w:val="hybridMultilevel"/>
    <w:tmpl w:val="CF98843E"/>
    <w:lvl w:ilvl="0" w:tplc="72F6C694">
      <w:start w:val="1"/>
      <w:numFmt w:val="decimal"/>
      <w:lvlText w:val="%1."/>
      <w:lvlJc w:val="left"/>
      <w:pPr>
        <w:ind w:left="720" w:hanging="360"/>
      </w:pPr>
      <w:rPr>
        <w:rFonts w:hint="default"/>
        <w:b/>
        <w:strike w:val="0"/>
      </w:rPr>
    </w:lvl>
    <w:lvl w:ilvl="1" w:tplc="D480CD6E">
      <w:start w:val="1"/>
      <w:numFmt w:val="decimal"/>
      <w:lvlText w:val="%2)"/>
      <w:lvlJc w:val="left"/>
      <w:pPr>
        <w:ind w:left="1866" w:hanging="360"/>
      </w:pPr>
      <w:rPr>
        <w:b w:val="0"/>
      </w:r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4868CC"/>
    <w:multiLevelType w:val="hybridMultilevel"/>
    <w:tmpl w:val="67BAB792"/>
    <w:lvl w:ilvl="0" w:tplc="3BE2C49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7467FA4"/>
    <w:multiLevelType w:val="hybridMultilevel"/>
    <w:tmpl w:val="E97E2AB6"/>
    <w:lvl w:ilvl="0" w:tplc="332C8B78">
      <w:start w:val="1"/>
      <w:numFmt w:val="decimal"/>
      <w:lvlText w:val="%1)"/>
      <w:lvlJc w:val="left"/>
      <w:pPr>
        <w:ind w:left="927" w:hanging="360"/>
      </w:pPr>
      <w:rPr>
        <w:rFonts w:cs="Arial"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142F78"/>
    <w:multiLevelType w:val="hybridMultilevel"/>
    <w:tmpl w:val="D8E8EECE"/>
    <w:lvl w:ilvl="0" w:tplc="504CD0B8">
      <w:start w:val="1"/>
      <w:numFmt w:val="decimal"/>
      <w:lvlText w:val="%1."/>
      <w:lvlJc w:val="left"/>
      <w:pPr>
        <w:ind w:left="720" w:hanging="360"/>
      </w:pPr>
      <w:rPr>
        <w:b/>
      </w:rPr>
    </w:lvl>
    <w:lvl w:ilvl="1" w:tplc="EFE82E7A">
      <w:start w:val="1"/>
      <w:numFmt w:val="decimal"/>
      <w:lvlText w:val="%2)"/>
      <w:lvlJc w:val="left"/>
      <w:pPr>
        <w:ind w:left="72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4" w15:restartNumberingAfterBreak="0">
    <w:nsid w:val="518C2F8B"/>
    <w:multiLevelType w:val="hybridMultilevel"/>
    <w:tmpl w:val="071C1828"/>
    <w:lvl w:ilvl="0" w:tplc="0D78206A">
      <w:start w:val="1"/>
      <w:numFmt w:val="decimal"/>
      <w:lvlText w:val="%1)"/>
      <w:lvlJc w:val="left"/>
      <w:pPr>
        <w:ind w:left="142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F557A2"/>
    <w:multiLevelType w:val="hybridMultilevel"/>
    <w:tmpl w:val="959AD0EE"/>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6"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58B263C6"/>
    <w:multiLevelType w:val="hybridMultilevel"/>
    <w:tmpl w:val="43E4DEFE"/>
    <w:lvl w:ilvl="0" w:tplc="4114EDA8">
      <w:start w:val="1"/>
      <w:numFmt w:val="decimal"/>
      <w:lvlText w:val="%1)"/>
      <w:lvlJc w:val="left"/>
      <w:pPr>
        <w:ind w:left="720" w:hanging="360"/>
      </w:pPr>
      <w:rPr>
        <w:rFonts w:hint="default"/>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AD370C5"/>
    <w:multiLevelType w:val="hybridMultilevel"/>
    <w:tmpl w:val="821A952C"/>
    <w:lvl w:ilvl="0" w:tplc="4EBCEE80">
      <w:start w:val="1"/>
      <w:numFmt w:val="decimal"/>
      <w:lvlText w:val="%1)"/>
      <w:lvlJc w:val="left"/>
      <w:pPr>
        <w:ind w:left="720" w:hanging="360"/>
      </w:pPr>
      <w:rPr>
        <w:b w:val="0"/>
      </w:rPr>
    </w:lvl>
    <w:lvl w:ilvl="1" w:tplc="3BE2C49C">
      <w:start w:val="1"/>
      <w:numFmt w:val="bullet"/>
      <w:lvlText w:val=""/>
      <w:lvlJc w:val="left"/>
      <w:pPr>
        <w:ind w:left="2705"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1"/>
  </w:num>
  <w:num w:numId="3">
    <w:abstractNumId w:val="10"/>
  </w:num>
  <w:num w:numId="4">
    <w:abstractNumId w:val="16"/>
  </w:num>
  <w:num w:numId="5">
    <w:abstractNumId w:val="68"/>
  </w:num>
  <w:num w:numId="6">
    <w:abstractNumId w:val="1"/>
  </w:num>
  <w:num w:numId="7">
    <w:abstractNumId w:val="34"/>
  </w:num>
  <w:num w:numId="8">
    <w:abstractNumId w:val="30"/>
  </w:num>
  <w:num w:numId="9">
    <w:abstractNumId w:val="28"/>
  </w:num>
  <w:num w:numId="10">
    <w:abstractNumId w:val="14"/>
  </w:num>
  <w:num w:numId="11">
    <w:abstractNumId w:val="50"/>
  </w:num>
  <w:num w:numId="12">
    <w:abstractNumId w:val="67"/>
  </w:num>
  <w:num w:numId="13">
    <w:abstractNumId w:val="36"/>
  </w:num>
  <w:num w:numId="14">
    <w:abstractNumId w:val="3"/>
  </w:num>
  <w:num w:numId="15">
    <w:abstractNumId w:val="64"/>
  </w:num>
  <w:num w:numId="16">
    <w:abstractNumId w:val="32"/>
  </w:num>
  <w:num w:numId="17">
    <w:abstractNumId w:val="7"/>
  </w:num>
  <w:num w:numId="18">
    <w:abstractNumId w:val="13"/>
  </w:num>
  <w:num w:numId="19">
    <w:abstractNumId w:val="63"/>
  </w:num>
  <w:num w:numId="20">
    <w:abstractNumId w:val="26"/>
  </w:num>
  <w:num w:numId="21">
    <w:abstractNumId w:val="37"/>
  </w:num>
  <w:num w:numId="22">
    <w:abstractNumId w:val="24"/>
  </w:num>
  <w:num w:numId="23">
    <w:abstractNumId w:val="62"/>
  </w:num>
  <w:num w:numId="24">
    <w:abstractNumId w:val="9"/>
  </w:num>
  <w:num w:numId="25">
    <w:abstractNumId w:val="18"/>
  </w:num>
  <w:num w:numId="26">
    <w:abstractNumId w:val="33"/>
  </w:num>
  <w:num w:numId="27">
    <w:abstractNumId w:val="6"/>
  </w:num>
  <w:num w:numId="28">
    <w:abstractNumId w:val="57"/>
  </w:num>
  <w:num w:numId="29">
    <w:abstractNumId w:val="5"/>
  </w:num>
  <w:num w:numId="30">
    <w:abstractNumId w:val="25"/>
  </w:num>
  <w:num w:numId="31">
    <w:abstractNumId w:val="65"/>
  </w:num>
  <w:num w:numId="32">
    <w:abstractNumId w:val="15"/>
  </w:num>
  <w:num w:numId="33">
    <w:abstractNumId w:val="40"/>
  </w:num>
  <w:num w:numId="34">
    <w:abstractNumId w:val="8"/>
  </w:num>
  <w:num w:numId="35">
    <w:abstractNumId w:val="46"/>
  </w:num>
  <w:num w:numId="36">
    <w:abstractNumId w:val="21"/>
  </w:num>
  <w:num w:numId="37">
    <w:abstractNumId w:val="38"/>
  </w:num>
  <w:num w:numId="38">
    <w:abstractNumId w:val="19"/>
  </w:num>
  <w:num w:numId="39">
    <w:abstractNumId w:val="20"/>
  </w:num>
  <w:num w:numId="40">
    <w:abstractNumId w:val="58"/>
  </w:num>
  <w:num w:numId="41">
    <w:abstractNumId w:val="4"/>
  </w:num>
  <w:num w:numId="42">
    <w:abstractNumId w:val="53"/>
  </w:num>
  <w:num w:numId="43">
    <w:abstractNumId w:val="44"/>
  </w:num>
  <w:num w:numId="44">
    <w:abstractNumId w:val="56"/>
  </w:num>
  <w:num w:numId="45">
    <w:abstractNumId w:val="60"/>
  </w:num>
  <w:num w:numId="46">
    <w:abstractNumId w:val="41"/>
  </w:num>
  <w:num w:numId="47">
    <w:abstractNumId w:val="45"/>
  </w:num>
  <w:num w:numId="48">
    <w:abstractNumId w:val="61"/>
  </w:num>
  <w:num w:numId="49">
    <w:abstractNumId w:val="2"/>
  </w:num>
  <w:num w:numId="50">
    <w:abstractNumId w:val="47"/>
  </w:num>
  <w:num w:numId="51">
    <w:abstractNumId w:val="27"/>
  </w:num>
  <w:num w:numId="52">
    <w:abstractNumId w:val="49"/>
  </w:num>
  <w:num w:numId="53">
    <w:abstractNumId w:val="0"/>
  </w:num>
  <w:num w:numId="54">
    <w:abstractNumId w:val="43"/>
  </w:num>
  <w:num w:numId="55">
    <w:abstractNumId w:val="66"/>
  </w:num>
  <w:num w:numId="56">
    <w:abstractNumId w:val="23"/>
  </w:num>
  <w:num w:numId="57">
    <w:abstractNumId w:val="35"/>
  </w:num>
  <w:num w:numId="58">
    <w:abstractNumId w:val="59"/>
  </w:num>
  <w:num w:numId="59">
    <w:abstractNumId w:val="12"/>
  </w:num>
  <w:num w:numId="60">
    <w:abstractNumId w:val="11"/>
  </w:num>
  <w:num w:numId="61">
    <w:abstractNumId w:val="54"/>
  </w:num>
  <w:num w:numId="62">
    <w:abstractNumId w:val="48"/>
  </w:num>
  <w:num w:numId="63">
    <w:abstractNumId w:val="22"/>
  </w:num>
  <w:num w:numId="64">
    <w:abstractNumId w:val="39"/>
  </w:num>
  <w:num w:numId="65">
    <w:abstractNumId w:val="52"/>
  </w:num>
  <w:num w:numId="66">
    <w:abstractNumId w:val="17"/>
  </w:num>
  <w:num w:numId="67">
    <w:abstractNumId w:val="42"/>
  </w:num>
  <w:num w:numId="68">
    <w:abstractNumId w:val="31"/>
  </w:num>
  <w:num w:numId="69">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39B4"/>
    <w:rsid w:val="00004CA4"/>
    <w:rsid w:val="00005423"/>
    <w:rsid w:val="00006162"/>
    <w:rsid w:val="00006277"/>
    <w:rsid w:val="000113A8"/>
    <w:rsid w:val="00011E8D"/>
    <w:rsid w:val="00012A78"/>
    <w:rsid w:val="000137FF"/>
    <w:rsid w:val="00013AFE"/>
    <w:rsid w:val="00014A9E"/>
    <w:rsid w:val="000153E2"/>
    <w:rsid w:val="00021C19"/>
    <w:rsid w:val="000300CF"/>
    <w:rsid w:val="00030681"/>
    <w:rsid w:val="00032925"/>
    <w:rsid w:val="00035599"/>
    <w:rsid w:val="000364A4"/>
    <w:rsid w:val="000434F6"/>
    <w:rsid w:val="00043E7D"/>
    <w:rsid w:val="00045629"/>
    <w:rsid w:val="00046661"/>
    <w:rsid w:val="00046924"/>
    <w:rsid w:val="000520D3"/>
    <w:rsid w:val="0005458D"/>
    <w:rsid w:val="000735D1"/>
    <w:rsid w:val="0007431A"/>
    <w:rsid w:val="00076193"/>
    <w:rsid w:val="000764F4"/>
    <w:rsid w:val="00086994"/>
    <w:rsid w:val="00091E89"/>
    <w:rsid w:val="0009481A"/>
    <w:rsid w:val="00095C94"/>
    <w:rsid w:val="00096B1F"/>
    <w:rsid w:val="000A4DB5"/>
    <w:rsid w:val="000B564F"/>
    <w:rsid w:val="000B67BC"/>
    <w:rsid w:val="000D42D7"/>
    <w:rsid w:val="000D71FF"/>
    <w:rsid w:val="000D7507"/>
    <w:rsid w:val="000D77E0"/>
    <w:rsid w:val="000D7A82"/>
    <w:rsid w:val="000E1ECD"/>
    <w:rsid w:val="000E48A5"/>
    <w:rsid w:val="000F1182"/>
    <w:rsid w:val="000F3A23"/>
    <w:rsid w:val="000F65FA"/>
    <w:rsid w:val="00110C92"/>
    <w:rsid w:val="001110CF"/>
    <w:rsid w:val="001135CA"/>
    <w:rsid w:val="00115287"/>
    <w:rsid w:val="00115B20"/>
    <w:rsid w:val="00123174"/>
    <w:rsid w:val="0012499F"/>
    <w:rsid w:val="0012647B"/>
    <w:rsid w:val="00131019"/>
    <w:rsid w:val="00133E78"/>
    <w:rsid w:val="00133FD6"/>
    <w:rsid w:val="00134F05"/>
    <w:rsid w:val="00136535"/>
    <w:rsid w:val="0014386A"/>
    <w:rsid w:val="00143CE7"/>
    <w:rsid w:val="001448AE"/>
    <w:rsid w:val="00150E47"/>
    <w:rsid w:val="00152766"/>
    <w:rsid w:val="001632B4"/>
    <w:rsid w:val="0016652B"/>
    <w:rsid w:val="00166803"/>
    <w:rsid w:val="00170047"/>
    <w:rsid w:val="001718EA"/>
    <w:rsid w:val="00174769"/>
    <w:rsid w:val="00183106"/>
    <w:rsid w:val="00191FD8"/>
    <w:rsid w:val="00192724"/>
    <w:rsid w:val="00194833"/>
    <w:rsid w:val="00195156"/>
    <w:rsid w:val="001A63EE"/>
    <w:rsid w:val="001C0C10"/>
    <w:rsid w:val="001C2A34"/>
    <w:rsid w:val="001C4D83"/>
    <w:rsid w:val="001C7C17"/>
    <w:rsid w:val="001D485A"/>
    <w:rsid w:val="001E1595"/>
    <w:rsid w:val="001E1870"/>
    <w:rsid w:val="001F2078"/>
    <w:rsid w:val="001F3821"/>
    <w:rsid w:val="001F7EFF"/>
    <w:rsid w:val="0020282C"/>
    <w:rsid w:val="00203CC4"/>
    <w:rsid w:val="0020756D"/>
    <w:rsid w:val="00211533"/>
    <w:rsid w:val="00213FE8"/>
    <w:rsid w:val="002152B1"/>
    <w:rsid w:val="00220A4A"/>
    <w:rsid w:val="0022145F"/>
    <w:rsid w:val="00224D83"/>
    <w:rsid w:val="002257D6"/>
    <w:rsid w:val="00230D9C"/>
    <w:rsid w:val="002319C1"/>
    <w:rsid w:val="00241D1B"/>
    <w:rsid w:val="00242244"/>
    <w:rsid w:val="00252B89"/>
    <w:rsid w:val="00260603"/>
    <w:rsid w:val="00263C5C"/>
    <w:rsid w:val="00266559"/>
    <w:rsid w:val="0026760E"/>
    <w:rsid w:val="002748A9"/>
    <w:rsid w:val="0028521A"/>
    <w:rsid w:val="00290B7F"/>
    <w:rsid w:val="002930A5"/>
    <w:rsid w:val="002A0280"/>
    <w:rsid w:val="002A2820"/>
    <w:rsid w:val="002A2AAA"/>
    <w:rsid w:val="002A3201"/>
    <w:rsid w:val="002A4CC8"/>
    <w:rsid w:val="002A561D"/>
    <w:rsid w:val="002A6DF9"/>
    <w:rsid w:val="002C2BEE"/>
    <w:rsid w:val="002C5B55"/>
    <w:rsid w:val="002D4B6D"/>
    <w:rsid w:val="002E0EA9"/>
    <w:rsid w:val="002E45AF"/>
    <w:rsid w:val="002F2C16"/>
    <w:rsid w:val="002F4BB2"/>
    <w:rsid w:val="002F5B77"/>
    <w:rsid w:val="002F6074"/>
    <w:rsid w:val="00301BCC"/>
    <w:rsid w:val="00301D5B"/>
    <w:rsid w:val="00303E20"/>
    <w:rsid w:val="00314EE1"/>
    <w:rsid w:val="00321222"/>
    <w:rsid w:val="00325A66"/>
    <w:rsid w:val="0032657C"/>
    <w:rsid w:val="00331921"/>
    <w:rsid w:val="0034453C"/>
    <w:rsid w:val="00347FBB"/>
    <w:rsid w:val="003541B9"/>
    <w:rsid w:val="003615FF"/>
    <w:rsid w:val="00365FB1"/>
    <w:rsid w:val="003662D2"/>
    <w:rsid w:val="003668B9"/>
    <w:rsid w:val="00367D70"/>
    <w:rsid w:val="00370255"/>
    <w:rsid w:val="003746F0"/>
    <w:rsid w:val="00374D26"/>
    <w:rsid w:val="0038099C"/>
    <w:rsid w:val="00380AC6"/>
    <w:rsid w:val="0038300C"/>
    <w:rsid w:val="00387D67"/>
    <w:rsid w:val="00390B06"/>
    <w:rsid w:val="003943D1"/>
    <w:rsid w:val="003A1C9F"/>
    <w:rsid w:val="003B0463"/>
    <w:rsid w:val="003B0D34"/>
    <w:rsid w:val="003B2A53"/>
    <w:rsid w:val="003B39EE"/>
    <w:rsid w:val="003B47E0"/>
    <w:rsid w:val="003C3303"/>
    <w:rsid w:val="003C5B0D"/>
    <w:rsid w:val="003D0F74"/>
    <w:rsid w:val="003D7145"/>
    <w:rsid w:val="003E09D1"/>
    <w:rsid w:val="003E397C"/>
    <w:rsid w:val="003E39B1"/>
    <w:rsid w:val="003F4BCF"/>
    <w:rsid w:val="003F736B"/>
    <w:rsid w:val="0040267B"/>
    <w:rsid w:val="0040488B"/>
    <w:rsid w:val="004049DE"/>
    <w:rsid w:val="004068AA"/>
    <w:rsid w:val="00425C49"/>
    <w:rsid w:val="00426C4F"/>
    <w:rsid w:val="00430AB9"/>
    <w:rsid w:val="00432AFC"/>
    <w:rsid w:val="0043771A"/>
    <w:rsid w:val="00440EB8"/>
    <w:rsid w:val="00445F5A"/>
    <w:rsid w:val="00450505"/>
    <w:rsid w:val="004531F7"/>
    <w:rsid w:val="004536EE"/>
    <w:rsid w:val="00456267"/>
    <w:rsid w:val="004570DA"/>
    <w:rsid w:val="004607BF"/>
    <w:rsid w:val="00461A30"/>
    <w:rsid w:val="00461EA8"/>
    <w:rsid w:val="00463419"/>
    <w:rsid w:val="00464CA0"/>
    <w:rsid w:val="004658E4"/>
    <w:rsid w:val="00472AA9"/>
    <w:rsid w:val="0047355C"/>
    <w:rsid w:val="0047463D"/>
    <w:rsid w:val="0048577C"/>
    <w:rsid w:val="00490E00"/>
    <w:rsid w:val="00491E86"/>
    <w:rsid w:val="00497518"/>
    <w:rsid w:val="004A2A35"/>
    <w:rsid w:val="004A4971"/>
    <w:rsid w:val="004B1269"/>
    <w:rsid w:val="004B276C"/>
    <w:rsid w:val="004B47E2"/>
    <w:rsid w:val="004C2405"/>
    <w:rsid w:val="004C5980"/>
    <w:rsid w:val="004D4EB4"/>
    <w:rsid w:val="004E3E04"/>
    <w:rsid w:val="004E5B30"/>
    <w:rsid w:val="004F0596"/>
    <w:rsid w:val="004F1611"/>
    <w:rsid w:val="004F2BF5"/>
    <w:rsid w:val="004F43F9"/>
    <w:rsid w:val="0050030A"/>
    <w:rsid w:val="005034D9"/>
    <w:rsid w:val="00506991"/>
    <w:rsid w:val="0051312F"/>
    <w:rsid w:val="00514DCC"/>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0927"/>
    <w:rsid w:val="00574520"/>
    <w:rsid w:val="00577590"/>
    <w:rsid w:val="00583D9C"/>
    <w:rsid w:val="00585477"/>
    <w:rsid w:val="00585C48"/>
    <w:rsid w:val="00586963"/>
    <w:rsid w:val="00592852"/>
    <w:rsid w:val="00596F0E"/>
    <w:rsid w:val="005975D2"/>
    <w:rsid w:val="005A04FC"/>
    <w:rsid w:val="005A192F"/>
    <w:rsid w:val="005A4CFC"/>
    <w:rsid w:val="005A5664"/>
    <w:rsid w:val="005A724A"/>
    <w:rsid w:val="005A7D5E"/>
    <w:rsid w:val="005D3719"/>
    <w:rsid w:val="005F383C"/>
    <w:rsid w:val="00601A71"/>
    <w:rsid w:val="0060573C"/>
    <w:rsid w:val="00606EB7"/>
    <w:rsid w:val="006105D0"/>
    <w:rsid w:val="006138DA"/>
    <w:rsid w:val="00621C0F"/>
    <w:rsid w:val="00624F2B"/>
    <w:rsid w:val="0062529E"/>
    <w:rsid w:val="00630AD8"/>
    <w:rsid w:val="00632322"/>
    <w:rsid w:val="0063407F"/>
    <w:rsid w:val="00640508"/>
    <w:rsid w:val="006413D6"/>
    <w:rsid w:val="00641923"/>
    <w:rsid w:val="00644B8A"/>
    <w:rsid w:val="00653ADB"/>
    <w:rsid w:val="00655E06"/>
    <w:rsid w:val="0066233F"/>
    <w:rsid w:val="00665F49"/>
    <w:rsid w:val="00666C66"/>
    <w:rsid w:val="00670515"/>
    <w:rsid w:val="0067208E"/>
    <w:rsid w:val="00687690"/>
    <w:rsid w:val="00690DB0"/>
    <w:rsid w:val="0069261C"/>
    <w:rsid w:val="00692F6D"/>
    <w:rsid w:val="006A00ED"/>
    <w:rsid w:val="006A08C1"/>
    <w:rsid w:val="006A2698"/>
    <w:rsid w:val="006A291C"/>
    <w:rsid w:val="006A3530"/>
    <w:rsid w:val="006A6CEC"/>
    <w:rsid w:val="006B011B"/>
    <w:rsid w:val="006B21A5"/>
    <w:rsid w:val="006B7B5E"/>
    <w:rsid w:val="006B7E27"/>
    <w:rsid w:val="006C38BA"/>
    <w:rsid w:val="006C4CA6"/>
    <w:rsid w:val="006C6186"/>
    <w:rsid w:val="006D4B12"/>
    <w:rsid w:val="006D5387"/>
    <w:rsid w:val="006E12CE"/>
    <w:rsid w:val="006E22AD"/>
    <w:rsid w:val="006F3D41"/>
    <w:rsid w:val="006F6A35"/>
    <w:rsid w:val="00714792"/>
    <w:rsid w:val="00716471"/>
    <w:rsid w:val="00723691"/>
    <w:rsid w:val="00725E4E"/>
    <w:rsid w:val="00730D72"/>
    <w:rsid w:val="007360FE"/>
    <w:rsid w:val="00742822"/>
    <w:rsid w:val="0074438D"/>
    <w:rsid w:val="007475A3"/>
    <w:rsid w:val="00756AAA"/>
    <w:rsid w:val="007611D4"/>
    <w:rsid w:val="0076474A"/>
    <w:rsid w:val="00773350"/>
    <w:rsid w:val="007769B5"/>
    <w:rsid w:val="00786F6B"/>
    <w:rsid w:val="00790108"/>
    <w:rsid w:val="00793F80"/>
    <w:rsid w:val="007A3276"/>
    <w:rsid w:val="007A50BE"/>
    <w:rsid w:val="007A7955"/>
    <w:rsid w:val="007B2BEB"/>
    <w:rsid w:val="007B35CE"/>
    <w:rsid w:val="007B5C7B"/>
    <w:rsid w:val="007C062E"/>
    <w:rsid w:val="007C32AB"/>
    <w:rsid w:val="007D280D"/>
    <w:rsid w:val="007E07B1"/>
    <w:rsid w:val="007E39A0"/>
    <w:rsid w:val="007E5BE2"/>
    <w:rsid w:val="007E60CD"/>
    <w:rsid w:val="007F21BC"/>
    <w:rsid w:val="007F399C"/>
    <w:rsid w:val="00805590"/>
    <w:rsid w:val="00805D58"/>
    <w:rsid w:val="008064CA"/>
    <w:rsid w:val="008079AB"/>
    <w:rsid w:val="00811C94"/>
    <w:rsid w:val="00820D4C"/>
    <w:rsid w:val="00822587"/>
    <w:rsid w:val="00822A4D"/>
    <w:rsid w:val="00824C37"/>
    <w:rsid w:val="00825621"/>
    <w:rsid w:val="0083316B"/>
    <w:rsid w:val="00833813"/>
    <w:rsid w:val="00842042"/>
    <w:rsid w:val="008424AD"/>
    <w:rsid w:val="00843A7B"/>
    <w:rsid w:val="008509E3"/>
    <w:rsid w:val="00855040"/>
    <w:rsid w:val="0085756C"/>
    <w:rsid w:val="0086061E"/>
    <w:rsid w:val="00861C46"/>
    <w:rsid w:val="00863E0C"/>
    <w:rsid w:val="00864F80"/>
    <w:rsid w:val="008763D8"/>
    <w:rsid w:val="00876E78"/>
    <w:rsid w:val="008833B9"/>
    <w:rsid w:val="00884C18"/>
    <w:rsid w:val="00885B6F"/>
    <w:rsid w:val="008959F4"/>
    <w:rsid w:val="008973F0"/>
    <w:rsid w:val="008A12C6"/>
    <w:rsid w:val="008B293D"/>
    <w:rsid w:val="008B37A8"/>
    <w:rsid w:val="008B4F1E"/>
    <w:rsid w:val="008B59BC"/>
    <w:rsid w:val="008B648A"/>
    <w:rsid w:val="008C3626"/>
    <w:rsid w:val="008C3D24"/>
    <w:rsid w:val="008C76FC"/>
    <w:rsid w:val="008D6C31"/>
    <w:rsid w:val="008E0572"/>
    <w:rsid w:val="008E6238"/>
    <w:rsid w:val="008F10B1"/>
    <w:rsid w:val="008F1609"/>
    <w:rsid w:val="008F32CC"/>
    <w:rsid w:val="008F5680"/>
    <w:rsid w:val="008F7097"/>
    <w:rsid w:val="008F7983"/>
    <w:rsid w:val="0090016C"/>
    <w:rsid w:val="00901F33"/>
    <w:rsid w:val="009022DC"/>
    <w:rsid w:val="0090320E"/>
    <w:rsid w:val="00904F12"/>
    <w:rsid w:val="00906A75"/>
    <w:rsid w:val="00913121"/>
    <w:rsid w:val="0091349E"/>
    <w:rsid w:val="00921662"/>
    <w:rsid w:val="00921EE7"/>
    <w:rsid w:val="00927F96"/>
    <w:rsid w:val="00930AC6"/>
    <w:rsid w:val="009339ED"/>
    <w:rsid w:val="009355AE"/>
    <w:rsid w:val="009356AC"/>
    <w:rsid w:val="0094003B"/>
    <w:rsid w:val="00945ADE"/>
    <w:rsid w:val="00947DC1"/>
    <w:rsid w:val="00950159"/>
    <w:rsid w:val="00960BF4"/>
    <w:rsid w:val="00962A1D"/>
    <w:rsid w:val="009630D0"/>
    <w:rsid w:val="00963FAD"/>
    <w:rsid w:val="00976C41"/>
    <w:rsid w:val="009845EB"/>
    <w:rsid w:val="00995027"/>
    <w:rsid w:val="009964E3"/>
    <w:rsid w:val="009B06C9"/>
    <w:rsid w:val="009B2E0C"/>
    <w:rsid w:val="009B7F82"/>
    <w:rsid w:val="009C0EDF"/>
    <w:rsid w:val="009C33D6"/>
    <w:rsid w:val="009C3D5C"/>
    <w:rsid w:val="009D16E2"/>
    <w:rsid w:val="009D2E50"/>
    <w:rsid w:val="009D521B"/>
    <w:rsid w:val="009D64CB"/>
    <w:rsid w:val="009F315D"/>
    <w:rsid w:val="009F3771"/>
    <w:rsid w:val="009F6984"/>
    <w:rsid w:val="009F7DC5"/>
    <w:rsid w:val="00A03E15"/>
    <w:rsid w:val="00A065D9"/>
    <w:rsid w:val="00A11A01"/>
    <w:rsid w:val="00A12DA2"/>
    <w:rsid w:val="00A15CB3"/>
    <w:rsid w:val="00A16094"/>
    <w:rsid w:val="00A218C3"/>
    <w:rsid w:val="00A22A0D"/>
    <w:rsid w:val="00A24064"/>
    <w:rsid w:val="00A24207"/>
    <w:rsid w:val="00A2744B"/>
    <w:rsid w:val="00A274F6"/>
    <w:rsid w:val="00A32317"/>
    <w:rsid w:val="00A37A89"/>
    <w:rsid w:val="00A46A6D"/>
    <w:rsid w:val="00A60D9B"/>
    <w:rsid w:val="00A65B25"/>
    <w:rsid w:val="00A66E59"/>
    <w:rsid w:val="00A7111F"/>
    <w:rsid w:val="00A72CF0"/>
    <w:rsid w:val="00A72F6B"/>
    <w:rsid w:val="00A7376E"/>
    <w:rsid w:val="00A771B0"/>
    <w:rsid w:val="00A8414F"/>
    <w:rsid w:val="00A845E7"/>
    <w:rsid w:val="00A851F0"/>
    <w:rsid w:val="00A90234"/>
    <w:rsid w:val="00A9084C"/>
    <w:rsid w:val="00A93B8A"/>
    <w:rsid w:val="00AA3A81"/>
    <w:rsid w:val="00AA3E2E"/>
    <w:rsid w:val="00AB1655"/>
    <w:rsid w:val="00AB7B9E"/>
    <w:rsid w:val="00AC1C14"/>
    <w:rsid w:val="00AE2D09"/>
    <w:rsid w:val="00AF64E6"/>
    <w:rsid w:val="00B04FDB"/>
    <w:rsid w:val="00B0650D"/>
    <w:rsid w:val="00B077B4"/>
    <w:rsid w:val="00B07C7B"/>
    <w:rsid w:val="00B1168A"/>
    <w:rsid w:val="00B16730"/>
    <w:rsid w:val="00B274F5"/>
    <w:rsid w:val="00B27947"/>
    <w:rsid w:val="00B357F4"/>
    <w:rsid w:val="00B43612"/>
    <w:rsid w:val="00B46102"/>
    <w:rsid w:val="00B47C99"/>
    <w:rsid w:val="00B5487F"/>
    <w:rsid w:val="00B54975"/>
    <w:rsid w:val="00B561BE"/>
    <w:rsid w:val="00B61BB0"/>
    <w:rsid w:val="00B64BEA"/>
    <w:rsid w:val="00B71D13"/>
    <w:rsid w:val="00B73EA0"/>
    <w:rsid w:val="00B76E8E"/>
    <w:rsid w:val="00B82B54"/>
    <w:rsid w:val="00B85389"/>
    <w:rsid w:val="00B86C3D"/>
    <w:rsid w:val="00B91488"/>
    <w:rsid w:val="00B920B4"/>
    <w:rsid w:val="00B938AD"/>
    <w:rsid w:val="00B9396F"/>
    <w:rsid w:val="00B93EEE"/>
    <w:rsid w:val="00BA46F4"/>
    <w:rsid w:val="00BB421E"/>
    <w:rsid w:val="00BB5DBD"/>
    <w:rsid w:val="00BC064C"/>
    <w:rsid w:val="00BC2DE2"/>
    <w:rsid w:val="00BC45F6"/>
    <w:rsid w:val="00BD30D9"/>
    <w:rsid w:val="00BD47FB"/>
    <w:rsid w:val="00BD5861"/>
    <w:rsid w:val="00BE109C"/>
    <w:rsid w:val="00BE351C"/>
    <w:rsid w:val="00BE4FAC"/>
    <w:rsid w:val="00BE7ECD"/>
    <w:rsid w:val="00BE7F3F"/>
    <w:rsid w:val="00BF5A8F"/>
    <w:rsid w:val="00C004F4"/>
    <w:rsid w:val="00C00644"/>
    <w:rsid w:val="00C02253"/>
    <w:rsid w:val="00C15074"/>
    <w:rsid w:val="00C15B8B"/>
    <w:rsid w:val="00C17AF0"/>
    <w:rsid w:val="00C21A35"/>
    <w:rsid w:val="00C25112"/>
    <w:rsid w:val="00C35CF6"/>
    <w:rsid w:val="00C469CA"/>
    <w:rsid w:val="00C50D6B"/>
    <w:rsid w:val="00C50E34"/>
    <w:rsid w:val="00C53087"/>
    <w:rsid w:val="00C5541B"/>
    <w:rsid w:val="00C55A34"/>
    <w:rsid w:val="00C61C45"/>
    <w:rsid w:val="00C63F33"/>
    <w:rsid w:val="00C64079"/>
    <w:rsid w:val="00C64AEF"/>
    <w:rsid w:val="00C66210"/>
    <w:rsid w:val="00C7148B"/>
    <w:rsid w:val="00C727E4"/>
    <w:rsid w:val="00C75054"/>
    <w:rsid w:val="00C7569F"/>
    <w:rsid w:val="00C82BF6"/>
    <w:rsid w:val="00C83F4A"/>
    <w:rsid w:val="00C84D16"/>
    <w:rsid w:val="00C969BE"/>
    <w:rsid w:val="00CA12A0"/>
    <w:rsid w:val="00CA4214"/>
    <w:rsid w:val="00CC0CCD"/>
    <w:rsid w:val="00CD1130"/>
    <w:rsid w:val="00CD6B28"/>
    <w:rsid w:val="00CE3532"/>
    <w:rsid w:val="00CF60B6"/>
    <w:rsid w:val="00CF7D54"/>
    <w:rsid w:val="00D01E1F"/>
    <w:rsid w:val="00D04D8E"/>
    <w:rsid w:val="00D20502"/>
    <w:rsid w:val="00D21136"/>
    <w:rsid w:val="00D21234"/>
    <w:rsid w:val="00D22D5D"/>
    <w:rsid w:val="00D315E4"/>
    <w:rsid w:val="00D316CB"/>
    <w:rsid w:val="00D34F25"/>
    <w:rsid w:val="00D3573C"/>
    <w:rsid w:val="00D4473C"/>
    <w:rsid w:val="00D52852"/>
    <w:rsid w:val="00D54680"/>
    <w:rsid w:val="00D564B8"/>
    <w:rsid w:val="00D564E2"/>
    <w:rsid w:val="00D56CEA"/>
    <w:rsid w:val="00D65332"/>
    <w:rsid w:val="00D6654F"/>
    <w:rsid w:val="00D72243"/>
    <w:rsid w:val="00D748CE"/>
    <w:rsid w:val="00D77E09"/>
    <w:rsid w:val="00D81EC3"/>
    <w:rsid w:val="00D91881"/>
    <w:rsid w:val="00D94417"/>
    <w:rsid w:val="00DA1AC6"/>
    <w:rsid w:val="00DA6979"/>
    <w:rsid w:val="00DA7434"/>
    <w:rsid w:val="00DB3FAC"/>
    <w:rsid w:val="00DB4F35"/>
    <w:rsid w:val="00DB5E3E"/>
    <w:rsid w:val="00DC77E3"/>
    <w:rsid w:val="00DD6F13"/>
    <w:rsid w:val="00DD7CC7"/>
    <w:rsid w:val="00DE1046"/>
    <w:rsid w:val="00DE5264"/>
    <w:rsid w:val="00DF3ACD"/>
    <w:rsid w:val="00DF4605"/>
    <w:rsid w:val="00DF4F8B"/>
    <w:rsid w:val="00DF76F9"/>
    <w:rsid w:val="00E01F82"/>
    <w:rsid w:val="00E02E90"/>
    <w:rsid w:val="00E04083"/>
    <w:rsid w:val="00E11E40"/>
    <w:rsid w:val="00E14773"/>
    <w:rsid w:val="00E20868"/>
    <w:rsid w:val="00E24641"/>
    <w:rsid w:val="00E2537B"/>
    <w:rsid w:val="00E2741D"/>
    <w:rsid w:val="00E30AA5"/>
    <w:rsid w:val="00E357F7"/>
    <w:rsid w:val="00E4151A"/>
    <w:rsid w:val="00E43FEE"/>
    <w:rsid w:val="00E46530"/>
    <w:rsid w:val="00E47434"/>
    <w:rsid w:val="00E504AE"/>
    <w:rsid w:val="00E544EF"/>
    <w:rsid w:val="00E5751E"/>
    <w:rsid w:val="00E57A9C"/>
    <w:rsid w:val="00E57BFA"/>
    <w:rsid w:val="00E60BA3"/>
    <w:rsid w:val="00E7236E"/>
    <w:rsid w:val="00E725BE"/>
    <w:rsid w:val="00E729B3"/>
    <w:rsid w:val="00E7400C"/>
    <w:rsid w:val="00E8464A"/>
    <w:rsid w:val="00E9619C"/>
    <w:rsid w:val="00EA57C0"/>
    <w:rsid w:val="00EB2704"/>
    <w:rsid w:val="00EB4018"/>
    <w:rsid w:val="00EB56A1"/>
    <w:rsid w:val="00EB5DB9"/>
    <w:rsid w:val="00EC5325"/>
    <w:rsid w:val="00EC64E7"/>
    <w:rsid w:val="00EC69D9"/>
    <w:rsid w:val="00ED178E"/>
    <w:rsid w:val="00ED3ED3"/>
    <w:rsid w:val="00ED4482"/>
    <w:rsid w:val="00ED4894"/>
    <w:rsid w:val="00ED60A3"/>
    <w:rsid w:val="00EE26BE"/>
    <w:rsid w:val="00EF3885"/>
    <w:rsid w:val="00EF5759"/>
    <w:rsid w:val="00EF5FDA"/>
    <w:rsid w:val="00F05276"/>
    <w:rsid w:val="00F14FE5"/>
    <w:rsid w:val="00F24CD0"/>
    <w:rsid w:val="00F27CAD"/>
    <w:rsid w:val="00F31551"/>
    <w:rsid w:val="00F31B4B"/>
    <w:rsid w:val="00F33795"/>
    <w:rsid w:val="00F440C4"/>
    <w:rsid w:val="00F4421F"/>
    <w:rsid w:val="00F500E7"/>
    <w:rsid w:val="00F5336C"/>
    <w:rsid w:val="00F610C9"/>
    <w:rsid w:val="00F636E2"/>
    <w:rsid w:val="00F6742D"/>
    <w:rsid w:val="00F70CE7"/>
    <w:rsid w:val="00F81D51"/>
    <w:rsid w:val="00F825A2"/>
    <w:rsid w:val="00F83284"/>
    <w:rsid w:val="00F835D9"/>
    <w:rsid w:val="00F8426B"/>
    <w:rsid w:val="00F8530C"/>
    <w:rsid w:val="00F87250"/>
    <w:rsid w:val="00FA632B"/>
    <w:rsid w:val="00FC0C89"/>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4819F183-7806-42DF-ADF3-FAD608D5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paragraph" w:styleId="Nagwek1">
    <w:name w:val="heading 1"/>
    <w:basedOn w:val="Normalny"/>
    <w:next w:val="Normalny"/>
    <w:link w:val="Nagwek1Znak"/>
    <w:uiPriority w:val="99"/>
    <w:qFormat/>
    <w:rsid w:val="00425C49"/>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gwp840dd84amsonormal">
    <w:name w:val="gwp840dd84a_msonormal"/>
    <w:basedOn w:val="Normalny"/>
    <w:rsid w:val="009630D0"/>
    <w:pPr>
      <w:spacing w:before="100" w:beforeAutospacing="1" w:after="100" w:afterAutospacing="1"/>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9"/>
    <w:rsid w:val="00425C49"/>
    <w:rPr>
      <w:rFonts w:ascii="Arial" w:eastAsia="Times New Roman" w:hAnsi="Arial" w:cs="Times New Roman"/>
      <w:b/>
      <w:kern w:val="32"/>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05EF9F-F6F9-434B-978A-4B6E7157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39</Pages>
  <Words>12045</Words>
  <Characters>72275</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Piotr Chrzan </cp:lastModifiedBy>
  <cp:revision>180</cp:revision>
  <cp:lastPrinted>2019-11-26T10:18:00Z</cp:lastPrinted>
  <dcterms:created xsi:type="dcterms:W3CDTF">2017-05-29T16:43:00Z</dcterms:created>
  <dcterms:modified xsi:type="dcterms:W3CDTF">2020-02-19T13:16:00Z</dcterms:modified>
</cp:coreProperties>
</file>