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FF28D" w14:textId="77777777" w:rsidR="00B445EC" w:rsidRDefault="00B445EC" w:rsidP="00BC2CE7">
      <w:pPr>
        <w:pStyle w:val="Tekstpodstawowy"/>
        <w:spacing w:after="0"/>
        <w:ind w:left="360"/>
        <w:jc w:val="center"/>
        <w:rPr>
          <w:rFonts w:ascii="Times New Roman" w:hAnsi="Times New Roman"/>
          <w:b/>
          <w:sz w:val="40"/>
          <w:szCs w:val="40"/>
        </w:rPr>
      </w:pPr>
    </w:p>
    <w:p w14:paraId="19954CA1" w14:textId="77777777" w:rsidR="00B445EC" w:rsidRDefault="00B445EC" w:rsidP="00BC2CE7">
      <w:pPr>
        <w:pStyle w:val="Tekstpodstawowy"/>
        <w:spacing w:after="0"/>
        <w:ind w:left="360"/>
        <w:jc w:val="center"/>
        <w:rPr>
          <w:rFonts w:ascii="Times New Roman" w:hAnsi="Times New Roman"/>
          <w:b/>
          <w:sz w:val="40"/>
          <w:szCs w:val="40"/>
        </w:rPr>
      </w:pPr>
    </w:p>
    <w:p w14:paraId="2007B60A" w14:textId="1468F540" w:rsidR="00BC2CE7" w:rsidRPr="00926975" w:rsidRDefault="004E07C4" w:rsidP="00BC2CE7">
      <w:pPr>
        <w:pStyle w:val="Tekstpodstawowy"/>
        <w:spacing w:after="0"/>
        <w:ind w:left="36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OPIS PRZEDMIOTU ZAMÓWIENIA </w:t>
      </w:r>
      <w:r w:rsidR="00BB767C" w:rsidRPr="00926975">
        <w:rPr>
          <w:rFonts w:ascii="Times New Roman" w:hAnsi="Times New Roman"/>
          <w:b/>
          <w:sz w:val="40"/>
          <w:szCs w:val="40"/>
        </w:rPr>
        <w:t xml:space="preserve"> </w:t>
      </w:r>
    </w:p>
    <w:p w14:paraId="718058AF" w14:textId="24490313" w:rsidR="008F33F1" w:rsidRPr="00926975" w:rsidRDefault="008F33F1" w:rsidP="008F33F1">
      <w:pPr>
        <w:tabs>
          <w:tab w:val="left" w:pos="2127"/>
        </w:tabs>
        <w:jc w:val="center"/>
        <w:rPr>
          <w:b/>
          <w:sz w:val="40"/>
          <w:szCs w:val="40"/>
        </w:rPr>
      </w:pPr>
    </w:p>
    <w:p w14:paraId="63D7257D" w14:textId="77777777" w:rsidR="008F33F1" w:rsidRPr="00926975" w:rsidRDefault="008F33F1" w:rsidP="008F33F1">
      <w:pPr>
        <w:tabs>
          <w:tab w:val="left" w:pos="2410"/>
        </w:tabs>
        <w:ind w:left="2268" w:hanging="2268"/>
        <w:rPr>
          <w:b/>
        </w:rPr>
      </w:pPr>
    </w:p>
    <w:p w14:paraId="4FC60640" w14:textId="77777777" w:rsidR="008F33F1" w:rsidRPr="00926975" w:rsidRDefault="008F33F1" w:rsidP="00B445EC">
      <w:pPr>
        <w:tabs>
          <w:tab w:val="left" w:pos="2410"/>
        </w:tabs>
        <w:spacing w:after="120"/>
        <w:ind w:left="2268" w:hanging="2268"/>
        <w:rPr>
          <w:bCs/>
        </w:rPr>
      </w:pPr>
      <w:r w:rsidRPr="00926975">
        <w:rPr>
          <w:bCs/>
        </w:rPr>
        <w:t>Nazwa zamówienia:</w:t>
      </w:r>
    </w:p>
    <w:p w14:paraId="511E8950" w14:textId="4E328316" w:rsidR="008F33F1" w:rsidRPr="004E07C4" w:rsidRDefault="004217EA" w:rsidP="008F33F1">
      <w:pPr>
        <w:jc w:val="center"/>
        <w:rPr>
          <w:b/>
          <w:bCs/>
          <w:sz w:val="32"/>
          <w:szCs w:val="32"/>
        </w:rPr>
      </w:pPr>
      <w:r w:rsidRPr="004E07C4">
        <w:rPr>
          <w:b/>
          <w:bCs/>
          <w:sz w:val="32"/>
          <w:szCs w:val="32"/>
        </w:rPr>
        <w:t xml:space="preserve">             </w:t>
      </w:r>
      <w:r w:rsidR="004E07C4" w:rsidRPr="004E07C4">
        <w:rPr>
          <w:b/>
          <w:bCs/>
          <w:sz w:val="32"/>
          <w:szCs w:val="32"/>
        </w:rPr>
        <w:t xml:space="preserve">Remont kładki dla pieszych „Niziny” zlokalizowanej </w:t>
      </w:r>
      <w:r w:rsidR="00A8787A">
        <w:rPr>
          <w:b/>
          <w:bCs/>
          <w:sz w:val="32"/>
          <w:szCs w:val="32"/>
        </w:rPr>
        <w:br/>
      </w:r>
      <w:r w:rsidR="004E07C4" w:rsidRPr="004E07C4">
        <w:rPr>
          <w:b/>
          <w:bCs/>
          <w:sz w:val="32"/>
          <w:szCs w:val="32"/>
        </w:rPr>
        <w:t>nad Al. Jana Pawła II w Bydgoszczy</w:t>
      </w:r>
      <w:bookmarkStart w:id="0" w:name="_Hlk114649151"/>
      <w:bookmarkStart w:id="1" w:name="_Hlk103593378"/>
      <w:r w:rsidR="00024D5C" w:rsidRPr="004E07C4">
        <w:rPr>
          <w:b/>
          <w:bCs/>
          <w:sz w:val="32"/>
          <w:szCs w:val="32"/>
        </w:rPr>
        <w:t>.</w:t>
      </w:r>
      <w:bookmarkEnd w:id="0"/>
      <w:r w:rsidRPr="004E07C4">
        <w:rPr>
          <w:b/>
          <w:bCs/>
          <w:sz w:val="32"/>
          <w:szCs w:val="32"/>
        </w:rPr>
        <w:br/>
      </w:r>
    </w:p>
    <w:bookmarkEnd w:id="1"/>
    <w:p w14:paraId="14ACB520" w14:textId="77777777" w:rsidR="008F33F1" w:rsidRPr="00926975" w:rsidRDefault="008F33F1" w:rsidP="008F33F1">
      <w:pPr>
        <w:jc w:val="center"/>
        <w:rPr>
          <w:b/>
          <w:bCs/>
          <w:iCs/>
          <w:spacing w:val="20"/>
          <w:sz w:val="32"/>
          <w:szCs w:val="32"/>
        </w:rPr>
      </w:pPr>
    </w:p>
    <w:p w14:paraId="1DC9F4B3" w14:textId="77777777" w:rsidR="008F33F1" w:rsidRPr="00926975" w:rsidRDefault="008F33F1" w:rsidP="008F33F1">
      <w:pPr>
        <w:jc w:val="both"/>
        <w:rPr>
          <w:b/>
        </w:rPr>
      </w:pPr>
    </w:p>
    <w:p w14:paraId="6380F594" w14:textId="1E034285" w:rsidR="008F33F1" w:rsidRPr="00926975" w:rsidRDefault="008F33F1" w:rsidP="00926975">
      <w:pPr>
        <w:ind w:left="2268" w:hanging="2268"/>
        <w:rPr>
          <w:b/>
          <w:bCs/>
        </w:rPr>
      </w:pPr>
      <w:r w:rsidRPr="00926975">
        <w:rPr>
          <w:bCs/>
        </w:rPr>
        <w:t>Adresy obiektów:</w:t>
      </w:r>
      <w:r w:rsidRPr="00926975">
        <w:rPr>
          <w:b/>
        </w:rPr>
        <w:t xml:space="preserve"> </w:t>
      </w:r>
      <w:r w:rsidRPr="00926975">
        <w:rPr>
          <w:b/>
        </w:rPr>
        <w:tab/>
      </w:r>
      <w:r w:rsidR="004E07C4">
        <w:rPr>
          <w:b/>
          <w:bCs/>
          <w:sz w:val="32"/>
          <w:szCs w:val="32"/>
        </w:rPr>
        <w:t>ul. Niziny nad Al. Jana Pawła II w Bydgoszczy</w:t>
      </w:r>
      <w:r w:rsidRPr="00926975">
        <w:rPr>
          <w:b/>
          <w:bCs/>
        </w:rPr>
        <w:tab/>
        <w:t xml:space="preserve"> </w:t>
      </w:r>
    </w:p>
    <w:p w14:paraId="655A2214" w14:textId="77777777" w:rsidR="008F33F1" w:rsidRPr="00926975" w:rsidRDefault="008F33F1" w:rsidP="008F33F1">
      <w:pPr>
        <w:tabs>
          <w:tab w:val="left" w:pos="2295"/>
        </w:tabs>
        <w:ind w:left="2268" w:hanging="2268"/>
        <w:jc w:val="both"/>
        <w:rPr>
          <w:b/>
          <w:bCs/>
        </w:rPr>
      </w:pPr>
    </w:p>
    <w:p w14:paraId="4DDA4802" w14:textId="5E8E77DC" w:rsidR="008F33F1" w:rsidRPr="00926975" w:rsidRDefault="008F33F1" w:rsidP="005D2AAD">
      <w:pPr>
        <w:pStyle w:val="Akapitzlist"/>
        <w:rPr>
          <w:rFonts w:ascii="Times New Roman" w:hAnsi="Times New Roman"/>
          <w:b/>
          <w:bCs/>
        </w:rPr>
      </w:pPr>
      <w:r w:rsidRPr="00926975">
        <w:rPr>
          <w:rFonts w:ascii="Times New Roman" w:hAnsi="Times New Roman"/>
        </w:rPr>
        <w:t xml:space="preserve">Nazwy i kody kategorii robót: </w:t>
      </w:r>
      <w:r w:rsidRPr="00926975">
        <w:rPr>
          <w:rFonts w:ascii="Times New Roman" w:hAnsi="Times New Roman"/>
          <w:b/>
          <w:bCs/>
        </w:rPr>
        <w:t>W ramach zamówienia planowane jest wykonanie prac</w:t>
      </w:r>
      <w:r w:rsidR="005D2AAD" w:rsidRPr="00926975">
        <w:rPr>
          <w:rFonts w:ascii="Times New Roman" w:hAnsi="Times New Roman"/>
          <w:b/>
          <w:bCs/>
        </w:rPr>
        <w:br/>
      </w:r>
      <w:r w:rsidRPr="00926975">
        <w:rPr>
          <w:rFonts w:ascii="Times New Roman" w:hAnsi="Times New Roman"/>
          <w:b/>
          <w:bCs/>
        </w:rPr>
        <w:t xml:space="preserve"> o następujących oznaczeniach klasyfikacyjnych i nazwach:</w:t>
      </w:r>
    </w:p>
    <w:p w14:paraId="2CB203E6" w14:textId="7E1BAD3F" w:rsidR="008F33F1" w:rsidRPr="00C750E3" w:rsidRDefault="008F33F1" w:rsidP="00C144D1">
      <w:pPr>
        <w:ind w:left="993"/>
      </w:pPr>
      <w:r w:rsidRPr="00926975">
        <w:t>CPV: 452</w:t>
      </w:r>
      <w:r w:rsidR="0096634A">
        <w:t>21119-9</w:t>
      </w:r>
      <w:r w:rsidR="00344A47" w:rsidRPr="00926975">
        <w:t xml:space="preserve">: </w:t>
      </w:r>
      <w:r w:rsidRPr="00926975">
        <w:t xml:space="preserve"> </w:t>
      </w:r>
      <w:r w:rsidRPr="00C750E3">
        <w:t xml:space="preserve">Roboty </w:t>
      </w:r>
      <w:r w:rsidR="0096634A">
        <w:t xml:space="preserve">budowlane w zakresie renowacji mostów </w:t>
      </w:r>
      <w:r w:rsidR="00C144D1" w:rsidRPr="00C750E3">
        <w:br/>
      </w:r>
    </w:p>
    <w:p w14:paraId="444C60FA" w14:textId="52DF2F16" w:rsidR="008F33F1" w:rsidRPr="00926975" w:rsidRDefault="00FB2D3C" w:rsidP="00A06AD5">
      <w:pPr>
        <w:ind w:left="720"/>
      </w:pPr>
      <w:r w:rsidRPr="00926975">
        <w:t xml:space="preserve">     </w:t>
      </w:r>
    </w:p>
    <w:p w14:paraId="4131292B" w14:textId="77777777" w:rsidR="008F33F1" w:rsidRPr="00926975" w:rsidRDefault="008F33F1" w:rsidP="008F33F1">
      <w:pPr>
        <w:ind w:left="993"/>
        <w:jc w:val="both"/>
        <w:rPr>
          <w:color w:val="FF0000"/>
        </w:rPr>
      </w:pPr>
    </w:p>
    <w:p w14:paraId="16052200" w14:textId="77777777" w:rsidR="008F33F1" w:rsidRPr="00926975" w:rsidRDefault="008F33F1" w:rsidP="008F33F1">
      <w:pPr>
        <w:ind w:left="993"/>
        <w:jc w:val="both"/>
        <w:rPr>
          <w:color w:val="FF0000"/>
        </w:rPr>
      </w:pPr>
    </w:p>
    <w:p w14:paraId="5DF6297F" w14:textId="77777777" w:rsidR="008F33F1" w:rsidRPr="00926975" w:rsidRDefault="008F33F1" w:rsidP="008F33F1">
      <w:pPr>
        <w:jc w:val="both"/>
        <w:rPr>
          <w:b/>
        </w:rPr>
      </w:pPr>
    </w:p>
    <w:p w14:paraId="4766CB14" w14:textId="77777777" w:rsidR="00B445EC" w:rsidRDefault="008F33F1" w:rsidP="00B445EC">
      <w:pPr>
        <w:rPr>
          <w:b/>
          <w:bCs/>
        </w:rPr>
      </w:pPr>
      <w:r w:rsidRPr="00926975">
        <w:rPr>
          <w:bCs/>
        </w:rPr>
        <w:t>Zamawiający:</w:t>
      </w:r>
      <w:r w:rsidRPr="00926975">
        <w:tab/>
      </w:r>
      <w:r w:rsidRPr="00926975">
        <w:rPr>
          <w:b/>
          <w:bCs/>
        </w:rPr>
        <w:t>Zarząd Dróg Miejskich i Komunikacji Publicznej</w:t>
      </w:r>
      <w:r w:rsidR="00B445EC">
        <w:rPr>
          <w:b/>
          <w:bCs/>
        </w:rPr>
        <w:t xml:space="preserve"> </w:t>
      </w:r>
      <w:r w:rsidRPr="00926975">
        <w:rPr>
          <w:b/>
          <w:bCs/>
        </w:rPr>
        <w:t xml:space="preserve">w Bydgoszczy, </w:t>
      </w:r>
    </w:p>
    <w:p w14:paraId="0B8DFAD2" w14:textId="004FC1E9" w:rsidR="008F33F1" w:rsidRPr="00926975" w:rsidRDefault="008F33F1" w:rsidP="00B445EC">
      <w:pPr>
        <w:ind w:left="1418"/>
        <w:rPr>
          <w:b/>
          <w:bCs/>
        </w:rPr>
      </w:pPr>
      <w:r w:rsidRPr="00926975">
        <w:rPr>
          <w:b/>
          <w:bCs/>
        </w:rPr>
        <w:t>ul. Toruńska 174a</w:t>
      </w:r>
      <w:r w:rsidR="00B445EC">
        <w:rPr>
          <w:b/>
          <w:bCs/>
        </w:rPr>
        <w:t xml:space="preserve">, </w:t>
      </w:r>
      <w:r w:rsidRPr="00926975">
        <w:rPr>
          <w:b/>
          <w:bCs/>
        </w:rPr>
        <w:t>85-844 BYDGOSZCZ</w:t>
      </w:r>
    </w:p>
    <w:p w14:paraId="60DC094D" w14:textId="77777777" w:rsidR="008F33F1" w:rsidRPr="00926975" w:rsidRDefault="008F33F1" w:rsidP="008F33F1">
      <w:pPr>
        <w:jc w:val="center"/>
        <w:rPr>
          <w:b/>
          <w:bCs/>
        </w:rPr>
      </w:pPr>
    </w:p>
    <w:p w14:paraId="745DC5F5" w14:textId="77777777" w:rsidR="008F33F1" w:rsidRPr="00926975" w:rsidRDefault="008F33F1" w:rsidP="008F33F1">
      <w:pPr>
        <w:jc w:val="both"/>
      </w:pPr>
    </w:p>
    <w:p w14:paraId="4C8032ED" w14:textId="77777777" w:rsidR="008F33F1" w:rsidRPr="00926975" w:rsidRDefault="008F33F1" w:rsidP="008F33F1">
      <w:pPr>
        <w:jc w:val="both"/>
      </w:pPr>
    </w:p>
    <w:p w14:paraId="2E4CC669" w14:textId="51F47F27" w:rsidR="008F33F1" w:rsidRPr="00926975" w:rsidRDefault="004E07C4" w:rsidP="00FC73E4">
      <w:pPr>
        <w:jc w:val="both"/>
      </w:pPr>
      <w:r>
        <w:rPr>
          <w:bCs/>
        </w:rPr>
        <w:t>OPZ</w:t>
      </w:r>
      <w:r w:rsidR="00B445EC">
        <w:rPr>
          <w:bCs/>
        </w:rPr>
        <w:t xml:space="preserve"> </w:t>
      </w:r>
      <w:r w:rsidR="008F33F1" w:rsidRPr="00926975">
        <w:rPr>
          <w:bCs/>
        </w:rPr>
        <w:t>opracował:</w:t>
      </w:r>
      <w:r w:rsidR="008F33F1" w:rsidRPr="00926975">
        <w:rPr>
          <w:b/>
        </w:rPr>
        <w:tab/>
      </w:r>
      <w:r w:rsidR="00FC73E4" w:rsidRPr="00926975">
        <w:rPr>
          <w:b/>
        </w:rPr>
        <w:t xml:space="preserve">                   </w:t>
      </w:r>
      <w:r w:rsidR="008F33F1" w:rsidRPr="00926975">
        <w:rPr>
          <w:bCs/>
        </w:rPr>
        <w:t xml:space="preserve">Waldemar Korewicki </w:t>
      </w:r>
    </w:p>
    <w:p w14:paraId="52647D17" w14:textId="77777777" w:rsidR="008F33F1" w:rsidRPr="00926975" w:rsidRDefault="008F33F1" w:rsidP="008F33F1"/>
    <w:p w14:paraId="741FB81D" w14:textId="77777777" w:rsidR="008F33F1" w:rsidRPr="00B65460" w:rsidRDefault="008F33F1" w:rsidP="008F33F1">
      <w:pPr>
        <w:jc w:val="both"/>
        <w:rPr>
          <w:rFonts w:ascii="Calibri" w:hAnsi="Calibri" w:cs="Calibri"/>
        </w:rPr>
      </w:pPr>
    </w:p>
    <w:p w14:paraId="7FE72BCA" w14:textId="77777777" w:rsidR="008F33F1" w:rsidRPr="00B65460" w:rsidRDefault="008F33F1" w:rsidP="008F33F1">
      <w:pPr>
        <w:jc w:val="both"/>
        <w:rPr>
          <w:rFonts w:ascii="Calibri" w:hAnsi="Calibri" w:cs="Calibri"/>
        </w:rPr>
      </w:pPr>
    </w:p>
    <w:p w14:paraId="6287DCF1" w14:textId="77777777" w:rsidR="008F33F1" w:rsidRPr="00B65460" w:rsidRDefault="008F33F1" w:rsidP="008F33F1">
      <w:pPr>
        <w:jc w:val="both"/>
        <w:rPr>
          <w:rFonts w:ascii="Calibri" w:hAnsi="Calibri" w:cs="Calibri"/>
        </w:rPr>
      </w:pPr>
    </w:p>
    <w:p w14:paraId="523B0831" w14:textId="77777777" w:rsidR="00B445EC" w:rsidRDefault="00B445EC" w:rsidP="008F33F1">
      <w:pPr>
        <w:jc w:val="center"/>
      </w:pPr>
    </w:p>
    <w:p w14:paraId="0FB1A6DB" w14:textId="77777777" w:rsidR="00B445EC" w:rsidRDefault="00B445EC" w:rsidP="008F33F1">
      <w:pPr>
        <w:jc w:val="center"/>
      </w:pPr>
    </w:p>
    <w:p w14:paraId="0FA6DA39" w14:textId="77777777" w:rsidR="00B445EC" w:rsidRDefault="00B445EC" w:rsidP="008F33F1">
      <w:pPr>
        <w:jc w:val="center"/>
      </w:pPr>
    </w:p>
    <w:p w14:paraId="372955CD" w14:textId="77777777" w:rsidR="00B445EC" w:rsidRDefault="00B445EC" w:rsidP="008F33F1">
      <w:pPr>
        <w:jc w:val="center"/>
      </w:pPr>
    </w:p>
    <w:p w14:paraId="2CF93653" w14:textId="77777777" w:rsidR="00B445EC" w:rsidRDefault="00B445EC" w:rsidP="008F33F1">
      <w:pPr>
        <w:jc w:val="center"/>
      </w:pPr>
    </w:p>
    <w:p w14:paraId="4B180911" w14:textId="77777777" w:rsidR="00B445EC" w:rsidRDefault="00B445EC" w:rsidP="008F33F1">
      <w:pPr>
        <w:jc w:val="center"/>
      </w:pPr>
    </w:p>
    <w:p w14:paraId="22F499A5" w14:textId="77777777" w:rsidR="00B445EC" w:rsidRDefault="00B445EC" w:rsidP="008F33F1">
      <w:pPr>
        <w:jc w:val="center"/>
      </w:pPr>
    </w:p>
    <w:p w14:paraId="1133ED6F" w14:textId="7420A205" w:rsidR="008F33F1" w:rsidRPr="00CD4C28" w:rsidRDefault="008F33F1" w:rsidP="008F33F1">
      <w:pPr>
        <w:jc w:val="center"/>
      </w:pPr>
      <w:r w:rsidRPr="00CD4C28">
        <w:t>BYDGOSZCZ,</w:t>
      </w:r>
      <w:r w:rsidR="004E07C4">
        <w:t xml:space="preserve"> </w:t>
      </w:r>
      <w:r w:rsidR="00FD66C9">
        <w:t>LUTY</w:t>
      </w:r>
      <w:r w:rsidR="004E07C4">
        <w:t xml:space="preserve"> </w:t>
      </w:r>
      <w:r w:rsidR="00B65460" w:rsidRPr="00CD4C28">
        <w:t>202</w:t>
      </w:r>
      <w:r w:rsidR="004E07C4">
        <w:t>5</w:t>
      </w:r>
    </w:p>
    <w:p w14:paraId="457F6357" w14:textId="77777777" w:rsidR="008F33F1" w:rsidRPr="0014092B" w:rsidRDefault="008F33F1" w:rsidP="008F33F1">
      <w:pPr>
        <w:jc w:val="center"/>
      </w:pPr>
    </w:p>
    <w:p w14:paraId="42E07547" w14:textId="77777777" w:rsidR="008F33F1" w:rsidRDefault="008F33F1" w:rsidP="003F38F9">
      <w:pPr>
        <w:pStyle w:val="Tekstpodstawowy"/>
        <w:spacing w:after="0"/>
        <w:ind w:left="360"/>
        <w:jc w:val="center"/>
        <w:rPr>
          <w:rFonts w:cs="Arial"/>
          <w:b/>
          <w:sz w:val="32"/>
          <w:szCs w:val="32"/>
        </w:rPr>
      </w:pPr>
    </w:p>
    <w:p w14:paraId="752E439F" w14:textId="77777777" w:rsidR="008F33F1" w:rsidRDefault="008F33F1" w:rsidP="003F38F9">
      <w:pPr>
        <w:pStyle w:val="Tekstpodstawowy"/>
        <w:spacing w:after="0"/>
        <w:ind w:left="360"/>
        <w:jc w:val="center"/>
        <w:rPr>
          <w:rFonts w:cs="Arial"/>
          <w:b/>
          <w:sz w:val="32"/>
          <w:szCs w:val="32"/>
        </w:rPr>
      </w:pPr>
    </w:p>
    <w:p w14:paraId="66E560FD" w14:textId="1878B366" w:rsidR="00BC3A4A" w:rsidRPr="003A3CFC" w:rsidRDefault="00572A44" w:rsidP="00572A44">
      <w:pPr>
        <w:pStyle w:val="Tekstpodstawowy"/>
        <w:spacing w:after="0"/>
        <w:ind w:left="360"/>
        <w:jc w:val="center"/>
        <w:rPr>
          <w:rFonts w:ascii="Times New Roman" w:hAnsi="Times New Roman"/>
        </w:rPr>
      </w:pPr>
      <w:r w:rsidRPr="003A3CFC">
        <w:rPr>
          <w:rFonts w:ascii="Times New Roman" w:hAnsi="Times New Roman"/>
          <w:b/>
          <w:sz w:val="40"/>
          <w:szCs w:val="40"/>
        </w:rPr>
        <w:lastRenderedPageBreak/>
        <w:t>OPIS PRZEDMIOTU ZAMÓWIENIA</w:t>
      </w:r>
    </w:p>
    <w:p w14:paraId="769E5039" w14:textId="5127DCA9" w:rsidR="00AE0E99" w:rsidRPr="00A1536F" w:rsidRDefault="004E07C4" w:rsidP="00AE0E99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bookmarkStart w:id="2" w:name="_Hlk160022325"/>
      <w:r w:rsidRPr="003A3CFC">
        <w:rPr>
          <w:b/>
          <w:bCs/>
          <w:sz w:val="32"/>
          <w:szCs w:val="32"/>
        </w:rPr>
        <w:t>Wykonanie remontu</w:t>
      </w:r>
      <w:r w:rsidRPr="003A3CFC">
        <w:rPr>
          <w:b/>
          <w:bCs/>
          <w:sz w:val="28"/>
          <w:szCs w:val="28"/>
        </w:rPr>
        <w:t xml:space="preserve"> </w:t>
      </w:r>
      <w:bookmarkEnd w:id="2"/>
      <w:r w:rsidRPr="003A3CFC">
        <w:rPr>
          <w:b/>
          <w:bCs/>
          <w:sz w:val="32"/>
          <w:szCs w:val="32"/>
        </w:rPr>
        <w:t>kładki dla pieszych „Niziny” zlokalizowanej nad Al. Jana Pawła II w Bydgoszczy.</w:t>
      </w:r>
    </w:p>
    <w:p w14:paraId="1CB95120" w14:textId="77777777" w:rsidR="00731E90" w:rsidRDefault="00731E90" w:rsidP="003A3CFC">
      <w:pPr>
        <w:ind w:left="-1418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4F52630" w14:textId="0F0B22C9" w:rsidR="00DB2CBD" w:rsidRPr="00C231A5" w:rsidRDefault="00330C19" w:rsidP="007C4946">
      <w:pPr>
        <w:pStyle w:val="Akapitzlist"/>
        <w:numPr>
          <w:ilvl w:val="0"/>
          <w:numId w:val="1"/>
        </w:numPr>
        <w:spacing w:after="60" w:line="276" w:lineRule="auto"/>
        <w:ind w:left="357" w:hanging="357"/>
        <w:contextualSpacing w:val="0"/>
        <w:jc w:val="both"/>
        <w:rPr>
          <w:rFonts w:ascii="Times New Roman" w:hAnsi="Times New Roman"/>
          <w:b/>
          <w:bCs/>
          <w:sz w:val="32"/>
          <w:szCs w:val="32"/>
        </w:rPr>
      </w:pPr>
      <w:r w:rsidRPr="00C231A5">
        <w:rPr>
          <w:rFonts w:ascii="Times New Roman" w:hAnsi="Times New Roman"/>
          <w:b/>
          <w:bCs/>
          <w:sz w:val="32"/>
          <w:szCs w:val="32"/>
        </w:rPr>
        <w:t xml:space="preserve">Opis ogólny </w:t>
      </w:r>
      <w:r w:rsidR="0028563E" w:rsidRPr="00C231A5">
        <w:rPr>
          <w:rFonts w:ascii="Times New Roman" w:hAnsi="Times New Roman"/>
          <w:b/>
          <w:bCs/>
          <w:sz w:val="32"/>
          <w:szCs w:val="32"/>
        </w:rPr>
        <w:t xml:space="preserve">– w </w:t>
      </w:r>
      <w:r w:rsidR="003F38F9" w:rsidRPr="00C231A5">
        <w:rPr>
          <w:rFonts w:ascii="Times New Roman" w:hAnsi="Times New Roman"/>
          <w:b/>
          <w:bCs/>
          <w:sz w:val="32"/>
          <w:szCs w:val="32"/>
        </w:rPr>
        <w:t xml:space="preserve"> ramach zadania zaplanowano</w:t>
      </w:r>
      <w:r w:rsidR="00DB2CBD" w:rsidRPr="00C231A5">
        <w:rPr>
          <w:rFonts w:ascii="Times New Roman" w:hAnsi="Times New Roman"/>
          <w:b/>
          <w:bCs/>
          <w:sz w:val="32"/>
          <w:szCs w:val="32"/>
        </w:rPr>
        <w:t>:</w:t>
      </w:r>
    </w:p>
    <w:p w14:paraId="1A3CC651" w14:textId="7D3A86F6" w:rsidR="00B16B3E" w:rsidRPr="003A3CFC" w:rsidRDefault="008F736A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3A3CFC">
        <w:rPr>
          <w:rFonts w:ascii="Times New Roman" w:hAnsi="Times New Roman"/>
          <w:sz w:val="24"/>
          <w:szCs w:val="24"/>
        </w:rPr>
        <w:t>Remont obiektu zgodnie z Dokumentacją Wykonawczą</w:t>
      </w:r>
      <w:r w:rsidR="00C231A5">
        <w:rPr>
          <w:rFonts w:ascii="Times New Roman" w:hAnsi="Times New Roman"/>
          <w:sz w:val="24"/>
          <w:szCs w:val="24"/>
        </w:rPr>
        <w:t xml:space="preserve"> </w:t>
      </w:r>
      <w:r w:rsidRPr="003A3CFC">
        <w:rPr>
          <w:rFonts w:ascii="Times New Roman" w:hAnsi="Times New Roman"/>
          <w:sz w:val="24"/>
          <w:szCs w:val="24"/>
        </w:rPr>
        <w:t xml:space="preserve">w branży mostowej – </w:t>
      </w:r>
      <w:r w:rsidR="000F1618">
        <w:rPr>
          <w:rFonts w:ascii="Times New Roman" w:hAnsi="Times New Roman"/>
          <w:sz w:val="24"/>
          <w:szCs w:val="24"/>
        </w:rPr>
        <w:t xml:space="preserve">(Projektant:  </w:t>
      </w:r>
      <w:r w:rsidR="00C231A5" w:rsidRPr="00F664EB">
        <w:rPr>
          <w:rFonts w:ascii="Times New Roman" w:hAnsi="Times New Roman"/>
          <w:sz w:val="24"/>
          <w:szCs w:val="24"/>
        </w:rPr>
        <w:t xml:space="preserve">Damian </w:t>
      </w:r>
      <w:r w:rsidR="000F1618" w:rsidRPr="00F664EB">
        <w:rPr>
          <w:rFonts w:ascii="Times New Roman" w:hAnsi="Times New Roman"/>
          <w:sz w:val="24"/>
          <w:szCs w:val="24"/>
        </w:rPr>
        <w:t xml:space="preserve">Wiluś ) </w:t>
      </w:r>
      <w:r w:rsidRPr="00F664EB">
        <w:rPr>
          <w:rFonts w:ascii="Times New Roman" w:hAnsi="Times New Roman"/>
          <w:sz w:val="24"/>
          <w:szCs w:val="24"/>
        </w:rPr>
        <w:t>załącznik</w:t>
      </w:r>
      <w:r w:rsidRPr="003A3CFC">
        <w:rPr>
          <w:rFonts w:ascii="Times New Roman" w:hAnsi="Times New Roman"/>
          <w:sz w:val="24"/>
          <w:szCs w:val="24"/>
        </w:rPr>
        <w:t xml:space="preserve"> nr 1 do OPZ </w:t>
      </w:r>
      <w:r w:rsidR="003A3CFC">
        <w:rPr>
          <w:rFonts w:ascii="Times New Roman" w:hAnsi="Times New Roman"/>
          <w:sz w:val="24"/>
          <w:szCs w:val="24"/>
        </w:rPr>
        <w:t>– zakres podstawowy i zakres opcji</w:t>
      </w:r>
      <w:r w:rsidR="00C231A5">
        <w:rPr>
          <w:rFonts w:ascii="Times New Roman" w:hAnsi="Times New Roman"/>
          <w:sz w:val="24"/>
          <w:szCs w:val="24"/>
        </w:rPr>
        <w:t>.</w:t>
      </w:r>
    </w:p>
    <w:p w14:paraId="503E2E9B" w14:textId="69EE23E9" w:rsidR="008F736A" w:rsidRDefault="008F736A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3A3CFC">
        <w:rPr>
          <w:rFonts w:ascii="Times New Roman" w:hAnsi="Times New Roman"/>
          <w:sz w:val="24"/>
          <w:szCs w:val="24"/>
        </w:rPr>
        <w:t xml:space="preserve">Wykonanie oświetlenia obiektu zgodnie z Dokumentacją Wykonawczą  w branży elektrycznej </w:t>
      </w:r>
      <w:r w:rsidR="000F1618">
        <w:rPr>
          <w:rFonts w:ascii="Times New Roman" w:hAnsi="Times New Roman"/>
          <w:sz w:val="24"/>
          <w:szCs w:val="24"/>
        </w:rPr>
        <w:t>( Projektant</w:t>
      </w:r>
      <w:r w:rsidR="00EE0628">
        <w:rPr>
          <w:rFonts w:ascii="Times New Roman" w:hAnsi="Times New Roman"/>
          <w:sz w:val="24"/>
          <w:szCs w:val="24"/>
        </w:rPr>
        <w:t>:</w:t>
      </w:r>
      <w:r w:rsidR="000F1618">
        <w:rPr>
          <w:rFonts w:ascii="Times New Roman" w:hAnsi="Times New Roman"/>
          <w:sz w:val="24"/>
          <w:szCs w:val="24"/>
        </w:rPr>
        <w:t xml:space="preserve"> </w:t>
      </w:r>
      <w:r w:rsidR="00C231A5" w:rsidRPr="00F664EB">
        <w:rPr>
          <w:rFonts w:ascii="Times New Roman" w:hAnsi="Times New Roman"/>
          <w:sz w:val="24"/>
          <w:szCs w:val="24"/>
        </w:rPr>
        <w:t xml:space="preserve">Paweł </w:t>
      </w:r>
      <w:r w:rsidR="000F1618" w:rsidRPr="00F664EB">
        <w:rPr>
          <w:rFonts w:ascii="Times New Roman" w:hAnsi="Times New Roman"/>
          <w:sz w:val="24"/>
          <w:szCs w:val="24"/>
        </w:rPr>
        <w:t>Michalski</w:t>
      </w:r>
      <w:r w:rsidR="000F1618">
        <w:rPr>
          <w:rFonts w:ascii="Times New Roman" w:hAnsi="Times New Roman"/>
          <w:sz w:val="24"/>
          <w:szCs w:val="24"/>
        </w:rPr>
        <w:t xml:space="preserve"> )</w:t>
      </w:r>
      <w:r w:rsidR="00C231A5">
        <w:rPr>
          <w:rFonts w:ascii="Times New Roman" w:hAnsi="Times New Roman"/>
          <w:sz w:val="24"/>
          <w:szCs w:val="24"/>
        </w:rPr>
        <w:t xml:space="preserve"> </w:t>
      </w:r>
      <w:r w:rsidRPr="003A3CFC">
        <w:rPr>
          <w:rFonts w:ascii="Times New Roman" w:hAnsi="Times New Roman"/>
          <w:sz w:val="24"/>
          <w:szCs w:val="24"/>
        </w:rPr>
        <w:t xml:space="preserve">– załącznik nr 2 do OPZ </w:t>
      </w:r>
      <w:r w:rsidR="003A3CFC">
        <w:rPr>
          <w:rFonts w:ascii="Times New Roman" w:hAnsi="Times New Roman"/>
          <w:sz w:val="24"/>
          <w:szCs w:val="24"/>
        </w:rPr>
        <w:t>– zakres opcji</w:t>
      </w:r>
      <w:r w:rsidR="00C231A5">
        <w:rPr>
          <w:rFonts w:ascii="Times New Roman" w:hAnsi="Times New Roman"/>
          <w:sz w:val="24"/>
          <w:szCs w:val="24"/>
        </w:rPr>
        <w:t>.</w:t>
      </w:r>
    </w:p>
    <w:p w14:paraId="2BEFE911" w14:textId="77777777" w:rsidR="00505358" w:rsidRPr="003A3CFC" w:rsidRDefault="00505358" w:rsidP="007C4946">
      <w:pPr>
        <w:pStyle w:val="Akapitzlist"/>
        <w:spacing w:line="276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0BDFDC7A" w14:textId="01FFBF17" w:rsidR="004247C2" w:rsidRPr="00C231A5" w:rsidRDefault="005324B3" w:rsidP="007C4946">
      <w:pPr>
        <w:pStyle w:val="Akapitzlist"/>
        <w:numPr>
          <w:ilvl w:val="0"/>
          <w:numId w:val="1"/>
        </w:numPr>
        <w:spacing w:after="60" w:line="276" w:lineRule="auto"/>
        <w:ind w:left="357" w:hanging="357"/>
        <w:contextualSpacing w:val="0"/>
        <w:jc w:val="both"/>
        <w:rPr>
          <w:rFonts w:ascii="Times New Roman" w:hAnsi="Times New Roman"/>
          <w:b/>
          <w:bCs/>
          <w:sz w:val="32"/>
          <w:szCs w:val="32"/>
        </w:rPr>
      </w:pPr>
      <w:r w:rsidRPr="00C231A5">
        <w:rPr>
          <w:rFonts w:ascii="Times New Roman" w:hAnsi="Times New Roman"/>
          <w:b/>
          <w:bCs/>
          <w:sz w:val="32"/>
          <w:szCs w:val="32"/>
        </w:rPr>
        <w:t xml:space="preserve">Opis obiektu </w:t>
      </w:r>
    </w:p>
    <w:p w14:paraId="414C8195" w14:textId="7CBED249" w:rsidR="000F1618" w:rsidRPr="00A47A26" w:rsidRDefault="000F1618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A47A26">
        <w:rPr>
          <w:rFonts w:ascii="Times New Roman" w:hAnsi="Times New Roman"/>
          <w:sz w:val="24"/>
          <w:szCs w:val="24"/>
        </w:rPr>
        <w:t>Lokalizacja: kładka dla pieszych pomiędzy ul. Czeska</w:t>
      </w:r>
      <w:r w:rsidR="00C231A5" w:rsidRPr="00A47A26">
        <w:rPr>
          <w:rFonts w:ascii="Times New Roman" w:hAnsi="Times New Roman"/>
          <w:sz w:val="24"/>
          <w:szCs w:val="24"/>
        </w:rPr>
        <w:t>,</w:t>
      </w:r>
      <w:r w:rsidRPr="00A47A26">
        <w:rPr>
          <w:rFonts w:ascii="Times New Roman" w:hAnsi="Times New Roman"/>
          <w:sz w:val="24"/>
          <w:szCs w:val="24"/>
        </w:rPr>
        <w:t xml:space="preserve"> a ul. Niziny, nad Al. Jana Pawła II w Bydgoszczy</w:t>
      </w:r>
    </w:p>
    <w:p w14:paraId="6A3A3507" w14:textId="1701074A" w:rsidR="00A47A26" w:rsidRPr="00A47A26" w:rsidRDefault="000F1618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A47A26">
        <w:rPr>
          <w:rFonts w:ascii="Times New Roman" w:hAnsi="Times New Roman"/>
          <w:sz w:val="24"/>
          <w:szCs w:val="24"/>
        </w:rPr>
        <w:t>Opis: o</w:t>
      </w:r>
      <w:r w:rsidR="005324B3" w:rsidRPr="00A47A26">
        <w:rPr>
          <w:rFonts w:ascii="Times New Roman" w:hAnsi="Times New Roman"/>
          <w:sz w:val="24"/>
          <w:szCs w:val="24"/>
        </w:rPr>
        <w:t xml:space="preserve">biekt </w:t>
      </w:r>
      <w:r w:rsidR="00060E7E" w:rsidRPr="00A47A26">
        <w:rPr>
          <w:rFonts w:ascii="Times New Roman" w:hAnsi="Times New Roman"/>
          <w:sz w:val="24"/>
          <w:szCs w:val="24"/>
        </w:rPr>
        <w:t>inżynieryjny</w:t>
      </w:r>
      <w:r w:rsidR="00DC496E" w:rsidRPr="00A47A26">
        <w:rPr>
          <w:rFonts w:ascii="Times New Roman" w:hAnsi="Times New Roman"/>
          <w:sz w:val="24"/>
          <w:szCs w:val="24"/>
        </w:rPr>
        <w:t xml:space="preserve">: </w:t>
      </w:r>
      <w:r w:rsidR="001571DF" w:rsidRPr="00A47A26">
        <w:rPr>
          <w:rFonts w:ascii="Times New Roman" w:hAnsi="Times New Roman"/>
          <w:sz w:val="24"/>
          <w:szCs w:val="24"/>
        </w:rPr>
        <w:t xml:space="preserve">Kładka jest konstrukcją jednoprzęsłową łukową z podwieszonym pomostem. Całość konstrukcji stalowa spawana z blach 18G2A. Całkowita długość kładki łącznie z przyczółkami wynosi 69,6m. Rozpiętość podporowa między przyczółkami 55m. Szerokość użytkowa 4,5m, Szerokość całkowita łącznie z korytami odwodnieniowymi wynosi 4,98m. Skrajnia pionowa na kładce 2,6m, pod kładką od jezdni do spodu konstrukcji 5,2m. </w:t>
      </w:r>
    </w:p>
    <w:p w14:paraId="3E6B250C" w14:textId="77777777" w:rsidR="00A47A26" w:rsidRPr="00A47A26" w:rsidRDefault="001571DF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47A26">
        <w:rPr>
          <w:rFonts w:ascii="Times New Roman" w:hAnsi="Times New Roman"/>
          <w:sz w:val="24"/>
          <w:szCs w:val="24"/>
        </w:rPr>
        <w:t xml:space="preserve">Konstrukcję nośną stanowią dwa łuki paraboliczne nachylone ku sobie. Przekrój luków skrzynkowy otwarty (kapeluszowy).   Łuku stężony poprzecznie miedzy sobą. Do łuków podwieszony, za pomocą wieszaków M36, jest pomost kładki. </w:t>
      </w:r>
    </w:p>
    <w:p w14:paraId="767A1D76" w14:textId="77777777" w:rsidR="00A47A26" w:rsidRPr="00A47A26" w:rsidRDefault="001571DF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47A26">
        <w:rPr>
          <w:rFonts w:ascii="Times New Roman" w:hAnsi="Times New Roman"/>
          <w:sz w:val="24"/>
          <w:szCs w:val="24"/>
        </w:rPr>
        <w:t>Konstrukcja pomostu wykonana w formie płyty ortotropowej opartej na dwóch poprzecznicach i przyczółkach oraz podwieszonej na 2x8szt wieszakach co 5m. Na przyczółku Północnym (ul. Czeska) znajdują się łożyska</w:t>
      </w:r>
      <w:r w:rsidR="00AA6958" w:rsidRPr="00A47A26">
        <w:rPr>
          <w:rFonts w:ascii="Times New Roman" w:hAnsi="Times New Roman"/>
          <w:sz w:val="24"/>
          <w:szCs w:val="24"/>
        </w:rPr>
        <w:t xml:space="preserve"> stalowe </w:t>
      </w:r>
      <w:r w:rsidRPr="00A47A26">
        <w:rPr>
          <w:rFonts w:ascii="Times New Roman" w:hAnsi="Times New Roman"/>
          <w:sz w:val="24"/>
          <w:szCs w:val="24"/>
        </w:rPr>
        <w:t xml:space="preserve"> przesuwne, a na przyczółku Południowym (ul. Niska) łożyska nieprzesuwne.</w:t>
      </w:r>
    </w:p>
    <w:p w14:paraId="5EF52553" w14:textId="1FAE22CF" w:rsidR="001571DF" w:rsidRPr="00A47A26" w:rsidRDefault="001571DF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47A26">
        <w:rPr>
          <w:rFonts w:ascii="Times New Roman" w:hAnsi="Times New Roman"/>
          <w:sz w:val="24"/>
          <w:szCs w:val="24"/>
        </w:rPr>
        <w:t>Przyczółki obiektu wykonane w konstrukcji żelbetowej posadowione bezpośrednio. W dolnej części ścian przyczółków zakotwione zostały przeguby łuków.</w:t>
      </w:r>
    </w:p>
    <w:p w14:paraId="374D0699" w14:textId="43294ACF" w:rsidR="009B76FA" w:rsidRPr="00A47A26" w:rsidRDefault="000F1618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A47A26">
        <w:rPr>
          <w:rFonts w:ascii="Times New Roman" w:hAnsi="Times New Roman"/>
          <w:sz w:val="24"/>
          <w:szCs w:val="24"/>
        </w:rPr>
        <w:t xml:space="preserve">Nawierzchnia: </w:t>
      </w:r>
      <w:r w:rsidR="009B76FA" w:rsidRPr="00A47A26">
        <w:rPr>
          <w:rFonts w:ascii="Times New Roman" w:hAnsi="Times New Roman"/>
          <w:sz w:val="24"/>
          <w:szCs w:val="24"/>
        </w:rPr>
        <w:t xml:space="preserve">Nawierzchnia na </w:t>
      </w:r>
      <w:r w:rsidR="00AA6958" w:rsidRPr="00A47A26">
        <w:rPr>
          <w:rFonts w:ascii="Times New Roman" w:hAnsi="Times New Roman"/>
          <w:sz w:val="24"/>
          <w:szCs w:val="24"/>
        </w:rPr>
        <w:t xml:space="preserve">obiekcie </w:t>
      </w:r>
      <w:r w:rsidR="009B76FA" w:rsidRPr="00A47A26">
        <w:rPr>
          <w:rFonts w:ascii="Times New Roman" w:hAnsi="Times New Roman"/>
          <w:sz w:val="24"/>
          <w:szCs w:val="24"/>
        </w:rPr>
        <w:t>wykonana jest z</w:t>
      </w:r>
      <w:r w:rsidR="00AA6958" w:rsidRPr="00A47A26">
        <w:rPr>
          <w:rFonts w:ascii="Times New Roman" w:hAnsi="Times New Roman"/>
          <w:sz w:val="24"/>
          <w:szCs w:val="24"/>
        </w:rPr>
        <w:t xml:space="preserve"> asfaltu lanego</w:t>
      </w:r>
      <w:r w:rsidR="009B76FA" w:rsidRPr="00A47A26">
        <w:rPr>
          <w:rFonts w:ascii="Times New Roman" w:hAnsi="Times New Roman"/>
          <w:sz w:val="24"/>
          <w:szCs w:val="24"/>
        </w:rPr>
        <w:t xml:space="preserve">. </w:t>
      </w:r>
    </w:p>
    <w:p w14:paraId="1F8C204D" w14:textId="77777777" w:rsidR="00C231A5" w:rsidRPr="000F1618" w:rsidRDefault="00C231A5" w:rsidP="007C4946">
      <w:pPr>
        <w:pStyle w:val="Akapitzlist"/>
        <w:spacing w:line="276" w:lineRule="auto"/>
        <w:ind w:left="851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63227A47" w14:textId="77777777" w:rsidR="00C231A5" w:rsidRDefault="009B76FA" w:rsidP="007C4946">
      <w:pPr>
        <w:pStyle w:val="Akapitzlist"/>
        <w:numPr>
          <w:ilvl w:val="0"/>
          <w:numId w:val="1"/>
        </w:numPr>
        <w:spacing w:after="60" w:line="276" w:lineRule="auto"/>
        <w:ind w:left="357" w:hanging="357"/>
        <w:contextualSpacing w:val="0"/>
        <w:jc w:val="both"/>
        <w:rPr>
          <w:rFonts w:ascii="Times New Roman" w:hAnsi="Times New Roman"/>
          <w:b/>
          <w:bCs/>
          <w:sz w:val="32"/>
          <w:szCs w:val="32"/>
        </w:rPr>
      </w:pPr>
      <w:bookmarkStart w:id="3" w:name="_Hlk51931481"/>
      <w:r w:rsidRPr="003A3CFC">
        <w:rPr>
          <w:rFonts w:ascii="Times New Roman" w:hAnsi="Times New Roman"/>
          <w:b/>
          <w:bCs/>
          <w:sz w:val="32"/>
          <w:szCs w:val="32"/>
        </w:rPr>
        <w:t xml:space="preserve">Charakterystyka stanu istniejącego  </w:t>
      </w:r>
    </w:p>
    <w:p w14:paraId="6CE3EAEC" w14:textId="4F72943A" w:rsidR="0082044B" w:rsidRPr="00A47A26" w:rsidRDefault="00177154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C231A5">
        <w:rPr>
          <w:rFonts w:ascii="Times New Roman" w:hAnsi="Times New Roman"/>
          <w:sz w:val="24"/>
          <w:szCs w:val="24"/>
        </w:rPr>
        <w:t>Wieszaki stalowe miejscowo skorodowane</w:t>
      </w:r>
    </w:p>
    <w:p w14:paraId="087F4760" w14:textId="77777777" w:rsidR="009C4DF5" w:rsidRDefault="00177154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2F6848">
        <w:rPr>
          <w:rFonts w:ascii="Times New Roman" w:hAnsi="Times New Roman"/>
          <w:sz w:val="24"/>
          <w:szCs w:val="24"/>
        </w:rPr>
        <w:t>Nawierzchnia obiektu miejscowo spękana</w:t>
      </w:r>
    </w:p>
    <w:p w14:paraId="614B6989" w14:textId="0F37986D" w:rsidR="00401497" w:rsidRPr="002F6848" w:rsidRDefault="00177154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2F6848">
        <w:rPr>
          <w:rFonts w:ascii="Times New Roman" w:hAnsi="Times New Roman"/>
          <w:sz w:val="24"/>
          <w:szCs w:val="24"/>
        </w:rPr>
        <w:t xml:space="preserve">Balustrada stalowa miejscowo skorodowana </w:t>
      </w:r>
    </w:p>
    <w:p w14:paraId="04DBBEFA" w14:textId="1302568F" w:rsidR="00177154" w:rsidRPr="002F6848" w:rsidRDefault="00177154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2F6848">
        <w:rPr>
          <w:rFonts w:ascii="Times New Roman" w:hAnsi="Times New Roman"/>
          <w:sz w:val="24"/>
          <w:szCs w:val="24"/>
        </w:rPr>
        <w:t>Konstrukcja stalowa z lokalnymi ubytkami powłok malarskich</w:t>
      </w:r>
    </w:p>
    <w:p w14:paraId="4DF2BBF0" w14:textId="14EFA2D1" w:rsidR="00393C61" w:rsidRPr="002F6848" w:rsidRDefault="008F736A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2F6848">
        <w:rPr>
          <w:rFonts w:ascii="Times New Roman" w:hAnsi="Times New Roman"/>
          <w:sz w:val="24"/>
          <w:szCs w:val="24"/>
        </w:rPr>
        <w:t xml:space="preserve">Przyczółki obiektu z lokalnymi ubytkami w </w:t>
      </w:r>
      <w:r w:rsidR="00164138" w:rsidRPr="002F6848">
        <w:rPr>
          <w:rFonts w:ascii="Times New Roman" w:hAnsi="Times New Roman"/>
          <w:sz w:val="24"/>
          <w:szCs w:val="24"/>
        </w:rPr>
        <w:t xml:space="preserve">elementach </w:t>
      </w:r>
      <w:r w:rsidRPr="002F6848">
        <w:rPr>
          <w:rFonts w:ascii="Times New Roman" w:hAnsi="Times New Roman"/>
          <w:sz w:val="24"/>
          <w:szCs w:val="24"/>
        </w:rPr>
        <w:t>betonowych</w:t>
      </w:r>
    </w:p>
    <w:p w14:paraId="695BD968" w14:textId="06B57C5C" w:rsidR="00F74524" w:rsidRPr="002F6848" w:rsidRDefault="00393C61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2F6848">
        <w:rPr>
          <w:rFonts w:ascii="Times New Roman" w:hAnsi="Times New Roman"/>
          <w:sz w:val="24"/>
          <w:szCs w:val="24"/>
        </w:rPr>
        <w:t xml:space="preserve">Odwodnienie pionowe z rur spustowych </w:t>
      </w:r>
      <w:r w:rsidR="00572A44" w:rsidRPr="002F6848">
        <w:rPr>
          <w:rFonts w:ascii="Times New Roman" w:hAnsi="Times New Roman"/>
          <w:sz w:val="24"/>
          <w:szCs w:val="24"/>
        </w:rPr>
        <w:t xml:space="preserve">– rozszczelnienie miejscowe </w:t>
      </w:r>
    </w:p>
    <w:p w14:paraId="62822944" w14:textId="61D5FA57" w:rsidR="00572A44" w:rsidRDefault="00572A44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2F6848">
        <w:rPr>
          <w:rFonts w:ascii="Times New Roman" w:hAnsi="Times New Roman"/>
          <w:sz w:val="24"/>
          <w:szCs w:val="24"/>
        </w:rPr>
        <w:t>Umocnienie skarp: miejscowe zapadnięcia i obluzowania w umocnieniu</w:t>
      </w:r>
    </w:p>
    <w:p w14:paraId="360A5925" w14:textId="77777777" w:rsidR="009C4DF5" w:rsidRPr="002F6848" w:rsidRDefault="009C4DF5" w:rsidP="007C4946">
      <w:pPr>
        <w:pStyle w:val="Akapitzlist"/>
        <w:spacing w:line="276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2E983082" w14:textId="77777777" w:rsidR="006170EF" w:rsidRPr="00C84796" w:rsidRDefault="000C58FA" w:rsidP="007C4946">
      <w:pPr>
        <w:pStyle w:val="Akapitzlist"/>
        <w:numPr>
          <w:ilvl w:val="0"/>
          <w:numId w:val="1"/>
        </w:numPr>
        <w:spacing w:after="60" w:line="276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C84796">
        <w:rPr>
          <w:rFonts w:ascii="Times New Roman" w:hAnsi="Times New Roman"/>
          <w:b/>
          <w:bCs/>
          <w:sz w:val="32"/>
          <w:szCs w:val="32"/>
        </w:rPr>
        <w:t>Opis - z</w:t>
      </w:r>
      <w:r w:rsidR="00316E61" w:rsidRPr="00C84796">
        <w:rPr>
          <w:rFonts w:ascii="Times New Roman" w:hAnsi="Times New Roman"/>
          <w:b/>
          <w:bCs/>
          <w:sz w:val="32"/>
          <w:szCs w:val="32"/>
        </w:rPr>
        <w:t xml:space="preserve">akres robót </w:t>
      </w:r>
      <w:r w:rsidRPr="00C84796">
        <w:rPr>
          <w:rFonts w:ascii="Times New Roman" w:hAnsi="Times New Roman"/>
          <w:b/>
          <w:bCs/>
          <w:sz w:val="32"/>
          <w:szCs w:val="32"/>
        </w:rPr>
        <w:t xml:space="preserve"> do wykonania</w:t>
      </w:r>
    </w:p>
    <w:p w14:paraId="25A9E982" w14:textId="4AC6D481" w:rsidR="006170EF" w:rsidRPr="00A47A26" w:rsidRDefault="00574A63" w:rsidP="007C4946">
      <w:pPr>
        <w:pStyle w:val="Akapitzlist"/>
        <w:spacing w:after="60" w:line="276" w:lineRule="auto"/>
        <w:ind w:left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47A26">
        <w:rPr>
          <w:rFonts w:ascii="Times New Roman" w:hAnsi="Times New Roman"/>
          <w:sz w:val="24"/>
          <w:szCs w:val="24"/>
        </w:rPr>
        <w:t xml:space="preserve">Remont obiektu należy przeprowadzić etapami obejmującymi zakres podstawowy oraz zakres opcji. </w:t>
      </w:r>
    </w:p>
    <w:p w14:paraId="3413F852" w14:textId="77777777" w:rsidR="00A47A26" w:rsidRPr="005145C1" w:rsidRDefault="00574A63" w:rsidP="007C4946">
      <w:pPr>
        <w:pStyle w:val="Akapitzlist"/>
        <w:spacing w:after="60" w:line="276" w:lineRule="auto"/>
        <w:ind w:left="357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5145C1">
        <w:rPr>
          <w:rFonts w:ascii="Times New Roman" w:hAnsi="Times New Roman"/>
          <w:b/>
          <w:bCs/>
          <w:sz w:val="24"/>
          <w:szCs w:val="24"/>
        </w:rPr>
        <w:lastRenderedPageBreak/>
        <w:t xml:space="preserve">Zakres podstawowy obejmuje: </w:t>
      </w:r>
      <w:bookmarkStart w:id="4" w:name="_Hlk187319385"/>
      <w:bookmarkStart w:id="5" w:name="_Hlk187319943"/>
    </w:p>
    <w:p w14:paraId="6BB52293" w14:textId="573B6DF5" w:rsidR="00F664EB" w:rsidRPr="00390DBC" w:rsidRDefault="005145C1" w:rsidP="00390DBC">
      <w:pPr>
        <w:tabs>
          <w:tab w:val="left" w:pos="1560"/>
        </w:tabs>
        <w:spacing w:line="276" w:lineRule="auto"/>
        <w:ind w:left="1560" w:right="5" w:hanging="1134"/>
        <w:contextualSpacing/>
        <w:jc w:val="both"/>
        <w:rPr>
          <w:highlight w:val="yellow"/>
        </w:rPr>
      </w:pPr>
      <w:bookmarkStart w:id="6" w:name="_Hlk192664554"/>
      <w:bookmarkEnd w:id="4"/>
      <w:bookmarkEnd w:id="5"/>
      <w:r w:rsidRPr="00390DBC">
        <w:rPr>
          <w:color w:val="000000"/>
        </w:rPr>
        <w:t>Etap I –</w:t>
      </w:r>
      <w:r w:rsidR="00F664EB" w:rsidRPr="00390DBC">
        <w:rPr>
          <w:color w:val="000000"/>
        </w:rPr>
        <w:t xml:space="preserve"> </w:t>
      </w:r>
      <w:r w:rsidR="00390DBC" w:rsidRPr="00390DBC">
        <w:rPr>
          <w:color w:val="000000"/>
        </w:rPr>
        <w:tab/>
      </w:r>
      <w:r w:rsidRPr="00390DBC">
        <w:rPr>
          <w:color w:val="000000"/>
        </w:rPr>
        <w:t>Zbrojenie / Beton konstrukcyjny</w:t>
      </w:r>
      <w:r w:rsidR="00390DBC" w:rsidRPr="00390DBC">
        <w:rPr>
          <w:color w:val="000000"/>
        </w:rPr>
        <w:t xml:space="preserve"> (p</w:t>
      </w:r>
      <w:r w:rsidR="00F664EB" w:rsidRPr="00390DBC">
        <w:rPr>
          <w:color w:val="000000"/>
        </w:rPr>
        <w:t xml:space="preserve">kt </w:t>
      </w:r>
      <w:r w:rsidR="00F664EB" w:rsidRPr="00390DBC">
        <w:t>4.5 OPZ</w:t>
      </w:r>
      <w:r w:rsidR="00390DBC" w:rsidRPr="00390DBC">
        <w:t>:</w:t>
      </w:r>
      <w:r w:rsidR="00F664EB" w:rsidRPr="00390DBC">
        <w:t xml:space="preserve"> Przebudowa gzymsów przyczółków</w:t>
      </w:r>
      <w:r w:rsidR="00390DBC" w:rsidRPr="00390DBC">
        <w:t>),</w:t>
      </w:r>
    </w:p>
    <w:p w14:paraId="5A47541B" w14:textId="635250D7" w:rsidR="00F664EB" w:rsidRPr="00390DBC" w:rsidRDefault="005145C1" w:rsidP="00390DBC">
      <w:pPr>
        <w:tabs>
          <w:tab w:val="left" w:pos="1560"/>
        </w:tabs>
        <w:spacing w:line="276" w:lineRule="auto"/>
        <w:ind w:left="1560" w:right="5" w:hanging="1134"/>
        <w:contextualSpacing/>
        <w:jc w:val="both"/>
      </w:pPr>
      <w:r w:rsidRPr="00390DBC">
        <w:rPr>
          <w:color w:val="000000"/>
        </w:rPr>
        <w:t xml:space="preserve">Etap II – </w:t>
      </w:r>
      <w:r w:rsidR="00390DBC" w:rsidRPr="00390DBC">
        <w:rPr>
          <w:color w:val="000000"/>
        </w:rPr>
        <w:tab/>
      </w:r>
      <w:r w:rsidRPr="00390DBC">
        <w:rPr>
          <w:color w:val="000000"/>
        </w:rPr>
        <w:t>Konstrukcje stalowe ze stali S355/S460</w:t>
      </w:r>
      <w:r w:rsidR="00390DBC" w:rsidRPr="00390DBC">
        <w:rPr>
          <w:color w:val="000000"/>
        </w:rPr>
        <w:t xml:space="preserve"> (</w:t>
      </w:r>
      <w:r w:rsidR="00F664EB" w:rsidRPr="00390DBC">
        <w:rPr>
          <w:color w:val="000000"/>
        </w:rPr>
        <w:t xml:space="preserve">pkt </w:t>
      </w:r>
      <w:r w:rsidR="00F664EB" w:rsidRPr="00390DBC">
        <w:t>4.1 OPZ</w:t>
      </w:r>
      <w:r w:rsidR="00390DBC" w:rsidRPr="00390DBC">
        <w:t xml:space="preserve">: </w:t>
      </w:r>
      <w:r w:rsidR="00F664EB" w:rsidRPr="00390DBC">
        <w:t xml:space="preserve">Wymiana wieszaków </w:t>
      </w:r>
      <w:r w:rsidR="00F664EB" w:rsidRPr="00390DBC">
        <w:br/>
        <w:t>na wieszaki systemowe</w:t>
      </w:r>
      <w:r w:rsidR="00390DBC" w:rsidRPr="00390DBC">
        <w:t>),</w:t>
      </w:r>
      <w:r w:rsidR="00F664EB" w:rsidRPr="00390DBC">
        <w:t xml:space="preserve"> </w:t>
      </w:r>
    </w:p>
    <w:p w14:paraId="314CB941" w14:textId="7774F2CA" w:rsidR="00F664EB" w:rsidRPr="00390DBC" w:rsidRDefault="005145C1" w:rsidP="00390DBC">
      <w:pPr>
        <w:tabs>
          <w:tab w:val="left" w:pos="1560"/>
        </w:tabs>
        <w:spacing w:line="276" w:lineRule="auto"/>
        <w:ind w:left="1560" w:right="5" w:hanging="1134"/>
        <w:contextualSpacing/>
        <w:jc w:val="both"/>
      </w:pPr>
      <w:r w:rsidRPr="00390DBC">
        <w:rPr>
          <w:color w:val="000000"/>
        </w:rPr>
        <w:t>Etap III –</w:t>
      </w:r>
      <w:r w:rsidRPr="00390DBC">
        <w:rPr>
          <w:color w:val="000000"/>
        </w:rPr>
        <w:tab/>
        <w:t>Zabezpieczenie antykorozyjne konstrukcji stalowych - powłoki malarskie</w:t>
      </w:r>
      <w:r w:rsidR="00F664EB" w:rsidRPr="00390DBC">
        <w:rPr>
          <w:color w:val="000000"/>
        </w:rPr>
        <w:br/>
      </w:r>
      <w:r w:rsidR="00390DBC" w:rsidRPr="00390DBC">
        <w:rPr>
          <w:color w:val="000000"/>
        </w:rPr>
        <w:t>(</w:t>
      </w:r>
      <w:r w:rsidR="00F664EB" w:rsidRPr="00390DBC">
        <w:rPr>
          <w:color w:val="000000"/>
        </w:rPr>
        <w:t>p</w:t>
      </w:r>
      <w:r w:rsidRPr="00390DBC">
        <w:rPr>
          <w:color w:val="000000"/>
        </w:rPr>
        <w:t>kt 4.3</w:t>
      </w:r>
      <w:r w:rsidR="00390DBC" w:rsidRPr="00390DBC">
        <w:rPr>
          <w:color w:val="000000"/>
        </w:rPr>
        <w:t xml:space="preserve"> OPZ:</w:t>
      </w:r>
      <w:r w:rsidRPr="00390DBC">
        <w:rPr>
          <w:color w:val="000000"/>
        </w:rPr>
        <w:t xml:space="preserve"> </w:t>
      </w:r>
      <w:r w:rsidR="00390DBC" w:rsidRPr="00390DBC">
        <w:t>Zabezpieczenie antykorozyjne konstrukcji stalowych - wykonanie powłok malarskich</w:t>
      </w:r>
      <w:r w:rsidR="00390DBC" w:rsidRPr="00390DBC">
        <w:rPr>
          <w:color w:val="000000"/>
        </w:rPr>
        <w:t xml:space="preserve"> </w:t>
      </w:r>
      <w:r w:rsidRPr="00390DBC">
        <w:rPr>
          <w:color w:val="000000"/>
        </w:rPr>
        <w:t>oraz 4.4 OPZ</w:t>
      </w:r>
      <w:r w:rsidR="00390DBC" w:rsidRPr="00390DBC">
        <w:rPr>
          <w:color w:val="000000"/>
        </w:rPr>
        <w:t xml:space="preserve">: </w:t>
      </w:r>
      <w:r w:rsidR="00F664EB" w:rsidRPr="00390DBC">
        <w:t>Dodatkowe zabezpieczenie łożysk po wykonaniu powłok malarskich</w:t>
      </w:r>
      <w:r w:rsidR="00390DBC" w:rsidRPr="00390DBC">
        <w:t>),</w:t>
      </w:r>
    </w:p>
    <w:p w14:paraId="573D36CC" w14:textId="039162A4" w:rsidR="00F664EB" w:rsidRPr="00390DBC" w:rsidRDefault="005145C1" w:rsidP="00390DBC">
      <w:pPr>
        <w:tabs>
          <w:tab w:val="left" w:pos="1560"/>
        </w:tabs>
        <w:spacing w:line="276" w:lineRule="auto"/>
        <w:ind w:left="1560" w:right="5" w:hanging="1134"/>
        <w:contextualSpacing/>
        <w:jc w:val="both"/>
      </w:pPr>
      <w:r w:rsidRPr="00390DBC">
        <w:rPr>
          <w:color w:val="000000"/>
        </w:rPr>
        <w:t>Etap IV –</w:t>
      </w:r>
      <w:r w:rsidR="00390DBC" w:rsidRPr="00390DBC">
        <w:rPr>
          <w:color w:val="000000"/>
        </w:rPr>
        <w:tab/>
      </w:r>
      <w:r w:rsidRPr="00390DBC">
        <w:rPr>
          <w:color w:val="000000"/>
        </w:rPr>
        <w:t>Balustrady</w:t>
      </w:r>
      <w:r w:rsidR="00F664EB" w:rsidRPr="00390DBC">
        <w:rPr>
          <w:color w:val="000000"/>
        </w:rPr>
        <w:t xml:space="preserve"> </w:t>
      </w:r>
      <w:r w:rsidR="00390DBC" w:rsidRPr="00390DBC">
        <w:rPr>
          <w:color w:val="000000"/>
        </w:rPr>
        <w:t>(</w:t>
      </w:r>
      <w:r w:rsidRPr="00390DBC">
        <w:rPr>
          <w:color w:val="000000"/>
        </w:rPr>
        <w:t>pkt 4.2 OPZ</w:t>
      </w:r>
      <w:r w:rsidR="00390DBC" w:rsidRPr="00390DBC">
        <w:rPr>
          <w:color w:val="000000"/>
        </w:rPr>
        <w:t>:</w:t>
      </w:r>
      <w:r w:rsidR="00F664EB" w:rsidRPr="00390DBC">
        <w:rPr>
          <w:color w:val="000000"/>
        </w:rPr>
        <w:t xml:space="preserve"> </w:t>
      </w:r>
      <w:r w:rsidR="00F664EB" w:rsidRPr="00390DBC">
        <w:t>Wymiana balustrad</w:t>
      </w:r>
      <w:r w:rsidR="00390DBC" w:rsidRPr="00390DBC">
        <w:t>)</w:t>
      </w:r>
      <w:r w:rsidR="00F664EB" w:rsidRPr="00390DBC">
        <w:t xml:space="preserve"> </w:t>
      </w:r>
    </w:p>
    <w:bookmarkEnd w:id="6"/>
    <w:p w14:paraId="6D3B86FD" w14:textId="77777777" w:rsidR="005145C1" w:rsidRPr="00390DBC" w:rsidRDefault="005145C1" w:rsidP="007C4946">
      <w:pPr>
        <w:pStyle w:val="Akapitzlist"/>
        <w:spacing w:after="0" w:line="276" w:lineRule="auto"/>
        <w:ind w:left="993" w:hanging="567"/>
        <w:contextualSpacing w:val="0"/>
        <w:jc w:val="both"/>
        <w:rPr>
          <w:rFonts w:ascii="Times New Roman" w:hAnsi="Times New Roman"/>
          <w:b/>
          <w:bCs/>
          <w:strike/>
          <w:sz w:val="24"/>
          <w:szCs w:val="24"/>
          <w:highlight w:val="yellow"/>
        </w:rPr>
      </w:pPr>
    </w:p>
    <w:p w14:paraId="263B2EB5" w14:textId="77777777" w:rsidR="00A47A26" w:rsidRPr="00390DBC" w:rsidRDefault="008B276F" w:rsidP="007C4946">
      <w:pPr>
        <w:pStyle w:val="Akapitzlist"/>
        <w:spacing w:after="60" w:line="276" w:lineRule="auto"/>
        <w:ind w:left="357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390DBC">
        <w:rPr>
          <w:rFonts w:ascii="Times New Roman" w:hAnsi="Times New Roman"/>
          <w:b/>
          <w:bCs/>
          <w:sz w:val="24"/>
          <w:szCs w:val="24"/>
        </w:rPr>
        <w:t xml:space="preserve">Zakres </w:t>
      </w:r>
      <w:r w:rsidR="00333A7D" w:rsidRPr="00390DBC">
        <w:rPr>
          <w:rFonts w:ascii="Times New Roman" w:hAnsi="Times New Roman"/>
          <w:b/>
          <w:bCs/>
          <w:sz w:val="24"/>
          <w:szCs w:val="24"/>
        </w:rPr>
        <w:t xml:space="preserve">opcji </w:t>
      </w:r>
      <w:r w:rsidRPr="00390DBC">
        <w:rPr>
          <w:rFonts w:ascii="Times New Roman" w:hAnsi="Times New Roman"/>
          <w:b/>
          <w:bCs/>
          <w:sz w:val="24"/>
          <w:szCs w:val="24"/>
        </w:rPr>
        <w:t>obejmuje:</w:t>
      </w:r>
    </w:p>
    <w:p w14:paraId="421430F1" w14:textId="4850AD7E" w:rsidR="009D25E2" w:rsidRPr="00390DBC" w:rsidRDefault="006B5275" w:rsidP="00390DBC">
      <w:pPr>
        <w:tabs>
          <w:tab w:val="left" w:pos="1560"/>
        </w:tabs>
        <w:spacing w:line="276" w:lineRule="auto"/>
        <w:ind w:left="1560" w:right="5" w:hanging="1134"/>
        <w:contextualSpacing/>
        <w:jc w:val="both"/>
      </w:pPr>
      <w:bookmarkStart w:id="7" w:name="_Hlk192664763"/>
      <w:r w:rsidRPr="00390DBC">
        <w:rPr>
          <w:color w:val="000000"/>
        </w:rPr>
        <w:t xml:space="preserve">Etap </w:t>
      </w:r>
      <w:r w:rsidR="00017567" w:rsidRPr="00390DBC">
        <w:rPr>
          <w:color w:val="000000"/>
        </w:rPr>
        <w:t>V</w:t>
      </w:r>
      <w:r w:rsidRPr="00390DBC">
        <w:rPr>
          <w:color w:val="000000"/>
        </w:rPr>
        <w:t xml:space="preserve"> –</w:t>
      </w:r>
      <w:r w:rsidR="00390DBC" w:rsidRPr="00390DBC">
        <w:rPr>
          <w:color w:val="000000"/>
        </w:rPr>
        <w:tab/>
      </w:r>
      <w:r w:rsidRPr="00390DBC">
        <w:rPr>
          <w:color w:val="000000"/>
        </w:rPr>
        <w:t xml:space="preserve">Nawierzchnie </w:t>
      </w:r>
      <w:bookmarkStart w:id="8" w:name="_Hlk192589415"/>
      <w:r w:rsidR="00390DBC" w:rsidRPr="00390DBC">
        <w:rPr>
          <w:color w:val="000000"/>
        </w:rPr>
        <w:t>(</w:t>
      </w:r>
      <w:r w:rsidR="00F92CDC" w:rsidRPr="00390DBC">
        <w:rPr>
          <w:color w:val="000000"/>
        </w:rPr>
        <w:t>pkt 4.6 OPZ</w:t>
      </w:r>
      <w:bookmarkEnd w:id="8"/>
      <w:r w:rsidR="00390DBC" w:rsidRPr="00390DBC">
        <w:rPr>
          <w:color w:val="000000"/>
        </w:rPr>
        <w:t>:</w:t>
      </w:r>
      <w:r w:rsidR="009D25E2" w:rsidRPr="00390DBC">
        <w:rPr>
          <w:color w:val="000000"/>
        </w:rPr>
        <w:t xml:space="preserve"> </w:t>
      </w:r>
      <w:r w:rsidR="009D25E2" w:rsidRPr="00390DBC">
        <w:t xml:space="preserve">Wymiana nawierzchni na obiekcie i dojściach </w:t>
      </w:r>
      <w:r w:rsidR="00390DBC">
        <w:br/>
      </w:r>
      <w:r w:rsidR="009D25E2" w:rsidRPr="00390DBC">
        <w:t>do obiektu</w:t>
      </w:r>
      <w:r w:rsidR="00390DBC" w:rsidRPr="00390DBC">
        <w:t>),</w:t>
      </w:r>
      <w:r w:rsidR="009D25E2" w:rsidRPr="00390DBC">
        <w:t xml:space="preserve"> </w:t>
      </w:r>
    </w:p>
    <w:p w14:paraId="4F42C417" w14:textId="77777777" w:rsidR="00390DBC" w:rsidRPr="00390DBC" w:rsidRDefault="006B5275" w:rsidP="00390DBC">
      <w:pPr>
        <w:tabs>
          <w:tab w:val="left" w:pos="1560"/>
        </w:tabs>
        <w:spacing w:line="276" w:lineRule="auto"/>
        <w:ind w:left="1560" w:right="5" w:hanging="1134"/>
        <w:contextualSpacing/>
        <w:jc w:val="both"/>
      </w:pPr>
      <w:r w:rsidRPr="00390DBC">
        <w:rPr>
          <w:color w:val="000000"/>
        </w:rPr>
        <w:t xml:space="preserve">Etap </w:t>
      </w:r>
      <w:r w:rsidR="00017567" w:rsidRPr="00390DBC">
        <w:rPr>
          <w:color w:val="000000"/>
        </w:rPr>
        <w:t>V</w:t>
      </w:r>
      <w:r w:rsidRPr="00390DBC">
        <w:rPr>
          <w:color w:val="000000"/>
        </w:rPr>
        <w:t>I –</w:t>
      </w:r>
      <w:r w:rsidRPr="00390DBC">
        <w:rPr>
          <w:color w:val="000000"/>
        </w:rPr>
        <w:tab/>
        <w:t>Dylatacje</w:t>
      </w:r>
      <w:bookmarkStart w:id="9" w:name="_Hlk192589424"/>
      <w:r w:rsidR="00390DBC" w:rsidRPr="00390DBC">
        <w:rPr>
          <w:color w:val="000000"/>
        </w:rPr>
        <w:t xml:space="preserve"> (</w:t>
      </w:r>
      <w:r w:rsidR="00F92CDC" w:rsidRPr="00390DBC">
        <w:rPr>
          <w:color w:val="000000"/>
        </w:rPr>
        <w:t>pkt 4.7 OPZ</w:t>
      </w:r>
      <w:r w:rsidR="00390DBC" w:rsidRPr="00390DBC">
        <w:rPr>
          <w:color w:val="000000"/>
        </w:rPr>
        <w:t>:</w:t>
      </w:r>
      <w:r w:rsidR="009D25E2" w:rsidRPr="00390DBC">
        <w:rPr>
          <w:color w:val="000000"/>
        </w:rPr>
        <w:t xml:space="preserve"> </w:t>
      </w:r>
      <w:r w:rsidR="009D25E2" w:rsidRPr="00390DBC">
        <w:t>Wymiana dylatacji</w:t>
      </w:r>
      <w:r w:rsidR="00390DBC" w:rsidRPr="00390DBC">
        <w:t>),</w:t>
      </w:r>
      <w:bookmarkEnd w:id="9"/>
    </w:p>
    <w:p w14:paraId="680655DE" w14:textId="48533955" w:rsidR="006B5275" w:rsidRPr="00390DBC" w:rsidRDefault="006B5275" w:rsidP="00390DBC">
      <w:pPr>
        <w:tabs>
          <w:tab w:val="left" w:pos="1560"/>
        </w:tabs>
        <w:spacing w:line="276" w:lineRule="auto"/>
        <w:ind w:left="1560" w:right="5" w:hanging="1134"/>
        <w:contextualSpacing/>
        <w:jc w:val="both"/>
      </w:pPr>
      <w:r w:rsidRPr="00390DBC">
        <w:rPr>
          <w:rFonts w:eastAsia="Calibri"/>
          <w:color w:val="000000"/>
        </w:rPr>
        <w:t xml:space="preserve">Etap </w:t>
      </w:r>
      <w:r w:rsidR="00017567" w:rsidRPr="00390DBC">
        <w:rPr>
          <w:rFonts w:eastAsia="Calibri"/>
          <w:color w:val="000000"/>
        </w:rPr>
        <w:t>V</w:t>
      </w:r>
      <w:r w:rsidRPr="00390DBC">
        <w:rPr>
          <w:rFonts w:eastAsia="Calibri"/>
          <w:color w:val="000000"/>
        </w:rPr>
        <w:t>II</w:t>
      </w:r>
      <w:r w:rsidR="00017567" w:rsidRPr="00390DBC">
        <w:rPr>
          <w:rFonts w:eastAsia="Calibri"/>
          <w:color w:val="000000"/>
        </w:rPr>
        <w:t xml:space="preserve"> -</w:t>
      </w:r>
      <w:r w:rsidR="00390DBC" w:rsidRPr="00390DBC">
        <w:rPr>
          <w:rFonts w:eastAsia="Calibri"/>
          <w:color w:val="000000"/>
        </w:rPr>
        <w:tab/>
      </w:r>
      <w:r w:rsidRPr="00390DBC">
        <w:rPr>
          <w:rFonts w:eastAsia="Calibri"/>
          <w:color w:val="000000"/>
        </w:rPr>
        <w:t>Reprofilacja i zabezpieczenie powierzchni betonowych</w:t>
      </w:r>
      <w:r w:rsidR="00390DBC" w:rsidRPr="00390DBC">
        <w:rPr>
          <w:rFonts w:eastAsia="Calibri"/>
          <w:color w:val="000000"/>
        </w:rPr>
        <w:t xml:space="preserve"> (</w:t>
      </w:r>
      <w:bookmarkStart w:id="10" w:name="_Hlk192589440"/>
      <w:r w:rsidR="00932551" w:rsidRPr="00390DBC">
        <w:rPr>
          <w:rFonts w:eastAsia="Calibri"/>
          <w:color w:val="000000"/>
        </w:rPr>
        <w:t>pkt 4.8</w:t>
      </w:r>
      <w:r w:rsidR="00390DBC" w:rsidRPr="00390DBC">
        <w:rPr>
          <w:rFonts w:eastAsia="Calibri"/>
          <w:color w:val="000000"/>
        </w:rPr>
        <w:t xml:space="preserve"> OPZ:</w:t>
      </w:r>
      <w:r w:rsidR="00932551" w:rsidRPr="00390DBC">
        <w:rPr>
          <w:rFonts w:eastAsia="Calibri"/>
          <w:color w:val="000000"/>
        </w:rPr>
        <w:t xml:space="preserve"> </w:t>
      </w:r>
      <w:bookmarkEnd w:id="10"/>
      <w:r w:rsidR="009D25E2" w:rsidRPr="00390DBC">
        <w:t xml:space="preserve">Naprawa powierzchni betonowych </w:t>
      </w:r>
      <w:r w:rsidR="00390DBC" w:rsidRPr="00390DBC">
        <w:rPr>
          <w:rFonts w:eastAsia="Calibri"/>
          <w:color w:val="000000"/>
        </w:rPr>
        <w:t xml:space="preserve">oraz 4.9 OPZ: </w:t>
      </w:r>
      <w:r w:rsidR="009D25E2" w:rsidRPr="00390DBC">
        <w:t>Zabezpieczenie powierzchni betonowych</w:t>
      </w:r>
      <w:r w:rsidR="00390DBC" w:rsidRPr="00390DBC">
        <w:t>),</w:t>
      </w:r>
    </w:p>
    <w:p w14:paraId="53458CC2" w14:textId="21A2BB14" w:rsidR="009D25E2" w:rsidRPr="00390DBC" w:rsidRDefault="006B5275" w:rsidP="00390DBC">
      <w:pPr>
        <w:tabs>
          <w:tab w:val="left" w:pos="1560"/>
        </w:tabs>
        <w:spacing w:line="276" w:lineRule="auto"/>
        <w:ind w:left="1560" w:right="5" w:hanging="1134"/>
        <w:contextualSpacing/>
        <w:jc w:val="both"/>
      </w:pPr>
      <w:r w:rsidRPr="00390DBC">
        <w:rPr>
          <w:color w:val="000000"/>
        </w:rPr>
        <w:t>Etap V</w:t>
      </w:r>
      <w:r w:rsidR="00017567" w:rsidRPr="00390DBC">
        <w:rPr>
          <w:color w:val="000000"/>
        </w:rPr>
        <w:t>III</w:t>
      </w:r>
      <w:r w:rsidR="00F20AFC" w:rsidRPr="00390DBC">
        <w:rPr>
          <w:color w:val="000000"/>
        </w:rPr>
        <w:t xml:space="preserve"> –</w:t>
      </w:r>
      <w:r w:rsidR="00390DBC" w:rsidRPr="00390DBC">
        <w:rPr>
          <w:color w:val="000000"/>
        </w:rPr>
        <w:tab/>
      </w:r>
      <w:r w:rsidRPr="00390DBC">
        <w:rPr>
          <w:color w:val="000000"/>
        </w:rPr>
        <w:t xml:space="preserve">Umocnienie </w:t>
      </w:r>
      <w:bookmarkStart w:id="11" w:name="_Hlk192589453"/>
      <w:r w:rsidR="00390DBC">
        <w:rPr>
          <w:color w:val="000000"/>
        </w:rPr>
        <w:t>(</w:t>
      </w:r>
      <w:r w:rsidR="005145C1" w:rsidRPr="00390DBC">
        <w:rPr>
          <w:color w:val="000000"/>
        </w:rPr>
        <w:t>pkt 4.10</w:t>
      </w:r>
      <w:r w:rsidR="00390DBC">
        <w:rPr>
          <w:color w:val="000000"/>
        </w:rPr>
        <w:t xml:space="preserve"> OPZ:</w:t>
      </w:r>
      <w:r w:rsidR="005145C1" w:rsidRPr="00390DBC">
        <w:rPr>
          <w:color w:val="000000"/>
        </w:rPr>
        <w:t xml:space="preserve"> </w:t>
      </w:r>
      <w:r w:rsidR="00390DBC" w:rsidRPr="00390DBC">
        <w:t xml:space="preserve">Przebudowa umocnienia skarp stożków przyczółków </w:t>
      </w:r>
      <w:r w:rsidR="005145C1" w:rsidRPr="00390DBC">
        <w:rPr>
          <w:color w:val="000000"/>
        </w:rPr>
        <w:t>oraz 4.11 OPZ</w:t>
      </w:r>
      <w:r w:rsidR="00390DBC">
        <w:rPr>
          <w:color w:val="000000"/>
        </w:rPr>
        <w:t>:</w:t>
      </w:r>
      <w:bookmarkEnd w:id="11"/>
      <w:r w:rsidR="009D25E2" w:rsidRPr="00390DBC">
        <w:t xml:space="preserve"> Budowa schodów skarpowych</w:t>
      </w:r>
      <w:r w:rsidR="00390DBC">
        <w:t>)</w:t>
      </w:r>
    </w:p>
    <w:p w14:paraId="66BBB73E" w14:textId="2A157A6F" w:rsidR="00390DBC" w:rsidRDefault="006B5275" w:rsidP="00390DBC">
      <w:pPr>
        <w:tabs>
          <w:tab w:val="left" w:pos="1560"/>
        </w:tabs>
        <w:spacing w:line="276" w:lineRule="auto"/>
        <w:ind w:left="1560" w:right="5" w:hanging="1134"/>
        <w:contextualSpacing/>
        <w:jc w:val="both"/>
        <w:rPr>
          <w:rFonts w:eastAsia="Calibri"/>
          <w:color w:val="000000"/>
        </w:rPr>
      </w:pPr>
      <w:r w:rsidRPr="00390DBC">
        <w:rPr>
          <w:rFonts w:eastAsia="Calibri"/>
          <w:color w:val="000000"/>
        </w:rPr>
        <w:t xml:space="preserve">Etap </w:t>
      </w:r>
      <w:r w:rsidR="00017567" w:rsidRPr="00390DBC">
        <w:rPr>
          <w:rFonts w:eastAsia="Calibri"/>
          <w:color w:val="000000"/>
        </w:rPr>
        <w:t>IX</w:t>
      </w:r>
      <w:r w:rsidRPr="00390DBC">
        <w:rPr>
          <w:rFonts w:eastAsia="Calibri"/>
          <w:color w:val="000000"/>
        </w:rPr>
        <w:t xml:space="preserve"> –</w:t>
      </w:r>
      <w:r w:rsidR="009D25E2" w:rsidRPr="00390DBC">
        <w:rPr>
          <w:rFonts w:eastAsia="Calibri"/>
          <w:color w:val="000000"/>
        </w:rPr>
        <w:t xml:space="preserve"> </w:t>
      </w:r>
      <w:r w:rsidR="00390DBC">
        <w:rPr>
          <w:rFonts w:eastAsia="Calibri"/>
          <w:color w:val="000000"/>
        </w:rPr>
        <w:tab/>
      </w:r>
      <w:r w:rsidRPr="00390DBC">
        <w:rPr>
          <w:rFonts w:eastAsia="Calibri"/>
          <w:color w:val="000000"/>
        </w:rPr>
        <w:t xml:space="preserve">Odwodnienie </w:t>
      </w:r>
      <w:bookmarkStart w:id="12" w:name="_Hlk192589460"/>
      <w:r w:rsidR="00390DBC">
        <w:rPr>
          <w:rFonts w:eastAsia="Calibri"/>
          <w:color w:val="000000"/>
        </w:rPr>
        <w:t>(</w:t>
      </w:r>
      <w:r w:rsidR="005145C1" w:rsidRPr="00390DBC">
        <w:rPr>
          <w:rFonts w:eastAsia="Calibri"/>
          <w:color w:val="000000"/>
        </w:rPr>
        <w:t>pkt 4.12 OP</w:t>
      </w:r>
      <w:r w:rsidR="00390DBC">
        <w:rPr>
          <w:rFonts w:eastAsia="Calibri"/>
          <w:color w:val="000000"/>
        </w:rPr>
        <w:t>Z:</w:t>
      </w:r>
      <w:r w:rsidR="009D25E2" w:rsidRPr="00390DBC">
        <w:rPr>
          <w:rFonts w:eastAsia="Calibri"/>
          <w:color w:val="000000"/>
        </w:rPr>
        <w:t xml:space="preserve"> </w:t>
      </w:r>
      <w:r w:rsidR="009D25E2" w:rsidRPr="00390DBC">
        <w:t>Wymiana i przebudowa odwodnienia</w:t>
      </w:r>
      <w:bookmarkEnd w:id="12"/>
      <w:r w:rsidR="00390DBC">
        <w:t>)</w:t>
      </w:r>
    </w:p>
    <w:p w14:paraId="2B812A5D" w14:textId="1FDC6FCF" w:rsidR="006B5275" w:rsidRPr="00390DBC" w:rsidRDefault="006B5275" w:rsidP="00390DBC">
      <w:pPr>
        <w:tabs>
          <w:tab w:val="left" w:pos="1560"/>
        </w:tabs>
        <w:spacing w:line="276" w:lineRule="auto"/>
        <w:ind w:left="1560" w:right="5" w:hanging="1134"/>
        <w:contextualSpacing/>
        <w:jc w:val="both"/>
        <w:rPr>
          <w:rFonts w:eastAsia="Calibri"/>
          <w:color w:val="000000"/>
        </w:rPr>
      </w:pPr>
      <w:r w:rsidRPr="00390DBC">
        <w:rPr>
          <w:rFonts w:eastAsia="Calibri"/>
          <w:color w:val="000000"/>
        </w:rPr>
        <w:t xml:space="preserve">Etap </w:t>
      </w:r>
      <w:r w:rsidR="00017567" w:rsidRPr="00390DBC">
        <w:rPr>
          <w:rFonts w:eastAsia="Calibri"/>
          <w:color w:val="000000"/>
        </w:rPr>
        <w:t>X</w:t>
      </w:r>
      <w:r w:rsidRPr="00390DBC">
        <w:rPr>
          <w:rFonts w:eastAsia="Calibri"/>
          <w:color w:val="000000"/>
        </w:rPr>
        <w:t xml:space="preserve"> –</w:t>
      </w:r>
      <w:r w:rsidR="009D25E2" w:rsidRPr="00390DBC">
        <w:rPr>
          <w:rFonts w:eastAsia="Calibri"/>
          <w:color w:val="000000"/>
        </w:rPr>
        <w:t xml:space="preserve"> </w:t>
      </w:r>
      <w:r w:rsidR="00390DBC">
        <w:rPr>
          <w:rFonts w:eastAsia="Calibri"/>
          <w:color w:val="000000"/>
        </w:rPr>
        <w:tab/>
      </w:r>
      <w:r w:rsidR="00AD1DD1" w:rsidRPr="00390DBC">
        <w:rPr>
          <w:rFonts w:eastAsia="Calibri"/>
          <w:color w:val="000000"/>
        </w:rPr>
        <w:t>O</w:t>
      </w:r>
      <w:r w:rsidRPr="00390DBC">
        <w:rPr>
          <w:rFonts w:eastAsia="Calibri"/>
          <w:color w:val="000000"/>
        </w:rPr>
        <w:t xml:space="preserve">świetlenie </w:t>
      </w:r>
      <w:bookmarkStart w:id="13" w:name="_Hlk192589468"/>
      <w:r w:rsidR="00390DBC">
        <w:rPr>
          <w:rFonts w:eastAsia="Calibri"/>
          <w:color w:val="000000"/>
        </w:rPr>
        <w:t>(</w:t>
      </w:r>
      <w:r w:rsidR="005145C1" w:rsidRPr="00390DBC">
        <w:rPr>
          <w:rFonts w:eastAsia="Calibri"/>
          <w:color w:val="000000"/>
        </w:rPr>
        <w:t>pkt 4.13 OPZ</w:t>
      </w:r>
      <w:r w:rsidR="00390DBC">
        <w:rPr>
          <w:rFonts w:eastAsia="Calibri"/>
          <w:color w:val="000000"/>
        </w:rPr>
        <w:t>:</w:t>
      </w:r>
      <w:r w:rsidR="009D25E2" w:rsidRPr="00390DBC">
        <w:rPr>
          <w:rFonts w:eastAsia="Calibri"/>
          <w:color w:val="000000"/>
        </w:rPr>
        <w:t xml:space="preserve"> </w:t>
      </w:r>
      <w:r w:rsidR="009D25E2" w:rsidRPr="00390DBC">
        <w:t>Wykonanie oświetlenia kładki</w:t>
      </w:r>
      <w:r w:rsidR="00390DBC">
        <w:t>)</w:t>
      </w:r>
    </w:p>
    <w:bookmarkEnd w:id="7"/>
    <w:bookmarkEnd w:id="13"/>
    <w:p w14:paraId="6E509197" w14:textId="77777777" w:rsidR="005145C1" w:rsidRDefault="005145C1" w:rsidP="00AD1DD1">
      <w:pPr>
        <w:tabs>
          <w:tab w:val="left" w:pos="1418"/>
        </w:tabs>
        <w:spacing w:line="276" w:lineRule="auto"/>
        <w:ind w:left="1418" w:right="5" w:hanging="992"/>
        <w:contextualSpacing/>
        <w:jc w:val="both"/>
        <w:rPr>
          <w:rFonts w:eastAsia="Calibri"/>
          <w:color w:val="000000"/>
        </w:rPr>
      </w:pPr>
    </w:p>
    <w:p w14:paraId="63E3B017" w14:textId="77777777" w:rsidR="009B3146" w:rsidRPr="00A85943" w:rsidRDefault="00975C75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</w:rPr>
      </w:pPr>
      <w:r w:rsidRPr="00A85943">
        <w:rPr>
          <w:rFonts w:ascii="Times New Roman" w:hAnsi="Times New Roman"/>
          <w:sz w:val="24"/>
        </w:rPr>
        <w:t>Konstrukcje stalowe ze stali S355 i S460 - w</w:t>
      </w:r>
      <w:r w:rsidR="00393C61" w:rsidRPr="00A85943">
        <w:rPr>
          <w:rFonts w:ascii="Times New Roman" w:hAnsi="Times New Roman"/>
          <w:sz w:val="24"/>
        </w:rPr>
        <w:t>ymiana wieszaków na wieszaki systemowe</w:t>
      </w:r>
      <w:r w:rsidR="009F44FE" w:rsidRPr="00A85943">
        <w:rPr>
          <w:rFonts w:ascii="Times New Roman" w:hAnsi="Times New Roman"/>
          <w:sz w:val="24"/>
        </w:rPr>
        <w:t xml:space="preserve">: </w:t>
      </w:r>
    </w:p>
    <w:p w14:paraId="1C2A7917" w14:textId="07D7139D" w:rsidR="009B3146" w:rsidRPr="00A85943" w:rsidRDefault="00333A7D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</w:rPr>
      </w:pPr>
      <w:r w:rsidRPr="00A85943">
        <w:rPr>
          <w:rFonts w:ascii="Times New Roman" w:hAnsi="Times New Roman"/>
          <w:sz w:val="24"/>
        </w:rPr>
        <w:t xml:space="preserve">Istniejące </w:t>
      </w:r>
      <w:r w:rsidR="00927FB8" w:rsidRPr="00A85943">
        <w:rPr>
          <w:rFonts w:ascii="Times New Roman" w:hAnsi="Times New Roman"/>
          <w:sz w:val="24"/>
        </w:rPr>
        <w:t>wieszaki należy zdemontować i zamontować nowe</w:t>
      </w:r>
      <w:r w:rsidRPr="00A85943">
        <w:rPr>
          <w:rFonts w:ascii="Times New Roman" w:hAnsi="Times New Roman"/>
          <w:sz w:val="24"/>
        </w:rPr>
        <w:t>. Wymianę należy przeprowadzić</w:t>
      </w:r>
      <w:r w:rsidR="00896B2B" w:rsidRPr="00A85943">
        <w:rPr>
          <w:rFonts w:ascii="Times New Roman" w:hAnsi="Times New Roman"/>
          <w:sz w:val="24"/>
        </w:rPr>
        <w:t xml:space="preserve">, </w:t>
      </w:r>
      <w:r w:rsidR="00EF1D58" w:rsidRPr="00A85943">
        <w:rPr>
          <w:rFonts w:ascii="Times New Roman" w:hAnsi="Times New Roman"/>
          <w:sz w:val="24"/>
        </w:rPr>
        <w:t xml:space="preserve">zgodnie z </w:t>
      </w:r>
      <w:r w:rsidR="00393C61" w:rsidRPr="00A85943">
        <w:rPr>
          <w:rFonts w:ascii="Times New Roman" w:hAnsi="Times New Roman"/>
          <w:sz w:val="24"/>
        </w:rPr>
        <w:t>rozwiązani</w:t>
      </w:r>
      <w:r w:rsidR="00EF1D58" w:rsidRPr="00A85943">
        <w:rPr>
          <w:rFonts w:ascii="Times New Roman" w:hAnsi="Times New Roman"/>
          <w:sz w:val="24"/>
        </w:rPr>
        <w:t>em</w:t>
      </w:r>
      <w:r w:rsidR="00393C61" w:rsidRPr="00A85943">
        <w:rPr>
          <w:rFonts w:ascii="Times New Roman" w:hAnsi="Times New Roman"/>
          <w:sz w:val="24"/>
        </w:rPr>
        <w:t xml:space="preserve"> producencki</w:t>
      </w:r>
      <w:r w:rsidR="00EF1D58" w:rsidRPr="00A85943">
        <w:rPr>
          <w:rFonts w:ascii="Times New Roman" w:hAnsi="Times New Roman"/>
          <w:sz w:val="24"/>
        </w:rPr>
        <w:t>m</w:t>
      </w:r>
      <w:r w:rsidRPr="00A85943">
        <w:rPr>
          <w:rFonts w:ascii="Times New Roman" w:hAnsi="Times New Roman"/>
          <w:sz w:val="24"/>
        </w:rPr>
        <w:t xml:space="preserve"> oraz </w:t>
      </w:r>
      <w:r w:rsidR="00EF1D58" w:rsidRPr="00A85943">
        <w:rPr>
          <w:rFonts w:ascii="Times New Roman" w:hAnsi="Times New Roman"/>
          <w:sz w:val="24"/>
        </w:rPr>
        <w:t xml:space="preserve">dokumentacją projektową. </w:t>
      </w:r>
      <w:r w:rsidR="00927FB8" w:rsidRPr="00A85943">
        <w:rPr>
          <w:rFonts w:ascii="Times New Roman" w:hAnsi="Times New Roman"/>
          <w:sz w:val="24"/>
        </w:rPr>
        <w:t xml:space="preserve">Siła obliczeniowa w wieszaku 180kN. </w:t>
      </w:r>
      <w:r w:rsidR="009155C0" w:rsidRPr="00A85943">
        <w:rPr>
          <w:rFonts w:ascii="Times New Roman" w:hAnsi="Times New Roman"/>
          <w:sz w:val="24"/>
        </w:rPr>
        <w:t>Stal konstrukcyjna wieszaków - minimum S 4</w:t>
      </w:r>
      <w:r w:rsidR="005829A0" w:rsidRPr="00A85943">
        <w:rPr>
          <w:rFonts w:ascii="Times New Roman" w:hAnsi="Times New Roman"/>
          <w:sz w:val="24"/>
        </w:rPr>
        <w:t>6</w:t>
      </w:r>
      <w:r w:rsidR="009155C0" w:rsidRPr="00A85943">
        <w:rPr>
          <w:rFonts w:ascii="Times New Roman" w:hAnsi="Times New Roman"/>
          <w:sz w:val="24"/>
        </w:rPr>
        <w:t xml:space="preserve">0. </w:t>
      </w:r>
      <w:r w:rsidR="00927FB8" w:rsidRPr="00A85943">
        <w:rPr>
          <w:rFonts w:ascii="Times New Roman" w:hAnsi="Times New Roman"/>
          <w:sz w:val="24"/>
        </w:rPr>
        <w:t xml:space="preserve">Należy wykonać </w:t>
      </w:r>
      <w:r w:rsidR="00393C61" w:rsidRPr="00A85943">
        <w:rPr>
          <w:rFonts w:ascii="Times New Roman" w:hAnsi="Times New Roman"/>
          <w:sz w:val="24"/>
        </w:rPr>
        <w:t>nowe węzły do mocowania</w:t>
      </w:r>
      <w:r w:rsidR="00B43009" w:rsidRPr="00A85943">
        <w:rPr>
          <w:rFonts w:ascii="Times New Roman" w:hAnsi="Times New Roman"/>
          <w:sz w:val="24"/>
        </w:rPr>
        <w:t xml:space="preserve"> z </w:t>
      </w:r>
      <w:r w:rsidR="00EF1D58" w:rsidRPr="00A85943">
        <w:rPr>
          <w:rFonts w:ascii="Times New Roman" w:hAnsi="Times New Roman"/>
          <w:sz w:val="24"/>
        </w:rPr>
        <w:t xml:space="preserve">blach stalowych </w:t>
      </w:r>
      <w:r w:rsidR="009B3146" w:rsidRPr="00A85943">
        <w:rPr>
          <w:rFonts w:ascii="Times New Roman" w:hAnsi="Times New Roman"/>
          <w:sz w:val="24"/>
        </w:rPr>
        <w:br/>
      </w:r>
      <w:r w:rsidR="00EF1D58" w:rsidRPr="00A85943">
        <w:rPr>
          <w:rFonts w:ascii="Times New Roman" w:hAnsi="Times New Roman"/>
          <w:sz w:val="24"/>
        </w:rPr>
        <w:t>ze stali</w:t>
      </w:r>
      <w:r w:rsidR="00393C61" w:rsidRPr="00A85943">
        <w:rPr>
          <w:rFonts w:ascii="Times New Roman" w:hAnsi="Times New Roman"/>
          <w:sz w:val="24"/>
        </w:rPr>
        <w:t xml:space="preserve"> S355J2.</w:t>
      </w:r>
      <w:r w:rsidR="00EF1D58" w:rsidRPr="00A85943">
        <w:rPr>
          <w:rFonts w:ascii="Times New Roman" w:hAnsi="Times New Roman"/>
          <w:sz w:val="24"/>
        </w:rPr>
        <w:t xml:space="preserve"> </w:t>
      </w:r>
      <w:r w:rsidR="00393C61" w:rsidRPr="00A85943">
        <w:rPr>
          <w:rFonts w:ascii="Times New Roman" w:hAnsi="Times New Roman"/>
          <w:sz w:val="24"/>
        </w:rPr>
        <w:t xml:space="preserve"> Wieszaki </w:t>
      </w:r>
      <w:r w:rsidR="00927FB8" w:rsidRPr="00A85943">
        <w:rPr>
          <w:rFonts w:ascii="Times New Roman" w:hAnsi="Times New Roman"/>
          <w:sz w:val="24"/>
        </w:rPr>
        <w:t xml:space="preserve">i węzły </w:t>
      </w:r>
      <w:r w:rsidR="00393C61" w:rsidRPr="00A85943">
        <w:rPr>
          <w:rFonts w:ascii="Times New Roman" w:hAnsi="Times New Roman"/>
          <w:sz w:val="24"/>
        </w:rPr>
        <w:t>zabezpieczyć antykorozyjnie zgodnie z pkt. 4.</w:t>
      </w:r>
      <w:r w:rsidRPr="00A85943">
        <w:rPr>
          <w:rFonts w:ascii="Times New Roman" w:hAnsi="Times New Roman"/>
          <w:sz w:val="24"/>
        </w:rPr>
        <w:t>3</w:t>
      </w:r>
      <w:r w:rsidR="00393C61" w:rsidRPr="00A85943">
        <w:rPr>
          <w:rFonts w:ascii="Times New Roman" w:hAnsi="Times New Roman"/>
          <w:sz w:val="24"/>
        </w:rPr>
        <w:t xml:space="preserve"> </w:t>
      </w:r>
      <w:r w:rsidR="009B3146" w:rsidRPr="00A85943">
        <w:rPr>
          <w:rFonts w:ascii="Times New Roman" w:hAnsi="Times New Roman"/>
          <w:sz w:val="24"/>
        </w:rPr>
        <w:br/>
      </w:r>
      <w:r w:rsidR="00164138" w:rsidRPr="00A85943">
        <w:rPr>
          <w:rFonts w:ascii="Times New Roman" w:hAnsi="Times New Roman"/>
          <w:sz w:val="24"/>
        </w:rPr>
        <w:t>i dokumentacją projektową.</w:t>
      </w:r>
      <w:r w:rsidR="00B43009" w:rsidRPr="00A85943">
        <w:rPr>
          <w:rFonts w:ascii="Times New Roman" w:hAnsi="Times New Roman"/>
          <w:sz w:val="24"/>
        </w:rPr>
        <w:t xml:space="preserve"> </w:t>
      </w:r>
      <w:bookmarkStart w:id="14" w:name="_Hlk191296186"/>
      <w:r w:rsidR="00B43009" w:rsidRPr="00A85943">
        <w:rPr>
          <w:rFonts w:ascii="Times New Roman" w:hAnsi="Times New Roman"/>
          <w:sz w:val="24"/>
        </w:rPr>
        <w:t xml:space="preserve">Przed </w:t>
      </w:r>
      <w:r w:rsidR="004D46C4" w:rsidRPr="00A85943">
        <w:rPr>
          <w:rFonts w:ascii="Times New Roman" w:hAnsi="Times New Roman"/>
          <w:sz w:val="24"/>
        </w:rPr>
        <w:t xml:space="preserve">rozpoczęciem robót i demontażem wieszaków, </w:t>
      </w:r>
      <w:r w:rsidR="00B43009" w:rsidRPr="00A85943">
        <w:rPr>
          <w:rFonts w:ascii="Times New Roman" w:hAnsi="Times New Roman"/>
          <w:sz w:val="24"/>
        </w:rPr>
        <w:t>należy przeprowadzić pomiar geodezyjny – tzw.  inwentaryzację wysokościową pomostu</w:t>
      </w:r>
      <w:r w:rsidR="004D46C4" w:rsidRPr="00A85943">
        <w:rPr>
          <w:rFonts w:ascii="Times New Roman" w:hAnsi="Times New Roman"/>
          <w:sz w:val="24"/>
        </w:rPr>
        <w:t xml:space="preserve">, </w:t>
      </w:r>
      <w:r w:rsidR="00B43009" w:rsidRPr="00A85943">
        <w:rPr>
          <w:rFonts w:ascii="Times New Roman" w:hAnsi="Times New Roman"/>
          <w:sz w:val="24"/>
        </w:rPr>
        <w:t>która stanowić będzie bazę wyjściową –wysokościową do regulacji ustroju niosącego po zamontowaniu nowych wieszaków</w:t>
      </w:r>
      <w:r w:rsidR="00393A7A" w:rsidRPr="00A85943">
        <w:rPr>
          <w:rFonts w:ascii="Times New Roman" w:hAnsi="Times New Roman"/>
          <w:sz w:val="24"/>
        </w:rPr>
        <w:t>.</w:t>
      </w:r>
      <w:r w:rsidR="004D46C4" w:rsidRPr="00A85943">
        <w:rPr>
          <w:rFonts w:ascii="Times New Roman" w:hAnsi="Times New Roman"/>
          <w:sz w:val="24"/>
        </w:rPr>
        <w:t xml:space="preserve"> Wybór systemu wieszaków należy uzgodnić </w:t>
      </w:r>
      <w:r w:rsidR="00F53FBF" w:rsidRPr="00A85943">
        <w:rPr>
          <w:rFonts w:ascii="Times New Roman" w:hAnsi="Times New Roman"/>
          <w:sz w:val="24"/>
        </w:rPr>
        <w:t>i uzyskać akceptację Zamawiającego oraz Projektanta Projektu Wykonawczego.</w:t>
      </w:r>
    </w:p>
    <w:p w14:paraId="1666E158" w14:textId="77777777" w:rsidR="009B3146" w:rsidRPr="00A85943" w:rsidRDefault="00F53FBF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</w:rPr>
      </w:pPr>
      <w:r w:rsidRPr="00A85943">
        <w:rPr>
          <w:rFonts w:ascii="Times New Roman" w:hAnsi="Times New Roman"/>
          <w:sz w:val="24"/>
        </w:rPr>
        <w:t>Po dobraniu systemu podwieszenia Wykonawca opracuje dokumentacj</w:t>
      </w:r>
      <w:r w:rsidR="00333A7D" w:rsidRPr="00A85943">
        <w:rPr>
          <w:rFonts w:ascii="Times New Roman" w:hAnsi="Times New Roman"/>
          <w:sz w:val="24"/>
        </w:rPr>
        <w:t>ę</w:t>
      </w:r>
      <w:r w:rsidRPr="00A85943">
        <w:rPr>
          <w:rFonts w:ascii="Times New Roman" w:hAnsi="Times New Roman"/>
          <w:sz w:val="24"/>
        </w:rPr>
        <w:t xml:space="preserve"> warsztatową i projekt montażu, które musi zaakceptować Zamawiający oraz Projektant Projektu Wykonawczego. </w:t>
      </w:r>
    </w:p>
    <w:bookmarkEnd w:id="14"/>
    <w:p w14:paraId="7DD923D4" w14:textId="03DFB787" w:rsidR="00393C61" w:rsidRPr="00A85943" w:rsidRDefault="00393C61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</w:rPr>
      </w:pPr>
    </w:p>
    <w:p w14:paraId="36136CC3" w14:textId="6118118D" w:rsidR="009B3146" w:rsidRPr="00A85943" w:rsidRDefault="00975C75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bCs/>
          <w:sz w:val="24"/>
          <w:szCs w:val="24"/>
        </w:rPr>
      </w:pPr>
      <w:r w:rsidRPr="00A85943">
        <w:rPr>
          <w:rFonts w:ascii="Times New Roman" w:hAnsi="Times New Roman"/>
          <w:bCs/>
          <w:sz w:val="24"/>
          <w:szCs w:val="24"/>
        </w:rPr>
        <w:t>Balustrady - w</w:t>
      </w:r>
      <w:r w:rsidR="00393C61" w:rsidRPr="00A85943">
        <w:rPr>
          <w:rFonts w:ascii="Times New Roman" w:hAnsi="Times New Roman"/>
          <w:bCs/>
          <w:sz w:val="24"/>
          <w:szCs w:val="24"/>
        </w:rPr>
        <w:t xml:space="preserve">ymiana: </w:t>
      </w:r>
    </w:p>
    <w:p w14:paraId="5CB67458" w14:textId="73662BCE" w:rsidR="003075D9" w:rsidRPr="00A85943" w:rsidRDefault="00333A7D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bCs/>
          <w:sz w:val="24"/>
          <w:szCs w:val="24"/>
        </w:rPr>
      </w:pPr>
      <w:r w:rsidRPr="00A85943">
        <w:rPr>
          <w:rFonts w:ascii="Times New Roman" w:hAnsi="Times New Roman"/>
          <w:bCs/>
          <w:sz w:val="24"/>
          <w:szCs w:val="24"/>
        </w:rPr>
        <w:t>B</w:t>
      </w:r>
      <w:r w:rsidR="00393C61" w:rsidRPr="00A85943">
        <w:rPr>
          <w:rFonts w:ascii="Times New Roman" w:hAnsi="Times New Roman"/>
          <w:bCs/>
          <w:sz w:val="24"/>
          <w:szCs w:val="24"/>
        </w:rPr>
        <w:t>alustrady należy zdemontować i zamontować nowe</w:t>
      </w:r>
      <w:r w:rsidRPr="00A85943">
        <w:rPr>
          <w:rFonts w:ascii="Times New Roman" w:hAnsi="Times New Roman"/>
          <w:bCs/>
          <w:sz w:val="24"/>
          <w:szCs w:val="24"/>
        </w:rPr>
        <w:t xml:space="preserve">- </w:t>
      </w:r>
      <w:r w:rsidR="003075D9" w:rsidRPr="00A85943">
        <w:rPr>
          <w:rFonts w:ascii="Times New Roman" w:hAnsi="Times New Roman"/>
          <w:bCs/>
          <w:sz w:val="24"/>
          <w:szCs w:val="24"/>
        </w:rPr>
        <w:t>z</w:t>
      </w:r>
      <w:r w:rsidR="00393C61" w:rsidRPr="00A85943">
        <w:rPr>
          <w:rFonts w:ascii="Times New Roman" w:hAnsi="Times New Roman"/>
          <w:bCs/>
          <w:sz w:val="24"/>
          <w:szCs w:val="24"/>
        </w:rPr>
        <w:t xml:space="preserve">godnie z dokumentacją </w:t>
      </w:r>
      <w:r w:rsidRPr="00A85943">
        <w:rPr>
          <w:rFonts w:ascii="Times New Roman" w:hAnsi="Times New Roman"/>
          <w:bCs/>
          <w:sz w:val="24"/>
          <w:szCs w:val="24"/>
        </w:rPr>
        <w:t>projektową. B</w:t>
      </w:r>
      <w:r w:rsidR="00393C61" w:rsidRPr="00A85943">
        <w:rPr>
          <w:rFonts w:ascii="Times New Roman" w:hAnsi="Times New Roman"/>
          <w:bCs/>
          <w:sz w:val="24"/>
          <w:szCs w:val="24"/>
        </w:rPr>
        <w:t xml:space="preserve">alustrady </w:t>
      </w:r>
      <w:r w:rsidRPr="00A85943">
        <w:rPr>
          <w:rFonts w:ascii="Times New Roman" w:hAnsi="Times New Roman"/>
          <w:bCs/>
          <w:sz w:val="24"/>
          <w:szCs w:val="24"/>
        </w:rPr>
        <w:t xml:space="preserve">należy </w:t>
      </w:r>
      <w:r w:rsidR="00393C61" w:rsidRPr="00A85943">
        <w:rPr>
          <w:rFonts w:ascii="Times New Roman" w:hAnsi="Times New Roman"/>
          <w:sz w:val="24"/>
          <w:szCs w:val="24"/>
        </w:rPr>
        <w:t xml:space="preserve">zabezpieczyć antykorozyjnie zgodnie </w:t>
      </w:r>
      <w:r w:rsidR="00A04180" w:rsidRPr="00A85943">
        <w:rPr>
          <w:rFonts w:ascii="Times New Roman" w:hAnsi="Times New Roman"/>
          <w:sz w:val="24"/>
          <w:szCs w:val="24"/>
        </w:rPr>
        <w:t>z dokumentacją projektową</w:t>
      </w:r>
      <w:r w:rsidR="00DD6D4F" w:rsidRPr="00A85943">
        <w:rPr>
          <w:rFonts w:ascii="Times New Roman" w:hAnsi="Times New Roman"/>
          <w:sz w:val="24"/>
          <w:szCs w:val="24"/>
        </w:rPr>
        <w:t xml:space="preserve"> – dla klasy korozyjności atmosfery C3 </w:t>
      </w:r>
      <w:r w:rsidR="00704E85" w:rsidRPr="00A85943">
        <w:rPr>
          <w:rFonts w:ascii="Times New Roman" w:hAnsi="Times New Roman"/>
          <w:sz w:val="24"/>
          <w:szCs w:val="24"/>
        </w:rPr>
        <w:t>(</w:t>
      </w:r>
      <w:r w:rsidR="003A3CFC" w:rsidRPr="00A85943">
        <w:rPr>
          <w:rFonts w:ascii="Times New Roman" w:hAnsi="Times New Roman"/>
          <w:sz w:val="24"/>
          <w:szCs w:val="24"/>
        </w:rPr>
        <w:t xml:space="preserve">cynkowanie ogniowe </w:t>
      </w:r>
      <w:r w:rsidR="00CC1068" w:rsidRPr="00A85943">
        <w:rPr>
          <w:rFonts w:ascii="Times New Roman" w:hAnsi="Times New Roman"/>
          <w:sz w:val="24"/>
          <w:szCs w:val="24"/>
        </w:rPr>
        <w:br/>
      </w:r>
      <w:r w:rsidR="00704E85" w:rsidRPr="00A85943">
        <w:rPr>
          <w:rFonts w:ascii="Times New Roman" w:hAnsi="Times New Roman"/>
          <w:sz w:val="24"/>
          <w:szCs w:val="24"/>
        </w:rPr>
        <w:t>i malowanie proszkowe)</w:t>
      </w:r>
      <w:r w:rsidR="00A04180" w:rsidRPr="00A85943">
        <w:rPr>
          <w:rFonts w:ascii="Times New Roman" w:hAnsi="Times New Roman"/>
          <w:sz w:val="24"/>
          <w:szCs w:val="24"/>
        </w:rPr>
        <w:t>.</w:t>
      </w:r>
      <w:r w:rsidR="002F6848" w:rsidRPr="00A85943">
        <w:rPr>
          <w:rFonts w:ascii="Times New Roman" w:hAnsi="Times New Roman"/>
          <w:sz w:val="24"/>
          <w:szCs w:val="24"/>
        </w:rPr>
        <w:t xml:space="preserve"> W przypadku wykonywania wymiany balustrad w terminie </w:t>
      </w:r>
      <w:r w:rsidR="002F6848" w:rsidRPr="00A85943">
        <w:rPr>
          <w:rFonts w:ascii="Times New Roman" w:hAnsi="Times New Roman"/>
          <w:sz w:val="24"/>
          <w:szCs w:val="24"/>
        </w:rPr>
        <w:lastRenderedPageBreak/>
        <w:t xml:space="preserve">nie pokrywającym się z terminem wymiany nawierzchni na obiekcie, należy </w:t>
      </w:r>
      <w:r w:rsidR="00596F44" w:rsidRPr="00A85943">
        <w:rPr>
          <w:rFonts w:ascii="Times New Roman" w:hAnsi="Times New Roman"/>
          <w:sz w:val="24"/>
          <w:szCs w:val="24"/>
        </w:rPr>
        <w:t>rozebrać lokalnie miejsca w nawierzchni</w:t>
      </w:r>
      <w:r w:rsidRPr="00A85943">
        <w:rPr>
          <w:rFonts w:ascii="Times New Roman" w:hAnsi="Times New Roman"/>
          <w:sz w:val="24"/>
          <w:szCs w:val="24"/>
        </w:rPr>
        <w:t xml:space="preserve"> - </w:t>
      </w:r>
      <w:r w:rsidR="00596F44" w:rsidRPr="00A85943">
        <w:rPr>
          <w:rFonts w:ascii="Times New Roman" w:hAnsi="Times New Roman"/>
          <w:sz w:val="24"/>
          <w:szCs w:val="24"/>
        </w:rPr>
        <w:t xml:space="preserve">kolidujące z montażem balustrad </w:t>
      </w:r>
      <w:r w:rsidR="009B3146" w:rsidRPr="00A85943">
        <w:rPr>
          <w:rFonts w:ascii="Times New Roman" w:hAnsi="Times New Roman"/>
          <w:sz w:val="24"/>
          <w:szCs w:val="24"/>
        </w:rPr>
        <w:br/>
      </w:r>
      <w:r w:rsidR="00596F44" w:rsidRPr="00A85943">
        <w:rPr>
          <w:rFonts w:ascii="Times New Roman" w:hAnsi="Times New Roman"/>
          <w:sz w:val="24"/>
          <w:szCs w:val="24"/>
        </w:rPr>
        <w:t xml:space="preserve">a następnie je uzupełnić mieszankami bitumicznymi – dedykowanymi do napraw lokalnych. </w:t>
      </w:r>
      <w:r w:rsidRPr="00A85943">
        <w:rPr>
          <w:rFonts w:ascii="Times New Roman" w:hAnsi="Times New Roman"/>
          <w:sz w:val="24"/>
          <w:szCs w:val="24"/>
        </w:rPr>
        <w:br/>
      </w:r>
    </w:p>
    <w:p w14:paraId="0CD9AE17" w14:textId="77777777" w:rsidR="009B3146" w:rsidRPr="00A85943" w:rsidRDefault="001A1B16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bCs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>Zabezpieczenie antykorozyjne konstrukcji stalowych - w</w:t>
      </w:r>
      <w:r w:rsidR="00F749DD" w:rsidRPr="00A85943">
        <w:rPr>
          <w:rFonts w:ascii="Times New Roman" w:hAnsi="Times New Roman"/>
          <w:sz w:val="24"/>
          <w:szCs w:val="24"/>
        </w:rPr>
        <w:t xml:space="preserve">ykonanie powłok malarskich: </w:t>
      </w:r>
    </w:p>
    <w:p w14:paraId="52503D78" w14:textId="77777777" w:rsidR="00CC1068" w:rsidRPr="00A85943" w:rsidRDefault="009F44FE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 xml:space="preserve">Nowe </w:t>
      </w:r>
      <w:r w:rsidR="00F749DD" w:rsidRPr="00A85943">
        <w:rPr>
          <w:rFonts w:ascii="Times New Roman" w:hAnsi="Times New Roman"/>
          <w:sz w:val="24"/>
          <w:szCs w:val="24"/>
        </w:rPr>
        <w:t>element</w:t>
      </w:r>
      <w:r w:rsidRPr="00A85943">
        <w:rPr>
          <w:rFonts w:ascii="Times New Roman" w:hAnsi="Times New Roman"/>
          <w:sz w:val="24"/>
          <w:szCs w:val="24"/>
        </w:rPr>
        <w:t xml:space="preserve">y </w:t>
      </w:r>
      <w:r w:rsidR="00F749DD" w:rsidRPr="00A85943">
        <w:rPr>
          <w:rFonts w:ascii="Times New Roman" w:hAnsi="Times New Roman"/>
          <w:sz w:val="24"/>
          <w:szCs w:val="24"/>
        </w:rPr>
        <w:t>stalow</w:t>
      </w:r>
      <w:r w:rsidRPr="00A85943">
        <w:rPr>
          <w:rFonts w:ascii="Times New Roman" w:hAnsi="Times New Roman"/>
          <w:sz w:val="24"/>
          <w:szCs w:val="24"/>
        </w:rPr>
        <w:t xml:space="preserve">e </w:t>
      </w:r>
      <w:r w:rsidR="00F749DD" w:rsidRPr="00A85943">
        <w:rPr>
          <w:rFonts w:ascii="Times New Roman" w:hAnsi="Times New Roman"/>
          <w:sz w:val="24"/>
          <w:szCs w:val="24"/>
        </w:rPr>
        <w:t xml:space="preserve">typu: wieszaki, blachy węzłowe należy </w:t>
      </w:r>
      <w:r w:rsidRPr="00A85943">
        <w:rPr>
          <w:rFonts w:ascii="Times New Roman" w:hAnsi="Times New Roman"/>
          <w:sz w:val="24"/>
          <w:szCs w:val="24"/>
        </w:rPr>
        <w:t xml:space="preserve">zabezpieczyć </w:t>
      </w:r>
      <w:r w:rsidR="00F749DD" w:rsidRPr="00A85943">
        <w:rPr>
          <w:rFonts w:ascii="Times New Roman" w:hAnsi="Times New Roman"/>
          <w:sz w:val="24"/>
          <w:szCs w:val="24"/>
        </w:rPr>
        <w:t>system</w:t>
      </w:r>
      <w:r w:rsidRPr="00A85943">
        <w:rPr>
          <w:rFonts w:ascii="Times New Roman" w:hAnsi="Times New Roman"/>
          <w:sz w:val="24"/>
          <w:szCs w:val="24"/>
        </w:rPr>
        <w:t xml:space="preserve">em </w:t>
      </w:r>
      <w:r w:rsidR="00F749DD" w:rsidRPr="00A85943">
        <w:rPr>
          <w:rFonts w:ascii="Times New Roman" w:hAnsi="Times New Roman"/>
          <w:sz w:val="24"/>
          <w:szCs w:val="24"/>
        </w:rPr>
        <w:t>powłokowy</w:t>
      </w:r>
      <w:r w:rsidRPr="00A85943">
        <w:rPr>
          <w:rFonts w:ascii="Times New Roman" w:hAnsi="Times New Roman"/>
          <w:sz w:val="24"/>
          <w:szCs w:val="24"/>
        </w:rPr>
        <w:t>m</w:t>
      </w:r>
      <w:r w:rsidR="00F749DD" w:rsidRPr="00A85943">
        <w:rPr>
          <w:rFonts w:ascii="Times New Roman" w:hAnsi="Times New Roman"/>
          <w:sz w:val="24"/>
          <w:szCs w:val="24"/>
        </w:rPr>
        <w:t xml:space="preserve"> nr W2a, wg zaleceń do wykonania i odbioru konstrukcji stalowych drogowych obiektów mostowych – załącznik do Zarządzenia GDDKiA.</w:t>
      </w:r>
    </w:p>
    <w:p w14:paraId="12AEE928" w14:textId="77777777" w:rsidR="00CC1068" w:rsidRPr="00A85943" w:rsidRDefault="009F44FE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 xml:space="preserve">Remontowane </w:t>
      </w:r>
      <w:r w:rsidR="00F749DD" w:rsidRPr="00A85943">
        <w:rPr>
          <w:rFonts w:ascii="Times New Roman" w:hAnsi="Times New Roman"/>
          <w:sz w:val="24"/>
          <w:szCs w:val="24"/>
        </w:rPr>
        <w:t>odkryt</w:t>
      </w:r>
      <w:r w:rsidRPr="00A85943">
        <w:rPr>
          <w:rFonts w:ascii="Times New Roman" w:hAnsi="Times New Roman"/>
          <w:sz w:val="24"/>
          <w:szCs w:val="24"/>
        </w:rPr>
        <w:t xml:space="preserve">e </w:t>
      </w:r>
      <w:r w:rsidR="00F749DD" w:rsidRPr="00A85943">
        <w:rPr>
          <w:rFonts w:ascii="Times New Roman" w:hAnsi="Times New Roman"/>
          <w:sz w:val="24"/>
          <w:szCs w:val="24"/>
        </w:rPr>
        <w:t>element</w:t>
      </w:r>
      <w:r w:rsidRPr="00A85943">
        <w:rPr>
          <w:rFonts w:ascii="Times New Roman" w:hAnsi="Times New Roman"/>
          <w:sz w:val="24"/>
          <w:szCs w:val="24"/>
        </w:rPr>
        <w:t xml:space="preserve">y </w:t>
      </w:r>
      <w:r w:rsidR="00F749DD" w:rsidRPr="00A85943">
        <w:rPr>
          <w:rFonts w:ascii="Times New Roman" w:hAnsi="Times New Roman"/>
          <w:sz w:val="24"/>
          <w:szCs w:val="24"/>
        </w:rPr>
        <w:t>stalow</w:t>
      </w:r>
      <w:r w:rsidRPr="00A85943">
        <w:rPr>
          <w:rFonts w:ascii="Times New Roman" w:hAnsi="Times New Roman"/>
          <w:sz w:val="24"/>
          <w:szCs w:val="24"/>
        </w:rPr>
        <w:t xml:space="preserve">e </w:t>
      </w:r>
      <w:r w:rsidR="00F749DD" w:rsidRPr="00A85943">
        <w:rPr>
          <w:rFonts w:ascii="Times New Roman" w:hAnsi="Times New Roman"/>
          <w:sz w:val="24"/>
          <w:szCs w:val="24"/>
        </w:rPr>
        <w:t>należy za</w:t>
      </w:r>
      <w:r w:rsidRPr="00A85943">
        <w:rPr>
          <w:rFonts w:ascii="Times New Roman" w:hAnsi="Times New Roman"/>
          <w:sz w:val="24"/>
          <w:szCs w:val="24"/>
        </w:rPr>
        <w:t xml:space="preserve">bezpieczyć </w:t>
      </w:r>
      <w:r w:rsidR="00F749DD" w:rsidRPr="00A85943">
        <w:rPr>
          <w:rFonts w:ascii="Times New Roman" w:hAnsi="Times New Roman"/>
          <w:sz w:val="24"/>
          <w:szCs w:val="24"/>
        </w:rPr>
        <w:t>system</w:t>
      </w:r>
      <w:r w:rsidRPr="00A85943">
        <w:rPr>
          <w:rFonts w:ascii="Times New Roman" w:hAnsi="Times New Roman"/>
          <w:sz w:val="24"/>
          <w:szCs w:val="24"/>
        </w:rPr>
        <w:t xml:space="preserve">em </w:t>
      </w:r>
      <w:r w:rsidR="00F749DD" w:rsidRPr="00A85943">
        <w:rPr>
          <w:rFonts w:ascii="Times New Roman" w:hAnsi="Times New Roman"/>
          <w:sz w:val="24"/>
          <w:szCs w:val="24"/>
        </w:rPr>
        <w:t>naprawczy</w:t>
      </w:r>
      <w:r w:rsidRPr="00A85943">
        <w:rPr>
          <w:rFonts w:ascii="Times New Roman" w:hAnsi="Times New Roman"/>
          <w:sz w:val="24"/>
          <w:szCs w:val="24"/>
        </w:rPr>
        <w:t xml:space="preserve">m </w:t>
      </w:r>
      <w:r w:rsidR="00F749DD" w:rsidRPr="00A85943">
        <w:rPr>
          <w:rFonts w:ascii="Times New Roman" w:hAnsi="Times New Roman"/>
          <w:sz w:val="24"/>
          <w:szCs w:val="24"/>
        </w:rPr>
        <w:t xml:space="preserve">nr R2a, wg zaleceń do wykonania i odbioru konstrukcji stalowych drogowych obiektów mostowych – załącznik do Zarządzenia GDDKiA. </w:t>
      </w:r>
      <w:r w:rsidR="006B3B42" w:rsidRPr="00A85943">
        <w:rPr>
          <w:rFonts w:ascii="Times New Roman" w:hAnsi="Times New Roman"/>
          <w:sz w:val="24"/>
          <w:szCs w:val="24"/>
        </w:rPr>
        <w:t xml:space="preserve">Odkryte elementy to m.in. łuki poprzecznice, rozpory, stężenia, korytka odwodnieniowe, spód płyty pomostu, łożyska, itp. </w:t>
      </w:r>
    </w:p>
    <w:p w14:paraId="695C6965" w14:textId="6AFD4E3A" w:rsidR="00F749DD" w:rsidRPr="00A85943" w:rsidRDefault="00F749DD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>Kolor  RAL farb nawierzchniowych – jak istniejący.</w:t>
      </w:r>
    </w:p>
    <w:p w14:paraId="36E268BA" w14:textId="77777777" w:rsidR="00CC1068" w:rsidRPr="00A85943" w:rsidRDefault="00CC1068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bCs/>
          <w:sz w:val="24"/>
          <w:szCs w:val="24"/>
        </w:rPr>
      </w:pPr>
    </w:p>
    <w:p w14:paraId="0A81A7CF" w14:textId="77777777" w:rsidR="00CC1068" w:rsidRPr="00A85943" w:rsidRDefault="00F749DD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bCs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>Dodatkowe zabezpieczenie łożysk</w:t>
      </w:r>
      <w:r w:rsidR="009F44FE" w:rsidRPr="00A85943">
        <w:rPr>
          <w:rFonts w:ascii="Times New Roman" w:hAnsi="Times New Roman"/>
          <w:sz w:val="24"/>
          <w:szCs w:val="24"/>
        </w:rPr>
        <w:t xml:space="preserve"> </w:t>
      </w:r>
      <w:r w:rsidRPr="00A85943">
        <w:rPr>
          <w:rFonts w:ascii="Times New Roman" w:hAnsi="Times New Roman"/>
          <w:sz w:val="24"/>
          <w:szCs w:val="24"/>
        </w:rPr>
        <w:t xml:space="preserve"> po wykonaniu powłok malarskich: </w:t>
      </w:r>
    </w:p>
    <w:p w14:paraId="5F6E4872" w14:textId="77777777" w:rsidR="00CC1068" w:rsidRPr="00A85943" w:rsidRDefault="009F44FE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>Ło</w:t>
      </w:r>
      <w:r w:rsidR="00F749DD" w:rsidRPr="00A85943">
        <w:rPr>
          <w:rFonts w:ascii="Times New Roman" w:hAnsi="Times New Roman"/>
          <w:sz w:val="24"/>
          <w:szCs w:val="24"/>
        </w:rPr>
        <w:t>żyska stalowe po wykonaniu zabezpieczeń antykorozyjnych system jw. należy zabezpieczyć dodatkowo smarem grafitowym</w:t>
      </w:r>
      <w:r w:rsidRPr="00A85943">
        <w:rPr>
          <w:rFonts w:ascii="Times New Roman" w:hAnsi="Times New Roman"/>
          <w:sz w:val="24"/>
          <w:szCs w:val="24"/>
        </w:rPr>
        <w:t xml:space="preserve"> lub innym </w:t>
      </w:r>
      <w:r w:rsidR="009A278E" w:rsidRPr="00A85943">
        <w:rPr>
          <w:rFonts w:ascii="Times New Roman" w:hAnsi="Times New Roman"/>
          <w:sz w:val="24"/>
          <w:szCs w:val="24"/>
        </w:rPr>
        <w:t xml:space="preserve">materiałem </w:t>
      </w:r>
      <w:r w:rsidRPr="00A85943">
        <w:rPr>
          <w:rFonts w:ascii="Times New Roman" w:hAnsi="Times New Roman"/>
          <w:sz w:val="24"/>
          <w:szCs w:val="24"/>
        </w:rPr>
        <w:t>dedykowanym do stosowania</w:t>
      </w:r>
      <w:r w:rsidR="009A278E" w:rsidRPr="00A85943">
        <w:rPr>
          <w:rFonts w:ascii="Times New Roman" w:hAnsi="Times New Roman"/>
          <w:sz w:val="24"/>
          <w:szCs w:val="24"/>
        </w:rPr>
        <w:t xml:space="preserve"> do tego typu zabezpieczeń</w:t>
      </w:r>
      <w:r w:rsidR="00F749DD" w:rsidRPr="00A85943">
        <w:rPr>
          <w:rFonts w:ascii="Times New Roman" w:hAnsi="Times New Roman"/>
          <w:sz w:val="24"/>
          <w:szCs w:val="24"/>
        </w:rPr>
        <w:t>.</w:t>
      </w:r>
    </w:p>
    <w:p w14:paraId="19443731" w14:textId="24DE3274" w:rsidR="00F749DD" w:rsidRPr="00A85943" w:rsidRDefault="00F749DD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bCs/>
          <w:sz w:val="24"/>
          <w:szCs w:val="24"/>
        </w:rPr>
      </w:pPr>
    </w:p>
    <w:p w14:paraId="42FB88D5" w14:textId="77777777" w:rsidR="00CC1068" w:rsidRPr="00A85943" w:rsidRDefault="00975C75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bCs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 xml:space="preserve">Zbrojenie / Beton konstrukcyjny - </w:t>
      </w:r>
      <w:r w:rsidR="00F749DD" w:rsidRPr="00A85943">
        <w:rPr>
          <w:rFonts w:ascii="Times New Roman" w:hAnsi="Times New Roman"/>
          <w:sz w:val="24"/>
          <w:szCs w:val="24"/>
        </w:rPr>
        <w:t xml:space="preserve">Przebudowa gzymsów przyczółków: </w:t>
      </w:r>
    </w:p>
    <w:p w14:paraId="0E86468A" w14:textId="77777777" w:rsidR="00CC1068" w:rsidRPr="00A85943" w:rsidRDefault="00F749DD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>Istniejące gzymsy skrzydełek należy  rozebrać i  wykonać nowe z betonu C25/30.</w:t>
      </w:r>
    </w:p>
    <w:p w14:paraId="2FF30C41" w14:textId="77777777" w:rsidR="00CC1068" w:rsidRPr="00A85943" w:rsidRDefault="00F749DD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 xml:space="preserve">Istniejące zbrojenie dostosować </w:t>
      </w:r>
      <w:r w:rsidR="00FA6520" w:rsidRPr="00A85943">
        <w:rPr>
          <w:rFonts w:ascii="Times New Roman" w:hAnsi="Times New Roman"/>
          <w:sz w:val="24"/>
          <w:szCs w:val="24"/>
        </w:rPr>
        <w:t xml:space="preserve">do wymiarów nowego gzymsu. Nowe zbrojenie połączyć za pomocą kotew. Całość </w:t>
      </w:r>
      <w:r w:rsidR="009A278E" w:rsidRPr="00A85943">
        <w:rPr>
          <w:rFonts w:ascii="Times New Roman" w:hAnsi="Times New Roman"/>
          <w:sz w:val="24"/>
          <w:szCs w:val="24"/>
        </w:rPr>
        <w:t xml:space="preserve">wykonać </w:t>
      </w:r>
      <w:r w:rsidRPr="00A85943">
        <w:rPr>
          <w:rFonts w:ascii="Times New Roman" w:hAnsi="Times New Roman"/>
          <w:sz w:val="24"/>
          <w:szCs w:val="24"/>
        </w:rPr>
        <w:t>zgodnie z dokumentacją projektową.</w:t>
      </w:r>
    </w:p>
    <w:p w14:paraId="502F6449" w14:textId="77777777" w:rsidR="00CC1068" w:rsidRPr="00A85943" w:rsidRDefault="00CC1068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14:paraId="301EBC39" w14:textId="37EFDB95" w:rsidR="00CC1068" w:rsidRPr="00A85943" w:rsidRDefault="00975C75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bCs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>Nawierzchnie z asfaltu lanego - w</w:t>
      </w:r>
      <w:r w:rsidR="00896B2B" w:rsidRPr="00A85943">
        <w:rPr>
          <w:rFonts w:ascii="Times New Roman" w:hAnsi="Times New Roman"/>
          <w:sz w:val="24"/>
          <w:szCs w:val="24"/>
        </w:rPr>
        <w:t xml:space="preserve">ymiana nawierzchni na obiekcie i dojściach </w:t>
      </w:r>
      <w:r w:rsidR="00CC1068" w:rsidRPr="00A85943">
        <w:rPr>
          <w:rFonts w:ascii="Times New Roman" w:hAnsi="Times New Roman"/>
          <w:sz w:val="24"/>
          <w:szCs w:val="24"/>
        </w:rPr>
        <w:br/>
      </w:r>
      <w:r w:rsidR="00896B2B" w:rsidRPr="00A85943">
        <w:rPr>
          <w:rFonts w:ascii="Times New Roman" w:hAnsi="Times New Roman"/>
          <w:sz w:val="24"/>
          <w:szCs w:val="24"/>
        </w:rPr>
        <w:t>do obiektu:</w:t>
      </w:r>
    </w:p>
    <w:p w14:paraId="190EFF27" w14:textId="1A0EB22A" w:rsidR="00CC1068" w:rsidRPr="00A85943" w:rsidRDefault="001A29D8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 xml:space="preserve">Istniejącą </w:t>
      </w:r>
      <w:r w:rsidR="00896B2B" w:rsidRPr="00A85943">
        <w:rPr>
          <w:rFonts w:ascii="Times New Roman" w:hAnsi="Times New Roman"/>
          <w:sz w:val="24"/>
          <w:szCs w:val="24"/>
        </w:rPr>
        <w:t xml:space="preserve">nawierzchnię należy </w:t>
      </w:r>
      <w:r w:rsidR="00EB06A7" w:rsidRPr="00A85943">
        <w:rPr>
          <w:rFonts w:ascii="Times New Roman" w:hAnsi="Times New Roman"/>
          <w:sz w:val="24"/>
          <w:szCs w:val="24"/>
        </w:rPr>
        <w:t xml:space="preserve">rozebrać </w:t>
      </w:r>
      <w:r w:rsidR="00896B2B" w:rsidRPr="00A85943">
        <w:rPr>
          <w:rFonts w:ascii="Times New Roman" w:hAnsi="Times New Roman"/>
          <w:sz w:val="24"/>
          <w:szCs w:val="24"/>
        </w:rPr>
        <w:t>i wykonać nową z asfaltu lanego</w:t>
      </w:r>
      <w:r w:rsidR="00EE2458" w:rsidRPr="00A85943">
        <w:rPr>
          <w:rFonts w:ascii="Times New Roman" w:hAnsi="Times New Roman"/>
          <w:sz w:val="24"/>
          <w:szCs w:val="24"/>
        </w:rPr>
        <w:t xml:space="preserve"> typu </w:t>
      </w:r>
      <w:r w:rsidR="00173419" w:rsidRPr="00A85943">
        <w:rPr>
          <w:rFonts w:ascii="Times New Roman" w:hAnsi="Times New Roman"/>
          <w:sz w:val="24"/>
          <w:szCs w:val="24"/>
        </w:rPr>
        <w:br/>
      </w:r>
      <w:r w:rsidR="00EE2458" w:rsidRPr="00A85943">
        <w:rPr>
          <w:rFonts w:ascii="Times New Roman" w:hAnsi="Times New Roman"/>
          <w:sz w:val="24"/>
          <w:szCs w:val="24"/>
        </w:rPr>
        <w:t xml:space="preserve">MA 11. Na obiekcie należy wykonać nawierzchnię o </w:t>
      </w:r>
      <w:r w:rsidR="00896B2B" w:rsidRPr="00A85943">
        <w:rPr>
          <w:rFonts w:ascii="Times New Roman" w:hAnsi="Times New Roman"/>
          <w:sz w:val="24"/>
          <w:szCs w:val="24"/>
        </w:rPr>
        <w:t>gr</w:t>
      </w:r>
      <w:r w:rsidR="00F93BC5" w:rsidRPr="00A85943">
        <w:rPr>
          <w:rFonts w:ascii="Times New Roman" w:hAnsi="Times New Roman"/>
          <w:sz w:val="24"/>
          <w:szCs w:val="24"/>
        </w:rPr>
        <w:t>.</w:t>
      </w:r>
      <w:r w:rsidR="00896B2B" w:rsidRPr="00A85943">
        <w:rPr>
          <w:rFonts w:ascii="Times New Roman" w:hAnsi="Times New Roman"/>
          <w:sz w:val="24"/>
          <w:szCs w:val="24"/>
        </w:rPr>
        <w:t xml:space="preserve"> 5 cm, o spadku </w:t>
      </w:r>
      <w:r w:rsidR="00F93BC5" w:rsidRPr="00A85943">
        <w:rPr>
          <w:rFonts w:ascii="Times New Roman" w:hAnsi="Times New Roman"/>
          <w:sz w:val="24"/>
          <w:szCs w:val="24"/>
        </w:rPr>
        <w:t xml:space="preserve">i zakresie </w:t>
      </w:r>
      <w:r w:rsidR="00896B2B" w:rsidRPr="00A85943">
        <w:rPr>
          <w:rFonts w:ascii="Times New Roman" w:hAnsi="Times New Roman"/>
          <w:sz w:val="24"/>
          <w:szCs w:val="24"/>
        </w:rPr>
        <w:t xml:space="preserve">określonym w dokumentacji. </w:t>
      </w:r>
      <w:r w:rsidR="00F93BC5" w:rsidRPr="00A85943">
        <w:rPr>
          <w:rFonts w:ascii="Times New Roman" w:hAnsi="Times New Roman"/>
          <w:sz w:val="24"/>
          <w:szCs w:val="24"/>
        </w:rPr>
        <w:t>Po rozebraniu starej nawierzchni i izolacji</w:t>
      </w:r>
      <w:r w:rsidRPr="00A85943">
        <w:rPr>
          <w:rFonts w:ascii="Times New Roman" w:hAnsi="Times New Roman"/>
          <w:sz w:val="24"/>
          <w:szCs w:val="24"/>
        </w:rPr>
        <w:t>; należy wykonać nową izolację i warstwę szczepną. W tym celu należy oczyścić stalow</w:t>
      </w:r>
      <w:r w:rsidR="00CC1068" w:rsidRPr="00A85943">
        <w:rPr>
          <w:rFonts w:ascii="Times New Roman" w:hAnsi="Times New Roman"/>
          <w:sz w:val="24"/>
          <w:szCs w:val="24"/>
        </w:rPr>
        <w:t>ą</w:t>
      </w:r>
      <w:r w:rsidRPr="00A85943">
        <w:rPr>
          <w:rFonts w:ascii="Times New Roman" w:hAnsi="Times New Roman"/>
          <w:sz w:val="24"/>
          <w:szCs w:val="24"/>
        </w:rPr>
        <w:t xml:space="preserve"> płytę pomostu do Sa 2,5 i </w:t>
      </w:r>
      <w:r w:rsidR="00896B2B" w:rsidRPr="00A85943">
        <w:rPr>
          <w:rFonts w:ascii="Times New Roman" w:hAnsi="Times New Roman"/>
          <w:sz w:val="24"/>
          <w:szCs w:val="24"/>
        </w:rPr>
        <w:t xml:space="preserve">wykonać </w:t>
      </w:r>
      <w:r w:rsidR="00F93BC5" w:rsidRPr="00A85943">
        <w:rPr>
          <w:rFonts w:ascii="Times New Roman" w:hAnsi="Times New Roman"/>
          <w:sz w:val="24"/>
          <w:szCs w:val="24"/>
        </w:rPr>
        <w:t xml:space="preserve">wodoszczelną izolację natryskową MMA </w:t>
      </w:r>
      <w:r w:rsidR="00CC1068" w:rsidRPr="00A85943">
        <w:rPr>
          <w:rFonts w:ascii="Times New Roman" w:hAnsi="Times New Roman"/>
          <w:sz w:val="24"/>
          <w:szCs w:val="24"/>
        </w:rPr>
        <w:br/>
      </w:r>
      <w:r w:rsidR="00F93BC5" w:rsidRPr="00A85943">
        <w:rPr>
          <w:rFonts w:ascii="Times New Roman" w:hAnsi="Times New Roman"/>
          <w:sz w:val="24"/>
          <w:szCs w:val="24"/>
        </w:rPr>
        <w:t>o grubości minimum 2 mm w stanie suchym</w:t>
      </w:r>
      <w:r w:rsidR="00B9146E" w:rsidRPr="00A85943">
        <w:rPr>
          <w:rFonts w:ascii="Times New Roman" w:hAnsi="Times New Roman"/>
          <w:sz w:val="24"/>
          <w:szCs w:val="24"/>
        </w:rPr>
        <w:t>, oraz wykonać warstwę szczepną przed ułożeniem asfaltu</w:t>
      </w:r>
      <w:r w:rsidR="00F93BC5" w:rsidRPr="00A85943">
        <w:rPr>
          <w:rFonts w:ascii="Times New Roman" w:hAnsi="Times New Roman"/>
          <w:sz w:val="24"/>
          <w:szCs w:val="24"/>
        </w:rPr>
        <w:t>.</w:t>
      </w:r>
      <w:r w:rsidR="00B9146E" w:rsidRPr="00A85943">
        <w:rPr>
          <w:rFonts w:ascii="Times New Roman" w:hAnsi="Times New Roman"/>
          <w:sz w:val="24"/>
          <w:szCs w:val="24"/>
        </w:rPr>
        <w:t xml:space="preserve"> </w:t>
      </w:r>
      <w:r w:rsidR="00EE2458" w:rsidRPr="00A85943">
        <w:rPr>
          <w:rFonts w:ascii="Times New Roman" w:hAnsi="Times New Roman"/>
          <w:sz w:val="24"/>
          <w:szCs w:val="24"/>
        </w:rPr>
        <w:t>Na dojściach do obiektu należy wykonać nawierzchnię o grubości zmiennej wynikającej ze spadków określonych w dokumentacji projektowej</w:t>
      </w:r>
      <w:r w:rsidR="00CC1068" w:rsidRPr="00A85943">
        <w:rPr>
          <w:rFonts w:ascii="Times New Roman" w:hAnsi="Times New Roman"/>
          <w:sz w:val="24"/>
          <w:szCs w:val="24"/>
        </w:rPr>
        <w:br/>
      </w:r>
      <w:r w:rsidR="00EE2458" w:rsidRPr="00A85943">
        <w:rPr>
          <w:rFonts w:ascii="Times New Roman" w:hAnsi="Times New Roman"/>
          <w:sz w:val="24"/>
          <w:szCs w:val="24"/>
        </w:rPr>
        <w:t xml:space="preserve">i zgodnie z dokumentacją projektową. </w:t>
      </w:r>
      <w:r w:rsidR="00A04180" w:rsidRPr="00A85943">
        <w:rPr>
          <w:rFonts w:ascii="Times New Roman" w:hAnsi="Times New Roman"/>
          <w:sz w:val="24"/>
          <w:szCs w:val="24"/>
        </w:rPr>
        <w:t xml:space="preserve">Podbudowy </w:t>
      </w:r>
      <w:r w:rsidR="00DD6D4F" w:rsidRPr="00A85943">
        <w:rPr>
          <w:rFonts w:ascii="Times New Roman" w:hAnsi="Times New Roman"/>
          <w:sz w:val="24"/>
          <w:szCs w:val="24"/>
        </w:rPr>
        <w:t xml:space="preserve">na dojściach </w:t>
      </w:r>
      <w:r w:rsidR="00A04180" w:rsidRPr="00A85943">
        <w:rPr>
          <w:rFonts w:ascii="Times New Roman" w:hAnsi="Times New Roman"/>
          <w:sz w:val="24"/>
          <w:szCs w:val="24"/>
        </w:rPr>
        <w:t xml:space="preserve">wykonać zgodnie </w:t>
      </w:r>
      <w:r w:rsidR="00CC1068" w:rsidRPr="00A85943">
        <w:rPr>
          <w:rFonts w:ascii="Times New Roman" w:hAnsi="Times New Roman"/>
          <w:sz w:val="24"/>
          <w:szCs w:val="24"/>
        </w:rPr>
        <w:br/>
      </w:r>
      <w:r w:rsidR="00A04180" w:rsidRPr="00A85943">
        <w:rPr>
          <w:rFonts w:ascii="Times New Roman" w:hAnsi="Times New Roman"/>
          <w:sz w:val="24"/>
          <w:szCs w:val="24"/>
        </w:rPr>
        <w:t>z dokumentacją projektową.</w:t>
      </w:r>
      <w:r w:rsidR="00B9146E" w:rsidRPr="00A85943">
        <w:rPr>
          <w:rFonts w:ascii="Times New Roman" w:hAnsi="Times New Roman"/>
          <w:sz w:val="24"/>
          <w:szCs w:val="24"/>
        </w:rPr>
        <w:t xml:space="preserve"> </w:t>
      </w:r>
      <w:r w:rsidR="00D251E0" w:rsidRPr="00A85943">
        <w:rPr>
          <w:rFonts w:ascii="Times New Roman" w:hAnsi="Times New Roman"/>
          <w:sz w:val="24"/>
          <w:szCs w:val="24"/>
        </w:rPr>
        <w:t>Elementy typu</w:t>
      </w:r>
      <w:r w:rsidR="003A2B2C" w:rsidRPr="00A85943">
        <w:rPr>
          <w:rFonts w:ascii="Times New Roman" w:hAnsi="Times New Roman"/>
          <w:sz w:val="24"/>
          <w:szCs w:val="24"/>
        </w:rPr>
        <w:t xml:space="preserve">: </w:t>
      </w:r>
      <w:r w:rsidR="00B9146E" w:rsidRPr="00A85943">
        <w:rPr>
          <w:rFonts w:ascii="Times New Roman" w:hAnsi="Times New Roman"/>
          <w:sz w:val="24"/>
          <w:szCs w:val="24"/>
        </w:rPr>
        <w:t xml:space="preserve">obrzeża, krawężniki </w:t>
      </w:r>
      <w:r w:rsidR="003A2B2C" w:rsidRPr="00A85943">
        <w:rPr>
          <w:rFonts w:ascii="Times New Roman" w:hAnsi="Times New Roman"/>
          <w:sz w:val="24"/>
          <w:szCs w:val="24"/>
        </w:rPr>
        <w:t xml:space="preserve">lub </w:t>
      </w:r>
      <w:r w:rsidR="00B9146E" w:rsidRPr="00A85943">
        <w:rPr>
          <w:rFonts w:ascii="Times New Roman" w:hAnsi="Times New Roman"/>
          <w:sz w:val="24"/>
          <w:szCs w:val="24"/>
        </w:rPr>
        <w:t>oporniki występujące na doj</w:t>
      </w:r>
      <w:r w:rsidR="00D251E0" w:rsidRPr="00A85943">
        <w:rPr>
          <w:rFonts w:ascii="Times New Roman" w:hAnsi="Times New Roman"/>
          <w:sz w:val="24"/>
          <w:szCs w:val="24"/>
        </w:rPr>
        <w:t>ściach należy wykonać nowe.</w:t>
      </w:r>
    </w:p>
    <w:p w14:paraId="1E5D8B01" w14:textId="6F5F2E91" w:rsidR="00896B2B" w:rsidRPr="00A85943" w:rsidRDefault="00896B2B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bCs/>
          <w:sz w:val="24"/>
          <w:szCs w:val="24"/>
        </w:rPr>
      </w:pPr>
    </w:p>
    <w:p w14:paraId="5D24F2EC" w14:textId="77777777" w:rsidR="00CC1068" w:rsidRPr="00A85943" w:rsidRDefault="00975C75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bCs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>Dylatacje – wymiana</w:t>
      </w:r>
      <w:r w:rsidR="00F749DD" w:rsidRPr="00A85943">
        <w:rPr>
          <w:rFonts w:ascii="Times New Roman" w:hAnsi="Times New Roman"/>
          <w:sz w:val="24"/>
          <w:szCs w:val="24"/>
        </w:rPr>
        <w:t xml:space="preserve">: </w:t>
      </w:r>
    </w:p>
    <w:p w14:paraId="41E5A8EA" w14:textId="505D0C8F" w:rsidR="00CC1068" w:rsidRPr="00A85943" w:rsidRDefault="00517C70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</w:rPr>
      </w:pPr>
      <w:r w:rsidRPr="00A85943">
        <w:rPr>
          <w:rFonts w:ascii="Times New Roman" w:hAnsi="Times New Roman"/>
          <w:sz w:val="24"/>
          <w:szCs w:val="24"/>
        </w:rPr>
        <w:t>Istniejącą d</w:t>
      </w:r>
      <w:r w:rsidR="00F749DD" w:rsidRPr="00A85943">
        <w:rPr>
          <w:rFonts w:ascii="Times New Roman" w:hAnsi="Times New Roman"/>
          <w:sz w:val="24"/>
          <w:szCs w:val="24"/>
        </w:rPr>
        <w:t>ylatację stalową należy zdemontować</w:t>
      </w:r>
      <w:r w:rsidR="001A29D8" w:rsidRPr="00A85943">
        <w:rPr>
          <w:rFonts w:ascii="Times New Roman" w:hAnsi="Times New Roman"/>
          <w:sz w:val="24"/>
          <w:szCs w:val="24"/>
        </w:rPr>
        <w:t>.</w:t>
      </w:r>
      <w:r w:rsidRPr="00A85943">
        <w:rPr>
          <w:rFonts w:ascii="Times New Roman" w:hAnsi="Times New Roman"/>
          <w:sz w:val="24"/>
          <w:szCs w:val="24"/>
        </w:rPr>
        <w:t xml:space="preserve"> Po demontażu należy p</w:t>
      </w:r>
      <w:r w:rsidR="001A29D8" w:rsidRPr="00A85943">
        <w:rPr>
          <w:rFonts w:ascii="Times New Roman" w:hAnsi="Times New Roman"/>
          <w:sz w:val="24"/>
          <w:szCs w:val="24"/>
        </w:rPr>
        <w:t xml:space="preserve">rzebudować </w:t>
      </w:r>
      <w:r w:rsidR="00F749DD" w:rsidRPr="00A85943">
        <w:rPr>
          <w:rFonts w:ascii="Times New Roman" w:hAnsi="Times New Roman"/>
          <w:sz w:val="24"/>
          <w:szCs w:val="24"/>
        </w:rPr>
        <w:t xml:space="preserve">nieckę dylatacyjną i wbudować nową dylatację – blokową zgodnie </w:t>
      </w:r>
      <w:r w:rsidR="00CC1068" w:rsidRPr="00A85943">
        <w:rPr>
          <w:rFonts w:ascii="Times New Roman" w:hAnsi="Times New Roman"/>
          <w:sz w:val="24"/>
          <w:szCs w:val="24"/>
        </w:rPr>
        <w:br/>
      </w:r>
      <w:r w:rsidR="00F749DD" w:rsidRPr="00A85943">
        <w:rPr>
          <w:rFonts w:ascii="Times New Roman" w:hAnsi="Times New Roman"/>
          <w:sz w:val="24"/>
          <w:szCs w:val="24"/>
        </w:rPr>
        <w:t>z  rozwiązaniem  producenckim i dokumentacją projektową</w:t>
      </w:r>
      <w:r w:rsidR="00557B40" w:rsidRPr="00A85943">
        <w:rPr>
          <w:rFonts w:ascii="Times New Roman" w:hAnsi="Times New Roman"/>
          <w:sz w:val="24"/>
          <w:szCs w:val="24"/>
        </w:rPr>
        <w:t xml:space="preserve">. Wybór dylatacji należy uzgodnić i </w:t>
      </w:r>
      <w:r w:rsidR="00557B40" w:rsidRPr="00A85943">
        <w:rPr>
          <w:rFonts w:ascii="Times New Roman" w:hAnsi="Times New Roman"/>
          <w:sz w:val="24"/>
        </w:rPr>
        <w:t xml:space="preserve">uzyskać akceptację Zamawiającego oraz Projektanta Projektu </w:t>
      </w:r>
      <w:r w:rsidR="00557B40" w:rsidRPr="00A85943">
        <w:rPr>
          <w:rFonts w:ascii="Times New Roman" w:hAnsi="Times New Roman"/>
          <w:sz w:val="24"/>
        </w:rPr>
        <w:lastRenderedPageBreak/>
        <w:t>Wykonawczego. Po dobraniu dylatacji Wykonawca opracuje dokumentacje technologiczno</w:t>
      </w:r>
      <w:r w:rsidR="00CC1068" w:rsidRPr="00A85943">
        <w:rPr>
          <w:rFonts w:ascii="Times New Roman" w:hAnsi="Times New Roman"/>
          <w:sz w:val="24"/>
        </w:rPr>
        <w:t xml:space="preserve"> </w:t>
      </w:r>
      <w:r w:rsidR="00557B40" w:rsidRPr="00A85943">
        <w:rPr>
          <w:rFonts w:ascii="Times New Roman" w:hAnsi="Times New Roman"/>
          <w:sz w:val="24"/>
        </w:rPr>
        <w:t>– montażową, którą musi zaakceptować Zamawiający oraz Projektant</w:t>
      </w:r>
      <w:r w:rsidR="00CC1068" w:rsidRPr="00A85943">
        <w:rPr>
          <w:rFonts w:ascii="Times New Roman" w:hAnsi="Times New Roman"/>
          <w:sz w:val="24"/>
        </w:rPr>
        <w:t>a</w:t>
      </w:r>
      <w:r w:rsidR="00557B40" w:rsidRPr="00A85943">
        <w:rPr>
          <w:rFonts w:ascii="Times New Roman" w:hAnsi="Times New Roman"/>
          <w:sz w:val="24"/>
        </w:rPr>
        <w:t xml:space="preserve"> Projektu Wykonawczego.</w:t>
      </w:r>
    </w:p>
    <w:p w14:paraId="5F148DCD" w14:textId="77777777" w:rsidR="0000675F" w:rsidRPr="00A85943" w:rsidRDefault="0000675F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14:paraId="56B162EC" w14:textId="77777777" w:rsidR="00CC1068" w:rsidRPr="00A85943" w:rsidRDefault="00F93BC5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bCs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 xml:space="preserve">Naprawa powierzchni betonowych: </w:t>
      </w:r>
    </w:p>
    <w:p w14:paraId="548A04BF" w14:textId="679A7DB1" w:rsidR="006357F4" w:rsidRPr="00A85943" w:rsidRDefault="00517C70" w:rsidP="007C4946">
      <w:pPr>
        <w:pStyle w:val="Akapitzlist"/>
        <w:spacing w:after="0"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>P</w:t>
      </w:r>
      <w:r w:rsidR="000F10FD" w:rsidRPr="00A85943">
        <w:rPr>
          <w:rFonts w:ascii="Times New Roman" w:hAnsi="Times New Roman"/>
          <w:sz w:val="24"/>
          <w:szCs w:val="24"/>
        </w:rPr>
        <w:t xml:space="preserve">rzed przystąpieniem do prac naprawczych powierzchnie betonowe poniżej gruntu należy odsłonić na głębokość co najmniej 0,5m. Następnie przystąpić do napraw zgodnie z opisem w dokumentacji. </w:t>
      </w:r>
      <w:r w:rsidR="005C06D7" w:rsidRPr="00A85943">
        <w:rPr>
          <w:rFonts w:ascii="Times New Roman" w:hAnsi="Times New Roman"/>
          <w:sz w:val="24"/>
          <w:szCs w:val="24"/>
        </w:rPr>
        <w:t>Należy zastosować sy</w:t>
      </w:r>
      <w:r w:rsidR="000F10FD" w:rsidRPr="00A85943">
        <w:rPr>
          <w:rFonts w:ascii="Times New Roman" w:hAnsi="Times New Roman"/>
          <w:sz w:val="24"/>
          <w:szCs w:val="24"/>
        </w:rPr>
        <w:t>stem naprawczy</w:t>
      </w:r>
      <w:r w:rsidR="00CC1068" w:rsidRPr="00A85943">
        <w:rPr>
          <w:rFonts w:ascii="Times New Roman" w:hAnsi="Times New Roman"/>
          <w:sz w:val="24"/>
          <w:szCs w:val="24"/>
        </w:rPr>
        <w:br/>
      </w:r>
      <w:r w:rsidR="005C06D7" w:rsidRPr="00A85943">
        <w:rPr>
          <w:rFonts w:ascii="Times New Roman" w:hAnsi="Times New Roman"/>
          <w:sz w:val="24"/>
          <w:szCs w:val="24"/>
        </w:rPr>
        <w:t>z</w:t>
      </w:r>
      <w:r w:rsidR="000F10FD" w:rsidRPr="00A85943">
        <w:rPr>
          <w:rFonts w:ascii="Times New Roman" w:hAnsi="Times New Roman"/>
          <w:sz w:val="24"/>
          <w:szCs w:val="24"/>
        </w:rPr>
        <w:t xml:space="preserve"> inhibitoram</w:t>
      </w:r>
      <w:r w:rsidR="005C06D7" w:rsidRPr="00A85943">
        <w:rPr>
          <w:rFonts w:ascii="Times New Roman" w:hAnsi="Times New Roman"/>
          <w:sz w:val="24"/>
          <w:szCs w:val="24"/>
        </w:rPr>
        <w:t>i korozj</w:t>
      </w:r>
      <w:r w:rsidR="000F10FD" w:rsidRPr="00A85943">
        <w:rPr>
          <w:rFonts w:ascii="Times New Roman" w:hAnsi="Times New Roman"/>
          <w:sz w:val="24"/>
          <w:szCs w:val="24"/>
        </w:rPr>
        <w:t>i.</w:t>
      </w:r>
    </w:p>
    <w:p w14:paraId="7FDDFA91" w14:textId="77777777" w:rsidR="00CC1068" w:rsidRPr="00A85943" w:rsidRDefault="00CC1068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bCs/>
          <w:sz w:val="24"/>
          <w:szCs w:val="24"/>
        </w:rPr>
      </w:pPr>
    </w:p>
    <w:p w14:paraId="7E8377BE" w14:textId="77777777" w:rsidR="00CC1068" w:rsidRPr="00A85943" w:rsidRDefault="006357F4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bCs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 xml:space="preserve">Zabezpieczenie powierzchni betonowych: </w:t>
      </w:r>
    </w:p>
    <w:p w14:paraId="1DDF08DB" w14:textId="77777777" w:rsidR="00E45EF6" w:rsidRPr="00A85943" w:rsidRDefault="00A648FD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>W</w:t>
      </w:r>
      <w:r w:rsidR="006357F4" w:rsidRPr="00A85943">
        <w:rPr>
          <w:rFonts w:ascii="Times New Roman" w:hAnsi="Times New Roman"/>
          <w:sz w:val="24"/>
          <w:szCs w:val="24"/>
        </w:rPr>
        <w:t xml:space="preserve">szystkie odkryte powierzchnie betonowe należy pomalować  farbami a następnie zabezpieczyć środkiem antygraffiti. Kolor RAL powierzchni – jak istniejący. Zasypywane </w:t>
      </w:r>
      <w:r w:rsidRPr="00A85943">
        <w:rPr>
          <w:rFonts w:ascii="Times New Roman" w:hAnsi="Times New Roman"/>
          <w:sz w:val="24"/>
          <w:szCs w:val="24"/>
        </w:rPr>
        <w:t>gruntem</w:t>
      </w:r>
      <w:r w:rsidR="006357F4" w:rsidRPr="00A85943">
        <w:rPr>
          <w:rFonts w:ascii="Times New Roman" w:hAnsi="Times New Roman"/>
          <w:sz w:val="24"/>
          <w:szCs w:val="24"/>
        </w:rPr>
        <w:t xml:space="preserve"> powierzchnie </w:t>
      </w:r>
      <w:r w:rsidRPr="00A85943">
        <w:rPr>
          <w:rFonts w:ascii="Times New Roman" w:hAnsi="Times New Roman"/>
          <w:sz w:val="24"/>
          <w:szCs w:val="24"/>
        </w:rPr>
        <w:t xml:space="preserve">betonowe </w:t>
      </w:r>
      <w:r w:rsidR="006357F4" w:rsidRPr="00A85943">
        <w:rPr>
          <w:rFonts w:ascii="Times New Roman" w:hAnsi="Times New Roman"/>
          <w:sz w:val="24"/>
          <w:szCs w:val="24"/>
        </w:rPr>
        <w:t xml:space="preserve">należy zabezpieczyć izolacją powłokową na zimno. </w:t>
      </w:r>
    </w:p>
    <w:p w14:paraId="621AD9AB" w14:textId="1063823E" w:rsidR="006357F4" w:rsidRPr="00A85943" w:rsidRDefault="006357F4" w:rsidP="007C4946">
      <w:pPr>
        <w:pStyle w:val="Akapitzlist"/>
        <w:spacing w:after="0" w:line="276" w:lineRule="auto"/>
        <w:ind w:left="993"/>
        <w:jc w:val="both"/>
        <w:rPr>
          <w:rFonts w:ascii="Times New Roman" w:hAnsi="Times New Roman"/>
          <w:bCs/>
          <w:sz w:val="24"/>
          <w:szCs w:val="24"/>
        </w:rPr>
      </w:pPr>
    </w:p>
    <w:p w14:paraId="1A489474" w14:textId="77777777" w:rsidR="00A72F7A" w:rsidRPr="00A85943" w:rsidRDefault="00975C75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>Umocnienia skarp  - p</w:t>
      </w:r>
      <w:r w:rsidR="00EB06A7" w:rsidRPr="00A85943">
        <w:rPr>
          <w:rFonts w:ascii="Times New Roman" w:hAnsi="Times New Roman"/>
          <w:sz w:val="24"/>
          <w:szCs w:val="24"/>
        </w:rPr>
        <w:t>rzebudowa umocnienia skarp stożków przyczółków:</w:t>
      </w:r>
    </w:p>
    <w:p w14:paraId="09DCED0D" w14:textId="77777777" w:rsidR="00A72F7A" w:rsidRPr="00A85943" w:rsidRDefault="00F34872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>I</w:t>
      </w:r>
      <w:r w:rsidR="00EB06A7" w:rsidRPr="00A85943">
        <w:rPr>
          <w:rFonts w:ascii="Times New Roman" w:hAnsi="Times New Roman"/>
          <w:sz w:val="24"/>
          <w:szCs w:val="24"/>
        </w:rPr>
        <w:t>stniejące umocnienia z dybli należy rozebrać i wykonać nowe z płyt sześciokątnych</w:t>
      </w:r>
      <w:r w:rsidRPr="00A85943">
        <w:rPr>
          <w:rFonts w:ascii="Times New Roman" w:hAnsi="Times New Roman"/>
          <w:sz w:val="24"/>
          <w:szCs w:val="24"/>
        </w:rPr>
        <w:t xml:space="preserve">. </w:t>
      </w:r>
    </w:p>
    <w:p w14:paraId="5F9A5CA7" w14:textId="77777777" w:rsidR="00A72F7A" w:rsidRPr="00A85943" w:rsidRDefault="00F34872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85943">
        <w:rPr>
          <w:rFonts w:ascii="Times New Roman" w:hAnsi="Times New Roman"/>
          <w:sz w:val="24"/>
          <w:szCs w:val="24"/>
        </w:rPr>
        <w:t>P</w:t>
      </w:r>
      <w:r w:rsidR="00DC3EA4" w:rsidRPr="00A85943">
        <w:rPr>
          <w:rFonts w:ascii="Times New Roman" w:hAnsi="Times New Roman"/>
          <w:sz w:val="24"/>
          <w:szCs w:val="24"/>
        </w:rPr>
        <w:t xml:space="preserve">odest serwisowy </w:t>
      </w:r>
      <w:r w:rsidRPr="00A85943">
        <w:rPr>
          <w:rFonts w:ascii="Times New Roman" w:hAnsi="Times New Roman"/>
          <w:sz w:val="24"/>
          <w:szCs w:val="24"/>
        </w:rPr>
        <w:t xml:space="preserve">wykonać </w:t>
      </w:r>
      <w:r w:rsidR="00DC3EA4" w:rsidRPr="00A85943">
        <w:rPr>
          <w:rFonts w:ascii="Times New Roman" w:hAnsi="Times New Roman"/>
          <w:sz w:val="24"/>
          <w:szCs w:val="24"/>
        </w:rPr>
        <w:t>z płytek chodnikowych</w:t>
      </w:r>
      <w:r w:rsidR="00487DE7" w:rsidRPr="00A85943">
        <w:rPr>
          <w:rFonts w:ascii="Times New Roman" w:hAnsi="Times New Roman"/>
          <w:sz w:val="24"/>
          <w:szCs w:val="24"/>
        </w:rPr>
        <w:t xml:space="preserve"> – </w:t>
      </w:r>
      <w:r w:rsidR="00A04180" w:rsidRPr="00A85943">
        <w:rPr>
          <w:rFonts w:ascii="Times New Roman" w:hAnsi="Times New Roman"/>
          <w:sz w:val="24"/>
          <w:szCs w:val="24"/>
        </w:rPr>
        <w:t>zgodnie z dokumentacją projektową.</w:t>
      </w:r>
    </w:p>
    <w:p w14:paraId="41B6C399" w14:textId="77777777" w:rsidR="00A72F7A" w:rsidRPr="00A85943" w:rsidRDefault="00A72F7A" w:rsidP="007C4946">
      <w:pPr>
        <w:pStyle w:val="Akapitzlist"/>
        <w:spacing w:line="276" w:lineRule="auto"/>
        <w:ind w:left="993"/>
        <w:jc w:val="both"/>
      </w:pPr>
    </w:p>
    <w:p w14:paraId="135E0A7E" w14:textId="77777777" w:rsidR="003255E5" w:rsidRPr="00A85943" w:rsidRDefault="00975C75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A85943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Schody skarpowe: </w:t>
      </w:r>
      <w:r w:rsidR="005C06D7" w:rsidRPr="00A85943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 </w:t>
      </w:r>
    </w:p>
    <w:p w14:paraId="48DACB52" w14:textId="1D510216" w:rsidR="00DA0D98" w:rsidRPr="00A85943" w:rsidRDefault="00F34872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85943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S</w:t>
      </w:r>
      <w:r w:rsidR="005C06D7" w:rsidRPr="00A85943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chody należy wykonać zgodnie z </w:t>
      </w:r>
      <w:r w:rsidR="00164138" w:rsidRPr="00A85943">
        <w:rPr>
          <w:rFonts w:ascii="Times New Roman" w:hAnsi="Times New Roman"/>
          <w:sz w:val="24"/>
          <w:szCs w:val="24"/>
        </w:rPr>
        <w:t>dokumentacją projektową.</w:t>
      </w:r>
      <w:r w:rsidR="007F7BEF" w:rsidRPr="00A85943">
        <w:rPr>
          <w:rFonts w:ascii="Times New Roman" w:hAnsi="Times New Roman"/>
          <w:sz w:val="24"/>
          <w:szCs w:val="24"/>
        </w:rPr>
        <w:t xml:space="preserve"> </w:t>
      </w:r>
      <w:r w:rsidR="00790234" w:rsidRPr="00A85943">
        <w:rPr>
          <w:rFonts w:ascii="Times New Roman" w:hAnsi="Times New Roman"/>
          <w:sz w:val="24"/>
          <w:szCs w:val="24"/>
        </w:rPr>
        <w:t xml:space="preserve">Elementy stalowe balustrad powinny być zabezpieczone antykorozyjnie : cynkowanie ogniowe oraz powłoki malarskie - zgodnie z zaleceniami do wykonania i odbioru konstrukcji stalowych drogowych obiektów mostowych – załącznik do Zarządzenia GDDKiA. </w:t>
      </w:r>
      <w:bookmarkStart w:id="15" w:name="_Hlk191449601"/>
      <w:r w:rsidR="00790234" w:rsidRPr="00A85943">
        <w:rPr>
          <w:rFonts w:ascii="Times New Roman" w:hAnsi="Times New Roman"/>
          <w:sz w:val="24"/>
          <w:szCs w:val="24"/>
        </w:rPr>
        <w:t xml:space="preserve">RAL farb nawierzchniowych - zielony jak istniejąca konstrukcja pomostu kładki. </w:t>
      </w:r>
    </w:p>
    <w:p w14:paraId="2446DAF4" w14:textId="77777777" w:rsidR="00F96ECA" w:rsidRPr="003255E5" w:rsidRDefault="00F96ECA" w:rsidP="007C4946">
      <w:pPr>
        <w:pStyle w:val="Akapitzlist"/>
        <w:spacing w:after="0" w:line="276" w:lineRule="auto"/>
        <w:ind w:left="992"/>
        <w:contextualSpacing w:val="0"/>
        <w:jc w:val="both"/>
        <w:rPr>
          <w:rFonts w:ascii="Times New Roman" w:hAnsi="Times New Roman"/>
          <w:sz w:val="24"/>
          <w:szCs w:val="24"/>
        </w:rPr>
      </w:pPr>
    </w:p>
    <w:bookmarkEnd w:id="15"/>
    <w:p w14:paraId="1532CDDD" w14:textId="533E6294" w:rsidR="00F96ECA" w:rsidRDefault="00975C75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Odwodnienie - w</w:t>
      </w:r>
      <w:r w:rsidR="0061626E"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ymiana i przebudowa odwodnienia:</w:t>
      </w:r>
    </w:p>
    <w:p w14:paraId="267E8774" w14:textId="3F80E816" w:rsidR="005C06D7" w:rsidRDefault="00F34872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Istniejące </w:t>
      </w:r>
      <w:r w:rsidR="0061626E"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rury spustowe należy rozebrać i wykonać nowe. </w:t>
      </w:r>
      <w:r w:rsidR="005F0C91"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W miejsce </w:t>
      </w:r>
      <w:r w:rsidR="00FE0087"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rur </w:t>
      </w:r>
      <w:r w:rsidR="005F0C91"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stalowych należy zastosować rury </w:t>
      </w:r>
      <w:r w:rsidR="00A1682E"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z polietylenu HDPE . </w:t>
      </w:r>
      <w:r w:rsidR="0061626E"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Elementy odwodnienia skarp należy rozebrać i wykonać nowe zgodnie z </w:t>
      </w:r>
      <w:r w:rsidR="003A2B2C"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d</w:t>
      </w:r>
      <w:r w:rsidR="00164138" w:rsidRPr="003255E5">
        <w:rPr>
          <w:rFonts w:ascii="Times New Roman" w:hAnsi="Times New Roman"/>
          <w:sz w:val="24"/>
          <w:szCs w:val="24"/>
        </w:rPr>
        <w:t>okumentacją projektową.</w:t>
      </w:r>
    </w:p>
    <w:p w14:paraId="7442DED8" w14:textId="77777777" w:rsidR="00F96ECA" w:rsidRPr="00F96ECA" w:rsidRDefault="00F96ECA" w:rsidP="007C4946">
      <w:pPr>
        <w:pStyle w:val="Akapitzlist"/>
        <w:spacing w:after="0" w:line="276" w:lineRule="auto"/>
        <w:ind w:left="99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</w:p>
    <w:p w14:paraId="3AE0BEE9" w14:textId="77777777" w:rsidR="00F96ECA" w:rsidRPr="00F96ECA" w:rsidRDefault="00975C75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Style w:val="Uwydatnienie"/>
          <w:rFonts w:ascii="Times New Roman" w:hAnsi="Times New Roman"/>
          <w:b/>
          <w:bCs/>
          <w:i w:val="0"/>
          <w:iCs w:val="0"/>
          <w:sz w:val="32"/>
          <w:szCs w:val="32"/>
        </w:rPr>
      </w:pPr>
      <w:r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Oświetlenie </w:t>
      </w:r>
      <w:r w:rsidR="00C23073"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kładki:</w:t>
      </w:r>
    </w:p>
    <w:p w14:paraId="19EDA632" w14:textId="77777777" w:rsidR="00F96ECA" w:rsidRDefault="005F0C91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N</w:t>
      </w:r>
      <w:r w:rsidR="00C23073"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ależy zamontować 4 </w:t>
      </w:r>
      <w:r w:rsidR="00A04180"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oprawy oświetleniowe </w:t>
      </w:r>
      <w:r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wraz z </w:t>
      </w:r>
      <w:r w:rsidR="00A04180"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montażem kabli </w:t>
      </w:r>
      <w:r w:rsidR="00C23073" w:rsidRPr="003255E5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– </w:t>
      </w:r>
      <w:r w:rsidR="00A04180" w:rsidRPr="003255E5">
        <w:rPr>
          <w:rFonts w:ascii="Times New Roman" w:hAnsi="Times New Roman"/>
          <w:sz w:val="24"/>
          <w:szCs w:val="24"/>
        </w:rPr>
        <w:t>zgodnie</w:t>
      </w:r>
      <w:r w:rsidR="00F96ECA">
        <w:rPr>
          <w:rFonts w:ascii="Times New Roman" w:hAnsi="Times New Roman"/>
          <w:sz w:val="24"/>
          <w:szCs w:val="24"/>
        </w:rPr>
        <w:br/>
      </w:r>
      <w:r w:rsidR="00A04180" w:rsidRPr="003255E5">
        <w:rPr>
          <w:rFonts w:ascii="Times New Roman" w:hAnsi="Times New Roman"/>
          <w:sz w:val="24"/>
          <w:szCs w:val="24"/>
        </w:rPr>
        <w:t>z dokumentacją projektową.</w:t>
      </w:r>
    </w:p>
    <w:p w14:paraId="5DC43FDE" w14:textId="77777777" w:rsidR="00F96ECA" w:rsidRDefault="00F96ECA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14:paraId="7A6DFAEF" w14:textId="77777777" w:rsidR="00F96ECA" w:rsidRPr="00F96ECA" w:rsidRDefault="00115706" w:rsidP="007C4946">
      <w:pPr>
        <w:pStyle w:val="Akapitzlist"/>
        <w:numPr>
          <w:ilvl w:val="0"/>
          <w:numId w:val="1"/>
        </w:numPr>
        <w:tabs>
          <w:tab w:val="left" w:pos="1276"/>
        </w:tabs>
        <w:spacing w:after="60" w:line="276" w:lineRule="auto"/>
        <w:ind w:left="357" w:hanging="357"/>
        <w:contextualSpacing w:val="0"/>
        <w:jc w:val="both"/>
      </w:pPr>
      <w:r w:rsidRPr="00F96ECA">
        <w:rPr>
          <w:rFonts w:ascii="Times New Roman" w:hAnsi="Times New Roman"/>
          <w:b/>
          <w:bCs/>
          <w:sz w:val="32"/>
          <w:szCs w:val="32"/>
        </w:rPr>
        <w:t>P</w:t>
      </w:r>
      <w:r w:rsidR="005A0DB3" w:rsidRPr="00F96ECA">
        <w:rPr>
          <w:rFonts w:ascii="Times New Roman" w:hAnsi="Times New Roman"/>
          <w:b/>
          <w:bCs/>
          <w:sz w:val="32"/>
          <w:szCs w:val="32"/>
        </w:rPr>
        <w:t>odstawowy wymóg do wykonania</w:t>
      </w:r>
      <w:r w:rsidR="00DE19D0" w:rsidRPr="00F96ECA">
        <w:rPr>
          <w:rFonts w:ascii="Times New Roman" w:hAnsi="Times New Roman"/>
          <w:b/>
          <w:bCs/>
          <w:sz w:val="32"/>
          <w:szCs w:val="32"/>
        </w:rPr>
        <w:t xml:space="preserve"> przedmiotu zamówienia</w:t>
      </w:r>
    </w:p>
    <w:p w14:paraId="21AA7C2A" w14:textId="77777777" w:rsidR="00F96ECA" w:rsidRPr="00F96ECA" w:rsidRDefault="00882074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F96ECA">
        <w:rPr>
          <w:rFonts w:ascii="Times New Roman" w:hAnsi="Times New Roman"/>
          <w:sz w:val="24"/>
          <w:szCs w:val="24"/>
        </w:rPr>
        <w:t xml:space="preserve">Zgłoszenie robót / Pozwolenie na budowę </w:t>
      </w:r>
    </w:p>
    <w:p w14:paraId="585B3A03" w14:textId="77777777" w:rsidR="000D0AF9" w:rsidRDefault="00882074" w:rsidP="007C4946">
      <w:pPr>
        <w:pStyle w:val="Akapitzlist"/>
        <w:spacing w:after="0" w:line="276" w:lineRule="auto"/>
        <w:ind w:left="99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F96EC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Wykonawca zobowiązany jest do </w:t>
      </w:r>
      <w:r w:rsidR="000E0D3F" w:rsidRPr="00F96EC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opracowania dokumentacji projektowej niezbędnej do uzyskania </w:t>
      </w:r>
      <w:r w:rsidRPr="00F96EC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zgłoszenia robót w odpowiednich organach administracji budowlanej a w przypadku konieczności uzyskania pozwolenia na budowę</w:t>
      </w:r>
      <w:r w:rsidR="005F0C91" w:rsidRPr="00F96EC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. Możliwe jest uzyskanie  dwóch odrębnych pozwoleń w zakresie części </w:t>
      </w:r>
      <w:r w:rsidRPr="00F96EC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 </w:t>
      </w:r>
      <w:r w:rsidR="00FE0087" w:rsidRPr="00F96EC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podstawowej oraz opcji. W ramach w/w pozwoleń Wykonawca zobowiązany jest do opracowania wszelkich materiałów i  </w:t>
      </w:r>
      <w:r w:rsidR="002676C4" w:rsidRPr="00F96EC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warunków </w:t>
      </w:r>
      <w:r w:rsidR="00FE0087" w:rsidRPr="00F96EC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 niezbędnych do uzyskania / wydania decyzji i pozwoleń.</w:t>
      </w:r>
    </w:p>
    <w:p w14:paraId="65E4CE5A" w14:textId="6874B9FC" w:rsidR="00115706" w:rsidRPr="00F96ECA" w:rsidRDefault="00115706" w:rsidP="007C4946">
      <w:pPr>
        <w:pStyle w:val="Akapitzlist"/>
        <w:spacing w:after="0" w:line="276" w:lineRule="auto"/>
        <w:ind w:left="99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</w:p>
    <w:p w14:paraId="6EC3F737" w14:textId="77777777" w:rsidR="000D0AF9" w:rsidRPr="000D0AF9" w:rsidRDefault="00FA6520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0D0AF9">
        <w:rPr>
          <w:rFonts w:ascii="Times New Roman" w:hAnsi="Times New Roman"/>
          <w:sz w:val="24"/>
          <w:szCs w:val="24"/>
        </w:rPr>
        <w:t>Wizja</w:t>
      </w:r>
      <w:r w:rsidRPr="000D0AF9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 lokalna </w:t>
      </w:r>
    </w:p>
    <w:p w14:paraId="6C9E9D40" w14:textId="77777777" w:rsidR="000D0AF9" w:rsidRDefault="00115706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0D0AF9">
        <w:rPr>
          <w:rFonts w:ascii="Times New Roman" w:hAnsi="Times New Roman"/>
          <w:sz w:val="24"/>
          <w:szCs w:val="24"/>
        </w:rPr>
        <w:t>Wykonawca zobowiązany jest do wykonania wizji lokalnej obiektu i terenu.</w:t>
      </w:r>
    </w:p>
    <w:p w14:paraId="004A40D4" w14:textId="1914FC68" w:rsidR="00115706" w:rsidRPr="000D0AF9" w:rsidRDefault="00115706" w:rsidP="007C4946">
      <w:pPr>
        <w:pStyle w:val="Akapitzlist"/>
        <w:spacing w:after="0"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0D0AF9">
        <w:rPr>
          <w:rFonts w:ascii="Times New Roman" w:hAnsi="Times New Roman"/>
          <w:sz w:val="24"/>
          <w:szCs w:val="24"/>
        </w:rPr>
        <w:t xml:space="preserve">Wizja odbędzie się w terminie podanym  przez Zamawiającego i odbędzie się przy udziale przedstawiciela Zamawiającego. Udział w wizji warunkuje udział </w:t>
      </w:r>
      <w:r w:rsidR="000D0AF9">
        <w:rPr>
          <w:rFonts w:ascii="Times New Roman" w:hAnsi="Times New Roman"/>
          <w:sz w:val="24"/>
          <w:szCs w:val="24"/>
        </w:rPr>
        <w:br/>
      </w:r>
      <w:r w:rsidRPr="000D0AF9">
        <w:rPr>
          <w:rFonts w:ascii="Times New Roman" w:hAnsi="Times New Roman"/>
          <w:sz w:val="24"/>
          <w:szCs w:val="24"/>
        </w:rPr>
        <w:t xml:space="preserve">w postepowaniu przetargowym. Szczegółowe warunki udziału wizji określone zostaną w SWZ. Udział w wizji na koszt własny. </w:t>
      </w:r>
      <w:r w:rsidR="00574A63" w:rsidRPr="000D0AF9">
        <w:rPr>
          <w:rFonts w:ascii="Times New Roman" w:hAnsi="Times New Roman"/>
          <w:sz w:val="24"/>
          <w:szCs w:val="24"/>
        </w:rPr>
        <w:t xml:space="preserve">Celem wizji jest między innymi zapoznanie się z obiektem i technicznym zakresem wykonania remontu. </w:t>
      </w:r>
    </w:p>
    <w:p w14:paraId="796BABBD" w14:textId="7F418635" w:rsidR="00F93BC5" w:rsidRPr="003A3CFC" w:rsidRDefault="00F93BC5" w:rsidP="007C4946">
      <w:pPr>
        <w:pStyle w:val="KORMOST-tekst"/>
        <w:spacing w:line="276" w:lineRule="auto"/>
        <w:ind w:left="644"/>
        <w:rPr>
          <w:rFonts w:ascii="Times New Roman" w:hAnsi="Times New Roman"/>
          <w:bCs/>
          <w:sz w:val="24"/>
        </w:rPr>
      </w:pPr>
    </w:p>
    <w:p w14:paraId="4D1B258D" w14:textId="322CA90E" w:rsidR="000D0AF9" w:rsidRPr="000D0AF9" w:rsidRDefault="00B16619" w:rsidP="007C4946">
      <w:pPr>
        <w:pStyle w:val="Akapitzlist"/>
        <w:numPr>
          <w:ilvl w:val="0"/>
          <w:numId w:val="1"/>
        </w:numPr>
        <w:tabs>
          <w:tab w:val="left" w:pos="1276"/>
        </w:tabs>
        <w:spacing w:after="60" w:line="276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0D0AF9">
        <w:rPr>
          <w:rFonts w:ascii="Times New Roman" w:hAnsi="Times New Roman"/>
          <w:b/>
          <w:bCs/>
          <w:sz w:val="32"/>
          <w:szCs w:val="32"/>
        </w:rPr>
        <w:t xml:space="preserve">Pozostałe wymogi dotyczące wykonania przedmiotu zamówienia </w:t>
      </w:r>
    </w:p>
    <w:p w14:paraId="58C8E42F" w14:textId="77777777" w:rsidR="000D0AF9" w:rsidRPr="000D0AF9" w:rsidRDefault="00B16619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0D0AF9">
        <w:rPr>
          <w:rFonts w:ascii="Times New Roman" w:hAnsi="Times New Roman"/>
          <w:sz w:val="24"/>
          <w:szCs w:val="24"/>
        </w:rPr>
        <w:t xml:space="preserve">Materiał, systemy  i technologie: </w:t>
      </w:r>
    </w:p>
    <w:p w14:paraId="094FE874" w14:textId="77777777" w:rsidR="000D0AF9" w:rsidRPr="000D0AF9" w:rsidRDefault="00FE0087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0D0AF9">
        <w:rPr>
          <w:rFonts w:ascii="Times New Roman" w:hAnsi="Times New Roman"/>
          <w:sz w:val="24"/>
          <w:szCs w:val="24"/>
        </w:rPr>
        <w:t>W</w:t>
      </w:r>
      <w:r w:rsidR="002B35D7" w:rsidRPr="000D0AF9">
        <w:rPr>
          <w:rFonts w:ascii="Times New Roman" w:hAnsi="Times New Roman"/>
          <w:sz w:val="24"/>
          <w:szCs w:val="24"/>
        </w:rPr>
        <w:t>szystkie materiały</w:t>
      </w:r>
      <w:r w:rsidR="00B16619" w:rsidRPr="000D0AF9">
        <w:rPr>
          <w:rFonts w:ascii="Times New Roman" w:hAnsi="Times New Roman"/>
          <w:sz w:val="24"/>
          <w:szCs w:val="24"/>
        </w:rPr>
        <w:t xml:space="preserve">, systemy </w:t>
      </w:r>
      <w:r w:rsidR="002B35D7" w:rsidRPr="000D0AF9">
        <w:rPr>
          <w:rFonts w:ascii="Times New Roman" w:hAnsi="Times New Roman"/>
          <w:sz w:val="24"/>
          <w:szCs w:val="24"/>
        </w:rPr>
        <w:t>i technologie wymagają zatwierdzenia przez Zamawiającego</w:t>
      </w:r>
      <w:r w:rsidRPr="000D0AF9">
        <w:rPr>
          <w:rFonts w:ascii="Times New Roman" w:hAnsi="Times New Roman"/>
          <w:sz w:val="24"/>
          <w:szCs w:val="24"/>
        </w:rPr>
        <w:t xml:space="preserve"> i muszą posiadać odpowiednie dokumenty do stosowania w budownictwie.</w:t>
      </w:r>
    </w:p>
    <w:p w14:paraId="551806D5" w14:textId="77777777" w:rsidR="000D0AF9" w:rsidRPr="000D0AF9" w:rsidRDefault="000D0AF9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14:paraId="0942AFA7" w14:textId="77777777" w:rsidR="000D0AF9" w:rsidRPr="000D0AF9" w:rsidRDefault="00E132E8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0D0AF9">
        <w:rPr>
          <w:rFonts w:ascii="Times New Roman" w:hAnsi="Times New Roman"/>
          <w:sz w:val="24"/>
          <w:szCs w:val="24"/>
        </w:rPr>
        <w:t>Projekt czasowej organizacji ruchu dla robót prowadzonych na obiekcie i pod obiektem:</w:t>
      </w:r>
    </w:p>
    <w:p w14:paraId="26281636" w14:textId="014A342F" w:rsidR="00E132E8" w:rsidRPr="000D0AF9" w:rsidRDefault="00E132E8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0D0AF9">
        <w:rPr>
          <w:rFonts w:ascii="Times New Roman" w:hAnsi="Times New Roman"/>
          <w:sz w:val="24"/>
          <w:szCs w:val="24"/>
        </w:rPr>
        <w:t>Wykonawca zobowiązany jest do wykonania projektu czasowej organizacji ruchu  zgodnie z obowiązującym rozporządzeniem Ministra Infrastruktury w sprawie szczegółowych warunków zarządzania ruchem na drogach oraz wykonywania nadzoru nad tym zarządzeniem wraz z uzyskaniem zgodnie z w</w:t>
      </w:r>
      <w:r w:rsidR="000D0AF9" w:rsidRPr="000D0AF9">
        <w:rPr>
          <w:rFonts w:ascii="Times New Roman" w:hAnsi="Times New Roman"/>
          <w:sz w:val="24"/>
          <w:szCs w:val="24"/>
        </w:rPr>
        <w:t xml:space="preserve">yżej wymienionym </w:t>
      </w:r>
      <w:r w:rsidRPr="000D0AF9">
        <w:rPr>
          <w:rFonts w:ascii="Times New Roman" w:hAnsi="Times New Roman"/>
          <w:sz w:val="24"/>
          <w:szCs w:val="24"/>
        </w:rPr>
        <w:t xml:space="preserve">rozporządzeniem jego opinii i zatwierdzenia. </w:t>
      </w:r>
    </w:p>
    <w:p w14:paraId="6AE8EC15" w14:textId="57E8193A" w:rsidR="00E132E8" w:rsidRPr="003A3CFC" w:rsidRDefault="00E132E8" w:rsidP="007C4946">
      <w:pPr>
        <w:pStyle w:val="Akapitzlist"/>
        <w:numPr>
          <w:ilvl w:val="0"/>
          <w:numId w:val="6"/>
        </w:numPr>
        <w:spacing w:line="276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3A3CFC">
        <w:rPr>
          <w:rFonts w:ascii="Times New Roman" w:hAnsi="Times New Roman"/>
          <w:sz w:val="24"/>
          <w:szCs w:val="24"/>
        </w:rPr>
        <w:t xml:space="preserve">Wykonawca zobowiązany jest do wprowadzenia na swój koszt (na czas prowadzenia prac) oznakowania zgodnie z zatwierdzonym projektem czasowej organizacji ruchu oraz do jego likwidacji wraz z demontażem oznakowania - </w:t>
      </w:r>
      <w:r w:rsidR="00864DE7">
        <w:rPr>
          <w:rFonts w:ascii="Times New Roman" w:hAnsi="Times New Roman"/>
          <w:sz w:val="24"/>
          <w:szCs w:val="24"/>
        </w:rPr>
        <w:br/>
      </w:r>
      <w:r w:rsidRPr="003A3CFC">
        <w:rPr>
          <w:rFonts w:ascii="Times New Roman" w:hAnsi="Times New Roman"/>
          <w:sz w:val="24"/>
          <w:szCs w:val="24"/>
        </w:rPr>
        <w:t xml:space="preserve">po zakończeniu robót. Wykonawca ponosi odpowiedzialność za prawidłowe oznakowanie i zabezpieczenie miejsca prowadzonych robót, wykonanie objazdów, za utrzymanie oznakowania przez cały czas trwania robót (24h/dobę) jak i sterowanie ruchem w przypadku takiej konieczności wykazanej </w:t>
      </w:r>
      <w:r w:rsidR="00864DE7">
        <w:rPr>
          <w:rFonts w:ascii="Times New Roman" w:hAnsi="Times New Roman"/>
          <w:sz w:val="24"/>
          <w:szCs w:val="24"/>
        </w:rPr>
        <w:br/>
      </w:r>
      <w:r w:rsidRPr="003A3CFC">
        <w:rPr>
          <w:rFonts w:ascii="Times New Roman" w:hAnsi="Times New Roman"/>
          <w:sz w:val="24"/>
          <w:szCs w:val="24"/>
        </w:rPr>
        <w:t xml:space="preserve">w  zatwierdzeniu /projekcie czasowej organizacji ruchu. </w:t>
      </w:r>
    </w:p>
    <w:p w14:paraId="04B5D300" w14:textId="77777777" w:rsidR="00E132E8" w:rsidRPr="00864DE7" w:rsidRDefault="00E132E8" w:rsidP="007C4946">
      <w:pPr>
        <w:pStyle w:val="Akapitzlist"/>
        <w:numPr>
          <w:ilvl w:val="2"/>
          <w:numId w:val="2"/>
        </w:numPr>
        <w:spacing w:line="276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864DE7">
        <w:rPr>
          <w:rFonts w:ascii="Times New Roman" w:hAnsi="Times New Roman"/>
          <w:sz w:val="24"/>
          <w:szCs w:val="24"/>
        </w:rPr>
        <w:t>Projekt należy uzgodnić we wszystkich wymaganych jednostkach administracyjnych.</w:t>
      </w:r>
    </w:p>
    <w:p w14:paraId="2CD517A2" w14:textId="79DF8526" w:rsidR="00E132E8" w:rsidRPr="00864DE7" w:rsidRDefault="00E132E8" w:rsidP="007C4946">
      <w:pPr>
        <w:pStyle w:val="Akapitzlist"/>
        <w:numPr>
          <w:ilvl w:val="2"/>
          <w:numId w:val="2"/>
        </w:numPr>
        <w:spacing w:after="0" w:line="276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864DE7">
        <w:rPr>
          <w:rFonts w:ascii="Times New Roman" w:hAnsi="Times New Roman"/>
          <w:sz w:val="24"/>
          <w:szCs w:val="24"/>
        </w:rPr>
        <w:t xml:space="preserve">Projekt musi uwzględniać wszystkie zmiany wprowadzane przez Wykonawcę </w:t>
      </w:r>
      <w:r w:rsidR="00864DE7" w:rsidRPr="00864DE7">
        <w:rPr>
          <w:rFonts w:ascii="Times New Roman" w:hAnsi="Times New Roman"/>
          <w:sz w:val="24"/>
          <w:szCs w:val="24"/>
        </w:rPr>
        <w:br/>
      </w:r>
      <w:r w:rsidRPr="00864DE7">
        <w:rPr>
          <w:rFonts w:ascii="Times New Roman" w:hAnsi="Times New Roman"/>
          <w:sz w:val="24"/>
          <w:szCs w:val="24"/>
        </w:rPr>
        <w:t>w ruchu pieszym, kołowym i rowerowym (z uwzględnieniem informacji uprzedzającej).</w:t>
      </w:r>
    </w:p>
    <w:p w14:paraId="05F86E82" w14:textId="77777777" w:rsidR="00E132E8" w:rsidRPr="00864DE7" w:rsidRDefault="00E132E8" w:rsidP="007C4946">
      <w:pPr>
        <w:spacing w:line="276" w:lineRule="auto"/>
        <w:ind w:left="1418" w:hanging="425"/>
        <w:jc w:val="both"/>
      </w:pPr>
    </w:p>
    <w:p w14:paraId="0750F270" w14:textId="77777777" w:rsidR="00864DE7" w:rsidRPr="00864DE7" w:rsidRDefault="00B16619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864DE7">
        <w:rPr>
          <w:rFonts w:ascii="Times New Roman" w:hAnsi="Times New Roman"/>
          <w:sz w:val="24"/>
          <w:szCs w:val="24"/>
        </w:rPr>
        <w:t xml:space="preserve">Dodatkowe opracowania projektowe: </w:t>
      </w:r>
    </w:p>
    <w:p w14:paraId="5E689C50" w14:textId="77777777" w:rsidR="00F70393" w:rsidRDefault="00E132E8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864DE7">
        <w:rPr>
          <w:rFonts w:ascii="Times New Roman" w:hAnsi="Times New Roman"/>
          <w:sz w:val="24"/>
          <w:szCs w:val="24"/>
        </w:rPr>
        <w:t>W przypadku konieczności Wykonawca zobowiązany jest wykonać niezbędne opracowania projektowe : technologiczne, montażowe i inne niezbędne do realizacji zadania – w tym montażu dylatacji i warsztatową wybranego systemu wieszaków</w:t>
      </w:r>
      <w:r w:rsidR="00A8787A" w:rsidRPr="00864DE7">
        <w:rPr>
          <w:rFonts w:ascii="Times New Roman" w:hAnsi="Times New Roman"/>
          <w:sz w:val="24"/>
          <w:szCs w:val="24"/>
        </w:rPr>
        <w:t>.</w:t>
      </w:r>
    </w:p>
    <w:p w14:paraId="69EBA059" w14:textId="77777777" w:rsidR="00F70393" w:rsidRDefault="00A8787A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864DE7">
        <w:rPr>
          <w:rFonts w:ascii="Times New Roman" w:hAnsi="Times New Roman"/>
          <w:sz w:val="24"/>
          <w:szCs w:val="24"/>
        </w:rPr>
        <w:t xml:space="preserve">Projekt </w:t>
      </w:r>
      <w:r w:rsidR="00EF1D58" w:rsidRPr="00864DE7">
        <w:rPr>
          <w:rFonts w:ascii="Times New Roman" w:hAnsi="Times New Roman"/>
          <w:sz w:val="24"/>
          <w:szCs w:val="24"/>
        </w:rPr>
        <w:t xml:space="preserve">technologiczny wbudowania dylatacji i </w:t>
      </w:r>
      <w:r w:rsidRPr="00864DE7">
        <w:rPr>
          <w:rFonts w:ascii="Times New Roman" w:hAnsi="Times New Roman"/>
          <w:sz w:val="24"/>
          <w:szCs w:val="24"/>
        </w:rPr>
        <w:t xml:space="preserve">warsztatowy systemu podwieszenia podlega </w:t>
      </w:r>
      <w:r w:rsidR="00EF1D58" w:rsidRPr="00864DE7">
        <w:rPr>
          <w:rFonts w:ascii="Times New Roman" w:hAnsi="Times New Roman"/>
          <w:sz w:val="24"/>
          <w:szCs w:val="24"/>
        </w:rPr>
        <w:t xml:space="preserve">dodatkowo </w:t>
      </w:r>
      <w:r w:rsidRPr="00864DE7">
        <w:rPr>
          <w:rFonts w:ascii="Times New Roman" w:hAnsi="Times New Roman"/>
          <w:sz w:val="24"/>
          <w:szCs w:val="24"/>
        </w:rPr>
        <w:t xml:space="preserve">akceptacji </w:t>
      </w:r>
      <w:r w:rsidR="00EF1D58" w:rsidRPr="00864DE7">
        <w:rPr>
          <w:rFonts w:ascii="Times New Roman" w:hAnsi="Times New Roman"/>
          <w:sz w:val="24"/>
          <w:szCs w:val="24"/>
        </w:rPr>
        <w:t>Projektanta remontu kładki.</w:t>
      </w:r>
    </w:p>
    <w:p w14:paraId="3E6A13D8" w14:textId="77777777" w:rsidR="00F70393" w:rsidRDefault="00F70393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14:paraId="53C56D34" w14:textId="77777777" w:rsidR="00F70393" w:rsidRDefault="00B16619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864DE7">
        <w:rPr>
          <w:rFonts w:ascii="Times New Roman" w:hAnsi="Times New Roman"/>
          <w:sz w:val="24"/>
          <w:szCs w:val="24"/>
        </w:rPr>
        <w:t>Zabezpieczenie robót</w:t>
      </w:r>
      <w:r w:rsidR="005C2EA0" w:rsidRPr="00864DE7">
        <w:rPr>
          <w:rFonts w:ascii="Times New Roman" w:hAnsi="Times New Roman"/>
          <w:sz w:val="24"/>
          <w:szCs w:val="24"/>
        </w:rPr>
        <w:t xml:space="preserve">: </w:t>
      </w:r>
    </w:p>
    <w:p w14:paraId="361CEB85" w14:textId="77777777" w:rsidR="00F70393" w:rsidRPr="00F70393" w:rsidRDefault="003F5BFD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864DE7">
        <w:rPr>
          <w:rFonts w:ascii="Times New Roman" w:hAnsi="Times New Roman"/>
          <w:sz w:val="24"/>
          <w:szCs w:val="24"/>
        </w:rPr>
        <w:lastRenderedPageBreak/>
        <w:t>S</w:t>
      </w:r>
      <w:r w:rsidR="005C2EA0" w:rsidRPr="00864DE7">
        <w:rPr>
          <w:rFonts w:ascii="Times New Roman" w:hAnsi="Times New Roman"/>
          <w:bCs/>
          <w:sz w:val="24"/>
          <w:szCs w:val="24"/>
        </w:rPr>
        <w:t xml:space="preserve">trefę robót </w:t>
      </w:r>
      <w:r w:rsidRPr="00864DE7">
        <w:rPr>
          <w:rFonts w:ascii="Times New Roman" w:hAnsi="Times New Roman"/>
          <w:bCs/>
          <w:sz w:val="24"/>
          <w:szCs w:val="24"/>
        </w:rPr>
        <w:t>oraz za</w:t>
      </w:r>
      <w:r w:rsidR="005C2EA0" w:rsidRPr="00864DE7">
        <w:rPr>
          <w:rFonts w:ascii="Times New Roman" w:hAnsi="Times New Roman"/>
          <w:bCs/>
          <w:sz w:val="24"/>
          <w:szCs w:val="24"/>
        </w:rPr>
        <w:t xml:space="preserve">plecze budowy Wykonawca odpowiednio oznaczy i wygrodzi - </w:t>
      </w:r>
      <w:r w:rsidR="005C2EA0" w:rsidRPr="00864DE7">
        <w:rPr>
          <w:rFonts w:ascii="Times New Roman" w:hAnsi="Times New Roman"/>
          <w:sz w:val="24"/>
          <w:szCs w:val="24"/>
        </w:rPr>
        <w:t>Wykonawca jest zobowi</w:t>
      </w:r>
      <w:r w:rsidR="005C2EA0" w:rsidRPr="00864DE7">
        <w:rPr>
          <w:rFonts w:ascii="Times New Roman" w:eastAsia="TimesNewRoman" w:hAnsi="Times New Roman"/>
          <w:sz w:val="24"/>
          <w:szCs w:val="24"/>
        </w:rPr>
        <w:t>ą</w:t>
      </w:r>
      <w:r w:rsidR="005C2EA0" w:rsidRPr="00864DE7">
        <w:rPr>
          <w:rFonts w:ascii="Times New Roman" w:hAnsi="Times New Roman"/>
          <w:sz w:val="24"/>
          <w:szCs w:val="24"/>
        </w:rPr>
        <w:t xml:space="preserve">zany do zabezpieczenia terenu robót w okresie trwania </w:t>
      </w:r>
      <w:r w:rsidR="005C2EA0" w:rsidRPr="00F70393">
        <w:rPr>
          <w:rFonts w:ascii="Times New Roman" w:hAnsi="Times New Roman"/>
          <w:sz w:val="24"/>
          <w:szCs w:val="24"/>
        </w:rPr>
        <w:t>realizacji kontraktu, a</w:t>
      </w:r>
      <w:r w:rsidR="005C2EA0" w:rsidRPr="00F70393">
        <w:rPr>
          <w:rFonts w:ascii="Times New Roman" w:eastAsia="TimesNewRoman" w:hAnsi="Times New Roman"/>
          <w:sz w:val="24"/>
          <w:szCs w:val="24"/>
        </w:rPr>
        <w:t xml:space="preserve">ż </w:t>
      </w:r>
      <w:r w:rsidR="005C2EA0" w:rsidRPr="00F70393">
        <w:rPr>
          <w:rFonts w:ascii="Times New Roman" w:hAnsi="Times New Roman"/>
          <w:sz w:val="24"/>
          <w:szCs w:val="24"/>
        </w:rPr>
        <w:t>do zako</w:t>
      </w:r>
      <w:r w:rsidR="005C2EA0" w:rsidRPr="00F70393">
        <w:rPr>
          <w:rFonts w:ascii="Times New Roman" w:eastAsia="TimesNewRoman" w:hAnsi="Times New Roman"/>
          <w:sz w:val="24"/>
          <w:szCs w:val="24"/>
        </w:rPr>
        <w:t>ń</w:t>
      </w:r>
      <w:r w:rsidR="005C2EA0" w:rsidRPr="00F70393">
        <w:rPr>
          <w:rFonts w:ascii="Times New Roman" w:hAnsi="Times New Roman"/>
          <w:sz w:val="24"/>
          <w:szCs w:val="24"/>
        </w:rPr>
        <w:t>czenia i odbioru ostatecznego. Wykonawca dostarczy, zainstaluje i b</w:t>
      </w:r>
      <w:r w:rsidR="005C2EA0" w:rsidRPr="00F70393">
        <w:rPr>
          <w:rFonts w:ascii="Times New Roman" w:eastAsia="TimesNewRoman" w:hAnsi="Times New Roman"/>
          <w:sz w:val="24"/>
          <w:szCs w:val="24"/>
        </w:rPr>
        <w:t>ę</w:t>
      </w:r>
      <w:r w:rsidR="005C2EA0" w:rsidRPr="00F70393">
        <w:rPr>
          <w:rFonts w:ascii="Times New Roman" w:hAnsi="Times New Roman"/>
          <w:sz w:val="24"/>
          <w:szCs w:val="24"/>
        </w:rPr>
        <w:t>dzie utrzymywa</w:t>
      </w:r>
      <w:r w:rsidR="005C2EA0" w:rsidRPr="00F70393">
        <w:rPr>
          <w:rFonts w:ascii="Times New Roman" w:eastAsia="TimesNewRoman" w:hAnsi="Times New Roman"/>
          <w:sz w:val="24"/>
          <w:szCs w:val="24"/>
        </w:rPr>
        <w:t xml:space="preserve">ć </w:t>
      </w:r>
      <w:r w:rsidR="005C2EA0" w:rsidRPr="00F70393">
        <w:rPr>
          <w:rFonts w:ascii="Times New Roman" w:hAnsi="Times New Roman"/>
          <w:sz w:val="24"/>
          <w:szCs w:val="24"/>
        </w:rPr>
        <w:t>czasowe urz</w:t>
      </w:r>
      <w:r w:rsidR="005C2EA0" w:rsidRPr="00F70393">
        <w:rPr>
          <w:rFonts w:ascii="Times New Roman" w:eastAsia="TimesNewRoman" w:hAnsi="Times New Roman"/>
          <w:sz w:val="24"/>
          <w:szCs w:val="24"/>
        </w:rPr>
        <w:t>ą</w:t>
      </w:r>
      <w:r w:rsidR="005C2EA0" w:rsidRPr="00F70393">
        <w:rPr>
          <w:rFonts w:ascii="Times New Roman" w:hAnsi="Times New Roman"/>
          <w:sz w:val="24"/>
          <w:szCs w:val="24"/>
        </w:rPr>
        <w:t>dzenia zabezpieczaj</w:t>
      </w:r>
      <w:r w:rsidR="005C2EA0" w:rsidRPr="00F70393">
        <w:rPr>
          <w:rFonts w:ascii="Times New Roman" w:eastAsia="TimesNewRoman" w:hAnsi="Times New Roman"/>
          <w:sz w:val="24"/>
          <w:szCs w:val="24"/>
        </w:rPr>
        <w:t>ą</w:t>
      </w:r>
      <w:r w:rsidR="005C2EA0" w:rsidRPr="00F70393">
        <w:rPr>
          <w:rFonts w:ascii="Times New Roman" w:hAnsi="Times New Roman"/>
          <w:sz w:val="24"/>
          <w:szCs w:val="24"/>
        </w:rPr>
        <w:t>ce,</w:t>
      </w:r>
      <w:r w:rsidR="00F70393" w:rsidRPr="00F70393">
        <w:rPr>
          <w:rFonts w:ascii="Times New Roman" w:hAnsi="Times New Roman"/>
          <w:sz w:val="24"/>
          <w:szCs w:val="24"/>
        </w:rPr>
        <w:br/>
      </w:r>
      <w:r w:rsidR="005C2EA0" w:rsidRPr="00F70393">
        <w:rPr>
          <w:rFonts w:ascii="Times New Roman" w:hAnsi="Times New Roman"/>
          <w:sz w:val="24"/>
          <w:szCs w:val="24"/>
        </w:rPr>
        <w:t>w tym np.: ogrodzenia, por</w:t>
      </w:r>
      <w:r w:rsidR="005C2EA0" w:rsidRPr="00F70393">
        <w:rPr>
          <w:rFonts w:ascii="Times New Roman" w:eastAsia="TimesNewRoman" w:hAnsi="Times New Roman"/>
          <w:sz w:val="24"/>
          <w:szCs w:val="24"/>
        </w:rPr>
        <w:t>ę</w:t>
      </w:r>
      <w:r w:rsidR="005C2EA0" w:rsidRPr="00F70393">
        <w:rPr>
          <w:rFonts w:ascii="Times New Roman" w:hAnsi="Times New Roman"/>
          <w:sz w:val="24"/>
          <w:szCs w:val="24"/>
        </w:rPr>
        <w:t>cze, o</w:t>
      </w:r>
      <w:r w:rsidR="005C2EA0" w:rsidRPr="00F70393">
        <w:rPr>
          <w:rFonts w:ascii="Times New Roman" w:eastAsia="TimesNewRoman" w:hAnsi="Times New Roman"/>
          <w:sz w:val="24"/>
          <w:szCs w:val="24"/>
        </w:rPr>
        <w:t>ś</w:t>
      </w:r>
      <w:r w:rsidR="005C2EA0" w:rsidRPr="00F70393">
        <w:rPr>
          <w:rFonts w:ascii="Times New Roman" w:hAnsi="Times New Roman"/>
          <w:sz w:val="24"/>
          <w:szCs w:val="24"/>
        </w:rPr>
        <w:t xml:space="preserve">wietlenie, sygnały i znaki drogowe oraz wszelkie inne </w:t>
      </w:r>
      <w:r w:rsidR="005C2EA0" w:rsidRPr="00F70393">
        <w:rPr>
          <w:rFonts w:ascii="Times New Roman" w:eastAsia="TimesNewRoman" w:hAnsi="Times New Roman"/>
          <w:sz w:val="24"/>
          <w:szCs w:val="24"/>
        </w:rPr>
        <w:t>ś</w:t>
      </w:r>
      <w:r w:rsidR="005C2EA0" w:rsidRPr="00F70393">
        <w:rPr>
          <w:rFonts w:ascii="Times New Roman" w:hAnsi="Times New Roman"/>
          <w:sz w:val="24"/>
          <w:szCs w:val="24"/>
        </w:rPr>
        <w:t>rodki niezb</w:t>
      </w:r>
      <w:r w:rsidR="005C2EA0" w:rsidRPr="00F70393">
        <w:rPr>
          <w:rFonts w:ascii="Times New Roman" w:eastAsia="TimesNewRoman" w:hAnsi="Times New Roman"/>
          <w:sz w:val="24"/>
          <w:szCs w:val="24"/>
        </w:rPr>
        <w:t>ę</w:t>
      </w:r>
      <w:r w:rsidR="005C2EA0" w:rsidRPr="00F70393">
        <w:rPr>
          <w:rFonts w:ascii="Times New Roman" w:hAnsi="Times New Roman"/>
          <w:sz w:val="24"/>
          <w:szCs w:val="24"/>
        </w:rPr>
        <w:t>dne do ochrony robót, bezpiecze</w:t>
      </w:r>
      <w:r w:rsidR="005C2EA0" w:rsidRPr="00F70393">
        <w:rPr>
          <w:rFonts w:ascii="Times New Roman" w:eastAsia="TimesNewRoman" w:hAnsi="Times New Roman"/>
          <w:sz w:val="24"/>
          <w:szCs w:val="24"/>
        </w:rPr>
        <w:t>ń</w:t>
      </w:r>
      <w:r w:rsidR="005C2EA0" w:rsidRPr="00F70393">
        <w:rPr>
          <w:rFonts w:ascii="Times New Roman" w:hAnsi="Times New Roman"/>
          <w:sz w:val="24"/>
          <w:szCs w:val="24"/>
        </w:rPr>
        <w:t>stwa pracowników i osób postronnych.</w:t>
      </w:r>
      <w:r w:rsidR="00F70393" w:rsidRPr="00F70393">
        <w:rPr>
          <w:rFonts w:ascii="Times New Roman" w:hAnsi="Times New Roman"/>
          <w:sz w:val="24"/>
          <w:szCs w:val="24"/>
        </w:rPr>
        <w:t xml:space="preserve"> </w:t>
      </w:r>
      <w:r w:rsidR="005C2EA0" w:rsidRPr="00F70393">
        <w:rPr>
          <w:rFonts w:ascii="Times New Roman" w:hAnsi="Times New Roman"/>
          <w:sz w:val="24"/>
          <w:szCs w:val="24"/>
        </w:rPr>
        <w:t>W miejscach przylegaj</w:t>
      </w:r>
      <w:r w:rsidR="005C2EA0" w:rsidRPr="00F70393">
        <w:rPr>
          <w:rFonts w:ascii="Times New Roman" w:eastAsia="TimesNewRoman" w:hAnsi="Times New Roman"/>
          <w:sz w:val="24"/>
          <w:szCs w:val="24"/>
        </w:rPr>
        <w:t>ą</w:t>
      </w:r>
      <w:r w:rsidR="005C2EA0" w:rsidRPr="00F70393">
        <w:rPr>
          <w:rFonts w:ascii="Times New Roman" w:hAnsi="Times New Roman"/>
          <w:sz w:val="24"/>
          <w:szCs w:val="24"/>
        </w:rPr>
        <w:t>cych do dróg otwartych dla ruchu, Wykonawca ogrodzi lub wyra</w:t>
      </w:r>
      <w:r w:rsidR="005C2EA0" w:rsidRPr="00F70393">
        <w:rPr>
          <w:rFonts w:ascii="Times New Roman" w:eastAsia="TimesNewRoman" w:hAnsi="Times New Roman"/>
          <w:sz w:val="24"/>
          <w:szCs w:val="24"/>
        </w:rPr>
        <w:t>ź</w:t>
      </w:r>
      <w:r w:rsidR="005C2EA0" w:rsidRPr="00F70393">
        <w:rPr>
          <w:rFonts w:ascii="Times New Roman" w:hAnsi="Times New Roman"/>
          <w:sz w:val="24"/>
          <w:szCs w:val="24"/>
        </w:rPr>
        <w:t>nie oznakuje teren budowy, w sposób uzgodniony w projekcie organizacji ruchu na czas wykonywania robót. Wjazdy i wyjazdy z terenu robót przeznaczone dla pojazdów i maszyn pracuj</w:t>
      </w:r>
      <w:r w:rsidR="005C2EA0" w:rsidRPr="00F70393">
        <w:rPr>
          <w:rFonts w:ascii="Times New Roman" w:eastAsia="TimesNewRoman" w:hAnsi="Times New Roman"/>
          <w:sz w:val="24"/>
          <w:szCs w:val="24"/>
        </w:rPr>
        <w:t>ą</w:t>
      </w:r>
      <w:r w:rsidR="005C2EA0" w:rsidRPr="00F70393">
        <w:rPr>
          <w:rFonts w:ascii="Times New Roman" w:hAnsi="Times New Roman"/>
          <w:sz w:val="24"/>
          <w:szCs w:val="24"/>
        </w:rPr>
        <w:t>cych przy realizacji robót, Wykonawca odpowiednio oznakuje w sposób uzgodniony z Zamawiającym</w:t>
      </w:r>
      <w:r w:rsidR="00BC29A6" w:rsidRPr="00F70393">
        <w:rPr>
          <w:rFonts w:ascii="Times New Roman" w:hAnsi="Times New Roman"/>
          <w:sz w:val="24"/>
          <w:szCs w:val="24"/>
        </w:rPr>
        <w:t>.</w:t>
      </w:r>
    </w:p>
    <w:p w14:paraId="5818187D" w14:textId="77777777" w:rsidR="00F70393" w:rsidRDefault="00BC29A6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F70393">
        <w:rPr>
          <w:rFonts w:ascii="Times New Roman" w:hAnsi="Times New Roman"/>
          <w:sz w:val="24"/>
          <w:szCs w:val="24"/>
        </w:rPr>
        <w:t xml:space="preserve">Dodatkowo Wykonawca zobowiązany jest do zabezpieczenia obiektu w miejscu wykonywania robót  zapobiegając przed niekontrolowanym spadaniem materiałów rozbiórkowych </w:t>
      </w:r>
      <w:r w:rsidR="00B0516F" w:rsidRPr="00F70393">
        <w:rPr>
          <w:rFonts w:ascii="Times New Roman" w:hAnsi="Times New Roman"/>
          <w:sz w:val="24"/>
          <w:szCs w:val="24"/>
        </w:rPr>
        <w:t xml:space="preserve">itp. całkowicie zabezpieczając obiekt przed przedostaniem </w:t>
      </w:r>
      <w:r w:rsidR="00F70393">
        <w:rPr>
          <w:rFonts w:ascii="Times New Roman" w:hAnsi="Times New Roman"/>
          <w:sz w:val="24"/>
          <w:szCs w:val="24"/>
        </w:rPr>
        <w:br/>
      </w:r>
      <w:r w:rsidR="00B0516F" w:rsidRPr="00F70393">
        <w:rPr>
          <w:rFonts w:ascii="Times New Roman" w:hAnsi="Times New Roman"/>
          <w:sz w:val="24"/>
          <w:szCs w:val="24"/>
        </w:rPr>
        <w:t xml:space="preserve">się odpadów na prowadzony ruch pieszy i kołowy pod i przy obiekcie. </w:t>
      </w:r>
    </w:p>
    <w:p w14:paraId="04F3E389" w14:textId="77777777" w:rsidR="00F70393" w:rsidRDefault="00F70393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14:paraId="32771B06" w14:textId="77777777" w:rsidR="00F70393" w:rsidRDefault="00B16619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F70393">
        <w:rPr>
          <w:rFonts w:ascii="Times New Roman" w:hAnsi="Times New Roman"/>
          <w:sz w:val="24"/>
          <w:szCs w:val="24"/>
        </w:rPr>
        <w:t>Kolizje z innymi elementami i instalacjami</w:t>
      </w:r>
      <w:r w:rsidR="00F70393">
        <w:rPr>
          <w:rFonts w:ascii="Times New Roman" w:hAnsi="Times New Roman"/>
          <w:sz w:val="24"/>
          <w:szCs w:val="24"/>
        </w:rPr>
        <w:t>:</w:t>
      </w:r>
    </w:p>
    <w:p w14:paraId="2189DA95" w14:textId="0120748A" w:rsidR="00C23073" w:rsidRDefault="003F5BFD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F70393">
        <w:rPr>
          <w:rFonts w:ascii="Times New Roman" w:hAnsi="Times New Roman"/>
          <w:sz w:val="24"/>
          <w:szCs w:val="24"/>
        </w:rPr>
        <w:t>C</w:t>
      </w:r>
      <w:r w:rsidR="00B0516F" w:rsidRPr="00F70393">
        <w:rPr>
          <w:rFonts w:ascii="Times New Roman" w:hAnsi="Times New Roman"/>
          <w:sz w:val="24"/>
          <w:szCs w:val="24"/>
        </w:rPr>
        <w:t xml:space="preserve">elem uniknięcia kolizji </w:t>
      </w:r>
      <w:r w:rsidRPr="00F70393">
        <w:rPr>
          <w:rFonts w:ascii="Times New Roman" w:hAnsi="Times New Roman"/>
          <w:sz w:val="24"/>
          <w:szCs w:val="24"/>
        </w:rPr>
        <w:t xml:space="preserve">przed rozpoczęciem robót </w:t>
      </w:r>
      <w:r w:rsidR="00B0516F" w:rsidRPr="00F70393">
        <w:rPr>
          <w:rFonts w:ascii="Times New Roman" w:hAnsi="Times New Roman"/>
          <w:sz w:val="24"/>
          <w:szCs w:val="24"/>
        </w:rPr>
        <w:t>należy wykonać przekopy kontrolne i przegląd obiektu</w:t>
      </w:r>
      <w:r w:rsidR="00952C8D" w:rsidRPr="00F70393">
        <w:rPr>
          <w:rFonts w:ascii="Times New Roman" w:hAnsi="Times New Roman"/>
          <w:sz w:val="24"/>
          <w:szCs w:val="24"/>
        </w:rPr>
        <w:t xml:space="preserve">. </w:t>
      </w:r>
      <w:r w:rsidR="00C23073" w:rsidRPr="00F70393">
        <w:rPr>
          <w:rFonts w:ascii="Times New Roman" w:hAnsi="Times New Roman"/>
          <w:sz w:val="24"/>
          <w:szCs w:val="24"/>
        </w:rPr>
        <w:t>W przypadku uszkodzenia przez Wykonawc</w:t>
      </w:r>
      <w:r w:rsidRPr="00F70393">
        <w:rPr>
          <w:rFonts w:ascii="Times New Roman" w:hAnsi="Times New Roman"/>
          <w:sz w:val="24"/>
          <w:szCs w:val="24"/>
        </w:rPr>
        <w:t xml:space="preserve">a </w:t>
      </w:r>
      <w:r w:rsidR="00C23073" w:rsidRPr="00F70393">
        <w:rPr>
          <w:rFonts w:ascii="Times New Roman" w:hAnsi="Times New Roman"/>
          <w:sz w:val="24"/>
          <w:szCs w:val="24"/>
        </w:rPr>
        <w:t>robót,</w:t>
      </w:r>
      <w:r w:rsidR="00F70393">
        <w:rPr>
          <w:rFonts w:ascii="Times New Roman" w:hAnsi="Times New Roman"/>
          <w:sz w:val="24"/>
          <w:szCs w:val="24"/>
        </w:rPr>
        <w:t xml:space="preserve"> </w:t>
      </w:r>
      <w:r w:rsidR="00C23073" w:rsidRPr="00F70393">
        <w:rPr>
          <w:rFonts w:ascii="Times New Roman" w:hAnsi="Times New Roman"/>
          <w:sz w:val="24"/>
          <w:szCs w:val="24"/>
        </w:rPr>
        <w:t>Wykonawca naprawi uszkodzenia niezwłocznie po ich stwierdzeniu i na koszt własny. Odbudowie podlegają również wszystkie elementy uszkodzone, przestawione lub zdemontowane w trackie prowadzonych robót</w:t>
      </w:r>
      <w:r w:rsidR="009D25E2">
        <w:rPr>
          <w:rFonts w:ascii="Times New Roman" w:hAnsi="Times New Roman"/>
          <w:sz w:val="24"/>
          <w:szCs w:val="24"/>
        </w:rPr>
        <w:t xml:space="preserve">, </w:t>
      </w:r>
      <w:r w:rsidR="00F70393" w:rsidRPr="009D25E2">
        <w:rPr>
          <w:rFonts w:ascii="Times New Roman" w:hAnsi="Times New Roman"/>
          <w:sz w:val="24"/>
          <w:szCs w:val="24"/>
        </w:rPr>
        <w:t>m.in.:</w:t>
      </w:r>
      <w:r w:rsidR="00F70393">
        <w:rPr>
          <w:rFonts w:ascii="Times New Roman" w:hAnsi="Times New Roman"/>
          <w:sz w:val="24"/>
          <w:szCs w:val="24"/>
        </w:rPr>
        <w:t xml:space="preserve"> </w:t>
      </w:r>
      <w:r w:rsidR="00C23073" w:rsidRPr="00F70393">
        <w:rPr>
          <w:rFonts w:ascii="Times New Roman" w:hAnsi="Times New Roman"/>
          <w:sz w:val="24"/>
          <w:szCs w:val="24"/>
        </w:rPr>
        <w:t>drogi, chodniki, teren, oznakowanie pionowe i poziome itd.</w:t>
      </w:r>
      <w:r w:rsidRPr="00F70393">
        <w:rPr>
          <w:rFonts w:ascii="Times New Roman" w:hAnsi="Times New Roman"/>
          <w:sz w:val="24"/>
          <w:szCs w:val="24"/>
        </w:rPr>
        <w:t xml:space="preserve"> </w:t>
      </w:r>
      <w:r w:rsidR="00C23073" w:rsidRPr="00F70393">
        <w:rPr>
          <w:rFonts w:ascii="Times New Roman" w:hAnsi="Times New Roman"/>
          <w:sz w:val="24"/>
          <w:szCs w:val="24"/>
        </w:rPr>
        <w:t>– z  tytułu konieczności wykonania robót. Wykonawca musi wcześniej uzyskać zgodę od właścicieli i zarządców sieci, terenu czy urządzeń na wprowadzenie zmian.</w:t>
      </w:r>
    </w:p>
    <w:p w14:paraId="5D6C59BC" w14:textId="77777777" w:rsidR="00F70393" w:rsidRPr="00F70393" w:rsidRDefault="00F70393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14:paraId="5A67E804" w14:textId="77777777" w:rsidR="00F70393" w:rsidRPr="00F70393" w:rsidRDefault="00C23073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F70393">
        <w:rPr>
          <w:rFonts w:ascii="Times New Roman" w:hAnsi="Times New Roman"/>
          <w:sz w:val="24"/>
          <w:szCs w:val="24"/>
        </w:rPr>
        <w:t>Materiał rozbiórkowy stanowi własność Wykonawcy.</w:t>
      </w:r>
    </w:p>
    <w:p w14:paraId="37A7E0E5" w14:textId="77777777" w:rsidR="00F70393" w:rsidRPr="00F70393" w:rsidRDefault="00F70393" w:rsidP="007C4946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14:paraId="3FA626E7" w14:textId="5BECEA73" w:rsidR="00F70393" w:rsidRPr="00F70393" w:rsidRDefault="002B35D7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F70393">
        <w:rPr>
          <w:rFonts w:ascii="Times New Roman" w:hAnsi="Times New Roman"/>
          <w:sz w:val="24"/>
          <w:szCs w:val="24"/>
        </w:rPr>
        <w:t>Wszystkie</w:t>
      </w:r>
      <w:r w:rsidR="00AB4F33" w:rsidRPr="00F70393">
        <w:rPr>
          <w:rFonts w:ascii="Times New Roman" w:hAnsi="Times New Roman"/>
          <w:sz w:val="24"/>
          <w:szCs w:val="24"/>
        </w:rPr>
        <w:t xml:space="preserve"> wybrane </w:t>
      </w:r>
      <w:r w:rsidRPr="00F70393">
        <w:rPr>
          <w:rFonts w:ascii="Times New Roman" w:hAnsi="Times New Roman"/>
          <w:sz w:val="24"/>
          <w:szCs w:val="24"/>
        </w:rPr>
        <w:t>technologie</w:t>
      </w:r>
      <w:r w:rsidR="00AB4F33" w:rsidRPr="00F70393">
        <w:rPr>
          <w:rFonts w:ascii="Times New Roman" w:hAnsi="Times New Roman"/>
          <w:sz w:val="24"/>
          <w:szCs w:val="24"/>
        </w:rPr>
        <w:t>, w tym m</w:t>
      </w:r>
      <w:r w:rsidR="00F70393">
        <w:rPr>
          <w:rFonts w:ascii="Times New Roman" w:hAnsi="Times New Roman"/>
          <w:sz w:val="24"/>
          <w:szCs w:val="24"/>
        </w:rPr>
        <w:t>.</w:t>
      </w:r>
      <w:r w:rsidR="00AB4F33" w:rsidRPr="00F70393">
        <w:rPr>
          <w:rFonts w:ascii="Times New Roman" w:hAnsi="Times New Roman"/>
          <w:sz w:val="24"/>
          <w:szCs w:val="24"/>
        </w:rPr>
        <w:t>in. s</w:t>
      </w:r>
      <w:r w:rsidR="003D6E60" w:rsidRPr="00F70393">
        <w:rPr>
          <w:rFonts w:ascii="Times New Roman" w:hAnsi="Times New Roman"/>
          <w:sz w:val="24"/>
          <w:szCs w:val="24"/>
        </w:rPr>
        <w:t>ystem podwieszenia i dylatacje</w:t>
      </w:r>
      <w:r w:rsidR="00AB4F33" w:rsidRPr="00F70393">
        <w:rPr>
          <w:rFonts w:ascii="Times New Roman" w:hAnsi="Times New Roman"/>
          <w:sz w:val="24"/>
          <w:szCs w:val="24"/>
        </w:rPr>
        <w:t xml:space="preserve"> </w:t>
      </w:r>
      <w:r w:rsidRPr="00F70393">
        <w:rPr>
          <w:rFonts w:ascii="Times New Roman" w:hAnsi="Times New Roman"/>
          <w:sz w:val="24"/>
          <w:szCs w:val="24"/>
        </w:rPr>
        <w:t xml:space="preserve">wymagają zatwierdzenia przez autora </w:t>
      </w:r>
      <w:r w:rsidR="00AB4F33" w:rsidRPr="00F70393">
        <w:rPr>
          <w:rFonts w:ascii="Times New Roman" w:hAnsi="Times New Roman"/>
          <w:sz w:val="24"/>
          <w:szCs w:val="24"/>
        </w:rPr>
        <w:t>Projektu Wykonawczego</w:t>
      </w:r>
      <w:bookmarkEnd w:id="3"/>
    </w:p>
    <w:p w14:paraId="642F314D" w14:textId="77777777" w:rsidR="00F70393" w:rsidRPr="00F70393" w:rsidRDefault="00F70393" w:rsidP="007C4946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</w:p>
    <w:p w14:paraId="2B5251AA" w14:textId="77777777" w:rsidR="00F70393" w:rsidRPr="00F70393" w:rsidRDefault="00143640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F70393">
        <w:rPr>
          <w:rFonts w:ascii="Times New Roman" w:hAnsi="Times New Roman"/>
          <w:sz w:val="24"/>
          <w:szCs w:val="24"/>
        </w:rPr>
        <w:t xml:space="preserve">Roboty budowlane należy wykonać zgodnie z projektem wykonawczym, </w:t>
      </w:r>
      <w:r w:rsidR="008D6978" w:rsidRPr="00F70393">
        <w:rPr>
          <w:rFonts w:ascii="Times New Roman" w:hAnsi="Times New Roman"/>
          <w:sz w:val="24"/>
          <w:szCs w:val="24"/>
        </w:rPr>
        <w:t>technologicznym</w:t>
      </w:r>
      <w:r w:rsidR="00AB4F33" w:rsidRPr="00F70393">
        <w:rPr>
          <w:rFonts w:ascii="Times New Roman" w:hAnsi="Times New Roman"/>
          <w:sz w:val="24"/>
          <w:szCs w:val="24"/>
        </w:rPr>
        <w:t xml:space="preserve"> i montażowym.</w:t>
      </w:r>
    </w:p>
    <w:p w14:paraId="1013BE5A" w14:textId="77777777" w:rsidR="00F70393" w:rsidRPr="00F70393" w:rsidRDefault="00F70393" w:rsidP="007C4946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</w:p>
    <w:p w14:paraId="5A42D912" w14:textId="77777777" w:rsidR="00F70393" w:rsidRPr="00F70393" w:rsidRDefault="0027225A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F70393">
        <w:rPr>
          <w:rFonts w:ascii="Times New Roman" w:hAnsi="Times New Roman"/>
          <w:sz w:val="24"/>
          <w:szCs w:val="24"/>
        </w:rPr>
        <w:t xml:space="preserve">Wszystkie materiały przewidziane do wbudowania muszą zostać zatwierdzone </w:t>
      </w:r>
      <w:r w:rsidR="005F54E0" w:rsidRPr="00F70393">
        <w:rPr>
          <w:rFonts w:ascii="Times New Roman" w:hAnsi="Times New Roman"/>
          <w:sz w:val="24"/>
          <w:szCs w:val="24"/>
        </w:rPr>
        <w:t xml:space="preserve"> </w:t>
      </w:r>
      <w:r w:rsidRPr="00F70393">
        <w:rPr>
          <w:rFonts w:ascii="Times New Roman" w:hAnsi="Times New Roman"/>
          <w:sz w:val="24"/>
          <w:szCs w:val="24"/>
        </w:rPr>
        <w:t xml:space="preserve">przez Zamawiającego. </w:t>
      </w:r>
      <w:r w:rsidR="00582735" w:rsidRPr="00F70393">
        <w:rPr>
          <w:rFonts w:ascii="Times New Roman" w:hAnsi="Times New Roman"/>
          <w:sz w:val="24"/>
          <w:szCs w:val="24"/>
        </w:rPr>
        <w:t xml:space="preserve">Wykonawca dostarczy </w:t>
      </w:r>
      <w:r w:rsidR="001D74FA" w:rsidRPr="00F70393">
        <w:rPr>
          <w:rFonts w:ascii="Times New Roman" w:hAnsi="Times New Roman"/>
          <w:sz w:val="24"/>
          <w:szCs w:val="24"/>
        </w:rPr>
        <w:t xml:space="preserve">przed wbudowaniem </w:t>
      </w:r>
      <w:r w:rsidR="00582735" w:rsidRPr="00F70393">
        <w:rPr>
          <w:rFonts w:ascii="Times New Roman" w:hAnsi="Times New Roman"/>
          <w:sz w:val="24"/>
          <w:szCs w:val="24"/>
        </w:rPr>
        <w:t>Zamawiającemu wykaz materiałów przewidzianych do wbudowania wraz</w:t>
      </w:r>
      <w:r w:rsidR="0090423A" w:rsidRPr="00F70393">
        <w:rPr>
          <w:rFonts w:ascii="Times New Roman" w:hAnsi="Times New Roman"/>
          <w:sz w:val="24"/>
          <w:szCs w:val="24"/>
        </w:rPr>
        <w:t xml:space="preserve"> </w:t>
      </w:r>
      <w:r w:rsidR="00582735" w:rsidRPr="00F70393">
        <w:rPr>
          <w:rFonts w:ascii="Times New Roman" w:hAnsi="Times New Roman"/>
          <w:sz w:val="24"/>
          <w:szCs w:val="24"/>
        </w:rPr>
        <w:t xml:space="preserve"> z wszystkimi obowiązującymi atestami, certyfikatami</w:t>
      </w:r>
      <w:r w:rsidR="001D74FA" w:rsidRPr="00F70393">
        <w:rPr>
          <w:rFonts w:ascii="Times New Roman" w:hAnsi="Times New Roman"/>
          <w:sz w:val="24"/>
          <w:szCs w:val="24"/>
        </w:rPr>
        <w:t>, kartami technicznymi itd.</w:t>
      </w:r>
    </w:p>
    <w:p w14:paraId="518E6353" w14:textId="77777777" w:rsidR="00F70393" w:rsidRPr="00F70393" w:rsidRDefault="00F70393" w:rsidP="007C4946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</w:p>
    <w:p w14:paraId="1E486BCA" w14:textId="77777777" w:rsidR="00F70393" w:rsidRPr="00F70393" w:rsidRDefault="00324B34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F70393">
        <w:rPr>
          <w:rFonts w:ascii="Times New Roman" w:hAnsi="Times New Roman"/>
          <w:sz w:val="24"/>
          <w:szCs w:val="24"/>
        </w:rPr>
        <w:t>Prace należy wykonać zgodnie z obowiązującymi przepisami, normami oraz wiedzą techniczną,</w:t>
      </w:r>
    </w:p>
    <w:p w14:paraId="5B5BECE9" w14:textId="77777777" w:rsidR="00F70393" w:rsidRPr="00F70393" w:rsidRDefault="00F70393" w:rsidP="007C4946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</w:p>
    <w:p w14:paraId="27A16228" w14:textId="277BD49F" w:rsidR="00F70393" w:rsidRPr="00F70393" w:rsidRDefault="00F22D30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F70393">
        <w:rPr>
          <w:rFonts w:ascii="Times New Roman" w:hAnsi="Times New Roman"/>
          <w:sz w:val="24"/>
          <w:szCs w:val="24"/>
        </w:rPr>
        <w:t>W</w:t>
      </w:r>
      <w:r w:rsidR="008D6978" w:rsidRPr="00F70393">
        <w:rPr>
          <w:rFonts w:ascii="Times New Roman" w:hAnsi="Times New Roman"/>
          <w:sz w:val="24"/>
          <w:szCs w:val="24"/>
        </w:rPr>
        <w:t>ykonawca zapewni wszystkie rusztowania, konstrukcje wsporcze</w:t>
      </w:r>
      <w:r w:rsidR="00B819D1" w:rsidRPr="00F70393">
        <w:rPr>
          <w:rFonts w:ascii="Times New Roman" w:hAnsi="Times New Roman"/>
          <w:sz w:val="24"/>
          <w:szCs w:val="24"/>
        </w:rPr>
        <w:t>, pomocnicze itp. wynikające z konieczności zastosowanej technologii przyjętej do realizacji zadania. W</w:t>
      </w:r>
      <w:r w:rsidR="00324B34" w:rsidRPr="00F70393">
        <w:rPr>
          <w:rFonts w:ascii="Times New Roman" w:hAnsi="Times New Roman"/>
          <w:sz w:val="24"/>
          <w:szCs w:val="24"/>
        </w:rPr>
        <w:t xml:space="preserve">szystkie użyte materiały </w:t>
      </w:r>
      <w:r w:rsidR="00B819D1" w:rsidRPr="00F70393">
        <w:rPr>
          <w:rFonts w:ascii="Times New Roman" w:hAnsi="Times New Roman"/>
          <w:sz w:val="24"/>
          <w:szCs w:val="24"/>
        </w:rPr>
        <w:t xml:space="preserve">i sprzęt </w:t>
      </w:r>
      <w:r w:rsidR="00324B34" w:rsidRPr="00F70393">
        <w:rPr>
          <w:rFonts w:ascii="Times New Roman" w:hAnsi="Times New Roman"/>
          <w:sz w:val="24"/>
          <w:szCs w:val="24"/>
        </w:rPr>
        <w:t>muszą</w:t>
      </w:r>
      <w:r w:rsidR="00B819D1" w:rsidRPr="00F70393">
        <w:rPr>
          <w:rFonts w:ascii="Times New Roman" w:hAnsi="Times New Roman"/>
          <w:sz w:val="24"/>
          <w:szCs w:val="24"/>
        </w:rPr>
        <w:t xml:space="preserve"> posiadać aktualne stosowne dopuszczenia, atesty, certyfikaty itp. </w:t>
      </w:r>
    </w:p>
    <w:p w14:paraId="753F7032" w14:textId="77777777" w:rsidR="00F70393" w:rsidRPr="00F70393" w:rsidRDefault="00F70393" w:rsidP="007C4946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</w:p>
    <w:p w14:paraId="70D35101" w14:textId="77777777" w:rsidR="00F70393" w:rsidRPr="00F70393" w:rsidRDefault="00C209F0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F70393">
        <w:rPr>
          <w:rFonts w:ascii="Times New Roman" w:hAnsi="Times New Roman"/>
          <w:sz w:val="24"/>
          <w:szCs w:val="24"/>
        </w:rPr>
        <w:t xml:space="preserve">Wykonawca zobowiązany jest do usunięcia wszystkich uszkodzeń i usterek powstałych w wyniku prowadzonych prac. </w:t>
      </w:r>
    </w:p>
    <w:p w14:paraId="75D77B70" w14:textId="77777777" w:rsidR="00F70393" w:rsidRPr="00F70393" w:rsidRDefault="00F70393" w:rsidP="007C4946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</w:p>
    <w:p w14:paraId="2A1C217D" w14:textId="77777777" w:rsidR="00F70393" w:rsidRDefault="00AB4F33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F70393">
        <w:rPr>
          <w:rFonts w:ascii="Times New Roman" w:hAnsi="Times New Roman"/>
          <w:sz w:val="24"/>
          <w:szCs w:val="24"/>
        </w:rPr>
        <w:t>Zamawia</w:t>
      </w:r>
      <w:r w:rsidR="002676C4" w:rsidRPr="00F70393">
        <w:rPr>
          <w:rFonts w:ascii="Times New Roman" w:hAnsi="Times New Roman"/>
          <w:sz w:val="24"/>
          <w:szCs w:val="24"/>
        </w:rPr>
        <w:t xml:space="preserve">jący dopuszcza prowadzenie ruchu przy zamknięciu jednej jezdni Al. Jana Pawła II. Każdorazowo Wykonawca musi prowadzić dwukierunkowy ruch dla pozostałej jezdni. Nie dopuszcza się zamknięcia ruchu </w:t>
      </w:r>
      <w:r w:rsidR="008C27CF" w:rsidRPr="00F70393">
        <w:rPr>
          <w:rFonts w:ascii="Times New Roman" w:hAnsi="Times New Roman"/>
          <w:sz w:val="24"/>
          <w:szCs w:val="24"/>
        </w:rPr>
        <w:t xml:space="preserve">w obu kierunkach </w:t>
      </w:r>
      <w:r w:rsidR="002676C4" w:rsidRPr="00F70393">
        <w:rPr>
          <w:rFonts w:ascii="Times New Roman" w:hAnsi="Times New Roman"/>
          <w:sz w:val="24"/>
          <w:szCs w:val="24"/>
        </w:rPr>
        <w:t xml:space="preserve">al. Jana Pawła II. </w:t>
      </w:r>
    </w:p>
    <w:p w14:paraId="73FDD5E8" w14:textId="088FFF22" w:rsidR="00F70393" w:rsidRPr="00390DBC" w:rsidRDefault="002676C4" w:rsidP="00390DBC">
      <w:pPr>
        <w:pStyle w:val="Akapitzlist"/>
        <w:spacing w:line="276" w:lineRule="auto"/>
        <w:ind w:left="993"/>
        <w:jc w:val="both"/>
        <w:rPr>
          <w:rFonts w:ascii="Times New Roman" w:hAnsi="Times New Roman"/>
          <w:color w:val="FF0000"/>
          <w:sz w:val="24"/>
          <w:szCs w:val="24"/>
        </w:rPr>
      </w:pPr>
      <w:r w:rsidRPr="00F70393">
        <w:rPr>
          <w:rFonts w:ascii="Times New Roman" w:hAnsi="Times New Roman"/>
          <w:sz w:val="24"/>
          <w:szCs w:val="24"/>
        </w:rPr>
        <w:t xml:space="preserve">Koszt Tymczasowej Organizacji Ruchu oraz innych jej </w:t>
      </w:r>
      <w:r w:rsidR="009C52D1" w:rsidRPr="00F70393">
        <w:rPr>
          <w:rFonts w:ascii="Times New Roman" w:hAnsi="Times New Roman"/>
          <w:sz w:val="24"/>
          <w:szCs w:val="24"/>
        </w:rPr>
        <w:t xml:space="preserve">elementów (przeplotki) ponosi Wykonawca. Przeplotki należy wykonać w technologii bitumicznej. </w:t>
      </w:r>
      <w:r w:rsidR="00390DBC">
        <w:rPr>
          <w:rFonts w:ascii="Times New Roman" w:hAnsi="Times New Roman"/>
          <w:sz w:val="24"/>
          <w:szCs w:val="24"/>
        </w:rPr>
        <w:br/>
      </w:r>
      <w:r w:rsidR="001650B7" w:rsidRPr="00390DBC">
        <w:rPr>
          <w:rFonts w:ascii="Times New Roman" w:hAnsi="Times New Roman"/>
          <w:sz w:val="24"/>
          <w:szCs w:val="24"/>
        </w:rPr>
        <w:t>W</w:t>
      </w:r>
      <w:r w:rsidR="00584905" w:rsidRPr="00390DBC">
        <w:rPr>
          <w:rFonts w:ascii="Times New Roman" w:hAnsi="Times New Roman"/>
          <w:sz w:val="24"/>
          <w:szCs w:val="24"/>
        </w:rPr>
        <w:t xml:space="preserve"> </w:t>
      </w:r>
      <w:r w:rsidR="001650B7" w:rsidRPr="00390DBC">
        <w:rPr>
          <w:rFonts w:ascii="Times New Roman" w:hAnsi="Times New Roman"/>
          <w:sz w:val="24"/>
          <w:szCs w:val="24"/>
        </w:rPr>
        <w:t xml:space="preserve">przypadku konieczności zajęcia pasa drogowego </w:t>
      </w:r>
      <w:r w:rsidR="001F5B33" w:rsidRPr="00390DBC">
        <w:rPr>
          <w:rFonts w:ascii="Times New Roman" w:hAnsi="Times New Roman"/>
          <w:sz w:val="24"/>
          <w:szCs w:val="24"/>
        </w:rPr>
        <w:t xml:space="preserve">Al. Jana Pawła II </w:t>
      </w:r>
      <w:r w:rsidR="001650B7" w:rsidRPr="00390DBC">
        <w:rPr>
          <w:rFonts w:ascii="Times New Roman" w:hAnsi="Times New Roman"/>
          <w:sz w:val="24"/>
          <w:szCs w:val="24"/>
        </w:rPr>
        <w:t xml:space="preserve">dla prowadzenia robót Zamawiający dopuszcza </w:t>
      </w:r>
      <w:r w:rsidR="001F5B33" w:rsidRPr="00390DBC">
        <w:rPr>
          <w:rFonts w:ascii="Times New Roman" w:hAnsi="Times New Roman"/>
          <w:sz w:val="24"/>
          <w:szCs w:val="24"/>
        </w:rPr>
        <w:t xml:space="preserve">prowadzenie prac etapami. Należy utrzymać ruch na dwóch pasach ruchu na jezdni wschodniej i zachodniej – dopuszcza się </w:t>
      </w:r>
      <w:r w:rsidR="001650B7" w:rsidRPr="00390DBC">
        <w:rPr>
          <w:rFonts w:ascii="Times New Roman" w:hAnsi="Times New Roman"/>
          <w:sz w:val="24"/>
          <w:szCs w:val="24"/>
        </w:rPr>
        <w:t xml:space="preserve">wyłącznie </w:t>
      </w:r>
      <w:r w:rsidR="00584905" w:rsidRPr="00390DBC">
        <w:rPr>
          <w:rFonts w:ascii="Times New Roman" w:hAnsi="Times New Roman"/>
          <w:sz w:val="24"/>
          <w:szCs w:val="24"/>
        </w:rPr>
        <w:t xml:space="preserve">jednorazowe </w:t>
      </w:r>
      <w:r w:rsidR="00AD395E" w:rsidRPr="00390DBC">
        <w:rPr>
          <w:rFonts w:ascii="Times New Roman" w:hAnsi="Times New Roman"/>
          <w:sz w:val="24"/>
          <w:szCs w:val="24"/>
        </w:rPr>
        <w:t>jednej nitki.</w:t>
      </w:r>
      <w:r w:rsidR="001F5B33" w:rsidRPr="00390DBC">
        <w:rPr>
          <w:rFonts w:ascii="Times New Roman" w:hAnsi="Times New Roman"/>
          <w:sz w:val="24"/>
          <w:szCs w:val="24"/>
        </w:rPr>
        <w:t xml:space="preserve"> Bezwzględnie należy zachować ciągłość funkcjonowania komunikacji publicznej, w przeciwnym razie prace zostaną wstrzymane.</w:t>
      </w:r>
    </w:p>
    <w:p w14:paraId="6C0416CC" w14:textId="77777777" w:rsidR="00F70393" w:rsidRPr="00F70393" w:rsidRDefault="00F70393" w:rsidP="007C4946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</w:p>
    <w:p w14:paraId="26ADE71E" w14:textId="6BACC9C9" w:rsidR="00F70393" w:rsidRPr="00F70393" w:rsidRDefault="001F5B33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F70393">
        <w:rPr>
          <w:rFonts w:ascii="Times New Roman" w:hAnsi="Times New Roman"/>
          <w:sz w:val="24"/>
          <w:szCs w:val="24"/>
        </w:rPr>
        <w:t>Kładkę (obiekt</w:t>
      </w:r>
      <w:r w:rsidR="00AD395E" w:rsidRPr="00F70393">
        <w:rPr>
          <w:rFonts w:ascii="Times New Roman" w:hAnsi="Times New Roman"/>
          <w:sz w:val="24"/>
          <w:szCs w:val="24"/>
        </w:rPr>
        <w:t xml:space="preserve"> na czas remontu</w:t>
      </w:r>
      <w:r w:rsidRPr="00F70393">
        <w:rPr>
          <w:rFonts w:ascii="Times New Roman" w:hAnsi="Times New Roman"/>
          <w:sz w:val="24"/>
          <w:szCs w:val="24"/>
        </w:rPr>
        <w:t xml:space="preserve">) </w:t>
      </w:r>
      <w:r w:rsidR="00AD395E" w:rsidRPr="00F70393">
        <w:rPr>
          <w:rFonts w:ascii="Times New Roman" w:hAnsi="Times New Roman"/>
          <w:sz w:val="24"/>
          <w:szCs w:val="24"/>
        </w:rPr>
        <w:t xml:space="preserve">należy wyłączyć z ruchu pieszego i rowerowego </w:t>
      </w:r>
      <w:r w:rsidRPr="00F70393">
        <w:rPr>
          <w:rFonts w:ascii="Times New Roman" w:hAnsi="Times New Roman"/>
          <w:sz w:val="24"/>
          <w:szCs w:val="24"/>
        </w:rPr>
        <w:t>oraz odp</w:t>
      </w:r>
      <w:r w:rsidR="00AD395E" w:rsidRPr="00F70393">
        <w:rPr>
          <w:rFonts w:ascii="Times New Roman" w:hAnsi="Times New Roman"/>
          <w:sz w:val="24"/>
          <w:szCs w:val="24"/>
        </w:rPr>
        <w:t>owiednio oznakować.</w:t>
      </w:r>
      <w:r w:rsidRPr="00F70393">
        <w:rPr>
          <w:rFonts w:ascii="Times New Roman" w:hAnsi="Times New Roman"/>
          <w:sz w:val="24"/>
          <w:szCs w:val="24"/>
        </w:rPr>
        <w:t xml:space="preserve"> Należy zaprojektować i zamontować informację </w:t>
      </w:r>
      <w:r w:rsidR="00254968">
        <w:rPr>
          <w:rFonts w:ascii="Times New Roman" w:hAnsi="Times New Roman"/>
          <w:sz w:val="24"/>
          <w:szCs w:val="24"/>
        </w:rPr>
        <w:br/>
      </w:r>
      <w:r w:rsidRPr="00F70393">
        <w:rPr>
          <w:rFonts w:ascii="Times New Roman" w:hAnsi="Times New Roman"/>
          <w:sz w:val="24"/>
          <w:szCs w:val="24"/>
        </w:rPr>
        <w:t>dla alternatywnych, optymalnych tras przejścia i przejazdu.</w:t>
      </w:r>
    </w:p>
    <w:p w14:paraId="78883DF7" w14:textId="77777777" w:rsidR="00F70393" w:rsidRPr="00F70393" w:rsidRDefault="00F70393" w:rsidP="007C4946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</w:p>
    <w:p w14:paraId="7EAC8C63" w14:textId="77777777" w:rsidR="00F70393" w:rsidRPr="00F70393" w:rsidRDefault="003C1940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F70393">
        <w:rPr>
          <w:rFonts w:ascii="Times New Roman" w:hAnsi="Times New Roman"/>
          <w:sz w:val="24"/>
          <w:szCs w:val="24"/>
        </w:rPr>
        <w:t xml:space="preserve">Teren po zakończonych pracach należy przywrócić do stanu pierwotnego, także </w:t>
      </w:r>
      <w:r w:rsidRPr="00F70393">
        <w:rPr>
          <w:rFonts w:ascii="Times New Roman" w:hAnsi="Times New Roman"/>
          <w:sz w:val="24"/>
          <w:szCs w:val="24"/>
        </w:rPr>
        <w:br/>
        <w:t>w zakresie odtworzenia oznakowania zgodnie ze stałą, obowiązującą organizacją ruchu</w:t>
      </w:r>
    </w:p>
    <w:p w14:paraId="3C92AC06" w14:textId="77777777" w:rsidR="00F70393" w:rsidRPr="00F70393" w:rsidRDefault="00F70393" w:rsidP="007C4946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</w:p>
    <w:p w14:paraId="7B9ED5E6" w14:textId="70FA7C43" w:rsidR="00254968" w:rsidRPr="00254968" w:rsidRDefault="005F54E0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F70393">
        <w:rPr>
          <w:rFonts w:ascii="Times New Roman" w:hAnsi="Times New Roman"/>
          <w:sz w:val="24"/>
          <w:szCs w:val="24"/>
        </w:rPr>
        <w:t>Wykonawca uwzględni w swojej  ofercie wszystkie koszty związane z wykonaniem zakresu przedmiotu zamówienia</w:t>
      </w:r>
      <w:r w:rsidR="007874B4" w:rsidRPr="00F70393">
        <w:rPr>
          <w:rFonts w:ascii="Times New Roman" w:hAnsi="Times New Roman"/>
          <w:sz w:val="24"/>
          <w:szCs w:val="24"/>
        </w:rPr>
        <w:t>, wynikające z przyjętych technologii (</w:t>
      </w:r>
      <w:r w:rsidR="00F151C2" w:rsidRPr="00F70393">
        <w:rPr>
          <w:rFonts w:ascii="Times New Roman" w:hAnsi="Times New Roman"/>
          <w:sz w:val="24"/>
          <w:szCs w:val="24"/>
        </w:rPr>
        <w:t xml:space="preserve">projekty, </w:t>
      </w:r>
      <w:r w:rsidR="00990401" w:rsidRPr="00F70393">
        <w:rPr>
          <w:rFonts w:ascii="Times New Roman" w:hAnsi="Times New Roman"/>
          <w:sz w:val="24"/>
          <w:szCs w:val="24"/>
        </w:rPr>
        <w:t xml:space="preserve">rusztowania, konstrukcje wsporcze, podpierające, ekrany zabezpieczające strefy robót przed przedostawaniem się materiałów lub odpadów </w:t>
      </w:r>
      <w:r w:rsidR="00F151C2" w:rsidRPr="00F70393">
        <w:rPr>
          <w:rFonts w:ascii="Times New Roman" w:hAnsi="Times New Roman"/>
          <w:sz w:val="24"/>
          <w:szCs w:val="24"/>
        </w:rPr>
        <w:t>na teren pod i przy obiekcie itp.),</w:t>
      </w:r>
      <w:r w:rsidR="007874B4" w:rsidRPr="00F70393">
        <w:rPr>
          <w:rFonts w:ascii="Times New Roman" w:hAnsi="Times New Roman"/>
          <w:sz w:val="24"/>
          <w:szCs w:val="24"/>
        </w:rPr>
        <w:t xml:space="preserve"> </w:t>
      </w:r>
      <w:r w:rsidR="00F151C2" w:rsidRPr="00F70393">
        <w:rPr>
          <w:rFonts w:ascii="Times New Roman" w:hAnsi="Times New Roman"/>
          <w:sz w:val="24"/>
          <w:szCs w:val="24"/>
        </w:rPr>
        <w:t>oraz z SWZ,</w:t>
      </w:r>
      <w:r w:rsidR="00254968">
        <w:rPr>
          <w:rFonts w:ascii="Times New Roman" w:hAnsi="Times New Roman"/>
          <w:sz w:val="24"/>
          <w:szCs w:val="24"/>
        </w:rPr>
        <w:t xml:space="preserve"> </w:t>
      </w:r>
      <w:r w:rsidR="00F151C2" w:rsidRPr="00F70393">
        <w:rPr>
          <w:rFonts w:ascii="Times New Roman" w:hAnsi="Times New Roman"/>
          <w:sz w:val="24"/>
          <w:szCs w:val="24"/>
        </w:rPr>
        <w:t>OPZ i Umowy (np. Tymczasowa Organizacja Ruchu,</w:t>
      </w:r>
      <w:r w:rsidR="00A317E1" w:rsidRPr="00F70393">
        <w:rPr>
          <w:rFonts w:ascii="Times New Roman" w:hAnsi="Times New Roman"/>
          <w:sz w:val="24"/>
          <w:szCs w:val="24"/>
        </w:rPr>
        <w:t xml:space="preserve"> O</w:t>
      </w:r>
      <w:r w:rsidR="00F151C2" w:rsidRPr="00F70393">
        <w:rPr>
          <w:rFonts w:ascii="Times New Roman" w:hAnsi="Times New Roman"/>
          <w:sz w:val="24"/>
          <w:szCs w:val="24"/>
        </w:rPr>
        <w:t xml:space="preserve">bsługa geodezyjna, </w:t>
      </w:r>
      <w:r w:rsidR="00A317E1" w:rsidRPr="00F70393">
        <w:rPr>
          <w:rFonts w:ascii="Times New Roman" w:hAnsi="Times New Roman"/>
          <w:sz w:val="24"/>
          <w:szCs w:val="24"/>
        </w:rPr>
        <w:t>Z</w:t>
      </w:r>
      <w:r w:rsidR="00F151C2" w:rsidRPr="00F70393">
        <w:rPr>
          <w:rFonts w:ascii="Times New Roman" w:hAnsi="Times New Roman"/>
          <w:sz w:val="24"/>
          <w:szCs w:val="24"/>
        </w:rPr>
        <w:t>aplecze budowy,</w:t>
      </w:r>
      <w:r w:rsidR="00F151C2" w:rsidRPr="00F70393">
        <w:t xml:space="preserve"> itd.)</w:t>
      </w:r>
    </w:p>
    <w:p w14:paraId="4E55DD29" w14:textId="77777777" w:rsidR="00254968" w:rsidRPr="00254968" w:rsidRDefault="00254968" w:rsidP="007C4946">
      <w:pPr>
        <w:pStyle w:val="Akapitzlist"/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64A4644D" w14:textId="35C551A4" w:rsidR="00FD2817" w:rsidRPr="00254968" w:rsidRDefault="00FD2817" w:rsidP="007C4946">
      <w:pPr>
        <w:pStyle w:val="Akapitzlist"/>
        <w:numPr>
          <w:ilvl w:val="0"/>
          <w:numId w:val="1"/>
        </w:numPr>
        <w:tabs>
          <w:tab w:val="left" w:pos="1276"/>
        </w:tabs>
        <w:spacing w:after="60" w:line="276" w:lineRule="auto"/>
        <w:ind w:left="357" w:hanging="357"/>
        <w:contextualSpacing w:val="0"/>
        <w:jc w:val="both"/>
        <w:rPr>
          <w:rFonts w:ascii="Times New Roman" w:hAnsi="Times New Roman"/>
          <w:b/>
          <w:bCs/>
          <w:sz w:val="32"/>
          <w:szCs w:val="32"/>
        </w:rPr>
      </w:pPr>
      <w:r w:rsidRPr="00254968">
        <w:rPr>
          <w:rFonts w:ascii="Times New Roman" w:hAnsi="Times New Roman"/>
          <w:b/>
          <w:bCs/>
          <w:sz w:val="32"/>
          <w:szCs w:val="32"/>
        </w:rPr>
        <w:t>Ochrona własności publicznej i prywatnej</w:t>
      </w:r>
    </w:p>
    <w:p w14:paraId="11A8D57D" w14:textId="212FB198" w:rsidR="00FD2817" w:rsidRPr="00254968" w:rsidRDefault="00FD2817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254968">
        <w:rPr>
          <w:rFonts w:ascii="Times New Roman" w:hAnsi="Times New Roman"/>
          <w:sz w:val="24"/>
          <w:szCs w:val="24"/>
        </w:rPr>
        <w:t xml:space="preserve">Wykonawca odpowiada za </w:t>
      </w:r>
      <w:r w:rsidR="008B5733" w:rsidRPr="00254968">
        <w:rPr>
          <w:rFonts w:ascii="Times New Roman" w:hAnsi="Times New Roman"/>
          <w:sz w:val="24"/>
          <w:szCs w:val="24"/>
        </w:rPr>
        <w:t xml:space="preserve">zabezpieczenie i </w:t>
      </w:r>
      <w:r w:rsidRPr="00254968">
        <w:rPr>
          <w:rFonts w:ascii="Times New Roman" w:hAnsi="Times New Roman"/>
          <w:sz w:val="24"/>
          <w:szCs w:val="24"/>
        </w:rPr>
        <w:t>ochron</w:t>
      </w:r>
      <w:r w:rsidRPr="00254968">
        <w:rPr>
          <w:rFonts w:ascii="Times New Roman" w:eastAsia="TimesNewRoman" w:hAnsi="Times New Roman"/>
          <w:sz w:val="24"/>
          <w:szCs w:val="24"/>
        </w:rPr>
        <w:t xml:space="preserve">ę </w:t>
      </w:r>
      <w:r w:rsidR="000B683E" w:rsidRPr="00254968">
        <w:rPr>
          <w:rFonts w:ascii="Times New Roman" w:eastAsia="TimesNewRoman" w:hAnsi="Times New Roman"/>
          <w:sz w:val="24"/>
          <w:szCs w:val="24"/>
        </w:rPr>
        <w:t xml:space="preserve">wszystkich </w:t>
      </w:r>
      <w:r w:rsidRPr="00254968">
        <w:rPr>
          <w:rFonts w:ascii="Times New Roman" w:hAnsi="Times New Roman"/>
          <w:sz w:val="24"/>
          <w:szCs w:val="24"/>
        </w:rPr>
        <w:t xml:space="preserve">instalacji </w:t>
      </w:r>
      <w:r w:rsidR="008B5733" w:rsidRPr="00254968">
        <w:rPr>
          <w:rFonts w:ascii="Times New Roman" w:hAnsi="Times New Roman"/>
          <w:sz w:val="24"/>
          <w:szCs w:val="24"/>
        </w:rPr>
        <w:t xml:space="preserve"> </w:t>
      </w:r>
      <w:r w:rsidR="000B683E" w:rsidRPr="00254968">
        <w:rPr>
          <w:rFonts w:ascii="Times New Roman" w:hAnsi="Times New Roman"/>
          <w:sz w:val="24"/>
          <w:szCs w:val="24"/>
        </w:rPr>
        <w:t xml:space="preserve">i sieci </w:t>
      </w:r>
      <w:r w:rsidR="004036F6" w:rsidRPr="00254968">
        <w:rPr>
          <w:rFonts w:ascii="Times New Roman" w:hAnsi="Times New Roman"/>
          <w:sz w:val="24"/>
          <w:szCs w:val="24"/>
        </w:rPr>
        <w:t xml:space="preserve">itd. </w:t>
      </w:r>
      <w:r w:rsidR="008B5733" w:rsidRPr="00254968">
        <w:rPr>
          <w:rFonts w:ascii="Times New Roman" w:hAnsi="Times New Roman"/>
          <w:sz w:val="24"/>
          <w:szCs w:val="24"/>
        </w:rPr>
        <w:t xml:space="preserve">znajdujących się w </w:t>
      </w:r>
      <w:r w:rsidR="004036F6" w:rsidRPr="00254968">
        <w:rPr>
          <w:rFonts w:ascii="Times New Roman" w:hAnsi="Times New Roman"/>
          <w:sz w:val="24"/>
          <w:szCs w:val="24"/>
        </w:rPr>
        <w:t>na obiekcie</w:t>
      </w:r>
      <w:r w:rsidR="00AE1335" w:rsidRPr="00254968">
        <w:rPr>
          <w:rFonts w:ascii="Times New Roman" w:hAnsi="Times New Roman"/>
          <w:sz w:val="24"/>
          <w:szCs w:val="24"/>
        </w:rPr>
        <w:t xml:space="preserve"> i terenie robót</w:t>
      </w:r>
      <w:r w:rsidR="004036F6" w:rsidRPr="00254968">
        <w:rPr>
          <w:rFonts w:ascii="Times New Roman" w:hAnsi="Times New Roman"/>
          <w:sz w:val="24"/>
          <w:szCs w:val="24"/>
        </w:rPr>
        <w:t xml:space="preserve">. </w:t>
      </w:r>
    </w:p>
    <w:p w14:paraId="78CDBAC3" w14:textId="77777777" w:rsidR="00474A33" w:rsidRPr="009D179A" w:rsidRDefault="00474A33" w:rsidP="007C4946">
      <w:pPr>
        <w:spacing w:line="276" w:lineRule="auto"/>
        <w:jc w:val="both"/>
      </w:pPr>
    </w:p>
    <w:p w14:paraId="08C3EA62" w14:textId="1BE27768" w:rsidR="00BC79DB" w:rsidRPr="003A3CFC" w:rsidRDefault="00BC79DB" w:rsidP="007C4946">
      <w:pPr>
        <w:pStyle w:val="Akapitzlist"/>
        <w:numPr>
          <w:ilvl w:val="0"/>
          <w:numId w:val="1"/>
        </w:numPr>
        <w:tabs>
          <w:tab w:val="left" w:pos="1276"/>
        </w:tabs>
        <w:spacing w:after="60" w:line="276" w:lineRule="auto"/>
        <w:ind w:left="357" w:hanging="357"/>
        <w:contextualSpacing w:val="0"/>
        <w:jc w:val="both"/>
        <w:rPr>
          <w:rFonts w:ascii="Times New Roman" w:hAnsi="Times New Roman"/>
          <w:b/>
          <w:sz w:val="32"/>
          <w:szCs w:val="32"/>
        </w:rPr>
      </w:pPr>
      <w:r w:rsidRPr="009D179A">
        <w:rPr>
          <w:rFonts w:ascii="Times New Roman" w:hAnsi="Times New Roman"/>
          <w:b/>
          <w:sz w:val="32"/>
          <w:szCs w:val="32"/>
        </w:rPr>
        <w:t>Ro</w:t>
      </w:r>
      <w:r w:rsidRPr="003A3CFC">
        <w:rPr>
          <w:rFonts w:ascii="Times New Roman" w:hAnsi="Times New Roman"/>
          <w:b/>
          <w:sz w:val="32"/>
          <w:szCs w:val="32"/>
        </w:rPr>
        <w:t>zporządzenia,  Ustawy, Normy i pozostałe przepisy i zalecenia</w:t>
      </w:r>
    </w:p>
    <w:p w14:paraId="73C3366C" w14:textId="7EC6F213" w:rsidR="00D204D9" w:rsidRPr="001E0252" w:rsidRDefault="00D204D9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bCs/>
          <w:sz w:val="28"/>
          <w:szCs w:val="28"/>
        </w:rPr>
      </w:pPr>
      <w:r w:rsidRPr="001E0252">
        <w:rPr>
          <w:rFonts w:ascii="Times New Roman" w:hAnsi="Times New Roman"/>
          <w:bCs/>
          <w:sz w:val="28"/>
          <w:szCs w:val="28"/>
        </w:rPr>
        <w:t>ROZPORZĄDZENIA</w:t>
      </w:r>
    </w:p>
    <w:p w14:paraId="5F0356EA" w14:textId="5C33327A" w:rsidR="00BC79DB" w:rsidRPr="00C23D52" w:rsidRDefault="00BC79DB" w:rsidP="007C4946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C23D52">
        <w:rPr>
          <w:rFonts w:ascii="Times New Roman" w:hAnsi="Times New Roman"/>
          <w:sz w:val="24"/>
          <w:szCs w:val="24"/>
        </w:rPr>
        <w:t xml:space="preserve">Rozporządzenie Ministra </w:t>
      </w:r>
      <w:r w:rsidR="00124525" w:rsidRPr="00C23D52">
        <w:rPr>
          <w:rFonts w:ascii="Times New Roman" w:hAnsi="Times New Roman"/>
          <w:sz w:val="24"/>
          <w:szCs w:val="24"/>
        </w:rPr>
        <w:t xml:space="preserve">Infrastruktury  z dnia </w:t>
      </w:r>
      <w:r w:rsidRPr="00C23D52">
        <w:rPr>
          <w:rFonts w:ascii="Times New Roman" w:hAnsi="Times New Roman"/>
          <w:sz w:val="24"/>
          <w:szCs w:val="24"/>
        </w:rPr>
        <w:t xml:space="preserve"> 2</w:t>
      </w:r>
      <w:r w:rsidR="00124525" w:rsidRPr="00C23D52">
        <w:rPr>
          <w:rFonts w:ascii="Times New Roman" w:hAnsi="Times New Roman"/>
          <w:sz w:val="24"/>
          <w:szCs w:val="24"/>
        </w:rPr>
        <w:t xml:space="preserve">4 czerwca 2022 </w:t>
      </w:r>
      <w:r w:rsidRPr="00C23D52">
        <w:rPr>
          <w:rFonts w:ascii="Times New Roman" w:hAnsi="Times New Roman"/>
          <w:sz w:val="24"/>
          <w:szCs w:val="24"/>
        </w:rPr>
        <w:t xml:space="preserve">r. </w:t>
      </w:r>
      <w:r w:rsidR="00C90296" w:rsidRPr="00C23D52">
        <w:rPr>
          <w:rFonts w:ascii="Times New Roman" w:hAnsi="Times New Roman"/>
          <w:sz w:val="24"/>
          <w:szCs w:val="24"/>
        </w:rPr>
        <w:br/>
      </w:r>
      <w:r w:rsidRPr="00C23D52">
        <w:rPr>
          <w:rFonts w:ascii="Times New Roman" w:hAnsi="Times New Roman"/>
          <w:sz w:val="24"/>
          <w:szCs w:val="24"/>
        </w:rPr>
        <w:t xml:space="preserve">w sprawie </w:t>
      </w:r>
      <w:r w:rsidR="00124525" w:rsidRPr="00C23D52">
        <w:rPr>
          <w:rFonts w:ascii="Times New Roman" w:hAnsi="Times New Roman"/>
          <w:sz w:val="24"/>
          <w:szCs w:val="24"/>
        </w:rPr>
        <w:t>przepisów techniczno-budowlanych dotyczących dróg publicznych (</w:t>
      </w:r>
      <w:r w:rsidRPr="00C23D52">
        <w:rPr>
          <w:rFonts w:ascii="Times New Roman" w:hAnsi="Times New Roman"/>
          <w:sz w:val="24"/>
          <w:szCs w:val="24"/>
        </w:rPr>
        <w:t xml:space="preserve">Dz. U. </w:t>
      </w:r>
      <w:r w:rsidR="00124525" w:rsidRPr="00C23D52">
        <w:rPr>
          <w:rFonts w:ascii="Times New Roman" w:hAnsi="Times New Roman"/>
          <w:sz w:val="24"/>
          <w:szCs w:val="24"/>
        </w:rPr>
        <w:t>2022</w:t>
      </w:r>
      <w:r w:rsidR="001E0252">
        <w:rPr>
          <w:rFonts w:ascii="Times New Roman" w:hAnsi="Times New Roman"/>
          <w:sz w:val="24"/>
          <w:szCs w:val="24"/>
        </w:rPr>
        <w:t xml:space="preserve"> </w:t>
      </w:r>
      <w:r w:rsidRPr="00C23D52">
        <w:rPr>
          <w:rFonts w:ascii="Times New Roman" w:hAnsi="Times New Roman"/>
          <w:sz w:val="24"/>
          <w:szCs w:val="24"/>
        </w:rPr>
        <w:t xml:space="preserve">poz. </w:t>
      </w:r>
      <w:r w:rsidR="00124525" w:rsidRPr="00C23D52">
        <w:rPr>
          <w:rFonts w:ascii="Times New Roman" w:hAnsi="Times New Roman"/>
          <w:sz w:val="24"/>
          <w:szCs w:val="24"/>
        </w:rPr>
        <w:t>1518) wraz z W</w:t>
      </w:r>
      <w:r w:rsidR="00690A08" w:rsidRPr="00C23D52">
        <w:rPr>
          <w:rFonts w:ascii="Times New Roman" w:hAnsi="Times New Roman"/>
          <w:sz w:val="24"/>
          <w:szCs w:val="24"/>
        </w:rPr>
        <w:t xml:space="preserve">iS </w:t>
      </w:r>
      <w:r w:rsidR="00124525" w:rsidRPr="00C23D52">
        <w:rPr>
          <w:rFonts w:ascii="Times New Roman" w:hAnsi="Times New Roman"/>
          <w:sz w:val="24"/>
          <w:szCs w:val="24"/>
        </w:rPr>
        <w:t>(w</w:t>
      </w:r>
      <w:r w:rsidR="00690A08" w:rsidRPr="00C23D52">
        <w:rPr>
          <w:rFonts w:ascii="Times New Roman" w:hAnsi="Times New Roman"/>
          <w:sz w:val="24"/>
          <w:szCs w:val="24"/>
        </w:rPr>
        <w:t xml:space="preserve">zorce i standardy) </w:t>
      </w:r>
      <w:r w:rsidR="00124525" w:rsidRPr="00C23D52">
        <w:rPr>
          <w:rFonts w:ascii="Times New Roman" w:hAnsi="Times New Roman"/>
          <w:sz w:val="24"/>
          <w:szCs w:val="24"/>
        </w:rPr>
        <w:t xml:space="preserve">z późniejszymi </w:t>
      </w:r>
      <w:r w:rsidR="008371EE" w:rsidRPr="00C23D52">
        <w:rPr>
          <w:rFonts w:ascii="Times New Roman" w:hAnsi="Times New Roman"/>
          <w:sz w:val="24"/>
          <w:szCs w:val="24"/>
        </w:rPr>
        <w:t>zmianami</w:t>
      </w:r>
      <w:r w:rsidR="00124525" w:rsidRPr="00C23D52">
        <w:rPr>
          <w:rFonts w:ascii="Times New Roman" w:hAnsi="Times New Roman"/>
          <w:sz w:val="24"/>
          <w:szCs w:val="24"/>
        </w:rPr>
        <w:t xml:space="preserve">. </w:t>
      </w:r>
      <w:r w:rsidR="00690A08" w:rsidRPr="00C23D52">
        <w:rPr>
          <w:rFonts w:ascii="Times New Roman" w:hAnsi="Times New Roman"/>
          <w:sz w:val="24"/>
          <w:szCs w:val="24"/>
        </w:rPr>
        <w:t xml:space="preserve"> Decyzje o ewentualnych odstępstwach od WiS podejmuje Zamawiający. </w:t>
      </w:r>
    </w:p>
    <w:p w14:paraId="346D7EEC" w14:textId="74370D4D" w:rsidR="007759AE" w:rsidRPr="00C23D52" w:rsidRDefault="007759AE" w:rsidP="007C4946">
      <w:pPr>
        <w:pStyle w:val="Akapitzlist"/>
        <w:numPr>
          <w:ilvl w:val="0"/>
          <w:numId w:val="3"/>
        </w:numPr>
        <w:spacing w:after="120" w:line="276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C23D52">
        <w:rPr>
          <w:rFonts w:ascii="Times New Roman" w:hAnsi="Times New Roman"/>
          <w:sz w:val="24"/>
          <w:szCs w:val="24"/>
        </w:rPr>
        <w:lastRenderedPageBreak/>
        <w:t>Rozporz</w:t>
      </w:r>
      <w:r w:rsidRPr="00C23D52">
        <w:rPr>
          <w:rFonts w:ascii="Times New Roman" w:eastAsia="TimesNewRoman" w:hAnsi="Times New Roman"/>
          <w:sz w:val="24"/>
          <w:szCs w:val="24"/>
        </w:rPr>
        <w:t>ą</w:t>
      </w:r>
      <w:r w:rsidRPr="00C23D52">
        <w:rPr>
          <w:rFonts w:ascii="Times New Roman" w:hAnsi="Times New Roman"/>
          <w:sz w:val="24"/>
          <w:szCs w:val="24"/>
        </w:rPr>
        <w:t>dzenia Ministra Infrastruktury z dnia 23 czerwca 2003</w:t>
      </w:r>
      <w:r w:rsidR="001E0252">
        <w:rPr>
          <w:rFonts w:ascii="Times New Roman" w:hAnsi="Times New Roman"/>
          <w:sz w:val="24"/>
          <w:szCs w:val="24"/>
        </w:rPr>
        <w:t xml:space="preserve"> </w:t>
      </w:r>
      <w:r w:rsidRPr="00C23D52">
        <w:rPr>
          <w:rFonts w:ascii="Times New Roman" w:hAnsi="Times New Roman"/>
          <w:sz w:val="24"/>
          <w:szCs w:val="24"/>
        </w:rPr>
        <w:t>r.  w sprawie informacji dotycz</w:t>
      </w:r>
      <w:r w:rsidRPr="00C23D52">
        <w:rPr>
          <w:rFonts w:ascii="Times New Roman" w:eastAsia="TimesNewRoman" w:hAnsi="Times New Roman"/>
          <w:sz w:val="24"/>
          <w:szCs w:val="24"/>
        </w:rPr>
        <w:t>ą</w:t>
      </w:r>
      <w:r w:rsidRPr="00C23D52">
        <w:rPr>
          <w:rFonts w:ascii="Times New Roman" w:hAnsi="Times New Roman"/>
          <w:sz w:val="24"/>
          <w:szCs w:val="24"/>
        </w:rPr>
        <w:t>cej bezpiecze</w:t>
      </w:r>
      <w:r w:rsidRPr="00C23D52">
        <w:rPr>
          <w:rFonts w:ascii="Times New Roman" w:eastAsia="TimesNewRoman" w:hAnsi="Times New Roman"/>
          <w:sz w:val="24"/>
          <w:szCs w:val="24"/>
        </w:rPr>
        <w:t>ń</w:t>
      </w:r>
      <w:r w:rsidRPr="00C23D52">
        <w:rPr>
          <w:rFonts w:ascii="Times New Roman" w:hAnsi="Times New Roman"/>
          <w:sz w:val="24"/>
          <w:szCs w:val="24"/>
        </w:rPr>
        <w:t>stwa i ochrony zdrowia oraz planu bezpiecze</w:t>
      </w:r>
      <w:r w:rsidRPr="00C23D52">
        <w:rPr>
          <w:rFonts w:ascii="Times New Roman" w:eastAsia="TimesNewRoman" w:hAnsi="Times New Roman"/>
          <w:sz w:val="24"/>
          <w:szCs w:val="24"/>
        </w:rPr>
        <w:t>ń</w:t>
      </w:r>
      <w:r w:rsidRPr="00C23D52">
        <w:rPr>
          <w:rFonts w:ascii="Times New Roman" w:hAnsi="Times New Roman"/>
          <w:sz w:val="24"/>
          <w:szCs w:val="24"/>
        </w:rPr>
        <w:t xml:space="preserve">stwa i ochrony zdrowia (Dz. U. </w:t>
      </w:r>
      <w:r w:rsidR="001E0252" w:rsidRPr="009D25E2">
        <w:rPr>
          <w:rFonts w:ascii="Times New Roman" w:hAnsi="Times New Roman"/>
          <w:sz w:val="24"/>
          <w:szCs w:val="24"/>
        </w:rPr>
        <w:t>2003</w:t>
      </w:r>
      <w:r w:rsidR="001E0252" w:rsidRPr="001E0252">
        <w:rPr>
          <w:rFonts w:ascii="Times New Roman" w:hAnsi="Times New Roman"/>
          <w:sz w:val="24"/>
          <w:szCs w:val="24"/>
        </w:rPr>
        <w:t xml:space="preserve"> </w:t>
      </w:r>
      <w:r w:rsidRPr="00C23D52">
        <w:rPr>
          <w:rFonts w:ascii="Times New Roman" w:hAnsi="Times New Roman"/>
          <w:sz w:val="24"/>
          <w:szCs w:val="24"/>
        </w:rPr>
        <w:t>Nr 120,  poz. 1126 ),</w:t>
      </w:r>
      <w:r w:rsidR="00F64F4D" w:rsidRPr="00C23D52">
        <w:rPr>
          <w:rFonts w:ascii="Times New Roman" w:hAnsi="Times New Roman"/>
          <w:sz w:val="24"/>
          <w:szCs w:val="24"/>
        </w:rPr>
        <w:t xml:space="preserve"> z późniejszymi zmianami.</w:t>
      </w:r>
    </w:p>
    <w:p w14:paraId="3794D489" w14:textId="45B5B829" w:rsidR="00EF29B9" w:rsidRPr="00C23D52" w:rsidRDefault="00EF29B9" w:rsidP="007C4946">
      <w:pPr>
        <w:pStyle w:val="Akapitzlist"/>
        <w:numPr>
          <w:ilvl w:val="0"/>
          <w:numId w:val="3"/>
        </w:numPr>
        <w:spacing w:after="120" w:line="276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C23D52">
        <w:rPr>
          <w:rFonts w:ascii="Times New Roman" w:hAnsi="Times New Roman"/>
          <w:sz w:val="24"/>
          <w:szCs w:val="24"/>
        </w:rPr>
        <w:t>Rozporz</w:t>
      </w:r>
      <w:r w:rsidRPr="00C23D52">
        <w:rPr>
          <w:rFonts w:ascii="Times New Roman" w:eastAsia="TimesNewRoman" w:hAnsi="Times New Roman"/>
          <w:sz w:val="24"/>
          <w:szCs w:val="24"/>
        </w:rPr>
        <w:t>ą</w:t>
      </w:r>
      <w:r w:rsidRPr="00C23D52">
        <w:rPr>
          <w:rFonts w:ascii="Times New Roman" w:hAnsi="Times New Roman"/>
          <w:sz w:val="24"/>
          <w:szCs w:val="24"/>
        </w:rPr>
        <w:t>dzenie Ministra Infrastruktury z 6 lutego 2003</w:t>
      </w:r>
      <w:r w:rsidR="001E0252">
        <w:rPr>
          <w:rFonts w:ascii="Times New Roman" w:hAnsi="Times New Roman"/>
          <w:sz w:val="24"/>
          <w:szCs w:val="24"/>
        </w:rPr>
        <w:t xml:space="preserve"> </w:t>
      </w:r>
      <w:r w:rsidRPr="00C23D52">
        <w:rPr>
          <w:rFonts w:ascii="Times New Roman" w:hAnsi="Times New Roman"/>
          <w:sz w:val="24"/>
          <w:szCs w:val="24"/>
        </w:rPr>
        <w:t>r. w sprawie bezpiecze</w:t>
      </w:r>
      <w:r w:rsidRPr="00C23D52">
        <w:rPr>
          <w:rFonts w:ascii="Times New Roman" w:eastAsia="TimesNewRoman" w:hAnsi="Times New Roman"/>
          <w:sz w:val="24"/>
          <w:szCs w:val="24"/>
        </w:rPr>
        <w:t>ń</w:t>
      </w:r>
      <w:r w:rsidRPr="00C23D52">
        <w:rPr>
          <w:rFonts w:ascii="Times New Roman" w:hAnsi="Times New Roman"/>
          <w:sz w:val="24"/>
          <w:szCs w:val="24"/>
        </w:rPr>
        <w:t>stwa i higieny pracy podczas wykonywania robót budowlanych</w:t>
      </w:r>
      <w:r w:rsidR="001E0252">
        <w:rPr>
          <w:rFonts w:ascii="Times New Roman" w:hAnsi="Times New Roman"/>
          <w:sz w:val="24"/>
          <w:szCs w:val="24"/>
        </w:rPr>
        <w:br/>
      </w:r>
      <w:r w:rsidRPr="00C23D52">
        <w:rPr>
          <w:rFonts w:ascii="Times New Roman" w:hAnsi="Times New Roman"/>
          <w:sz w:val="24"/>
          <w:szCs w:val="24"/>
        </w:rPr>
        <w:t>( Dz.U. 2003r. Nr</w:t>
      </w:r>
      <w:r w:rsidR="001E0252">
        <w:rPr>
          <w:rFonts w:ascii="Times New Roman" w:hAnsi="Times New Roman"/>
          <w:sz w:val="24"/>
          <w:szCs w:val="24"/>
        </w:rPr>
        <w:t xml:space="preserve"> </w:t>
      </w:r>
      <w:r w:rsidRPr="00C23D52">
        <w:rPr>
          <w:rFonts w:ascii="Times New Roman" w:hAnsi="Times New Roman"/>
          <w:sz w:val="24"/>
          <w:szCs w:val="24"/>
        </w:rPr>
        <w:t>47, poz.</w:t>
      </w:r>
      <w:r w:rsidR="001E0252">
        <w:rPr>
          <w:rFonts w:ascii="Times New Roman" w:hAnsi="Times New Roman"/>
          <w:sz w:val="24"/>
          <w:szCs w:val="24"/>
        </w:rPr>
        <w:t xml:space="preserve"> </w:t>
      </w:r>
      <w:r w:rsidRPr="00C23D52">
        <w:rPr>
          <w:rFonts w:ascii="Times New Roman" w:hAnsi="Times New Roman"/>
          <w:sz w:val="24"/>
          <w:szCs w:val="24"/>
        </w:rPr>
        <w:t>401.),</w:t>
      </w:r>
      <w:r w:rsidR="00F64F4D" w:rsidRPr="00C23D52">
        <w:rPr>
          <w:rFonts w:ascii="Times New Roman" w:hAnsi="Times New Roman"/>
          <w:sz w:val="24"/>
          <w:szCs w:val="24"/>
        </w:rPr>
        <w:t xml:space="preserve"> z późniejszymi zmianami.</w:t>
      </w:r>
    </w:p>
    <w:p w14:paraId="4C4E6CF9" w14:textId="6EDCA068" w:rsidR="001E0252" w:rsidRDefault="001E0252" w:rsidP="007C4946">
      <w:pPr>
        <w:pStyle w:val="Akapitzlist"/>
        <w:spacing w:after="120" w:line="276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9D25E2">
        <w:rPr>
          <w:rFonts w:ascii="Times New Roman" w:hAnsi="Times New Roman"/>
          <w:sz w:val="24"/>
          <w:szCs w:val="24"/>
        </w:rPr>
        <w:t>Obwieszczenie Ministra Infrastruktury i Budownictwa z dnia 24 marca 2017 r. w sprawie ogłoszenia jednolitego tekstu rozporządzenia Ministra Infrastruktury w sprawie szczegółowych warunków zarządzania ruchem na drogach oraz wykonywania nadzoru nad tym zarządzaniem (Dz.U. 2017 poz. 784)</w:t>
      </w:r>
    </w:p>
    <w:p w14:paraId="0D070935" w14:textId="77777777" w:rsidR="00C23D52" w:rsidRPr="003A3CFC" w:rsidRDefault="00C23D52" w:rsidP="007C4946">
      <w:pPr>
        <w:pStyle w:val="Akapitzlist"/>
        <w:spacing w:after="120" w:line="276" w:lineRule="auto"/>
        <w:ind w:left="1418"/>
        <w:jc w:val="both"/>
        <w:rPr>
          <w:rFonts w:ascii="Times New Roman" w:hAnsi="Times New Roman"/>
          <w:sz w:val="24"/>
          <w:szCs w:val="24"/>
        </w:rPr>
      </w:pPr>
    </w:p>
    <w:p w14:paraId="699F8BAD" w14:textId="5E7587CC" w:rsidR="00D204D9" w:rsidRPr="00C23D52" w:rsidRDefault="00D204D9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8"/>
          <w:szCs w:val="28"/>
        </w:rPr>
      </w:pPr>
      <w:r w:rsidRPr="00C23D52">
        <w:rPr>
          <w:rFonts w:ascii="Times New Roman" w:hAnsi="Times New Roman"/>
          <w:sz w:val="28"/>
          <w:szCs w:val="28"/>
        </w:rPr>
        <w:t xml:space="preserve">USTAWY </w:t>
      </w:r>
    </w:p>
    <w:p w14:paraId="30A418BA" w14:textId="21DCDF29" w:rsidR="00142D6C" w:rsidRPr="00395CC3" w:rsidRDefault="00D204D9" w:rsidP="007C4946">
      <w:pPr>
        <w:pStyle w:val="Akapitzlist"/>
        <w:numPr>
          <w:ilvl w:val="0"/>
          <w:numId w:val="3"/>
        </w:numPr>
        <w:spacing w:after="120" w:line="276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C23D52">
        <w:rPr>
          <w:rFonts w:ascii="Times New Roman" w:hAnsi="Times New Roman"/>
          <w:sz w:val="24"/>
          <w:szCs w:val="24"/>
        </w:rPr>
        <w:t>Ustawa z dnia  7 lipca 1994 r. Prawo Budowlane (</w:t>
      </w:r>
      <w:r w:rsidRPr="00395CC3">
        <w:rPr>
          <w:rFonts w:ascii="Times New Roman" w:hAnsi="Times New Roman"/>
          <w:sz w:val="24"/>
          <w:szCs w:val="24"/>
        </w:rPr>
        <w:t>Dz. U</w:t>
      </w:r>
      <w:r w:rsidRPr="009D25E2">
        <w:rPr>
          <w:rFonts w:ascii="Times New Roman" w:hAnsi="Times New Roman"/>
          <w:sz w:val="24"/>
          <w:szCs w:val="24"/>
        </w:rPr>
        <w:t xml:space="preserve">. </w:t>
      </w:r>
      <w:r w:rsidR="00395CC3" w:rsidRPr="009D25E2">
        <w:rPr>
          <w:rFonts w:ascii="Times New Roman" w:hAnsi="Times New Roman"/>
          <w:sz w:val="24"/>
          <w:szCs w:val="24"/>
        </w:rPr>
        <w:t xml:space="preserve"> 2024 poz. 725</w:t>
      </w:r>
      <w:r w:rsidRPr="009D25E2">
        <w:rPr>
          <w:rFonts w:ascii="Times New Roman" w:hAnsi="Times New Roman"/>
          <w:sz w:val="24"/>
          <w:szCs w:val="24"/>
        </w:rPr>
        <w:t>),</w:t>
      </w:r>
      <w:r w:rsidR="00142D6C" w:rsidRPr="00395CC3">
        <w:rPr>
          <w:rFonts w:ascii="Times New Roman" w:hAnsi="Times New Roman"/>
          <w:sz w:val="24"/>
          <w:szCs w:val="24"/>
        </w:rPr>
        <w:t xml:space="preserve"> z późniejszymi zmianami.</w:t>
      </w:r>
    </w:p>
    <w:p w14:paraId="4D2D278B" w14:textId="7056A355" w:rsidR="002E5CD8" w:rsidRPr="00390DBC" w:rsidRDefault="00D204D9" w:rsidP="007C4946">
      <w:pPr>
        <w:pStyle w:val="Akapitzlist"/>
        <w:numPr>
          <w:ilvl w:val="0"/>
          <w:numId w:val="3"/>
        </w:numPr>
        <w:spacing w:after="0" w:line="276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C23D52">
        <w:rPr>
          <w:rFonts w:ascii="Times New Roman" w:hAnsi="Times New Roman"/>
          <w:sz w:val="24"/>
          <w:szCs w:val="24"/>
        </w:rPr>
        <w:t xml:space="preserve">Ustawa z dnia </w:t>
      </w:r>
      <w:r w:rsidRPr="00390DBC">
        <w:rPr>
          <w:rFonts w:ascii="Times New Roman" w:hAnsi="Times New Roman"/>
          <w:sz w:val="24"/>
          <w:szCs w:val="24"/>
        </w:rPr>
        <w:t xml:space="preserve">27 marca 2003 r. o planowaniu i zagospodarowaniu przestrzennym (Dz. U. </w:t>
      </w:r>
      <w:r w:rsidR="00395CC3" w:rsidRPr="00390DBC">
        <w:rPr>
          <w:rFonts w:ascii="Times New Roman" w:hAnsi="Times New Roman"/>
          <w:sz w:val="24"/>
          <w:szCs w:val="24"/>
        </w:rPr>
        <w:t xml:space="preserve"> 2024 poz. 1130</w:t>
      </w:r>
      <w:r w:rsidRPr="00390DBC">
        <w:rPr>
          <w:rFonts w:ascii="Times New Roman" w:hAnsi="Times New Roman"/>
          <w:sz w:val="24"/>
          <w:szCs w:val="24"/>
        </w:rPr>
        <w:t xml:space="preserve">), </w:t>
      </w:r>
      <w:r w:rsidR="002E5CD8" w:rsidRPr="00390DBC">
        <w:rPr>
          <w:rFonts w:ascii="Times New Roman" w:hAnsi="Times New Roman"/>
          <w:sz w:val="24"/>
          <w:szCs w:val="24"/>
        </w:rPr>
        <w:t>z późniejszymi zmianami.</w:t>
      </w:r>
    </w:p>
    <w:p w14:paraId="05092C8F" w14:textId="46C4E120" w:rsidR="005A300A" w:rsidRPr="00390DBC" w:rsidRDefault="00D204D9" w:rsidP="007C4946">
      <w:pPr>
        <w:numPr>
          <w:ilvl w:val="2"/>
          <w:numId w:val="5"/>
        </w:numPr>
        <w:spacing w:line="276" w:lineRule="auto"/>
        <w:ind w:left="1418"/>
        <w:jc w:val="both"/>
        <w:rPr>
          <w:bCs/>
        </w:rPr>
      </w:pPr>
      <w:r w:rsidRPr="00390DBC">
        <w:t xml:space="preserve">Ustawa z dnia 23 kwietnia 1964 r. Kodeks cywilny (Dz. U. </w:t>
      </w:r>
      <w:r w:rsidR="00395CC3" w:rsidRPr="00390DBC">
        <w:t>2024 poz. 1061</w:t>
      </w:r>
      <w:r w:rsidRPr="00390DBC">
        <w:t xml:space="preserve">), </w:t>
      </w:r>
      <w:r w:rsidR="005A300A" w:rsidRPr="00390DBC">
        <w:rPr>
          <w:bCs/>
        </w:rPr>
        <w:t xml:space="preserve">z </w:t>
      </w:r>
      <w:r w:rsidR="005A300A" w:rsidRPr="00390DBC">
        <w:t>późniejszymi zmianami.</w:t>
      </w:r>
    </w:p>
    <w:p w14:paraId="5BACF553" w14:textId="4FB50CC4" w:rsidR="00D204D9" w:rsidRPr="00390DBC" w:rsidRDefault="00D204D9" w:rsidP="007C4946">
      <w:pPr>
        <w:numPr>
          <w:ilvl w:val="2"/>
          <w:numId w:val="5"/>
        </w:numPr>
        <w:spacing w:line="276" w:lineRule="auto"/>
        <w:ind w:left="1418"/>
        <w:jc w:val="both"/>
        <w:rPr>
          <w:bCs/>
        </w:rPr>
      </w:pPr>
      <w:r w:rsidRPr="00390DBC">
        <w:rPr>
          <w:bCs/>
        </w:rPr>
        <w:t xml:space="preserve">Ustawa z dnia 27 lipca 2001 r. o wprowadzeniu ustawy – Prawo ochrony środowiska, ustawy o odpadach oraz zmianie niektórych ustaw (Dz.U z 2001 </w:t>
      </w:r>
      <w:r w:rsidR="00395CC3" w:rsidRPr="00390DBC">
        <w:rPr>
          <w:bCs/>
        </w:rPr>
        <w:br/>
      </w:r>
      <w:r w:rsidRPr="00390DBC">
        <w:rPr>
          <w:bCs/>
        </w:rPr>
        <w:t>Nr 100poz. 1085)</w:t>
      </w:r>
      <w:r w:rsidR="005A300A" w:rsidRPr="00390DBC">
        <w:rPr>
          <w:bCs/>
        </w:rPr>
        <w:t xml:space="preserve"> z </w:t>
      </w:r>
      <w:r w:rsidR="005A300A" w:rsidRPr="00390DBC">
        <w:t>późniejszymi zmianami.</w:t>
      </w:r>
    </w:p>
    <w:p w14:paraId="65843532" w14:textId="61AA48DB" w:rsidR="005A300A" w:rsidRPr="00390DBC" w:rsidRDefault="00D204D9" w:rsidP="007C4946">
      <w:pPr>
        <w:numPr>
          <w:ilvl w:val="2"/>
          <w:numId w:val="5"/>
        </w:numPr>
        <w:spacing w:line="276" w:lineRule="auto"/>
        <w:ind w:left="1418"/>
        <w:jc w:val="both"/>
        <w:rPr>
          <w:bCs/>
        </w:rPr>
      </w:pPr>
      <w:r w:rsidRPr="00390DBC">
        <w:t xml:space="preserve">Ustawa z dnia 16 kwietnia 2004 r. o </w:t>
      </w:r>
      <w:r w:rsidR="00395CC3" w:rsidRPr="00390DBC">
        <w:t>o</w:t>
      </w:r>
      <w:r w:rsidRPr="00390DBC">
        <w:t xml:space="preserve">chronie przyrody (Dz. U. </w:t>
      </w:r>
      <w:r w:rsidR="00395CC3" w:rsidRPr="00390DBC">
        <w:t xml:space="preserve"> 2024 poz. 1478</w:t>
      </w:r>
      <w:r w:rsidRPr="00390DBC">
        <w:t>),</w:t>
      </w:r>
      <w:r w:rsidR="005A300A" w:rsidRPr="00390DBC">
        <w:t xml:space="preserve"> </w:t>
      </w:r>
      <w:r w:rsidR="005A300A" w:rsidRPr="00390DBC">
        <w:rPr>
          <w:bCs/>
        </w:rPr>
        <w:t xml:space="preserve">z </w:t>
      </w:r>
      <w:r w:rsidR="005A300A" w:rsidRPr="00390DBC">
        <w:t>późniejszymi zmianami.</w:t>
      </w:r>
    </w:p>
    <w:p w14:paraId="05BF13F3" w14:textId="003ED9B0" w:rsidR="005A300A" w:rsidRPr="00B5498C" w:rsidRDefault="00C97D37" w:rsidP="007C4946">
      <w:pPr>
        <w:numPr>
          <w:ilvl w:val="2"/>
          <w:numId w:val="5"/>
        </w:numPr>
        <w:spacing w:line="276" w:lineRule="auto"/>
        <w:ind w:left="1418"/>
        <w:jc w:val="both"/>
        <w:rPr>
          <w:bCs/>
        </w:rPr>
      </w:pPr>
      <w:r w:rsidRPr="00390DBC">
        <w:t xml:space="preserve">Ustawa dnia 16 kwietnia 2004 r. o wyrobach budowlanych (Dz. U. </w:t>
      </w:r>
      <w:r w:rsidR="00395CC3" w:rsidRPr="00390DBC">
        <w:t>. 2021</w:t>
      </w:r>
      <w:r w:rsidR="00395CC3" w:rsidRPr="00B5498C">
        <w:t xml:space="preserve"> poz. 1213</w:t>
      </w:r>
      <w:r w:rsidRPr="00B5498C">
        <w:t>),</w:t>
      </w:r>
      <w:r w:rsidR="005A300A" w:rsidRPr="00B5498C">
        <w:t xml:space="preserve"> </w:t>
      </w:r>
      <w:r w:rsidR="005A300A" w:rsidRPr="00B5498C">
        <w:rPr>
          <w:bCs/>
        </w:rPr>
        <w:t xml:space="preserve">z </w:t>
      </w:r>
      <w:r w:rsidR="005A300A" w:rsidRPr="00B5498C">
        <w:t>późniejszymi zmianami.</w:t>
      </w:r>
      <w:r w:rsidR="005A300A" w:rsidRPr="00B5498C">
        <w:rPr>
          <w:bCs/>
        </w:rPr>
        <w:t xml:space="preserve"> </w:t>
      </w:r>
    </w:p>
    <w:p w14:paraId="18E2EFBB" w14:textId="0631E63F" w:rsidR="00CC1FEF" w:rsidRPr="00B5498C" w:rsidRDefault="00CC1FEF" w:rsidP="007C4946">
      <w:pPr>
        <w:numPr>
          <w:ilvl w:val="2"/>
          <w:numId w:val="5"/>
        </w:numPr>
        <w:spacing w:line="276" w:lineRule="auto"/>
        <w:ind w:left="1418"/>
        <w:jc w:val="both"/>
        <w:rPr>
          <w:rStyle w:val="markedcontent"/>
          <w:b/>
        </w:rPr>
      </w:pPr>
      <w:r w:rsidRPr="00C23D52">
        <w:t xml:space="preserve">Ustawa </w:t>
      </w:r>
      <w:r w:rsidR="00395CC3" w:rsidRPr="00B5498C">
        <w:rPr>
          <w:rStyle w:val="markedcontent"/>
        </w:rPr>
        <w:t xml:space="preserve">z dnia 20 czerwca 1997 r. </w:t>
      </w:r>
      <w:r w:rsidR="005A300A" w:rsidRPr="00B5498C">
        <w:rPr>
          <w:rStyle w:val="markedcontent"/>
        </w:rPr>
        <w:t>-</w:t>
      </w:r>
      <w:r w:rsidR="005A300A" w:rsidRPr="00B5498C">
        <w:t xml:space="preserve"> Prawo o ruchu drogowym </w:t>
      </w:r>
      <w:r w:rsidR="00395CC3" w:rsidRPr="00B5498C">
        <w:t xml:space="preserve">(Dz.U. 2024 poz. 1251) </w:t>
      </w:r>
      <w:r w:rsidR="005A300A" w:rsidRPr="00B5498C">
        <w:rPr>
          <w:bCs/>
        </w:rPr>
        <w:t xml:space="preserve">z </w:t>
      </w:r>
      <w:r w:rsidR="005A300A" w:rsidRPr="00B5498C">
        <w:t>późniejszymi zmianami.</w:t>
      </w:r>
    </w:p>
    <w:p w14:paraId="3B4BF686" w14:textId="65BFB82E" w:rsidR="0096634A" w:rsidRPr="00395CC3" w:rsidRDefault="0096634A" w:rsidP="007C4946">
      <w:pPr>
        <w:numPr>
          <w:ilvl w:val="2"/>
          <w:numId w:val="5"/>
        </w:numPr>
        <w:spacing w:line="276" w:lineRule="auto"/>
        <w:ind w:left="1418"/>
        <w:jc w:val="both"/>
        <w:rPr>
          <w:b/>
          <w:color w:val="FF0000"/>
        </w:rPr>
      </w:pPr>
      <w:r w:rsidRPr="00C23D52">
        <w:rPr>
          <w:rStyle w:val="markedcontent"/>
        </w:rPr>
        <w:t>Ustawa z dnia 19 lipca 2019</w:t>
      </w:r>
      <w:r w:rsidR="00395CC3">
        <w:rPr>
          <w:rStyle w:val="markedcontent"/>
        </w:rPr>
        <w:t xml:space="preserve"> </w:t>
      </w:r>
      <w:r w:rsidRPr="00C23D52">
        <w:rPr>
          <w:rStyle w:val="markedcontent"/>
        </w:rPr>
        <w:t xml:space="preserve">r. o zapewnieniu dostępności osobom </w:t>
      </w:r>
      <w:r w:rsidR="00395CC3">
        <w:rPr>
          <w:rStyle w:val="markedcontent"/>
        </w:rPr>
        <w:br/>
      </w:r>
      <w:r w:rsidRPr="00C23D52">
        <w:rPr>
          <w:rStyle w:val="markedcontent"/>
        </w:rPr>
        <w:t>ze szczególnymi potrzebami (Dz.U</w:t>
      </w:r>
      <w:r w:rsidRPr="00B5498C">
        <w:rPr>
          <w:rStyle w:val="markedcontent"/>
        </w:rPr>
        <w:t>.</w:t>
      </w:r>
      <w:r w:rsidR="00395CC3" w:rsidRPr="00B5498C">
        <w:rPr>
          <w:rStyle w:val="markedcontent"/>
        </w:rPr>
        <w:t xml:space="preserve"> 2024 poz. 1411</w:t>
      </w:r>
      <w:r w:rsidRPr="00C23D52">
        <w:rPr>
          <w:rStyle w:val="markedcontent"/>
        </w:rPr>
        <w:t>)</w:t>
      </w:r>
      <w:r w:rsidR="005A300A" w:rsidRPr="00C23D52">
        <w:rPr>
          <w:rStyle w:val="markedcontent"/>
        </w:rPr>
        <w:t xml:space="preserve"> </w:t>
      </w:r>
      <w:r w:rsidR="005A300A" w:rsidRPr="00C23D52">
        <w:rPr>
          <w:bCs/>
        </w:rPr>
        <w:t xml:space="preserve">z </w:t>
      </w:r>
      <w:r w:rsidR="005A300A" w:rsidRPr="00C23D52">
        <w:t>późniejszymi zmianami</w:t>
      </w:r>
      <w:r w:rsidR="005A300A" w:rsidRPr="00C23D52">
        <w:rPr>
          <w:color w:val="FF0000"/>
        </w:rPr>
        <w:t>.</w:t>
      </w:r>
    </w:p>
    <w:p w14:paraId="27B54C94" w14:textId="77777777" w:rsidR="00395CC3" w:rsidRPr="00C23D52" w:rsidRDefault="00395CC3" w:rsidP="007C4946">
      <w:pPr>
        <w:spacing w:line="276" w:lineRule="auto"/>
        <w:ind w:left="1418"/>
        <w:jc w:val="both"/>
        <w:rPr>
          <w:b/>
          <w:color w:val="FF0000"/>
        </w:rPr>
      </w:pPr>
    </w:p>
    <w:p w14:paraId="4F16E178" w14:textId="61160AFB" w:rsidR="005F2AA4" w:rsidRPr="00C23D52" w:rsidRDefault="00D204D9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C23D52">
        <w:rPr>
          <w:rFonts w:ascii="Times New Roman" w:hAnsi="Times New Roman"/>
          <w:sz w:val="28"/>
          <w:szCs w:val="28"/>
        </w:rPr>
        <w:t>NORMY , POZOSTAŁE ZALECENIA I PRZEPISY</w:t>
      </w:r>
    </w:p>
    <w:p w14:paraId="47E7B0EA" w14:textId="691BFD02" w:rsidR="005F2AA4" w:rsidRPr="00C23D52" w:rsidRDefault="00622483" w:rsidP="007C4946">
      <w:pPr>
        <w:numPr>
          <w:ilvl w:val="2"/>
          <w:numId w:val="5"/>
        </w:numPr>
        <w:spacing w:line="276" w:lineRule="auto"/>
        <w:ind w:left="1418"/>
        <w:jc w:val="both"/>
        <w:rPr>
          <w:rStyle w:val="markedcontent"/>
        </w:rPr>
      </w:pPr>
      <w:r w:rsidRPr="00C23D52">
        <w:rPr>
          <w:rStyle w:val="markedcontent"/>
        </w:rPr>
        <w:t xml:space="preserve">Zaprojektowane i wykonywane prace muszą spełniać wymagania aktualnych Polskich Norm i przepisów budowlanych </w:t>
      </w:r>
    </w:p>
    <w:p w14:paraId="37F5B55C" w14:textId="77777777" w:rsidR="00395CC3" w:rsidRDefault="00EF29B9" w:rsidP="007C4946">
      <w:pPr>
        <w:numPr>
          <w:ilvl w:val="2"/>
          <w:numId w:val="5"/>
        </w:numPr>
        <w:spacing w:line="276" w:lineRule="auto"/>
        <w:ind w:left="1418"/>
        <w:jc w:val="both"/>
      </w:pPr>
      <w:r w:rsidRPr="00395CC3">
        <w:rPr>
          <w:rStyle w:val="markedcontent"/>
          <w:spacing w:val="-2"/>
        </w:rPr>
        <w:t>Prowadzone roboty winny być oznakowane czytelnie zgodnie z rozporządzeniem</w:t>
      </w:r>
      <w:r w:rsidRPr="00C23D52">
        <w:rPr>
          <w:rStyle w:val="markedcontent"/>
        </w:rPr>
        <w:t xml:space="preserve"> Ministra</w:t>
      </w:r>
      <w:r w:rsidRPr="00C23D52">
        <w:t xml:space="preserve"> Infrastruktury z dnia 3 lipca 2003 roku w sprawie szczegółowych warunków technicznych dla znaków i sygnałów drogowych oraz urządzeń bezpieczeństwa drogowego i warunków ich umieszczania na drogach</w:t>
      </w:r>
      <w:r w:rsidR="000F6B15" w:rsidRPr="00C23D52">
        <w:t>.</w:t>
      </w:r>
    </w:p>
    <w:p w14:paraId="1EB57628" w14:textId="2AAFAE9F" w:rsidR="00EF29B9" w:rsidRPr="00C23D52" w:rsidRDefault="00EF29B9" w:rsidP="007C4946">
      <w:pPr>
        <w:spacing w:line="276" w:lineRule="auto"/>
        <w:ind w:left="1418"/>
        <w:jc w:val="both"/>
      </w:pPr>
    </w:p>
    <w:p w14:paraId="42CC987E" w14:textId="77777777" w:rsidR="00395CC3" w:rsidRDefault="004036F6" w:rsidP="007C4946">
      <w:pPr>
        <w:pStyle w:val="Akapitzlist"/>
        <w:numPr>
          <w:ilvl w:val="0"/>
          <w:numId w:val="1"/>
        </w:numPr>
        <w:tabs>
          <w:tab w:val="left" w:pos="1276"/>
        </w:tabs>
        <w:spacing w:after="60" w:line="276" w:lineRule="auto"/>
        <w:ind w:left="357" w:hanging="357"/>
        <w:contextualSpacing w:val="0"/>
        <w:jc w:val="both"/>
        <w:rPr>
          <w:rFonts w:ascii="Times New Roman" w:hAnsi="Times New Roman"/>
          <w:b/>
          <w:bCs/>
          <w:sz w:val="32"/>
          <w:szCs w:val="32"/>
        </w:rPr>
      </w:pPr>
      <w:r w:rsidRPr="006160EE">
        <w:rPr>
          <w:rFonts w:ascii="Times New Roman" w:hAnsi="Times New Roman"/>
          <w:b/>
          <w:bCs/>
          <w:sz w:val="32"/>
          <w:szCs w:val="32"/>
        </w:rPr>
        <w:t>C</w:t>
      </w:r>
      <w:r w:rsidR="00526B30" w:rsidRPr="006160EE">
        <w:rPr>
          <w:rFonts w:ascii="Times New Roman" w:hAnsi="Times New Roman"/>
          <w:b/>
          <w:bCs/>
          <w:sz w:val="32"/>
          <w:szCs w:val="32"/>
        </w:rPr>
        <w:t>zęść informacyjna</w:t>
      </w:r>
    </w:p>
    <w:p w14:paraId="6B1A53EE" w14:textId="2D9045EC" w:rsidR="00763F1F" w:rsidRPr="00763F1F" w:rsidRDefault="003156AA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763F1F">
        <w:rPr>
          <w:rFonts w:ascii="Times New Roman" w:hAnsi="Times New Roman"/>
          <w:sz w:val="24"/>
          <w:szCs w:val="24"/>
        </w:rPr>
        <w:t xml:space="preserve">Załącznik nr 3 do OPZ </w:t>
      </w:r>
      <w:r w:rsidR="0000675F" w:rsidRPr="0000675F">
        <w:rPr>
          <w:rFonts w:ascii="Times New Roman" w:hAnsi="Times New Roman"/>
          <w:sz w:val="24"/>
          <w:szCs w:val="24"/>
        </w:rPr>
        <w:t>–</w:t>
      </w:r>
      <w:r w:rsidRPr="00763F1F">
        <w:rPr>
          <w:rFonts w:ascii="Times New Roman" w:hAnsi="Times New Roman"/>
          <w:sz w:val="24"/>
          <w:szCs w:val="24"/>
        </w:rPr>
        <w:t xml:space="preserve"> </w:t>
      </w:r>
      <w:r w:rsidR="00763F1F" w:rsidRPr="00B5498C">
        <w:rPr>
          <w:rFonts w:ascii="Times New Roman" w:hAnsi="Times New Roman"/>
          <w:sz w:val="24"/>
          <w:szCs w:val="24"/>
        </w:rPr>
        <w:t>mapka</w:t>
      </w:r>
      <w:r w:rsidR="00763F1F" w:rsidRPr="00763F1F">
        <w:rPr>
          <w:rFonts w:ascii="Times New Roman" w:hAnsi="Times New Roman"/>
          <w:sz w:val="24"/>
          <w:szCs w:val="24"/>
        </w:rPr>
        <w:t xml:space="preserve"> </w:t>
      </w:r>
      <w:r w:rsidRPr="00763F1F">
        <w:rPr>
          <w:rFonts w:ascii="Times New Roman" w:hAnsi="Times New Roman"/>
          <w:sz w:val="24"/>
          <w:szCs w:val="24"/>
        </w:rPr>
        <w:t>uzbrojenie terenu</w:t>
      </w:r>
      <w:r w:rsidR="0000675F">
        <w:rPr>
          <w:rFonts w:ascii="Times New Roman" w:hAnsi="Times New Roman"/>
          <w:sz w:val="24"/>
          <w:szCs w:val="24"/>
        </w:rPr>
        <w:t xml:space="preserve"> </w:t>
      </w:r>
      <w:r w:rsidR="0000675F" w:rsidRPr="0000675F">
        <w:rPr>
          <w:rFonts w:ascii="Times New Roman" w:hAnsi="Times New Roman"/>
          <w:sz w:val="24"/>
          <w:szCs w:val="24"/>
        </w:rPr>
        <w:t>–</w:t>
      </w:r>
      <w:r w:rsidR="0000675F">
        <w:rPr>
          <w:rFonts w:ascii="Times New Roman" w:hAnsi="Times New Roman"/>
          <w:sz w:val="24"/>
          <w:szCs w:val="24"/>
        </w:rPr>
        <w:t xml:space="preserve"> </w:t>
      </w:r>
      <w:r w:rsidRPr="00763F1F">
        <w:rPr>
          <w:rFonts w:ascii="Times New Roman" w:hAnsi="Times New Roman"/>
          <w:sz w:val="24"/>
          <w:szCs w:val="24"/>
        </w:rPr>
        <w:t>jest w</w:t>
      </w:r>
      <w:r w:rsidR="002F284F" w:rsidRPr="00763F1F">
        <w:rPr>
          <w:rFonts w:ascii="Times New Roman" w:hAnsi="Times New Roman"/>
          <w:sz w:val="24"/>
          <w:szCs w:val="24"/>
        </w:rPr>
        <w:t>yłącznie materiał</w:t>
      </w:r>
      <w:r w:rsidR="003D6E60" w:rsidRPr="00763F1F">
        <w:rPr>
          <w:rFonts w:ascii="Times New Roman" w:hAnsi="Times New Roman"/>
          <w:sz w:val="24"/>
          <w:szCs w:val="24"/>
        </w:rPr>
        <w:t>e</w:t>
      </w:r>
      <w:r w:rsidR="002F284F" w:rsidRPr="00763F1F">
        <w:rPr>
          <w:rFonts w:ascii="Times New Roman" w:hAnsi="Times New Roman"/>
          <w:sz w:val="24"/>
          <w:szCs w:val="24"/>
        </w:rPr>
        <w:t>m pomocniczym</w:t>
      </w:r>
    </w:p>
    <w:p w14:paraId="422C0CF1" w14:textId="64EBC4E5" w:rsidR="00763F1F" w:rsidRPr="00763F1F" w:rsidRDefault="00A4234A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763F1F">
        <w:rPr>
          <w:rFonts w:ascii="Times New Roman" w:hAnsi="Times New Roman"/>
          <w:sz w:val="24"/>
          <w:szCs w:val="24"/>
        </w:rPr>
        <w:t xml:space="preserve">Załącznik nr 4 do OPZ – przedmiar robót </w:t>
      </w:r>
      <w:r w:rsidR="0000675F" w:rsidRPr="00763F1F">
        <w:rPr>
          <w:rFonts w:ascii="Times New Roman" w:hAnsi="Times New Roman"/>
          <w:sz w:val="24"/>
          <w:szCs w:val="24"/>
        </w:rPr>
        <w:t>–</w:t>
      </w:r>
      <w:r w:rsidR="007C4946">
        <w:rPr>
          <w:rFonts w:ascii="Times New Roman" w:hAnsi="Times New Roman"/>
          <w:sz w:val="24"/>
          <w:szCs w:val="24"/>
        </w:rPr>
        <w:t xml:space="preserve"> </w:t>
      </w:r>
      <w:r w:rsidRPr="00763F1F">
        <w:rPr>
          <w:rFonts w:ascii="Times New Roman" w:hAnsi="Times New Roman"/>
          <w:sz w:val="24"/>
          <w:szCs w:val="24"/>
        </w:rPr>
        <w:t>jest wyłącznie materiałem pomocniczym.</w:t>
      </w:r>
    </w:p>
    <w:p w14:paraId="3653D0CB" w14:textId="5788FCF5" w:rsidR="00763F1F" w:rsidRPr="00763F1F" w:rsidRDefault="00A4234A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763F1F">
        <w:rPr>
          <w:rFonts w:ascii="Times New Roman" w:hAnsi="Times New Roman"/>
          <w:sz w:val="24"/>
          <w:szCs w:val="24"/>
        </w:rPr>
        <w:lastRenderedPageBreak/>
        <w:t xml:space="preserve">Wykonawca ma obowiązek do zapoznania się z obiektem, dokumentacją projektową, pozostałymi warunkami,  wykonania własnych przedmiarów i określenia wszystkich pozostałych kosztów związanych z realizacją zamówienia, które uwzględni </w:t>
      </w:r>
      <w:r w:rsidR="007C4946">
        <w:rPr>
          <w:rFonts w:ascii="Times New Roman" w:hAnsi="Times New Roman"/>
          <w:sz w:val="24"/>
          <w:szCs w:val="24"/>
        </w:rPr>
        <w:br/>
      </w:r>
      <w:r w:rsidRPr="00763F1F">
        <w:rPr>
          <w:rFonts w:ascii="Times New Roman" w:hAnsi="Times New Roman"/>
          <w:sz w:val="24"/>
          <w:szCs w:val="24"/>
        </w:rPr>
        <w:t xml:space="preserve">w ofercie. </w:t>
      </w:r>
    </w:p>
    <w:p w14:paraId="1E3E2FC1" w14:textId="77777777" w:rsidR="00763F1F" w:rsidRDefault="00763F1F" w:rsidP="007C4946">
      <w:pPr>
        <w:pStyle w:val="Akapitzlist"/>
        <w:spacing w:after="0" w:line="276" w:lineRule="auto"/>
        <w:ind w:left="993"/>
        <w:jc w:val="both"/>
      </w:pPr>
    </w:p>
    <w:p w14:paraId="06E54D4F" w14:textId="04357E93" w:rsidR="00920FA5" w:rsidRPr="007C4946" w:rsidRDefault="006939ED" w:rsidP="007C4946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946">
        <w:rPr>
          <w:rFonts w:ascii="Times New Roman" w:hAnsi="Times New Roman"/>
          <w:b/>
          <w:bCs/>
          <w:sz w:val="32"/>
          <w:szCs w:val="32"/>
        </w:rPr>
        <w:t>Lokalizacja obiektu</w:t>
      </w:r>
    </w:p>
    <w:p w14:paraId="3FB83A65" w14:textId="3068F5F1" w:rsidR="006939ED" w:rsidRPr="00F84B23" w:rsidRDefault="00DB2612" w:rsidP="007C4946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F84B23">
        <w:rPr>
          <w:rFonts w:ascii="Times New Roman" w:hAnsi="Times New Roman"/>
          <w:sz w:val="24"/>
          <w:szCs w:val="24"/>
        </w:rPr>
        <w:t>P</w:t>
      </w:r>
      <w:r w:rsidR="000F6D6E" w:rsidRPr="00F84B23">
        <w:rPr>
          <w:rFonts w:ascii="Times New Roman" w:hAnsi="Times New Roman"/>
          <w:sz w:val="24"/>
          <w:szCs w:val="24"/>
        </w:rPr>
        <w:t xml:space="preserve">lan sytuacyjny </w:t>
      </w:r>
    </w:p>
    <w:p w14:paraId="431251C2" w14:textId="45AFF6AB" w:rsidR="00211823" w:rsidRPr="003A3CFC" w:rsidRDefault="00DB2612" w:rsidP="007C4946">
      <w:pPr>
        <w:ind w:left="426"/>
        <w:rPr>
          <w:color w:val="FF0000"/>
        </w:rPr>
      </w:pPr>
      <w:r w:rsidRPr="003A3CFC">
        <w:rPr>
          <w:noProof/>
          <w:color w:val="FF0000"/>
        </w:rPr>
        <w:drawing>
          <wp:inline distT="0" distB="0" distL="0" distR="0" wp14:anchorId="79C2F40B" wp14:editId="6C90C274">
            <wp:extent cx="5759450" cy="3663315"/>
            <wp:effectExtent l="0" t="0" r="0" b="0"/>
            <wp:docPr id="102002491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024919" name="Obraz 102002491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66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137E" w:rsidRPr="003A3CFC">
        <w:rPr>
          <w:noProof/>
          <w:color w:val="FF0000"/>
        </w:rPr>
        <w:br/>
      </w:r>
    </w:p>
    <w:p w14:paraId="53C90BD2" w14:textId="4629A7D2" w:rsidR="00DF6916" w:rsidRPr="007C4946" w:rsidRDefault="00DF6916" w:rsidP="007C4946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567" w:hanging="567"/>
        <w:contextualSpacing w:val="0"/>
        <w:jc w:val="both"/>
        <w:rPr>
          <w:rFonts w:ascii="Times New Roman" w:hAnsi="Times New Roman"/>
          <w:b/>
          <w:bCs/>
          <w:sz w:val="32"/>
          <w:szCs w:val="32"/>
        </w:rPr>
      </w:pPr>
      <w:r w:rsidRPr="007C4946">
        <w:rPr>
          <w:rFonts w:ascii="Times New Roman" w:hAnsi="Times New Roman"/>
          <w:b/>
          <w:bCs/>
          <w:sz w:val="32"/>
          <w:szCs w:val="32"/>
        </w:rPr>
        <w:t xml:space="preserve">Oświadczenie </w:t>
      </w:r>
      <w:r w:rsidR="007C4946" w:rsidRPr="007C4946">
        <w:rPr>
          <w:rFonts w:ascii="Times New Roman" w:hAnsi="Times New Roman"/>
          <w:b/>
          <w:bCs/>
          <w:sz w:val="32"/>
          <w:szCs w:val="32"/>
        </w:rPr>
        <w:t>Z</w:t>
      </w:r>
      <w:r w:rsidRPr="007C4946">
        <w:rPr>
          <w:rFonts w:ascii="Times New Roman" w:hAnsi="Times New Roman"/>
          <w:b/>
          <w:bCs/>
          <w:sz w:val="32"/>
          <w:szCs w:val="32"/>
        </w:rPr>
        <w:t>amawiającego stwierdzające jego prawo do</w:t>
      </w:r>
      <w:r w:rsidR="007C4946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7C4946">
        <w:rPr>
          <w:rFonts w:ascii="Times New Roman" w:hAnsi="Times New Roman"/>
          <w:b/>
          <w:bCs/>
          <w:sz w:val="32"/>
          <w:szCs w:val="32"/>
        </w:rPr>
        <w:t>dysponowania nieruchomością na cele</w:t>
      </w:r>
      <w:r w:rsidRPr="007C4946">
        <w:rPr>
          <w:rFonts w:ascii="Times New Roman" w:hAnsi="Times New Roman"/>
          <w:b/>
          <w:bCs/>
          <w:spacing w:val="-13"/>
          <w:sz w:val="32"/>
          <w:szCs w:val="32"/>
        </w:rPr>
        <w:t xml:space="preserve"> </w:t>
      </w:r>
      <w:r w:rsidRPr="007C4946">
        <w:rPr>
          <w:rFonts w:ascii="Times New Roman" w:hAnsi="Times New Roman"/>
          <w:b/>
          <w:bCs/>
          <w:sz w:val="32"/>
          <w:szCs w:val="32"/>
        </w:rPr>
        <w:t>budowlane</w:t>
      </w:r>
    </w:p>
    <w:p w14:paraId="2BBC7DC3" w14:textId="77777777" w:rsidR="00F84B23" w:rsidRDefault="002822C3" w:rsidP="009319E7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9319E7">
        <w:rPr>
          <w:rFonts w:ascii="Times New Roman" w:hAnsi="Times New Roman"/>
          <w:sz w:val="24"/>
          <w:szCs w:val="24"/>
          <w:u w:val="single"/>
        </w:rPr>
        <w:t>Inwestor posiada prawo do dysponowania terenem na którym zlokalizowany</w:t>
      </w:r>
      <w:r w:rsidR="007C4946" w:rsidRPr="009319E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319E7">
        <w:rPr>
          <w:rFonts w:ascii="Times New Roman" w:hAnsi="Times New Roman"/>
          <w:sz w:val="24"/>
          <w:szCs w:val="24"/>
          <w:u w:val="single"/>
        </w:rPr>
        <w:t>jest obiekt</w:t>
      </w:r>
      <w:r w:rsidR="00CF2D94" w:rsidRPr="009319E7">
        <w:rPr>
          <w:rFonts w:ascii="Times New Roman" w:hAnsi="Times New Roman"/>
          <w:sz w:val="24"/>
          <w:szCs w:val="24"/>
          <w:u w:val="single"/>
        </w:rPr>
        <w:t xml:space="preserve">. </w:t>
      </w:r>
    </w:p>
    <w:p w14:paraId="1BDF506E" w14:textId="4729DAD2" w:rsidR="009319E7" w:rsidRPr="009319E7" w:rsidRDefault="002C2652" w:rsidP="00F84B23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9319E7">
        <w:rPr>
          <w:rFonts w:ascii="Times New Roman" w:hAnsi="Times New Roman"/>
          <w:sz w:val="24"/>
          <w:szCs w:val="24"/>
          <w:u w:val="single"/>
        </w:rPr>
        <w:t xml:space="preserve">Obiekt </w:t>
      </w:r>
      <w:r w:rsidR="002822C3" w:rsidRPr="009319E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2822C3" w:rsidRPr="009319E7">
        <w:rPr>
          <w:rFonts w:ascii="Times New Roman" w:hAnsi="Times New Roman"/>
          <w:sz w:val="24"/>
          <w:szCs w:val="24"/>
          <w:u w:val="single"/>
        </w:rPr>
        <w:t>znajduje się na działkach</w:t>
      </w:r>
      <w:r w:rsidR="009319E7" w:rsidRPr="009319E7">
        <w:rPr>
          <w:rFonts w:ascii="Times New Roman" w:hAnsi="Times New Roman"/>
          <w:sz w:val="24"/>
          <w:szCs w:val="24"/>
          <w:u w:val="single"/>
        </w:rPr>
        <w:t>:</w:t>
      </w:r>
    </w:p>
    <w:p w14:paraId="125761BE" w14:textId="43E8F3B0" w:rsidR="001B6AE2" w:rsidRPr="009319E7" w:rsidRDefault="008244DE" w:rsidP="009319E7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9319E7">
        <w:rPr>
          <w:rFonts w:ascii="Times New Roman" w:hAnsi="Times New Roman"/>
          <w:sz w:val="24"/>
          <w:szCs w:val="24"/>
        </w:rPr>
        <w:t xml:space="preserve">Nr </w:t>
      </w:r>
      <w:r w:rsidR="003262B1" w:rsidRPr="009319E7">
        <w:rPr>
          <w:rFonts w:ascii="Times New Roman" w:hAnsi="Times New Roman"/>
          <w:sz w:val="24"/>
          <w:szCs w:val="24"/>
        </w:rPr>
        <w:t>29/1</w:t>
      </w:r>
      <w:r w:rsidRPr="009319E7">
        <w:rPr>
          <w:rFonts w:ascii="Times New Roman" w:hAnsi="Times New Roman"/>
          <w:sz w:val="24"/>
          <w:szCs w:val="24"/>
        </w:rPr>
        <w:t xml:space="preserve"> </w:t>
      </w:r>
      <w:r w:rsidR="00DF6916" w:rsidRPr="009319E7">
        <w:rPr>
          <w:rFonts w:ascii="Times New Roman" w:hAnsi="Times New Roman"/>
          <w:sz w:val="24"/>
          <w:szCs w:val="24"/>
        </w:rPr>
        <w:t xml:space="preserve"> obr. 0</w:t>
      </w:r>
      <w:r w:rsidR="003262B1" w:rsidRPr="009319E7">
        <w:rPr>
          <w:rFonts w:ascii="Times New Roman" w:hAnsi="Times New Roman"/>
          <w:sz w:val="24"/>
          <w:szCs w:val="24"/>
        </w:rPr>
        <w:t>494, Nr 26/3 obr. 0477</w:t>
      </w:r>
      <w:r w:rsidR="00DF6916" w:rsidRPr="009319E7">
        <w:rPr>
          <w:rFonts w:ascii="Times New Roman" w:hAnsi="Times New Roman"/>
          <w:sz w:val="24"/>
          <w:szCs w:val="24"/>
        </w:rPr>
        <w:t xml:space="preserve"> </w:t>
      </w:r>
      <w:r w:rsidR="001B6AE2" w:rsidRPr="009319E7">
        <w:rPr>
          <w:rFonts w:ascii="Times New Roman" w:hAnsi="Times New Roman"/>
          <w:sz w:val="24"/>
          <w:szCs w:val="24"/>
        </w:rPr>
        <w:t>– należąc</w:t>
      </w:r>
      <w:r w:rsidRPr="009319E7">
        <w:rPr>
          <w:rFonts w:ascii="Times New Roman" w:hAnsi="Times New Roman"/>
          <w:sz w:val="24"/>
          <w:szCs w:val="24"/>
        </w:rPr>
        <w:t xml:space="preserve">ej do </w:t>
      </w:r>
      <w:r w:rsidR="00DF6916" w:rsidRPr="009319E7">
        <w:rPr>
          <w:rFonts w:ascii="Times New Roman" w:hAnsi="Times New Roman"/>
          <w:sz w:val="24"/>
          <w:szCs w:val="24"/>
        </w:rPr>
        <w:t xml:space="preserve">Gminy </w:t>
      </w:r>
      <w:r w:rsidR="001B6AE2" w:rsidRPr="009319E7">
        <w:rPr>
          <w:rFonts w:ascii="Times New Roman" w:hAnsi="Times New Roman"/>
          <w:sz w:val="24"/>
          <w:szCs w:val="24"/>
        </w:rPr>
        <w:t xml:space="preserve"> Bydgoszcz - w ty</w:t>
      </w:r>
      <w:r w:rsidRPr="009319E7">
        <w:rPr>
          <w:rFonts w:ascii="Times New Roman" w:hAnsi="Times New Roman"/>
          <w:sz w:val="24"/>
          <w:szCs w:val="24"/>
        </w:rPr>
        <w:t xml:space="preserve">m </w:t>
      </w:r>
      <w:r w:rsidR="001B6AE2" w:rsidRPr="009319E7">
        <w:rPr>
          <w:rFonts w:ascii="Times New Roman" w:hAnsi="Times New Roman"/>
          <w:sz w:val="24"/>
          <w:szCs w:val="24"/>
        </w:rPr>
        <w:t>przypadk</w:t>
      </w:r>
      <w:r w:rsidRPr="009319E7">
        <w:rPr>
          <w:rFonts w:ascii="Times New Roman" w:hAnsi="Times New Roman"/>
          <w:sz w:val="24"/>
          <w:szCs w:val="24"/>
        </w:rPr>
        <w:t xml:space="preserve">u </w:t>
      </w:r>
      <w:r w:rsidR="001B6AE2" w:rsidRPr="009319E7">
        <w:rPr>
          <w:rFonts w:ascii="Times New Roman" w:hAnsi="Times New Roman"/>
          <w:sz w:val="24"/>
          <w:szCs w:val="24"/>
        </w:rPr>
        <w:t xml:space="preserve"> ZDMiKP zarządza obiektami w imieniu Właścicieli.</w:t>
      </w:r>
    </w:p>
    <w:p w14:paraId="561A4EAD" w14:textId="77777777" w:rsidR="009319E7" w:rsidRPr="009319E7" w:rsidRDefault="008244DE" w:rsidP="009319E7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9319E7">
        <w:rPr>
          <w:rFonts w:ascii="Times New Roman" w:hAnsi="Times New Roman"/>
          <w:sz w:val="24"/>
          <w:szCs w:val="24"/>
          <w:u w:val="single"/>
        </w:rPr>
        <w:t>Pozostały teren na którym zlokalizowany jest obiekt znajduje się na działkach</w:t>
      </w:r>
      <w:r w:rsidR="009319E7" w:rsidRPr="009319E7">
        <w:rPr>
          <w:rFonts w:ascii="Times New Roman" w:hAnsi="Times New Roman"/>
          <w:sz w:val="24"/>
          <w:szCs w:val="24"/>
          <w:u w:val="single"/>
        </w:rPr>
        <w:t>:</w:t>
      </w:r>
    </w:p>
    <w:p w14:paraId="6906C72F" w14:textId="52F1F702" w:rsidR="006939ED" w:rsidRDefault="008244DE" w:rsidP="009319E7">
      <w:pPr>
        <w:pStyle w:val="Akapitzlist"/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9319E7">
        <w:rPr>
          <w:rFonts w:ascii="Times New Roman" w:hAnsi="Times New Roman"/>
          <w:sz w:val="24"/>
          <w:szCs w:val="24"/>
        </w:rPr>
        <w:t xml:space="preserve">Nr </w:t>
      </w:r>
      <w:r w:rsidR="003262B1" w:rsidRPr="009319E7">
        <w:rPr>
          <w:rFonts w:ascii="Times New Roman" w:hAnsi="Times New Roman"/>
          <w:sz w:val="24"/>
          <w:szCs w:val="24"/>
        </w:rPr>
        <w:t xml:space="preserve">38/1 </w:t>
      </w:r>
      <w:r w:rsidRPr="009319E7">
        <w:rPr>
          <w:rFonts w:ascii="Times New Roman" w:hAnsi="Times New Roman"/>
          <w:sz w:val="24"/>
          <w:szCs w:val="24"/>
        </w:rPr>
        <w:t>obr. 0</w:t>
      </w:r>
      <w:r w:rsidR="003262B1" w:rsidRPr="009319E7">
        <w:rPr>
          <w:rFonts w:ascii="Times New Roman" w:hAnsi="Times New Roman"/>
          <w:sz w:val="24"/>
          <w:szCs w:val="24"/>
        </w:rPr>
        <w:t>493</w:t>
      </w:r>
      <w:r w:rsidRPr="009319E7">
        <w:rPr>
          <w:rFonts w:ascii="Times New Roman" w:hAnsi="Times New Roman"/>
          <w:sz w:val="24"/>
          <w:szCs w:val="24"/>
        </w:rPr>
        <w:t xml:space="preserve">, Nr </w:t>
      </w:r>
      <w:r w:rsidR="003262B1" w:rsidRPr="009319E7">
        <w:rPr>
          <w:rFonts w:ascii="Times New Roman" w:hAnsi="Times New Roman"/>
          <w:sz w:val="24"/>
          <w:szCs w:val="24"/>
        </w:rPr>
        <w:t xml:space="preserve">50,/1 </w:t>
      </w:r>
      <w:r w:rsidRPr="009319E7">
        <w:rPr>
          <w:rFonts w:ascii="Times New Roman" w:hAnsi="Times New Roman"/>
          <w:sz w:val="24"/>
          <w:szCs w:val="24"/>
        </w:rPr>
        <w:t>obr. 0</w:t>
      </w:r>
      <w:r w:rsidR="003262B1" w:rsidRPr="009319E7">
        <w:rPr>
          <w:rFonts w:ascii="Times New Roman" w:hAnsi="Times New Roman"/>
          <w:sz w:val="24"/>
          <w:szCs w:val="24"/>
        </w:rPr>
        <w:t xml:space="preserve">0477, 26/1 </w:t>
      </w:r>
      <w:r w:rsidRPr="009319E7">
        <w:rPr>
          <w:rFonts w:ascii="Times New Roman" w:hAnsi="Times New Roman"/>
          <w:sz w:val="24"/>
          <w:szCs w:val="24"/>
        </w:rPr>
        <w:t>obr. 0275. Nr 2 obr. 0</w:t>
      </w:r>
      <w:r w:rsidR="003262B1" w:rsidRPr="009319E7">
        <w:rPr>
          <w:rFonts w:ascii="Times New Roman" w:hAnsi="Times New Roman"/>
          <w:sz w:val="24"/>
          <w:szCs w:val="24"/>
        </w:rPr>
        <w:t xml:space="preserve">477 </w:t>
      </w:r>
      <w:r w:rsidRPr="009319E7">
        <w:rPr>
          <w:rFonts w:ascii="Times New Roman" w:hAnsi="Times New Roman"/>
          <w:sz w:val="24"/>
          <w:szCs w:val="24"/>
        </w:rPr>
        <w:t xml:space="preserve">należących do Skarbu Państwa – </w:t>
      </w:r>
      <w:r w:rsidR="002564E4" w:rsidRPr="009319E7">
        <w:rPr>
          <w:rFonts w:ascii="Times New Roman" w:hAnsi="Times New Roman"/>
          <w:sz w:val="24"/>
          <w:szCs w:val="24"/>
        </w:rPr>
        <w:t>w tym  przypadku  ZDMiKP zarządza obiektami w imieniu Właścicieli</w:t>
      </w:r>
      <w:r w:rsidR="00F84B23">
        <w:rPr>
          <w:rFonts w:ascii="Times New Roman" w:hAnsi="Times New Roman"/>
          <w:sz w:val="24"/>
          <w:szCs w:val="24"/>
        </w:rPr>
        <w:t>.</w:t>
      </w:r>
    </w:p>
    <w:p w14:paraId="08579373" w14:textId="77777777" w:rsidR="00F84B23" w:rsidRPr="009319E7" w:rsidRDefault="00F84B23" w:rsidP="00F84B23">
      <w:pPr>
        <w:pStyle w:val="Akapitzlist"/>
        <w:spacing w:after="0" w:line="276" w:lineRule="auto"/>
        <w:ind w:left="993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39D121C" w14:textId="0D813AEC" w:rsidR="00E55D48" w:rsidRPr="00F84B23" w:rsidRDefault="00E55D48" w:rsidP="00F84B23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567" w:hanging="567"/>
        <w:contextualSpacing w:val="0"/>
        <w:jc w:val="both"/>
        <w:rPr>
          <w:rFonts w:ascii="Times New Roman" w:hAnsi="Times New Roman"/>
          <w:b/>
          <w:bCs/>
          <w:sz w:val="32"/>
          <w:szCs w:val="32"/>
        </w:rPr>
      </w:pPr>
      <w:r w:rsidRPr="00F84B23">
        <w:rPr>
          <w:rFonts w:ascii="Times New Roman" w:hAnsi="Times New Roman"/>
          <w:b/>
          <w:bCs/>
          <w:sz w:val="32"/>
          <w:szCs w:val="32"/>
        </w:rPr>
        <w:t>Zał</w:t>
      </w:r>
      <w:r w:rsidR="00D9379B" w:rsidRPr="00F84B23">
        <w:rPr>
          <w:rFonts w:ascii="Times New Roman" w:hAnsi="Times New Roman"/>
          <w:b/>
          <w:bCs/>
          <w:sz w:val="32"/>
          <w:szCs w:val="32"/>
        </w:rPr>
        <w:t>ą</w:t>
      </w:r>
      <w:r w:rsidRPr="00F84B23">
        <w:rPr>
          <w:rFonts w:ascii="Times New Roman" w:hAnsi="Times New Roman"/>
          <w:b/>
          <w:bCs/>
          <w:sz w:val="32"/>
          <w:szCs w:val="32"/>
        </w:rPr>
        <w:t>czniki</w:t>
      </w:r>
      <w:r w:rsidR="00CF2D94" w:rsidRPr="00F84B23">
        <w:rPr>
          <w:rFonts w:ascii="Times New Roman" w:hAnsi="Times New Roman"/>
          <w:b/>
          <w:bCs/>
          <w:sz w:val="32"/>
          <w:szCs w:val="32"/>
        </w:rPr>
        <w:t xml:space="preserve"> do </w:t>
      </w:r>
      <w:r w:rsidR="008D6978" w:rsidRPr="00F84B23">
        <w:rPr>
          <w:rFonts w:ascii="Times New Roman" w:hAnsi="Times New Roman"/>
          <w:b/>
          <w:bCs/>
          <w:sz w:val="32"/>
          <w:szCs w:val="32"/>
        </w:rPr>
        <w:t>OPZ</w:t>
      </w:r>
    </w:p>
    <w:p w14:paraId="0BEFC0EF" w14:textId="77777777" w:rsidR="008D6978" w:rsidRPr="003A3CFC" w:rsidRDefault="008D6978" w:rsidP="00E55D48">
      <w:pPr>
        <w:widowControl w:val="0"/>
        <w:tabs>
          <w:tab w:val="left" w:pos="575"/>
        </w:tabs>
        <w:autoSpaceDE w:val="0"/>
        <w:autoSpaceDN w:val="0"/>
        <w:spacing w:before="154"/>
        <w:rPr>
          <w:b/>
          <w:bCs/>
          <w:color w:val="FF0000"/>
          <w:sz w:val="32"/>
          <w:szCs w:val="32"/>
        </w:rPr>
      </w:pPr>
    </w:p>
    <w:p w14:paraId="0EB82B6B" w14:textId="326B6EF2" w:rsidR="00F84B23" w:rsidRPr="0000675F" w:rsidRDefault="008D6978" w:rsidP="00F84B23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00675F">
        <w:rPr>
          <w:rFonts w:ascii="Times New Roman" w:hAnsi="Times New Roman"/>
          <w:sz w:val="24"/>
          <w:szCs w:val="24"/>
          <w:u w:val="single"/>
        </w:rPr>
        <w:t>Załącznik nr 1: Projekt Remontu Kładki dla pieszych „Niziny” zlokalizowanej nad Al. Jana Pawła II – branża mostowa</w:t>
      </w:r>
      <w:r w:rsidR="00F84B23" w:rsidRPr="0000675F">
        <w:rPr>
          <w:rFonts w:ascii="Times New Roman" w:hAnsi="Times New Roman"/>
          <w:sz w:val="24"/>
          <w:szCs w:val="24"/>
          <w:u w:val="single"/>
        </w:rPr>
        <w:t>,</w:t>
      </w:r>
      <w:r w:rsidRPr="0000675F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1F91C223" w14:textId="5E8C0AE9" w:rsidR="00F84B23" w:rsidRPr="0000675F" w:rsidRDefault="008D6978" w:rsidP="00F84B23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00675F">
        <w:rPr>
          <w:rFonts w:ascii="Times New Roman" w:hAnsi="Times New Roman"/>
          <w:sz w:val="24"/>
          <w:szCs w:val="24"/>
          <w:u w:val="single"/>
        </w:rPr>
        <w:lastRenderedPageBreak/>
        <w:t>Załącznik nr 2: Projekt Remontu Kładki dla pieszych „Niziny” zlokalizowanej nad Al. Jana Pawła II – branża elektryczna</w:t>
      </w:r>
      <w:r w:rsidR="00F84B23" w:rsidRPr="0000675F">
        <w:rPr>
          <w:rFonts w:ascii="Times New Roman" w:hAnsi="Times New Roman"/>
          <w:sz w:val="24"/>
          <w:szCs w:val="24"/>
          <w:u w:val="single"/>
        </w:rPr>
        <w:t>,</w:t>
      </w:r>
      <w:r w:rsidRPr="0000675F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4B2C7CE5" w14:textId="3D8B740C" w:rsidR="008D6978" w:rsidRPr="00B5498C" w:rsidRDefault="008D6978" w:rsidP="00F84B23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00675F">
        <w:rPr>
          <w:rFonts w:ascii="Times New Roman" w:hAnsi="Times New Roman"/>
          <w:sz w:val="24"/>
          <w:szCs w:val="24"/>
          <w:u w:val="single"/>
        </w:rPr>
        <w:t xml:space="preserve">Załącznik nr 3: Mapka uzbrojenia </w:t>
      </w:r>
      <w:r w:rsidRPr="00B5498C">
        <w:rPr>
          <w:rFonts w:ascii="Times New Roman" w:hAnsi="Times New Roman"/>
          <w:sz w:val="24"/>
          <w:szCs w:val="24"/>
          <w:u w:val="single"/>
        </w:rPr>
        <w:t>terenu</w:t>
      </w:r>
      <w:r w:rsidR="00F84B23" w:rsidRPr="00B5498C">
        <w:rPr>
          <w:rFonts w:ascii="Times New Roman" w:hAnsi="Times New Roman"/>
          <w:sz w:val="24"/>
          <w:szCs w:val="24"/>
          <w:u w:val="single"/>
        </w:rPr>
        <w:t xml:space="preserve"> (materiał pomocniczy), </w:t>
      </w:r>
      <w:r w:rsidRPr="00B5498C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1816363B" w14:textId="29EFBD50" w:rsidR="00A1682E" w:rsidRPr="0000675F" w:rsidRDefault="00A1682E" w:rsidP="00F84B23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00675F">
        <w:rPr>
          <w:rFonts w:ascii="Times New Roman" w:hAnsi="Times New Roman"/>
          <w:sz w:val="24"/>
          <w:szCs w:val="24"/>
          <w:u w:val="single"/>
        </w:rPr>
        <w:t>Załącznik nr 4: Przedmiar robót</w:t>
      </w:r>
      <w:r w:rsidR="00AE07F6" w:rsidRPr="0000675F">
        <w:rPr>
          <w:rFonts w:ascii="Times New Roman" w:hAnsi="Times New Roman"/>
          <w:sz w:val="24"/>
          <w:szCs w:val="24"/>
          <w:u w:val="single"/>
        </w:rPr>
        <w:t xml:space="preserve"> (materiał pomocniczy)</w:t>
      </w:r>
      <w:r w:rsidR="00F84B23" w:rsidRPr="0000675F">
        <w:rPr>
          <w:rFonts w:ascii="Times New Roman" w:hAnsi="Times New Roman"/>
          <w:sz w:val="24"/>
          <w:szCs w:val="24"/>
          <w:u w:val="single"/>
        </w:rPr>
        <w:t>,</w:t>
      </w:r>
      <w:r w:rsidR="00AE07F6" w:rsidRPr="0000675F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19BF98E1" w14:textId="6D3E6E71" w:rsidR="007B4132" w:rsidRPr="0000675F" w:rsidRDefault="007B4132" w:rsidP="00F84B23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  <w:u w:val="single"/>
        </w:rPr>
      </w:pPr>
      <w:bookmarkStart w:id="16" w:name="_Hlk191284468"/>
      <w:r w:rsidRPr="0000675F">
        <w:rPr>
          <w:rFonts w:ascii="Times New Roman" w:hAnsi="Times New Roman"/>
          <w:sz w:val="24"/>
          <w:szCs w:val="24"/>
          <w:u w:val="single"/>
        </w:rPr>
        <w:t xml:space="preserve">Załącznik nr </w:t>
      </w:r>
      <w:r w:rsidR="00797A27" w:rsidRPr="0000675F">
        <w:rPr>
          <w:rFonts w:ascii="Times New Roman" w:hAnsi="Times New Roman"/>
          <w:sz w:val="24"/>
          <w:szCs w:val="24"/>
          <w:u w:val="single"/>
        </w:rPr>
        <w:t>5</w:t>
      </w:r>
      <w:bookmarkStart w:id="17" w:name="_Hlk191284438"/>
      <w:r w:rsidRPr="0000675F">
        <w:rPr>
          <w:rFonts w:ascii="Times New Roman" w:hAnsi="Times New Roman"/>
          <w:sz w:val="24"/>
          <w:szCs w:val="24"/>
          <w:u w:val="single"/>
        </w:rPr>
        <w:t xml:space="preserve">: </w:t>
      </w:r>
      <w:bookmarkEnd w:id="16"/>
      <w:r w:rsidRPr="0000675F">
        <w:rPr>
          <w:rFonts w:ascii="Times New Roman" w:hAnsi="Times New Roman"/>
          <w:sz w:val="24"/>
          <w:szCs w:val="24"/>
          <w:u w:val="single"/>
        </w:rPr>
        <w:t xml:space="preserve">SST – </w:t>
      </w:r>
      <w:r w:rsidR="00693850" w:rsidRPr="0000675F">
        <w:rPr>
          <w:rFonts w:ascii="Times New Roman" w:hAnsi="Times New Roman"/>
          <w:sz w:val="24"/>
          <w:szCs w:val="24"/>
          <w:u w:val="single"/>
        </w:rPr>
        <w:t>wymagania ogólne</w:t>
      </w:r>
      <w:r w:rsidR="00F84B23" w:rsidRPr="0000675F">
        <w:rPr>
          <w:rFonts w:ascii="Times New Roman" w:hAnsi="Times New Roman"/>
          <w:sz w:val="24"/>
          <w:szCs w:val="24"/>
          <w:u w:val="single"/>
        </w:rPr>
        <w:t>,</w:t>
      </w:r>
      <w:r w:rsidR="00693850" w:rsidRPr="0000675F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190CF0EC" w14:textId="0F1FD0BA" w:rsidR="007B4132" w:rsidRPr="0000675F" w:rsidRDefault="007B4132" w:rsidP="00F84B23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00675F">
        <w:rPr>
          <w:rFonts w:ascii="Times New Roman" w:hAnsi="Times New Roman"/>
          <w:sz w:val="24"/>
          <w:szCs w:val="24"/>
          <w:u w:val="single"/>
        </w:rPr>
        <w:t xml:space="preserve">Załącznik nr </w:t>
      </w:r>
      <w:r w:rsidR="00797A27" w:rsidRPr="0000675F">
        <w:rPr>
          <w:rFonts w:ascii="Times New Roman" w:hAnsi="Times New Roman"/>
          <w:sz w:val="24"/>
          <w:szCs w:val="24"/>
          <w:u w:val="single"/>
        </w:rPr>
        <w:t>6</w:t>
      </w:r>
      <w:r w:rsidRPr="0000675F">
        <w:rPr>
          <w:rFonts w:ascii="Times New Roman" w:hAnsi="Times New Roman"/>
          <w:sz w:val="24"/>
          <w:szCs w:val="24"/>
          <w:u w:val="single"/>
        </w:rPr>
        <w:t xml:space="preserve">: SST </w:t>
      </w:r>
      <w:r w:rsidR="00797A27" w:rsidRPr="0000675F">
        <w:rPr>
          <w:rFonts w:ascii="Times New Roman" w:hAnsi="Times New Roman"/>
          <w:sz w:val="24"/>
          <w:szCs w:val="24"/>
          <w:u w:val="single"/>
        </w:rPr>
        <w:t>–</w:t>
      </w:r>
      <w:r w:rsidRPr="0000675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20BB6" w:rsidRPr="0000675F">
        <w:rPr>
          <w:rFonts w:ascii="Times New Roman" w:hAnsi="Times New Roman"/>
          <w:sz w:val="24"/>
          <w:szCs w:val="24"/>
          <w:u w:val="single"/>
        </w:rPr>
        <w:t>roboty rozbiórkowe</w:t>
      </w:r>
      <w:r w:rsidR="00F84B23" w:rsidRPr="0000675F">
        <w:rPr>
          <w:rFonts w:ascii="Times New Roman" w:hAnsi="Times New Roman"/>
          <w:sz w:val="24"/>
          <w:szCs w:val="24"/>
          <w:u w:val="single"/>
        </w:rPr>
        <w:t>,</w:t>
      </w:r>
      <w:r w:rsidR="00920BB6" w:rsidRPr="0000675F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20834E7A" w14:textId="529723CB" w:rsidR="007B4132" w:rsidRPr="0000675F" w:rsidRDefault="007B4132" w:rsidP="00F84B23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00675F">
        <w:rPr>
          <w:rFonts w:ascii="Times New Roman" w:hAnsi="Times New Roman"/>
          <w:sz w:val="24"/>
          <w:szCs w:val="24"/>
          <w:u w:val="single"/>
        </w:rPr>
        <w:t xml:space="preserve">Załącznik nr </w:t>
      </w:r>
      <w:r w:rsidR="00797A27" w:rsidRPr="0000675F">
        <w:rPr>
          <w:rFonts w:ascii="Times New Roman" w:hAnsi="Times New Roman"/>
          <w:sz w:val="24"/>
          <w:szCs w:val="24"/>
          <w:u w:val="single"/>
        </w:rPr>
        <w:t>7</w:t>
      </w:r>
      <w:r w:rsidRPr="0000675F">
        <w:rPr>
          <w:rFonts w:ascii="Times New Roman" w:hAnsi="Times New Roman"/>
          <w:sz w:val="24"/>
          <w:szCs w:val="24"/>
          <w:u w:val="single"/>
        </w:rPr>
        <w:t xml:space="preserve">: SST </w:t>
      </w:r>
      <w:r w:rsidR="00797A27" w:rsidRPr="0000675F">
        <w:rPr>
          <w:rFonts w:ascii="Times New Roman" w:hAnsi="Times New Roman"/>
          <w:sz w:val="24"/>
          <w:szCs w:val="24"/>
          <w:u w:val="single"/>
        </w:rPr>
        <w:t>–</w:t>
      </w:r>
      <w:r w:rsidRPr="0000675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20BB6" w:rsidRPr="0000675F">
        <w:rPr>
          <w:rFonts w:ascii="Times New Roman" w:hAnsi="Times New Roman"/>
          <w:sz w:val="24"/>
          <w:szCs w:val="24"/>
          <w:u w:val="single"/>
        </w:rPr>
        <w:t>roboty mostowe cz. 1</w:t>
      </w:r>
      <w:r w:rsidR="00F84B23" w:rsidRPr="0000675F">
        <w:rPr>
          <w:rFonts w:ascii="Times New Roman" w:hAnsi="Times New Roman"/>
          <w:sz w:val="24"/>
          <w:szCs w:val="24"/>
          <w:u w:val="single"/>
        </w:rPr>
        <w:t>,</w:t>
      </w:r>
      <w:r w:rsidR="00920BB6" w:rsidRPr="0000675F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68664F65" w14:textId="0B4513BE" w:rsidR="007B4132" w:rsidRPr="0000675F" w:rsidRDefault="007B4132" w:rsidP="00F84B23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00675F">
        <w:rPr>
          <w:rFonts w:ascii="Times New Roman" w:hAnsi="Times New Roman"/>
          <w:sz w:val="24"/>
          <w:szCs w:val="24"/>
          <w:u w:val="single"/>
        </w:rPr>
        <w:t xml:space="preserve">Załącznik nr </w:t>
      </w:r>
      <w:r w:rsidR="00797A27" w:rsidRPr="0000675F">
        <w:rPr>
          <w:rFonts w:ascii="Times New Roman" w:hAnsi="Times New Roman"/>
          <w:sz w:val="24"/>
          <w:szCs w:val="24"/>
          <w:u w:val="single"/>
        </w:rPr>
        <w:t>8</w:t>
      </w:r>
      <w:r w:rsidRPr="0000675F">
        <w:rPr>
          <w:rFonts w:ascii="Times New Roman" w:hAnsi="Times New Roman"/>
          <w:sz w:val="24"/>
          <w:szCs w:val="24"/>
          <w:u w:val="single"/>
        </w:rPr>
        <w:t xml:space="preserve">: SST - </w:t>
      </w:r>
      <w:r w:rsidR="00920BB6" w:rsidRPr="0000675F">
        <w:rPr>
          <w:rFonts w:ascii="Times New Roman" w:hAnsi="Times New Roman"/>
          <w:sz w:val="24"/>
          <w:szCs w:val="24"/>
          <w:u w:val="single"/>
        </w:rPr>
        <w:t>roboty mostowe cz. 2</w:t>
      </w:r>
      <w:r w:rsidR="00F84B23" w:rsidRPr="0000675F">
        <w:rPr>
          <w:rFonts w:ascii="Times New Roman" w:hAnsi="Times New Roman"/>
          <w:sz w:val="24"/>
          <w:szCs w:val="24"/>
          <w:u w:val="single"/>
        </w:rPr>
        <w:t>,</w:t>
      </w:r>
    </w:p>
    <w:p w14:paraId="2DA2F958" w14:textId="74131033" w:rsidR="007B4132" w:rsidRPr="0000675F" w:rsidRDefault="007B4132" w:rsidP="00F84B23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00675F">
        <w:rPr>
          <w:rFonts w:ascii="Times New Roman" w:hAnsi="Times New Roman"/>
          <w:sz w:val="24"/>
          <w:szCs w:val="24"/>
          <w:u w:val="single"/>
        </w:rPr>
        <w:t xml:space="preserve">Załącznik nr </w:t>
      </w:r>
      <w:r w:rsidR="00797A27" w:rsidRPr="0000675F">
        <w:rPr>
          <w:rFonts w:ascii="Times New Roman" w:hAnsi="Times New Roman"/>
          <w:sz w:val="24"/>
          <w:szCs w:val="24"/>
          <w:u w:val="single"/>
        </w:rPr>
        <w:t>9</w:t>
      </w:r>
      <w:r w:rsidRPr="0000675F">
        <w:rPr>
          <w:rFonts w:ascii="Times New Roman" w:hAnsi="Times New Roman"/>
          <w:sz w:val="24"/>
          <w:szCs w:val="24"/>
          <w:u w:val="single"/>
        </w:rPr>
        <w:t xml:space="preserve">: SST </w:t>
      </w:r>
      <w:r w:rsidR="00920BB6" w:rsidRPr="0000675F">
        <w:rPr>
          <w:rFonts w:ascii="Times New Roman" w:hAnsi="Times New Roman"/>
          <w:sz w:val="24"/>
          <w:szCs w:val="24"/>
          <w:u w:val="single"/>
        </w:rPr>
        <w:t>-</w:t>
      </w:r>
      <w:r w:rsidRPr="0000675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20BB6" w:rsidRPr="0000675F">
        <w:rPr>
          <w:rFonts w:ascii="Times New Roman" w:hAnsi="Times New Roman"/>
          <w:sz w:val="24"/>
          <w:szCs w:val="24"/>
          <w:u w:val="single"/>
        </w:rPr>
        <w:t>roboty mostowe cz. 3</w:t>
      </w:r>
      <w:r w:rsidR="00F84B23" w:rsidRPr="0000675F">
        <w:rPr>
          <w:rFonts w:ascii="Times New Roman" w:hAnsi="Times New Roman"/>
          <w:sz w:val="24"/>
          <w:szCs w:val="24"/>
          <w:u w:val="single"/>
        </w:rPr>
        <w:t>,</w:t>
      </w:r>
    </w:p>
    <w:p w14:paraId="3C742CBC" w14:textId="1A616CDD" w:rsidR="00F84B23" w:rsidRPr="0000675F" w:rsidRDefault="00B43009" w:rsidP="002F186E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00675F">
        <w:rPr>
          <w:rFonts w:ascii="Times New Roman" w:hAnsi="Times New Roman"/>
          <w:sz w:val="24"/>
          <w:szCs w:val="24"/>
          <w:u w:val="single"/>
        </w:rPr>
        <w:t>Załącznik nr 10: SST</w:t>
      </w:r>
      <w:r w:rsidR="00920BB6" w:rsidRPr="0000675F">
        <w:rPr>
          <w:rFonts w:ascii="Times New Roman" w:hAnsi="Times New Roman"/>
          <w:sz w:val="24"/>
          <w:szCs w:val="24"/>
          <w:u w:val="single"/>
        </w:rPr>
        <w:t>-</w:t>
      </w:r>
      <w:r w:rsidRPr="0000675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20BB6" w:rsidRPr="0000675F">
        <w:rPr>
          <w:rFonts w:ascii="Times New Roman" w:hAnsi="Times New Roman"/>
          <w:sz w:val="24"/>
          <w:szCs w:val="24"/>
          <w:u w:val="single"/>
        </w:rPr>
        <w:t>roboty mostowe cz. 4</w:t>
      </w:r>
      <w:bookmarkEnd w:id="17"/>
      <w:r w:rsidR="00F84B23" w:rsidRPr="0000675F">
        <w:rPr>
          <w:rFonts w:ascii="Times New Roman" w:hAnsi="Times New Roman"/>
          <w:sz w:val="24"/>
          <w:szCs w:val="24"/>
          <w:u w:val="single"/>
        </w:rPr>
        <w:t>,</w:t>
      </w:r>
    </w:p>
    <w:p w14:paraId="15900499" w14:textId="269A2956" w:rsidR="00581F97" w:rsidRPr="0000675F" w:rsidRDefault="00920BB6" w:rsidP="002F186E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00675F">
        <w:rPr>
          <w:rFonts w:ascii="Times New Roman" w:hAnsi="Times New Roman"/>
          <w:sz w:val="24"/>
          <w:szCs w:val="24"/>
          <w:u w:val="single"/>
        </w:rPr>
        <w:t>Załącznik nr 1</w:t>
      </w:r>
      <w:r w:rsidR="00393A7A" w:rsidRPr="0000675F">
        <w:rPr>
          <w:rFonts w:ascii="Times New Roman" w:hAnsi="Times New Roman"/>
          <w:sz w:val="24"/>
          <w:szCs w:val="24"/>
          <w:u w:val="single"/>
        </w:rPr>
        <w:t>1</w:t>
      </w:r>
      <w:r w:rsidRPr="0000675F">
        <w:rPr>
          <w:rFonts w:ascii="Times New Roman" w:hAnsi="Times New Roman"/>
          <w:sz w:val="24"/>
          <w:szCs w:val="24"/>
          <w:u w:val="single"/>
        </w:rPr>
        <w:t xml:space="preserve">: SST- roboty </w:t>
      </w:r>
      <w:r w:rsidR="00393A7A" w:rsidRPr="0000675F">
        <w:rPr>
          <w:rFonts w:ascii="Times New Roman" w:hAnsi="Times New Roman"/>
          <w:sz w:val="24"/>
          <w:szCs w:val="24"/>
          <w:u w:val="single"/>
        </w:rPr>
        <w:t>drogowe</w:t>
      </w:r>
      <w:r w:rsidR="00F84B23" w:rsidRPr="0000675F">
        <w:rPr>
          <w:rFonts w:ascii="Times New Roman" w:hAnsi="Times New Roman"/>
          <w:sz w:val="24"/>
          <w:szCs w:val="24"/>
          <w:u w:val="single"/>
        </w:rPr>
        <w:t>,</w:t>
      </w:r>
    </w:p>
    <w:p w14:paraId="1CDA8CD0" w14:textId="77777777" w:rsidR="00741453" w:rsidRPr="0000675F" w:rsidRDefault="00393A7A" w:rsidP="00741453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00675F">
        <w:rPr>
          <w:rFonts w:ascii="Times New Roman" w:hAnsi="Times New Roman"/>
          <w:sz w:val="24"/>
          <w:szCs w:val="24"/>
          <w:u w:val="single"/>
        </w:rPr>
        <w:t>Załącznik nr 12: SST- roboty elektryczne</w:t>
      </w:r>
      <w:r w:rsidR="00F84B23" w:rsidRPr="0000675F">
        <w:rPr>
          <w:rFonts w:ascii="Times New Roman" w:hAnsi="Times New Roman"/>
          <w:sz w:val="24"/>
          <w:szCs w:val="24"/>
          <w:u w:val="single"/>
        </w:rPr>
        <w:t>,</w:t>
      </w:r>
    </w:p>
    <w:p w14:paraId="6ED795F3" w14:textId="18BCC4E7" w:rsidR="00BC26BC" w:rsidRPr="0000675F" w:rsidRDefault="00BC26BC" w:rsidP="00741453">
      <w:pPr>
        <w:pStyle w:val="Akapitzlist"/>
        <w:numPr>
          <w:ilvl w:val="1"/>
          <w:numId w:val="1"/>
        </w:numPr>
        <w:spacing w:line="276" w:lineRule="auto"/>
        <w:ind w:left="993" w:hanging="567"/>
        <w:jc w:val="both"/>
        <w:rPr>
          <w:rFonts w:ascii="Times New Roman" w:hAnsi="Times New Roman"/>
          <w:sz w:val="28"/>
          <w:szCs w:val="28"/>
          <w:u w:val="single"/>
        </w:rPr>
      </w:pPr>
      <w:r w:rsidRPr="0000675F">
        <w:rPr>
          <w:rFonts w:ascii="Times New Roman" w:hAnsi="Times New Roman"/>
          <w:sz w:val="24"/>
          <w:szCs w:val="24"/>
          <w:u w:val="single"/>
        </w:rPr>
        <w:t>Załącznik nr 13</w:t>
      </w:r>
      <w:r w:rsidR="00F84B23" w:rsidRPr="0000675F">
        <w:rPr>
          <w:rFonts w:ascii="Times New Roman" w:hAnsi="Times New Roman"/>
          <w:sz w:val="24"/>
          <w:szCs w:val="24"/>
          <w:u w:val="single"/>
        </w:rPr>
        <w:t>:</w:t>
      </w:r>
      <w:r w:rsidRPr="0000675F">
        <w:rPr>
          <w:rFonts w:ascii="Times New Roman" w:hAnsi="Times New Roman"/>
          <w:sz w:val="24"/>
          <w:szCs w:val="24"/>
          <w:u w:val="single"/>
        </w:rPr>
        <w:t xml:space="preserve"> spis SST</w:t>
      </w:r>
      <w:r w:rsidR="00F84B23" w:rsidRPr="0000675F">
        <w:rPr>
          <w:rFonts w:ascii="Times New Roman" w:hAnsi="Times New Roman"/>
          <w:sz w:val="24"/>
          <w:szCs w:val="24"/>
          <w:u w:val="single"/>
        </w:rPr>
        <w:t>.</w:t>
      </w:r>
    </w:p>
    <w:p w14:paraId="3E85C27E" w14:textId="510D14E8" w:rsidR="005F4AB2" w:rsidRPr="00572A44" w:rsidRDefault="005F4AB2" w:rsidP="00E55D48">
      <w:pPr>
        <w:widowControl w:val="0"/>
        <w:tabs>
          <w:tab w:val="left" w:pos="575"/>
        </w:tabs>
        <w:autoSpaceDE w:val="0"/>
        <w:autoSpaceDN w:val="0"/>
        <w:spacing w:before="154"/>
        <w:rPr>
          <w:rFonts w:ascii="Calibri" w:eastAsia="Calibri" w:hAnsi="Calibri" w:cs="Calibri"/>
          <w:color w:val="FF0000"/>
          <w:sz w:val="22"/>
          <w:szCs w:val="22"/>
          <w:lang w:eastAsia="en-US"/>
        </w:rPr>
      </w:pPr>
    </w:p>
    <w:p w14:paraId="3A15DC85" w14:textId="486AC7BB" w:rsidR="00935690" w:rsidRPr="00572A44" w:rsidRDefault="00935690" w:rsidP="00935690">
      <w:pPr>
        <w:tabs>
          <w:tab w:val="left" w:pos="1185"/>
        </w:tabs>
        <w:rPr>
          <w:rFonts w:ascii="Calibri" w:hAnsi="Calibri" w:cs="Calibri"/>
          <w:color w:val="FF0000"/>
          <w:lang w:eastAsia="en-US"/>
        </w:rPr>
      </w:pPr>
    </w:p>
    <w:p w14:paraId="437D24DA" w14:textId="32FBA9D2" w:rsidR="00CD2BD1" w:rsidRPr="00572A44" w:rsidRDefault="00CD2BD1" w:rsidP="00CD2BD1">
      <w:pPr>
        <w:rPr>
          <w:rFonts w:ascii="Calibri" w:hAnsi="Calibri" w:cs="Calibri"/>
          <w:color w:val="FF0000"/>
          <w:lang w:eastAsia="en-US"/>
        </w:rPr>
      </w:pPr>
    </w:p>
    <w:p w14:paraId="7BAEA2F8" w14:textId="75AF0172" w:rsidR="00CD2BD1" w:rsidRPr="00572A44" w:rsidRDefault="00CD2BD1" w:rsidP="00CD2BD1">
      <w:pPr>
        <w:rPr>
          <w:rFonts w:ascii="Calibri" w:hAnsi="Calibri" w:cs="Calibri"/>
          <w:color w:val="FF0000"/>
          <w:lang w:eastAsia="en-US"/>
        </w:rPr>
      </w:pPr>
    </w:p>
    <w:p w14:paraId="55D76E45" w14:textId="44AE30A5" w:rsidR="00CD2BD1" w:rsidRPr="00572A44" w:rsidRDefault="00CD2BD1" w:rsidP="00CD2BD1">
      <w:pPr>
        <w:rPr>
          <w:rFonts w:ascii="Calibri" w:hAnsi="Calibri" w:cs="Calibri"/>
          <w:color w:val="FF0000"/>
          <w:lang w:eastAsia="en-US"/>
        </w:rPr>
      </w:pPr>
    </w:p>
    <w:p w14:paraId="698D1323" w14:textId="642426D0" w:rsidR="00CD2BD1" w:rsidRPr="00572A44" w:rsidRDefault="00CD2BD1" w:rsidP="00CD2BD1">
      <w:pPr>
        <w:rPr>
          <w:rFonts w:ascii="Calibri" w:hAnsi="Calibri" w:cs="Calibri"/>
          <w:color w:val="FF0000"/>
          <w:lang w:eastAsia="en-US"/>
        </w:rPr>
      </w:pPr>
    </w:p>
    <w:p w14:paraId="59F1F87D" w14:textId="5E367158" w:rsidR="00CD2BD1" w:rsidRPr="00572A44" w:rsidRDefault="00A56F6A" w:rsidP="00A56F6A">
      <w:pPr>
        <w:tabs>
          <w:tab w:val="left" w:pos="1200"/>
        </w:tabs>
        <w:rPr>
          <w:rFonts w:ascii="Calibri" w:hAnsi="Calibri" w:cs="Calibri"/>
          <w:color w:val="FF0000"/>
          <w:lang w:eastAsia="en-US"/>
        </w:rPr>
      </w:pPr>
      <w:r w:rsidRPr="00572A44">
        <w:rPr>
          <w:rFonts w:ascii="Calibri" w:hAnsi="Calibri" w:cs="Calibri"/>
          <w:color w:val="FF0000"/>
          <w:lang w:eastAsia="en-US"/>
        </w:rPr>
        <w:tab/>
      </w:r>
    </w:p>
    <w:p w14:paraId="74C6539F" w14:textId="7782E8FA" w:rsidR="00CD2BD1" w:rsidRPr="00572A44" w:rsidRDefault="00CD2BD1" w:rsidP="00CD2BD1">
      <w:pPr>
        <w:rPr>
          <w:rFonts w:ascii="Calibri" w:hAnsi="Calibri" w:cs="Calibri"/>
          <w:color w:val="FF0000"/>
          <w:lang w:eastAsia="en-US"/>
        </w:rPr>
      </w:pPr>
    </w:p>
    <w:p w14:paraId="7430C683" w14:textId="0E3C8DFF" w:rsidR="00CD2BD1" w:rsidRPr="00572A44" w:rsidRDefault="00CD2BD1" w:rsidP="00CD2BD1">
      <w:pPr>
        <w:rPr>
          <w:rFonts w:ascii="Calibri" w:hAnsi="Calibri" w:cs="Calibri"/>
          <w:color w:val="FF0000"/>
          <w:lang w:eastAsia="en-US"/>
        </w:rPr>
      </w:pPr>
    </w:p>
    <w:p w14:paraId="44203399" w14:textId="226844C2" w:rsidR="00CD2BD1" w:rsidRPr="00572A44" w:rsidRDefault="00CD2BD1" w:rsidP="00CD2BD1">
      <w:pPr>
        <w:rPr>
          <w:rFonts w:ascii="Calibri" w:hAnsi="Calibri" w:cs="Calibri"/>
          <w:color w:val="FF0000"/>
          <w:lang w:eastAsia="en-US"/>
        </w:rPr>
      </w:pPr>
    </w:p>
    <w:sectPr w:rsidR="00CD2BD1" w:rsidRPr="00572A44" w:rsidSect="00B445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3" w:right="1418" w:bottom="709" w:left="1418" w:header="567" w:footer="9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70A5D" w14:textId="77777777" w:rsidR="007C2DDC" w:rsidRDefault="007C2DDC">
      <w:r>
        <w:separator/>
      </w:r>
    </w:p>
  </w:endnote>
  <w:endnote w:type="continuationSeparator" w:id="0">
    <w:p w14:paraId="3D3E0D63" w14:textId="77777777" w:rsidR="007C2DDC" w:rsidRDefault="007C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74583" w14:textId="4AEC11D4" w:rsidR="00BC3A4A" w:rsidRDefault="00A0546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C3A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96F4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6A29A72" w14:textId="77777777" w:rsidR="00BC3A4A" w:rsidRDefault="00BC3A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2B03" w14:textId="77777777" w:rsidR="00BC3A4A" w:rsidRDefault="00A0546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C3A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D3F6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8DC8F0" w14:textId="77777777" w:rsidR="00BC3A4A" w:rsidRDefault="00BC3A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04755" w14:textId="71278696" w:rsidR="00BC3A4A" w:rsidRDefault="00344A47" w:rsidP="00F21032">
    <w:pPr>
      <w:pStyle w:val="Stopka"/>
      <w:jc w:val="right"/>
      <w:rPr>
        <w:rFonts w:ascii="Arial" w:hAnsi="Arial"/>
        <w:color w:val="000000"/>
        <w:sz w:val="16"/>
        <w:lang w:val="de-DE"/>
      </w:rPr>
    </w:pPr>
    <w:r>
      <w:rPr>
        <w:rFonts w:ascii="Arial Narrow" w:hAnsi="Arial Narrow"/>
        <w:noProof/>
        <w:color w:val="000000"/>
        <w:sz w:val="20"/>
      </w:rPr>
      <mc:AlternateContent>
        <mc:Choice Requires="wps">
          <w:drawing>
            <wp:anchor distT="4294967294" distB="4294967294" distL="114300" distR="114300" simplePos="0" relativeHeight="251656704" behindDoc="0" locked="0" layoutInCell="1" allowOverlap="1" wp14:anchorId="35308F18" wp14:editId="3FF9E734">
              <wp:simplePos x="0" y="0"/>
              <wp:positionH relativeFrom="column">
                <wp:posOffset>0</wp:posOffset>
              </wp:positionH>
              <wp:positionV relativeFrom="paragraph">
                <wp:posOffset>3174</wp:posOffset>
              </wp:positionV>
              <wp:extent cx="5829300" cy="0"/>
              <wp:effectExtent l="0" t="0" r="0" b="0"/>
              <wp:wrapNone/>
              <wp:docPr id="8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4926DF" id="Line 5" o:spid="_x0000_s1026" style="position:absolute;z-index:2516567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25pt" to="459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" strokeweight=".5pt"/>
          </w:pict>
        </mc:Fallback>
      </mc:AlternateContent>
    </w:r>
    <w:r w:rsidR="00E67461">
      <w:rPr>
        <w:rFonts w:ascii="Courier New" w:hAnsi="Courier New" w:cs="Courier New"/>
        <w:color w:val="000000"/>
        <w:sz w:val="16"/>
      </w:rPr>
      <w:t xml:space="preserve"> </w:t>
    </w:r>
    <w:r w:rsidR="00BC3A4A">
      <w:rPr>
        <w:rFonts w:ascii="Arial" w:hAnsi="Arial"/>
        <w:color w:val="000000"/>
        <w:sz w:val="16"/>
      </w:rPr>
      <w:t>85-</w:t>
    </w:r>
    <w:r w:rsidR="00B1230D">
      <w:rPr>
        <w:rFonts w:ascii="Arial" w:hAnsi="Arial"/>
        <w:color w:val="000000"/>
        <w:sz w:val="16"/>
      </w:rPr>
      <w:t>8</w:t>
    </w:r>
    <w:r w:rsidR="00680F13">
      <w:rPr>
        <w:rFonts w:ascii="Arial" w:hAnsi="Arial"/>
        <w:color w:val="000000"/>
        <w:sz w:val="16"/>
      </w:rPr>
      <w:t>44</w:t>
    </w:r>
    <w:r w:rsidR="00BC3A4A">
      <w:rPr>
        <w:rFonts w:ascii="Arial" w:hAnsi="Arial"/>
        <w:color w:val="000000"/>
        <w:sz w:val="16"/>
      </w:rPr>
      <w:t xml:space="preserve"> Bydgoszcz, ul. </w:t>
    </w:r>
    <w:r w:rsidR="00B1230D">
      <w:rPr>
        <w:rFonts w:ascii="Arial" w:hAnsi="Arial"/>
        <w:color w:val="000000"/>
        <w:sz w:val="16"/>
        <w:lang w:val="de-DE"/>
      </w:rPr>
      <w:t>Toruńska 174a</w:t>
    </w:r>
    <w:r w:rsidR="00BC3A4A">
      <w:rPr>
        <w:rFonts w:ascii="Arial" w:hAnsi="Arial"/>
        <w:color w:val="000000"/>
        <w:sz w:val="16"/>
        <w:lang w:val="de-DE"/>
      </w:rPr>
      <w:t>, tel. (52) 582 2</w:t>
    </w:r>
    <w:r w:rsidR="00B1230D">
      <w:rPr>
        <w:rFonts w:ascii="Arial" w:hAnsi="Arial"/>
        <w:color w:val="000000"/>
        <w:sz w:val="16"/>
        <w:lang w:val="de-DE"/>
      </w:rPr>
      <w:t>7</w:t>
    </w:r>
    <w:r w:rsidR="00BC3A4A">
      <w:rPr>
        <w:rFonts w:ascii="Arial" w:hAnsi="Arial"/>
        <w:color w:val="000000"/>
        <w:sz w:val="16"/>
        <w:lang w:val="de-DE"/>
      </w:rPr>
      <w:t xml:space="preserve"> 23  •  fax (52) 58</w:t>
    </w:r>
    <w:r w:rsidR="00B1230D">
      <w:rPr>
        <w:rFonts w:ascii="Arial" w:hAnsi="Arial"/>
        <w:color w:val="000000"/>
        <w:sz w:val="16"/>
        <w:lang w:val="de-DE"/>
      </w:rPr>
      <w:t>2 27</w:t>
    </w:r>
    <w:r w:rsidR="00BC3A4A">
      <w:rPr>
        <w:rFonts w:ascii="Arial" w:hAnsi="Arial"/>
        <w:color w:val="000000"/>
        <w:sz w:val="16"/>
        <w:lang w:val="de-DE"/>
      </w:rPr>
      <w:t xml:space="preserve"> 77     </w:t>
    </w:r>
  </w:p>
  <w:p w14:paraId="736D562D" w14:textId="77777777" w:rsidR="00BC3A4A" w:rsidRDefault="00BC3A4A">
    <w:pPr>
      <w:pStyle w:val="Stopka"/>
      <w:jc w:val="right"/>
      <w:rPr>
        <w:rFonts w:ascii="Arial Narrow" w:hAnsi="Arial Narrow"/>
        <w:w w:val="120"/>
        <w:sz w:val="18"/>
        <w:lang w:val="de-DE"/>
      </w:rPr>
    </w:pPr>
    <w:r>
      <w:rPr>
        <w:rFonts w:ascii="Arial" w:hAnsi="Arial"/>
        <w:color w:val="000000"/>
        <w:sz w:val="16"/>
        <w:lang w:val="de-DE"/>
      </w:rPr>
      <w:t xml:space="preserve"> e-mail: </w:t>
    </w:r>
    <w:hyperlink r:id="rId1" w:history="1">
      <w:r>
        <w:rPr>
          <w:rStyle w:val="Hipercze"/>
          <w:rFonts w:ascii="Arial" w:hAnsi="Arial"/>
          <w:color w:val="000000"/>
          <w:sz w:val="16"/>
          <w:u w:val="none"/>
          <w:lang w:val="de-DE"/>
        </w:rPr>
        <w:t>zarzad@zdmikp.bydgoszcz.pl</w:t>
      </w:r>
    </w:hyperlink>
    <w:r>
      <w:rPr>
        <w:rFonts w:ascii="Arial" w:hAnsi="Arial"/>
        <w:color w:val="000000"/>
        <w:sz w:val="16"/>
        <w:lang w:val="de-DE"/>
      </w:rPr>
      <w:t>, www.zdmikp.bydgoszcz.pl</w:t>
    </w:r>
    <w:r>
      <w:rPr>
        <w:rFonts w:ascii="Arial Narrow" w:hAnsi="Arial Narrow"/>
        <w:w w:val="120"/>
        <w:sz w:val="18"/>
        <w:lang w:val="de-DE"/>
      </w:rPr>
      <w:t xml:space="preserve"> </w:t>
    </w:r>
  </w:p>
  <w:p w14:paraId="448FF56F" w14:textId="77777777" w:rsidR="00B0585C" w:rsidRDefault="00B0585C">
    <w:pPr>
      <w:pStyle w:val="Stopka"/>
      <w:jc w:val="right"/>
      <w:rPr>
        <w:rFonts w:ascii="Arial Narrow" w:hAnsi="Arial Narrow"/>
        <w:w w:val="120"/>
        <w:sz w:val="18"/>
        <w:lang w:val="de-DE"/>
      </w:rPr>
    </w:pPr>
    <w:r>
      <w:rPr>
        <w:rFonts w:ascii="Arial Narrow" w:hAnsi="Arial Narrow"/>
        <w:w w:val="120"/>
        <w:sz w:val="18"/>
        <w:lang w:val="de-DE"/>
      </w:rPr>
      <w:t>REGON: 090476971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5D536" w14:textId="77777777" w:rsidR="007C2DDC" w:rsidRDefault="007C2DDC">
      <w:r>
        <w:separator/>
      </w:r>
    </w:p>
  </w:footnote>
  <w:footnote w:type="continuationSeparator" w:id="0">
    <w:p w14:paraId="4DDBA283" w14:textId="77777777" w:rsidR="007C2DDC" w:rsidRDefault="007C2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7F070" w14:textId="77777777" w:rsidR="00997A4F" w:rsidRDefault="00997A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E07EA" w14:textId="77777777" w:rsidR="00997A4F" w:rsidRDefault="00997A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9B7C2" w14:textId="259B2DDD" w:rsidR="00B445EC" w:rsidRPr="00B445EC" w:rsidRDefault="003A4439" w:rsidP="00B445EC">
    <w:pPr>
      <w:tabs>
        <w:tab w:val="center" w:pos="3261"/>
        <w:tab w:val="right" w:pos="9072"/>
      </w:tabs>
      <w:jc w:val="right"/>
      <w:rPr>
        <w:rFonts w:eastAsia="Calibri"/>
        <w:lang w:eastAsia="en-US"/>
      </w:rPr>
    </w:pPr>
    <w:r w:rsidRPr="00836FA4">
      <w:rPr>
        <w:b/>
      </w:rPr>
      <w:t xml:space="preserve">Nr sprawy </w:t>
    </w:r>
    <w:r w:rsidR="00997A4F">
      <w:rPr>
        <w:b/>
      </w:rPr>
      <w:t>NZ.2531.14.2025</w:t>
    </w:r>
    <w:r w:rsidR="00B445EC" w:rsidRPr="00836FA4">
      <w:rPr>
        <w:b/>
      </w:rPr>
      <w:tab/>
    </w:r>
    <w:r w:rsidR="00B445EC" w:rsidRPr="00836FA4">
      <w:rPr>
        <w:b/>
      </w:rPr>
      <w:tab/>
    </w:r>
    <w:r w:rsidR="00B445EC" w:rsidRPr="00836FA4">
      <w:rPr>
        <w:rFonts w:ascii="Arial" w:hAnsi="Arial"/>
        <w:sz w:val="20"/>
        <w:szCs w:val="20"/>
      </w:rPr>
      <w:t xml:space="preserve">załącznik Nr 3 do Umowy Nr </w:t>
    </w:r>
    <w:bookmarkStart w:id="18" w:name="_Hlk192495159"/>
    <w:r w:rsidR="00B445EC" w:rsidRPr="00836FA4">
      <w:rPr>
        <w:rFonts w:ascii="Arial" w:hAnsi="Arial"/>
        <w:sz w:val="20"/>
        <w:szCs w:val="20"/>
      </w:rPr>
      <w:t>___</w:t>
    </w:r>
    <w:r w:rsidR="00591AA8" w:rsidRPr="00836FA4">
      <w:rPr>
        <w:rFonts w:ascii="Arial" w:hAnsi="Arial"/>
        <w:sz w:val="20"/>
        <w:szCs w:val="20"/>
      </w:rPr>
      <w:t>____</w:t>
    </w:r>
    <w:r w:rsidR="00B445EC" w:rsidRPr="00836FA4">
      <w:rPr>
        <w:rFonts w:ascii="Arial" w:hAnsi="Arial"/>
        <w:sz w:val="20"/>
        <w:szCs w:val="20"/>
      </w:rPr>
      <w:t xml:space="preserve">_ </w:t>
    </w:r>
    <w:bookmarkEnd w:id="18"/>
    <w:r w:rsidR="00B445EC" w:rsidRPr="00836FA4">
      <w:rPr>
        <w:rFonts w:ascii="Arial" w:hAnsi="Arial"/>
        <w:sz w:val="20"/>
        <w:szCs w:val="20"/>
      </w:rPr>
      <w:t xml:space="preserve">z dnia </w:t>
    </w:r>
    <w:r w:rsidR="00591AA8" w:rsidRPr="00836FA4">
      <w:rPr>
        <w:rFonts w:ascii="Arial" w:hAnsi="Arial"/>
        <w:sz w:val="20"/>
        <w:szCs w:val="20"/>
      </w:rPr>
      <w:t>________</w:t>
    </w:r>
  </w:p>
  <w:p w14:paraId="677B8C6C" w14:textId="365B8211" w:rsidR="00827387" w:rsidRDefault="00827387" w:rsidP="00591AA8">
    <w:pPr>
      <w:tabs>
        <w:tab w:val="left" w:pos="0"/>
      </w:tabs>
      <w:jc w:val="right"/>
      <w:rPr>
        <w:rFonts w:ascii="Arial Narrow" w:hAnsi="Arial Narrow"/>
        <w:sz w:val="20"/>
        <w:szCs w:val="20"/>
      </w:rPr>
    </w:pPr>
  </w:p>
  <w:p w14:paraId="2FC48AC3" w14:textId="77777777" w:rsidR="00BC3A4A" w:rsidRDefault="00BC3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-349"/>
        </w:tabs>
        <w:ind w:left="-349" w:hanging="360"/>
      </w:pPr>
      <w:rPr>
        <w:rFonts w:ascii="OpenSymbol" w:hAnsi="OpenSymbol"/>
      </w:rPr>
    </w:lvl>
  </w:abstractNum>
  <w:abstractNum w:abstractNumId="1" w15:restartNumberingAfterBreak="0">
    <w:nsid w:val="02E37DD6"/>
    <w:multiLevelType w:val="hybridMultilevel"/>
    <w:tmpl w:val="58CC2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A38D7"/>
    <w:multiLevelType w:val="multilevel"/>
    <w:tmpl w:val="1DB4DB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bCs w:val="0"/>
        <w:color w:val="auto"/>
        <w:u w:val="none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3" w15:restartNumberingAfterBreak="0">
    <w:nsid w:val="0A120C7D"/>
    <w:multiLevelType w:val="multilevel"/>
    <w:tmpl w:val="4AC01E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0A6E426D"/>
    <w:multiLevelType w:val="multilevel"/>
    <w:tmpl w:val="1F38F4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 w:val="0"/>
        <w:color w:val="auto"/>
      </w:rPr>
    </w:lvl>
  </w:abstractNum>
  <w:abstractNum w:abstractNumId="5" w15:restartNumberingAfterBreak="0">
    <w:nsid w:val="209D6036"/>
    <w:multiLevelType w:val="multilevel"/>
    <w:tmpl w:val="52E0EE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2AE26BA2"/>
    <w:multiLevelType w:val="multilevel"/>
    <w:tmpl w:val="C596AB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31E722D9"/>
    <w:multiLevelType w:val="multilevel"/>
    <w:tmpl w:val="504263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bCs w:val="0"/>
        <w:u w:val="none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8" w15:restartNumberingAfterBreak="0">
    <w:nsid w:val="3F7407F1"/>
    <w:multiLevelType w:val="hybridMultilevel"/>
    <w:tmpl w:val="A53A1F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6207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E45BF"/>
    <w:multiLevelType w:val="multilevel"/>
    <w:tmpl w:val="C7A822B4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453D7897"/>
    <w:multiLevelType w:val="multilevel"/>
    <w:tmpl w:val="22FECBC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11" w15:restartNumberingAfterBreak="0">
    <w:nsid w:val="45CB4002"/>
    <w:multiLevelType w:val="hybridMultilevel"/>
    <w:tmpl w:val="BC22D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F2BD0"/>
    <w:multiLevelType w:val="multilevel"/>
    <w:tmpl w:val="20B633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DCA0599"/>
    <w:multiLevelType w:val="multilevel"/>
    <w:tmpl w:val="CC86C2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50077024"/>
    <w:multiLevelType w:val="multilevel"/>
    <w:tmpl w:val="207A2EA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50AC22F7"/>
    <w:multiLevelType w:val="multilevel"/>
    <w:tmpl w:val="0BA28BF6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3065A49"/>
    <w:multiLevelType w:val="multilevel"/>
    <w:tmpl w:val="C7A6D7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56D32236"/>
    <w:multiLevelType w:val="multilevel"/>
    <w:tmpl w:val="4AC01E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59FE3A20"/>
    <w:multiLevelType w:val="multilevel"/>
    <w:tmpl w:val="1A68652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06D0257"/>
    <w:multiLevelType w:val="multilevel"/>
    <w:tmpl w:val="69787A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4C94E1B"/>
    <w:multiLevelType w:val="hybridMultilevel"/>
    <w:tmpl w:val="4CBE7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053066">
    <w:abstractNumId w:val="19"/>
  </w:num>
  <w:num w:numId="2" w16cid:durableId="1752508180">
    <w:abstractNumId w:val="5"/>
  </w:num>
  <w:num w:numId="3" w16cid:durableId="1540585559">
    <w:abstractNumId w:val="20"/>
  </w:num>
  <w:num w:numId="4" w16cid:durableId="1425112165">
    <w:abstractNumId w:val="14"/>
  </w:num>
  <w:num w:numId="5" w16cid:durableId="1551107735">
    <w:abstractNumId w:val="8"/>
  </w:num>
  <w:num w:numId="6" w16cid:durableId="1851022563">
    <w:abstractNumId w:val="16"/>
  </w:num>
  <w:num w:numId="7" w16cid:durableId="1503086881">
    <w:abstractNumId w:val="15"/>
  </w:num>
  <w:num w:numId="8" w16cid:durableId="508056918">
    <w:abstractNumId w:val="4"/>
  </w:num>
  <w:num w:numId="9" w16cid:durableId="1673680040">
    <w:abstractNumId w:val="17"/>
  </w:num>
  <w:num w:numId="10" w16cid:durableId="2079554273">
    <w:abstractNumId w:val="12"/>
  </w:num>
  <w:num w:numId="11" w16cid:durableId="789318388">
    <w:abstractNumId w:val="2"/>
  </w:num>
  <w:num w:numId="12" w16cid:durableId="75589787">
    <w:abstractNumId w:val="18"/>
  </w:num>
  <w:num w:numId="13" w16cid:durableId="8920392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835952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5736402">
    <w:abstractNumId w:val="3"/>
  </w:num>
  <w:num w:numId="16" w16cid:durableId="1348367074">
    <w:abstractNumId w:val="10"/>
  </w:num>
  <w:num w:numId="17" w16cid:durableId="798836460">
    <w:abstractNumId w:val="6"/>
  </w:num>
  <w:num w:numId="18" w16cid:durableId="1636452601">
    <w:abstractNumId w:val="9"/>
  </w:num>
  <w:num w:numId="19" w16cid:durableId="573786440">
    <w:abstractNumId w:val="13"/>
  </w:num>
  <w:num w:numId="20" w16cid:durableId="213203990">
    <w:abstractNumId w:val="7"/>
  </w:num>
  <w:num w:numId="21" w16cid:durableId="21589293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75A"/>
    <w:rsid w:val="000004BB"/>
    <w:rsid w:val="0000512A"/>
    <w:rsid w:val="0000675F"/>
    <w:rsid w:val="00007EC5"/>
    <w:rsid w:val="00010597"/>
    <w:rsid w:val="0001150D"/>
    <w:rsid w:val="00015194"/>
    <w:rsid w:val="00016181"/>
    <w:rsid w:val="00017567"/>
    <w:rsid w:val="00024D5C"/>
    <w:rsid w:val="00025448"/>
    <w:rsid w:val="00026BB7"/>
    <w:rsid w:val="00026BE9"/>
    <w:rsid w:val="00034F10"/>
    <w:rsid w:val="0004157D"/>
    <w:rsid w:val="00044603"/>
    <w:rsid w:val="000449E4"/>
    <w:rsid w:val="00052768"/>
    <w:rsid w:val="00052AE4"/>
    <w:rsid w:val="00057B51"/>
    <w:rsid w:val="00060E7E"/>
    <w:rsid w:val="00062BA3"/>
    <w:rsid w:val="00064512"/>
    <w:rsid w:val="00065A77"/>
    <w:rsid w:val="000806DD"/>
    <w:rsid w:val="00080ADF"/>
    <w:rsid w:val="0008165B"/>
    <w:rsid w:val="00086D61"/>
    <w:rsid w:val="0009259F"/>
    <w:rsid w:val="0009269B"/>
    <w:rsid w:val="00095543"/>
    <w:rsid w:val="000974F6"/>
    <w:rsid w:val="000A1F7E"/>
    <w:rsid w:val="000A649F"/>
    <w:rsid w:val="000A7106"/>
    <w:rsid w:val="000B0417"/>
    <w:rsid w:val="000B0EC1"/>
    <w:rsid w:val="000B1A9E"/>
    <w:rsid w:val="000B1FE3"/>
    <w:rsid w:val="000B5437"/>
    <w:rsid w:val="000B683E"/>
    <w:rsid w:val="000C1821"/>
    <w:rsid w:val="000C1A29"/>
    <w:rsid w:val="000C2FDB"/>
    <w:rsid w:val="000C5322"/>
    <w:rsid w:val="000C58FA"/>
    <w:rsid w:val="000D0952"/>
    <w:rsid w:val="000D0AF9"/>
    <w:rsid w:val="000D4EED"/>
    <w:rsid w:val="000D60D3"/>
    <w:rsid w:val="000D68AD"/>
    <w:rsid w:val="000E0D3F"/>
    <w:rsid w:val="000E3A92"/>
    <w:rsid w:val="000E662C"/>
    <w:rsid w:val="000E7F3F"/>
    <w:rsid w:val="000F10FD"/>
    <w:rsid w:val="000F1618"/>
    <w:rsid w:val="000F6B15"/>
    <w:rsid w:val="000F6D6E"/>
    <w:rsid w:val="001004DB"/>
    <w:rsid w:val="00100BDC"/>
    <w:rsid w:val="00104ECB"/>
    <w:rsid w:val="00105D01"/>
    <w:rsid w:val="00107200"/>
    <w:rsid w:val="00114385"/>
    <w:rsid w:val="00115706"/>
    <w:rsid w:val="00115927"/>
    <w:rsid w:val="00120D70"/>
    <w:rsid w:val="00123D13"/>
    <w:rsid w:val="00124525"/>
    <w:rsid w:val="0012586D"/>
    <w:rsid w:val="00126761"/>
    <w:rsid w:val="00133D4A"/>
    <w:rsid w:val="0013656A"/>
    <w:rsid w:val="00141369"/>
    <w:rsid w:val="00142BE3"/>
    <w:rsid w:val="00142D6C"/>
    <w:rsid w:val="00143640"/>
    <w:rsid w:val="00146987"/>
    <w:rsid w:val="00146B05"/>
    <w:rsid w:val="00150160"/>
    <w:rsid w:val="00150264"/>
    <w:rsid w:val="0015180A"/>
    <w:rsid w:val="001521B3"/>
    <w:rsid w:val="0015243B"/>
    <w:rsid w:val="00156A20"/>
    <w:rsid w:val="001571DF"/>
    <w:rsid w:val="001574F0"/>
    <w:rsid w:val="00161D7A"/>
    <w:rsid w:val="00162945"/>
    <w:rsid w:val="00163262"/>
    <w:rsid w:val="00163B7F"/>
    <w:rsid w:val="00164138"/>
    <w:rsid w:val="00164DFC"/>
    <w:rsid w:val="001650B7"/>
    <w:rsid w:val="00166D02"/>
    <w:rsid w:val="00167525"/>
    <w:rsid w:val="001709BD"/>
    <w:rsid w:val="00170F10"/>
    <w:rsid w:val="00173419"/>
    <w:rsid w:val="00176142"/>
    <w:rsid w:val="00177154"/>
    <w:rsid w:val="00177266"/>
    <w:rsid w:val="001816A6"/>
    <w:rsid w:val="001859DF"/>
    <w:rsid w:val="00190690"/>
    <w:rsid w:val="001A1B16"/>
    <w:rsid w:val="001A29D8"/>
    <w:rsid w:val="001A499C"/>
    <w:rsid w:val="001A5279"/>
    <w:rsid w:val="001A5881"/>
    <w:rsid w:val="001B135A"/>
    <w:rsid w:val="001B15B9"/>
    <w:rsid w:val="001B1EDE"/>
    <w:rsid w:val="001B2A37"/>
    <w:rsid w:val="001B4AA7"/>
    <w:rsid w:val="001B6319"/>
    <w:rsid w:val="001B681C"/>
    <w:rsid w:val="001B6AE2"/>
    <w:rsid w:val="001C2B70"/>
    <w:rsid w:val="001C452F"/>
    <w:rsid w:val="001D4392"/>
    <w:rsid w:val="001D4E8F"/>
    <w:rsid w:val="001D5A00"/>
    <w:rsid w:val="001D74FA"/>
    <w:rsid w:val="001D759E"/>
    <w:rsid w:val="001E0252"/>
    <w:rsid w:val="001E1B93"/>
    <w:rsid w:val="001E25FA"/>
    <w:rsid w:val="001E3339"/>
    <w:rsid w:val="001E5FBD"/>
    <w:rsid w:val="001E6F17"/>
    <w:rsid w:val="001F5B33"/>
    <w:rsid w:val="00202B36"/>
    <w:rsid w:val="002031D2"/>
    <w:rsid w:val="00204813"/>
    <w:rsid w:val="002054B8"/>
    <w:rsid w:val="002058BC"/>
    <w:rsid w:val="00206D4C"/>
    <w:rsid w:val="0020739D"/>
    <w:rsid w:val="00207D03"/>
    <w:rsid w:val="00210F86"/>
    <w:rsid w:val="00211823"/>
    <w:rsid w:val="00211E6A"/>
    <w:rsid w:val="00212E61"/>
    <w:rsid w:val="0021437E"/>
    <w:rsid w:val="00215240"/>
    <w:rsid w:val="00216CAC"/>
    <w:rsid w:val="0022725C"/>
    <w:rsid w:val="002363F5"/>
    <w:rsid w:val="00242B37"/>
    <w:rsid w:val="002449FC"/>
    <w:rsid w:val="00244C86"/>
    <w:rsid w:val="00245EC6"/>
    <w:rsid w:val="00251D1B"/>
    <w:rsid w:val="00252F68"/>
    <w:rsid w:val="00254968"/>
    <w:rsid w:val="00255A44"/>
    <w:rsid w:val="002564E4"/>
    <w:rsid w:val="00256A61"/>
    <w:rsid w:val="00262979"/>
    <w:rsid w:val="00262EE1"/>
    <w:rsid w:val="002649C8"/>
    <w:rsid w:val="00265A66"/>
    <w:rsid w:val="00265F10"/>
    <w:rsid w:val="002676C4"/>
    <w:rsid w:val="00271121"/>
    <w:rsid w:val="0027225A"/>
    <w:rsid w:val="00273BDE"/>
    <w:rsid w:val="00280D77"/>
    <w:rsid w:val="002814F1"/>
    <w:rsid w:val="002822C3"/>
    <w:rsid w:val="002842C7"/>
    <w:rsid w:val="0028563E"/>
    <w:rsid w:val="00285B9D"/>
    <w:rsid w:val="00286D38"/>
    <w:rsid w:val="002902A7"/>
    <w:rsid w:val="0029055C"/>
    <w:rsid w:val="0029106C"/>
    <w:rsid w:val="002915E6"/>
    <w:rsid w:val="0029286F"/>
    <w:rsid w:val="002929EE"/>
    <w:rsid w:val="00294FD9"/>
    <w:rsid w:val="00297C6C"/>
    <w:rsid w:val="002A1088"/>
    <w:rsid w:val="002A174A"/>
    <w:rsid w:val="002A1FE2"/>
    <w:rsid w:val="002A2501"/>
    <w:rsid w:val="002A2B48"/>
    <w:rsid w:val="002A302D"/>
    <w:rsid w:val="002A5DD7"/>
    <w:rsid w:val="002A6E2C"/>
    <w:rsid w:val="002A6FC0"/>
    <w:rsid w:val="002A716E"/>
    <w:rsid w:val="002A7CEB"/>
    <w:rsid w:val="002B35D7"/>
    <w:rsid w:val="002B545F"/>
    <w:rsid w:val="002B5938"/>
    <w:rsid w:val="002B5B72"/>
    <w:rsid w:val="002B697C"/>
    <w:rsid w:val="002B6C2B"/>
    <w:rsid w:val="002C2652"/>
    <w:rsid w:val="002D036F"/>
    <w:rsid w:val="002D037F"/>
    <w:rsid w:val="002D0FBA"/>
    <w:rsid w:val="002D39AE"/>
    <w:rsid w:val="002D3B1B"/>
    <w:rsid w:val="002D5CA0"/>
    <w:rsid w:val="002D7B4C"/>
    <w:rsid w:val="002E52D9"/>
    <w:rsid w:val="002E584A"/>
    <w:rsid w:val="002E5CD8"/>
    <w:rsid w:val="002F284F"/>
    <w:rsid w:val="002F3023"/>
    <w:rsid w:val="002F3A02"/>
    <w:rsid w:val="002F42CC"/>
    <w:rsid w:val="002F535A"/>
    <w:rsid w:val="002F652E"/>
    <w:rsid w:val="002F6848"/>
    <w:rsid w:val="003036C7"/>
    <w:rsid w:val="00305A4C"/>
    <w:rsid w:val="003069F1"/>
    <w:rsid w:val="003075D9"/>
    <w:rsid w:val="00310EC2"/>
    <w:rsid w:val="00311929"/>
    <w:rsid w:val="003156AA"/>
    <w:rsid w:val="00316E61"/>
    <w:rsid w:val="00323EF3"/>
    <w:rsid w:val="00324AB2"/>
    <w:rsid w:val="00324B34"/>
    <w:rsid w:val="003255E5"/>
    <w:rsid w:val="00326204"/>
    <w:rsid w:val="003262B1"/>
    <w:rsid w:val="00326C91"/>
    <w:rsid w:val="003306D9"/>
    <w:rsid w:val="00330C19"/>
    <w:rsid w:val="00333A7D"/>
    <w:rsid w:val="00335D2B"/>
    <w:rsid w:val="00336D46"/>
    <w:rsid w:val="00337CD8"/>
    <w:rsid w:val="003425B0"/>
    <w:rsid w:val="00343A0B"/>
    <w:rsid w:val="00344A47"/>
    <w:rsid w:val="003452C8"/>
    <w:rsid w:val="00345467"/>
    <w:rsid w:val="00345EE5"/>
    <w:rsid w:val="003532C6"/>
    <w:rsid w:val="003562F2"/>
    <w:rsid w:val="00357895"/>
    <w:rsid w:val="00360C44"/>
    <w:rsid w:val="00360C88"/>
    <w:rsid w:val="003623AF"/>
    <w:rsid w:val="00366AE1"/>
    <w:rsid w:val="003675A5"/>
    <w:rsid w:val="00367DA5"/>
    <w:rsid w:val="00374D78"/>
    <w:rsid w:val="003750F3"/>
    <w:rsid w:val="003758F6"/>
    <w:rsid w:val="00377ED8"/>
    <w:rsid w:val="00385DAE"/>
    <w:rsid w:val="00386401"/>
    <w:rsid w:val="0038746F"/>
    <w:rsid w:val="00387A73"/>
    <w:rsid w:val="00390DBC"/>
    <w:rsid w:val="00392212"/>
    <w:rsid w:val="00393A7A"/>
    <w:rsid w:val="00393C61"/>
    <w:rsid w:val="00394CA9"/>
    <w:rsid w:val="00395CC3"/>
    <w:rsid w:val="003A2B2C"/>
    <w:rsid w:val="003A3CFC"/>
    <w:rsid w:val="003A4435"/>
    <w:rsid w:val="003A4439"/>
    <w:rsid w:val="003A45C8"/>
    <w:rsid w:val="003A4B04"/>
    <w:rsid w:val="003A5C51"/>
    <w:rsid w:val="003A68B3"/>
    <w:rsid w:val="003A6F2B"/>
    <w:rsid w:val="003B2B22"/>
    <w:rsid w:val="003B581E"/>
    <w:rsid w:val="003B70E9"/>
    <w:rsid w:val="003C033E"/>
    <w:rsid w:val="003C099A"/>
    <w:rsid w:val="003C14D9"/>
    <w:rsid w:val="003C1940"/>
    <w:rsid w:val="003C2A9B"/>
    <w:rsid w:val="003C40C3"/>
    <w:rsid w:val="003C4FB4"/>
    <w:rsid w:val="003C5847"/>
    <w:rsid w:val="003C5B37"/>
    <w:rsid w:val="003D1963"/>
    <w:rsid w:val="003D1B55"/>
    <w:rsid w:val="003D2045"/>
    <w:rsid w:val="003D6E60"/>
    <w:rsid w:val="003E642F"/>
    <w:rsid w:val="003F0CD9"/>
    <w:rsid w:val="003F2006"/>
    <w:rsid w:val="003F26EF"/>
    <w:rsid w:val="003F38F9"/>
    <w:rsid w:val="003F5BFD"/>
    <w:rsid w:val="003F6DDD"/>
    <w:rsid w:val="00401497"/>
    <w:rsid w:val="00401897"/>
    <w:rsid w:val="004029FF"/>
    <w:rsid w:val="004036F6"/>
    <w:rsid w:val="00404E13"/>
    <w:rsid w:val="00405202"/>
    <w:rsid w:val="0040586A"/>
    <w:rsid w:val="004063D0"/>
    <w:rsid w:val="0041000A"/>
    <w:rsid w:val="00413E8E"/>
    <w:rsid w:val="00414C94"/>
    <w:rsid w:val="0041638C"/>
    <w:rsid w:val="00420D2D"/>
    <w:rsid w:val="004217EA"/>
    <w:rsid w:val="00421DBC"/>
    <w:rsid w:val="00423E44"/>
    <w:rsid w:val="004247C2"/>
    <w:rsid w:val="0042646C"/>
    <w:rsid w:val="0043361C"/>
    <w:rsid w:val="00440738"/>
    <w:rsid w:val="00440A31"/>
    <w:rsid w:val="00441A06"/>
    <w:rsid w:val="004428CD"/>
    <w:rsid w:val="00443288"/>
    <w:rsid w:val="00443CA9"/>
    <w:rsid w:val="00444F18"/>
    <w:rsid w:val="00445868"/>
    <w:rsid w:val="00445D95"/>
    <w:rsid w:val="00447E78"/>
    <w:rsid w:val="0045197F"/>
    <w:rsid w:val="00460C69"/>
    <w:rsid w:val="00460E7D"/>
    <w:rsid w:val="0046113D"/>
    <w:rsid w:val="004614D3"/>
    <w:rsid w:val="0046196A"/>
    <w:rsid w:val="00461D4F"/>
    <w:rsid w:val="00462BB6"/>
    <w:rsid w:val="004662C7"/>
    <w:rsid w:val="0046782A"/>
    <w:rsid w:val="004703DA"/>
    <w:rsid w:val="00473408"/>
    <w:rsid w:val="00473AD3"/>
    <w:rsid w:val="00473F92"/>
    <w:rsid w:val="00474A33"/>
    <w:rsid w:val="00474BAE"/>
    <w:rsid w:val="004754CF"/>
    <w:rsid w:val="00482A55"/>
    <w:rsid w:val="00487DE7"/>
    <w:rsid w:val="00492290"/>
    <w:rsid w:val="004969A7"/>
    <w:rsid w:val="0049700A"/>
    <w:rsid w:val="004A6D24"/>
    <w:rsid w:val="004B0DED"/>
    <w:rsid w:val="004B2D8D"/>
    <w:rsid w:val="004B2DBF"/>
    <w:rsid w:val="004B64F1"/>
    <w:rsid w:val="004B656B"/>
    <w:rsid w:val="004B755D"/>
    <w:rsid w:val="004B7EA6"/>
    <w:rsid w:val="004C5C89"/>
    <w:rsid w:val="004D38B8"/>
    <w:rsid w:val="004D46C4"/>
    <w:rsid w:val="004D50FB"/>
    <w:rsid w:val="004D5CDC"/>
    <w:rsid w:val="004D5D9D"/>
    <w:rsid w:val="004D6143"/>
    <w:rsid w:val="004D66AC"/>
    <w:rsid w:val="004E07C4"/>
    <w:rsid w:val="004E7C5A"/>
    <w:rsid w:val="004F15D5"/>
    <w:rsid w:val="004F2EFA"/>
    <w:rsid w:val="004F4830"/>
    <w:rsid w:val="004F607E"/>
    <w:rsid w:val="004F721D"/>
    <w:rsid w:val="004F7B87"/>
    <w:rsid w:val="00501307"/>
    <w:rsid w:val="00505358"/>
    <w:rsid w:val="005057BD"/>
    <w:rsid w:val="00513438"/>
    <w:rsid w:val="005145C1"/>
    <w:rsid w:val="00517C70"/>
    <w:rsid w:val="00520BCF"/>
    <w:rsid w:val="00521123"/>
    <w:rsid w:val="0052137E"/>
    <w:rsid w:val="00522E75"/>
    <w:rsid w:val="00526B30"/>
    <w:rsid w:val="00530128"/>
    <w:rsid w:val="00530915"/>
    <w:rsid w:val="005324B3"/>
    <w:rsid w:val="00537DEC"/>
    <w:rsid w:val="00541D6C"/>
    <w:rsid w:val="00542897"/>
    <w:rsid w:val="005428B9"/>
    <w:rsid w:val="00542AD5"/>
    <w:rsid w:val="0054575D"/>
    <w:rsid w:val="0055596F"/>
    <w:rsid w:val="00557B40"/>
    <w:rsid w:val="00563558"/>
    <w:rsid w:val="005653A1"/>
    <w:rsid w:val="00572A44"/>
    <w:rsid w:val="00574A63"/>
    <w:rsid w:val="005763AA"/>
    <w:rsid w:val="0057673D"/>
    <w:rsid w:val="00581F97"/>
    <w:rsid w:val="00582735"/>
    <w:rsid w:val="005829A0"/>
    <w:rsid w:val="00582F68"/>
    <w:rsid w:val="00584905"/>
    <w:rsid w:val="00585651"/>
    <w:rsid w:val="00591AA8"/>
    <w:rsid w:val="00594B24"/>
    <w:rsid w:val="00596F44"/>
    <w:rsid w:val="005A0DB3"/>
    <w:rsid w:val="005A300A"/>
    <w:rsid w:val="005A5103"/>
    <w:rsid w:val="005B25D7"/>
    <w:rsid w:val="005B41EF"/>
    <w:rsid w:val="005B49B5"/>
    <w:rsid w:val="005B52B1"/>
    <w:rsid w:val="005B62F0"/>
    <w:rsid w:val="005B799A"/>
    <w:rsid w:val="005C06D7"/>
    <w:rsid w:val="005C2EA0"/>
    <w:rsid w:val="005C3F51"/>
    <w:rsid w:val="005D2AAD"/>
    <w:rsid w:val="005D440C"/>
    <w:rsid w:val="005D4D4A"/>
    <w:rsid w:val="005D63FD"/>
    <w:rsid w:val="005D704F"/>
    <w:rsid w:val="005D7EDE"/>
    <w:rsid w:val="005E34BA"/>
    <w:rsid w:val="005E56A7"/>
    <w:rsid w:val="005E5D76"/>
    <w:rsid w:val="005E6962"/>
    <w:rsid w:val="005F0C91"/>
    <w:rsid w:val="005F15CC"/>
    <w:rsid w:val="005F2AA4"/>
    <w:rsid w:val="005F306E"/>
    <w:rsid w:val="005F421D"/>
    <w:rsid w:val="005F4505"/>
    <w:rsid w:val="005F4AB2"/>
    <w:rsid w:val="005F54E0"/>
    <w:rsid w:val="005F5A29"/>
    <w:rsid w:val="0060264E"/>
    <w:rsid w:val="00606C0B"/>
    <w:rsid w:val="006121A6"/>
    <w:rsid w:val="00613F4A"/>
    <w:rsid w:val="006160EE"/>
    <w:rsid w:val="0061626E"/>
    <w:rsid w:val="006170EF"/>
    <w:rsid w:val="00622483"/>
    <w:rsid w:val="00631AE9"/>
    <w:rsid w:val="00632512"/>
    <w:rsid w:val="0063566D"/>
    <w:rsid w:val="006357F4"/>
    <w:rsid w:val="006364CA"/>
    <w:rsid w:val="00641533"/>
    <w:rsid w:val="0064397B"/>
    <w:rsid w:val="006468A6"/>
    <w:rsid w:val="00650E44"/>
    <w:rsid w:val="006521FB"/>
    <w:rsid w:val="00652878"/>
    <w:rsid w:val="00653145"/>
    <w:rsid w:val="00664DDD"/>
    <w:rsid w:val="00670B33"/>
    <w:rsid w:val="00672678"/>
    <w:rsid w:val="00673167"/>
    <w:rsid w:val="00675B89"/>
    <w:rsid w:val="00677948"/>
    <w:rsid w:val="00680F13"/>
    <w:rsid w:val="006864F2"/>
    <w:rsid w:val="006867E2"/>
    <w:rsid w:val="006875AC"/>
    <w:rsid w:val="00690A08"/>
    <w:rsid w:val="00690FDC"/>
    <w:rsid w:val="0069279F"/>
    <w:rsid w:val="006936B3"/>
    <w:rsid w:val="00693850"/>
    <w:rsid w:val="006939ED"/>
    <w:rsid w:val="0069544A"/>
    <w:rsid w:val="0069558E"/>
    <w:rsid w:val="00697D12"/>
    <w:rsid w:val="006A2FA8"/>
    <w:rsid w:val="006A46FB"/>
    <w:rsid w:val="006A49EF"/>
    <w:rsid w:val="006A5968"/>
    <w:rsid w:val="006A67BF"/>
    <w:rsid w:val="006B24E9"/>
    <w:rsid w:val="006B3B42"/>
    <w:rsid w:val="006B5275"/>
    <w:rsid w:val="006B5DF6"/>
    <w:rsid w:val="006B6363"/>
    <w:rsid w:val="006C52E8"/>
    <w:rsid w:val="006D02DC"/>
    <w:rsid w:val="006D7246"/>
    <w:rsid w:val="006E0C0A"/>
    <w:rsid w:val="006E0F0D"/>
    <w:rsid w:val="006E7FFD"/>
    <w:rsid w:val="006F2D89"/>
    <w:rsid w:val="006F439E"/>
    <w:rsid w:val="006F49D1"/>
    <w:rsid w:val="006F7738"/>
    <w:rsid w:val="007011AA"/>
    <w:rsid w:val="00704E85"/>
    <w:rsid w:val="007132A9"/>
    <w:rsid w:val="00714352"/>
    <w:rsid w:val="007154AC"/>
    <w:rsid w:val="00721513"/>
    <w:rsid w:val="007234C9"/>
    <w:rsid w:val="00726EEA"/>
    <w:rsid w:val="00727399"/>
    <w:rsid w:val="007316BB"/>
    <w:rsid w:val="00731E90"/>
    <w:rsid w:val="00734693"/>
    <w:rsid w:val="00735062"/>
    <w:rsid w:val="00741453"/>
    <w:rsid w:val="007433A9"/>
    <w:rsid w:val="007451C3"/>
    <w:rsid w:val="007458AC"/>
    <w:rsid w:val="0074731E"/>
    <w:rsid w:val="007545E8"/>
    <w:rsid w:val="0075640E"/>
    <w:rsid w:val="00757AF8"/>
    <w:rsid w:val="00763E4E"/>
    <w:rsid w:val="00763F1F"/>
    <w:rsid w:val="007759AE"/>
    <w:rsid w:val="00775DFC"/>
    <w:rsid w:val="00782025"/>
    <w:rsid w:val="00787231"/>
    <w:rsid w:val="007874B4"/>
    <w:rsid w:val="00787A4A"/>
    <w:rsid w:val="00790234"/>
    <w:rsid w:val="00790904"/>
    <w:rsid w:val="00792A41"/>
    <w:rsid w:val="007937E7"/>
    <w:rsid w:val="00796756"/>
    <w:rsid w:val="00797A27"/>
    <w:rsid w:val="007A2259"/>
    <w:rsid w:val="007B250E"/>
    <w:rsid w:val="007B2FD5"/>
    <w:rsid w:val="007B4132"/>
    <w:rsid w:val="007B5398"/>
    <w:rsid w:val="007B5C09"/>
    <w:rsid w:val="007B75D8"/>
    <w:rsid w:val="007C16FF"/>
    <w:rsid w:val="007C2DDC"/>
    <w:rsid w:val="007C4946"/>
    <w:rsid w:val="007C6247"/>
    <w:rsid w:val="007C6EA3"/>
    <w:rsid w:val="007C7000"/>
    <w:rsid w:val="007C78D5"/>
    <w:rsid w:val="007D0DB7"/>
    <w:rsid w:val="007D49CD"/>
    <w:rsid w:val="007E2E4B"/>
    <w:rsid w:val="007E6244"/>
    <w:rsid w:val="007E77C8"/>
    <w:rsid w:val="007F3A2E"/>
    <w:rsid w:val="007F5F0A"/>
    <w:rsid w:val="007F638D"/>
    <w:rsid w:val="007F7BEF"/>
    <w:rsid w:val="00806CCE"/>
    <w:rsid w:val="00812BC3"/>
    <w:rsid w:val="008134DA"/>
    <w:rsid w:val="00814D67"/>
    <w:rsid w:val="008157E4"/>
    <w:rsid w:val="0082044B"/>
    <w:rsid w:val="00820EE6"/>
    <w:rsid w:val="00823963"/>
    <w:rsid w:val="008244DE"/>
    <w:rsid w:val="008264F0"/>
    <w:rsid w:val="00826987"/>
    <w:rsid w:val="00827387"/>
    <w:rsid w:val="00827D29"/>
    <w:rsid w:val="00831583"/>
    <w:rsid w:val="0083372C"/>
    <w:rsid w:val="0083578C"/>
    <w:rsid w:val="00836FA4"/>
    <w:rsid w:val="008371EE"/>
    <w:rsid w:val="0083752F"/>
    <w:rsid w:val="00837F95"/>
    <w:rsid w:val="0084345F"/>
    <w:rsid w:val="00843522"/>
    <w:rsid w:val="008474F8"/>
    <w:rsid w:val="008516D2"/>
    <w:rsid w:val="00851D0B"/>
    <w:rsid w:val="00853718"/>
    <w:rsid w:val="0085496C"/>
    <w:rsid w:val="00857276"/>
    <w:rsid w:val="00863CEE"/>
    <w:rsid w:val="00863D0B"/>
    <w:rsid w:val="00864DE7"/>
    <w:rsid w:val="008655A4"/>
    <w:rsid w:val="008657BC"/>
    <w:rsid w:val="00870404"/>
    <w:rsid w:val="008705F6"/>
    <w:rsid w:val="008706AA"/>
    <w:rsid w:val="00882074"/>
    <w:rsid w:val="00883EF6"/>
    <w:rsid w:val="00885543"/>
    <w:rsid w:val="00885E92"/>
    <w:rsid w:val="00886405"/>
    <w:rsid w:val="00887E81"/>
    <w:rsid w:val="008917B0"/>
    <w:rsid w:val="00891F3F"/>
    <w:rsid w:val="00896B2B"/>
    <w:rsid w:val="008A345E"/>
    <w:rsid w:val="008A4063"/>
    <w:rsid w:val="008B213F"/>
    <w:rsid w:val="008B276F"/>
    <w:rsid w:val="008B4AF1"/>
    <w:rsid w:val="008B5733"/>
    <w:rsid w:val="008B6660"/>
    <w:rsid w:val="008B79D0"/>
    <w:rsid w:val="008C0168"/>
    <w:rsid w:val="008C1A3E"/>
    <w:rsid w:val="008C261A"/>
    <w:rsid w:val="008C27CF"/>
    <w:rsid w:val="008C52E5"/>
    <w:rsid w:val="008D3321"/>
    <w:rsid w:val="008D4EE1"/>
    <w:rsid w:val="008D52EA"/>
    <w:rsid w:val="008D53A7"/>
    <w:rsid w:val="008D6978"/>
    <w:rsid w:val="008E0880"/>
    <w:rsid w:val="008E277D"/>
    <w:rsid w:val="008E6204"/>
    <w:rsid w:val="008F33F1"/>
    <w:rsid w:val="008F6CE6"/>
    <w:rsid w:val="008F6D57"/>
    <w:rsid w:val="008F736A"/>
    <w:rsid w:val="008F7EC3"/>
    <w:rsid w:val="00901DAF"/>
    <w:rsid w:val="009041A3"/>
    <w:rsid w:val="0090423A"/>
    <w:rsid w:val="00905E90"/>
    <w:rsid w:val="00914D15"/>
    <w:rsid w:val="009155C0"/>
    <w:rsid w:val="00915AFF"/>
    <w:rsid w:val="00915D4E"/>
    <w:rsid w:val="00920BB6"/>
    <w:rsid w:val="00920FA5"/>
    <w:rsid w:val="00923858"/>
    <w:rsid w:val="00924EFD"/>
    <w:rsid w:val="009268D3"/>
    <w:rsid w:val="00926975"/>
    <w:rsid w:val="00927019"/>
    <w:rsid w:val="00927FB8"/>
    <w:rsid w:val="00930282"/>
    <w:rsid w:val="009319E7"/>
    <w:rsid w:val="009323CB"/>
    <w:rsid w:val="00932551"/>
    <w:rsid w:val="00935690"/>
    <w:rsid w:val="00946591"/>
    <w:rsid w:val="00950B6A"/>
    <w:rsid w:val="00952C8D"/>
    <w:rsid w:val="00952CD5"/>
    <w:rsid w:val="009535FC"/>
    <w:rsid w:val="00956DE5"/>
    <w:rsid w:val="0095725E"/>
    <w:rsid w:val="00961E76"/>
    <w:rsid w:val="00962D9E"/>
    <w:rsid w:val="0096634A"/>
    <w:rsid w:val="00970CE4"/>
    <w:rsid w:val="00971CC3"/>
    <w:rsid w:val="009750BC"/>
    <w:rsid w:val="00975C75"/>
    <w:rsid w:val="009827F4"/>
    <w:rsid w:val="00984D8F"/>
    <w:rsid w:val="009874C8"/>
    <w:rsid w:val="00990401"/>
    <w:rsid w:val="00993850"/>
    <w:rsid w:val="00994EC0"/>
    <w:rsid w:val="009977D4"/>
    <w:rsid w:val="00997A4F"/>
    <w:rsid w:val="009A278E"/>
    <w:rsid w:val="009A2C9E"/>
    <w:rsid w:val="009B0142"/>
    <w:rsid w:val="009B3146"/>
    <w:rsid w:val="009B3C54"/>
    <w:rsid w:val="009B4D8B"/>
    <w:rsid w:val="009B76FA"/>
    <w:rsid w:val="009C0783"/>
    <w:rsid w:val="009C08D9"/>
    <w:rsid w:val="009C32DB"/>
    <w:rsid w:val="009C4DF5"/>
    <w:rsid w:val="009C52D1"/>
    <w:rsid w:val="009C53FB"/>
    <w:rsid w:val="009C6D11"/>
    <w:rsid w:val="009D179A"/>
    <w:rsid w:val="009D25E2"/>
    <w:rsid w:val="009D5678"/>
    <w:rsid w:val="009E2054"/>
    <w:rsid w:val="009E31A0"/>
    <w:rsid w:val="009E3638"/>
    <w:rsid w:val="009E6653"/>
    <w:rsid w:val="009F0130"/>
    <w:rsid w:val="009F44FE"/>
    <w:rsid w:val="009F52BA"/>
    <w:rsid w:val="009F664B"/>
    <w:rsid w:val="009F7647"/>
    <w:rsid w:val="00A00AA1"/>
    <w:rsid w:val="00A02137"/>
    <w:rsid w:val="00A021EC"/>
    <w:rsid w:val="00A04180"/>
    <w:rsid w:val="00A05466"/>
    <w:rsid w:val="00A06AD5"/>
    <w:rsid w:val="00A07A07"/>
    <w:rsid w:val="00A11886"/>
    <w:rsid w:val="00A14483"/>
    <w:rsid w:val="00A1536F"/>
    <w:rsid w:val="00A15A5C"/>
    <w:rsid w:val="00A1682E"/>
    <w:rsid w:val="00A1765B"/>
    <w:rsid w:val="00A20460"/>
    <w:rsid w:val="00A242A5"/>
    <w:rsid w:val="00A264F1"/>
    <w:rsid w:val="00A317E1"/>
    <w:rsid w:val="00A35324"/>
    <w:rsid w:val="00A40BE3"/>
    <w:rsid w:val="00A4234A"/>
    <w:rsid w:val="00A42475"/>
    <w:rsid w:val="00A45316"/>
    <w:rsid w:val="00A45DAD"/>
    <w:rsid w:val="00A462FB"/>
    <w:rsid w:val="00A4649F"/>
    <w:rsid w:val="00A47A26"/>
    <w:rsid w:val="00A50779"/>
    <w:rsid w:val="00A555E6"/>
    <w:rsid w:val="00A56393"/>
    <w:rsid w:val="00A56F6A"/>
    <w:rsid w:val="00A56FD2"/>
    <w:rsid w:val="00A60ACD"/>
    <w:rsid w:val="00A6138B"/>
    <w:rsid w:val="00A616C6"/>
    <w:rsid w:val="00A61838"/>
    <w:rsid w:val="00A61BDF"/>
    <w:rsid w:val="00A61C48"/>
    <w:rsid w:val="00A62FF9"/>
    <w:rsid w:val="00A64671"/>
    <w:rsid w:val="00A648FD"/>
    <w:rsid w:val="00A657BE"/>
    <w:rsid w:val="00A67FC0"/>
    <w:rsid w:val="00A70C37"/>
    <w:rsid w:val="00A72747"/>
    <w:rsid w:val="00A72F7A"/>
    <w:rsid w:val="00A72FD1"/>
    <w:rsid w:val="00A75379"/>
    <w:rsid w:val="00A82DEB"/>
    <w:rsid w:val="00A8314C"/>
    <w:rsid w:val="00A841C5"/>
    <w:rsid w:val="00A85943"/>
    <w:rsid w:val="00A876AC"/>
    <w:rsid w:val="00A8787A"/>
    <w:rsid w:val="00A87A7F"/>
    <w:rsid w:val="00A90A73"/>
    <w:rsid w:val="00A92E37"/>
    <w:rsid w:val="00A936BA"/>
    <w:rsid w:val="00AA2648"/>
    <w:rsid w:val="00AA6958"/>
    <w:rsid w:val="00AA6E4C"/>
    <w:rsid w:val="00AB3708"/>
    <w:rsid w:val="00AB469C"/>
    <w:rsid w:val="00AB4F33"/>
    <w:rsid w:val="00AC11AE"/>
    <w:rsid w:val="00AC24B7"/>
    <w:rsid w:val="00AD002B"/>
    <w:rsid w:val="00AD142E"/>
    <w:rsid w:val="00AD1DD1"/>
    <w:rsid w:val="00AD395E"/>
    <w:rsid w:val="00AD5BC9"/>
    <w:rsid w:val="00AD7FE5"/>
    <w:rsid w:val="00AE07F6"/>
    <w:rsid w:val="00AE0E99"/>
    <w:rsid w:val="00AE1335"/>
    <w:rsid w:val="00AE1D9A"/>
    <w:rsid w:val="00AE1FFB"/>
    <w:rsid w:val="00AE5326"/>
    <w:rsid w:val="00AE6B34"/>
    <w:rsid w:val="00AF40D8"/>
    <w:rsid w:val="00B03124"/>
    <w:rsid w:val="00B034AE"/>
    <w:rsid w:val="00B03C11"/>
    <w:rsid w:val="00B04230"/>
    <w:rsid w:val="00B04AD4"/>
    <w:rsid w:val="00B0516F"/>
    <w:rsid w:val="00B0585C"/>
    <w:rsid w:val="00B06184"/>
    <w:rsid w:val="00B1230D"/>
    <w:rsid w:val="00B16619"/>
    <w:rsid w:val="00B16A7D"/>
    <w:rsid w:val="00B16B3E"/>
    <w:rsid w:val="00B16F36"/>
    <w:rsid w:val="00B17B06"/>
    <w:rsid w:val="00B209F6"/>
    <w:rsid w:val="00B21427"/>
    <w:rsid w:val="00B228BF"/>
    <w:rsid w:val="00B2641E"/>
    <w:rsid w:val="00B31A55"/>
    <w:rsid w:val="00B323C2"/>
    <w:rsid w:val="00B33BBF"/>
    <w:rsid w:val="00B33D4A"/>
    <w:rsid w:val="00B35BDB"/>
    <w:rsid w:val="00B37D65"/>
    <w:rsid w:val="00B43009"/>
    <w:rsid w:val="00B43812"/>
    <w:rsid w:val="00B445EC"/>
    <w:rsid w:val="00B44D31"/>
    <w:rsid w:val="00B474BC"/>
    <w:rsid w:val="00B47886"/>
    <w:rsid w:val="00B5498C"/>
    <w:rsid w:val="00B63539"/>
    <w:rsid w:val="00B635E7"/>
    <w:rsid w:val="00B65460"/>
    <w:rsid w:val="00B65A28"/>
    <w:rsid w:val="00B67DB2"/>
    <w:rsid w:val="00B705F6"/>
    <w:rsid w:val="00B81316"/>
    <w:rsid w:val="00B819D1"/>
    <w:rsid w:val="00B82052"/>
    <w:rsid w:val="00B830B4"/>
    <w:rsid w:val="00B83F54"/>
    <w:rsid w:val="00B83F70"/>
    <w:rsid w:val="00B846A1"/>
    <w:rsid w:val="00B9146E"/>
    <w:rsid w:val="00B928A8"/>
    <w:rsid w:val="00B93101"/>
    <w:rsid w:val="00B9352C"/>
    <w:rsid w:val="00B96377"/>
    <w:rsid w:val="00BA1486"/>
    <w:rsid w:val="00BA4EE0"/>
    <w:rsid w:val="00BA740A"/>
    <w:rsid w:val="00BB0FC7"/>
    <w:rsid w:val="00BB400E"/>
    <w:rsid w:val="00BB5847"/>
    <w:rsid w:val="00BB767C"/>
    <w:rsid w:val="00BC2104"/>
    <w:rsid w:val="00BC26BC"/>
    <w:rsid w:val="00BC29A6"/>
    <w:rsid w:val="00BC2CE7"/>
    <w:rsid w:val="00BC3915"/>
    <w:rsid w:val="00BC3A4A"/>
    <w:rsid w:val="00BC6E9B"/>
    <w:rsid w:val="00BC6EEC"/>
    <w:rsid w:val="00BC72E6"/>
    <w:rsid w:val="00BC79DB"/>
    <w:rsid w:val="00BD3F6E"/>
    <w:rsid w:val="00BD44F0"/>
    <w:rsid w:val="00BD5E02"/>
    <w:rsid w:val="00BD73E0"/>
    <w:rsid w:val="00BE15C9"/>
    <w:rsid w:val="00BF2D5B"/>
    <w:rsid w:val="00BF6B49"/>
    <w:rsid w:val="00C0008F"/>
    <w:rsid w:val="00C01C46"/>
    <w:rsid w:val="00C0270B"/>
    <w:rsid w:val="00C02A98"/>
    <w:rsid w:val="00C033F2"/>
    <w:rsid w:val="00C07F4C"/>
    <w:rsid w:val="00C11081"/>
    <w:rsid w:val="00C12391"/>
    <w:rsid w:val="00C12E5C"/>
    <w:rsid w:val="00C1324B"/>
    <w:rsid w:val="00C13479"/>
    <w:rsid w:val="00C139AF"/>
    <w:rsid w:val="00C13C1B"/>
    <w:rsid w:val="00C144D1"/>
    <w:rsid w:val="00C14E4D"/>
    <w:rsid w:val="00C209F0"/>
    <w:rsid w:val="00C23073"/>
    <w:rsid w:val="00C231A5"/>
    <w:rsid w:val="00C23D52"/>
    <w:rsid w:val="00C24C4F"/>
    <w:rsid w:val="00C269D9"/>
    <w:rsid w:val="00C3059B"/>
    <w:rsid w:val="00C31645"/>
    <w:rsid w:val="00C32ECE"/>
    <w:rsid w:val="00C36ED9"/>
    <w:rsid w:val="00C50360"/>
    <w:rsid w:val="00C51944"/>
    <w:rsid w:val="00C52E8C"/>
    <w:rsid w:val="00C5353A"/>
    <w:rsid w:val="00C54515"/>
    <w:rsid w:val="00C55E71"/>
    <w:rsid w:val="00C571E9"/>
    <w:rsid w:val="00C57ADE"/>
    <w:rsid w:val="00C64454"/>
    <w:rsid w:val="00C6473C"/>
    <w:rsid w:val="00C750E3"/>
    <w:rsid w:val="00C751B5"/>
    <w:rsid w:val="00C81962"/>
    <w:rsid w:val="00C82355"/>
    <w:rsid w:val="00C83BC3"/>
    <w:rsid w:val="00C84796"/>
    <w:rsid w:val="00C849B4"/>
    <w:rsid w:val="00C84E0D"/>
    <w:rsid w:val="00C84FA4"/>
    <w:rsid w:val="00C90296"/>
    <w:rsid w:val="00C90359"/>
    <w:rsid w:val="00C9200F"/>
    <w:rsid w:val="00C940FF"/>
    <w:rsid w:val="00C9627E"/>
    <w:rsid w:val="00C97237"/>
    <w:rsid w:val="00C9757A"/>
    <w:rsid w:val="00C97D37"/>
    <w:rsid w:val="00CA3DA2"/>
    <w:rsid w:val="00CB0F0F"/>
    <w:rsid w:val="00CB234D"/>
    <w:rsid w:val="00CC1068"/>
    <w:rsid w:val="00CC1FEF"/>
    <w:rsid w:val="00CC2A14"/>
    <w:rsid w:val="00CC417E"/>
    <w:rsid w:val="00CC57DF"/>
    <w:rsid w:val="00CC77C3"/>
    <w:rsid w:val="00CD2BD1"/>
    <w:rsid w:val="00CD4772"/>
    <w:rsid w:val="00CD4C28"/>
    <w:rsid w:val="00CD5BE4"/>
    <w:rsid w:val="00CD775C"/>
    <w:rsid w:val="00CE075C"/>
    <w:rsid w:val="00CE2E91"/>
    <w:rsid w:val="00CE51BC"/>
    <w:rsid w:val="00CE7B8C"/>
    <w:rsid w:val="00CE7C4E"/>
    <w:rsid w:val="00CF1323"/>
    <w:rsid w:val="00CF2D94"/>
    <w:rsid w:val="00CF33D0"/>
    <w:rsid w:val="00CF59D2"/>
    <w:rsid w:val="00D02D91"/>
    <w:rsid w:val="00D041F5"/>
    <w:rsid w:val="00D053A7"/>
    <w:rsid w:val="00D062FB"/>
    <w:rsid w:val="00D06C81"/>
    <w:rsid w:val="00D07967"/>
    <w:rsid w:val="00D11382"/>
    <w:rsid w:val="00D1175A"/>
    <w:rsid w:val="00D1483B"/>
    <w:rsid w:val="00D168E6"/>
    <w:rsid w:val="00D16D2E"/>
    <w:rsid w:val="00D17E11"/>
    <w:rsid w:val="00D204D9"/>
    <w:rsid w:val="00D23565"/>
    <w:rsid w:val="00D235B8"/>
    <w:rsid w:val="00D251E0"/>
    <w:rsid w:val="00D27ACA"/>
    <w:rsid w:val="00D33F81"/>
    <w:rsid w:val="00D352E6"/>
    <w:rsid w:val="00D362B4"/>
    <w:rsid w:val="00D44498"/>
    <w:rsid w:val="00D55B6D"/>
    <w:rsid w:val="00D566CA"/>
    <w:rsid w:val="00D57142"/>
    <w:rsid w:val="00D6390E"/>
    <w:rsid w:val="00D63C4E"/>
    <w:rsid w:val="00D7068D"/>
    <w:rsid w:val="00D70D2B"/>
    <w:rsid w:val="00D7255C"/>
    <w:rsid w:val="00D741B1"/>
    <w:rsid w:val="00D74BD9"/>
    <w:rsid w:val="00D8158B"/>
    <w:rsid w:val="00D832D0"/>
    <w:rsid w:val="00D833A3"/>
    <w:rsid w:val="00D83DD8"/>
    <w:rsid w:val="00D92D1A"/>
    <w:rsid w:val="00D9379B"/>
    <w:rsid w:val="00DA0170"/>
    <w:rsid w:val="00DA0D4F"/>
    <w:rsid w:val="00DA0D98"/>
    <w:rsid w:val="00DA56D0"/>
    <w:rsid w:val="00DB1EE3"/>
    <w:rsid w:val="00DB243E"/>
    <w:rsid w:val="00DB2612"/>
    <w:rsid w:val="00DB2CBD"/>
    <w:rsid w:val="00DC1AAE"/>
    <w:rsid w:val="00DC1FCF"/>
    <w:rsid w:val="00DC3EA4"/>
    <w:rsid w:val="00DC496E"/>
    <w:rsid w:val="00DC5311"/>
    <w:rsid w:val="00DC5F90"/>
    <w:rsid w:val="00DD2379"/>
    <w:rsid w:val="00DD39D7"/>
    <w:rsid w:val="00DD4C1F"/>
    <w:rsid w:val="00DD5F62"/>
    <w:rsid w:val="00DD6A6D"/>
    <w:rsid w:val="00DD6D4F"/>
    <w:rsid w:val="00DD7055"/>
    <w:rsid w:val="00DE19D0"/>
    <w:rsid w:val="00DE7DF3"/>
    <w:rsid w:val="00DF3539"/>
    <w:rsid w:val="00DF6916"/>
    <w:rsid w:val="00DF7139"/>
    <w:rsid w:val="00E049AA"/>
    <w:rsid w:val="00E06CAB"/>
    <w:rsid w:val="00E07436"/>
    <w:rsid w:val="00E132E8"/>
    <w:rsid w:val="00E16154"/>
    <w:rsid w:val="00E203CD"/>
    <w:rsid w:val="00E270F9"/>
    <w:rsid w:val="00E3004A"/>
    <w:rsid w:val="00E305B8"/>
    <w:rsid w:val="00E30A5E"/>
    <w:rsid w:val="00E3115C"/>
    <w:rsid w:val="00E31C6D"/>
    <w:rsid w:val="00E35E03"/>
    <w:rsid w:val="00E360ED"/>
    <w:rsid w:val="00E40F47"/>
    <w:rsid w:val="00E43E6A"/>
    <w:rsid w:val="00E45EF6"/>
    <w:rsid w:val="00E51829"/>
    <w:rsid w:val="00E534BD"/>
    <w:rsid w:val="00E55D48"/>
    <w:rsid w:val="00E63B98"/>
    <w:rsid w:val="00E667FE"/>
    <w:rsid w:val="00E67461"/>
    <w:rsid w:val="00E67C53"/>
    <w:rsid w:val="00E67D47"/>
    <w:rsid w:val="00E71A52"/>
    <w:rsid w:val="00E75FF5"/>
    <w:rsid w:val="00E77762"/>
    <w:rsid w:val="00E805BE"/>
    <w:rsid w:val="00E8108B"/>
    <w:rsid w:val="00E831B2"/>
    <w:rsid w:val="00E84E77"/>
    <w:rsid w:val="00E97AAB"/>
    <w:rsid w:val="00EA5BC0"/>
    <w:rsid w:val="00EA754E"/>
    <w:rsid w:val="00EB06A7"/>
    <w:rsid w:val="00EB29AF"/>
    <w:rsid w:val="00EC1174"/>
    <w:rsid w:val="00EC58DC"/>
    <w:rsid w:val="00ED0179"/>
    <w:rsid w:val="00ED4EBC"/>
    <w:rsid w:val="00EE0628"/>
    <w:rsid w:val="00EE2458"/>
    <w:rsid w:val="00EE39F0"/>
    <w:rsid w:val="00EE44B9"/>
    <w:rsid w:val="00EE6760"/>
    <w:rsid w:val="00EF012A"/>
    <w:rsid w:val="00EF1732"/>
    <w:rsid w:val="00EF1AE1"/>
    <w:rsid w:val="00EF1D58"/>
    <w:rsid w:val="00EF29B9"/>
    <w:rsid w:val="00EF760A"/>
    <w:rsid w:val="00F002DC"/>
    <w:rsid w:val="00F02D97"/>
    <w:rsid w:val="00F039F4"/>
    <w:rsid w:val="00F06E77"/>
    <w:rsid w:val="00F06ED0"/>
    <w:rsid w:val="00F06F0B"/>
    <w:rsid w:val="00F151C2"/>
    <w:rsid w:val="00F15400"/>
    <w:rsid w:val="00F20AFC"/>
    <w:rsid w:val="00F21032"/>
    <w:rsid w:val="00F22D30"/>
    <w:rsid w:val="00F22D3B"/>
    <w:rsid w:val="00F23C60"/>
    <w:rsid w:val="00F26656"/>
    <w:rsid w:val="00F32014"/>
    <w:rsid w:val="00F34872"/>
    <w:rsid w:val="00F3744F"/>
    <w:rsid w:val="00F42927"/>
    <w:rsid w:val="00F42F79"/>
    <w:rsid w:val="00F4474D"/>
    <w:rsid w:val="00F455C2"/>
    <w:rsid w:val="00F46DE4"/>
    <w:rsid w:val="00F53FBF"/>
    <w:rsid w:val="00F56525"/>
    <w:rsid w:val="00F60829"/>
    <w:rsid w:val="00F61F2E"/>
    <w:rsid w:val="00F62B1B"/>
    <w:rsid w:val="00F62BC1"/>
    <w:rsid w:val="00F6457A"/>
    <w:rsid w:val="00F64F4D"/>
    <w:rsid w:val="00F664EB"/>
    <w:rsid w:val="00F66BB7"/>
    <w:rsid w:val="00F70393"/>
    <w:rsid w:val="00F70543"/>
    <w:rsid w:val="00F74524"/>
    <w:rsid w:val="00F749DD"/>
    <w:rsid w:val="00F84B23"/>
    <w:rsid w:val="00F86445"/>
    <w:rsid w:val="00F92CDC"/>
    <w:rsid w:val="00F93BC5"/>
    <w:rsid w:val="00F93D87"/>
    <w:rsid w:val="00F95B3A"/>
    <w:rsid w:val="00F96ECA"/>
    <w:rsid w:val="00F97F70"/>
    <w:rsid w:val="00FA0785"/>
    <w:rsid w:val="00FA4ABE"/>
    <w:rsid w:val="00FA4EDE"/>
    <w:rsid w:val="00FA57EB"/>
    <w:rsid w:val="00FA6520"/>
    <w:rsid w:val="00FA7A17"/>
    <w:rsid w:val="00FB23DF"/>
    <w:rsid w:val="00FB2D3C"/>
    <w:rsid w:val="00FB30F1"/>
    <w:rsid w:val="00FB5132"/>
    <w:rsid w:val="00FC4CAA"/>
    <w:rsid w:val="00FC4E8B"/>
    <w:rsid w:val="00FC5866"/>
    <w:rsid w:val="00FC5B55"/>
    <w:rsid w:val="00FC73E4"/>
    <w:rsid w:val="00FC779C"/>
    <w:rsid w:val="00FC7F36"/>
    <w:rsid w:val="00FD0AEB"/>
    <w:rsid w:val="00FD18DB"/>
    <w:rsid w:val="00FD2817"/>
    <w:rsid w:val="00FD46D2"/>
    <w:rsid w:val="00FD66C9"/>
    <w:rsid w:val="00FD7D6F"/>
    <w:rsid w:val="00FE0009"/>
    <w:rsid w:val="00FE0087"/>
    <w:rsid w:val="00FE0782"/>
    <w:rsid w:val="00FE2D25"/>
    <w:rsid w:val="00FE48A2"/>
    <w:rsid w:val="00FF1E9E"/>
    <w:rsid w:val="00FF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037B6E"/>
  <w15:docId w15:val="{B26930E6-A731-437D-8970-446DC2D2C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D6A6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D6A6D"/>
    <w:pPr>
      <w:keepNext/>
      <w:ind w:left="2977"/>
      <w:outlineLvl w:val="0"/>
    </w:pPr>
    <w:rPr>
      <w:rFonts w:ascii="Arial Narrow" w:hAnsi="Arial Narrow"/>
      <w:b/>
      <w:color w:val="000080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245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452C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B527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">
    <w:name w:val="Adres"/>
    <w:basedOn w:val="Tekstpodstawowy"/>
    <w:rsid w:val="00DD6A6D"/>
    <w:pPr>
      <w:keepLines/>
      <w:spacing w:after="0"/>
    </w:pPr>
  </w:style>
  <w:style w:type="paragraph" w:styleId="Tekstpodstawowy">
    <w:name w:val="Body Text"/>
    <w:aliases w:val="Treść"/>
    <w:basedOn w:val="Normalny"/>
    <w:rsid w:val="00DD6A6D"/>
    <w:pPr>
      <w:spacing w:after="120"/>
      <w:jc w:val="both"/>
    </w:pPr>
    <w:rPr>
      <w:rFonts w:ascii="Arial" w:hAnsi="Arial"/>
      <w:szCs w:val="20"/>
    </w:rPr>
  </w:style>
  <w:style w:type="paragraph" w:customStyle="1" w:styleId="dotyczy">
    <w:name w:val="dotyczy"/>
    <w:basedOn w:val="Normalny"/>
    <w:rsid w:val="00DD6A6D"/>
    <w:pPr>
      <w:keepNext/>
      <w:spacing w:before="240"/>
    </w:pPr>
    <w:rPr>
      <w:rFonts w:ascii="Arial" w:hAnsi="Arial"/>
      <w:b/>
      <w:szCs w:val="20"/>
    </w:rPr>
  </w:style>
  <w:style w:type="paragraph" w:customStyle="1" w:styleId="dowiadomoci">
    <w:name w:val="do wiadomości"/>
    <w:basedOn w:val="Tekstpodstawowy"/>
    <w:rsid w:val="00DD6A6D"/>
    <w:pPr>
      <w:spacing w:after="0"/>
      <w:jc w:val="left"/>
    </w:pPr>
    <w:rPr>
      <w:sz w:val="20"/>
    </w:rPr>
  </w:style>
  <w:style w:type="paragraph" w:customStyle="1" w:styleId="data">
    <w:name w:val="data"/>
    <w:basedOn w:val="Normalny"/>
    <w:rsid w:val="00DD6A6D"/>
    <w:pPr>
      <w:keepNext/>
      <w:spacing w:before="240"/>
    </w:pPr>
    <w:rPr>
      <w:rFonts w:ascii="Arial" w:hAnsi="Arial"/>
      <w:szCs w:val="20"/>
    </w:rPr>
  </w:style>
  <w:style w:type="paragraph" w:customStyle="1" w:styleId="Zacznik">
    <w:name w:val="Załącznik"/>
    <w:basedOn w:val="Normalny"/>
    <w:rsid w:val="00DD6A6D"/>
    <w:rPr>
      <w:rFonts w:ascii="Arial" w:hAnsi="Arial" w:cs="Arial"/>
      <w:bCs/>
      <w:sz w:val="20"/>
      <w:szCs w:val="16"/>
    </w:rPr>
  </w:style>
  <w:style w:type="paragraph" w:customStyle="1" w:styleId="numersprawy">
    <w:name w:val="numer sprawy"/>
    <w:basedOn w:val="data"/>
    <w:rsid w:val="00DD6A6D"/>
    <w:rPr>
      <w:sz w:val="16"/>
    </w:rPr>
  </w:style>
  <w:style w:type="paragraph" w:styleId="Tekstpodstawowy2">
    <w:name w:val="Body Text 2"/>
    <w:basedOn w:val="Normalny"/>
    <w:rsid w:val="00DD6A6D"/>
    <w:pPr>
      <w:jc w:val="center"/>
    </w:pPr>
  </w:style>
  <w:style w:type="paragraph" w:styleId="Nagwek">
    <w:name w:val="header"/>
    <w:basedOn w:val="Normalny"/>
    <w:rsid w:val="00DD6A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D6A6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D6A6D"/>
  </w:style>
  <w:style w:type="character" w:styleId="Hipercze">
    <w:name w:val="Hyperlink"/>
    <w:rsid w:val="00DD6A6D"/>
    <w:rPr>
      <w:color w:val="0000FF"/>
      <w:u w:val="single"/>
    </w:rPr>
  </w:style>
  <w:style w:type="character" w:styleId="UyteHipercze">
    <w:name w:val="FollowedHyperlink"/>
    <w:rsid w:val="00DD6A6D"/>
    <w:rPr>
      <w:color w:val="800080"/>
      <w:u w:val="single"/>
    </w:rPr>
  </w:style>
  <w:style w:type="paragraph" w:styleId="Tekstdymka">
    <w:name w:val="Balloon Text"/>
    <w:basedOn w:val="Normalny"/>
    <w:semiHidden/>
    <w:rsid w:val="00367D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F38F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234D"/>
    <w:rPr>
      <w:b/>
      <w:bCs/>
    </w:rPr>
  </w:style>
  <w:style w:type="paragraph" w:styleId="Legenda">
    <w:name w:val="caption"/>
    <w:basedOn w:val="Normalny"/>
    <w:next w:val="Normalny"/>
    <w:unhideWhenUsed/>
    <w:qFormat/>
    <w:rsid w:val="004F607E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3452C8"/>
    <w:rPr>
      <w:rFonts w:ascii="Calibri Light" w:hAnsi="Calibri Light"/>
      <w:b/>
      <w:bCs/>
      <w:sz w:val="26"/>
      <w:szCs w:val="26"/>
    </w:rPr>
  </w:style>
  <w:style w:type="paragraph" w:styleId="Tekstprzypisukocowego">
    <w:name w:val="endnote text"/>
    <w:basedOn w:val="Normalny"/>
    <w:link w:val="TekstprzypisukocowegoZnak"/>
    <w:semiHidden/>
    <w:unhideWhenUsed/>
    <w:rsid w:val="00672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72678"/>
  </w:style>
  <w:style w:type="character" w:styleId="Odwoanieprzypisukocowego">
    <w:name w:val="endnote reference"/>
    <w:basedOn w:val="Domylnaczcionkaakapitu"/>
    <w:semiHidden/>
    <w:unhideWhenUsed/>
    <w:rsid w:val="0067267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206D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06D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6D4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06D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06D4C"/>
    <w:rPr>
      <w:b/>
      <w:bCs/>
    </w:rPr>
  </w:style>
  <w:style w:type="character" w:customStyle="1" w:styleId="hgkelc">
    <w:name w:val="hgkelc"/>
    <w:basedOn w:val="Domylnaczcionkaakapitu"/>
    <w:rsid w:val="00EA5BC0"/>
  </w:style>
  <w:style w:type="character" w:customStyle="1" w:styleId="markedcontent">
    <w:name w:val="markedcontent"/>
    <w:basedOn w:val="Domylnaczcionkaakapitu"/>
    <w:rsid w:val="00CC1FEF"/>
  </w:style>
  <w:style w:type="character" w:customStyle="1" w:styleId="Nagwek2Znak">
    <w:name w:val="Nagłówek 2 Znak"/>
    <w:basedOn w:val="Domylnaczcionkaakapitu"/>
    <w:link w:val="Nagwek2"/>
    <w:semiHidden/>
    <w:rsid w:val="0012452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KORMOST-tekst">
    <w:name w:val="KORMOST - tekst"/>
    <w:basedOn w:val="Normalny"/>
    <w:qFormat/>
    <w:rsid w:val="001571DF"/>
    <w:pPr>
      <w:spacing w:line="300" w:lineRule="auto"/>
      <w:jc w:val="both"/>
    </w:pPr>
    <w:rPr>
      <w:rFonts w:ascii="Arial" w:hAnsi="Arial"/>
      <w:sz w:val="20"/>
    </w:rPr>
  </w:style>
  <w:style w:type="character" w:styleId="Uwydatnienie">
    <w:name w:val="Emphasis"/>
    <w:basedOn w:val="Domylnaczcionkaakapitu"/>
    <w:qFormat/>
    <w:rsid w:val="00C23073"/>
    <w:rPr>
      <w:i/>
      <w:iCs/>
    </w:rPr>
  </w:style>
  <w:style w:type="paragraph" w:styleId="Tekstprzypisudolnego">
    <w:name w:val="footnote text"/>
    <w:basedOn w:val="Normalny"/>
    <w:link w:val="TekstprzypisudolnegoZnak"/>
    <w:semiHidden/>
    <w:unhideWhenUsed/>
    <w:rsid w:val="00AB4F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B4F33"/>
  </w:style>
  <w:style w:type="character" w:styleId="Odwoanieprzypisudolnego">
    <w:name w:val="footnote reference"/>
    <w:basedOn w:val="Domylnaczcionkaakapitu"/>
    <w:semiHidden/>
    <w:unhideWhenUsed/>
    <w:rsid w:val="00AB4F3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5CC3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6B527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zarzad@zdmikp.bydgoszcz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korewicki\Documents\warstwy%20&#347;cieralne\OPZ-%20wymiana%20warswy%20&#347;cieralnej%20bydgoszcz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7CB78-ED21-4BC1-9736-87E37CDC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OPZ- wymiana warswy ścieralnej bydgoszcz</Template>
  <TotalTime>5999</TotalTime>
  <Pages>11</Pages>
  <Words>3095</Words>
  <Characters>18576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ZDMiKP w Bydgoszczy</Company>
  <LinksUpToDate>false</LinksUpToDate>
  <CharactersWithSpaces>21628</CharactersWithSpaces>
  <SharedDoc>false</SharedDoc>
  <HLinks>
    <vt:vector size="6" baseType="variant">
      <vt:variant>
        <vt:i4>3080263</vt:i4>
      </vt:variant>
      <vt:variant>
        <vt:i4>5</vt:i4>
      </vt:variant>
      <vt:variant>
        <vt:i4>0</vt:i4>
      </vt:variant>
      <vt:variant>
        <vt:i4>5</vt:i4>
      </vt:variant>
      <vt:variant>
        <vt:lpwstr>mailto:zarzad@zdmikp.bydgoszcz.pl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Waldemar Korewicki</dc:creator>
  <cp:lastModifiedBy>Julia Suchocka</cp:lastModifiedBy>
  <cp:revision>243</cp:revision>
  <cp:lastPrinted>2025-03-05T09:48:00Z</cp:lastPrinted>
  <dcterms:created xsi:type="dcterms:W3CDTF">2022-04-04T12:01:00Z</dcterms:created>
  <dcterms:modified xsi:type="dcterms:W3CDTF">2025-04-04T07:20:00Z</dcterms:modified>
</cp:coreProperties>
</file>