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23F" w:rsidRPr="00C3323F" w:rsidRDefault="00C3323F" w:rsidP="00C3323F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C3323F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3 do SWZ</w:t>
      </w:r>
    </w:p>
    <w:p w:rsidR="00C3323F" w:rsidRPr="00C3323F" w:rsidRDefault="00C3323F" w:rsidP="00C3323F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3323F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09/25/IR</w:t>
      </w:r>
    </w:p>
    <w:p w:rsidR="00C3323F" w:rsidRPr="00C3323F" w:rsidRDefault="00C3323F" w:rsidP="00C3323F">
      <w:pPr>
        <w:keepNext/>
        <w:tabs>
          <w:tab w:val="left" w:pos="0"/>
        </w:tabs>
        <w:suppressAutoHyphens/>
        <w:spacing w:before="240" w:after="0" w:line="240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3323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OŚWIADCZENIE WYKONAWCY/PODWYKONAWCY* </w:t>
      </w:r>
      <w:r w:rsidRPr="00C3323F">
        <w:rPr>
          <w:rFonts w:ascii="Times New Roman" w:eastAsia="Calibri" w:hAnsi="Times New Roman" w:cs="Times New Roman"/>
          <w:b/>
          <w:bCs/>
          <w:sz w:val="28"/>
          <w:szCs w:val="28"/>
        </w:rPr>
        <w:br/>
        <w:t xml:space="preserve">O BRAKU PODSTAW DO WYKLUCZENIA I SPEŁNIENIA WARUNKÓW UDZIAŁU W POSTĘPOWANIU </w:t>
      </w:r>
    </w:p>
    <w:p w:rsidR="00C3323F" w:rsidRPr="00C3323F" w:rsidRDefault="00C3323F" w:rsidP="00C3323F">
      <w:pPr>
        <w:keepNext/>
        <w:tabs>
          <w:tab w:val="left" w:pos="0"/>
        </w:tabs>
        <w:suppressAutoHyphens/>
        <w:spacing w:after="0" w:line="240" w:lineRule="auto"/>
        <w:jc w:val="center"/>
        <w:outlineLvl w:val="8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C3323F" w:rsidRPr="00C3323F" w:rsidRDefault="00C3323F" w:rsidP="00C3323F">
      <w:pPr>
        <w:tabs>
          <w:tab w:val="left" w:pos="0"/>
        </w:tabs>
        <w:spacing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332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składane na podstawie art. 125 ust. 1 Ustawy z dnia 11 września 2019 r. </w:t>
      </w:r>
      <w:r w:rsidRPr="00C3323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C332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– </w:t>
      </w:r>
      <w:r w:rsidRPr="00C3323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Prawo zamówień publicznych </w:t>
      </w:r>
      <w:r w:rsidRPr="00C3323F">
        <w:rPr>
          <w:rFonts w:ascii="Times New Roman" w:eastAsia="Calibri" w:hAnsi="Times New Roman" w:cs="Times New Roman"/>
          <w:b/>
          <w:sz w:val="24"/>
          <w:szCs w:val="24"/>
        </w:rPr>
        <w:t>(Dz. U. z 2024 r,. poz. 1320)</w:t>
      </w:r>
    </w:p>
    <w:p w:rsidR="00C3323F" w:rsidRPr="00C3323F" w:rsidRDefault="00C3323F" w:rsidP="00C3323F">
      <w:pPr>
        <w:spacing w:line="320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3323F">
        <w:rPr>
          <w:rFonts w:ascii="Times New Roman" w:eastAsia="Times New Roman" w:hAnsi="Times New Roman" w:cs="Times New Roman"/>
          <w:sz w:val="18"/>
          <w:szCs w:val="18"/>
          <w:lang w:eastAsia="ar-SA"/>
        </w:rPr>
        <w:t>* niepotrzebne skreślić</w:t>
      </w:r>
    </w:p>
    <w:p w:rsidR="00C3323F" w:rsidRPr="00C3323F" w:rsidRDefault="00C3323F" w:rsidP="00C3323F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Hlk62044221"/>
      <w:bookmarkStart w:id="1" w:name="_Hlk62039772"/>
      <w:r w:rsidRPr="00C332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postępowania: </w:t>
      </w:r>
    </w:p>
    <w:tbl>
      <w:tblPr>
        <w:tblStyle w:val="Tabelasiatki1jasnaakcent31"/>
        <w:tblW w:w="5404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95"/>
        <w:gridCol w:w="4688"/>
      </w:tblGrid>
      <w:tr w:rsidR="00C3323F" w:rsidRPr="00C3323F" w:rsidTr="00347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Informacje ogólne: </w:t>
            </w:r>
          </w:p>
        </w:tc>
        <w:tc>
          <w:tcPr>
            <w:tcW w:w="2396" w:type="pct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Odpowiedź:</w:t>
            </w:r>
          </w:p>
        </w:tc>
      </w:tr>
      <w:tr w:rsidR="00C3323F" w:rsidRPr="00C3323F" w:rsidTr="00347E08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Nazwa Zamawiającego: </w:t>
            </w:r>
          </w:p>
        </w:tc>
        <w:tc>
          <w:tcPr>
            <w:tcW w:w="2396" w:type="pct"/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Centrum Szkolenia Policji w Legionowie,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br/>
              <w:t>ul. Zegrzyńska 121, 05-119 Legionowo</w:t>
            </w:r>
          </w:p>
        </w:tc>
      </w:tr>
      <w:tr w:rsidR="00C3323F" w:rsidRPr="00C3323F" w:rsidTr="00347E08">
        <w:trPr>
          <w:trHeight w:val="9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Nazwa nadana zamówieniu: </w:t>
            </w:r>
          </w:p>
        </w:tc>
        <w:tc>
          <w:tcPr>
            <w:tcW w:w="2396" w:type="pct"/>
          </w:tcPr>
          <w:p w:rsidR="00C3323F" w:rsidRPr="00C3323F" w:rsidRDefault="00C3323F" w:rsidP="00C3323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C3323F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Wykonanie robót budowlanych polegających na modernizacji pomostu </w:t>
            </w:r>
            <w:r w:rsidR="000E4EF6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na terenie </w:t>
            </w:r>
            <w:r w:rsidRPr="00C3323F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Baz</w:t>
            </w:r>
            <w:r w:rsidR="000E4EF6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y</w:t>
            </w:r>
            <w:r w:rsidRPr="00C3323F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Szkoleniow</w:t>
            </w:r>
            <w:r w:rsidR="000E4EF6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ej </w:t>
            </w:r>
            <w:bookmarkStart w:id="2" w:name="_GoBack"/>
            <w:bookmarkEnd w:id="2"/>
            <w:r w:rsidRPr="00C3323F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w Kalu.</w:t>
            </w:r>
          </w:p>
        </w:tc>
      </w:tr>
      <w:tr w:rsidR="00C3323F" w:rsidRPr="00C3323F" w:rsidTr="00347E08">
        <w:trPr>
          <w:trHeight w:val="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Numer referencyjny nadany sprawie: </w:t>
            </w:r>
          </w:p>
        </w:tc>
        <w:tc>
          <w:tcPr>
            <w:tcW w:w="2396" w:type="pct"/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bookmarkStart w:id="3" w:name="_Hlk64534009"/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09/25/IR</w:t>
            </w:r>
            <w:bookmarkEnd w:id="3"/>
          </w:p>
        </w:tc>
      </w:tr>
    </w:tbl>
    <w:bookmarkEnd w:id="0"/>
    <w:p w:rsidR="00C3323F" w:rsidRPr="00C3323F" w:rsidRDefault="00C3323F" w:rsidP="00C3323F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32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Wykonawcy: </w:t>
      </w:r>
    </w:p>
    <w:tbl>
      <w:tblPr>
        <w:tblStyle w:val="Tabelasiatki1jasnaakcent31"/>
        <w:tblW w:w="9808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93"/>
        <w:gridCol w:w="4715"/>
      </w:tblGrid>
      <w:tr w:rsidR="00C3323F" w:rsidRPr="00C3323F" w:rsidTr="00347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Informacje ogólne: </w:t>
            </w:r>
          </w:p>
        </w:tc>
        <w:tc>
          <w:tcPr>
            <w:tcW w:w="4715" w:type="dxa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Odpowiedź: </w:t>
            </w: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Nazwa: </w:t>
            </w: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Adres pocztowy: </w:t>
            </w: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tcBorders>
              <w:bottom w:val="single" w:sz="4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Numer KRS/informacja o CEIDG: </w:t>
            </w: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Osoby upoważnione do reprezentowania,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 xml:space="preserve">o ile istnieją: </w:t>
            </w:r>
          </w:p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Telefon: </w:t>
            </w:r>
          </w:p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Adres e-mail: </w:t>
            </w: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  <w:tcBorders>
              <w:top w:val="single" w:sz="4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Osoba lub osoby wyznaczone do kontaktów: </w:t>
            </w:r>
          </w:p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Telefon: </w:t>
            </w:r>
          </w:p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Adres e-mail: </w:t>
            </w:r>
          </w:p>
          <w:p w:rsidR="00C3323F" w:rsidRPr="00C3323F" w:rsidRDefault="00C3323F" w:rsidP="00C3323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Align w:val="center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Czy Wykonawca jest mikroprzedsiębiorstwem,  małym lub średnim przedsiębiorstwem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GB"/>
              </w:rPr>
              <w:footnoteReference w:id="1"/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,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>jednoosobową działalnością gospodarczą lub osobą fizyczną nieprowadzącą działalności gospodarczej?</w:t>
            </w:r>
          </w:p>
        </w:tc>
        <w:tc>
          <w:tcPr>
            <w:tcW w:w="4715" w:type="dxa"/>
          </w:tcPr>
          <w:p w:rsidR="00C3323F" w:rsidRPr="00C3323F" w:rsidRDefault="00C3323F" w:rsidP="00C3323F">
            <w:pPr>
              <w:widowControl w:val="0"/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mikroprzedsiębiorstwem;</w:t>
            </w:r>
          </w:p>
          <w:p w:rsidR="00C3323F" w:rsidRPr="00C3323F" w:rsidRDefault="00C3323F" w:rsidP="00C3323F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małym przedsiębiorstwem;</w:t>
            </w:r>
          </w:p>
          <w:p w:rsidR="00C3323F" w:rsidRPr="00C3323F" w:rsidRDefault="00C3323F" w:rsidP="00C3323F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średnim przedsiębiorstwem;</w:t>
            </w:r>
          </w:p>
          <w:p w:rsidR="00C3323F" w:rsidRPr="00C3323F" w:rsidRDefault="00C3323F" w:rsidP="00C3323F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jednoosobową działalnością gospodarczą;</w:t>
            </w:r>
          </w:p>
          <w:p w:rsidR="00C3323F" w:rsidRPr="00C3323F" w:rsidRDefault="00C3323F" w:rsidP="00C3323F">
            <w:pPr>
              <w:tabs>
                <w:tab w:val="left" w:pos="-850"/>
              </w:tabs>
              <w:suppressAutoHyphens/>
              <w:autoSpaceDN w:val="0"/>
              <w:ind w:left="325" w:hanging="26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osobą fizyczną nieprowadzącą działalności  gospodarczej</w:t>
            </w:r>
          </w:p>
          <w:p w:rsidR="00C3323F" w:rsidRPr="00C3323F" w:rsidRDefault="00C3323F" w:rsidP="00C33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en-GB"/>
              </w:rPr>
              <w:t>zaznaczyć odpowiednie</w:t>
            </w:r>
          </w:p>
        </w:tc>
      </w:tr>
      <w:tr w:rsidR="00C3323F" w:rsidRPr="00C3323F" w:rsidTr="00347E08">
        <w:trPr>
          <w:trHeight w:hRule="exact"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GB"/>
              </w:rPr>
              <w:footnoteReference w:id="2"/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trHeight w:val="5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8" w:type="dxa"/>
            <w:gridSpan w:val="2"/>
            <w:vAlign w:val="center"/>
          </w:tcPr>
          <w:p w:rsidR="00C3323F" w:rsidRPr="00C3323F" w:rsidRDefault="00C3323F" w:rsidP="00C3323F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Jeżeli tak, proszę dopilnować, aby pozostali uczestnicy przedstawili odrębne oświadczenia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GB"/>
              </w:rPr>
              <w:footnoteReference w:id="3"/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C3323F" w:rsidRPr="00C3323F" w:rsidTr="00347E08">
        <w:trPr>
          <w:trHeight w:val="10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</w:tcPr>
          <w:p w:rsidR="00C3323F" w:rsidRPr="00C3323F" w:rsidRDefault="00C3323F" w:rsidP="00C3323F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Jeżeli tak:</w:t>
            </w:r>
          </w:p>
          <w:p w:rsidR="00C3323F" w:rsidRPr="00C3323F" w:rsidRDefault="00C3323F" w:rsidP="00C3323F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a) Proszę wskazać rolę Wykonawcy w grupie (lider, odpowiedzialny </w:t>
            </w:r>
            <w:r w:rsidRPr="00C3323F">
              <w:rPr>
                <w:rFonts w:ascii="Times New Roman" w:eastAsia="Calibri" w:hAnsi="Times New Roman" w:cs="Times New Roman"/>
                <w:sz w:val="23"/>
                <w:szCs w:val="23"/>
                <w:lang w:eastAsia="en-GB"/>
              </w:rPr>
              <w:t>za określone zadania itd.):</w:t>
            </w:r>
          </w:p>
          <w:p w:rsidR="00C3323F" w:rsidRPr="00C3323F" w:rsidRDefault="00C3323F" w:rsidP="00C3323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b) Proszę wskazać pozostałych Wykonawców biorących wspólnie udział w postępowaniu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>o udzielenie zamówienia:</w:t>
            </w:r>
          </w:p>
          <w:p w:rsidR="00C3323F" w:rsidRPr="00C3323F" w:rsidRDefault="00C3323F" w:rsidP="00C3323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c) W stosownych przypadkach nazwa grupy biorącej udział:</w:t>
            </w:r>
          </w:p>
        </w:tc>
        <w:tc>
          <w:tcPr>
            <w:tcW w:w="4715" w:type="dxa"/>
            <w:vAlign w:val="center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8"/>
                <w:szCs w:val="8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a):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</w:r>
          </w:p>
        </w:tc>
      </w:tr>
      <w:tr w:rsidR="00C3323F" w:rsidRPr="00C3323F" w:rsidTr="00347E08">
        <w:trPr>
          <w:trHeight w:val="8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C3323F" w:rsidRPr="00C3323F" w:rsidRDefault="00C3323F" w:rsidP="00C3323F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b): </w:t>
            </w:r>
          </w:p>
        </w:tc>
      </w:tr>
      <w:tr w:rsidR="00C3323F" w:rsidRPr="00C3323F" w:rsidTr="00347E08">
        <w:trPr>
          <w:trHeight w:val="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C3323F" w:rsidRPr="00C3323F" w:rsidRDefault="00C3323F" w:rsidP="00C3323F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c):</w:t>
            </w:r>
          </w:p>
        </w:tc>
      </w:tr>
    </w:tbl>
    <w:p w:rsidR="00C3323F" w:rsidRPr="00C3323F" w:rsidRDefault="00C3323F" w:rsidP="00C3323F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32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</w:t>
      </w:r>
    </w:p>
    <w:tbl>
      <w:tblPr>
        <w:tblStyle w:val="Tabelasiatki1jasnaakcent31"/>
        <w:tblW w:w="9822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46"/>
        <w:gridCol w:w="4776"/>
      </w:tblGrid>
      <w:tr w:rsidR="00C3323F" w:rsidRPr="00C3323F" w:rsidTr="00347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  <w:tcBorders>
              <w:bottom w:val="none" w:sz="0" w:space="0" w:color="auto"/>
            </w:tcBorders>
            <w:vAlign w:val="center"/>
          </w:tcPr>
          <w:p w:rsidR="00C3323F" w:rsidRPr="00C3323F" w:rsidRDefault="00C3323F" w:rsidP="00C3323F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bookmarkStart w:id="4" w:name="_Hlk62043074"/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Podstawy wykluczenia:</w:t>
            </w:r>
          </w:p>
        </w:tc>
        <w:tc>
          <w:tcPr>
            <w:tcW w:w="4776" w:type="dxa"/>
            <w:tcBorders>
              <w:bottom w:val="none" w:sz="0" w:space="0" w:color="auto"/>
            </w:tcBorders>
            <w:vAlign w:val="center"/>
          </w:tcPr>
          <w:p w:rsidR="00C3323F" w:rsidRPr="00C3323F" w:rsidRDefault="00C3323F" w:rsidP="00C3323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Odpowiedź:</w:t>
            </w: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</w:tcPr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Oświadczam, że nie podlegam wykluczeniu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postępowania na podstawie:</w:t>
            </w:r>
          </w:p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art. 108 ust. 1 Ustawy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-   art. 109 ust. 1 pkt 1 – 10 Ustawy</w:t>
            </w:r>
          </w:p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Oświadczam, że nie zachodzą w stosunku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do mnie przesłanki wykluczenia z postępowania na podstawie:</w:t>
            </w:r>
          </w:p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art. 7 ust. 1 Ustawy z dnia 13 kwietnia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2022 r. o </w:t>
            </w:r>
            <w:r w:rsidRPr="00C332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szczególnych rozwiązaniach w zakresie przeciwdziałania wspieraniu agresji na Ukrainę oraz służące ochronie bezpieczeństwa narodowego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(Dz. U. z 2024 r., poz. 507,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2025 r., poz. 172)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footnoteReference w:id="4"/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i spełniam warunki udziału w postępowaniu. </w:t>
            </w:r>
          </w:p>
        </w:tc>
        <w:tc>
          <w:tcPr>
            <w:tcW w:w="4776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</w:tcPr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Oświadczam, że zachodzą w stosunku do mnie podstawy wykluczenia z postępowania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na podstawie art.  …………................ Ustawy</w:t>
            </w:r>
          </w:p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ar-SA"/>
              </w:rPr>
            </w:pPr>
          </w:p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 xml:space="preserve">(podać mającą zastosowanie podstawę wykluczenia spośród wymienionych w art. 108 ust. 1 pkt 1, 2 i 5 lub art. 109 ust. 1 </w:t>
            </w:r>
            <w:r w:rsidRPr="00C3323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br/>
              <w:t>pkt 2 – 5 i 7 – 10 Ustawy).</w:t>
            </w:r>
            <w:r w:rsidRPr="00C3323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ar-SA"/>
              </w:rPr>
            </w:pPr>
          </w:p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Jednocześnie oświadczam, że w związku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z ww. okolicznością, na podstawie art. 110 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ust. 2 Ustawy podjąłem następujące środki naprawcze:</w:t>
            </w:r>
          </w:p>
          <w:p w:rsidR="00C3323F" w:rsidRPr="00C3323F" w:rsidRDefault="00C3323F" w:rsidP="00C3323F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  <w:tc>
          <w:tcPr>
            <w:tcW w:w="4776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 xml:space="preserve">proszę opisać przedsięwzięte środki naprawcze </w:t>
            </w:r>
            <w:r w:rsidRPr="00C332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br/>
              <w:t>na podstawie art. 110 ust. 2 …………….…… ………………………………………………....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>…………………………………………………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>…………………………………………………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>…………………………………………………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>…………………………………………………</w:t>
            </w:r>
          </w:p>
        </w:tc>
      </w:tr>
    </w:tbl>
    <w:bookmarkEnd w:id="4"/>
    <w:p w:rsidR="00C3323F" w:rsidRPr="00C3323F" w:rsidRDefault="00C3323F" w:rsidP="00C3323F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32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Ogólne oświadczenie o spełnianiu warunków udziału w postępowaniu </w:t>
      </w:r>
    </w:p>
    <w:tbl>
      <w:tblPr>
        <w:tblStyle w:val="Tabelasiatki1jasnaakcent31"/>
        <w:tblW w:w="9812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010"/>
      </w:tblGrid>
      <w:tr w:rsidR="00C3323F" w:rsidRPr="00C3323F" w:rsidTr="00347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Podstawy wykluczenia: </w:t>
            </w:r>
          </w:p>
        </w:tc>
        <w:tc>
          <w:tcPr>
            <w:tcW w:w="4010" w:type="dxa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Odpowiedź: </w:t>
            </w: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Spełniam warunki udziału w postępowaniu określone przez zamawiającego w </w:t>
            </w:r>
            <w:r w:rsidRPr="00C332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>Specyfikacji Warunków Zamówienia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4010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2" w:type="dxa"/>
            <w:gridSpan w:val="2"/>
            <w:vAlign w:val="center"/>
          </w:tcPr>
          <w:p w:rsidR="00C3323F" w:rsidRPr="00C3323F" w:rsidRDefault="00C3323F" w:rsidP="00C3323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ind w:left="306" w:hanging="28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33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Posiadam wykaz dwóch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(2) </w:t>
            </w:r>
            <w:r w:rsidRPr="00C33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robót budowlanych wykonanych nie wcześniej niż w okresie ostatnich pięciu lat, a jeżeli okres prowadzenia działalności jest krótszy – w tym okresie</w:t>
            </w: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odpowiadającym swoim rodzajem robotom budowlanym stanowiącym przedmiot zamówienia, o wartości nie mniejszej niż 300 000,00 zł (słownie: trzysta tysięcy złotych 00/100) brutto każda, wraz z podaniem ich rodzaju, wartości, daty i miejsca wykonania oraz podmiotów, na rzecz których roboty te zostały wykonane, oraz załączeniem dowodów określających, że roboty te zostały wykonane należycie, 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 </w:t>
            </w:r>
          </w:p>
          <w:p w:rsidR="00C3323F" w:rsidRPr="00C3323F" w:rsidRDefault="00C3323F" w:rsidP="00C3323F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Nie</w:t>
            </w: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C3323F" w:rsidRPr="00C3323F" w:rsidRDefault="00C3323F" w:rsidP="00C3323F">
            <w:pPr>
              <w:spacing w:before="120" w:after="120"/>
              <w:ind w:left="28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2.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ab/>
              <w:t xml:space="preserve">Dysponuję osobami zdolnymi do wykonania zamówienia posiadającymi wymagane uprawnienia branżowe SEP „E” do 1 kV, zgodnie z ustawą z dnia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 xml:space="preserve">7 lipca 1994 r. - </w:t>
            </w:r>
            <w:r w:rsidRPr="00C332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 xml:space="preserve">Prawo budowlane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(Dz. U.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 xml:space="preserve">z 2024 r., poz. 725 ze zm.) w pełni pozwalające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>na realizację przedmiotu zamówienia;</w:t>
            </w:r>
          </w:p>
        </w:tc>
        <w:tc>
          <w:tcPr>
            <w:tcW w:w="4010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C3323F" w:rsidRPr="00C3323F" w:rsidRDefault="00C3323F" w:rsidP="00C3323F">
            <w:pPr>
              <w:spacing w:before="120" w:after="120"/>
              <w:ind w:left="28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3. Posiadam  ubezpieczenie od odpowiedzialności   cywilnej (OC) w zakresie prowadzonej działalności gospodarczej związanej z przedmiotem zamówienia, obejmujące swym zakresem co najmniej szkody poniesione przez osoby trzecie w wyniku śmierci, uszkodzenia ciała, rozstroju zdrowia (szkoda osobowa) lub w wyniku utraty, zniszczenia lub uszkodzenia mienia własnego lub osób trzecich,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>a także szkody spowodowane błędami (szkoda rzeczowa), powstałe w związku z wykonywaniem usługi na kwotę nie niższą niż 100 000,00 zł (słownie: sto tysięcy złotych 00/100);</w:t>
            </w:r>
          </w:p>
        </w:tc>
        <w:tc>
          <w:tcPr>
            <w:tcW w:w="4010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C3323F" w:rsidRPr="00C3323F" w:rsidRDefault="00C3323F" w:rsidP="00C3323F">
            <w:pPr>
              <w:ind w:left="306" w:hanging="30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 xml:space="preserve">4. Dysponuję minimum dwoma osobami zatrudnionymi na podstawie stosunku pracy zgodnie z art. 95 Ustawy, które będą uczestniczyły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 xml:space="preserve">w realizacji zadania posiadającymi uprawnienia SEP „E” do 1 kV </w:t>
            </w:r>
          </w:p>
        </w:tc>
        <w:tc>
          <w:tcPr>
            <w:tcW w:w="4010" w:type="dxa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:rsidR="00C3323F" w:rsidRPr="00C3323F" w:rsidRDefault="00C3323F" w:rsidP="00C3323F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after="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32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polegania na zdolności innych podmiotów </w:t>
      </w:r>
    </w:p>
    <w:tbl>
      <w:tblPr>
        <w:tblStyle w:val="Tabelasiatki1jasnaakcent31"/>
        <w:tblW w:w="5409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3"/>
        <w:gridCol w:w="3989"/>
      </w:tblGrid>
      <w:tr w:rsidR="00C3323F" w:rsidRPr="00C3323F" w:rsidTr="00347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Zależność od innych podmiotów:</w:t>
            </w:r>
          </w:p>
        </w:tc>
        <w:tc>
          <w:tcPr>
            <w:tcW w:w="2037" w:type="pct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Odpowiedź:</w:t>
            </w:r>
          </w:p>
        </w:tc>
      </w:tr>
      <w:tr w:rsidR="00C3323F" w:rsidRPr="00C3323F" w:rsidTr="00347E08">
        <w:trPr>
          <w:trHeight w:val="7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Czy Wykonawca polega na zdolnościach lub sytuacji podmiotów udostępniających zasoby? </w:t>
            </w:r>
          </w:p>
        </w:tc>
        <w:tc>
          <w:tcPr>
            <w:tcW w:w="2037" w:type="pct"/>
          </w:tcPr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2"/>
                <w:szCs w:val="12"/>
                <w:lang w:eastAsia="en-GB"/>
              </w:rPr>
            </w:pPr>
          </w:p>
        </w:tc>
      </w:tr>
      <w:tr w:rsidR="00C3323F" w:rsidRPr="00C3323F" w:rsidTr="00347E08">
        <w:trPr>
          <w:trHeight w:val="7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Jeżeli tak, proszę dopilnować, aby podmioty udostepniające zasoby przedstawiły odrębne oświadczenia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GB"/>
              </w:rPr>
              <w:footnoteReference w:id="5"/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bookmarkEnd w:id="1"/>
    </w:tbl>
    <w:p w:rsidR="00C3323F" w:rsidRPr="00C3323F" w:rsidRDefault="00C3323F" w:rsidP="00C3323F">
      <w:pPr>
        <w:keepNext/>
        <w:shd w:val="clear" w:color="auto" w:fill="BFBFBF"/>
        <w:tabs>
          <w:tab w:val="left" w:pos="0"/>
        </w:tabs>
        <w:spacing w:before="240" w:after="200" w:line="276" w:lineRule="auto"/>
        <w:contextualSpacing/>
        <w:outlineLvl w:val="8"/>
        <w:rPr>
          <w:rFonts w:ascii="Times New Roman" w:eastAsia="Times New Roman" w:hAnsi="Times New Roman" w:cs="Times New Roman"/>
          <w:b/>
          <w:bCs/>
          <w:sz w:val="2"/>
          <w:szCs w:val="2"/>
          <w:lang w:eastAsia="pl-PL"/>
        </w:rPr>
      </w:pPr>
    </w:p>
    <w:p w:rsidR="00C3323F" w:rsidRPr="00C3323F" w:rsidRDefault="00C3323F" w:rsidP="00C3323F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32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powierzenia części zamówienia Podwykonawcom </w:t>
      </w:r>
    </w:p>
    <w:tbl>
      <w:tblPr>
        <w:tblStyle w:val="Tabelasiatki1jasnaakcent311"/>
        <w:tblW w:w="541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704"/>
        <w:gridCol w:w="6099"/>
      </w:tblGrid>
      <w:tr w:rsidR="00C3323F" w:rsidRPr="00C3323F" w:rsidTr="00347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pct"/>
            <w:tcBorders>
              <w:bottom w:val="none" w:sz="0" w:space="0" w:color="auto"/>
            </w:tcBorders>
            <w:vAlign w:val="center"/>
          </w:tcPr>
          <w:p w:rsidR="00C3323F" w:rsidRPr="00C3323F" w:rsidRDefault="00C3323F" w:rsidP="00C3323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Oświadczamy, że powierzymy Podwykonawcom następujące części zamówienia:</w:t>
            </w:r>
          </w:p>
          <w:p w:rsidR="00C3323F" w:rsidRPr="00C3323F" w:rsidRDefault="00C3323F" w:rsidP="00C3323F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111" w:type="pct"/>
            <w:tcBorders>
              <w:bottom w:val="none" w:sz="0" w:space="0" w:color="auto"/>
            </w:tcBorders>
          </w:tcPr>
          <w:p w:rsidR="00C3323F" w:rsidRPr="00C3323F" w:rsidRDefault="00C3323F" w:rsidP="00C3323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8"/>
                <w:szCs w:val="28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Tak  </w:t>
            </w:r>
            <w:r w:rsidRPr="00C3323F">
              <w:rPr>
                <w:rFonts w:ascii="Times New Roman" w:eastAsia="Calibri" w:hAnsi="Times New Roman" w:cs="Times New Roman"/>
                <w:sz w:val="28"/>
                <w:szCs w:val="28"/>
                <w:lang w:eastAsia="en-GB"/>
              </w:rPr>
              <w:sym w:font="Symbol" w:char="F07F"/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Nie</w:t>
            </w:r>
          </w:p>
          <w:p w:rsidR="00C3323F" w:rsidRPr="00C3323F" w:rsidRDefault="00C3323F" w:rsidP="00C3323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3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Wykaz części zamówienia, której wykonanie Wykonawca powierzy Podwykonawcom:</w:t>
            </w:r>
          </w:p>
          <w:p w:rsidR="00C3323F" w:rsidRPr="00C3323F" w:rsidRDefault="00C3323F" w:rsidP="00C3323F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120" w:after="12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………………………………………………………</w:t>
            </w:r>
          </w:p>
          <w:p w:rsidR="00C3323F" w:rsidRPr="00C3323F" w:rsidRDefault="00C3323F" w:rsidP="00C3323F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120" w:after="12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………………………………….…...………………</w:t>
            </w:r>
          </w:p>
          <w:p w:rsidR="00C3323F" w:rsidRPr="00C3323F" w:rsidRDefault="00C3323F" w:rsidP="00C3323F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120" w:after="12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………………………………………………………</w:t>
            </w:r>
          </w:p>
          <w:p w:rsidR="00C3323F" w:rsidRPr="00C3323F" w:rsidRDefault="00C3323F" w:rsidP="00C3323F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………………………………………………………</w:t>
            </w:r>
          </w:p>
        </w:tc>
      </w:tr>
      <w:tr w:rsidR="00C3323F" w:rsidRPr="00C3323F" w:rsidTr="00347E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C3323F" w:rsidRPr="00C3323F" w:rsidRDefault="00C3323F" w:rsidP="00C3323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Wykonawca zobowiązany jest uzupełnić oświadczenie w części F, tylko w przypadku, </w:t>
            </w:r>
            <w:r w:rsidRPr="00C3323F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>gdy zamierza zlecić wykonanie części zamówienia Podwykonawcom.</w:t>
            </w:r>
          </w:p>
        </w:tc>
      </w:tr>
    </w:tbl>
    <w:p w:rsidR="00C3323F" w:rsidRPr="00C3323F" w:rsidRDefault="00C3323F" w:rsidP="00C3323F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3323F" w:rsidRPr="00C3323F" w:rsidRDefault="00C3323F" w:rsidP="00C3323F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32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podanych danych: </w:t>
      </w:r>
    </w:p>
    <w:p w:rsidR="00C3323F" w:rsidRPr="00C3323F" w:rsidRDefault="00C3323F" w:rsidP="00C3323F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8"/>
          <w:szCs w:val="8"/>
          <w:lang w:eastAsia="pl-PL"/>
        </w:rPr>
      </w:pPr>
    </w:p>
    <w:p w:rsidR="00C3323F" w:rsidRPr="00C3323F" w:rsidRDefault="00C3323F" w:rsidP="00C3323F">
      <w:pPr>
        <w:spacing w:before="80" w:after="80" w:line="240" w:lineRule="auto"/>
        <w:ind w:left="-284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:rsidR="00C3323F" w:rsidRPr="00C3323F" w:rsidRDefault="00C3323F" w:rsidP="00C3323F">
      <w:pPr>
        <w:spacing w:before="80" w:after="8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r w:rsidRPr="00C3323F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C3323F" w:rsidRPr="00C3323F" w:rsidRDefault="00C3323F" w:rsidP="00C3323F">
      <w:pPr>
        <w:spacing w:before="80" w:after="80" w:line="240" w:lineRule="auto"/>
        <w:ind w:left="-284" w:firstLine="284"/>
        <w:jc w:val="both"/>
        <w:rPr>
          <w:rFonts w:ascii="Times New Roman" w:eastAsia="Calibri" w:hAnsi="Times New Roman" w:cs="Times New Roman"/>
          <w:b/>
          <w:bCs/>
          <w:sz w:val="4"/>
          <w:szCs w:val="4"/>
          <w:lang w:eastAsia="en-GB"/>
        </w:rPr>
      </w:pPr>
    </w:p>
    <w:p w:rsidR="00C3323F" w:rsidRPr="00C3323F" w:rsidRDefault="00C3323F" w:rsidP="00C3323F">
      <w:pPr>
        <w:spacing w:before="120" w:after="120" w:line="240" w:lineRule="auto"/>
        <w:ind w:left="-284" w:firstLine="284"/>
        <w:jc w:val="both"/>
        <w:rPr>
          <w:rFonts w:ascii="Times New Roman" w:eastAsia="Calibri" w:hAnsi="Times New Roman" w:cs="Times New Roman"/>
          <w:b/>
          <w:bCs/>
          <w:sz w:val="2"/>
          <w:szCs w:val="2"/>
          <w:lang w:eastAsia="en-GB"/>
        </w:rPr>
      </w:pPr>
    </w:p>
    <w:p w:rsidR="00C3323F" w:rsidRPr="00C3323F" w:rsidRDefault="00C3323F" w:rsidP="00C3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323F">
        <w:rPr>
          <w:rFonts w:ascii="Times New Roman" w:eastAsia="Arial" w:hAnsi="Times New Roman" w:cs="Times New Roman"/>
          <w:sz w:val="24"/>
          <w:szCs w:val="24"/>
          <w:lang w:eastAsia="zh-CN"/>
        </w:rPr>
        <w:t>……………</w:t>
      </w:r>
      <w:r w:rsidRPr="00C3323F">
        <w:rPr>
          <w:rFonts w:ascii="Times New Roman" w:eastAsia="Times New Roman" w:hAnsi="Times New Roman" w:cs="Times New Roman"/>
          <w:sz w:val="24"/>
          <w:szCs w:val="24"/>
          <w:lang w:eastAsia="zh-CN"/>
        </w:rPr>
        <w:t>.….....................................…., dnia ……………..…………......... r.</w:t>
      </w:r>
    </w:p>
    <w:p w:rsidR="00C3323F" w:rsidRPr="00C3323F" w:rsidRDefault="00C3323F" w:rsidP="00C3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3323F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                                  (miejscowość),</w:t>
      </w:r>
    </w:p>
    <w:p w:rsidR="00C3323F" w:rsidRPr="00C3323F" w:rsidRDefault="00C3323F" w:rsidP="00C3323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sz w:val="2"/>
          <w:szCs w:val="2"/>
          <w:lang w:eastAsia="zh-CN" w:bidi="hi-IN"/>
        </w:rPr>
      </w:pPr>
    </w:p>
    <w:p w:rsidR="00C3323F" w:rsidRPr="00C3323F" w:rsidRDefault="00C3323F" w:rsidP="00C3323F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</w:p>
    <w:p w:rsidR="00C3323F" w:rsidRPr="00C3323F" w:rsidRDefault="00C3323F" w:rsidP="00C3323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C3323F" w:rsidRPr="00C3323F" w:rsidRDefault="00C3323F" w:rsidP="00C3323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C3323F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C3323F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C3323F" w:rsidRPr="00C3323F" w:rsidRDefault="00C3323F" w:rsidP="00C3323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323F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C3323F" w:rsidRDefault="00C3323F"/>
    <w:sectPr w:rsidR="00C33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081" w:rsidRDefault="004E2081" w:rsidP="00C3323F">
      <w:pPr>
        <w:spacing w:after="0" w:line="240" w:lineRule="auto"/>
      </w:pPr>
      <w:r>
        <w:separator/>
      </w:r>
    </w:p>
  </w:endnote>
  <w:endnote w:type="continuationSeparator" w:id="0">
    <w:p w:rsidR="004E2081" w:rsidRDefault="004E2081" w:rsidP="00C3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081" w:rsidRDefault="004E2081" w:rsidP="00C3323F">
      <w:pPr>
        <w:spacing w:after="0" w:line="240" w:lineRule="auto"/>
      </w:pPr>
      <w:r>
        <w:separator/>
      </w:r>
    </w:p>
  </w:footnote>
  <w:footnote w:type="continuationSeparator" w:id="0">
    <w:p w:rsidR="004E2081" w:rsidRDefault="004E2081" w:rsidP="00C3323F">
      <w:pPr>
        <w:spacing w:after="0" w:line="240" w:lineRule="auto"/>
      </w:pPr>
      <w:r>
        <w:continuationSeparator/>
      </w:r>
    </w:p>
  </w:footnote>
  <w:footnote w:id="1">
    <w:p w:rsidR="00C3323F" w:rsidRPr="00C3323F" w:rsidRDefault="00C3323F" w:rsidP="00C3323F">
      <w:pPr>
        <w:pStyle w:val="Tekstprzypisudolnego"/>
        <w:ind w:left="-142" w:hanging="284"/>
        <w:jc w:val="both"/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</w:pPr>
      <w:r w:rsidRPr="00A34A88">
        <w:rPr>
          <w:rStyle w:val="Odwoanieprzypisudolnego"/>
          <w:sz w:val="16"/>
          <w:szCs w:val="16"/>
        </w:rPr>
        <w:footnoteRef/>
      </w:r>
      <w:r>
        <w:tab/>
      </w:r>
      <w:r w:rsidRPr="00C3323F">
        <w:rPr>
          <w:rFonts w:ascii="Times New Roman" w:hAnsi="Times New Roman" w:cs="Times New Roman"/>
          <w:sz w:val="14"/>
          <w:szCs w:val="14"/>
        </w:rPr>
        <w:t>Por.</w:t>
      </w:r>
      <w:r w:rsidRPr="00C3323F">
        <w:rPr>
          <w:rFonts w:ascii="Times New Roman" w:hAnsi="Times New Roman" w:cs="Times New Roman"/>
          <w:b/>
          <w:i/>
          <w:sz w:val="14"/>
          <w:szCs w:val="14"/>
        </w:rPr>
        <w:t xml:space="preserve"> </w:t>
      </w:r>
      <w:r w:rsidRPr="00C3323F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t xml:space="preserve">zalecenie Komisji z dnia 6 maja 2003 r. dotyczące definicji mikroprzedsiębiorstw oraz małych i średnich przedsiębiorstw (Dz.U. L 124 z 20.5.2003, s. 36). </w:t>
      </w:r>
      <w:r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br/>
      </w:r>
      <w:r w:rsidRPr="00C3323F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t xml:space="preserve">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</w:t>
      </w:r>
      <w:r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br/>
      </w:r>
      <w:r w:rsidRPr="00C3323F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t>43 milionów EUR.</w:t>
      </w:r>
    </w:p>
  </w:footnote>
  <w:footnote w:id="2">
    <w:p w:rsidR="00C3323F" w:rsidRPr="00C3323F" w:rsidRDefault="00C3323F" w:rsidP="00C3323F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006E78">
        <w:rPr>
          <w:sz w:val="16"/>
          <w:szCs w:val="16"/>
          <w:vertAlign w:val="superscript"/>
        </w:rPr>
        <w:footnoteRef/>
      </w:r>
      <w:r w:rsidRPr="00006E78">
        <w:rPr>
          <w:sz w:val="16"/>
          <w:szCs w:val="16"/>
        </w:rPr>
        <w:tab/>
      </w:r>
      <w:r w:rsidRPr="00C3323F">
        <w:rPr>
          <w:rFonts w:ascii="Times New Roman" w:hAnsi="Times New Roman" w:cs="Times New Roman"/>
          <w:sz w:val="14"/>
          <w:szCs w:val="14"/>
        </w:rPr>
        <w:t>Zwłaszcza w ramach grupy, konsorcjum, spółki joint venture lub podobnego podmiotu.</w:t>
      </w:r>
    </w:p>
  </w:footnote>
  <w:footnote w:id="3">
    <w:p w:rsidR="00C3323F" w:rsidRPr="00C3323F" w:rsidRDefault="00C3323F" w:rsidP="00C3323F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C3323F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C3323F">
        <w:rPr>
          <w:rFonts w:ascii="Times New Roman" w:hAnsi="Times New Roman" w:cs="Times New Roman"/>
          <w:sz w:val="14"/>
          <w:szCs w:val="14"/>
        </w:rPr>
        <w:tab/>
        <w:t xml:space="preserve">W przypadku wspólnego ubiegania się o zamówienie przez Wykonawców, niniejsze oświadczenie, składa każdy z Wykonawców. </w:t>
      </w:r>
      <w:r w:rsidRPr="00C3323F">
        <w:rPr>
          <w:rFonts w:ascii="Times New Roman" w:hAnsi="Times New Roman" w:cs="Times New Roman"/>
          <w:sz w:val="14"/>
          <w:szCs w:val="14"/>
        </w:rPr>
        <w:br/>
        <w:t xml:space="preserve">Oświadczenia te potwierdzają brak podstaw wykluczenia oraz spełnianie warunków udziału w postępowaniu lub kryteriów selekcji w zakresie, w jakim każdy </w:t>
      </w:r>
      <w:r>
        <w:rPr>
          <w:rFonts w:ascii="Times New Roman" w:hAnsi="Times New Roman" w:cs="Times New Roman"/>
          <w:sz w:val="14"/>
          <w:szCs w:val="14"/>
        </w:rPr>
        <w:br/>
      </w:r>
      <w:r w:rsidRPr="00C3323F">
        <w:rPr>
          <w:rFonts w:ascii="Times New Roman" w:hAnsi="Times New Roman" w:cs="Times New Roman"/>
          <w:sz w:val="14"/>
          <w:szCs w:val="14"/>
        </w:rPr>
        <w:t>z Wykonawców wykazuje spełnianie warunków udziału w postępowaniu lub kryteriów selekcji.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</w:p>
  </w:footnote>
  <w:footnote w:id="4">
    <w:p w:rsidR="00C3323F" w:rsidRDefault="00C3323F" w:rsidP="00C3323F">
      <w:pPr>
        <w:spacing w:after="0"/>
        <w:ind w:left="-141"/>
        <w:jc w:val="both"/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</w:pPr>
      <w:r w:rsidRPr="00C3323F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C3323F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oraz służących ochronie bezpieczeństwa narodowego, zwanej dalej </w:t>
      </w:r>
      <w:r w:rsidRPr="00C3323F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„ustawą o szczególnych rozwiązaniach</w:t>
      </w:r>
      <w:r w:rsidRPr="00C3323F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C3323F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z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postępowania o udzielenie zamówienia publicznego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lub konkursu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prowadzonego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na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podstawie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ustawy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wyklucza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się:</w:t>
      </w:r>
    </w:p>
    <w:p w:rsidR="00C3323F" w:rsidRPr="00C3323F" w:rsidRDefault="00C3323F" w:rsidP="00C3323F">
      <w:pPr>
        <w:spacing w:after="0"/>
        <w:ind w:left="-141"/>
        <w:jc w:val="both"/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</w:pP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na podstawie decyzji w sprawie wpisu na listę rozstrzygającej o zastosowaniu środka, o którym mowa w art. 1 pkt 3 </w:t>
      </w:r>
      <w:r w:rsidRPr="00C3323F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ustawy</w:t>
      </w:r>
      <w:r w:rsidRPr="00C3323F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 xml:space="preserve"> o szczególnych rozwiązaniach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:rsidR="00C3323F" w:rsidRPr="00C3323F" w:rsidRDefault="00C3323F" w:rsidP="00C3323F">
      <w:pPr>
        <w:spacing w:after="0"/>
        <w:ind w:left="-141"/>
        <w:jc w:val="both"/>
        <w:rPr>
          <w:rFonts w:ascii="Times New Roman" w:eastAsia="Calibri" w:hAnsi="Times New Roman" w:cs="Times New Roman"/>
          <w:color w:val="222222"/>
          <w:kern w:val="1"/>
          <w:sz w:val="14"/>
          <w:szCs w:val="14"/>
        </w:rPr>
      </w:pPr>
      <w:r w:rsidRPr="00C3323F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2)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C3323F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oraz finansowaniu terroryzmu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(Dz. U. z 2023 r., poz. 1124 ze zm. );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C3323F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ustawy</w:t>
      </w:r>
      <w:r w:rsidRPr="00C3323F">
        <w:rPr>
          <w:rFonts w:ascii="Times New Roman" w:eastAsia="Arial" w:hAnsi="Times New Roman" w:cs="Times New Roman"/>
          <w:iCs/>
          <w:kern w:val="1"/>
          <w:sz w:val="14"/>
          <w:szCs w:val="14"/>
        </w:rPr>
        <w:t xml:space="preserve"> </w:t>
      </w:r>
      <w:r w:rsidRPr="00C3323F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o szczególnych rozwiązaniach</w:t>
      </w:r>
      <w:r w:rsidRPr="00C3323F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;</w:t>
      </w:r>
    </w:p>
    <w:p w:rsidR="00C3323F" w:rsidRDefault="00C3323F" w:rsidP="00C3323F">
      <w:pPr>
        <w:ind w:left="-141"/>
        <w:jc w:val="both"/>
      </w:pP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C3323F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(Dz. U. z 2023 r., poz. 120 ze zm.), jest podmiot wymieniony w wykazach określonych w rozporządzeniu 765/2006 </w:t>
      </w:r>
      <w:r w:rsidRPr="00C3323F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C3323F">
        <w:rPr>
          <w:rFonts w:ascii="Times New Roman" w:eastAsia="Arial" w:hAnsi="Times New Roman" w:cs="Times New Roman"/>
          <w:iCs/>
          <w:color w:val="FF0000"/>
          <w:kern w:val="1"/>
          <w:sz w:val="14"/>
          <w:szCs w:val="14"/>
        </w:rPr>
        <w:t xml:space="preserve"> </w:t>
      </w:r>
      <w:r w:rsidRPr="00C3323F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o szczególnych rozwiązaniach</w:t>
      </w:r>
      <w:r w:rsidRPr="00C3323F">
        <w:rPr>
          <w:rFonts w:ascii="Times New Roman" w:eastAsia="Times New Roman" w:hAnsi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:rsidR="00C3323F" w:rsidRPr="00C3323F" w:rsidRDefault="00C3323F" w:rsidP="00C3323F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D81FB7">
        <w:rPr>
          <w:vertAlign w:val="superscript"/>
        </w:rPr>
        <w:footnoteRef/>
      </w:r>
      <w:r>
        <w:tab/>
      </w:r>
      <w:r w:rsidRPr="00C3323F">
        <w:rPr>
          <w:rFonts w:ascii="Times New Roman" w:hAnsi="Times New Roman" w:cs="Times New Roman"/>
          <w:sz w:val="14"/>
          <w:szCs w:val="14"/>
        </w:rPr>
        <w:t xml:space="preserve">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</w:t>
      </w:r>
      <w:r>
        <w:rPr>
          <w:rFonts w:ascii="Times New Roman" w:hAnsi="Times New Roman" w:cs="Times New Roman"/>
          <w:sz w:val="14"/>
          <w:szCs w:val="14"/>
        </w:rPr>
        <w:br/>
      </w:r>
      <w:r w:rsidRPr="00C3323F">
        <w:rPr>
          <w:rFonts w:ascii="Times New Roman" w:hAnsi="Times New Roman" w:cs="Times New Roman"/>
          <w:sz w:val="14"/>
          <w:szCs w:val="14"/>
        </w:rPr>
        <w:t>w postępowaniu lub kryteriów selekcji, w zakresie, w jakim Wykonawca powołuje się na jego zasoby.</w:t>
      </w:r>
    </w:p>
    <w:p w:rsidR="00C3323F" w:rsidRPr="007A2BD9" w:rsidRDefault="00C3323F" w:rsidP="00C3323F">
      <w:pPr>
        <w:pStyle w:val="Tekstprzypisudolnego"/>
        <w:ind w:left="284" w:hanging="284"/>
        <w:jc w:val="both"/>
        <w:rPr>
          <w:sz w:val="4"/>
          <w:szCs w:val="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0"/>
    <w:multiLevelType w:val="hybridMultilevel"/>
    <w:tmpl w:val="BAA00F5A"/>
    <w:lvl w:ilvl="0" w:tplc="51188E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6B626B"/>
    <w:multiLevelType w:val="hybridMultilevel"/>
    <w:tmpl w:val="E7E83C88"/>
    <w:lvl w:ilvl="0" w:tplc="AE30E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23F"/>
    <w:rsid w:val="000E4EF6"/>
    <w:rsid w:val="004E2081"/>
    <w:rsid w:val="00C3323F"/>
    <w:rsid w:val="00ED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15D21"/>
  <w15:chartTrackingRefBased/>
  <w15:docId w15:val="{A6A6520D-458B-4D65-8756-5238FAB5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32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323F"/>
    <w:rPr>
      <w:sz w:val="20"/>
      <w:szCs w:val="20"/>
    </w:rPr>
  </w:style>
  <w:style w:type="character" w:styleId="Odwoanieprzypisudolnego">
    <w:name w:val="footnote reference"/>
    <w:rsid w:val="00C3323F"/>
    <w:rPr>
      <w:position w:val="0"/>
      <w:vertAlign w:val="superscript"/>
    </w:rPr>
  </w:style>
  <w:style w:type="character" w:customStyle="1" w:styleId="DeltaViewInsertion">
    <w:name w:val="DeltaView Insertion"/>
    <w:rsid w:val="00C3323F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C3323F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C3323F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C3323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2025-04-16T11:14:00Z</dcterms:created>
  <dcterms:modified xsi:type="dcterms:W3CDTF">2025-04-16T12:05:00Z</dcterms:modified>
</cp:coreProperties>
</file>