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3842A9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7C66CA" w:rsidRDefault="0085481F" w:rsidP="0067130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66CA" w:rsidRPr="00E80D0C">
        <w:rPr>
          <w:rFonts w:ascii="Arial" w:hAnsi="Arial" w:cs="Arial"/>
          <w:b/>
          <w:sz w:val="22"/>
          <w:szCs w:val="22"/>
          <w:lang w:eastAsia="en-US"/>
        </w:rPr>
        <w:t>Dostaw</w:t>
      </w:r>
      <w:r w:rsidR="007C66CA">
        <w:rPr>
          <w:rFonts w:ascii="Arial" w:hAnsi="Arial" w:cs="Arial"/>
          <w:b/>
          <w:lang w:eastAsia="en-US"/>
        </w:rPr>
        <w:t>a</w:t>
      </w:r>
      <w:r w:rsidR="007C66CA" w:rsidRPr="00E80D0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66CA" w:rsidRPr="00D30E27">
        <w:rPr>
          <w:rFonts w:ascii="Arial" w:hAnsi="Arial" w:cs="Arial"/>
          <w:b/>
          <w:sz w:val="22"/>
          <w:szCs w:val="22"/>
        </w:rPr>
        <w:t>mebli, wyposażenia, laptopów i monitorów interaktywnych do Szkoły Podstawowej w Dąbczu</w:t>
      </w:r>
      <w:r w:rsidR="00470318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>celu przeciwdziałania wspieraniu agresji</w:t>
      </w:r>
      <w:r w:rsidRPr="003842A9">
        <w:rPr>
          <w:rFonts w:ascii="Arial" w:hAnsi="Arial" w:cs="Arial"/>
          <w:sz w:val="22"/>
          <w:szCs w:val="22"/>
        </w:rPr>
        <w:t xml:space="preserve"> Federacji Rosyjskiej na Ukrainę</w:t>
      </w:r>
      <w:r w:rsidR="003842A9" w:rsidRPr="003842A9">
        <w:rPr>
          <w:rFonts w:ascii="Arial" w:hAnsi="Arial" w:cs="Arial"/>
          <w:sz w:val="22"/>
          <w:szCs w:val="22"/>
        </w:rPr>
        <w:t xml:space="preserve"> </w:t>
      </w:r>
      <w:r w:rsidR="003842A9" w:rsidRPr="003842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</w:t>
      </w:r>
      <w:r w:rsidRPr="003842A9">
        <w:rPr>
          <w:rFonts w:ascii="Arial" w:hAnsi="Arial" w:cs="Arial"/>
          <w:sz w:val="22"/>
          <w:szCs w:val="22"/>
        </w:rPr>
        <w:t xml:space="preserve">racji Rosyjskiej na Ukrainę </w:t>
      </w:r>
      <w:r w:rsidR="003842A9" w:rsidRPr="003842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 xml:space="preserve">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1B0C84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84" w:rsidRDefault="001B0C84" w:rsidP="00A636AE">
      <w:r>
        <w:separator/>
      </w:r>
    </w:p>
  </w:endnote>
  <w:endnote w:type="continuationSeparator" w:id="0">
    <w:p w:rsidR="001B0C84" w:rsidRDefault="001B0C84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84" w:rsidRDefault="001B0C84" w:rsidP="00A636AE">
      <w:r>
        <w:separator/>
      </w:r>
    </w:p>
  </w:footnote>
  <w:footnote w:type="continuationSeparator" w:id="0">
    <w:p w:rsidR="001B0C84" w:rsidRDefault="001B0C84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7C66CA" w:rsidRDefault="007C66CA" w:rsidP="007C66CA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5C6E06C3" wp14:editId="040651C4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1B0C84"/>
    <w:rsid w:val="003842A9"/>
    <w:rsid w:val="00470318"/>
    <w:rsid w:val="004C79E1"/>
    <w:rsid w:val="00525EF0"/>
    <w:rsid w:val="006530EB"/>
    <w:rsid w:val="00671305"/>
    <w:rsid w:val="00740092"/>
    <w:rsid w:val="007B1677"/>
    <w:rsid w:val="007C66CA"/>
    <w:rsid w:val="0082782A"/>
    <w:rsid w:val="00840366"/>
    <w:rsid w:val="0085481F"/>
    <w:rsid w:val="008A4EA8"/>
    <w:rsid w:val="00A636AE"/>
    <w:rsid w:val="00B8007C"/>
    <w:rsid w:val="00C75C87"/>
    <w:rsid w:val="00CC466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6DFC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2023-04-06T20:30:00Z</dcterms:modified>
</cp:coreProperties>
</file>