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7" w:rsidRPr="007227E2" w:rsidRDefault="007227E2" w:rsidP="00E52DF7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7227E2">
        <w:rPr>
          <w:rFonts w:eastAsia="Times New Roman" w:cstheme="minorHAnsi"/>
          <w:b/>
          <w:sz w:val="24"/>
          <w:szCs w:val="24"/>
        </w:rPr>
        <w:t>Załącznik nr 4 – Projekt Umowy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E52DF7">
        <w:rPr>
          <w:rFonts w:eastAsia="Times New Roman" w:cstheme="minorHAnsi"/>
          <w:b/>
          <w:sz w:val="24"/>
          <w:szCs w:val="24"/>
        </w:rPr>
        <w:t>Umowa nr ZPS/02</w:t>
      </w:r>
      <w:r w:rsidRPr="00E52DF7">
        <w:rPr>
          <w:rFonts w:eastAsia="Times New Roman" w:cstheme="minorHAnsi"/>
          <w:b/>
          <w:sz w:val="24"/>
          <w:szCs w:val="24"/>
        </w:rPr>
        <w:t>/2022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na odbiór, transport i zagospodarowanie komunalnych osadów ściekowych (dalej Umowa)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zawarta w dniu 11.05.2022 r. pomiędzy :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/>
          <w:sz w:val="24"/>
          <w:szCs w:val="24"/>
        </w:rPr>
        <w:t xml:space="preserve">Spółką Komunalną Wschowa Sp. z o.o., </w:t>
      </w:r>
      <w:r w:rsidRPr="00E52DF7">
        <w:rPr>
          <w:rFonts w:eastAsia="Times New Roman" w:cstheme="minorHAnsi"/>
          <w:bCs/>
          <w:sz w:val="24"/>
          <w:szCs w:val="24"/>
        </w:rPr>
        <w:t xml:space="preserve">z siedzibą we Wschowie przy ul. Daszyńskiego 10 (kod pocztowy: 67-400) zarejestrowaną w Sądzie Rejonowym w Zielonej Górze VIII Wydział Gospodarczy Krajowego Rejestru Sądowego pod nr KRS 0000170632, kapitał zakładowy </w:t>
      </w:r>
      <w:r w:rsidRPr="00E52DF7">
        <w:rPr>
          <w:rFonts w:eastAsia="Times New Roman" w:cstheme="minorHAnsi"/>
          <w:bCs/>
          <w:sz w:val="24"/>
          <w:szCs w:val="24"/>
        </w:rPr>
        <w:br/>
        <w:t>8 475 515,00 zł; NIP 925-19-34-779, REGON 978050124,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reprezentowaną przez: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pana ………………</w:t>
      </w:r>
      <w:r w:rsidRPr="00E52DF7">
        <w:rPr>
          <w:rFonts w:eastAsia="Times New Roman" w:cstheme="minorHAnsi"/>
          <w:bCs/>
          <w:sz w:val="24"/>
          <w:szCs w:val="24"/>
        </w:rPr>
        <w:t xml:space="preserve"> – </w:t>
      </w:r>
      <w:r w:rsidRPr="00E52DF7">
        <w:rPr>
          <w:rFonts w:eastAsia="Times New Roman" w:cstheme="minorHAnsi"/>
          <w:bCs/>
          <w:sz w:val="24"/>
          <w:szCs w:val="24"/>
        </w:rPr>
        <w:t>……………………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 xml:space="preserve">zwaną dalej w treści Umowy </w:t>
      </w:r>
      <w:r w:rsidRPr="00E52DF7">
        <w:rPr>
          <w:rFonts w:eastAsia="Times New Roman" w:cstheme="minorHAnsi"/>
          <w:b/>
          <w:sz w:val="24"/>
          <w:szCs w:val="24"/>
        </w:rPr>
        <w:t>„Zamawiającym”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 xml:space="preserve">a 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 xml:space="preserve">……………………………………… z siedzibą w ……………………….………………………… 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NIP …………………….…., REGON ………………………. zarejestrowaną w …………………………… pod nr KRS ……………………………. kapitał zakładowy ………………………………………………..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reprezentowaną przez: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………………………………. – ………………….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zwaną dalej w treści Umowy</w:t>
      </w:r>
      <w:r w:rsidRPr="00E52DF7">
        <w:rPr>
          <w:rFonts w:eastAsia="Times New Roman" w:cstheme="minorHAnsi"/>
          <w:b/>
          <w:sz w:val="24"/>
          <w:szCs w:val="24"/>
        </w:rPr>
        <w:t xml:space="preserve"> „Wykonawcą”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dalej zwanymi łącznie Stronami, a osobno zaś Stroną.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Preambuła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na podstawie przeprowadzonego postępowania w trybie przetargu nieograniczonego, w oparciu      o „Regulamin udzielania zamówień publicznych, do których nie mają zastosowania przepisy ustawy Prawo zamówień publicznych w Spółce Komunalnej Wschowa Sp. z o.o.”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Strony, zgodnie postanawiają, co następuje: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E52DF7">
        <w:rPr>
          <w:rFonts w:eastAsia="Times New Roman" w:cstheme="minorHAnsi"/>
          <w:b/>
          <w:sz w:val="24"/>
          <w:szCs w:val="24"/>
        </w:rPr>
        <w:t>§ 1</w:t>
      </w:r>
    </w:p>
    <w:p w:rsidR="00E52DF7" w:rsidRPr="00E52DF7" w:rsidRDefault="00E52DF7" w:rsidP="00E52DF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 xml:space="preserve">Przedmiotem zamówienia jest sukcesywne świadczenie usługi polegającej na odbiorze, transporcie i zagospodarowaniu przez odzysk lub unieszkodliwienie </w:t>
      </w:r>
      <w:proofErr w:type="spellStart"/>
      <w:r w:rsidRPr="00E52DF7">
        <w:rPr>
          <w:rFonts w:eastAsia="Times New Roman" w:cstheme="minorHAnsi"/>
          <w:bCs/>
          <w:sz w:val="24"/>
          <w:szCs w:val="24"/>
        </w:rPr>
        <w:t>zhigienizowanych</w:t>
      </w:r>
      <w:proofErr w:type="spellEnd"/>
      <w:r w:rsidRPr="00E52DF7">
        <w:rPr>
          <w:rFonts w:eastAsia="Times New Roman" w:cstheme="minorHAnsi"/>
          <w:bCs/>
          <w:sz w:val="24"/>
          <w:szCs w:val="24"/>
        </w:rPr>
        <w:t xml:space="preserve">, </w:t>
      </w:r>
      <w:r w:rsidRPr="00E52DF7">
        <w:rPr>
          <w:rFonts w:eastAsia="Times New Roman" w:cstheme="minorHAnsi"/>
          <w:bCs/>
          <w:sz w:val="24"/>
          <w:szCs w:val="24"/>
        </w:rPr>
        <w:lastRenderedPageBreak/>
        <w:t xml:space="preserve">ustabilizowanych komunalnych osadów ściekowych o kodzie 19 08 05 z Oczyszczalni Ścieków we Wschowie położonej przy ul. Kazimierza Wielkiego </w:t>
      </w:r>
      <w:r w:rsidRPr="00E52DF7">
        <w:rPr>
          <w:rFonts w:eastAsia="Times New Roman" w:cstheme="minorHAnsi"/>
          <w:bCs/>
          <w:sz w:val="24"/>
          <w:szCs w:val="24"/>
        </w:rPr>
        <w:t>24 we Wschowie w szacowanej ilości ok. 3000</w:t>
      </w:r>
      <w:r w:rsidRPr="00E52DF7">
        <w:rPr>
          <w:rFonts w:eastAsia="Times New Roman" w:cstheme="minorHAnsi"/>
          <w:bCs/>
          <w:sz w:val="24"/>
          <w:szCs w:val="24"/>
        </w:rPr>
        <w:t xml:space="preserve"> Mg</w:t>
      </w:r>
      <w:r w:rsidRPr="00E52DF7">
        <w:rPr>
          <w:rFonts w:cstheme="minorHAnsi"/>
          <w:sz w:val="24"/>
          <w:szCs w:val="24"/>
        </w:rPr>
        <w:t xml:space="preserve"> </w:t>
      </w:r>
      <w:r w:rsidRPr="00E52DF7">
        <w:rPr>
          <w:rFonts w:eastAsia="Times New Roman" w:cstheme="minorHAnsi"/>
          <w:bCs/>
          <w:sz w:val="24"/>
          <w:szCs w:val="24"/>
        </w:rPr>
        <w:t>w całym okresie realizacji niniejszego zamówienia</w:t>
      </w:r>
      <w:r w:rsidRPr="00E52DF7">
        <w:rPr>
          <w:rFonts w:eastAsia="Times New Roman" w:cstheme="minorHAnsi"/>
          <w:bCs/>
          <w:sz w:val="24"/>
          <w:szCs w:val="24"/>
        </w:rPr>
        <w:t>, z zachowaniem wymogów określonych obowiązującymi przepisami.</w:t>
      </w:r>
    </w:p>
    <w:p w:rsidR="00E52DF7" w:rsidRPr="00E52DF7" w:rsidRDefault="00E52DF7" w:rsidP="00E52DF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Podana ilość osadów ma charakter szacunkowy i ustalona została w oparciu o ilości osadów zagospodarowywanych w latach poprzednich – faktyczna ilość może być inna, co Wykonawca przyjmuje do wiadomości.</w:t>
      </w:r>
    </w:p>
    <w:p w:rsidR="00E52DF7" w:rsidRPr="00E52DF7" w:rsidRDefault="00E52DF7" w:rsidP="00E52DF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W przypadku niewykorzystania, w okresie obowiązywania umowy, szacowanej ilości osadów, Wykonawcy nie przysługuje jakiekolwiek roszczenie, w tym roszczenie o wyrównanie wynagrodzenia, bądź wydłużenie terminu obowiązywania umowy.</w:t>
      </w:r>
    </w:p>
    <w:p w:rsidR="00E52DF7" w:rsidRPr="00E52DF7" w:rsidRDefault="00E52DF7" w:rsidP="00E52DF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Wykonawca zobowiązuje się zrealizować przedmiot Umowy zgodnie z Warunkami Zamówienia.</w:t>
      </w:r>
    </w:p>
    <w:p w:rsidR="00E52DF7" w:rsidRPr="00E52DF7" w:rsidRDefault="00E52DF7" w:rsidP="00E52DF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 xml:space="preserve">Szczegółowy opis przedmiotu Umowy określony jest w WZ </w:t>
      </w:r>
      <w:r>
        <w:rPr>
          <w:rFonts w:eastAsia="Times New Roman" w:cstheme="minorHAnsi"/>
          <w:bCs/>
          <w:sz w:val="24"/>
          <w:szCs w:val="24"/>
        </w:rPr>
        <w:t>–</w:t>
      </w:r>
      <w:r w:rsidRPr="00E52DF7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Rozdział IV „</w:t>
      </w:r>
      <w:r w:rsidRPr="00E52DF7">
        <w:rPr>
          <w:rFonts w:eastAsia="Times New Roman" w:cstheme="minorHAnsi"/>
          <w:bCs/>
          <w:sz w:val="24"/>
          <w:szCs w:val="24"/>
        </w:rPr>
        <w:t>Opis przedmiotu zamówienia</w:t>
      </w:r>
      <w:r>
        <w:rPr>
          <w:rFonts w:eastAsia="Times New Roman" w:cstheme="minorHAnsi"/>
          <w:bCs/>
          <w:sz w:val="24"/>
          <w:szCs w:val="24"/>
        </w:rPr>
        <w:t>”</w:t>
      </w:r>
      <w:r w:rsidRPr="00E52DF7">
        <w:rPr>
          <w:rFonts w:eastAsia="Times New Roman" w:cstheme="minorHAnsi"/>
          <w:bCs/>
          <w:sz w:val="24"/>
          <w:szCs w:val="24"/>
        </w:rPr>
        <w:t xml:space="preserve">. </w:t>
      </w:r>
    </w:p>
    <w:p w:rsidR="00E52DF7" w:rsidRPr="00E52DF7" w:rsidRDefault="00E52DF7" w:rsidP="00E52DF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 xml:space="preserve">Wykonanie przedmiotu zamówienia nastąpi w sposób zgodny z wymaganiami aktualnych przepisów prawa powszechnie obowiązującego, w szczególności Ustawy z dnia </w:t>
      </w:r>
      <w:r w:rsidRPr="00E52DF7">
        <w:rPr>
          <w:rFonts w:eastAsia="Times New Roman" w:cstheme="minorHAnsi"/>
          <w:bCs/>
          <w:sz w:val="24"/>
          <w:szCs w:val="24"/>
        </w:rPr>
        <w:br/>
        <w:t>14 grudnia 2012 r. o odpadach (</w:t>
      </w:r>
      <w:proofErr w:type="spellStart"/>
      <w:r w:rsidRPr="00E52DF7">
        <w:rPr>
          <w:rFonts w:eastAsia="Times New Roman" w:cstheme="minorHAnsi"/>
          <w:bCs/>
          <w:sz w:val="24"/>
          <w:szCs w:val="24"/>
        </w:rPr>
        <w:t>t.j</w:t>
      </w:r>
      <w:proofErr w:type="spellEnd"/>
      <w:r w:rsidRPr="00E52DF7">
        <w:rPr>
          <w:rFonts w:eastAsia="Times New Roman" w:cstheme="minorHAnsi"/>
          <w:bCs/>
          <w:sz w:val="24"/>
          <w:szCs w:val="24"/>
        </w:rPr>
        <w:t xml:space="preserve">. Dz. U. z 2022 r., poz. 699, ze zm.), zwana dalej: Ustawą </w:t>
      </w:r>
      <w:r w:rsidRPr="00E52DF7">
        <w:rPr>
          <w:rFonts w:eastAsia="Times New Roman" w:cstheme="minorHAnsi"/>
          <w:bCs/>
          <w:sz w:val="24"/>
          <w:szCs w:val="24"/>
        </w:rPr>
        <w:br/>
        <w:t>o odpadach), Ustawy z dnia 27 kwietnia 2001 r. Prawo ochrony środowiska (</w:t>
      </w:r>
      <w:proofErr w:type="spellStart"/>
      <w:r w:rsidRPr="00E52DF7">
        <w:rPr>
          <w:rFonts w:eastAsia="Times New Roman" w:cstheme="minorHAnsi"/>
          <w:bCs/>
          <w:sz w:val="24"/>
          <w:szCs w:val="24"/>
        </w:rPr>
        <w:t>t.j</w:t>
      </w:r>
      <w:proofErr w:type="spellEnd"/>
      <w:r w:rsidRPr="00E52DF7">
        <w:rPr>
          <w:rFonts w:eastAsia="Times New Roman" w:cstheme="minorHAnsi"/>
          <w:bCs/>
          <w:sz w:val="24"/>
          <w:szCs w:val="24"/>
        </w:rPr>
        <w:t>. Dz. U. z 2021 r. poz. 1973, ze zm.).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E52DF7">
        <w:rPr>
          <w:rFonts w:eastAsia="Times New Roman" w:cstheme="minorHAnsi"/>
          <w:b/>
          <w:sz w:val="24"/>
          <w:szCs w:val="24"/>
        </w:rPr>
        <w:t>§ 2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1.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Umowa zostaje zawarta na czas określony </w:t>
      </w:r>
      <w:r>
        <w:rPr>
          <w:rFonts w:eastAsia="Times New Roman" w:cstheme="minorHAnsi"/>
          <w:bCs/>
          <w:sz w:val="24"/>
          <w:szCs w:val="24"/>
        </w:rPr>
        <w:t>- 12</w:t>
      </w:r>
      <w:r w:rsidRPr="00E52DF7">
        <w:rPr>
          <w:rFonts w:eastAsia="Times New Roman" w:cstheme="minorHAnsi"/>
          <w:bCs/>
          <w:sz w:val="24"/>
          <w:szCs w:val="24"/>
        </w:rPr>
        <w:t xml:space="preserve"> miesięcy od dnia podpisania niniejszej Umowy.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2.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Odbiór, transport i zagospodarowanie poprzez odzysk lub unieszkodliwienie osadów ściekowych będzie realizowany zgodnie z harmonogramem pracy oczyszczalni, </w:t>
      </w:r>
      <w:r w:rsidRPr="00E52DF7">
        <w:rPr>
          <w:rFonts w:eastAsia="Times New Roman" w:cstheme="minorHAnsi"/>
          <w:bCs/>
          <w:sz w:val="24"/>
          <w:szCs w:val="24"/>
        </w:rPr>
        <w:br/>
        <w:t xml:space="preserve">a także w zależności od bieżącej sytuacji i potrzeb Zamawiającego po uprzednim zawiadomieniu Wykonawcy przez Zamawiającego w formie pisemnej lub telefonicznej. 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E52DF7">
        <w:rPr>
          <w:rFonts w:eastAsia="Times New Roman" w:cstheme="minorHAnsi"/>
          <w:b/>
          <w:sz w:val="24"/>
          <w:szCs w:val="24"/>
        </w:rPr>
        <w:t>§ 3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1.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Wykonawca zagwarantuje świadczenie usług w sposób ciągły i niezawodny. 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2.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Wykonawca zobowiązany jest do rozpoczęcia odbioru osadów nie później niż w terminie 24 godzin od chwili zawiadomienia, o którym mowa w § 2 pkt. 2. Do powyższego terminu, </w:t>
      </w:r>
      <w:r w:rsidRPr="00E52DF7">
        <w:rPr>
          <w:rFonts w:eastAsia="Times New Roman" w:cstheme="minorHAnsi"/>
          <w:bCs/>
          <w:sz w:val="24"/>
          <w:szCs w:val="24"/>
        </w:rPr>
        <w:br/>
        <w:t xml:space="preserve">nie wlicza się niedzieli i dni ustawowo wolnych od pracy. 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lastRenderedPageBreak/>
        <w:t>3.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Wykonawca potwierdzi odbiór zawiadomienia, o którym mowa § 2 pkt. 2., na adres e-mail podany do kontaktu w dniu otrzymania zawiadomienia. 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4.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Odbiór osadów będzie odbywał się bezpośrednio z terenu oczyszczalni ścieków. Zamawiający umożliwi Wykonawcy wjazd na teren oczyszczalni. 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5.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Wykonawca zobowiązany jest do wywozu osadów z miejsca ich wytworzenia do miejsca zagospodarowania poprzez odzysk lub unieszkodliwienie, zgodnie z obowiązującymi przepisami, a w szczególności zgodnie z Ustawą o odpadach.  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6.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Wykonawca zobowiązany jest do posiadania wszelkich aktualnych i ostatecznych zezwoleń, zgód, decyzji wymaganych przepisami prawa na prowadzenie działalności stanowiącej przedmiot Umowy, jak również niezbędnych do prawidłowego wykonania Umowy. 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7.</w:t>
      </w:r>
      <w:r w:rsidRPr="00E52DF7">
        <w:rPr>
          <w:rFonts w:eastAsia="Times New Roman" w:cstheme="minorHAnsi"/>
          <w:bCs/>
          <w:sz w:val="24"/>
          <w:szCs w:val="24"/>
        </w:rPr>
        <w:tab/>
        <w:t>Miejscem zagospodarowania osadów poprzez prowadzenie odzysku lub unieszkodliwienia osadów ściekowych jest</w:t>
      </w:r>
      <w:r w:rsidRPr="007227E2">
        <w:rPr>
          <w:rFonts w:eastAsia="Times New Roman" w:cstheme="minorHAnsi"/>
          <w:bCs/>
          <w:sz w:val="24"/>
          <w:szCs w:val="24"/>
        </w:rPr>
        <w:t>:…………………… .</w:t>
      </w:r>
      <w:r w:rsidRPr="00E52DF7">
        <w:rPr>
          <w:rFonts w:eastAsia="Times New Roman" w:cstheme="minorHAnsi"/>
          <w:bCs/>
          <w:sz w:val="24"/>
          <w:szCs w:val="24"/>
        </w:rPr>
        <w:t xml:space="preserve"> 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9.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Każdorazowy odbiór osadów musi być potwierdzony przez Wykonawcę lub osobę przez niego upoważnioną poprzez zatwierdzenie Karty Przekazania Odpadu w systemie BDO. </w:t>
      </w:r>
    </w:p>
    <w:p w:rsidR="00E52DF7" w:rsidRPr="00E52DF7" w:rsidRDefault="00E52DF7" w:rsidP="00E52DF7">
      <w:pPr>
        <w:spacing w:after="0" w:line="360" w:lineRule="auto"/>
        <w:ind w:left="426" w:hanging="568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10.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Z chwilą zatwierdzenia Karty Przekazania Odpadu w systemie BDO, Wykonawca przejmuje odpowiedzialność za komunalne osady ściekowe jako następny posiadacz odpadów. </w:t>
      </w:r>
    </w:p>
    <w:p w:rsidR="00E52DF7" w:rsidRPr="00E52DF7" w:rsidRDefault="00E52DF7" w:rsidP="00E52DF7">
      <w:pPr>
        <w:spacing w:after="0" w:line="360" w:lineRule="auto"/>
        <w:ind w:left="426" w:hanging="568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11.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Zamawiający zastrzega sobie prawo do odmowy przekazywania komunalnych osadów ściekowych w przypadku stwierdzenia nieprawidłowości w zabezpieczeniu samochodu            do załadunku na terenie oczyszczalni. W takiej sytuacji zostanie spisany protokół. </w:t>
      </w:r>
      <w:r w:rsidRPr="00E52DF7">
        <w:rPr>
          <w:rFonts w:eastAsia="Times New Roman" w:cstheme="minorHAnsi"/>
          <w:bCs/>
          <w:sz w:val="24"/>
          <w:szCs w:val="24"/>
        </w:rPr>
        <w:br/>
        <w:t xml:space="preserve">Wystąpienie takiej sytuacji nie zwalnia Wykonawcy z realizacji Umowy i pokrycia dodatkowych kosztów związanych z prawidłową jej realizacją. </w:t>
      </w:r>
    </w:p>
    <w:p w:rsidR="00E52DF7" w:rsidRPr="00E52DF7" w:rsidRDefault="00E52DF7" w:rsidP="00E52DF7">
      <w:pPr>
        <w:spacing w:after="0" w:line="360" w:lineRule="auto"/>
        <w:ind w:left="426" w:hanging="568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12.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Strony zgodnie oświadczają, że zaprzestanie przekazywania osadów z wymienionych powyżej przyczyn nie powoduje powstania żadnych roszczeń Wykonawcy do Zamawiającego. </w:t>
      </w:r>
    </w:p>
    <w:p w:rsidR="00E52DF7" w:rsidRPr="00E52DF7" w:rsidRDefault="00E52DF7" w:rsidP="00E52DF7">
      <w:pPr>
        <w:spacing w:after="0" w:line="360" w:lineRule="auto"/>
        <w:ind w:left="426" w:hanging="568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13.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Wykonawca zawiadomi Zamawiającego w terminie 24 godzin od zaistnienia zdarzenia o: </w:t>
      </w:r>
    </w:p>
    <w:p w:rsidR="00E52DF7" w:rsidRPr="00E52DF7" w:rsidRDefault="00E52DF7" w:rsidP="00E52DF7">
      <w:pPr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a)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wstrzymaniu lub cofnięciu decyzji na prowadzenie działalności będącej Przedmiotem Umowy, </w:t>
      </w:r>
    </w:p>
    <w:p w:rsidR="00E52DF7" w:rsidRPr="00E52DF7" w:rsidRDefault="00E52DF7" w:rsidP="00E52DF7">
      <w:pPr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b)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utracie zdolności do prawidłowej realizacji Umowy, </w:t>
      </w:r>
    </w:p>
    <w:p w:rsidR="007227E2" w:rsidRDefault="00E52DF7" w:rsidP="006F45C9">
      <w:pPr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c)</w:t>
      </w:r>
      <w:r w:rsidRPr="00E52DF7">
        <w:rPr>
          <w:rFonts w:eastAsia="Times New Roman" w:cstheme="minorHAnsi"/>
          <w:bCs/>
          <w:sz w:val="24"/>
          <w:szCs w:val="24"/>
        </w:rPr>
        <w:tab/>
        <w:t>wszczęciu jakichkolwiek postępowań przeciwko Wykonawcy, które mogą mieć wpływ na   realizację Umowy, a w szczególności dotyczących zarzutów o naruszenie przepisów ochrony środowiska.</w:t>
      </w:r>
    </w:p>
    <w:p w:rsidR="006F45C9" w:rsidRDefault="006F45C9" w:rsidP="006F45C9">
      <w:pPr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</w:p>
    <w:p w:rsidR="006F45C9" w:rsidRPr="00E52DF7" w:rsidRDefault="006F45C9" w:rsidP="006F45C9">
      <w:pPr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E52DF7">
        <w:rPr>
          <w:rFonts w:eastAsia="Times New Roman" w:cstheme="minorHAnsi"/>
          <w:b/>
          <w:sz w:val="24"/>
          <w:szCs w:val="24"/>
        </w:rPr>
        <w:lastRenderedPageBreak/>
        <w:t>§ 4</w:t>
      </w:r>
    </w:p>
    <w:p w:rsidR="00E52DF7" w:rsidRPr="007227E2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1.</w:t>
      </w:r>
      <w:r w:rsidRPr="00E52DF7">
        <w:rPr>
          <w:rFonts w:eastAsia="Times New Roman" w:cstheme="minorHAnsi"/>
          <w:bCs/>
          <w:sz w:val="24"/>
          <w:szCs w:val="24"/>
        </w:rPr>
        <w:tab/>
      </w:r>
      <w:r w:rsidRPr="007227E2">
        <w:rPr>
          <w:rFonts w:eastAsia="Times New Roman" w:cstheme="minorHAnsi"/>
          <w:bCs/>
          <w:sz w:val="24"/>
          <w:szCs w:val="24"/>
        </w:rPr>
        <w:t>Szacunkowa maksymalna wartość całkowita zamówienia za odbiór i zagospodarowanie</w:t>
      </w:r>
      <w:r w:rsidRPr="007227E2">
        <w:rPr>
          <w:rFonts w:eastAsia="Times New Roman" w:cstheme="minorHAnsi"/>
          <w:bCs/>
          <w:sz w:val="24"/>
          <w:szCs w:val="24"/>
        </w:rPr>
        <w:t xml:space="preserve"> os</w:t>
      </w:r>
      <w:r w:rsidRPr="007227E2">
        <w:rPr>
          <w:rFonts w:eastAsia="Times New Roman" w:cstheme="minorHAnsi"/>
          <w:bCs/>
          <w:sz w:val="24"/>
          <w:szCs w:val="24"/>
        </w:rPr>
        <w:t>adów ściekowych w ilości …………… Mg wynosi brutto ……………………… (słownie: ……………………………. złotych …/100 groszy).</w:t>
      </w:r>
    </w:p>
    <w:p w:rsidR="00E52DF7" w:rsidRPr="007227E2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7227E2">
        <w:rPr>
          <w:rFonts w:eastAsia="Times New Roman" w:cstheme="minorHAnsi"/>
          <w:bCs/>
          <w:sz w:val="24"/>
          <w:szCs w:val="24"/>
        </w:rPr>
        <w:t>2.</w:t>
      </w:r>
      <w:r w:rsidRPr="007227E2">
        <w:rPr>
          <w:rFonts w:eastAsia="Times New Roman" w:cstheme="minorHAnsi"/>
          <w:bCs/>
          <w:sz w:val="24"/>
          <w:szCs w:val="24"/>
        </w:rPr>
        <w:tab/>
        <w:t>Strony ustalają cenę jednostkową za wykonanie usługi, która będzie obowiązywała przez cały czas trwania Umowy:</w:t>
      </w:r>
    </w:p>
    <w:p w:rsidR="00E52DF7" w:rsidRPr="007227E2" w:rsidRDefault="00E52DF7" w:rsidP="00E52DF7">
      <w:pPr>
        <w:spacing w:after="0" w:line="360" w:lineRule="auto"/>
        <w:ind w:left="851" w:hanging="425"/>
        <w:rPr>
          <w:rFonts w:eastAsia="Times New Roman" w:cstheme="minorHAnsi"/>
          <w:bCs/>
          <w:sz w:val="24"/>
          <w:szCs w:val="24"/>
        </w:rPr>
      </w:pPr>
      <w:r w:rsidRPr="007227E2">
        <w:rPr>
          <w:rFonts w:eastAsia="Times New Roman" w:cstheme="minorHAnsi"/>
          <w:bCs/>
          <w:sz w:val="24"/>
          <w:szCs w:val="24"/>
        </w:rPr>
        <w:t>a)</w:t>
      </w:r>
      <w:r w:rsidRPr="007227E2">
        <w:rPr>
          <w:rFonts w:eastAsia="Times New Roman" w:cstheme="minorHAnsi"/>
          <w:bCs/>
          <w:sz w:val="24"/>
          <w:szCs w:val="24"/>
        </w:rPr>
        <w:tab/>
        <w:t xml:space="preserve">netto bez podatku VAT: …………… zł/Mg </w:t>
      </w:r>
    </w:p>
    <w:p w:rsidR="00E52DF7" w:rsidRPr="00E52DF7" w:rsidRDefault="00E52DF7" w:rsidP="00E52DF7">
      <w:pPr>
        <w:spacing w:after="0" w:line="360" w:lineRule="auto"/>
        <w:ind w:left="851" w:hanging="425"/>
        <w:rPr>
          <w:rFonts w:eastAsia="Times New Roman" w:cstheme="minorHAnsi"/>
          <w:bCs/>
          <w:sz w:val="24"/>
          <w:szCs w:val="24"/>
        </w:rPr>
      </w:pPr>
      <w:r w:rsidRPr="007227E2">
        <w:rPr>
          <w:rFonts w:eastAsia="Times New Roman" w:cstheme="minorHAnsi"/>
          <w:bCs/>
          <w:sz w:val="24"/>
          <w:szCs w:val="24"/>
        </w:rPr>
        <w:t>b)</w:t>
      </w:r>
      <w:r w:rsidRPr="007227E2">
        <w:rPr>
          <w:rFonts w:eastAsia="Times New Roman" w:cstheme="minorHAnsi"/>
          <w:bCs/>
          <w:sz w:val="24"/>
          <w:szCs w:val="24"/>
        </w:rPr>
        <w:tab/>
        <w:t>brutto z podatkiem VAT: 23 %: ……….. zł/Mg</w:t>
      </w:r>
      <w:r w:rsidRPr="00E52DF7">
        <w:rPr>
          <w:rFonts w:eastAsia="Times New Roman" w:cstheme="minorHAnsi"/>
          <w:bCs/>
          <w:sz w:val="24"/>
          <w:szCs w:val="24"/>
        </w:rPr>
        <w:t xml:space="preserve"> 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3.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Wynagrodzenie jest stałe i obejmuje wszystkie koszty związane z realizacją przedmiotu zamówienia, w tym między innymi: całkowity koszt transportu, koszt rozładunku, koszt odzysku lub unieszkodliwienia, koszt załadunku przez cały okres realizacji przedmiotu Umowy. 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4.</w:t>
      </w:r>
      <w:r w:rsidRPr="00E52DF7">
        <w:rPr>
          <w:rFonts w:eastAsia="Times New Roman" w:cstheme="minorHAnsi"/>
          <w:bCs/>
          <w:sz w:val="24"/>
          <w:szCs w:val="24"/>
        </w:rPr>
        <w:tab/>
        <w:t>Zamawiający zapłaci Wykonawcy wynagrodzenie w terminie 30 dni, licząc od dnia doręczenia Zamawiającemu prawidłowo wystawionej faktury, przelewem, na rachunek bankowy wskazany w treści faktury.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5.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Strony przewidują możliwość miesięcznego regulowania wynagrodzenia, odpowiadającego cenie jednostkowej i ilości rzeczywiście odebranych komunalnych osadów ściekowych            w danym miesiącu. 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 xml:space="preserve">6.   W przypadku gdy w danym miesiącu nie dojdzie do odebrania osadów, wówczas Wykonawca nie wystawia faktury oraz nie otrzymuje wynagrodzenia za ten miesiąc. 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7.</w:t>
      </w:r>
      <w:r w:rsidRPr="00E52DF7">
        <w:rPr>
          <w:rFonts w:eastAsia="Times New Roman" w:cstheme="minorHAnsi"/>
          <w:bCs/>
          <w:sz w:val="24"/>
          <w:szCs w:val="24"/>
        </w:rPr>
        <w:tab/>
        <w:t>Podstawą do wystawienia faktury będzie, zatwierdzona w systemie BDO, Karta przekazania odpadów.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8.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Zamawiający nie wyraża zgody na przesyłanie (w tym poprzez udostępnianie) faktur, dokumentów magazynowych (w tym udostępnianych) w formie elektronicznej, za wyjątkiem ustrukturyzowanych faktur elektronicznych przesłanych za pośrednictwem Platformy Elektronicznego Fakturowania (PEF) na podstawie Ustawy z dnia 9 listopada 2018 r.                  o elektronicznym fakturowaniu w zamówieniach publicznych, koncesjach na roboty budowlane lub usługi oraz partnerstwie publiczno-prywatnym (Dz. U. z 2019, poz. 2191 ze zm.). 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9.    Za dzień zapłaty strony uznają dzień obciążenia rachunku bankowego Zamawiającego.</w:t>
      </w:r>
    </w:p>
    <w:p w:rsidR="00E52DF7" w:rsidRPr="00E52DF7" w:rsidRDefault="00E52DF7" w:rsidP="00E52DF7">
      <w:pPr>
        <w:spacing w:after="0" w:line="360" w:lineRule="auto"/>
        <w:ind w:hanging="142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10.    Zamawiający oświadcza, że jest czynnym podatnikiem podatku od towarów i usług.</w:t>
      </w:r>
    </w:p>
    <w:p w:rsidR="00E52DF7" w:rsidRPr="00E52DF7" w:rsidRDefault="00E52DF7" w:rsidP="00E52DF7">
      <w:pPr>
        <w:spacing w:after="0" w:line="360" w:lineRule="auto"/>
        <w:ind w:hanging="142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11.    Wykonawca oświadcza, że jest czynnym podatnikiem podatku od towarów i usług.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E52DF7">
        <w:rPr>
          <w:rFonts w:eastAsia="Times New Roman" w:cstheme="minorHAnsi"/>
          <w:b/>
          <w:sz w:val="24"/>
          <w:szCs w:val="24"/>
        </w:rPr>
        <w:lastRenderedPageBreak/>
        <w:t>§ 5</w:t>
      </w:r>
    </w:p>
    <w:p w:rsidR="00E52DF7" w:rsidRPr="00E52DF7" w:rsidRDefault="00E52DF7" w:rsidP="00E52DF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Wykonawca oświadcza, że posiada wymagane prawem zezwolenia niezbędne do realizacji przedmiotu Umowy.</w:t>
      </w:r>
    </w:p>
    <w:p w:rsidR="00E52DF7" w:rsidRPr="00E52DF7" w:rsidRDefault="00E52DF7" w:rsidP="00E52DF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Wykonawca oświadcza, że posiada niezbędną wiedzę i doświadczenie oraz, że wykona przedmiot Umowy z najwyższą, zawodową starannością, bierze na siebie pełną odpowiedzialność za zgodność wykonanej pracy z obowiązującymi przepisami i normami.</w:t>
      </w:r>
    </w:p>
    <w:p w:rsidR="00E52DF7" w:rsidRPr="00E52DF7" w:rsidRDefault="00E52DF7" w:rsidP="00E52DF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Wykonawca oświadcza, iż jest przedsiębiorcą i realizuje przedmiot Umowy w ramach prowadzonej działalności gospodarczej.</w:t>
      </w:r>
    </w:p>
    <w:p w:rsidR="00E52DF7" w:rsidRPr="00E52DF7" w:rsidRDefault="00E52DF7" w:rsidP="00E52DF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 xml:space="preserve">Zamawiający wymaga, aby Wykonawca posiadał, ważną przez cały okres realizacji niniejszego zamówienia, polisę odpowiedzialności cywilnej w zakresie prowadzonej działalności związanej z przedmiotem zamówienia na kwotę równą lub wyższą niż </w:t>
      </w:r>
      <w:r w:rsidRPr="00E52DF7">
        <w:rPr>
          <w:rFonts w:eastAsia="Times New Roman" w:cstheme="minorHAnsi"/>
          <w:bCs/>
          <w:sz w:val="24"/>
          <w:szCs w:val="24"/>
        </w:rPr>
        <w:t>2</w:t>
      </w:r>
      <w:r w:rsidRPr="00E52DF7">
        <w:rPr>
          <w:rFonts w:eastAsia="Times New Roman" w:cstheme="minorHAnsi"/>
          <w:bCs/>
          <w:sz w:val="24"/>
          <w:szCs w:val="24"/>
        </w:rPr>
        <w:t xml:space="preserve">00 000 zł (wartość kontraktowa </w:t>
      </w:r>
      <w:r w:rsidRPr="00E52DF7">
        <w:rPr>
          <w:rFonts w:eastAsia="Times New Roman" w:cstheme="minorHAnsi"/>
          <w:bCs/>
          <w:sz w:val="24"/>
          <w:szCs w:val="24"/>
        </w:rPr>
        <w:br/>
        <w:t>i deliktowa w sumie);</w:t>
      </w:r>
    </w:p>
    <w:p w:rsidR="00E52DF7" w:rsidRPr="00E52DF7" w:rsidRDefault="00E52DF7" w:rsidP="00E52DF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Ubezpieczenie, o którym mowa powyżej musi obejmować swym zakresem zarówno ubezpieczenie od następstw nieszczęśliwych wypadków własnej osoby jak i innych osób wykonujących zlecone obowiązki w tym podwykonawców.</w:t>
      </w:r>
    </w:p>
    <w:p w:rsidR="00E52DF7" w:rsidRPr="00E52DF7" w:rsidRDefault="00E52DF7" w:rsidP="00E52DF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 xml:space="preserve">W celu wykazania posiadania ubezpieczenia, o którym mowa w ust. 4 Wykonawca zobowiązany jest przedłożyć Zamawiającemu - najpóźniej w dniu podpisania umowy  - aktualną polisę ubezpieczeniową, lub inny dokument potwierdzający zawarcie umowy ubezpieczenia. Polisa ubezpieczeniowa ważna na dzień zawarcia Umowy stanowi Załącznik </w:t>
      </w:r>
      <w:r w:rsidRPr="00E52DF7">
        <w:rPr>
          <w:rFonts w:eastAsia="Times New Roman" w:cstheme="minorHAnsi"/>
          <w:bCs/>
          <w:sz w:val="24"/>
          <w:szCs w:val="24"/>
        </w:rPr>
        <w:br/>
        <w:t>do Umowy.</w:t>
      </w:r>
    </w:p>
    <w:p w:rsidR="00E52DF7" w:rsidRPr="00E52DF7" w:rsidRDefault="00E52DF7" w:rsidP="00E52DF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Jeżeli ważność polisy  ubezpieczeniowej wygaśnie w trakcie realizacji niniejszej Umowy, Wykonawca zobowiązany jest przedłożyć Zamawiającemu w terminie 10 dni od daty jej wygaśnięcia nową polisę  na pozostały okres realizacji Umowy.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8.</w:t>
      </w:r>
      <w:r w:rsidRPr="00E52DF7">
        <w:rPr>
          <w:rFonts w:eastAsia="Times New Roman" w:cstheme="minorHAnsi"/>
          <w:bCs/>
          <w:sz w:val="24"/>
          <w:szCs w:val="24"/>
        </w:rPr>
        <w:tab/>
        <w:t>Brak przedłożenia przez Wykonawcę aktualnej polisy, lub innego dokumentu potwierdzającego zawarcie umowy ubezpieczenia, w terminie, o którym mowa w ust. 6, uprawnia Zamawiającego do zawarcia umowy ubezpieczenia na koszt Wykonawcy na co Wykonawca wyraża zgodę.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9.</w:t>
      </w:r>
      <w:r w:rsidRPr="00E52DF7">
        <w:rPr>
          <w:rFonts w:eastAsia="Times New Roman" w:cstheme="minorHAnsi"/>
          <w:bCs/>
          <w:sz w:val="24"/>
          <w:szCs w:val="24"/>
        </w:rPr>
        <w:tab/>
        <w:t>Wykonawca oświadcza, że zapoznał się terenem wykonania prac, warunkami realizacji zamówienia, oraz posiada niezbędne informacje, jakie mogą mieć wpływ na ryzyko                      i okoliczności realizacji przedmiotu Umowy.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10.</w:t>
      </w:r>
      <w:r w:rsidRPr="00E52DF7">
        <w:rPr>
          <w:rFonts w:eastAsia="Times New Roman" w:cstheme="minorHAnsi"/>
          <w:bCs/>
          <w:sz w:val="24"/>
          <w:szCs w:val="24"/>
        </w:rPr>
        <w:tab/>
        <w:t>Po odebraniu przez Wykonawcę komunalnych osadów ściekowych od Zamawiającego pełna odpowiedzialność za nie, w rozumieniu Ustawy o odpadach, przechodzi na Wykonawcę.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</w:p>
    <w:p w:rsidR="00E52DF7" w:rsidRDefault="00E52DF7" w:rsidP="00E52DF7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E52DF7">
        <w:rPr>
          <w:rFonts w:eastAsia="Times New Roman" w:cstheme="minorHAnsi"/>
          <w:b/>
          <w:sz w:val="24"/>
          <w:szCs w:val="24"/>
        </w:rPr>
        <w:t>§ 6</w:t>
      </w:r>
      <w:r w:rsidRPr="00510EF3">
        <w:rPr>
          <w:rFonts w:ascii="Calibri" w:eastAsia="Times New Roman" w:hAnsi="Calibri" w:cs="Calibri"/>
          <w:b/>
          <w:sz w:val="24"/>
          <w:szCs w:val="24"/>
        </w:rPr>
        <w:t>*</w:t>
      </w:r>
    </w:p>
    <w:p w:rsidR="007227E2" w:rsidRPr="007227E2" w:rsidRDefault="007227E2" w:rsidP="00E52DF7">
      <w:pPr>
        <w:spacing w:after="0" w:line="360" w:lineRule="auto"/>
        <w:rPr>
          <w:rFonts w:eastAsia="Times New Roman" w:cstheme="minorHAnsi"/>
          <w:i/>
          <w:sz w:val="24"/>
          <w:szCs w:val="24"/>
        </w:rPr>
      </w:pPr>
      <w:r w:rsidRPr="007227E2">
        <w:rPr>
          <w:rFonts w:ascii="Calibri" w:eastAsia="Times New Roman" w:hAnsi="Calibri" w:cs="Calibri"/>
          <w:i/>
          <w:sz w:val="24"/>
          <w:szCs w:val="24"/>
        </w:rPr>
        <w:t>alternatywnie - jeśli Wykonawca deklaruje, ze będzie realizował umowę samodzielnie</w:t>
      </w:r>
    </w:p>
    <w:p w:rsidR="00E52DF7" w:rsidRPr="00510EF3" w:rsidRDefault="00E52DF7" w:rsidP="00E52DF7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510EF3">
        <w:rPr>
          <w:rFonts w:ascii="Calibri" w:eastAsia="Times New Roman" w:hAnsi="Calibri" w:cs="Times New Roman"/>
          <w:bCs/>
          <w:sz w:val="24"/>
          <w:szCs w:val="24"/>
        </w:rPr>
        <w:t xml:space="preserve">Zamawiający dopuszcza możliwość zlecenia części usług osobom trzecim (podwykonawcom).  </w:t>
      </w:r>
    </w:p>
    <w:p w:rsidR="00E52DF7" w:rsidRPr="00510EF3" w:rsidRDefault="00E52DF7" w:rsidP="00E52DF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510EF3">
        <w:rPr>
          <w:rFonts w:ascii="Calibri" w:eastAsia="Times New Roman" w:hAnsi="Calibri" w:cs="Times New Roman"/>
          <w:bCs/>
          <w:sz w:val="24"/>
          <w:szCs w:val="24"/>
        </w:rPr>
        <w:t>Wykonawca oświadcza, że samodzielnie zrealizuje niniejszą Umowę.</w:t>
      </w:r>
    </w:p>
    <w:p w:rsidR="00E52DF7" w:rsidRPr="007227E2" w:rsidRDefault="00E52DF7" w:rsidP="00E52DF7">
      <w:pPr>
        <w:tabs>
          <w:tab w:val="left" w:pos="426"/>
        </w:tabs>
        <w:spacing w:after="0" w:line="360" w:lineRule="auto"/>
        <w:ind w:left="426" w:hanging="426"/>
        <w:rPr>
          <w:rFonts w:ascii="Calibri" w:eastAsia="Times New Roman" w:hAnsi="Calibri" w:cs="Times New Roman"/>
          <w:bCs/>
          <w:i/>
          <w:color w:val="FF0000"/>
          <w:sz w:val="24"/>
          <w:szCs w:val="24"/>
        </w:rPr>
      </w:pPr>
      <w:r w:rsidRPr="007227E2">
        <w:rPr>
          <w:rFonts w:ascii="Calibri" w:eastAsia="Times New Roman" w:hAnsi="Calibri" w:cs="Times New Roman"/>
          <w:bCs/>
          <w:i/>
          <w:sz w:val="24"/>
          <w:szCs w:val="24"/>
        </w:rPr>
        <w:t>alternatywnie – jeśli Wykonawca powołuje się na zasoby podmiotu trzeciego:</w:t>
      </w:r>
    </w:p>
    <w:p w:rsidR="00E52DF7" w:rsidRPr="00510EF3" w:rsidRDefault="00E52DF7" w:rsidP="00E52DF7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510EF3">
        <w:rPr>
          <w:rFonts w:ascii="Calibri" w:eastAsia="Times New Roman" w:hAnsi="Calibri" w:cs="Times New Roman"/>
          <w:bCs/>
          <w:sz w:val="24"/>
          <w:szCs w:val="24"/>
        </w:rPr>
        <w:t>Zamawiający dopuszcza możliwość zlecenia części usług osobom trzecim (podwykonawcom).</w:t>
      </w:r>
    </w:p>
    <w:p w:rsidR="00E52DF7" w:rsidRPr="00510EF3" w:rsidRDefault="00E52DF7" w:rsidP="00E52DF7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510EF3">
        <w:rPr>
          <w:rFonts w:ascii="Calibri" w:eastAsia="Times New Roman" w:hAnsi="Calibri" w:cs="Times New Roman"/>
          <w:bCs/>
          <w:sz w:val="24"/>
          <w:szCs w:val="24"/>
        </w:rPr>
        <w:t xml:space="preserve">Zgodnie z ofertą Wykonawcy, przy realizacji zamówienia będzie brał udział  podwykonawca, na którego zasoby Wykonawca powoływał się w celu spełnienia warunków udziału w postępowaniu: … </w:t>
      </w:r>
    </w:p>
    <w:p w:rsidR="00E52DF7" w:rsidRPr="00510EF3" w:rsidRDefault="00E52DF7" w:rsidP="00E52DF7">
      <w:pPr>
        <w:tabs>
          <w:tab w:val="left" w:pos="426"/>
        </w:tabs>
        <w:spacing w:after="0" w:line="360" w:lineRule="auto"/>
        <w:ind w:left="426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510EF3">
        <w:rPr>
          <w:rFonts w:ascii="Calibri" w:eastAsia="Times New Roman" w:hAnsi="Calibri" w:cs="Times New Roman"/>
          <w:bCs/>
          <w:sz w:val="24"/>
          <w:szCs w:val="24"/>
        </w:rPr>
        <w:t>Dopuszcza się zmianę lub rezygnację z podwykonawcy, o którym mowa powyżej, pod warunkiem wykazania Zamawiającemu, iż proponowany podwykonawca lub Wykonawca samodzielnie spełnia warunki udziału w postępowaniu w stopniu nie mniejszym niż wymagany w trakcie postępowania o udzielenie zamówienia.</w:t>
      </w:r>
    </w:p>
    <w:p w:rsidR="00E52DF7" w:rsidRPr="007227E2" w:rsidRDefault="00E52DF7" w:rsidP="007227E2">
      <w:pPr>
        <w:tabs>
          <w:tab w:val="left" w:pos="426"/>
        </w:tabs>
        <w:spacing w:after="0" w:line="360" w:lineRule="auto"/>
        <w:rPr>
          <w:rFonts w:ascii="Calibri" w:eastAsia="Times New Roman" w:hAnsi="Calibri" w:cs="Times New Roman"/>
          <w:bCs/>
          <w:i/>
          <w:sz w:val="24"/>
          <w:szCs w:val="24"/>
        </w:rPr>
      </w:pPr>
      <w:r w:rsidRPr="007227E2">
        <w:rPr>
          <w:rFonts w:ascii="Calibri" w:eastAsia="Times New Roman" w:hAnsi="Calibri" w:cs="Times New Roman"/>
          <w:bCs/>
          <w:i/>
          <w:sz w:val="24"/>
          <w:szCs w:val="24"/>
        </w:rPr>
        <w:t>alternatywnie – jeśli Wykonawca zleci część zamówienia podwykonawcy niebędącego podmiotem, na którego zasoby powoływał się w celu spełnienia warunków udziału w postępowaniu:</w:t>
      </w:r>
    </w:p>
    <w:p w:rsidR="00E52DF7" w:rsidRPr="00510EF3" w:rsidRDefault="00E52DF7" w:rsidP="00E52DF7">
      <w:pPr>
        <w:tabs>
          <w:tab w:val="left" w:pos="426"/>
        </w:tabs>
        <w:spacing w:after="0" w:line="360" w:lineRule="auto"/>
        <w:ind w:left="426" w:hanging="426"/>
        <w:rPr>
          <w:rFonts w:ascii="Calibri" w:eastAsia="Times New Roman" w:hAnsi="Calibri" w:cs="Times New Roman"/>
          <w:bCs/>
          <w:sz w:val="24"/>
          <w:szCs w:val="24"/>
        </w:rPr>
      </w:pPr>
      <w:r w:rsidRPr="00510EF3">
        <w:rPr>
          <w:rFonts w:ascii="Calibri" w:eastAsia="Times New Roman" w:hAnsi="Calibri" w:cs="Times New Roman"/>
          <w:bCs/>
          <w:sz w:val="24"/>
          <w:szCs w:val="24"/>
        </w:rPr>
        <w:t>1.</w:t>
      </w:r>
      <w:r w:rsidRPr="00510EF3">
        <w:rPr>
          <w:rFonts w:ascii="Calibri" w:eastAsia="Times New Roman" w:hAnsi="Calibri" w:cs="Times New Roman"/>
          <w:bCs/>
          <w:sz w:val="24"/>
          <w:szCs w:val="24"/>
        </w:rPr>
        <w:tab/>
        <w:t>Zamawiający dopuszcza możliwość zlecenia części usług osobom trzecim (podwykonawcom).</w:t>
      </w:r>
    </w:p>
    <w:p w:rsidR="00E52DF7" w:rsidRPr="00510EF3" w:rsidRDefault="00E52DF7" w:rsidP="00E52DF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510EF3">
        <w:rPr>
          <w:rFonts w:ascii="Calibri" w:eastAsia="Times New Roman" w:hAnsi="Calibri" w:cs="Times New Roman"/>
          <w:bCs/>
          <w:sz w:val="24"/>
          <w:szCs w:val="24"/>
        </w:rPr>
        <w:t>Wykonawca oświadcza, że podwykonawcom powierzy następujący zakres prac:</w:t>
      </w:r>
    </w:p>
    <w:p w:rsidR="00E52DF7" w:rsidRPr="00510EF3" w:rsidRDefault="00E52DF7" w:rsidP="007227E2">
      <w:pPr>
        <w:tabs>
          <w:tab w:val="left" w:pos="426"/>
        </w:tabs>
        <w:spacing w:after="0" w:line="360" w:lineRule="auto"/>
        <w:ind w:firstLine="426"/>
        <w:rPr>
          <w:rFonts w:ascii="Calibri" w:eastAsia="Times New Roman" w:hAnsi="Calibri" w:cs="Times New Roman"/>
          <w:bCs/>
          <w:sz w:val="24"/>
          <w:szCs w:val="24"/>
        </w:rPr>
      </w:pPr>
      <w:r w:rsidRPr="00510EF3">
        <w:rPr>
          <w:rFonts w:ascii="Calibri" w:eastAsia="Times New Roman" w:hAnsi="Calibri" w:cs="Times New Roman"/>
          <w:bCs/>
          <w:sz w:val="24"/>
          <w:szCs w:val="24"/>
        </w:rPr>
        <w:t>1) ..</w:t>
      </w:r>
    </w:p>
    <w:p w:rsidR="007227E2" w:rsidRDefault="00E52DF7" w:rsidP="007227E2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510EF3">
        <w:rPr>
          <w:rFonts w:ascii="Calibri" w:eastAsia="Times New Roman" w:hAnsi="Calibri" w:cs="Times New Roman"/>
          <w:bCs/>
          <w:sz w:val="24"/>
          <w:szCs w:val="24"/>
        </w:rPr>
        <w:t xml:space="preserve">Do podwykonawstwa Zamawiający stosować będzie zapisy art. 462 – 465 ustawy </w:t>
      </w:r>
      <w:proofErr w:type="spellStart"/>
      <w:r w:rsidRPr="00510EF3">
        <w:rPr>
          <w:rFonts w:ascii="Calibri" w:eastAsia="Times New Roman" w:hAnsi="Calibri" w:cs="Times New Roman"/>
          <w:bCs/>
          <w:sz w:val="24"/>
          <w:szCs w:val="24"/>
        </w:rPr>
        <w:t>Pzp.</w:t>
      </w:r>
      <w:proofErr w:type="spellEnd"/>
    </w:p>
    <w:p w:rsidR="00E52DF7" w:rsidRPr="007227E2" w:rsidRDefault="00E52DF7" w:rsidP="007227E2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7227E2">
        <w:rPr>
          <w:rFonts w:ascii="Calibri" w:eastAsia="Times New Roman" w:hAnsi="Calibri" w:cs="Times New Roman"/>
          <w:bCs/>
          <w:sz w:val="24"/>
          <w:szCs w:val="24"/>
        </w:rPr>
        <w:t>Wykonawca odpowiada za działania i zaniechania podwykonawców jak za własne.</w:t>
      </w:r>
    </w:p>
    <w:p w:rsidR="00E52DF7" w:rsidRDefault="00E52DF7" w:rsidP="007227E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10EF3">
        <w:rPr>
          <w:sz w:val="24"/>
          <w:szCs w:val="24"/>
        </w:rPr>
        <w:t>*Należy wybrać właściwy wariant</w:t>
      </w:r>
    </w:p>
    <w:p w:rsidR="007227E2" w:rsidRPr="007227E2" w:rsidRDefault="007227E2" w:rsidP="007227E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E52DF7">
        <w:rPr>
          <w:rFonts w:eastAsia="Times New Roman" w:cstheme="minorHAnsi"/>
          <w:b/>
          <w:sz w:val="24"/>
          <w:szCs w:val="24"/>
        </w:rPr>
        <w:t>§ 7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1.</w:t>
      </w:r>
      <w:r w:rsidRPr="00E52DF7">
        <w:rPr>
          <w:rFonts w:eastAsia="Times New Roman" w:cstheme="minorHAnsi"/>
          <w:bCs/>
          <w:sz w:val="24"/>
          <w:szCs w:val="24"/>
        </w:rPr>
        <w:tab/>
        <w:t>W razie wystąpienia istotnej zmiany okoliczności powodującej, że wykonanie Umowy nie leży w interesie publicznym, czego nie można było przewidzieć w chwili zawarcia Umowy, Zamawiający może, w terminie 30 dni, od powzięcia wiadomości o powyższych okolicznościach, odstąpić od Umowy ze skutkiem natychmiastowym. W takim wypadku Wykonawca może żądać jedynie części wynagrodzenia należnego mu z tytułu wykonania części Umowy.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2.</w:t>
      </w:r>
      <w:r w:rsidRPr="00E52DF7">
        <w:rPr>
          <w:rFonts w:eastAsia="Times New Roman" w:cstheme="minorHAnsi"/>
          <w:bCs/>
          <w:sz w:val="24"/>
          <w:szCs w:val="24"/>
        </w:rPr>
        <w:tab/>
        <w:t>Zamawiającemu przysługuje prawo do wypowiedzenia umowy ze skutkiem natychmiastowym w przypadku:</w:t>
      </w:r>
    </w:p>
    <w:p w:rsidR="00E52DF7" w:rsidRPr="00E52DF7" w:rsidRDefault="00E52DF7" w:rsidP="00E52DF7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lastRenderedPageBreak/>
        <w:t xml:space="preserve">niewykonywania lub naruszania przez Wykonawcę obowiązków wynikających </w:t>
      </w:r>
      <w:r w:rsidRPr="00E52DF7">
        <w:rPr>
          <w:rFonts w:eastAsia="Times New Roman" w:cstheme="minorHAnsi"/>
          <w:bCs/>
          <w:sz w:val="24"/>
          <w:szCs w:val="24"/>
        </w:rPr>
        <w:br/>
        <w:t xml:space="preserve">z przepisów prawa powszechnie obowiązującego, w szczególności ustawy o odpadach </w:t>
      </w:r>
      <w:r w:rsidRPr="00E52DF7">
        <w:rPr>
          <w:rFonts w:eastAsia="Times New Roman" w:cstheme="minorHAnsi"/>
          <w:bCs/>
          <w:sz w:val="24"/>
          <w:szCs w:val="24"/>
        </w:rPr>
        <w:br/>
        <w:t>i rozporządzenia w sprawie komunalnych osadów ściekowych;</w:t>
      </w:r>
    </w:p>
    <w:p w:rsidR="00E52DF7" w:rsidRPr="00E52DF7" w:rsidRDefault="00E52DF7" w:rsidP="00E52DF7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nienależytego wykonywania umowy przez Wykonawcę, w szczególności w przypadku niedopełnienia posiadania niezbędnych zezwoleń lub wpisów do odpowiednich rejestrów     w zakresie gospodarowania komunalnymi osadami ściekowymi przez cały czas trwania Umowy.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3.</w:t>
      </w:r>
      <w:r w:rsidRPr="00E52DF7">
        <w:rPr>
          <w:rFonts w:eastAsia="Times New Roman" w:cstheme="minorHAnsi"/>
          <w:bCs/>
          <w:sz w:val="24"/>
          <w:szCs w:val="24"/>
        </w:rPr>
        <w:tab/>
        <w:t>Zamawiający ma prawo rozwiązać umowę z winy Wykonawcy, ze skutkiem natychmiastowym, w razie zmiany przez Wykonawcę zadeklarowanego w ofercie sposobu zagospodarowania komunalnych osadów ściekowych.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4.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Umowa może być rozwiązana w każdym czasie za zgodą obu Stron. 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E52DF7">
        <w:rPr>
          <w:rFonts w:eastAsia="Times New Roman" w:cstheme="minorHAnsi"/>
          <w:b/>
          <w:sz w:val="24"/>
          <w:szCs w:val="24"/>
        </w:rPr>
        <w:t>§ 8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1.</w:t>
      </w:r>
      <w:r w:rsidRPr="00E52DF7">
        <w:rPr>
          <w:rFonts w:eastAsia="Times New Roman" w:cstheme="minorHAnsi"/>
          <w:bCs/>
          <w:sz w:val="24"/>
          <w:szCs w:val="24"/>
        </w:rPr>
        <w:tab/>
        <w:t>Wykonawca zapłaci Zamawiającemu kary umowne:</w:t>
      </w:r>
    </w:p>
    <w:p w:rsidR="00E52DF7" w:rsidRPr="00E52DF7" w:rsidRDefault="00E52DF7" w:rsidP="00E52DF7">
      <w:pPr>
        <w:tabs>
          <w:tab w:val="left" w:pos="426"/>
        </w:tabs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a)</w:t>
      </w:r>
      <w:r w:rsidRPr="00E52DF7">
        <w:rPr>
          <w:rFonts w:eastAsia="Times New Roman" w:cstheme="minorHAnsi"/>
          <w:bCs/>
          <w:sz w:val="24"/>
          <w:szCs w:val="24"/>
        </w:rPr>
        <w:tab/>
        <w:t>w wysokości 10</w:t>
      </w:r>
      <w:r w:rsidR="007227E2">
        <w:rPr>
          <w:rFonts w:eastAsia="Times New Roman" w:cstheme="minorHAnsi"/>
          <w:bCs/>
          <w:sz w:val="24"/>
          <w:szCs w:val="24"/>
        </w:rPr>
        <w:t xml:space="preserve"> </w:t>
      </w:r>
      <w:r w:rsidRPr="00E52DF7">
        <w:rPr>
          <w:rFonts w:eastAsia="Times New Roman" w:cstheme="minorHAnsi"/>
          <w:bCs/>
          <w:sz w:val="24"/>
          <w:szCs w:val="24"/>
        </w:rPr>
        <w:t>% wartości brutto określonej w § 4 ust. 1 Umowy, w razie niewykonania lub nienależytego wykonania Umowy, w tym przypadku gdy Zamawiający wypowie umowę ze skutkiem natychmiastowym z powodu okoliczności leżących po stronie Wykonawcy albo odstąpi od Umowy  z przyczyn leżących po stronie Wykonawcy;</w:t>
      </w:r>
    </w:p>
    <w:p w:rsidR="00E52DF7" w:rsidRPr="00E52DF7" w:rsidRDefault="00E52DF7" w:rsidP="00E52DF7">
      <w:pPr>
        <w:tabs>
          <w:tab w:val="left" w:pos="426"/>
        </w:tabs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b)</w:t>
      </w:r>
      <w:r w:rsidRPr="00E52DF7">
        <w:rPr>
          <w:rFonts w:eastAsia="Times New Roman" w:cstheme="minorHAnsi"/>
          <w:bCs/>
          <w:sz w:val="24"/>
          <w:szCs w:val="24"/>
        </w:rPr>
        <w:tab/>
        <w:t>w wysokości 100 zł – za każdą rozpoczętą godzinę opóźnienia w odbiorze partii komunalnych osadów ściekowych w stosunku do terminu określonego w § 3 ust. 2 Umowy;</w:t>
      </w:r>
    </w:p>
    <w:p w:rsidR="00E52DF7" w:rsidRPr="00E52DF7" w:rsidRDefault="00E52DF7" w:rsidP="00E52DF7">
      <w:pPr>
        <w:tabs>
          <w:tab w:val="left" w:pos="426"/>
        </w:tabs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c)</w:t>
      </w:r>
      <w:r w:rsidRPr="00E52DF7">
        <w:rPr>
          <w:rFonts w:eastAsia="Times New Roman" w:cstheme="minorHAnsi"/>
          <w:bCs/>
          <w:sz w:val="24"/>
          <w:szCs w:val="24"/>
        </w:rPr>
        <w:tab/>
        <w:t>w wysokości 2</w:t>
      </w:r>
      <w:r w:rsidR="007227E2">
        <w:rPr>
          <w:rFonts w:eastAsia="Times New Roman" w:cstheme="minorHAnsi"/>
          <w:bCs/>
          <w:sz w:val="24"/>
          <w:szCs w:val="24"/>
        </w:rPr>
        <w:t xml:space="preserve"> </w:t>
      </w:r>
      <w:r w:rsidRPr="00E52DF7">
        <w:rPr>
          <w:rFonts w:eastAsia="Times New Roman" w:cstheme="minorHAnsi"/>
          <w:bCs/>
          <w:sz w:val="24"/>
          <w:szCs w:val="24"/>
        </w:rPr>
        <w:t>% wartości brutto określonej w § 4 ust. 1 Umowy, w przypadku naruszenia przez Wykonawcę innych obowiązków, o których mowa w Umowie – za każde stwierdzone naruszenie;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2.</w:t>
      </w:r>
      <w:r w:rsidRPr="00E52DF7">
        <w:rPr>
          <w:rFonts w:eastAsia="Times New Roman" w:cstheme="minorHAnsi"/>
          <w:bCs/>
          <w:sz w:val="24"/>
          <w:szCs w:val="24"/>
        </w:rPr>
        <w:tab/>
        <w:t>Zamawiający zastrzega sobie prawo do dochodzenia odszkodowania przenoszącego wartość zastrzeżonych kar umownych na zasadach ogólnych.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3.</w:t>
      </w:r>
      <w:r w:rsidRPr="00E52DF7">
        <w:rPr>
          <w:rFonts w:eastAsia="Times New Roman" w:cstheme="minorHAnsi"/>
          <w:bCs/>
          <w:sz w:val="24"/>
          <w:szCs w:val="24"/>
        </w:rPr>
        <w:tab/>
        <w:t>Kary, o których mowa w ust.1, Wykonawca zapłaci na wskazany przez Zamawiającego rachunek bankowy przelewem, w terminie 7 dni kalendarzowych, licząc od dnia doręczenia mu żądania Zamawiającego zapłaty takiej kary umownej.</w:t>
      </w:r>
    </w:p>
    <w:p w:rsidR="00E52DF7" w:rsidRDefault="00E52DF7" w:rsidP="006F45C9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4.</w:t>
      </w:r>
      <w:r w:rsidRPr="00E52DF7">
        <w:rPr>
          <w:rFonts w:eastAsia="Times New Roman" w:cstheme="minorHAnsi"/>
          <w:bCs/>
          <w:sz w:val="24"/>
          <w:szCs w:val="24"/>
        </w:rPr>
        <w:tab/>
        <w:t>Zamawiający ma prawo potrącić kary umowne z każdej należności przysługującej Wyko</w:t>
      </w:r>
      <w:r w:rsidR="006F45C9">
        <w:rPr>
          <w:rFonts w:eastAsia="Times New Roman" w:cstheme="minorHAnsi"/>
          <w:bCs/>
          <w:sz w:val="24"/>
          <w:szCs w:val="24"/>
        </w:rPr>
        <w:t>nawcy z tytułu realizacji Umowy.</w:t>
      </w:r>
    </w:p>
    <w:p w:rsidR="006F45C9" w:rsidRDefault="006F45C9" w:rsidP="006F45C9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</w:p>
    <w:p w:rsidR="006F45C9" w:rsidRPr="00E52DF7" w:rsidRDefault="006F45C9" w:rsidP="006F45C9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E52DF7">
        <w:rPr>
          <w:rFonts w:eastAsia="Times New Roman" w:cstheme="minorHAnsi"/>
          <w:b/>
          <w:sz w:val="24"/>
          <w:szCs w:val="24"/>
        </w:rPr>
        <w:lastRenderedPageBreak/>
        <w:t>§ 9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3. Zamawiający ustala, iż zmiana postanowień zawartej Umowy w stosunku do treści oferty,         na podstawie której dokonano wyboru Wykonawcy, może mieć miejsce w następujących sytuacjach:</w:t>
      </w:r>
    </w:p>
    <w:p w:rsidR="00E52DF7" w:rsidRPr="00E52DF7" w:rsidRDefault="00E52DF7" w:rsidP="00E52DF7">
      <w:pPr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a)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w przypadku wystąpienia okoliczności siły wyższej np. wystąpienia zdarzenia losowego wywołanego przez czynniki zewnętrzne, którego nie można było przewidzieć,  </w:t>
      </w:r>
      <w:bookmarkStart w:id="0" w:name="_GoBack"/>
      <w:bookmarkEnd w:id="0"/>
      <w:r w:rsidRPr="00E52DF7">
        <w:rPr>
          <w:rFonts w:eastAsia="Times New Roman" w:cstheme="minorHAnsi"/>
          <w:bCs/>
          <w:sz w:val="24"/>
          <w:szCs w:val="24"/>
        </w:rPr>
        <w:t>w szczególności zagrażającego bezpośrednio życiu lub zdrowiu ludzi lub grożącego powstaniem szkody w znacznych rozmiarach,</w:t>
      </w:r>
    </w:p>
    <w:p w:rsidR="00E52DF7" w:rsidRPr="00E52DF7" w:rsidRDefault="00E52DF7" w:rsidP="00E52DF7">
      <w:pPr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b)</w:t>
      </w:r>
      <w:r w:rsidRPr="00E52DF7">
        <w:rPr>
          <w:rFonts w:eastAsia="Times New Roman" w:cstheme="minorHAnsi"/>
          <w:bCs/>
          <w:sz w:val="24"/>
          <w:szCs w:val="24"/>
        </w:rPr>
        <w:tab/>
        <w:t>w przypadku wystąpienia w trakcie realizacji zamówienia usług których nie można było przewidzieć w chwili zawarcia Umowy;</w:t>
      </w:r>
    </w:p>
    <w:p w:rsidR="00E52DF7" w:rsidRPr="00E52DF7" w:rsidRDefault="00E52DF7" w:rsidP="00E52DF7">
      <w:pPr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c)</w:t>
      </w:r>
      <w:r w:rsidRPr="00E52DF7">
        <w:rPr>
          <w:rFonts w:eastAsia="Times New Roman" w:cstheme="minorHAnsi"/>
          <w:bCs/>
          <w:sz w:val="24"/>
          <w:szCs w:val="24"/>
        </w:rPr>
        <w:tab/>
        <w:t>w przypadku urzędowej zmian stawki podatku od towarów i usług (VAT),</w:t>
      </w:r>
    </w:p>
    <w:p w:rsidR="00E52DF7" w:rsidRPr="00E52DF7" w:rsidRDefault="00E52DF7" w:rsidP="00E52DF7">
      <w:pPr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d)</w:t>
      </w:r>
      <w:r w:rsidRPr="00E52DF7">
        <w:rPr>
          <w:rFonts w:eastAsia="Times New Roman" w:cstheme="minorHAnsi"/>
          <w:bCs/>
          <w:sz w:val="24"/>
          <w:szCs w:val="24"/>
        </w:rPr>
        <w:tab/>
        <w:t>przekształcenia którejkolwiek ze stron Umowy,</w:t>
      </w:r>
    </w:p>
    <w:p w:rsidR="00E52DF7" w:rsidRPr="00E52DF7" w:rsidRDefault="00E52DF7" w:rsidP="00E52DF7">
      <w:pPr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e)</w:t>
      </w:r>
      <w:r w:rsidRPr="00E52DF7">
        <w:rPr>
          <w:rFonts w:eastAsia="Times New Roman" w:cstheme="minorHAnsi"/>
          <w:bCs/>
          <w:sz w:val="24"/>
          <w:szCs w:val="24"/>
        </w:rPr>
        <w:tab/>
        <w:t>zmiany powszechnie obowiązujących przepisów prawa mających wpływ na realizację przedmiotu zamówienia,</w:t>
      </w:r>
    </w:p>
    <w:p w:rsidR="00E52DF7" w:rsidRPr="00E52DF7" w:rsidRDefault="00E52DF7" w:rsidP="00E52DF7">
      <w:pPr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f)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wprowadzenia podwykonawcy w sytuacji, jeżeli wykonawca samodzielnie spełniał warunki udziału w postępowaniu i w odniesieniu do tej części nie została wyłączona dopuszczalność podwykonawstwa; </w:t>
      </w:r>
    </w:p>
    <w:p w:rsidR="00E52DF7" w:rsidRPr="00E52DF7" w:rsidRDefault="00E52DF7" w:rsidP="00E52DF7">
      <w:pPr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g) w przypadku, gdy w okresie obowiązywania Umowy nie zostanie zagospodarowana cała szacowana ilość komunalnych osadów ściekowych;</w:t>
      </w:r>
    </w:p>
    <w:p w:rsidR="00E52DF7" w:rsidRPr="00E52DF7" w:rsidRDefault="00E52DF7" w:rsidP="00E52DF7">
      <w:pPr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i)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w przypadku, gdy przed upływem okresu obowiązywania Umowy zostanie zagospodarowana cała szacowana ilość komunalnych osadów ściekowych. 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3.</w:t>
      </w:r>
      <w:r w:rsidRPr="00E52DF7">
        <w:rPr>
          <w:rFonts w:eastAsia="Times New Roman" w:cstheme="minorHAnsi"/>
          <w:bCs/>
          <w:sz w:val="24"/>
          <w:szCs w:val="24"/>
        </w:rPr>
        <w:tab/>
        <w:t>W przypadkach, o których mowa w ust. 2 Strony mogą:</w:t>
      </w:r>
    </w:p>
    <w:p w:rsidR="00E52DF7" w:rsidRPr="00E52DF7" w:rsidRDefault="00E52DF7" w:rsidP="00E52DF7">
      <w:pPr>
        <w:spacing w:after="0" w:line="360" w:lineRule="auto"/>
        <w:ind w:left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a)</w:t>
      </w:r>
      <w:r w:rsidRPr="00E52DF7">
        <w:rPr>
          <w:rFonts w:eastAsia="Times New Roman" w:cstheme="minorHAnsi"/>
          <w:bCs/>
          <w:sz w:val="24"/>
          <w:szCs w:val="24"/>
        </w:rPr>
        <w:tab/>
        <w:t>dokonać w umowie zmiany nazwy stron;</w:t>
      </w:r>
    </w:p>
    <w:p w:rsidR="00E52DF7" w:rsidRPr="00E52DF7" w:rsidRDefault="00E52DF7" w:rsidP="00E52DF7">
      <w:pPr>
        <w:spacing w:after="0" w:line="360" w:lineRule="auto"/>
        <w:ind w:left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b)</w:t>
      </w:r>
      <w:r w:rsidRPr="00E52DF7">
        <w:rPr>
          <w:rFonts w:eastAsia="Times New Roman" w:cstheme="minorHAnsi"/>
          <w:bCs/>
          <w:sz w:val="24"/>
          <w:szCs w:val="24"/>
        </w:rPr>
        <w:tab/>
        <w:t>dostosować umowę do zmian powszechnie obowiązujących przepisów prawa;</w:t>
      </w:r>
    </w:p>
    <w:p w:rsidR="00E52DF7" w:rsidRPr="00E52DF7" w:rsidRDefault="00E52DF7" w:rsidP="00E52DF7">
      <w:pPr>
        <w:spacing w:after="0" w:line="360" w:lineRule="auto"/>
        <w:ind w:left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c)</w:t>
      </w:r>
      <w:r w:rsidRPr="00E52DF7">
        <w:rPr>
          <w:rFonts w:eastAsia="Times New Roman" w:cstheme="minorHAnsi"/>
          <w:bCs/>
          <w:sz w:val="24"/>
          <w:szCs w:val="24"/>
        </w:rPr>
        <w:tab/>
        <w:t>dokonać rozliczenia cząstkowego za wykonany zakres usług;</w:t>
      </w:r>
    </w:p>
    <w:p w:rsidR="00E52DF7" w:rsidRPr="00E52DF7" w:rsidRDefault="00E52DF7" w:rsidP="00E52DF7">
      <w:pPr>
        <w:spacing w:after="0" w:line="360" w:lineRule="auto"/>
        <w:ind w:left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d)</w:t>
      </w:r>
      <w:r w:rsidRPr="00E52DF7">
        <w:rPr>
          <w:rFonts w:eastAsia="Times New Roman" w:cstheme="minorHAnsi"/>
          <w:bCs/>
          <w:sz w:val="24"/>
          <w:szCs w:val="24"/>
        </w:rPr>
        <w:tab/>
        <w:t>dokonać rozliczenia za faktycznie wykonany zakres usług;</w:t>
      </w:r>
    </w:p>
    <w:p w:rsidR="00E52DF7" w:rsidRPr="00E52DF7" w:rsidRDefault="00E52DF7" w:rsidP="00E52DF7">
      <w:pPr>
        <w:spacing w:after="0" w:line="360" w:lineRule="auto"/>
        <w:ind w:left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e)</w:t>
      </w:r>
      <w:r w:rsidRPr="00E52DF7">
        <w:rPr>
          <w:rFonts w:eastAsia="Times New Roman" w:cstheme="minorHAnsi"/>
          <w:bCs/>
          <w:sz w:val="24"/>
          <w:szCs w:val="24"/>
        </w:rPr>
        <w:tab/>
        <w:t>zmienić kwotę podatku VAT  i kwotę wynagrodzenia brutto;</w:t>
      </w:r>
    </w:p>
    <w:p w:rsidR="00E52DF7" w:rsidRPr="00E52DF7" w:rsidRDefault="00E52DF7" w:rsidP="00E52DF7">
      <w:pPr>
        <w:spacing w:after="0" w:line="360" w:lineRule="auto"/>
        <w:ind w:left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f)</w:t>
      </w:r>
      <w:r w:rsidRPr="00E52DF7">
        <w:rPr>
          <w:rFonts w:eastAsia="Times New Roman" w:cstheme="minorHAnsi"/>
          <w:bCs/>
          <w:sz w:val="24"/>
          <w:szCs w:val="24"/>
        </w:rPr>
        <w:tab/>
        <w:t>dokonać w umowie zmiany dot. wprowadzenia lub rezygnacji z podwykonawcy;</w:t>
      </w:r>
    </w:p>
    <w:p w:rsidR="00E52DF7" w:rsidRPr="00E52DF7" w:rsidRDefault="00E52DF7" w:rsidP="00E52DF7">
      <w:pPr>
        <w:spacing w:after="0" w:line="360" w:lineRule="auto"/>
        <w:ind w:left="709" w:hanging="283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g)</w:t>
      </w:r>
      <w:r w:rsidRPr="00E52DF7">
        <w:rPr>
          <w:rFonts w:eastAsia="Times New Roman" w:cstheme="minorHAnsi"/>
          <w:bCs/>
          <w:sz w:val="24"/>
          <w:szCs w:val="24"/>
        </w:rPr>
        <w:tab/>
        <w:t>zmienić wartość szacowanej ilości komunalnych osadów ściekowych, jednak nie więcej niż o 20 %;</w:t>
      </w:r>
    </w:p>
    <w:p w:rsidR="00E52DF7" w:rsidRPr="00E52DF7" w:rsidRDefault="00E52DF7" w:rsidP="00E52DF7">
      <w:pPr>
        <w:spacing w:after="0" w:line="360" w:lineRule="auto"/>
        <w:ind w:left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h)</w:t>
      </w:r>
      <w:r w:rsidRPr="00E52DF7">
        <w:rPr>
          <w:rFonts w:eastAsia="Times New Roman" w:cstheme="minorHAnsi"/>
          <w:bCs/>
          <w:sz w:val="24"/>
          <w:szCs w:val="24"/>
        </w:rPr>
        <w:tab/>
        <w:t>zmienić termin obowiązywania Umowy.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lastRenderedPageBreak/>
        <w:t>4.</w:t>
      </w:r>
      <w:r w:rsidRPr="00E52DF7">
        <w:rPr>
          <w:rFonts w:eastAsia="Times New Roman" w:cstheme="minorHAnsi"/>
          <w:bCs/>
          <w:sz w:val="24"/>
          <w:szCs w:val="24"/>
        </w:rPr>
        <w:tab/>
        <w:t>Wszelkie zmiany i uzupełnienia niniejszej Umowy wymagają zachowania formy pisemnego aneksu, pod rygorem nieważności.</w:t>
      </w: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E52DF7">
        <w:rPr>
          <w:rFonts w:eastAsia="Times New Roman" w:cstheme="minorHAnsi"/>
          <w:b/>
          <w:sz w:val="24"/>
          <w:szCs w:val="24"/>
        </w:rPr>
        <w:t>§ 10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1.</w:t>
      </w:r>
      <w:r w:rsidRPr="00E52DF7">
        <w:rPr>
          <w:rFonts w:eastAsia="Times New Roman" w:cstheme="minorHAnsi"/>
          <w:bCs/>
          <w:sz w:val="24"/>
          <w:szCs w:val="24"/>
        </w:rPr>
        <w:tab/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2.</w:t>
      </w:r>
      <w:r w:rsidRPr="00E52DF7">
        <w:rPr>
          <w:rFonts w:eastAsia="Times New Roman" w:cstheme="minorHAnsi"/>
          <w:bCs/>
          <w:sz w:val="24"/>
          <w:szCs w:val="24"/>
        </w:rPr>
        <w:tab/>
        <w:t>W przypadku braku możliwości polubownego rozstrzygnięcia sporu dotyczącego wykonania postanowień Umowy, właściwym do rozstrzygania jest Sąd właściwy dla siedziby Zamawiającego.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3.</w:t>
      </w:r>
      <w:r w:rsidRPr="00E52DF7">
        <w:rPr>
          <w:rFonts w:eastAsia="Times New Roman" w:cstheme="minorHAnsi"/>
          <w:bCs/>
          <w:sz w:val="24"/>
          <w:szCs w:val="24"/>
        </w:rPr>
        <w:tab/>
        <w:t>Umowę sporządzono w dwóch jednobrzmiących egzemplarzach, po jednym dla każdej              ze stron.</w:t>
      </w: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</w:p>
    <w:p w:rsidR="00E52DF7" w:rsidRPr="00E52DF7" w:rsidRDefault="00E52DF7" w:rsidP="00E52DF7">
      <w:pPr>
        <w:spacing w:after="0" w:line="360" w:lineRule="auto"/>
        <w:ind w:left="426" w:hanging="426"/>
        <w:rPr>
          <w:rFonts w:eastAsia="Times New Roman" w:cstheme="minorHAnsi"/>
          <w:bCs/>
          <w:sz w:val="24"/>
          <w:szCs w:val="24"/>
        </w:rPr>
      </w:pPr>
    </w:p>
    <w:p w:rsidR="00E52DF7" w:rsidRPr="00E52DF7" w:rsidRDefault="00E52DF7" w:rsidP="00E52DF7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>_______________________                                                         _______________________</w:t>
      </w:r>
    </w:p>
    <w:p w:rsidR="00E52DF7" w:rsidRPr="00E52DF7" w:rsidRDefault="00E52DF7" w:rsidP="00E52DF7">
      <w:pPr>
        <w:spacing w:line="360" w:lineRule="auto"/>
        <w:rPr>
          <w:rFonts w:cstheme="minorHAnsi"/>
          <w:sz w:val="24"/>
          <w:szCs w:val="24"/>
        </w:rPr>
      </w:pPr>
      <w:r w:rsidRPr="00E52DF7">
        <w:rPr>
          <w:rFonts w:eastAsia="Times New Roman" w:cstheme="minorHAnsi"/>
          <w:bCs/>
          <w:sz w:val="24"/>
          <w:szCs w:val="24"/>
        </w:rPr>
        <w:t xml:space="preserve">      ZAMAWIAJĄCY                                                                            WYKONAWCA</w:t>
      </w:r>
    </w:p>
    <w:p w:rsidR="00E52DF7" w:rsidRPr="00E52DF7" w:rsidRDefault="00E52DF7" w:rsidP="00E52DF7">
      <w:pPr>
        <w:spacing w:line="360" w:lineRule="auto"/>
        <w:rPr>
          <w:rFonts w:cstheme="minorHAnsi"/>
          <w:sz w:val="24"/>
          <w:szCs w:val="24"/>
        </w:rPr>
      </w:pPr>
    </w:p>
    <w:p w:rsidR="00D55030" w:rsidRPr="00E52DF7" w:rsidRDefault="00AA7E35" w:rsidP="00E52DF7">
      <w:pPr>
        <w:spacing w:line="360" w:lineRule="auto"/>
        <w:rPr>
          <w:rFonts w:cstheme="minorHAnsi"/>
          <w:sz w:val="24"/>
          <w:szCs w:val="24"/>
        </w:rPr>
      </w:pPr>
    </w:p>
    <w:sectPr w:rsidR="00D55030" w:rsidRPr="00E52DF7" w:rsidSect="00565928">
      <w:headerReference w:type="default" r:id="rId8"/>
      <w:footerReference w:type="default" r:id="rId9"/>
      <w:pgSz w:w="11900" w:h="16840" w:code="9"/>
      <w:pgMar w:top="705" w:right="1123" w:bottom="1135" w:left="1140" w:header="426" w:footer="3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35" w:rsidRDefault="00AA7E35" w:rsidP="00E52DF7">
      <w:pPr>
        <w:spacing w:after="0" w:line="240" w:lineRule="auto"/>
      </w:pPr>
      <w:r>
        <w:separator/>
      </w:r>
    </w:p>
  </w:endnote>
  <w:endnote w:type="continuationSeparator" w:id="0">
    <w:p w:rsidR="00AA7E35" w:rsidRDefault="00AA7E35" w:rsidP="00E5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13610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F45C9" w:rsidRDefault="006F45C9" w:rsidP="006F45C9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6F45C9" w:rsidRDefault="006F45C9" w:rsidP="006F45C9">
            <w:pPr>
              <w:pStyle w:val="Stopka"/>
              <w:jc w:val="center"/>
            </w:pPr>
          </w:p>
        </w:sdtContent>
      </w:sdt>
    </w:sdtContent>
  </w:sdt>
  <w:p w:rsidR="006F45C9" w:rsidRDefault="006F45C9" w:rsidP="006F45C9">
    <w:pPr>
      <w:pStyle w:val="Stopka"/>
      <w:jc w:val="center"/>
      <w:rPr>
        <w:sz w:val="16"/>
      </w:rPr>
    </w:pPr>
    <w:r w:rsidRPr="006F45C9">
      <w:rPr>
        <w:sz w:val="16"/>
      </w:rPr>
      <w:t xml:space="preserve"> </w:t>
    </w:r>
    <w:r>
      <w:rPr>
        <w:sz w:val="16"/>
      </w:rPr>
      <w:t>Spółka Komunalna Wschowa Sp. z o.o.</w:t>
    </w:r>
  </w:p>
  <w:p w:rsidR="006F45C9" w:rsidRPr="006F45C9" w:rsidRDefault="006F45C9" w:rsidP="006F45C9">
    <w:pPr>
      <w:pStyle w:val="Stopka"/>
      <w:jc w:val="center"/>
      <w:rPr>
        <w:sz w:val="16"/>
      </w:rPr>
    </w:pPr>
    <w:r>
      <w:rPr>
        <w:sz w:val="16"/>
      </w:rPr>
      <w:t>ul. Daszyńskiego 10, 67-400 Wschowa</w:t>
    </w:r>
  </w:p>
  <w:p w:rsidR="00B86A48" w:rsidRPr="00B86A48" w:rsidRDefault="00AA7E35" w:rsidP="00B86A4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35" w:rsidRDefault="00AA7E35" w:rsidP="00E52DF7">
      <w:pPr>
        <w:spacing w:after="0" w:line="240" w:lineRule="auto"/>
      </w:pPr>
      <w:r>
        <w:separator/>
      </w:r>
    </w:p>
  </w:footnote>
  <w:footnote w:type="continuationSeparator" w:id="0">
    <w:p w:rsidR="00AA7E35" w:rsidRDefault="00AA7E35" w:rsidP="00E5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F7" w:rsidRPr="00680B69" w:rsidRDefault="00E52DF7" w:rsidP="00E52DF7">
    <w:pPr>
      <w:pStyle w:val="Nagwek"/>
      <w:ind w:right="-425"/>
      <w:rPr>
        <w:rFonts w:cstheme="minorHAnsi"/>
        <w:b/>
        <w:sz w:val="16"/>
      </w:rPr>
    </w:pPr>
    <w:r w:rsidRPr="00680B69">
      <w:rPr>
        <w:rFonts w:cstheme="minorHAnsi"/>
        <w:b/>
        <w:sz w:val="16"/>
      </w:rPr>
      <w:t>„Odbiór, transport i zagospodarowanie komunalnych osadów ściekowych z oczyszczalni ścieków we  Wschowie”</w:t>
    </w:r>
  </w:p>
  <w:p w:rsidR="00E52DF7" w:rsidRPr="00680B69" w:rsidRDefault="00E52DF7" w:rsidP="00E52DF7">
    <w:pPr>
      <w:pStyle w:val="Nagwek"/>
      <w:ind w:right="-425"/>
      <w:rPr>
        <w:rFonts w:cstheme="minorHAnsi"/>
        <w:b/>
        <w:bCs/>
        <w:color w:val="FF0000"/>
        <w:sz w:val="18"/>
        <w:szCs w:val="18"/>
      </w:rPr>
    </w:pPr>
    <w:r>
      <w:rPr>
        <w:rFonts w:cstheme="minorHAnsi"/>
        <w:b/>
        <w:bCs/>
        <w:color w:val="FF0000"/>
        <w:sz w:val="18"/>
        <w:szCs w:val="18"/>
      </w:rPr>
      <w:t>ZP.SPN.2</w:t>
    </w:r>
    <w:r w:rsidRPr="00680B69">
      <w:rPr>
        <w:rFonts w:cstheme="minorHAnsi"/>
        <w:b/>
        <w:bCs/>
        <w:color w:val="FF0000"/>
        <w:sz w:val="18"/>
        <w:szCs w:val="18"/>
      </w:rPr>
      <w:t>.2022</w:t>
    </w:r>
  </w:p>
  <w:p w:rsidR="00B86A48" w:rsidRDefault="00AA7E35" w:rsidP="00E52D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2812"/>
    <w:multiLevelType w:val="hybridMultilevel"/>
    <w:tmpl w:val="91BC546A"/>
    <w:lvl w:ilvl="0" w:tplc="4ACE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15E21"/>
    <w:multiLevelType w:val="hybridMultilevel"/>
    <w:tmpl w:val="C4AA5354"/>
    <w:lvl w:ilvl="0" w:tplc="D098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13F9E"/>
    <w:multiLevelType w:val="hybridMultilevel"/>
    <w:tmpl w:val="849A874E"/>
    <w:lvl w:ilvl="0" w:tplc="69704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266DF"/>
    <w:multiLevelType w:val="hybridMultilevel"/>
    <w:tmpl w:val="E6B8B9C6"/>
    <w:lvl w:ilvl="0" w:tplc="D0980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04BAA"/>
    <w:multiLevelType w:val="hybridMultilevel"/>
    <w:tmpl w:val="1730E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A1EBF"/>
    <w:multiLevelType w:val="hybridMultilevel"/>
    <w:tmpl w:val="54688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F7"/>
    <w:rsid w:val="00211550"/>
    <w:rsid w:val="006F45C9"/>
    <w:rsid w:val="007227E2"/>
    <w:rsid w:val="00942F99"/>
    <w:rsid w:val="00AA7E35"/>
    <w:rsid w:val="00E5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DF7"/>
  </w:style>
  <w:style w:type="paragraph" w:styleId="Akapitzlist">
    <w:name w:val="List Paragraph"/>
    <w:basedOn w:val="Normalny"/>
    <w:uiPriority w:val="34"/>
    <w:qFormat/>
    <w:rsid w:val="00E52DF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DF7"/>
  </w:style>
  <w:style w:type="paragraph" w:styleId="Akapitzlist">
    <w:name w:val="List Paragraph"/>
    <w:basedOn w:val="Normalny"/>
    <w:uiPriority w:val="34"/>
    <w:qFormat/>
    <w:rsid w:val="00E52DF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2349</Words>
  <Characters>14099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2022-08-17T16:37:00Z</dcterms:created>
  <dcterms:modified xsi:type="dcterms:W3CDTF">2022-08-17T17:08:00Z</dcterms:modified>
</cp:coreProperties>
</file>