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597D0295" w:rsidR="00A3236E" w:rsidRPr="002847B4" w:rsidRDefault="00D003BA" w:rsidP="00A3236E">
      <w:pPr>
        <w:ind w:right="425"/>
        <w:jc w:val="center"/>
        <w:rPr>
          <w:sz w:val="24"/>
          <w:szCs w:val="24"/>
        </w:rPr>
      </w:pPr>
      <w:r w:rsidRPr="00C0023A">
        <w:rPr>
          <w:b/>
          <w:bCs/>
          <w:iCs/>
          <w:sz w:val="24"/>
          <w:szCs w:val="24"/>
        </w:rPr>
        <w:t>„</w:t>
      </w:r>
      <w:r w:rsidR="00EF0222">
        <w:rPr>
          <w:b/>
          <w:bCs/>
          <w:sz w:val="24"/>
          <w:szCs w:val="24"/>
        </w:rPr>
        <w:t>Rozbiórka krytej pływalni</w:t>
      </w:r>
      <w:r w:rsidR="002847B4">
        <w:rPr>
          <w:b/>
          <w:bCs/>
          <w:sz w:val="24"/>
          <w:szCs w:val="24"/>
        </w:rPr>
        <w:t xml:space="preserve"> w Ostrołęce przy ul. Piłsudskiego 6”</w:t>
      </w:r>
      <w:r w:rsidR="00EF0222">
        <w:rPr>
          <w:b/>
          <w:bCs/>
          <w:sz w:val="24"/>
          <w:szCs w:val="24"/>
        </w:rPr>
        <w:t xml:space="preserve"> </w:t>
      </w:r>
    </w:p>
    <w:p w14:paraId="5D3FEEC3" w14:textId="3B000A00" w:rsidR="00C73941" w:rsidRDefault="00C73941" w:rsidP="003E3A0C">
      <w:pPr>
        <w:tabs>
          <w:tab w:val="center" w:pos="4678"/>
          <w:tab w:val="left" w:pos="8325"/>
        </w:tabs>
        <w:ind w:right="425"/>
        <w:jc w:val="center"/>
      </w:pPr>
      <w:r>
        <w:rPr>
          <w:b/>
          <w:bCs/>
          <w:color w:val="000000"/>
          <w:sz w:val="24"/>
          <w:szCs w:val="24"/>
        </w:rPr>
        <w:t xml:space="preserve">Znak sprawy: </w:t>
      </w:r>
      <w:r w:rsidR="007A1FAB">
        <w:rPr>
          <w:b/>
          <w:bCs/>
          <w:color w:val="000000"/>
          <w:sz w:val="24"/>
          <w:szCs w:val="24"/>
        </w:rPr>
        <w:t>KPZ.271.40</w:t>
      </w:r>
      <w:r w:rsidR="006D5F05">
        <w:rPr>
          <w:b/>
          <w:bCs/>
          <w:color w:val="000000"/>
          <w:sz w:val="24"/>
          <w:szCs w:val="24"/>
        </w:rPr>
        <w:t>.2023</w:t>
      </w:r>
    </w:p>
    <w:p w14:paraId="78B7A825" w14:textId="77777777" w:rsidR="00C73941" w:rsidRPr="00D413F8" w:rsidRDefault="00C73941">
      <w:pPr>
        <w:ind w:right="425"/>
        <w:rPr>
          <w:b/>
          <w:bCs/>
          <w:sz w:val="24"/>
          <w:szCs w:val="24"/>
        </w:rPr>
      </w:pPr>
    </w:p>
    <w:p w14:paraId="38BA9691" w14:textId="400903F9" w:rsidR="003E3A0C" w:rsidRPr="008F23A4" w:rsidRDefault="00C73941" w:rsidP="008F23A4">
      <w:pPr>
        <w:ind w:right="425"/>
        <w:jc w:val="center"/>
        <w:rPr>
          <w:b/>
          <w:sz w:val="24"/>
          <w:szCs w:val="24"/>
        </w:rPr>
      </w:pPr>
      <w:r w:rsidRPr="00D413F8">
        <w:rPr>
          <w:b/>
          <w:bCs/>
          <w:sz w:val="24"/>
          <w:szCs w:val="24"/>
        </w:rPr>
        <w:t xml:space="preserve">Nr </w:t>
      </w:r>
      <w:r w:rsidRPr="00D413F8">
        <w:rPr>
          <w:rFonts w:cs="Calibri"/>
          <w:b/>
          <w:bCs/>
          <w:sz w:val="24"/>
          <w:szCs w:val="24"/>
        </w:rPr>
        <w:t xml:space="preserve">ogłoszenia BZP </w:t>
      </w:r>
      <w:r w:rsidRPr="000269D8">
        <w:rPr>
          <w:rFonts w:cs="Calibri"/>
          <w:b/>
          <w:bCs/>
          <w:sz w:val="24"/>
          <w:szCs w:val="24"/>
        </w:rPr>
        <w:t>nr</w:t>
      </w:r>
      <w:r w:rsidR="00D413F8" w:rsidRPr="000269D8">
        <w:rPr>
          <w:rFonts w:cs="Calibri"/>
          <w:b/>
          <w:bCs/>
          <w:sz w:val="24"/>
          <w:szCs w:val="24"/>
        </w:rPr>
        <w:t xml:space="preserve"> </w:t>
      </w:r>
      <w:r w:rsidR="00662C3C">
        <w:rPr>
          <w:rFonts w:cs="Calibri"/>
          <w:b/>
          <w:bCs/>
          <w:sz w:val="24"/>
          <w:szCs w:val="24"/>
        </w:rPr>
        <w:t xml:space="preserve"> 2023/BZP 00374024/01 </w:t>
      </w:r>
      <w:r w:rsidR="007A1FAB">
        <w:rPr>
          <w:rFonts w:cs="Calibri"/>
          <w:b/>
          <w:bCs/>
          <w:sz w:val="24"/>
          <w:szCs w:val="24"/>
        </w:rPr>
        <w:t>z dnia 2023</w:t>
      </w:r>
      <w:r w:rsidR="00662C3C">
        <w:rPr>
          <w:rFonts w:cs="Calibri"/>
          <w:b/>
          <w:bCs/>
          <w:sz w:val="24"/>
          <w:szCs w:val="24"/>
        </w:rPr>
        <w:t>-08-30</w:t>
      </w:r>
      <w:r w:rsidR="007A1FAB">
        <w:rPr>
          <w:rFonts w:cs="Calibri"/>
          <w:b/>
          <w:bCs/>
          <w:sz w:val="24"/>
          <w:szCs w:val="24"/>
        </w:rPr>
        <w:t>.</w:t>
      </w:r>
    </w:p>
    <w:p w14:paraId="193E20A6" w14:textId="69FCAA1A" w:rsidR="00C0023A" w:rsidRDefault="00662C3C" w:rsidP="002C20AE">
      <w:pPr>
        <w:ind w:left="2127" w:right="425" w:firstLine="709"/>
        <w:rPr>
          <w:b/>
          <w:sz w:val="22"/>
          <w:szCs w:val="22"/>
        </w:rPr>
      </w:pPr>
      <w:hyperlink r:id="rId8" w:history="1">
        <w:r w:rsidR="001F1CDB" w:rsidRPr="002C1A2D">
          <w:rPr>
            <w:rStyle w:val="Hipercze"/>
          </w:rPr>
          <w:t>https://platformazakupowa.pl/transakcja/</w:t>
        </w:r>
      </w:hyperlink>
      <w:hyperlink r:id="rId9" w:history="1">
        <w:r w:rsidRPr="00662C3C">
          <w:rPr>
            <w:color w:val="0000FF"/>
            <w:u w:val="single"/>
          </w:rPr>
          <w:t xml:space="preserve">811775 </w:t>
        </w:r>
      </w:hyperlink>
    </w:p>
    <w:p w14:paraId="0840814E" w14:textId="2B36F491" w:rsidR="00C0023A" w:rsidRDefault="00C0023A">
      <w:pPr>
        <w:ind w:right="425" w:firstLine="6804"/>
        <w:rPr>
          <w:b/>
          <w:sz w:val="22"/>
          <w:szCs w:val="22"/>
        </w:rPr>
      </w:pPr>
    </w:p>
    <w:p w14:paraId="7651331E" w14:textId="77777777" w:rsidR="00C0023A" w:rsidRDefault="00C0023A">
      <w:pPr>
        <w:ind w:right="425" w:firstLine="6804"/>
        <w:rPr>
          <w:b/>
          <w:sz w:val="22"/>
          <w:szCs w:val="22"/>
        </w:rPr>
      </w:pPr>
    </w:p>
    <w:p w14:paraId="4D2E2BE7" w14:textId="77777777" w:rsidR="00C73941" w:rsidRDefault="00C73941">
      <w:pPr>
        <w:ind w:right="425" w:firstLine="6804"/>
        <w:rPr>
          <w:b/>
          <w:sz w:val="22"/>
          <w:szCs w:val="22"/>
        </w:rPr>
      </w:pPr>
      <w:r>
        <w:rPr>
          <w:b/>
          <w:sz w:val="22"/>
          <w:szCs w:val="22"/>
        </w:rPr>
        <w:t>ZATWIERDZAM:</w:t>
      </w:r>
    </w:p>
    <w:p w14:paraId="66E85189" w14:textId="77777777" w:rsidR="00662C3C" w:rsidRDefault="00662C3C" w:rsidP="00662C3C">
      <w:pPr>
        <w:ind w:right="425" w:firstLine="6804"/>
        <w:rPr>
          <w:b/>
          <w:sz w:val="22"/>
          <w:szCs w:val="22"/>
        </w:rPr>
      </w:pPr>
      <w:r>
        <w:rPr>
          <w:b/>
          <w:sz w:val="22"/>
          <w:szCs w:val="22"/>
        </w:rPr>
        <w:t>Prezydent Miasta</w:t>
      </w:r>
    </w:p>
    <w:p w14:paraId="798CD653" w14:textId="77777777" w:rsidR="00662C3C" w:rsidRDefault="00662C3C" w:rsidP="00662C3C">
      <w:pPr>
        <w:ind w:right="425" w:firstLine="6804"/>
        <w:rPr>
          <w:b/>
          <w:sz w:val="22"/>
          <w:szCs w:val="22"/>
        </w:rPr>
      </w:pPr>
      <w:r>
        <w:rPr>
          <w:b/>
          <w:sz w:val="22"/>
          <w:szCs w:val="22"/>
        </w:rPr>
        <w:t>Łukasz Kulik</w:t>
      </w:r>
    </w:p>
    <w:p w14:paraId="396C52DA" w14:textId="77777777" w:rsidR="008F2858" w:rsidRDefault="008F2858">
      <w:pPr>
        <w:ind w:right="425" w:firstLine="6804"/>
      </w:pPr>
    </w:p>
    <w:p w14:paraId="5BFF87E4" w14:textId="750D0F4A" w:rsidR="00EE34A8" w:rsidRDefault="00EE34A8">
      <w:pPr>
        <w:ind w:right="425" w:firstLine="6804"/>
      </w:pPr>
    </w:p>
    <w:p w14:paraId="11108571" w14:textId="41DC07C2" w:rsidR="00EE34A8" w:rsidRDefault="00EE34A8">
      <w:pPr>
        <w:ind w:right="425" w:firstLine="6804"/>
      </w:pPr>
    </w:p>
    <w:p w14:paraId="39DB0D40" w14:textId="77777777" w:rsidR="00A5384A" w:rsidRDefault="00A5384A" w:rsidP="00A5720C">
      <w:pPr>
        <w:ind w:right="425"/>
      </w:pPr>
    </w:p>
    <w:p w14:paraId="23983328" w14:textId="7257BE7B" w:rsidR="00C73941" w:rsidRDefault="007A1FAB">
      <w:pPr>
        <w:ind w:right="425"/>
        <w:jc w:val="center"/>
        <w:rPr>
          <w:b/>
          <w:sz w:val="22"/>
          <w:szCs w:val="22"/>
        </w:rPr>
      </w:pPr>
      <w:r>
        <w:rPr>
          <w:b/>
          <w:sz w:val="22"/>
          <w:szCs w:val="22"/>
        </w:rPr>
        <w:t>sierpień</w:t>
      </w:r>
      <w:r w:rsidR="00636372">
        <w:rPr>
          <w:b/>
          <w:sz w:val="22"/>
          <w:szCs w:val="22"/>
        </w:rPr>
        <w:t xml:space="preserve"> 2023</w:t>
      </w:r>
    </w:p>
    <w:p w14:paraId="20EF5662" w14:textId="77777777" w:rsidR="003E3A0C" w:rsidRDefault="003E3A0C">
      <w:pPr>
        <w:ind w:right="425"/>
        <w:jc w:val="center"/>
        <w:rPr>
          <w:b/>
          <w:sz w:val="22"/>
          <w:szCs w:val="22"/>
        </w:rPr>
      </w:pPr>
    </w:p>
    <w:p w14:paraId="2B336441" w14:textId="77777777" w:rsidR="007A1FAB" w:rsidRDefault="007A1FAB">
      <w:pPr>
        <w:ind w:right="425"/>
        <w:jc w:val="center"/>
        <w:rPr>
          <w:b/>
          <w:sz w:val="22"/>
          <w:szCs w:val="22"/>
        </w:rPr>
      </w:pPr>
    </w:p>
    <w:p w14:paraId="6D99D6EB" w14:textId="77777777" w:rsidR="007A1FAB" w:rsidRDefault="007A1FAB">
      <w:pPr>
        <w:ind w:right="425"/>
        <w:jc w:val="center"/>
        <w:rPr>
          <w:b/>
          <w:sz w:val="22"/>
          <w:szCs w:val="22"/>
        </w:rPr>
      </w:pPr>
    </w:p>
    <w:p w14:paraId="0822B4B2" w14:textId="77777777" w:rsidR="0070716D" w:rsidRDefault="0070716D">
      <w:pPr>
        <w:ind w:right="425"/>
        <w:jc w:val="both"/>
        <w:rPr>
          <w:sz w:val="22"/>
          <w:szCs w:val="22"/>
        </w:rPr>
      </w:pPr>
    </w:p>
    <w:p w14:paraId="18D1A0B5" w14:textId="24C9BFE0" w:rsidR="00C73941" w:rsidRDefault="00C73941">
      <w:pPr>
        <w:ind w:right="425"/>
        <w:jc w:val="both"/>
      </w:pPr>
      <w:r>
        <w:rPr>
          <w:sz w:val="22"/>
          <w:szCs w:val="22"/>
        </w:rPr>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0C76BD8C" w:rsidR="00C73941" w:rsidRDefault="00C73941" w:rsidP="00C0023A">
            <w:pPr>
              <w:ind w:right="425"/>
              <w:jc w:val="both"/>
            </w:pPr>
            <w:r w:rsidRPr="00F043F8">
              <w:rPr>
                <w:sz w:val="22"/>
                <w:szCs w:val="22"/>
              </w:rPr>
              <w:t xml:space="preserve">Projekt </w:t>
            </w:r>
            <w:r w:rsidR="00396EB3">
              <w:rPr>
                <w:sz w:val="22"/>
                <w:szCs w:val="22"/>
              </w:rPr>
              <w:t>+ rysunki</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4D7D6D4E" w:rsidR="00C73941" w:rsidRDefault="00C0023A" w:rsidP="00C0023A">
            <w:pPr>
              <w:ind w:right="425"/>
              <w:jc w:val="both"/>
            </w:pPr>
            <w:r>
              <w:rPr>
                <w:sz w:val="22"/>
                <w:szCs w:val="22"/>
              </w:rPr>
              <w:t>Przedmiar</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031388BC" w:rsidR="00C73941" w:rsidRDefault="00C73941"/>
    <w:p w14:paraId="4788D0C0" w14:textId="77777777" w:rsidR="007A1FAB" w:rsidRDefault="007A1FAB"/>
    <w:p w14:paraId="66BD2433" w14:textId="77777777" w:rsidR="007A1FAB" w:rsidRDefault="007A1FAB"/>
    <w:p w14:paraId="1F7143E1" w14:textId="77777777" w:rsidR="00C0023A" w:rsidRDefault="00C0023A"/>
    <w:p w14:paraId="279C22B9" w14:textId="77777777" w:rsidR="00C73941" w:rsidRDefault="00C73941"/>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B73971">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10"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8B9082" w14:textId="3F496307" w:rsidR="00C73941" w:rsidRPr="002C20AE" w:rsidRDefault="00C73941" w:rsidP="00B73971">
      <w:pPr>
        <w:numPr>
          <w:ilvl w:val="0"/>
          <w:numId w:val="30"/>
        </w:numPr>
        <w:tabs>
          <w:tab w:val="left" w:pos="142"/>
        </w:tabs>
        <w:spacing w:before="0" w:after="0" w:line="252" w:lineRule="auto"/>
        <w:ind w:left="284" w:right="91" w:hanging="284"/>
        <w:jc w:val="both"/>
      </w:pPr>
      <w:r>
        <w:rPr>
          <w:b/>
          <w:sz w:val="22"/>
          <w:szCs w:val="22"/>
          <w:lang w:val="fr-FR"/>
        </w:rPr>
        <w:t>Adres strony prowadzonego postępowania:</w:t>
      </w:r>
      <w:r>
        <w:rPr>
          <w:rFonts w:cs="Calibri"/>
          <w:color w:val="000000"/>
          <w:sz w:val="22"/>
          <w:szCs w:val="22"/>
        </w:rPr>
        <w:t xml:space="preserve"> </w:t>
      </w:r>
      <w:hyperlink r:id="rId11" w:history="1">
        <w:r w:rsidR="008609F3">
          <w:rPr>
            <w:rStyle w:val="Hipercze"/>
            <w:rFonts w:cs="Calibri"/>
            <w:color w:val="000000"/>
            <w:sz w:val="22"/>
            <w:szCs w:val="22"/>
          </w:rPr>
          <w:t>https://platformazakupowa.pl/pn/ostroleka</w:t>
        </w:r>
      </w:hyperlink>
      <w:r w:rsidR="008609F3">
        <w:rPr>
          <w:rFonts w:cs="Calibri"/>
          <w:color w:val="000000"/>
          <w:sz w:val="22"/>
          <w:szCs w:val="22"/>
        </w:rPr>
        <w:t>, w zakładce „POSTĘPOWANIA” i pod nazwą postępowania wskazaną w tytule SW</w:t>
      </w:r>
      <w:r w:rsidR="00D0614C">
        <w:rPr>
          <w:rFonts w:cs="Calibri"/>
          <w:color w:val="000000"/>
          <w:sz w:val="22"/>
          <w:szCs w:val="22"/>
        </w:rPr>
        <w:t>Z</w:t>
      </w:r>
    </w:p>
    <w:p w14:paraId="69252963" w14:textId="1D16A4F4" w:rsidR="002C20AE" w:rsidRPr="00D0614C" w:rsidRDefault="002C20AE" w:rsidP="002C20AE">
      <w:pPr>
        <w:tabs>
          <w:tab w:val="left" w:pos="142"/>
        </w:tabs>
        <w:spacing w:before="0" w:after="0" w:line="252" w:lineRule="auto"/>
        <w:ind w:left="284" w:right="91"/>
        <w:jc w:val="both"/>
      </w:pPr>
      <w:r w:rsidRPr="002C20AE">
        <w:rPr>
          <w:color w:val="0000FF"/>
          <w:u w:val="single"/>
        </w:rPr>
        <w:t>https://platfo</w:t>
      </w:r>
      <w:r w:rsidR="003115CD">
        <w:rPr>
          <w:color w:val="0000FF"/>
          <w:u w:val="single"/>
        </w:rPr>
        <w:t>rmazakupowa.pl/transakcja/</w:t>
      </w:r>
      <w:hyperlink r:id="rId12" w:history="1">
        <w:r w:rsidR="00662C3C" w:rsidRPr="00662C3C">
          <w:rPr>
            <w:color w:val="0000FF"/>
            <w:u w:val="single"/>
          </w:rPr>
          <w:t xml:space="preserve">811775 </w:t>
        </w:r>
      </w:hyperlink>
      <w:r w:rsidRPr="002C20AE">
        <w:rPr>
          <w:color w:val="0000FF"/>
          <w:u w:val="single"/>
        </w:rPr>
        <w:t xml:space="preserve"> </w:t>
      </w:r>
    </w:p>
    <w:p w14:paraId="5855608C" w14:textId="7F4BE0C5" w:rsidR="00C73941" w:rsidRDefault="00C73941" w:rsidP="005218EC">
      <w:pPr>
        <w:tabs>
          <w:tab w:val="left" w:pos="0"/>
          <w:tab w:val="left" w:pos="284"/>
        </w:tabs>
        <w:spacing w:before="0" w:after="0" w:line="252" w:lineRule="auto"/>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 </w:t>
      </w:r>
    </w:p>
    <w:p w14:paraId="5E65C914" w14:textId="77777777" w:rsidR="00C73941" w:rsidRDefault="00C73941" w:rsidP="00B73971">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232E6DDB"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70348A">
        <w:rPr>
          <w:sz w:val="22"/>
          <w:szCs w:val="22"/>
        </w:rPr>
        <w:t>3</w:t>
      </w:r>
      <w:r>
        <w:rPr>
          <w:sz w:val="22"/>
          <w:szCs w:val="22"/>
        </w:rPr>
        <w:t>,</w:t>
      </w:r>
      <w:r w:rsidR="00C33165">
        <w:rPr>
          <w:sz w:val="22"/>
          <w:szCs w:val="22"/>
        </w:rPr>
        <w:t xml:space="preserve"> poz. </w:t>
      </w:r>
      <w:r w:rsidR="0070348A">
        <w:rPr>
          <w:sz w:val="22"/>
          <w:szCs w:val="22"/>
        </w:rPr>
        <w:t>1610</w:t>
      </w:r>
      <w:r>
        <w:rPr>
          <w:sz w:val="22"/>
          <w:szCs w:val="22"/>
        </w:rPr>
        <w:t xml:space="preserve"> z późn. zm.),</w:t>
      </w:r>
    </w:p>
    <w:p w14:paraId="5FD5C532" w14:textId="7BDC40D6"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70348A">
        <w:rPr>
          <w:sz w:val="22"/>
          <w:szCs w:val="22"/>
        </w:rPr>
        <w:t>Dz. U. z 2023, poz. 1605</w:t>
      </w:r>
      <w:r w:rsidR="0082671D">
        <w:rPr>
          <w:sz w:val="22"/>
          <w:szCs w:val="22"/>
        </w:rPr>
        <w:t xml:space="preserve"> z późn. zm.</w:t>
      </w:r>
      <w:r>
        <w:rPr>
          <w:color w:val="000000"/>
          <w:sz w:val="22"/>
          <w:szCs w:val="22"/>
        </w:rPr>
        <w:t>),</w:t>
      </w:r>
    </w:p>
    <w:p w14:paraId="26FAE5B5" w14:textId="531E41F9"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70348A">
        <w:rPr>
          <w:rFonts w:eastAsia="Calibri"/>
          <w:bCs/>
          <w:color w:val="000000"/>
          <w:sz w:val="22"/>
          <w:szCs w:val="22"/>
          <w:lang w:eastAsia="en-US"/>
        </w:rPr>
        <w:t>(t.j. Dz.  U.  z  2023</w:t>
      </w:r>
      <w:r w:rsidR="008B4B8C">
        <w:rPr>
          <w:rFonts w:eastAsia="Calibri"/>
          <w:bCs/>
          <w:color w:val="000000"/>
          <w:sz w:val="22"/>
          <w:szCs w:val="22"/>
          <w:lang w:eastAsia="en-US"/>
        </w:rPr>
        <w:t xml:space="preserve">  r.</w:t>
      </w:r>
      <w:r w:rsidR="0070348A">
        <w:rPr>
          <w:rFonts w:eastAsia="Calibri"/>
          <w:bCs/>
          <w:color w:val="000000"/>
          <w:sz w:val="22"/>
          <w:szCs w:val="22"/>
          <w:lang w:eastAsia="en-US"/>
        </w:rPr>
        <w:t>, poz. 682</w:t>
      </w:r>
      <w:r>
        <w:rPr>
          <w:rFonts w:eastAsia="Calibri"/>
          <w:bCs/>
          <w:color w:val="000000"/>
          <w:sz w:val="22"/>
          <w:szCs w:val="22"/>
          <w:lang w:eastAsia="en-US"/>
        </w:rPr>
        <w:t xml:space="preserve"> ze zm);</w:t>
      </w:r>
    </w:p>
    <w:p w14:paraId="024B22BB" w14:textId="2E00638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70348A">
        <w:rPr>
          <w:rFonts w:eastAsia="Calibri"/>
          <w:bCs/>
          <w:color w:val="000000"/>
          <w:sz w:val="22"/>
          <w:szCs w:val="22"/>
        </w:rPr>
        <w:t>t.j. Dz. U. z 2023 r., poz. 1610</w:t>
      </w:r>
      <w:r w:rsidR="005B2772" w:rsidRPr="005B2772">
        <w:rPr>
          <w:rFonts w:eastAsia="Calibri"/>
          <w:bCs/>
          <w:color w:val="000000"/>
          <w:sz w:val="22"/>
          <w:szCs w:val="22"/>
          <w:lang w:eastAsia="en-US"/>
        </w:rPr>
        <w:t xml:space="preserve"> </w:t>
      </w:r>
      <w:r w:rsidR="005B2772">
        <w:rPr>
          <w:rFonts w:eastAsia="Calibri"/>
          <w:bCs/>
          <w:color w:val="000000"/>
          <w:sz w:val="22"/>
          <w:szCs w:val="22"/>
          <w:lang w:eastAsia="en-US"/>
        </w:rPr>
        <w:t>ze zm</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77777777" w:rsidR="00C73941" w:rsidRDefault="00C73941" w:rsidP="00B73971">
      <w:pPr>
        <w:numPr>
          <w:ilvl w:val="1"/>
          <w:numId w:val="18"/>
        </w:numPr>
        <w:spacing w:before="0" w:after="0" w:line="252" w:lineRule="auto"/>
        <w:ind w:left="284"/>
        <w:jc w:val="both"/>
      </w:pPr>
      <w:r>
        <w:rPr>
          <w:rFonts w:cs="Arial"/>
          <w:sz w:val="22"/>
          <w:szCs w:val="22"/>
        </w:rPr>
        <w:t xml:space="preserve">Niniejsze postępowanie prowadzone jest </w:t>
      </w:r>
      <w:r>
        <w:rPr>
          <w:rFonts w:cs="Arial"/>
          <w:b/>
          <w:sz w:val="22"/>
          <w:szCs w:val="22"/>
        </w:rPr>
        <w:t>w trybie podstawowym, na podstawie art. 275 pkt 1 p.z.p</w:t>
      </w:r>
      <w:r>
        <w:rPr>
          <w:rFonts w:cs="Arial"/>
          <w:sz w:val="22"/>
          <w:szCs w:val="22"/>
        </w:rPr>
        <w:t>. oraz niniejszej Specyfikacji Warunków Zamówienia, zwaną dalej „SWZ”.</w:t>
      </w:r>
      <w:r>
        <w:rPr>
          <w:rFonts w:cs="Arial"/>
          <w:color w:val="FF0000"/>
          <w:sz w:val="22"/>
          <w:szCs w:val="22"/>
        </w:rPr>
        <w:t xml:space="preserve"> </w:t>
      </w:r>
    </w:p>
    <w:p w14:paraId="7BE70247" w14:textId="77777777" w:rsidR="00C73941" w:rsidRDefault="00C73941" w:rsidP="00B73971">
      <w:pPr>
        <w:numPr>
          <w:ilvl w:val="1"/>
          <w:numId w:val="18"/>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77777777" w:rsidR="00C73941" w:rsidRDefault="00C73941" w:rsidP="00B73971">
      <w:pPr>
        <w:numPr>
          <w:ilvl w:val="1"/>
          <w:numId w:val="18"/>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y p.z.p. tj. równowartości 5 382</w:t>
      </w:r>
      <w:r>
        <w:rPr>
          <w:rFonts w:cs="Arial"/>
          <w:sz w:val="22"/>
          <w:szCs w:val="22"/>
        </w:rPr>
        <w:t> 000 euro.</w:t>
      </w:r>
    </w:p>
    <w:p w14:paraId="48098F0E" w14:textId="77777777" w:rsidR="00C73941" w:rsidRDefault="00C73941" w:rsidP="00B73971">
      <w:pPr>
        <w:numPr>
          <w:ilvl w:val="1"/>
          <w:numId w:val="18"/>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77777777" w:rsidR="00C73941" w:rsidRDefault="00C73941" w:rsidP="00B73971">
      <w:pPr>
        <w:numPr>
          <w:ilvl w:val="1"/>
          <w:numId w:val="18"/>
        </w:numPr>
        <w:spacing w:before="0" w:after="0" w:line="252" w:lineRule="auto"/>
        <w:ind w:left="284"/>
        <w:jc w:val="both"/>
      </w:pPr>
      <w:r>
        <w:rPr>
          <w:rFonts w:cs="Arial"/>
          <w:sz w:val="22"/>
          <w:szCs w:val="22"/>
        </w:rPr>
        <w:lastRenderedPageBreak/>
        <w:t>Zgodnie z art. 310 pkt 1 p.z.p.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B73971">
      <w:pPr>
        <w:numPr>
          <w:ilvl w:val="1"/>
          <w:numId w:val="18"/>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B73971">
      <w:pPr>
        <w:numPr>
          <w:ilvl w:val="1"/>
          <w:numId w:val="18"/>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B73971">
      <w:pPr>
        <w:numPr>
          <w:ilvl w:val="1"/>
          <w:numId w:val="18"/>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B73971">
      <w:pPr>
        <w:numPr>
          <w:ilvl w:val="1"/>
          <w:numId w:val="18"/>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B73971">
      <w:pPr>
        <w:numPr>
          <w:ilvl w:val="1"/>
          <w:numId w:val="18"/>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5EC2C989" w:rsidR="00C73941" w:rsidRPr="00C21C4A" w:rsidRDefault="00C73941" w:rsidP="00B73971">
      <w:pPr>
        <w:pStyle w:val="Akapitzlist"/>
        <w:numPr>
          <w:ilvl w:val="0"/>
          <w:numId w:val="91"/>
        </w:numPr>
        <w:ind w:left="567" w:right="425"/>
        <w:jc w:val="both"/>
        <w:rPr>
          <w:rFonts w:asciiTheme="minorHAnsi" w:hAnsiTheme="minorHAnsi" w:cstheme="minorHAnsi"/>
          <w:sz w:val="22"/>
          <w:szCs w:val="22"/>
        </w:rPr>
      </w:pPr>
      <w:r w:rsidRPr="00C21C4A">
        <w:rPr>
          <w:rFonts w:asciiTheme="minorHAnsi" w:hAnsiTheme="minorHAnsi" w:cstheme="minorHAnsi"/>
          <w:sz w:val="22"/>
          <w:szCs w:val="22"/>
        </w:rPr>
        <w:t>Przedmiotem zamówienia jest</w:t>
      </w:r>
      <w:r w:rsidR="00C311F8" w:rsidRPr="00C21C4A">
        <w:rPr>
          <w:rFonts w:asciiTheme="minorHAnsi" w:hAnsiTheme="minorHAnsi" w:cstheme="minorHAnsi"/>
          <w:b/>
          <w:sz w:val="22"/>
          <w:szCs w:val="22"/>
        </w:rPr>
        <w:t>:</w:t>
      </w:r>
      <w:r w:rsidR="00852EDC" w:rsidRPr="00C21C4A">
        <w:rPr>
          <w:rFonts w:asciiTheme="minorHAnsi" w:hAnsiTheme="minorHAnsi" w:cstheme="minorHAnsi"/>
          <w:b/>
          <w:sz w:val="22"/>
          <w:szCs w:val="22"/>
        </w:rPr>
        <w:t xml:space="preserve"> </w:t>
      </w:r>
      <w:r w:rsidR="00852EDC" w:rsidRPr="00C21C4A">
        <w:rPr>
          <w:rFonts w:asciiTheme="minorHAnsi" w:hAnsiTheme="minorHAnsi" w:cstheme="minorHAnsi"/>
          <w:b/>
          <w:bCs/>
          <w:iCs/>
          <w:sz w:val="22"/>
          <w:szCs w:val="22"/>
        </w:rPr>
        <w:t>„</w:t>
      </w:r>
      <w:r w:rsidR="00852EDC" w:rsidRPr="00C21C4A">
        <w:rPr>
          <w:rFonts w:asciiTheme="minorHAnsi" w:hAnsiTheme="minorHAnsi" w:cstheme="minorHAnsi"/>
          <w:b/>
          <w:bCs/>
          <w:sz w:val="22"/>
          <w:szCs w:val="22"/>
        </w:rPr>
        <w:t>Rozbiórka krytej pływalni w Ostrołęce przy ul. Piłsu</w:t>
      </w:r>
      <w:r w:rsidR="000B6D59" w:rsidRPr="00C21C4A">
        <w:rPr>
          <w:rFonts w:asciiTheme="minorHAnsi" w:hAnsiTheme="minorHAnsi" w:cstheme="minorHAnsi"/>
          <w:b/>
          <w:bCs/>
          <w:sz w:val="22"/>
          <w:szCs w:val="22"/>
        </w:rPr>
        <w:t xml:space="preserve">dskiego 6”             </w:t>
      </w:r>
      <w:r w:rsidR="002D7A42" w:rsidRPr="00C21C4A">
        <w:rPr>
          <w:rFonts w:asciiTheme="minorHAnsi" w:hAnsiTheme="minorHAnsi" w:cstheme="minorHAnsi"/>
          <w:b/>
          <w:bCs/>
          <w:sz w:val="22"/>
          <w:szCs w:val="22"/>
        </w:rPr>
        <w:t xml:space="preserve">                     </w:t>
      </w:r>
      <w:r w:rsidR="000B6D59" w:rsidRPr="00C21C4A">
        <w:rPr>
          <w:rFonts w:asciiTheme="minorHAnsi" w:hAnsiTheme="minorHAnsi" w:cstheme="minorHAnsi"/>
          <w:b/>
          <w:bCs/>
          <w:sz w:val="22"/>
          <w:szCs w:val="22"/>
        </w:rPr>
        <w:t xml:space="preserve">      </w:t>
      </w:r>
      <w:r w:rsidR="00852EDC" w:rsidRPr="00C21C4A">
        <w:rPr>
          <w:rFonts w:asciiTheme="minorHAnsi" w:hAnsiTheme="minorHAnsi" w:cstheme="minorHAnsi"/>
          <w:bCs/>
          <w:sz w:val="22"/>
          <w:szCs w:val="22"/>
        </w:rPr>
        <w:t xml:space="preserve">w ramach zadania inwestycyjnego pn. ,,Rewitalizacja terenu przy ul. Marszałka Józefa Piłsudskiego </w:t>
      </w:r>
      <w:r w:rsidR="002D7A42" w:rsidRPr="00C21C4A">
        <w:rPr>
          <w:rFonts w:asciiTheme="minorHAnsi" w:hAnsiTheme="minorHAnsi" w:cstheme="minorHAnsi"/>
          <w:bCs/>
          <w:sz w:val="22"/>
          <w:szCs w:val="22"/>
        </w:rPr>
        <w:t xml:space="preserve">                             </w:t>
      </w:r>
      <w:r w:rsidR="00852EDC" w:rsidRPr="00C21C4A">
        <w:rPr>
          <w:rFonts w:asciiTheme="minorHAnsi" w:hAnsiTheme="minorHAnsi" w:cstheme="minorHAnsi"/>
          <w:bCs/>
          <w:sz w:val="22"/>
          <w:szCs w:val="22"/>
        </w:rPr>
        <w:t>w Ostrołęce”</w:t>
      </w:r>
    </w:p>
    <w:p w14:paraId="288E25F9" w14:textId="77777777" w:rsidR="00C73941" w:rsidRPr="00C21C4A" w:rsidRDefault="00C73941" w:rsidP="0043343F">
      <w:pPr>
        <w:spacing w:before="0" w:after="0" w:line="252" w:lineRule="auto"/>
        <w:ind w:right="425" w:firstLine="284"/>
        <w:jc w:val="both"/>
        <w:rPr>
          <w:rFonts w:asciiTheme="minorHAnsi" w:hAnsiTheme="minorHAnsi" w:cstheme="minorHAnsi"/>
        </w:rPr>
      </w:pPr>
      <w:r w:rsidRPr="00C21C4A">
        <w:rPr>
          <w:rFonts w:asciiTheme="minorHAnsi" w:hAnsiTheme="minorHAnsi" w:cstheme="minorHAnsi"/>
          <w:sz w:val="22"/>
          <w:szCs w:val="22"/>
        </w:rPr>
        <w:t>Miejsce realizacji: Ostrołęka</w:t>
      </w:r>
      <w:r w:rsidR="00BE5268" w:rsidRPr="00C21C4A">
        <w:rPr>
          <w:rFonts w:asciiTheme="minorHAnsi" w:hAnsiTheme="minorHAnsi" w:cstheme="minorHAnsi"/>
          <w:sz w:val="22"/>
          <w:szCs w:val="22"/>
        </w:rPr>
        <w:t>.</w:t>
      </w:r>
      <w:r w:rsidRPr="00C21C4A">
        <w:rPr>
          <w:rFonts w:asciiTheme="minorHAnsi" w:hAnsiTheme="minorHAnsi" w:cstheme="minorHAnsi"/>
          <w:sz w:val="22"/>
          <w:szCs w:val="22"/>
        </w:rPr>
        <w:t xml:space="preserve"> </w:t>
      </w:r>
    </w:p>
    <w:p w14:paraId="70538171" w14:textId="7361417B" w:rsidR="00C73941" w:rsidRPr="00C21C4A" w:rsidRDefault="00C73941" w:rsidP="0043343F">
      <w:pPr>
        <w:pStyle w:val="Tekstpodstawowywcity24"/>
        <w:spacing w:before="0" w:after="0" w:line="252" w:lineRule="auto"/>
        <w:ind w:left="0" w:right="425" w:firstLine="284"/>
        <w:jc w:val="both"/>
        <w:rPr>
          <w:rFonts w:asciiTheme="minorHAnsi" w:hAnsiTheme="minorHAnsi" w:cstheme="minorHAnsi"/>
          <w:b/>
          <w:bCs/>
          <w:iCs/>
          <w:sz w:val="22"/>
          <w:szCs w:val="22"/>
          <w:u w:val="single"/>
        </w:rPr>
      </w:pPr>
      <w:r w:rsidRPr="00C21C4A">
        <w:rPr>
          <w:rFonts w:asciiTheme="minorHAnsi" w:hAnsiTheme="minorHAnsi" w:cstheme="minorHAnsi"/>
          <w:b/>
          <w:sz w:val="22"/>
          <w:szCs w:val="22"/>
          <w:u w:val="single"/>
        </w:rPr>
        <w:t xml:space="preserve">Szczegółowy opis przedmiotu zamówienia przedstawiony został w Części III SWZ. </w:t>
      </w:r>
    </w:p>
    <w:p w14:paraId="7DEFE357" w14:textId="271A3D20" w:rsidR="00C73941" w:rsidRPr="00C21C4A" w:rsidRDefault="00C73941" w:rsidP="00B73971">
      <w:pPr>
        <w:pStyle w:val="Tekstpodstawowywcity24"/>
        <w:numPr>
          <w:ilvl w:val="0"/>
          <w:numId w:val="91"/>
        </w:numPr>
        <w:spacing w:after="0" w:line="252" w:lineRule="auto"/>
        <w:ind w:left="567" w:right="-1"/>
        <w:jc w:val="both"/>
        <w:rPr>
          <w:rFonts w:asciiTheme="minorHAnsi" w:hAnsiTheme="minorHAnsi" w:cstheme="minorHAnsi"/>
          <w:bCs/>
          <w:iCs/>
          <w:sz w:val="22"/>
          <w:szCs w:val="22"/>
        </w:rPr>
      </w:pPr>
      <w:r w:rsidRPr="00C21C4A">
        <w:rPr>
          <w:rFonts w:asciiTheme="minorHAnsi" w:hAnsiTheme="minorHAnsi" w:cstheme="minorHAnsi"/>
          <w:b/>
          <w:color w:val="000000"/>
          <w:sz w:val="22"/>
          <w:szCs w:val="22"/>
        </w:rPr>
        <w:t>Źródła finansowania zadania objętego przedmiotem zamówienia:</w:t>
      </w:r>
    </w:p>
    <w:p w14:paraId="2BCA5670" w14:textId="77777777" w:rsidR="001F1CDB" w:rsidRPr="00C21C4A" w:rsidRDefault="0043343F" w:rsidP="00B73971">
      <w:pPr>
        <w:pStyle w:val="Tekstpodstawowywcity2"/>
        <w:numPr>
          <w:ilvl w:val="0"/>
          <w:numId w:val="46"/>
        </w:numPr>
        <w:tabs>
          <w:tab w:val="left" w:pos="8789"/>
        </w:tabs>
        <w:spacing w:before="0" w:after="0" w:line="240" w:lineRule="auto"/>
        <w:ind w:left="851" w:right="141"/>
        <w:jc w:val="both"/>
        <w:rPr>
          <w:rFonts w:asciiTheme="minorHAnsi" w:hAnsiTheme="minorHAnsi" w:cstheme="minorHAnsi"/>
          <w:sz w:val="22"/>
          <w:szCs w:val="22"/>
        </w:rPr>
      </w:pPr>
      <w:r w:rsidRPr="00C21C4A">
        <w:rPr>
          <w:rFonts w:asciiTheme="minorHAnsi" w:hAnsiTheme="minorHAnsi" w:cstheme="minorHAnsi"/>
          <w:sz w:val="22"/>
          <w:szCs w:val="22"/>
        </w:rPr>
        <w:t>Środki własne budżetu Miasta Ostrołęki,</w:t>
      </w:r>
    </w:p>
    <w:p w14:paraId="2715D755" w14:textId="4EBF1B7E" w:rsidR="00C73941" w:rsidRPr="00C21C4A" w:rsidRDefault="00C73941" w:rsidP="00B73971">
      <w:pPr>
        <w:pStyle w:val="Tekstpodstawowywcity2"/>
        <w:numPr>
          <w:ilvl w:val="0"/>
          <w:numId w:val="91"/>
        </w:numPr>
        <w:tabs>
          <w:tab w:val="left" w:pos="8789"/>
        </w:tabs>
        <w:spacing w:before="0" w:after="0" w:line="240" w:lineRule="auto"/>
        <w:ind w:left="567" w:right="141"/>
        <w:jc w:val="both"/>
        <w:rPr>
          <w:rFonts w:asciiTheme="minorHAnsi" w:hAnsiTheme="minorHAnsi" w:cstheme="minorHAnsi"/>
          <w:sz w:val="22"/>
          <w:szCs w:val="22"/>
        </w:rPr>
      </w:pPr>
      <w:r w:rsidRPr="00C21C4A">
        <w:rPr>
          <w:rFonts w:asciiTheme="minorHAnsi" w:hAnsiTheme="minorHAnsi" w:cstheme="minorHAnsi"/>
          <w:b/>
          <w:sz w:val="22"/>
          <w:szCs w:val="22"/>
        </w:rPr>
        <w:t>Nazwy i kody zamówienia według Wspólnego Słownika Zamówień (CPV):</w:t>
      </w:r>
    </w:p>
    <w:p w14:paraId="0BF2AFEC" w14:textId="7B070F87" w:rsidR="00BB06B9" w:rsidRPr="00C21C4A" w:rsidRDefault="00C73941" w:rsidP="00CF21F9">
      <w:pPr>
        <w:autoSpaceDE w:val="0"/>
        <w:spacing w:before="0" w:after="0" w:line="252" w:lineRule="auto"/>
        <w:ind w:left="284"/>
        <w:jc w:val="both"/>
        <w:rPr>
          <w:rFonts w:asciiTheme="minorHAnsi" w:hAnsiTheme="minorHAnsi" w:cstheme="minorHAnsi"/>
          <w:sz w:val="22"/>
          <w:szCs w:val="22"/>
          <w:highlight w:val="yellow"/>
        </w:rPr>
      </w:pPr>
      <w:r w:rsidRPr="00C21C4A">
        <w:rPr>
          <w:rFonts w:asciiTheme="minorHAnsi" w:hAnsiTheme="minorHAnsi" w:cstheme="minorHAnsi"/>
          <w:bCs/>
          <w:sz w:val="22"/>
          <w:szCs w:val="22"/>
        </w:rPr>
        <w:t>Główny kod:</w:t>
      </w:r>
      <w:r w:rsidR="0044055C" w:rsidRPr="00C21C4A">
        <w:rPr>
          <w:rFonts w:asciiTheme="minorHAnsi" w:hAnsiTheme="minorHAnsi" w:cstheme="minorHAnsi"/>
          <w:sz w:val="22"/>
          <w:szCs w:val="22"/>
        </w:rPr>
        <w:t xml:space="preserve">  </w:t>
      </w:r>
      <w:r w:rsidR="00C0023A" w:rsidRPr="00C21C4A">
        <w:rPr>
          <w:rFonts w:asciiTheme="minorHAnsi" w:hAnsiTheme="minorHAnsi" w:cstheme="minorHAnsi"/>
          <w:sz w:val="22"/>
          <w:szCs w:val="22"/>
        </w:rPr>
        <w:t>451</w:t>
      </w:r>
      <w:r w:rsidR="0075467E" w:rsidRPr="00C21C4A">
        <w:rPr>
          <w:rFonts w:asciiTheme="minorHAnsi" w:hAnsiTheme="minorHAnsi" w:cstheme="minorHAnsi"/>
          <w:sz w:val="22"/>
          <w:szCs w:val="22"/>
        </w:rPr>
        <w:t xml:space="preserve"> </w:t>
      </w:r>
      <w:r w:rsidR="00C0023A" w:rsidRPr="00C21C4A">
        <w:rPr>
          <w:rFonts w:asciiTheme="minorHAnsi" w:hAnsiTheme="minorHAnsi" w:cstheme="minorHAnsi"/>
          <w:sz w:val="22"/>
          <w:szCs w:val="22"/>
        </w:rPr>
        <w:t>11300-1</w:t>
      </w:r>
      <w:r w:rsidR="00021797" w:rsidRPr="00C21C4A">
        <w:rPr>
          <w:rFonts w:asciiTheme="minorHAnsi" w:hAnsiTheme="minorHAnsi" w:cstheme="minorHAnsi"/>
          <w:sz w:val="22"/>
          <w:szCs w:val="22"/>
        </w:rPr>
        <w:t xml:space="preserve"> Roboty </w:t>
      </w:r>
      <w:r w:rsidR="00C0023A" w:rsidRPr="00C21C4A">
        <w:rPr>
          <w:rFonts w:asciiTheme="minorHAnsi" w:hAnsiTheme="minorHAnsi" w:cstheme="minorHAnsi"/>
          <w:sz w:val="22"/>
          <w:szCs w:val="22"/>
        </w:rPr>
        <w:t>rozbiórkowe</w:t>
      </w:r>
      <w:r w:rsidR="00CF21F9" w:rsidRPr="00C21C4A">
        <w:rPr>
          <w:rFonts w:asciiTheme="minorHAnsi" w:hAnsiTheme="minorHAnsi" w:cstheme="minorHAnsi"/>
          <w:sz w:val="22"/>
          <w:szCs w:val="22"/>
        </w:rPr>
        <w:t>;</w:t>
      </w:r>
    </w:p>
    <w:p w14:paraId="74F4428D" w14:textId="77777777" w:rsidR="00C0023A" w:rsidRPr="00C21C4A" w:rsidRDefault="00D2723B" w:rsidP="00C0023A">
      <w:pPr>
        <w:autoSpaceDE w:val="0"/>
        <w:spacing w:before="0" w:after="0" w:line="252" w:lineRule="auto"/>
        <w:ind w:left="720" w:hanging="436"/>
        <w:jc w:val="both"/>
        <w:rPr>
          <w:rFonts w:asciiTheme="minorHAnsi" w:hAnsiTheme="minorHAnsi" w:cstheme="minorHAnsi"/>
          <w:sz w:val="22"/>
          <w:szCs w:val="22"/>
        </w:rPr>
      </w:pPr>
      <w:r w:rsidRPr="00C21C4A">
        <w:rPr>
          <w:rFonts w:asciiTheme="minorHAnsi" w:hAnsiTheme="minorHAnsi" w:cstheme="minorHAnsi"/>
          <w:sz w:val="22"/>
          <w:szCs w:val="22"/>
        </w:rPr>
        <w:t>Dodatkowe kody:</w:t>
      </w:r>
      <w:r w:rsidR="00C311F8" w:rsidRPr="00C21C4A">
        <w:rPr>
          <w:rFonts w:asciiTheme="minorHAnsi" w:hAnsiTheme="minorHAnsi" w:cstheme="minorHAnsi"/>
          <w:sz w:val="22"/>
          <w:szCs w:val="22"/>
        </w:rPr>
        <w:t xml:space="preserve"> </w:t>
      </w:r>
    </w:p>
    <w:p w14:paraId="78673C43" w14:textId="1FF41D0B" w:rsidR="00C0023A" w:rsidRPr="00C21C4A" w:rsidRDefault="00C0023A" w:rsidP="00C0023A">
      <w:pPr>
        <w:autoSpaceDE w:val="0"/>
        <w:spacing w:before="0" w:after="0" w:line="252" w:lineRule="auto"/>
        <w:ind w:left="720" w:hanging="436"/>
        <w:jc w:val="both"/>
        <w:rPr>
          <w:rFonts w:asciiTheme="minorHAnsi" w:hAnsiTheme="minorHAnsi" w:cstheme="minorHAnsi"/>
          <w:sz w:val="22"/>
          <w:szCs w:val="22"/>
        </w:rPr>
      </w:pPr>
      <w:r w:rsidRPr="00C21C4A">
        <w:rPr>
          <w:rFonts w:asciiTheme="minorHAnsi" w:hAnsiTheme="minorHAnsi" w:cstheme="minorHAnsi"/>
          <w:sz w:val="22"/>
          <w:szCs w:val="22"/>
        </w:rPr>
        <w:t>451</w:t>
      </w:r>
      <w:r w:rsidR="0075467E" w:rsidRPr="00C21C4A">
        <w:rPr>
          <w:rFonts w:asciiTheme="minorHAnsi" w:hAnsiTheme="minorHAnsi" w:cstheme="minorHAnsi"/>
          <w:sz w:val="22"/>
          <w:szCs w:val="22"/>
        </w:rPr>
        <w:t xml:space="preserve"> </w:t>
      </w:r>
      <w:r w:rsidR="0070716D" w:rsidRPr="00C21C4A">
        <w:rPr>
          <w:rFonts w:asciiTheme="minorHAnsi" w:hAnsiTheme="minorHAnsi" w:cstheme="minorHAnsi"/>
          <w:sz w:val="22"/>
          <w:szCs w:val="22"/>
        </w:rPr>
        <w:t xml:space="preserve">10000-1 </w:t>
      </w:r>
      <w:r w:rsidRPr="00C21C4A">
        <w:rPr>
          <w:rFonts w:asciiTheme="minorHAnsi" w:hAnsiTheme="minorHAnsi" w:cstheme="minorHAnsi"/>
          <w:sz w:val="22"/>
          <w:szCs w:val="22"/>
        </w:rPr>
        <w:t xml:space="preserve"> Roboty w zakresie burzenia i rozbiórki obiektów budowlanych, roboty ziemne</w:t>
      </w:r>
      <w:r w:rsidR="00021797" w:rsidRPr="00C21C4A">
        <w:rPr>
          <w:rFonts w:asciiTheme="minorHAnsi" w:hAnsiTheme="minorHAnsi" w:cstheme="minorHAnsi"/>
          <w:sz w:val="22"/>
          <w:szCs w:val="22"/>
        </w:rPr>
        <w:tab/>
      </w:r>
    </w:p>
    <w:p w14:paraId="1FB3A309" w14:textId="15100560" w:rsidR="00021797" w:rsidRPr="00C21C4A" w:rsidRDefault="00A45FBE" w:rsidP="00506014">
      <w:pPr>
        <w:autoSpaceDE w:val="0"/>
        <w:spacing w:before="0" w:after="0" w:line="252" w:lineRule="auto"/>
        <w:ind w:left="720" w:hanging="436"/>
        <w:jc w:val="both"/>
        <w:rPr>
          <w:rFonts w:asciiTheme="minorHAnsi" w:hAnsiTheme="minorHAnsi" w:cstheme="minorHAnsi"/>
          <w:sz w:val="22"/>
          <w:szCs w:val="22"/>
        </w:rPr>
      </w:pPr>
      <w:r w:rsidRPr="00C21C4A">
        <w:rPr>
          <w:rFonts w:asciiTheme="minorHAnsi" w:hAnsiTheme="minorHAnsi" w:cstheme="minorHAnsi"/>
          <w:sz w:val="22"/>
          <w:szCs w:val="22"/>
        </w:rPr>
        <w:t>45</w:t>
      </w:r>
      <w:r w:rsidR="00506014" w:rsidRPr="00C21C4A">
        <w:rPr>
          <w:rFonts w:asciiTheme="minorHAnsi" w:hAnsiTheme="minorHAnsi" w:cstheme="minorHAnsi"/>
          <w:sz w:val="22"/>
          <w:szCs w:val="22"/>
        </w:rPr>
        <w:t>1 00000- 8 Przygotowanie terenu pod budowę.</w:t>
      </w:r>
    </w:p>
    <w:p w14:paraId="3AE71CEF" w14:textId="77777777" w:rsidR="00C73941" w:rsidRPr="00C21C4A" w:rsidRDefault="00C73941" w:rsidP="00B73971">
      <w:pPr>
        <w:pStyle w:val="Akapitzlist"/>
        <w:numPr>
          <w:ilvl w:val="0"/>
          <w:numId w:val="91"/>
        </w:numPr>
        <w:autoSpaceDE w:val="0"/>
        <w:spacing w:after="0" w:line="252" w:lineRule="auto"/>
        <w:ind w:left="284" w:hanging="284"/>
        <w:jc w:val="both"/>
        <w:rPr>
          <w:rFonts w:asciiTheme="minorHAnsi" w:hAnsiTheme="minorHAnsi" w:cstheme="minorHAnsi"/>
          <w:sz w:val="22"/>
          <w:szCs w:val="22"/>
        </w:rPr>
      </w:pPr>
      <w:r w:rsidRPr="00C21C4A">
        <w:rPr>
          <w:rFonts w:asciiTheme="minorHAnsi" w:hAnsiTheme="minorHAnsi" w:cstheme="minorHAnsi"/>
          <w:b/>
          <w:color w:val="000000"/>
          <w:sz w:val="22"/>
          <w:szCs w:val="22"/>
        </w:rPr>
        <w:t>Podstawowe warunki i wymagania dotyczące realizacji robót:</w:t>
      </w:r>
    </w:p>
    <w:p w14:paraId="4F4DC07C" w14:textId="77B057DA" w:rsidR="00C73941" w:rsidRDefault="00C73941" w:rsidP="00B73971">
      <w:pPr>
        <w:numPr>
          <w:ilvl w:val="0"/>
          <w:numId w:val="34"/>
        </w:numPr>
        <w:spacing w:before="0" w:after="0" w:line="252" w:lineRule="auto"/>
        <w:jc w:val="both"/>
      </w:pPr>
      <w:r>
        <w:rPr>
          <w:color w:val="000000"/>
          <w:sz w:val="22"/>
          <w:szCs w:val="22"/>
        </w:rPr>
        <w:t xml:space="preserve">Rozliczanie zadania dokonywane będzie w oparciu </w:t>
      </w:r>
      <w:r w:rsidR="00506014">
        <w:rPr>
          <w:color w:val="000000"/>
          <w:sz w:val="22"/>
          <w:szCs w:val="22"/>
        </w:rPr>
        <w:t xml:space="preserve">o harmonogram </w:t>
      </w:r>
      <w:r w:rsidR="00EC1C0D">
        <w:rPr>
          <w:color w:val="000000"/>
          <w:sz w:val="22"/>
          <w:szCs w:val="22"/>
        </w:rPr>
        <w:t xml:space="preserve">prac budowlanych </w:t>
      </w:r>
      <w:r>
        <w:rPr>
          <w:color w:val="000000"/>
          <w:sz w:val="22"/>
          <w:szCs w:val="22"/>
        </w:rPr>
        <w:t>sporządzony przez Wykonawcę. Zmiana harmonogramu wymaga zgody Zamawiającego.</w:t>
      </w:r>
    </w:p>
    <w:p w14:paraId="74DE2FB5" w14:textId="77777777" w:rsidR="00C73941" w:rsidRDefault="00C73941" w:rsidP="00B73971">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B73971">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B73971">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23343985" w:rsidR="00C73941" w:rsidRDefault="00C73941" w:rsidP="00B73971">
      <w:pPr>
        <w:numPr>
          <w:ilvl w:val="0"/>
          <w:numId w:val="34"/>
        </w:numPr>
        <w:spacing w:before="0" w:after="0" w:line="252" w:lineRule="auto"/>
        <w:jc w:val="both"/>
      </w:pPr>
      <w:r>
        <w:rPr>
          <w:sz w:val="22"/>
          <w:szCs w:val="22"/>
        </w:rPr>
        <w:t xml:space="preserve">Przedstawicielem Zamawiającego na budowie będą Inspektorzy nadzoru. Wykonawca będzie miał obowiązek umożliwić inspektorom nadzoru pełnienie obowiązków oraz udostępniać dokumenty </w:t>
      </w:r>
      <w:r w:rsidR="00DF2B07">
        <w:rPr>
          <w:sz w:val="22"/>
          <w:szCs w:val="22"/>
        </w:rPr>
        <w:t xml:space="preserve">                               </w:t>
      </w:r>
      <w:r>
        <w:rPr>
          <w:sz w:val="22"/>
          <w:szCs w:val="22"/>
        </w:rPr>
        <w:t>i informacje związane z robotami.</w:t>
      </w:r>
    </w:p>
    <w:p w14:paraId="3BA595F9" w14:textId="258F590B" w:rsidR="00C73941" w:rsidRDefault="00C73941" w:rsidP="00B73971">
      <w:pPr>
        <w:numPr>
          <w:ilvl w:val="0"/>
          <w:numId w:val="34"/>
        </w:numPr>
        <w:spacing w:before="0" w:after="0" w:line="252" w:lineRule="auto"/>
        <w:jc w:val="both"/>
      </w:pPr>
      <w:r>
        <w:rPr>
          <w:sz w:val="22"/>
          <w:szCs w:val="22"/>
        </w:rPr>
        <w:t xml:space="preserve">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w:t>
      </w:r>
      <w:r w:rsidR="00DF2B07">
        <w:rPr>
          <w:sz w:val="22"/>
          <w:szCs w:val="22"/>
        </w:rPr>
        <w:t xml:space="preserve">                                           </w:t>
      </w:r>
      <w:r>
        <w:rPr>
          <w:sz w:val="22"/>
          <w:szCs w:val="22"/>
        </w:rPr>
        <w:t>i pozostałe dokumenty przetargowe tworzące SWZ, a wynagrodzenie ma charakter ryczałtowy, zdefiniowany w art. 632 kodeksu cywilnego.</w:t>
      </w:r>
    </w:p>
    <w:p w14:paraId="5A774154" w14:textId="77777777" w:rsidR="00C73941" w:rsidRDefault="00C73941" w:rsidP="00B73971">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7B549775" w14:textId="00659CCE" w:rsidR="00133B78" w:rsidRDefault="00C73941" w:rsidP="00B73971">
      <w:pPr>
        <w:numPr>
          <w:ilvl w:val="0"/>
          <w:numId w:val="34"/>
        </w:numPr>
        <w:spacing w:before="0" w:after="0" w:line="252" w:lineRule="auto"/>
        <w:jc w:val="both"/>
      </w:pPr>
      <w:r>
        <w:rPr>
          <w:sz w:val="22"/>
          <w:szCs w:val="22"/>
        </w:rPr>
        <w:lastRenderedPageBreak/>
        <w:t xml:space="preserve">Zamawiający wymaga od wykonawcy udzielenia gwarancji jakości na wykonane roboty na </w:t>
      </w:r>
      <w:r w:rsidR="000766D9">
        <w:rPr>
          <w:b/>
          <w:sz w:val="22"/>
          <w:szCs w:val="22"/>
        </w:rPr>
        <w:t>okres 12</w:t>
      </w:r>
      <w:r>
        <w:rPr>
          <w:b/>
          <w:sz w:val="22"/>
          <w:szCs w:val="22"/>
        </w:rPr>
        <w:t xml:space="preserve"> miesięcy, </w:t>
      </w:r>
      <w:r>
        <w:rPr>
          <w:sz w:val="22"/>
          <w:szCs w:val="22"/>
        </w:rPr>
        <w:t xml:space="preserve">licząc od dnia podpisania protokołu końcowego odbioru. Okres rękojmi </w:t>
      </w:r>
      <w:r w:rsidR="00133B78">
        <w:rPr>
          <w:sz w:val="22"/>
          <w:szCs w:val="22"/>
        </w:rPr>
        <w:t xml:space="preserve">jest równy okresowi gwarancji. </w:t>
      </w:r>
      <w:r w:rsidR="00133B78">
        <w:rPr>
          <w:sz w:val="22"/>
          <w:szCs w:val="22"/>
          <w:u w:val="single"/>
        </w:rPr>
        <w:t>Okres gwarancji jest jednym z kryteriów oceny ofert.</w:t>
      </w:r>
    </w:p>
    <w:p w14:paraId="2C12257C" w14:textId="7005B28F" w:rsidR="00C73941" w:rsidRDefault="00C73941" w:rsidP="00133B78">
      <w:pPr>
        <w:spacing w:before="0" w:after="0" w:line="252" w:lineRule="auto"/>
        <w:ind w:left="720"/>
        <w:jc w:val="both"/>
      </w:pPr>
    </w:p>
    <w:p w14:paraId="4F34C416" w14:textId="77777777" w:rsidR="00C73941" w:rsidRDefault="00C73941" w:rsidP="00B73971">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4B28F9FB" w:rsidR="00C73941" w:rsidRDefault="00C73941" w:rsidP="00B73971">
      <w:pPr>
        <w:numPr>
          <w:ilvl w:val="0"/>
          <w:numId w:val="34"/>
        </w:numPr>
        <w:autoSpaceDE w:val="0"/>
        <w:spacing w:before="0" w:after="0" w:line="252" w:lineRule="auto"/>
        <w:jc w:val="both"/>
      </w:pPr>
      <w:r>
        <w:rPr>
          <w:sz w:val="22"/>
          <w:szCs w:val="22"/>
        </w:rPr>
        <w:t>Zamawiający wymaga dostosowania przedmiotu zamówienia do potrzeb wszystkich użytkowników,</w:t>
      </w:r>
      <w:r w:rsidR="00DF2B07">
        <w:rPr>
          <w:sz w:val="22"/>
          <w:szCs w:val="22"/>
        </w:rPr>
        <w:t xml:space="preserve">                    </w:t>
      </w:r>
      <w:r>
        <w:rPr>
          <w:sz w:val="22"/>
          <w:szCs w:val="22"/>
        </w:rPr>
        <w:t>w tym zapewnienia dostępności dla osób niepełnosprawnych.</w:t>
      </w:r>
    </w:p>
    <w:p w14:paraId="38F477AB" w14:textId="77777777" w:rsidR="007A4119" w:rsidRPr="007A4119" w:rsidRDefault="00C73941" w:rsidP="00B73971">
      <w:pPr>
        <w:numPr>
          <w:ilvl w:val="0"/>
          <w:numId w:val="34"/>
        </w:numPr>
        <w:autoSpaceDE w:val="0"/>
        <w:spacing w:before="0" w:after="0" w:line="252" w:lineRule="auto"/>
        <w:jc w:val="both"/>
      </w:pPr>
      <w:r>
        <w:rPr>
          <w:sz w:val="22"/>
          <w:szCs w:val="22"/>
        </w:rPr>
        <w:t xml:space="preserve">Przedmiot zamówienia </w:t>
      </w:r>
      <w:r>
        <w:rPr>
          <w:b/>
          <w:sz w:val="22"/>
          <w:szCs w:val="22"/>
        </w:rPr>
        <w:t>nie został podzielony na części.</w:t>
      </w:r>
      <w:r>
        <w:rPr>
          <w:sz w:val="22"/>
          <w:szCs w:val="22"/>
        </w:rPr>
        <w:t xml:space="preserve"> </w:t>
      </w:r>
      <w:r w:rsidR="0082671D">
        <w:rPr>
          <w:sz w:val="22"/>
          <w:szCs w:val="22"/>
        </w:rPr>
        <w:t>Ze względu na zakres oraz technologię wykonania przedmiotu zamówienia, działania wykonywane jednocześnie przez różnych wykonawców realizujących poszczególne</w:t>
      </w:r>
      <w:r w:rsidR="007A4119">
        <w:rPr>
          <w:sz w:val="22"/>
          <w:szCs w:val="22"/>
        </w:rPr>
        <w:t xml:space="preserve"> jego części mogłyby poważnie zagrozić właściwemu wykonaniu przedmiotu zamówienia oraz mogłyby skutkować nadmiernymi kosztami wykonania.</w:t>
      </w:r>
    </w:p>
    <w:p w14:paraId="159FB7CF" w14:textId="77777777" w:rsidR="00C73941" w:rsidRDefault="007A4119" w:rsidP="007A4119">
      <w:pPr>
        <w:autoSpaceDE w:val="0"/>
        <w:spacing w:before="0" w:after="0" w:line="252" w:lineRule="auto"/>
        <w:ind w:left="720"/>
        <w:jc w:val="both"/>
      </w:pPr>
      <w:r>
        <w:rPr>
          <w:sz w:val="22"/>
          <w:szCs w:val="22"/>
        </w:rPr>
        <w:t>Odstąpienie od podziału zamówienia na części nie wpłynie na ograniczenie konkurencyjności.</w:t>
      </w:r>
      <w:r w:rsidR="00C73941">
        <w:rPr>
          <w:sz w:val="22"/>
          <w:szCs w:val="22"/>
        </w:rPr>
        <w:t xml:space="preserve"> </w:t>
      </w:r>
    </w:p>
    <w:p w14:paraId="2B5B4E20" w14:textId="77777777" w:rsidR="00C73941" w:rsidRDefault="00C73941">
      <w:pPr>
        <w:autoSpaceDE w:val="0"/>
        <w:spacing w:before="0" w:after="0" w:line="252" w:lineRule="auto"/>
        <w:ind w:left="720" w:right="425"/>
        <w:jc w:val="both"/>
        <w:rPr>
          <w:sz w:val="22"/>
          <w:szCs w:val="22"/>
        </w:rPr>
      </w:pPr>
    </w:p>
    <w:p w14:paraId="68D0F7DE" w14:textId="77777777" w:rsidR="00C73941" w:rsidRDefault="00C73941" w:rsidP="00B73971">
      <w:pPr>
        <w:pStyle w:val="Tekstpodstawowywcity24"/>
        <w:numPr>
          <w:ilvl w:val="0"/>
          <w:numId w:val="45"/>
        </w:numPr>
        <w:spacing w:before="0" w:after="0" w:line="252" w:lineRule="auto"/>
        <w:ind w:left="284" w:right="425" w:hanging="284"/>
        <w:jc w:val="both"/>
      </w:pPr>
      <w:r>
        <w:rPr>
          <w:b/>
          <w:sz w:val="22"/>
          <w:szCs w:val="22"/>
        </w:rPr>
        <w:t>Równoważność</w:t>
      </w:r>
    </w:p>
    <w:p w14:paraId="33C1DC1C" w14:textId="77777777" w:rsidR="00C73941" w:rsidRDefault="00C73941" w:rsidP="00B73971">
      <w:pPr>
        <w:pStyle w:val="Tekstpodstawowywcity24"/>
        <w:numPr>
          <w:ilvl w:val="0"/>
          <w:numId w:val="26"/>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B73971">
      <w:pPr>
        <w:pStyle w:val="Tekstpodstawowywcity24"/>
        <w:numPr>
          <w:ilvl w:val="0"/>
          <w:numId w:val="26"/>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B73971">
      <w:pPr>
        <w:pStyle w:val="Tekstpodstawowywcity24"/>
        <w:numPr>
          <w:ilvl w:val="0"/>
          <w:numId w:val="26"/>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B73971">
      <w:pPr>
        <w:pStyle w:val="Tekstpodstawowywcity24"/>
        <w:numPr>
          <w:ilvl w:val="0"/>
          <w:numId w:val="26"/>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B73971">
      <w:pPr>
        <w:pStyle w:val="Tekstpodstawowywcity24"/>
        <w:numPr>
          <w:ilvl w:val="0"/>
          <w:numId w:val="26"/>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B73971">
      <w:pPr>
        <w:numPr>
          <w:ilvl w:val="0"/>
          <w:numId w:val="45"/>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77777777" w:rsidR="00C73941" w:rsidRDefault="00C73941" w:rsidP="00B73971">
      <w:pPr>
        <w:pStyle w:val="Akapitzlist"/>
        <w:numPr>
          <w:ilvl w:val="1"/>
          <w:numId w:val="17"/>
        </w:numPr>
        <w:spacing w:before="0" w:after="0" w:line="252" w:lineRule="auto"/>
        <w:ind w:left="709" w:hanging="283"/>
        <w:contextualSpacing w:val="0"/>
        <w:jc w:val="both"/>
      </w:pPr>
      <w:r>
        <w:rPr>
          <w:sz w:val="22"/>
          <w:szCs w:val="22"/>
          <w:lang w:eastAsia="ar-SA"/>
        </w:rPr>
        <w:t>Na podstawie art. 95 ustawy p.z.p.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lastRenderedPageBreak/>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B73971">
      <w:pPr>
        <w:pStyle w:val="Akapitzlist"/>
        <w:numPr>
          <w:ilvl w:val="1"/>
          <w:numId w:val="17"/>
        </w:numPr>
        <w:spacing w:before="0" w:after="0" w:line="252" w:lineRule="auto"/>
        <w:ind w:left="709" w:hanging="425"/>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B73971">
      <w:pPr>
        <w:numPr>
          <w:ilvl w:val="1"/>
          <w:numId w:val="17"/>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B73971">
      <w:pPr>
        <w:numPr>
          <w:ilvl w:val="1"/>
          <w:numId w:val="17"/>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7777777" w:rsidR="00C73941" w:rsidRDefault="00C73941" w:rsidP="00B73971">
      <w:pPr>
        <w:numPr>
          <w:ilvl w:val="1"/>
          <w:numId w:val="17"/>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p.z.p. </w:t>
      </w:r>
    </w:p>
    <w:p w14:paraId="243FE3FE" w14:textId="4B0EBD5A" w:rsidR="00C73941" w:rsidRPr="003A1EE3" w:rsidRDefault="00C73941" w:rsidP="00B73971">
      <w:pPr>
        <w:numPr>
          <w:ilvl w:val="0"/>
          <w:numId w:val="45"/>
        </w:numPr>
        <w:spacing w:before="0" w:after="0" w:line="252" w:lineRule="auto"/>
        <w:ind w:left="284" w:hanging="284"/>
        <w:jc w:val="both"/>
      </w:pPr>
      <w:r>
        <w:rPr>
          <w:sz w:val="22"/>
          <w:szCs w:val="22"/>
        </w:rPr>
        <w:t>Zamawiający nie przewiduje udzielania zamówień, o których mowa w art. 214 ust. 1 pkt 7 i 8.</w:t>
      </w: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B73971">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B73971">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rsidP="003A1EE3">
      <w:pPr>
        <w:pStyle w:val="Tekstpodstawowywcity24"/>
        <w:spacing w:after="0" w:line="252" w:lineRule="auto"/>
        <w:ind w:left="0" w:right="425"/>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B73971">
      <w:pPr>
        <w:numPr>
          <w:ilvl w:val="3"/>
          <w:numId w:val="9"/>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B73971">
      <w:pPr>
        <w:numPr>
          <w:ilvl w:val="3"/>
          <w:numId w:val="9"/>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B73971">
      <w:pPr>
        <w:numPr>
          <w:ilvl w:val="3"/>
          <w:numId w:val="9"/>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3337B9BD" w:rsidR="00C73941" w:rsidRDefault="00C73941" w:rsidP="00B73971">
      <w:pPr>
        <w:numPr>
          <w:ilvl w:val="3"/>
          <w:numId w:val="9"/>
        </w:numPr>
        <w:autoSpaceDE w:val="0"/>
        <w:spacing w:before="0" w:after="0" w:line="252" w:lineRule="auto"/>
        <w:ind w:left="284" w:hanging="284"/>
        <w:jc w:val="both"/>
      </w:pPr>
      <w:r>
        <w:rPr>
          <w:sz w:val="22"/>
          <w:szCs w:val="22"/>
        </w:rPr>
        <w:t>Wymagania i informacje dotyczące umowy/ umów o podw</w:t>
      </w:r>
      <w:r w:rsidR="00534006">
        <w:rPr>
          <w:sz w:val="22"/>
          <w:szCs w:val="22"/>
        </w:rPr>
        <w:t xml:space="preserve">ykonawstwo, zostały wskazane w projektowanych postanowieniach </w:t>
      </w:r>
      <w:r w:rsidR="00534006" w:rsidRPr="00534006">
        <w:rPr>
          <w:sz w:val="22"/>
          <w:szCs w:val="22"/>
        </w:rPr>
        <w:t>umowy stanowiących</w:t>
      </w:r>
      <w:r w:rsidRPr="00534006">
        <w:rPr>
          <w:sz w:val="22"/>
          <w:szCs w:val="22"/>
        </w:rPr>
        <w:t xml:space="preserve"> Część II SWZ.</w:t>
      </w:r>
    </w:p>
    <w:p w14:paraId="11CF723C" w14:textId="77777777" w:rsidR="00C73941" w:rsidRDefault="00C73941">
      <w:pPr>
        <w:autoSpaceDE w:val="0"/>
        <w:spacing w:before="0" w:after="0" w:line="252" w:lineRule="auto"/>
        <w:ind w:right="425"/>
        <w:rPr>
          <w:b/>
          <w:bCs/>
          <w:sz w:val="22"/>
          <w:szCs w:val="22"/>
        </w:rPr>
      </w:pPr>
    </w:p>
    <w:p w14:paraId="5E5E1F64" w14:textId="77777777" w:rsidR="00C73941" w:rsidRDefault="00C73941">
      <w:pPr>
        <w:pStyle w:val="Tekstpodstawowywcity24"/>
        <w:widowControl w:val="0"/>
        <w:spacing w:before="0" w:after="0" w:line="252" w:lineRule="auto"/>
        <w:ind w:left="0" w:right="425"/>
      </w:pPr>
      <w:r>
        <w:rPr>
          <w:b/>
          <w:sz w:val="22"/>
          <w:szCs w:val="22"/>
        </w:rPr>
        <w:t>Rozdział VI  Termin wykonania zamówienia</w:t>
      </w:r>
    </w:p>
    <w:p w14:paraId="5BE736FD" w14:textId="561672D8" w:rsidR="00C73941" w:rsidRDefault="00C73941" w:rsidP="00B73971">
      <w:pPr>
        <w:pStyle w:val="Tekstpodstawowywcity24"/>
        <w:widowControl w:val="0"/>
        <w:numPr>
          <w:ilvl w:val="3"/>
          <w:numId w:val="24"/>
        </w:numPr>
        <w:tabs>
          <w:tab w:val="clear" w:pos="708"/>
          <w:tab w:val="num" w:pos="284"/>
        </w:tabs>
        <w:spacing w:before="0" w:after="0" w:line="252" w:lineRule="auto"/>
        <w:ind w:left="426" w:right="425" w:hanging="284"/>
        <w:jc w:val="both"/>
      </w:pPr>
      <w:r>
        <w:rPr>
          <w:sz w:val="22"/>
          <w:szCs w:val="22"/>
        </w:rPr>
        <w:t xml:space="preserve">Termin wykonania </w:t>
      </w:r>
      <w:r w:rsidRPr="0075467E">
        <w:rPr>
          <w:color w:val="000000" w:themeColor="text1"/>
          <w:sz w:val="22"/>
          <w:szCs w:val="22"/>
        </w:rPr>
        <w:t>zamówienia</w:t>
      </w:r>
      <w:r w:rsidRPr="0075467E">
        <w:rPr>
          <w:b/>
          <w:color w:val="000000" w:themeColor="text1"/>
          <w:sz w:val="22"/>
          <w:szCs w:val="22"/>
        </w:rPr>
        <w:t xml:space="preserve"> </w:t>
      </w:r>
      <w:r w:rsidRPr="0075467E">
        <w:rPr>
          <w:color w:val="000000" w:themeColor="text1"/>
          <w:sz w:val="22"/>
          <w:szCs w:val="22"/>
        </w:rPr>
        <w:t>wynosi</w:t>
      </w:r>
      <w:r w:rsidR="005343A5" w:rsidRPr="0075467E">
        <w:rPr>
          <w:color w:val="000000" w:themeColor="text1"/>
          <w:sz w:val="22"/>
          <w:szCs w:val="22"/>
        </w:rPr>
        <w:t>:</w:t>
      </w:r>
      <w:r w:rsidRPr="0075467E">
        <w:rPr>
          <w:color w:val="000000" w:themeColor="text1"/>
          <w:sz w:val="22"/>
          <w:szCs w:val="22"/>
        </w:rPr>
        <w:t xml:space="preserve"> </w:t>
      </w:r>
      <w:r w:rsidRPr="0075467E">
        <w:rPr>
          <w:b/>
          <w:color w:val="000000" w:themeColor="text1"/>
          <w:sz w:val="22"/>
          <w:szCs w:val="22"/>
        </w:rPr>
        <w:t xml:space="preserve"> </w:t>
      </w:r>
      <w:r w:rsidR="00691FE0" w:rsidRPr="0075467E">
        <w:rPr>
          <w:b/>
          <w:color w:val="000000" w:themeColor="text1"/>
          <w:sz w:val="22"/>
          <w:szCs w:val="22"/>
        </w:rPr>
        <w:t>3</w:t>
      </w:r>
      <w:r w:rsidR="00D2723B" w:rsidRPr="0075467E">
        <w:rPr>
          <w:b/>
          <w:color w:val="000000" w:themeColor="text1"/>
          <w:sz w:val="22"/>
          <w:szCs w:val="22"/>
        </w:rPr>
        <w:t xml:space="preserve"> </w:t>
      </w:r>
      <w:r w:rsidR="00691FE0" w:rsidRPr="0075467E">
        <w:rPr>
          <w:b/>
          <w:color w:val="000000" w:themeColor="text1"/>
          <w:sz w:val="22"/>
          <w:szCs w:val="22"/>
        </w:rPr>
        <w:t>miesi</w:t>
      </w:r>
      <w:r w:rsidR="00A57D86" w:rsidRPr="0075467E">
        <w:rPr>
          <w:b/>
          <w:color w:val="000000" w:themeColor="text1"/>
          <w:sz w:val="22"/>
          <w:szCs w:val="22"/>
        </w:rPr>
        <w:t>ą</w:t>
      </w:r>
      <w:r w:rsidR="00691FE0" w:rsidRPr="0075467E">
        <w:rPr>
          <w:b/>
          <w:color w:val="000000" w:themeColor="text1"/>
          <w:sz w:val="22"/>
          <w:szCs w:val="22"/>
        </w:rPr>
        <w:t>c</w:t>
      </w:r>
      <w:r w:rsidR="00A57D86" w:rsidRPr="0075467E">
        <w:rPr>
          <w:b/>
          <w:color w:val="000000" w:themeColor="text1"/>
          <w:sz w:val="22"/>
          <w:szCs w:val="22"/>
        </w:rPr>
        <w:t xml:space="preserve">e </w:t>
      </w:r>
      <w:r w:rsidRPr="0075467E">
        <w:rPr>
          <w:b/>
          <w:color w:val="000000" w:themeColor="text1"/>
          <w:sz w:val="22"/>
          <w:szCs w:val="22"/>
        </w:rPr>
        <w:t>od dnia podpisania umowy.</w:t>
      </w:r>
    </w:p>
    <w:p w14:paraId="503564D2" w14:textId="77777777" w:rsidR="00C73941" w:rsidRDefault="00C73941" w:rsidP="00B73971">
      <w:pPr>
        <w:pStyle w:val="Tekstpodstawowywcity24"/>
        <w:widowControl w:val="0"/>
        <w:numPr>
          <w:ilvl w:val="3"/>
          <w:numId w:val="24"/>
        </w:numPr>
        <w:tabs>
          <w:tab w:val="clear" w:pos="708"/>
          <w:tab w:val="num" w:pos="284"/>
        </w:tabs>
        <w:spacing w:before="0" w:after="0" w:line="252" w:lineRule="auto"/>
        <w:ind w:left="426" w:right="425" w:hanging="284"/>
        <w:jc w:val="both"/>
      </w:pPr>
      <w:r>
        <w:rPr>
          <w:sz w:val="22"/>
          <w:szCs w:val="22"/>
        </w:rPr>
        <w:t>Przez termin wykonania zamówienia należy rozumieć całkowite zakończenie robót.</w:t>
      </w:r>
    </w:p>
    <w:p w14:paraId="2B69AF1F" w14:textId="23C81F14" w:rsidR="00C73941" w:rsidRPr="00691FE0" w:rsidRDefault="00C73941" w:rsidP="00B73971">
      <w:pPr>
        <w:pStyle w:val="Tekstpodstawowywcity24"/>
        <w:widowControl w:val="0"/>
        <w:numPr>
          <w:ilvl w:val="3"/>
          <w:numId w:val="24"/>
        </w:numPr>
        <w:tabs>
          <w:tab w:val="clear" w:pos="708"/>
          <w:tab w:val="num" w:pos="284"/>
        </w:tabs>
        <w:spacing w:before="0" w:after="0" w:line="252" w:lineRule="auto"/>
        <w:ind w:left="426" w:hanging="284"/>
        <w:jc w:val="both"/>
      </w:pPr>
      <w:r>
        <w:rPr>
          <w:rFonts w:cs="Arial"/>
          <w:sz w:val="22"/>
          <w:szCs w:val="22"/>
        </w:rPr>
        <w:lastRenderedPageBreak/>
        <w:t xml:space="preserve">Szczegółowe zagadnienia dotyczące terminu realizacji umowy uregulowane są </w:t>
      </w:r>
      <w:r w:rsidR="00691FE0" w:rsidRPr="00691FE0">
        <w:rPr>
          <w:rFonts w:cs="Arial"/>
          <w:sz w:val="22"/>
          <w:szCs w:val="22"/>
        </w:rPr>
        <w:t>w projektowanych postanowieniach umowy stanowiących Część II SWZ</w:t>
      </w:r>
      <w:r w:rsidR="00691FE0">
        <w:rPr>
          <w:rFonts w:cs="Arial"/>
          <w:sz w:val="22"/>
          <w:szCs w:val="22"/>
        </w:rPr>
        <w:t>.</w:t>
      </w:r>
    </w:p>
    <w:p w14:paraId="33499AAD" w14:textId="77777777" w:rsidR="003115CD" w:rsidRDefault="003115CD">
      <w:pPr>
        <w:pStyle w:val="Tekstpodstawowywcity24"/>
        <w:spacing w:before="0" w:after="0" w:line="252" w:lineRule="auto"/>
        <w:ind w:left="0" w:right="425"/>
        <w:rPr>
          <w:b/>
          <w:sz w:val="22"/>
          <w:szCs w:val="22"/>
        </w:rPr>
      </w:pPr>
      <w:bookmarkStart w:id="0" w:name="_GoBack"/>
      <w:bookmarkEnd w:id="0"/>
    </w:p>
    <w:p w14:paraId="340EFCAA" w14:textId="77777777"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B73971">
      <w:pPr>
        <w:numPr>
          <w:ilvl w:val="3"/>
          <w:numId w:val="17"/>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67F7FE54" w:rsidR="00C73941" w:rsidRDefault="00C73941" w:rsidP="00B73971">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udziału w postępowaniu o których mowa w art. 112 ust 1 p.z.p.</w:t>
      </w:r>
      <w:r>
        <w:rPr>
          <w:rFonts w:eastAsia="Verdana" w:cs="Arial"/>
          <w:sz w:val="22"/>
          <w:szCs w:val="22"/>
        </w:rPr>
        <w:t xml:space="preserve"> ,</w:t>
      </w:r>
    </w:p>
    <w:p w14:paraId="5F885A54" w14:textId="77777777" w:rsidR="00C73941" w:rsidRDefault="00C73941" w:rsidP="00B73971">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77777777" w:rsidR="00C73941" w:rsidRDefault="00C73941" w:rsidP="00B73971">
      <w:pPr>
        <w:numPr>
          <w:ilvl w:val="3"/>
          <w:numId w:val="17"/>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0CB80BE4" w14:textId="207C82C8" w:rsidR="00C73941" w:rsidRDefault="00C73941" w:rsidP="00B73971">
      <w:pPr>
        <w:numPr>
          <w:ilvl w:val="0"/>
          <w:numId w:val="27"/>
        </w:numPr>
        <w:spacing w:before="0" w:after="0" w:line="252" w:lineRule="auto"/>
        <w:ind w:left="709" w:right="-1"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F8AE3D6" w14:textId="63B20946" w:rsidR="00C73941" w:rsidRDefault="00C73941" w:rsidP="00B73971">
      <w:pPr>
        <w:numPr>
          <w:ilvl w:val="0"/>
          <w:numId w:val="27"/>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0E537A1D"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DB5DA60" w14:textId="77777777" w:rsidR="001C474D" w:rsidRDefault="00C73941" w:rsidP="001C474D">
      <w:pPr>
        <w:spacing w:before="0" w:after="0" w:line="252" w:lineRule="auto"/>
        <w:ind w:left="709" w:right="20"/>
        <w:jc w:val="both"/>
        <w:rPr>
          <w:rFonts w:eastAsia="Verdana" w:cs="Arial"/>
          <w:sz w:val="22"/>
          <w:szCs w:val="22"/>
        </w:rPr>
      </w:pPr>
      <w:r>
        <w:rPr>
          <w:rFonts w:eastAsia="Verdana" w:cs="Arial"/>
          <w:b/>
          <w:sz w:val="22"/>
          <w:szCs w:val="22"/>
        </w:rPr>
        <w:t>sytuacji ekonomicznej lub finansowej:</w:t>
      </w:r>
      <w:r w:rsidR="001C474D" w:rsidRPr="001C474D">
        <w:rPr>
          <w:rFonts w:eastAsia="Verdana" w:cs="Arial"/>
          <w:sz w:val="22"/>
          <w:szCs w:val="22"/>
        </w:rPr>
        <w:t xml:space="preserve"> </w:t>
      </w:r>
    </w:p>
    <w:p w14:paraId="2D5C5E4A" w14:textId="3B1DB502" w:rsidR="001C474D" w:rsidRDefault="001C474D" w:rsidP="001C474D">
      <w:pPr>
        <w:spacing w:before="0" w:after="0" w:line="252" w:lineRule="auto"/>
        <w:ind w:left="709" w:right="20"/>
        <w:jc w:val="both"/>
      </w:pPr>
      <w:r>
        <w:rPr>
          <w:rFonts w:eastAsia="Verdana" w:cs="Arial"/>
          <w:sz w:val="22"/>
          <w:szCs w:val="22"/>
        </w:rPr>
        <w:t>Zamawiający nie stawia warunku w powyższym zakresie.</w:t>
      </w:r>
    </w:p>
    <w:p w14:paraId="79825A11" w14:textId="748295EF" w:rsidR="00C73941" w:rsidRDefault="00C73941" w:rsidP="00B73971">
      <w:pPr>
        <w:numPr>
          <w:ilvl w:val="0"/>
          <w:numId w:val="27"/>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084855">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21C9A87A" w:rsidR="00C73941" w:rsidRPr="00E41F68" w:rsidRDefault="00C73941" w:rsidP="00B73971">
      <w:pPr>
        <w:pStyle w:val="Tekstpodstawowywcity24"/>
        <w:numPr>
          <w:ilvl w:val="0"/>
          <w:numId w:val="90"/>
        </w:numPr>
        <w:spacing w:before="0" w:after="0" w:line="252" w:lineRule="auto"/>
        <w:jc w:val="both"/>
      </w:pPr>
      <w:r w:rsidRPr="00E41F68">
        <w:rPr>
          <w:sz w:val="22"/>
          <w:szCs w:val="22"/>
        </w:rPr>
        <w:t xml:space="preserve">wykonał  i prawidłowo ukończył w okresie ostatnich pięciu lat przed upływem  terminu składania ofert, a jeżeli okres prowadzenia działalności jest krótszy – w tym </w:t>
      </w:r>
      <w:r w:rsidRPr="00E4542A">
        <w:rPr>
          <w:color w:val="000000" w:themeColor="text1"/>
          <w:sz w:val="22"/>
          <w:szCs w:val="22"/>
        </w:rPr>
        <w:t>okresie</w:t>
      </w:r>
      <w:r w:rsidR="005042B4" w:rsidRPr="00E4542A">
        <w:rPr>
          <w:color w:val="000000" w:themeColor="text1"/>
          <w:sz w:val="22"/>
          <w:szCs w:val="22"/>
        </w:rPr>
        <w:t xml:space="preserve"> </w:t>
      </w:r>
      <w:r w:rsidR="001C474D" w:rsidRPr="00E4542A">
        <w:rPr>
          <w:b/>
          <w:color w:val="000000" w:themeColor="text1"/>
          <w:sz w:val="22"/>
          <w:szCs w:val="22"/>
        </w:rPr>
        <w:t>co najmniej 1 (jedno</w:t>
      </w:r>
      <w:r w:rsidR="005042B4" w:rsidRPr="00E4542A">
        <w:rPr>
          <w:b/>
          <w:color w:val="000000" w:themeColor="text1"/>
          <w:sz w:val="22"/>
          <w:szCs w:val="22"/>
        </w:rPr>
        <w:t xml:space="preserve">) </w:t>
      </w:r>
      <w:r w:rsidR="001C474D" w:rsidRPr="00E4542A">
        <w:rPr>
          <w:b/>
          <w:color w:val="000000" w:themeColor="text1"/>
          <w:sz w:val="22"/>
          <w:szCs w:val="22"/>
        </w:rPr>
        <w:t>zadanie obejmujące rozbiórkę</w:t>
      </w:r>
      <w:r w:rsidR="00E41F68" w:rsidRPr="00E4542A">
        <w:rPr>
          <w:b/>
          <w:color w:val="000000" w:themeColor="text1"/>
          <w:sz w:val="22"/>
          <w:szCs w:val="22"/>
        </w:rPr>
        <w:t xml:space="preserve"> co najmniej 1 (jednego)</w:t>
      </w:r>
      <w:r w:rsidR="001C474D" w:rsidRPr="00E4542A">
        <w:rPr>
          <w:b/>
          <w:color w:val="000000" w:themeColor="text1"/>
          <w:sz w:val="22"/>
          <w:szCs w:val="22"/>
        </w:rPr>
        <w:t xml:space="preserve"> budynk</w:t>
      </w:r>
      <w:r w:rsidR="00E41F68" w:rsidRPr="00E4542A">
        <w:rPr>
          <w:b/>
          <w:color w:val="000000" w:themeColor="text1"/>
          <w:sz w:val="22"/>
          <w:szCs w:val="22"/>
        </w:rPr>
        <w:t>u</w:t>
      </w:r>
      <w:r w:rsidR="001C474D" w:rsidRPr="00E4542A">
        <w:rPr>
          <w:b/>
          <w:color w:val="000000" w:themeColor="text1"/>
          <w:sz w:val="22"/>
          <w:szCs w:val="22"/>
        </w:rPr>
        <w:t xml:space="preserve"> o kubaturze min. 2500m</w:t>
      </w:r>
      <w:r w:rsidR="001C474D" w:rsidRPr="00E4542A">
        <w:rPr>
          <w:b/>
          <w:color w:val="000000" w:themeColor="text1"/>
          <w:sz w:val="22"/>
          <w:szCs w:val="22"/>
          <w:vertAlign w:val="superscript"/>
        </w:rPr>
        <w:t>3</w:t>
      </w:r>
      <w:r w:rsidR="00BF1257" w:rsidRPr="00E4542A">
        <w:rPr>
          <w:b/>
          <w:color w:val="000000" w:themeColor="text1"/>
          <w:sz w:val="22"/>
          <w:szCs w:val="22"/>
        </w:rPr>
        <w:t>;</w:t>
      </w:r>
      <w:r w:rsidR="001C474D" w:rsidRPr="00E4542A">
        <w:rPr>
          <w:b/>
          <w:color w:val="000000" w:themeColor="text1"/>
          <w:sz w:val="22"/>
          <w:szCs w:val="22"/>
        </w:rPr>
        <w:t xml:space="preserve"> </w:t>
      </w:r>
      <w:r w:rsidR="00A5720C" w:rsidRPr="00E4542A">
        <w:rPr>
          <w:b/>
          <w:color w:val="000000" w:themeColor="text1"/>
          <w:sz w:val="22"/>
          <w:szCs w:val="22"/>
        </w:rPr>
        <w:t xml:space="preserve"> </w:t>
      </w:r>
    </w:p>
    <w:p w14:paraId="3A38F06C" w14:textId="77777777" w:rsidR="00E4542A" w:rsidRDefault="00C73941" w:rsidP="00B73971">
      <w:pPr>
        <w:pStyle w:val="Tekstpodstawowywcity24"/>
        <w:numPr>
          <w:ilvl w:val="0"/>
          <w:numId w:val="90"/>
        </w:numPr>
        <w:tabs>
          <w:tab w:val="left" w:pos="9355"/>
        </w:tabs>
        <w:spacing w:before="0" w:after="0" w:line="252" w:lineRule="auto"/>
        <w:ind w:right="425"/>
        <w:jc w:val="both"/>
        <w:rPr>
          <w:sz w:val="22"/>
          <w:szCs w:val="22"/>
        </w:rPr>
      </w:pPr>
      <w:r w:rsidRPr="00E41F68">
        <w:rPr>
          <w:sz w:val="22"/>
          <w:szCs w:val="22"/>
        </w:rPr>
        <w:t>dysponu</w:t>
      </w:r>
      <w:r w:rsidR="00C66E3E" w:rsidRPr="00E41F68">
        <w:rPr>
          <w:sz w:val="22"/>
          <w:szCs w:val="22"/>
        </w:rPr>
        <w:t xml:space="preserve">je lub będzie dysponował osobą, </w:t>
      </w:r>
      <w:r w:rsidR="005042B4" w:rsidRPr="00E41F68">
        <w:rPr>
          <w:sz w:val="22"/>
          <w:szCs w:val="22"/>
        </w:rPr>
        <w:t xml:space="preserve">pełniącą funkcję </w:t>
      </w:r>
      <w:r w:rsidR="005042B4" w:rsidRPr="00E41F68">
        <w:rPr>
          <w:b/>
          <w:sz w:val="22"/>
          <w:szCs w:val="22"/>
        </w:rPr>
        <w:t>kierownika budowy</w:t>
      </w:r>
      <w:r w:rsidR="005042B4" w:rsidRPr="00E41F68">
        <w:rPr>
          <w:sz w:val="22"/>
          <w:szCs w:val="22"/>
        </w:rPr>
        <w:t xml:space="preserve">, posiadającą uprawnienia do kierowania robotami </w:t>
      </w:r>
      <w:r w:rsidR="00E4542A">
        <w:rPr>
          <w:sz w:val="22"/>
          <w:szCs w:val="22"/>
        </w:rPr>
        <w:t xml:space="preserve">budowlanymi w specjalności konstrukcyjno-budowlanej </w:t>
      </w:r>
      <w:r w:rsidR="005042B4" w:rsidRPr="00E41F68">
        <w:rPr>
          <w:sz w:val="22"/>
          <w:szCs w:val="22"/>
        </w:rPr>
        <w:t xml:space="preserve"> oraz co najmniej 3 letnie doświadczenie zawodowe, od czasu </w:t>
      </w:r>
      <w:r w:rsidR="00E41F68" w:rsidRPr="00E41F68">
        <w:rPr>
          <w:sz w:val="22"/>
          <w:szCs w:val="22"/>
        </w:rPr>
        <w:t>uzyskania uprawnień budowlanych.</w:t>
      </w:r>
    </w:p>
    <w:p w14:paraId="5010A5FA" w14:textId="1A9D1FAC" w:rsidR="00C73941" w:rsidRPr="00E4542A" w:rsidRDefault="00C73941" w:rsidP="00E4542A">
      <w:pPr>
        <w:pStyle w:val="Tekstpodstawowywcity24"/>
        <w:tabs>
          <w:tab w:val="left" w:pos="9355"/>
        </w:tabs>
        <w:spacing w:before="0" w:after="0" w:line="252" w:lineRule="auto"/>
        <w:ind w:left="708" w:right="425"/>
        <w:jc w:val="both"/>
        <w:rPr>
          <w:sz w:val="22"/>
          <w:szCs w:val="22"/>
        </w:rPr>
      </w:pPr>
      <w:r w:rsidRPr="00E4542A">
        <w:rPr>
          <w:sz w:val="22"/>
          <w:szCs w:val="22"/>
        </w:rPr>
        <w:t>Osob</w:t>
      </w:r>
      <w:r w:rsidR="00FD1281" w:rsidRPr="00E4542A">
        <w:rPr>
          <w:sz w:val="22"/>
          <w:szCs w:val="22"/>
        </w:rPr>
        <w:t>a</w:t>
      </w:r>
      <w:r w:rsidR="00CE4FB3" w:rsidRPr="00E4542A">
        <w:rPr>
          <w:sz w:val="22"/>
          <w:szCs w:val="22"/>
        </w:rPr>
        <w:t>,</w:t>
      </w:r>
      <w:r w:rsidRPr="00E4542A">
        <w:rPr>
          <w:sz w:val="22"/>
          <w:szCs w:val="22"/>
        </w:rPr>
        <w:t xml:space="preserve"> o któr</w:t>
      </w:r>
      <w:r w:rsidR="00FD1281" w:rsidRPr="00E4542A">
        <w:rPr>
          <w:sz w:val="22"/>
          <w:szCs w:val="22"/>
        </w:rPr>
        <w:t>ej</w:t>
      </w:r>
      <w:r w:rsidRPr="00E4542A">
        <w:rPr>
          <w:sz w:val="22"/>
          <w:szCs w:val="22"/>
        </w:rPr>
        <w:t xml:space="preserve"> mowa </w:t>
      </w:r>
      <w:r w:rsidRPr="00E4542A">
        <w:rPr>
          <w:color w:val="000000" w:themeColor="text1"/>
          <w:sz w:val="22"/>
          <w:szCs w:val="22"/>
        </w:rPr>
        <w:t xml:space="preserve">w </w:t>
      </w:r>
      <w:r w:rsidR="00C21C4A">
        <w:rPr>
          <w:b/>
          <w:color w:val="000000" w:themeColor="text1"/>
          <w:sz w:val="22"/>
          <w:szCs w:val="22"/>
        </w:rPr>
        <w:t>pkt a</w:t>
      </w:r>
      <w:r w:rsidR="005042B4" w:rsidRPr="00E4542A">
        <w:rPr>
          <w:b/>
          <w:color w:val="000000" w:themeColor="text1"/>
          <w:sz w:val="22"/>
          <w:szCs w:val="22"/>
        </w:rPr>
        <w:t xml:space="preserve">) </w:t>
      </w:r>
      <w:r w:rsidRPr="00E4542A">
        <w:rPr>
          <w:color w:val="000000" w:themeColor="text1"/>
          <w:sz w:val="22"/>
          <w:szCs w:val="22"/>
        </w:rPr>
        <w:t>powinn</w:t>
      </w:r>
      <w:r w:rsidR="00C66E3E" w:rsidRPr="00E4542A">
        <w:rPr>
          <w:color w:val="000000" w:themeColor="text1"/>
          <w:sz w:val="22"/>
          <w:szCs w:val="22"/>
        </w:rPr>
        <w:t>a</w:t>
      </w:r>
      <w:r w:rsidRPr="00E4542A">
        <w:rPr>
          <w:color w:val="000000" w:themeColor="text1"/>
          <w:sz w:val="22"/>
          <w:szCs w:val="22"/>
        </w:rPr>
        <w:t xml:space="preserve"> </w:t>
      </w:r>
      <w:r w:rsidRPr="00E4542A">
        <w:rPr>
          <w:sz w:val="22"/>
          <w:szCs w:val="22"/>
        </w:rPr>
        <w:t xml:space="preserve">posiadać uprawnienia budowlane które zostały wydane </w:t>
      </w:r>
      <w:r w:rsidR="00E4542A">
        <w:rPr>
          <w:sz w:val="22"/>
          <w:szCs w:val="22"/>
        </w:rPr>
        <w:t xml:space="preserve">  </w:t>
      </w:r>
      <w:r w:rsidRPr="00E4542A">
        <w:rPr>
          <w:sz w:val="22"/>
          <w:szCs w:val="22"/>
        </w:rPr>
        <w:t>zgodnie z ustawą Prawo budowlane oraz rozporządzeniem Ministra Inwestycji  i Rozwoju z dnia 29 kwietnia 2019 r. w sprawie  przygotowania zawodowego do wykonywania samodzielnych funkcji technicznych w budownictwie.</w:t>
      </w:r>
    </w:p>
    <w:p w14:paraId="29BC513F" w14:textId="77777777" w:rsidR="00C73941" w:rsidRDefault="00C73941">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 zgodnie z art. 104 ustawy prawo budowlane.)</w:t>
      </w:r>
    </w:p>
    <w:p w14:paraId="7A6AE8D2" w14:textId="2C14AE02" w:rsidR="00C73941" w:rsidRPr="0070348A" w:rsidRDefault="00C73941" w:rsidP="0070348A">
      <w:pPr>
        <w:pStyle w:val="Tekstpodstawowywcity24"/>
        <w:spacing w:before="0" w:after="0" w:line="252" w:lineRule="auto"/>
        <w:ind w:left="926"/>
        <w:jc w:val="both"/>
      </w:pPr>
      <w:r>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w:t>
      </w:r>
      <w:r w:rsidR="0070348A">
        <w:rPr>
          <w:rFonts w:cs="Tahoma"/>
          <w:sz w:val="22"/>
          <w:szCs w:val="22"/>
        </w:rPr>
        <w:t>Unii Europejskiej (Dz. U. z 2023 r., poz. 334</w:t>
      </w:r>
      <w:r>
        <w:rPr>
          <w:rFonts w:cs="Tahoma"/>
          <w:sz w:val="22"/>
          <w:szCs w:val="22"/>
        </w:rPr>
        <w:t xml:space="preserve"> ze zm.), oraz ustawy z dnia 15 grudnia 2000 r. o samorządach zawodowych architektów oraz inżyn</w:t>
      </w:r>
      <w:r w:rsidR="0070348A">
        <w:rPr>
          <w:rFonts w:cs="Tahoma"/>
          <w:sz w:val="22"/>
          <w:szCs w:val="22"/>
        </w:rPr>
        <w:t>ierów budownictwa (Dz. U. z 2023 r., poz. 551</w:t>
      </w:r>
      <w:r>
        <w:rPr>
          <w:rFonts w:cs="Tahoma"/>
          <w:sz w:val="22"/>
          <w:szCs w:val="22"/>
        </w:rPr>
        <w:t xml:space="preserve"> ze zm.).</w:t>
      </w:r>
    </w:p>
    <w:p w14:paraId="7272B613" w14:textId="77777777" w:rsidR="00C73941" w:rsidRDefault="00C73941" w:rsidP="00B73971">
      <w:pPr>
        <w:numPr>
          <w:ilvl w:val="3"/>
          <w:numId w:val="17"/>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B73971">
      <w:pPr>
        <w:numPr>
          <w:ilvl w:val="3"/>
          <w:numId w:val="17"/>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Pr="003115CD" w:rsidRDefault="00C73941" w:rsidP="00B73971">
      <w:pPr>
        <w:numPr>
          <w:ilvl w:val="3"/>
          <w:numId w:val="17"/>
        </w:numPr>
        <w:spacing w:before="0" w:after="0" w:line="252" w:lineRule="auto"/>
        <w:ind w:left="426"/>
        <w:jc w:val="both"/>
      </w:pPr>
      <w:r>
        <w:rPr>
          <w:rFonts w:cs="Arial"/>
          <w:sz w:val="22"/>
          <w:szCs w:val="22"/>
        </w:rPr>
        <w:t xml:space="preserve">Zamawiający może na każdym etapie postępowania uznać, że wykonawca nie posiada wymaganych zdolności, jeżeli posiadanie przez wykonawcę sprzecznych interesów, w szczególności zaangażowanie </w:t>
      </w:r>
      <w:r>
        <w:rPr>
          <w:rFonts w:cs="Arial"/>
          <w:sz w:val="22"/>
          <w:szCs w:val="22"/>
        </w:rPr>
        <w:lastRenderedPageBreak/>
        <w:t>zasobów technicznych lub zawodowych wykonawcy w inne przedsięwzięcia gospodarcze wykonawcy może mieć negatywny wpływ na realizację zamówienia.</w:t>
      </w:r>
    </w:p>
    <w:p w14:paraId="29BFBBE9" w14:textId="77777777" w:rsidR="003115CD" w:rsidRDefault="003115CD" w:rsidP="003115CD">
      <w:pPr>
        <w:spacing w:before="0" w:after="0" w:line="252" w:lineRule="auto"/>
        <w:ind w:left="2586"/>
        <w:jc w:val="both"/>
      </w:pP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77777777" w:rsidR="00C73941" w:rsidRDefault="00C73941" w:rsidP="00B73971">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p.z.p.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B73971">
      <w:pPr>
        <w:widowControl w:val="0"/>
        <w:numPr>
          <w:ilvl w:val="0"/>
          <w:numId w:val="22"/>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B73971">
      <w:pPr>
        <w:widowControl w:val="0"/>
        <w:numPr>
          <w:ilvl w:val="0"/>
          <w:numId w:val="21"/>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Pr="00FF5B9C" w:rsidRDefault="00C73941" w:rsidP="00B73971">
      <w:pPr>
        <w:widowControl w:val="0"/>
        <w:numPr>
          <w:ilvl w:val="0"/>
          <w:numId w:val="21"/>
        </w:numPr>
        <w:spacing w:before="0" w:after="0" w:line="252" w:lineRule="auto"/>
        <w:jc w:val="both"/>
      </w:pPr>
      <w:r>
        <w:rPr>
          <w:rFonts w:eastAsia="Lucida Sans Unicode" w:cs="Arial"/>
          <w:kern w:val="2"/>
          <w:sz w:val="22"/>
          <w:szCs w:val="22"/>
        </w:rPr>
        <w:t>handlu ludźmi, o którym mowa w art. 189a Kodeksu karnego,</w:t>
      </w:r>
    </w:p>
    <w:p w14:paraId="2ED2A091" w14:textId="1D7DAD12" w:rsidR="00FF5B9C" w:rsidRPr="00FF5B9C" w:rsidRDefault="00FF5B9C" w:rsidP="00B73971">
      <w:pPr>
        <w:widowControl w:val="0"/>
        <w:numPr>
          <w:ilvl w:val="0"/>
          <w:numId w:val="21"/>
        </w:numPr>
        <w:spacing w:before="0" w:after="0" w:line="259" w:lineRule="auto"/>
        <w:jc w:val="both"/>
        <w:rPr>
          <w:rFonts w:eastAsia="Lucida Sans Unicode" w:cs="Arial"/>
          <w:kern w:val="1"/>
          <w:sz w:val="22"/>
          <w:szCs w:val="22"/>
        </w:rPr>
      </w:pPr>
      <w:r w:rsidRPr="0060086E">
        <w:rPr>
          <w:rFonts w:eastAsia="Lucida Sans Unicode" w:cs="Arial"/>
          <w:kern w:val="1"/>
          <w:sz w:val="22"/>
          <w:szCs w:val="22"/>
        </w:rPr>
        <w:t>o którym,</w:t>
      </w:r>
      <w:r w:rsidRPr="0060086E">
        <w:t xml:space="preserve"> </w:t>
      </w:r>
      <w:r w:rsidRPr="0060086E">
        <w:rPr>
          <w:rFonts w:eastAsia="Lucida Sans Unicode" w:cs="Arial"/>
          <w:kern w:val="1"/>
          <w:sz w:val="22"/>
          <w:szCs w:val="22"/>
        </w:rPr>
        <w:t xml:space="preserve">o którym mowa w art. 228–230a, art. 250a Kodeksu karnego, w art. 46-48 ustawy               z dnia 25 czerwca </w:t>
      </w:r>
      <w:r w:rsidR="0070348A">
        <w:rPr>
          <w:rFonts w:eastAsia="Lucida Sans Unicode" w:cs="Arial"/>
          <w:kern w:val="1"/>
          <w:sz w:val="22"/>
          <w:szCs w:val="22"/>
        </w:rPr>
        <w:t>2010 r. o sporcie (Dz. U. z 2022</w:t>
      </w:r>
      <w:r w:rsidRPr="0060086E">
        <w:rPr>
          <w:rFonts w:eastAsia="Lucida Sans Unicode" w:cs="Arial"/>
          <w:kern w:val="1"/>
          <w:sz w:val="22"/>
          <w:szCs w:val="22"/>
        </w:rPr>
        <w:t xml:space="preserve"> r. po</w:t>
      </w:r>
      <w:r w:rsidR="0070348A">
        <w:rPr>
          <w:rFonts w:eastAsia="Lucida Sans Unicode" w:cs="Arial"/>
          <w:kern w:val="1"/>
          <w:sz w:val="22"/>
          <w:szCs w:val="22"/>
        </w:rPr>
        <w:t>z.1599</w:t>
      </w:r>
      <w:r w:rsidRPr="0060086E">
        <w:rPr>
          <w:rFonts w:eastAsia="Lucida Sans Unicode" w:cs="Arial"/>
          <w:kern w:val="1"/>
          <w:sz w:val="22"/>
          <w:szCs w:val="22"/>
        </w:rPr>
        <w:t>) lub w art. 54 ust. 1-4 ustawy z dnia 12 maja 2011 r. o refundacji leków, środków spożywczych specjalnego przeznaczenia żywieniowego oraz wyrobów medycznych (D</w:t>
      </w:r>
      <w:r w:rsidR="0034453B">
        <w:rPr>
          <w:rFonts w:eastAsia="Lucida Sans Unicode" w:cs="Arial"/>
          <w:kern w:val="1"/>
          <w:sz w:val="22"/>
          <w:szCs w:val="22"/>
        </w:rPr>
        <w:t>z. U. z 2023 r. poz. 826</w:t>
      </w:r>
      <w:r w:rsidRPr="0060086E">
        <w:rPr>
          <w:rFonts w:eastAsia="Lucida Sans Unicode" w:cs="Arial"/>
          <w:kern w:val="1"/>
          <w:sz w:val="22"/>
          <w:szCs w:val="22"/>
        </w:rPr>
        <w:t xml:space="preserve">), </w:t>
      </w:r>
    </w:p>
    <w:p w14:paraId="2090C518" w14:textId="77777777" w:rsidR="00C73941" w:rsidRDefault="00C73941" w:rsidP="00B73971">
      <w:pPr>
        <w:widowControl w:val="0"/>
        <w:numPr>
          <w:ilvl w:val="0"/>
          <w:numId w:val="21"/>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B73971">
      <w:pPr>
        <w:widowControl w:val="0"/>
        <w:numPr>
          <w:ilvl w:val="0"/>
          <w:numId w:val="21"/>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1A0CFFC8" w:rsidR="00C73941" w:rsidRDefault="00C73941" w:rsidP="00B73971">
      <w:pPr>
        <w:widowControl w:val="0"/>
        <w:numPr>
          <w:ilvl w:val="0"/>
          <w:numId w:val="21"/>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34453B">
        <w:rPr>
          <w:rFonts w:eastAsia="Lucida Sans Unicode" w:cs="Arial"/>
          <w:kern w:val="2"/>
          <w:sz w:val="22"/>
          <w:szCs w:val="22"/>
        </w:rPr>
        <w:t xml:space="preserve"> 2023 poz. 519</w:t>
      </w:r>
      <w:r>
        <w:rPr>
          <w:rFonts w:eastAsia="Lucida Sans Unicode" w:cs="Arial"/>
          <w:kern w:val="2"/>
          <w:sz w:val="22"/>
          <w:szCs w:val="22"/>
        </w:rPr>
        <w:t>),</w:t>
      </w:r>
    </w:p>
    <w:p w14:paraId="6F0D8612" w14:textId="77777777" w:rsidR="00C73941" w:rsidRDefault="00C73941" w:rsidP="00B73971">
      <w:pPr>
        <w:widowControl w:val="0"/>
        <w:numPr>
          <w:ilvl w:val="0"/>
          <w:numId w:val="21"/>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204AA8CC" w:rsidR="00C73941" w:rsidRDefault="00C73941" w:rsidP="00B73971">
      <w:pPr>
        <w:widowControl w:val="0"/>
        <w:numPr>
          <w:ilvl w:val="0"/>
          <w:numId w:val="21"/>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F82F16">
        <w:t xml:space="preserve"> </w:t>
      </w:r>
      <w:r w:rsidRPr="00F82F16">
        <w:rPr>
          <w:rFonts w:cs="Arial"/>
          <w:sz w:val="22"/>
          <w:szCs w:val="22"/>
        </w:rPr>
        <w:t>lub za odpowiedni czyn zabroniony określony w przepisach prawa obcego;</w:t>
      </w:r>
    </w:p>
    <w:p w14:paraId="07CA8134" w14:textId="77777777" w:rsidR="00C73941" w:rsidRDefault="00C73941" w:rsidP="00B73971">
      <w:pPr>
        <w:widowControl w:val="0"/>
        <w:numPr>
          <w:ilvl w:val="0"/>
          <w:numId w:val="22"/>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B73971">
      <w:pPr>
        <w:widowControl w:val="0"/>
        <w:numPr>
          <w:ilvl w:val="0"/>
          <w:numId w:val="22"/>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B73971">
      <w:pPr>
        <w:widowControl w:val="0"/>
        <w:numPr>
          <w:ilvl w:val="0"/>
          <w:numId w:val="22"/>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B73971">
      <w:pPr>
        <w:widowControl w:val="0"/>
        <w:numPr>
          <w:ilvl w:val="0"/>
          <w:numId w:val="22"/>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B73971">
      <w:pPr>
        <w:widowControl w:val="0"/>
        <w:numPr>
          <w:ilvl w:val="0"/>
          <w:numId w:val="22"/>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Pzp, doszło do zakłócenia konkurencji </w:t>
      </w:r>
      <w:r>
        <w:rPr>
          <w:rFonts w:eastAsia="Lucida Sans Unicode" w:cs="Arial"/>
          <w:kern w:val="2"/>
          <w:sz w:val="22"/>
          <w:szCs w:val="22"/>
        </w:rPr>
        <w:lastRenderedPageBreak/>
        <w:t>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B73971">
      <w:pPr>
        <w:widowControl w:val="0"/>
        <w:numPr>
          <w:ilvl w:val="0"/>
          <w:numId w:val="22"/>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B73971">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0262FE37" w:rsidR="002A4F5B" w:rsidRPr="002A4F5B" w:rsidRDefault="002A4F5B" w:rsidP="00B73971">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beneficjentem rzeczywistym w rozumieniu ustawy z dnia 1 marca 2018 r. o przeciwdziałaniu praniu pieniędzy oraz finans</w:t>
      </w:r>
      <w:r w:rsidR="0034453B">
        <w:rPr>
          <w:rFonts w:cs="Calibri"/>
          <w:color w:val="000000"/>
          <w:sz w:val="22"/>
          <w:szCs w:val="22"/>
          <w:lang w:eastAsia="pl-PL"/>
        </w:rPr>
        <w:t>owaniu terroryzmu (</w:t>
      </w:r>
      <w:r w:rsidRPr="002A4F5B">
        <w:rPr>
          <w:rFonts w:cs="Calibri"/>
          <w:color w:val="000000"/>
          <w:sz w:val="22"/>
          <w:szCs w:val="22"/>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17B4231" w:rsidR="002A4F5B" w:rsidRPr="002A4F5B" w:rsidRDefault="002A4F5B" w:rsidP="00B73971">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w:t>
      </w:r>
      <w:r w:rsidR="0034453B">
        <w:rPr>
          <w:rFonts w:cs="Calibri"/>
          <w:color w:val="000000"/>
          <w:sz w:val="22"/>
          <w:szCs w:val="22"/>
          <w:lang w:eastAsia="pl-PL"/>
        </w:rPr>
        <w:t>. o rachunkowości (Dz. U. z 2023 r. poz. 120</w:t>
      </w:r>
      <w:r w:rsidRPr="002A4F5B">
        <w:rPr>
          <w:rFonts w:cs="Calibri"/>
          <w:color w:val="000000"/>
          <w:sz w:val="22"/>
          <w:szCs w:val="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40863D3F" w:rsidR="00C73941" w:rsidRPr="00470504" w:rsidRDefault="00C73941" w:rsidP="00B73971">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 </w:t>
      </w:r>
      <w:r w:rsidRPr="006137AB">
        <w:rPr>
          <w:rFonts w:eastAsia="Arial" w:cs="Arial"/>
          <w:kern w:val="2"/>
          <w:sz w:val="22"/>
          <w:szCs w:val="22"/>
        </w:rPr>
        <w:t>4)</w:t>
      </w:r>
      <w:r w:rsidR="005042B4">
        <w:rPr>
          <w:rFonts w:eastAsia="Arial" w:cs="Arial"/>
          <w:kern w:val="2"/>
          <w:sz w:val="22"/>
          <w:szCs w:val="22"/>
        </w:rPr>
        <w:t xml:space="preserve"> ustawy</w:t>
      </w:r>
      <w:r w:rsidRPr="00470504">
        <w:rPr>
          <w:rFonts w:eastAsia="Arial" w:cs="Arial"/>
          <w:kern w:val="2"/>
          <w:sz w:val="22"/>
          <w:szCs w:val="22"/>
        </w:rPr>
        <w:t xml:space="preserve"> p.z.p.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B6A2648" w14:textId="3AEB09EC" w:rsidR="00C73941" w:rsidRPr="00FF5B9C" w:rsidRDefault="005042B4" w:rsidP="00B73971">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4B8E9E" w14:textId="77777777" w:rsidR="00C73941" w:rsidRDefault="00C73941" w:rsidP="00B73971">
      <w:pPr>
        <w:numPr>
          <w:ilvl w:val="1"/>
          <w:numId w:val="33"/>
        </w:numPr>
        <w:spacing w:before="0" w:after="0" w:line="252" w:lineRule="auto"/>
        <w:jc w:val="both"/>
      </w:pPr>
      <w:r>
        <w:rPr>
          <w:rFonts w:eastAsia="Verdana" w:cs="Arial"/>
          <w:sz w:val="22"/>
          <w:szCs w:val="22"/>
        </w:rPr>
        <w:t xml:space="preserve">Wykluczenie Wykonawcy następuje zgodnie z art. 111 p.z.p.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03FF1481" w:rsidR="00C73941" w:rsidRDefault="00C73941" w:rsidP="00B73971">
      <w:pPr>
        <w:numPr>
          <w:ilvl w:val="1"/>
          <w:numId w:val="33"/>
        </w:numPr>
        <w:spacing w:before="0" w:after="0" w:line="252" w:lineRule="auto"/>
        <w:jc w:val="both"/>
      </w:pPr>
      <w:r>
        <w:rPr>
          <w:rFonts w:eastAsia="Verdana" w:cs="Arial"/>
          <w:sz w:val="22"/>
          <w:szCs w:val="22"/>
        </w:rPr>
        <w:t>Wykonawca nie podlega wykluczeniu w okolicznościach określonych w</w:t>
      </w:r>
      <w:r w:rsidR="00904D16" w:rsidRPr="00904D16">
        <w:rPr>
          <w:rFonts w:eastAsia="Verdana" w:cs="Arial"/>
          <w:sz w:val="22"/>
          <w:szCs w:val="22"/>
        </w:rPr>
        <w:t xml:space="preserve"> </w:t>
      </w:r>
      <w:r w:rsidR="00904D16" w:rsidRPr="0060086E">
        <w:rPr>
          <w:rFonts w:eastAsia="Verdana" w:cs="Arial"/>
          <w:sz w:val="22"/>
          <w:szCs w:val="22"/>
        </w:rPr>
        <w:t xml:space="preserve">art. 108 ust. </w:t>
      </w:r>
      <w:r w:rsidR="00904D16">
        <w:rPr>
          <w:rFonts w:eastAsia="Verdana" w:cs="Arial"/>
          <w:sz w:val="22"/>
          <w:szCs w:val="22"/>
        </w:rPr>
        <w:t xml:space="preserve">1 pkt </w:t>
      </w:r>
      <w:r w:rsidR="00904D16" w:rsidRPr="0060086E">
        <w:rPr>
          <w:rFonts w:eastAsia="Verdana" w:cs="Arial"/>
          <w:sz w:val="22"/>
          <w:szCs w:val="22"/>
        </w:rPr>
        <w:t xml:space="preserve">1, 2 i 5 </w:t>
      </w:r>
      <w:r>
        <w:rPr>
          <w:rFonts w:eastAsia="Verdana" w:cs="Arial"/>
          <w:sz w:val="22"/>
          <w:szCs w:val="22"/>
        </w:rPr>
        <w:t xml:space="preserve"> lub </w:t>
      </w:r>
      <w:r w:rsidR="00904D16">
        <w:rPr>
          <w:rFonts w:eastAsia="Verdana" w:cs="Arial"/>
          <w:sz w:val="22"/>
          <w:szCs w:val="22"/>
        </w:rPr>
        <w:t xml:space="preserve">                                      </w:t>
      </w:r>
      <w:r>
        <w:rPr>
          <w:rFonts w:eastAsia="Verdana" w:cs="Arial"/>
          <w:sz w:val="22"/>
          <w:szCs w:val="22"/>
        </w:rPr>
        <w:t>art 109 ust. 1 pkt 2-5 i 7-10 p.z.p. jeżeli udow</w:t>
      </w:r>
      <w:r w:rsidR="00DF2B07">
        <w:rPr>
          <w:rFonts w:eastAsia="Verdana" w:cs="Arial"/>
          <w:sz w:val="22"/>
          <w:szCs w:val="22"/>
        </w:rPr>
        <w:t xml:space="preserve">odni Zamawiającemu, że spełnił </w:t>
      </w:r>
      <w:r>
        <w:rPr>
          <w:rFonts w:eastAsia="Verdana" w:cs="Arial"/>
          <w:sz w:val="22"/>
          <w:szCs w:val="22"/>
        </w:rPr>
        <w:t>łącznie następujące przesłanki:</w:t>
      </w:r>
    </w:p>
    <w:p w14:paraId="1B903332" w14:textId="32842E11" w:rsidR="00C73941" w:rsidRDefault="005B406A" w:rsidP="00B73971">
      <w:pPr>
        <w:numPr>
          <w:ilvl w:val="0"/>
          <w:numId w:val="38"/>
        </w:numPr>
        <w:spacing w:before="0" w:after="0" w:line="252" w:lineRule="auto"/>
        <w:jc w:val="both"/>
      </w:pPr>
      <w:r>
        <w:rPr>
          <w:rFonts w:eastAsia="Verdana" w:cs="Arial"/>
          <w:sz w:val="22"/>
          <w:szCs w:val="22"/>
        </w:rPr>
        <w:t>n</w:t>
      </w:r>
      <w:r w:rsidR="00C73941">
        <w:rPr>
          <w:rFonts w:eastAsia="Verdana" w:cs="Arial"/>
          <w:sz w:val="22"/>
          <w:szCs w:val="22"/>
        </w:rPr>
        <w:t>aprawił lub zobowiązał się do naprawienia szkody wyrządzonej przestępstwem,  wykroczeniem lub swoim nieprawidłowym postępowaniem, w tym przez zadośćuczynienie pieniężne,</w:t>
      </w:r>
    </w:p>
    <w:p w14:paraId="0608C4EF" w14:textId="14A041F8" w:rsidR="00C73941" w:rsidRDefault="005B406A" w:rsidP="00B73971">
      <w:pPr>
        <w:numPr>
          <w:ilvl w:val="0"/>
          <w:numId w:val="38"/>
        </w:numPr>
        <w:spacing w:before="0" w:after="0" w:line="252" w:lineRule="auto"/>
        <w:jc w:val="both"/>
      </w:pPr>
      <w:r>
        <w:rPr>
          <w:rFonts w:eastAsia="Verdana" w:cs="Arial"/>
          <w:sz w:val="22"/>
          <w:szCs w:val="22"/>
        </w:rPr>
        <w:t>w</w:t>
      </w:r>
      <w:r w:rsidR="00C73941">
        <w:rPr>
          <w:rFonts w:eastAsia="Verdana" w:cs="Arial"/>
          <w:sz w:val="22"/>
          <w:szCs w:val="22"/>
        </w:rPr>
        <w:t>yczerpująco wyjaśnił fakty i okoliczności związane z przestępstwem, wykrocz</w:t>
      </w:r>
      <w:r w:rsidR="00176177">
        <w:rPr>
          <w:rFonts w:eastAsia="Verdana" w:cs="Arial"/>
          <w:sz w:val="22"/>
          <w:szCs w:val="22"/>
        </w:rPr>
        <w:t>e</w:t>
      </w:r>
      <w:r w:rsidR="00C73941">
        <w:rPr>
          <w:rFonts w:eastAsia="Verdana" w:cs="Arial"/>
          <w:sz w:val="22"/>
          <w:szCs w:val="22"/>
        </w:rPr>
        <w:t>niem lub swoim nieprawidłowym postępowaniem oraz spowodowanymi przez nie szkodami, aktywnie współpracując odpowiednio z właściwymi or</w:t>
      </w:r>
      <w:r w:rsidR="00F553E1">
        <w:rPr>
          <w:rFonts w:eastAsia="Verdana" w:cs="Arial"/>
          <w:sz w:val="22"/>
          <w:szCs w:val="22"/>
        </w:rPr>
        <w:t>ganami, w tym organami ścigania, l</w:t>
      </w:r>
      <w:r w:rsidR="00C73941">
        <w:rPr>
          <w:rFonts w:eastAsia="Verdana" w:cs="Arial"/>
          <w:sz w:val="22"/>
          <w:szCs w:val="22"/>
        </w:rPr>
        <w:t>ub zamawiającym,</w:t>
      </w:r>
    </w:p>
    <w:p w14:paraId="1977A80B" w14:textId="41DA96A5" w:rsidR="00C73941" w:rsidRDefault="005B406A" w:rsidP="00B73971">
      <w:pPr>
        <w:numPr>
          <w:ilvl w:val="0"/>
          <w:numId w:val="38"/>
        </w:numPr>
        <w:spacing w:before="0" w:after="0" w:line="252" w:lineRule="auto"/>
        <w:jc w:val="both"/>
      </w:pPr>
      <w:r>
        <w:rPr>
          <w:rFonts w:eastAsia="Verdana" w:cs="Arial"/>
          <w:sz w:val="22"/>
          <w:szCs w:val="22"/>
        </w:rPr>
        <w:t>p</w:t>
      </w:r>
      <w:r w:rsidR="00C73941">
        <w:rPr>
          <w:rFonts w:eastAsia="Verdana" w:cs="Arial"/>
          <w:sz w:val="22"/>
          <w:szCs w:val="22"/>
        </w:rPr>
        <w:t>odjął konkretne środki techniczne, organizacyjne i kadrowe, odpowiednie dla zapobiegania dalszym przestępstwom, wykroczeniom lub nieprawidłowemu postępowaniu w szczególności:</w:t>
      </w:r>
    </w:p>
    <w:p w14:paraId="1E766FB6" w14:textId="77777777" w:rsidR="00C73941" w:rsidRDefault="00C73941" w:rsidP="00B73971">
      <w:pPr>
        <w:numPr>
          <w:ilvl w:val="0"/>
          <w:numId w:val="44"/>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B73971">
      <w:pPr>
        <w:numPr>
          <w:ilvl w:val="0"/>
          <w:numId w:val="44"/>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B73971">
      <w:pPr>
        <w:numPr>
          <w:ilvl w:val="0"/>
          <w:numId w:val="44"/>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B73971">
      <w:pPr>
        <w:numPr>
          <w:ilvl w:val="0"/>
          <w:numId w:val="44"/>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0F85F7D1" w14:textId="5DB8F21C" w:rsidR="005B406A" w:rsidRPr="00FF5B9C" w:rsidRDefault="00C73941" w:rsidP="00B73971">
      <w:pPr>
        <w:numPr>
          <w:ilvl w:val="0"/>
          <w:numId w:val="44"/>
        </w:numPr>
        <w:spacing w:before="0" w:after="0" w:line="252" w:lineRule="auto"/>
        <w:ind w:left="851" w:hanging="142"/>
        <w:jc w:val="both"/>
      </w:pPr>
      <w:r>
        <w:rPr>
          <w:rFonts w:eastAsia="Verdana" w:cs="Arial"/>
          <w:sz w:val="22"/>
          <w:szCs w:val="22"/>
        </w:rPr>
        <w:lastRenderedPageBreak/>
        <w:t>wprowadził wewnętrzne regulacje dotyczące odpowiedzialności i odszkodowań za nieprzestrzeganie przepisów, wewnętrznych regulacji lub standardów.</w:t>
      </w: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B73971">
      <w:pPr>
        <w:pStyle w:val="Akapitzlist"/>
        <w:numPr>
          <w:ilvl w:val="0"/>
          <w:numId w:val="19"/>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B73971">
      <w:pPr>
        <w:pStyle w:val="Akapitzlist"/>
        <w:numPr>
          <w:ilvl w:val="0"/>
          <w:numId w:val="19"/>
        </w:numPr>
        <w:spacing w:before="0" w:after="0" w:line="252" w:lineRule="auto"/>
        <w:ind w:left="284"/>
        <w:contextualSpacing w:val="0"/>
        <w:jc w:val="both"/>
      </w:pPr>
      <w:r>
        <w:rPr>
          <w:rFonts w:cs="Arial"/>
          <w:b/>
          <w:sz w:val="22"/>
          <w:szCs w:val="22"/>
        </w:rPr>
        <w:t>Podmiotowe środki dowodowe</w:t>
      </w:r>
    </w:p>
    <w:p w14:paraId="30E08716" w14:textId="05AFADBB"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Pr>
          <w:rFonts w:eastAsia="Lucida Sans Unicode" w:cs="Arial"/>
          <w:kern w:val="2"/>
          <w:sz w:val="22"/>
          <w:szCs w:val="22"/>
        </w:rPr>
        <w:t>:</w:t>
      </w:r>
    </w:p>
    <w:p w14:paraId="3A606694" w14:textId="77777777" w:rsidR="002B2991" w:rsidRPr="00453AA1" w:rsidRDefault="002B2991" w:rsidP="002B2991">
      <w:pPr>
        <w:widowControl w:val="0"/>
        <w:tabs>
          <w:tab w:val="left" w:pos="26956"/>
        </w:tabs>
        <w:spacing w:before="0" w:after="0"/>
        <w:ind w:left="284"/>
        <w:jc w:val="both"/>
        <w:rPr>
          <w:rFonts w:eastAsia="Lucida Sans Unicode" w:cs="Arial"/>
          <w:b/>
          <w:kern w:val="2"/>
          <w:sz w:val="22"/>
          <w:szCs w:val="22"/>
        </w:rPr>
      </w:pPr>
      <w:r w:rsidRPr="00453AA1">
        <w:rPr>
          <w:rFonts w:eastAsia="Lucida Sans Unicode" w:cs="Arial"/>
          <w:b/>
          <w:kern w:val="2"/>
          <w:sz w:val="22"/>
          <w:szCs w:val="22"/>
        </w:rPr>
        <w:t>2.1. w celu potwierdzenia spełnienia przez Wykonawcę warunków udziału w postępowaniu:</w:t>
      </w:r>
    </w:p>
    <w:p w14:paraId="324F2F1F" w14:textId="77777777" w:rsidR="00C73941" w:rsidRDefault="00C73941" w:rsidP="004201B9">
      <w:pPr>
        <w:widowControl w:val="0"/>
        <w:numPr>
          <w:ilvl w:val="0"/>
          <w:numId w:val="5"/>
        </w:numPr>
        <w:spacing w:before="0" w:after="0" w:line="252" w:lineRule="auto"/>
        <w:ind w:left="567"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6E4C43BA" w:rsidR="00C73941" w:rsidRPr="002B2991" w:rsidRDefault="00C73941" w:rsidP="004201B9">
      <w:pPr>
        <w:widowControl w:val="0"/>
        <w:numPr>
          <w:ilvl w:val="0"/>
          <w:numId w:val="5"/>
        </w:numPr>
        <w:spacing w:before="0" w:after="0" w:line="252" w:lineRule="auto"/>
        <w:ind w:left="567"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pkt4) rozdziału VII).</w:t>
      </w:r>
    </w:p>
    <w:p w14:paraId="7ECF34AC" w14:textId="77777777" w:rsidR="002B2991" w:rsidRPr="002B2991" w:rsidRDefault="002B2991" w:rsidP="002B2991">
      <w:pPr>
        <w:widowControl w:val="0"/>
        <w:spacing w:before="0" w:after="0" w:line="252" w:lineRule="auto"/>
        <w:ind w:left="567"/>
        <w:jc w:val="both"/>
      </w:pPr>
    </w:p>
    <w:p w14:paraId="26F5017B" w14:textId="77777777" w:rsidR="002B2991" w:rsidRPr="00453AA1" w:rsidRDefault="002B2991" w:rsidP="002B2991">
      <w:pPr>
        <w:widowControl w:val="0"/>
        <w:spacing w:before="0" w:after="0"/>
        <w:jc w:val="both"/>
        <w:rPr>
          <w:rFonts w:eastAsia="Lucida Sans Unicode" w:cs="Arial"/>
          <w:b/>
          <w:kern w:val="2"/>
          <w:sz w:val="22"/>
          <w:szCs w:val="22"/>
        </w:rPr>
      </w:pPr>
      <w:r>
        <w:rPr>
          <w:rFonts w:eastAsia="Lucida Sans Unicode" w:cs="Arial"/>
          <w:b/>
          <w:kern w:val="2"/>
          <w:sz w:val="22"/>
          <w:szCs w:val="22"/>
        </w:rPr>
        <w:t xml:space="preserve">   </w:t>
      </w:r>
      <w:r w:rsidRPr="00453AA1">
        <w:rPr>
          <w:rFonts w:eastAsia="Lucida Sans Unicode" w:cs="Arial"/>
          <w:b/>
          <w:kern w:val="2"/>
          <w:sz w:val="22"/>
          <w:szCs w:val="22"/>
        </w:rPr>
        <w:t>2.2. w celu potwierdz</w:t>
      </w:r>
      <w:r>
        <w:rPr>
          <w:rFonts w:eastAsia="Lucida Sans Unicode" w:cs="Arial"/>
          <w:b/>
          <w:kern w:val="2"/>
          <w:sz w:val="22"/>
          <w:szCs w:val="22"/>
        </w:rPr>
        <w:t>enia braku podstaw wykluczenia W</w:t>
      </w:r>
      <w:r w:rsidRPr="00453AA1">
        <w:rPr>
          <w:rFonts w:eastAsia="Lucida Sans Unicode" w:cs="Arial"/>
          <w:b/>
          <w:kern w:val="2"/>
          <w:sz w:val="22"/>
          <w:szCs w:val="22"/>
        </w:rPr>
        <w:t>ykon</w:t>
      </w:r>
      <w:r>
        <w:rPr>
          <w:rFonts w:eastAsia="Lucida Sans Unicode" w:cs="Arial"/>
          <w:b/>
          <w:kern w:val="2"/>
          <w:sz w:val="22"/>
          <w:szCs w:val="22"/>
        </w:rPr>
        <w:t>a</w:t>
      </w:r>
      <w:r w:rsidRPr="00453AA1">
        <w:rPr>
          <w:rFonts w:eastAsia="Lucida Sans Unicode" w:cs="Arial"/>
          <w:b/>
          <w:kern w:val="2"/>
          <w:sz w:val="22"/>
          <w:szCs w:val="22"/>
        </w:rPr>
        <w:t>wcy z udziału w postępowaniu:</w:t>
      </w:r>
    </w:p>
    <w:p w14:paraId="0E759485" w14:textId="208B5E7E" w:rsidR="00C73941" w:rsidRDefault="00C73941" w:rsidP="00B73971">
      <w:pPr>
        <w:pStyle w:val="Akapitzlist"/>
        <w:widowControl w:val="0"/>
        <w:numPr>
          <w:ilvl w:val="0"/>
          <w:numId w:val="51"/>
        </w:numPr>
        <w:spacing w:before="0" w:after="0" w:line="252" w:lineRule="auto"/>
        <w:ind w:left="567" w:hanging="283"/>
        <w:jc w:val="both"/>
      </w:pPr>
      <w:r w:rsidRPr="002B2991">
        <w:rPr>
          <w:rFonts w:eastAsia="Lucida Sans Unicode" w:cs="Arial"/>
          <w:b/>
          <w:bCs/>
          <w:kern w:val="2"/>
          <w:sz w:val="22"/>
          <w:szCs w:val="22"/>
        </w:rPr>
        <w:t>odpisu lub informacji z Krajowego Rejestru Sądowego</w:t>
      </w:r>
      <w:r w:rsidRPr="002B2991">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77777777" w:rsidR="00C73941" w:rsidRDefault="00C73941" w:rsidP="00B73971">
      <w:pPr>
        <w:widowControl w:val="0"/>
        <w:numPr>
          <w:ilvl w:val="0"/>
          <w:numId w:val="51"/>
        </w:numPr>
        <w:spacing w:before="0" w:after="0" w:line="252" w:lineRule="auto"/>
        <w:ind w:left="567" w:hanging="283"/>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77777777" w:rsidR="00C73941" w:rsidRPr="008D0216" w:rsidRDefault="00C73941" w:rsidP="00B73971">
      <w:pPr>
        <w:widowControl w:val="0"/>
        <w:numPr>
          <w:ilvl w:val="0"/>
          <w:numId w:val="51"/>
        </w:numPr>
        <w:spacing w:before="0" w:after="0" w:line="252" w:lineRule="auto"/>
        <w:ind w:left="567" w:hanging="283"/>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1 ustawy pzp w zakresie podstaw do wykluczenia z postępowania, o których mowa w art. 108 ust. 1 pkt 5 ustawy, dotyczących zawarcia z innymi wykonawcami porozumienia mającego na celu zakłócenie konkurencji, zgodnie ze wzorem </w:t>
      </w:r>
      <w:r>
        <w:rPr>
          <w:rFonts w:eastAsia="Lucida Sans Unicode" w:cs="Arial"/>
          <w:b/>
          <w:kern w:val="2"/>
          <w:sz w:val="22"/>
          <w:szCs w:val="22"/>
        </w:rPr>
        <w:t>stanowiącym załącznik nr 7.</w:t>
      </w:r>
    </w:p>
    <w:p w14:paraId="32E4309C" w14:textId="77777777" w:rsidR="008D0216" w:rsidRPr="008D0216" w:rsidRDefault="008D0216" w:rsidP="008D0216">
      <w:pPr>
        <w:widowControl w:val="0"/>
        <w:spacing w:before="0" w:after="0" w:line="252" w:lineRule="auto"/>
        <w:ind w:left="567"/>
        <w:jc w:val="both"/>
      </w:pPr>
    </w:p>
    <w:p w14:paraId="09FFC795" w14:textId="37542A36" w:rsidR="008D0216" w:rsidRPr="00D455C6" w:rsidRDefault="008D0216" w:rsidP="008D0216">
      <w:pPr>
        <w:widowControl w:val="0"/>
        <w:spacing w:before="0" w:after="0" w:line="252" w:lineRule="auto"/>
        <w:jc w:val="both"/>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02921B1D" w14:textId="77777777" w:rsidR="00D455C6" w:rsidRDefault="00D455C6" w:rsidP="00F04261">
      <w:pPr>
        <w:widowControl w:val="0"/>
        <w:spacing w:before="0" w:after="0" w:line="252" w:lineRule="auto"/>
        <w:jc w:val="both"/>
      </w:pPr>
    </w:p>
    <w:p w14:paraId="3A26D59E" w14:textId="77777777" w:rsidR="00C73941" w:rsidRDefault="00C73941" w:rsidP="00B73971">
      <w:pPr>
        <w:widowControl w:val="0"/>
        <w:numPr>
          <w:ilvl w:val="0"/>
          <w:numId w:val="19"/>
        </w:numPr>
        <w:tabs>
          <w:tab w:val="left" w:pos="284"/>
          <w:tab w:val="left" w:pos="26956"/>
        </w:tabs>
        <w:spacing w:before="0" w:after="0" w:line="252" w:lineRule="auto"/>
        <w:ind w:left="284" w:hanging="284"/>
        <w:jc w:val="both"/>
      </w:pPr>
      <w:r>
        <w:rPr>
          <w:rFonts w:cs="Arial"/>
          <w:b/>
          <w:bCs/>
          <w:kern w:val="2"/>
          <w:sz w:val="22"/>
          <w:szCs w:val="22"/>
        </w:rPr>
        <w:t>Podmiotowe środki dowodowe składane przez Wykonawcę mającego siedzibę lub miejsce zamieszkania poza terytorium Rzeczypospolitej Polskiej</w:t>
      </w:r>
    </w:p>
    <w:p w14:paraId="7EDDDD12" w14:textId="36C07FC1" w:rsidR="00C73941" w:rsidRDefault="00C73941" w:rsidP="00C21C4A">
      <w:pPr>
        <w:pStyle w:val="Akapitzlist"/>
        <w:widowControl w:val="0"/>
        <w:numPr>
          <w:ilvl w:val="0"/>
          <w:numId w:val="7"/>
        </w:numPr>
        <w:spacing w:before="0" w:after="0" w:line="252" w:lineRule="auto"/>
        <w:jc w:val="both"/>
      </w:pPr>
      <w:r w:rsidRPr="00C21C4A">
        <w:rPr>
          <w:rFonts w:eastAsia="Lucida Sans Unicode" w:cs="Arial"/>
          <w:kern w:val="2"/>
          <w:sz w:val="22"/>
          <w:szCs w:val="22"/>
        </w:rPr>
        <w:t xml:space="preserve">Jeżeli Wykonawca ma siedzibę lub miejsce zamieszkania poza granicami Rzeczypospolitej Polskiej, zamiast odpisu albo informacji z Krajowego Rejestru Sądowego lub z Centralnej Ewidencji i Informacji </w:t>
      </w:r>
      <w:r w:rsidRPr="00C21C4A">
        <w:rPr>
          <w:rFonts w:eastAsia="Lucida Sans Unicode" w:cs="Arial"/>
          <w:kern w:val="2"/>
          <w:sz w:val="22"/>
          <w:szCs w:val="22"/>
        </w:rPr>
        <w:lastRenderedPageBreak/>
        <w:t>o Działalności Gospodarczej, o których mowa w pkt 2</w:t>
      </w:r>
      <w:r w:rsidR="00803AA0" w:rsidRPr="00C21C4A">
        <w:rPr>
          <w:rFonts w:eastAsia="Lucida Sans Unicode" w:cs="Arial"/>
          <w:kern w:val="2"/>
          <w:sz w:val="22"/>
          <w:szCs w:val="22"/>
        </w:rPr>
        <w:t>.2</w:t>
      </w:r>
      <w:r w:rsidRPr="00C21C4A">
        <w:rPr>
          <w:rFonts w:eastAsia="Lucida Sans Unicode" w:cs="Arial"/>
          <w:kern w:val="2"/>
          <w:sz w:val="22"/>
          <w:szCs w:val="22"/>
        </w:rPr>
        <w:t xml:space="preserve"> ppkt </w:t>
      </w:r>
      <w:r w:rsidR="00803AA0" w:rsidRPr="00C21C4A">
        <w:rPr>
          <w:rFonts w:eastAsia="Lucida Sans Unicode" w:cs="Arial"/>
          <w:kern w:val="2"/>
          <w:sz w:val="22"/>
          <w:szCs w:val="22"/>
        </w:rPr>
        <w:t>1</w:t>
      </w:r>
      <w:r w:rsidRPr="00C21C4A">
        <w:rPr>
          <w:rFonts w:eastAsia="Lucida Sans Unicode" w:cs="Arial"/>
          <w:kern w:val="2"/>
          <w:sz w:val="22"/>
          <w:szCs w:val="22"/>
        </w:rPr>
        <w:t xml:space="preserve"> niniejszego rozdziału - składa dokument lub dokumenty wystawione w kraju, w którym Wykonawca ma siedzibę lub miejsce zamieszkania, potwierdzające odpowiednio, że:</w:t>
      </w:r>
    </w:p>
    <w:p w14:paraId="509A66AC" w14:textId="77777777" w:rsidR="00C21C4A" w:rsidRDefault="00C73941" w:rsidP="00C21C4A">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4F090" w14:textId="77777777" w:rsidR="00C21C4A" w:rsidRPr="00C21C4A" w:rsidRDefault="00C73941" w:rsidP="00C21C4A">
      <w:pPr>
        <w:pStyle w:val="Akapitzlist"/>
        <w:widowControl w:val="0"/>
        <w:numPr>
          <w:ilvl w:val="0"/>
          <w:numId w:val="7"/>
        </w:numPr>
        <w:spacing w:before="0" w:after="0" w:line="252" w:lineRule="auto"/>
        <w:jc w:val="both"/>
      </w:pPr>
      <w:r w:rsidRPr="00C21C4A">
        <w:rPr>
          <w:rFonts w:eastAsia="Lucida Sans Unicode" w:cs="Arial"/>
          <w:kern w:val="2"/>
          <w:sz w:val="22"/>
          <w:szCs w:val="22"/>
        </w:rPr>
        <w:t>Dokumenty, o których mowa w lit. a) powyżej, powinny być wystawione nie wcześniej niż 3 miesiące przed ich złożeniem.</w:t>
      </w:r>
    </w:p>
    <w:p w14:paraId="473FBB03" w14:textId="5A6D9ED3" w:rsidR="00C73941" w:rsidRDefault="00C73941" w:rsidP="00C21C4A">
      <w:pPr>
        <w:pStyle w:val="Akapitzlist"/>
        <w:widowControl w:val="0"/>
        <w:numPr>
          <w:ilvl w:val="0"/>
          <w:numId w:val="7"/>
        </w:numPr>
        <w:spacing w:before="0" w:after="0" w:line="252" w:lineRule="auto"/>
        <w:jc w:val="both"/>
      </w:pPr>
      <w:r w:rsidRPr="00C21C4A">
        <w:rPr>
          <w:rFonts w:eastAsia="Lucida Sans Unicode" w:cs="Arial"/>
          <w:kern w:val="2"/>
          <w:sz w:val="22"/>
          <w:szCs w:val="22"/>
        </w:rPr>
        <w:t xml:space="preserve">Jeżeli w kraju, w którym Wykonawca ma siedzibę lub miejsce zamieszkania, nie wydaje się dokumentów, o </w:t>
      </w:r>
      <w:r w:rsidR="00D455C6" w:rsidRPr="00C21C4A">
        <w:rPr>
          <w:rFonts w:eastAsia="Lucida Sans Unicode" w:cs="Arial"/>
          <w:kern w:val="2"/>
          <w:sz w:val="22"/>
          <w:szCs w:val="22"/>
        </w:rPr>
        <w:t>których mowa w lit. a) powyżej</w:t>
      </w:r>
      <w:r w:rsidRPr="00C21C4A">
        <w:rPr>
          <w:rFonts w:eastAsia="Lucida Sans Unicode" w:cs="Arial"/>
          <w:kern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B73971">
      <w:pPr>
        <w:widowControl w:val="0"/>
        <w:numPr>
          <w:ilvl w:val="0"/>
          <w:numId w:val="19"/>
        </w:numPr>
        <w:spacing w:before="0" w:after="0" w:line="252" w:lineRule="auto"/>
        <w:ind w:left="284" w:hanging="284"/>
        <w:jc w:val="both"/>
      </w:pPr>
      <w:r>
        <w:rPr>
          <w:rFonts w:cs="Arial"/>
          <w:sz w:val="22"/>
          <w:szCs w:val="22"/>
        </w:rPr>
        <w:t>Zamawiający nie wzywa do złożenia podmiotowych środków dowodowych, jeżeli:</w:t>
      </w:r>
    </w:p>
    <w:p w14:paraId="6D2C16B2" w14:textId="77777777"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B73971">
      <w:pPr>
        <w:pStyle w:val="Akapitzlist"/>
        <w:numPr>
          <w:ilvl w:val="0"/>
          <w:numId w:val="19"/>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77777777" w:rsidR="00C73941" w:rsidRDefault="00C73941" w:rsidP="00B73971">
      <w:pPr>
        <w:pStyle w:val="Akapitzlist"/>
        <w:numPr>
          <w:ilvl w:val="0"/>
          <w:numId w:val="19"/>
        </w:numPr>
        <w:spacing w:before="0" w:after="0" w:line="252" w:lineRule="auto"/>
        <w:ind w:left="284" w:hanging="284"/>
        <w:jc w:val="both"/>
      </w:pPr>
      <w:r>
        <w:rPr>
          <w:rFonts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B73971">
      <w:pPr>
        <w:pStyle w:val="Akapitzlist"/>
        <w:numPr>
          <w:ilvl w:val="0"/>
          <w:numId w:val="19"/>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hAnsi="Calibri" w:cs="Calibri"/>
          <w:sz w:val="22"/>
          <w:szCs w:val="22"/>
        </w:rPr>
        <w:t xml:space="preserve">Zamawiający ocenia, czy udostępniane wykonawcy przez podmioty udostępniające zasoby zdolności techniczne lub zawodowe, pozwalają na wykazanie przez wykonawcę spełniania warunków udziału w </w:t>
      </w:r>
      <w:r>
        <w:rPr>
          <w:rFonts w:ascii="Calibri" w:hAnsi="Calibri" w:cs="Calibri"/>
          <w:sz w:val="22"/>
          <w:szCs w:val="22"/>
        </w:rPr>
        <w:lastRenderedPageBreak/>
        <w:t>postępowaniu, a także bada, czy nie zachodzą wobec tego podmiotu podstawy wykluczenia, które zostały przewidziane względem wykonawcy.</w:t>
      </w:r>
    </w:p>
    <w:p w14:paraId="1D675330"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B73971">
      <w:pPr>
        <w:pStyle w:val="Teksttreci40"/>
        <w:numPr>
          <w:ilvl w:val="3"/>
          <w:numId w:val="19"/>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77777777" w:rsidR="00C73941" w:rsidRDefault="00C73941">
      <w:pPr>
        <w:pStyle w:val="Teksttreci0"/>
        <w:spacing w:line="252" w:lineRule="auto"/>
        <w:ind w:left="284"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B73971">
      <w:pPr>
        <w:numPr>
          <w:ilvl w:val="0"/>
          <w:numId w:val="11"/>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B73971">
      <w:pPr>
        <w:numPr>
          <w:ilvl w:val="0"/>
          <w:numId w:val="11"/>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77777777" w:rsidR="00C73941" w:rsidRDefault="00C73941" w:rsidP="00B73971">
      <w:pPr>
        <w:numPr>
          <w:ilvl w:val="0"/>
          <w:numId w:val="11"/>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wykonawcy- zgodnie z wzorem </w:t>
      </w:r>
      <w:r>
        <w:rPr>
          <w:rFonts w:cs="Arial"/>
          <w:b/>
          <w:sz w:val="22"/>
          <w:szCs w:val="22"/>
        </w:rPr>
        <w:t>Załącznika nr 8 do SWZ</w:t>
      </w:r>
      <w:r>
        <w:rPr>
          <w:rFonts w:cs="Arial"/>
          <w:sz w:val="22"/>
          <w:szCs w:val="22"/>
        </w:rPr>
        <w:t>,</w:t>
      </w:r>
    </w:p>
    <w:p w14:paraId="2369ACB8" w14:textId="77777777" w:rsidR="00C73941" w:rsidRDefault="00C73941" w:rsidP="00B73971">
      <w:pPr>
        <w:numPr>
          <w:ilvl w:val="0"/>
          <w:numId w:val="11"/>
        </w:numPr>
        <w:spacing w:before="0" w:after="0" w:line="252" w:lineRule="auto"/>
        <w:ind w:left="283" w:hanging="283"/>
        <w:contextualSpacing/>
        <w:jc w:val="both"/>
      </w:pPr>
      <w:r w:rsidRPr="002C20AE">
        <w:rPr>
          <w:rFonts w:cs="Arial"/>
          <w:sz w:val="22"/>
          <w:szCs w:val="22"/>
        </w:rPr>
        <w:t>Oświadczenia i dokumenty potwierdzające brak podstaw do wykluczenia z postępowania składa każdy z</w:t>
      </w:r>
      <w:r>
        <w:rPr>
          <w:rFonts w:cs="Arial"/>
          <w:sz w:val="22"/>
          <w:szCs w:val="22"/>
        </w:rPr>
        <w:t xml:space="preserve"> Wykonawców wspólnie ubiegających się o zamówienie.</w:t>
      </w:r>
      <w:bookmarkStart w:id="2" w:name="bookmark11"/>
    </w:p>
    <w:p w14:paraId="2813D26E" w14:textId="77777777" w:rsidR="00C73941" w:rsidRDefault="00C73941" w:rsidP="00B73971">
      <w:pPr>
        <w:numPr>
          <w:ilvl w:val="0"/>
          <w:numId w:val="11"/>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4A335DAE" w:rsidR="00C73941" w:rsidRPr="002C20AE" w:rsidRDefault="00C73941" w:rsidP="00B73971">
      <w:pPr>
        <w:numPr>
          <w:ilvl w:val="1"/>
          <w:numId w:val="8"/>
        </w:numPr>
        <w:tabs>
          <w:tab w:val="left" w:pos="142"/>
        </w:tabs>
        <w:spacing w:before="0" w:after="0" w:line="252" w:lineRule="auto"/>
        <w:ind w:left="284" w:hanging="284"/>
        <w:jc w:val="both"/>
        <w:rPr>
          <w:highlight w:val="yellow"/>
        </w:rPr>
      </w:pPr>
      <w:r w:rsidRPr="002C20AE">
        <w:rPr>
          <w:rFonts w:cs="Calibri"/>
          <w:color w:val="000000"/>
          <w:sz w:val="22"/>
          <w:szCs w:val="22"/>
        </w:rPr>
        <w:t>P</w:t>
      </w:r>
      <w:r w:rsidRPr="00BB0836">
        <w:rPr>
          <w:rFonts w:cs="Calibri"/>
          <w:color w:val="000000"/>
          <w:sz w:val="22"/>
          <w:szCs w:val="22"/>
        </w:rPr>
        <w:t>os</w:t>
      </w:r>
      <w:r>
        <w:rPr>
          <w:rFonts w:cs="Calibri"/>
          <w:color w:val="000000"/>
          <w:sz w:val="22"/>
          <w:szCs w:val="22"/>
        </w:rPr>
        <w:t xml:space="preserve">tępowanie prowadzone jest w języku polskim, przy użyciu środków komunikacji elektronicznej za </w:t>
      </w:r>
      <w:r w:rsidRPr="00BB0836">
        <w:rPr>
          <w:rFonts w:cs="Calibri"/>
          <w:color w:val="000000"/>
          <w:sz w:val="22"/>
          <w:szCs w:val="22"/>
        </w:rPr>
        <w:t xml:space="preserve">pośrednictwem narzędzia w postaci </w:t>
      </w:r>
      <w:r w:rsidRPr="00BB0836">
        <w:rPr>
          <w:rFonts w:cs="Calibri"/>
          <w:b/>
          <w:bCs/>
          <w:color w:val="000000"/>
          <w:sz w:val="22"/>
          <w:szCs w:val="22"/>
        </w:rPr>
        <w:t>Platformy Zakupowej</w:t>
      </w:r>
      <w:r w:rsidRPr="00BB0836">
        <w:rPr>
          <w:rFonts w:cs="Calibri"/>
          <w:color w:val="000000"/>
          <w:sz w:val="22"/>
          <w:szCs w:val="22"/>
        </w:rPr>
        <w:t xml:space="preserve"> </w:t>
      </w:r>
      <w:r w:rsidRPr="00BB0836">
        <w:rPr>
          <w:rFonts w:cs="Calibri"/>
          <w:sz w:val="22"/>
          <w:szCs w:val="22"/>
        </w:rPr>
        <w:t>(zwanej dalej Platformą)</w:t>
      </w:r>
      <w:r w:rsidRPr="00BB0836">
        <w:rPr>
          <w:rFonts w:cs="Calibri"/>
          <w:color w:val="000000"/>
          <w:sz w:val="22"/>
          <w:szCs w:val="22"/>
        </w:rPr>
        <w:t xml:space="preserve"> pod</w:t>
      </w:r>
      <w:r>
        <w:rPr>
          <w:rFonts w:cs="Calibri"/>
          <w:color w:val="000000"/>
          <w:sz w:val="22"/>
          <w:szCs w:val="22"/>
        </w:rPr>
        <w:t xml:space="preserve"> adresem</w:t>
      </w:r>
      <w:r w:rsidR="001A7C7E">
        <w:rPr>
          <w:rFonts w:cs="Calibri"/>
          <w:color w:val="000000"/>
          <w:sz w:val="22"/>
          <w:szCs w:val="22"/>
        </w:rPr>
        <w:t xml:space="preserve">:  </w:t>
      </w:r>
    </w:p>
    <w:p w14:paraId="2E93371F" w14:textId="7C47CFD2" w:rsidR="002C20AE" w:rsidRPr="00BB0836" w:rsidRDefault="002C20AE" w:rsidP="002C20AE">
      <w:pPr>
        <w:tabs>
          <w:tab w:val="left" w:pos="142"/>
        </w:tabs>
        <w:spacing w:before="0" w:after="0" w:line="252" w:lineRule="auto"/>
        <w:ind w:left="284"/>
        <w:jc w:val="both"/>
        <w:rPr>
          <w:highlight w:val="yellow"/>
        </w:rPr>
      </w:pPr>
      <w:r w:rsidRPr="002C20AE">
        <w:rPr>
          <w:color w:val="0000FF"/>
          <w:u w:val="single"/>
        </w:rPr>
        <w:t>https://platfo</w:t>
      </w:r>
      <w:r w:rsidR="009869D9">
        <w:rPr>
          <w:color w:val="0000FF"/>
          <w:u w:val="single"/>
        </w:rPr>
        <w:t>rmazakupowa.pl/transakcja/</w:t>
      </w:r>
      <w:hyperlink r:id="rId13" w:history="1">
        <w:r w:rsidR="00662C3C" w:rsidRPr="00662C3C">
          <w:rPr>
            <w:color w:val="0000FF"/>
            <w:u w:val="single"/>
          </w:rPr>
          <w:t xml:space="preserve">811775 </w:t>
        </w:r>
      </w:hyperlink>
      <w:r w:rsidRPr="002C20AE">
        <w:rPr>
          <w:color w:val="0000FF"/>
          <w:u w:val="single"/>
        </w:rPr>
        <w:t xml:space="preserve"> </w:t>
      </w:r>
    </w:p>
    <w:p w14:paraId="7FF9D1F9" w14:textId="77777777" w:rsidR="00C73941" w:rsidRDefault="00C73941" w:rsidP="00B73971">
      <w:pPr>
        <w:numPr>
          <w:ilvl w:val="1"/>
          <w:numId w:val="8"/>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B73971">
      <w:pPr>
        <w:numPr>
          <w:ilvl w:val="1"/>
          <w:numId w:val="8"/>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4" w:history="1">
        <w:r>
          <w:rPr>
            <w:rStyle w:val="Hipercze"/>
            <w:rFonts w:cs="Arial"/>
            <w:bCs/>
            <w:sz w:val="22"/>
            <w:szCs w:val="22"/>
          </w:rPr>
          <w:t>zp@um.ostroleka.pl</w:t>
        </w:r>
      </w:hyperlink>
    </w:p>
    <w:p w14:paraId="4EAB0389" w14:textId="77777777" w:rsidR="00C73941" w:rsidRDefault="00C73941" w:rsidP="00B73971">
      <w:pPr>
        <w:numPr>
          <w:ilvl w:val="1"/>
          <w:numId w:val="8"/>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B73971">
      <w:pPr>
        <w:numPr>
          <w:ilvl w:val="1"/>
          <w:numId w:val="8"/>
        </w:numPr>
        <w:tabs>
          <w:tab w:val="left" w:pos="284"/>
        </w:tabs>
        <w:spacing w:before="0" w:after="0" w:line="252" w:lineRule="auto"/>
        <w:ind w:left="284" w:hanging="284"/>
        <w:jc w:val="both"/>
      </w:pPr>
      <w:r>
        <w:rPr>
          <w:rFonts w:cs="Arial"/>
          <w:bCs/>
          <w:sz w:val="22"/>
          <w:szCs w:val="22"/>
        </w:rPr>
        <w:lastRenderedPageBreak/>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B73971">
      <w:pPr>
        <w:numPr>
          <w:ilvl w:val="1"/>
          <w:numId w:val="8"/>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w:t>
      </w:r>
      <w:r w:rsidRPr="00BB0836">
        <w:rPr>
          <w:rFonts w:cs="Arial"/>
          <w:bCs/>
          <w:sz w:val="22"/>
          <w:szCs w:val="22"/>
        </w:rPr>
        <w:t>adrese</w:t>
      </w:r>
      <w:r w:rsidRPr="00BB0836">
        <w:rPr>
          <w:rFonts w:cs="Arial"/>
          <w:bCs/>
          <w:color w:val="000000" w:themeColor="text1"/>
          <w:sz w:val="22"/>
          <w:szCs w:val="22"/>
        </w:rPr>
        <w:t xml:space="preserve">m: </w:t>
      </w:r>
      <w:hyperlink r:id="rId15" w:history="1">
        <w:r w:rsidRPr="00BB0836">
          <w:rPr>
            <w:rStyle w:val="Hipercze"/>
            <w:rFonts w:cs="Arial"/>
            <w:bCs/>
            <w:color w:val="000000" w:themeColor="text1"/>
            <w:sz w:val="22"/>
            <w:szCs w:val="22"/>
          </w:rPr>
          <w:t>https://platformazakupowa.pl/strona/45-instrukcje</w:t>
        </w:r>
      </w:hyperlink>
    </w:p>
    <w:p w14:paraId="750FF121" w14:textId="77777777" w:rsidR="00C73941" w:rsidRDefault="00C73941" w:rsidP="00B73971">
      <w:pPr>
        <w:numPr>
          <w:ilvl w:val="1"/>
          <w:numId w:val="8"/>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77777777" w:rsidR="00C73941" w:rsidRDefault="00C73941" w:rsidP="00B73971">
      <w:pPr>
        <w:numPr>
          <w:ilvl w:val="1"/>
          <w:numId w:val="8"/>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p.z.p.,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B73971">
      <w:pPr>
        <w:numPr>
          <w:ilvl w:val="1"/>
          <w:numId w:val="8"/>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B73971">
      <w:pPr>
        <w:numPr>
          <w:ilvl w:val="1"/>
          <w:numId w:val="8"/>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w:t>
      </w:r>
      <w:r w:rsidRPr="00BB0836">
        <w:rPr>
          <w:rFonts w:cs="Calibri"/>
          <w:color w:val="000000" w:themeColor="text1"/>
          <w:sz w:val="22"/>
          <w:szCs w:val="22"/>
        </w:rPr>
        <w:t xml:space="preserve">adres </w:t>
      </w:r>
      <w:hyperlink r:id="rId16" w:history="1">
        <w:r w:rsidRPr="00BB0836">
          <w:rPr>
            <w:rStyle w:val="Hipercze"/>
            <w:rFonts w:cs="Calibri"/>
            <w:color w:val="000000" w:themeColor="text1"/>
            <w:sz w:val="22"/>
            <w:szCs w:val="22"/>
          </w:rPr>
          <w:t>zp@um.ostroleka.pl</w:t>
        </w:r>
      </w:hyperlink>
      <w:r w:rsidRPr="00BB0836">
        <w:rPr>
          <w:rFonts w:cs="Calibri"/>
          <w:color w:val="000000" w:themeColor="text1"/>
          <w:sz w:val="22"/>
          <w:szCs w:val="22"/>
        </w:rPr>
        <w:t>, z zastrzeżeniem</w:t>
      </w:r>
      <w:r>
        <w:rPr>
          <w:rFonts w:cs="Calibri"/>
          <w:sz w:val="22"/>
          <w:szCs w:val="22"/>
        </w:rPr>
        <w:t>, że ofertę Wykonawca może złożyć wyłącznie za pośrednictwem Platformy, zgodnie z Rozdziałem XIV.</w:t>
      </w:r>
    </w:p>
    <w:p w14:paraId="00ACE6FB" w14:textId="77777777" w:rsidR="00C73941" w:rsidRDefault="00C73941" w:rsidP="00B73971">
      <w:pPr>
        <w:numPr>
          <w:ilvl w:val="1"/>
          <w:numId w:val="8"/>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B73971">
      <w:pPr>
        <w:numPr>
          <w:ilvl w:val="0"/>
          <w:numId w:val="23"/>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B73971">
      <w:pPr>
        <w:numPr>
          <w:ilvl w:val="0"/>
          <w:numId w:val="23"/>
        </w:numPr>
        <w:spacing w:before="0" w:after="0" w:line="252" w:lineRule="auto"/>
        <w:ind w:left="852" w:right="92" w:hanging="426"/>
        <w:jc w:val="both"/>
      </w:pPr>
      <w:r>
        <w:rPr>
          <w:rFonts w:cs="Arial"/>
          <w:sz w:val="22"/>
          <w:szCs w:val="22"/>
        </w:rPr>
        <w:t>w zakresie merytorycznym:</w:t>
      </w:r>
    </w:p>
    <w:p w14:paraId="736DABD5" w14:textId="6F2B15D8" w:rsidR="00C73941" w:rsidRDefault="002A3036">
      <w:pPr>
        <w:spacing w:before="0" w:after="0" w:line="252" w:lineRule="auto"/>
        <w:ind w:left="854" w:right="92"/>
        <w:jc w:val="both"/>
      </w:pPr>
      <w:r w:rsidRPr="002A3036">
        <w:rPr>
          <w:sz w:val="22"/>
          <w:szCs w:val="22"/>
        </w:rPr>
        <w:t>Marcin Rogalski  - Dyrektor WID – Urząd Miasta Ostrołęki, tel. 29/764-68-11 w</w:t>
      </w:r>
      <w:r w:rsidR="003A0B52">
        <w:rPr>
          <w:sz w:val="22"/>
          <w:szCs w:val="22"/>
        </w:rPr>
        <w:t>ew</w:t>
      </w:r>
      <w:r w:rsidRPr="002A3036">
        <w:rPr>
          <w:sz w:val="22"/>
          <w:szCs w:val="22"/>
        </w:rPr>
        <w:t>. 226</w:t>
      </w:r>
      <w:r w:rsidR="00C73941">
        <w:rPr>
          <w:rFonts w:cs="Arial"/>
          <w:sz w:val="22"/>
          <w:szCs w:val="22"/>
        </w:rPr>
        <w:t>.</w:t>
      </w:r>
    </w:p>
    <w:p w14:paraId="51660E41" w14:textId="77777777" w:rsidR="00C73941" w:rsidRDefault="00C73941">
      <w:pPr>
        <w:spacing w:before="0" w:after="0" w:line="252" w:lineRule="auto"/>
        <w:ind w:left="448" w:right="92"/>
        <w:jc w:val="both"/>
        <w:rPr>
          <w:rFonts w:cs="Arial"/>
          <w:b/>
          <w:sz w:val="22"/>
          <w:szCs w:val="22"/>
        </w:rPr>
      </w:pPr>
    </w:p>
    <w:p w14:paraId="533DA177" w14:textId="77777777"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B73971">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B73971">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B73971">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B73971">
      <w:pPr>
        <w:numPr>
          <w:ilvl w:val="1"/>
          <w:numId w:val="36"/>
        </w:numPr>
        <w:spacing w:before="0" w:after="0" w:line="252" w:lineRule="auto"/>
        <w:ind w:left="284" w:right="91" w:hanging="284"/>
        <w:jc w:val="both"/>
      </w:pPr>
      <w:r>
        <w:rPr>
          <w:rFonts w:cs="Arial"/>
          <w:sz w:val="22"/>
          <w:szCs w:val="22"/>
        </w:rPr>
        <w:lastRenderedPageBreak/>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4E661BA6" w14:textId="77777777" w:rsidR="00301EEE" w:rsidRDefault="00301EEE">
      <w:pPr>
        <w:spacing w:before="0" w:after="0" w:line="252" w:lineRule="auto"/>
        <w:ind w:right="91"/>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B73971">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B73971">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B73971">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B73971">
      <w:pPr>
        <w:numPr>
          <w:ilvl w:val="0"/>
          <w:numId w:val="12"/>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B73971">
      <w:pPr>
        <w:numPr>
          <w:ilvl w:val="0"/>
          <w:numId w:val="12"/>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2A3036" w:rsidRDefault="00C73941" w:rsidP="00B73971">
      <w:pPr>
        <w:numPr>
          <w:ilvl w:val="0"/>
          <w:numId w:val="12"/>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77777777" w:rsidR="00C73941" w:rsidRDefault="00C73941" w:rsidP="00B73971">
      <w:pPr>
        <w:numPr>
          <w:ilvl w:val="0"/>
          <w:numId w:val="12"/>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77777777" w:rsidR="004A05F2" w:rsidRPr="004A05F2" w:rsidRDefault="004A05F2" w:rsidP="00B73971">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oświadczenie, o którym mowa w art. 125 ust. 1 p.z.p.,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B73971">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B73971">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B73971">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B73971">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B73971">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B73971">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B73971">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B73971">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B73971">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B73971">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B73971">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B73971">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48147727" w:rsidR="004A05F2" w:rsidRPr="004A05F2" w:rsidRDefault="004A05F2" w:rsidP="00B73971">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Jeśli oferta zawiera informacje stanowiące tajemnicę przedsiębiorstwa w rozumieniu ustawy z dnia 16 kwietnia 1993 r. o zwalczaniu nieuczciwej konkurencji (Dz. U. z </w:t>
      </w:r>
      <w:r w:rsidR="000530B9">
        <w:rPr>
          <w:rFonts w:eastAsia="Verdana" w:cs="Arial"/>
          <w:sz w:val="22"/>
          <w:szCs w:val="22"/>
          <w:lang w:eastAsia="pl-PL"/>
        </w:rPr>
        <w:t>2022</w:t>
      </w:r>
      <w:r w:rsidR="00B679DC">
        <w:rPr>
          <w:rFonts w:eastAsia="Verdana" w:cs="Arial"/>
          <w:sz w:val="22"/>
          <w:szCs w:val="22"/>
          <w:lang w:eastAsia="pl-PL"/>
        </w:rPr>
        <w:t xml:space="preserve"> r. </w:t>
      </w:r>
      <w:r w:rsidRPr="004A05F2">
        <w:rPr>
          <w:rFonts w:eastAsia="Verdana" w:cs="Arial"/>
          <w:sz w:val="22"/>
          <w:szCs w:val="22"/>
          <w:lang w:eastAsia="pl-PL"/>
        </w:rPr>
        <w:t>),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B73971">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7"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B73971">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B73971">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49C84726" w:rsidR="004A05F2" w:rsidRPr="004A05F2" w:rsidRDefault="004A05F2" w:rsidP="00B73971">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Wszystkie koszty związane z uczestnictwem w postępowaniu, w szczególności z przygotowaniem </w:t>
      </w:r>
      <w:r w:rsidR="00CF0491">
        <w:rPr>
          <w:rFonts w:eastAsia="Verdana" w:cs="Arial"/>
          <w:sz w:val="22"/>
          <w:szCs w:val="22"/>
          <w:lang w:eastAsia="pl-PL"/>
        </w:rPr>
        <w:t xml:space="preserve">                                           </w:t>
      </w:r>
      <w:r w:rsidRPr="004A05F2">
        <w:rPr>
          <w:rFonts w:eastAsia="Verdana" w:cs="Arial"/>
          <w:sz w:val="22"/>
          <w:szCs w:val="22"/>
          <w:lang w:eastAsia="pl-PL"/>
        </w:rPr>
        <w:t>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B73971">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77777777" w:rsidR="00C73941" w:rsidRDefault="00C73941" w:rsidP="00B73971">
      <w:pPr>
        <w:numPr>
          <w:ilvl w:val="0"/>
          <w:numId w:val="43"/>
        </w:numPr>
        <w:spacing w:before="0" w:after="0" w:line="252" w:lineRule="auto"/>
        <w:jc w:val="both"/>
      </w:pPr>
      <w:r>
        <w:rPr>
          <w:rFonts w:cs="Arial"/>
          <w:sz w:val="22"/>
          <w:szCs w:val="22"/>
        </w:rPr>
        <w:t xml:space="preserve">Wykonawca podaje cenę za realizację przedmiotu zamówienia zgodnie ze wzorem Formularza Ofertowego, stanowiącego </w:t>
      </w:r>
      <w:r>
        <w:rPr>
          <w:rFonts w:cs="Arial"/>
          <w:b/>
          <w:sz w:val="22"/>
          <w:szCs w:val="22"/>
        </w:rPr>
        <w:t xml:space="preserve">Załącznik nr 1 do SWZ. </w:t>
      </w:r>
    </w:p>
    <w:p w14:paraId="3974F522" w14:textId="77777777" w:rsidR="00C73941" w:rsidRDefault="00C73941" w:rsidP="00B73971">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B73971">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B73971">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B73971">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B73971">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B73971">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B73971">
      <w:pPr>
        <w:numPr>
          <w:ilvl w:val="0"/>
          <w:numId w:val="43"/>
        </w:numPr>
        <w:spacing w:before="0" w:after="0" w:line="252" w:lineRule="auto"/>
        <w:jc w:val="both"/>
      </w:pPr>
      <w:r>
        <w:rPr>
          <w:rFonts w:cs="Arial"/>
          <w:sz w:val="22"/>
          <w:szCs w:val="22"/>
        </w:rPr>
        <w:lastRenderedPageBreak/>
        <w:t>Wyliczona cena oferty brutto będzie służyć do porównania złożonych ofert i do rozliczenia w trakcie realizacji zamówienia.</w:t>
      </w:r>
    </w:p>
    <w:p w14:paraId="2DC9286F" w14:textId="2407FC21" w:rsidR="00C73941" w:rsidRPr="00814B02" w:rsidRDefault="00C73941" w:rsidP="00B73971">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814B02">
        <w:rPr>
          <w:color w:val="000000"/>
          <w:sz w:val="22"/>
          <w:szCs w:val="22"/>
        </w:rPr>
        <w:t xml:space="preserve">w części II niniejszej SWZ </w:t>
      </w:r>
      <w:r w:rsidRPr="00814B02">
        <w:rPr>
          <w:i/>
          <w:color w:val="000000"/>
          <w:sz w:val="22"/>
          <w:szCs w:val="22"/>
        </w:rPr>
        <w:t>(</w:t>
      </w:r>
      <w:r w:rsidR="00814B02" w:rsidRPr="00814B02">
        <w:rPr>
          <w:i/>
          <w:color w:val="000000"/>
          <w:sz w:val="22"/>
          <w:szCs w:val="22"/>
        </w:rPr>
        <w:t>projektowane postanowienia umowy</w:t>
      </w:r>
      <w:r w:rsidRPr="00814B02">
        <w:rPr>
          <w:i/>
          <w:color w:val="000000"/>
          <w:sz w:val="22"/>
          <w:szCs w:val="22"/>
        </w:rPr>
        <w:t>).</w:t>
      </w:r>
    </w:p>
    <w:p w14:paraId="19210537" w14:textId="77CA3E93" w:rsidR="00C73941" w:rsidRPr="00B8723B" w:rsidRDefault="00C73941" w:rsidP="00B73971">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0530B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0530B9">
        <w:rPr>
          <w:rFonts w:cs="Arial"/>
          <w:sz w:val="22"/>
          <w:szCs w:val="22"/>
        </w:rPr>
        <w:t>1570</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24E2C732" w:rsidR="00C73941" w:rsidRDefault="00C73941">
      <w:pPr>
        <w:spacing w:before="0" w:after="0" w:line="252" w:lineRule="auto"/>
        <w:jc w:val="both"/>
        <w:rPr>
          <w:rFonts w:cs="Arial"/>
          <w:b/>
          <w:sz w:val="22"/>
          <w:szCs w:val="22"/>
        </w:rPr>
      </w:pPr>
      <w:r>
        <w:rPr>
          <w:rFonts w:cs="Arial"/>
          <w:b/>
          <w:sz w:val="22"/>
          <w:szCs w:val="22"/>
        </w:rPr>
        <w:t>Rozdział XVI Wymagania dotyczące wadium</w:t>
      </w:r>
    </w:p>
    <w:p w14:paraId="120EDAAD" w14:textId="2782B659" w:rsidR="001B2BA6" w:rsidRPr="00301EEE" w:rsidRDefault="001B2BA6" w:rsidP="00301EEE">
      <w:pPr>
        <w:pStyle w:val="Akapitzlist"/>
        <w:numPr>
          <w:ilvl w:val="6"/>
          <w:numId w:val="4"/>
        </w:numPr>
        <w:tabs>
          <w:tab w:val="num" w:pos="284"/>
        </w:tabs>
        <w:spacing w:before="0" w:after="0"/>
        <w:ind w:left="284"/>
        <w:jc w:val="both"/>
        <w:rPr>
          <w:rFonts w:cs="Arial"/>
          <w:sz w:val="22"/>
          <w:szCs w:val="22"/>
        </w:rPr>
      </w:pPr>
      <w:r w:rsidRPr="00301EEE">
        <w:rPr>
          <w:rFonts w:cs="Arial"/>
          <w:sz w:val="22"/>
          <w:szCs w:val="22"/>
        </w:rPr>
        <w:t>Zamawiający nie wymaga wniesienia wadium</w:t>
      </w:r>
    </w:p>
    <w:p w14:paraId="75006401" w14:textId="77777777" w:rsidR="00315231" w:rsidRPr="00315231" w:rsidRDefault="00315231">
      <w:pPr>
        <w:tabs>
          <w:tab w:val="left" w:pos="284"/>
        </w:tabs>
        <w:spacing w:before="0" w:after="0" w:line="252" w:lineRule="auto"/>
        <w:jc w:val="both"/>
        <w:rPr>
          <w:sz w:val="16"/>
          <w:szCs w:val="16"/>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43EBE901" w:rsidR="00C73941" w:rsidRPr="00DA3E6C" w:rsidRDefault="00C73941" w:rsidP="00B73971">
      <w:pPr>
        <w:pStyle w:val="Akapitzlist"/>
        <w:numPr>
          <w:ilvl w:val="0"/>
          <w:numId w:val="48"/>
        </w:numPr>
        <w:spacing w:before="0" w:after="0" w:line="252" w:lineRule="auto"/>
        <w:ind w:left="284" w:hanging="284"/>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tj. do </w:t>
      </w:r>
      <w:r w:rsidRPr="00435282">
        <w:rPr>
          <w:rFonts w:cs="Arial"/>
          <w:color w:val="000000" w:themeColor="text1"/>
          <w:sz w:val="22"/>
          <w:szCs w:val="22"/>
        </w:rPr>
        <w:t xml:space="preserve">dnia </w:t>
      </w:r>
      <w:r w:rsidR="008D0216">
        <w:rPr>
          <w:rFonts w:cs="Arial"/>
          <w:color w:val="000000" w:themeColor="text1"/>
          <w:sz w:val="22"/>
          <w:szCs w:val="22"/>
        </w:rPr>
        <w:t>14</w:t>
      </w:r>
      <w:r w:rsidR="009869D9">
        <w:rPr>
          <w:rFonts w:cs="Arial"/>
          <w:color w:val="000000" w:themeColor="text1"/>
          <w:sz w:val="22"/>
          <w:szCs w:val="22"/>
        </w:rPr>
        <w:t>.10</w:t>
      </w:r>
      <w:r w:rsidR="008F23A4" w:rsidRPr="00435282">
        <w:rPr>
          <w:rFonts w:cs="Arial"/>
          <w:color w:val="000000" w:themeColor="text1"/>
          <w:sz w:val="22"/>
          <w:szCs w:val="22"/>
        </w:rPr>
        <w:t>.</w:t>
      </w:r>
      <w:r w:rsidR="00047518" w:rsidRPr="00435282">
        <w:rPr>
          <w:rFonts w:cs="Arial"/>
          <w:color w:val="000000" w:themeColor="text1"/>
          <w:sz w:val="22"/>
          <w:szCs w:val="22"/>
        </w:rPr>
        <w:t xml:space="preserve">2023 </w:t>
      </w:r>
      <w:r w:rsidRPr="00435282">
        <w:rPr>
          <w:rFonts w:cs="Arial"/>
          <w:color w:val="000000" w:themeColor="text1"/>
          <w:sz w:val="22"/>
          <w:szCs w:val="22"/>
        </w:rPr>
        <w:t>r.</w:t>
      </w:r>
      <w:r w:rsidRPr="003A1EE3">
        <w:rPr>
          <w:rFonts w:cs="Arial"/>
          <w:color w:val="000000" w:themeColor="text1"/>
          <w:sz w:val="22"/>
          <w:szCs w:val="22"/>
        </w:rPr>
        <w:t xml:space="preserve"> </w:t>
      </w:r>
      <w:r w:rsidRPr="00DA3E6C">
        <w:rPr>
          <w:rFonts w:cs="Arial"/>
          <w:sz w:val="22"/>
          <w:szCs w:val="22"/>
        </w:rPr>
        <w:t>Bieg terminu związania ofertą rozpoczyna się wraz z upływem terminu składania ofert.</w:t>
      </w:r>
    </w:p>
    <w:p w14:paraId="399EDDDD" w14:textId="785E8EDD" w:rsidR="00C73941" w:rsidRPr="00DA3E6C" w:rsidRDefault="00C73941" w:rsidP="00B73971">
      <w:pPr>
        <w:pStyle w:val="Akapitzlist"/>
        <w:numPr>
          <w:ilvl w:val="0"/>
          <w:numId w:val="48"/>
        </w:numPr>
        <w:spacing w:before="0" w:after="0" w:line="252" w:lineRule="auto"/>
        <w:ind w:left="284" w:hanging="284"/>
        <w:jc w:val="both"/>
      </w:pPr>
      <w:r w:rsidRPr="00DA3E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A3E6C">
        <w:rPr>
          <w:rFonts w:cs="Arial"/>
          <w:sz w:val="22"/>
          <w:szCs w:val="22"/>
        </w:rPr>
        <w:tab/>
      </w:r>
    </w:p>
    <w:p w14:paraId="1EB23BE2" w14:textId="6D899C8D" w:rsidR="00C73941" w:rsidRPr="00DA3E6C" w:rsidRDefault="00C73941" w:rsidP="00B73971">
      <w:pPr>
        <w:pStyle w:val="Akapitzlist"/>
        <w:numPr>
          <w:ilvl w:val="0"/>
          <w:numId w:val="48"/>
        </w:numPr>
        <w:spacing w:before="0" w:after="0" w:line="252" w:lineRule="auto"/>
        <w:ind w:left="284" w:hanging="284"/>
        <w:jc w:val="both"/>
      </w:pPr>
      <w:r w:rsidRPr="00DA3E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Default="00C73941" w:rsidP="00B73971">
      <w:pPr>
        <w:pStyle w:val="Akapitzlist"/>
        <w:numPr>
          <w:ilvl w:val="0"/>
          <w:numId w:val="48"/>
        </w:numPr>
        <w:spacing w:before="0" w:after="0" w:line="252" w:lineRule="auto"/>
        <w:ind w:left="284" w:hanging="284"/>
        <w:jc w:val="both"/>
      </w:pPr>
      <w:r w:rsidRPr="00DA3E6C">
        <w:rPr>
          <w:rFonts w:cs="Arial"/>
          <w:sz w:val="22"/>
          <w:szCs w:val="22"/>
        </w:rPr>
        <w:t>Odmowa wyrażenia zgody na przedłużenie terminu związania ofertą nie powoduje utraty wadium.</w:t>
      </w:r>
    </w:p>
    <w:p w14:paraId="197D5AA8" w14:textId="77777777" w:rsidR="00C73941" w:rsidRDefault="00C73941">
      <w:pPr>
        <w:spacing w:before="0" w:after="0" w:line="252" w:lineRule="auto"/>
        <w:ind w:left="426"/>
        <w:jc w:val="both"/>
        <w:rPr>
          <w:rFonts w:cs="Arial"/>
          <w:b/>
          <w:sz w:val="16"/>
          <w:szCs w:val="16"/>
        </w:rPr>
      </w:pPr>
    </w:p>
    <w:p w14:paraId="790B9307" w14:textId="77777777" w:rsidR="00C73941" w:rsidRDefault="00C73941">
      <w:pPr>
        <w:spacing w:before="0" w:after="0" w:line="252" w:lineRule="auto"/>
        <w:jc w:val="both"/>
      </w:pPr>
      <w:r>
        <w:rPr>
          <w:rFonts w:cs="Arial"/>
          <w:b/>
          <w:sz w:val="22"/>
          <w:szCs w:val="22"/>
        </w:rPr>
        <w:t>Rozdział XVIII Sposób oraz  termin składania i otwarcia ofert</w:t>
      </w:r>
    </w:p>
    <w:p w14:paraId="4C1475FE" w14:textId="13D59CE5" w:rsidR="00C73941" w:rsidRPr="003A1EE3" w:rsidRDefault="00C73941" w:rsidP="002F2CE3">
      <w:pPr>
        <w:spacing w:before="0" w:after="0" w:line="252" w:lineRule="auto"/>
        <w:ind w:left="567" w:hanging="567"/>
        <w:jc w:val="both"/>
        <w:rPr>
          <w:color w:val="000000" w:themeColor="text1"/>
        </w:rPr>
      </w:pPr>
      <w:r>
        <w:rPr>
          <w:rFonts w:cs="Arial"/>
          <w:sz w:val="22"/>
          <w:szCs w:val="22"/>
        </w:rPr>
        <w:t xml:space="preserve">1. Ofertę należy złożyć poprzez Platformę </w:t>
      </w:r>
      <w:r w:rsidRPr="003A1EE3">
        <w:rPr>
          <w:rFonts w:cs="Arial"/>
          <w:b/>
          <w:color w:val="000000" w:themeColor="text1"/>
          <w:sz w:val="22"/>
          <w:szCs w:val="22"/>
        </w:rPr>
        <w:t xml:space="preserve">do dnia </w:t>
      </w:r>
      <w:r w:rsidR="008D0216">
        <w:rPr>
          <w:rFonts w:cs="Arial"/>
          <w:b/>
          <w:color w:val="000000" w:themeColor="text1"/>
          <w:sz w:val="22"/>
          <w:szCs w:val="22"/>
        </w:rPr>
        <w:t>15</w:t>
      </w:r>
      <w:r w:rsidR="009869D9">
        <w:rPr>
          <w:rFonts w:cs="Arial"/>
          <w:b/>
          <w:color w:val="000000" w:themeColor="text1"/>
          <w:sz w:val="22"/>
          <w:szCs w:val="22"/>
        </w:rPr>
        <w:t>.09</w:t>
      </w:r>
      <w:r w:rsidR="002F2CE3" w:rsidRPr="003A1EE3">
        <w:rPr>
          <w:rFonts w:cs="Arial"/>
          <w:b/>
          <w:caps/>
          <w:color w:val="000000" w:themeColor="text1"/>
          <w:sz w:val="22"/>
          <w:szCs w:val="22"/>
        </w:rPr>
        <w:t>.202</w:t>
      </w:r>
      <w:r w:rsidR="005F323D" w:rsidRPr="003A1EE3">
        <w:rPr>
          <w:rFonts w:cs="Arial"/>
          <w:b/>
          <w:caps/>
          <w:color w:val="000000" w:themeColor="text1"/>
          <w:sz w:val="22"/>
          <w:szCs w:val="22"/>
        </w:rPr>
        <w:t>3</w:t>
      </w:r>
      <w:r w:rsidR="00220ECC" w:rsidRPr="003A1EE3">
        <w:rPr>
          <w:rFonts w:cs="Arial"/>
          <w:b/>
          <w:caps/>
          <w:color w:val="000000" w:themeColor="text1"/>
          <w:sz w:val="22"/>
          <w:szCs w:val="22"/>
        </w:rPr>
        <w:t xml:space="preserve"> </w:t>
      </w:r>
      <w:r w:rsidRPr="003A1EE3">
        <w:rPr>
          <w:rFonts w:cs="Arial"/>
          <w:b/>
          <w:color w:val="000000" w:themeColor="text1"/>
          <w:sz w:val="22"/>
          <w:szCs w:val="22"/>
        </w:rPr>
        <w:t xml:space="preserve">r. do godziny </w:t>
      </w:r>
      <w:r w:rsidR="00CF0491" w:rsidRPr="003A1EE3">
        <w:rPr>
          <w:rFonts w:cs="Arial"/>
          <w:b/>
          <w:caps/>
          <w:color w:val="000000" w:themeColor="text1"/>
          <w:sz w:val="22"/>
          <w:szCs w:val="22"/>
        </w:rPr>
        <w:t>10</w:t>
      </w:r>
      <w:r w:rsidRPr="003A1EE3">
        <w:rPr>
          <w:rFonts w:cs="Arial"/>
          <w:b/>
          <w:color w:val="000000" w:themeColor="text1"/>
          <w:sz w:val="22"/>
          <w:szCs w:val="22"/>
        </w:rPr>
        <w:t>:00</w:t>
      </w:r>
      <w:r w:rsidRPr="003A1EE3">
        <w:rPr>
          <w:rFonts w:cs="Arial"/>
          <w:color w:val="000000" w:themeColor="text1"/>
          <w:sz w:val="22"/>
          <w:szCs w:val="22"/>
        </w:rPr>
        <w:t>.</w:t>
      </w:r>
    </w:p>
    <w:p w14:paraId="47FF7441" w14:textId="77777777" w:rsidR="00C73941" w:rsidRDefault="00C73941" w:rsidP="002F2CE3">
      <w:pPr>
        <w:spacing w:before="0" w:after="0" w:line="252" w:lineRule="auto"/>
        <w:ind w:left="567" w:hanging="567"/>
        <w:jc w:val="both"/>
      </w:pPr>
      <w:r>
        <w:rPr>
          <w:rFonts w:cs="Arial"/>
          <w:sz w:val="22"/>
          <w:szCs w:val="22"/>
        </w:rPr>
        <w:t>2. O terminie złożenia oferty decyduje czas pełnego przeprocesowania transakcji na Platformie.</w:t>
      </w:r>
    </w:p>
    <w:p w14:paraId="2E1BB96E" w14:textId="22994C11" w:rsidR="00C73941" w:rsidRDefault="00C73941" w:rsidP="002F2CE3">
      <w:pPr>
        <w:spacing w:before="0" w:after="0" w:line="252" w:lineRule="auto"/>
        <w:ind w:left="567" w:hanging="567"/>
        <w:jc w:val="both"/>
      </w:pPr>
      <w:r>
        <w:rPr>
          <w:rFonts w:cs="Arial"/>
          <w:sz w:val="22"/>
          <w:szCs w:val="22"/>
        </w:rPr>
        <w:t xml:space="preserve">3. Otwarcie ofert nastąpi w </w:t>
      </w:r>
      <w:r w:rsidRPr="003A1EE3">
        <w:rPr>
          <w:rFonts w:cs="Arial"/>
          <w:color w:val="000000" w:themeColor="text1"/>
          <w:sz w:val="22"/>
          <w:szCs w:val="22"/>
        </w:rPr>
        <w:t xml:space="preserve">dniu </w:t>
      </w:r>
      <w:r w:rsidR="008D0216">
        <w:rPr>
          <w:rFonts w:cs="Arial"/>
          <w:b/>
          <w:color w:val="000000" w:themeColor="text1"/>
          <w:sz w:val="22"/>
          <w:szCs w:val="22"/>
        </w:rPr>
        <w:t>15</w:t>
      </w:r>
      <w:r w:rsidR="009869D9">
        <w:rPr>
          <w:rFonts w:cs="Arial"/>
          <w:b/>
          <w:color w:val="000000" w:themeColor="text1"/>
          <w:sz w:val="22"/>
          <w:szCs w:val="22"/>
        </w:rPr>
        <w:t>.09</w:t>
      </w:r>
      <w:r w:rsidR="008F23A4" w:rsidRPr="003A1EE3">
        <w:rPr>
          <w:rFonts w:cs="Arial"/>
          <w:b/>
          <w:color w:val="000000" w:themeColor="text1"/>
          <w:sz w:val="22"/>
          <w:szCs w:val="22"/>
        </w:rPr>
        <w:t>.</w:t>
      </w:r>
      <w:r w:rsidR="002F2CE3" w:rsidRPr="003A1EE3">
        <w:rPr>
          <w:rFonts w:cs="Arial"/>
          <w:b/>
          <w:caps/>
          <w:color w:val="000000" w:themeColor="text1"/>
          <w:sz w:val="22"/>
          <w:szCs w:val="22"/>
        </w:rPr>
        <w:t>202</w:t>
      </w:r>
      <w:r w:rsidR="005F323D" w:rsidRPr="003A1EE3">
        <w:rPr>
          <w:rFonts w:cs="Arial"/>
          <w:b/>
          <w:caps/>
          <w:color w:val="000000" w:themeColor="text1"/>
          <w:sz w:val="22"/>
          <w:szCs w:val="22"/>
        </w:rPr>
        <w:t>3</w:t>
      </w:r>
      <w:r w:rsidRPr="003A1EE3">
        <w:rPr>
          <w:rFonts w:cs="Arial"/>
          <w:b/>
          <w:color w:val="000000" w:themeColor="text1"/>
          <w:sz w:val="22"/>
          <w:szCs w:val="22"/>
        </w:rPr>
        <w:t xml:space="preserve">r.  o godzinie </w:t>
      </w:r>
      <w:r w:rsidR="00CF0491" w:rsidRPr="003A1EE3">
        <w:rPr>
          <w:rFonts w:cs="Arial"/>
          <w:b/>
          <w:caps/>
          <w:color w:val="000000" w:themeColor="text1"/>
          <w:sz w:val="22"/>
          <w:szCs w:val="22"/>
        </w:rPr>
        <w:t>10:3</w:t>
      </w:r>
      <w:r w:rsidRPr="003A1EE3">
        <w:rPr>
          <w:rFonts w:cs="Arial"/>
          <w:b/>
          <w:caps/>
          <w:color w:val="000000" w:themeColor="text1"/>
          <w:sz w:val="22"/>
          <w:szCs w:val="22"/>
        </w:rPr>
        <w:t>0</w:t>
      </w:r>
      <w:r w:rsidRPr="003A1EE3">
        <w:rPr>
          <w:rFonts w:cs="Arial"/>
          <w:color w:val="000000" w:themeColor="text1"/>
          <w:sz w:val="22"/>
          <w:szCs w:val="22"/>
        </w:rPr>
        <w:t xml:space="preserve">  </w:t>
      </w:r>
    </w:p>
    <w:p w14:paraId="78A5864D" w14:textId="77777777" w:rsidR="00C73941" w:rsidRDefault="00C73941" w:rsidP="002F2CE3">
      <w:pPr>
        <w:spacing w:before="0" w:after="0" w:line="252" w:lineRule="auto"/>
        <w:ind w:left="567" w:hanging="567"/>
        <w:jc w:val="both"/>
      </w:pPr>
      <w:r>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Pr>
          <w:rFonts w:cs="Arial"/>
          <w:sz w:val="22"/>
          <w:szCs w:val="22"/>
        </w:rPr>
        <w:t xml:space="preserve">5. Niezwłocznie po otwarciu ofert, udostępnia się na stronie internetowej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rPr>
          <w:rFonts w:cs="Arial"/>
          <w:sz w:val="22"/>
          <w:szCs w:val="22"/>
        </w:rPr>
      </w:pPr>
      <w:r>
        <w:rPr>
          <w:rFonts w:cs="Arial"/>
          <w:sz w:val="22"/>
          <w:szCs w:val="22"/>
        </w:rPr>
        <w:t>7. Zamawiający poinformuje o zmianie terminu otwarcia ofert na stronie internetowej prowadzonego postępowania.</w:t>
      </w:r>
    </w:p>
    <w:p w14:paraId="4C56AD4B" w14:textId="77777777" w:rsidR="008D0216" w:rsidRDefault="008D0216" w:rsidP="00315231">
      <w:pPr>
        <w:tabs>
          <w:tab w:val="left" w:pos="284"/>
        </w:tabs>
        <w:spacing w:before="0" w:after="0" w:line="252" w:lineRule="auto"/>
        <w:ind w:left="284" w:hanging="284"/>
        <w:jc w:val="both"/>
        <w:rPr>
          <w:rFonts w:cs="Arial"/>
          <w:sz w:val="22"/>
          <w:szCs w:val="22"/>
        </w:rPr>
      </w:pPr>
    </w:p>
    <w:p w14:paraId="3442FF99" w14:textId="77777777" w:rsidR="008D0216" w:rsidRDefault="008D0216" w:rsidP="00315231">
      <w:pPr>
        <w:tabs>
          <w:tab w:val="left" w:pos="284"/>
        </w:tabs>
        <w:spacing w:before="0" w:after="0" w:line="252" w:lineRule="auto"/>
        <w:ind w:left="284" w:hanging="284"/>
        <w:jc w:val="both"/>
        <w:rPr>
          <w:rFonts w:cs="Arial"/>
          <w:sz w:val="22"/>
          <w:szCs w:val="22"/>
        </w:rPr>
      </w:pPr>
    </w:p>
    <w:p w14:paraId="78057EE5" w14:textId="77777777" w:rsidR="00C73941" w:rsidRDefault="00C73941" w:rsidP="000530B9">
      <w:pPr>
        <w:spacing w:before="0" w:after="0" w:line="252" w:lineRule="auto"/>
        <w:jc w:val="both"/>
        <w:rPr>
          <w:rFonts w:cs="Arial"/>
          <w:b/>
          <w:sz w:val="16"/>
          <w:szCs w:val="16"/>
        </w:rPr>
      </w:pPr>
    </w:p>
    <w:p w14:paraId="05E21C61" w14:textId="77777777" w:rsidR="00C73941" w:rsidRDefault="00C73941">
      <w:pPr>
        <w:spacing w:before="0" w:after="0" w:line="252" w:lineRule="auto"/>
        <w:ind w:left="284" w:hanging="284"/>
        <w:jc w:val="both"/>
      </w:pPr>
      <w:r>
        <w:rPr>
          <w:rFonts w:cs="Arial"/>
          <w:b/>
          <w:sz w:val="22"/>
          <w:szCs w:val="22"/>
        </w:rPr>
        <w:lastRenderedPageBreak/>
        <w:t>Rozdział XIX Opis kryteriów oceny ofert, wraz z podaniem wag tych kryteriów i sposobu oceny ofert.</w:t>
      </w:r>
    </w:p>
    <w:p w14:paraId="4E6776CD" w14:textId="77777777" w:rsidR="00C73941" w:rsidRDefault="00C73941" w:rsidP="00B73971">
      <w:pPr>
        <w:numPr>
          <w:ilvl w:val="3"/>
          <w:numId w:val="13"/>
        </w:numPr>
        <w:tabs>
          <w:tab w:val="left" w:pos="284"/>
        </w:tabs>
        <w:spacing w:before="0" w:after="0" w:line="252" w:lineRule="auto"/>
        <w:ind w:left="284" w:hanging="284"/>
        <w:jc w:val="both"/>
      </w:pPr>
      <w:r>
        <w:rPr>
          <w:rFonts w:cs="Arial"/>
          <w:sz w:val="22"/>
          <w:szCs w:val="22"/>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1C474D">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1C474D">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1C474D">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2725622B" w:rsidR="00AC17A8" w:rsidRPr="00AC17A8" w:rsidRDefault="001B2BA6" w:rsidP="00AC17A8">
            <w:pPr>
              <w:suppressAutoHyphens w:val="0"/>
              <w:spacing w:before="0" w:after="0" w:line="259" w:lineRule="auto"/>
              <w:jc w:val="both"/>
              <w:rPr>
                <w:rFonts w:asciiTheme="minorHAnsi" w:eastAsiaTheme="minorHAnsi" w:hAnsiTheme="minorHAnsi" w:cs="Arial"/>
                <w:sz w:val="22"/>
                <w:szCs w:val="22"/>
                <w:lang w:eastAsia="en-US"/>
              </w:rPr>
            </w:pPr>
            <w:r w:rsidRPr="00455837">
              <w:rPr>
                <w:rFonts w:cs="Arial"/>
                <w:sz w:val="22"/>
                <w:szCs w:val="22"/>
              </w:rPr>
              <w:t>Termin płatności faktur (T)</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B73971">
      <w:pPr>
        <w:numPr>
          <w:ilvl w:val="3"/>
          <w:numId w:val="13"/>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B73971">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40DC94D4" w14:textId="77777777" w:rsidR="001B2BA6" w:rsidRPr="001B2BA6" w:rsidRDefault="00C73941" w:rsidP="00B73971">
      <w:pPr>
        <w:numPr>
          <w:ilvl w:val="1"/>
          <w:numId w:val="31"/>
        </w:numPr>
        <w:spacing w:line="252" w:lineRule="auto"/>
        <w:ind w:left="709" w:hanging="283"/>
        <w:rPr>
          <w:b/>
          <w:sz w:val="22"/>
          <w:szCs w:val="22"/>
        </w:rPr>
      </w:pPr>
      <w:r>
        <w:rPr>
          <w:rFonts w:eastAsia="Calibri" w:cs="Calibri"/>
          <w:b/>
          <w:bCs/>
          <w:sz w:val="22"/>
          <w:szCs w:val="22"/>
        </w:rPr>
        <w:t xml:space="preserve"> </w:t>
      </w:r>
      <w:r w:rsidR="001B2BA6" w:rsidRPr="001B2BA6">
        <w:rPr>
          <w:b/>
          <w:sz w:val="22"/>
          <w:szCs w:val="22"/>
        </w:rPr>
        <w:t>Opis kryterium „Termin płatności faktur” (T)</w:t>
      </w:r>
    </w:p>
    <w:p w14:paraId="2770F0BE" w14:textId="77777777" w:rsidR="001B2BA6" w:rsidRPr="00B07B40" w:rsidRDefault="001B2BA6" w:rsidP="001B2BA6">
      <w:pPr>
        <w:autoSpaceDE w:val="0"/>
        <w:autoSpaceDN w:val="0"/>
        <w:adjustRightInd w:val="0"/>
        <w:spacing w:before="0" w:after="0" w:line="259" w:lineRule="auto"/>
        <w:ind w:left="697"/>
        <w:jc w:val="both"/>
        <w:rPr>
          <w:sz w:val="22"/>
          <w:szCs w:val="22"/>
        </w:rPr>
      </w:pPr>
      <w:r w:rsidRPr="00B07B40">
        <w:rPr>
          <w:sz w:val="22"/>
          <w:szCs w:val="22"/>
        </w:rPr>
        <w:t>Kryterium „Termin płatności faktur” będzie rozpatrywane na podstawie zadeklarowanego terminu płatności faktur w Formularzu Oferty.</w:t>
      </w:r>
    </w:p>
    <w:p w14:paraId="32D07886" w14:textId="77777777" w:rsidR="001B2BA6" w:rsidRPr="00B07B40" w:rsidRDefault="001B2BA6" w:rsidP="001B2BA6">
      <w:pPr>
        <w:autoSpaceDE w:val="0"/>
        <w:autoSpaceDN w:val="0"/>
        <w:adjustRightInd w:val="0"/>
        <w:spacing w:before="0" w:after="0"/>
        <w:ind w:left="993" w:hanging="284"/>
        <w:jc w:val="both"/>
        <w:rPr>
          <w:sz w:val="22"/>
          <w:szCs w:val="22"/>
          <w:u w:val="single"/>
        </w:rPr>
      </w:pPr>
      <w:r w:rsidRPr="00B07B40">
        <w:rPr>
          <w:sz w:val="22"/>
          <w:szCs w:val="22"/>
          <w:u w:val="single"/>
        </w:rPr>
        <w:t>Sposób oceny:</w:t>
      </w:r>
    </w:p>
    <w:p w14:paraId="02AC7BCF" w14:textId="46FE8CF4" w:rsidR="001B2BA6" w:rsidRPr="00B07B40" w:rsidRDefault="00252403" w:rsidP="00B73971">
      <w:pPr>
        <w:numPr>
          <w:ilvl w:val="0"/>
          <w:numId w:val="52"/>
        </w:numPr>
        <w:suppressAutoHyphens w:val="0"/>
        <w:autoSpaceDE w:val="0"/>
        <w:autoSpaceDN w:val="0"/>
        <w:adjustRightInd w:val="0"/>
        <w:spacing w:before="0" w:after="0" w:line="240" w:lineRule="auto"/>
        <w:ind w:left="993" w:hanging="284"/>
        <w:jc w:val="both"/>
        <w:rPr>
          <w:sz w:val="22"/>
          <w:szCs w:val="22"/>
        </w:rPr>
      </w:pPr>
      <w:r>
        <w:rPr>
          <w:sz w:val="22"/>
          <w:szCs w:val="22"/>
        </w:rPr>
        <w:t>Zadeklarowany termin płatności faktury – do 14 dni od otrzymania faktury</w:t>
      </w:r>
      <w:r w:rsidR="001B2BA6" w:rsidRPr="00B07B40">
        <w:rPr>
          <w:sz w:val="22"/>
          <w:szCs w:val="22"/>
        </w:rPr>
        <w:t xml:space="preserve"> – 0 pkt,</w:t>
      </w:r>
    </w:p>
    <w:p w14:paraId="2E16607C" w14:textId="00CDAC00" w:rsidR="001B2BA6" w:rsidRPr="00B07B40" w:rsidRDefault="00252403" w:rsidP="00B73971">
      <w:pPr>
        <w:numPr>
          <w:ilvl w:val="0"/>
          <w:numId w:val="52"/>
        </w:numPr>
        <w:suppressAutoHyphens w:val="0"/>
        <w:autoSpaceDE w:val="0"/>
        <w:autoSpaceDN w:val="0"/>
        <w:adjustRightInd w:val="0"/>
        <w:spacing w:before="0" w:after="0" w:line="240" w:lineRule="auto"/>
        <w:ind w:left="993" w:hanging="284"/>
        <w:jc w:val="both"/>
        <w:rPr>
          <w:sz w:val="22"/>
          <w:szCs w:val="22"/>
        </w:rPr>
      </w:pPr>
      <w:r w:rsidRPr="00252403">
        <w:rPr>
          <w:sz w:val="22"/>
          <w:szCs w:val="22"/>
        </w:rPr>
        <w:t xml:space="preserve">Zadeklarowany termin płatności faktury </w:t>
      </w:r>
      <w:r>
        <w:rPr>
          <w:sz w:val="22"/>
          <w:szCs w:val="22"/>
        </w:rPr>
        <w:t xml:space="preserve">– od 15 do 21 dni od </w:t>
      </w:r>
      <w:r w:rsidRPr="00252403">
        <w:rPr>
          <w:sz w:val="22"/>
          <w:szCs w:val="22"/>
        </w:rPr>
        <w:t xml:space="preserve">otrzymania faktury </w:t>
      </w:r>
      <w:r w:rsidR="001B2BA6" w:rsidRPr="00B07B40">
        <w:rPr>
          <w:sz w:val="22"/>
          <w:szCs w:val="22"/>
        </w:rPr>
        <w:t>– 20 pkt,</w:t>
      </w:r>
    </w:p>
    <w:p w14:paraId="2B8035F0" w14:textId="0BFD2040" w:rsidR="001B2BA6" w:rsidRPr="00B07B40" w:rsidRDefault="00252403" w:rsidP="00B73971">
      <w:pPr>
        <w:numPr>
          <w:ilvl w:val="0"/>
          <w:numId w:val="52"/>
        </w:numPr>
        <w:suppressAutoHyphens w:val="0"/>
        <w:autoSpaceDE w:val="0"/>
        <w:autoSpaceDN w:val="0"/>
        <w:adjustRightInd w:val="0"/>
        <w:spacing w:before="0" w:after="0" w:line="240" w:lineRule="auto"/>
        <w:ind w:left="993" w:hanging="284"/>
        <w:jc w:val="both"/>
        <w:rPr>
          <w:sz w:val="22"/>
          <w:szCs w:val="22"/>
        </w:rPr>
      </w:pPr>
      <w:r w:rsidRPr="00252403">
        <w:rPr>
          <w:sz w:val="22"/>
          <w:szCs w:val="22"/>
        </w:rPr>
        <w:t xml:space="preserve">Zadeklarowany termin płatności faktury – od </w:t>
      </w:r>
      <w:r>
        <w:rPr>
          <w:sz w:val="22"/>
          <w:szCs w:val="22"/>
        </w:rPr>
        <w:t>22 do 30</w:t>
      </w:r>
      <w:r w:rsidRPr="00252403">
        <w:rPr>
          <w:sz w:val="22"/>
          <w:szCs w:val="22"/>
        </w:rPr>
        <w:t xml:space="preserve"> dni od otrzymania faktury </w:t>
      </w:r>
      <w:r w:rsidR="001B2BA6" w:rsidRPr="00B07B40">
        <w:rPr>
          <w:sz w:val="22"/>
          <w:szCs w:val="22"/>
        </w:rPr>
        <w:t>– 40 pkt</w:t>
      </w:r>
      <w:r w:rsidR="007D35D6">
        <w:rPr>
          <w:sz w:val="22"/>
          <w:szCs w:val="22"/>
        </w:rPr>
        <w:t>.</w:t>
      </w:r>
    </w:p>
    <w:p w14:paraId="1407CED0" w14:textId="77777777" w:rsidR="001B2BA6" w:rsidRPr="00B07B40" w:rsidRDefault="001B2BA6" w:rsidP="001B2BA6">
      <w:pPr>
        <w:spacing w:after="0"/>
        <w:ind w:left="993" w:hanging="284"/>
        <w:jc w:val="both"/>
        <w:rPr>
          <w:sz w:val="22"/>
          <w:szCs w:val="22"/>
        </w:rPr>
      </w:pPr>
      <w:r w:rsidRPr="00B07B40">
        <w:rPr>
          <w:sz w:val="22"/>
          <w:szCs w:val="22"/>
        </w:rPr>
        <w:t>W tym kryterium można uzyskać maksymalnie 40 punktów.</w:t>
      </w:r>
    </w:p>
    <w:p w14:paraId="0A95C706" w14:textId="77777777" w:rsidR="001B2BA6" w:rsidRPr="00B07B40" w:rsidRDefault="001B2BA6" w:rsidP="001B2BA6">
      <w:pPr>
        <w:spacing w:after="0"/>
        <w:ind w:left="709"/>
        <w:jc w:val="both"/>
        <w:rPr>
          <w:sz w:val="22"/>
          <w:szCs w:val="22"/>
        </w:rPr>
      </w:pPr>
      <w:r w:rsidRPr="00B07B40">
        <w:rPr>
          <w:sz w:val="22"/>
          <w:szCs w:val="22"/>
        </w:rPr>
        <w:t xml:space="preserve">Zaoferowany przez Wykonawcę termin płatności faktur zostanie uwzględniony w umowie </w:t>
      </w:r>
      <w:r>
        <w:rPr>
          <w:sz w:val="22"/>
          <w:szCs w:val="22"/>
        </w:rPr>
        <w:br/>
      </w:r>
      <w:r w:rsidRPr="00B07B40">
        <w:rPr>
          <w:sz w:val="22"/>
          <w:szCs w:val="22"/>
        </w:rPr>
        <w:t>z Wykonawcą.</w:t>
      </w:r>
    </w:p>
    <w:p w14:paraId="2F00F345" w14:textId="77777777" w:rsidR="001B2BA6" w:rsidRPr="00B07B40" w:rsidRDefault="001B2BA6" w:rsidP="001B2BA6">
      <w:pPr>
        <w:spacing w:after="120" w:line="259" w:lineRule="auto"/>
        <w:ind w:left="708" w:right="425"/>
        <w:rPr>
          <w:sz w:val="22"/>
          <w:szCs w:val="22"/>
        </w:rPr>
      </w:pPr>
      <w:r w:rsidRPr="00B07B40">
        <w:rPr>
          <w:b/>
          <w:sz w:val="22"/>
          <w:szCs w:val="22"/>
        </w:rPr>
        <w:t xml:space="preserve">Brak określenia w formularzu oferty terminu płatności faktur skutkuje odrzuceniem oferty.       </w:t>
      </w:r>
      <w:r w:rsidRPr="00B07B40">
        <w:rPr>
          <w:sz w:val="22"/>
          <w:szCs w:val="22"/>
        </w:rPr>
        <w:t xml:space="preserve">          </w:t>
      </w:r>
    </w:p>
    <w:p w14:paraId="1D741A28" w14:textId="77777777" w:rsidR="00C73941" w:rsidRDefault="00C73941" w:rsidP="00B73971">
      <w:pPr>
        <w:pStyle w:val="Akapitzlist"/>
        <w:numPr>
          <w:ilvl w:val="0"/>
          <w:numId w:val="49"/>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68092D72" w:rsidR="00C73941" w:rsidRPr="001B2BA6" w:rsidRDefault="00C73941">
      <w:pPr>
        <w:tabs>
          <w:tab w:val="left" w:pos="426"/>
        </w:tabs>
        <w:spacing w:after="0" w:line="252" w:lineRule="auto"/>
        <w:ind w:left="480"/>
        <w:jc w:val="center"/>
        <w:rPr>
          <w:b/>
        </w:rPr>
      </w:pPr>
      <w:r w:rsidRPr="001B2BA6">
        <w:rPr>
          <w:b/>
          <w:sz w:val="22"/>
          <w:szCs w:val="22"/>
        </w:rPr>
        <w:t xml:space="preserve">P = C + </w:t>
      </w:r>
      <w:r w:rsidR="001B2BA6" w:rsidRPr="001B2BA6">
        <w:rPr>
          <w:b/>
          <w:sz w:val="22"/>
          <w:szCs w:val="22"/>
        </w:rPr>
        <w:t>T</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6D3AA903"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w:t>
      </w:r>
    </w:p>
    <w:p w14:paraId="52F0E992" w14:textId="7FB290BA"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w:t>
      </w:r>
      <w:r w:rsidR="001B2BA6">
        <w:rPr>
          <w:sz w:val="22"/>
          <w:szCs w:val="22"/>
        </w:rPr>
        <w:t>termin płatności</w:t>
      </w:r>
      <w:r>
        <w:rPr>
          <w:sz w:val="22"/>
          <w:szCs w:val="22"/>
        </w:rPr>
        <w:t>”</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B73971">
      <w:pPr>
        <w:pStyle w:val="Akapitzlist"/>
        <w:numPr>
          <w:ilvl w:val="0"/>
          <w:numId w:val="49"/>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B73971">
      <w:pPr>
        <w:pStyle w:val="Akapitzlist"/>
        <w:numPr>
          <w:ilvl w:val="0"/>
          <w:numId w:val="49"/>
        </w:numPr>
        <w:tabs>
          <w:tab w:val="left" w:pos="426"/>
        </w:tabs>
        <w:spacing w:before="0" w:after="0" w:line="252" w:lineRule="auto"/>
        <w:ind w:left="284" w:hanging="284"/>
        <w:jc w:val="both"/>
      </w:pPr>
      <w:r w:rsidRPr="00AC17A8">
        <w:rPr>
          <w:rFonts w:cs="Arial"/>
          <w:sz w:val="22"/>
          <w:szCs w:val="22"/>
        </w:rPr>
        <w:lastRenderedPageBreak/>
        <w:t>W toku badania i oceny ofert Zamawiający może żądać od Wykonawcy wyjaśnień dotyczących treści złożonej oferty, w tym zaoferowanej ceny.</w:t>
      </w:r>
    </w:p>
    <w:p w14:paraId="26B72F46" w14:textId="7D1D6F15" w:rsidR="00C73941" w:rsidRDefault="00C73941" w:rsidP="00B73971">
      <w:pPr>
        <w:pStyle w:val="Akapitzlist"/>
        <w:numPr>
          <w:ilvl w:val="0"/>
          <w:numId w:val="49"/>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CE057CD" w14:textId="7777777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B73971">
      <w:pPr>
        <w:numPr>
          <w:ilvl w:val="0"/>
          <w:numId w:val="16"/>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B73971">
      <w:pPr>
        <w:numPr>
          <w:ilvl w:val="0"/>
          <w:numId w:val="16"/>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B73971">
      <w:pPr>
        <w:numPr>
          <w:ilvl w:val="0"/>
          <w:numId w:val="16"/>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B73971">
      <w:pPr>
        <w:numPr>
          <w:ilvl w:val="0"/>
          <w:numId w:val="16"/>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B73971">
      <w:pPr>
        <w:numPr>
          <w:ilvl w:val="0"/>
          <w:numId w:val="16"/>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B73971">
      <w:pPr>
        <w:numPr>
          <w:ilvl w:val="0"/>
          <w:numId w:val="16"/>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77777777" w:rsidR="00C73941" w:rsidRDefault="00C73941" w:rsidP="00B73971">
      <w:pPr>
        <w:widowControl w:val="0"/>
        <w:numPr>
          <w:ilvl w:val="0"/>
          <w:numId w:val="25"/>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w formach określonych art. 450 ust. 1 p.z.p.</w:t>
      </w:r>
    </w:p>
    <w:p w14:paraId="7909A947" w14:textId="77777777" w:rsidR="00C73941" w:rsidRDefault="00C73941" w:rsidP="00B73971">
      <w:pPr>
        <w:widowControl w:val="0"/>
        <w:numPr>
          <w:ilvl w:val="0"/>
          <w:numId w:val="25"/>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B73971">
      <w:pPr>
        <w:widowControl w:val="0"/>
        <w:numPr>
          <w:ilvl w:val="0"/>
          <w:numId w:val="25"/>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B73971">
      <w:pPr>
        <w:widowControl w:val="0"/>
        <w:numPr>
          <w:ilvl w:val="0"/>
          <w:numId w:val="25"/>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B73971">
      <w:pPr>
        <w:widowControl w:val="0"/>
        <w:numPr>
          <w:ilvl w:val="0"/>
          <w:numId w:val="25"/>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B73971">
      <w:pPr>
        <w:widowControl w:val="0"/>
        <w:numPr>
          <w:ilvl w:val="0"/>
          <w:numId w:val="25"/>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5718F60B" w14:textId="77777777"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10CB31C8" w:rsidR="00C73941" w:rsidRPr="00A06016" w:rsidRDefault="00C73941" w:rsidP="00B73971">
      <w:pPr>
        <w:pStyle w:val="Akapitzlist"/>
        <w:numPr>
          <w:ilvl w:val="0"/>
          <w:numId w:val="50"/>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we </w:t>
      </w:r>
      <w:r w:rsidR="008E42EE">
        <w:rPr>
          <w:rFonts w:cs="Arial"/>
          <w:sz w:val="22"/>
          <w:szCs w:val="22"/>
        </w:rPr>
        <w:t>Projektowanych Postanowieniach Umowy</w:t>
      </w:r>
      <w:r w:rsidRPr="00A06016">
        <w:rPr>
          <w:rFonts w:cs="Arial"/>
          <w:sz w:val="22"/>
          <w:szCs w:val="22"/>
        </w:rPr>
        <w:t>, stanowiący</w:t>
      </w:r>
      <w:r w:rsidR="008E42EE">
        <w:rPr>
          <w:rFonts w:cs="Arial"/>
          <w:sz w:val="22"/>
          <w:szCs w:val="22"/>
        </w:rPr>
        <w:t>ch</w:t>
      </w:r>
      <w:r w:rsidRPr="00A06016">
        <w:rPr>
          <w:rFonts w:cs="Arial"/>
          <w:sz w:val="22"/>
          <w:szCs w:val="22"/>
        </w:rPr>
        <w:t xml:space="preserve"> część II SWZ.</w:t>
      </w:r>
    </w:p>
    <w:p w14:paraId="7179614A" w14:textId="2D1489D3" w:rsidR="00C73941" w:rsidRPr="00A06016" w:rsidRDefault="00C73941" w:rsidP="00B73971">
      <w:pPr>
        <w:pStyle w:val="Akapitzlist"/>
        <w:numPr>
          <w:ilvl w:val="0"/>
          <w:numId w:val="50"/>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4F4502B5" w:rsidR="00C73941" w:rsidRPr="00A06016" w:rsidRDefault="00C73941" w:rsidP="00B73971">
      <w:pPr>
        <w:pStyle w:val="Akapitzlist"/>
        <w:numPr>
          <w:ilvl w:val="0"/>
          <w:numId w:val="50"/>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p.z.p. oraz wskazanym we </w:t>
      </w:r>
      <w:r w:rsidR="008E42EE">
        <w:rPr>
          <w:rFonts w:cs="Arial"/>
          <w:sz w:val="22"/>
          <w:szCs w:val="22"/>
        </w:rPr>
        <w:t>Projektowanych Postanowieniach Umowy,</w:t>
      </w:r>
      <w:r w:rsidRPr="00A06016">
        <w:rPr>
          <w:rFonts w:cs="Arial"/>
          <w:sz w:val="22"/>
          <w:szCs w:val="22"/>
        </w:rPr>
        <w:t xml:space="preserve"> stanowiący</w:t>
      </w:r>
      <w:r w:rsidR="008E42EE">
        <w:rPr>
          <w:rFonts w:cs="Arial"/>
          <w:sz w:val="22"/>
          <w:szCs w:val="22"/>
        </w:rPr>
        <w:t>ch</w:t>
      </w:r>
      <w:r w:rsidRPr="00A06016">
        <w:rPr>
          <w:rFonts w:cs="Arial"/>
          <w:sz w:val="22"/>
          <w:szCs w:val="22"/>
        </w:rPr>
        <w:t xml:space="preserve"> część II SWZ.</w:t>
      </w:r>
    </w:p>
    <w:p w14:paraId="18B4B24C" w14:textId="25029165" w:rsidR="00C73941" w:rsidRDefault="00C73941" w:rsidP="00B73971">
      <w:pPr>
        <w:pStyle w:val="Akapitzlist"/>
        <w:numPr>
          <w:ilvl w:val="0"/>
          <w:numId w:val="50"/>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C474D87"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B73971">
      <w:pPr>
        <w:numPr>
          <w:ilvl w:val="1"/>
          <w:numId w:val="20"/>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B73971">
      <w:pPr>
        <w:numPr>
          <w:ilvl w:val="1"/>
          <w:numId w:val="20"/>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B73971">
      <w:pPr>
        <w:numPr>
          <w:ilvl w:val="1"/>
          <w:numId w:val="20"/>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B73971">
      <w:pPr>
        <w:numPr>
          <w:ilvl w:val="1"/>
          <w:numId w:val="20"/>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B73971">
      <w:pPr>
        <w:numPr>
          <w:ilvl w:val="0"/>
          <w:numId w:val="20"/>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lastRenderedPageBreak/>
        <w:t>Rozdział XXIV Ochrona danych osobowych</w:t>
      </w:r>
    </w:p>
    <w:p w14:paraId="422F1AEB" w14:textId="77777777" w:rsidR="00C73941" w:rsidRDefault="00C73941" w:rsidP="00B73971">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8"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B73971">
      <w:pPr>
        <w:numPr>
          <w:ilvl w:val="0"/>
          <w:numId w:val="14"/>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B73971">
      <w:pPr>
        <w:numPr>
          <w:ilvl w:val="0"/>
          <w:numId w:val="15"/>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73971">
      <w:pPr>
        <w:numPr>
          <w:ilvl w:val="0"/>
          <w:numId w:val="15"/>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73971">
      <w:pPr>
        <w:numPr>
          <w:ilvl w:val="0"/>
          <w:numId w:val="15"/>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73971">
      <w:pPr>
        <w:numPr>
          <w:ilvl w:val="0"/>
          <w:numId w:val="15"/>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73971">
      <w:pPr>
        <w:numPr>
          <w:ilvl w:val="0"/>
          <w:numId w:val="37"/>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B73971">
      <w:pPr>
        <w:numPr>
          <w:ilvl w:val="0"/>
          <w:numId w:val="37"/>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B73971">
      <w:pPr>
        <w:numPr>
          <w:ilvl w:val="0"/>
          <w:numId w:val="37"/>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B73971">
      <w:pPr>
        <w:numPr>
          <w:ilvl w:val="0"/>
          <w:numId w:val="14"/>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2FE63CA0" w:rsidR="00C73941" w:rsidRDefault="008E42EE">
            <w:pPr>
              <w:pStyle w:val="Bezodstpw"/>
              <w:ind w:right="425"/>
            </w:pPr>
            <w:r>
              <w:rPr>
                <w:sz w:val="22"/>
                <w:szCs w:val="22"/>
              </w:rPr>
              <w:t xml:space="preserve">Wzór </w:t>
            </w:r>
            <w:r w:rsidR="00C73941">
              <w:rPr>
                <w:sz w:val="22"/>
                <w:szCs w:val="22"/>
              </w:rPr>
              <w:t xml:space="preserve">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1258"/>
        <w:gridCol w:w="6761"/>
        <w:gridCol w:w="1020"/>
        <w:gridCol w:w="992"/>
      </w:tblGrid>
      <w:tr w:rsidR="00C73941" w14:paraId="5B32F2DD" w14:textId="77777777" w:rsidTr="005C4CC9">
        <w:trPr>
          <w:trHeight w:val="37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5C4CC9">
        <w:trPr>
          <w:trHeight w:val="41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B73971">
            <w:pPr>
              <w:numPr>
                <w:ilvl w:val="0"/>
                <w:numId w:val="40"/>
              </w:numPr>
              <w:spacing w:after="0" w:line="240" w:lineRule="auto"/>
              <w:ind w:left="589" w:hanging="229"/>
            </w:pPr>
            <w:r>
              <w:rPr>
                <w:b/>
                <w:sz w:val="22"/>
                <w:szCs w:val="22"/>
              </w:rPr>
              <w:t xml:space="preserve">ZAMAWIAJĄCY: </w:t>
            </w:r>
          </w:p>
        </w:tc>
      </w:tr>
      <w:tr w:rsidR="00C73941" w14:paraId="534D5A49" w14:textId="77777777" w:rsidTr="005C4CC9">
        <w:trPr>
          <w:trHeight w:val="69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5C4CC9">
        <w:trPr>
          <w:trHeight w:val="1147"/>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8D911D" w14:textId="33149FCE" w:rsidR="00C73941" w:rsidRPr="002D7A42" w:rsidRDefault="00C73941" w:rsidP="002D7A42">
            <w:pPr>
              <w:spacing w:before="0" w:after="60"/>
              <w:jc w:val="center"/>
              <w:rPr>
                <w:sz w:val="22"/>
                <w:szCs w:val="22"/>
              </w:rPr>
            </w:pPr>
            <w:r w:rsidRPr="002D7A42">
              <w:rPr>
                <w:sz w:val="22"/>
                <w:szCs w:val="22"/>
              </w:rPr>
              <w:t>postępowanie o udzielenie zamówienia publicznego prowadzone w trybie podstawowym na podstawie art. 275 pkt 1, zgodnie z ustawą z dnia 11 września  2019 r. Prawo zamówień publicznych na zadanie p.n.:</w:t>
            </w:r>
          </w:p>
          <w:p w14:paraId="018FB0D3" w14:textId="618020DE" w:rsidR="00C73941" w:rsidRPr="003A1EE3" w:rsidRDefault="00A06016" w:rsidP="009869D9">
            <w:pPr>
              <w:ind w:right="425"/>
              <w:jc w:val="center"/>
              <w:rPr>
                <w:sz w:val="24"/>
                <w:szCs w:val="24"/>
              </w:rPr>
            </w:pPr>
            <w:r w:rsidRPr="002D7A42">
              <w:rPr>
                <w:b/>
                <w:sz w:val="22"/>
                <w:szCs w:val="22"/>
              </w:rPr>
              <w:t>„</w:t>
            </w:r>
            <w:r w:rsidR="003A1EE3" w:rsidRPr="002D7A42">
              <w:rPr>
                <w:b/>
                <w:bCs/>
                <w:sz w:val="22"/>
                <w:szCs w:val="22"/>
              </w:rPr>
              <w:t xml:space="preserve">Rozbiórka krytej pływalni w Ostrołęce przy ul. Piłsudskiego 6” </w:t>
            </w:r>
          </w:p>
        </w:tc>
      </w:tr>
      <w:tr w:rsidR="00C73941" w14:paraId="65DA16C2"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B73971">
            <w:pPr>
              <w:numPr>
                <w:ilvl w:val="0"/>
                <w:numId w:val="40"/>
              </w:numPr>
              <w:spacing w:after="0" w:line="240" w:lineRule="auto"/>
              <w:ind w:left="589" w:hanging="283"/>
            </w:pPr>
            <w:r>
              <w:rPr>
                <w:b/>
                <w:sz w:val="22"/>
                <w:szCs w:val="22"/>
              </w:rPr>
              <w:t>WYKONAWCA:</w:t>
            </w:r>
          </w:p>
        </w:tc>
      </w:tr>
      <w:tr w:rsidR="00C73941" w14:paraId="0BE31720"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B73971">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5C4CC9">
        <w:trPr>
          <w:trHeight w:val="80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1495CE6B" w14:textId="77777777" w:rsidR="00C73941" w:rsidRDefault="00C73941">
            <w:pPr>
              <w:spacing w:after="0" w:line="240" w:lineRule="auto"/>
            </w:pPr>
            <w:r>
              <w:rPr>
                <w:b/>
                <w:sz w:val="22"/>
                <w:szCs w:val="22"/>
              </w:rPr>
              <w:t>VAT</w:t>
            </w:r>
            <w:r>
              <w:rPr>
                <w:sz w:val="22"/>
                <w:szCs w:val="22"/>
              </w:rPr>
              <w:t xml:space="preserve"> …………………….. %  tj. </w:t>
            </w:r>
          </w:p>
          <w:p w14:paraId="521C8D1A" w14:textId="77777777" w:rsidR="00C73941" w:rsidRDefault="00C73941">
            <w:pPr>
              <w:spacing w:after="0" w:line="240" w:lineRule="auto"/>
            </w:pPr>
            <w:r>
              <w:rPr>
                <w:sz w:val="22"/>
                <w:szCs w:val="22"/>
              </w:rPr>
              <w:t xml:space="preserve">......................................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78EB126" w14:textId="77777777" w:rsidR="00C73941" w:rsidRDefault="00C73941">
            <w:pPr>
              <w:spacing w:after="0" w:line="240" w:lineRule="auto"/>
            </w:pPr>
            <w:r>
              <w:rPr>
                <w:sz w:val="22"/>
                <w:szCs w:val="22"/>
              </w:rPr>
              <w:t>(słownie :  ......................................................................................................................................................PLN)</w:t>
            </w:r>
          </w:p>
          <w:p w14:paraId="282EB488" w14:textId="77777777" w:rsidR="00C73941" w:rsidRDefault="00C73941">
            <w:pPr>
              <w:spacing w:after="0" w:line="240" w:lineRule="auto"/>
              <w:rPr>
                <w:sz w:val="22"/>
                <w:szCs w:val="22"/>
              </w:rPr>
            </w:pPr>
          </w:p>
        </w:tc>
      </w:tr>
      <w:tr w:rsidR="00C73941" w14:paraId="2C08108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B73971">
            <w:pPr>
              <w:numPr>
                <w:ilvl w:val="0"/>
                <w:numId w:val="40"/>
              </w:numPr>
              <w:spacing w:after="0" w:line="240" w:lineRule="auto"/>
              <w:ind w:left="589" w:hanging="283"/>
            </w:pPr>
            <w:r>
              <w:rPr>
                <w:b/>
                <w:sz w:val="22"/>
                <w:szCs w:val="22"/>
              </w:rPr>
              <w:lastRenderedPageBreak/>
              <w:t>TERMIN REALIZACJI</w:t>
            </w:r>
          </w:p>
          <w:p w14:paraId="4EA85D17" w14:textId="2D761723" w:rsidR="00C73941" w:rsidRDefault="00C73941" w:rsidP="005D46F4">
            <w:pPr>
              <w:spacing w:after="0" w:line="240" w:lineRule="auto"/>
            </w:pPr>
            <w:r>
              <w:rPr>
                <w:sz w:val="22"/>
                <w:szCs w:val="22"/>
              </w:rPr>
              <w:t>Deklarujemy wykonanie przedmiotu zamówienia w terminie:</w:t>
            </w:r>
            <w:r w:rsidR="002F2CE3">
              <w:rPr>
                <w:b/>
                <w:sz w:val="22"/>
                <w:szCs w:val="22"/>
              </w:rPr>
              <w:t xml:space="preserve"> </w:t>
            </w:r>
            <w:r w:rsidR="005D46F4">
              <w:rPr>
                <w:b/>
                <w:sz w:val="22"/>
                <w:szCs w:val="22"/>
              </w:rPr>
              <w:t xml:space="preserve">3 </w:t>
            </w:r>
            <w:r w:rsidR="00506E7C" w:rsidRPr="0006696A">
              <w:rPr>
                <w:b/>
                <w:sz w:val="22"/>
                <w:szCs w:val="22"/>
              </w:rPr>
              <w:t>mi</w:t>
            </w:r>
            <w:r w:rsidR="00506E7C">
              <w:rPr>
                <w:b/>
                <w:sz w:val="22"/>
                <w:szCs w:val="22"/>
              </w:rPr>
              <w:t>esięcy</w:t>
            </w:r>
            <w:r w:rsidRPr="0006696A">
              <w:rPr>
                <w:b/>
                <w:sz w:val="22"/>
                <w:szCs w:val="22"/>
              </w:rPr>
              <w:t xml:space="preserve"> od dnia podpisania umowy.</w:t>
            </w:r>
          </w:p>
        </w:tc>
      </w:tr>
      <w:tr w:rsidR="00C73941" w14:paraId="27C091CB"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B73971">
            <w:pPr>
              <w:numPr>
                <w:ilvl w:val="0"/>
                <w:numId w:val="40"/>
              </w:numPr>
              <w:spacing w:after="0" w:line="240" w:lineRule="auto"/>
              <w:ind w:left="589" w:hanging="283"/>
            </w:pPr>
            <w:r>
              <w:rPr>
                <w:b/>
                <w:sz w:val="22"/>
                <w:szCs w:val="22"/>
              </w:rPr>
              <w:t>GWARANCJA</w:t>
            </w:r>
          </w:p>
          <w:p w14:paraId="751375E8" w14:textId="5ED5A3F8" w:rsidR="00C73941" w:rsidRDefault="00C73941">
            <w:pPr>
              <w:spacing w:after="0" w:line="240" w:lineRule="auto"/>
            </w:pPr>
            <w:r>
              <w:rPr>
                <w:sz w:val="22"/>
                <w:szCs w:val="22"/>
              </w:rPr>
              <w:t>Udzielimy gwarancji na roboty budowlane stanowiące przedmi</w:t>
            </w:r>
            <w:r w:rsidR="002F2CE3">
              <w:rPr>
                <w:sz w:val="22"/>
                <w:szCs w:val="22"/>
              </w:rPr>
              <w:t xml:space="preserve">ot zamówienia o </w:t>
            </w:r>
            <w:r w:rsidR="002F2CE3" w:rsidRPr="005D46F4">
              <w:rPr>
                <w:sz w:val="22"/>
                <w:szCs w:val="22"/>
              </w:rPr>
              <w:t xml:space="preserve">długości </w:t>
            </w:r>
            <w:r w:rsidR="005D46F4" w:rsidRPr="005D46F4">
              <w:rPr>
                <w:sz w:val="22"/>
                <w:szCs w:val="22"/>
              </w:rPr>
              <w:t>12</w:t>
            </w:r>
            <w:r w:rsidRPr="005D46F4">
              <w:rPr>
                <w:sz w:val="22"/>
                <w:szCs w:val="22"/>
              </w:rPr>
              <w:t xml:space="preserve"> </w:t>
            </w:r>
            <w:r w:rsidR="005D46F4" w:rsidRPr="005D46F4">
              <w:rPr>
                <w:sz w:val="22"/>
                <w:szCs w:val="22"/>
              </w:rPr>
              <w:t>m</w:t>
            </w:r>
            <w:r w:rsidRPr="005D46F4">
              <w:rPr>
                <w:sz w:val="22"/>
                <w:szCs w:val="22"/>
              </w:rPr>
              <w:t>iesięcy</w:t>
            </w:r>
            <w:r w:rsidR="005D46F4" w:rsidRPr="005D46F4">
              <w:rPr>
                <w:sz w:val="22"/>
                <w:szCs w:val="22"/>
              </w:rPr>
              <w:t>.</w:t>
            </w:r>
          </w:p>
          <w:p w14:paraId="069F4902" w14:textId="45620C46" w:rsidR="00C73941" w:rsidRDefault="00C73941">
            <w:pPr>
              <w:spacing w:after="0" w:line="240" w:lineRule="auto"/>
            </w:pPr>
          </w:p>
        </w:tc>
      </w:tr>
      <w:tr w:rsidR="00C73941" w14:paraId="68F117AE" w14:textId="77777777" w:rsidTr="005C4CC9">
        <w:trPr>
          <w:trHeight w:val="38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B73971">
            <w:pPr>
              <w:numPr>
                <w:ilvl w:val="0"/>
                <w:numId w:val="40"/>
              </w:numPr>
              <w:spacing w:after="0" w:line="240" w:lineRule="auto"/>
              <w:ind w:left="589" w:hanging="283"/>
            </w:pPr>
            <w:r>
              <w:rPr>
                <w:b/>
                <w:sz w:val="22"/>
                <w:szCs w:val="22"/>
              </w:rPr>
              <w:t>TERMIN PŁATNOŚCI RACHUNKU/FAKTURY</w:t>
            </w:r>
          </w:p>
          <w:p w14:paraId="7454885B" w14:textId="2EAD797C" w:rsidR="008E42EE" w:rsidRPr="008E42EE" w:rsidRDefault="008E42EE" w:rsidP="008E42EE">
            <w:pPr>
              <w:spacing w:after="0" w:line="240" w:lineRule="auto"/>
              <w:rPr>
                <w:sz w:val="22"/>
                <w:szCs w:val="22"/>
              </w:rPr>
            </w:pPr>
            <w:r w:rsidRPr="008E42EE">
              <w:rPr>
                <w:sz w:val="22"/>
                <w:szCs w:val="22"/>
              </w:rPr>
              <w:t xml:space="preserve">Proponuję/emy termin płatności faktury, licząc od daty doręczenia Zamawiającemu prawidłowo wystawionej faktury </w:t>
            </w:r>
            <w:r w:rsidRPr="003A1EE3">
              <w:rPr>
                <w:b/>
                <w:sz w:val="22"/>
                <w:szCs w:val="22"/>
              </w:rPr>
              <w:t>(</w:t>
            </w:r>
            <w:r w:rsidR="003A1EE3">
              <w:rPr>
                <w:b/>
                <w:sz w:val="22"/>
                <w:szCs w:val="22"/>
              </w:rPr>
              <w:t>podkreś</w:t>
            </w:r>
            <w:r w:rsidR="005D46F4" w:rsidRPr="003A1EE3">
              <w:rPr>
                <w:b/>
                <w:sz w:val="22"/>
                <w:szCs w:val="22"/>
              </w:rPr>
              <w:t>lić</w:t>
            </w:r>
            <w:r w:rsidRPr="003A1EE3">
              <w:rPr>
                <w:b/>
                <w:sz w:val="22"/>
                <w:szCs w:val="22"/>
              </w:rPr>
              <w:t xml:space="preserve"> właściwe).</w:t>
            </w:r>
          </w:p>
          <w:p w14:paraId="69FFF8C0" w14:textId="28DCFB45" w:rsidR="008E42EE" w:rsidRPr="005D46F4" w:rsidRDefault="008E42EE" w:rsidP="00B73971">
            <w:pPr>
              <w:pStyle w:val="Akapitzlist"/>
              <w:numPr>
                <w:ilvl w:val="0"/>
                <w:numId w:val="53"/>
              </w:numPr>
              <w:spacing w:after="0" w:line="240" w:lineRule="auto"/>
              <w:rPr>
                <w:sz w:val="22"/>
                <w:szCs w:val="22"/>
              </w:rPr>
            </w:pPr>
            <w:r w:rsidRPr="005D46F4">
              <w:rPr>
                <w:sz w:val="22"/>
                <w:szCs w:val="22"/>
              </w:rPr>
              <w:t>Termin płatności faktury do 14 dni</w:t>
            </w:r>
          </w:p>
          <w:p w14:paraId="1BF6DAF5" w14:textId="61C31720" w:rsidR="008E42EE" w:rsidRPr="005D46F4" w:rsidRDefault="008E42EE" w:rsidP="00B73971">
            <w:pPr>
              <w:pStyle w:val="Akapitzlist"/>
              <w:numPr>
                <w:ilvl w:val="0"/>
                <w:numId w:val="53"/>
              </w:numPr>
              <w:spacing w:after="0" w:line="240" w:lineRule="auto"/>
              <w:rPr>
                <w:sz w:val="22"/>
                <w:szCs w:val="22"/>
              </w:rPr>
            </w:pPr>
            <w:r w:rsidRPr="005D46F4">
              <w:rPr>
                <w:sz w:val="22"/>
                <w:szCs w:val="22"/>
              </w:rPr>
              <w:t>Termin płatności faktury od 15 do 21 dni</w:t>
            </w:r>
          </w:p>
          <w:p w14:paraId="683AB07C" w14:textId="258FD776" w:rsidR="008E42EE" w:rsidRPr="005D46F4" w:rsidRDefault="008E42EE" w:rsidP="00B73971">
            <w:pPr>
              <w:pStyle w:val="Akapitzlist"/>
              <w:numPr>
                <w:ilvl w:val="0"/>
                <w:numId w:val="53"/>
              </w:numPr>
              <w:spacing w:after="0" w:line="240" w:lineRule="auto"/>
              <w:rPr>
                <w:sz w:val="22"/>
                <w:szCs w:val="22"/>
              </w:rPr>
            </w:pPr>
            <w:r w:rsidRPr="005D46F4">
              <w:rPr>
                <w:sz w:val="22"/>
                <w:szCs w:val="22"/>
              </w:rPr>
              <w:t>Termin płatności faktury od 22 do 30 dni</w:t>
            </w:r>
          </w:p>
          <w:p w14:paraId="0B880975" w14:textId="2E9169D4" w:rsidR="00C73941" w:rsidRDefault="008E42EE" w:rsidP="008E42EE">
            <w:pPr>
              <w:spacing w:after="0" w:line="240" w:lineRule="auto"/>
              <w:rPr>
                <w:sz w:val="22"/>
                <w:szCs w:val="22"/>
              </w:rPr>
            </w:pPr>
            <w:r w:rsidRPr="008E42EE">
              <w:rPr>
                <w:sz w:val="22"/>
                <w:szCs w:val="22"/>
              </w:rPr>
              <w:t>Termin płatności faktury jest jednym z kryteriów oceny ofert.</w:t>
            </w:r>
          </w:p>
          <w:p w14:paraId="72560455" w14:textId="75384A51" w:rsidR="008E42EE" w:rsidRDefault="008E42EE">
            <w:pPr>
              <w:spacing w:after="0" w:line="240" w:lineRule="auto"/>
            </w:pPr>
          </w:p>
        </w:tc>
      </w:tr>
      <w:tr w:rsidR="00C73941" w14:paraId="637C6445"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B73971">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B73971">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B73971">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B73971">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B73971">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5CD95C09" w:rsidR="00C73941" w:rsidRPr="006951CE" w:rsidRDefault="00C73941" w:rsidP="00B73971">
            <w:pPr>
              <w:numPr>
                <w:ilvl w:val="0"/>
                <w:numId w:val="35"/>
              </w:numPr>
              <w:spacing w:after="0" w:line="240" w:lineRule="auto"/>
              <w:ind w:left="426" w:hanging="284"/>
            </w:pPr>
            <w:r>
              <w:rPr>
                <w:sz w:val="22"/>
                <w:szCs w:val="22"/>
              </w:rPr>
              <w:t xml:space="preserve">akceptuję(emy)  </w:t>
            </w:r>
            <w:r w:rsidR="008E42EE">
              <w:rPr>
                <w:sz w:val="22"/>
                <w:szCs w:val="22"/>
              </w:rPr>
              <w:t>projektowane postanowienia umowy</w:t>
            </w:r>
            <w:r>
              <w:rPr>
                <w:sz w:val="22"/>
                <w:szCs w:val="22"/>
              </w:rPr>
              <w:t xml:space="preserve"> przedstawiony w Części II SWZ i zobowiązujemy się  w przypadku wyboru naszej oferty do zawarcia umowy w miejscu i terminie wyznaczonym przez Zamawiającego;</w:t>
            </w:r>
          </w:p>
          <w:p w14:paraId="1A2BD28D" w14:textId="64887413" w:rsidR="00C73941" w:rsidRDefault="00C73941" w:rsidP="00B73971">
            <w:pPr>
              <w:numPr>
                <w:ilvl w:val="0"/>
                <w:numId w:val="35"/>
              </w:numPr>
              <w:spacing w:after="0" w:line="240" w:lineRule="auto"/>
              <w:ind w:left="447"/>
            </w:pPr>
            <w:r>
              <w:rPr>
                <w:sz w:val="22"/>
                <w:szCs w:val="22"/>
              </w:rPr>
              <w:t xml:space="preserve">zobowiązuję(emy) się zabezpieczyć umowę zgodnie z treścią  SWZ. Deklarujemy wniesienie </w:t>
            </w:r>
            <w:r w:rsidRPr="00C12A3A">
              <w:rPr>
                <w:b/>
                <w:sz w:val="22"/>
                <w:szCs w:val="22"/>
              </w:rPr>
              <w:t>zabezpieczenia należytego wykonania umowy w wysokości  5% ceny</w:t>
            </w:r>
            <w:r>
              <w:rPr>
                <w:sz w:val="22"/>
                <w:szCs w:val="22"/>
              </w:rPr>
              <w:t xml:space="preserve"> określonej w punkcie III formularza oferty w następującej formie/formach:……………</w:t>
            </w:r>
            <w:r w:rsidR="00C12A3A">
              <w:rPr>
                <w:sz w:val="22"/>
                <w:szCs w:val="22"/>
              </w:rPr>
              <w:t>…………………………………………………………………</w:t>
            </w:r>
          </w:p>
          <w:p w14:paraId="1E391EC7" w14:textId="77777777" w:rsidR="00C73941" w:rsidRDefault="00C73941" w:rsidP="00B73971">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B73971">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5C4CC9">
        <w:trPr>
          <w:trHeight w:val="10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B73971">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C73941" w14:paraId="106BED8B" w14:textId="77777777" w:rsidTr="005C4CC9">
        <w:trPr>
          <w:trHeight w:val="393"/>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7600CD" w14:textId="77777777" w:rsidR="00C73941" w:rsidRDefault="00C73941">
            <w:pPr>
              <w:spacing w:after="0" w:line="240" w:lineRule="auto"/>
              <w:jc w:val="center"/>
            </w:pPr>
            <w:r>
              <w:rPr>
                <w:sz w:val="22"/>
                <w:szCs w:val="22"/>
              </w:rPr>
              <w:lastRenderedPageBreak/>
              <w:t>LP.</w:t>
            </w:r>
          </w:p>
        </w:tc>
        <w:tc>
          <w:tcPr>
            <w:tcW w:w="67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9668E" w14:textId="77777777" w:rsidR="00C73941" w:rsidRDefault="00C73941">
            <w:pPr>
              <w:spacing w:after="0" w:line="240" w:lineRule="auto"/>
            </w:pPr>
            <w:r>
              <w:rPr>
                <w:sz w:val="22"/>
                <w:szCs w:val="22"/>
              </w:rPr>
              <w:t>Oznaczenie rodzaju (nazwy) informacji</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14:paraId="50B02443" w14:textId="77777777" w:rsidR="00C73941" w:rsidRDefault="00C73941">
            <w:pPr>
              <w:spacing w:after="0" w:line="240" w:lineRule="auto"/>
            </w:pPr>
            <w:r>
              <w:rPr>
                <w:sz w:val="22"/>
                <w:szCs w:val="22"/>
              </w:rPr>
              <w:t>Strony w ofercie (wyrażone cyfrą)</w:t>
            </w:r>
          </w:p>
        </w:tc>
      </w:tr>
      <w:tr w:rsidR="00C73941" w14:paraId="101D62E1" w14:textId="77777777" w:rsidTr="005C4CC9">
        <w:trPr>
          <w:trHeight w:val="89"/>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784A0C0" w14:textId="77777777" w:rsidR="00C73941" w:rsidRDefault="00C73941">
            <w:pPr>
              <w:snapToGrid w:val="0"/>
              <w:spacing w:after="0" w:line="240" w:lineRule="auto"/>
              <w:rPr>
                <w:b/>
                <w:sz w:val="22"/>
                <w:szCs w:val="22"/>
              </w:rPr>
            </w:pPr>
          </w:p>
        </w:tc>
        <w:tc>
          <w:tcPr>
            <w:tcW w:w="6761" w:type="dxa"/>
            <w:vMerge/>
            <w:tcBorders>
              <w:top w:val="single" w:sz="4" w:space="0" w:color="000000"/>
              <w:left w:val="single" w:sz="4" w:space="0" w:color="000000"/>
              <w:bottom w:val="single" w:sz="4" w:space="0" w:color="000000"/>
              <w:right w:val="single" w:sz="4" w:space="0" w:color="000000"/>
            </w:tcBorders>
            <w:shd w:val="clear" w:color="auto" w:fill="auto"/>
          </w:tcPr>
          <w:p w14:paraId="5617A284"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3C287B4" w14:textId="77777777" w:rsidR="00C73941" w:rsidRDefault="00C73941">
            <w:pPr>
              <w:spacing w:after="0" w:line="240" w:lineRule="auto"/>
            </w:pPr>
            <w:r>
              <w:rPr>
                <w:sz w:val="22"/>
                <w:szCs w:val="22"/>
              </w:rPr>
              <w:t>od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DCF7DB" w14:textId="77777777" w:rsidR="00C73941" w:rsidRDefault="00C73941">
            <w:pPr>
              <w:spacing w:after="0" w:line="240" w:lineRule="auto"/>
            </w:pPr>
            <w:r>
              <w:rPr>
                <w:sz w:val="22"/>
                <w:szCs w:val="22"/>
              </w:rPr>
              <w:t>do</w:t>
            </w:r>
          </w:p>
        </w:tc>
      </w:tr>
      <w:tr w:rsidR="00C73941" w14:paraId="145460D6" w14:textId="77777777" w:rsidTr="005C4CC9">
        <w:trPr>
          <w:trHeight w:val="353"/>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2670ECE"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56AFD019"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1CF3210"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067A0" w14:textId="77777777" w:rsidR="00C73941" w:rsidRDefault="00C73941">
            <w:pPr>
              <w:snapToGrid w:val="0"/>
              <w:spacing w:after="0" w:line="240" w:lineRule="auto"/>
              <w:rPr>
                <w:b/>
                <w:sz w:val="22"/>
                <w:szCs w:val="22"/>
              </w:rPr>
            </w:pPr>
          </w:p>
        </w:tc>
      </w:tr>
      <w:tr w:rsidR="00C73941" w14:paraId="6BA8AA63" w14:textId="77777777" w:rsidTr="005C4CC9">
        <w:trPr>
          <w:trHeight w:val="355"/>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413A107"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00152E43"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79C73F7"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19AA57" w14:textId="77777777" w:rsidR="00C73941" w:rsidRDefault="00C73941">
            <w:pPr>
              <w:snapToGrid w:val="0"/>
              <w:spacing w:after="0" w:line="240" w:lineRule="auto"/>
              <w:rPr>
                <w:b/>
                <w:sz w:val="22"/>
                <w:szCs w:val="22"/>
              </w:rPr>
            </w:pPr>
          </w:p>
        </w:tc>
      </w:tr>
      <w:tr w:rsidR="00C73941" w14:paraId="71DBD71B" w14:textId="77777777" w:rsidTr="005C4CC9">
        <w:trPr>
          <w:trHeight w:val="361"/>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09D8F8D"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7798EA2A"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05C3436"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4BC546" w14:textId="77777777" w:rsidR="00C73941" w:rsidRDefault="00C73941">
            <w:pPr>
              <w:snapToGrid w:val="0"/>
              <w:spacing w:after="0" w:line="240" w:lineRule="auto"/>
              <w:rPr>
                <w:b/>
                <w:sz w:val="22"/>
                <w:szCs w:val="22"/>
              </w:rPr>
            </w:pPr>
          </w:p>
        </w:tc>
      </w:tr>
      <w:tr w:rsidR="00C73941" w14:paraId="1577232A"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B73971">
            <w:pPr>
              <w:numPr>
                <w:ilvl w:val="0"/>
                <w:numId w:val="40"/>
              </w:numPr>
              <w:spacing w:after="0" w:line="240" w:lineRule="auto"/>
              <w:ind w:left="731" w:hanging="284"/>
            </w:pPr>
            <w:r>
              <w:rPr>
                <w:b/>
                <w:sz w:val="22"/>
                <w:szCs w:val="22"/>
              </w:rPr>
              <w:t>PODWYKONAWCY</w:t>
            </w:r>
          </w:p>
        </w:tc>
      </w:tr>
      <w:tr w:rsidR="00C73941" w14:paraId="60881995"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5C4CC9">
        <w:trPr>
          <w:trHeight w:val="174"/>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B73971">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B73971">
            <w:pPr>
              <w:numPr>
                <w:ilvl w:val="0"/>
                <w:numId w:val="10"/>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B73971">
            <w:pPr>
              <w:numPr>
                <w:ilvl w:val="0"/>
                <w:numId w:val="10"/>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B73971">
            <w:pPr>
              <w:numPr>
                <w:ilvl w:val="0"/>
                <w:numId w:val="10"/>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5C4CC9">
        <w:trPr>
          <w:trHeight w:val="17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B73971">
            <w:pPr>
              <w:numPr>
                <w:ilvl w:val="0"/>
                <w:numId w:val="40"/>
              </w:numPr>
              <w:spacing w:after="0" w:line="240" w:lineRule="auto"/>
              <w:ind w:left="731" w:hanging="284"/>
            </w:pPr>
            <w:r>
              <w:rPr>
                <w:b/>
                <w:sz w:val="22"/>
                <w:szCs w:val="22"/>
              </w:rPr>
              <w:t>STATUS PRZEDSIĘBIORCY</w:t>
            </w:r>
          </w:p>
        </w:tc>
      </w:tr>
      <w:tr w:rsidR="00C73941" w14:paraId="4CB4B41C" w14:textId="77777777" w:rsidTr="005C4CC9">
        <w:trPr>
          <w:trHeight w:val="149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5C4CC9">
        <w:trPr>
          <w:trHeight w:val="199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B73971">
            <w:pPr>
              <w:numPr>
                <w:ilvl w:val="0"/>
                <w:numId w:val="40"/>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59DDE3F3" w14:textId="77777777" w:rsidR="009869D9" w:rsidRDefault="00C73941" w:rsidP="002D7A42">
      <w:pPr>
        <w:spacing w:line="240" w:lineRule="auto"/>
        <w:ind w:right="425"/>
        <w:jc w:val="both"/>
        <w:rPr>
          <w:rFonts w:cs="Calibri"/>
          <w:b/>
          <w:bCs/>
          <w:iCs/>
          <w:sz w:val="22"/>
          <w:szCs w:val="22"/>
        </w:rPr>
      </w:pPr>
      <w:r w:rsidRPr="003A1EE3">
        <w:rPr>
          <w:sz w:val="22"/>
          <w:szCs w:val="22"/>
        </w:rPr>
        <w:t>Ubiegając się o udzielenie zamówienia publicznego na</w:t>
      </w:r>
      <w:r w:rsidRPr="003A1EE3">
        <w:rPr>
          <w:b/>
          <w:sz w:val="22"/>
          <w:szCs w:val="22"/>
        </w:rPr>
        <w:t xml:space="preserve"> </w:t>
      </w:r>
      <w:r w:rsidRPr="003A1EE3">
        <w:rPr>
          <w:sz w:val="22"/>
          <w:szCs w:val="22"/>
        </w:rPr>
        <w:t>zadanie pn.:</w:t>
      </w:r>
      <w:r w:rsidRPr="003A1EE3">
        <w:rPr>
          <w:rFonts w:cs="Calibri"/>
          <w:b/>
          <w:bCs/>
          <w:iCs/>
          <w:sz w:val="22"/>
          <w:szCs w:val="22"/>
        </w:rPr>
        <w:t xml:space="preserve"> </w:t>
      </w:r>
    </w:p>
    <w:p w14:paraId="200686AC" w14:textId="7088FC0E" w:rsidR="003A1EE3" w:rsidRPr="003A1EE3" w:rsidRDefault="003A1EE3" w:rsidP="009869D9">
      <w:pPr>
        <w:spacing w:line="240" w:lineRule="auto"/>
        <w:ind w:right="425"/>
        <w:jc w:val="center"/>
        <w:rPr>
          <w:bCs/>
          <w:sz w:val="22"/>
          <w:szCs w:val="22"/>
        </w:rPr>
      </w:pPr>
      <w:r w:rsidRPr="003A1EE3">
        <w:rPr>
          <w:b/>
          <w:bCs/>
          <w:iCs/>
          <w:sz w:val="22"/>
          <w:szCs w:val="22"/>
        </w:rPr>
        <w:t>„</w:t>
      </w:r>
      <w:r w:rsidRPr="003A1EE3">
        <w:rPr>
          <w:b/>
          <w:bCs/>
          <w:sz w:val="22"/>
          <w:szCs w:val="22"/>
        </w:rPr>
        <w:t>Rozbiórka krytej pływalni w Ostrołęce przy ul. Piłsudskiego 6”</w:t>
      </w:r>
    </w:p>
    <w:p w14:paraId="71D46FC1" w14:textId="5B0906D9" w:rsidR="00C73941" w:rsidRPr="003A1EE3" w:rsidRDefault="00C73941" w:rsidP="003A1EE3">
      <w:pPr>
        <w:tabs>
          <w:tab w:val="left" w:pos="400"/>
        </w:tabs>
        <w:autoSpaceDE w:val="0"/>
        <w:spacing w:before="0" w:after="0"/>
        <w:jc w:val="both"/>
      </w:pPr>
      <w:r>
        <w:rPr>
          <w:sz w:val="22"/>
          <w:szCs w:val="22"/>
        </w:rPr>
        <w:t>składam/y następujące oświadczenia:</w:t>
      </w: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4D63FEFC"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3A7331">
        <w:rPr>
          <w:rFonts w:cs="Calibri"/>
          <w:sz w:val="22"/>
          <w:szCs w:val="22"/>
        </w:rPr>
        <w:t xml:space="preserve"> </w:t>
      </w:r>
      <w:r w:rsidR="004A05F2" w:rsidRPr="002A5103">
        <w:rPr>
          <w:rFonts w:cs="Calibri"/>
          <w:sz w:val="22"/>
          <w:szCs w:val="22"/>
        </w:rPr>
        <w:t xml:space="preserve"> </w:t>
      </w:r>
      <w:r w:rsidR="002A5103">
        <w:rPr>
          <w:rFonts w:cs="Calibri"/>
          <w:sz w:val="22"/>
          <w:szCs w:val="22"/>
        </w:rPr>
        <w:t>4</w:t>
      </w:r>
      <w:r w:rsidR="003A7331">
        <w:rPr>
          <w:rFonts w:cs="Calibri"/>
          <w:sz w:val="22"/>
          <w:szCs w:val="22"/>
        </w:rPr>
        <w:t>)</w:t>
      </w:r>
      <w:r>
        <w:rPr>
          <w:rFonts w:cs="Calibri"/>
          <w:sz w:val="22"/>
          <w:szCs w:val="22"/>
        </w:rPr>
        <w:t xml:space="preserve"> 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lastRenderedPageBreak/>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pPr>
        <w:pStyle w:val="Bezodstpw"/>
        <w:pageBreakBefore/>
        <w:spacing w:before="0" w:line="360" w:lineRule="auto"/>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35BCF717" w14:textId="77777777" w:rsidR="00C73941" w:rsidRDefault="00C73941">
      <w:pPr>
        <w:shd w:val="clear" w:color="auto" w:fill="FFFFFF"/>
        <w:spacing w:before="0" w:after="0" w:line="240" w:lineRule="auto"/>
        <w:rPr>
          <w:rFonts w:ascii="Verdana" w:hAnsi="Verdana" w:cs="Verdana"/>
          <w:b/>
          <w:i/>
          <w:sz w:val="18"/>
          <w:szCs w:val="18"/>
        </w:rPr>
      </w:pPr>
    </w:p>
    <w:p w14:paraId="2D6010C9" w14:textId="77777777" w:rsidR="00C73941" w:rsidRDefault="00C73941">
      <w:pPr>
        <w:shd w:val="clear" w:color="auto" w:fill="FFFFFF"/>
        <w:spacing w:before="0" w:after="0" w:line="240" w:lineRule="auto"/>
        <w:rPr>
          <w:rFonts w:ascii="Verdana" w:hAnsi="Verdana" w:cs="Verdana"/>
          <w:b/>
          <w:i/>
          <w:sz w:val="16"/>
          <w:szCs w:val="16"/>
        </w:rPr>
      </w:pPr>
    </w:p>
    <w:p w14:paraId="5970CA48" w14:textId="77777777" w:rsidR="00C73941" w:rsidRDefault="00C73941">
      <w:pPr>
        <w:shd w:val="clear" w:color="auto" w:fill="FFFFFF"/>
        <w:spacing w:before="0" w:after="0" w:line="240" w:lineRule="auto"/>
      </w:pPr>
      <w:r>
        <w:rPr>
          <w:rFonts w:ascii="Verdana" w:hAnsi="Verdana" w:cs="Verdana"/>
          <w:i/>
          <w:sz w:val="16"/>
          <w:szCs w:val="16"/>
        </w:rPr>
        <w:t>UWAGA!</w:t>
      </w:r>
    </w:p>
    <w:p w14:paraId="570D0F23" w14:textId="77777777" w:rsidR="00C73941" w:rsidRDefault="00C7394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33384A2A" w14:textId="77777777" w:rsidR="00C73941" w:rsidRDefault="00C73941">
      <w:pPr>
        <w:spacing w:before="0" w:after="0"/>
        <w:jc w:val="both"/>
        <w:textAlignment w:val="baseline"/>
      </w:pPr>
      <w:r>
        <w:rPr>
          <w:rFonts w:eastAsia="SimSun" w:cs="Lucida Sans"/>
          <w:kern w:val="2"/>
          <w:sz w:val="18"/>
          <w:szCs w:val="18"/>
          <w:lang w:bidi="hi-IN"/>
        </w:rPr>
        <w:t>….....................................................</w:t>
      </w:r>
    </w:p>
    <w:p w14:paraId="1181ECE0" w14:textId="77777777" w:rsidR="00C73941" w:rsidRDefault="00C73941">
      <w:pPr>
        <w:spacing w:before="0" w:after="0"/>
        <w:jc w:val="both"/>
        <w:textAlignment w:val="baseline"/>
      </w:pPr>
      <w:r>
        <w:rPr>
          <w:rFonts w:eastAsia="SimSun" w:cs="Lucida Sans"/>
          <w:kern w:val="2"/>
          <w:sz w:val="18"/>
          <w:szCs w:val="18"/>
          <w:lang w:bidi="hi-IN"/>
        </w:rPr>
        <w:t>…………………………………………………............</w:t>
      </w:r>
    </w:p>
    <w:p w14:paraId="40690905" w14:textId="77777777" w:rsidR="00C73941" w:rsidRDefault="00C73941">
      <w:pPr>
        <w:spacing w:before="0" w:after="0"/>
        <w:jc w:val="both"/>
        <w:textAlignment w:val="baseline"/>
      </w:pPr>
      <w:r>
        <w:rPr>
          <w:rFonts w:eastAsia="SimSun" w:cs="Lucida Sans"/>
          <w:i/>
          <w:iCs/>
          <w:kern w:val="2"/>
          <w:sz w:val="18"/>
          <w:szCs w:val="18"/>
          <w:lang w:bidi="hi-IN"/>
        </w:rPr>
        <w:t>(pełna nazwa/firma, adres, w zależności od</w:t>
      </w:r>
    </w:p>
    <w:p w14:paraId="188BCEC6"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pPr>
        <w:spacing w:before="0" w:after="0"/>
        <w:jc w:val="both"/>
        <w:textAlignment w:val="baseline"/>
        <w:rPr>
          <w:rFonts w:eastAsia="SimSun" w:cs="Lucida Sans"/>
          <w:i/>
          <w:iCs/>
          <w:kern w:val="2"/>
          <w:sz w:val="18"/>
          <w:szCs w:val="18"/>
          <w:lang w:bidi="hi-IN"/>
        </w:rPr>
      </w:pPr>
    </w:p>
    <w:p w14:paraId="7410B5F5" w14:textId="77777777" w:rsidR="00C73941" w:rsidRDefault="00C73941">
      <w:pPr>
        <w:spacing w:before="0" w:after="0"/>
        <w:jc w:val="both"/>
        <w:textAlignment w:val="baseline"/>
      </w:pPr>
      <w:r>
        <w:rPr>
          <w:rFonts w:eastAsia="SimSun" w:cs="Lucida Sans"/>
          <w:kern w:val="2"/>
          <w:sz w:val="18"/>
          <w:szCs w:val="18"/>
          <w:lang w:bidi="hi-IN"/>
        </w:rPr>
        <w:t>reprezentowany przez:</w:t>
      </w:r>
    </w:p>
    <w:p w14:paraId="402169E5" w14:textId="77777777" w:rsidR="00C73941" w:rsidRDefault="00C73941">
      <w:pPr>
        <w:spacing w:before="0" w:after="0"/>
        <w:jc w:val="both"/>
        <w:textAlignment w:val="baseline"/>
      </w:pPr>
      <w:r>
        <w:rPr>
          <w:rFonts w:eastAsia="SimSun" w:cs="Lucida Sans"/>
          <w:kern w:val="2"/>
          <w:sz w:val="18"/>
          <w:szCs w:val="18"/>
          <w:lang w:bidi="hi-IN"/>
        </w:rPr>
        <w:t>…………………………………………….................</w:t>
      </w:r>
    </w:p>
    <w:p w14:paraId="5CE853A0" w14:textId="77777777" w:rsidR="00C73941" w:rsidRDefault="00C73941">
      <w:pPr>
        <w:spacing w:before="0" w:after="0"/>
        <w:jc w:val="both"/>
        <w:textAlignment w:val="baseline"/>
      </w:pPr>
      <w:r>
        <w:rPr>
          <w:rFonts w:eastAsia="SimSun" w:cs="Lucida Sans"/>
          <w:kern w:val="2"/>
          <w:sz w:val="18"/>
          <w:szCs w:val="18"/>
          <w:lang w:bidi="hi-IN"/>
        </w:rPr>
        <w:t>.............………....................................</w:t>
      </w:r>
    </w:p>
    <w:p w14:paraId="57DD0E5F" w14:textId="77777777" w:rsidR="00C73941" w:rsidRDefault="00C73941">
      <w:pPr>
        <w:spacing w:before="0" w:after="0"/>
        <w:jc w:val="both"/>
        <w:textAlignment w:val="baseline"/>
      </w:pPr>
      <w:r>
        <w:rPr>
          <w:rFonts w:eastAsia="SimSun" w:cs="Lucida Sans"/>
          <w:i/>
          <w:iCs/>
          <w:kern w:val="2"/>
          <w:sz w:val="18"/>
          <w:szCs w:val="18"/>
          <w:lang w:bidi="hi-IN"/>
        </w:rPr>
        <w:t>(imię, nazwisko, stanowisko/podstawa do</w:t>
      </w:r>
    </w:p>
    <w:p w14:paraId="567D25E8"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22D2655B" w14:textId="77777777" w:rsidR="00C73941" w:rsidRDefault="00C73941">
      <w:pPr>
        <w:spacing w:before="0" w:after="0"/>
        <w:textAlignment w:val="baseline"/>
        <w:rPr>
          <w:rFonts w:eastAsia="SimSun" w:cs="Lucida Sans"/>
          <w:kern w:val="2"/>
          <w:sz w:val="22"/>
          <w:szCs w:val="22"/>
          <w:shd w:val="clear" w:color="auto" w:fill="FFFFFF"/>
          <w:lang w:bidi="hi-IN"/>
        </w:rPr>
      </w:pP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0870933A" w14:textId="77777777" w:rsidR="00C73941" w:rsidRDefault="00C73941">
      <w:pPr>
        <w:spacing w:before="0" w:after="0"/>
        <w:textAlignment w:val="baseline"/>
        <w:rPr>
          <w:rFonts w:eastAsia="SimSun" w:cs="Lucida Sans"/>
          <w:kern w:val="2"/>
          <w:sz w:val="22"/>
          <w:szCs w:val="22"/>
          <w:shd w:val="clear" w:color="auto" w:fill="FFFFFF"/>
          <w:lang w:bidi="hi-IN"/>
        </w:rPr>
      </w:pP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08D84E9F" w14:textId="3FF7D3BE" w:rsidR="00C73941" w:rsidRPr="003A1EE3" w:rsidRDefault="00C73941" w:rsidP="003A1EE3">
      <w:pPr>
        <w:tabs>
          <w:tab w:val="left" w:pos="400"/>
        </w:tabs>
        <w:autoSpaceDE w:val="0"/>
        <w:spacing w:before="0" w:after="0"/>
        <w:jc w:val="both"/>
        <w:rPr>
          <w:sz w:val="22"/>
          <w:szCs w:val="22"/>
        </w:rPr>
      </w:pPr>
      <w:r w:rsidRPr="003A1EE3">
        <w:rPr>
          <w:rFonts w:eastAsia="Verdana" w:cs="Arial"/>
          <w:color w:val="000000"/>
          <w:spacing w:val="-1"/>
          <w:kern w:val="2"/>
          <w:sz w:val="22"/>
          <w:szCs w:val="22"/>
          <w:shd w:val="clear" w:color="auto" w:fill="FFFFFF"/>
          <w:lang w:bidi="hi-IN"/>
        </w:rPr>
        <w:t>na potrzeby realizacji zamówienia p.n.:</w:t>
      </w:r>
      <w:r w:rsidRPr="003A1EE3">
        <w:rPr>
          <w:rFonts w:cs="Calibri"/>
          <w:b/>
          <w:bCs/>
          <w:iCs/>
          <w:sz w:val="22"/>
          <w:szCs w:val="22"/>
        </w:rPr>
        <w:t xml:space="preserve"> </w:t>
      </w:r>
      <w:r w:rsidR="003A1EE3" w:rsidRPr="003A1EE3">
        <w:rPr>
          <w:b/>
          <w:bCs/>
          <w:iCs/>
          <w:sz w:val="22"/>
          <w:szCs w:val="22"/>
        </w:rPr>
        <w:t>„</w:t>
      </w:r>
      <w:r w:rsidR="003A1EE3" w:rsidRPr="003A1EE3">
        <w:rPr>
          <w:b/>
          <w:bCs/>
          <w:sz w:val="22"/>
          <w:szCs w:val="22"/>
        </w:rPr>
        <w:t>Rozbiórka krytej pływalni w Ost</w:t>
      </w:r>
      <w:r w:rsidR="009869D9">
        <w:rPr>
          <w:b/>
          <w:bCs/>
          <w:sz w:val="22"/>
          <w:szCs w:val="22"/>
        </w:rPr>
        <w:t>rołęce przy ul. Piłsudskiego 6”</w:t>
      </w:r>
      <w:r w:rsidR="00653D45" w:rsidRPr="003A1EE3">
        <w:rPr>
          <w:sz w:val="22"/>
          <w:szCs w:val="22"/>
        </w:rPr>
        <w:t xml:space="preserve">, </w:t>
      </w:r>
      <w:r w:rsidRPr="003A1EE3">
        <w:rPr>
          <w:rFonts w:eastAsia="SimSun" w:cs="Arial"/>
          <w:kern w:val="2"/>
          <w:sz w:val="22"/>
          <w:szCs w:val="22"/>
          <w:shd w:val="clear" w:color="auto" w:fill="FFFFFF"/>
          <w:lang w:bidi="hi-IN"/>
        </w:rPr>
        <w:t xml:space="preserve">prowadzonego przez </w:t>
      </w:r>
      <w:r w:rsidR="003A1EE3">
        <w:rPr>
          <w:rFonts w:eastAsia="Lucida Sans Unicode" w:cs="Tahoma"/>
          <w:b/>
          <w:bCs/>
          <w:kern w:val="2"/>
          <w:sz w:val="22"/>
          <w:szCs w:val="22"/>
          <w:shd w:val="clear" w:color="auto" w:fill="FFFFFF"/>
          <w:lang w:bidi="hi-IN"/>
        </w:rPr>
        <w:t xml:space="preserve"> </w:t>
      </w:r>
      <w:r w:rsidRPr="003A1EE3">
        <w:rPr>
          <w:rFonts w:eastAsia="Lucida Sans Unicode" w:cs="Tahoma"/>
          <w:b/>
          <w:bCs/>
          <w:kern w:val="2"/>
          <w:sz w:val="22"/>
          <w:szCs w:val="22"/>
          <w:shd w:val="clear" w:color="auto" w:fill="FFFFFF"/>
          <w:lang w:bidi="hi-IN"/>
        </w:rPr>
        <w:t>Miasto Ostrołęka,</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87A02B6"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p>
    <w:p w14:paraId="3BC6E20D"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p>
    <w:p w14:paraId="6077BB48"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lastRenderedPageBreak/>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3574C7F3"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107426DE" w14:textId="6E73A025" w:rsidR="00C73941" w:rsidRPr="002D7A42" w:rsidRDefault="00C73941" w:rsidP="00C25A50">
      <w:pPr>
        <w:ind w:right="425"/>
        <w:jc w:val="both"/>
        <w:rPr>
          <w:bCs/>
          <w:sz w:val="22"/>
          <w:szCs w:val="22"/>
        </w:rPr>
      </w:pPr>
      <w:r w:rsidRPr="002D7A42">
        <w:rPr>
          <w:rFonts w:cs="Calibri"/>
          <w:sz w:val="22"/>
          <w:szCs w:val="22"/>
        </w:rPr>
        <w:t xml:space="preserve">Na potrzeby postępowania o udzielenie zamówienia publicznego pn.: </w:t>
      </w:r>
      <w:r w:rsidR="003A1EE3" w:rsidRPr="002D7A42">
        <w:rPr>
          <w:b/>
          <w:bCs/>
          <w:iCs/>
          <w:sz w:val="22"/>
          <w:szCs w:val="22"/>
        </w:rPr>
        <w:t>„</w:t>
      </w:r>
      <w:r w:rsidR="003A1EE3" w:rsidRPr="002D7A42">
        <w:rPr>
          <w:b/>
          <w:bCs/>
          <w:sz w:val="22"/>
          <w:szCs w:val="22"/>
        </w:rPr>
        <w:t xml:space="preserve">Rozbiórka krytej pływalni                   w Ostrołęce przy ul. Piłsudskiego 6” </w:t>
      </w:r>
      <w:r w:rsidR="009869D9" w:rsidRPr="003A1EE3">
        <w:rPr>
          <w:rFonts w:eastAsia="SimSun" w:cs="Arial"/>
          <w:kern w:val="2"/>
          <w:sz w:val="22"/>
          <w:szCs w:val="22"/>
          <w:shd w:val="clear" w:color="auto" w:fill="FFFFFF"/>
          <w:lang w:bidi="hi-IN"/>
        </w:rPr>
        <w:t xml:space="preserve">prowadzonego przez </w:t>
      </w:r>
      <w:r w:rsidR="009869D9">
        <w:rPr>
          <w:rFonts w:eastAsia="Lucida Sans Unicode" w:cs="Tahoma"/>
          <w:b/>
          <w:bCs/>
          <w:kern w:val="2"/>
          <w:sz w:val="22"/>
          <w:szCs w:val="22"/>
          <w:shd w:val="clear" w:color="auto" w:fill="FFFFFF"/>
          <w:lang w:bidi="hi-IN"/>
        </w:rPr>
        <w:t xml:space="preserve"> </w:t>
      </w:r>
      <w:r w:rsidR="009869D9" w:rsidRPr="003A1EE3">
        <w:rPr>
          <w:rFonts w:eastAsia="Lucida Sans Unicode" w:cs="Tahoma"/>
          <w:b/>
          <w:bCs/>
          <w:kern w:val="2"/>
          <w:sz w:val="22"/>
          <w:szCs w:val="22"/>
          <w:shd w:val="clear" w:color="auto" w:fill="FFFFFF"/>
          <w:lang w:bidi="hi-IN"/>
        </w:rPr>
        <w:t>Miasto Ostrołęka,</w:t>
      </w: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B73971">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5FA3FA9A" w:rsidR="00C73941" w:rsidRPr="002A4F5B" w:rsidRDefault="00C73941" w:rsidP="00B73971">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392D27">
        <w:rPr>
          <w:rFonts w:cs="Calibri"/>
          <w:sz w:val="22"/>
          <w:szCs w:val="22"/>
        </w:rPr>
        <w:t xml:space="preserve"> </w:t>
      </w:r>
      <w:r>
        <w:rPr>
          <w:rFonts w:cs="Calibri"/>
          <w:sz w:val="22"/>
          <w:szCs w:val="22"/>
        </w:rPr>
        <w:t>4</w:t>
      </w:r>
      <w:r w:rsidR="003A7331">
        <w:rPr>
          <w:rFonts w:cs="Calibri"/>
          <w:sz w:val="22"/>
          <w:szCs w:val="22"/>
        </w:rPr>
        <w:t>)</w:t>
      </w:r>
      <w:r>
        <w:rPr>
          <w:rFonts w:cs="Calibri"/>
          <w:sz w:val="22"/>
          <w:szCs w:val="22"/>
        </w:rPr>
        <w:t xml:space="preserve"> ustawy Pzp.</w:t>
      </w:r>
    </w:p>
    <w:p w14:paraId="1B3949AA" w14:textId="77777777" w:rsidR="002A4F5B" w:rsidRPr="00020506" w:rsidRDefault="002A4F5B" w:rsidP="00B73971">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77777777" w:rsidR="002A5103" w:rsidRDefault="002A5103">
      <w:pPr>
        <w:pStyle w:val="Bezodstpw"/>
        <w:spacing w:before="0"/>
        <w:jc w:val="both"/>
        <w:rPr>
          <w:b/>
        </w:rPr>
      </w:pPr>
    </w:p>
    <w:p w14:paraId="495A4606" w14:textId="77777777" w:rsidR="002A5103" w:rsidRDefault="002A5103">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lastRenderedPageBreak/>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77777777" w:rsidR="00C73941" w:rsidRDefault="00C73941">
      <w:pPr>
        <w:pStyle w:val="Bezodstpw"/>
        <w:spacing w:before="0" w:line="360" w:lineRule="auto"/>
        <w:jc w:val="center"/>
      </w:pPr>
      <w:r>
        <w:rPr>
          <w:b/>
          <w:sz w:val="22"/>
          <w:szCs w:val="22"/>
          <w:u w:val="single"/>
        </w:rPr>
        <w:t>( składane na wezwanie Zamawiającego)</w:t>
      </w:r>
    </w:p>
    <w:p w14:paraId="27360D13" w14:textId="77777777" w:rsidR="009869D9" w:rsidRDefault="00C73941" w:rsidP="00C25A50">
      <w:pPr>
        <w:ind w:right="425"/>
        <w:jc w:val="both"/>
        <w:rPr>
          <w:rFonts w:eastAsia="Calibri"/>
          <w:b/>
          <w:bCs/>
          <w:iCs/>
          <w:kern w:val="2"/>
          <w:sz w:val="22"/>
          <w:szCs w:val="22"/>
        </w:rPr>
      </w:pPr>
      <w:r w:rsidRPr="002D7A42">
        <w:rPr>
          <w:sz w:val="22"/>
          <w:szCs w:val="22"/>
        </w:rPr>
        <w:t>Ubiegając się o udzielenie zamówienia publicznego na zadanie pn.:</w:t>
      </w:r>
      <w:r w:rsidRPr="002D7A42">
        <w:rPr>
          <w:rFonts w:eastAsia="Calibri"/>
          <w:b/>
          <w:bCs/>
          <w:iCs/>
          <w:kern w:val="2"/>
          <w:sz w:val="22"/>
          <w:szCs w:val="22"/>
        </w:rPr>
        <w:t xml:space="preserve"> </w:t>
      </w:r>
    </w:p>
    <w:p w14:paraId="04AAC1B4" w14:textId="5C62D764" w:rsidR="00C25A50" w:rsidRPr="002D7A42" w:rsidRDefault="00C25A50" w:rsidP="009869D9">
      <w:pPr>
        <w:ind w:right="425"/>
        <w:jc w:val="center"/>
        <w:rPr>
          <w:sz w:val="22"/>
          <w:szCs w:val="22"/>
        </w:rPr>
      </w:pPr>
      <w:r w:rsidRPr="002D7A42">
        <w:rPr>
          <w:b/>
          <w:bCs/>
          <w:iCs/>
          <w:sz w:val="22"/>
          <w:szCs w:val="22"/>
        </w:rPr>
        <w:t>„</w:t>
      </w:r>
      <w:r w:rsidRPr="002D7A42">
        <w:rPr>
          <w:b/>
          <w:bCs/>
          <w:sz w:val="22"/>
          <w:szCs w:val="22"/>
        </w:rPr>
        <w:t>Rozbiórka krytej pływalni w Ostrołęce przy ul. Piłsudskiego 6”</w:t>
      </w:r>
    </w:p>
    <w:p w14:paraId="18D42B89" w14:textId="3C6A942B" w:rsidR="00C73941" w:rsidRDefault="00C73941" w:rsidP="00392D27">
      <w:pPr>
        <w:tabs>
          <w:tab w:val="left" w:pos="400"/>
        </w:tabs>
        <w:autoSpaceDE w:val="0"/>
        <w:spacing w:before="0" w:after="0"/>
        <w:jc w:val="both"/>
      </w:pP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02103482" w14:textId="7C3D0FD7" w:rsidR="00C73941" w:rsidRPr="00C25A50" w:rsidRDefault="00C73941" w:rsidP="00C25A50">
      <w:pPr>
        <w:pStyle w:val="Bezodstpw"/>
        <w:spacing w:before="0"/>
        <w:ind w:left="5664" w:firstLine="709"/>
      </w:pPr>
      <w:r>
        <w:rPr>
          <w:b/>
          <w:sz w:val="22"/>
          <w:szCs w:val="22"/>
        </w:rPr>
        <w:t>07-400 Ostrołęka</w:t>
      </w:r>
    </w:p>
    <w:p w14:paraId="42BB1BFE" w14:textId="77777777" w:rsidR="00C73941" w:rsidRDefault="00C73941">
      <w:pPr>
        <w:pStyle w:val="Bezodstpw"/>
        <w:spacing w:before="0" w:line="360" w:lineRule="auto"/>
        <w:jc w:val="center"/>
      </w:pPr>
      <w:r>
        <w:rPr>
          <w:b/>
          <w:sz w:val="22"/>
          <w:szCs w:val="22"/>
        </w:rPr>
        <w:t>WYKAZ OSÓB, SKIEROWANYCH PRZEZ WYKONAWCĘ DO REALIZACJI ZAMÓWIENIA</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0623986E" w14:textId="77777777" w:rsidR="009869D9" w:rsidRDefault="00C73941" w:rsidP="00C25A50">
      <w:pPr>
        <w:ind w:right="425"/>
        <w:jc w:val="both"/>
        <w:rPr>
          <w:b/>
          <w:bCs/>
          <w:iCs/>
          <w:sz w:val="22"/>
          <w:szCs w:val="22"/>
        </w:rPr>
      </w:pPr>
      <w:r w:rsidRPr="002D7A42">
        <w:rPr>
          <w:sz w:val="22"/>
          <w:szCs w:val="22"/>
        </w:rPr>
        <w:t>ubiegając się o udzielenie zamówienia publicznego na zadanie pn.:</w:t>
      </w:r>
      <w:r w:rsidR="00C25A50" w:rsidRPr="002D7A42">
        <w:rPr>
          <w:b/>
          <w:bCs/>
          <w:iCs/>
          <w:sz w:val="22"/>
          <w:szCs w:val="22"/>
        </w:rPr>
        <w:t xml:space="preserve"> </w:t>
      </w:r>
    </w:p>
    <w:p w14:paraId="0EC5BB7A" w14:textId="3F5DC82C" w:rsidR="00C25A50" w:rsidRPr="002D7A42" w:rsidRDefault="00C25A50" w:rsidP="009869D9">
      <w:pPr>
        <w:ind w:right="425"/>
        <w:jc w:val="center"/>
        <w:rPr>
          <w:sz w:val="22"/>
          <w:szCs w:val="22"/>
        </w:rPr>
      </w:pPr>
      <w:r w:rsidRPr="002D7A42">
        <w:rPr>
          <w:b/>
          <w:bCs/>
          <w:iCs/>
          <w:sz w:val="22"/>
          <w:szCs w:val="22"/>
        </w:rPr>
        <w:t>„</w:t>
      </w:r>
      <w:r w:rsidR="009869D9">
        <w:rPr>
          <w:b/>
          <w:bCs/>
          <w:sz w:val="22"/>
          <w:szCs w:val="22"/>
        </w:rPr>
        <w:t xml:space="preserve">Rozbiórka krytej pływalni </w:t>
      </w:r>
      <w:r w:rsidRPr="002D7A42">
        <w:rPr>
          <w:b/>
          <w:bCs/>
          <w:sz w:val="22"/>
          <w:szCs w:val="22"/>
        </w:rPr>
        <w:t>w Ostrołęce przy ul. Piłsudskiego 6”</w:t>
      </w:r>
    </w:p>
    <w:p w14:paraId="41368A8E" w14:textId="2BC3BA10" w:rsidR="00C73941" w:rsidRDefault="00826494" w:rsidP="00826494">
      <w:pPr>
        <w:tabs>
          <w:tab w:val="left" w:pos="400"/>
        </w:tabs>
        <w:autoSpaceDE w:val="0"/>
        <w:spacing w:before="0" w:after="0"/>
        <w:jc w:val="both"/>
      </w:pPr>
      <w:r>
        <w:t xml:space="preserve">  </w:t>
      </w:r>
      <w:r w:rsidR="00C73941">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77777777" w:rsidR="00C73941" w:rsidRDefault="00C73941" w:rsidP="00392D27">
            <w:pPr>
              <w:pStyle w:val="Bezodstpw"/>
              <w:spacing w:before="0"/>
              <w:jc w:val="center"/>
            </w:pPr>
            <w:r>
              <w:t>(wpisać numer uprawnień, datę ich wydania, zakres uprawnień, nazwę organu, który je wydał oraz nr ewidencyjny przynależności do właściwej Izby Inżynierów Budownictwa,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77777777" w:rsidR="00C73941" w:rsidRDefault="00C7394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06E28122" w14:textId="77777777" w:rsidR="009869D9" w:rsidRDefault="00C73941" w:rsidP="00435282">
      <w:pPr>
        <w:ind w:right="425"/>
        <w:jc w:val="both"/>
        <w:rPr>
          <w:rFonts w:cs="Calibri"/>
          <w:sz w:val="22"/>
          <w:szCs w:val="22"/>
        </w:rPr>
      </w:pPr>
      <w:r w:rsidRPr="002D7A42">
        <w:rPr>
          <w:rFonts w:cs="Calibri"/>
          <w:sz w:val="22"/>
          <w:szCs w:val="22"/>
        </w:rPr>
        <w:t>Na potrzeby postępowania o udzielenie zamówienia publicznego pn.</w:t>
      </w:r>
    </w:p>
    <w:p w14:paraId="14750C55" w14:textId="2323A076" w:rsidR="00435282" w:rsidRPr="002D7A42" w:rsidRDefault="00435282" w:rsidP="009869D9">
      <w:pPr>
        <w:ind w:right="425"/>
        <w:jc w:val="center"/>
        <w:rPr>
          <w:sz w:val="22"/>
          <w:szCs w:val="22"/>
        </w:rPr>
      </w:pPr>
      <w:r w:rsidRPr="002D7A42">
        <w:rPr>
          <w:b/>
          <w:bCs/>
          <w:iCs/>
          <w:sz w:val="22"/>
          <w:szCs w:val="22"/>
        </w:rPr>
        <w:t>„</w:t>
      </w:r>
      <w:r w:rsidRPr="002D7A42">
        <w:rPr>
          <w:b/>
          <w:bCs/>
          <w:sz w:val="22"/>
          <w:szCs w:val="22"/>
        </w:rPr>
        <w:t>Rozbiórka krytej pływalni w Ostrołęce przy ul. Piłsudskiego 6”</w:t>
      </w:r>
    </w:p>
    <w:p w14:paraId="35847819" w14:textId="70695880" w:rsidR="00C73941" w:rsidRPr="002A5103" w:rsidRDefault="00C73941" w:rsidP="00826494">
      <w:pPr>
        <w:tabs>
          <w:tab w:val="left" w:pos="400"/>
        </w:tabs>
        <w:autoSpaceDE w:val="0"/>
        <w:spacing w:before="0" w:after="0"/>
        <w:jc w:val="both"/>
        <w:rPr>
          <w:sz w:val="22"/>
          <w:szCs w:val="22"/>
        </w:rPr>
      </w:pP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2877B046" w:rsidR="00C73941" w:rsidRPr="00826494" w:rsidRDefault="00C73941" w:rsidP="00A54367">
      <w:pPr>
        <w:autoSpaceDE w:val="0"/>
        <w:spacing w:before="0" w:after="0" w:line="24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w:t>
      </w:r>
      <w:r w:rsidR="000530B9">
        <w:rPr>
          <w:rFonts w:eastAsia="Calibri" w:cs="Calibri"/>
          <w:sz w:val="22"/>
          <w:szCs w:val="22"/>
          <w:lang w:eastAsia="en-US"/>
        </w:rPr>
        <w:t>konsumentów (t. j. Dz. U. z 2023 r. poz. 1689</w:t>
      </w:r>
      <w:r>
        <w:rPr>
          <w:rFonts w:eastAsia="Calibri" w:cs="Calibri"/>
          <w:sz w:val="22"/>
          <w:szCs w:val="22"/>
          <w:lang w:eastAsia="en-US"/>
        </w:rPr>
        <w:t xml:space="preserve"> z późn. zm.) w stosunku do Wykonawców, którzy złożyli odrębne oferty w niniejszym postępowaniu o udzielenie zamówienia publicznego.</w:t>
      </w:r>
    </w:p>
    <w:p w14:paraId="23F60C35" w14:textId="5BD81A13"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w:t>
      </w:r>
      <w:r w:rsidR="000530B9">
        <w:rPr>
          <w:rFonts w:eastAsia="Calibri" w:cs="Calibri"/>
          <w:sz w:val="22"/>
          <w:szCs w:val="22"/>
          <w:lang w:eastAsia="en-US"/>
        </w:rPr>
        <w:t>konsumentów (t. j. Dz. U. z 2023 r. poz. 1689</w:t>
      </w:r>
      <w:r>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266FCE6" w14:textId="77777777"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3FB92E3F" w14:textId="77777777" w:rsidR="009869D9" w:rsidRDefault="00826494" w:rsidP="00435282">
      <w:pPr>
        <w:ind w:right="425"/>
        <w:jc w:val="both"/>
        <w:rPr>
          <w:rFonts w:cs="Calibri"/>
          <w:sz w:val="22"/>
          <w:szCs w:val="22"/>
        </w:rPr>
      </w:pPr>
      <w:r w:rsidRPr="00143491">
        <w:rPr>
          <w:rFonts w:cs="Calibri"/>
          <w:sz w:val="22"/>
          <w:szCs w:val="22"/>
        </w:rPr>
        <w:t xml:space="preserve">Na potrzeby postępowania o udzielenie zamówienia publicznego pn.: </w:t>
      </w:r>
    </w:p>
    <w:p w14:paraId="2207C144" w14:textId="5B29B90D" w:rsidR="00435282" w:rsidRPr="00143491" w:rsidRDefault="00435282" w:rsidP="009869D9">
      <w:pPr>
        <w:ind w:right="425"/>
        <w:jc w:val="center"/>
        <w:rPr>
          <w:sz w:val="22"/>
          <w:szCs w:val="22"/>
        </w:rPr>
      </w:pPr>
      <w:r w:rsidRPr="00143491">
        <w:rPr>
          <w:b/>
          <w:bCs/>
          <w:iCs/>
          <w:sz w:val="22"/>
          <w:szCs w:val="22"/>
        </w:rPr>
        <w:t>„</w:t>
      </w:r>
      <w:r w:rsidR="009869D9">
        <w:rPr>
          <w:b/>
          <w:bCs/>
          <w:sz w:val="22"/>
          <w:szCs w:val="22"/>
        </w:rPr>
        <w:t>Rozbiórka krytej pływalni</w:t>
      </w:r>
      <w:r w:rsidRPr="00143491">
        <w:rPr>
          <w:b/>
          <w:bCs/>
          <w:sz w:val="22"/>
          <w:szCs w:val="22"/>
        </w:rPr>
        <w:t xml:space="preserve"> w Ostrołęce przy ul. Piłsudskiego 6”</w:t>
      </w:r>
    </w:p>
    <w:p w14:paraId="1FF88227" w14:textId="72181C6F" w:rsidR="00C73941" w:rsidRDefault="00826494">
      <w:pPr>
        <w:widowControl w:val="0"/>
        <w:tabs>
          <w:tab w:val="left" w:pos="5670"/>
        </w:tabs>
        <w:spacing w:before="240" w:after="240"/>
        <w:jc w:val="both"/>
      </w:pP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Default="00C73941">
      <w:pPr>
        <w:spacing w:before="0" w:after="0"/>
        <w:jc w:val="center"/>
      </w:pPr>
      <w:r>
        <w:rPr>
          <w:rFonts w:cs="Calibri"/>
          <w:b/>
          <w:sz w:val="22"/>
          <w:szCs w:val="22"/>
        </w:rPr>
        <w:t xml:space="preserve">składane na podstawie </w:t>
      </w:r>
      <w:r>
        <w:rPr>
          <w:b/>
          <w:sz w:val="24"/>
          <w:szCs w:val="24"/>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0E7D10CF" w14:textId="77777777" w:rsidR="009869D9" w:rsidRDefault="00C73941" w:rsidP="00435282">
      <w:pPr>
        <w:ind w:right="425"/>
        <w:jc w:val="both"/>
        <w:rPr>
          <w:sz w:val="22"/>
          <w:szCs w:val="22"/>
        </w:rPr>
      </w:pPr>
      <w:r w:rsidRPr="00435282">
        <w:rPr>
          <w:sz w:val="22"/>
          <w:szCs w:val="22"/>
        </w:rPr>
        <w:t>Ubiegając się o udzielenie zamówienia publicznego na zadanie pn.:</w:t>
      </w:r>
    </w:p>
    <w:p w14:paraId="3BBC1C21" w14:textId="195ED463" w:rsidR="00435282" w:rsidRPr="00435282" w:rsidRDefault="00435282" w:rsidP="009869D9">
      <w:pPr>
        <w:ind w:right="425"/>
        <w:jc w:val="center"/>
        <w:rPr>
          <w:sz w:val="22"/>
          <w:szCs w:val="22"/>
        </w:rPr>
      </w:pPr>
      <w:r w:rsidRPr="00435282">
        <w:rPr>
          <w:b/>
          <w:bCs/>
          <w:iCs/>
          <w:sz w:val="22"/>
          <w:szCs w:val="22"/>
        </w:rPr>
        <w:t>„</w:t>
      </w:r>
      <w:r w:rsidR="009869D9">
        <w:rPr>
          <w:b/>
          <w:bCs/>
          <w:sz w:val="22"/>
          <w:szCs w:val="22"/>
        </w:rPr>
        <w:t xml:space="preserve">Rozbiórka krytej pływalni </w:t>
      </w:r>
      <w:r w:rsidRPr="00435282">
        <w:rPr>
          <w:b/>
          <w:bCs/>
          <w:sz w:val="22"/>
          <w:szCs w:val="22"/>
        </w:rPr>
        <w:t>w Ostrołęce przy ul. Piłsudskiego 6”</w:t>
      </w:r>
    </w:p>
    <w:p w14:paraId="397D5978" w14:textId="4C7EE8F7" w:rsidR="00C73941" w:rsidRPr="004A0E93" w:rsidRDefault="00826494" w:rsidP="00826494">
      <w:pPr>
        <w:tabs>
          <w:tab w:val="left" w:pos="400"/>
        </w:tabs>
        <w:autoSpaceDE w:val="0"/>
        <w:spacing w:before="0" w:after="0"/>
        <w:jc w:val="both"/>
      </w:pPr>
      <w:r>
        <w:t xml:space="preserve">  </w:t>
      </w:r>
      <w:r w:rsidR="00C73941"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9781" w:type="dxa"/>
        <w:tblInd w:w="-5" w:type="dxa"/>
        <w:tblLayout w:type="fixed"/>
        <w:tblLook w:val="0000" w:firstRow="0" w:lastRow="0" w:firstColumn="0" w:lastColumn="0" w:noHBand="0" w:noVBand="0"/>
      </w:tblPr>
      <w:tblGrid>
        <w:gridCol w:w="709"/>
        <w:gridCol w:w="5154"/>
        <w:gridCol w:w="3918"/>
      </w:tblGrid>
      <w:tr w:rsidR="00C73941" w14:paraId="79234271" w14:textId="77777777" w:rsidTr="0080690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80690D">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80690D">
        <w:trPr>
          <w:trHeight w:val="43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D125673" w14:textId="77777777" w:rsidR="00C73941" w:rsidRDefault="00C73941">
      <w:pPr>
        <w:pStyle w:val="Bezodstpw"/>
        <w:pageBreakBefore/>
        <w:spacing w:before="0" w:line="360" w:lineRule="auto"/>
        <w:jc w:val="both"/>
        <w:rPr>
          <w:rFonts w:cs="Calibri"/>
          <w:b/>
          <w:color w:val="FF0000"/>
          <w:sz w:val="22"/>
          <w:szCs w:val="22"/>
        </w:rPr>
      </w:pPr>
    </w:p>
    <w:p w14:paraId="338B4DA9" w14:textId="728600DE" w:rsidR="00C73941" w:rsidRPr="00A85B88" w:rsidRDefault="00C73941">
      <w:pPr>
        <w:pStyle w:val="Bezodstpw"/>
        <w:spacing w:before="0" w:line="360" w:lineRule="auto"/>
        <w:jc w:val="both"/>
        <w:rPr>
          <w:b/>
          <w:color w:val="FF0000"/>
          <w:sz w:val="22"/>
          <w:szCs w:val="22"/>
        </w:rPr>
      </w:pPr>
      <w:r w:rsidRPr="00A85B88">
        <w:rPr>
          <w:b/>
          <w:color w:val="FF0000"/>
          <w:sz w:val="22"/>
          <w:szCs w:val="22"/>
        </w:rPr>
        <w:t xml:space="preserve">Część II </w:t>
      </w:r>
      <w:r w:rsidR="006B53CD" w:rsidRPr="00A85B88">
        <w:rPr>
          <w:b/>
          <w:color w:val="FF0000"/>
          <w:sz w:val="22"/>
          <w:szCs w:val="22"/>
        </w:rPr>
        <w:t>SWZ PROJEKTOWANE POSTANOWIENIA UMOWY</w:t>
      </w:r>
    </w:p>
    <w:p w14:paraId="1F93EE34" w14:textId="77777777" w:rsidR="0036689A" w:rsidRDefault="0036689A" w:rsidP="0036689A">
      <w:pPr>
        <w:spacing w:before="0" w:after="0"/>
        <w:jc w:val="center"/>
        <w:rPr>
          <w:b/>
          <w:sz w:val="22"/>
          <w:szCs w:val="22"/>
        </w:rPr>
      </w:pPr>
      <w:r>
        <w:rPr>
          <w:b/>
          <w:sz w:val="22"/>
          <w:szCs w:val="22"/>
        </w:rPr>
        <w:t>UMOWA KPZ…..</w:t>
      </w:r>
    </w:p>
    <w:p w14:paraId="0925FA70" w14:textId="77777777" w:rsidR="0036689A" w:rsidRDefault="0036689A" w:rsidP="0036689A">
      <w:pPr>
        <w:spacing w:before="0" w:after="0"/>
        <w:jc w:val="center"/>
        <w:rPr>
          <w:b/>
          <w:sz w:val="22"/>
          <w:szCs w:val="22"/>
        </w:rPr>
      </w:pPr>
    </w:p>
    <w:p w14:paraId="11056159" w14:textId="77777777" w:rsidR="0036689A" w:rsidRDefault="0036689A" w:rsidP="0036689A">
      <w:pPr>
        <w:spacing w:before="0" w:after="0"/>
        <w:jc w:val="center"/>
      </w:pPr>
    </w:p>
    <w:p w14:paraId="167451D3" w14:textId="77777777" w:rsidR="0036689A" w:rsidRDefault="0036689A" w:rsidP="0036689A">
      <w:pPr>
        <w:spacing w:before="0" w:after="0"/>
        <w:jc w:val="both"/>
      </w:pPr>
      <w:r>
        <w:rPr>
          <w:rFonts w:eastAsia="Calibri"/>
          <w:color w:val="00000A"/>
          <w:kern w:val="2"/>
          <w:sz w:val="22"/>
          <w:szCs w:val="22"/>
        </w:rPr>
        <w:t>W dniu …………………. w Ostrołęce pomiędzy</w:t>
      </w:r>
    </w:p>
    <w:p w14:paraId="0773D1DD" w14:textId="77777777" w:rsidR="0036689A" w:rsidRDefault="0036689A" w:rsidP="0036689A">
      <w:pPr>
        <w:spacing w:before="0" w:after="0"/>
        <w:jc w:val="both"/>
      </w:pPr>
      <w:r>
        <w:rPr>
          <w:rFonts w:eastAsia="Calibri"/>
          <w:b/>
          <w:bCs/>
          <w:iCs/>
          <w:color w:val="00000A"/>
          <w:kern w:val="2"/>
          <w:sz w:val="22"/>
          <w:szCs w:val="22"/>
        </w:rPr>
        <w:t xml:space="preserve">Miastem Ostrołęka </w:t>
      </w:r>
    </w:p>
    <w:p w14:paraId="0146C655" w14:textId="77777777" w:rsidR="0036689A" w:rsidRDefault="0036689A" w:rsidP="0036689A">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13336374" w14:textId="77777777" w:rsidR="0036689A" w:rsidRDefault="0036689A" w:rsidP="0036689A">
      <w:pPr>
        <w:spacing w:before="0" w:after="0"/>
        <w:jc w:val="both"/>
      </w:pPr>
      <w:r>
        <w:rPr>
          <w:rFonts w:eastAsia="Calibri"/>
          <w:color w:val="00000A"/>
          <w:kern w:val="2"/>
          <w:sz w:val="22"/>
          <w:szCs w:val="22"/>
        </w:rPr>
        <w:t>reprezentowanym przez:</w:t>
      </w:r>
    </w:p>
    <w:p w14:paraId="357B11F0" w14:textId="77777777" w:rsidR="0036689A" w:rsidRDefault="0036689A" w:rsidP="0036689A">
      <w:pPr>
        <w:spacing w:before="0" w:after="0"/>
        <w:jc w:val="both"/>
      </w:pPr>
      <w:r>
        <w:rPr>
          <w:rFonts w:eastAsia="Calibri"/>
          <w:b/>
          <w:bCs/>
          <w:iCs/>
          <w:color w:val="00000A"/>
          <w:kern w:val="2"/>
          <w:sz w:val="22"/>
          <w:szCs w:val="22"/>
        </w:rPr>
        <w:t>……………………………………..</w:t>
      </w:r>
    </w:p>
    <w:p w14:paraId="4D6BFD64" w14:textId="77777777" w:rsidR="0036689A" w:rsidRDefault="0036689A" w:rsidP="0036689A">
      <w:pPr>
        <w:spacing w:before="0" w:after="0"/>
        <w:jc w:val="both"/>
      </w:pPr>
      <w:r>
        <w:rPr>
          <w:rFonts w:eastAsia="Calibri"/>
          <w:bCs/>
          <w:iCs/>
          <w:color w:val="00000A"/>
          <w:kern w:val="2"/>
          <w:sz w:val="22"/>
          <w:szCs w:val="22"/>
        </w:rPr>
        <w:t>przy kontrasygnacie</w:t>
      </w:r>
    </w:p>
    <w:p w14:paraId="42E4B55A" w14:textId="77777777" w:rsidR="0036689A" w:rsidRDefault="0036689A" w:rsidP="0036689A">
      <w:pPr>
        <w:spacing w:before="0" w:after="0"/>
        <w:jc w:val="both"/>
      </w:pPr>
      <w:r>
        <w:rPr>
          <w:rFonts w:eastAsia="Calibri"/>
          <w:b/>
          <w:bCs/>
          <w:iCs/>
          <w:color w:val="00000A"/>
          <w:kern w:val="2"/>
          <w:sz w:val="22"/>
          <w:szCs w:val="22"/>
        </w:rPr>
        <w:t>……………………………………..</w:t>
      </w:r>
    </w:p>
    <w:p w14:paraId="5B0E173C" w14:textId="77777777" w:rsidR="0036689A" w:rsidRDefault="0036689A" w:rsidP="0036689A">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469E34F5" w14:textId="77777777" w:rsidR="0036689A" w:rsidRDefault="0036689A" w:rsidP="0036689A">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3E6284E1" w14:textId="77777777" w:rsidR="0036689A" w:rsidRDefault="0036689A" w:rsidP="0036689A">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64907877" w14:textId="77777777" w:rsidR="0036689A" w:rsidRDefault="0036689A" w:rsidP="0036689A">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156A4713" w14:textId="77777777" w:rsidR="0036689A" w:rsidRDefault="0036689A" w:rsidP="0036689A">
      <w:pPr>
        <w:spacing w:before="0" w:after="0"/>
        <w:jc w:val="both"/>
      </w:pPr>
      <w:r>
        <w:rPr>
          <w:rFonts w:eastAsia="Calibri"/>
          <w:color w:val="00000A"/>
          <w:kern w:val="2"/>
          <w:sz w:val="22"/>
          <w:szCs w:val="22"/>
        </w:rPr>
        <w:t xml:space="preserve">reprezentowanym(ą) przez: </w:t>
      </w:r>
    </w:p>
    <w:p w14:paraId="29354F36" w14:textId="77777777" w:rsidR="0036689A" w:rsidRDefault="0036689A" w:rsidP="0036689A">
      <w:pPr>
        <w:spacing w:before="0" w:after="0"/>
        <w:jc w:val="both"/>
      </w:pPr>
      <w:r>
        <w:rPr>
          <w:rFonts w:eastAsia="Calibri"/>
          <w:color w:val="00000A"/>
          <w:kern w:val="2"/>
          <w:sz w:val="22"/>
          <w:szCs w:val="22"/>
        </w:rPr>
        <w:t>……………………………………………………… - (funkcja)</w:t>
      </w:r>
    </w:p>
    <w:p w14:paraId="7D2CA401" w14:textId="77777777" w:rsidR="0036689A" w:rsidRDefault="0036689A" w:rsidP="0036689A">
      <w:pPr>
        <w:spacing w:before="0" w:after="0"/>
        <w:jc w:val="both"/>
      </w:pPr>
      <w:r>
        <w:rPr>
          <w:rFonts w:eastAsia="Calibri"/>
          <w:color w:val="00000A"/>
          <w:kern w:val="2"/>
          <w:sz w:val="22"/>
          <w:szCs w:val="22"/>
        </w:rPr>
        <w:t>(aktualny odpis KRS lub wydruk CEIDG – załącznik nr… do Umowy)</w:t>
      </w:r>
    </w:p>
    <w:p w14:paraId="349CAEF4" w14:textId="77777777" w:rsidR="0036689A" w:rsidRDefault="0036689A" w:rsidP="0036689A">
      <w:pPr>
        <w:spacing w:before="0" w:after="0"/>
        <w:jc w:val="both"/>
      </w:pPr>
      <w:r>
        <w:rPr>
          <w:rFonts w:eastAsia="Calibri"/>
          <w:bCs/>
          <w:color w:val="00000A"/>
          <w:kern w:val="2"/>
          <w:sz w:val="22"/>
          <w:szCs w:val="22"/>
        </w:rPr>
        <w:t>zwanym(ą) dalej „Wykonawcą”</w:t>
      </w:r>
    </w:p>
    <w:p w14:paraId="79F09264" w14:textId="77777777" w:rsidR="0036689A" w:rsidRDefault="0036689A" w:rsidP="0036689A">
      <w:pPr>
        <w:spacing w:before="0" w:after="0"/>
        <w:jc w:val="both"/>
      </w:pPr>
      <w:r>
        <w:rPr>
          <w:rFonts w:eastAsia="Calibri"/>
          <w:color w:val="00000A"/>
          <w:kern w:val="2"/>
          <w:sz w:val="22"/>
          <w:szCs w:val="22"/>
        </w:rPr>
        <w:t>została zawarta umowa o następującej treści:</w:t>
      </w:r>
    </w:p>
    <w:p w14:paraId="1D2CF8AC" w14:textId="77777777" w:rsidR="0036689A" w:rsidRDefault="0036689A" w:rsidP="0036689A">
      <w:pPr>
        <w:spacing w:before="0" w:after="0"/>
        <w:jc w:val="both"/>
        <w:rPr>
          <w:rFonts w:eastAsia="Calibri"/>
          <w:color w:val="00000A"/>
          <w:kern w:val="2"/>
          <w:sz w:val="22"/>
          <w:szCs w:val="22"/>
        </w:rPr>
      </w:pPr>
    </w:p>
    <w:p w14:paraId="614C9927" w14:textId="77777777" w:rsidR="0036689A" w:rsidRDefault="0036689A" w:rsidP="0036689A">
      <w:pPr>
        <w:spacing w:before="0" w:after="0"/>
        <w:jc w:val="center"/>
      </w:pPr>
      <w:r>
        <w:rPr>
          <w:rFonts w:eastAsia="Calibri"/>
          <w:b/>
          <w:color w:val="00000A"/>
          <w:kern w:val="2"/>
          <w:sz w:val="22"/>
          <w:szCs w:val="22"/>
        </w:rPr>
        <w:t>§ 1.</w:t>
      </w:r>
    </w:p>
    <w:p w14:paraId="529C4F9F" w14:textId="77777777" w:rsidR="0036689A" w:rsidRDefault="0036689A" w:rsidP="0036689A">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76EA9F23" w14:textId="3BFCB45F" w:rsidR="002D7A42" w:rsidRDefault="0036689A" w:rsidP="002D7A42">
      <w:pPr>
        <w:spacing w:before="0" w:after="0"/>
        <w:ind w:left="360"/>
        <w:jc w:val="both"/>
      </w:pPr>
      <w:r>
        <w:rPr>
          <w:rFonts w:eastAsia="Calibri"/>
          <w:color w:val="00000A"/>
          <w:kern w:val="2"/>
          <w:sz w:val="22"/>
          <w:szCs w:val="22"/>
        </w:rPr>
        <w:t>Podstaw</w:t>
      </w:r>
      <w:r>
        <w:rPr>
          <w:rFonts w:eastAsia="TTE188D4F0t00"/>
          <w:color w:val="00000A"/>
          <w:kern w:val="2"/>
          <w:sz w:val="22"/>
          <w:szCs w:val="22"/>
        </w:rPr>
        <w:t xml:space="preserve">ę </w:t>
      </w:r>
      <w:r>
        <w:rPr>
          <w:rFonts w:eastAsia="Calibri"/>
          <w:color w:val="00000A"/>
          <w:kern w:val="2"/>
          <w:sz w:val="22"/>
          <w:szCs w:val="22"/>
        </w:rPr>
        <w:t>zawarcia umowy stanowi wynik post</w:t>
      </w:r>
      <w:r>
        <w:rPr>
          <w:rFonts w:eastAsia="TTE188D4F0t00"/>
          <w:color w:val="00000A"/>
          <w:kern w:val="2"/>
          <w:sz w:val="22"/>
          <w:szCs w:val="22"/>
        </w:rPr>
        <w:t>ę</w:t>
      </w:r>
      <w:r>
        <w:rPr>
          <w:rFonts w:eastAsia="Calibri"/>
          <w:color w:val="00000A"/>
          <w:kern w:val="2"/>
          <w:sz w:val="22"/>
          <w:szCs w:val="22"/>
        </w:rPr>
        <w:t>powania zamówienia publicznego przeprowadzonego</w:t>
      </w:r>
      <w:r>
        <w:rPr>
          <w:rFonts w:eastAsia="Calibri"/>
          <w:color w:val="00000A"/>
          <w:kern w:val="2"/>
          <w:sz w:val="22"/>
          <w:szCs w:val="22"/>
        </w:rPr>
        <w:br/>
        <w:t>w trybie podstawowym na podst</w:t>
      </w:r>
      <w:r w:rsidR="009869D9">
        <w:rPr>
          <w:rFonts w:eastAsia="Calibri"/>
          <w:color w:val="00000A"/>
          <w:kern w:val="2"/>
          <w:sz w:val="22"/>
          <w:szCs w:val="22"/>
        </w:rPr>
        <w:t>.</w:t>
      </w:r>
      <w:r>
        <w:rPr>
          <w:rFonts w:eastAsia="Calibri"/>
          <w:color w:val="00000A"/>
          <w:kern w:val="2"/>
          <w:sz w:val="22"/>
          <w:szCs w:val="22"/>
        </w:rPr>
        <w:t xml:space="preserve"> art. 275 pkt 1 zgodnie z ustawą z dnia </w:t>
      </w:r>
      <w:r>
        <w:rPr>
          <w:sz w:val="22"/>
          <w:szCs w:val="22"/>
        </w:rPr>
        <w:t>11 września 2019 r. Prawo za</w:t>
      </w:r>
      <w:r w:rsidR="009323E3">
        <w:rPr>
          <w:sz w:val="22"/>
          <w:szCs w:val="22"/>
        </w:rPr>
        <w:t>mówień publicznych (Dz.U. z 2023 r. poz. 1605</w:t>
      </w:r>
      <w:r>
        <w:rPr>
          <w:sz w:val="22"/>
          <w:szCs w:val="22"/>
        </w:rPr>
        <w:t xml:space="preserve"> ze zm. – dalej również: Prawo zamówień publicznych). </w:t>
      </w:r>
      <w:r>
        <w:rPr>
          <w:rFonts w:eastAsia="Calibri"/>
          <w:color w:val="00000A"/>
          <w:kern w:val="2"/>
          <w:sz w:val="22"/>
          <w:szCs w:val="22"/>
        </w:rPr>
        <w:t>Integralnymi składnikami niniejszej umowy s</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ce dokumenty:</w:t>
      </w:r>
    </w:p>
    <w:p w14:paraId="44789F04" w14:textId="3C24DD00" w:rsidR="002D7A42" w:rsidRPr="002D7A42" w:rsidRDefault="0036689A" w:rsidP="00B73971">
      <w:pPr>
        <w:pStyle w:val="Akapitzlist"/>
        <w:numPr>
          <w:ilvl w:val="1"/>
          <w:numId w:val="28"/>
        </w:numPr>
        <w:spacing w:before="0" w:after="0"/>
        <w:jc w:val="both"/>
      </w:pPr>
      <w:r w:rsidRPr="002D7A42">
        <w:rPr>
          <w:rFonts w:eastAsia="Calibri"/>
          <w:color w:val="00000A"/>
          <w:kern w:val="2"/>
          <w:sz w:val="22"/>
          <w:szCs w:val="22"/>
        </w:rPr>
        <w:t>oferta Wykonawcy wraz z zał</w:t>
      </w:r>
      <w:r w:rsidRPr="002D7A42">
        <w:rPr>
          <w:rFonts w:eastAsia="TTE188D4F0t00"/>
          <w:color w:val="00000A"/>
          <w:kern w:val="2"/>
          <w:sz w:val="22"/>
          <w:szCs w:val="22"/>
        </w:rPr>
        <w:t>ą</w:t>
      </w:r>
      <w:r w:rsidRPr="002D7A42">
        <w:rPr>
          <w:rFonts w:eastAsia="Calibri"/>
          <w:color w:val="00000A"/>
          <w:kern w:val="2"/>
          <w:sz w:val="22"/>
          <w:szCs w:val="22"/>
        </w:rPr>
        <w:t>cznikami,</w:t>
      </w:r>
    </w:p>
    <w:p w14:paraId="3EF3A68F" w14:textId="77777777" w:rsidR="002D7A42" w:rsidRPr="002D7A42" w:rsidRDefault="0036689A" w:rsidP="00B73971">
      <w:pPr>
        <w:pStyle w:val="Akapitzlist"/>
        <w:numPr>
          <w:ilvl w:val="1"/>
          <w:numId w:val="28"/>
        </w:numPr>
        <w:spacing w:before="0" w:after="0"/>
        <w:jc w:val="both"/>
      </w:pPr>
      <w:r w:rsidRPr="002D7A42">
        <w:rPr>
          <w:rFonts w:eastAsia="Calibri"/>
          <w:color w:val="00000A"/>
          <w:kern w:val="2"/>
          <w:sz w:val="22"/>
          <w:szCs w:val="22"/>
        </w:rPr>
        <w:t>Dokumenty Zamówienia wraz z ewentualnymi wyja</w:t>
      </w:r>
      <w:r w:rsidRPr="002D7A42">
        <w:rPr>
          <w:rFonts w:eastAsia="TTE188D4F0t00"/>
          <w:color w:val="00000A"/>
          <w:kern w:val="2"/>
          <w:sz w:val="22"/>
          <w:szCs w:val="22"/>
        </w:rPr>
        <w:t>ś</w:t>
      </w:r>
      <w:r w:rsidRPr="002D7A42">
        <w:rPr>
          <w:rFonts w:eastAsia="Calibri"/>
          <w:color w:val="00000A"/>
          <w:kern w:val="2"/>
          <w:sz w:val="22"/>
          <w:szCs w:val="22"/>
        </w:rPr>
        <w:t>nieniami Zamawiaj</w:t>
      </w:r>
      <w:r w:rsidRPr="002D7A42">
        <w:rPr>
          <w:rFonts w:eastAsia="TTE188D4F0t00"/>
          <w:color w:val="00000A"/>
          <w:kern w:val="2"/>
          <w:sz w:val="22"/>
          <w:szCs w:val="22"/>
        </w:rPr>
        <w:t>ą</w:t>
      </w:r>
      <w:r w:rsidRPr="002D7A42">
        <w:rPr>
          <w:rFonts w:eastAsia="Calibri"/>
          <w:color w:val="00000A"/>
          <w:kern w:val="2"/>
          <w:sz w:val="22"/>
          <w:szCs w:val="22"/>
        </w:rPr>
        <w:t>cego odnośnie przedmiotu zamówienia, decyzja uprawniająca do rozpoczęcia robót budowlanych.</w:t>
      </w:r>
    </w:p>
    <w:p w14:paraId="7DFCD4C3" w14:textId="2449841B" w:rsidR="0036689A" w:rsidRDefault="0036689A" w:rsidP="00B73971">
      <w:pPr>
        <w:pStyle w:val="Akapitzlist"/>
        <w:numPr>
          <w:ilvl w:val="1"/>
          <w:numId w:val="28"/>
        </w:numPr>
        <w:spacing w:before="0" w:after="0"/>
        <w:jc w:val="both"/>
      </w:pPr>
      <w:r w:rsidRPr="002D7A42">
        <w:rPr>
          <w:rFonts w:eastAsia="Calibri"/>
          <w:color w:val="00000A"/>
          <w:kern w:val="2"/>
          <w:sz w:val="22"/>
          <w:szCs w:val="22"/>
        </w:rPr>
        <w:t>harmonogram prac budowlanych.</w:t>
      </w:r>
    </w:p>
    <w:p w14:paraId="677B3818" w14:textId="77777777" w:rsidR="0036689A" w:rsidRDefault="0036689A" w:rsidP="0036689A">
      <w:pPr>
        <w:spacing w:before="0" w:after="0"/>
        <w:jc w:val="center"/>
        <w:rPr>
          <w:rFonts w:eastAsia="Calibri"/>
          <w:b/>
          <w:color w:val="00000A"/>
          <w:kern w:val="2"/>
          <w:sz w:val="22"/>
          <w:szCs w:val="22"/>
        </w:rPr>
      </w:pPr>
    </w:p>
    <w:p w14:paraId="7D23E946" w14:textId="77777777" w:rsidR="0036689A" w:rsidRDefault="0036689A" w:rsidP="0036689A">
      <w:pPr>
        <w:spacing w:before="0" w:after="0"/>
        <w:jc w:val="center"/>
      </w:pPr>
      <w:r>
        <w:rPr>
          <w:rFonts w:eastAsia="Calibri"/>
          <w:b/>
          <w:color w:val="00000A"/>
          <w:kern w:val="2"/>
          <w:sz w:val="22"/>
          <w:szCs w:val="22"/>
        </w:rPr>
        <w:t>§ 2.</w:t>
      </w:r>
    </w:p>
    <w:p w14:paraId="65B92C98" w14:textId="77777777" w:rsidR="0036689A" w:rsidRDefault="0036689A" w:rsidP="0036689A">
      <w:pPr>
        <w:spacing w:before="0" w:after="0"/>
        <w:jc w:val="center"/>
      </w:pPr>
      <w:r>
        <w:rPr>
          <w:rFonts w:eastAsia="Calibri"/>
          <w:b/>
          <w:bCs/>
          <w:color w:val="00000A"/>
          <w:kern w:val="2"/>
          <w:sz w:val="22"/>
          <w:szCs w:val="22"/>
        </w:rPr>
        <w:t>PRZEDMIOT UMOWY</w:t>
      </w:r>
    </w:p>
    <w:p w14:paraId="0BF0C154" w14:textId="77777777" w:rsidR="0036689A" w:rsidRPr="00EE5345" w:rsidRDefault="0036689A" w:rsidP="00B73971">
      <w:pPr>
        <w:pStyle w:val="Akapitzlist"/>
        <w:numPr>
          <w:ilvl w:val="0"/>
          <w:numId w:val="89"/>
        </w:numPr>
        <w:rPr>
          <w:bCs/>
          <w:lang w:eastAsia="pl-PL"/>
        </w:rPr>
      </w:pPr>
      <w:r w:rsidRPr="009323E3">
        <w:rPr>
          <w:rFonts w:eastAsia="Calibri"/>
          <w:color w:val="00000A"/>
        </w:rPr>
        <w:t xml:space="preserve">Zamawiający zleca, a Wykonawca przyjmuje do wykonania roboty budowlane polegające na  </w:t>
      </w:r>
      <w:r w:rsidRPr="009323E3">
        <w:rPr>
          <w:bCs/>
          <w:lang w:eastAsia="pl-PL"/>
        </w:rPr>
        <w:t>„</w:t>
      </w:r>
      <w:r w:rsidRPr="00EE5345">
        <w:rPr>
          <w:b/>
          <w:bCs/>
          <w:lang w:eastAsia="pl-PL"/>
        </w:rPr>
        <w:t>Rozbiórce Krytej-Pływalni w Ostrołęce przy ul. Piłsudskiego 6”</w:t>
      </w:r>
      <w:r w:rsidRPr="009323E3">
        <w:rPr>
          <w:bCs/>
          <w:lang w:eastAsia="pl-PL"/>
        </w:rPr>
        <w:t xml:space="preserve"> </w:t>
      </w:r>
      <w:r w:rsidRPr="009323E3">
        <w:t xml:space="preserve">w ramach zadania inwestycyjnego pn.: </w:t>
      </w:r>
      <w:r w:rsidRPr="00EE5345">
        <w:t>„Rewitalizacja Terenu przy ul. Marszałka Józefa Piłsudskiego w Ostrołęce”.</w:t>
      </w:r>
    </w:p>
    <w:p w14:paraId="2E355B87" w14:textId="77777777" w:rsidR="0036689A" w:rsidRPr="002D7A42" w:rsidRDefault="0036689A" w:rsidP="00B73971">
      <w:pPr>
        <w:pStyle w:val="Akapitzlist"/>
        <w:numPr>
          <w:ilvl w:val="0"/>
          <w:numId w:val="89"/>
        </w:numPr>
        <w:rPr>
          <w:bCs/>
          <w:lang w:eastAsia="pl-PL"/>
        </w:rPr>
      </w:pPr>
      <w:r w:rsidRPr="002D7A42">
        <w:rPr>
          <w:rFonts w:eastAsia="Calibri"/>
          <w:color w:val="00000A"/>
          <w:kern w:val="2"/>
        </w:rPr>
        <w:t>Roboty należy wykonać zgodnie z obowiązującymi przepisami prawa, normami,</w:t>
      </w:r>
      <w:r w:rsidRPr="002D7A42">
        <w:rPr>
          <w:rFonts w:eastAsia="Calibri"/>
          <w:color w:val="0070C0"/>
          <w:kern w:val="2"/>
        </w:rPr>
        <w:t xml:space="preserve"> </w:t>
      </w:r>
      <w:r w:rsidRPr="002D7A42">
        <w:rPr>
          <w:rFonts w:eastAsia="Calibri"/>
          <w:bCs/>
          <w:color w:val="00000A"/>
          <w:kern w:val="2"/>
        </w:rPr>
        <w:t xml:space="preserve">zasadami wiedzy technicznej, sztuką budowlaną </w:t>
      </w:r>
      <w:r w:rsidRPr="002D7A42">
        <w:rPr>
          <w:rFonts w:eastAsia="Calibri"/>
          <w:color w:val="00000A"/>
          <w:kern w:val="2"/>
        </w:rPr>
        <w:t>oraz na ustalonych niniejszą umową warunkach.</w:t>
      </w:r>
    </w:p>
    <w:p w14:paraId="2C706344" w14:textId="77777777" w:rsidR="006177AC" w:rsidRPr="006177AC" w:rsidRDefault="0036689A" w:rsidP="00B73971">
      <w:pPr>
        <w:pStyle w:val="Akapitzlist"/>
        <w:numPr>
          <w:ilvl w:val="0"/>
          <w:numId w:val="89"/>
        </w:numPr>
        <w:rPr>
          <w:bCs/>
          <w:lang w:eastAsia="pl-PL"/>
        </w:rPr>
      </w:pPr>
      <w:r w:rsidRPr="002D7A42">
        <w:rPr>
          <w:rFonts w:eastAsia="Calibri"/>
          <w:color w:val="00000A"/>
          <w:kern w:val="2"/>
        </w:rPr>
        <w:t>Szczegółowy opis i sposób wykonania przedmiotu zamówienia okre</w:t>
      </w:r>
      <w:r w:rsidRPr="002D7A42">
        <w:rPr>
          <w:rFonts w:eastAsia="TTE188D4F0t00"/>
          <w:color w:val="00000A"/>
          <w:kern w:val="2"/>
        </w:rPr>
        <w:t>ś</w:t>
      </w:r>
      <w:r w:rsidRPr="002D7A42">
        <w:rPr>
          <w:rFonts w:eastAsia="Calibri"/>
          <w:color w:val="00000A"/>
          <w:kern w:val="2"/>
        </w:rPr>
        <w:t>laj</w:t>
      </w:r>
      <w:r w:rsidRPr="002D7A42">
        <w:rPr>
          <w:rFonts w:eastAsia="TTE188D4F0t00"/>
          <w:color w:val="00000A"/>
          <w:kern w:val="2"/>
        </w:rPr>
        <w:t>ą</w:t>
      </w:r>
      <w:r w:rsidRPr="002D7A42">
        <w:rPr>
          <w:rFonts w:eastAsia="Calibri"/>
          <w:color w:val="00000A"/>
          <w:kern w:val="2"/>
        </w:rPr>
        <w:t>:</w:t>
      </w:r>
    </w:p>
    <w:p w14:paraId="40FC3E50" w14:textId="5C643C97" w:rsidR="002D7A42" w:rsidRPr="006177AC" w:rsidRDefault="0036689A" w:rsidP="00B73971">
      <w:pPr>
        <w:pStyle w:val="Akapitzlist"/>
        <w:numPr>
          <w:ilvl w:val="1"/>
          <w:numId w:val="89"/>
        </w:numPr>
        <w:rPr>
          <w:bCs/>
          <w:lang w:eastAsia="pl-PL"/>
        </w:rPr>
      </w:pPr>
      <w:r w:rsidRPr="006177AC">
        <w:rPr>
          <w:rFonts w:eastAsia="Calibri"/>
          <w:color w:val="00000A"/>
          <w:kern w:val="2"/>
        </w:rPr>
        <w:t>Dokumenty Zamówienia zawieraj</w:t>
      </w:r>
      <w:r w:rsidRPr="006177AC">
        <w:rPr>
          <w:rFonts w:eastAsia="TTE188D4F0t00"/>
          <w:color w:val="00000A"/>
          <w:kern w:val="2"/>
        </w:rPr>
        <w:t>ą</w:t>
      </w:r>
      <w:r w:rsidRPr="006177AC">
        <w:rPr>
          <w:rFonts w:eastAsia="Calibri"/>
          <w:color w:val="00000A"/>
          <w:kern w:val="2"/>
        </w:rPr>
        <w:t>ce: Specyfikacje Warunków Zamówienia, dokumentacj</w:t>
      </w:r>
      <w:r w:rsidRPr="006177AC">
        <w:rPr>
          <w:rFonts w:eastAsia="TTE188D4F0t00"/>
          <w:color w:val="00000A"/>
          <w:kern w:val="2"/>
        </w:rPr>
        <w:t xml:space="preserve">ę </w:t>
      </w:r>
      <w:r w:rsidRPr="006177AC">
        <w:rPr>
          <w:rFonts w:eastAsia="Calibri"/>
          <w:color w:val="00000A"/>
          <w:kern w:val="2"/>
        </w:rPr>
        <w:t>techniczn</w:t>
      </w:r>
      <w:r w:rsidRPr="006177AC">
        <w:rPr>
          <w:rFonts w:eastAsia="TTE188D4F0t00"/>
          <w:color w:val="00000A"/>
          <w:kern w:val="2"/>
        </w:rPr>
        <w:t>ą</w:t>
      </w:r>
      <w:r w:rsidRPr="006177AC">
        <w:rPr>
          <w:rFonts w:eastAsia="Calibri"/>
          <w:color w:val="00000A"/>
          <w:kern w:val="2"/>
        </w:rPr>
        <w:t>, przedmiary robót, szczegółowe specyfikacje techniczne wykonania i odbioru robót budowlanych (zwane dalej SST) wraz z ewentualnymi wyja</w:t>
      </w:r>
      <w:r w:rsidRPr="006177AC">
        <w:rPr>
          <w:rFonts w:eastAsia="TTE188D4F0t00"/>
          <w:color w:val="00000A"/>
          <w:kern w:val="2"/>
        </w:rPr>
        <w:t>ś</w:t>
      </w:r>
      <w:r w:rsidRPr="006177AC">
        <w:rPr>
          <w:rFonts w:eastAsia="Calibri"/>
          <w:color w:val="00000A"/>
          <w:kern w:val="2"/>
        </w:rPr>
        <w:t>nieniami Zamawiaj</w:t>
      </w:r>
      <w:r w:rsidRPr="006177AC">
        <w:rPr>
          <w:rFonts w:eastAsia="TTE188D4F0t00"/>
          <w:color w:val="00000A"/>
          <w:kern w:val="2"/>
        </w:rPr>
        <w:t>ą</w:t>
      </w:r>
      <w:r w:rsidRPr="006177AC">
        <w:rPr>
          <w:rFonts w:eastAsia="Calibri"/>
          <w:color w:val="00000A"/>
          <w:kern w:val="2"/>
        </w:rPr>
        <w:t>cego odnośnie przedmiotu zamówienia,</w:t>
      </w:r>
    </w:p>
    <w:p w14:paraId="4FB8F228" w14:textId="77777777" w:rsidR="002D7A42" w:rsidRPr="002D7A42" w:rsidRDefault="0036689A" w:rsidP="00B73971">
      <w:pPr>
        <w:pStyle w:val="Akapitzlist"/>
        <w:numPr>
          <w:ilvl w:val="1"/>
          <w:numId w:val="89"/>
        </w:numPr>
        <w:rPr>
          <w:bCs/>
          <w:lang w:eastAsia="pl-PL"/>
        </w:rPr>
      </w:pPr>
      <w:r w:rsidRPr="002D7A42">
        <w:rPr>
          <w:rFonts w:eastAsia="Calibri"/>
          <w:color w:val="00000A"/>
          <w:kern w:val="2"/>
        </w:rPr>
        <w:lastRenderedPageBreak/>
        <w:t>umowa,</w:t>
      </w:r>
    </w:p>
    <w:p w14:paraId="36E6164B" w14:textId="77777777" w:rsidR="001018AB" w:rsidRPr="001018AB" w:rsidRDefault="0036689A" w:rsidP="00B73971">
      <w:pPr>
        <w:pStyle w:val="Akapitzlist"/>
        <w:numPr>
          <w:ilvl w:val="1"/>
          <w:numId w:val="89"/>
        </w:numPr>
        <w:rPr>
          <w:bCs/>
          <w:lang w:eastAsia="pl-PL"/>
        </w:rPr>
      </w:pPr>
      <w:r w:rsidRPr="002D7A42">
        <w:rPr>
          <w:rFonts w:eastAsia="Calibri"/>
          <w:color w:val="00000A"/>
          <w:kern w:val="2"/>
        </w:rPr>
        <w:t>oferta Wykonawcy wraz z kosztorysem ofertowym.</w:t>
      </w:r>
    </w:p>
    <w:p w14:paraId="15F7B957" w14:textId="33F2147D" w:rsidR="0036689A" w:rsidRPr="001018AB" w:rsidRDefault="0036689A" w:rsidP="00B73971">
      <w:pPr>
        <w:pStyle w:val="Akapitzlist"/>
        <w:numPr>
          <w:ilvl w:val="0"/>
          <w:numId w:val="89"/>
        </w:numPr>
        <w:rPr>
          <w:bCs/>
          <w:lang w:eastAsia="pl-PL"/>
        </w:rPr>
      </w:pPr>
      <w:r w:rsidRPr="001018AB">
        <w:rPr>
          <w:rFonts w:eastAsia="Calibri"/>
          <w:bCs/>
          <w:color w:val="00000A"/>
          <w:kern w:val="2"/>
        </w:rPr>
        <w:t>Wykonawca oświadcza, że zapoznał się z dokumentacją opisaną wyżej i nie wnosi do niej żadnych zastrzeżeń. Oświadcza, że jest ona wystarczająca do rozpoczęcia i zrealizowania inwestycji o  której mowa w ust. 1.</w:t>
      </w:r>
    </w:p>
    <w:p w14:paraId="5B8E094F" w14:textId="77777777" w:rsidR="0036689A" w:rsidRDefault="0036689A" w:rsidP="00B73971">
      <w:pPr>
        <w:pStyle w:val="Akapitzlist"/>
        <w:numPr>
          <w:ilvl w:val="0"/>
          <w:numId w:val="89"/>
        </w:numPr>
        <w:jc w:val="both"/>
      </w:pPr>
      <w:r w:rsidRPr="002D7A42">
        <w:rPr>
          <w:rFonts w:eastAsia="Calibri"/>
          <w:bCs/>
          <w:color w:val="00000A"/>
          <w:kern w:val="2"/>
        </w:rPr>
        <w:t>Wykonawca oświadcza, iż przed podpisaniem niniejszej Umowy dokonał wizji lokalnej placu  budowy, a także poznał istniejący stan faktyczny , nie wnosi do nich zastrzeżeń i uważa je za wystarczające do rozpoczęcia prac.</w:t>
      </w:r>
    </w:p>
    <w:p w14:paraId="7307F935" w14:textId="77777777" w:rsidR="0036689A" w:rsidRDefault="0036689A" w:rsidP="00B73971">
      <w:pPr>
        <w:pStyle w:val="Akapitzlist"/>
        <w:numPr>
          <w:ilvl w:val="0"/>
          <w:numId w:val="89"/>
        </w:numPr>
        <w:jc w:val="both"/>
      </w:pPr>
      <w:r w:rsidRPr="002D7A42">
        <w:rPr>
          <w:rFonts w:eastAsia="Calibri"/>
          <w:color w:val="00000A"/>
          <w:kern w:val="2"/>
        </w:rPr>
        <w:t>Wykonawca zobowi</w:t>
      </w:r>
      <w:r w:rsidRPr="002D7A42">
        <w:rPr>
          <w:rFonts w:eastAsia="TTE188D4F0t00"/>
          <w:color w:val="00000A"/>
          <w:kern w:val="2"/>
        </w:rPr>
        <w:t>ą</w:t>
      </w:r>
      <w:r w:rsidRPr="002D7A42">
        <w:rPr>
          <w:rFonts w:eastAsia="Calibri"/>
          <w:color w:val="00000A"/>
          <w:kern w:val="2"/>
        </w:rPr>
        <w:t>zuje si</w:t>
      </w:r>
      <w:r w:rsidRPr="002D7A42">
        <w:rPr>
          <w:rFonts w:eastAsia="TTE188D4F0t00"/>
          <w:color w:val="00000A"/>
          <w:kern w:val="2"/>
        </w:rPr>
        <w:t xml:space="preserve">ę </w:t>
      </w:r>
      <w:r w:rsidRPr="002D7A42">
        <w:rPr>
          <w:rFonts w:eastAsia="Calibri"/>
          <w:color w:val="00000A"/>
          <w:kern w:val="2"/>
        </w:rPr>
        <w:t>do wykonania wszystkich robót niezb</w:t>
      </w:r>
      <w:r w:rsidRPr="002D7A42">
        <w:rPr>
          <w:rFonts w:eastAsia="TTE188D4F0t00"/>
          <w:color w:val="00000A"/>
          <w:kern w:val="2"/>
        </w:rPr>
        <w:t>ę</w:t>
      </w:r>
      <w:r w:rsidRPr="002D7A42">
        <w:rPr>
          <w:rFonts w:eastAsia="Calibri"/>
          <w:color w:val="00000A"/>
          <w:kern w:val="2"/>
        </w:rPr>
        <w:t xml:space="preserve">dnych do </w:t>
      </w:r>
      <w:r w:rsidRPr="002D7A42">
        <w:rPr>
          <w:rFonts w:eastAsia="Calibri"/>
          <w:bCs/>
          <w:color w:val="00000A"/>
          <w:kern w:val="2"/>
        </w:rPr>
        <w:t>zrealizowania inwestycji</w:t>
      </w:r>
      <w:r w:rsidRPr="002D7A42">
        <w:rPr>
          <w:rFonts w:eastAsia="Calibri"/>
          <w:color w:val="00000A"/>
          <w:kern w:val="2"/>
        </w:rPr>
        <w:t xml:space="preserve"> okre</w:t>
      </w:r>
      <w:r w:rsidRPr="002D7A42">
        <w:rPr>
          <w:rFonts w:eastAsia="TTE188D4F0t00"/>
          <w:color w:val="00000A"/>
          <w:kern w:val="2"/>
        </w:rPr>
        <w:t>ś</w:t>
      </w:r>
      <w:r w:rsidRPr="002D7A42">
        <w:rPr>
          <w:rFonts w:eastAsia="Calibri"/>
          <w:color w:val="00000A"/>
          <w:kern w:val="2"/>
        </w:rPr>
        <w:t>lonej w ust. 1, niezale</w:t>
      </w:r>
      <w:r w:rsidRPr="002D7A42">
        <w:rPr>
          <w:rFonts w:eastAsia="TTE188D4F0t00"/>
          <w:color w:val="00000A"/>
          <w:kern w:val="2"/>
        </w:rPr>
        <w:t>ż</w:t>
      </w:r>
      <w:r w:rsidRPr="002D7A42">
        <w:rPr>
          <w:rFonts w:eastAsia="Calibri"/>
          <w:color w:val="00000A"/>
          <w:kern w:val="2"/>
        </w:rPr>
        <w:t>nie od tego, czy wynika to wprost z dokumentów wymienionych w ust. 3.</w:t>
      </w:r>
    </w:p>
    <w:p w14:paraId="13F05A79" w14:textId="77777777" w:rsidR="0036689A" w:rsidRDefault="0036689A" w:rsidP="00B73971">
      <w:pPr>
        <w:pStyle w:val="Akapitzlist"/>
        <w:numPr>
          <w:ilvl w:val="0"/>
          <w:numId w:val="89"/>
        </w:numPr>
      </w:pPr>
      <w:r w:rsidRPr="002D7A42">
        <w:rPr>
          <w:rFonts w:eastAsia="Calibri"/>
          <w:color w:val="00000A"/>
          <w:kern w:val="2"/>
        </w:rPr>
        <w:t>W razie zaistnienia rozbieżności pomiędzy dokumentami, wiążące będą dokumenty według ich kolejności wskazanej w ust. 3.</w:t>
      </w:r>
    </w:p>
    <w:p w14:paraId="06CB7CF2" w14:textId="77777777" w:rsidR="0036689A" w:rsidRDefault="0036689A" w:rsidP="00B73971">
      <w:pPr>
        <w:pStyle w:val="Akapitzlist"/>
        <w:numPr>
          <w:ilvl w:val="0"/>
          <w:numId w:val="89"/>
        </w:numPr>
        <w:jc w:val="both"/>
      </w:pPr>
      <w:r w:rsidRPr="002D7A42">
        <w:rPr>
          <w:rFonts w:eastAsia="Calibri"/>
          <w:color w:val="00000A"/>
          <w:kern w:val="2"/>
        </w:rPr>
        <w:t>Wszystkie parametry w dokumentacji projektowej oraz specyfikacji technicznej wykonania i odbioru robót budowlanych określone są na poziomie minimalnym, tzn. Zamawiający dopuszcza zastosowanie materiałów</w:t>
      </w:r>
      <w:r w:rsidRPr="002D7A42">
        <w:rPr>
          <w:rFonts w:eastAsia="Calibri"/>
          <w:color w:val="00000A"/>
          <w:kern w:val="2"/>
        </w:rPr>
        <w:br/>
        <w:t>o parametrach równoważnych, czyli co najmniej takich, jak podano w dokumentacji projektowej</w:t>
      </w:r>
      <w:r w:rsidRPr="002D7A42">
        <w:rPr>
          <w:rFonts w:eastAsia="Calibri"/>
          <w:color w:val="00000A"/>
          <w:kern w:val="2"/>
        </w:rPr>
        <w:br/>
        <w:t>i kosztorysowej, lecz nie gorszych. W przypadku zamiaru zastosowania materiałów równoważnych, Wykonawca pisemnie wystąpi do Zamawiającego o zgodę na ich zastosowanie.</w:t>
      </w:r>
    </w:p>
    <w:p w14:paraId="4785111A" w14:textId="77777777" w:rsidR="0036689A" w:rsidRDefault="0036689A" w:rsidP="00B73971">
      <w:pPr>
        <w:pStyle w:val="Akapitzlist"/>
        <w:numPr>
          <w:ilvl w:val="0"/>
          <w:numId w:val="89"/>
        </w:numPr>
      </w:pPr>
      <w:r w:rsidRPr="002D7A42">
        <w:rPr>
          <w:rFonts w:eastAsia="Calibri"/>
          <w:color w:val="00000A"/>
          <w:kern w:val="2"/>
        </w:rPr>
        <w:t>Strony oświadczają, że Zamawiający udzielił Wykonawcy wszelkich niezbędnych informacji dotyczących przedmiotu umowy.</w:t>
      </w:r>
    </w:p>
    <w:p w14:paraId="56EDED55" w14:textId="32E82EE2" w:rsidR="0036689A" w:rsidRPr="002E2D83" w:rsidRDefault="0036689A" w:rsidP="00B73971">
      <w:pPr>
        <w:pStyle w:val="Akapitzlist"/>
        <w:numPr>
          <w:ilvl w:val="0"/>
          <w:numId w:val="89"/>
        </w:numPr>
        <w:jc w:val="both"/>
      </w:pPr>
      <w:r w:rsidRPr="002D7A42">
        <w:rPr>
          <w:lang w:eastAsia="pl-PL"/>
        </w:rPr>
        <w:t>Wykonawca jest wytwórcą odpadów w rozumieniu przepisów ustawy z dnia 14 grudnia</w:t>
      </w:r>
      <w:r w:rsidRPr="002D7A42">
        <w:rPr>
          <w:spacing w:val="1"/>
          <w:lang w:eastAsia="pl-PL"/>
        </w:rPr>
        <w:t xml:space="preserve"> </w:t>
      </w:r>
      <w:r w:rsidRPr="002D7A42">
        <w:rPr>
          <w:spacing w:val="-1"/>
          <w:lang w:eastAsia="pl-PL"/>
        </w:rPr>
        <w:t>2012</w:t>
      </w:r>
      <w:r w:rsidRPr="002D7A42">
        <w:rPr>
          <w:spacing w:val="-13"/>
          <w:lang w:eastAsia="pl-PL"/>
        </w:rPr>
        <w:t xml:space="preserve"> </w:t>
      </w:r>
      <w:r w:rsidRPr="002D7A42">
        <w:rPr>
          <w:spacing w:val="-1"/>
          <w:lang w:eastAsia="pl-PL"/>
        </w:rPr>
        <w:t>r.</w:t>
      </w:r>
      <w:r w:rsidRPr="002D7A42">
        <w:rPr>
          <w:spacing w:val="-11"/>
          <w:lang w:eastAsia="pl-PL"/>
        </w:rPr>
        <w:t xml:space="preserve"> </w:t>
      </w:r>
      <w:r w:rsidRPr="002D7A42">
        <w:rPr>
          <w:spacing w:val="-1"/>
          <w:lang w:eastAsia="pl-PL"/>
        </w:rPr>
        <w:t>o</w:t>
      </w:r>
      <w:r w:rsidRPr="002D7A42">
        <w:rPr>
          <w:spacing w:val="-12"/>
          <w:lang w:eastAsia="pl-PL"/>
        </w:rPr>
        <w:t xml:space="preserve"> </w:t>
      </w:r>
      <w:r w:rsidRPr="002D7A42">
        <w:rPr>
          <w:spacing w:val="-1"/>
          <w:lang w:eastAsia="pl-PL"/>
        </w:rPr>
        <w:t>odpadach</w:t>
      </w:r>
      <w:r w:rsidRPr="002D7A42">
        <w:rPr>
          <w:spacing w:val="-12"/>
          <w:lang w:eastAsia="pl-PL"/>
        </w:rPr>
        <w:t xml:space="preserve"> </w:t>
      </w:r>
      <w:r w:rsidRPr="002D7A42">
        <w:rPr>
          <w:spacing w:val="-1"/>
          <w:lang w:eastAsia="pl-PL"/>
        </w:rPr>
        <w:t>(Dz.U.</w:t>
      </w:r>
      <w:r w:rsidRPr="002D7A42">
        <w:rPr>
          <w:spacing w:val="-11"/>
          <w:lang w:eastAsia="pl-PL"/>
        </w:rPr>
        <w:t xml:space="preserve"> </w:t>
      </w:r>
      <w:r w:rsidRPr="002D7A42">
        <w:rPr>
          <w:spacing w:val="-1"/>
          <w:lang w:eastAsia="pl-PL"/>
        </w:rPr>
        <w:t>z</w:t>
      </w:r>
      <w:r w:rsidRPr="002D7A42">
        <w:rPr>
          <w:spacing w:val="-14"/>
          <w:lang w:eastAsia="pl-PL"/>
        </w:rPr>
        <w:t xml:space="preserve"> </w:t>
      </w:r>
      <w:r w:rsidR="009323E3">
        <w:rPr>
          <w:spacing w:val="-1"/>
          <w:lang w:eastAsia="pl-PL"/>
        </w:rPr>
        <w:t>2023</w:t>
      </w:r>
      <w:r w:rsidRPr="002D7A42">
        <w:rPr>
          <w:spacing w:val="-12"/>
          <w:lang w:eastAsia="pl-PL"/>
        </w:rPr>
        <w:t xml:space="preserve"> </w:t>
      </w:r>
      <w:r w:rsidRPr="002D7A42">
        <w:rPr>
          <w:spacing w:val="-1"/>
          <w:lang w:eastAsia="pl-PL"/>
        </w:rPr>
        <w:t>r.</w:t>
      </w:r>
      <w:r w:rsidRPr="002D7A42">
        <w:rPr>
          <w:spacing w:val="-11"/>
          <w:lang w:eastAsia="pl-PL"/>
        </w:rPr>
        <w:t xml:space="preserve"> </w:t>
      </w:r>
      <w:r w:rsidRPr="002D7A42">
        <w:rPr>
          <w:spacing w:val="-1"/>
          <w:lang w:eastAsia="pl-PL"/>
        </w:rPr>
        <w:t>poz.</w:t>
      </w:r>
      <w:r w:rsidRPr="002D7A42">
        <w:rPr>
          <w:spacing w:val="-11"/>
          <w:lang w:eastAsia="pl-PL"/>
        </w:rPr>
        <w:t xml:space="preserve"> </w:t>
      </w:r>
      <w:r w:rsidR="009323E3">
        <w:rPr>
          <w:spacing w:val="-1"/>
          <w:lang w:eastAsia="pl-PL"/>
        </w:rPr>
        <w:t>1587</w:t>
      </w:r>
      <w:r w:rsidRPr="002D7A42">
        <w:rPr>
          <w:spacing w:val="-10"/>
          <w:lang w:eastAsia="pl-PL"/>
        </w:rPr>
        <w:t xml:space="preserve"> </w:t>
      </w:r>
      <w:r w:rsidRPr="002D7A42">
        <w:rPr>
          <w:spacing w:val="-1"/>
          <w:lang w:eastAsia="pl-PL"/>
        </w:rPr>
        <w:t>z</w:t>
      </w:r>
      <w:r w:rsidRPr="002D7A42">
        <w:rPr>
          <w:spacing w:val="-13"/>
          <w:lang w:eastAsia="pl-PL"/>
        </w:rPr>
        <w:t xml:space="preserve"> </w:t>
      </w:r>
      <w:r w:rsidRPr="002D7A42">
        <w:rPr>
          <w:spacing w:val="-1"/>
          <w:lang w:eastAsia="pl-PL"/>
        </w:rPr>
        <w:t>późn.zm.),</w:t>
      </w:r>
      <w:r w:rsidRPr="002D7A42">
        <w:rPr>
          <w:spacing w:val="-11"/>
          <w:lang w:eastAsia="pl-PL"/>
        </w:rPr>
        <w:t xml:space="preserve"> </w:t>
      </w:r>
      <w:r w:rsidRPr="002D7A42">
        <w:rPr>
          <w:spacing w:val="-1"/>
          <w:lang w:eastAsia="pl-PL"/>
        </w:rPr>
        <w:t>w</w:t>
      </w:r>
      <w:r w:rsidRPr="002D7A42">
        <w:rPr>
          <w:spacing w:val="-14"/>
          <w:lang w:eastAsia="pl-PL"/>
        </w:rPr>
        <w:t xml:space="preserve"> </w:t>
      </w:r>
      <w:r w:rsidRPr="002D7A42">
        <w:rPr>
          <w:spacing w:val="-1"/>
          <w:lang w:eastAsia="pl-PL"/>
        </w:rPr>
        <w:t>związku</w:t>
      </w:r>
      <w:r w:rsidRPr="002D7A42">
        <w:rPr>
          <w:spacing w:val="-12"/>
          <w:lang w:eastAsia="pl-PL"/>
        </w:rPr>
        <w:t xml:space="preserve"> </w:t>
      </w:r>
      <w:r w:rsidRPr="002D7A42">
        <w:rPr>
          <w:spacing w:val="-1"/>
          <w:lang w:eastAsia="pl-PL"/>
        </w:rPr>
        <w:t>z</w:t>
      </w:r>
      <w:r w:rsidRPr="002D7A42">
        <w:rPr>
          <w:spacing w:val="-14"/>
          <w:lang w:eastAsia="pl-PL"/>
        </w:rPr>
        <w:t xml:space="preserve"> </w:t>
      </w:r>
      <w:r w:rsidRPr="002D7A42">
        <w:rPr>
          <w:spacing w:val="-1"/>
          <w:lang w:eastAsia="pl-PL"/>
        </w:rPr>
        <w:t>tym</w:t>
      </w:r>
      <w:r w:rsidRPr="002D7A42">
        <w:rPr>
          <w:spacing w:val="-11"/>
          <w:lang w:eastAsia="pl-PL"/>
        </w:rPr>
        <w:t xml:space="preserve"> </w:t>
      </w:r>
      <w:r w:rsidRPr="002D7A42">
        <w:rPr>
          <w:spacing w:val="-1"/>
          <w:lang w:eastAsia="pl-PL"/>
        </w:rPr>
        <w:t>zobowiązany</w:t>
      </w:r>
      <w:r w:rsidRPr="002D7A42">
        <w:rPr>
          <w:spacing w:val="-59"/>
          <w:lang w:eastAsia="pl-PL"/>
        </w:rPr>
        <w:t xml:space="preserve"> </w:t>
      </w:r>
      <w:r w:rsidRPr="002D7A42">
        <w:rPr>
          <w:lang w:eastAsia="pl-PL"/>
        </w:rPr>
        <w:t>jest do przestrzegania przepisów tejże ustawy oraz przepisów wynikających z ustawy z</w:t>
      </w:r>
      <w:r w:rsidRPr="002D7A42">
        <w:rPr>
          <w:spacing w:val="-59"/>
          <w:lang w:eastAsia="pl-PL"/>
        </w:rPr>
        <w:t xml:space="preserve"> </w:t>
      </w:r>
      <w:r w:rsidRPr="002D7A42">
        <w:rPr>
          <w:lang w:eastAsia="pl-PL"/>
        </w:rPr>
        <w:t xml:space="preserve">dnia 27 kwietnia 2001 r. Prawo ochrony środowiska. </w:t>
      </w:r>
      <w:r w:rsidRPr="002D7A42">
        <w:rPr>
          <w:w w:val="95"/>
          <w:lang w:eastAsia="pl-PL"/>
        </w:rPr>
        <w:t>Wykonawca w trakcie realizacji przedmiotu umowy ma obowiązek w pierwszej</w:t>
      </w:r>
      <w:r w:rsidRPr="002D7A42">
        <w:rPr>
          <w:spacing w:val="1"/>
          <w:w w:val="95"/>
          <w:lang w:eastAsia="pl-PL"/>
        </w:rPr>
        <w:t xml:space="preserve"> </w:t>
      </w:r>
      <w:r w:rsidRPr="002D7A42">
        <w:rPr>
          <w:lang w:eastAsia="pl-PL"/>
        </w:rPr>
        <w:t>kolejności</w:t>
      </w:r>
      <w:r w:rsidRPr="002D7A42">
        <w:rPr>
          <w:spacing w:val="1"/>
          <w:lang w:eastAsia="pl-PL"/>
        </w:rPr>
        <w:t xml:space="preserve"> </w:t>
      </w:r>
      <w:r w:rsidRPr="002D7A42">
        <w:rPr>
          <w:lang w:eastAsia="pl-PL"/>
        </w:rPr>
        <w:t>poddania</w:t>
      </w:r>
      <w:r w:rsidRPr="002D7A42">
        <w:rPr>
          <w:spacing w:val="1"/>
          <w:lang w:eastAsia="pl-PL"/>
        </w:rPr>
        <w:t xml:space="preserve"> </w:t>
      </w:r>
      <w:r w:rsidRPr="002D7A42">
        <w:rPr>
          <w:lang w:eastAsia="pl-PL"/>
        </w:rPr>
        <w:t>odpadów</w:t>
      </w:r>
      <w:r w:rsidRPr="002D7A42">
        <w:rPr>
          <w:spacing w:val="1"/>
          <w:lang w:eastAsia="pl-PL"/>
        </w:rPr>
        <w:t xml:space="preserve"> </w:t>
      </w:r>
      <w:r w:rsidRPr="002D7A42">
        <w:rPr>
          <w:lang w:eastAsia="pl-PL"/>
        </w:rPr>
        <w:t>budowlanych</w:t>
      </w:r>
      <w:r w:rsidRPr="002D7A42">
        <w:rPr>
          <w:spacing w:val="1"/>
          <w:lang w:eastAsia="pl-PL"/>
        </w:rPr>
        <w:t xml:space="preserve"> </w:t>
      </w:r>
      <w:r w:rsidRPr="002D7A42">
        <w:rPr>
          <w:lang w:eastAsia="pl-PL"/>
        </w:rPr>
        <w:t>(np.</w:t>
      </w:r>
      <w:r w:rsidRPr="002D7A42">
        <w:rPr>
          <w:spacing w:val="1"/>
          <w:lang w:eastAsia="pl-PL"/>
        </w:rPr>
        <w:t xml:space="preserve"> </w:t>
      </w:r>
      <w:r w:rsidRPr="002D7A42">
        <w:rPr>
          <w:lang w:eastAsia="pl-PL"/>
        </w:rPr>
        <w:t>odpadów</w:t>
      </w:r>
      <w:r w:rsidRPr="002D7A42">
        <w:rPr>
          <w:spacing w:val="1"/>
          <w:lang w:eastAsia="pl-PL"/>
        </w:rPr>
        <w:t xml:space="preserve"> </w:t>
      </w:r>
      <w:r w:rsidRPr="002D7A42">
        <w:rPr>
          <w:lang w:eastAsia="pl-PL"/>
        </w:rPr>
        <w:t>betonowych,</w:t>
      </w:r>
      <w:r w:rsidRPr="002D7A42">
        <w:rPr>
          <w:spacing w:val="1"/>
          <w:lang w:eastAsia="pl-PL"/>
        </w:rPr>
        <w:t xml:space="preserve"> </w:t>
      </w:r>
      <w:r w:rsidRPr="002D7A42">
        <w:rPr>
          <w:lang w:eastAsia="pl-PL"/>
        </w:rPr>
        <w:t>gruzu</w:t>
      </w:r>
      <w:r w:rsidRPr="002D7A42">
        <w:rPr>
          <w:spacing w:val="1"/>
          <w:lang w:eastAsia="pl-PL"/>
        </w:rPr>
        <w:t xml:space="preserve"> </w:t>
      </w:r>
      <w:r w:rsidRPr="002D7A42">
        <w:rPr>
          <w:lang w:eastAsia="pl-PL"/>
        </w:rPr>
        <w:t>budowlanego,</w:t>
      </w:r>
      <w:r w:rsidRPr="002D7A42">
        <w:rPr>
          <w:spacing w:val="-14"/>
          <w:lang w:eastAsia="pl-PL"/>
        </w:rPr>
        <w:t xml:space="preserve"> </w:t>
      </w:r>
      <w:r w:rsidRPr="002D7A42">
        <w:rPr>
          <w:lang w:eastAsia="pl-PL"/>
        </w:rPr>
        <w:t>ziemi)</w:t>
      </w:r>
      <w:r w:rsidRPr="002D7A42">
        <w:rPr>
          <w:spacing w:val="-13"/>
          <w:lang w:eastAsia="pl-PL"/>
        </w:rPr>
        <w:t xml:space="preserve"> </w:t>
      </w:r>
      <w:r w:rsidRPr="002D7A42">
        <w:rPr>
          <w:lang w:eastAsia="pl-PL"/>
        </w:rPr>
        <w:t>odzyskowi,</w:t>
      </w:r>
      <w:r w:rsidRPr="002D7A42">
        <w:rPr>
          <w:spacing w:val="-13"/>
          <w:lang w:eastAsia="pl-PL"/>
        </w:rPr>
        <w:t xml:space="preserve"> </w:t>
      </w:r>
      <w:r w:rsidRPr="002D7A42">
        <w:rPr>
          <w:lang w:eastAsia="pl-PL"/>
        </w:rPr>
        <w:t>a</w:t>
      </w:r>
      <w:r w:rsidRPr="002D7A42">
        <w:rPr>
          <w:spacing w:val="-14"/>
          <w:lang w:eastAsia="pl-PL"/>
        </w:rPr>
        <w:t xml:space="preserve"> </w:t>
      </w:r>
      <w:r w:rsidRPr="002D7A42">
        <w:rPr>
          <w:lang w:eastAsia="pl-PL"/>
        </w:rPr>
        <w:t>jeżeli</w:t>
      </w:r>
      <w:r w:rsidRPr="002D7A42">
        <w:rPr>
          <w:spacing w:val="-13"/>
          <w:lang w:eastAsia="pl-PL"/>
        </w:rPr>
        <w:t xml:space="preserve"> </w:t>
      </w:r>
      <w:r w:rsidRPr="002D7A42">
        <w:rPr>
          <w:lang w:eastAsia="pl-PL"/>
        </w:rPr>
        <w:t>z</w:t>
      </w:r>
      <w:r w:rsidRPr="002D7A42">
        <w:rPr>
          <w:spacing w:val="-15"/>
          <w:lang w:eastAsia="pl-PL"/>
        </w:rPr>
        <w:t xml:space="preserve"> </w:t>
      </w:r>
      <w:r w:rsidRPr="002D7A42">
        <w:rPr>
          <w:lang w:eastAsia="pl-PL"/>
        </w:rPr>
        <w:t>przyczyn</w:t>
      </w:r>
      <w:r w:rsidRPr="002D7A42">
        <w:rPr>
          <w:spacing w:val="-14"/>
          <w:lang w:eastAsia="pl-PL"/>
        </w:rPr>
        <w:t xml:space="preserve"> </w:t>
      </w:r>
      <w:r w:rsidRPr="002D7A42">
        <w:rPr>
          <w:lang w:eastAsia="pl-PL"/>
        </w:rPr>
        <w:t>technologicznych</w:t>
      </w:r>
      <w:r w:rsidRPr="002D7A42">
        <w:rPr>
          <w:spacing w:val="-13"/>
          <w:lang w:eastAsia="pl-PL"/>
        </w:rPr>
        <w:t xml:space="preserve"> </w:t>
      </w:r>
      <w:r w:rsidRPr="002D7A42">
        <w:rPr>
          <w:lang w:eastAsia="pl-PL"/>
        </w:rPr>
        <w:t>jest</w:t>
      </w:r>
      <w:r w:rsidRPr="002D7A42">
        <w:rPr>
          <w:spacing w:val="-13"/>
          <w:lang w:eastAsia="pl-PL"/>
        </w:rPr>
        <w:t xml:space="preserve"> </w:t>
      </w:r>
      <w:r w:rsidRPr="002D7A42">
        <w:rPr>
          <w:lang w:eastAsia="pl-PL"/>
        </w:rPr>
        <w:t>on</w:t>
      </w:r>
      <w:r w:rsidRPr="002D7A42">
        <w:rPr>
          <w:spacing w:val="-14"/>
          <w:lang w:eastAsia="pl-PL"/>
        </w:rPr>
        <w:t xml:space="preserve"> </w:t>
      </w:r>
      <w:r w:rsidRPr="002D7A42">
        <w:rPr>
          <w:lang w:eastAsia="pl-PL"/>
        </w:rPr>
        <w:t>niemożliwy</w:t>
      </w:r>
      <w:r w:rsidRPr="002D7A42">
        <w:rPr>
          <w:spacing w:val="-59"/>
          <w:lang w:eastAsia="pl-PL"/>
        </w:rPr>
        <w:t xml:space="preserve"> </w:t>
      </w:r>
      <w:r w:rsidRPr="002D7A42">
        <w:rPr>
          <w:lang w:eastAsia="pl-PL"/>
        </w:rPr>
        <w:t>lub nieuzasadniony z przyczyn ekologicznych lub ekonomicznych, zobowiązany jest do</w:t>
      </w:r>
      <w:r w:rsidRPr="002D7A42">
        <w:rPr>
          <w:spacing w:val="1"/>
          <w:lang w:eastAsia="pl-PL"/>
        </w:rPr>
        <w:t xml:space="preserve"> </w:t>
      </w:r>
      <w:r w:rsidRPr="002D7A42">
        <w:rPr>
          <w:lang w:eastAsia="pl-PL"/>
        </w:rPr>
        <w:t>przekazania powstałych odpadów do unieszkodliwienia. Wykonawca zobowiązany jest</w:t>
      </w:r>
      <w:r w:rsidRPr="002D7A42">
        <w:rPr>
          <w:spacing w:val="1"/>
          <w:lang w:eastAsia="pl-PL"/>
        </w:rPr>
        <w:t xml:space="preserve"> </w:t>
      </w:r>
      <w:r w:rsidRPr="002D7A42">
        <w:rPr>
          <w:spacing w:val="-1"/>
          <w:lang w:eastAsia="pl-PL"/>
        </w:rPr>
        <w:t>udokumentować</w:t>
      </w:r>
      <w:r w:rsidRPr="002D7A42">
        <w:rPr>
          <w:spacing w:val="-12"/>
          <w:lang w:eastAsia="pl-PL"/>
        </w:rPr>
        <w:t xml:space="preserve"> </w:t>
      </w:r>
      <w:r w:rsidRPr="002D7A42">
        <w:rPr>
          <w:spacing w:val="-1"/>
          <w:lang w:eastAsia="pl-PL"/>
        </w:rPr>
        <w:t>Zamawiającemu</w:t>
      </w:r>
      <w:r w:rsidRPr="002D7A42">
        <w:rPr>
          <w:spacing w:val="-14"/>
          <w:lang w:eastAsia="pl-PL"/>
        </w:rPr>
        <w:t xml:space="preserve"> </w:t>
      </w:r>
      <w:r w:rsidRPr="002D7A42">
        <w:rPr>
          <w:spacing w:val="-1"/>
          <w:lang w:eastAsia="pl-PL"/>
        </w:rPr>
        <w:t>sposób</w:t>
      </w:r>
      <w:r w:rsidRPr="002D7A42">
        <w:rPr>
          <w:spacing w:val="-14"/>
          <w:lang w:eastAsia="pl-PL"/>
        </w:rPr>
        <w:t xml:space="preserve"> </w:t>
      </w:r>
      <w:r w:rsidRPr="002D7A42">
        <w:rPr>
          <w:spacing w:val="-1"/>
          <w:lang w:eastAsia="pl-PL"/>
        </w:rPr>
        <w:t>gospodarowania</w:t>
      </w:r>
      <w:r w:rsidRPr="002D7A42">
        <w:rPr>
          <w:spacing w:val="-12"/>
          <w:lang w:eastAsia="pl-PL"/>
        </w:rPr>
        <w:t xml:space="preserve"> </w:t>
      </w:r>
      <w:r w:rsidRPr="002D7A42">
        <w:rPr>
          <w:spacing w:val="-1"/>
          <w:lang w:eastAsia="pl-PL"/>
        </w:rPr>
        <w:t>tymi</w:t>
      </w:r>
      <w:r w:rsidRPr="002D7A42">
        <w:rPr>
          <w:spacing w:val="-12"/>
          <w:lang w:eastAsia="pl-PL"/>
        </w:rPr>
        <w:t xml:space="preserve"> </w:t>
      </w:r>
      <w:r w:rsidRPr="002D7A42">
        <w:rPr>
          <w:spacing w:val="-1"/>
          <w:lang w:eastAsia="pl-PL"/>
        </w:rPr>
        <w:t>odpadami,</w:t>
      </w:r>
      <w:r w:rsidRPr="002D7A42">
        <w:rPr>
          <w:spacing w:val="-11"/>
          <w:lang w:eastAsia="pl-PL"/>
        </w:rPr>
        <w:t xml:space="preserve"> </w:t>
      </w:r>
      <w:r w:rsidRPr="002D7A42">
        <w:rPr>
          <w:lang w:eastAsia="pl-PL"/>
        </w:rPr>
        <w:t>jako</w:t>
      </w:r>
      <w:r w:rsidRPr="002D7A42">
        <w:rPr>
          <w:spacing w:val="-14"/>
          <w:lang w:eastAsia="pl-PL"/>
        </w:rPr>
        <w:t xml:space="preserve"> </w:t>
      </w:r>
      <w:r w:rsidRPr="002D7A42">
        <w:rPr>
          <w:lang w:eastAsia="pl-PL"/>
        </w:rPr>
        <w:t xml:space="preserve">warunek </w:t>
      </w:r>
      <w:r w:rsidRPr="002D7A42">
        <w:rPr>
          <w:spacing w:val="-58"/>
          <w:lang w:eastAsia="pl-PL"/>
        </w:rPr>
        <w:t xml:space="preserve"> </w:t>
      </w:r>
      <w:r w:rsidRPr="002D7A42">
        <w:rPr>
          <w:lang w:eastAsia="pl-PL"/>
        </w:rPr>
        <w:t>dokonania</w:t>
      </w:r>
      <w:r w:rsidRPr="002D7A42">
        <w:rPr>
          <w:spacing w:val="-3"/>
          <w:lang w:eastAsia="pl-PL"/>
        </w:rPr>
        <w:t xml:space="preserve"> </w:t>
      </w:r>
      <w:r w:rsidRPr="002D7A42">
        <w:rPr>
          <w:lang w:eastAsia="pl-PL"/>
        </w:rPr>
        <w:t>odbioru</w:t>
      </w:r>
      <w:r w:rsidRPr="002D7A42">
        <w:rPr>
          <w:spacing w:val="-4"/>
          <w:lang w:eastAsia="pl-PL"/>
        </w:rPr>
        <w:t xml:space="preserve"> </w:t>
      </w:r>
      <w:r w:rsidRPr="002D7A42">
        <w:rPr>
          <w:lang w:eastAsia="pl-PL"/>
        </w:rPr>
        <w:t>końcowego</w:t>
      </w:r>
      <w:r w:rsidRPr="002D7A42">
        <w:rPr>
          <w:spacing w:val="-3"/>
          <w:lang w:eastAsia="pl-PL"/>
        </w:rPr>
        <w:t xml:space="preserve"> </w:t>
      </w:r>
      <w:r w:rsidRPr="002D7A42">
        <w:rPr>
          <w:lang w:eastAsia="pl-PL"/>
        </w:rPr>
        <w:t>realizowanego</w:t>
      </w:r>
      <w:r w:rsidRPr="002D7A42">
        <w:rPr>
          <w:spacing w:val="-2"/>
          <w:lang w:eastAsia="pl-PL"/>
        </w:rPr>
        <w:t xml:space="preserve"> </w:t>
      </w:r>
      <w:r w:rsidRPr="002D7A42">
        <w:rPr>
          <w:lang w:eastAsia="pl-PL"/>
        </w:rPr>
        <w:t xml:space="preserve">zamówienia. </w:t>
      </w:r>
    </w:p>
    <w:p w14:paraId="00B6BC63" w14:textId="77777777" w:rsidR="0036689A" w:rsidRPr="002D7A42" w:rsidRDefault="0036689A" w:rsidP="00B73971">
      <w:pPr>
        <w:pStyle w:val="Akapitzlist"/>
        <w:numPr>
          <w:ilvl w:val="0"/>
          <w:numId w:val="89"/>
        </w:numPr>
      </w:pPr>
      <w:r w:rsidRPr="002D7A42">
        <w:t xml:space="preserve">Materiały rozbiórkowe pochodzące z robót przeprowadzonych w ramach zamówienia  stanowić będą własność Wykonawcy. </w:t>
      </w:r>
    </w:p>
    <w:p w14:paraId="7D65C1A8" w14:textId="77777777" w:rsidR="0036689A" w:rsidRPr="002E2D83" w:rsidRDefault="0036689A" w:rsidP="00B73971">
      <w:pPr>
        <w:pStyle w:val="Akapitzlist"/>
        <w:numPr>
          <w:ilvl w:val="0"/>
          <w:numId w:val="89"/>
        </w:numPr>
        <w:jc w:val="both"/>
      </w:pPr>
      <w:r w:rsidRPr="002D7A42">
        <w:rPr>
          <w:lang w:eastAsia="pl-PL"/>
        </w:rPr>
        <w:t>Wykonawca</w:t>
      </w:r>
      <w:r w:rsidRPr="002D7A42">
        <w:rPr>
          <w:spacing w:val="-13"/>
          <w:lang w:eastAsia="pl-PL"/>
        </w:rPr>
        <w:t xml:space="preserve"> </w:t>
      </w:r>
      <w:r w:rsidRPr="002D7A42">
        <w:rPr>
          <w:lang w:eastAsia="pl-PL"/>
        </w:rPr>
        <w:t>jest odpowiedzialny za ochronę</w:t>
      </w:r>
      <w:r w:rsidRPr="002D7A42">
        <w:rPr>
          <w:spacing w:val="-13"/>
          <w:lang w:eastAsia="pl-PL"/>
        </w:rPr>
        <w:t xml:space="preserve"> </w:t>
      </w:r>
      <w:r w:rsidRPr="002D7A42">
        <w:rPr>
          <w:lang w:eastAsia="pl-PL"/>
        </w:rPr>
        <w:t>środowiska w miejscu</w:t>
      </w:r>
      <w:r w:rsidRPr="002D7A42">
        <w:rPr>
          <w:spacing w:val="-13"/>
          <w:lang w:eastAsia="pl-PL"/>
        </w:rPr>
        <w:t xml:space="preserve"> </w:t>
      </w:r>
      <w:r w:rsidRPr="002D7A42">
        <w:rPr>
          <w:lang w:eastAsia="pl-PL"/>
        </w:rPr>
        <w:t>prowadzenia robót</w:t>
      </w:r>
      <w:r w:rsidRPr="002D7A42">
        <w:rPr>
          <w:spacing w:val="-12"/>
          <w:lang w:eastAsia="pl-PL"/>
        </w:rPr>
        <w:t xml:space="preserve"> </w:t>
      </w:r>
      <w:r w:rsidRPr="002D7A42">
        <w:rPr>
          <w:lang w:eastAsia="pl-PL"/>
        </w:rPr>
        <w:t>i w  jego</w:t>
      </w:r>
      <w:r w:rsidRPr="002D7A42">
        <w:rPr>
          <w:spacing w:val="-1"/>
          <w:lang w:eastAsia="pl-PL"/>
        </w:rPr>
        <w:t xml:space="preserve"> </w:t>
      </w:r>
      <w:r w:rsidRPr="002D7A42">
        <w:rPr>
          <w:lang w:eastAsia="pl-PL"/>
        </w:rPr>
        <w:t>otoczeniu.</w:t>
      </w:r>
    </w:p>
    <w:p w14:paraId="350F6800" w14:textId="5F58455C" w:rsidR="0036689A" w:rsidRPr="009323E3" w:rsidRDefault="0036689A" w:rsidP="00B73971">
      <w:pPr>
        <w:pStyle w:val="Akapitzlist"/>
        <w:numPr>
          <w:ilvl w:val="0"/>
          <w:numId w:val="89"/>
        </w:numPr>
        <w:jc w:val="both"/>
      </w:pPr>
      <w:r w:rsidRPr="002D7A42">
        <w:rPr>
          <w:lang w:eastAsia="pl-PL"/>
        </w:rPr>
        <w:t>Zadanie należy realizować zgodnie z obowiązującymi przepisami w tym zgodnie z art. 68 ust 3  ustawy  z dnia 11 stycznia 2018 r. o elektromobilności i paliwach alternatywnych tj. zadanie objęte zamówieniem winno by</w:t>
      </w:r>
      <w:r w:rsidR="00BB7DA6">
        <w:rPr>
          <w:lang w:eastAsia="pl-PL"/>
        </w:rPr>
        <w:t>ć realizowane  przez wykonawców</w:t>
      </w:r>
      <w:r w:rsidRPr="002D7A42">
        <w:rPr>
          <w:lang w:eastAsia="pl-PL"/>
        </w:rPr>
        <w:t xml:space="preserve">, których łączny udział pojazdów elektrycznych  lub pojazdów napędzanych  gazem ziemnym we flocie  pojazdów samochodowych w rozumieniu art. 2 pkt 33 ustawy z dnia 20 czerwca 1997r. – Prawo o ruchu drogowym  wynosi co najmniej 10%. </w:t>
      </w:r>
    </w:p>
    <w:p w14:paraId="2B15A55D" w14:textId="77777777" w:rsidR="0036689A" w:rsidRDefault="0036689A" w:rsidP="0036689A">
      <w:pPr>
        <w:spacing w:before="0" w:after="0"/>
      </w:pPr>
      <w:r>
        <w:rPr>
          <w:rFonts w:eastAsia="Calibri"/>
          <w:b/>
          <w:color w:val="00000A"/>
          <w:kern w:val="2"/>
          <w:sz w:val="22"/>
          <w:szCs w:val="22"/>
        </w:rPr>
        <w:t xml:space="preserve">                                                                                                </w:t>
      </w:r>
      <w:r>
        <w:rPr>
          <w:rFonts w:eastAsia="Calibri"/>
          <w:b/>
          <w:kern w:val="2"/>
          <w:sz w:val="22"/>
          <w:szCs w:val="22"/>
        </w:rPr>
        <w:t>§ 3.</w:t>
      </w:r>
    </w:p>
    <w:p w14:paraId="7875A0B2" w14:textId="77777777" w:rsidR="0036689A" w:rsidRDefault="0036689A" w:rsidP="0036689A">
      <w:pPr>
        <w:spacing w:before="0" w:after="0"/>
        <w:jc w:val="center"/>
      </w:pPr>
      <w:r>
        <w:rPr>
          <w:rFonts w:eastAsia="Calibri"/>
          <w:b/>
          <w:bCs/>
          <w:color w:val="00000A"/>
          <w:kern w:val="2"/>
          <w:sz w:val="22"/>
          <w:szCs w:val="22"/>
        </w:rPr>
        <w:t>TERMIN REALIZACJI</w:t>
      </w:r>
    </w:p>
    <w:p w14:paraId="53A2CA8B" w14:textId="77777777" w:rsidR="0036689A" w:rsidRDefault="0036689A" w:rsidP="0036689A">
      <w:pPr>
        <w:pStyle w:val="Akapitzlist"/>
        <w:spacing w:before="0" w:after="0"/>
        <w:ind w:left="0"/>
        <w:jc w:val="both"/>
      </w:pPr>
      <w:r>
        <w:rPr>
          <w:rFonts w:eastAsia="Calibri"/>
          <w:bCs/>
          <w:color w:val="00000A"/>
          <w:kern w:val="2"/>
          <w:sz w:val="22"/>
          <w:szCs w:val="22"/>
        </w:rPr>
        <w:t xml:space="preserve">1.    Ustala się następujący termin realizacji umowy. </w:t>
      </w:r>
    </w:p>
    <w:p w14:paraId="393F5A81" w14:textId="77777777" w:rsidR="0036689A" w:rsidRPr="0036689A" w:rsidRDefault="0036689A" w:rsidP="00B73971">
      <w:pPr>
        <w:pStyle w:val="Akapitzlist"/>
        <w:numPr>
          <w:ilvl w:val="1"/>
          <w:numId w:val="20"/>
        </w:numPr>
        <w:spacing w:before="0" w:after="0"/>
        <w:jc w:val="both"/>
      </w:pPr>
      <w:r w:rsidRPr="0036689A">
        <w:rPr>
          <w:rFonts w:eastAsia="Calibri"/>
          <w:bCs/>
          <w:color w:val="00000A"/>
          <w:kern w:val="2"/>
          <w:sz w:val="22"/>
          <w:szCs w:val="22"/>
        </w:rPr>
        <w:t xml:space="preserve">rozpoczęcie robót: </w:t>
      </w:r>
      <w:r w:rsidRPr="0036689A">
        <w:rPr>
          <w:rFonts w:eastAsia="Calibri"/>
          <w:b/>
          <w:bCs/>
          <w:kern w:val="2"/>
          <w:sz w:val="22"/>
          <w:szCs w:val="22"/>
          <w:u w:val="single"/>
        </w:rPr>
        <w:t>do 7</w:t>
      </w:r>
      <w:r w:rsidRPr="0036689A">
        <w:rPr>
          <w:rFonts w:eastAsia="Calibri"/>
          <w:b/>
          <w:bCs/>
          <w:color w:val="00000A"/>
          <w:kern w:val="2"/>
          <w:sz w:val="22"/>
          <w:szCs w:val="22"/>
          <w:u w:val="single"/>
        </w:rPr>
        <w:t xml:space="preserve"> dni od dnia przekazania terenu budowy</w:t>
      </w:r>
    </w:p>
    <w:p w14:paraId="5B1CB9B7" w14:textId="5ACDBECB" w:rsidR="00923AC9" w:rsidRPr="00923AC9" w:rsidRDefault="0036689A" w:rsidP="00B73971">
      <w:pPr>
        <w:pStyle w:val="Akapitzlist"/>
        <w:numPr>
          <w:ilvl w:val="1"/>
          <w:numId w:val="20"/>
        </w:numPr>
        <w:spacing w:before="0" w:after="0"/>
        <w:jc w:val="both"/>
      </w:pPr>
      <w:r w:rsidRPr="0036689A">
        <w:rPr>
          <w:rFonts w:eastAsia="Calibri"/>
          <w:bCs/>
          <w:color w:val="00000A"/>
          <w:kern w:val="2"/>
          <w:sz w:val="22"/>
          <w:szCs w:val="22"/>
        </w:rPr>
        <w:t xml:space="preserve">zakończenie robót: </w:t>
      </w:r>
      <w:r w:rsidR="00923AC9" w:rsidRPr="00923AC9">
        <w:rPr>
          <w:rFonts w:eastAsia="Calibri"/>
          <w:b/>
          <w:bCs/>
          <w:color w:val="00000A"/>
          <w:kern w:val="2"/>
          <w:sz w:val="22"/>
          <w:szCs w:val="22"/>
        </w:rPr>
        <w:t xml:space="preserve">do </w:t>
      </w:r>
      <w:r w:rsidR="00923AC9" w:rsidRPr="0075467E">
        <w:rPr>
          <w:b/>
          <w:color w:val="000000" w:themeColor="text1"/>
          <w:sz w:val="22"/>
          <w:szCs w:val="22"/>
        </w:rPr>
        <w:t>3 miesi</w:t>
      </w:r>
      <w:r w:rsidR="00923AC9">
        <w:rPr>
          <w:b/>
          <w:color w:val="000000" w:themeColor="text1"/>
          <w:sz w:val="22"/>
          <w:szCs w:val="22"/>
        </w:rPr>
        <w:t>ę</w:t>
      </w:r>
      <w:r w:rsidR="00923AC9" w:rsidRPr="0075467E">
        <w:rPr>
          <w:b/>
          <w:color w:val="000000" w:themeColor="text1"/>
          <w:sz w:val="22"/>
          <w:szCs w:val="22"/>
        </w:rPr>
        <w:t>c</w:t>
      </w:r>
      <w:r w:rsidR="00923AC9">
        <w:rPr>
          <w:b/>
          <w:color w:val="000000" w:themeColor="text1"/>
          <w:sz w:val="22"/>
          <w:szCs w:val="22"/>
        </w:rPr>
        <w:t>y</w:t>
      </w:r>
      <w:r w:rsidR="00923AC9" w:rsidRPr="0075467E">
        <w:rPr>
          <w:b/>
          <w:color w:val="000000" w:themeColor="text1"/>
          <w:sz w:val="22"/>
          <w:szCs w:val="22"/>
        </w:rPr>
        <w:t xml:space="preserve"> </w:t>
      </w:r>
      <w:r w:rsidR="00923AC9">
        <w:rPr>
          <w:b/>
          <w:color w:val="000000" w:themeColor="text1"/>
          <w:sz w:val="22"/>
          <w:szCs w:val="22"/>
        </w:rPr>
        <w:t>od daty</w:t>
      </w:r>
      <w:r w:rsidR="00923AC9" w:rsidRPr="0075467E">
        <w:rPr>
          <w:b/>
          <w:color w:val="000000" w:themeColor="text1"/>
          <w:sz w:val="22"/>
          <w:szCs w:val="22"/>
        </w:rPr>
        <w:t xml:space="preserve"> podpisania umowy.</w:t>
      </w:r>
    </w:p>
    <w:p w14:paraId="0524F5A7" w14:textId="77777777" w:rsidR="0036689A" w:rsidRPr="00923AC9" w:rsidRDefault="0036689A" w:rsidP="00923AC9">
      <w:pPr>
        <w:spacing w:before="0" w:after="0"/>
        <w:jc w:val="both"/>
      </w:pPr>
      <w:r w:rsidRPr="00923AC9">
        <w:rPr>
          <w:rFonts w:eastAsia="Calibri"/>
          <w:bCs/>
          <w:color w:val="00000A"/>
          <w:kern w:val="2"/>
          <w:sz w:val="22"/>
          <w:szCs w:val="22"/>
        </w:rPr>
        <w:t xml:space="preserve">2.    Terminy pośrednie mogą wynikać z  niniejszej umowy  lub  harmonogramu. Wykonawca    jest    zobowiązany </w:t>
      </w:r>
    </w:p>
    <w:p w14:paraId="59A06CDF" w14:textId="7E06069B" w:rsidR="0036689A" w:rsidRPr="00913C81" w:rsidRDefault="0036689A" w:rsidP="0036689A">
      <w:pPr>
        <w:pStyle w:val="Akapitzlist"/>
        <w:spacing w:before="0" w:after="0"/>
        <w:ind w:left="0"/>
        <w:jc w:val="both"/>
        <w:rPr>
          <w:rFonts w:eastAsia="Calibri"/>
          <w:bCs/>
          <w:color w:val="00000A"/>
          <w:kern w:val="2"/>
          <w:sz w:val="22"/>
          <w:szCs w:val="22"/>
        </w:rPr>
      </w:pPr>
      <w:r>
        <w:rPr>
          <w:rFonts w:eastAsia="Calibri"/>
          <w:bCs/>
          <w:color w:val="00000A"/>
          <w:kern w:val="2"/>
          <w:sz w:val="22"/>
          <w:szCs w:val="22"/>
        </w:rPr>
        <w:t xml:space="preserve">       </w:t>
      </w:r>
      <w:r w:rsidRPr="00913C81">
        <w:rPr>
          <w:rFonts w:eastAsia="Calibri"/>
          <w:bCs/>
          <w:color w:val="00000A"/>
          <w:kern w:val="2"/>
          <w:sz w:val="22"/>
          <w:szCs w:val="22"/>
        </w:rPr>
        <w:t>dotrzymywać terminów pośrednich wykonania robót pod ry</w:t>
      </w:r>
      <w:r>
        <w:rPr>
          <w:rFonts w:eastAsia="Calibri"/>
          <w:bCs/>
          <w:color w:val="00000A"/>
          <w:kern w:val="2"/>
          <w:sz w:val="22"/>
          <w:szCs w:val="22"/>
        </w:rPr>
        <w:t xml:space="preserve">gorem zastosowania kar umownych </w:t>
      </w:r>
      <w:r w:rsidRPr="00913C81">
        <w:rPr>
          <w:rFonts w:eastAsia="Calibri"/>
          <w:bCs/>
          <w:color w:val="00000A"/>
          <w:kern w:val="2"/>
          <w:sz w:val="22"/>
          <w:szCs w:val="22"/>
        </w:rPr>
        <w:t>określonych w umowie. Wykonawca oświadcza, że przy określeniu terminów pośrednich, jak i terminu zakończenia</w:t>
      </w:r>
      <w:r>
        <w:rPr>
          <w:rFonts w:eastAsia="Calibri"/>
          <w:bCs/>
          <w:color w:val="00000A"/>
          <w:kern w:val="2"/>
          <w:sz w:val="22"/>
          <w:szCs w:val="22"/>
        </w:rPr>
        <w:t xml:space="preserve"> </w:t>
      </w:r>
      <w:r w:rsidRPr="00913C81">
        <w:rPr>
          <w:rFonts w:eastAsia="Calibri"/>
          <w:bCs/>
          <w:color w:val="00000A"/>
          <w:kern w:val="2"/>
          <w:sz w:val="22"/>
          <w:szCs w:val="22"/>
        </w:rPr>
        <w:t xml:space="preserve"> robót wziął </w:t>
      </w:r>
      <w:r>
        <w:rPr>
          <w:rFonts w:eastAsia="Calibri"/>
          <w:bCs/>
          <w:color w:val="00000A"/>
          <w:kern w:val="2"/>
          <w:sz w:val="22"/>
          <w:szCs w:val="22"/>
        </w:rPr>
        <w:t xml:space="preserve">  </w:t>
      </w:r>
      <w:r w:rsidRPr="00913C81">
        <w:rPr>
          <w:rFonts w:eastAsia="Calibri"/>
          <w:bCs/>
          <w:color w:val="00000A"/>
          <w:kern w:val="2"/>
          <w:sz w:val="22"/>
          <w:szCs w:val="22"/>
        </w:rPr>
        <w:t>pod</w:t>
      </w:r>
      <w:r>
        <w:rPr>
          <w:rFonts w:eastAsia="Calibri"/>
          <w:bCs/>
          <w:color w:val="00000A"/>
          <w:kern w:val="2"/>
          <w:sz w:val="22"/>
          <w:szCs w:val="22"/>
        </w:rPr>
        <w:t xml:space="preserve">  </w:t>
      </w:r>
      <w:r w:rsidRPr="00913C81">
        <w:rPr>
          <w:rFonts w:eastAsia="Calibri"/>
          <w:bCs/>
          <w:color w:val="00000A"/>
          <w:kern w:val="2"/>
          <w:sz w:val="22"/>
          <w:szCs w:val="22"/>
        </w:rPr>
        <w:t xml:space="preserve"> uwagę </w:t>
      </w:r>
      <w:r>
        <w:rPr>
          <w:rFonts w:eastAsia="Calibri"/>
          <w:bCs/>
          <w:color w:val="00000A"/>
          <w:kern w:val="2"/>
          <w:sz w:val="22"/>
          <w:szCs w:val="22"/>
        </w:rPr>
        <w:t xml:space="preserve">  </w:t>
      </w:r>
      <w:r w:rsidRPr="00913C81">
        <w:rPr>
          <w:rFonts w:eastAsia="Calibri"/>
          <w:bCs/>
          <w:color w:val="00000A"/>
          <w:kern w:val="2"/>
          <w:sz w:val="22"/>
          <w:szCs w:val="22"/>
        </w:rPr>
        <w:t xml:space="preserve">także </w:t>
      </w:r>
      <w:r>
        <w:rPr>
          <w:rFonts w:eastAsia="Calibri"/>
          <w:bCs/>
          <w:color w:val="00000A"/>
          <w:kern w:val="2"/>
          <w:sz w:val="22"/>
          <w:szCs w:val="22"/>
        </w:rPr>
        <w:t xml:space="preserve">  </w:t>
      </w:r>
      <w:r w:rsidRPr="00913C81">
        <w:rPr>
          <w:rFonts w:eastAsia="Calibri"/>
          <w:bCs/>
          <w:color w:val="00000A"/>
          <w:kern w:val="2"/>
          <w:sz w:val="22"/>
          <w:szCs w:val="22"/>
        </w:rPr>
        <w:t xml:space="preserve">warunki </w:t>
      </w:r>
      <w:r>
        <w:rPr>
          <w:rFonts w:eastAsia="Calibri"/>
          <w:bCs/>
          <w:color w:val="00000A"/>
          <w:kern w:val="2"/>
          <w:sz w:val="22"/>
          <w:szCs w:val="22"/>
        </w:rPr>
        <w:t xml:space="preserve">  </w:t>
      </w:r>
      <w:r w:rsidRPr="00913C81">
        <w:rPr>
          <w:rFonts w:eastAsia="Calibri"/>
          <w:bCs/>
          <w:color w:val="00000A"/>
          <w:kern w:val="2"/>
          <w:sz w:val="22"/>
          <w:szCs w:val="22"/>
        </w:rPr>
        <w:t>atmosferyczne, w</w:t>
      </w:r>
      <w:r>
        <w:rPr>
          <w:rFonts w:eastAsia="Calibri"/>
          <w:bCs/>
          <w:color w:val="00000A"/>
          <w:kern w:val="2"/>
          <w:sz w:val="22"/>
          <w:szCs w:val="22"/>
        </w:rPr>
        <w:t xml:space="preserve">  </w:t>
      </w:r>
      <w:r w:rsidRPr="00913C81">
        <w:rPr>
          <w:rFonts w:eastAsia="Calibri"/>
          <w:bCs/>
          <w:color w:val="00000A"/>
          <w:kern w:val="2"/>
          <w:sz w:val="22"/>
          <w:szCs w:val="22"/>
        </w:rPr>
        <w:t xml:space="preserve"> tym </w:t>
      </w:r>
      <w:r>
        <w:rPr>
          <w:rFonts w:eastAsia="Calibri"/>
          <w:bCs/>
          <w:color w:val="00000A"/>
          <w:kern w:val="2"/>
          <w:sz w:val="22"/>
          <w:szCs w:val="22"/>
        </w:rPr>
        <w:t xml:space="preserve">  </w:t>
      </w:r>
      <w:r w:rsidRPr="00913C81">
        <w:rPr>
          <w:rFonts w:eastAsia="Calibri"/>
          <w:bCs/>
          <w:color w:val="00000A"/>
          <w:kern w:val="2"/>
          <w:sz w:val="22"/>
          <w:szCs w:val="22"/>
        </w:rPr>
        <w:t>średnią</w:t>
      </w:r>
      <w:r>
        <w:rPr>
          <w:rFonts w:eastAsia="Calibri"/>
          <w:bCs/>
          <w:color w:val="00000A"/>
          <w:kern w:val="2"/>
          <w:sz w:val="22"/>
          <w:szCs w:val="22"/>
        </w:rPr>
        <w:t xml:space="preserve">  </w:t>
      </w:r>
      <w:r w:rsidRPr="00913C81">
        <w:rPr>
          <w:rFonts w:eastAsia="Calibri"/>
          <w:bCs/>
          <w:color w:val="00000A"/>
          <w:kern w:val="2"/>
          <w:sz w:val="22"/>
          <w:szCs w:val="22"/>
        </w:rPr>
        <w:t xml:space="preserve"> wartość</w:t>
      </w:r>
      <w:r>
        <w:rPr>
          <w:rFonts w:eastAsia="Calibri"/>
          <w:bCs/>
          <w:color w:val="00000A"/>
          <w:kern w:val="2"/>
          <w:sz w:val="22"/>
          <w:szCs w:val="22"/>
        </w:rPr>
        <w:t xml:space="preserve">  </w:t>
      </w:r>
      <w:r w:rsidRPr="00913C81">
        <w:rPr>
          <w:rFonts w:eastAsia="Calibri"/>
          <w:bCs/>
          <w:color w:val="00000A"/>
          <w:kern w:val="2"/>
          <w:sz w:val="22"/>
          <w:szCs w:val="22"/>
        </w:rPr>
        <w:t xml:space="preserve"> temperatury </w:t>
      </w:r>
      <w:r>
        <w:rPr>
          <w:rFonts w:eastAsia="Calibri"/>
          <w:bCs/>
          <w:color w:val="00000A"/>
          <w:kern w:val="2"/>
          <w:sz w:val="22"/>
          <w:szCs w:val="22"/>
        </w:rPr>
        <w:t xml:space="preserve">   </w:t>
      </w:r>
      <w:r w:rsidRPr="00913C81">
        <w:rPr>
          <w:rFonts w:eastAsia="Calibri"/>
          <w:bCs/>
          <w:color w:val="00000A"/>
          <w:kern w:val="2"/>
          <w:sz w:val="22"/>
          <w:szCs w:val="22"/>
        </w:rPr>
        <w:t>oraz opadów przypadających na dany miesiąc robót.</w:t>
      </w:r>
    </w:p>
    <w:p w14:paraId="0ACFC296" w14:textId="77777777" w:rsidR="001558EE" w:rsidRDefault="001558EE" w:rsidP="001558EE">
      <w:pPr>
        <w:rPr>
          <w:rFonts w:eastAsia="Calibri"/>
          <w:bCs/>
          <w:color w:val="00000A"/>
          <w:kern w:val="2"/>
          <w:sz w:val="22"/>
          <w:szCs w:val="22"/>
        </w:rPr>
      </w:pPr>
      <w:r>
        <w:rPr>
          <w:rFonts w:eastAsia="Calibri"/>
          <w:bCs/>
          <w:color w:val="00000A"/>
          <w:kern w:val="2"/>
          <w:sz w:val="22"/>
          <w:szCs w:val="22"/>
        </w:rPr>
        <w:t>3.</w:t>
      </w:r>
      <w:r w:rsidR="0036689A" w:rsidRPr="001558EE">
        <w:rPr>
          <w:rFonts w:eastAsia="Calibri"/>
          <w:bCs/>
          <w:color w:val="00000A"/>
          <w:kern w:val="2"/>
          <w:sz w:val="22"/>
          <w:szCs w:val="22"/>
        </w:rPr>
        <w:t xml:space="preserve"> </w:t>
      </w:r>
      <w:r w:rsidR="0036689A" w:rsidRPr="001558EE">
        <w:rPr>
          <w:rFonts w:eastAsia="Calibri"/>
          <w:color w:val="00000A"/>
          <w:kern w:val="2"/>
          <w:sz w:val="22"/>
          <w:szCs w:val="22"/>
        </w:rPr>
        <w:t>Szczegółowe terminy dla realizacji zadania objętego umową:</w:t>
      </w:r>
    </w:p>
    <w:p w14:paraId="653E4C7F" w14:textId="77777777" w:rsidR="001558EE" w:rsidRDefault="001558EE" w:rsidP="00EF4579">
      <w:pPr>
        <w:ind w:left="284"/>
        <w:jc w:val="both"/>
        <w:rPr>
          <w:rFonts w:eastAsia="Calibri"/>
          <w:bCs/>
          <w:color w:val="00000A"/>
          <w:kern w:val="2"/>
          <w:sz w:val="22"/>
          <w:szCs w:val="22"/>
        </w:rPr>
      </w:pPr>
      <w:r>
        <w:rPr>
          <w:rFonts w:eastAsia="Calibri"/>
          <w:color w:val="000000"/>
          <w:kern w:val="2"/>
          <w:sz w:val="22"/>
          <w:szCs w:val="22"/>
        </w:rPr>
        <w:lastRenderedPageBreak/>
        <w:t xml:space="preserve">1) </w:t>
      </w:r>
      <w:r w:rsidR="0036689A" w:rsidRPr="001558EE">
        <w:rPr>
          <w:rFonts w:eastAsia="Calibri"/>
          <w:color w:val="000000"/>
          <w:kern w:val="2"/>
          <w:sz w:val="22"/>
          <w:szCs w:val="22"/>
        </w:rPr>
        <w:t xml:space="preserve">przedłożenie w dniu przekazania terenu budowy planu BiOZ do akceptacji </w:t>
      </w:r>
      <w:r w:rsidR="0036689A" w:rsidRPr="001558EE">
        <w:rPr>
          <w:rFonts w:eastAsia="Calibri"/>
          <w:bCs/>
          <w:color w:val="000000"/>
          <w:kern w:val="2"/>
          <w:sz w:val="22"/>
          <w:szCs w:val="22"/>
        </w:rPr>
        <w:t>Inspektora Nadzoru Zamawiającego</w:t>
      </w:r>
      <w:r w:rsidR="0036689A" w:rsidRPr="001558EE">
        <w:rPr>
          <w:rFonts w:eastAsia="Calibri"/>
          <w:color w:val="000000"/>
          <w:kern w:val="2"/>
          <w:sz w:val="22"/>
          <w:szCs w:val="22"/>
        </w:rPr>
        <w:t xml:space="preserve"> lub innej osobie z ramienia Zamawiającego odpowiedzialnej za nadzór nad wykonywaniem zadania,</w:t>
      </w:r>
    </w:p>
    <w:p w14:paraId="04BB144A" w14:textId="77777777" w:rsidR="001558EE" w:rsidRDefault="001558EE" w:rsidP="00EF4579">
      <w:pPr>
        <w:ind w:left="284"/>
        <w:jc w:val="both"/>
        <w:rPr>
          <w:rFonts w:eastAsia="Calibri"/>
          <w:bCs/>
          <w:color w:val="00000A"/>
          <w:kern w:val="2"/>
          <w:sz w:val="22"/>
          <w:szCs w:val="22"/>
        </w:rPr>
      </w:pPr>
      <w:r>
        <w:rPr>
          <w:rFonts w:eastAsia="Calibri"/>
          <w:bCs/>
          <w:color w:val="00000A"/>
          <w:kern w:val="2"/>
          <w:sz w:val="22"/>
          <w:szCs w:val="22"/>
        </w:rPr>
        <w:t xml:space="preserve">2) </w:t>
      </w:r>
      <w:r w:rsidR="0036689A">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5C847C2E" w14:textId="4E364D0D" w:rsidR="001558EE" w:rsidRDefault="001558EE" w:rsidP="00EF4579">
      <w:pPr>
        <w:ind w:left="284"/>
        <w:jc w:val="both"/>
        <w:rPr>
          <w:rFonts w:eastAsia="Calibri"/>
          <w:bCs/>
          <w:color w:val="00000A"/>
          <w:kern w:val="2"/>
          <w:sz w:val="22"/>
          <w:szCs w:val="22"/>
        </w:rPr>
      </w:pPr>
      <w:r>
        <w:rPr>
          <w:rFonts w:eastAsia="Calibri"/>
          <w:bCs/>
          <w:color w:val="00000A"/>
          <w:kern w:val="2"/>
          <w:sz w:val="22"/>
          <w:szCs w:val="22"/>
        </w:rPr>
        <w:t xml:space="preserve">3) </w:t>
      </w:r>
      <w:r w:rsidR="0036689A">
        <w:rPr>
          <w:rFonts w:eastAsia="Calibri"/>
          <w:color w:val="00000A"/>
          <w:kern w:val="2"/>
          <w:sz w:val="22"/>
          <w:szCs w:val="22"/>
        </w:rPr>
        <w:t>przekazanie w terminie do 3 dni od daty zawarcia niniejszej umowy polisy i dokumentów ubezpieczeniowych, potwierdzających zawarcie umowy ubezpieczenia, o której mowa w § 20 ust. 1 umowy</w:t>
      </w:r>
      <w:r w:rsidR="0036689A">
        <w:rPr>
          <w:rFonts w:eastAsia="Calibri"/>
          <w:color w:val="FF0000"/>
          <w:kern w:val="2"/>
          <w:sz w:val="22"/>
          <w:szCs w:val="22"/>
        </w:rPr>
        <w:t xml:space="preserve"> </w:t>
      </w:r>
      <w:r w:rsidR="0036689A">
        <w:rPr>
          <w:rFonts w:eastAsia="Calibri"/>
          <w:color w:val="00000A"/>
          <w:kern w:val="2"/>
          <w:sz w:val="22"/>
          <w:szCs w:val="22"/>
        </w:rPr>
        <w:t xml:space="preserve">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w:t>
      </w:r>
      <w:r>
        <w:rPr>
          <w:rFonts w:eastAsia="Calibri"/>
          <w:color w:val="00000A"/>
          <w:kern w:val="2"/>
          <w:sz w:val="22"/>
          <w:szCs w:val="22"/>
        </w:rPr>
        <w:t>okresu ubezpieczenia, przy czym</w:t>
      </w:r>
      <w:r w:rsidR="00BB7DA6">
        <w:rPr>
          <w:rFonts w:eastAsia="Calibri"/>
          <w:color w:val="00000A"/>
          <w:kern w:val="2"/>
          <w:sz w:val="22"/>
          <w:szCs w:val="22"/>
        </w:rPr>
        <w:t xml:space="preserve"> </w:t>
      </w:r>
      <w:r w:rsidR="0036689A">
        <w:rPr>
          <w:rFonts w:eastAsia="Calibri"/>
          <w:color w:val="00000A"/>
          <w:kern w:val="2"/>
          <w:sz w:val="22"/>
          <w:szCs w:val="22"/>
        </w:rPr>
        <w:t>z dokumentu tego musi wynikać, iż nowy okres ubezpieczenia biegnie co najmniej od dnia następnego po upływie poprzedniego okresu ubezpieczenia.</w:t>
      </w:r>
    </w:p>
    <w:p w14:paraId="6835F183" w14:textId="77777777" w:rsidR="001558EE" w:rsidRDefault="001558EE" w:rsidP="00EF4579">
      <w:pPr>
        <w:ind w:left="284"/>
        <w:jc w:val="both"/>
        <w:rPr>
          <w:rFonts w:eastAsia="Calibri"/>
          <w:bCs/>
          <w:color w:val="00000A"/>
          <w:kern w:val="2"/>
          <w:sz w:val="22"/>
          <w:szCs w:val="22"/>
        </w:rPr>
      </w:pPr>
      <w:r>
        <w:rPr>
          <w:rFonts w:eastAsia="Calibri"/>
          <w:bCs/>
          <w:color w:val="00000A"/>
          <w:kern w:val="2"/>
          <w:sz w:val="22"/>
          <w:szCs w:val="22"/>
        </w:rPr>
        <w:t xml:space="preserve">4) </w:t>
      </w:r>
      <w:r w:rsidR="0036689A" w:rsidRPr="00B347B0">
        <w:rPr>
          <w:rFonts w:eastAsia="Calibri"/>
          <w:color w:val="000000"/>
          <w:kern w:val="2"/>
          <w:sz w:val="22"/>
          <w:szCs w:val="22"/>
        </w:rPr>
        <w:t>przedło</w:t>
      </w:r>
      <w:r w:rsidR="0036689A" w:rsidRPr="00B347B0">
        <w:rPr>
          <w:rFonts w:eastAsia="TTE188D4F0t00"/>
          <w:color w:val="000000"/>
          <w:kern w:val="2"/>
          <w:sz w:val="22"/>
          <w:szCs w:val="22"/>
        </w:rPr>
        <w:t>ż</w:t>
      </w:r>
      <w:r w:rsidR="0036689A" w:rsidRPr="00B347B0">
        <w:rPr>
          <w:rFonts w:eastAsia="Calibri"/>
          <w:color w:val="000000"/>
          <w:kern w:val="2"/>
          <w:sz w:val="22"/>
          <w:szCs w:val="22"/>
        </w:rPr>
        <w:t>enie w terminie do 5 dni od daty zawarcia umowy harmonogramu rzeczowo-finansowego.  Zatwierdzenie harmonogramu przez Zamawiającego nastąpi po uzgodnieniu formy i zakresu</w:t>
      </w:r>
      <w:r w:rsidR="0036689A" w:rsidRPr="00B347B0">
        <w:rPr>
          <w:rFonts w:eastAsia="Calibri"/>
          <w:color w:val="000000"/>
          <w:kern w:val="2"/>
          <w:sz w:val="22"/>
          <w:szCs w:val="22"/>
        </w:rPr>
        <w:br/>
        <w:t xml:space="preserve">z </w:t>
      </w:r>
      <w:r w:rsidR="0036689A" w:rsidRPr="00B347B0">
        <w:rPr>
          <w:rFonts w:eastAsia="Calibri"/>
          <w:bCs/>
          <w:color w:val="000000"/>
          <w:kern w:val="2"/>
          <w:sz w:val="22"/>
          <w:szCs w:val="22"/>
        </w:rPr>
        <w:t>Inspektorem Nadzoru Zamawiającego</w:t>
      </w:r>
      <w:r w:rsidR="0036689A" w:rsidRPr="00B347B0">
        <w:rPr>
          <w:rFonts w:eastAsia="Calibri"/>
          <w:color w:val="000000"/>
          <w:kern w:val="2"/>
          <w:sz w:val="22"/>
          <w:szCs w:val="22"/>
        </w:rPr>
        <w:t>.</w:t>
      </w:r>
    </w:p>
    <w:p w14:paraId="1F3F4D3C" w14:textId="77777777" w:rsidR="001558EE" w:rsidRDefault="001558EE" w:rsidP="00EF4579">
      <w:pPr>
        <w:ind w:left="284"/>
        <w:jc w:val="both"/>
        <w:rPr>
          <w:rFonts w:eastAsia="Calibri"/>
          <w:bCs/>
          <w:color w:val="00000A"/>
          <w:kern w:val="2"/>
          <w:sz w:val="22"/>
          <w:szCs w:val="22"/>
        </w:rPr>
      </w:pPr>
      <w:r>
        <w:rPr>
          <w:rFonts w:eastAsia="Calibri"/>
          <w:bCs/>
          <w:color w:val="00000A"/>
          <w:kern w:val="2"/>
          <w:sz w:val="22"/>
          <w:szCs w:val="22"/>
        </w:rPr>
        <w:t xml:space="preserve">5) </w:t>
      </w:r>
      <w:r w:rsidR="0036689A" w:rsidRPr="00B347B0">
        <w:rPr>
          <w:rFonts w:eastAsia="Calibri"/>
          <w:color w:val="000000"/>
          <w:kern w:val="2"/>
          <w:sz w:val="22"/>
          <w:szCs w:val="22"/>
        </w:rPr>
        <w:t xml:space="preserve">uzgadnianie z </w:t>
      </w:r>
      <w:r w:rsidR="0036689A" w:rsidRPr="00B347B0">
        <w:rPr>
          <w:rFonts w:eastAsia="Calibri"/>
          <w:bCs/>
          <w:color w:val="000000"/>
          <w:kern w:val="2"/>
          <w:sz w:val="22"/>
          <w:szCs w:val="22"/>
        </w:rPr>
        <w:t>Inspektorem Nadzoru Zamawiającego</w:t>
      </w:r>
      <w:r w:rsidR="0036689A" w:rsidRPr="00B347B0">
        <w:rPr>
          <w:rFonts w:eastAsia="Calibri"/>
          <w:color w:val="000000"/>
          <w:kern w:val="2"/>
          <w:sz w:val="22"/>
          <w:szCs w:val="22"/>
        </w:rPr>
        <w:t xml:space="preserve"> aktualizacji harmonogramu i przekazywanie jego aktualizacji Zamawiającemu do zatwierdzenia w terminie 7 dni od daty uzgodnienia, z uwzględnieniem zasad określonych w § 4 umowy,</w:t>
      </w:r>
    </w:p>
    <w:p w14:paraId="0A75BE5D" w14:textId="479F9DDF" w:rsidR="001558EE" w:rsidRDefault="001558EE" w:rsidP="00EF4579">
      <w:pPr>
        <w:ind w:left="284"/>
        <w:jc w:val="both"/>
        <w:rPr>
          <w:rFonts w:eastAsia="Calibri"/>
          <w:bCs/>
          <w:color w:val="00000A"/>
          <w:kern w:val="2"/>
          <w:sz w:val="22"/>
          <w:szCs w:val="22"/>
        </w:rPr>
      </w:pPr>
      <w:r>
        <w:rPr>
          <w:rFonts w:eastAsia="Calibri"/>
          <w:bCs/>
          <w:color w:val="00000A"/>
          <w:kern w:val="2"/>
          <w:sz w:val="22"/>
          <w:szCs w:val="22"/>
        </w:rPr>
        <w:t>6)</w:t>
      </w:r>
      <w:r w:rsidR="00BB7DA6">
        <w:rPr>
          <w:rFonts w:eastAsia="Calibri"/>
          <w:bCs/>
          <w:color w:val="00000A"/>
          <w:kern w:val="2"/>
          <w:sz w:val="22"/>
          <w:szCs w:val="22"/>
        </w:rPr>
        <w:t xml:space="preserve"> </w:t>
      </w:r>
      <w:r w:rsidR="0036689A">
        <w:rPr>
          <w:rFonts w:eastAsia="Calibri"/>
          <w:color w:val="00000A"/>
          <w:kern w:val="2"/>
          <w:sz w:val="22"/>
          <w:szCs w:val="22"/>
        </w:rPr>
        <w:t>przekazanie w terminie do 5 dni roboczych od daty podpisania umowy:</w:t>
      </w:r>
    </w:p>
    <w:p w14:paraId="18035EFC" w14:textId="1436BE12" w:rsidR="001558EE" w:rsidRPr="001558EE" w:rsidRDefault="001558EE" w:rsidP="00EF4579">
      <w:pPr>
        <w:ind w:left="284"/>
        <w:jc w:val="both"/>
        <w:rPr>
          <w:rFonts w:eastAsia="Calibri"/>
          <w:bCs/>
          <w:color w:val="00000A"/>
          <w:kern w:val="2"/>
          <w:sz w:val="22"/>
          <w:szCs w:val="22"/>
        </w:rPr>
      </w:pPr>
      <w:r>
        <w:rPr>
          <w:rFonts w:eastAsia="Calibri"/>
          <w:bCs/>
          <w:color w:val="00000A"/>
          <w:kern w:val="2"/>
          <w:sz w:val="22"/>
          <w:szCs w:val="22"/>
        </w:rPr>
        <w:t>a)</w:t>
      </w:r>
      <w:r w:rsidR="00BB7DA6">
        <w:rPr>
          <w:rFonts w:eastAsia="Calibri"/>
          <w:bCs/>
          <w:color w:val="00000A"/>
          <w:kern w:val="2"/>
          <w:sz w:val="22"/>
          <w:szCs w:val="22"/>
        </w:rPr>
        <w:t xml:space="preserve"> </w:t>
      </w:r>
      <w:r w:rsidR="0036689A" w:rsidRPr="001558EE">
        <w:rPr>
          <w:rFonts w:eastAsia="Calibri"/>
          <w:color w:val="00000A"/>
          <w:kern w:val="2"/>
          <w:sz w:val="22"/>
          <w:szCs w:val="22"/>
        </w:rPr>
        <w:t>wzoru tablicy informacyjnej,</w:t>
      </w:r>
    </w:p>
    <w:p w14:paraId="474F362A" w14:textId="132683EC" w:rsidR="0036689A" w:rsidRDefault="001558EE" w:rsidP="00EF4579">
      <w:pPr>
        <w:tabs>
          <w:tab w:val="left" w:pos="360"/>
        </w:tabs>
        <w:spacing w:before="0" w:after="0"/>
        <w:ind w:left="284"/>
        <w:jc w:val="both"/>
      </w:pPr>
      <w:r>
        <w:rPr>
          <w:rFonts w:eastAsia="Calibri"/>
          <w:color w:val="00000A"/>
          <w:kern w:val="2"/>
          <w:sz w:val="22"/>
          <w:szCs w:val="22"/>
        </w:rPr>
        <w:t>b)</w:t>
      </w:r>
      <w:r w:rsidR="00BB7DA6">
        <w:rPr>
          <w:rFonts w:eastAsia="Calibri"/>
          <w:color w:val="00000A"/>
          <w:kern w:val="2"/>
          <w:sz w:val="22"/>
          <w:szCs w:val="22"/>
        </w:rPr>
        <w:t xml:space="preserve"> </w:t>
      </w:r>
      <w:r w:rsidR="0036689A" w:rsidRPr="001558EE">
        <w:rPr>
          <w:rFonts w:eastAsia="Calibri"/>
          <w:color w:val="00000A"/>
          <w:kern w:val="2"/>
          <w:sz w:val="22"/>
          <w:szCs w:val="22"/>
        </w:rPr>
        <w:t>innych dokumentów przewidzianych szczegółowymi specyfikacjami technicznymi SST.</w:t>
      </w:r>
    </w:p>
    <w:p w14:paraId="44DDC6EB" w14:textId="77777777" w:rsidR="0036689A" w:rsidRDefault="0036689A" w:rsidP="0036689A">
      <w:pPr>
        <w:pStyle w:val="Akapitzlist"/>
        <w:tabs>
          <w:tab w:val="left" w:pos="426"/>
        </w:tabs>
        <w:spacing w:before="0" w:after="0"/>
        <w:ind w:left="0"/>
        <w:jc w:val="both"/>
        <w:rPr>
          <w:color w:val="00000A"/>
          <w:kern w:val="2"/>
          <w:sz w:val="22"/>
          <w:szCs w:val="22"/>
        </w:rPr>
      </w:pPr>
      <w:r>
        <w:rPr>
          <w:color w:val="00000A"/>
          <w:kern w:val="2"/>
          <w:sz w:val="22"/>
          <w:szCs w:val="22"/>
        </w:rPr>
        <w:t>4.    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xml:space="preserve">, tablic  i dokumentów wymienionych w § 3 ust. 3 umowy we wskazanych </w:t>
      </w:r>
    </w:p>
    <w:p w14:paraId="25AA48EE" w14:textId="293D5B57" w:rsidR="0036689A" w:rsidRPr="009F4277" w:rsidRDefault="0036689A" w:rsidP="0036689A">
      <w:pPr>
        <w:pStyle w:val="Akapitzlist"/>
        <w:tabs>
          <w:tab w:val="left" w:pos="426"/>
        </w:tabs>
        <w:spacing w:before="0" w:after="0"/>
        <w:ind w:left="0"/>
        <w:jc w:val="both"/>
        <w:rPr>
          <w:color w:val="00000A"/>
          <w:kern w:val="2"/>
          <w:sz w:val="22"/>
          <w:szCs w:val="22"/>
        </w:rPr>
      </w:pPr>
      <w:r w:rsidRPr="009F4277">
        <w:rPr>
          <w:color w:val="00000A"/>
          <w:kern w:val="2"/>
          <w:sz w:val="22"/>
          <w:szCs w:val="22"/>
        </w:rPr>
        <w:t>terminach stanowi podstawę do</w:t>
      </w:r>
      <w:r>
        <w:rPr>
          <w:color w:val="00000A"/>
          <w:kern w:val="2"/>
          <w:sz w:val="22"/>
          <w:szCs w:val="22"/>
        </w:rPr>
        <w:t xml:space="preserve"> </w:t>
      </w:r>
      <w:r w:rsidRPr="009F4277">
        <w:rPr>
          <w:color w:val="00000A"/>
          <w:kern w:val="2"/>
          <w:sz w:val="22"/>
          <w:szCs w:val="22"/>
        </w:rPr>
        <w:t xml:space="preserve"> wstrzymania prac </w:t>
      </w:r>
      <w:r>
        <w:rPr>
          <w:color w:val="00000A"/>
          <w:kern w:val="2"/>
          <w:sz w:val="22"/>
          <w:szCs w:val="22"/>
        </w:rPr>
        <w:t xml:space="preserve">  </w:t>
      </w:r>
      <w:r w:rsidRPr="009F4277">
        <w:rPr>
          <w:color w:val="00000A"/>
          <w:kern w:val="2"/>
          <w:sz w:val="22"/>
          <w:szCs w:val="22"/>
        </w:rPr>
        <w:t xml:space="preserve">przez </w:t>
      </w:r>
      <w:r>
        <w:rPr>
          <w:color w:val="00000A"/>
          <w:kern w:val="2"/>
          <w:sz w:val="22"/>
          <w:szCs w:val="22"/>
        </w:rPr>
        <w:t xml:space="preserve"> </w:t>
      </w:r>
      <w:r w:rsidRPr="009F4277">
        <w:rPr>
          <w:color w:val="00000A"/>
          <w:kern w:val="2"/>
          <w:sz w:val="22"/>
          <w:szCs w:val="22"/>
        </w:rPr>
        <w:t xml:space="preserve">Zamawiającego i będzie traktowane, jako </w:t>
      </w:r>
      <w:r>
        <w:rPr>
          <w:color w:val="00000A"/>
          <w:kern w:val="2"/>
          <w:sz w:val="22"/>
          <w:szCs w:val="22"/>
        </w:rPr>
        <w:t xml:space="preserve">  </w:t>
      </w:r>
      <w:r w:rsidRPr="009F4277">
        <w:rPr>
          <w:color w:val="00000A"/>
          <w:kern w:val="2"/>
          <w:sz w:val="22"/>
          <w:szCs w:val="22"/>
        </w:rPr>
        <w:t>zwłoka powstała z przyczyn zależnych od Wykonawcy, nie dająca podstawy do zmiany terminu zakończenia robót.</w:t>
      </w:r>
    </w:p>
    <w:p w14:paraId="5A4D4360" w14:textId="5D75F686" w:rsidR="0036689A" w:rsidRPr="00280708" w:rsidRDefault="0036689A" w:rsidP="0036689A">
      <w:pPr>
        <w:pStyle w:val="Akapitzlist"/>
        <w:tabs>
          <w:tab w:val="left" w:pos="426"/>
        </w:tabs>
        <w:spacing w:before="0" w:after="0"/>
        <w:ind w:left="0"/>
        <w:jc w:val="both"/>
        <w:rPr>
          <w:color w:val="00000A"/>
          <w:kern w:val="2"/>
          <w:sz w:val="22"/>
          <w:szCs w:val="22"/>
        </w:rPr>
      </w:pPr>
      <w:r>
        <w:rPr>
          <w:color w:val="00000A"/>
          <w:kern w:val="2"/>
          <w:sz w:val="22"/>
          <w:szCs w:val="22"/>
        </w:rPr>
        <w:t xml:space="preserve">5.   Jako   zrealizowanie  przedmiotu  umowy  rozumie  się  wykonanie   wszystkich czynności,  w  tym prac i robót </w:t>
      </w:r>
      <w:r w:rsidR="00385D85">
        <w:rPr>
          <w:color w:val="00000A"/>
          <w:kern w:val="2"/>
          <w:sz w:val="22"/>
          <w:szCs w:val="22"/>
        </w:rPr>
        <w:t>s</w:t>
      </w:r>
      <w:r w:rsidRPr="00280708">
        <w:rPr>
          <w:color w:val="00000A"/>
          <w:kern w:val="2"/>
          <w:sz w:val="22"/>
          <w:szCs w:val="22"/>
        </w:rPr>
        <w:t>kładających</w:t>
      </w:r>
      <w:r>
        <w:rPr>
          <w:color w:val="00000A"/>
          <w:kern w:val="2"/>
          <w:sz w:val="22"/>
          <w:szCs w:val="22"/>
        </w:rPr>
        <w:t xml:space="preserve"> </w:t>
      </w:r>
      <w:r w:rsidRPr="00280708">
        <w:rPr>
          <w:color w:val="00000A"/>
          <w:kern w:val="2"/>
          <w:sz w:val="22"/>
          <w:szCs w:val="22"/>
        </w:rPr>
        <w:t xml:space="preserve"> się</w:t>
      </w:r>
      <w:r>
        <w:rPr>
          <w:color w:val="00000A"/>
          <w:kern w:val="2"/>
          <w:sz w:val="22"/>
          <w:szCs w:val="22"/>
        </w:rPr>
        <w:t xml:space="preserve">   </w:t>
      </w:r>
      <w:r w:rsidRPr="00280708">
        <w:rPr>
          <w:color w:val="00000A"/>
          <w:kern w:val="2"/>
          <w:sz w:val="22"/>
          <w:szCs w:val="22"/>
        </w:rPr>
        <w:t>na</w:t>
      </w:r>
      <w:r>
        <w:rPr>
          <w:color w:val="00000A"/>
          <w:kern w:val="2"/>
          <w:sz w:val="22"/>
          <w:szCs w:val="22"/>
        </w:rPr>
        <w:t xml:space="preserve">  </w:t>
      </w:r>
      <w:r w:rsidRPr="00280708">
        <w:rPr>
          <w:color w:val="00000A"/>
          <w:kern w:val="2"/>
          <w:sz w:val="22"/>
          <w:szCs w:val="22"/>
        </w:rPr>
        <w:t xml:space="preserve"> przedmiot</w:t>
      </w:r>
      <w:r>
        <w:rPr>
          <w:color w:val="00000A"/>
          <w:kern w:val="2"/>
          <w:sz w:val="22"/>
          <w:szCs w:val="22"/>
        </w:rPr>
        <w:t xml:space="preserve">  </w:t>
      </w:r>
      <w:r w:rsidRPr="00280708">
        <w:rPr>
          <w:color w:val="00000A"/>
          <w:kern w:val="2"/>
          <w:sz w:val="22"/>
          <w:szCs w:val="22"/>
        </w:rPr>
        <w:t xml:space="preserve"> umowy</w:t>
      </w:r>
      <w:r>
        <w:rPr>
          <w:color w:val="00000A"/>
          <w:kern w:val="2"/>
          <w:sz w:val="22"/>
          <w:szCs w:val="22"/>
        </w:rPr>
        <w:t xml:space="preserve"> </w:t>
      </w:r>
      <w:r w:rsidRPr="00280708">
        <w:rPr>
          <w:color w:val="00000A"/>
          <w:kern w:val="2"/>
          <w:sz w:val="22"/>
          <w:szCs w:val="22"/>
        </w:rPr>
        <w:t xml:space="preserve"> oraz</w:t>
      </w:r>
      <w:r>
        <w:rPr>
          <w:color w:val="00000A"/>
          <w:kern w:val="2"/>
          <w:sz w:val="22"/>
          <w:szCs w:val="22"/>
        </w:rPr>
        <w:t xml:space="preserve">  </w:t>
      </w:r>
      <w:r w:rsidRPr="00280708">
        <w:rPr>
          <w:color w:val="00000A"/>
          <w:kern w:val="2"/>
          <w:sz w:val="22"/>
          <w:szCs w:val="22"/>
        </w:rPr>
        <w:t xml:space="preserve"> dopełnienie</w:t>
      </w:r>
      <w:r>
        <w:rPr>
          <w:color w:val="00000A"/>
          <w:kern w:val="2"/>
          <w:sz w:val="22"/>
          <w:szCs w:val="22"/>
        </w:rPr>
        <w:t xml:space="preserve">  </w:t>
      </w:r>
      <w:r w:rsidRPr="00280708">
        <w:rPr>
          <w:color w:val="00000A"/>
          <w:kern w:val="2"/>
          <w:sz w:val="22"/>
          <w:szCs w:val="22"/>
        </w:rPr>
        <w:t xml:space="preserve"> wszelkich</w:t>
      </w:r>
      <w:r>
        <w:rPr>
          <w:color w:val="00000A"/>
          <w:kern w:val="2"/>
          <w:sz w:val="22"/>
          <w:szCs w:val="22"/>
        </w:rPr>
        <w:t xml:space="preserve"> </w:t>
      </w:r>
      <w:r w:rsidRPr="00280708">
        <w:rPr>
          <w:color w:val="00000A"/>
          <w:kern w:val="2"/>
          <w:sz w:val="22"/>
          <w:szCs w:val="22"/>
        </w:rPr>
        <w:t xml:space="preserve"> przewidzianych</w:t>
      </w:r>
      <w:r>
        <w:rPr>
          <w:color w:val="00000A"/>
          <w:kern w:val="2"/>
          <w:sz w:val="22"/>
          <w:szCs w:val="22"/>
        </w:rPr>
        <w:t xml:space="preserve"> </w:t>
      </w:r>
      <w:r w:rsidRPr="00280708">
        <w:rPr>
          <w:color w:val="00000A"/>
          <w:kern w:val="2"/>
          <w:sz w:val="22"/>
          <w:szCs w:val="22"/>
        </w:rPr>
        <w:t xml:space="preserve"> </w:t>
      </w:r>
      <w:r>
        <w:rPr>
          <w:color w:val="00000A"/>
          <w:kern w:val="2"/>
          <w:sz w:val="22"/>
          <w:szCs w:val="22"/>
        </w:rPr>
        <w:t xml:space="preserve"> </w:t>
      </w:r>
      <w:r w:rsidRPr="00280708">
        <w:rPr>
          <w:color w:val="00000A"/>
          <w:kern w:val="2"/>
          <w:sz w:val="22"/>
          <w:szCs w:val="22"/>
        </w:rPr>
        <w:t>prawem</w:t>
      </w:r>
      <w:r>
        <w:rPr>
          <w:color w:val="00000A"/>
          <w:kern w:val="2"/>
          <w:sz w:val="22"/>
          <w:szCs w:val="22"/>
        </w:rPr>
        <w:t xml:space="preserve"> </w:t>
      </w:r>
      <w:r w:rsidRPr="00280708">
        <w:rPr>
          <w:color w:val="00000A"/>
          <w:kern w:val="2"/>
          <w:sz w:val="22"/>
          <w:szCs w:val="22"/>
        </w:rPr>
        <w:t xml:space="preserve"> czynności</w:t>
      </w:r>
      <w:r w:rsidR="00385D85">
        <w:rPr>
          <w:color w:val="00000A"/>
          <w:kern w:val="2"/>
          <w:sz w:val="22"/>
          <w:szCs w:val="22"/>
        </w:rPr>
        <w:t xml:space="preserve"> </w:t>
      </w:r>
      <w:r w:rsidRPr="00280708">
        <w:rPr>
          <w:color w:val="00000A"/>
          <w:kern w:val="2"/>
          <w:sz w:val="22"/>
          <w:szCs w:val="22"/>
        </w:rPr>
        <w:t>wymaganych dla dopuszczenia przedmiotu umowy do użytkowania</w:t>
      </w:r>
      <w:r>
        <w:rPr>
          <w:color w:val="00000A"/>
          <w:kern w:val="2"/>
          <w:sz w:val="22"/>
          <w:szCs w:val="22"/>
        </w:rPr>
        <w:t xml:space="preserve"> </w:t>
      </w:r>
      <w:r w:rsidRPr="00280708">
        <w:rPr>
          <w:color w:val="00000A"/>
          <w:kern w:val="2"/>
          <w:sz w:val="22"/>
          <w:szCs w:val="22"/>
        </w:rPr>
        <w:t>.</w:t>
      </w:r>
    </w:p>
    <w:p w14:paraId="06E417EE" w14:textId="581142D2" w:rsidR="0036689A" w:rsidRPr="0090322A" w:rsidRDefault="0036689A" w:rsidP="0036689A">
      <w:pPr>
        <w:pStyle w:val="Akapitzlist"/>
        <w:tabs>
          <w:tab w:val="left" w:pos="426"/>
        </w:tabs>
        <w:spacing w:before="0" w:after="0"/>
        <w:ind w:left="0"/>
        <w:jc w:val="both"/>
        <w:rPr>
          <w:color w:val="00000A"/>
          <w:kern w:val="2"/>
          <w:sz w:val="22"/>
          <w:szCs w:val="22"/>
        </w:rPr>
      </w:pPr>
      <w:r>
        <w:rPr>
          <w:color w:val="00000A"/>
          <w:kern w:val="2"/>
          <w:sz w:val="22"/>
          <w:szCs w:val="22"/>
        </w:rPr>
        <w:t xml:space="preserve">6.   Za termin zakończenia robót uznaje się dzień podpisania protokołu końcowego bez wad,  usterek  lub </w:t>
      </w:r>
      <w:r w:rsidR="00385D85">
        <w:rPr>
          <w:color w:val="00000A"/>
          <w:kern w:val="2"/>
          <w:sz w:val="22"/>
          <w:szCs w:val="22"/>
        </w:rPr>
        <w:t xml:space="preserve"> braków </w:t>
      </w:r>
      <w:r w:rsidRPr="0090322A">
        <w:rPr>
          <w:color w:val="00000A"/>
          <w:kern w:val="2"/>
          <w:sz w:val="22"/>
          <w:szCs w:val="22"/>
        </w:rPr>
        <w:t xml:space="preserve">w dokumentacji. W przypadku </w:t>
      </w:r>
      <w:r>
        <w:rPr>
          <w:color w:val="00000A"/>
          <w:kern w:val="2"/>
          <w:sz w:val="22"/>
          <w:szCs w:val="22"/>
        </w:rPr>
        <w:t xml:space="preserve"> </w:t>
      </w:r>
      <w:r w:rsidRPr="0090322A">
        <w:rPr>
          <w:color w:val="00000A"/>
          <w:kern w:val="2"/>
          <w:sz w:val="22"/>
          <w:szCs w:val="22"/>
        </w:rPr>
        <w:t xml:space="preserve">wystąpienia </w:t>
      </w:r>
      <w:r>
        <w:rPr>
          <w:color w:val="00000A"/>
          <w:kern w:val="2"/>
          <w:sz w:val="22"/>
          <w:szCs w:val="22"/>
        </w:rPr>
        <w:t xml:space="preserve"> </w:t>
      </w:r>
      <w:r w:rsidRPr="0090322A">
        <w:rPr>
          <w:color w:val="00000A"/>
          <w:kern w:val="2"/>
          <w:sz w:val="22"/>
          <w:szCs w:val="22"/>
        </w:rPr>
        <w:t xml:space="preserve">wad, </w:t>
      </w:r>
      <w:r>
        <w:rPr>
          <w:color w:val="00000A"/>
          <w:kern w:val="2"/>
          <w:sz w:val="22"/>
          <w:szCs w:val="22"/>
        </w:rPr>
        <w:t xml:space="preserve"> </w:t>
      </w:r>
      <w:r w:rsidRPr="0090322A">
        <w:rPr>
          <w:color w:val="00000A"/>
          <w:kern w:val="2"/>
          <w:sz w:val="22"/>
          <w:szCs w:val="22"/>
        </w:rPr>
        <w:t>usterek</w:t>
      </w:r>
      <w:r>
        <w:rPr>
          <w:color w:val="00000A"/>
          <w:kern w:val="2"/>
          <w:sz w:val="22"/>
          <w:szCs w:val="22"/>
        </w:rPr>
        <w:t xml:space="preserve"> </w:t>
      </w:r>
      <w:r w:rsidRPr="0090322A">
        <w:rPr>
          <w:color w:val="00000A"/>
          <w:kern w:val="2"/>
          <w:sz w:val="22"/>
          <w:szCs w:val="22"/>
        </w:rPr>
        <w:t xml:space="preserve"> lub</w:t>
      </w:r>
      <w:r>
        <w:rPr>
          <w:color w:val="00000A"/>
          <w:kern w:val="2"/>
          <w:sz w:val="22"/>
          <w:szCs w:val="22"/>
        </w:rPr>
        <w:t xml:space="preserve"> </w:t>
      </w:r>
      <w:r w:rsidRPr="0090322A">
        <w:rPr>
          <w:color w:val="00000A"/>
          <w:kern w:val="2"/>
          <w:sz w:val="22"/>
          <w:szCs w:val="22"/>
        </w:rPr>
        <w:t xml:space="preserve"> istotnych</w:t>
      </w:r>
      <w:r>
        <w:rPr>
          <w:color w:val="00000A"/>
          <w:kern w:val="2"/>
          <w:sz w:val="22"/>
          <w:szCs w:val="22"/>
        </w:rPr>
        <w:t xml:space="preserve"> </w:t>
      </w:r>
      <w:r w:rsidRPr="0090322A">
        <w:rPr>
          <w:color w:val="00000A"/>
          <w:kern w:val="2"/>
          <w:sz w:val="22"/>
          <w:szCs w:val="22"/>
        </w:rPr>
        <w:t xml:space="preserve"> braków w </w:t>
      </w:r>
      <w:r>
        <w:rPr>
          <w:color w:val="00000A"/>
          <w:kern w:val="2"/>
          <w:sz w:val="22"/>
          <w:szCs w:val="22"/>
        </w:rPr>
        <w:t xml:space="preserve"> </w:t>
      </w:r>
      <w:r w:rsidRPr="0090322A">
        <w:rPr>
          <w:color w:val="00000A"/>
          <w:kern w:val="2"/>
          <w:sz w:val="22"/>
          <w:szCs w:val="22"/>
        </w:rPr>
        <w:t>dokumentacji</w:t>
      </w:r>
      <w:r>
        <w:rPr>
          <w:color w:val="00000A"/>
          <w:kern w:val="2"/>
          <w:sz w:val="22"/>
          <w:szCs w:val="22"/>
        </w:rPr>
        <w:t xml:space="preserve"> </w:t>
      </w:r>
      <w:r w:rsidRPr="0090322A">
        <w:rPr>
          <w:color w:val="00000A"/>
          <w:kern w:val="2"/>
          <w:sz w:val="22"/>
          <w:szCs w:val="22"/>
        </w:rPr>
        <w:t xml:space="preserve"> za </w:t>
      </w:r>
      <w:r>
        <w:rPr>
          <w:color w:val="00000A"/>
          <w:kern w:val="2"/>
          <w:sz w:val="22"/>
          <w:szCs w:val="22"/>
        </w:rPr>
        <w:t xml:space="preserve"> </w:t>
      </w:r>
      <w:r w:rsidRPr="0090322A">
        <w:rPr>
          <w:color w:val="00000A"/>
          <w:kern w:val="2"/>
          <w:sz w:val="22"/>
          <w:szCs w:val="22"/>
        </w:rPr>
        <w:t>termin zakończenia robót uznaje się dzień podpisania protokołu potwierdzającego usunięcie wad</w:t>
      </w:r>
      <w:r>
        <w:rPr>
          <w:color w:val="00000A"/>
          <w:kern w:val="2"/>
          <w:sz w:val="22"/>
          <w:szCs w:val="22"/>
        </w:rPr>
        <w:t xml:space="preserve"> </w:t>
      </w:r>
      <w:r w:rsidRPr="0090322A">
        <w:rPr>
          <w:color w:val="00000A"/>
          <w:kern w:val="2"/>
          <w:sz w:val="22"/>
          <w:szCs w:val="22"/>
        </w:rPr>
        <w:t xml:space="preserve"> i usterek </w:t>
      </w:r>
      <w:r>
        <w:rPr>
          <w:color w:val="00000A"/>
          <w:kern w:val="2"/>
          <w:sz w:val="22"/>
          <w:szCs w:val="22"/>
        </w:rPr>
        <w:t xml:space="preserve"> </w:t>
      </w:r>
      <w:r w:rsidRPr="0090322A">
        <w:rPr>
          <w:color w:val="00000A"/>
          <w:kern w:val="2"/>
          <w:sz w:val="22"/>
          <w:szCs w:val="22"/>
        </w:rPr>
        <w:t>istotnych z</w:t>
      </w:r>
      <w:r>
        <w:rPr>
          <w:color w:val="00000A"/>
          <w:kern w:val="2"/>
          <w:sz w:val="22"/>
          <w:szCs w:val="22"/>
        </w:rPr>
        <w:t xml:space="preserve"> </w:t>
      </w:r>
      <w:r w:rsidRPr="0090322A">
        <w:rPr>
          <w:color w:val="00000A"/>
          <w:kern w:val="2"/>
          <w:sz w:val="22"/>
          <w:szCs w:val="22"/>
        </w:rPr>
        <w:t xml:space="preserve"> punktu </w:t>
      </w:r>
      <w:r>
        <w:rPr>
          <w:color w:val="00000A"/>
          <w:kern w:val="2"/>
          <w:sz w:val="22"/>
          <w:szCs w:val="22"/>
        </w:rPr>
        <w:t xml:space="preserve">  </w:t>
      </w:r>
      <w:r w:rsidRPr="0090322A">
        <w:rPr>
          <w:color w:val="00000A"/>
          <w:kern w:val="2"/>
          <w:sz w:val="22"/>
          <w:szCs w:val="22"/>
        </w:rPr>
        <w:t>widzenia</w:t>
      </w:r>
      <w:r>
        <w:rPr>
          <w:color w:val="00000A"/>
          <w:kern w:val="2"/>
          <w:sz w:val="22"/>
          <w:szCs w:val="22"/>
        </w:rPr>
        <w:t xml:space="preserve"> </w:t>
      </w:r>
      <w:r w:rsidRPr="0090322A">
        <w:rPr>
          <w:color w:val="00000A"/>
          <w:kern w:val="2"/>
          <w:sz w:val="22"/>
          <w:szCs w:val="22"/>
        </w:rPr>
        <w:t xml:space="preserve"> </w:t>
      </w:r>
      <w:r>
        <w:rPr>
          <w:color w:val="00000A"/>
          <w:kern w:val="2"/>
          <w:sz w:val="22"/>
          <w:szCs w:val="22"/>
        </w:rPr>
        <w:t xml:space="preserve"> </w:t>
      </w:r>
      <w:r w:rsidRPr="0090322A">
        <w:rPr>
          <w:color w:val="00000A"/>
          <w:kern w:val="2"/>
          <w:sz w:val="22"/>
          <w:szCs w:val="22"/>
        </w:rPr>
        <w:t>prawidłowego</w:t>
      </w:r>
      <w:r>
        <w:rPr>
          <w:color w:val="00000A"/>
          <w:kern w:val="2"/>
          <w:sz w:val="22"/>
          <w:szCs w:val="22"/>
        </w:rPr>
        <w:t xml:space="preserve">  </w:t>
      </w:r>
      <w:r w:rsidRPr="0090322A">
        <w:rPr>
          <w:color w:val="00000A"/>
          <w:kern w:val="2"/>
          <w:sz w:val="22"/>
          <w:szCs w:val="22"/>
        </w:rPr>
        <w:t xml:space="preserve"> użytkowania</w:t>
      </w:r>
      <w:r>
        <w:rPr>
          <w:color w:val="00000A"/>
          <w:kern w:val="2"/>
          <w:sz w:val="22"/>
          <w:szCs w:val="22"/>
        </w:rPr>
        <w:t xml:space="preserve">  </w:t>
      </w:r>
      <w:r w:rsidRPr="0090322A">
        <w:rPr>
          <w:color w:val="00000A"/>
          <w:kern w:val="2"/>
          <w:sz w:val="22"/>
          <w:szCs w:val="22"/>
        </w:rPr>
        <w:t xml:space="preserve"> przedmiotu</w:t>
      </w:r>
      <w:r>
        <w:rPr>
          <w:color w:val="00000A"/>
          <w:kern w:val="2"/>
          <w:sz w:val="22"/>
          <w:szCs w:val="22"/>
        </w:rPr>
        <w:t xml:space="preserve"> </w:t>
      </w:r>
      <w:r w:rsidRPr="0090322A">
        <w:rPr>
          <w:color w:val="00000A"/>
          <w:kern w:val="2"/>
          <w:sz w:val="22"/>
          <w:szCs w:val="22"/>
        </w:rPr>
        <w:t xml:space="preserve"> </w:t>
      </w:r>
      <w:r>
        <w:rPr>
          <w:color w:val="00000A"/>
          <w:kern w:val="2"/>
          <w:sz w:val="22"/>
          <w:szCs w:val="22"/>
        </w:rPr>
        <w:t xml:space="preserve"> </w:t>
      </w:r>
      <w:r w:rsidRPr="0090322A">
        <w:rPr>
          <w:color w:val="00000A"/>
          <w:kern w:val="2"/>
          <w:sz w:val="22"/>
          <w:szCs w:val="22"/>
        </w:rPr>
        <w:t>umowy</w:t>
      </w:r>
      <w:r>
        <w:rPr>
          <w:color w:val="00000A"/>
          <w:kern w:val="2"/>
          <w:sz w:val="22"/>
          <w:szCs w:val="22"/>
        </w:rPr>
        <w:t xml:space="preserve">  </w:t>
      </w:r>
      <w:r w:rsidRPr="0090322A">
        <w:rPr>
          <w:color w:val="00000A"/>
          <w:kern w:val="2"/>
          <w:sz w:val="22"/>
          <w:szCs w:val="22"/>
        </w:rPr>
        <w:t xml:space="preserve"> wskazanych</w:t>
      </w:r>
      <w:r>
        <w:rPr>
          <w:color w:val="00000A"/>
          <w:kern w:val="2"/>
          <w:sz w:val="22"/>
          <w:szCs w:val="22"/>
        </w:rPr>
        <w:t xml:space="preserve">  </w:t>
      </w:r>
      <w:r w:rsidRPr="0090322A">
        <w:rPr>
          <w:color w:val="00000A"/>
          <w:kern w:val="2"/>
          <w:sz w:val="22"/>
          <w:szCs w:val="22"/>
        </w:rPr>
        <w:t xml:space="preserve"> w </w:t>
      </w:r>
      <w:r>
        <w:rPr>
          <w:color w:val="00000A"/>
          <w:kern w:val="2"/>
          <w:sz w:val="22"/>
          <w:szCs w:val="22"/>
        </w:rPr>
        <w:t xml:space="preserve">  </w:t>
      </w:r>
      <w:r w:rsidRPr="0090322A">
        <w:rPr>
          <w:color w:val="00000A"/>
          <w:kern w:val="2"/>
          <w:sz w:val="22"/>
          <w:szCs w:val="22"/>
        </w:rPr>
        <w:t xml:space="preserve">protokole </w:t>
      </w:r>
      <w:r>
        <w:rPr>
          <w:color w:val="00000A"/>
          <w:kern w:val="2"/>
          <w:sz w:val="22"/>
          <w:szCs w:val="22"/>
        </w:rPr>
        <w:t xml:space="preserve"> </w:t>
      </w:r>
      <w:r w:rsidRPr="0090322A">
        <w:rPr>
          <w:color w:val="00000A"/>
          <w:kern w:val="2"/>
          <w:sz w:val="22"/>
          <w:szCs w:val="22"/>
        </w:rPr>
        <w:t>odbioru końcowego,</w:t>
      </w:r>
      <w:r>
        <w:rPr>
          <w:color w:val="00000A"/>
          <w:kern w:val="2"/>
          <w:sz w:val="22"/>
          <w:szCs w:val="22"/>
        </w:rPr>
        <w:t xml:space="preserve"> </w:t>
      </w:r>
      <w:r w:rsidRPr="0090322A">
        <w:rPr>
          <w:color w:val="00000A"/>
          <w:kern w:val="2"/>
          <w:sz w:val="22"/>
          <w:szCs w:val="22"/>
        </w:rPr>
        <w:t xml:space="preserve"> </w:t>
      </w:r>
      <w:r>
        <w:rPr>
          <w:color w:val="00000A"/>
          <w:kern w:val="2"/>
          <w:sz w:val="22"/>
          <w:szCs w:val="22"/>
        </w:rPr>
        <w:t xml:space="preserve"> </w:t>
      </w:r>
      <w:r w:rsidRPr="0090322A">
        <w:rPr>
          <w:color w:val="00000A"/>
          <w:kern w:val="2"/>
          <w:sz w:val="22"/>
          <w:szCs w:val="22"/>
        </w:rPr>
        <w:t xml:space="preserve">lub </w:t>
      </w:r>
      <w:r>
        <w:rPr>
          <w:color w:val="00000A"/>
          <w:kern w:val="2"/>
          <w:sz w:val="22"/>
          <w:szCs w:val="22"/>
        </w:rPr>
        <w:t xml:space="preserve">  </w:t>
      </w:r>
      <w:r w:rsidRPr="0090322A">
        <w:rPr>
          <w:color w:val="00000A"/>
          <w:kern w:val="2"/>
          <w:sz w:val="22"/>
          <w:szCs w:val="22"/>
        </w:rPr>
        <w:t>dzień</w:t>
      </w:r>
      <w:r>
        <w:rPr>
          <w:color w:val="00000A"/>
          <w:kern w:val="2"/>
          <w:sz w:val="22"/>
          <w:szCs w:val="22"/>
        </w:rPr>
        <w:t xml:space="preserve"> </w:t>
      </w:r>
      <w:r w:rsidRPr="0090322A">
        <w:rPr>
          <w:color w:val="00000A"/>
          <w:kern w:val="2"/>
          <w:sz w:val="22"/>
          <w:szCs w:val="22"/>
        </w:rPr>
        <w:t xml:space="preserve"> </w:t>
      </w:r>
      <w:r>
        <w:rPr>
          <w:color w:val="00000A"/>
          <w:kern w:val="2"/>
          <w:sz w:val="22"/>
          <w:szCs w:val="22"/>
        </w:rPr>
        <w:t xml:space="preserve"> </w:t>
      </w:r>
      <w:r w:rsidRPr="0090322A">
        <w:rPr>
          <w:color w:val="00000A"/>
          <w:kern w:val="2"/>
          <w:sz w:val="22"/>
          <w:szCs w:val="22"/>
        </w:rPr>
        <w:t>wpływu</w:t>
      </w:r>
      <w:r>
        <w:rPr>
          <w:color w:val="00000A"/>
          <w:kern w:val="2"/>
          <w:sz w:val="22"/>
          <w:szCs w:val="22"/>
        </w:rPr>
        <w:t xml:space="preserve"> </w:t>
      </w:r>
      <w:r w:rsidRPr="0090322A">
        <w:rPr>
          <w:color w:val="00000A"/>
          <w:kern w:val="2"/>
          <w:sz w:val="22"/>
          <w:szCs w:val="22"/>
        </w:rPr>
        <w:t xml:space="preserve"> </w:t>
      </w:r>
      <w:r>
        <w:rPr>
          <w:color w:val="00000A"/>
          <w:kern w:val="2"/>
          <w:sz w:val="22"/>
          <w:szCs w:val="22"/>
        </w:rPr>
        <w:t xml:space="preserve"> </w:t>
      </w:r>
      <w:r w:rsidRPr="0090322A">
        <w:rPr>
          <w:color w:val="00000A"/>
          <w:kern w:val="2"/>
          <w:sz w:val="22"/>
          <w:szCs w:val="22"/>
        </w:rPr>
        <w:t>do</w:t>
      </w:r>
      <w:r>
        <w:rPr>
          <w:color w:val="00000A"/>
          <w:kern w:val="2"/>
          <w:sz w:val="22"/>
          <w:szCs w:val="22"/>
        </w:rPr>
        <w:t xml:space="preserve">  </w:t>
      </w:r>
      <w:r w:rsidRPr="0090322A">
        <w:rPr>
          <w:color w:val="00000A"/>
          <w:kern w:val="2"/>
          <w:sz w:val="22"/>
          <w:szCs w:val="22"/>
        </w:rPr>
        <w:t xml:space="preserve"> Zamawiającego</w:t>
      </w:r>
      <w:r>
        <w:rPr>
          <w:color w:val="00000A"/>
          <w:kern w:val="2"/>
          <w:sz w:val="22"/>
          <w:szCs w:val="22"/>
        </w:rPr>
        <w:t xml:space="preserve">  </w:t>
      </w:r>
      <w:r w:rsidRPr="0090322A">
        <w:rPr>
          <w:color w:val="00000A"/>
          <w:kern w:val="2"/>
          <w:sz w:val="22"/>
          <w:szCs w:val="22"/>
        </w:rPr>
        <w:t xml:space="preserve"> kompletnej </w:t>
      </w:r>
      <w:r>
        <w:rPr>
          <w:color w:val="00000A"/>
          <w:kern w:val="2"/>
          <w:sz w:val="22"/>
          <w:szCs w:val="22"/>
        </w:rPr>
        <w:t xml:space="preserve">  </w:t>
      </w:r>
      <w:r w:rsidRPr="0090322A">
        <w:rPr>
          <w:color w:val="00000A"/>
          <w:kern w:val="2"/>
          <w:sz w:val="22"/>
          <w:szCs w:val="22"/>
        </w:rPr>
        <w:t>dokumentacji</w:t>
      </w:r>
      <w:r>
        <w:rPr>
          <w:color w:val="00000A"/>
          <w:kern w:val="2"/>
          <w:sz w:val="22"/>
          <w:szCs w:val="22"/>
        </w:rPr>
        <w:t xml:space="preserve">  </w:t>
      </w:r>
      <w:r w:rsidRPr="0090322A">
        <w:rPr>
          <w:color w:val="00000A"/>
          <w:kern w:val="2"/>
          <w:sz w:val="22"/>
          <w:szCs w:val="22"/>
        </w:rPr>
        <w:t xml:space="preserve"> potrzebnej</w:t>
      </w:r>
      <w:r>
        <w:rPr>
          <w:color w:val="00000A"/>
          <w:kern w:val="2"/>
          <w:sz w:val="22"/>
          <w:szCs w:val="22"/>
        </w:rPr>
        <w:t xml:space="preserve"> </w:t>
      </w:r>
      <w:r w:rsidRPr="0090322A">
        <w:rPr>
          <w:color w:val="00000A"/>
          <w:kern w:val="2"/>
          <w:sz w:val="22"/>
          <w:szCs w:val="22"/>
        </w:rPr>
        <w:t xml:space="preserve"> </w:t>
      </w:r>
      <w:r>
        <w:rPr>
          <w:color w:val="00000A"/>
          <w:kern w:val="2"/>
          <w:sz w:val="22"/>
          <w:szCs w:val="22"/>
        </w:rPr>
        <w:t xml:space="preserve"> </w:t>
      </w:r>
      <w:r w:rsidRPr="0090322A">
        <w:rPr>
          <w:color w:val="00000A"/>
          <w:kern w:val="2"/>
          <w:sz w:val="22"/>
          <w:szCs w:val="22"/>
        </w:rPr>
        <w:t xml:space="preserve">do </w:t>
      </w:r>
      <w:r>
        <w:rPr>
          <w:color w:val="00000A"/>
          <w:kern w:val="2"/>
          <w:sz w:val="22"/>
          <w:szCs w:val="22"/>
        </w:rPr>
        <w:t xml:space="preserve"> </w:t>
      </w:r>
      <w:r w:rsidRPr="0090322A">
        <w:rPr>
          <w:color w:val="00000A"/>
          <w:kern w:val="2"/>
          <w:sz w:val="22"/>
          <w:szCs w:val="22"/>
        </w:rPr>
        <w:t>oddania przedmiotu umowy do użytku.</w:t>
      </w:r>
    </w:p>
    <w:p w14:paraId="7776BACF" w14:textId="77777777" w:rsidR="0036689A" w:rsidRDefault="0036689A" w:rsidP="0036689A">
      <w:pPr>
        <w:pStyle w:val="Akapitzlist"/>
        <w:spacing w:before="0" w:after="0"/>
        <w:ind w:left="0"/>
        <w:jc w:val="both"/>
        <w:rPr>
          <w:color w:val="00000A"/>
          <w:kern w:val="2"/>
          <w:sz w:val="22"/>
          <w:szCs w:val="22"/>
        </w:rPr>
      </w:pPr>
    </w:p>
    <w:p w14:paraId="51784323" w14:textId="77777777" w:rsidR="00BB7DA6" w:rsidRDefault="00BB7DA6" w:rsidP="0036689A">
      <w:pPr>
        <w:pStyle w:val="Akapitzlist"/>
        <w:spacing w:before="0" w:after="0"/>
        <w:ind w:left="0"/>
        <w:jc w:val="both"/>
        <w:rPr>
          <w:color w:val="00000A"/>
          <w:kern w:val="2"/>
          <w:sz w:val="22"/>
          <w:szCs w:val="22"/>
        </w:rPr>
      </w:pPr>
    </w:p>
    <w:p w14:paraId="0DB4685D" w14:textId="77777777" w:rsidR="00BB7DA6" w:rsidRDefault="00BB7DA6" w:rsidP="0036689A">
      <w:pPr>
        <w:pStyle w:val="Akapitzlist"/>
        <w:spacing w:before="0" w:after="0"/>
        <w:ind w:left="0"/>
        <w:jc w:val="both"/>
        <w:rPr>
          <w:color w:val="00000A"/>
          <w:kern w:val="2"/>
          <w:sz w:val="22"/>
          <w:szCs w:val="22"/>
        </w:rPr>
      </w:pPr>
    </w:p>
    <w:p w14:paraId="20E97DA1" w14:textId="77777777" w:rsidR="0036689A" w:rsidRDefault="0036689A" w:rsidP="0036689A">
      <w:pPr>
        <w:spacing w:before="0" w:after="0"/>
        <w:jc w:val="center"/>
      </w:pPr>
      <w:r>
        <w:rPr>
          <w:rFonts w:eastAsia="Calibri"/>
          <w:b/>
          <w:color w:val="00000A"/>
          <w:kern w:val="2"/>
          <w:sz w:val="22"/>
          <w:szCs w:val="22"/>
        </w:rPr>
        <w:t>§ 4.</w:t>
      </w:r>
    </w:p>
    <w:p w14:paraId="388548A7" w14:textId="77777777" w:rsidR="0036689A" w:rsidRPr="00B347B0" w:rsidRDefault="0036689A" w:rsidP="0036689A">
      <w:pPr>
        <w:spacing w:before="0" w:after="0"/>
        <w:ind w:left="720" w:hanging="720"/>
        <w:contextualSpacing/>
        <w:jc w:val="center"/>
        <w:rPr>
          <w:color w:val="000000"/>
        </w:rPr>
      </w:pPr>
      <w:r w:rsidRPr="00B347B0">
        <w:rPr>
          <w:b/>
          <w:color w:val="000000"/>
          <w:kern w:val="2"/>
          <w:sz w:val="22"/>
          <w:szCs w:val="22"/>
        </w:rPr>
        <w:t>USTALONE TERMINY POŚREDNIE WYKONANIA ROBÓT ORAZ HARMONOGRAM</w:t>
      </w:r>
    </w:p>
    <w:p w14:paraId="64F99FD6" w14:textId="77777777" w:rsidR="00385D85" w:rsidRPr="00385D85" w:rsidRDefault="0036689A" w:rsidP="00385D85">
      <w:pPr>
        <w:pStyle w:val="Akapitzlist"/>
        <w:numPr>
          <w:ilvl w:val="3"/>
          <w:numId w:val="2"/>
        </w:numPr>
        <w:tabs>
          <w:tab w:val="clear" w:pos="1800"/>
          <w:tab w:val="num" w:pos="0"/>
        </w:tabs>
        <w:spacing w:before="0" w:after="0"/>
        <w:ind w:left="284" w:hanging="284"/>
        <w:jc w:val="both"/>
      </w:pPr>
      <w:r>
        <w:rPr>
          <w:rFonts w:eastAsia="Calibri"/>
          <w:iCs/>
          <w:kern w:val="2"/>
          <w:sz w:val="22"/>
          <w:szCs w:val="22"/>
        </w:rPr>
        <w:t>Wykonawca jest zobowiązany przestrzegać ustalonych terminów pośrednich wykonania robót:</w:t>
      </w:r>
    </w:p>
    <w:p w14:paraId="4D6E8CF6" w14:textId="05943CAA" w:rsidR="00385D85" w:rsidRPr="00385D85" w:rsidRDefault="0036689A" w:rsidP="00B73971">
      <w:pPr>
        <w:pStyle w:val="Akapitzlist"/>
        <w:numPr>
          <w:ilvl w:val="0"/>
          <w:numId w:val="82"/>
        </w:numPr>
        <w:tabs>
          <w:tab w:val="left" w:pos="851"/>
        </w:tabs>
        <w:spacing w:before="0" w:after="0"/>
        <w:ind w:hanging="77"/>
        <w:jc w:val="both"/>
      </w:pPr>
      <w:r w:rsidRPr="00385D85">
        <w:rPr>
          <w:rFonts w:eastAsia="Calibri"/>
          <w:kern w:val="2"/>
          <w:sz w:val="22"/>
          <w:szCs w:val="22"/>
        </w:rPr>
        <w:t xml:space="preserve">wykonanie robót (potwierdzone zaakceptowanym częściowym protokołem odbioru robót) o wartości nie mniejszej niż 35% zaakceptowanej kwoty kontraktowej w terminie nieprzekraczającym 1/2 długości trwania kontraktu liczonego w </w:t>
      </w:r>
      <w:r w:rsidRPr="00385D85">
        <w:rPr>
          <w:rFonts w:eastAsia="Calibri"/>
          <w:color w:val="000000"/>
          <w:kern w:val="2"/>
          <w:sz w:val="22"/>
          <w:szCs w:val="22"/>
        </w:rPr>
        <w:t>miesiącach</w:t>
      </w:r>
      <w:r w:rsidRPr="00385D85">
        <w:rPr>
          <w:rFonts w:eastAsia="Calibri"/>
          <w:color w:val="FF0000"/>
          <w:kern w:val="2"/>
          <w:sz w:val="22"/>
          <w:szCs w:val="22"/>
        </w:rPr>
        <w:t xml:space="preserve"> </w:t>
      </w:r>
      <w:r w:rsidRPr="00385D85">
        <w:rPr>
          <w:rFonts w:eastAsia="Calibri"/>
          <w:kern w:val="2"/>
          <w:sz w:val="22"/>
          <w:szCs w:val="22"/>
        </w:rPr>
        <w:t>od daty rozpoczęcia.</w:t>
      </w:r>
    </w:p>
    <w:p w14:paraId="5E7E4421" w14:textId="25228DD0" w:rsidR="0036689A" w:rsidRDefault="0036689A" w:rsidP="00B73971">
      <w:pPr>
        <w:pStyle w:val="Akapitzlist"/>
        <w:numPr>
          <w:ilvl w:val="0"/>
          <w:numId w:val="82"/>
        </w:numPr>
        <w:tabs>
          <w:tab w:val="left" w:pos="851"/>
        </w:tabs>
        <w:spacing w:before="0" w:after="0"/>
        <w:ind w:hanging="77"/>
        <w:jc w:val="both"/>
      </w:pPr>
      <w:r w:rsidRPr="00385D85">
        <w:rPr>
          <w:rFonts w:eastAsia="Calibri"/>
          <w:kern w:val="2"/>
          <w:sz w:val="22"/>
          <w:szCs w:val="22"/>
        </w:rPr>
        <w:t>wykonanie 100% robót (potwierdzone zaakceptowanym końcowym protokołem odbioru robót)</w:t>
      </w:r>
      <w:r w:rsidRPr="00385D85">
        <w:rPr>
          <w:rFonts w:eastAsia="Calibri"/>
          <w:kern w:val="2"/>
          <w:sz w:val="22"/>
          <w:szCs w:val="22"/>
        </w:rPr>
        <w:br/>
        <w:t>w terminie nieprzekraczającym terminu zakończenia robót.</w:t>
      </w:r>
    </w:p>
    <w:p w14:paraId="2D0892C9" w14:textId="77777777" w:rsidR="0036689A" w:rsidRDefault="0036689A" w:rsidP="0036689A">
      <w:pPr>
        <w:spacing w:before="0" w:after="0"/>
      </w:pPr>
      <w:r>
        <w:rPr>
          <w:rFonts w:eastAsia="Calibri"/>
          <w:bCs/>
          <w:color w:val="00000A"/>
          <w:kern w:val="2"/>
          <w:sz w:val="22"/>
          <w:szCs w:val="22"/>
        </w:rPr>
        <w:t>2.</w:t>
      </w:r>
      <w:r>
        <w:rPr>
          <w:rFonts w:eastAsia="Calibri"/>
          <w:color w:val="00000A"/>
          <w:kern w:val="2"/>
          <w:sz w:val="22"/>
          <w:szCs w:val="22"/>
        </w:rPr>
        <w:t xml:space="preserve"> Wykonawca jest zobowiązany przestrzegać ustalonych zasad dotyczących sporządzania harmonogramu:</w:t>
      </w:r>
    </w:p>
    <w:p w14:paraId="61BF9037" w14:textId="77777777" w:rsidR="001376AB" w:rsidRDefault="001376AB" w:rsidP="001376AB">
      <w:pPr>
        <w:pStyle w:val="Akapitzlist"/>
        <w:spacing w:before="0" w:after="0"/>
        <w:jc w:val="both"/>
        <w:rPr>
          <w:rFonts w:eastAsia="Calibri"/>
          <w:kern w:val="2"/>
          <w:sz w:val="22"/>
          <w:szCs w:val="22"/>
        </w:rPr>
      </w:pPr>
      <w:r>
        <w:rPr>
          <w:rFonts w:eastAsia="Calibri"/>
          <w:kern w:val="2"/>
          <w:sz w:val="22"/>
          <w:szCs w:val="22"/>
        </w:rPr>
        <w:t xml:space="preserve">1) </w:t>
      </w:r>
      <w:r w:rsidR="0036689A">
        <w:rPr>
          <w:rFonts w:eastAsia="Calibri"/>
          <w:kern w:val="2"/>
          <w:sz w:val="22"/>
          <w:szCs w:val="22"/>
        </w:rPr>
        <w:t>przedmiot umowy okre</w:t>
      </w:r>
      <w:r w:rsidR="0036689A">
        <w:rPr>
          <w:rFonts w:eastAsia="TTE188D4F0t00"/>
          <w:kern w:val="2"/>
          <w:sz w:val="22"/>
          <w:szCs w:val="22"/>
        </w:rPr>
        <w:t>ś</w:t>
      </w:r>
      <w:r w:rsidR="0036689A">
        <w:rPr>
          <w:rFonts w:eastAsia="Calibri"/>
          <w:kern w:val="2"/>
          <w:sz w:val="22"/>
          <w:szCs w:val="22"/>
        </w:rPr>
        <w:t>lony w § 2 ust. 1 umowy realizowany b</w:t>
      </w:r>
      <w:r w:rsidR="0036689A">
        <w:rPr>
          <w:rFonts w:eastAsia="TTE188D4F0t00"/>
          <w:kern w:val="2"/>
          <w:sz w:val="22"/>
          <w:szCs w:val="22"/>
        </w:rPr>
        <w:t>ę</w:t>
      </w:r>
      <w:r w:rsidR="0036689A">
        <w:rPr>
          <w:rFonts w:eastAsia="Calibri"/>
          <w:kern w:val="2"/>
          <w:sz w:val="22"/>
          <w:szCs w:val="22"/>
        </w:rPr>
        <w:t>dzie zgodnie z zatwierdzonym przez Zamawiaj</w:t>
      </w:r>
      <w:r w:rsidR="0036689A">
        <w:rPr>
          <w:rFonts w:eastAsia="TTE188D4F0t00"/>
          <w:kern w:val="2"/>
          <w:sz w:val="22"/>
          <w:szCs w:val="22"/>
        </w:rPr>
        <w:t>ą</w:t>
      </w:r>
      <w:r w:rsidR="0036689A">
        <w:rPr>
          <w:rFonts w:eastAsia="Calibri"/>
          <w:kern w:val="2"/>
          <w:sz w:val="22"/>
          <w:szCs w:val="22"/>
        </w:rPr>
        <w:t>cego  harmonogramem rzeczowo finansowym, którego wzór stanowi zał</w:t>
      </w:r>
      <w:r w:rsidR="0036689A">
        <w:rPr>
          <w:rFonts w:eastAsia="TTE188D4F0t00"/>
          <w:kern w:val="2"/>
          <w:sz w:val="22"/>
          <w:szCs w:val="22"/>
        </w:rPr>
        <w:t>ą</w:t>
      </w:r>
      <w:r w:rsidR="0036689A">
        <w:rPr>
          <w:rFonts w:eastAsia="Calibri"/>
          <w:kern w:val="2"/>
          <w:sz w:val="22"/>
          <w:szCs w:val="22"/>
        </w:rPr>
        <w:t>cznik do umowy.</w:t>
      </w:r>
    </w:p>
    <w:p w14:paraId="49960E2E" w14:textId="77777777" w:rsidR="001376AB" w:rsidRDefault="001376AB" w:rsidP="001376AB">
      <w:pPr>
        <w:pStyle w:val="Akapitzlist"/>
        <w:spacing w:before="0" w:after="0"/>
        <w:jc w:val="both"/>
        <w:rPr>
          <w:rFonts w:eastAsia="Calibri"/>
          <w:kern w:val="2"/>
          <w:sz w:val="22"/>
          <w:szCs w:val="22"/>
        </w:rPr>
      </w:pPr>
      <w:r>
        <w:rPr>
          <w:rFonts w:eastAsia="Calibri"/>
          <w:kern w:val="2"/>
          <w:sz w:val="22"/>
          <w:szCs w:val="22"/>
        </w:rPr>
        <w:t xml:space="preserve">2) </w:t>
      </w:r>
      <w:r w:rsidR="0036689A" w:rsidRPr="001376AB">
        <w:rPr>
          <w:rFonts w:eastAsia="Calibri"/>
          <w:kern w:val="2"/>
          <w:sz w:val="22"/>
          <w:szCs w:val="22"/>
        </w:rPr>
        <w:t>zmiana harmonogramu, o którym mowa w ust. 1, nie powoduje zmiany umowy, wymaga jednak zachowania formy pisemnej pod rygorem nieważności.</w:t>
      </w:r>
    </w:p>
    <w:p w14:paraId="2D0EFB78" w14:textId="77777777" w:rsidR="001376AB" w:rsidRDefault="001376AB" w:rsidP="001376AB">
      <w:pPr>
        <w:pStyle w:val="Akapitzlist"/>
        <w:spacing w:before="0" w:after="0"/>
        <w:jc w:val="both"/>
        <w:rPr>
          <w:rFonts w:eastAsia="Calibri"/>
          <w:kern w:val="2"/>
          <w:sz w:val="22"/>
          <w:szCs w:val="22"/>
        </w:rPr>
      </w:pPr>
      <w:r>
        <w:rPr>
          <w:rFonts w:eastAsia="Calibri"/>
          <w:kern w:val="2"/>
          <w:sz w:val="22"/>
          <w:szCs w:val="22"/>
        </w:rPr>
        <w:t xml:space="preserve">3) </w:t>
      </w:r>
      <w:r w:rsidR="0036689A" w:rsidRPr="001376AB">
        <w:rPr>
          <w:rFonts w:eastAsia="Calibri"/>
          <w:kern w:val="2"/>
          <w:sz w:val="22"/>
          <w:szCs w:val="22"/>
        </w:rPr>
        <w:t xml:space="preserve">Zamawiający dopuszcza </w:t>
      </w:r>
      <w:r w:rsidR="0036689A" w:rsidRPr="001376AB">
        <w:rPr>
          <w:rFonts w:eastAsia="Calibri"/>
          <w:bCs/>
          <w:kern w:val="2"/>
          <w:sz w:val="22"/>
          <w:szCs w:val="22"/>
        </w:rPr>
        <w:t>możliwość</w:t>
      </w:r>
      <w:r w:rsidR="0036689A" w:rsidRPr="001376AB">
        <w:rPr>
          <w:rFonts w:eastAsia="Calibri"/>
          <w:kern w:val="2"/>
          <w:sz w:val="22"/>
          <w:szCs w:val="22"/>
        </w:rPr>
        <w:t xml:space="preserve"> zmiany harmonogramu w przypadkach,  o których mowa w § 24 ust. 1 pkt 1) umowy.</w:t>
      </w:r>
    </w:p>
    <w:p w14:paraId="538D4AD0" w14:textId="77777777" w:rsidR="001376AB" w:rsidRDefault="001376AB" w:rsidP="001376AB">
      <w:pPr>
        <w:pStyle w:val="Akapitzlist"/>
        <w:spacing w:before="0" w:after="0"/>
        <w:jc w:val="both"/>
        <w:rPr>
          <w:rFonts w:eastAsia="Calibri"/>
          <w:kern w:val="2"/>
          <w:sz w:val="22"/>
          <w:szCs w:val="22"/>
        </w:rPr>
      </w:pPr>
      <w:r>
        <w:rPr>
          <w:rFonts w:eastAsia="Calibri"/>
          <w:kern w:val="2"/>
          <w:sz w:val="22"/>
          <w:szCs w:val="22"/>
        </w:rPr>
        <w:t xml:space="preserve">4) </w:t>
      </w:r>
      <w:r w:rsidR="0036689A" w:rsidRPr="001376AB">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0F44FB79" w14:textId="2312C476" w:rsidR="0036689A" w:rsidRPr="00B84890" w:rsidRDefault="001376AB" w:rsidP="001376AB">
      <w:pPr>
        <w:pStyle w:val="Akapitzlist"/>
        <w:spacing w:before="0" w:after="0"/>
        <w:jc w:val="both"/>
      </w:pPr>
      <w:r>
        <w:rPr>
          <w:rFonts w:eastAsia="Calibri"/>
          <w:kern w:val="2"/>
          <w:sz w:val="22"/>
          <w:szCs w:val="22"/>
        </w:rPr>
        <w:t xml:space="preserve">5) </w:t>
      </w:r>
      <w:r w:rsidR="0036689A" w:rsidRPr="001376AB">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647014EA" w14:textId="77777777" w:rsidR="0036689A" w:rsidRDefault="0036689A" w:rsidP="0036689A">
      <w:pPr>
        <w:spacing w:before="0" w:after="0"/>
        <w:jc w:val="center"/>
        <w:rPr>
          <w:rFonts w:eastAsia="Calibri"/>
          <w:b/>
          <w:color w:val="00000A"/>
          <w:kern w:val="2"/>
          <w:sz w:val="22"/>
          <w:szCs w:val="22"/>
        </w:rPr>
      </w:pPr>
    </w:p>
    <w:p w14:paraId="3ADF4B8C" w14:textId="77777777" w:rsidR="0036689A" w:rsidRDefault="0036689A" w:rsidP="0036689A">
      <w:pPr>
        <w:spacing w:before="0" w:after="0"/>
        <w:jc w:val="center"/>
      </w:pPr>
      <w:r>
        <w:rPr>
          <w:rFonts w:eastAsia="Calibri"/>
          <w:b/>
          <w:color w:val="00000A"/>
          <w:kern w:val="2"/>
          <w:sz w:val="22"/>
          <w:szCs w:val="22"/>
        </w:rPr>
        <w:t>§ 5.</w:t>
      </w:r>
    </w:p>
    <w:p w14:paraId="2361FAF9" w14:textId="77777777" w:rsidR="0036689A" w:rsidRPr="00776059" w:rsidRDefault="0036689A" w:rsidP="0036689A">
      <w:pPr>
        <w:spacing w:before="0" w:after="0"/>
        <w:jc w:val="center"/>
        <w:rPr>
          <w:color w:val="000000"/>
        </w:rPr>
      </w:pPr>
      <w:r w:rsidRPr="00776059">
        <w:rPr>
          <w:rFonts w:eastAsia="Calibri"/>
          <w:b/>
          <w:bCs/>
          <w:color w:val="000000"/>
          <w:kern w:val="2"/>
          <w:sz w:val="22"/>
          <w:szCs w:val="22"/>
        </w:rPr>
        <w:t>WYNAGRODZENIE WYKONAWCY</w:t>
      </w:r>
    </w:p>
    <w:p w14:paraId="00E5F662" w14:textId="77777777" w:rsidR="0036689A" w:rsidRPr="00776059" w:rsidRDefault="0036689A" w:rsidP="00B73971">
      <w:pPr>
        <w:numPr>
          <w:ilvl w:val="0"/>
          <w:numId w:val="65"/>
        </w:numPr>
        <w:tabs>
          <w:tab w:val="left" w:pos="0"/>
        </w:tabs>
        <w:spacing w:before="0" w:after="0"/>
        <w:ind w:left="357"/>
        <w:jc w:val="both"/>
        <w:rPr>
          <w:color w:val="000000"/>
        </w:rPr>
      </w:pPr>
      <w:r w:rsidRPr="00776059">
        <w:rPr>
          <w:rFonts w:eastAsia="Calibri"/>
          <w:color w:val="000000"/>
          <w:kern w:val="2"/>
          <w:sz w:val="22"/>
          <w:szCs w:val="22"/>
        </w:rPr>
        <w:t>Za wykonanie przedmiotu umowy, określonego w §2 umowy, strony ustalają</w:t>
      </w:r>
      <w:r w:rsidRPr="00776059">
        <w:rPr>
          <w:rFonts w:eastAsia="Calibri"/>
          <w:b/>
          <w:bCs/>
          <w:color w:val="000000"/>
          <w:kern w:val="2"/>
          <w:sz w:val="22"/>
          <w:szCs w:val="22"/>
        </w:rPr>
        <w:t xml:space="preserve"> </w:t>
      </w:r>
      <w:r w:rsidRPr="00776059">
        <w:rPr>
          <w:rFonts w:eastAsia="Calibri"/>
          <w:b/>
          <w:color w:val="000000"/>
          <w:kern w:val="2"/>
          <w:sz w:val="22"/>
          <w:szCs w:val="22"/>
        </w:rPr>
        <w:t>wynagrodzenie ryczałtowe</w:t>
      </w:r>
      <w:r w:rsidRPr="00776059">
        <w:rPr>
          <w:rFonts w:eastAsia="Calibri"/>
          <w:color w:val="000000"/>
          <w:kern w:val="2"/>
          <w:sz w:val="22"/>
          <w:szCs w:val="22"/>
        </w:rPr>
        <w:t>:</w:t>
      </w:r>
    </w:p>
    <w:p w14:paraId="1129AB80" w14:textId="77777777" w:rsidR="0036689A" w:rsidRPr="00776059" w:rsidRDefault="0036689A" w:rsidP="0036689A">
      <w:pPr>
        <w:spacing w:before="0" w:after="0"/>
        <w:ind w:left="357"/>
        <w:jc w:val="both"/>
        <w:rPr>
          <w:color w:val="000000"/>
        </w:rPr>
      </w:pPr>
      <w:r w:rsidRPr="00776059">
        <w:rPr>
          <w:rFonts w:eastAsia="Calibri"/>
          <w:b/>
          <w:bCs/>
          <w:color w:val="000000"/>
          <w:kern w:val="2"/>
          <w:sz w:val="22"/>
          <w:szCs w:val="22"/>
        </w:rPr>
        <w:t xml:space="preserve">wartość netto </w:t>
      </w:r>
      <w:r w:rsidRPr="00776059">
        <w:rPr>
          <w:rFonts w:eastAsia="Calibri"/>
          <w:color w:val="000000"/>
          <w:kern w:val="2"/>
          <w:sz w:val="22"/>
          <w:szCs w:val="22"/>
        </w:rPr>
        <w:t>w wysokości: ………………………………… zł,(słownie:………………………………………………….)</w:t>
      </w:r>
      <w:r w:rsidRPr="00776059">
        <w:rPr>
          <w:rFonts w:eastAsia="Calibri"/>
          <w:color w:val="000000"/>
          <w:sz w:val="22"/>
          <w:szCs w:val="22"/>
        </w:rPr>
        <w:t xml:space="preserve"> </w:t>
      </w:r>
      <w:r w:rsidRPr="00776059">
        <w:rPr>
          <w:rFonts w:eastAsia="Calibri"/>
          <w:color w:val="000000"/>
          <w:kern w:val="2"/>
          <w:sz w:val="22"/>
          <w:szCs w:val="22"/>
        </w:rPr>
        <w:t>zgodnie z formularzem ofertowym stanowiącym załącznik do umowy, powiększone o obowiązującą w dacie wystawienia faktury stawkę podatku VAT</w:t>
      </w:r>
      <w:r w:rsidRPr="00776059">
        <w:rPr>
          <w:rFonts w:eastAsia="Calibri"/>
          <w:b/>
          <w:bCs/>
          <w:color w:val="000000"/>
          <w:kern w:val="2"/>
          <w:sz w:val="22"/>
          <w:szCs w:val="22"/>
        </w:rPr>
        <w:t xml:space="preserve">, </w:t>
      </w:r>
      <w:r w:rsidRPr="00776059">
        <w:rPr>
          <w:rFonts w:eastAsia="Calibri"/>
          <w:color w:val="000000"/>
          <w:kern w:val="2"/>
          <w:sz w:val="22"/>
          <w:szCs w:val="22"/>
        </w:rPr>
        <w:t>o ile wykonawca jest płatnikiem VAT</w:t>
      </w:r>
      <w:r w:rsidRPr="00776059">
        <w:rPr>
          <w:rFonts w:eastAsia="Calibri"/>
          <w:b/>
          <w:bCs/>
          <w:color w:val="000000"/>
          <w:kern w:val="2"/>
          <w:sz w:val="22"/>
          <w:szCs w:val="22"/>
        </w:rPr>
        <w:t xml:space="preserve">, wynagrodzenie brutto </w:t>
      </w:r>
      <w:r w:rsidRPr="00776059">
        <w:rPr>
          <w:rFonts w:eastAsia="Calibri"/>
          <w:color w:val="000000"/>
          <w:kern w:val="2"/>
          <w:sz w:val="22"/>
          <w:szCs w:val="22"/>
        </w:rPr>
        <w:t>wyniesie …………………………………………………...zł (słownie:………………………………………………….) , w tym podatek VAT 23%, wyniesie: ……………………………………………….zł (słownie:………………………………………………….).</w:t>
      </w:r>
    </w:p>
    <w:p w14:paraId="06A51330" w14:textId="77777777" w:rsidR="0036689A" w:rsidRPr="00776059" w:rsidRDefault="0036689A" w:rsidP="00B73971">
      <w:pPr>
        <w:numPr>
          <w:ilvl w:val="0"/>
          <w:numId w:val="65"/>
        </w:numPr>
        <w:tabs>
          <w:tab w:val="left" w:pos="0"/>
        </w:tabs>
        <w:spacing w:before="0" w:after="0"/>
        <w:ind w:left="360"/>
        <w:jc w:val="both"/>
        <w:rPr>
          <w:color w:val="000000"/>
        </w:rPr>
      </w:pPr>
      <w:r w:rsidRPr="00776059">
        <w:rPr>
          <w:rFonts w:eastAsia="Calibri"/>
          <w:color w:val="000000"/>
          <w:kern w:val="2"/>
          <w:sz w:val="22"/>
          <w:szCs w:val="22"/>
        </w:rPr>
        <w:t>W przypadku zmiany przez władzę ustawodawczą procentowej stawki podatku VAT, wynagrodzenie brutto ulegnie zmianie stosownie do zmiany stawki podatku, bez zmiany wynagrodzenia netto.</w:t>
      </w:r>
    </w:p>
    <w:p w14:paraId="05DDD492" w14:textId="77777777" w:rsidR="0036689A" w:rsidRPr="00776059" w:rsidRDefault="0036689A" w:rsidP="00B73971">
      <w:pPr>
        <w:numPr>
          <w:ilvl w:val="0"/>
          <w:numId w:val="65"/>
        </w:numPr>
        <w:tabs>
          <w:tab w:val="left" w:pos="0"/>
        </w:tabs>
        <w:spacing w:before="0" w:after="0"/>
        <w:ind w:left="360"/>
        <w:jc w:val="both"/>
        <w:rPr>
          <w:color w:val="000000"/>
        </w:rPr>
      </w:pPr>
      <w:r w:rsidRPr="00776059">
        <w:rPr>
          <w:rFonts w:eastAsia="Calibri"/>
          <w:color w:val="000000"/>
          <w:kern w:val="2"/>
          <w:sz w:val="22"/>
          <w:szCs w:val="22"/>
        </w:rPr>
        <w:t>W ramach wynagrodzenia określonego w ust. 1 Wykonawca będzie ponosił koszty</w:t>
      </w:r>
      <w:r w:rsidRPr="00776059">
        <w:rPr>
          <w:rFonts w:eastAsia="Calibri"/>
          <w:bCs/>
          <w:color w:val="000000"/>
          <w:kern w:val="2"/>
          <w:sz w:val="22"/>
          <w:szCs w:val="22"/>
        </w:rPr>
        <w:t>, m.in.:</w:t>
      </w:r>
    </w:p>
    <w:p w14:paraId="2A30A2BF" w14:textId="77777777" w:rsidR="0036689A" w:rsidRPr="00776059" w:rsidRDefault="0036689A" w:rsidP="00B73971">
      <w:pPr>
        <w:numPr>
          <w:ilvl w:val="0"/>
          <w:numId w:val="57"/>
        </w:numPr>
        <w:shd w:val="clear" w:color="auto" w:fill="FFFFFF"/>
        <w:tabs>
          <w:tab w:val="clear" w:pos="1080"/>
          <w:tab w:val="left" w:pos="0"/>
          <w:tab w:val="left" w:pos="426"/>
          <w:tab w:val="num" w:pos="851"/>
        </w:tabs>
        <w:spacing w:before="0" w:after="0"/>
        <w:ind w:left="720"/>
        <w:jc w:val="both"/>
        <w:rPr>
          <w:color w:val="000000"/>
        </w:rPr>
      </w:pPr>
      <w:r w:rsidRPr="00776059">
        <w:rPr>
          <w:rFonts w:eastAsia="Calibri"/>
          <w:color w:val="000000"/>
          <w:kern w:val="2"/>
          <w:sz w:val="22"/>
          <w:szCs w:val="22"/>
        </w:rPr>
        <w:t>prac geodezyjnych i inwentaryzacji powykonawczej wraz z obmiarem robót w 3 egz.,</w:t>
      </w:r>
    </w:p>
    <w:p w14:paraId="26E02FF9" w14:textId="77777777" w:rsidR="0036689A" w:rsidRDefault="0036689A" w:rsidP="00B73971">
      <w:pPr>
        <w:numPr>
          <w:ilvl w:val="0"/>
          <w:numId w:val="57"/>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019D3698" w14:textId="77777777" w:rsidR="0036689A" w:rsidRDefault="0036689A" w:rsidP="00B73971">
      <w:pPr>
        <w:numPr>
          <w:ilvl w:val="0"/>
          <w:numId w:val="57"/>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 xml:space="preserve">badań i pomiarów w zakresie wynikającym z SST, </w:t>
      </w:r>
    </w:p>
    <w:p w14:paraId="074419DC" w14:textId="77777777" w:rsidR="0036689A" w:rsidRDefault="0036689A" w:rsidP="00B73971">
      <w:pPr>
        <w:numPr>
          <w:ilvl w:val="0"/>
          <w:numId w:val="57"/>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5AA0C455" w14:textId="77777777" w:rsidR="0036689A" w:rsidRDefault="0036689A" w:rsidP="00B73971">
      <w:pPr>
        <w:numPr>
          <w:ilvl w:val="0"/>
          <w:numId w:val="57"/>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uporządkowania terenu budowy po zakończeniu robót,</w:t>
      </w:r>
    </w:p>
    <w:p w14:paraId="6498CF70" w14:textId="77777777" w:rsidR="0036689A" w:rsidRDefault="0036689A" w:rsidP="00B73971">
      <w:pPr>
        <w:numPr>
          <w:ilvl w:val="0"/>
          <w:numId w:val="57"/>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pozostałych czynności niezbędnych do prawidłowego wykonania przedmiotu umowy.</w:t>
      </w:r>
    </w:p>
    <w:p w14:paraId="555ADE5E" w14:textId="77777777" w:rsidR="0036689A" w:rsidRDefault="0036689A" w:rsidP="00B73971">
      <w:pPr>
        <w:numPr>
          <w:ilvl w:val="0"/>
          <w:numId w:val="65"/>
        </w:numPr>
        <w:shd w:val="clear" w:color="auto" w:fill="FFFFFF"/>
        <w:tabs>
          <w:tab w:val="left" w:pos="0"/>
        </w:tabs>
        <w:spacing w:before="0" w:after="0"/>
        <w:ind w:left="360"/>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1A119E75" w14:textId="77777777" w:rsidR="0036689A" w:rsidRPr="003218B4" w:rsidRDefault="0036689A" w:rsidP="00B73971">
      <w:pPr>
        <w:numPr>
          <w:ilvl w:val="0"/>
          <w:numId w:val="65"/>
        </w:numPr>
        <w:shd w:val="clear" w:color="auto" w:fill="FFFFFF"/>
        <w:tabs>
          <w:tab w:val="left" w:pos="0"/>
        </w:tabs>
        <w:spacing w:before="0" w:after="0"/>
        <w:ind w:left="360"/>
        <w:jc w:val="both"/>
      </w:pPr>
      <w:r>
        <w:rPr>
          <w:rFonts w:eastAsia="Calibri"/>
          <w:color w:val="00000A"/>
          <w:kern w:val="2"/>
          <w:sz w:val="22"/>
          <w:szCs w:val="22"/>
        </w:rPr>
        <w:lastRenderedPageBreak/>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30F8ADF8" w14:textId="77777777" w:rsidR="0036689A" w:rsidRDefault="0036689A" w:rsidP="0036689A">
      <w:pPr>
        <w:spacing w:before="0" w:after="0"/>
        <w:rPr>
          <w:rFonts w:eastAsia="Calibri"/>
          <w:b/>
          <w:color w:val="00000A"/>
          <w:kern w:val="2"/>
          <w:sz w:val="22"/>
          <w:szCs w:val="22"/>
        </w:rPr>
      </w:pPr>
    </w:p>
    <w:p w14:paraId="4F36D72A" w14:textId="77777777" w:rsidR="0036689A" w:rsidRPr="008B2BA6" w:rsidRDefault="0036689A" w:rsidP="0036689A">
      <w:pPr>
        <w:spacing w:before="0" w:after="0"/>
        <w:rPr>
          <w:rFonts w:eastAsia="Calibri"/>
          <w:b/>
          <w:color w:val="00000A"/>
          <w:kern w:val="2"/>
          <w:sz w:val="22"/>
          <w:szCs w:val="22"/>
        </w:rPr>
      </w:pPr>
      <w:r>
        <w:rPr>
          <w:rFonts w:eastAsia="Calibri"/>
          <w:b/>
          <w:color w:val="00000A"/>
          <w:kern w:val="2"/>
          <w:sz w:val="22"/>
          <w:szCs w:val="22"/>
        </w:rPr>
        <w:t xml:space="preserve">                                                                                              § 6.</w:t>
      </w:r>
    </w:p>
    <w:p w14:paraId="05E93875" w14:textId="77777777" w:rsidR="0036689A" w:rsidRDefault="0036689A" w:rsidP="0036689A">
      <w:pPr>
        <w:spacing w:before="0" w:after="0"/>
        <w:jc w:val="center"/>
      </w:pPr>
      <w:r>
        <w:rPr>
          <w:rFonts w:eastAsia="Calibri"/>
          <w:b/>
          <w:bCs/>
          <w:color w:val="00000A"/>
          <w:kern w:val="2"/>
          <w:sz w:val="22"/>
          <w:szCs w:val="22"/>
        </w:rPr>
        <w:t>ROZLICZENIE ROBÓT</w:t>
      </w:r>
    </w:p>
    <w:p w14:paraId="5F279DF2" w14:textId="77777777" w:rsidR="0036689A" w:rsidRDefault="0036689A" w:rsidP="00B73971">
      <w:pPr>
        <w:numPr>
          <w:ilvl w:val="0"/>
          <w:numId w:val="60"/>
        </w:numPr>
        <w:spacing w:before="0" w:after="0"/>
        <w:ind w:left="360"/>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 xml:space="preserve">w oparciu o podpisany protokół odbioru końcowego przedmiotu umowy zgodnie </w:t>
      </w:r>
      <w:r w:rsidRPr="008F7845">
        <w:rPr>
          <w:rFonts w:eastAsia="Calibri"/>
          <w:kern w:val="2"/>
          <w:sz w:val="22"/>
          <w:szCs w:val="22"/>
        </w:rPr>
        <w:t>z § 17 ust. 3</w:t>
      </w:r>
      <w:r>
        <w:rPr>
          <w:rFonts w:eastAsia="Calibri"/>
          <w:color w:val="00000A"/>
          <w:kern w:val="2"/>
          <w:sz w:val="22"/>
          <w:szCs w:val="22"/>
        </w:rPr>
        <w:t xml:space="preserve">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0DE324A9" w14:textId="0F1AD4A2" w:rsidR="0036689A" w:rsidRDefault="0036689A" w:rsidP="00B73971">
      <w:pPr>
        <w:numPr>
          <w:ilvl w:val="0"/>
          <w:numId w:val="60"/>
        </w:numPr>
        <w:spacing w:before="0" w:after="0"/>
        <w:ind w:left="360"/>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 nie częściej niż raz w miesiącu pod warunkiem wykonania robót o wartości większej niż 10% wynagrodzenia</w:t>
      </w:r>
      <w:r>
        <w:rPr>
          <w:rFonts w:eastAsia="Calibri"/>
          <w:color w:val="00000A"/>
          <w:kern w:val="2"/>
          <w:sz w:val="22"/>
          <w:szCs w:val="22"/>
        </w:rPr>
        <w:t xml:space="preserve"> umownego, określonego w </w:t>
      </w:r>
      <w:r w:rsidRPr="008F7845">
        <w:rPr>
          <w:rFonts w:eastAsia="Calibri"/>
          <w:kern w:val="2"/>
          <w:sz w:val="22"/>
          <w:szCs w:val="22"/>
        </w:rPr>
        <w:t>§ 5 ust. 1</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w:t>
      </w:r>
      <w:r w:rsidR="00EC5238">
        <w:rPr>
          <w:rFonts w:eastAsia="Calibri"/>
          <w:bCs/>
          <w:color w:val="00000A"/>
          <w:kern w:val="2"/>
          <w:sz w:val="22"/>
          <w:szCs w:val="22"/>
        </w:rPr>
        <w:t xml:space="preserve">ich odzwierciedlenia </w:t>
      </w:r>
      <w:r>
        <w:rPr>
          <w:rFonts w:eastAsia="Calibri"/>
          <w:bCs/>
          <w:color w:val="00000A"/>
          <w:kern w:val="2"/>
          <w:sz w:val="22"/>
          <w:szCs w:val="22"/>
        </w:rPr>
        <w:t xml:space="preserve">w dokumentacji budowy stanowi podstawę do odmowy zatwierdzenia protokołu odbioru i zapłaty wynagrodzenia częściowego do czasu uzupełnienia braków. </w:t>
      </w:r>
    </w:p>
    <w:p w14:paraId="5E020F68" w14:textId="77777777" w:rsidR="0036689A" w:rsidRDefault="0036689A" w:rsidP="00B73971">
      <w:pPr>
        <w:numPr>
          <w:ilvl w:val="0"/>
          <w:numId w:val="60"/>
        </w:numPr>
        <w:spacing w:before="0" w:after="0"/>
        <w:ind w:left="360"/>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1015E279" w14:textId="77777777" w:rsidR="0036689A" w:rsidRDefault="0036689A" w:rsidP="00B73971">
      <w:pPr>
        <w:numPr>
          <w:ilvl w:val="0"/>
          <w:numId w:val="60"/>
        </w:numPr>
        <w:spacing w:before="0" w:after="0"/>
        <w:ind w:left="360"/>
        <w:jc w:val="both"/>
      </w:pPr>
      <w:r>
        <w:rPr>
          <w:rFonts w:eastAsia="TTE188D4F0t00"/>
          <w:color w:val="00000A"/>
          <w:kern w:val="2"/>
          <w:sz w:val="22"/>
          <w:szCs w:val="22"/>
        </w:rPr>
        <w:t xml:space="preserve">W </w:t>
      </w:r>
      <w:r>
        <w:rPr>
          <w:rFonts w:eastAsia="Calibri"/>
          <w:color w:val="00000A"/>
          <w:kern w:val="2"/>
          <w:sz w:val="22"/>
          <w:szCs w:val="22"/>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Pr>
          <w:rFonts w:eastAsia="TTE188D4F0t00"/>
          <w:color w:val="00000A"/>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29DFFB1" w14:textId="77777777" w:rsidR="0036689A" w:rsidRDefault="0036689A" w:rsidP="00B73971">
      <w:pPr>
        <w:numPr>
          <w:ilvl w:val="0"/>
          <w:numId w:val="60"/>
        </w:numPr>
        <w:spacing w:before="0" w:after="0"/>
        <w:ind w:left="360"/>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72670AEE" w14:textId="77777777" w:rsidR="0036689A" w:rsidRDefault="0036689A" w:rsidP="00B73971">
      <w:pPr>
        <w:numPr>
          <w:ilvl w:val="0"/>
          <w:numId w:val="60"/>
        </w:numPr>
        <w:spacing w:before="0" w:after="0"/>
        <w:ind w:left="360"/>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w:t>
      </w:r>
      <w:r>
        <w:rPr>
          <w:rFonts w:eastAsia="Calibri"/>
          <w:color w:val="00000A"/>
          <w:kern w:val="2"/>
          <w:sz w:val="22"/>
          <w:szCs w:val="22"/>
        </w:rPr>
        <w:br/>
        <w:t>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61B404C" w14:textId="77777777" w:rsidR="0036689A" w:rsidRDefault="0036689A" w:rsidP="00B73971">
      <w:pPr>
        <w:numPr>
          <w:ilvl w:val="0"/>
          <w:numId w:val="60"/>
        </w:numPr>
        <w:spacing w:before="0" w:after="0"/>
        <w:ind w:left="360"/>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0E7E9CEC" w14:textId="77777777" w:rsidR="0036689A" w:rsidRDefault="0036689A" w:rsidP="00B73971">
      <w:pPr>
        <w:numPr>
          <w:ilvl w:val="0"/>
          <w:numId w:val="60"/>
        </w:numPr>
        <w:spacing w:before="0" w:after="0"/>
        <w:ind w:left="360"/>
        <w:jc w:val="both"/>
      </w:pPr>
      <w:r>
        <w:rPr>
          <w:rFonts w:eastAsia="Calibri"/>
          <w:color w:val="00000A"/>
          <w:kern w:val="2"/>
          <w:sz w:val="22"/>
          <w:szCs w:val="22"/>
        </w:rPr>
        <w:lastRenderedPageBreak/>
        <w:t>W przypadku zgłoszenia uwag, o których mowa w ust. 7, w wyznaczonym terminie Zamawiający może:</w:t>
      </w:r>
    </w:p>
    <w:p w14:paraId="2A56C035" w14:textId="77777777" w:rsidR="0036689A" w:rsidRDefault="0036689A" w:rsidP="00B73971">
      <w:pPr>
        <w:numPr>
          <w:ilvl w:val="0"/>
          <w:numId w:val="63"/>
        </w:numPr>
        <w:spacing w:before="0" w:after="0"/>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5D188D1D" w14:textId="77777777" w:rsidR="0036689A" w:rsidRDefault="0036689A" w:rsidP="00B73971">
      <w:pPr>
        <w:numPr>
          <w:ilvl w:val="0"/>
          <w:numId w:val="63"/>
        </w:numPr>
        <w:spacing w:before="0" w:after="0"/>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EA85E7" w14:textId="77777777" w:rsidR="0036689A" w:rsidRDefault="0036689A" w:rsidP="00B73971">
      <w:pPr>
        <w:numPr>
          <w:ilvl w:val="0"/>
          <w:numId w:val="63"/>
        </w:numPr>
        <w:spacing w:before="0" w:after="0"/>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6D1FA5C3" w14:textId="77777777" w:rsidR="0036689A" w:rsidRDefault="0036689A" w:rsidP="00B73971">
      <w:pPr>
        <w:numPr>
          <w:ilvl w:val="0"/>
          <w:numId w:val="60"/>
        </w:numPr>
        <w:spacing w:before="0" w:after="0"/>
        <w:ind w:left="360"/>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7227288A" w14:textId="77777777" w:rsidR="0036689A" w:rsidRDefault="0036689A" w:rsidP="00B73971">
      <w:pPr>
        <w:numPr>
          <w:ilvl w:val="0"/>
          <w:numId w:val="60"/>
        </w:numPr>
        <w:spacing w:before="0" w:after="0"/>
        <w:ind w:left="360"/>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634B3C54" w14:textId="5426D60C" w:rsidR="0036689A" w:rsidRDefault="0036689A" w:rsidP="00B73971">
      <w:pPr>
        <w:numPr>
          <w:ilvl w:val="0"/>
          <w:numId w:val="60"/>
        </w:numPr>
        <w:spacing w:before="0" w:after="0"/>
        <w:ind w:left="360"/>
        <w:jc w:val="both"/>
      </w:pPr>
      <w:r w:rsidRPr="00FF79AB">
        <w:rPr>
          <w:rFonts w:eastAsia="Calibri"/>
          <w:color w:val="00000A"/>
          <w:kern w:val="2"/>
          <w:sz w:val="22"/>
          <w:szCs w:val="22"/>
        </w:rPr>
        <w:t>Nale</w:t>
      </w:r>
      <w:r w:rsidRPr="00FF79AB">
        <w:rPr>
          <w:rFonts w:eastAsia="TTE188D4F0t00"/>
          <w:color w:val="00000A"/>
          <w:kern w:val="2"/>
          <w:sz w:val="22"/>
          <w:szCs w:val="22"/>
        </w:rPr>
        <w:t>ż</w:t>
      </w:r>
      <w:r w:rsidRPr="00FF79AB">
        <w:rPr>
          <w:rFonts w:eastAsia="Calibri"/>
          <w:color w:val="00000A"/>
          <w:kern w:val="2"/>
          <w:sz w:val="22"/>
          <w:szCs w:val="22"/>
        </w:rPr>
        <w:t>no</w:t>
      </w:r>
      <w:r w:rsidRPr="00FF79AB">
        <w:rPr>
          <w:rFonts w:eastAsia="TTE188D4F0t00"/>
          <w:color w:val="00000A"/>
          <w:kern w:val="2"/>
          <w:sz w:val="22"/>
          <w:szCs w:val="22"/>
        </w:rPr>
        <w:t>ś</w:t>
      </w:r>
      <w:r w:rsidRPr="00FF79AB">
        <w:rPr>
          <w:rFonts w:eastAsia="Calibri"/>
          <w:color w:val="00000A"/>
          <w:kern w:val="2"/>
          <w:sz w:val="22"/>
          <w:szCs w:val="22"/>
        </w:rPr>
        <w:t>ci z tytułu faktur b</w:t>
      </w:r>
      <w:r w:rsidRPr="00FF79AB">
        <w:rPr>
          <w:rFonts w:eastAsia="TTE188D4F0t00"/>
          <w:color w:val="00000A"/>
          <w:kern w:val="2"/>
          <w:sz w:val="22"/>
          <w:szCs w:val="22"/>
        </w:rPr>
        <w:t>ę</w:t>
      </w:r>
      <w:r w:rsidRPr="00FF79AB">
        <w:rPr>
          <w:rFonts w:eastAsia="Calibri"/>
          <w:color w:val="00000A"/>
          <w:kern w:val="2"/>
          <w:sz w:val="22"/>
          <w:szCs w:val="22"/>
        </w:rPr>
        <w:t>d</w:t>
      </w:r>
      <w:r w:rsidRPr="00FF79AB">
        <w:rPr>
          <w:rFonts w:eastAsia="TTE188D4F0t00"/>
          <w:color w:val="00000A"/>
          <w:kern w:val="2"/>
          <w:sz w:val="22"/>
          <w:szCs w:val="22"/>
        </w:rPr>
        <w:t xml:space="preserve">ą </w:t>
      </w:r>
      <w:r w:rsidRPr="00FF79AB">
        <w:rPr>
          <w:rFonts w:eastAsia="Calibri"/>
          <w:color w:val="00000A"/>
          <w:kern w:val="2"/>
          <w:sz w:val="22"/>
          <w:szCs w:val="22"/>
        </w:rPr>
        <w:t>płatne przez Zamawiaj</w:t>
      </w:r>
      <w:r w:rsidRPr="00FF79AB">
        <w:rPr>
          <w:rFonts w:eastAsia="TTE188D4F0t00"/>
          <w:color w:val="00000A"/>
          <w:kern w:val="2"/>
          <w:sz w:val="22"/>
          <w:szCs w:val="22"/>
        </w:rPr>
        <w:t>ą</w:t>
      </w:r>
      <w:r w:rsidRPr="00FF79AB">
        <w:rPr>
          <w:rFonts w:eastAsia="Calibri"/>
          <w:color w:val="00000A"/>
          <w:kern w:val="2"/>
          <w:sz w:val="22"/>
          <w:szCs w:val="22"/>
        </w:rPr>
        <w:t xml:space="preserve">cego przelewem na konto Wykonawcy wskazane w </w:t>
      </w:r>
      <w:r w:rsidRPr="005F3613">
        <w:rPr>
          <w:rFonts w:eastAsia="Calibri"/>
          <w:color w:val="000000" w:themeColor="text1"/>
          <w:kern w:val="2"/>
          <w:sz w:val="22"/>
          <w:szCs w:val="22"/>
        </w:rPr>
        <w:t>fakturze w ci</w:t>
      </w:r>
      <w:r w:rsidRPr="005F3613">
        <w:rPr>
          <w:rFonts w:eastAsia="TTE188D4F0t00"/>
          <w:color w:val="000000" w:themeColor="text1"/>
          <w:kern w:val="2"/>
          <w:sz w:val="22"/>
          <w:szCs w:val="22"/>
        </w:rPr>
        <w:t>ą</w:t>
      </w:r>
      <w:r w:rsidR="00435FCE" w:rsidRPr="005F3613">
        <w:rPr>
          <w:rFonts w:eastAsia="Calibri"/>
          <w:color w:val="000000" w:themeColor="text1"/>
          <w:kern w:val="2"/>
          <w:sz w:val="22"/>
          <w:szCs w:val="22"/>
        </w:rPr>
        <w:t>gu ……….</w:t>
      </w:r>
      <w:r w:rsidRPr="005F3613">
        <w:rPr>
          <w:rFonts w:eastAsia="Calibri"/>
          <w:color w:val="000000" w:themeColor="text1"/>
          <w:kern w:val="2"/>
          <w:sz w:val="22"/>
          <w:szCs w:val="22"/>
        </w:rPr>
        <w:t xml:space="preserve"> dni</w:t>
      </w:r>
      <w:r w:rsidRPr="005F3613">
        <w:rPr>
          <w:rFonts w:eastAsia="Calibri"/>
          <w:b/>
          <w:color w:val="000000" w:themeColor="text1"/>
          <w:kern w:val="2"/>
          <w:sz w:val="22"/>
          <w:szCs w:val="22"/>
        </w:rPr>
        <w:t xml:space="preserve"> </w:t>
      </w:r>
      <w:r w:rsidRPr="005F3613">
        <w:rPr>
          <w:rFonts w:eastAsia="Calibri"/>
          <w:color w:val="000000" w:themeColor="text1"/>
          <w:kern w:val="2"/>
          <w:sz w:val="22"/>
          <w:szCs w:val="22"/>
        </w:rPr>
        <w:t xml:space="preserve">od daty </w:t>
      </w:r>
      <w:r>
        <w:rPr>
          <w:rFonts w:eastAsia="Calibri"/>
          <w:color w:val="00000A"/>
          <w:kern w:val="2"/>
          <w:sz w:val="22"/>
          <w:szCs w:val="22"/>
        </w:rPr>
        <w:t>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585648A4" w14:textId="77777777" w:rsidR="0036689A" w:rsidRDefault="0036689A" w:rsidP="0036689A">
      <w:pPr>
        <w:spacing w:before="0" w:after="0"/>
        <w:jc w:val="center"/>
      </w:pPr>
      <w:r>
        <w:rPr>
          <w:rFonts w:eastAsia="Calibri"/>
          <w:b/>
          <w:color w:val="00000A"/>
          <w:kern w:val="2"/>
          <w:sz w:val="22"/>
          <w:szCs w:val="22"/>
        </w:rPr>
        <w:t>§ 7.</w:t>
      </w:r>
    </w:p>
    <w:p w14:paraId="012DAB86" w14:textId="77777777" w:rsidR="0036689A" w:rsidRDefault="0036689A" w:rsidP="0036689A">
      <w:pPr>
        <w:spacing w:before="0" w:after="0"/>
        <w:jc w:val="center"/>
      </w:pPr>
      <w:r>
        <w:rPr>
          <w:rFonts w:eastAsia="Calibri"/>
          <w:b/>
          <w:bCs/>
          <w:color w:val="00000A"/>
          <w:kern w:val="2"/>
          <w:sz w:val="22"/>
          <w:szCs w:val="22"/>
        </w:rPr>
        <w:t>ROBOTY ZAMIENNE I DODATKOWE</w:t>
      </w:r>
    </w:p>
    <w:p w14:paraId="5019F564" w14:textId="77777777" w:rsidR="0036689A" w:rsidRDefault="0036689A" w:rsidP="00B73971">
      <w:pPr>
        <w:numPr>
          <w:ilvl w:val="3"/>
          <w:numId w:val="54"/>
        </w:numPr>
        <w:spacing w:before="0" w:after="0"/>
        <w:ind w:left="426"/>
        <w:jc w:val="both"/>
      </w:pPr>
      <w:r>
        <w:rPr>
          <w:rFonts w:eastAsia="Calibri"/>
          <w:color w:val="00000A"/>
          <w:kern w:val="2"/>
          <w:sz w:val="22"/>
          <w:szCs w:val="22"/>
        </w:rPr>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w:t>
      </w:r>
      <w:r>
        <w:rPr>
          <w:rFonts w:eastAsia="Calibri"/>
          <w:color w:val="00000A"/>
          <w:kern w:val="2"/>
          <w:sz w:val="22"/>
          <w:szCs w:val="22"/>
        </w:rPr>
        <w:br/>
        <w:t>i rozliczenia:</w:t>
      </w:r>
    </w:p>
    <w:p w14:paraId="0EE7E2A3" w14:textId="77777777" w:rsidR="0036689A" w:rsidRDefault="0036689A" w:rsidP="00B73971">
      <w:pPr>
        <w:numPr>
          <w:ilvl w:val="0"/>
          <w:numId w:val="66"/>
        </w:numPr>
        <w:tabs>
          <w:tab w:val="left" w:pos="426"/>
          <w:tab w:val="left" w:pos="567"/>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w:t>
      </w:r>
      <w:r w:rsidRPr="00FF79AB">
        <w:rPr>
          <w:rFonts w:eastAsia="Calibri"/>
          <w:color w:val="00000A"/>
          <w:kern w:val="2"/>
          <w:sz w:val="22"/>
          <w:szCs w:val="22"/>
        </w:rPr>
        <w:t>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§5 ust. 1;</w:t>
      </w:r>
    </w:p>
    <w:p w14:paraId="70EE35F8" w14:textId="77777777" w:rsidR="0036689A" w:rsidRDefault="0036689A" w:rsidP="00B73971">
      <w:pPr>
        <w:numPr>
          <w:ilvl w:val="0"/>
          <w:numId w:val="66"/>
        </w:numPr>
        <w:tabs>
          <w:tab w:val="left" w:pos="426"/>
          <w:tab w:val="left" w:pos="567"/>
        </w:tabs>
        <w:spacing w:before="0" w:after="0"/>
        <w:ind w:left="851" w:hanging="425"/>
        <w:jc w:val="both"/>
      </w:pPr>
      <w:r>
        <w:rPr>
          <w:rFonts w:eastAsia="Calibri"/>
          <w:color w:val="00000A"/>
          <w:kern w:val="2"/>
          <w:sz w:val="22"/>
          <w:szCs w:val="22"/>
        </w:rPr>
        <w:t xml:space="preserve">przez </w:t>
      </w:r>
      <w:r w:rsidRPr="00FF79AB">
        <w:rPr>
          <w:rFonts w:eastAsia="Calibri"/>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7D99521E" w14:textId="77777777" w:rsidR="0036689A" w:rsidRDefault="0036689A" w:rsidP="00B73971">
      <w:pPr>
        <w:numPr>
          <w:ilvl w:val="0"/>
          <w:numId w:val="68"/>
        </w:numPr>
        <w:tabs>
          <w:tab w:val="left" w:pos="709"/>
        </w:tabs>
        <w:spacing w:before="0" w:after="0"/>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7DF03FCE" w14:textId="77777777" w:rsidR="0036689A" w:rsidRDefault="0036689A" w:rsidP="00B73971">
      <w:pPr>
        <w:numPr>
          <w:ilvl w:val="0"/>
          <w:numId w:val="68"/>
        </w:numPr>
        <w:tabs>
          <w:tab w:val="left" w:pos="709"/>
        </w:tabs>
        <w:spacing w:before="0" w:after="0"/>
        <w:jc w:val="both"/>
      </w:pPr>
      <w:r>
        <w:rPr>
          <w:rFonts w:eastAsia="Calibri"/>
          <w:bCs/>
          <w:color w:val="00000A"/>
          <w:kern w:val="2"/>
          <w:sz w:val="22"/>
          <w:szCs w:val="22"/>
        </w:rPr>
        <w:t xml:space="preserve">zmiana Wykonawcy spowodowałaby istotną niedogodność lub znaczne zwiększenie   kosztów dla Zamawiającego, </w:t>
      </w:r>
    </w:p>
    <w:p w14:paraId="04CCCC3C" w14:textId="77777777" w:rsidR="0036689A" w:rsidRDefault="0036689A" w:rsidP="00B73971">
      <w:pPr>
        <w:numPr>
          <w:ilvl w:val="0"/>
          <w:numId w:val="68"/>
        </w:numPr>
        <w:tabs>
          <w:tab w:val="left" w:pos="709"/>
        </w:tabs>
        <w:spacing w:before="0" w:after="0"/>
        <w:jc w:val="both"/>
      </w:pPr>
      <w:r>
        <w:rPr>
          <w:rFonts w:eastAsia="Calibri"/>
          <w:bCs/>
          <w:color w:val="00000A"/>
          <w:kern w:val="2"/>
          <w:sz w:val="22"/>
          <w:szCs w:val="22"/>
        </w:rPr>
        <w:t xml:space="preserve">wzrost ceny spowodowany każdą kolejną zmianą nie przekracza 50% wartości pierwotnej umowy. </w:t>
      </w:r>
    </w:p>
    <w:p w14:paraId="3FC3B9CB" w14:textId="77777777" w:rsidR="0036689A" w:rsidRDefault="0036689A" w:rsidP="00B73971">
      <w:pPr>
        <w:numPr>
          <w:ilvl w:val="3"/>
          <w:numId w:val="54"/>
        </w:numPr>
        <w:spacing w:before="0" w:after="0"/>
        <w:ind w:left="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p>
    <w:p w14:paraId="2BF32CFD" w14:textId="77777777" w:rsidR="004D45E0" w:rsidRDefault="0036689A" w:rsidP="00B73971">
      <w:pPr>
        <w:numPr>
          <w:ilvl w:val="3"/>
          <w:numId w:val="54"/>
        </w:numPr>
        <w:spacing w:before="0" w:after="0"/>
        <w:ind w:left="426"/>
        <w:jc w:val="both"/>
      </w:pPr>
      <w:r>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5EFDFB7B" w14:textId="77777777" w:rsidR="004D45E0" w:rsidRDefault="004D45E0" w:rsidP="004D45E0">
      <w:pPr>
        <w:spacing w:before="0" w:after="0"/>
        <w:ind w:left="426"/>
        <w:jc w:val="both"/>
      </w:pPr>
      <w:r>
        <w:rPr>
          <w:rFonts w:eastAsia="Calibri"/>
          <w:color w:val="00000A"/>
          <w:kern w:val="2"/>
          <w:sz w:val="22"/>
          <w:szCs w:val="22"/>
        </w:rPr>
        <w:t>1)</w:t>
      </w:r>
      <w:r w:rsidR="0036689A" w:rsidRPr="004D45E0">
        <w:rPr>
          <w:sz w:val="22"/>
          <w:szCs w:val="22"/>
        </w:rPr>
        <w:t>opis proponowanej Roboty do wykonania i harmonogram jej wykonania,</w:t>
      </w:r>
    </w:p>
    <w:p w14:paraId="0C8C3A98" w14:textId="37CF60EB" w:rsidR="004D45E0" w:rsidRDefault="004D45E0" w:rsidP="004D45E0">
      <w:pPr>
        <w:spacing w:before="0" w:after="0"/>
        <w:ind w:left="426"/>
        <w:jc w:val="both"/>
      </w:pPr>
      <w:r>
        <w:rPr>
          <w:rFonts w:eastAsia="Calibri"/>
          <w:color w:val="00000A"/>
          <w:kern w:val="2"/>
          <w:sz w:val="22"/>
          <w:szCs w:val="22"/>
        </w:rPr>
        <w:t xml:space="preserve">2) </w:t>
      </w:r>
      <w:r w:rsidR="0036689A">
        <w:rPr>
          <w:sz w:val="22"/>
          <w:szCs w:val="22"/>
        </w:rPr>
        <w:t>uzasadnienie konieczności wykonania Roboty dodatkowej lub Roboty zamiennej,</w:t>
      </w:r>
    </w:p>
    <w:p w14:paraId="172B52E9" w14:textId="273413C7" w:rsidR="0036689A" w:rsidRDefault="004D45E0" w:rsidP="004D45E0">
      <w:pPr>
        <w:spacing w:before="0" w:after="0"/>
        <w:ind w:left="426"/>
        <w:jc w:val="both"/>
      </w:pPr>
      <w:r>
        <w:rPr>
          <w:rFonts w:eastAsia="Calibri"/>
          <w:color w:val="00000A"/>
          <w:kern w:val="2"/>
          <w:sz w:val="22"/>
          <w:szCs w:val="22"/>
        </w:rPr>
        <w:t xml:space="preserve">3) </w:t>
      </w:r>
      <w:r w:rsidR="0036689A" w:rsidRPr="004D45E0">
        <w:rPr>
          <w:sz w:val="22"/>
          <w:szCs w:val="22"/>
        </w:rPr>
        <w:t>propozycję Wykonawcy dotyczącą ewentualnych modyfikacji w harmonogramie rzeczowo-finansowym,</w:t>
      </w:r>
    </w:p>
    <w:p w14:paraId="43A69E5E" w14:textId="77777777" w:rsidR="004D45E0" w:rsidRDefault="004D45E0" w:rsidP="004D45E0">
      <w:pPr>
        <w:spacing w:before="0" w:after="0"/>
        <w:ind w:left="426"/>
        <w:jc w:val="both"/>
      </w:pPr>
      <w:r>
        <w:rPr>
          <w:sz w:val="22"/>
          <w:szCs w:val="22"/>
        </w:rPr>
        <w:lastRenderedPageBreak/>
        <w:t xml:space="preserve">4) </w:t>
      </w:r>
      <w:r w:rsidR="0036689A">
        <w:rPr>
          <w:sz w:val="22"/>
          <w:szCs w:val="22"/>
        </w:rPr>
        <w:t>informację o koniecznych modyfikacjach w dokumentacji projekt</w:t>
      </w:r>
      <w:r>
        <w:rPr>
          <w:sz w:val="22"/>
          <w:szCs w:val="22"/>
        </w:rPr>
        <w:t xml:space="preserve">owej i uzyskanych uzgodnieniach </w:t>
      </w:r>
      <w:r w:rsidR="0036689A">
        <w:rPr>
          <w:sz w:val="22"/>
          <w:szCs w:val="22"/>
        </w:rPr>
        <w:t xml:space="preserve">i </w:t>
      </w:r>
      <w:r>
        <w:rPr>
          <w:sz w:val="22"/>
          <w:szCs w:val="22"/>
        </w:rPr>
        <w:t xml:space="preserve"> </w:t>
      </w:r>
      <w:r w:rsidR="0036689A">
        <w:rPr>
          <w:sz w:val="22"/>
          <w:szCs w:val="22"/>
        </w:rPr>
        <w:t>decyzjach administracyjnych,</w:t>
      </w:r>
    </w:p>
    <w:p w14:paraId="6120E5E4" w14:textId="77777777" w:rsidR="004D45E0" w:rsidRDefault="004D45E0" w:rsidP="004D45E0">
      <w:pPr>
        <w:spacing w:before="0" w:after="0"/>
        <w:ind w:left="426"/>
        <w:jc w:val="both"/>
      </w:pPr>
      <w:r>
        <w:t xml:space="preserve">5) </w:t>
      </w:r>
      <w:r w:rsidR="0036689A">
        <w:rPr>
          <w:sz w:val="22"/>
          <w:szCs w:val="22"/>
        </w:rPr>
        <w:t>niezbędną dokumentację projektową wraz ze specyfikacjami – o ile modyfikacja dotychczasowej dokumentacji projektowej jest niewystarczająca,</w:t>
      </w:r>
    </w:p>
    <w:p w14:paraId="4E8EB1D7" w14:textId="0E8AE172" w:rsidR="004D45E0" w:rsidRDefault="004D45E0" w:rsidP="004D45E0">
      <w:pPr>
        <w:spacing w:before="0" w:after="0"/>
        <w:ind w:left="426"/>
        <w:jc w:val="both"/>
      </w:pPr>
      <w:r>
        <w:t xml:space="preserve">6) </w:t>
      </w:r>
      <w:r w:rsidR="0036689A">
        <w:rPr>
          <w:sz w:val="22"/>
          <w:szCs w:val="22"/>
        </w:rPr>
        <w:t>propozycję Wykonawcy dotyczącą wyceny Robót, wraz z kosztem wykonania dokumentacji projektowej i uzyskania uzgodnień oraz decyzji administracyjnych, o ile będą potrzebne,</w:t>
      </w:r>
    </w:p>
    <w:p w14:paraId="566169E2" w14:textId="17C22825" w:rsidR="0036689A" w:rsidRDefault="004D45E0" w:rsidP="004D45E0">
      <w:pPr>
        <w:spacing w:before="0" w:after="0"/>
        <w:ind w:left="426"/>
        <w:jc w:val="both"/>
      </w:pPr>
      <w:r>
        <w:t xml:space="preserve">7) </w:t>
      </w:r>
      <w:r w:rsidR="0036689A">
        <w:rPr>
          <w:sz w:val="22"/>
          <w:szCs w:val="22"/>
        </w:rPr>
        <w:t>uzasadnienie pod względem zgodności z umową i obowiązującymi przepisami, w tym zgodności</w:t>
      </w:r>
      <w:r w:rsidR="0036689A">
        <w:rPr>
          <w:sz w:val="22"/>
          <w:szCs w:val="22"/>
        </w:rPr>
        <w:br/>
        <w:t>z Prawem,</w:t>
      </w:r>
    </w:p>
    <w:p w14:paraId="7227DE23" w14:textId="77777777" w:rsidR="0036689A" w:rsidRDefault="0036689A" w:rsidP="00B73971">
      <w:pPr>
        <w:numPr>
          <w:ilvl w:val="0"/>
          <w:numId w:val="74"/>
        </w:numPr>
        <w:spacing w:before="0" w:after="0"/>
        <w:jc w:val="both"/>
      </w:pPr>
      <w:r>
        <w:rPr>
          <w:rFonts w:eastAsia="Calibri"/>
          <w:bCs/>
          <w:kern w:val="2"/>
          <w:sz w:val="22"/>
          <w:szCs w:val="22"/>
        </w:rPr>
        <w:t xml:space="preserve">Inspektor Nadzoru Zamawiającego </w:t>
      </w:r>
      <w:r>
        <w:rPr>
          <w:rStyle w:val="Styl10ptJasnopomaraczowy1"/>
          <w:color w:val="000000"/>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Inspektorowi Nadzoru Zamawiającego</w:t>
      </w:r>
      <w:r>
        <w:rPr>
          <w:rStyle w:val="Styl10ptJasnopomaraczowy1"/>
          <w:color w:val="000000"/>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p>
    <w:p w14:paraId="7E81D926" w14:textId="77777777" w:rsidR="0036689A" w:rsidRDefault="0036689A" w:rsidP="0036689A">
      <w:pPr>
        <w:spacing w:before="0" w:after="0"/>
        <w:ind w:left="360"/>
        <w:jc w:val="both"/>
        <w:rPr>
          <w:sz w:val="22"/>
          <w:szCs w:val="22"/>
        </w:rPr>
      </w:pPr>
    </w:p>
    <w:p w14:paraId="5674917F" w14:textId="77777777" w:rsidR="0036689A" w:rsidRDefault="0036689A" w:rsidP="0036689A">
      <w:pPr>
        <w:tabs>
          <w:tab w:val="left" w:pos="709"/>
        </w:tabs>
        <w:spacing w:before="0" w:after="0"/>
        <w:ind w:left="709"/>
      </w:pPr>
      <w:r>
        <w:rPr>
          <w:rFonts w:eastAsia="Calibri"/>
          <w:b/>
          <w:color w:val="00000A"/>
          <w:kern w:val="2"/>
          <w:sz w:val="22"/>
          <w:szCs w:val="22"/>
        </w:rPr>
        <w:t xml:space="preserve">                                                                                § 8.</w:t>
      </w:r>
      <w:r>
        <w:rPr>
          <w:rFonts w:eastAsia="Calibri"/>
          <w:color w:val="00000A"/>
          <w:kern w:val="2"/>
          <w:sz w:val="22"/>
          <w:szCs w:val="22"/>
        </w:rPr>
        <w:t xml:space="preserve"> </w:t>
      </w:r>
    </w:p>
    <w:p w14:paraId="50FE975E" w14:textId="77777777" w:rsidR="0036689A" w:rsidRDefault="0036689A" w:rsidP="0036689A">
      <w:pPr>
        <w:tabs>
          <w:tab w:val="left" w:pos="709"/>
        </w:tabs>
        <w:spacing w:before="0" w:after="0"/>
        <w:ind w:left="709"/>
      </w:pPr>
      <w:r>
        <w:rPr>
          <w:rFonts w:eastAsia="Calibri"/>
          <w:b/>
          <w:bCs/>
          <w:color w:val="00000A"/>
          <w:kern w:val="2"/>
          <w:sz w:val="22"/>
          <w:szCs w:val="22"/>
        </w:rPr>
        <w:t xml:space="preserve">                                      ROZLICZENIE ROBÓT DODATKOWYCH I ZAMIENNYCH</w:t>
      </w:r>
    </w:p>
    <w:p w14:paraId="5201D002" w14:textId="77777777" w:rsidR="0036689A" w:rsidRDefault="0036689A" w:rsidP="00B73971">
      <w:pPr>
        <w:numPr>
          <w:ilvl w:val="0"/>
          <w:numId w:val="69"/>
        </w:numPr>
        <w:tabs>
          <w:tab w:val="num" w:pos="0"/>
        </w:tabs>
        <w:spacing w:before="0" w:after="0"/>
        <w:ind w:left="36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2A95B4EB" w14:textId="65A3055D" w:rsidR="0036689A" w:rsidRDefault="0036689A" w:rsidP="00B73971">
      <w:pPr>
        <w:numPr>
          <w:ilvl w:val="0"/>
          <w:numId w:val="69"/>
        </w:numPr>
        <w:tabs>
          <w:tab w:val="num" w:pos="0"/>
        </w:tabs>
        <w:spacing w:before="0" w:after="0"/>
        <w:ind w:left="36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Ins</w:t>
      </w:r>
      <w:r w:rsidR="00845E2C">
        <w:rPr>
          <w:rFonts w:eastAsia="Calibri"/>
          <w:bCs/>
          <w:kern w:val="2"/>
          <w:sz w:val="22"/>
          <w:szCs w:val="22"/>
        </w:rPr>
        <w:t xml:space="preserve">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w:t>
      </w:r>
      <w:r w:rsidR="00845E2C">
        <w:rPr>
          <w:rFonts w:eastAsia="Calibri"/>
          <w:kern w:val="2"/>
          <w:sz w:val="22"/>
          <w:szCs w:val="22"/>
        </w:rPr>
        <w:t xml:space="preserve"> w oparciu </w:t>
      </w:r>
      <w:r>
        <w:rPr>
          <w:rFonts w:eastAsia="Calibri"/>
          <w:kern w:val="2"/>
          <w:sz w:val="22"/>
          <w:szCs w:val="22"/>
        </w:rPr>
        <w:t>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4C4A6D31" w14:textId="77777777" w:rsidR="0036689A" w:rsidRDefault="0036689A" w:rsidP="00B73971">
      <w:pPr>
        <w:numPr>
          <w:ilvl w:val="0"/>
          <w:numId w:val="69"/>
        </w:numPr>
        <w:tabs>
          <w:tab w:val="num" w:pos="0"/>
        </w:tabs>
        <w:spacing w:before="0" w:after="0"/>
        <w:ind w:left="36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5E4BD820" w14:textId="77777777" w:rsidR="0036689A" w:rsidRDefault="0036689A" w:rsidP="00B73971">
      <w:pPr>
        <w:numPr>
          <w:ilvl w:val="0"/>
          <w:numId w:val="69"/>
        </w:numPr>
        <w:tabs>
          <w:tab w:val="num" w:pos="0"/>
        </w:tabs>
        <w:spacing w:before="0" w:after="0"/>
        <w:ind w:left="360"/>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w:t>
      </w:r>
      <w:r>
        <w:rPr>
          <w:rFonts w:eastAsia="Calibri"/>
          <w:color w:val="00000A"/>
          <w:kern w:val="2"/>
          <w:sz w:val="22"/>
          <w:szCs w:val="22"/>
        </w:rPr>
        <w:br/>
        <w:t>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1EAF2FF9" w14:textId="77777777" w:rsidR="0036689A" w:rsidRDefault="0036689A" w:rsidP="00B73971">
      <w:pPr>
        <w:numPr>
          <w:ilvl w:val="0"/>
          <w:numId w:val="69"/>
        </w:numPr>
        <w:tabs>
          <w:tab w:val="num" w:pos="0"/>
        </w:tabs>
        <w:spacing w:before="0" w:after="0"/>
        <w:ind w:left="360"/>
        <w:jc w:val="both"/>
      </w:pPr>
      <w:r>
        <w:rPr>
          <w:rFonts w:eastAsia="Calibri"/>
          <w:color w:val="00000A"/>
          <w:kern w:val="2"/>
          <w:sz w:val="22"/>
          <w:szCs w:val="22"/>
        </w:rPr>
        <w:t>Przepisy ust. 1 – 4 stosuje się odpowiednio do robót zamiennych.</w:t>
      </w:r>
    </w:p>
    <w:p w14:paraId="41D02FF6" w14:textId="77777777" w:rsidR="0036689A" w:rsidRDefault="0036689A" w:rsidP="0036689A">
      <w:pPr>
        <w:spacing w:before="0" w:after="0"/>
        <w:ind w:left="360"/>
        <w:jc w:val="both"/>
        <w:rPr>
          <w:rFonts w:eastAsia="Calibri"/>
          <w:color w:val="00000A"/>
          <w:sz w:val="22"/>
          <w:szCs w:val="22"/>
        </w:rPr>
      </w:pPr>
    </w:p>
    <w:p w14:paraId="6ACCB54D" w14:textId="77777777" w:rsidR="0036689A" w:rsidRDefault="0036689A" w:rsidP="0036689A">
      <w:pPr>
        <w:spacing w:before="0" w:after="0"/>
        <w:jc w:val="center"/>
      </w:pPr>
      <w:r>
        <w:rPr>
          <w:rFonts w:eastAsia="Calibri"/>
          <w:b/>
          <w:color w:val="00000A"/>
          <w:kern w:val="2"/>
          <w:sz w:val="22"/>
          <w:szCs w:val="22"/>
        </w:rPr>
        <w:t>§ 9.</w:t>
      </w:r>
    </w:p>
    <w:p w14:paraId="4A542902" w14:textId="77777777" w:rsidR="0036689A" w:rsidRDefault="0036689A" w:rsidP="0036689A">
      <w:pPr>
        <w:spacing w:before="0" w:after="0"/>
        <w:jc w:val="center"/>
      </w:pPr>
      <w:r>
        <w:rPr>
          <w:rFonts w:eastAsia="Calibri"/>
          <w:b/>
          <w:bCs/>
          <w:color w:val="00000A"/>
          <w:kern w:val="2"/>
          <w:sz w:val="22"/>
          <w:szCs w:val="22"/>
        </w:rPr>
        <w:t xml:space="preserve">OBOWIĄZKI ZAMAWIAJĄCEGO </w:t>
      </w:r>
    </w:p>
    <w:p w14:paraId="19B60A12" w14:textId="77777777" w:rsidR="0036689A" w:rsidRDefault="0036689A" w:rsidP="0036689A">
      <w:pPr>
        <w:spacing w:before="0" w:after="0"/>
        <w:ind w:firstLine="491"/>
        <w:jc w:val="both"/>
      </w:pPr>
      <w:r>
        <w:rPr>
          <w:rFonts w:eastAsia="Calibri"/>
          <w:bCs/>
          <w:color w:val="00000A"/>
          <w:kern w:val="2"/>
          <w:sz w:val="22"/>
          <w:szCs w:val="22"/>
        </w:rPr>
        <w:t>Do obowiązków Zamawiającego należy:</w:t>
      </w:r>
    </w:p>
    <w:p w14:paraId="77AD0DEE" w14:textId="77777777" w:rsidR="0036689A" w:rsidRDefault="0036689A" w:rsidP="00B73971">
      <w:pPr>
        <w:numPr>
          <w:ilvl w:val="0"/>
          <w:numId w:val="67"/>
        </w:numPr>
        <w:spacing w:before="0" w:after="0"/>
        <w:ind w:left="851"/>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44FC68E9" w14:textId="77777777" w:rsidR="0036689A" w:rsidRDefault="0036689A" w:rsidP="00B73971">
      <w:pPr>
        <w:numPr>
          <w:ilvl w:val="0"/>
          <w:numId w:val="67"/>
        </w:numPr>
        <w:spacing w:before="0" w:after="0"/>
        <w:ind w:left="851"/>
        <w:jc w:val="both"/>
      </w:pPr>
      <w:r>
        <w:rPr>
          <w:rFonts w:eastAsia="Calibri"/>
          <w:color w:val="00000A"/>
          <w:kern w:val="2"/>
          <w:sz w:val="22"/>
          <w:szCs w:val="22"/>
        </w:rPr>
        <w:t>zapewnienie nadzoru inwestorskiego,</w:t>
      </w:r>
    </w:p>
    <w:p w14:paraId="22517974" w14:textId="77777777" w:rsidR="0036689A" w:rsidRDefault="0036689A" w:rsidP="00B73971">
      <w:pPr>
        <w:numPr>
          <w:ilvl w:val="0"/>
          <w:numId w:val="67"/>
        </w:numPr>
        <w:spacing w:before="0" w:after="0"/>
        <w:ind w:left="851"/>
        <w:jc w:val="both"/>
      </w:pPr>
      <w:r>
        <w:rPr>
          <w:rFonts w:eastAsia="Calibri"/>
          <w:color w:val="00000A"/>
          <w:kern w:val="2"/>
          <w:sz w:val="22"/>
          <w:szCs w:val="22"/>
        </w:rPr>
        <w:t>dokonanie odbioru końcowego przedmiotu umowy,</w:t>
      </w:r>
    </w:p>
    <w:p w14:paraId="2AAD2392" w14:textId="77777777" w:rsidR="0036689A" w:rsidRDefault="0036689A" w:rsidP="00B73971">
      <w:pPr>
        <w:numPr>
          <w:ilvl w:val="0"/>
          <w:numId w:val="67"/>
        </w:numPr>
        <w:spacing w:before="0" w:after="0"/>
        <w:ind w:left="851"/>
        <w:jc w:val="both"/>
      </w:pPr>
      <w:r>
        <w:rPr>
          <w:rFonts w:eastAsia="Calibri"/>
          <w:color w:val="00000A"/>
          <w:kern w:val="2"/>
          <w:sz w:val="22"/>
          <w:szCs w:val="22"/>
        </w:rPr>
        <w:t>zapłata za prawidłowo wykonany przedmiot umowy.</w:t>
      </w:r>
    </w:p>
    <w:p w14:paraId="4F3A5601" w14:textId="77777777" w:rsidR="0036689A" w:rsidRDefault="0036689A" w:rsidP="0036689A">
      <w:pPr>
        <w:spacing w:before="0" w:after="0"/>
        <w:ind w:left="851"/>
        <w:jc w:val="both"/>
        <w:rPr>
          <w:rFonts w:eastAsia="Calibri"/>
          <w:color w:val="00000A"/>
          <w:sz w:val="22"/>
          <w:szCs w:val="22"/>
        </w:rPr>
      </w:pPr>
    </w:p>
    <w:p w14:paraId="0C024686" w14:textId="77777777" w:rsidR="0036689A" w:rsidRDefault="0036689A" w:rsidP="0036689A">
      <w:pPr>
        <w:spacing w:before="0" w:after="0"/>
        <w:jc w:val="center"/>
      </w:pPr>
      <w:r>
        <w:rPr>
          <w:rFonts w:eastAsia="Calibri"/>
          <w:b/>
          <w:color w:val="00000A"/>
          <w:kern w:val="2"/>
          <w:sz w:val="22"/>
          <w:szCs w:val="22"/>
        </w:rPr>
        <w:t>§ 10.</w:t>
      </w:r>
    </w:p>
    <w:p w14:paraId="4E583435" w14:textId="77777777" w:rsidR="0036689A" w:rsidRDefault="0036689A" w:rsidP="0036689A">
      <w:pPr>
        <w:spacing w:before="0" w:after="0"/>
        <w:jc w:val="center"/>
      </w:pPr>
      <w:r>
        <w:rPr>
          <w:rFonts w:eastAsia="Calibri"/>
          <w:b/>
          <w:bCs/>
          <w:color w:val="00000A"/>
          <w:kern w:val="2"/>
          <w:sz w:val="22"/>
          <w:szCs w:val="22"/>
        </w:rPr>
        <w:t>OBOWIĄZKI WYKONAWCY</w:t>
      </w:r>
    </w:p>
    <w:p w14:paraId="28D7B191" w14:textId="77777777" w:rsidR="0036689A" w:rsidRDefault="0036689A" w:rsidP="0036689A">
      <w:pPr>
        <w:spacing w:before="0" w:after="0"/>
        <w:ind w:firstLine="360"/>
        <w:jc w:val="both"/>
      </w:pPr>
      <w:r>
        <w:rPr>
          <w:rFonts w:eastAsia="Calibri"/>
          <w:bCs/>
          <w:color w:val="00000A"/>
          <w:kern w:val="2"/>
          <w:sz w:val="22"/>
          <w:szCs w:val="22"/>
        </w:rPr>
        <w:t>Do obowiązków Wykonawcy należy:</w:t>
      </w:r>
    </w:p>
    <w:p w14:paraId="75C3D91F"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756D651B"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lastRenderedPageBreak/>
        <w:t>przedłożenie przed rozpoczęciem robót do Wydziału Dróg i Inwestycji Miejskich działającego w strukturze Zamawiającego projektu czasowej organizacji ruchu zatwierdzonego przez zarządcę drogi, jeżeli obowiązek taki wynika z obowiązujących przepisów,</w:t>
      </w:r>
    </w:p>
    <w:p w14:paraId="00CCBDEA"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w:t>
      </w:r>
      <w:r>
        <w:rPr>
          <w:rFonts w:eastAsia="Calibri"/>
          <w:color w:val="00000A"/>
          <w:kern w:val="2"/>
          <w:sz w:val="22"/>
          <w:szCs w:val="22"/>
        </w:rPr>
        <w:br/>
        <w:t>z przedmiotu umowy,</w:t>
      </w:r>
    </w:p>
    <w:p w14:paraId="499E6C49"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SST,</w:t>
      </w:r>
    </w:p>
    <w:p w14:paraId="5DAD01CA"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512A7C72"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w:t>
      </w:r>
      <w:r>
        <w:rPr>
          <w:rFonts w:eastAsia="Calibri"/>
          <w:color w:val="00000A"/>
          <w:kern w:val="2"/>
          <w:sz w:val="22"/>
          <w:szCs w:val="22"/>
        </w:rPr>
        <w:br/>
        <w:t>z obowiązujących przepisów,</w:t>
      </w:r>
    </w:p>
    <w:p w14:paraId="65F507FD"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0440684E"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zabezpieczenie terenu budowy z zachowaniem najwyższej staranności, z uwzględnieniem specyfiki obiektu oraz jego przeznaczenia,</w:t>
      </w:r>
    </w:p>
    <w:p w14:paraId="35EE2153"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0B812E58"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zapewnienie materiałów, maszyn i urządzeń koniecznych do realizacji niniejszej umowy,</w:t>
      </w:r>
    </w:p>
    <w:p w14:paraId="75DB9A7E"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zapewnienie właściwego i wymaganego oznakowania i zabezpieczenia terenu budowy,</w:t>
      </w:r>
    </w:p>
    <w:p w14:paraId="04C2BA47" w14:textId="77777777" w:rsidR="0036689A" w:rsidRDefault="0036689A" w:rsidP="00B73971">
      <w:pPr>
        <w:numPr>
          <w:ilvl w:val="0"/>
          <w:numId w:val="56"/>
        </w:numPr>
        <w:tabs>
          <w:tab w:val="clear" w:pos="0"/>
          <w:tab w:val="num" w:pos="-77"/>
        </w:tabs>
        <w:spacing w:before="0" w:after="0"/>
        <w:ind w:left="643"/>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3D70FBDA" w14:textId="77777777" w:rsidR="0036689A" w:rsidRDefault="0036689A" w:rsidP="00B73971">
      <w:pPr>
        <w:numPr>
          <w:ilvl w:val="0"/>
          <w:numId w:val="56"/>
        </w:numPr>
        <w:tabs>
          <w:tab w:val="clear" w:pos="0"/>
          <w:tab w:val="num" w:pos="-77"/>
        </w:tabs>
        <w:spacing w:before="0" w:after="0"/>
        <w:ind w:left="643"/>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327AADAB" w14:textId="77777777" w:rsidR="0036689A" w:rsidRDefault="0036689A" w:rsidP="00B73971">
      <w:pPr>
        <w:numPr>
          <w:ilvl w:val="0"/>
          <w:numId w:val="56"/>
        </w:numPr>
        <w:tabs>
          <w:tab w:val="clear" w:pos="0"/>
          <w:tab w:val="num" w:pos="-77"/>
        </w:tabs>
        <w:spacing w:before="0" w:after="0"/>
        <w:ind w:left="643"/>
        <w:jc w:val="both"/>
      </w:pPr>
      <w:r>
        <w:rPr>
          <w:rFonts w:eastAsia="Calibri"/>
          <w:kern w:val="2"/>
          <w:sz w:val="22"/>
          <w:szCs w:val="22"/>
        </w:rPr>
        <w:t>zgłoszenie zadania do odbioru, uczestniczenie w czynnościach odbiorowych oraz zapewnienie usunięcia stwierdzonych wad,</w:t>
      </w:r>
    </w:p>
    <w:p w14:paraId="276539F0" w14:textId="77777777" w:rsidR="0036689A" w:rsidRDefault="0036689A" w:rsidP="00B73971">
      <w:pPr>
        <w:numPr>
          <w:ilvl w:val="0"/>
          <w:numId w:val="56"/>
        </w:numPr>
        <w:tabs>
          <w:tab w:val="clear" w:pos="0"/>
          <w:tab w:val="num" w:pos="-77"/>
        </w:tabs>
        <w:spacing w:before="0" w:after="0"/>
        <w:ind w:left="643"/>
        <w:jc w:val="both"/>
      </w:pPr>
      <w:r>
        <w:rPr>
          <w:rFonts w:eastAsia="Calibri"/>
          <w:color w:val="00000A"/>
          <w:kern w:val="2"/>
          <w:sz w:val="22"/>
          <w:szCs w:val="22"/>
        </w:rPr>
        <w:t>terminowe wykonanie obowiązków określonych w § 3 ust. 1-3 umowy,</w:t>
      </w:r>
    </w:p>
    <w:p w14:paraId="716C643B" w14:textId="77777777" w:rsidR="0036689A" w:rsidRDefault="0036689A" w:rsidP="00B73971">
      <w:pPr>
        <w:numPr>
          <w:ilvl w:val="0"/>
          <w:numId w:val="56"/>
        </w:numPr>
        <w:tabs>
          <w:tab w:val="clear" w:pos="0"/>
          <w:tab w:val="num" w:pos="-77"/>
        </w:tabs>
        <w:spacing w:before="0" w:after="0"/>
        <w:ind w:left="643"/>
        <w:jc w:val="both"/>
      </w:pPr>
      <w:r>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w:t>
      </w:r>
      <w:r w:rsidRPr="00E87640">
        <w:rPr>
          <w:rFonts w:eastAsia="Calibri"/>
          <w:kern w:val="2"/>
          <w:sz w:val="22"/>
          <w:szCs w:val="22"/>
        </w:rPr>
        <w:t>, kartami przekazania odpadów, rozliczenia materiałów uzyskanych z rozbiórki</w:t>
      </w:r>
      <w:r>
        <w:rPr>
          <w:rFonts w:eastAsia="Calibri"/>
          <w:kern w:val="2"/>
          <w:sz w:val="22"/>
          <w:szCs w:val="22"/>
        </w:rPr>
        <w:t xml:space="preserve"> wraz ze zgłoszeniem przedmiotu umowy do odbioru, </w:t>
      </w:r>
    </w:p>
    <w:p w14:paraId="4979590C" w14:textId="77777777" w:rsidR="00D86BCA" w:rsidRDefault="0036689A" w:rsidP="00B73971">
      <w:pPr>
        <w:numPr>
          <w:ilvl w:val="0"/>
          <w:numId w:val="56"/>
        </w:numPr>
        <w:tabs>
          <w:tab w:val="clear" w:pos="0"/>
          <w:tab w:val="num" w:pos="-77"/>
        </w:tabs>
        <w:spacing w:before="0" w:after="0"/>
        <w:ind w:left="643"/>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62119C5" w14:textId="77777777" w:rsidR="00D86BCA" w:rsidRPr="00D86BCA" w:rsidRDefault="0036689A" w:rsidP="00B73971">
      <w:pPr>
        <w:pStyle w:val="Akapitzlist"/>
        <w:numPr>
          <w:ilvl w:val="1"/>
          <w:numId w:val="60"/>
        </w:numPr>
        <w:spacing w:before="0" w:after="0"/>
        <w:jc w:val="both"/>
      </w:pPr>
      <w:r w:rsidRPr="00D86BCA">
        <w:rPr>
          <w:sz w:val="22"/>
          <w:szCs w:val="22"/>
          <w:lang w:eastAsia="ar-SA"/>
        </w:rPr>
        <w:t>wykresy i opisy postępu Robót,</w:t>
      </w:r>
    </w:p>
    <w:p w14:paraId="4826928C" w14:textId="77777777" w:rsidR="00D86BCA" w:rsidRPr="00D86BCA" w:rsidRDefault="0036689A" w:rsidP="00B73971">
      <w:pPr>
        <w:pStyle w:val="Akapitzlist"/>
        <w:numPr>
          <w:ilvl w:val="1"/>
          <w:numId w:val="60"/>
        </w:numPr>
        <w:spacing w:before="0" w:after="0"/>
        <w:jc w:val="both"/>
      </w:pPr>
      <w:r w:rsidRPr="00D86BCA">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46A0BE4B" w14:textId="77777777" w:rsidR="00D86BCA" w:rsidRPr="00D86BCA" w:rsidRDefault="0036689A" w:rsidP="00B73971">
      <w:pPr>
        <w:pStyle w:val="Akapitzlist"/>
        <w:numPr>
          <w:ilvl w:val="1"/>
          <w:numId w:val="60"/>
        </w:numPr>
        <w:spacing w:before="0" w:after="0"/>
        <w:jc w:val="both"/>
      </w:pPr>
      <w:r w:rsidRPr="00D86BCA">
        <w:rPr>
          <w:sz w:val="22"/>
          <w:szCs w:val="22"/>
          <w:lang w:eastAsia="ar-SA"/>
        </w:rPr>
        <w:lastRenderedPageBreak/>
        <w:t>prognozę płatności na kolejne miesiące pozostałe do zakończenia</w:t>
      </w:r>
      <w:r w:rsidR="00D86BCA">
        <w:rPr>
          <w:sz w:val="22"/>
          <w:szCs w:val="22"/>
          <w:lang w:eastAsia="ar-SA"/>
        </w:rPr>
        <w:t xml:space="preserve"> Robót, w rozbiciu na branże, a </w:t>
      </w:r>
      <w:r w:rsidRPr="00D86BCA">
        <w:rPr>
          <w:sz w:val="22"/>
          <w:szCs w:val="22"/>
          <w:lang w:eastAsia="ar-SA"/>
        </w:rPr>
        <w:t xml:space="preserve">w przypadku wystąpienia również w rozbiciu na Roboty dodatkowe, </w:t>
      </w:r>
    </w:p>
    <w:p w14:paraId="2EEE4370" w14:textId="77777777" w:rsidR="00D86BCA" w:rsidRPr="00D86BCA" w:rsidRDefault="0036689A" w:rsidP="00B73971">
      <w:pPr>
        <w:pStyle w:val="Akapitzlist"/>
        <w:numPr>
          <w:ilvl w:val="1"/>
          <w:numId w:val="60"/>
        </w:numPr>
        <w:spacing w:before="0" w:after="0"/>
        <w:jc w:val="both"/>
      </w:pPr>
      <w:r w:rsidRPr="00D86BCA">
        <w:rPr>
          <w:sz w:val="22"/>
          <w:szCs w:val="22"/>
          <w:lang w:eastAsia="ar-SA"/>
        </w:rPr>
        <w:t>fotografie przedstawiające stan zaawansowania Robót i postępu na Terenie Budowy;</w:t>
      </w:r>
    </w:p>
    <w:p w14:paraId="2782A658" w14:textId="77777777" w:rsidR="00D86BCA" w:rsidRPr="00D86BCA" w:rsidRDefault="0036689A" w:rsidP="00B73971">
      <w:pPr>
        <w:pStyle w:val="Akapitzlist"/>
        <w:numPr>
          <w:ilvl w:val="1"/>
          <w:numId w:val="60"/>
        </w:numPr>
        <w:spacing w:before="0" w:after="0"/>
        <w:jc w:val="both"/>
      </w:pPr>
      <w:r w:rsidRPr="00D86BCA">
        <w:rPr>
          <w:sz w:val="22"/>
          <w:szCs w:val="22"/>
          <w:lang w:eastAsia="ar-SA"/>
        </w:rPr>
        <w:t>szczegółowe informacje o liczbie osób w każdej grupie Personelu Wykonawcy oraz o liczbie Sprzętu Wykonawcy każdego typu na Terenie Bu</w:t>
      </w:r>
      <w:r w:rsidRPr="00D86BCA">
        <w:rPr>
          <w:sz w:val="22"/>
          <w:szCs w:val="22"/>
          <w:lang w:eastAsia="ar-SA"/>
        </w:rPr>
        <w:softHyphen/>
        <w:t xml:space="preserve">dowy. </w:t>
      </w:r>
    </w:p>
    <w:p w14:paraId="4CD90EB0" w14:textId="77777777" w:rsidR="00D86BCA" w:rsidRPr="00D86BCA" w:rsidRDefault="0036689A" w:rsidP="00B73971">
      <w:pPr>
        <w:pStyle w:val="Akapitzlist"/>
        <w:numPr>
          <w:ilvl w:val="1"/>
          <w:numId w:val="60"/>
        </w:numPr>
        <w:spacing w:before="0" w:after="0"/>
        <w:jc w:val="both"/>
      </w:pPr>
      <w:r w:rsidRPr="00D86BCA">
        <w:rPr>
          <w:sz w:val="22"/>
          <w:szCs w:val="22"/>
          <w:lang w:eastAsia="ar-SA"/>
        </w:rPr>
        <w:t>dane dotyczące bezpieczeństwa, włączając szczegółowe informacje na temat niebezpiecznych zdarzeń i czynności odnoszących się do ochrony środowiska i kontaktów ze społeczeństwem,</w:t>
      </w:r>
    </w:p>
    <w:p w14:paraId="553BE029" w14:textId="4AE87CCF" w:rsidR="0036689A" w:rsidRDefault="0036689A" w:rsidP="00B73971">
      <w:pPr>
        <w:pStyle w:val="Akapitzlist"/>
        <w:numPr>
          <w:ilvl w:val="0"/>
          <w:numId w:val="56"/>
        </w:numPr>
        <w:spacing w:before="0" w:after="0"/>
        <w:ind w:left="709"/>
        <w:jc w:val="both"/>
      </w:pPr>
      <w:r w:rsidRPr="00D86BCA">
        <w:rPr>
          <w:rFonts w:eastAsia="Calibri"/>
          <w:bCs/>
          <w:kern w:val="2"/>
          <w:sz w:val="22"/>
          <w:szCs w:val="22"/>
        </w:rPr>
        <w:t>uczestnictwo w naradach technicznych w siedzibie Zamawiającego co najmniej dwa razy w miesiącu,</w:t>
      </w:r>
      <w:r w:rsidRPr="00D86BCA">
        <w:rPr>
          <w:rFonts w:eastAsia="Calibri"/>
          <w:bCs/>
          <w:kern w:val="2"/>
          <w:sz w:val="22"/>
          <w:szCs w:val="22"/>
        </w:rPr>
        <w:br/>
        <w:t>w terminach i godzinach wskazanych pisemnie przez Inspektora Nadzoru Zamawiającego.</w:t>
      </w:r>
    </w:p>
    <w:p w14:paraId="7513609B" w14:textId="77777777" w:rsidR="0036689A" w:rsidRDefault="0036689A" w:rsidP="00B73971">
      <w:pPr>
        <w:numPr>
          <w:ilvl w:val="0"/>
          <w:numId w:val="56"/>
        </w:numPr>
        <w:tabs>
          <w:tab w:val="clear" w:pos="0"/>
          <w:tab w:val="num" w:pos="-77"/>
        </w:tabs>
        <w:spacing w:before="0" w:after="0"/>
        <w:ind w:left="643"/>
        <w:jc w:val="both"/>
      </w:pPr>
      <w:r>
        <w:rPr>
          <w:rFonts w:eastAsia="Calibri"/>
          <w:bCs/>
          <w:kern w:val="2"/>
          <w:sz w:val="22"/>
          <w:szCs w:val="22"/>
        </w:rPr>
        <w:t>prowadzenie robót zgodnie z zatwierdzonym projektem Czasowej Organizacji Ruchu,</w:t>
      </w:r>
    </w:p>
    <w:p w14:paraId="036E00BD" w14:textId="77777777" w:rsidR="0036689A" w:rsidRDefault="0036689A" w:rsidP="00B73971">
      <w:pPr>
        <w:numPr>
          <w:ilvl w:val="0"/>
          <w:numId w:val="56"/>
        </w:numPr>
        <w:tabs>
          <w:tab w:val="clear" w:pos="0"/>
          <w:tab w:val="num" w:pos="-77"/>
        </w:tabs>
        <w:spacing w:before="0" w:after="0"/>
        <w:ind w:left="643"/>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2E1F11D3" w14:textId="77777777" w:rsidR="0036689A" w:rsidRDefault="0036689A" w:rsidP="00B73971">
      <w:pPr>
        <w:numPr>
          <w:ilvl w:val="0"/>
          <w:numId w:val="56"/>
        </w:numPr>
        <w:tabs>
          <w:tab w:val="clear" w:pos="0"/>
          <w:tab w:val="num" w:pos="-77"/>
        </w:tabs>
        <w:spacing w:before="0" w:after="0"/>
        <w:ind w:left="643"/>
        <w:jc w:val="both"/>
        <w:rPr>
          <w:rFonts w:eastAsia="Calibri"/>
          <w:bCs/>
          <w:kern w:val="2"/>
          <w:sz w:val="22"/>
          <w:szCs w:val="22"/>
        </w:rPr>
      </w:pPr>
      <w:r>
        <w:rPr>
          <w:rFonts w:eastAsia="Calibri"/>
          <w:bCs/>
          <w:kern w:val="2"/>
          <w:sz w:val="22"/>
          <w:szCs w:val="22"/>
        </w:rPr>
        <w:t>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78FBAA35" w14:textId="77777777" w:rsidR="0036689A" w:rsidRPr="00595781" w:rsidRDefault="0036689A" w:rsidP="0036689A">
      <w:pPr>
        <w:spacing w:before="0" w:after="0"/>
        <w:rPr>
          <w:rFonts w:eastAsia="Calibri"/>
          <w:bCs/>
          <w:kern w:val="2"/>
          <w:sz w:val="22"/>
          <w:szCs w:val="22"/>
        </w:rPr>
      </w:pPr>
      <w:r>
        <w:rPr>
          <w:rFonts w:eastAsia="Calibri"/>
          <w:bCs/>
          <w:kern w:val="2"/>
          <w:sz w:val="22"/>
          <w:szCs w:val="22"/>
        </w:rPr>
        <w:t xml:space="preserve">                                                                                               </w:t>
      </w:r>
      <w:r>
        <w:rPr>
          <w:rFonts w:eastAsia="Calibri"/>
          <w:b/>
          <w:color w:val="00000A"/>
          <w:kern w:val="2"/>
          <w:sz w:val="22"/>
          <w:szCs w:val="22"/>
        </w:rPr>
        <w:t>§ 11.</w:t>
      </w:r>
    </w:p>
    <w:p w14:paraId="69BDBC4C" w14:textId="77777777" w:rsidR="0036689A" w:rsidRDefault="0036689A" w:rsidP="0036689A">
      <w:pPr>
        <w:spacing w:before="0" w:after="0"/>
        <w:jc w:val="center"/>
      </w:pPr>
      <w:r>
        <w:rPr>
          <w:rFonts w:eastAsia="Calibri"/>
          <w:b/>
          <w:bCs/>
          <w:color w:val="00000A"/>
          <w:kern w:val="2"/>
          <w:sz w:val="22"/>
          <w:szCs w:val="22"/>
        </w:rPr>
        <w:t>TEREN BUDOWY</w:t>
      </w:r>
    </w:p>
    <w:p w14:paraId="2EED91FE" w14:textId="77777777" w:rsidR="0036689A" w:rsidRDefault="0036689A" w:rsidP="00B73971">
      <w:pPr>
        <w:numPr>
          <w:ilvl w:val="0"/>
          <w:numId w:val="75"/>
        </w:numPr>
        <w:tabs>
          <w:tab w:val="clear" w:pos="720"/>
          <w:tab w:val="num" w:pos="0"/>
        </w:tabs>
        <w:spacing w:before="0" w:after="0"/>
        <w:ind w:left="714" w:hanging="357"/>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6B0683B4" w14:textId="77777777" w:rsidR="0036689A" w:rsidRDefault="0036689A" w:rsidP="00B73971">
      <w:pPr>
        <w:numPr>
          <w:ilvl w:val="0"/>
          <w:numId w:val="75"/>
        </w:numPr>
        <w:tabs>
          <w:tab w:val="clear" w:pos="720"/>
          <w:tab w:val="num" w:pos="0"/>
        </w:tabs>
        <w:spacing w:before="0" w:after="0"/>
        <w:ind w:left="714" w:hanging="357"/>
        <w:jc w:val="both"/>
      </w:pPr>
      <w:r>
        <w:rPr>
          <w:rFonts w:eastAsia="Calibri"/>
          <w:color w:val="00000A"/>
          <w:kern w:val="2"/>
          <w:sz w:val="22"/>
          <w:szCs w:val="22"/>
        </w:rPr>
        <w:t>Z chwilą przekazania przez Zamawiającego terenu budowy na Wykonawcę przechodzi pełna odpowiedzialność za:</w:t>
      </w:r>
    </w:p>
    <w:p w14:paraId="1E0FAB4A" w14:textId="77777777" w:rsidR="00D86BCA" w:rsidRPr="00D86BCA" w:rsidRDefault="0036689A" w:rsidP="00B73971">
      <w:pPr>
        <w:pStyle w:val="Akapitzlist"/>
        <w:numPr>
          <w:ilvl w:val="1"/>
          <w:numId w:val="67"/>
        </w:numPr>
        <w:shd w:val="clear" w:color="auto" w:fill="FFFFFF"/>
        <w:spacing w:before="0" w:after="0"/>
        <w:jc w:val="both"/>
      </w:pPr>
      <w:r w:rsidRPr="00D86BCA">
        <w:rPr>
          <w:rFonts w:eastAsia="Calibri"/>
          <w:color w:val="00000A"/>
          <w:kern w:val="2"/>
          <w:sz w:val="22"/>
          <w:szCs w:val="22"/>
        </w:rPr>
        <w:t>utrzymanie terenu w stanie umożliwiającym komunikację, zapewnienie niezbędnych przejść oraz ładu i porządku na terenie budowy,</w:t>
      </w:r>
    </w:p>
    <w:p w14:paraId="04AF28B1" w14:textId="77777777" w:rsidR="00D86BCA" w:rsidRPr="00D86BCA" w:rsidRDefault="0036689A" w:rsidP="00B73971">
      <w:pPr>
        <w:pStyle w:val="Akapitzlist"/>
        <w:numPr>
          <w:ilvl w:val="1"/>
          <w:numId w:val="67"/>
        </w:numPr>
        <w:shd w:val="clear" w:color="auto" w:fill="FFFFFF"/>
        <w:spacing w:before="0" w:after="0"/>
        <w:jc w:val="both"/>
      </w:pPr>
      <w:r w:rsidRPr="00D86BCA">
        <w:rPr>
          <w:rFonts w:eastAsia="Calibri"/>
          <w:color w:val="00000A"/>
          <w:kern w:val="2"/>
          <w:sz w:val="22"/>
          <w:szCs w:val="22"/>
        </w:rPr>
        <w:t>szkody i następstwa nieszczęśliwych wypadków dotyczące pracowników stron i osób trzecich przebywających w rejonie prowadzonych robót,</w:t>
      </w:r>
    </w:p>
    <w:p w14:paraId="383F8BBA" w14:textId="77777777" w:rsidR="00D86BCA" w:rsidRPr="00D86BCA" w:rsidRDefault="0036689A" w:rsidP="00B73971">
      <w:pPr>
        <w:pStyle w:val="Akapitzlist"/>
        <w:numPr>
          <w:ilvl w:val="1"/>
          <w:numId w:val="67"/>
        </w:numPr>
        <w:shd w:val="clear" w:color="auto" w:fill="FFFFFF"/>
        <w:spacing w:before="0" w:after="0"/>
        <w:jc w:val="both"/>
      </w:pPr>
      <w:r w:rsidRPr="00D86BCA">
        <w:rPr>
          <w:rFonts w:eastAsia="Calibri"/>
          <w:kern w:val="2"/>
          <w:sz w:val="22"/>
          <w:szCs w:val="22"/>
        </w:rPr>
        <w:t>szkody wynikające ze zniszczenia oraz innych zdarzeń w odniesieniu do robót podczas realizacji przedmiotu umowy,</w:t>
      </w:r>
    </w:p>
    <w:p w14:paraId="0B31BDA5" w14:textId="78E02B5E" w:rsidR="0036689A" w:rsidRDefault="0036689A" w:rsidP="00B73971">
      <w:pPr>
        <w:pStyle w:val="Akapitzlist"/>
        <w:numPr>
          <w:ilvl w:val="1"/>
          <w:numId w:val="67"/>
        </w:numPr>
        <w:shd w:val="clear" w:color="auto" w:fill="FFFFFF"/>
        <w:spacing w:before="0" w:after="0"/>
        <w:jc w:val="both"/>
      </w:pPr>
      <w:r w:rsidRPr="00D86BCA">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0E45100D" w14:textId="77777777" w:rsidR="0036689A" w:rsidRDefault="0036689A" w:rsidP="0036689A">
      <w:pPr>
        <w:spacing w:before="0" w:after="0"/>
        <w:jc w:val="center"/>
        <w:rPr>
          <w:rFonts w:eastAsia="Calibri"/>
          <w:b/>
          <w:color w:val="00000A"/>
          <w:kern w:val="2"/>
          <w:sz w:val="22"/>
          <w:szCs w:val="22"/>
        </w:rPr>
      </w:pPr>
    </w:p>
    <w:p w14:paraId="0A85838A" w14:textId="77777777" w:rsidR="0036689A" w:rsidRDefault="0036689A" w:rsidP="0036689A">
      <w:pPr>
        <w:spacing w:before="0" w:after="0"/>
        <w:jc w:val="center"/>
      </w:pPr>
      <w:r>
        <w:rPr>
          <w:rFonts w:eastAsia="Calibri"/>
          <w:b/>
          <w:color w:val="00000A"/>
          <w:kern w:val="2"/>
          <w:sz w:val="22"/>
          <w:szCs w:val="22"/>
        </w:rPr>
        <w:t>§ 12.</w:t>
      </w:r>
    </w:p>
    <w:p w14:paraId="3F13FD2E" w14:textId="77777777" w:rsidR="0036689A" w:rsidRDefault="0036689A" w:rsidP="0036689A">
      <w:pPr>
        <w:spacing w:before="0" w:after="0"/>
        <w:jc w:val="center"/>
      </w:pPr>
      <w:r>
        <w:rPr>
          <w:rFonts w:eastAsia="Calibri"/>
          <w:b/>
          <w:bCs/>
          <w:kern w:val="2"/>
          <w:sz w:val="22"/>
          <w:szCs w:val="22"/>
        </w:rPr>
        <w:t>NADZÓR INWESTORSKI</w:t>
      </w:r>
    </w:p>
    <w:p w14:paraId="7CE4A274" w14:textId="77777777" w:rsidR="0036689A" w:rsidRDefault="0036689A" w:rsidP="00B73971">
      <w:pPr>
        <w:numPr>
          <w:ilvl w:val="0"/>
          <w:numId w:val="72"/>
        </w:numPr>
        <w:spacing w:before="0" w:after="0"/>
        <w:ind w:left="714" w:hanging="357"/>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6A3926B0" w14:textId="77777777" w:rsidR="0036689A" w:rsidRDefault="0036689A" w:rsidP="00B73971">
      <w:pPr>
        <w:numPr>
          <w:ilvl w:val="0"/>
          <w:numId w:val="72"/>
        </w:numPr>
        <w:spacing w:before="0" w:after="0"/>
        <w:ind w:left="714" w:hanging="357"/>
        <w:jc w:val="both"/>
      </w:pPr>
      <w:r>
        <w:rPr>
          <w:rFonts w:eastAsia="Calibri"/>
          <w:bCs/>
          <w:kern w:val="2"/>
          <w:sz w:val="22"/>
          <w:szCs w:val="22"/>
        </w:rPr>
        <w:lastRenderedPageBreak/>
        <w:t>Inspektor Nadzoru Zamawiającego</w:t>
      </w:r>
      <w:r>
        <w:rPr>
          <w:sz w:val="22"/>
          <w:szCs w:val="22"/>
          <w:lang w:eastAsia="ar-SA"/>
        </w:rPr>
        <w:t xml:space="preserve"> lub Zamawiający może wydawać Wykonawcy polecenia oraz przekazać dodatkowe lub zmodyfikowane rysunki, które mogą być konieczne do realizacji Robót</w:t>
      </w:r>
      <w:r>
        <w:rPr>
          <w:sz w:val="22"/>
          <w:szCs w:val="22"/>
          <w:lang w:eastAsia="ar-SA"/>
        </w:rPr>
        <w:br/>
        <w:t xml:space="preserve">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7D2E4CCD" w14:textId="77777777" w:rsidR="00D86BCA" w:rsidRDefault="0036689A" w:rsidP="00B73971">
      <w:pPr>
        <w:numPr>
          <w:ilvl w:val="0"/>
          <w:numId w:val="72"/>
        </w:numPr>
        <w:spacing w:before="0" w:after="0"/>
        <w:ind w:left="714" w:hanging="357"/>
        <w:jc w:val="both"/>
      </w:pPr>
      <w:r>
        <w:rPr>
          <w:sz w:val="22"/>
          <w:szCs w:val="22"/>
          <w:lang w:eastAsia="ar-SA"/>
        </w:rPr>
        <w:t>Współpraca między Wykonawcą i Zamawiającym opierać się będzie na:</w:t>
      </w:r>
    </w:p>
    <w:p w14:paraId="774DAF0E" w14:textId="77777777" w:rsidR="00D86BCA" w:rsidRPr="00D86BCA" w:rsidRDefault="0036689A" w:rsidP="00B73971">
      <w:pPr>
        <w:pStyle w:val="Akapitzlist"/>
        <w:numPr>
          <w:ilvl w:val="1"/>
          <w:numId w:val="68"/>
        </w:numPr>
        <w:spacing w:before="0" w:after="0"/>
        <w:jc w:val="both"/>
      </w:pPr>
      <w:r w:rsidRPr="00D86BCA">
        <w:rPr>
          <w:sz w:val="22"/>
          <w:szCs w:val="22"/>
          <w:lang w:eastAsia="ar-SA"/>
        </w:rPr>
        <w:t xml:space="preserve">pisemnych powiadomieniach, </w:t>
      </w:r>
      <w:r w:rsidRPr="00D86BCA">
        <w:rPr>
          <w:sz w:val="22"/>
          <w:szCs w:val="22"/>
        </w:rPr>
        <w:t>dostarczonych osobiście (za pokwitowaniem), wysłanych pocztą lub kurierem, a także niezależnie od niniejszego,</w:t>
      </w:r>
    </w:p>
    <w:p w14:paraId="205E7281" w14:textId="7A41AAB6" w:rsidR="0036689A" w:rsidRDefault="0036689A" w:rsidP="00B73971">
      <w:pPr>
        <w:pStyle w:val="Akapitzlist"/>
        <w:numPr>
          <w:ilvl w:val="1"/>
          <w:numId w:val="68"/>
        </w:numPr>
        <w:spacing w:before="0" w:after="0"/>
        <w:jc w:val="both"/>
      </w:pPr>
      <w:r w:rsidRPr="00D86BCA">
        <w:rPr>
          <w:sz w:val="22"/>
          <w:szCs w:val="22"/>
        </w:rPr>
        <w:t>poprzez dokonywanie wpisów w Dzienniku Budowy (o ile jest wymagany).</w:t>
      </w:r>
    </w:p>
    <w:p w14:paraId="625B794E" w14:textId="77777777" w:rsidR="0036689A" w:rsidRDefault="0036689A" w:rsidP="0036689A">
      <w:pPr>
        <w:spacing w:before="0" w:after="0"/>
        <w:ind w:left="714"/>
        <w:jc w:val="both"/>
        <w:rPr>
          <w:sz w:val="22"/>
          <w:szCs w:val="22"/>
        </w:rPr>
      </w:pPr>
    </w:p>
    <w:p w14:paraId="6A49993F" w14:textId="77777777" w:rsidR="0036689A" w:rsidRDefault="0036689A" w:rsidP="0036689A">
      <w:pPr>
        <w:spacing w:before="0" w:after="0"/>
        <w:jc w:val="center"/>
      </w:pPr>
      <w:r>
        <w:rPr>
          <w:rFonts w:eastAsia="Calibri"/>
          <w:b/>
          <w:color w:val="00000A"/>
          <w:kern w:val="2"/>
          <w:sz w:val="22"/>
          <w:szCs w:val="22"/>
        </w:rPr>
        <w:t>§ 13.</w:t>
      </w:r>
    </w:p>
    <w:p w14:paraId="4F8AC060" w14:textId="77777777" w:rsidR="00D86BCA" w:rsidRDefault="0036689A" w:rsidP="00D86BCA">
      <w:pPr>
        <w:spacing w:before="0" w:after="0"/>
        <w:jc w:val="center"/>
      </w:pPr>
      <w:r>
        <w:rPr>
          <w:rFonts w:eastAsia="Calibri"/>
          <w:b/>
          <w:bCs/>
          <w:color w:val="00000A"/>
          <w:kern w:val="2"/>
          <w:sz w:val="22"/>
          <w:szCs w:val="22"/>
        </w:rPr>
        <w:t xml:space="preserve">  POTENCJAŁ WYKONAWCY</w:t>
      </w:r>
    </w:p>
    <w:p w14:paraId="06B5DA4F" w14:textId="0F056B2C" w:rsidR="00D86BCA" w:rsidRDefault="00D86BCA" w:rsidP="00D86BCA">
      <w:pPr>
        <w:spacing w:before="0" w:after="0"/>
        <w:jc w:val="both"/>
      </w:pPr>
      <w:r>
        <w:rPr>
          <w:rFonts w:eastAsia="Calibri"/>
          <w:color w:val="00000A"/>
          <w:kern w:val="2"/>
          <w:sz w:val="22"/>
          <w:szCs w:val="22"/>
        </w:rPr>
        <w:t xml:space="preserve">1. </w:t>
      </w:r>
      <w:r w:rsidR="0036689A" w:rsidRPr="00D86BCA">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71851FE1" w14:textId="77777777" w:rsidR="00D86BCA" w:rsidRDefault="00D86BCA" w:rsidP="00D86BCA">
      <w:pPr>
        <w:spacing w:before="0" w:after="0"/>
        <w:jc w:val="both"/>
      </w:pPr>
      <w:r>
        <w:t xml:space="preserve">2. </w:t>
      </w:r>
      <w:r w:rsidR="0036689A">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w:t>
      </w:r>
      <w:r w:rsidR="0036689A">
        <w:rPr>
          <w:rFonts w:eastAsia="Calibri"/>
          <w:color w:val="00000A"/>
          <w:kern w:val="2"/>
          <w:sz w:val="22"/>
          <w:szCs w:val="22"/>
        </w:rPr>
        <w:br/>
        <w:t>o udzielenie zamówienia publicznego, będzie realizował przedmiot umowy w zakresie wskazanym</w:t>
      </w:r>
      <w:r w:rsidR="0036689A">
        <w:rPr>
          <w:rFonts w:eastAsia="Calibri"/>
          <w:color w:val="00000A"/>
          <w:kern w:val="2"/>
          <w:sz w:val="22"/>
          <w:szCs w:val="22"/>
        </w:rPr>
        <w:br/>
        <w:t>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w:t>
      </w:r>
      <w:r w:rsidR="0036689A">
        <w:rPr>
          <w:rFonts w:eastAsia="Calibri"/>
          <w:color w:val="00000A"/>
          <w:kern w:val="2"/>
          <w:sz w:val="22"/>
          <w:szCs w:val="22"/>
        </w:rPr>
        <w:br/>
        <w:t>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0036689A">
        <w:rPr>
          <w:rFonts w:eastAsia="TTE188D4F0t00"/>
          <w:color w:val="00000A"/>
          <w:kern w:val="2"/>
          <w:sz w:val="22"/>
          <w:szCs w:val="22"/>
        </w:rPr>
        <w:t>ą</w:t>
      </w:r>
      <w:r w:rsidR="0036689A">
        <w:rPr>
          <w:rFonts w:eastAsia="Calibri"/>
          <w:color w:val="00000A"/>
          <w:kern w:val="2"/>
          <w:sz w:val="22"/>
          <w:szCs w:val="22"/>
        </w:rPr>
        <w:t>cego, do wykonywania zamówienia podmiotu innego, ni</w:t>
      </w:r>
      <w:r w:rsidR="0036689A">
        <w:rPr>
          <w:rFonts w:eastAsia="TTE188D4F0t00"/>
          <w:color w:val="00000A"/>
          <w:kern w:val="2"/>
          <w:sz w:val="22"/>
          <w:szCs w:val="22"/>
        </w:rPr>
        <w:t xml:space="preserve">ż </w:t>
      </w:r>
      <w:r w:rsidR="0036689A">
        <w:rPr>
          <w:rFonts w:eastAsia="Calibri"/>
          <w:color w:val="00000A"/>
          <w:kern w:val="2"/>
          <w:sz w:val="22"/>
          <w:szCs w:val="22"/>
        </w:rPr>
        <w:t>wskazany w ofercie Wykonawcy, bądź wykonywanie samodzielnie prac przez wykonawcę bez wykazania wymaganego potencjału, stanowi podstaw</w:t>
      </w:r>
      <w:r w:rsidR="0036689A">
        <w:rPr>
          <w:rFonts w:eastAsia="TTE188D4F0t00"/>
          <w:color w:val="00000A"/>
          <w:kern w:val="2"/>
          <w:sz w:val="22"/>
          <w:szCs w:val="22"/>
        </w:rPr>
        <w:t xml:space="preserve">ę </w:t>
      </w:r>
      <w:r w:rsidR="0036689A">
        <w:rPr>
          <w:rFonts w:eastAsia="Calibri"/>
          <w:color w:val="00000A"/>
          <w:kern w:val="2"/>
          <w:sz w:val="22"/>
          <w:szCs w:val="22"/>
        </w:rPr>
        <w:t>do odst</w:t>
      </w:r>
      <w:r w:rsidR="0036689A">
        <w:rPr>
          <w:rFonts w:eastAsia="TTE188D4F0t00"/>
          <w:color w:val="00000A"/>
          <w:kern w:val="2"/>
          <w:sz w:val="22"/>
          <w:szCs w:val="22"/>
        </w:rPr>
        <w:t>ą</w:t>
      </w:r>
      <w:r w:rsidR="0036689A">
        <w:rPr>
          <w:rFonts w:eastAsia="Calibri"/>
          <w:color w:val="00000A"/>
          <w:kern w:val="2"/>
          <w:sz w:val="22"/>
          <w:szCs w:val="22"/>
        </w:rPr>
        <w:t>pienia od umowy przez Zamawiaj</w:t>
      </w:r>
      <w:r w:rsidR="0036689A">
        <w:rPr>
          <w:rFonts w:eastAsia="TTE188D4F0t00"/>
          <w:color w:val="00000A"/>
          <w:kern w:val="2"/>
          <w:sz w:val="22"/>
          <w:szCs w:val="22"/>
        </w:rPr>
        <w:t>ą</w:t>
      </w:r>
      <w:r w:rsidR="0036689A">
        <w:rPr>
          <w:rFonts w:eastAsia="Calibri"/>
          <w:color w:val="00000A"/>
          <w:kern w:val="2"/>
          <w:sz w:val="22"/>
          <w:szCs w:val="22"/>
        </w:rPr>
        <w:t>cego z winy Wykonawcy na zasadach określonych w § 23 ust. 3 umowy.</w:t>
      </w:r>
    </w:p>
    <w:p w14:paraId="08A36111" w14:textId="77777777" w:rsidR="00D86BCA" w:rsidRDefault="00D86BCA" w:rsidP="00D86BCA">
      <w:pPr>
        <w:spacing w:before="0" w:after="0"/>
        <w:jc w:val="both"/>
      </w:pPr>
      <w:r>
        <w:t xml:space="preserve">3. </w:t>
      </w:r>
      <w:r w:rsidR="0036689A">
        <w:rPr>
          <w:rFonts w:eastAsia="Calibri"/>
          <w:color w:val="00000A"/>
          <w:kern w:val="2"/>
          <w:sz w:val="22"/>
          <w:szCs w:val="22"/>
        </w:rPr>
        <w:t xml:space="preserve">Podmiot trzeci, który zobowiązał się do udostępnienia zasobów w zakresie sytuacji finansowej lub ekonomicznej, zgodnie z art. 118 Prawa zamówień publicznych odpowiada solidarnie </w:t>
      </w:r>
      <w:r w:rsidR="0036689A">
        <w:rPr>
          <w:rFonts w:eastAsia="Calibri"/>
          <w:color w:val="00000A"/>
          <w:kern w:val="2"/>
          <w:sz w:val="22"/>
          <w:szCs w:val="22"/>
        </w:rPr>
        <w:br/>
        <w:t>z Wykonawcą za szkodę Zamawiającego, powstałą wskutek nieudostępnienia tych zasobów, chyba że za nieudostępnienie zasobów nie ponosi winy.</w:t>
      </w:r>
    </w:p>
    <w:p w14:paraId="52E5CFCD" w14:textId="77777777" w:rsidR="00D86BCA" w:rsidRDefault="00D86BCA" w:rsidP="00D86BCA">
      <w:pPr>
        <w:spacing w:before="0" w:after="0"/>
        <w:jc w:val="both"/>
      </w:pPr>
      <w:r>
        <w:t xml:space="preserve">4. </w:t>
      </w:r>
      <w:r w:rsidR="0036689A">
        <w:rPr>
          <w:rFonts w:eastAsia="Calibri"/>
          <w:color w:val="00000A"/>
          <w:kern w:val="2"/>
          <w:sz w:val="22"/>
          <w:szCs w:val="22"/>
        </w:rPr>
        <w:t>Wykonawca oświadcza, że posiada wiedzę i doświadczenie wymagane do realizacji robót budowlanych będących przedmiotem umowy.</w:t>
      </w:r>
    </w:p>
    <w:p w14:paraId="02EB3965" w14:textId="2633F932" w:rsidR="0036689A" w:rsidRDefault="00D86BCA" w:rsidP="00D86BCA">
      <w:pPr>
        <w:spacing w:before="0" w:after="0"/>
        <w:jc w:val="both"/>
        <w:rPr>
          <w:rFonts w:eastAsia="Calibri"/>
          <w:color w:val="00000A"/>
          <w:kern w:val="2"/>
          <w:sz w:val="22"/>
          <w:szCs w:val="22"/>
        </w:rPr>
      </w:pPr>
      <w:r>
        <w:t xml:space="preserve">5. </w:t>
      </w:r>
      <w:r w:rsidR="0036689A">
        <w:rPr>
          <w:rFonts w:eastAsia="Calibri"/>
          <w:color w:val="00000A"/>
          <w:kern w:val="2"/>
          <w:sz w:val="22"/>
          <w:szCs w:val="22"/>
        </w:rPr>
        <w:t>Wykonawca oświadcza, że dysponuje środkami finansowymi umożliwiającymi wykonanie przedmiotu umowy.</w:t>
      </w:r>
    </w:p>
    <w:p w14:paraId="32EBCC1B" w14:textId="77777777" w:rsidR="00D86BCA" w:rsidRDefault="00D86BCA" w:rsidP="00D86BCA">
      <w:pPr>
        <w:spacing w:before="0" w:after="0"/>
        <w:jc w:val="both"/>
        <w:rPr>
          <w:rFonts w:eastAsia="Calibri"/>
          <w:color w:val="00000A"/>
          <w:kern w:val="2"/>
          <w:sz w:val="22"/>
          <w:szCs w:val="22"/>
        </w:rPr>
      </w:pPr>
    </w:p>
    <w:p w14:paraId="4C7170DC" w14:textId="77777777" w:rsidR="00EB7323" w:rsidRDefault="00EB7323" w:rsidP="00D86BCA">
      <w:pPr>
        <w:spacing w:before="0" w:after="0"/>
        <w:jc w:val="both"/>
        <w:rPr>
          <w:rFonts w:eastAsia="Calibri"/>
          <w:color w:val="00000A"/>
          <w:kern w:val="2"/>
          <w:sz w:val="22"/>
          <w:szCs w:val="22"/>
        </w:rPr>
      </w:pPr>
    </w:p>
    <w:p w14:paraId="37037FAA" w14:textId="77777777" w:rsidR="00EB7323" w:rsidRDefault="00EB7323" w:rsidP="00D86BCA">
      <w:pPr>
        <w:spacing w:before="0" w:after="0"/>
        <w:jc w:val="both"/>
        <w:rPr>
          <w:rFonts w:eastAsia="Calibri"/>
          <w:color w:val="00000A"/>
          <w:kern w:val="2"/>
          <w:sz w:val="22"/>
          <w:szCs w:val="22"/>
        </w:rPr>
      </w:pPr>
    </w:p>
    <w:p w14:paraId="4E070924" w14:textId="77777777" w:rsidR="00EE5345" w:rsidRDefault="00EE5345" w:rsidP="00D86BCA">
      <w:pPr>
        <w:spacing w:before="0" w:after="0"/>
        <w:jc w:val="both"/>
        <w:rPr>
          <w:rFonts w:eastAsia="Calibri"/>
          <w:color w:val="00000A"/>
          <w:kern w:val="2"/>
          <w:sz w:val="22"/>
          <w:szCs w:val="22"/>
        </w:rPr>
      </w:pPr>
    </w:p>
    <w:p w14:paraId="1B01F297" w14:textId="77777777" w:rsidR="00D86BCA" w:rsidRDefault="00D86BCA" w:rsidP="00D86BCA">
      <w:pPr>
        <w:spacing w:before="0" w:after="0"/>
        <w:jc w:val="both"/>
      </w:pPr>
    </w:p>
    <w:p w14:paraId="15059057" w14:textId="77777777" w:rsidR="0036689A" w:rsidRDefault="0036689A" w:rsidP="0036689A">
      <w:pPr>
        <w:spacing w:before="0" w:after="0"/>
        <w:ind w:left="360"/>
      </w:pPr>
      <w:r>
        <w:rPr>
          <w:rFonts w:eastAsia="Calibri"/>
          <w:b/>
          <w:color w:val="00000A"/>
          <w:kern w:val="2"/>
          <w:sz w:val="22"/>
          <w:szCs w:val="22"/>
        </w:rPr>
        <w:lastRenderedPageBreak/>
        <w:t xml:space="preserve">                                                                                         § 14.</w:t>
      </w:r>
    </w:p>
    <w:p w14:paraId="117F1960" w14:textId="77777777" w:rsidR="0036689A" w:rsidRDefault="0036689A" w:rsidP="0036689A">
      <w:pPr>
        <w:spacing w:before="0" w:after="0"/>
        <w:jc w:val="center"/>
      </w:pPr>
      <w:r>
        <w:rPr>
          <w:rFonts w:eastAsia="Calibri"/>
          <w:b/>
          <w:bCs/>
          <w:color w:val="00000A"/>
          <w:kern w:val="2"/>
          <w:sz w:val="22"/>
          <w:szCs w:val="22"/>
        </w:rPr>
        <w:t>PERSONEL WYKONAWCY</w:t>
      </w:r>
    </w:p>
    <w:p w14:paraId="53FD3218" w14:textId="77777777" w:rsidR="0036689A" w:rsidRDefault="0036689A" w:rsidP="00B73971">
      <w:pPr>
        <w:numPr>
          <w:ilvl w:val="0"/>
          <w:numId w:val="83"/>
        </w:numPr>
        <w:spacing w:before="0" w:after="0"/>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3377A1BB" w14:textId="77777777" w:rsidR="0036689A" w:rsidRDefault="0036689A" w:rsidP="00B73971">
      <w:pPr>
        <w:numPr>
          <w:ilvl w:val="0"/>
          <w:numId w:val="83"/>
        </w:numPr>
        <w:spacing w:before="0" w:after="0"/>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 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0F8442B3" w14:textId="77777777" w:rsidR="0036689A" w:rsidRDefault="0036689A" w:rsidP="00B73971">
      <w:pPr>
        <w:numPr>
          <w:ilvl w:val="0"/>
          <w:numId w:val="83"/>
        </w:numPr>
        <w:spacing w:before="0" w:after="0"/>
        <w:jc w:val="both"/>
      </w:pPr>
      <w:r>
        <w:rPr>
          <w:rFonts w:eastAsia="Calibri"/>
          <w:color w:val="00000A"/>
          <w:kern w:val="2"/>
          <w:sz w:val="22"/>
          <w:szCs w:val="22"/>
        </w:rPr>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 xml:space="preserve">dokonana wpisem do dziennika budowy, jeżeli obowiązek jego prowadzenia wynika z obowiązujących przepisów i nie wymaga aneksu do niniejszej umowy. </w:t>
      </w:r>
    </w:p>
    <w:p w14:paraId="5FFF969B" w14:textId="77777777" w:rsidR="0036689A" w:rsidRDefault="0036689A" w:rsidP="00B73971">
      <w:pPr>
        <w:numPr>
          <w:ilvl w:val="0"/>
          <w:numId w:val="83"/>
        </w:numPr>
        <w:spacing w:before="0" w:after="0"/>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 xml:space="preserve">cego z winy Wykonawcy na zasadach określonych </w:t>
      </w:r>
      <w:r w:rsidRPr="00AF6B0F">
        <w:rPr>
          <w:rFonts w:eastAsia="Calibri"/>
          <w:kern w:val="2"/>
          <w:sz w:val="22"/>
          <w:szCs w:val="22"/>
        </w:rPr>
        <w:t>w § 22 ust. 3</w:t>
      </w:r>
      <w:r w:rsidRPr="00843BBE">
        <w:rPr>
          <w:rFonts w:eastAsia="Calibri"/>
          <w:color w:val="FF0000"/>
          <w:kern w:val="2"/>
          <w:sz w:val="22"/>
          <w:szCs w:val="22"/>
        </w:rPr>
        <w:t xml:space="preserve"> </w:t>
      </w:r>
      <w:r>
        <w:rPr>
          <w:rFonts w:eastAsia="Calibri"/>
          <w:color w:val="00000A"/>
          <w:kern w:val="2"/>
          <w:sz w:val="22"/>
          <w:szCs w:val="22"/>
        </w:rPr>
        <w:t>umowy.</w:t>
      </w:r>
    </w:p>
    <w:p w14:paraId="6B41A062" w14:textId="77777777" w:rsidR="0036689A" w:rsidRDefault="0036689A" w:rsidP="00B73971">
      <w:pPr>
        <w:numPr>
          <w:ilvl w:val="0"/>
          <w:numId w:val="83"/>
        </w:numPr>
        <w:spacing w:before="0" w:after="0"/>
        <w:jc w:val="both"/>
      </w:pPr>
      <w:r>
        <w:rPr>
          <w:rFonts w:eastAsia="Calibri"/>
          <w:color w:val="00000A"/>
          <w:kern w:val="2"/>
          <w:sz w:val="22"/>
          <w:szCs w:val="22"/>
        </w:rPr>
        <w:t>Wykonawca ustanawia kierownika budowy /kierownika robót w osobie …................................. posiadającego uprawnienia budowlane do kierowania robotami budowlanymi w specjalności ………………………….…..</w:t>
      </w:r>
    </w:p>
    <w:p w14:paraId="4FB2B4E7" w14:textId="77777777" w:rsidR="0036689A" w:rsidRDefault="0036689A" w:rsidP="00B73971">
      <w:pPr>
        <w:numPr>
          <w:ilvl w:val="0"/>
          <w:numId w:val="83"/>
        </w:numPr>
        <w:spacing w:before="0" w:after="0"/>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15D2F1F0" w14:textId="77777777" w:rsidR="0036689A" w:rsidRDefault="0036689A" w:rsidP="00B73971">
      <w:pPr>
        <w:numPr>
          <w:ilvl w:val="0"/>
          <w:numId w:val="83"/>
        </w:numPr>
        <w:spacing w:before="0" w:after="0"/>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58984CDE" w14:textId="3A85D69A" w:rsidR="0036689A" w:rsidRDefault="0036689A" w:rsidP="00B73971">
      <w:pPr>
        <w:numPr>
          <w:ilvl w:val="0"/>
          <w:numId w:val="83"/>
        </w:numPr>
        <w:spacing w:before="0" w:after="0"/>
        <w:jc w:val="both"/>
      </w:pPr>
      <w:r>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sidR="009323E3">
        <w:rPr>
          <w:rFonts w:eastAsia="Calibri"/>
          <w:color w:val="000000"/>
          <w:kern w:val="2"/>
          <w:sz w:val="22"/>
          <w:szCs w:val="22"/>
        </w:rPr>
        <w:t>z 2023, poz. 1465</w:t>
      </w:r>
      <w:r>
        <w:rPr>
          <w:rFonts w:eastAsia="Calibri"/>
          <w:color w:val="000000"/>
          <w:kern w:val="2"/>
          <w:sz w:val="22"/>
          <w:szCs w:val="22"/>
        </w:rPr>
        <w:t xml:space="preserve"> )</w:t>
      </w:r>
      <w:r>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65C9C1D4" w14:textId="77777777" w:rsidR="0036689A" w:rsidRDefault="0036689A" w:rsidP="00B73971">
      <w:pPr>
        <w:numPr>
          <w:ilvl w:val="0"/>
          <w:numId w:val="83"/>
        </w:numPr>
        <w:spacing w:before="0" w:after="0"/>
        <w:jc w:val="both"/>
      </w:pPr>
      <w:r>
        <w:rPr>
          <w:rFonts w:eastAsia="Calibri"/>
          <w:color w:val="00000A"/>
          <w:sz w:val="22"/>
          <w:szCs w:val="22"/>
        </w:rPr>
        <w:t xml:space="preserve">Wykonawca zobowiązuje się do </w:t>
      </w:r>
      <w:r>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60E4EAD0" w14:textId="77777777" w:rsidR="00D86BCA" w:rsidRDefault="0036689A" w:rsidP="00B73971">
      <w:pPr>
        <w:numPr>
          <w:ilvl w:val="0"/>
          <w:numId w:val="83"/>
        </w:numPr>
        <w:spacing w:before="0" w:after="0"/>
        <w:jc w:val="both"/>
      </w:pPr>
      <w:r>
        <w:rPr>
          <w:rFonts w:eastAsia="Calibri"/>
          <w:color w:val="00000A"/>
          <w:kern w:val="2"/>
          <w:sz w:val="22"/>
          <w:szCs w:val="22"/>
        </w:rPr>
        <w:t xml:space="preserve"> Oświadczenie, o którym mowa w ust. 9 powinno zawierać w szczególności: </w:t>
      </w:r>
    </w:p>
    <w:p w14:paraId="7B1DCB4D" w14:textId="23B9FCA2" w:rsidR="0036689A" w:rsidRDefault="0036689A" w:rsidP="00B73971">
      <w:pPr>
        <w:pStyle w:val="Akapitzlist"/>
        <w:numPr>
          <w:ilvl w:val="0"/>
          <w:numId w:val="84"/>
        </w:numPr>
        <w:spacing w:before="0" w:after="0"/>
        <w:jc w:val="both"/>
      </w:pPr>
      <w:r w:rsidRPr="00D86BCA">
        <w:rPr>
          <w:rFonts w:eastAsia="Calibri"/>
          <w:color w:val="00000A"/>
          <w:kern w:val="2"/>
          <w:sz w:val="22"/>
          <w:szCs w:val="22"/>
        </w:rPr>
        <w:t>dokładne określenie podmiotu składającego oświadczenie,</w:t>
      </w:r>
    </w:p>
    <w:p w14:paraId="410D3BEA" w14:textId="77777777" w:rsidR="0036689A" w:rsidRDefault="0036689A" w:rsidP="00B73971">
      <w:pPr>
        <w:numPr>
          <w:ilvl w:val="0"/>
          <w:numId w:val="84"/>
        </w:numPr>
        <w:spacing w:before="0" w:after="0"/>
        <w:jc w:val="both"/>
      </w:pPr>
      <w:r>
        <w:rPr>
          <w:rFonts w:eastAsia="Calibri"/>
          <w:color w:val="00000A"/>
          <w:kern w:val="2"/>
          <w:sz w:val="22"/>
          <w:szCs w:val="22"/>
        </w:rPr>
        <w:t>datę złożenia oświadczenia,</w:t>
      </w:r>
    </w:p>
    <w:p w14:paraId="33C04C10" w14:textId="77777777" w:rsidR="0036689A" w:rsidRDefault="0036689A" w:rsidP="00B73971">
      <w:pPr>
        <w:numPr>
          <w:ilvl w:val="0"/>
          <w:numId w:val="84"/>
        </w:numPr>
        <w:spacing w:before="0" w:after="0"/>
        <w:jc w:val="both"/>
      </w:pPr>
      <w:r>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7332C34C" w14:textId="77777777" w:rsidR="0036689A" w:rsidRPr="00D86BCA" w:rsidRDefault="0036689A" w:rsidP="00B73971">
      <w:pPr>
        <w:numPr>
          <w:ilvl w:val="0"/>
          <w:numId w:val="84"/>
        </w:numPr>
        <w:spacing w:before="0" w:after="0"/>
        <w:jc w:val="both"/>
      </w:pPr>
      <w:r>
        <w:rPr>
          <w:rFonts w:eastAsia="Calibri"/>
          <w:color w:val="00000A"/>
          <w:kern w:val="2"/>
          <w:sz w:val="22"/>
          <w:szCs w:val="22"/>
        </w:rPr>
        <w:t xml:space="preserve">podpis osoby uprawnionej do złożenia oświadczenia w imieniu Wykonawcy lub Podwykonawcy. </w:t>
      </w:r>
    </w:p>
    <w:p w14:paraId="538F37A0" w14:textId="77777777" w:rsidR="00D86BCA" w:rsidRDefault="00D86BCA" w:rsidP="00D86BCA">
      <w:pPr>
        <w:spacing w:before="0" w:after="0"/>
        <w:jc w:val="both"/>
      </w:pPr>
    </w:p>
    <w:p w14:paraId="7D7B315E" w14:textId="320A1657" w:rsidR="0036689A" w:rsidRDefault="0036689A" w:rsidP="00B73971">
      <w:pPr>
        <w:pStyle w:val="Akapitzlist"/>
        <w:numPr>
          <w:ilvl w:val="0"/>
          <w:numId w:val="83"/>
        </w:numPr>
        <w:spacing w:before="0" w:after="0"/>
        <w:jc w:val="both"/>
      </w:pPr>
      <w:r w:rsidRPr="00D86BCA">
        <w:rPr>
          <w:rFonts w:eastAsia="Calibri"/>
          <w:color w:val="00000A"/>
          <w:kern w:val="2"/>
          <w:sz w:val="22"/>
          <w:szCs w:val="22"/>
        </w:rPr>
        <w:lastRenderedPageBreak/>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sidRPr="00D86BCA">
        <w:rPr>
          <w:rFonts w:eastAsia="Calibri"/>
          <w:b/>
          <w:color w:val="FF0000"/>
          <w:kern w:val="2"/>
          <w:sz w:val="22"/>
          <w:szCs w:val="22"/>
        </w:rPr>
        <w:t>.</w:t>
      </w:r>
    </w:p>
    <w:p w14:paraId="7A21DF9A" w14:textId="77777777" w:rsidR="0036689A" w:rsidRDefault="0036689A" w:rsidP="00B73971">
      <w:pPr>
        <w:numPr>
          <w:ilvl w:val="0"/>
          <w:numId w:val="83"/>
        </w:numPr>
        <w:spacing w:before="0" w:after="0"/>
        <w:jc w:val="both"/>
      </w:pPr>
      <w:r>
        <w:rPr>
          <w:rFonts w:eastAsia="Calibri"/>
          <w:sz w:val="22"/>
          <w:szCs w:val="22"/>
        </w:rPr>
        <w:t xml:space="preserve"> Zamiast oświadczenia o którym mowa w ust. 9, Wykonawca (lub Podwykonawca) może przedłożyć:</w:t>
      </w:r>
    </w:p>
    <w:p w14:paraId="008C0BEA" w14:textId="4431BB45" w:rsidR="0036689A" w:rsidRDefault="0036689A" w:rsidP="00B73971">
      <w:pPr>
        <w:pStyle w:val="Akapitzlist"/>
        <w:numPr>
          <w:ilvl w:val="0"/>
          <w:numId w:val="85"/>
        </w:numPr>
        <w:spacing w:before="0" w:after="0"/>
        <w:jc w:val="both"/>
      </w:pPr>
      <w:r w:rsidRPr="006E2572">
        <w:rPr>
          <w:rFonts w:eastAsia="Calibri"/>
          <w:color w:val="00000A"/>
          <w:sz w:val="22"/>
          <w:szCs w:val="22"/>
        </w:rPr>
        <w:t>oświadczenia wszystkich zatrudnionych na zadaniu pracowników, ze wskazaniem okoliczności o których mowa w ust. 10 pkt 3 Umowy,</w:t>
      </w:r>
    </w:p>
    <w:p w14:paraId="17B1B1F4" w14:textId="77777777" w:rsidR="0036689A" w:rsidRDefault="0036689A" w:rsidP="00B73971">
      <w:pPr>
        <w:numPr>
          <w:ilvl w:val="0"/>
          <w:numId w:val="85"/>
        </w:numPr>
        <w:spacing w:before="0" w:after="0"/>
        <w:jc w:val="both"/>
      </w:pPr>
      <w:r>
        <w:rPr>
          <w:rFonts w:eastAsia="Calibri"/>
          <w:color w:val="00000A"/>
          <w:sz w:val="22"/>
          <w:szCs w:val="22"/>
        </w:rPr>
        <w:t>poświadczone za zgodność z oryginałem kopie umów o prace pracowników wykonujących zadanie.</w:t>
      </w:r>
    </w:p>
    <w:p w14:paraId="17049BFC" w14:textId="77777777" w:rsidR="0036689A" w:rsidRDefault="0036689A" w:rsidP="0036689A">
      <w:pPr>
        <w:spacing w:before="0" w:after="0"/>
        <w:jc w:val="both"/>
        <w:rPr>
          <w:rFonts w:eastAsia="Calibri"/>
          <w:color w:val="00000A"/>
          <w:kern w:val="2"/>
          <w:sz w:val="22"/>
          <w:szCs w:val="22"/>
        </w:rPr>
      </w:pPr>
    </w:p>
    <w:p w14:paraId="26E0D652" w14:textId="77777777" w:rsidR="0036689A" w:rsidRDefault="0036689A" w:rsidP="0036689A">
      <w:pPr>
        <w:spacing w:before="0" w:after="0"/>
        <w:ind w:left="426" w:hanging="426"/>
        <w:jc w:val="center"/>
      </w:pPr>
      <w:r>
        <w:rPr>
          <w:rFonts w:eastAsia="Calibri"/>
          <w:b/>
          <w:color w:val="00000A"/>
          <w:kern w:val="2"/>
          <w:sz w:val="22"/>
          <w:szCs w:val="22"/>
        </w:rPr>
        <w:t>§ 15.</w:t>
      </w:r>
    </w:p>
    <w:p w14:paraId="1A8AD9BA" w14:textId="77777777" w:rsidR="0036689A" w:rsidRDefault="0036689A" w:rsidP="0036689A">
      <w:pPr>
        <w:spacing w:before="0" w:after="0"/>
        <w:jc w:val="center"/>
      </w:pPr>
      <w:r>
        <w:rPr>
          <w:rFonts w:eastAsia="Calibri"/>
          <w:b/>
          <w:bCs/>
          <w:color w:val="00000A"/>
          <w:kern w:val="2"/>
          <w:sz w:val="22"/>
          <w:szCs w:val="22"/>
        </w:rPr>
        <w:t>PODWYKONAWCY</w:t>
      </w:r>
    </w:p>
    <w:p w14:paraId="5BCF6CCD" w14:textId="374384A2" w:rsidR="0036689A"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 xml:space="preserve">Wykonawca, Podwykonawca lub dalszy Podwykonawca zamierzający zawrzeć umowę </w:t>
      </w:r>
      <w:r w:rsidRPr="00EE5345">
        <w:rPr>
          <w:rFonts w:asciiTheme="minorHAnsi" w:eastAsia="Calibri" w:hAnsiTheme="minorHAnsi" w:cstheme="minorHAns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sidRPr="00EE5345">
        <w:rPr>
          <w:rFonts w:asciiTheme="minorHAnsi" w:hAnsiTheme="minorHAnsi" w:cstheme="minorHAnsi"/>
          <w:sz w:val="22"/>
          <w:szCs w:val="22"/>
        </w:rPr>
        <w:t xml:space="preserve"> </w:t>
      </w:r>
      <w:r w:rsidRPr="00EE5345">
        <w:rPr>
          <w:rFonts w:asciiTheme="minorHAnsi" w:eastAsia="Calibri" w:hAnsiTheme="minorHAnsi" w:cstheme="minorHAns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F8DEDD2" w14:textId="34440C3A" w:rsidR="0036689A"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Projekt oraz Umowa z Podwykonawcą lub dalszym Podwykonawcą musi zawierać:</w:t>
      </w:r>
    </w:p>
    <w:p w14:paraId="42E95E51" w14:textId="77777777" w:rsidR="0036689A" w:rsidRPr="00EE5345" w:rsidRDefault="0036689A" w:rsidP="00B73971">
      <w:pPr>
        <w:pStyle w:val="Akapitzlist"/>
        <w:numPr>
          <w:ilvl w:val="0"/>
          <w:numId w:val="93"/>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zakres robót zleconych Podwykonawcy lub dalszemu Podwykonawcy,</w:t>
      </w:r>
    </w:p>
    <w:p w14:paraId="0DD418C7" w14:textId="77777777" w:rsidR="0036689A" w:rsidRPr="00EE5345" w:rsidRDefault="0036689A" w:rsidP="00B73971">
      <w:pPr>
        <w:pStyle w:val="Akapitzlist"/>
        <w:numPr>
          <w:ilvl w:val="0"/>
          <w:numId w:val="93"/>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kwotę wynagrodzenia za roboty, jednak wskazana kwota nie może być wyższa niż wartość tego zakresu robót wynikająca z oferty Wykonawcy,</w:t>
      </w:r>
    </w:p>
    <w:p w14:paraId="1CC74B7C" w14:textId="77777777" w:rsidR="0036689A" w:rsidRPr="00EE5345" w:rsidRDefault="0036689A" w:rsidP="00B73971">
      <w:pPr>
        <w:pStyle w:val="Akapitzlist"/>
        <w:numPr>
          <w:ilvl w:val="0"/>
          <w:numId w:val="93"/>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termin wykonania powierzonego zakresu robót,</w:t>
      </w:r>
    </w:p>
    <w:p w14:paraId="02659DDD" w14:textId="77777777" w:rsidR="001A2EC5" w:rsidRPr="00EE5345" w:rsidRDefault="0036689A" w:rsidP="00B73971">
      <w:pPr>
        <w:pStyle w:val="Akapitzlist"/>
        <w:numPr>
          <w:ilvl w:val="0"/>
          <w:numId w:val="93"/>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 xml:space="preserve">postanowienia dotyczące wysokości kar umownych, jednak nie wyższe niż wynikające z </w:t>
      </w:r>
      <w:r w:rsidRPr="00EE5345">
        <w:rPr>
          <w:rFonts w:asciiTheme="minorHAnsi" w:eastAsia="Calibri" w:hAnsiTheme="minorHAnsi" w:cstheme="minorHAnsi"/>
          <w:kern w:val="2"/>
          <w:sz w:val="22"/>
          <w:szCs w:val="22"/>
        </w:rPr>
        <w:t>§ 21</w:t>
      </w:r>
      <w:r w:rsidRPr="00EE5345">
        <w:rPr>
          <w:rFonts w:asciiTheme="minorHAnsi" w:eastAsia="Calibri" w:hAnsiTheme="minorHAnsi" w:cstheme="minorHAnsi"/>
          <w:color w:val="00000A"/>
          <w:kern w:val="2"/>
          <w:sz w:val="22"/>
          <w:szCs w:val="22"/>
        </w:rPr>
        <w:t xml:space="preserve"> niniejszej umowy.</w:t>
      </w:r>
    </w:p>
    <w:p w14:paraId="5D4A846D" w14:textId="29368B30" w:rsidR="001A2EC5" w:rsidRPr="00EE5345" w:rsidRDefault="0036689A" w:rsidP="00B73971">
      <w:pPr>
        <w:pStyle w:val="Akapitzlist"/>
        <w:numPr>
          <w:ilvl w:val="0"/>
          <w:numId w:val="92"/>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8C28D3B" w14:textId="6183F114" w:rsidR="001A2EC5" w:rsidRPr="00EE5345" w:rsidRDefault="0036689A" w:rsidP="00B73971">
      <w:pPr>
        <w:pStyle w:val="Akapitzlist"/>
        <w:numPr>
          <w:ilvl w:val="0"/>
          <w:numId w:val="92"/>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Zamawiający w terminie 7 dni od dnia przedłożenia mu projektu umowy, o której mowa w ust. 1</w:t>
      </w:r>
      <w:r w:rsidRPr="00EE5345">
        <w:rPr>
          <w:rFonts w:asciiTheme="minorHAnsi" w:eastAsia="Calibri" w:hAnsiTheme="minorHAnsi" w:cstheme="minorHAnsi"/>
          <w:color w:val="FF0000"/>
          <w:kern w:val="2"/>
          <w:sz w:val="22"/>
          <w:szCs w:val="22"/>
        </w:rPr>
        <w:t xml:space="preserve"> </w:t>
      </w:r>
      <w:r w:rsidRPr="00EE5345">
        <w:rPr>
          <w:rFonts w:asciiTheme="minorHAnsi" w:eastAsia="Calibri" w:hAnsiTheme="minorHAnsi" w:cstheme="minorHAnsi"/>
          <w:color w:val="00000A"/>
          <w:kern w:val="2"/>
          <w:sz w:val="22"/>
          <w:szCs w:val="22"/>
        </w:rPr>
        <w:t>zgłasza w formie pisemnej zastrzeżenia do projektu umowy o podwykonawstwo, której przedmiotem są roboty budowlane, jeżeli:</w:t>
      </w:r>
    </w:p>
    <w:p w14:paraId="5472B5B9" w14:textId="7BF89DD4" w:rsidR="001A2EC5" w:rsidRPr="00EE5345" w:rsidRDefault="0036689A" w:rsidP="00B73971">
      <w:pPr>
        <w:pStyle w:val="Akapitzlist"/>
        <w:numPr>
          <w:ilvl w:val="1"/>
          <w:numId w:val="94"/>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nie spełnia ona wymagań określonych w Dokumentach Zamówienia,</w:t>
      </w:r>
    </w:p>
    <w:p w14:paraId="5FEA84B8" w14:textId="7CE94755" w:rsidR="001A2EC5" w:rsidRPr="00EE5345" w:rsidRDefault="0036689A" w:rsidP="00B73971">
      <w:pPr>
        <w:pStyle w:val="Akapitzlist"/>
        <w:numPr>
          <w:ilvl w:val="1"/>
          <w:numId w:val="94"/>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przewiduje termin zapłaty wynagrodzenia dłuższy niż określony w ust  3.</w:t>
      </w:r>
    </w:p>
    <w:p w14:paraId="2C1A4202" w14:textId="470630E9" w:rsidR="001A2EC5" w:rsidRPr="00EE5345" w:rsidRDefault="0036689A" w:rsidP="00B73971">
      <w:pPr>
        <w:pStyle w:val="Akapitzlist"/>
        <w:numPr>
          <w:ilvl w:val="1"/>
          <w:numId w:val="94"/>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zawiera ona postanowienia niezgodne z art. 463 ustawy prawo zamówień publicznych.</w:t>
      </w:r>
    </w:p>
    <w:p w14:paraId="3CB51223" w14:textId="3E9C4D81" w:rsidR="001A2EC5" w:rsidRPr="00EE5345" w:rsidRDefault="0036689A" w:rsidP="00B73971">
      <w:pPr>
        <w:pStyle w:val="Akapitzlist"/>
        <w:numPr>
          <w:ilvl w:val="0"/>
          <w:numId w:val="92"/>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7CA8AF10" w14:textId="32EB55AD" w:rsidR="001A2EC5" w:rsidRPr="00EE5345" w:rsidRDefault="0036689A" w:rsidP="00B73971">
      <w:pPr>
        <w:pStyle w:val="Akapitzlist"/>
        <w:numPr>
          <w:ilvl w:val="0"/>
          <w:numId w:val="92"/>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026D80BE" w14:textId="1AD4827A" w:rsidR="0036689A" w:rsidRPr="00EE5345" w:rsidRDefault="0036689A" w:rsidP="00B73971">
      <w:pPr>
        <w:pStyle w:val="Akapitzlist"/>
        <w:numPr>
          <w:ilvl w:val="0"/>
          <w:numId w:val="92"/>
        </w:numPr>
        <w:tabs>
          <w:tab w:val="left" w:pos="0"/>
          <w:tab w:val="left" w:pos="360"/>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lastRenderedPageBreak/>
        <w:t>Zamawiający w terminie 7 dni od dnia przekazania mu umowy, o której mowa w ust. 6, zgłasza   w formie pisemnej sprzeciw do umowy o podwykonawstwo, której przedmiotem są roboty budowlane, jeżeli:</w:t>
      </w:r>
    </w:p>
    <w:p w14:paraId="37ED4124" w14:textId="77777777" w:rsidR="001A2EC5" w:rsidRPr="00EE5345" w:rsidRDefault="0036689A" w:rsidP="00B73971">
      <w:pPr>
        <w:pStyle w:val="Akapitzlist"/>
        <w:numPr>
          <w:ilvl w:val="1"/>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nie spełnia ona wymagań określonych w Dokumentach Zamówienia,</w:t>
      </w:r>
    </w:p>
    <w:p w14:paraId="665D27C2" w14:textId="77777777" w:rsidR="001A2EC5" w:rsidRPr="00EE5345" w:rsidRDefault="0036689A" w:rsidP="00B73971">
      <w:pPr>
        <w:pStyle w:val="Akapitzlist"/>
        <w:numPr>
          <w:ilvl w:val="1"/>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przewiduje termin zapłaty wynagrodzenia dłuższy niż określony w ust. 3.</w:t>
      </w:r>
    </w:p>
    <w:p w14:paraId="3B3815E8" w14:textId="77777777" w:rsidR="001A2EC5" w:rsidRPr="00EE5345" w:rsidRDefault="0036689A" w:rsidP="00B73971">
      <w:pPr>
        <w:pStyle w:val="Akapitzlist"/>
        <w:numPr>
          <w:ilvl w:val="1"/>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zawiera ona postanowienia niezgodne z art. 463 ustawy prawo zamówień publicznych.</w:t>
      </w:r>
    </w:p>
    <w:p w14:paraId="4F0E6322" w14:textId="659E3E69" w:rsidR="001A2EC5"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Niezgłoszenie w formie pisemnej sprzeciwu do przedłożonej umowy, w terminie określonym w ust. 7, uważa się za akceptację umowy przez Zamawiającego.</w:t>
      </w:r>
    </w:p>
    <w:p w14:paraId="51F68D51" w14:textId="74DB7932" w:rsidR="001A2EC5"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Do zmian umowy o podwykonawstwo postanowienia ust. od 1 do 8 stosuje się odpowiednio.</w:t>
      </w:r>
    </w:p>
    <w:p w14:paraId="2F26E47A" w14:textId="02CD35EA" w:rsidR="001A2EC5"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7C95E259" w14:textId="1599F77A" w:rsidR="001A2EC5"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EE5345">
        <w:rPr>
          <w:rFonts w:asciiTheme="minorHAnsi" w:eastAsia="Calibri" w:hAnsiTheme="minorHAnsi" w:cstheme="minorHAnsi"/>
          <w:kern w:val="2"/>
          <w:sz w:val="22"/>
          <w:szCs w:val="22"/>
        </w:rPr>
        <w:t>.</w:t>
      </w:r>
    </w:p>
    <w:p w14:paraId="2584B54F" w14:textId="4EB7AFE8" w:rsidR="0036689A" w:rsidRPr="00EE5345" w:rsidRDefault="0036689A" w:rsidP="00B73971">
      <w:pPr>
        <w:pStyle w:val="Akapitzlist"/>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Wykonawca zobowiązany jest na żądanie Zamawiającego udzielić wszelkich informacji dotyczących Podwykonawcy w zakresie niezbędnym, do potwierdzenia doświadczenia i kompetencji Podwykonawcy.</w:t>
      </w:r>
    </w:p>
    <w:p w14:paraId="6F2C6B8B" w14:textId="77777777" w:rsidR="0036689A" w:rsidRPr="00EE5345" w:rsidRDefault="0036689A" w:rsidP="00B73971">
      <w:pPr>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 ka</w:t>
      </w:r>
      <w:r w:rsidRPr="00EE5345">
        <w:rPr>
          <w:rFonts w:asciiTheme="minorHAnsi" w:eastAsia="TTE188D4F0t00" w:hAnsiTheme="minorHAnsi" w:cstheme="minorHAnsi"/>
          <w:color w:val="00000A"/>
          <w:kern w:val="2"/>
          <w:sz w:val="22"/>
          <w:szCs w:val="22"/>
        </w:rPr>
        <w:t>ż</w:t>
      </w:r>
      <w:r w:rsidRPr="00EE5345">
        <w:rPr>
          <w:rFonts w:asciiTheme="minorHAnsi" w:eastAsia="Calibri" w:hAnsiTheme="minorHAnsi" w:cstheme="minorHAnsi"/>
          <w:color w:val="00000A"/>
          <w:kern w:val="2"/>
          <w:sz w:val="22"/>
          <w:szCs w:val="22"/>
        </w:rPr>
        <w:t xml:space="preserve">dym przypadku korzystania ze </w:t>
      </w:r>
      <w:r w:rsidRPr="00EE5345">
        <w:rPr>
          <w:rFonts w:asciiTheme="minorHAnsi" w:eastAsia="TTE188D4F0t00" w:hAnsiTheme="minorHAnsi" w:cstheme="minorHAnsi"/>
          <w:color w:val="00000A"/>
          <w:kern w:val="2"/>
          <w:sz w:val="22"/>
          <w:szCs w:val="22"/>
        </w:rPr>
        <w:t>ś</w:t>
      </w:r>
      <w:r w:rsidRPr="00EE5345">
        <w:rPr>
          <w:rFonts w:asciiTheme="minorHAnsi" w:eastAsia="Calibri" w:hAnsiTheme="minorHAnsi" w:cstheme="minorHAnsi"/>
          <w:color w:val="00000A"/>
          <w:kern w:val="2"/>
          <w:sz w:val="22"/>
          <w:szCs w:val="22"/>
        </w:rPr>
        <w:t>wiadcze</w:t>
      </w:r>
      <w:r w:rsidRPr="00EE5345">
        <w:rPr>
          <w:rFonts w:asciiTheme="minorHAnsi" w:eastAsia="TTE188D4F0t00" w:hAnsiTheme="minorHAnsi" w:cstheme="minorHAnsi"/>
          <w:color w:val="00000A"/>
          <w:kern w:val="2"/>
          <w:sz w:val="22"/>
          <w:szCs w:val="22"/>
        </w:rPr>
        <w:t xml:space="preserve">ń </w:t>
      </w:r>
      <w:r w:rsidRPr="00EE5345">
        <w:rPr>
          <w:rFonts w:asciiTheme="minorHAnsi" w:eastAsia="Calibri" w:hAnsiTheme="minorHAnsi" w:cstheme="minorHAnsi"/>
          <w:color w:val="00000A"/>
          <w:kern w:val="2"/>
          <w:sz w:val="22"/>
          <w:szCs w:val="22"/>
        </w:rPr>
        <w:t>Podwykonawcy i dalszego Podwykonawcy, Wykonawca ponosi pełn</w:t>
      </w:r>
      <w:r w:rsidRPr="00EE5345">
        <w:rPr>
          <w:rFonts w:asciiTheme="minorHAnsi" w:eastAsia="TTE188D4F0t00" w:hAnsiTheme="minorHAnsi" w:cstheme="minorHAnsi"/>
          <w:color w:val="00000A"/>
          <w:kern w:val="2"/>
          <w:sz w:val="22"/>
          <w:szCs w:val="22"/>
        </w:rPr>
        <w:t xml:space="preserve">ą </w:t>
      </w:r>
      <w:r w:rsidRPr="00EE5345">
        <w:rPr>
          <w:rFonts w:asciiTheme="minorHAnsi" w:eastAsia="Calibri" w:hAnsiTheme="minorHAnsi" w:cstheme="minorHAnsi"/>
          <w:color w:val="00000A"/>
          <w:kern w:val="2"/>
          <w:sz w:val="22"/>
          <w:szCs w:val="22"/>
        </w:rPr>
        <w:t>odpowiedzialno</w:t>
      </w:r>
      <w:r w:rsidRPr="00EE5345">
        <w:rPr>
          <w:rFonts w:asciiTheme="minorHAnsi" w:eastAsia="TTE188D4F0t00" w:hAnsiTheme="minorHAnsi" w:cstheme="minorHAnsi"/>
          <w:color w:val="00000A"/>
          <w:kern w:val="2"/>
          <w:sz w:val="22"/>
          <w:szCs w:val="22"/>
        </w:rPr>
        <w:t xml:space="preserve">ść </w:t>
      </w:r>
      <w:r w:rsidRPr="00EE5345">
        <w:rPr>
          <w:rFonts w:asciiTheme="minorHAnsi" w:eastAsia="Calibri" w:hAnsiTheme="minorHAnsi" w:cstheme="minorHAnsi"/>
          <w:color w:val="00000A"/>
          <w:kern w:val="2"/>
          <w:sz w:val="22"/>
          <w:szCs w:val="22"/>
        </w:rPr>
        <w:t>za wykonanie zobowi</w:t>
      </w:r>
      <w:r w:rsidRPr="00EE5345">
        <w:rPr>
          <w:rFonts w:asciiTheme="minorHAnsi" w:eastAsia="TTE188D4F0t00" w:hAnsiTheme="minorHAnsi" w:cstheme="minorHAnsi"/>
          <w:color w:val="00000A"/>
          <w:kern w:val="2"/>
          <w:sz w:val="22"/>
          <w:szCs w:val="22"/>
        </w:rPr>
        <w:t>ą</w:t>
      </w:r>
      <w:r w:rsidRPr="00EE5345">
        <w:rPr>
          <w:rFonts w:asciiTheme="minorHAnsi" w:eastAsia="Calibri" w:hAnsiTheme="minorHAnsi" w:cstheme="minorHAnsi"/>
          <w:color w:val="00000A"/>
          <w:kern w:val="2"/>
          <w:sz w:val="22"/>
          <w:szCs w:val="22"/>
        </w:rPr>
        <w:t>za</w:t>
      </w:r>
      <w:r w:rsidRPr="00EE5345">
        <w:rPr>
          <w:rFonts w:asciiTheme="minorHAnsi" w:eastAsia="TTE188D4F0t00" w:hAnsiTheme="minorHAnsi" w:cstheme="minorHAnsi"/>
          <w:color w:val="00000A"/>
          <w:kern w:val="2"/>
          <w:sz w:val="22"/>
          <w:szCs w:val="22"/>
        </w:rPr>
        <w:t xml:space="preserve">ń </w:t>
      </w:r>
      <w:r w:rsidRPr="00EE5345">
        <w:rPr>
          <w:rFonts w:asciiTheme="minorHAnsi" w:eastAsia="Calibri" w:hAnsiTheme="minorHAnsi" w:cstheme="minorHAnsi"/>
          <w:color w:val="00000A"/>
          <w:kern w:val="2"/>
          <w:sz w:val="22"/>
          <w:szCs w:val="22"/>
        </w:rPr>
        <w:t>przez Podwykonawc</w:t>
      </w:r>
      <w:r w:rsidRPr="00EE5345">
        <w:rPr>
          <w:rFonts w:asciiTheme="minorHAnsi" w:eastAsia="TTE188D4F0t00" w:hAnsiTheme="minorHAnsi" w:cstheme="minorHAnsi"/>
          <w:color w:val="00000A"/>
          <w:kern w:val="2"/>
          <w:sz w:val="22"/>
          <w:szCs w:val="22"/>
        </w:rPr>
        <w:t>ę</w:t>
      </w:r>
      <w:r w:rsidRPr="00EE5345">
        <w:rPr>
          <w:rFonts w:asciiTheme="minorHAnsi" w:eastAsia="Calibri" w:hAnsiTheme="minorHAnsi" w:cstheme="minorHAnsi"/>
          <w:color w:val="00000A"/>
          <w:kern w:val="2"/>
          <w:sz w:val="22"/>
          <w:szCs w:val="22"/>
        </w:rPr>
        <w:t>, jak za własne działania lub zaniechania, niezale</w:t>
      </w:r>
      <w:r w:rsidRPr="00EE5345">
        <w:rPr>
          <w:rFonts w:asciiTheme="minorHAnsi" w:eastAsia="TTE188D4F0t00" w:hAnsiTheme="minorHAnsi" w:cstheme="minorHAnsi"/>
          <w:color w:val="00000A"/>
          <w:kern w:val="2"/>
          <w:sz w:val="22"/>
          <w:szCs w:val="22"/>
        </w:rPr>
        <w:t>ż</w:t>
      </w:r>
      <w:r w:rsidRPr="00EE5345">
        <w:rPr>
          <w:rFonts w:asciiTheme="minorHAnsi" w:eastAsia="Calibri" w:hAnsiTheme="minorHAnsi" w:cstheme="minorHAnsi"/>
          <w:color w:val="00000A"/>
          <w:kern w:val="2"/>
          <w:sz w:val="22"/>
          <w:szCs w:val="22"/>
        </w:rPr>
        <w:t>nie od osobistej odpowiedzialno</w:t>
      </w:r>
      <w:r w:rsidRPr="00EE5345">
        <w:rPr>
          <w:rFonts w:asciiTheme="minorHAnsi" w:eastAsia="TTE188D4F0t00" w:hAnsiTheme="minorHAnsi" w:cstheme="minorHAnsi"/>
          <w:color w:val="00000A"/>
          <w:kern w:val="2"/>
          <w:sz w:val="22"/>
          <w:szCs w:val="22"/>
        </w:rPr>
        <w:t>ś</w:t>
      </w:r>
      <w:r w:rsidRPr="00EE5345">
        <w:rPr>
          <w:rFonts w:asciiTheme="minorHAnsi" w:eastAsia="Calibri" w:hAnsiTheme="minorHAnsi" w:cstheme="minorHAnsi"/>
          <w:color w:val="00000A"/>
          <w:kern w:val="2"/>
          <w:sz w:val="22"/>
          <w:szCs w:val="22"/>
        </w:rPr>
        <w:t>ci Podwykonawcy  i dalszego Podwykonawcy wobec Zamawiaj</w:t>
      </w:r>
      <w:r w:rsidRPr="00EE5345">
        <w:rPr>
          <w:rFonts w:asciiTheme="minorHAnsi" w:eastAsia="TTE188D4F0t00" w:hAnsiTheme="minorHAnsi" w:cstheme="minorHAnsi"/>
          <w:color w:val="00000A"/>
          <w:kern w:val="2"/>
          <w:sz w:val="22"/>
          <w:szCs w:val="22"/>
        </w:rPr>
        <w:t>ą</w:t>
      </w:r>
      <w:r w:rsidRPr="00EE5345">
        <w:rPr>
          <w:rFonts w:asciiTheme="minorHAnsi" w:eastAsia="Calibri" w:hAnsiTheme="minorHAnsi" w:cstheme="minorHAnsi"/>
          <w:color w:val="00000A"/>
          <w:kern w:val="2"/>
          <w:sz w:val="22"/>
          <w:szCs w:val="22"/>
        </w:rPr>
        <w:t>cego.</w:t>
      </w:r>
    </w:p>
    <w:p w14:paraId="16269727" w14:textId="77777777" w:rsidR="0036689A" w:rsidRPr="00EE5345" w:rsidRDefault="0036689A" w:rsidP="00B73971">
      <w:pPr>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Wykonawca zawrze w umowach z Podwykonawcami klauzule umożliwiające Zamawiającemu przejęcie praw i obowiązków wynikających z tych umów  w przypadku rozwiązania niniejszej umowy .</w:t>
      </w:r>
    </w:p>
    <w:p w14:paraId="61817D1F" w14:textId="77777777" w:rsidR="0036689A" w:rsidRPr="00EE5345" w:rsidRDefault="0036689A" w:rsidP="00B73971">
      <w:pPr>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FA9F2D1" w14:textId="77777777" w:rsidR="0036689A" w:rsidRPr="00EE5345" w:rsidRDefault="0036689A" w:rsidP="00B73971">
      <w:pPr>
        <w:numPr>
          <w:ilvl w:val="0"/>
          <w:numId w:val="92"/>
        </w:numPr>
        <w:tabs>
          <w:tab w:val="left" w:pos="426"/>
        </w:tabs>
        <w:spacing w:before="0" w:after="0"/>
        <w:jc w:val="both"/>
        <w:rPr>
          <w:rFonts w:asciiTheme="minorHAnsi" w:hAnsiTheme="minorHAnsi" w:cstheme="minorHAnsi"/>
          <w:sz w:val="22"/>
          <w:szCs w:val="22"/>
        </w:rPr>
      </w:pPr>
      <w:r w:rsidRPr="00EE5345">
        <w:rPr>
          <w:rFonts w:asciiTheme="minorHAnsi" w:eastAsia="Calibri" w:hAnsiTheme="minorHAnsi" w:cstheme="minorHAnsi"/>
          <w:color w:val="00000A"/>
          <w:kern w:val="2"/>
          <w:sz w:val="22"/>
          <w:szCs w:val="22"/>
        </w:rPr>
        <w:t>Wszelkie zmiany umów, o których mowa w ust. 1 wymagają formy pisemnej pod rygorem nieważności i zgody Zamawiającego.</w:t>
      </w:r>
    </w:p>
    <w:p w14:paraId="75D50C9F" w14:textId="77777777" w:rsidR="0036689A" w:rsidRPr="00EE5345" w:rsidRDefault="0036689A" w:rsidP="00B73971">
      <w:pPr>
        <w:numPr>
          <w:ilvl w:val="0"/>
          <w:numId w:val="92"/>
        </w:numPr>
        <w:tabs>
          <w:tab w:val="left" w:pos="426"/>
        </w:tabs>
        <w:spacing w:before="0" w:after="0"/>
        <w:jc w:val="both"/>
        <w:rPr>
          <w:rFonts w:asciiTheme="minorHAnsi" w:eastAsia="Calibri" w:hAnsiTheme="minorHAnsi" w:cstheme="minorHAnsi"/>
          <w:color w:val="00000A"/>
          <w:sz w:val="22"/>
          <w:szCs w:val="22"/>
        </w:rPr>
      </w:pPr>
      <w:r w:rsidRPr="00EE5345">
        <w:rPr>
          <w:rFonts w:asciiTheme="minorHAnsi" w:eastAsia="Calibri" w:hAnsiTheme="minorHAnsi" w:cstheme="minorHAns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095221A8" w14:textId="77777777" w:rsidR="0036689A" w:rsidRDefault="0036689A" w:rsidP="0036689A">
      <w:pPr>
        <w:spacing w:before="0" w:after="0"/>
        <w:rPr>
          <w:rFonts w:eastAsia="Calibri"/>
          <w:b/>
          <w:color w:val="00000A"/>
          <w:kern w:val="2"/>
          <w:sz w:val="22"/>
          <w:szCs w:val="22"/>
        </w:rPr>
      </w:pPr>
    </w:p>
    <w:p w14:paraId="2EE1E11B" w14:textId="77777777" w:rsidR="0036689A" w:rsidRDefault="0036689A" w:rsidP="0036689A">
      <w:pPr>
        <w:spacing w:before="0" w:after="0"/>
      </w:pPr>
      <w:r>
        <w:rPr>
          <w:rFonts w:eastAsia="Calibri"/>
          <w:b/>
          <w:color w:val="00000A"/>
          <w:kern w:val="2"/>
          <w:sz w:val="22"/>
          <w:szCs w:val="22"/>
        </w:rPr>
        <w:t xml:space="preserve">                                                                                               § 16.</w:t>
      </w:r>
    </w:p>
    <w:p w14:paraId="2A858FB1" w14:textId="77777777" w:rsidR="0036689A" w:rsidRDefault="0036689A" w:rsidP="0036689A">
      <w:pPr>
        <w:spacing w:before="0" w:after="0"/>
        <w:jc w:val="center"/>
      </w:pPr>
      <w:r>
        <w:rPr>
          <w:rFonts w:eastAsia="Calibri"/>
          <w:b/>
          <w:bCs/>
          <w:color w:val="00000A"/>
          <w:kern w:val="2"/>
          <w:sz w:val="22"/>
          <w:szCs w:val="22"/>
        </w:rPr>
        <w:t>PRZEKAZANIE PLACU BUDOWY</w:t>
      </w:r>
    </w:p>
    <w:p w14:paraId="60E64CB2" w14:textId="77777777" w:rsidR="0036689A" w:rsidRPr="008672E9" w:rsidRDefault="0036689A" w:rsidP="0036689A">
      <w:pPr>
        <w:spacing w:before="0" w:after="0"/>
        <w:jc w:val="both"/>
      </w:pPr>
      <w:r>
        <w:rPr>
          <w:rFonts w:eastAsia="Calibri"/>
          <w:color w:val="00000A"/>
          <w:kern w:val="2"/>
          <w:sz w:val="22"/>
          <w:szCs w:val="22"/>
        </w:rPr>
        <w:t xml:space="preserve">Zamawiający przekaże Wykonawcy teren budowy nie później, niż w ciągu </w:t>
      </w:r>
      <w:r w:rsidRPr="002E57DC">
        <w:rPr>
          <w:rFonts w:eastAsia="Calibri"/>
          <w:kern w:val="2"/>
          <w:sz w:val="22"/>
          <w:szCs w:val="22"/>
        </w:rPr>
        <w:t>10</w:t>
      </w:r>
      <w:r>
        <w:rPr>
          <w:rFonts w:eastAsia="Calibri"/>
          <w:color w:val="00000A"/>
          <w:kern w:val="2"/>
          <w:sz w:val="22"/>
          <w:szCs w:val="22"/>
        </w:rPr>
        <w:t xml:space="preserve"> dni roboczych od dnia podpisania umowy.</w:t>
      </w:r>
    </w:p>
    <w:p w14:paraId="77E424AE" w14:textId="77777777" w:rsidR="00EE5345" w:rsidRDefault="0036689A" w:rsidP="0036689A">
      <w:pPr>
        <w:spacing w:before="0" w:after="0"/>
        <w:ind w:left="360"/>
        <w:rPr>
          <w:rFonts w:eastAsia="Calibri"/>
          <w:b/>
          <w:color w:val="00000A"/>
          <w:kern w:val="2"/>
          <w:sz w:val="22"/>
          <w:szCs w:val="22"/>
        </w:rPr>
      </w:pPr>
      <w:r>
        <w:rPr>
          <w:rFonts w:eastAsia="Calibri"/>
          <w:b/>
          <w:color w:val="00000A"/>
          <w:kern w:val="2"/>
          <w:sz w:val="22"/>
          <w:szCs w:val="22"/>
        </w:rPr>
        <w:t xml:space="preserve">                                                                                  </w:t>
      </w:r>
    </w:p>
    <w:p w14:paraId="2FBB575D" w14:textId="77777777" w:rsidR="00EE5345" w:rsidRDefault="00EE5345" w:rsidP="0036689A">
      <w:pPr>
        <w:spacing w:before="0" w:after="0"/>
        <w:ind w:left="360"/>
        <w:rPr>
          <w:rFonts w:eastAsia="Calibri"/>
          <w:b/>
          <w:color w:val="00000A"/>
          <w:kern w:val="2"/>
          <w:sz w:val="22"/>
          <w:szCs w:val="22"/>
        </w:rPr>
      </w:pPr>
    </w:p>
    <w:p w14:paraId="7E1928DE" w14:textId="4113678C" w:rsidR="0036689A" w:rsidRDefault="0036689A" w:rsidP="00EE5345">
      <w:pPr>
        <w:spacing w:before="0" w:after="0"/>
        <w:ind w:left="360"/>
        <w:jc w:val="center"/>
      </w:pPr>
      <w:r>
        <w:rPr>
          <w:rFonts w:eastAsia="Calibri"/>
          <w:b/>
          <w:color w:val="00000A"/>
          <w:kern w:val="2"/>
          <w:sz w:val="22"/>
          <w:szCs w:val="22"/>
        </w:rPr>
        <w:lastRenderedPageBreak/>
        <w:t>§ 17.</w:t>
      </w:r>
    </w:p>
    <w:p w14:paraId="2641D58B" w14:textId="77777777" w:rsidR="0036689A" w:rsidRDefault="0036689A" w:rsidP="0036689A">
      <w:pPr>
        <w:spacing w:before="0" w:after="0"/>
        <w:jc w:val="center"/>
      </w:pPr>
      <w:r>
        <w:rPr>
          <w:rFonts w:eastAsia="Calibri"/>
          <w:b/>
          <w:bCs/>
          <w:color w:val="00000A"/>
          <w:kern w:val="2"/>
          <w:sz w:val="22"/>
          <w:szCs w:val="22"/>
        </w:rPr>
        <w:t>ZASADY ODBIORU ROBÓT</w:t>
      </w:r>
    </w:p>
    <w:p w14:paraId="46AA09F1" w14:textId="58EA561B" w:rsidR="0036689A" w:rsidRDefault="0036689A" w:rsidP="00B73971">
      <w:pPr>
        <w:pStyle w:val="Akapitzlist"/>
        <w:numPr>
          <w:ilvl w:val="0"/>
          <w:numId w:val="95"/>
        </w:numPr>
        <w:spacing w:before="0" w:after="0"/>
        <w:jc w:val="both"/>
      </w:pPr>
      <w:r w:rsidRPr="00EE5345">
        <w:rPr>
          <w:rFonts w:eastAsia="Calibri"/>
          <w:kern w:val="2"/>
          <w:sz w:val="22"/>
          <w:szCs w:val="22"/>
        </w:rPr>
        <w:t>Wszystkie odbiory cz</w:t>
      </w:r>
      <w:r w:rsidRPr="00EE5345">
        <w:rPr>
          <w:rFonts w:eastAsia="TTE188D4F0t00"/>
          <w:kern w:val="2"/>
          <w:sz w:val="22"/>
          <w:szCs w:val="22"/>
        </w:rPr>
        <w:t>ęś</w:t>
      </w:r>
      <w:r w:rsidRPr="00EE5345">
        <w:rPr>
          <w:rFonts w:eastAsia="Calibri"/>
          <w:kern w:val="2"/>
          <w:sz w:val="22"/>
          <w:szCs w:val="22"/>
        </w:rPr>
        <w:t>ciowe i odbiór końcowy, rozpoczęte b</w:t>
      </w:r>
      <w:r w:rsidRPr="00EE5345">
        <w:rPr>
          <w:rFonts w:eastAsia="TTE188D4F0t00"/>
          <w:kern w:val="2"/>
          <w:sz w:val="22"/>
          <w:szCs w:val="22"/>
        </w:rPr>
        <w:t>ę</w:t>
      </w:r>
      <w:r w:rsidRPr="00EE5345">
        <w:rPr>
          <w:rFonts w:eastAsia="Calibri"/>
          <w:kern w:val="2"/>
          <w:sz w:val="22"/>
          <w:szCs w:val="22"/>
        </w:rPr>
        <w:t>d</w:t>
      </w:r>
      <w:r w:rsidRPr="00EE5345">
        <w:rPr>
          <w:rFonts w:eastAsia="TTE188D4F0t00"/>
          <w:kern w:val="2"/>
          <w:sz w:val="22"/>
          <w:szCs w:val="22"/>
        </w:rPr>
        <w:t xml:space="preserve">ą </w:t>
      </w:r>
      <w:r w:rsidRPr="00EE5345">
        <w:rPr>
          <w:rFonts w:eastAsia="Calibri"/>
          <w:kern w:val="2"/>
          <w:sz w:val="22"/>
          <w:szCs w:val="22"/>
        </w:rPr>
        <w:t xml:space="preserve">w terminie nie późniejszym, niż 15 </w:t>
      </w:r>
      <w:r w:rsidRPr="00EE5345">
        <w:rPr>
          <w:rFonts w:eastAsia="Calibri"/>
          <w:bCs/>
          <w:kern w:val="2"/>
          <w:sz w:val="22"/>
          <w:szCs w:val="22"/>
        </w:rPr>
        <w:t xml:space="preserve">dni </w:t>
      </w:r>
      <w:r w:rsidRPr="00EE5345">
        <w:rPr>
          <w:rFonts w:eastAsia="Calibri"/>
          <w:kern w:val="2"/>
          <w:sz w:val="22"/>
          <w:szCs w:val="22"/>
        </w:rPr>
        <w:t xml:space="preserve">od dnia pisemnego zgłoszenia przez kierownika budowy lub kierownika robót w dzienniku budowy </w:t>
      </w:r>
      <w:r w:rsidRPr="00EE5345">
        <w:rPr>
          <w:rFonts w:eastAsia="TTE188D4F0t00"/>
          <w:kern w:val="2"/>
          <w:sz w:val="22"/>
          <w:szCs w:val="22"/>
        </w:rPr>
        <w:t xml:space="preserve">potwierdzonego przez inspektora nadzoru inwestorskiego </w:t>
      </w:r>
      <w:r w:rsidRPr="00EE5345">
        <w:rPr>
          <w:rFonts w:eastAsia="Calibri"/>
          <w:kern w:val="2"/>
          <w:sz w:val="22"/>
          <w:szCs w:val="22"/>
        </w:rPr>
        <w:t xml:space="preserve">wpisem do dziennika budowy oraz pisemnym powiadomieniu </w:t>
      </w:r>
      <w:r w:rsidRPr="00EE5345">
        <w:rPr>
          <w:rFonts w:eastAsia="Calibri"/>
          <w:bCs/>
          <w:kern w:val="2"/>
          <w:sz w:val="22"/>
          <w:szCs w:val="22"/>
        </w:rPr>
        <w:t xml:space="preserve">Inspektora Nadzoru Zamawiającego </w:t>
      </w:r>
      <w:r w:rsidRPr="00EE5345">
        <w:rPr>
          <w:rFonts w:eastAsia="Calibri"/>
          <w:kern w:val="2"/>
          <w:sz w:val="22"/>
          <w:szCs w:val="22"/>
        </w:rPr>
        <w:t>i Zamawiającego.</w:t>
      </w:r>
      <w:r w:rsidRPr="00EE5345">
        <w:rPr>
          <w:rFonts w:eastAsia="Calibri"/>
          <w:b/>
          <w:kern w:val="2"/>
          <w:sz w:val="22"/>
          <w:szCs w:val="22"/>
        </w:rPr>
        <w:t xml:space="preserve"> </w:t>
      </w:r>
      <w:r w:rsidRPr="00EE5345">
        <w:rPr>
          <w:rFonts w:eastAsia="Calibri"/>
          <w:bCs/>
          <w:kern w:val="2"/>
          <w:sz w:val="22"/>
          <w:szCs w:val="22"/>
        </w:rPr>
        <w:t>Zamawiający ma prawo powołać komisję odbioru także do odbiorów częściowych.</w:t>
      </w:r>
    </w:p>
    <w:p w14:paraId="044C313B" w14:textId="30F62080" w:rsidR="0036689A" w:rsidRDefault="0036689A" w:rsidP="00B73971">
      <w:pPr>
        <w:pStyle w:val="Akapitzlist"/>
        <w:numPr>
          <w:ilvl w:val="0"/>
          <w:numId w:val="95"/>
        </w:numPr>
        <w:spacing w:before="0" w:after="0"/>
        <w:jc w:val="both"/>
      </w:pPr>
      <w:r w:rsidRPr="00EE5345">
        <w:rPr>
          <w:rFonts w:eastAsia="Calibri"/>
          <w:kern w:val="2"/>
          <w:sz w:val="22"/>
          <w:szCs w:val="22"/>
        </w:rPr>
        <w:t>Odbioru końcowego dokonuje, z udziałem kierownika budowy lub kierownika robót</w:t>
      </w:r>
      <w:r w:rsidRPr="00EE5345">
        <w:rPr>
          <w:rFonts w:eastAsia="TTE188D4F0t00"/>
          <w:kern w:val="2"/>
          <w:sz w:val="22"/>
          <w:szCs w:val="22"/>
        </w:rPr>
        <w:t xml:space="preserve"> </w:t>
      </w:r>
      <w:r w:rsidRPr="00EE5345">
        <w:rPr>
          <w:rFonts w:eastAsia="Calibri"/>
          <w:kern w:val="2"/>
          <w:sz w:val="22"/>
          <w:szCs w:val="22"/>
        </w:rPr>
        <w:t xml:space="preserve">i </w:t>
      </w:r>
      <w:r w:rsidRPr="00EE5345">
        <w:rPr>
          <w:rFonts w:eastAsia="Calibri"/>
          <w:bCs/>
          <w:kern w:val="2"/>
          <w:sz w:val="22"/>
          <w:szCs w:val="22"/>
        </w:rPr>
        <w:t>Inspektora Nadzoru Zamawiającego</w:t>
      </w:r>
      <w:r w:rsidRPr="00EE5345">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7A094D44" w14:textId="6D49AE68" w:rsidR="0036689A" w:rsidRDefault="0036689A" w:rsidP="00B73971">
      <w:pPr>
        <w:pStyle w:val="Akapitzlist"/>
        <w:numPr>
          <w:ilvl w:val="0"/>
          <w:numId w:val="95"/>
        </w:numPr>
        <w:spacing w:before="0" w:after="0"/>
        <w:jc w:val="both"/>
      </w:pPr>
      <w:r w:rsidRPr="00EE5345">
        <w:rPr>
          <w:rFonts w:eastAsia="Calibri"/>
          <w:kern w:val="2"/>
          <w:sz w:val="22"/>
          <w:szCs w:val="22"/>
        </w:rPr>
        <w:t>Warunkiem dokonania odbioru końcowego jest wykonanie przedmiotu zamówienia zgodnie z umową oraz przekazanie kompletnej dokumentacji powykonawczej.</w:t>
      </w:r>
    </w:p>
    <w:p w14:paraId="51E629AE" w14:textId="08D58AAC" w:rsidR="0036689A" w:rsidRDefault="0036689A" w:rsidP="00B73971">
      <w:pPr>
        <w:pStyle w:val="Akapitzlist"/>
        <w:numPr>
          <w:ilvl w:val="0"/>
          <w:numId w:val="95"/>
        </w:numPr>
        <w:spacing w:before="0" w:after="0"/>
        <w:jc w:val="both"/>
      </w:pPr>
      <w:r w:rsidRPr="00EE5345">
        <w:rPr>
          <w:rFonts w:eastAsia="Calibri"/>
          <w:kern w:val="2"/>
          <w:sz w:val="22"/>
          <w:szCs w:val="22"/>
        </w:rPr>
        <w:t>Z czynno</w:t>
      </w:r>
      <w:r w:rsidRPr="00EE5345">
        <w:rPr>
          <w:rFonts w:eastAsia="TTE188D4F0t00"/>
          <w:kern w:val="2"/>
          <w:sz w:val="22"/>
          <w:szCs w:val="22"/>
        </w:rPr>
        <w:t>ś</w:t>
      </w:r>
      <w:r w:rsidRPr="00EE5345">
        <w:rPr>
          <w:rFonts w:eastAsia="Calibri"/>
          <w:kern w:val="2"/>
          <w:sz w:val="22"/>
          <w:szCs w:val="22"/>
        </w:rPr>
        <w:t>ci odbioru końcowego i odbioru pogwarancyjnego spisany b</w:t>
      </w:r>
      <w:r w:rsidRPr="00EE5345">
        <w:rPr>
          <w:rFonts w:eastAsia="TTE188D4F0t00"/>
          <w:kern w:val="2"/>
          <w:sz w:val="22"/>
          <w:szCs w:val="22"/>
        </w:rPr>
        <w:t>ę</w:t>
      </w:r>
      <w:r w:rsidRPr="00EE5345">
        <w:rPr>
          <w:rFonts w:eastAsia="Calibri"/>
          <w:kern w:val="2"/>
          <w:sz w:val="22"/>
          <w:szCs w:val="22"/>
        </w:rPr>
        <w:t>dzie protokół zawieraj</w:t>
      </w:r>
      <w:r w:rsidRPr="00EE5345">
        <w:rPr>
          <w:rFonts w:eastAsia="TTE188D4F0t00"/>
          <w:kern w:val="2"/>
          <w:sz w:val="22"/>
          <w:szCs w:val="22"/>
        </w:rPr>
        <w:t>ą</w:t>
      </w:r>
      <w:r w:rsidRPr="00EE5345">
        <w:rPr>
          <w:rFonts w:eastAsia="Calibri"/>
          <w:kern w:val="2"/>
          <w:sz w:val="22"/>
          <w:szCs w:val="22"/>
        </w:rPr>
        <w:t>cy wszystkie ustalenia dokonane w toku odbioru oraz zostan</w:t>
      </w:r>
      <w:r w:rsidRPr="00EE5345">
        <w:rPr>
          <w:rFonts w:eastAsia="TTE188D4F0t00"/>
          <w:kern w:val="2"/>
          <w:sz w:val="22"/>
          <w:szCs w:val="22"/>
        </w:rPr>
        <w:t xml:space="preserve">ą </w:t>
      </w:r>
      <w:r w:rsidRPr="00EE5345">
        <w:rPr>
          <w:rFonts w:eastAsia="Calibri"/>
          <w:kern w:val="2"/>
          <w:sz w:val="22"/>
          <w:szCs w:val="22"/>
        </w:rPr>
        <w:t>wyznaczone terminy na usunięcie stwierdzonych w trakcie odbioru wad.</w:t>
      </w:r>
    </w:p>
    <w:p w14:paraId="05D9DB58" w14:textId="77777777" w:rsidR="0036689A" w:rsidRDefault="0036689A" w:rsidP="0036689A">
      <w:pPr>
        <w:spacing w:before="0" w:after="0"/>
        <w:ind w:left="360"/>
        <w:jc w:val="center"/>
      </w:pPr>
      <w:r>
        <w:rPr>
          <w:rFonts w:eastAsia="Calibri"/>
          <w:b/>
          <w:color w:val="00000A"/>
          <w:kern w:val="2"/>
          <w:sz w:val="22"/>
          <w:szCs w:val="22"/>
        </w:rPr>
        <w:t>§ 18.</w:t>
      </w:r>
    </w:p>
    <w:p w14:paraId="11C07E5C" w14:textId="77777777" w:rsidR="0036689A" w:rsidRDefault="0036689A" w:rsidP="0036689A">
      <w:pPr>
        <w:spacing w:before="0" w:after="0"/>
        <w:ind w:left="720"/>
        <w:jc w:val="center"/>
      </w:pPr>
      <w:r>
        <w:rPr>
          <w:rFonts w:eastAsia="Calibri"/>
          <w:b/>
          <w:bCs/>
          <w:color w:val="00000A"/>
          <w:kern w:val="2"/>
          <w:sz w:val="22"/>
          <w:szCs w:val="22"/>
        </w:rPr>
        <w:t>GWARANCJA I RĘKOJMIA</w:t>
      </w:r>
    </w:p>
    <w:p w14:paraId="20BC5C86" w14:textId="77777777" w:rsidR="0036689A" w:rsidRDefault="0036689A" w:rsidP="00B73971">
      <w:pPr>
        <w:numPr>
          <w:ilvl w:val="0"/>
          <w:numId w:val="77"/>
        </w:numPr>
        <w:spacing w:before="0" w:after="0"/>
        <w:ind w:left="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w:t>
      </w:r>
      <w:r w:rsidRPr="00077992">
        <w:rPr>
          <w:rFonts w:eastAsia="Calibri"/>
          <w:kern w:val="2"/>
          <w:sz w:val="22"/>
          <w:szCs w:val="22"/>
        </w:rPr>
        <w:t>12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53656FF" w14:textId="77777777" w:rsidR="0036689A" w:rsidRDefault="0036689A" w:rsidP="00B73971">
      <w:pPr>
        <w:numPr>
          <w:ilvl w:val="0"/>
          <w:numId w:val="77"/>
        </w:numPr>
        <w:spacing w:before="0" w:after="0"/>
        <w:ind w:left="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40B45811" w14:textId="77777777" w:rsidR="0036689A" w:rsidRDefault="0036689A" w:rsidP="00B73971">
      <w:pPr>
        <w:numPr>
          <w:ilvl w:val="0"/>
          <w:numId w:val="77"/>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61A35F83" w14:textId="77777777" w:rsidR="0036689A" w:rsidRDefault="0036689A" w:rsidP="00B73971">
      <w:pPr>
        <w:numPr>
          <w:ilvl w:val="0"/>
          <w:numId w:val="77"/>
        </w:numPr>
        <w:spacing w:before="0" w:after="0"/>
        <w:ind w:left="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53940E8A" w14:textId="77777777" w:rsidR="0036689A" w:rsidRDefault="0036689A" w:rsidP="00B73971">
      <w:pPr>
        <w:numPr>
          <w:ilvl w:val="0"/>
          <w:numId w:val="77"/>
        </w:numPr>
        <w:spacing w:before="0" w:after="0"/>
        <w:ind w:left="426"/>
        <w:jc w:val="both"/>
      </w:pPr>
      <w:r>
        <w:rPr>
          <w:rFonts w:eastAsia="Calibri"/>
          <w:color w:val="00000A"/>
          <w:kern w:val="2"/>
          <w:sz w:val="22"/>
          <w:szCs w:val="22"/>
        </w:rPr>
        <w:t xml:space="preserve">Wykonawca nie może odmówić usunięcia wad/usterek bez względu na wysokość związanych z tym kosztów. </w:t>
      </w:r>
    </w:p>
    <w:p w14:paraId="71FE97D3" w14:textId="77777777" w:rsidR="0036689A" w:rsidRDefault="0036689A" w:rsidP="00B73971">
      <w:pPr>
        <w:numPr>
          <w:ilvl w:val="0"/>
          <w:numId w:val="77"/>
        </w:numPr>
        <w:spacing w:before="0" w:after="0"/>
        <w:ind w:left="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4F1375BC" w14:textId="77777777" w:rsidR="0036689A" w:rsidRDefault="0036689A" w:rsidP="00B73971">
      <w:pPr>
        <w:numPr>
          <w:ilvl w:val="0"/>
          <w:numId w:val="77"/>
        </w:numPr>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38987F58" w14:textId="77777777" w:rsidR="0036689A" w:rsidRDefault="0036689A" w:rsidP="00B73971">
      <w:pPr>
        <w:numPr>
          <w:ilvl w:val="0"/>
          <w:numId w:val="77"/>
        </w:numPr>
        <w:spacing w:before="0" w:after="0"/>
        <w:ind w:left="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4D5A28D6" w14:textId="77777777" w:rsidR="0036689A" w:rsidRDefault="0036689A" w:rsidP="00B73971">
      <w:pPr>
        <w:numPr>
          <w:ilvl w:val="0"/>
          <w:numId w:val="77"/>
        </w:numPr>
        <w:spacing w:before="0" w:after="0"/>
        <w:ind w:left="426"/>
        <w:jc w:val="both"/>
      </w:pPr>
      <w:r>
        <w:rPr>
          <w:rFonts w:eastAsia="Calibri"/>
          <w:color w:val="00000A"/>
          <w:kern w:val="2"/>
          <w:sz w:val="22"/>
          <w:szCs w:val="22"/>
        </w:rPr>
        <w:lastRenderedPageBreak/>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16DD79BA" w14:textId="77777777" w:rsidR="0036689A" w:rsidRDefault="0036689A" w:rsidP="00B73971">
      <w:pPr>
        <w:numPr>
          <w:ilvl w:val="0"/>
          <w:numId w:val="77"/>
        </w:numPr>
        <w:spacing w:before="0" w:after="0"/>
        <w:ind w:left="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4993A232" w14:textId="77777777" w:rsidR="0036689A" w:rsidRDefault="0036689A" w:rsidP="00B73971">
      <w:pPr>
        <w:numPr>
          <w:ilvl w:val="0"/>
          <w:numId w:val="77"/>
        </w:numPr>
        <w:spacing w:before="0" w:after="0"/>
        <w:ind w:left="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3FC238E6" w14:textId="77777777" w:rsidR="0036689A" w:rsidRDefault="0036689A" w:rsidP="00B73971">
      <w:pPr>
        <w:numPr>
          <w:ilvl w:val="0"/>
          <w:numId w:val="77"/>
        </w:numPr>
        <w:spacing w:before="0" w:after="0"/>
        <w:ind w:left="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90D9624" w14:textId="77777777" w:rsidR="0036689A" w:rsidRDefault="0036689A" w:rsidP="0036689A">
      <w:pPr>
        <w:spacing w:before="0" w:after="0"/>
        <w:jc w:val="center"/>
      </w:pPr>
      <w:r>
        <w:rPr>
          <w:rFonts w:eastAsia="Calibri"/>
          <w:b/>
          <w:color w:val="000000"/>
          <w:kern w:val="2"/>
          <w:sz w:val="22"/>
          <w:szCs w:val="22"/>
        </w:rPr>
        <w:t>§ 19.</w:t>
      </w:r>
    </w:p>
    <w:p w14:paraId="39459A9A" w14:textId="77777777" w:rsidR="0036689A" w:rsidRDefault="0036689A" w:rsidP="0036689A">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3E48D046" w14:textId="77777777" w:rsidR="0036689A" w:rsidRDefault="0036689A" w:rsidP="00B73971">
      <w:pPr>
        <w:numPr>
          <w:ilvl w:val="0"/>
          <w:numId w:val="55"/>
        </w:numPr>
        <w:spacing w:before="0" w:after="0"/>
        <w:ind w:left="360"/>
        <w:jc w:val="both"/>
      </w:pPr>
      <w:r>
        <w:rPr>
          <w:rFonts w:eastAsia="Calibri"/>
          <w:bCs/>
          <w:color w:val="000000"/>
          <w:kern w:val="2"/>
          <w:sz w:val="22"/>
          <w:szCs w:val="22"/>
        </w:rPr>
        <w:t xml:space="preserve">Ustala się zabezpieczenie należytego wykonania umowy, w tym czystych strat finansowych w wysokości 5% wynagrodzenia brutto, o którym mowa w </w:t>
      </w:r>
      <w:r w:rsidRPr="00077992">
        <w:rPr>
          <w:rFonts w:eastAsia="Calibri"/>
          <w:bCs/>
          <w:kern w:val="2"/>
          <w:sz w:val="22"/>
          <w:szCs w:val="22"/>
        </w:rPr>
        <w:t>§5</w:t>
      </w:r>
      <w:r>
        <w:rPr>
          <w:rFonts w:eastAsia="Calibri"/>
          <w:bCs/>
          <w:color w:val="000000"/>
          <w:kern w:val="2"/>
          <w:sz w:val="22"/>
          <w:szCs w:val="22"/>
        </w:rPr>
        <w:t xml:space="preserve"> ust. 1 umowy, tj. kwotę ………………………………………………………………………….. (słownie:………………………………………………………)</w:t>
      </w:r>
    </w:p>
    <w:p w14:paraId="0A6AEE77" w14:textId="77777777" w:rsidR="0036689A" w:rsidRDefault="0036689A" w:rsidP="00B73971">
      <w:pPr>
        <w:numPr>
          <w:ilvl w:val="0"/>
          <w:numId w:val="55"/>
        </w:numPr>
        <w:spacing w:before="0" w:after="0"/>
        <w:ind w:left="360"/>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434B0753" w14:textId="77777777" w:rsidR="0036689A" w:rsidRDefault="0036689A" w:rsidP="00B73971">
      <w:pPr>
        <w:numPr>
          <w:ilvl w:val="0"/>
          <w:numId w:val="55"/>
        </w:numPr>
        <w:spacing w:before="0" w:after="0"/>
        <w:ind w:left="360"/>
        <w:jc w:val="both"/>
      </w:pPr>
      <w:r>
        <w:rPr>
          <w:rFonts w:eastAsia="Calibri"/>
          <w:bCs/>
          <w:color w:val="000000"/>
          <w:kern w:val="2"/>
          <w:sz w:val="22"/>
          <w:szCs w:val="22"/>
        </w:rPr>
        <w:t>Zabezpieczenie należytego wykonania umowy będzie zwrócone Wykonawcy w terminach i wysokościach jak niżej:</w:t>
      </w:r>
    </w:p>
    <w:p w14:paraId="3064C88E" w14:textId="77777777" w:rsidR="0036689A" w:rsidRDefault="0036689A" w:rsidP="00B73971">
      <w:pPr>
        <w:numPr>
          <w:ilvl w:val="0"/>
          <w:numId w:val="64"/>
        </w:numPr>
        <w:spacing w:before="0" w:after="0"/>
        <w:jc w:val="both"/>
      </w:pPr>
      <w:r>
        <w:rPr>
          <w:rFonts w:eastAsia="Calibri"/>
          <w:bCs/>
          <w:color w:val="000000"/>
          <w:kern w:val="2"/>
          <w:sz w:val="22"/>
          <w:szCs w:val="22"/>
        </w:rPr>
        <w:t>70% wartości zabezpieczenia – nie później niż 30 dni od dnia wykonania zamówienia i uznania przez Zamawiającego za należycie wykonane,</w:t>
      </w:r>
    </w:p>
    <w:p w14:paraId="256EBB6A" w14:textId="77777777" w:rsidR="0036689A" w:rsidRDefault="0036689A" w:rsidP="00B73971">
      <w:pPr>
        <w:numPr>
          <w:ilvl w:val="0"/>
          <w:numId w:val="64"/>
        </w:numPr>
        <w:spacing w:before="0" w:after="0"/>
        <w:jc w:val="both"/>
      </w:pPr>
      <w:r>
        <w:rPr>
          <w:rFonts w:eastAsia="Calibri"/>
          <w:bCs/>
          <w:color w:val="000000"/>
          <w:kern w:val="2"/>
          <w:sz w:val="22"/>
          <w:szCs w:val="22"/>
        </w:rPr>
        <w:t>30% wartości zabezpieczenia – zostanie zwrócone nie później niż 15 dni po upływie okresu rękojmi za wady lub gwarancji.</w:t>
      </w:r>
    </w:p>
    <w:p w14:paraId="2418A475" w14:textId="77777777" w:rsidR="0036689A" w:rsidRDefault="0036689A" w:rsidP="00B73971">
      <w:pPr>
        <w:numPr>
          <w:ilvl w:val="0"/>
          <w:numId w:val="55"/>
        </w:numPr>
        <w:spacing w:before="0" w:after="0"/>
        <w:ind w:left="360"/>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 xml:space="preserve">lony w </w:t>
      </w:r>
      <w:r w:rsidRPr="00077992">
        <w:rPr>
          <w:rFonts w:eastAsia="Calibri"/>
          <w:kern w:val="2"/>
          <w:sz w:val="22"/>
          <w:szCs w:val="22"/>
        </w:rPr>
        <w:t>§ 3</w:t>
      </w:r>
      <w:r>
        <w:rPr>
          <w:rFonts w:eastAsia="Calibri"/>
          <w:color w:val="00000A"/>
          <w:kern w:val="2"/>
          <w:sz w:val="22"/>
          <w:szCs w:val="22"/>
        </w:rPr>
        <w:t xml:space="preserve">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069D2E6" w14:textId="77777777" w:rsidR="0036689A" w:rsidRDefault="0036689A" w:rsidP="00B73971">
      <w:pPr>
        <w:numPr>
          <w:ilvl w:val="0"/>
          <w:numId w:val="55"/>
        </w:numPr>
        <w:spacing w:before="0" w:after="0"/>
        <w:ind w:left="360"/>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56CCBCD0" w14:textId="77777777" w:rsidR="0036689A" w:rsidRDefault="0036689A" w:rsidP="00B73971">
      <w:pPr>
        <w:numPr>
          <w:ilvl w:val="0"/>
          <w:numId w:val="55"/>
        </w:numPr>
        <w:spacing w:before="0" w:after="0"/>
        <w:ind w:left="360"/>
        <w:jc w:val="both"/>
      </w:pPr>
      <w:r>
        <w:rPr>
          <w:rFonts w:eastAsia="Calibri"/>
          <w:bCs/>
          <w:color w:val="00000A"/>
          <w:kern w:val="2"/>
          <w:sz w:val="22"/>
          <w:szCs w:val="22"/>
        </w:rPr>
        <w:lastRenderedPageBreak/>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77449B0" w14:textId="77777777" w:rsidR="0036689A" w:rsidRDefault="0036689A" w:rsidP="00B73971">
      <w:pPr>
        <w:numPr>
          <w:ilvl w:val="0"/>
          <w:numId w:val="55"/>
        </w:numPr>
        <w:spacing w:before="0" w:after="0"/>
        <w:ind w:left="360"/>
        <w:jc w:val="both"/>
      </w:pPr>
      <w:r>
        <w:rPr>
          <w:rFonts w:eastAsia="Calibri"/>
          <w:bCs/>
          <w:color w:val="00000A"/>
          <w:kern w:val="2"/>
          <w:sz w:val="22"/>
          <w:szCs w:val="22"/>
        </w:rPr>
        <w:t>Wypłata następuje nie później niż w ostatnim dniu ważności dotychczasowego zabezpieczenia.</w:t>
      </w:r>
    </w:p>
    <w:p w14:paraId="2CB81B31" w14:textId="77777777" w:rsidR="00253044" w:rsidRDefault="00253044" w:rsidP="00EE5345">
      <w:pPr>
        <w:spacing w:before="0" w:after="0"/>
        <w:rPr>
          <w:rFonts w:eastAsia="Calibri"/>
          <w:b/>
          <w:color w:val="00000A"/>
          <w:kern w:val="2"/>
          <w:sz w:val="22"/>
          <w:szCs w:val="22"/>
        </w:rPr>
      </w:pPr>
    </w:p>
    <w:p w14:paraId="70C5E701" w14:textId="77777777" w:rsidR="0036689A" w:rsidRDefault="0036689A" w:rsidP="0036689A">
      <w:pPr>
        <w:spacing w:before="0" w:after="0"/>
        <w:jc w:val="center"/>
      </w:pPr>
      <w:r>
        <w:rPr>
          <w:rFonts w:eastAsia="Calibri"/>
          <w:b/>
          <w:color w:val="00000A"/>
          <w:kern w:val="2"/>
          <w:sz w:val="22"/>
          <w:szCs w:val="22"/>
        </w:rPr>
        <w:t>§ 20.</w:t>
      </w:r>
    </w:p>
    <w:p w14:paraId="733C05B9" w14:textId="77777777" w:rsidR="0036689A" w:rsidRDefault="0036689A" w:rsidP="0036689A">
      <w:pPr>
        <w:spacing w:before="0" w:after="0"/>
        <w:jc w:val="center"/>
      </w:pPr>
      <w:r>
        <w:rPr>
          <w:rFonts w:eastAsia="Calibri"/>
          <w:b/>
          <w:bCs/>
          <w:color w:val="00000A"/>
          <w:kern w:val="2"/>
          <w:sz w:val="22"/>
          <w:szCs w:val="22"/>
        </w:rPr>
        <w:t>UBEZPIECZENIE</w:t>
      </w:r>
    </w:p>
    <w:p w14:paraId="60B48DDB" w14:textId="77777777" w:rsidR="0036689A" w:rsidRDefault="0036689A" w:rsidP="00B73971">
      <w:pPr>
        <w:numPr>
          <w:ilvl w:val="0"/>
          <w:numId w:val="96"/>
        </w:numPr>
        <w:spacing w:before="0" w:after="0"/>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do zawarcia na własny koszt odpowiednich umów ubezpieczenia z tytułu szkód, które mog</w:t>
      </w:r>
      <w:r>
        <w:rPr>
          <w:rFonts w:eastAsia="TTE188D4F0t00"/>
          <w:color w:val="00000A"/>
          <w:kern w:val="2"/>
          <w:sz w:val="22"/>
          <w:szCs w:val="22"/>
        </w:rPr>
        <w:t xml:space="preserve">ą </w:t>
      </w:r>
      <w:r>
        <w:rPr>
          <w:rFonts w:eastAsia="Calibri"/>
          <w:color w:val="00000A"/>
          <w:kern w:val="2"/>
          <w:sz w:val="22"/>
          <w:szCs w:val="22"/>
        </w:rPr>
        <w:t>zaistnie</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okre</w:t>
      </w:r>
      <w:r>
        <w:rPr>
          <w:rFonts w:eastAsia="TTE188D4F0t00"/>
          <w:color w:val="00000A"/>
          <w:kern w:val="2"/>
          <w:sz w:val="22"/>
          <w:szCs w:val="22"/>
        </w:rPr>
        <w:t>ś</w:t>
      </w:r>
      <w:r>
        <w:rPr>
          <w:rFonts w:eastAsia="Calibri"/>
          <w:color w:val="00000A"/>
          <w:kern w:val="2"/>
          <w:sz w:val="22"/>
          <w:szCs w:val="22"/>
        </w:rPr>
        <w:t>lonymi zdarzeniami losowymi oraz od odpowiedzialno</w:t>
      </w:r>
      <w:r>
        <w:rPr>
          <w:rFonts w:eastAsia="TTE188D4F0t00"/>
          <w:color w:val="00000A"/>
          <w:kern w:val="2"/>
          <w:sz w:val="22"/>
          <w:szCs w:val="22"/>
        </w:rPr>
        <w:t>ś</w:t>
      </w:r>
      <w:r>
        <w:rPr>
          <w:rFonts w:eastAsia="Calibri"/>
          <w:color w:val="00000A"/>
          <w:kern w:val="2"/>
          <w:sz w:val="22"/>
          <w:szCs w:val="22"/>
        </w:rPr>
        <w:t>ci cywilnej na czas realizacji robót, w tym czystych strat finansowych obj</w:t>
      </w:r>
      <w:r>
        <w:rPr>
          <w:rFonts w:eastAsia="TTE188D4F0t00"/>
          <w:color w:val="00000A"/>
          <w:kern w:val="2"/>
          <w:sz w:val="22"/>
          <w:szCs w:val="22"/>
        </w:rPr>
        <w:t>ę</w:t>
      </w:r>
      <w:r>
        <w:rPr>
          <w:rFonts w:eastAsia="Calibri"/>
          <w:color w:val="00000A"/>
          <w:kern w:val="2"/>
          <w:sz w:val="22"/>
          <w:szCs w:val="22"/>
        </w:rPr>
        <w:t>tych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Wykonawca jest zobowiązany do utrzymywania takiego ubezpieczenia przez cały okres obowiązywania umowy.</w:t>
      </w:r>
    </w:p>
    <w:p w14:paraId="09B2E9F2" w14:textId="77777777" w:rsidR="0036689A" w:rsidRDefault="0036689A" w:rsidP="00B73971">
      <w:pPr>
        <w:numPr>
          <w:ilvl w:val="0"/>
          <w:numId w:val="96"/>
        </w:numPr>
        <w:spacing w:before="0" w:after="0"/>
        <w:jc w:val="both"/>
      </w:pPr>
      <w:r>
        <w:rPr>
          <w:rFonts w:eastAsia="Calibri"/>
          <w:color w:val="00000A"/>
          <w:kern w:val="2"/>
          <w:sz w:val="22"/>
          <w:szCs w:val="22"/>
        </w:rPr>
        <w:t>Ubezpieczeniu podlegaj</w:t>
      </w:r>
      <w:r>
        <w:rPr>
          <w:rFonts w:eastAsia="TTE188D4F0t00"/>
          <w:color w:val="00000A"/>
          <w:kern w:val="2"/>
          <w:sz w:val="22"/>
          <w:szCs w:val="22"/>
        </w:rPr>
        <w:t xml:space="preserve">ą </w:t>
      </w:r>
      <w:r>
        <w:rPr>
          <w:rFonts w:eastAsia="Calibri"/>
          <w:color w:val="00000A"/>
          <w:kern w:val="2"/>
          <w:sz w:val="22"/>
          <w:szCs w:val="22"/>
        </w:rPr>
        <w:t>w szczególno</w:t>
      </w:r>
      <w:r>
        <w:rPr>
          <w:rFonts w:eastAsia="TTE188D4F0t00"/>
          <w:color w:val="00000A"/>
          <w:kern w:val="2"/>
          <w:sz w:val="22"/>
          <w:szCs w:val="22"/>
        </w:rPr>
        <w:t>ś</w:t>
      </w:r>
      <w:r>
        <w:rPr>
          <w:rFonts w:eastAsia="Calibri"/>
          <w:color w:val="00000A"/>
          <w:kern w:val="2"/>
          <w:sz w:val="22"/>
          <w:szCs w:val="22"/>
        </w:rPr>
        <w:t>ci:</w:t>
      </w:r>
    </w:p>
    <w:p w14:paraId="2FC5A528" w14:textId="70F12EF7" w:rsidR="0036689A" w:rsidRPr="00EF4579" w:rsidRDefault="0036689A" w:rsidP="00B73971">
      <w:pPr>
        <w:pStyle w:val="Akapitzlist"/>
        <w:numPr>
          <w:ilvl w:val="0"/>
          <w:numId w:val="97"/>
        </w:numPr>
        <w:spacing w:before="0" w:after="0"/>
        <w:jc w:val="both"/>
      </w:pPr>
      <w:r w:rsidRPr="00EF4579">
        <w:rPr>
          <w:rFonts w:eastAsia="Calibri"/>
          <w:color w:val="00000A"/>
          <w:kern w:val="2"/>
          <w:sz w:val="22"/>
          <w:szCs w:val="22"/>
        </w:rPr>
        <w:t>roboty obj</w:t>
      </w:r>
      <w:r w:rsidRPr="00EF4579">
        <w:rPr>
          <w:rFonts w:eastAsia="TTE188D4F0t00"/>
          <w:color w:val="00000A"/>
          <w:kern w:val="2"/>
          <w:sz w:val="22"/>
          <w:szCs w:val="22"/>
        </w:rPr>
        <w:t>ę</w:t>
      </w:r>
      <w:r w:rsidRPr="00EF4579">
        <w:rPr>
          <w:rFonts w:eastAsia="Calibri"/>
          <w:color w:val="00000A"/>
          <w:kern w:val="2"/>
          <w:sz w:val="22"/>
          <w:szCs w:val="22"/>
        </w:rPr>
        <w:t>te umow</w:t>
      </w:r>
      <w:r w:rsidRPr="00EF4579">
        <w:rPr>
          <w:rFonts w:eastAsia="TTE188D4F0t00"/>
          <w:color w:val="00000A"/>
          <w:kern w:val="2"/>
          <w:sz w:val="22"/>
          <w:szCs w:val="22"/>
        </w:rPr>
        <w:t>ą</w:t>
      </w:r>
      <w:r w:rsidRPr="00EF4579">
        <w:rPr>
          <w:rFonts w:eastAsia="Calibri"/>
          <w:color w:val="00000A"/>
          <w:kern w:val="2"/>
          <w:sz w:val="22"/>
          <w:szCs w:val="22"/>
        </w:rPr>
        <w:t>, urz</w:t>
      </w:r>
      <w:r w:rsidRPr="00EF4579">
        <w:rPr>
          <w:rFonts w:eastAsia="TTE188D4F0t00"/>
          <w:color w:val="00000A"/>
          <w:kern w:val="2"/>
          <w:sz w:val="22"/>
          <w:szCs w:val="22"/>
        </w:rPr>
        <w:t>ą</w:t>
      </w:r>
      <w:r w:rsidRPr="00EF4579">
        <w:rPr>
          <w:rFonts w:eastAsia="Calibri"/>
          <w:color w:val="00000A"/>
          <w:kern w:val="2"/>
          <w:sz w:val="22"/>
          <w:szCs w:val="22"/>
        </w:rPr>
        <w:t>dzenia oraz wszelkie mienie ruchome zwi</w:t>
      </w:r>
      <w:r w:rsidRPr="00EF4579">
        <w:rPr>
          <w:rFonts w:eastAsia="TTE188D4F0t00"/>
          <w:color w:val="00000A"/>
          <w:kern w:val="2"/>
          <w:sz w:val="22"/>
          <w:szCs w:val="22"/>
        </w:rPr>
        <w:t>ą</w:t>
      </w:r>
      <w:r w:rsidRPr="00EF4579">
        <w:rPr>
          <w:rFonts w:eastAsia="Calibri"/>
          <w:color w:val="00000A"/>
          <w:kern w:val="2"/>
          <w:sz w:val="22"/>
          <w:szCs w:val="22"/>
        </w:rPr>
        <w:t>zane bezpo</w:t>
      </w:r>
      <w:r w:rsidRPr="00EF4579">
        <w:rPr>
          <w:rFonts w:eastAsia="TTE188D4F0t00"/>
          <w:color w:val="00000A"/>
          <w:kern w:val="2"/>
          <w:sz w:val="22"/>
          <w:szCs w:val="22"/>
        </w:rPr>
        <w:t>ś</w:t>
      </w:r>
      <w:r w:rsidRPr="00EF4579">
        <w:rPr>
          <w:rFonts w:eastAsia="Calibri"/>
          <w:color w:val="00000A"/>
          <w:kern w:val="2"/>
          <w:sz w:val="22"/>
          <w:szCs w:val="22"/>
        </w:rPr>
        <w:t>rednio                                    z wykonawstwem robót,</w:t>
      </w:r>
    </w:p>
    <w:p w14:paraId="4C5DCADE" w14:textId="77777777" w:rsidR="0036689A" w:rsidRPr="00146300" w:rsidRDefault="0036689A" w:rsidP="00B73971">
      <w:pPr>
        <w:pStyle w:val="Akapitzlist"/>
        <w:numPr>
          <w:ilvl w:val="0"/>
          <w:numId w:val="97"/>
        </w:numPr>
        <w:spacing w:before="0" w:after="0"/>
        <w:jc w:val="both"/>
      </w:pPr>
      <w:r w:rsidRPr="00301EEE">
        <w:rPr>
          <w:rFonts w:eastAsia="Calibri"/>
          <w:color w:val="00000A"/>
          <w:kern w:val="2"/>
          <w:sz w:val="22"/>
          <w:szCs w:val="22"/>
        </w:rPr>
        <w:t>odpowiedzialno</w:t>
      </w:r>
      <w:r w:rsidRPr="00301EEE">
        <w:rPr>
          <w:rFonts w:eastAsia="TTE188D4F0t00"/>
          <w:color w:val="00000A"/>
          <w:kern w:val="2"/>
          <w:sz w:val="22"/>
          <w:szCs w:val="22"/>
        </w:rPr>
        <w:t xml:space="preserve">ść </w:t>
      </w:r>
      <w:r w:rsidRPr="00301EEE">
        <w:rPr>
          <w:rFonts w:eastAsia="Calibri"/>
          <w:color w:val="00000A"/>
          <w:kern w:val="2"/>
          <w:sz w:val="22"/>
          <w:szCs w:val="22"/>
        </w:rPr>
        <w:t>cywilna za szkody oraz nast</w:t>
      </w:r>
      <w:r w:rsidRPr="00301EEE">
        <w:rPr>
          <w:rFonts w:eastAsia="TTE188D4F0t00"/>
          <w:color w:val="00000A"/>
          <w:kern w:val="2"/>
          <w:sz w:val="22"/>
          <w:szCs w:val="22"/>
        </w:rPr>
        <w:t>ę</w:t>
      </w:r>
      <w:r w:rsidRPr="00301EEE">
        <w:rPr>
          <w:rFonts w:eastAsia="Calibri"/>
          <w:color w:val="00000A"/>
          <w:kern w:val="2"/>
          <w:sz w:val="22"/>
          <w:szCs w:val="22"/>
        </w:rPr>
        <w:t>pstwa nieszcz</w:t>
      </w:r>
      <w:r w:rsidRPr="00301EEE">
        <w:rPr>
          <w:rFonts w:eastAsia="TTE188D4F0t00"/>
          <w:color w:val="00000A"/>
          <w:kern w:val="2"/>
          <w:sz w:val="22"/>
          <w:szCs w:val="22"/>
        </w:rPr>
        <w:t>ęś</w:t>
      </w:r>
      <w:r w:rsidRPr="00301EEE">
        <w:rPr>
          <w:rFonts w:eastAsia="Calibri"/>
          <w:color w:val="00000A"/>
          <w:kern w:val="2"/>
          <w:sz w:val="22"/>
          <w:szCs w:val="22"/>
        </w:rPr>
        <w:t>liwych wypadków dotycz</w:t>
      </w:r>
      <w:r w:rsidRPr="00301EEE">
        <w:rPr>
          <w:rFonts w:eastAsia="TTE188D4F0t00"/>
          <w:color w:val="00000A"/>
          <w:kern w:val="2"/>
          <w:sz w:val="22"/>
          <w:szCs w:val="22"/>
        </w:rPr>
        <w:t>ą</w:t>
      </w:r>
      <w:r w:rsidRPr="00301EEE">
        <w:rPr>
          <w:rFonts w:eastAsia="Calibri"/>
          <w:color w:val="00000A"/>
          <w:kern w:val="2"/>
          <w:sz w:val="22"/>
          <w:szCs w:val="22"/>
        </w:rPr>
        <w:t>ce pracowników i osób trzecich, a powstałe w zwi</w:t>
      </w:r>
      <w:r w:rsidRPr="00301EEE">
        <w:rPr>
          <w:rFonts w:eastAsia="TTE188D4F0t00"/>
          <w:color w:val="00000A"/>
          <w:kern w:val="2"/>
          <w:sz w:val="22"/>
          <w:szCs w:val="22"/>
        </w:rPr>
        <w:t>ą</w:t>
      </w:r>
      <w:r w:rsidRPr="00301EEE">
        <w:rPr>
          <w:rFonts w:eastAsia="Calibri"/>
          <w:color w:val="00000A"/>
          <w:kern w:val="2"/>
          <w:sz w:val="22"/>
          <w:szCs w:val="22"/>
        </w:rPr>
        <w:t>zku z prowadzonymi robotami, w tym równie</w:t>
      </w:r>
      <w:r w:rsidRPr="00301EEE">
        <w:rPr>
          <w:rFonts w:eastAsia="TTE188D4F0t00"/>
          <w:color w:val="00000A"/>
          <w:kern w:val="2"/>
          <w:sz w:val="22"/>
          <w:szCs w:val="22"/>
        </w:rPr>
        <w:t xml:space="preserve">ż </w:t>
      </w:r>
      <w:r w:rsidRPr="00301EEE">
        <w:rPr>
          <w:rFonts w:eastAsia="Calibri"/>
          <w:color w:val="00000A"/>
          <w:kern w:val="2"/>
          <w:sz w:val="22"/>
          <w:szCs w:val="22"/>
        </w:rPr>
        <w:t>ruchem pojazdów mechanicznych.</w:t>
      </w:r>
    </w:p>
    <w:p w14:paraId="453C9099" w14:textId="14813F2F" w:rsidR="0036689A" w:rsidRPr="00EA11A0" w:rsidRDefault="0036689A" w:rsidP="00B73971">
      <w:pPr>
        <w:pStyle w:val="Akapitzlist"/>
        <w:numPr>
          <w:ilvl w:val="0"/>
          <w:numId w:val="96"/>
        </w:numPr>
        <w:spacing w:before="0" w:after="0"/>
        <w:jc w:val="both"/>
        <w:rPr>
          <w:rFonts w:eastAsia="Calibri"/>
          <w:color w:val="00000A"/>
          <w:kern w:val="2"/>
          <w:sz w:val="22"/>
          <w:szCs w:val="22"/>
        </w:rPr>
      </w:pPr>
      <w:r w:rsidRPr="00EA11A0">
        <w:rPr>
          <w:rFonts w:eastAsia="Calibri"/>
          <w:color w:val="00000A"/>
          <w:kern w:val="2"/>
          <w:sz w:val="22"/>
          <w:szCs w:val="22"/>
        </w:rPr>
        <w:t>Wykonawca oświadcza, że posiada ubezpieczenie, w zakresie:</w:t>
      </w:r>
    </w:p>
    <w:p w14:paraId="16A1C8B9" w14:textId="519A5AD7" w:rsidR="001A2EC5" w:rsidRPr="00EA11A0" w:rsidRDefault="0036689A" w:rsidP="00B73971">
      <w:pPr>
        <w:pStyle w:val="Akapitzlist"/>
        <w:numPr>
          <w:ilvl w:val="1"/>
          <w:numId w:val="96"/>
        </w:numPr>
        <w:spacing w:before="0" w:after="0"/>
        <w:jc w:val="both"/>
        <w:rPr>
          <w:rFonts w:eastAsia="Calibri"/>
          <w:color w:val="00000A"/>
          <w:kern w:val="2"/>
          <w:sz w:val="22"/>
          <w:szCs w:val="22"/>
        </w:rPr>
      </w:pPr>
      <w:r w:rsidRPr="00EA11A0">
        <w:rPr>
          <w:rFonts w:eastAsia="Calibri"/>
          <w:color w:val="00000A"/>
          <w:kern w:val="2"/>
          <w:sz w:val="22"/>
          <w:szCs w:val="22"/>
          <w:u w:val="single"/>
        </w:rPr>
        <w:t>ubezpieczenie od ryzyk budowlanych</w:t>
      </w:r>
      <w:r w:rsidRPr="00EA11A0">
        <w:rPr>
          <w:rFonts w:eastAsia="Calibri"/>
          <w:color w:val="00000A"/>
          <w:kern w:val="2"/>
          <w:sz w:val="22"/>
          <w:szCs w:val="22"/>
        </w:rPr>
        <w:t xml:space="preserve">  z sumą ubezpieczenia nie </w:t>
      </w:r>
      <w:r w:rsidRPr="00EA11A0">
        <w:rPr>
          <w:rFonts w:eastAsia="Calibri"/>
          <w:color w:val="00000A"/>
          <w:kern w:val="2"/>
          <w:sz w:val="22"/>
          <w:szCs w:val="22"/>
          <w:u w:val="single"/>
        </w:rPr>
        <w:t xml:space="preserve">niższą niż wartość umowy, </w:t>
      </w:r>
      <w:r w:rsidRPr="00EA11A0">
        <w:rPr>
          <w:rFonts w:eastAsia="Calibri"/>
          <w:color w:val="00000A"/>
          <w:kern w:val="2"/>
          <w:sz w:val="22"/>
          <w:szCs w:val="22"/>
        </w:rPr>
        <w:t>co potwierdza</w:t>
      </w:r>
      <w:r w:rsidR="001A2EC5" w:rsidRPr="00EA11A0">
        <w:rPr>
          <w:rFonts w:eastAsia="Calibri"/>
          <w:color w:val="00000A"/>
          <w:kern w:val="2"/>
          <w:sz w:val="22"/>
          <w:szCs w:val="22"/>
        </w:rPr>
        <w:t xml:space="preserve"> </w:t>
      </w:r>
      <w:r w:rsidRPr="00EA11A0">
        <w:rPr>
          <w:rFonts w:eastAsia="Calibri"/>
          <w:color w:val="00000A"/>
          <w:kern w:val="2"/>
          <w:sz w:val="22"/>
          <w:szCs w:val="22"/>
        </w:rPr>
        <w:t>przedłożeniem  oryginału umowy/polisy ubezpieczenia. Umowa stanowi załącznik do niniejszej umowy.</w:t>
      </w:r>
    </w:p>
    <w:p w14:paraId="7CDBC1A2" w14:textId="302110FA" w:rsidR="0036689A" w:rsidRPr="00EA11A0" w:rsidRDefault="0036689A" w:rsidP="00B73971">
      <w:pPr>
        <w:pStyle w:val="Akapitzlist"/>
        <w:numPr>
          <w:ilvl w:val="1"/>
          <w:numId w:val="96"/>
        </w:numPr>
        <w:spacing w:before="0" w:after="0"/>
        <w:jc w:val="both"/>
        <w:rPr>
          <w:rFonts w:eastAsia="Calibri"/>
          <w:color w:val="00000A"/>
          <w:kern w:val="2"/>
          <w:sz w:val="22"/>
          <w:szCs w:val="22"/>
        </w:rPr>
      </w:pPr>
      <w:r w:rsidRPr="00EA11A0">
        <w:rPr>
          <w:rFonts w:asciiTheme="minorHAnsi" w:hAnsiTheme="minorHAnsi" w:cstheme="minorHAnsi"/>
          <w:sz w:val="22"/>
          <w:szCs w:val="22"/>
          <w:u w:val="single"/>
        </w:rPr>
        <w:t>Ubezpieczenie od odpowiedzialności cywilnej (OC) Wykonawcy z tytułu prowadzonej działalności gospodarczej, na kwotę 2 000 000,00 zł, co potwierdza</w:t>
      </w:r>
      <w:r w:rsidRPr="00EA11A0">
        <w:rPr>
          <w:sz w:val="22"/>
          <w:szCs w:val="22"/>
        </w:rPr>
        <w:t xml:space="preserve"> przedłożeniem kopii (potwierdzonej za zgodność z oryginałem) umowy/polisy ubezpieczenia. Kopia umowy stanowi Załącznik do umowy.</w:t>
      </w:r>
    </w:p>
    <w:p w14:paraId="52854567" w14:textId="6C9B3C3D" w:rsidR="0036689A" w:rsidRPr="00EA11A0" w:rsidRDefault="0036689A" w:rsidP="00B73971">
      <w:pPr>
        <w:pStyle w:val="Akapitzlist"/>
        <w:numPr>
          <w:ilvl w:val="0"/>
          <w:numId w:val="96"/>
        </w:numPr>
        <w:spacing w:before="0" w:after="0"/>
        <w:jc w:val="both"/>
        <w:rPr>
          <w:rFonts w:eastAsia="Calibri"/>
          <w:color w:val="00000A"/>
          <w:kern w:val="2"/>
          <w:sz w:val="22"/>
          <w:szCs w:val="22"/>
        </w:rPr>
      </w:pPr>
      <w:r w:rsidRPr="00EA11A0">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w:t>
      </w:r>
      <w:r w:rsidR="001A2EC5" w:rsidRPr="00EA11A0">
        <w:rPr>
          <w:rFonts w:eastAsia="Calibri"/>
          <w:color w:val="00000A"/>
          <w:kern w:val="2"/>
          <w:sz w:val="22"/>
          <w:szCs w:val="22"/>
        </w:rPr>
        <w:t xml:space="preserve">cych </w:t>
      </w:r>
      <w:r w:rsidRPr="00EA11A0">
        <w:rPr>
          <w:rFonts w:eastAsia="Calibri"/>
          <w:color w:val="00000A"/>
          <w:kern w:val="2"/>
          <w:sz w:val="22"/>
          <w:szCs w:val="22"/>
        </w:rPr>
        <w:t>w  jego imieniu, jak za działania własne.</w:t>
      </w:r>
    </w:p>
    <w:p w14:paraId="4BECB2A9" w14:textId="06BF9DC4" w:rsidR="0036689A" w:rsidRPr="00EA11A0" w:rsidRDefault="0036689A" w:rsidP="00B73971">
      <w:pPr>
        <w:pStyle w:val="Akapitzlist"/>
        <w:numPr>
          <w:ilvl w:val="0"/>
          <w:numId w:val="96"/>
        </w:numPr>
        <w:spacing w:before="0" w:after="0"/>
        <w:jc w:val="both"/>
        <w:rPr>
          <w:rFonts w:eastAsia="Calibri"/>
          <w:color w:val="00000A"/>
          <w:kern w:val="2"/>
          <w:sz w:val="22"/>
          <w:szCs w:val="22"/>
        </w:rPr>
      </w:pPr>
      <w:r w:rsidRPr="00EA11A0">
        <w:rPr>
          <w:rFonts w:eastAsia="Calibri"/>
          <w:color w:val="00000A"/>
          <w:kern w:val="2"/>
          <w:sz w:val="22"/>
          <w:szCs w:val="22"/>
        </w:rPr>
        <w:t>Obowiązki Wykonawcy związane  z  przedkładaniem   dowodów   zawarcia    ubezpieczenia   zostały  określone w § 3 ust. 3 pkt 3) umowy. Niedopełnienie tych obowiązków będzie skutkow</w:t>
      </w:r>
      <w:r w:rsidR="001A2EC5" w:rsidRPr="00EA11A0">
        <w:rPr>
          <w:rFonts w:eastAsia="Calibri"/>
          <w:color w:val="00000A"/>
          <w:kern w:val="2"/>
          <w:sz w:val="22"/>
          <w:szCs w:val="22"/>
        </w:rPr>
        <w:t>ało naliczeniem kar umownych, o</w:t>
      </w:r>
      <w:r w:rsidRPr="00EA11A0">
        <w:rPr>
          <w:rFonts w:eastAsia="Calibri"/>
          <w:color w:val="00000A"/>
          <w:kern w:val="2"/>
          <w:sz w:val="22"/>
          <w:szCs w:val="22"/>
        </w:rPr>
        <w:t xml:space="preserve"> których mowa w § 21 ust. 1 pkt 5) umowy.</w:t>
      </w:r>
    </w:p>
    <w:p w14:paraId="528EEB3D" w14:textId="77777777" w:rsidR="0036689A" w:rsidRPr="00711EAD" w:rsidRDefault="0036689A" w:rsidP="0036689A">
      <w:pPr>
        <w:spacing w:before="0" w:after="0"/>
        <w:jc w:val="both"/>
        <w:rPr>
          <w:rFonts w:eastAsia="Calibri"/>
          <w:color w:val="00000A"/>
          <w:kern w:val="2"/>
          <w:sz w:val="22"/>
          <w:szCs w:val="22"/>
        </w:rPr>
      </w:pPr>
    </w:p>
    <w:p w14:paraId="4FE367F0" w14:textId="77777777" w:rsidR="0036689A" w:rsidRPr="00D21508" w:rsidRDefault="0036689A" w:rsidP="0036689A">
      <w:pPr>
        <w:spacing w:before="0" w:after="0"/>
        <w:jc w:val="both"/>
        <w:rPr>
          <w:rFonts w:eastAsia="Calibri"/>
          <w:color w:val="00000A"/>
          <w:kern w:val="2"/>
          <w:sz w:val="22"/>
          <w:szCs w:val="22"/>
        </w:rPr>
      </w:pPr>
      <w:r>
        <w:rPr>
          <w:rFonts w:eastAsia="Calibri"/>
          <w:color w:val="00000A"/>
          <w:kern w:val="2"/>
          <w:sz w:val="22"/>
          <w:szCs w:val="22"/>
        </w:rPr>
        <w:t xml:space="preserve">                                                                                                </w:t>
      </w:r>
      <w:r>
        <w:rPr>
          <w:rFonts w:eastAsia="Calibri"/>
          <w:b/>
          <w:color w:val="00000A"/>
          <w:kern w:val="2"/>
          <w:sz w:val="22"/>
          <w:szCs w:val="22"/>
        </w:rPr>
        <w:t>§ 21.</w:t>
      </w:r>
    </w:p>
    <w:p w14:paraId="621747CA" w14:textId="77777777" w:rsidR="0036689A" w:rsidRDefault="0036689A" w:rsidP="0036689A">
      <w:pPr>
        <w:spacing w:before="0" w:after="0"/>
        <w:jc w:val="center"/>
      </w:pPr>
      <w:r>
        <w:rPr>
          <w:rFonts w:eastAsia="Calibri"/>
          <w:b/>
          <w:bCs/>
          <w:color w:val="00000A"/>
          <w:kern w:val="2"/>
          <w:sz w:val="22"/>
          <w:szCs w:val="22"/>
        </w:rPr>
        <w:t>KARY UMOWNE</w:t>
      </w:r>
    </w:p>
    <w:p w14:paraId="3229F5E9" w14:textId="77777777" w:rsidR="0036689A" w:rsidRDefault="0036689A" w:rsidP="00B73971">
      <w:pPr>
        <w:numPr>
          <w:ilvl w:val="3"/>
          <w:numId w:val="58"/>
        </w:numPr>
        <w:spacing w:before="0" w:after="0"/>
        <w:ind w:left="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0ECBCA35"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za zwłokę w realizacji przedmiotu umowy – w wysokości </w:t>
      </w:r>
      <w:r>
        <w:rPr>
          <w:rFonts w:eastAsia="Calibri"/>
          <w:b/>
          <w:bCs/>
          <w:kern w:val="2"/>
          <w:sz w:val="22"/>
          <w:szCs w:val="22"/>
        </w:rPr>
        <w:t>0,3%</w:t>
      </w:r>
      <w:r>
        <w:rPr>
          <w:rFonts w:eastAsia="Calibri"/>
          <w:bCs/>
          <w:kern w:val="2"/>
          <w:sz w:val="22"/>
          <w:szCs w:val="22"/>
        </w:rPr>
        <w:t xml:space="preserve"> </w:t>
      </w:r>
      <w:r>
        <w:rPr>
          <w:rFonts w:eastAsia="Calibri"/>
          <w:kern w:val="2"/>
          <w:sz w:val="22"/>
          <w:szCs w:val="22"/>
        </w:rPr>
        <w:t xml:space="preserve">wynagrodzenia umownego brutto, </w:t>
      </w:r>
      <w:r w:rsidRPr="004C65A8">
        <w:rPr>
          <w:rFonts w:eastAsia="Calibri"/>
          <w:kern w:val="2"/>
          <w:sz w:val="22"/>
          <w:szCs w:val="22"/>
        </w:rPr>
        <w:t>określonego w § 5 ust. 1</w:t>
      </w:r>
      <w:r>
        <w:rPr>
          <w:rFonts w:eastAsia="Calibri"/>
          <w:kern w:val="2"/>
          <w:sz w:val="22"/>
          <w:szCs w:val="22"/>
        </w:rPr>
        <w:t xml:space="preserve"> za każdy dzień zwłoki,</w:t>
      </w:r>
    </w:p>
    <w:p w14:paraId="3B190F92"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Pr>
          <w:rFonts w:eastAsia="Calibri"/>
          <w:b/>
          <w:kern w:val="2"/>
          <w:sz w:val="22"/>
          <w:szCs w:val="22"/>
        </w:rPr>
        <w:t>0,1%</w:t>
      </w:r>
      <w:r>
        <w:rPr>
          <w:rFonts w:eastAsia="Calibri"/>
          <w:kern w:val="2"/>
          <w:sz w:val="22"/>
          <w:szCs w:val="22"/>
        </w:rPr>
        <w:t xml:space="preserve"> wynagrodzenia umownego brutto, określonego w </w:t>
      </w:r>
      <w:r w:rsidRPr="004C65A8">
        <w:rPr>
          <w:rFonts w:eastAsia="Calibri"/>
          <w:kern w:val="2"/>
          <w:sz w:val="22"/>
          <w:szCs w:val="22"/>
        </w:rPr>
        <w:t>§ 5 ust. 1</w:t>
      </w:r>
      <w:r>
        <w:rPr>
          <w:rFonts w:eastAsia="Calibri"/>
          <w:kern w:val="2"/>
          <w:sz w:val="22"/>
          <w:szCs w:val="22"/>
        </w:rPr>
        <w:t xml:space="preserve"> za każdy dzień zwłoki, </w:t>
      </w:r>
    </w:p>
    <w:p w14:paraId="4B773658"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sidRPr="004441D0">
        <w:rPr>
          <w:rFonts w:eastAsia="Calibri"/>
          <w:bCs/>
          <w:kern w:val="2"/>
          <w:sz w:val="22"/>
          <w:szCs w:val="22"/>
        </w:rPr>
        <w:t>0,1%</w:t>
      </w:r>
      <w:r>
        <w:rPr>
          <w:rFonts w:eastAsia="Calibri"/>
          <w:b/>
          <w:bCs/>
          <w:kern w:val="2"/>
          <w:sz w:val="22"/>
          <w:szCs w:val="22"/>
        </w:rPr>
        <w:t xml:space="preserve"> </w:t>
      </w:r>
      <w:r>
        <w:rPr>
          <w:rFonts w:eastAsia="Calibri"/>
          <w:kern w:val="2"/>
          <w:sz w:val="22"/>
          <w:szCs w:val="22"/>
        </w:rPr>
        <w:t xml:space="preserve">wynagrodzenia umownego </w:t>
      </w:r>
      <w:r>
        <w:rPr>
          <w:rFonts w:eastAsia="Calibri"/>
          <w:kern w:val="2"/>
          <w:sz w:val="22"/>
          <w:szCs w:val="22"/>
        </w:rPr>
        <w:lastRenderedPageBreak/>
        <w:t xml:space="preserve">brutto określonego w </w:t>
      </w:r>
      <w:r w:rsidRPr="004441D0">
        <w:rPr>
          <w:rFonts w:eastAsia="Calibri"/>
          <w:kern w:val="2"/>
          <w:sz w:val="22"/>
          <w:szCs w:val="22"/>
        </w:rPr>
        <w:t>§ 5 ust. 1</w:t>
      </w:r>
      <w:r>
        <w:rPr>
          <w:rFonts w:eastAsia="Calibri"/>
          <w:kern w:val="2"/>
          <w:sz w:val="22"/>
          <w:szCs w:val="22"/>
        </w:rPr>
        <w:t xml:space="preserve"> za każdy dzień zwłoki liczony od upływu terminu wyznaczonego na dostarczenie, natomiast za brak złożenia – kwotę w </w:t>
      </w:r>
      <w:r w:rsidRPr="004441D0">
        <w:rPr>
          <w:rFonts w:eastAsia="Calibri"/>
          <w:kern w:val="2"/>
          <w:sz w:val="22"/>
          <w:szCs w:val="22"/>
        </w:rPr>
        <w:t xml:space="preserve">wysokości </w:t>
      </w:r>
      <w:r w:rsidRPr="004441D0">
        <w:rPr>
          <w:rFonts w:eastAsia="Calibri"/>
          <w:bCs/>
          <w:kern w:val="2"/>
          <w:sz w:val="22"/>
          <w:szCs w:val="22"/>
        </w:rPr>
        <w:t>0,5%</w:t>
      </w:r>
      <w:r>
        <w:rPr>
          <w:rFonts w:eastAsia="Calibri"/>
          <w:kern w:val="2"/>
          <w:sz w:val="22"/>
          <w:szCs w:val="22"/>
        </w:rPr>
        <w:t xml:space="preserve"> wynagrodzenia umownego brutto.</w:t>
      </w:r>
    </w:p>
    <w:p w14:paraId="376CB3CC"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4441D0">
        <w:rPr>
          <w:rFonts w:eastAsia="Calibri"/>
          <w:bCs/>
          <w:kern w:val="2"/>
          <w:sz w:val="22"/>
          <w:szCs w:val="22"/>
        </w:rPr>
        <w:t>0,5%</w:t>
      </w:r>
      <w:r>
        <w:rPr>
          <w:rFonts w:eastAsia="Calibri"/>
          <w:b/>
          <w:bCs/>
          <w:kern w:val="2"/>
          <w:sz w:val="22"/>
          <w:szCs w:val="22"/>
        </w:rPr>
        <w:t xml:space="preserve"> </w:t>
      </w:r>
      <w:r>
        <w:rPr>
          <w:rFonts w:eastAsia="Calibri"/>
          <w:kern w:val="2"/>
          <w:sz w:val="22"/>
          <w:szCs w:val="22"/>
        </w:rPr>
        <w:t xml:space="preserve">wynagrodzenia umownego brutto określonego w </w:t>
      </w:r>
      <w:r w:rsidRPr="004441D0">
        <w:rPr>
          <w:rFonts w:eastAsia="Calibri"/>
          <w:kern w:val="2"/>
          <w:sz w:val="22"/>
          <w:szCs w:val="22"/>
        </w:rPr>
        <w:t>§ 5 ust. 1</w:t>
      </w:r>
      <w:r>
        <w:rPr>
          <w:rFonts w:eastAsia="Calibri"/>
          <w:kern w:val="2"/>
          <w:sz w:val="22"/>
          <w:szCs w:val="22"/>
        </w:rPr>
        <w:t>,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03A6D2D"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za zwłokę w dostarczeniu dokumentów, o których mowa </w:t>
      </w:r>
      <w:r w:rsidRPr="004441D0">
        <w:rPr>
          <w:rFonts w:eastAsia="Calibri"/>
          <w:kern w:val="2"/>
          <w:sz w:val="22"/>
          <w:szCs w:val="22"/>
        </w:rPr>
        <w:t>w § 3 ust. 3</w:t>
      </w:r>
      <w:r w:rsidRPr="00994574">
        <w:rPr>
          <w:rFonts w:eastAsia="Calibri"/>
          <w:color w:val="FF0000"/>
          <w:kern w:val="2"/>
          <w:sz w:val="22"/>
          <w:szCs w:val="22"/>
        </w:rPr>
        <w:t xml:space="preserve"> </w:t>
      </w:r>
      <w:r>
        <w:rPr>
          <w:rFonts w:eastAsia="Calibri"/>
          <w:kern w:val="2"/>
          <w:sz w:val="22"/>
          <w:szCs w:val="22"/>
        </w:rPr>
        <w:t xml:space="preserve">pkt 1 do 6 umowy – w wysokości </w:t>
      </w:r>
      <w:r w:rsidRPr="004441D0">
        <w:rPr>
          <w:rFonts w:eastAsia="Calibri"/>
          <w:bCs/>
          <w:kern w:val="2"/>
          <w:sz w:val="22"/>
          <w:szCs w:val="22"/>
        </w:rPr>
        <w:t>0,1%</w:t>
      </w:r>
      <w:r>
        <w:rPr>
          <w:rFonts w:eastAsia="Calibri"/>
          <w:b/>
          <w:bCs/>
          <w:kern w:val="2"/>
          <w:sz w:val="22"/>
          <w:szCs w:val="22"/>
        </w:rPr>
        <w:t xml:space="preserve"> </w:t>
      </w:r>
      <w:r>
        <w:rPr>
          <w:rFonts w:eastAsia="Calibri"/>
          <w:kern w:val="2"/>
          <w:sz w:val="22"/>
          <w:szCs w:val="22"/>
        </w:rPr>
        <w:t xml:space="preserve">wynagrodzenia umownego brutto określonego </w:t>
      </w:r>
      <w:r w:rsidRPr="004441D0">
        <w:rPr>
          <w:rFonts w:eastAsia="Calibri"/>
          <w:kern w:val="2"/>
          <w:sz w:val="22"/>
          <w:szCs w:val="22"/>
        </w:rPr>
        <w:t>w § 5 ust. 1</w:t>
      </w:r>
      <w:r>
        <w:rPr>
          <w:rFonts w:eastAsia="Calibri"/>
          <w:kern w:val="2"/>
          <w:sz w:val="22"/>
          <w:szCs w:val="22"/>
        </w:rPr>
        <w:t xml:space="preserve"> za każdy dzień zwłoki, </w:t>
      </w:r>
    </w:p>
    <w:p w14:paraId="3C7B4FE8"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za każdy dzień stwierdzonego zawinionego naruszenia obowiązków wynikających z zapisów </w:t>
      </w:r>
      <w:r w:rsidRPr="004441D0">
        <w:rPr>
          <w:rFonts w:eastAsia="Calibri"/>
          <w:kern w:val="2"/>
          <w:sz w:val="22"/>
          <w:szCs w:val="22"/>
        </w:rPr>
        <w:t>§ 11 ust. 2</w:t>
      </w:r>
      <w:r>
        <w:rPr>
          <w:rFonts w:eastAsia="Calibri"/>
          <w:kern w:val="2"/>
          <w:sz w:val="22"/>
          <w:szCs w:val="22"/>
        </w:rPr>
        <w:t xml:space="preserve"> pkt 1 umowy – w wysokości </w:t>
      </w:r>
      <w:r w:rsidRPr="004441D0">
        <w:rPr>
          <w:rFonts w:eastAsia="Calibri"/>
          <w:kern w:val="2"/>
          <w:sz w:val="22"/>
          <w:szCs w:val="22"/>
        </w:rPr>
        <w:t>0,1%</w:t>
      </w:r>
      <w:r>
        <w:rPr>
          <w:rFonts w:eastAsia="Calibri"/>
          <w:kern w:val="2"/>
          <w:sz w:val="22"/>
          <w:szCs w:val="22"/>
        </w:rPr>
        <w:t xml:space="preserve"> wynagrodzenia umownego brutto, określonego </w:t>
      </w:r>
      <w:r w:rsidRPr="004441D0">
        <w:rPr>
          <w:rFonts w:eastAsia="Calibri"/>
          <w:kern w:val="2"/>
          <w:sz w:val="22"/>
          <w:szCs w:val="22"/>
        </w:rPr>
        <w:t>w § 5 ust. 1</w:t>
      </w:r>
      <w:r>
        <w:rPr>
          <w:rFonts w:eastAsia="Calibri"/>
          <w:kern w:val="2"/>
          <w:sz w:val="22"/>
          <w:szCs w:val="22"/>
        </w:rPr>
        <w:t xml:space="preserve"> (przy czym dla niniejszego punktu dzień rozumiany jest jako następujące po sobie 24 godziny).</w:t>
      </w:r>
    </w:p>
    <w:p w14:paraId="61B55B16"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sidRPr="00EE16D7">
        <w:rPr>
          <w:rFonts w:eastAsia="Calibri"/>
          <w:bCs/>
          <w:kern w:val="2"/>
          <w:sz w:val="22"/>
          <w:szCs w:val="22"/>
        </w:rPr>
        <w:t>0,3%</w:t>
      </w:r>
      <w:r>
        <w:rPr>
          <w:rFonts w:eastAsia="Calibri"/>
          <w:b/>
          <w:bCs/>
          <w:kern w:val="2"/>
          <w:sz w:val="22"/>
          <w:szCs w:val="22"/>
        </w:rPr>
        <w:t xml:space="preserve"> </w:t>
      </w:r>
      <w:r>
        <w:rPr>
          <w:rFonts w:eastAsia="Calibri"/>
          <w:kern w:val="2"/>
          <w:sz w:val="22"/>
          <w:szCs w:val="22"/>
        </w:rPr>
        <w:t xml:space="preserve">wynagrodzenia umownego brutto określonego w </w:t>
      </w:r>
      <w:r w:rsidRPr="004441D0">
        <w:rPr>
          <w:rFonts w:eastAsia="Calibri"/>
          <w:kern w:val="2"/>
          <w:sz w:val="22"/>
          <w:szCs w:val="22"/>
        </w:rPr>
        <w:t>§ 5 ust. 1, za</w:t>
      </w:r>
      <w:r>
        <w:rPr>
          <w:rFonts w:eastAsia="Calibri"/>
          <w:kern w:val="2"/>
          <w:sz w:val="22"/>
          <w:szCs w:val="22"/>
        </w:rPr>
        <w:t xml:space="preserve">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 xml:space="preserve">przerwy, nie uwzględniając terminu wskazanego </w:t>
      </w:r>
      <w:r w:rsidRPr="004441D0">
        <w:rPr>
          <w:rFonts w:eastAsia="Calibri"/>
          <w:kern w:val="2"/>
          <w:sz w:val="22"/>
          <w:szCs w:val="22"/>
        </w:rPr>
        <w:t>w § 16</w:t>
      </w:r>
      <w:r>
        <w:rPr>
          <w:rFonts w:eastAsia="Calibri"/>
          <w:kern w:val="2"/>
          <w:sz w:val="22"/>
          <w:szCs w:val="22"/>
        </w:rPr>
        <w:t xml:space="preserve"> ,</w:t>
      </w:r>
    </w:p>
    <w:p w14:paraId="057432BD"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sidRPr="004441D0">
        <w:rPr>
          <w:rFonts w:eastAsia="Calibri"/>
          <w:bCs/>
          <w:kern w:val="2"/>
          <w:sz w:val="22"/>
          <w:szCs w:val="22"/>
        </w:rPr>
        <w:t>300 zł</w:t>
      </w:r>
      <w:r>
        <w:rPr>
          <w:rFonts w:eastAsia="Calibri"/>
          <w:kern w:val="2"/>
          <w:sz w:val="22"/>
          <w:szCs w:val="22"/>
        </w:rPr>
        <w:t xml:space="preserve"> za każdy stwierdzony przypadek,</w:t>
      </w:r>
    </w:p>
    <w:p w14:paraId="55CB24AC"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sidRPr="00EE16D7">
        <w:rPr>
          <w:rFonts w:eastAsia="Calibri"/>
          <w:bCs/>
          <w:kern w:val="2"/>
          <w:sz w:val="22"/>
          <w:szCs w:val="22"/>
        </w:rPr>
        <w:t>1.000 zł</w:t>
      </w:r>
      <w:r>
        <w:rPr>
          <w:rFonts w:eastAsia="Calibri"/>
          <w:b/>
          <w:bCs/>
          <w:kern w:val="2"/>
          <w:sz w:val="22"/>
          <w:szCs w:val="22"/>
        </w:rPr>
        <w:t xml:space="preserve"> </w:t>
      </w:r>
      <w:r>
        <w:rPr>
          <w:rFonts w:eastAsia="Calibri"/>
          <w:kern w:val="2"/>
          <w:sz w:val="22"/>
          <w:szCs w:val="22"/>
        </w:rPr>
        <w:t>za każdy stwierdzony przypadek,</w:t>
      </w:r>
    </w:p>
    <w:p w14:paraId="6D4AB42C"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sidRPr="00EE16D7">
        <w:rPr>
          <w:rFonts w:eastAsia="Calibri"/>
          <w:bCs/>
          <w:kern w:val="2"/>
          <w:sz w:val="22"/>
          <w:szCs w:val="22"/>
        </w:rPr>
        <w:t>20%</w:t>
      </w:r>
      <w:r>
        <w:rPr>
          <w:rFonts w:eastAsia="Calibri"/>
          <w:b/>
          <w:bCs/>
          <w:kern w:val="2"/>
          <w:sz w:val="22"/>
          <w:szCs w:val="22"/>
        </w:rPr>
        <w:t xml:space="preserve"> </w:t>
      </w:r>
      <w:r>
        <w:rPr>
          <w:rFonts w:eastAsia="Calibri"/>
          <w:kern w:val="2"/>
          <w:sz w:val="22"/>
          <w:szCs w:val="22"/>
        </w:rPr>
        <w:t xml:space="preserve">wynagrodzenia umownego brutto określonego w </w:t>
      </w:r>
      <w:r w:rsidRPr="00EE16D7">
        <w:rPr>
          <w:rFonts w:eastAsia="Calibri"/>
          <w:kern w:val="2"/>
          <w:sz w:val="22"/>
          <w:szCs w:val="22"/>
        </w:rPr>
        <w:t>§ 5 ust</w:t>
      </w:r>
      <w:r w:rsidRPr="00994574">
        <w:rPr>
          <w:rFonts w:eastAsia="Calibri"/>
          <w:color w:val="FF0000"/>
          <w:kern w:val="2"/>
          <w:sz w:val="22"/>
          <w:szCs w:val="22"/>
        </w:rPr>
        <w:t>.</w:t>
      </w:r>
      <w:r>
        <w:rPr>
          <w:rFonts w:eastAsia="Calibri"/>
          <w:kern w:val="2"/>
          <w:sz w:val="22"/>
          <w:szCs w:val="22"/>
        </w:rPr>
        <w:t xml:space="preserve"> 1 umowy,</w:t>
      </w:r>
    </w:p>
    <w:p w14:paraId="65EEE615"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sidRPr="00F6230D">
        <w:rPr>
          <w:rFonts w:eastAsia="Calibri"/>
          <w:kern w:val="2"/>
          <w:sz w:val="22"/>
          <w:szCs w:val="22"/>
        </w:rPr>
        <w:t>20%</w:t>
      </w:r>
      <w:r>
        <w:rPr>
          <w:rFonts w:eastAsia="Calibri"/>
          <w:kern w:val="2"/>
          <w:sz w:val="22"/>
          <w:szCs w:val="22"/>
        </w:rPr>
        <w:t xml:space="preserve"> wynagrodzenia umownego brutto należnego Podwykonawcom lub dalszym Podwykonawcom, </w:t>
      </w:r>
    </w:p>
    <w:p w14:paraId="18FD9543"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z tytułu nieterminowej zapłaty wynagrodzenia należnego Podwykonawcom lub dalszym Podwykonawcom – w wysokości </w:t>
      </w:r>
      <w:r w:rsidRPr="00F6230D">
        <w:rPr>
          <w:rFonts w:eastAsia="Calibri"/>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5353F8D1"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sidRPr="00F6230D">
        <w:rPr>
          <w:rFonts w:eastAsia="Calibri"/>
          <w:kern w:val="2"/>
          <w:sz w:val="22"/>
          <w:szCs w:val="22"/>
        </w:rPr>
        <w:t>10%</w:t>
      </w:r>
      <w:r>
        <w:rPr>
          <w:rFonts w:eastAsia="Calibri"/>
          <w:kern w:val="2"/>
          <w:sz w:val="22"/>
          <w:szCs w:val="22"/>
        </w:rPr>
        <w:t xml:space="preserve"> wysokości wynagrodzenia umownego brutto należnego Podwykonawcom lub dalszym Podwykonawcom,</w:t>
      </w:r>
    </w:p>
    <w:p w14:paraId="577D3CB8"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w przypadku nieprzedłożenia poświadczonej za zgodność z oryginałem kopii umowy o podwykonawstwo lub jej zmiany – w wysokości </w:t>
      </w:r>
      <w:r w:rsidRPr="00F6230D">
        <w:rPr>
          <w:rFonts w:eastAsia="Calibri"/>
          <w:kern w:val="2"/>
          <w:sz w:val="22"/>
          <w:szCs w:val="22"/>
        </w:rPr>
        <w:t>10%</w:t>
      </w:r>
      <w:r>
        <w:rPr>
          <w:rFonts w:eastAsia="Calibri"/>
          <w:kern w:val="2"/>
          <w:sz w:val="22"/>
          <w:szCs w:val="22"/>
        </w:rPr>
        <w:t xml:space="preserve"> wysokości wynagrodzenia umownego brutto należnego Podwykonawcom lub dalszym Podwykonawcom,</w:t>
      </w:r>
    </w:p>
    <w:p w14:paraId="7A8F5407"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w przypadku braku zmiany umowy o podwykonawstwo w zakresie terminu zapłaty – w wysokości </w:t>
      </w:r>
      <w:r w:rsidRPr="00F6230D">
        <w:rPr>
          <w:rFonts w:eastAsia="Calibri"/>
          <w:kern w:val="2"/>
          <w:sz w:val="22"/>
          <w:szCs w:val="22"/>
        </w:rPr>
        <w:t>10%</w:t>
      </w:r>
      <w:r>
        <w:rPr>
          <w:rFonts w:eastAsia="Calibri"/>
          <w:kern w:val="2"/>
          <w:sz w:val="22"/>
          <w:szCs w:val="22"/>
        </w:rPr>
        <w:t xml:space="preserve"> wysokości wynagrodzenia umownego  brutto należnego Podwykonawcom lub dalszym Podwykonawcom,</w:t>
      </w:r>
    </w:p>
    <w:p w14:paraId="6797940A" w14:textId="77777777" w:rsidR="0036689A" w:rsidRDefault="0036689A" w:rsidP="00B73971">
      <w:pPr>
        <w:numPr>
          <w:ilvl w:val="0"/>
          <w:numId w:val="73"/>
        </w:numPr>
        <w:tabs>
          <w:tab w:val="clear" w:pos="708"/>
          <w:tab w:val="num" w:pos="0"/>
        </w:tabs>
        <w:spacing w:before="0" w:after="0"/>
        <w:ind w:left="72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w:t>
      </w:r>
      <w:r w:rsidRPr="00F6230D">
        <w:rPr>
          <w:rFonts w:eastAsia="Calibri"/>
          <w:kern w:val="2"/>
          <w:sz w:val="22"/>
          <w:szCs w:val="22"/>
        </w:rPr>
        <w:t>§ 14 ust. 9, 10 i 12</w:t>
      </w:r>
      <w:r>
        <w:rPr>
          <w:rFonts w:eastAsia="Calibri"/>
          <w:kern w:val="2"/>
          <w:sz w:val="22"/>
          <w:szCs w:val="22"/>
        </w:rPr>
        <w:t xml:space="preserve">  </w:t>
      </w:r>
      <w:r>
        <w:rPr>
          <w:rFonts w:eastAsia="Calibri"/>
          <w:kern w:val="2"/>
          <w:sz w:val="22"/>
          <w:szCs w:val="22"/>
        </w:rPr>
        <w:lastRenderedPageBreak/>
        <w:t xml:space="preserve">umowy, dokumentującego świadczenie pracy w rozumieniu przepisów Kodeksu pracy, Wykonawca zapłaci Zamawiającemu karę umowną w wysokości </w:t>
      </w:r>
      <w:r w:rsidRPr="00F6230D">
        <w:rPr>
          <w:rFonts w:eastAsia="Calibri"/>
          <w:kern w:val="2"/>
          <w:sz w:val="22"/>
          <w:szCs w:val="22"/>
        </w:rPr>
        <w:t>2%</w:t>
      </w:r>
      <w:r>
        <w:rPr>
          <w:rFonts w:eastAsia="Calibri"/>
          <w:kern w:val="2"/>
          <w:sz w:val="22"/>
          <w:szCs w:val="22"/>
        </w:rPr>
        <w:t xml:space="preserve"> wynagrodzenia brutto określonego w § 5 ust. 1 umowy za każdy miesiąc realizacji umowy, w którym nie dopełniono przedmiotowego wymogu.</w:t>
      </w:r>
    </w:p>
    <w:p w14:paraId="3D173B72" w14:textId="77777777" w:rsidR="0036689A" w:rsidRDefault="0036689A" w:rsidP="00B73971">
      <w:pPr>
        <w:pStyle w:val="Akapitzlist"/>
        <w:numPr>
          <w:ilvl w:val="0"/>
          <w:numId w:val="73"/>
        </w:numPr>
        <w:tabs>
          <w:tab w:val="clear" w:pos="708"/>
          <w:tab w:val="num" w:pos="0"/>
        </w:tabs>
        <w:spacing w:before="0" w:after="0"/>
        <w:ind w:left="714" w:hanging="357"/>
        <w:jc w:val="both"/>
      </w:pPr>
      <w:r>
        <w:rPr>
          <w:rFonts w:eastAsia="Calibri"/>
          <w:bCs/>
          <w:kern w:val="2"/>
          <w:sz w:val="22"/>
          <w:szCs w:val="22"/>
        </w:rPr>
        <w:t xml:space="preserve">za zwłokę w realizacji obowiązków wynikających z zapisów </w:t>
      </w:r>
      <w:r w:rsidRPr="00F6230D">
        <w:rPr>
          <w:rFonts w:eastAsia="Calibri"/>
          <w:bCs/>
          <w:kern w:val="2"/>
          <w:sz w:val="22"/>
          <w:szCs w:val="22"/>
        </w:rPr>
        <w:t>§ 22 ust</w:t>
      </w:r>
      <w:r>
        <w:rPr>
          <w:rFonts w:eastAsia="Calibri"/>
          <w:bCs/>
          <w:kern w:val="2"/>
          <w:sz w:val="22"/>
          <w:szCs w:val="22"/>
        </w:rPr>
        <w:t xml:space="preserve">. 2 pkt 6 umowy –  w wysokości </w:t>
      </w:r>
      <w:r w:rsidRPr="00F6230D">
        <w:rPr>
          <w:rFonts w:eastAsia="Calibri"/>
          <w:kern w:val="2"/>
          <w:sz w:val="22"/>
          <w:szCs w:val="22"/>
        </w:rPr>
        <w:t>0,3%</w:t>
      </w:r>
      <w:r>
        <w:rPr>
          <w:rFonts w:eastAsia="Calibri"/>
          <w:b/>
          <w:kern w:val="2"/>
          <w:sz w:val="22"/>
          <w:szCs w:val="22"/>
        </w:rPr>
        <w:t xml:space="preserve"> </w:t>
      </w:r>
      <w:r>
        <w:rPr>
          <w:rFonts w:eastAsia="Calibri"/>
          <w:bCs/>
          <w:kern w:val="2"/>
          <w:sz w:val="22"/>
          <w:szCs w:val="22"/>
        </w:rPr>
        <w:t xml:space="preserve">wynagrodzenia umownego brutto określonego </w:t>
      </w:r>
      <w:r w:rsidRPr="00F6230D">
        <w:rPr>
          <w:rFonts w:eastAsia="Calibri"/>
          <w:bCs/>
          <w:kern w:val="2"/>
          <w:sz w:val="22"/>
          <w:szCs w:val="22"/>
        </w:rPr>
        <w:t>w § 5 ust. 1</w:t>
      </w:r>
      <w:r>
        <w:rPr>
          <w:rFonts w:eastAsia="Calibri"/>
          <w:bCs/>
          <w:kern w:val="2"/>
          <w:sz w:val="22"/>
          <w:szCs w:val="22"/>
        </w:rPr>
        <w:t xml:space="preserve"> za każdy dzień zwłoki, liczony od upływu terminu wyznaczonego na ich realizację, </w:t>
      </w:r>
    </w:p>
    <w:p w14:paraId="3F5048E6" w14:textId="77777777" w:rsidR="0036689A" w:rsidRDefault="0036689A" w:rsidP="00B73971">
      <w:pPr>
        <w:numPr>
          <w:ilvl w:val="0"/>
          <w:numId w:val="73"/>
        </w:numPr>
        <w:tabs>
          <w:tab w:val="clear" w:pos="708"/>
          <w:tab w:val="num" w:pos="0"/>
        </w:tabs>
        <w:spacing w:before="0" w:after="0"/>
        <w:ind w:left="720"/>
        <w:jc w:val="both"/>
      </w:pPr>
      <w:r>
        <w:rPr>
          <w:rFonts w:eastAsia="Calibri"/>
          <w:bCs/>
          <w:kern w:val="2"/>
          <w:sz w:val="22"/>
          <w:szCs w:val="22"/>
        </w:rPr>
        <w:t xml:space="preserve">za każdy dzień zwłoki w realizacji  obowiązków wynikających z zapisów </w:t>
      </w:r>
      <w:r w:rsidRPr="00F6230D">
        <w:rPr>
          <w:rFonts w:eastAsia="Calibri"/>
          <w:bCs/>
          <w:kern w:val="2"/>
          <w:sz w:val="22"/>
          <w:szCs w:val="22"/>
        </w:rPr>
        <w:t>§ 10 pkt 17</w:t>
      </w:r>
      <w:r>
        <w:rPr>
          <w:rFonts w:eastAsia="Calibri"/>
          <w:bCs/>
          <w:kern w:val="2"/>
          <w:sz w:val="22"/>
          <w:szCs w:val="22"/>
        </w:rPr>
        <w:t xml:space="preserve"> umowy – w wysokości </w:t>
      </w:r>
      <w:r w:rsidRPr="00F6230D">
        <w:rPr>
          <w:rFonts w:eastAsia="Calibri"/>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06097A26" w14:textId="77777777" w:rsidR="0036689A" w:rsidRDefault="0036689A" w:rsidP="00B73971">
      <w:pPr>
        <w:numPr>
          <w:ilvl w:val="0"/>
          <w:numId w:val="73"/>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w:t>
      </w:r>
      <w:r w:rsidRPr="00BD5FC3">
        <w:rPr>
          <w:rFonts w:eastAsia="Calibri"/>
          <w:bCs/>
          <w:kern w:val="2"/>
          <w:sz w:val="22"/>
          <w:szCs w:val="22"/>
        </w:rPr>
        <w:t>zapisów § 10 pkt 8 -9</w:t>
      </w:r>
      <w:r>
        <w:rPr>
          <w:rFonts w:eastAsia="Calibri"/>
          <w:b/>
          <w:bCs/>
          <w:kern w:val="2"/>
          <w:sz w:val="22"/>
          <w:szCs w:val="22"/>
        </w:rPr>
        <w:t xml:space="preserve"> </w:t>
      </w:r>
      <w:r>
        <w:rPr>
          <w:rFonts w:eastAsia="Calibri"/>
          <w:bCs/>
          <w:kern w:val="2"/>
          <w:sz w:val="22"/>
          <w:szCs w:val="22"/>
        </w:rPr>
        <w:t xml:space="preserve">umowy – w wysokości </w:t>
      </w:r>
      <w:r w:rsidRPr="00BD5FC3">
        <w:rPr>
          <w:rFonts w:eastAsia="Calibri"/>
          <w:bCs/>
          <w:kern w:val="2"/>
          <w:sz w:val="22"/>
          <w:szCs w:val="22"/>
        </w:rPr>
        <w:t>1000 zł</w:t>
      </w:r>
      <w:r>
        <w:rPr>
          <w:rFonts w:eastAsia="Calibri"/>
          <w:bCs/>
          <w:kern w:val="2"/>
          <w:sz w:val="22"/>
          <w:szCs w:val="22"/>
        </w:rPr>
        <w:t xml:space="preserve"> za każdy udokumentowany przypadek.</w:t>
      </w:r>
    </w:p>
    <w:p w14:paraId="349FA812" w14:textId="77777777" w:rsidR="0036689A" w:rsidRDefault="0036689A" w:rsidP="00B73971">
      <w:pPr>
        <w:numPr>
          <w:ilvl w:val="0"/>
          <w:numId w:val="73"/>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zapisów </w:t>
      </w:r>
      <w:r w:rsidRPr="00BD5FC3">
        <w:rPr>
          <w:rFonts w:eastAsia="Calibri"/>
          <w:bCs/>
          <w:kern w:val="2"/>
          <w:sz w:val="22"/>
          <w:szCs w:val="22"/>
        </w:rPr>
        <w:t>§ 10 pkt 11 umowy</w:t>
      </w:r>
      <w:r>
        <w:rPr>
          <w:rFonts w:eastAsia="Calibri"/>
          <w:bCs/>
          <w:kern w:val="2"/>
          <w:sz w:val="22"/>
          <w:szCs w:val="22"/>
        </w:rPr>
        <w:t xml:space="preserve"> – w wysokości 1000 zł za każdy udokumentowany przypadek.</w:t>
      </w:r>
    </w:p>
    <w:p w14:paraId="6BFF9114" w14:textId="77777777" w:rsidR="0036689A" w:rsidRDefault="0036689A" w:rsidP="00B73971">
      <w:pPr>
        <w:numPr>
          <w:ilvl w:val="0"/>
          <w:numId w:val="73"/>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sidRPr="00BD5FC3">
        <w:rPr>
          <w:rFonts w:eastAsia="Calibri"/>
          <w:bCs/>
          <w:kern w:val="2"/>
          <w:sz w:val="22"/>
          <w:szCs w:val="22"/>
        </w:rPr>
        <w:t>§ 11 ust. 1</w:t>
      </w:r>
      <w:r>
        <w:rPr>
          <w:rFonts w:eastAsia="Calibri"/>
          <w:bCs/>
          <w:kern w:val="2"/>
          <w:sz w:val="22"/>
          <w:szCs w:val="22"/>
        </w:rPr>
        <w:t xml:space="preserve"> umowy – w wysokości </w:t>
      </w:r>
      <w:r w:rsidRPr="00BD5FC3">
        <w:rPr>
          <w:rFonts w:eastAsia="Calibri"/>
          <w:bCs/>
          <w:kern w:val="2"/>
          <w:sz w:val="22"/>
          <w:szCs w:val="22"/>
        </w:rPr>
        <w:t>1000 zł</w:t>
      </w:r>
      <w:r>
        <w:rPr>
          <w:rFonts w:eastAsia="Calibri"/>
          <w:bCs/>
          <w:kern w:val="2"/>
          <w:sz w:val="22"/>
          <w:szCs w:val="22"/>
        </w:rPr>
        <w:t xml:space="preserve"> (przy czym dla niniejszego punktu dzień rozumiany jest jako następujące po sobie 24 godziny).</w:t>
      </w:r>
    </w:p>
    <w:p w14:paraId="466DA49A" w14:textId="77777777" w:rsidR="0036689A" w:rsidRDefault="0036689A" w:rsidP="00B73971">
      <w:pPr>
        <w:numPr>
          <w:ilvl w:val="0"/>
          <w:numId w:val="73"/>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sidRPr="00BD5FC3">
        <w:rPr>
          <w:rFonts w:eastAsia="Calibri"/>
          <w:bCs/>
          <w:kern w:val="2"/>
          <w:sz w:val="22"/>
          <w:szCs w:val="22"/>
        </w:rPr>
        <w:t>§ 10 pkt 19</w:t>
      </w:r>
      <w:r>
        <w:rPr>
          <w:rFonts w:eastAsia="Calibri"/>
          <w:bCs/>
          <w:kern w:val="2"/>
          <w:sz w:val="22"/>
          <w:szCs w:val="22"/>
        </w:rPr>
        <w:t xml:space="preserve">  umowy – w wysokości </w:t>
      </w:r>
      <w:r w:rsidRPr="00BD5FC3">
        <w:rPr>
          <w:rFonts w:eastAsia="Calibri"/>
          <w:bCs/>
          <w:kern w:val="2"/>
          <w:sz w:val="22"/>
          <w:szCs w:val="22"/>
        </w:rPr>
        <w:t>1000 zł</w:t>
      </w:r>
      <w:r>
        <w:rPr>
          <w:rFonts w:eastAsia="Calibri"/>
          <w:bCs/>
          <w:kern w:val="2"/>
          <w:sz w:val="22"/>
          <w:szCs w:val="22"/>
        </w:rPr>
        <w:t xml:space="preserve"> (przy czym dla niniejszego punktu dzień rozumiany jest jako następujące po sobie 24 godziny).</w:t>
      </w:r>
    </w:p>
    <w:p w14:paraId="775076FE" w14:textId="77777777" w:rsidR="0036689A" w:rsidRPr="00BD5FC3" w:rsidRDefault="0036689A" w:rsidP="00B73971">
      <w:pPr>
        <w:numPr>
          <w:ilvl w:val="0"/>
          <w:numId w:val="73"/>
        </w:numPr>
        <w:tabs>
          <w:tab w:val="clear" w:pos="708"/>
          <w:tab w:val="num" w:pos="0"/>
        </w:tabs>
        <w:spacing w:before="0" w:after="0"/>
        <w:ind w:left="720"/>
        <w:jc w:val="both"/>
      </w:pPr>
      <w:r>
        <w:rPr>
          <w:rFonts w:eastAsia="Calibri"/>
          <w:bCs/>
          <w:kern w:val="2"/>
          <w:sz w:val="22"/>
          <w:szCs w:val="22"/>
        </w:rPr>
        <w:t xml:space="preserve">za naruszenie obowiązku Wykonawcy wynikającego z zapisów </w:t>
      </w:r>
      <w:r w:rsidRPr="00BD5FC3">
        <w:rPr>
          <w:rFonts w:eastAsia="Calibri"/>
          <w:bCs/>
          <w:kern w:val="2"/>
          <w:sz w:val="22"/>
          <w:szCs w:val="22"/>
        </w:rPr>
        <w:t>§ 10 pkt. 2</w:t>
      </w:r>
      <w:r>
        <w:rPr>
          <w:rFonts w:eastAsia="Calibri"/>
          <w:bCs/>
          <w:kern w:val="2"/>
          <w:sz w:val="22"/>
          <w:szCs w:val="22"/>
        </w:rPr>
        <w:t xml:space="preserve">  umowy – w wysokości </w:t>
      </w:r>
      <w:r w:rsidRPr="00BD5FC3">
        <w:rPr>
          <w:rFonts w:eastAsia="Calibri"/>
          <w:bCs/>
          <w:kern w:val="2"/>
          <w:sz w:val="22"/>
          <w:szCs w:val="22"/>
        </w:rPr>
        <w:t>0,3%</w:t>
      </w:r>
      <w:r>
        <w:rPr>
          <w:rFonts w:eastAsia="Calibri"/>
          <w:bCs/>
          <w:kern w:val="2"/>
          <w:sz w:val="22"/>
          <w:szCs w:val="22"/>
        </w:rPr>
        <w:t xml:space="preserve"> wynagrodzenia umownego brutto określonego </w:t>
      </w:r>
      <w:r w:rsidRPr="00BD5FC3">
        <w:rPr>
          <w:rFonts w:eastAsia="Calibri"/>
          <w:bCs/>
          <w:kern w:val="2"/>
          <w:sz w:val="22"/>
          <w:szCs w:val="22"/>
        </w:rPr>
        <w:t>w § 5 ust. 1</w:t>
      </w:r>
    </w:p>
    <w:p w14:paraId="2651EE9E" w14:textId="77777777" w:rsidR="001A2EC5" w:rsidRDefault="0036689A" w:rsidP="00B73971">
      <w:pPr>
        <w:numPr>
          <w:ilvl w:val="0"/>
          <w:numId w:val="73"/>
        </w:numPr>
        <w:tabs>
          <w:tab w:val="clear" w:pos="708"/>
          <w:tab w:val="num" w:pos="0"/>
        </w:tabs>
        <w:spacing w:before="0" w:after="0"/>
        <w:ind w:left="72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sidRPr="00BD5FC3">
        <w:rPr>
          <w:rFonts w:eastAsia="Calibri"/>
          <w:bCs/>
          <w:kern w:val="2"/>
          <w:sz w:val="22"/>
          <w:szCs w:val="22"/>
        </w:rPr>
        <w:t>1%</w:t>
      </w:r>
      <w:r>
        <w:rPr>
          <w:rFonts w:eastAsia="Calibri"/>
          <w:bCs/>
          <w:kern w:val="2"/>
          <w:sz w:val="22"/>
          <w:szCs w:val="22"/>
        </w:rPr>
        <w:t xml:space="preserve"> ustalonego w umowie wynagrodzenia brutto za realizację przedmiotu umowy;</w:t>
      </w:r>
    </w:p>
    <w:p w14:paraId="77EDEA6B" w14:textId="77777777" w:rsidR="001A2EC5" w:rsidRPr="001A2EC5" w:rsidRDefault="0036689A" w:rsidP="00B73971">
      <w:pPr>
        <w:pStyle w:val="Akapitzlist"/>
        <w:numPr>
          <w:ilvl w:val="0"/>
          <w:numId w:val="58"/>
        </w:numPr>
        <w:spacing w:before="0" w:after="0"/>
        <w:jc w:val="both"/>
      </w:pPr>
      <w:r w:rsidRPr="001A2EC5">
        <w:rPr>
          <w:kern w:val="2"/>
          <w:sz w:val="22"/>
          <w:szCs w:val="22"/>
        </w:rPr>
        <w:t>Zamawiaj</w:t>
      </w:r>
      <w:r w:rsidRPr="001A2EC5">
        <w:rPr>
          <w:rFonts w:eastAsia="TTE188D4F0t00"/>
          <w:kern w:val="2"/>
          <w:sz w:val="22"/>
          <w:szCs w:val="22"/>
        </w:rPr>
        <w:t>ą</w:t>
      </w:r>
      <w:r w:rsidRPr="001A2EC5">
        <w:rPr>
          <w:kern w:val="2"/>
          <w:sz w:val="22"/>
          <w:szCs w:val="22"/>
        </w:rPr>
        <w:t>cy zapłaci Wykonawcy karę umowną z tytułu odst</w:t>
      </w:r>
      <w:r w:rsidRPr="001A2EC5">
        <w:rPr>
          <w:rFonts w:eastAsia="TTE188D4F0t00"/>
          <w:kern w:val="2"/>
          <w:sz w:val="22"/>
          <w:szCs w:val="22"/>
        </w:rPr>
        <w:t>ą</w:t>
      </w:r>
      <w:r w:rsidRPr="001A2EC5">
        <w:rPr>
          <w:kern w:val="2"/>
          <w:sz w:val="22"/>
          <w:szCs w:val="22"/>
        </w:rPr>
        <w:t>pienia od umowy z przyczyn le</w:t>
      </w:r>
      <w:r w:rsidRPr="001A2EC5">
        <w:rPr>
          <w:rFonts w:eastAsia="TTE188D4F0t00"/>
          <w:kern w:val="2"/>
          <w:sz w:val="22"/>
          <w:szCs w:val="22"/>
        </w:rPr>
        <w:t>żą</w:t>
      </w:r>
      <w:r w:rsidRPr="001A2EC5">
        <w:rPr>
          <w:kern w:val="2"/>
          <w:sz w:val="22"/>
          <w:szCs w:val="22"/>
        </w:rPr>
        <w:t>cych po stronie Zamawiaj</w:t>
      </w:r>
      <w:r w:rsidRPr="001A2EC5">
        <w:rPr>
          <w:rFonts w:eastAsia="TTE188D4F0t00"/>
          <w:kern w:val="2"/>
          <w:sz w:val="22"/>
          <w:szCs w:val="22"/>
        </w:rPr>
        <w:t>ą</w:t>
      </w:r>
      <w:r w:rsidRPr="001A2EC5">
        <w:rPr>
          <w:kern w:val="2"/>
          <w:sz w:val="22"/>
          <w:szCs w:val="22"/>
        </w:rPr>
        <w:t>cego, w wysoko</w:t>
      </w:r>
      <w:r w:rsidRPr="001A2EC5">
        <w:rPr>
          <w:rFonts w:eastAsia="TTE188D4F0t00"/>
          <w:kern w:val="2"/>
          <w:sz w:val="22"/>
          <w:szCs w:val="22"/>
        </w:rPr>
        <w:t>ś</w:t>
      </w:r>
      <w:r w:rsidRPr="001A2EC5">
        <w:rPr>
          <w:kern w:val="2"/>
          <w:sz w:val="22"/>
          <w:szCs w:val="22"/>
        </w:rPr>
        <w:t xml:space="preserve">ci </w:t>
      </w:r>
      <w:r w:rsidRPr="001A2EC5">
        <w:rPr>
          <w:bCs/>
          <w:kern w:val="2"/>
          <w:sz w:val="22"/>
          <w:szCs w:val="22"/>
        </w:rPr>
        <w:t>20</w:t>
      </w:r>
      <w:r w:rsidRPr="001A2EC5">
        <w:rPr>
          <w:bCs/>
          <w:iCs/>
          <w:kern w:val="2"/>
          <w:sz w:val="22"/>
          <w:szCs w:val="22"/>
        </w:rPr>
        <w:t>%</w:t>
      </w:r>
      <w:r w:rsidRPr="001A2EC5">
        <w:rPr>
          <w:b/>
          <w:bCs/>
          <w:i/>
          <w:iCs/>
          <w:kern w:val="2"/>
          <w:sz w:val="22"/>
          <w:szCs w:val="22"/>
        </w:rPr>
        <w:t xml:space="preserve"> </w:t>
      </w:r>
      <w:r w:rsidRPr="001A2EC5">
        <w:rPr>
          <w:kern w:val="2"/>
          <w:sz w:val="22"/>
          <w:szCs w:val="22"/>
        </w:rPr>
        <w:t>wynagrodzenia umownego brutto określonego w § 5 ust. 1 umowy. Kary nie obowi</w:t>
      </w:r>
      <w:r w:rsidRPr="001A2EC5">
        <w:rPr>
          <w:rFonts w:eastAsia="TTE188D4F0t00"/>
          <w:kern w:val="2"/>
          <w:sz w:val="22"/>
          <w:szCs w:val="22"/>
        </w:rPr>
        <w:t>ą</w:t>
      </w:r>
      <w:r w:rsidRPr="001A2EC5">
        <w:rPr>
          <w:kern w:val="2"/>
          <w:sz w:val="22"/>
          <w:szCs w:val="22"/>
        </w:rPr>
        <w:t>zuj</w:t>
      </w:r>
      <w:r w:rsidRPr="001A2EC5">
        <w:rPr>
          <w:rFonts w:eastAsia="TTE188D4F0t00"/>
          <w:kern w:val="2"/>
          <w:sz w:val="22"/>
          <w:szCs w:val="22"/>
        </w:rPr>
        <w:t>ą</w:t>
      </w:r>
      <w:r w:rsidRPr="001A2EC5">
        <w:rPr>
          <w:kern w:val="2"/>
          <w:sz w:val="22"/>
          <w:szCs w:val="22"/>
        </w:rPr>
        <w:t>, je</w:t>
      </w:r>
      <w:r w:rsidRPr="001A2EC5">
        <w:rPr>
          <w:rFonts w:eastAsia="TTE188D4F0t00"/>
          <w:kern w:val="2"/>
          <w:sz w:val="22"/>
          <w:szCs w:val="22"/>
        </w:rPr>
        <w:t>ż</w:t>
      </w:r>
      <w:r w:rsidRPr="001A2EC5">
        <w:rPr>
          <w:kern w:val="2"/>
          <w:sz w:val="22"/>
          <w:szCs w:val="22"/>
        </w:rPr>
        <w:t>eli odst</w:t>
      </w:r>
      <w:r w:rsidRPr="001A2EC5">
        <w:rPr>
          <w:rFonts w:eastAsia="TTE188D4F0t00"/>
          <w:kern w:val="2"/>
          <w:sz w:val="22"/>
          <w:szCs w:val="22"/>
        </w:rPr>
        <w:t>ą</w:t>
      </w:r>
      <w:r w:rsidRPr="001A2EC5">
        <w:rPr>
          <w:kern w:val="2"/>
          <w:sz w:val="22"/>
          <w:szCs w:val="22"/>
        </w:rPr>
        <w:t>pienie od umowy nast</w:t>
      </w:r>
      <w:r w:rsidRPr="001A2EC5">
        <w:rPr>
          <w:rFonts w:eastAsia="TTE188D4F0t00"/>
          <w:kern w:val="2"/>
          <w:sz w:val="22"/>
          <w:szCs w:val="22"/>
        </w:rPr>
        <w:t>ą</w:t>
      </w:r>
      <w:r w:rsidRPr="001A2EC5">
        <w:rPr>
          <w:kern w:val="2"/>
          <w:sz w:val="22"/>
          <w:szCs w:val="22"/>
        </w:rPr>
        <w:t>piło  z przyczyn, o których mowa w § 22 ust. 1 niniejszej umowy, z wyjątkiem przyczyny o której mowa w art. 456 ust. 1 pkt 2 lit. b Prawa zamówień publicznych,</w:t>
      </w:r>
    </w:p>
    <w:p w14:paraId="4EC8D74C" w14:textId="77777777" w:rsidR="001A2EC5" w:rsidRPr="001A2EC5" w:rsidRDefault="0036689A" w:rsidP="00B73971">
      <w:pPr>
        <w:pStyle w:val="Akapitzlist"/>
        <w:numPr>
          <w:ilvl w:val="0"/>
          <w:numId w:val="58"/>
        </w:numPr>
        <w:spacing w:before="0" w:after="0"/>
        <w:jc w:val="both"/>
      </w:pPr>
      <w:r w:rsidRPr="001A2EC5">
        <w:rPr>
          <w:rFonts w:eastAsia="Calibri"/>
          <w:kern w:val="2"/>
          <w:sz w:val="22"/>
          <w:szCs w:val="22"/>
        </w:rPr>
        <w:t xml:space="preserve">Naliczone kary za zwłokę łącznie nie mogą przekroczyć </w:t>
      </w:r>
      <w:r w:rsidRPr="001A2EC5">
        <w:rPr>
          <w:rFonts w:eastAsia="Calibri"/>
          <w:bCs/>
          <w:kern w:val="2"/>
          <w:sz w:val="22"/>
          <w:szCs w:val="22"/>
        </w:rPr>
        <w:t>40%</w:t>
      </w:r>
      <w:r w:rsidRPr="001A2EC5">
        <w:rPr>
          <w:rFonts w:eastAsia="Calibri"/>
          <w:kern w:val="2"/>
          <w:sz w:val="22"/>
          <w:szCs w:val="22"/>
        </w:rPr>
        <w:t xml:space="preserve"> wynagrodzenia umownego brutto, uwzględniając okres zwłoki w stosunku do terminu końcowego.</w:t>
      </w:r>
    </w:p>
    <w:p w14:paraId="3B103DAF" w14:textId="77777777" w:rsidR="001A2EC5" w:rsidRPr="001A2EC5" w:rsidRDefault="0036689A" w:rsidP="00B73971">
      <w:pPr>
        <w:pStyle w:val="Akapitzlist"/>
        <w:numPr>
          <w:ilvl w:val="0"/>
          <w:numId w:val="58"/>
        </w:numPr>
        <w:spacing w:before="0" w:after="0"/>
        <w:jc w:val="both"/>
      </w:pPr>
      <w:r w:rsidRPr="001A2EC5">
        <w:rPr>
          <w:rFonts w:eastAsia="Calibri"/>
          <w:kern w:val="2"/>
          <w:sz w:val="22"/>
          <w:szCs w:val="22"/>
        </w:rPr>
        <w:t>Za opóźnienie w zapłacie faktury Wykonawcy przysługują odsetki zgodnie z obowi</w:t>
      </w:r>
      <w:r w:rsidRPr="001A2EC5">
        <w:rPr>
          <w:rFonts w:eastAsia="TTE188D4F0t00"/>
          <w:kern w:val="2"/>
          <w:sz w:val="22"/>
          <w:szCs w:val="22"/>
        </w:rPr>
        <w:t>ą</w:t>
      </w:r>
      <w:r w:rsidRPr="001A2EC5">
        <w:rPr>
          <w:rFonts w:eastAsia="Calibri"/>
          <w:kern w:val="2"/>
          <w:sz w:val="22"/>
          <w:szCs w:val="22"/>
        </w:rPr>
        <w:t>zuj</w:t>
      </w:r>
      <w:r w:rsidRPr="001A2EC5">
        <w:rPr>
          <w:rFonts w:eastAsia="TTE188D4F0t00"/>
          <w:kern w:val="2"/>
          <w:sz w:val="22"/>
          <w:szCs w:val="22"/>
        </w:rPr>
        <w:t>ą</w:t>
      </w:r>
      <w:r w:rsidRPr="001A2EC5">
        <w:rPr>
          <w:rFonts w:eastAsia="Calibri"/>
          <w:kern w:val="2"/>
          <w:sz w:val="22"/>
          <w:szCs w:val="22"/>
        </w:rPr>
        <w:t>cymi przepisami.</w:t>
      </w:r>
    </w:p>
    <w:p w14:paraId="54FD8075" w14:textId="77777777" w:rsidR="001A2EC5" w:rsidRPr="001A2EC5" w:rsidRDefault="0036689A" w:rsidP="00B73971">
      <w:pPr>
        <w:pStyle w:val="Akapitzlist"/>
        <w:numPr>
          <w:ilvl w:val="0"/>
          <w:numId w:val="58"/>
        </w:numPr>
        <w:spacing w:before="0" w:after="0"/>
        <w:jc w:val="both"/>
      </w:pPr>
      <w:r w:rsidRPr="001A2EC5">
        <w:rPr>
          <w:rFonts w:eastAsia="Calibri"/>
          <w:kern w:val="2"/>
          <w:sz w:val="22"/>
          <w:szCs w:val="22"/>
        </w:rPr>
        <w:t>Zamawiaj</w:t>
      </w:r>
      <w:r w:rsidRPr="001A2EC5">
        <w:rPr>
          <w:rFonts w:eastAsia="TTE188D4F0t00"/>
          <w:kern w:val="2"/>
          <w:sz w:val="22"/>
          <w:szCs w:val="22"/>
        </w:rPr>
        <w:t>ą</w:t>
      </w:r>
      <w:r w:rsidRPr="001A2EC5">
        <w:rPr>
          <w:rFonts w:eastAsia="Calibri"/>
          <w:kern w:val="2"/>
          <w:sz w:val="22"/>
          <w:szCs w:val="22"/>
        </w:rPr>
        <w:t>cy zastrzega sobie prawo do odszkodowania uzupełniaj</w:t>
      </w:r>
      <w:r w:rsidRPr="001A2EC5">
        <w:rPr>
          <w:rFonts w:eastAsia="TTE188D4F0t00"/>
          <w:kern w:val="2"/>
          <w:sz w:val="22"/>
          <w:szCs w:val="22"/>
        </w:rPr>
        <w:t>ą</w:t>
      </w:r>
      <w:r w:rsidRPr="001A2EC5">
        <w:rPr>
          <w:rFonts w:eastAsia="Calibri"/>
          <w:kern w:val="2"/>
          <w:sz w:val="22"/>
          <w:szCs w:val="22"/>
        </w:rPr>
        <w:t>cego, przenosz</w:t>
      </w:r>
      <w:r w:rsidRPr="001A2EC5">
        <w:rPr>
          <w:rFonts w:eastAsia="TTE188D4F0t00"/>
          <w:kern w:val="2"/>
          <w:sz w:val="22"/>
          <w:szCs w:val="22"/>
        </w:rPr>
        <w:t>ą</w:t>
      </w:r>
      <w:r w:rsidRPr="001A2EC5">
        <w:rPr>
          <w:rFonts w:eastAsia="Calibri"/>
          <w:kern w:val="2"/>
          <w:sz w:val="22"/>
          <w:szCs w:val="22"/>
        </w:rPr>
        <w:t>cego wysoko</w:t>
      </w:r>
      <w:r w:rsidRPr="001A2EC5">
        <w:rPr>
          <w:rFonts w:eastAsia="TTE188D4F0t00"/>
          <w:kern w:val="2"/>
          <w:sz w:val="22"/>
          <w:szCs w:val="22"/>
        </w:rPr>
        <w:t xml:space="preserve">ść </w:t>
      </w:r>
      <w:r w:rsidRPr="001A2EC5">
        <w:rPr>
          <w:rFonts w:eastAsia="Calibri"/>
          <w:kern w:val="2"/>
          <w:sz w:val="22"/>
          <w:szCs w:val="22"/>
        </w:rPr>
        <w:t>kar umownych do wysoko</w:t>
      </w:r>
      <w:r w:rsidRPr="001A2EC5">
        <w:rPr>
          <w:rFonts w:eastAsia="TTE188D4F0t00"/>
          <w:kern w:val="2"/>
          <w:sz w:val="22"/>
          <w:szCs w:val="22"/>
        </w:rPr>
        <w:t>ś</w:t>
      </w:r>
      <w:r w:rsidRPr="001A2EC5">
        <w:rPr>
          <w:rFonts w:eastAsia="Calibri"/>
          <w:kern w:val="2"/>
          <w:sz w:val="22"/>
          <w:szCs w:val="22"/>
        </w:rPr>
        <w:t>ci rzeczywi</w:t>
      </w:r>
      <w:r w:rsidRPr="001A2EC5">
        <w:rPr>
          <w:rFonts w:eastAsia="TTE188D4F0t00"/>
          <w:kern w:val="2"/>
          <w:sz w:val="22"/>
          <w:szCs w:val="22"/>
        </w:rPr>
        <w:t>ś</w:t>
      </w:r>
      <w:r w:rsidRPr="001A2EC5">
        <w:rPr>
          <w:rFonts w:eastAsia="Calibri"/>
          <w:kern w:val="2"/>
          <w:sz w:val="22"/>
          <w:szCs w:val="22"/>
        </w:rPr>
        <w:t>cie poniesionej szkody i utraconych korzy</w:t>
      </w:r>
      <w:r w:rsidRPr="001A2EC5">
        <w:rPr>
          <w:rFonts w:eastAsia="TTE188D4F0t00"/>
          <w:kern w:val="2"/>
          <w:sz w:val="22"/>
          <w:szCs w:val="22"/>
        </w:rPr>
        <w:t>ś</w:t>
      </w:r>
      <w:r w:rsidRPr="001A2EC5">
        <w:rPr>
          <w:rFonts w:eastAsia="Calibri"/>
          <w:kern w:val="2"/>
          <w:sz w:val="22"/>
          <w:szCs w:val="22"/>
        </w:rPr>
        <w:t>ci.</w:t>
      </w:r>
    </w:p>
    <w:p w14:paraId="7F5ED578" w14:textId="77777777" w:rsidR="001A2EC5" w:rsidRPr="001A2EC5" w:rsidRDefault="0036689A" w:rsidP="00B73971">
      <w:pPr>
        <w:pStyle w:val="Akapitzlist"/>
        <w:numPr>
          <w:ilvl w:val="0"/>
          <w:numId w:val="58"/>
        </w:numPr>
        <w:spacing w:before="0" w:after="0"/>
        <w:jc w:val="both"/>
      </w:pPr>
      <w:r w:rsidRPr="001A2EC5">
        <w:rPr>
          <w:rFonts w:eastAsia="Calibri"/>
          <w:kern w:val="2"/>
          <w:sz w:val="22"/>
          <w:szCs w:val="22"/>
        </w:rPr>
        <w:t>Strony ustalaj</w:t>
      </w:r>
      <w:r w:rsidRPr="001A2EC5">
        <w:rPr>
          <w:rFonts w:eastAsia="TTE188D4F0t00"/>
          <w:kern w:val="2"/>
          <w:sz w:val="22"/>
          <w:szCs w:val="22"/>
        </w:rPr>
        <w:t>ą</w:t>
      </w:r>
      <w:r w:rsidRPr="001A2EC5">
        <w:rPr>
          <w:rFonts w:eastAsia="Calibri"/>
          <w:kern w:val="2"/>
          <w:sz w:val="22"/>
          <w:szCs w:val="22"/>
        </w:rPr>
        <w:t xml:space="preserve">, </w:t>
      </w:r>
      <w:r w:rsidRPr="001A2EC5">
        <w:rPr>
          <w:rFonts w:eastAsia="TTE188D4F0t00"/>
          <w:kern w:val="2"/>
          <w:sz w:val="22"/>
          <w:szCs w:val="22"/>
        </w:rPr>
        <w:t>ż</w:t>
      </w:r>
      <w:r w:rsidRPr="001A2EC5">
        <w:rPr>
          <w:rFonts w:eastAsia="Calibri"/>
          <w:kern w:val="2"/>
          <w:sz w:val="22"/>
          <w:szCs w:val="22"/>
        </w:rPr>
        <w:t>e Zamawiaj</w:t>
      </w:r>
      <w:r w:rsidRPr="001A2EC5">
        <w:rPr>
          <w:rFonts w:eastAsia="TTE188D4F0t00"/>
          <w:kern w:val="2"/>
          <w:sz w:val="22"/>
          <w:szCs w:val="22"/>
        </w:rPr>
        <w:t>ą</w:t>
      </w:r>
      <w:r w:rsidRPr="001A2EC5">
        <w:rPr>
          <w:rFonts w:eastAsia="Calibri"/>
          <w:kern w:val="2"/>
          <w:sz w:val="22"/>
          <w:szCs w:val="22"/>
        </w:rPr>
        <w:t>cy swoj</w:t>
      </w:r>
      <w:r w:rsidRPr="001A2EC5">
        <w:rPr>
          <w:rFonts w:eastAsia="TTE188D4F0t00"/>
          <w:kern w:val="2"/>
          <w:sz w:val="22"/>
          <w:szCs w:val="22"/>
        </w:rPr>
        <w:t xml:space="preserve">ą </w:t>
      </w:r>
      <w:r w:rsidRPr="001A2EC5">
        <w:rPr>
          <w:rFonts w:eastAsia="Calibri"/>
          <w:kern w:val="2"/>
          <w:sz w:val="22"/>
          <w:szCs w:val="22"/>
        </w:rPr>
        <w:t>wierzytelno</w:t>
      </w:r>
      <w:r w:rsidRPr="001A2EC5">
        <w:rPr>
          <w:rFonts w:eastAsia="TTE188D4F0t00"/>
          <w:kern w:val="2"/>
          <w:sz w:val="22"/>
          <w:szCs w:val="22"/>
        </w:rPr>
        <w:t>ść</w:t>
      </w:r>
      <w:r w:rsidRPr="001A2EC5">
        <w:rPr>
          <w:rFonts w:eastAsia="Calibri"/>
          <w:kern w:val="2"/>
          <w:sz w:val="22"/>
          <w:szCs w:val="22"/>
        </w:rPr>
        <w:t>, z tytułu naliczonych kar na podstawie niniejszej umowy, zaspokoi w pierwszej kolejno</w:t>
      </w:r>
      <w:r w:rsidRPr="001A2EC5">
        <w:rPr>
          <w:rFonts w:eastAsia="TTE188D4F0t00"/>
          <w:kern w:val="2"/>
          <w:sz w:val="22"/>
          <w:szCs w:val="22"/>
        </w:rPr>
        <w:t>ś</w:t>
      </w:r>
      <w:r w:rsidRPr="001A2EC5">
        <w:rPr>
          <w:rFonts w:eastAsia="Calibri"/>
          <w:kern w:val="2"/>
          <w:sz w:val="22"/>
          <w:szCs w:val="22"/>
        </w:rPr>
        <w:t>ci przez potrącenie kar umownych z należności Wykonawcy, na co Wykonawca wyraża zgodę. Rozliczone w ten sposób kary umowne nie wymagają odrębnego wezwania do zapłaty.</w:t>
      </w:r>
    </w:p>
    <w:p w14:paraId="617C62DE" w14:textId="77777777" w:rsidR="001A2EC5" w:rsidRPr="001A2EC5" w:rsidRDefault="0036689A" w:rsidP="00B73971">
      <w:pPr>
        <w:pStyle w:val="Akapitzlist"/>
        <w:numPr>
          <w:ilvl w:val="0"/>
          <w:numId w:val="58"/>
        </w:numPr>
        <w:spacing w:before="0" w:after="0"/>
        <w:jc w:val="both"/>
      </w:pPr>
      <w:r w:rsidRPr="001A2EC5">
        <w:rPr>
          <w:rFonts w:eastAsia="Calibri"/>
          <w:kern w:val="2"/>
          <w:sz w:val="22"/>
          <w:szCs w:val="22"/>
        </w:rPr>
        <w:t xml:space="preserve">Zamawiającemu przysługuje prawo kumulowania kar umownych, tj. naliczenia kar odrębnie </w:t>
      </w:r>
      <w:r w:rsidRPr="001A2EC5">
        <w:rPr>
          <w:rFonts w:eastAsia="Calibri"/>
          <w:kern w:val="2"/>
          <w:sz w:val="22"/>
          <w:szCs w:val="22"/>
        </w:rPr>
        <w:br/>
        <w:t xml:space="preserve">w każdym przypadku, gdy zaistnieją przesłanki ich zastosowania. Łączna, maksymalna kwota kar umownych nie może jednak przekroczyć </w:t>
      </w:r>
      <w:r w:rsidRPr="001A2EC5">
        <w:rPr>
          <w:rFonts w:eastAsia="Calibri"/>
          <w:bCs/>
          <w:kern w:val="2"/>
          <w:sz w:val="22"/>
          <w:szCs w:val="22"/>
        </w:rPr>
        <w:t>40%</w:t>
      </w:r>
      <w:r w:rsidRPr="001A2EC5">
        <w:rPr>
          <w:rFonts w:eastAsia="Calibri"/>
          <w:kern w:val="2"/>
          <w:sz w:val="22"/>
          <w:szCs w:val="22"/>
        </w:rPr>
        <w:t xml:space="preserve"> wartości wynagrodzenia umownego brutto określonego w § 5 ust. 1 umowy.</w:t>
      </w:r>
    </w:p>
    <w:p w14:paraId="1CFA1921" w14:textId="7BE9D242" w:rsidR="0036689A" w:rsidRDefault="0036689A" w:rsidP="00B73971">
      <w:pPr>
        <w:pStyle w:val="Akapitzlist"/>
        <w:numPr>
          <w:ilvl w:val="0"/>
          <w:numId w:val="58"/>
        </w:numPr>
        <w:spacing w:before="0" w:after="0"/>
        <w:jc w:val="both"/>
      </w:pPr>
      <w:r w:rsidRPr="001A2EC5">
        <w:rPr>
          <w:rFonts w:eastAsia="Calibri"/>
          <w:kern w:val="2"/>
          <w:sz w:val="22"/>
          <w:szCs w:val="22"/>
        </w:rPr>
        <w:t>Wykonawca ponosi odpowiedzialno</w:t>
      </w:r>
      <w:r w:rsidRPr="001A2EC5">
        <w:rPr>
          <w:rFonts w:eastAsia="TTE188D4F0t00"/>
          <w:kern w:val="2"/>
          <w:sz w:val="22"/>
          <w:szCs w:val="22"/>
        </w:rPr>
        <w:t xml:space="preserve">ść </w:t>
      </w:r>
      <w:r w:rsidRPr="001A2EC5">
        <w:rPr>
          <w:rFonts w:eastAsia="Calibri"/>
          <w:kern w:val="2"/>
          <w:sz w:val="22"/>
          <w:szCs w:val="22"/>
        </w:rPr>
        <w:t>z tytułu szkody wyrz</w:t>
      </w:r>
      <w:r w:rsidRPr="001A2EC5">
        <w:rPr>
          <w:rFonts w:eastAsia="TTE188D4F0t00"/>
          <w:kern w:val="2"/>
          <w:sz w:val="22"/>
          <w:szCs w:val="22"/>
        </w:rPr>
        <w:t>ą</w:t>
      </w:r>
      <w:r w:rsidRPr="001A2EC5">
        <w:rPr>
          <w:rFonts w:eastAsia="Calibri"/>
          <w:kern w:val="2"/>
          <w:sz w:val="22"/>
          <w:szCs w:val="22"/>
        </w:rPr>
        <w:t>dzonej osobie trzeciej w trakcie realizacji zamówienia</w:t>
      </w:r>
      <w:r w:rsidRPr="001A2EC5">
        <w:rPr>
          <w:rFonts w:eastAsia="Calibri"/>
          <w:color w:val="00000A"/>
          <w:kern w:val="2"/>
          <w:sz w:val="22"/>
          <w:szCs w:val="22"/>
        </w:rPr>
        <w:t>.</w:t>
      </w:r>
    </w:p>
    <w:p w14:paraId="41A2CB19" w14:textId="77777777" w:rsidR="0036689A" w:rsidRDefault="0036689A" w:rsidP="0036689A">
      <w:pPr>
        <w:spacing w:before="0" w:after="0"/>
        <w:jc w:val="center"/>
      </w:pPr>
      <w:r>
        <w:rPr>
          <w:rFonts w:eastAsia="Calibri"/>
          <w:b/>
          <w:color w:val="00000A"/>
          <w:kern w:val="2"/>
          <w:sz w:val="22"/>
          <w:szCs w:val="22"/>
        </w:rPr>
        <w:lastRenderedPageBreak/>
        <w:t>§ 22.</w:t>
      </w:r>
    </w:p>
    <w:p w14:paraId="1D565C32" w14:textId="77777777" w:rsidR="0036689A" w:rsidRDefault="0036689A" w:rsidP="0036689A">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151BA30A" w14:textId="77777777" w:rsidR="0036689A" w:rsidRDefault="0036689A" w:rsidP="00B73971">
      <w:pPr>
        <w:numPr>
          <w:ilvl w:val="0"/>
          <w:numId w:val="76"/>
        </w:numPr>
        <w:spacing w:before="0" w:after="0"/>
        <w:ind w:left="360"/>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604A64F0" w14:textId="77777777" w:rsidR="0036689A" w:rsidRDefault="0036689A" w:rsidP="00B73971">
      <w:pPr>
        <w:numPr>
          <w:ilvl w:val="0"/>
          <w:numId w:val="76"/>
        </w:numPr>
        <w:spacing w:before="0" w:after="0"/>
        <w:ind w:left="360"/>
        <w:jc w:val="both"/>
      </w:pPr>
      <w:r>
        <w:rPr>
          <w:rFonts w:eastAsia="Calibri"/>
          <w:color w:val="00000A"/>
          <w:kern w:val="2"/>
          <w:sz w:val="22"/>
          <w:szCs w:val="22"/>
        </w:rPr>
        <w:t>Ponadto, Zamawiającemu przysługuje prawo do odstąpienia od umowy w sytuacjach wskazanych w umowie, a także gdy:</w:t>
      </w:r>
    </w:p>
    <w:p w14:paraId="210F2EC5" w14:textId="77777777" w:rsidR="0036689A" w:rsidRDefault="0036689A" w:rsidP="00B73971">
      <w:pPr>
        <w:pStyle w:val="Akapitzlist"/>
        <w:numPr>
          <w:ilvl w:val="0"/>
          <w:numId w:val="70"/>
        </w:numPr>
        <w:tabs>
          <w:tab w:val="num" w:pos="1068"/>
        </w:tabs>
        <w:spacing w:before="0" w:after="0"/>
        <w:ind w:left="1068"/>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t>
      </w:r>
      <w:r w:rsidRPr="003D17BB">
        <w:rPr>
          <w:rFonts w:eastAsia="Calibri"/>
          <w:kern w:val="2"/>
          <w:sz w:val="22"/>
          <w:szCs w:val="22"/>
        </w:rPr>
        <w:t>w § 3 ust.</w:t>
      </w:r>
      <w:r>
        <w:rPr>
          <w:rFonts w:eastAsia="Calibri"/>
          <w:color w:val="00000A"/>
          <w:kern w:val="2"/>
          <w:sz w:val="22"/>
          <w:szCs w:val="22"/>
        </w:rPr>
        <w:t xml:space="preserve"> 1 i 2 umowy, po bezskutecznym upływie wyznaczonego przez Zamawiającego dodatkowego terminu nie dłuższego niż 5 dni roboczych, z zastrzeżeniem prawa do odstąpienia od umowy, </w:t>
      </w:r>
    </w:p>
    <w:p w14:paraId="5E81FE67"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3C099028"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55EC2718"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5FA4B861"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suma kar umownych, o których mowa w Umowie, przekroczy 10% wartości Umowy,</w:t>
      </w:r>
    </w:p>
    <w:p w14:paraId="4D425A52"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 xml:space="preserve">Wykonawca w okresie gwarancji i rękojmi nie podejmuje działań mających na celu usunięcie wad/usterek lub odmawia ich usunięcia zgodnie z postanowieniami </w:t>
      </w:r>
      <w:r w:rsidRPr="003D17BB">
        <w:rPr>
          <w:rFonts w:eastAsia="Calibri"/>
          <w:kern w:val="2"/>
          <w:sz w:val="22"/>
          <w:szCs w:val="22"/>
        </w:rPr>
        <w:t>§ 18</w:t>
      </w:r>
      <w:r>
        <w:rPr>
          <w:rFonts w:eastAsia="Calibri"/>
          <w:color w:val="00000A"/>
          <w:kern w:val="2"/>
          <w:sz w:val="22"/>
          <w:szCs w:val="22"/>
        </w:rPr>
        <w:t xml:space="preserve"> umowy, pomimo wcześniejszego wezwania Wykonawcy do ich usunięcia,</w:t>
      </w:r>
    </w:p>
    <w:p w14:paraId="058FEA03"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w wyniku wszczętego przeciwko Wykonawcy postępowania egzekucyjnego nastąpi zajęcie majątku Wykonawcy lub jego znacznej części,</w:t>
      </w:r>
    </w:p>
    <w:p w14:paraId="7D112FFB" w14:textId="77777777" w:rsidR="0036689A" w:rsidRDefault="0036689A" w:rsidP="00B73971">
      <w:pPr>
        <w:numPr>
          <w:ilvl w:val="0"/>
          <w:numId w:val="70"/>
        </w:numPr>
        <w:tabs>
          <w:tab w:val="num" w:pos="1068"/>
        </w:tabs>
        <w:spacing w:before="0" w:after="0"/>
        <w:ind w:left="1068"/>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76AA78C" w14:textId="77777777" w:rsidR="0036689A" w:rsidRDefault="0036689A" w:rsidP="00B73971">
      <w:pPr>
        <w:numPr>
          <w:ilvl w:val="0"/>
          <w:numId w:val="76"/>
        </w:numPr>
        <w:spacing w:before="0" w:after="0"/>
        <w:ind w:left="357" w:hanging="357"/>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71AA66F8" w14:textId="77777777" w:rsidR="0036689A" w:rsidRDefault="0036689A" w:rsidP="00B73971">
      <w:pPr>
        <w:numPr>
          <w:ilvl w:val="0"/>
          <w:numId w:val="76"/>
        </w:numPr>
        <w:spacing w:before="0" w:after="0"/>
        <w:ind w:left="360"/>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313D3261" w14:textId="77777777" w:rsidR="0036689A" w:rsidRDefault="0036689A" w:rsidP="00B73971">
      <w:pPr>
        <w:numPr>
          <w:ilvl w:val="0"/>
          <w:numId w:val="76"/>
        </w:numPr>
        <w:spacing w:before="0" w:after="0"/>
        <w:ind w:left="360"/>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5C00666D" w14:textId="77777777" w:rsidR="001A2EC5" w:rsidRDefault="0036689A" w:rsidP="00B73971">
      <w:pPr>
        <w:numPr>
          <w:ilvl w:val="0"/>
          <w:numId w:val="76"/>
        </w:numPr>
        <w:spacing w:before="0" w:after="0"/>
        <w:ind w:left="360"/>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7EA2F888" w14:textId="77777777" w:rsidR="000D4EE0" w:rsidRDefault="001A2EC5" w:rsidP="000D4EE0">
      <w:pPr>
        <w:spacing w:before="0" w:after="0"/>
        <w:ind w:left="360"/>
        <w:jc w:val="both"/>
      </w:pPr>
      <w:r>
        <w:t xml:space="preserve">1) </w:t>
      </w:r>
      <w:r w:rsidR="0036689A" w:rsidRPr="001A2EC5">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0A2C66F9" w14:textId="77777777" w:rsidR="000D4EE0" w:rsidRDefault="000D4EE0" w:rsidP="000D4EE0">
      <w:pPr>
        <w:spacing w:before="0" w:after="0"/>
        <w:ind w:left="360"/>
        <w:jc w:val="both"/>
      </w:pPr>
      <w:r>
        <w:t xml:space="preserve">2) </w:t>
      </w:r>
      <w:r w:rsidR="0036689A">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5E2C0EDC" w14:textId="77777777" w:rsidR="000D4EE0" w:rsidRDefault="000D4EE0" w:rsidP="000D4EE0">
      <w:pPr>
        <w:spacing w:before="0" w:after="0"/>
        <w:ind w:left="360"/>
        <w:jc w:val="both"/>
      </w:pPr>
      <w:r>
        <w:lastRenderedPageBreak/>
        <w:t xml:space="preserve">3) </w:t>
      </w:r>
      <w:r w:rsidR="0036689A">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F031B3E" w14:textId="77777777" w:rsidR="000D4EE0" w:rsidRDefault="000D4EE0" w:rsidP="000D4EE0">
      <w:pPr>
        <w:spacing w:before="0" w:after="0"/>
        <w:ind w:left="360"/>
        <w:jc w:val="both"/>
      </w:pPr>
      <w:r>
        <w:t xml:space="preserve">4) </w:t>
      </w:r>
      <w:r w:rsidR="0036689A">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876E04" w14:textId="77777777" w:rsidR="000D4EE0" w:rsidRDefault="000D4EE0" w:rsidP="000D4EE0">
      <w:pPr>
        <w:spacing w:before="0" w:after="0"/>
        <w:ind w:left="360"/>
        <w:jc w:val="both"/>
      </w:pPr>
      <w:r>
        <w:t xml:space="preserve">5) </w:t>
      </w:r>
      <w:r w:rsidR="0036689A">
        <w:rPr>
          <w:rFonts w:eastAsia="Calibri"/>
          <w:color w:val="00000A"/>
          <w:kern w:val="2"/>
          <w:sz w:val="22"/>
          <w:szCs w:val="22"/>
        </w:rPr>
        <w:t xml:space="preserve">Wykonawca ma obowiązek zastosowania się do zawartych w oświadczeniu o odstąpieniu </w:t>
      </w:r>
      <w:r w:rsidR="0036689A">
        <w:rPr>
          <w:rFonts w:eastAsia="Calibri"/>
          <w:color w:val="00000A"/>
          <w:kern w:val="2"/>
          <w:sz w:val="22"/>
          <w:szCs w:val="22"/>
        </w:rPr>
        <w:br/>
        <w:t>od umowy poleceń Zamawiającego dotyczących ochrony własności lub bezpieczeństwa robót,</w:t>
      </w:r>
    </w:p>
    <w:p w14:paraId="48D68CA6" w14:textId="77777777" w:rsidR="000D4EE0" w:rsidRDefault="000D4EE0" w:rsidP="000D4EE0">
      <w:pPr>
        <w:spacing w:before="0" w:after="0"/>
        <w:ind w:left="360"/>
        <w:jc w:val="both"/>
      </w:pPr>
      <w:r>
        <w:t xml:space="preserve">6) </w:t>
      </w:r>
      <w:r w:rsidR="0036689A">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0036689A">
        <w:rPr>
          <w:rFonts w:eastAsia="TTE188D4F0t00"/>
          <w:color w:val="00000A"/>
          <w:kern w:val="2"/>
          <w:sz w:val="22"/>
          <w:szCs w:val="22"/>
        </w:rPr>
        <w:t xml:space="preserve">ć </w:t>
      </w:r>
      <w:r w:rsidR="0036689A">
        <w:rPr>
          <w:rFonts w:eastAsia="Calibri"/>
          <w:color w:val="00000A"/>
          <w:kern w:val="2"/>
          <w:sz w:val="22"/>
          <w:szCs w:val="22"/>
        </w:rPr>
        <w:t>b</w:t>
      </w:r>
      <w:r w:rsidR="0036689A">
        <w:rPr>
          <w:rFonts w:eastAsia="TTE188D4F0t00"/>
          <w:color w:val="00000A"/>
          <w:kern w:val="2"/>
          <w:sz w:val="22"/>
          <w:szCs w:val="22"/>
        </w:rPr>
        <w:t>ę</w:t>
      </w:r>
      <w:r w:rsidR="0036689A">
        <w:rPr>
          <w:rFonts w:eastAsia="Calibri"/>
          <w:color w:val="00000A"/>
          <w:kern w:val="2"/>
          <w:sz w:val="22"/>
          <w:szCs w:val="22"/>
        </w:rPr>
        <w:t>dzie podstaw</w:t>
      </w:r>
      <w:r w:rsidR="0036689A">
        <w:rPr>
          <w:rFonts w:eastAsia="TTE188D4F0t00"/>
          <w:color w:val="00000A"/>
          <w:kern w:val="2"/>
          <w:sz w:val="22"/>
          <w:szCs w:val="22"/>
        </w:rPr>
        <w:t xml:space="preserve">ę </w:t>
      </w:r>
      <w:r w:rsidR="0036689A">
        <w:rPr>
          <w:rFonts w:eastAsia="Calibri"/>
          <w:color w:val="00000A"/>
          <w:kern w:val="2"/>
          <w:sz w:val="22"/>
          <w:szCs w:val="22"/>
        </w:rPr>
        <w:t>do wystawienia faktury VAT przez Wykonawc</w:t>
      </w:r>
      <w:r w:rsidR="0036689A">
        <w:rPr>
          <w:rFonts w:eastAsia="TTE188D4F0t00"/>
          <w:color w:val="00000A"/>
          <w:kern w:val="2"/>
          <w:sz w:val="22"/>
          <w:szCs w:val="22"/>
        </w:rPr>
        <w:t>ę</w:t>
      </w:r>
      <w:r w:rsidR="0036689A">
        <w:rPr>
          <w:rFonts w:eastAsia="Calibri"/>
          <w:color w:val="00000A"/>
          <w:kern w:val="2"/>
          <w:sz w:val="22"/>
          <w:szCs w:val="22"/>
        </w:rPr>
        <w:t>.</w:t>
      </w:r>
    </w:p>
    <w:p w14:paraId="4ECC6231" w14:textId="1BD6B3BF" w:rsidR="0036689A" w:rsidRDefault="000D4EE0" w:rsidP="000D4EE0">
      <w:pPr>
        <w:spacing w:before="0" w:after="0"/>
        <w:ind w:left="360"/>
        <w:jc w:val="both"/>
      </w:pPr>
      <w:r>
        <w:t xml:space="preserve">7) </w:t>
      </w:r>
      <w:r w:rsidR="0036689A">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11DFD83B" w14:textId="77777777" w:rsidR="0036689A" w:rsidRDefault="0036689A" w:rsidP="00B73971">
      <w:pPr>
        <w:numPr>
          <w:ilvl w:val="0"/>
          <w:numId w:val="76"/>
        </w:numPr>
        <w:spacing w:before="0" w:after="0"/>
        <w:ind w:left="360"/>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p w14:paraId="53770E86" w14:textId="77777777" w:rsidR="0036689A" w:rsidRDefault="0036689A" w:rsidP="00B73971">
      <w:pPr>
        <w:numPr>
          <w:ilvl w:val="0"/>
          <w:numId w:val="59"/>
        </w:numPr>
        <w:spacing w:before="0" w:after="0"/>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19750246" w14:textId="77777777" w:rsidR="0036689A" w:rsidRDefault="0036689A" w:rsidP="00B73971">
      <w:pPr>
        <w:numPr>
          <w:ilvl w:val="0"/>
          <w:numId w:val="59"/>
        </w:numPr>
        <w:spacing w:before="0" w:after="0"/>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 xml:space="preserve">lonym w </w:t>
      </w:r>
      <w:r w:rsidRPr="00F06B3D">
        <w:rPr>
          <w:rFonts w:eastAsia="Calibri"/>
          <w:kern w:val="2"/>
          <w:sz w:val="22"/>
          <w:szCs w:val="22"/>
        </w:rPr>
        <w:t>§ 6</w:t>
      </w:r>
      <w:r>
        <w:rPr>
          <w:rFonts w:eastAsia="Calibri"/>
          <w:color w:val="00000A"/>
          <w:kern w:val="2"/>
          <w:sz w:val="22"/>
          <w:szCs w:val="22"/>
        </w:rPr>
        <w:t xml:space="preserve"> ust. 11 umowy, pomniejszonego o roszczenia Zamawiającego z tytułu kar umownych oraz ewentualne roszczenia o obniżenie ceny na podstawie rękojmi i gwarancji lub inne roszczenia odszkodowawcze,</w:t>
      </w:r>
    </w:p>
    <w:p w14:paraId="38E4F7DE" w14:textId="77777777" w:rsidR="0036689A" w:rsidRDefault="0036689A" w:rsidP="00B73971">
      <w:pPr>
        <w:numPr>
          <w:ilvl w:val="0"/>
          <w:numId w:val="59"/>
        </w:numPr>
        <w:spacing w:before="0" w:after="0"/>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 xml:space="preserve">od Wykonawcy terenu budowy pod swój nadzór w terminie 10 dni roboczych </w:t>
      </w:r>
      <w:r>
        <w:rPr>
          <w:rFonts w:eastAsia="Calibri"/>
          <w:kern w:val="2"/>
          <w:sz w:val="22"/>
          <w:szCs w:val="22"/>
        </w:rPr>
        <w:br/>
        <w:t>od daty odst</w:t>
      </w:r>
      <w:r>
        <w:rPr>
          <w:rFonts w:eastAsia="TTE188D4F0t00"/>
          <w:kern w:val="2"/>
          <w:sz w:val="22"/>
          <w:szCs w:val="22"/>
        </w:rPr>
        <w:t>ą</w:t>
      </w:r>
      <w:r>
        <w:rPr>
          <w:rFonts w:eastAsia="Calibri"/>
          <w:kern w:val="2"/>
          <w:sz w:val="22"/>
          <w:szCs w:val="22"/>
        </w:rPr>
        <w:t>pienia od umowy.</w:t>
      </w:r>
    </w:p>
    <w:p w14:paraId="4305E194" w14:textId="77777777" w:rsidR="0036689A" w:rsidRDefault="0036689A" w:rsidP="0036689A">
      <w:pPr>
        <w:spacing w:before="0" w:after="0"/>
        <w:jc w:val="center"/>
      </w:pPr>
      <w:r>
        <w:rPr>
          <w:rFonts w:eastAsia="Calibri"/>
          <w:b/>
          <w:color w:val="00000A"/>
          <w:kern w:val="2"/>
          <w:sz w:val="22"/>
          <w:szCs w:val="22"/>
        </w:rPr>
        <w:t>§ 23.</w:t>
      </w:r>
    </w:p>
    <w:p w14:paraId="53ABD41D" w14:textId="77777777" w:rsidR="0036689A" w:rsidRDefault="0036689A" w:rsidP="0036689A">
      <w:pPr>
        <w:spacing w:before="0" w:after="0"/>
        <w:jc w:val="center"/>
      </w:pPr>
      <w:r>
        <w:rPr>
          <w:rFonts w:eastAsia="Calibri"/>
          <w:b/>
          <w:bCs/>
          <w:color w:val="00000A"/>
          <w:kern w:val="2"/>
          <w:sz w:val="22"/>
          <w:szCs w:val="22"/>
        </w:rPr>
        <w:t>ZMIANY W UMOWIE</w:t>
      </w:r>
    </w:p>
    <w:p w14:paraId="01F54537" w14:textId="77777777" w:rsidR="0036689A" w:rsidRDefault="0036689A" w:rsidP="0036689A">
      <w:pPr>
        <w:numPr>
          <w:ilvl w:val="0"/>
          <w:numId w:val="3"/>
        </w:numPr>
        <w:tabs>
          <w:tab w:val="clear" w:pos="360"/>
          <w:tab w:val="num" w:pos="0"/>
          <w:tab w:val="left" w:pos="426"/>
        </w:tabs>
        <w:spacing w:before="0" w:after="0"/>
        <w:ind w:left="142" w:hanging="142"/>
        <w:jc w:val="both"/>
      </w:pPr>
      <w:r>
        <w:rPr>
          <w:rFonts w:eastAsia="Calibri"/>
          <w:kern w:val="2"/>
          <w:sz w:val="22"/>
          <w:szCs w:val="22"/>
        </w:rPr>
        <w:t xml:space="preserve">W trakcie realizacji umowy, jej postanowienia mogą ulec zmianom, przy czym zmiany mogą dotyczyć: </w:t>
      </w:r>
    </w:p>
    <w:p w14:paraId="396CF8F1" w14:textId="054FEDE2" w:rsidR="0036689A" w:rsidRDefault="0036689A" w:rsidP="000D4EE0">
      <w:pPr>
        <w:pStyle w:val="Akapitzlist"/>
        <w:numPr>
          <w:ilvl w:val="1"/>
          <w:numId w:val="3"/>
        </w:numPr>
        <w:spacing w:before="0" w:after="0"/>
      </w:pPr>
      <w:r>
        <w:rPr>
          <w:rFonts w:eastAsia="Calibri"/>
          <w:sz w:val="22"/>
          <w:szCs w:val="22"/>
        </w:rPr>
        <w:t>terminu realizacji przedmiotu umowy w przypadku:</w:t>
      </w:r>
    </w:p>
    <w:p w14:paraId="2497049B" w14:textId="0E98552A" w:rsidR="0036689A" w:rsidRDefault="000D4EE0" w:rsidP="00B73971">
      <w:pPr>
        <w:pStyle w:val="Akapitzlist"/>
        <w:numPr>
          <w:ilvl w:val="1"/>
          <w:numId w:val="71"/>
        </w:numPr>
        <w:tabs>
          <w:tab w:val="clear" w:pos="360"/>
          <w:tab w:val="num" w:pos="0"/>
          <w:tab w:val="left" w:pos="426"/>
          <w:tab w:val="left" w:pos="851"/>
        </w:tabs>
        <w:spacing w:before="0" w:after="0"/>
        <w:ind w:left="993" w:hanging="284"/>
        <w:jc w:val="both"/>
      </w:pPr>
      <w:r>
        <w:rPr>
          <w:rFonts w:eastAsia="Calibri"/>
          <w:kern w:val="2"/>
          <w:sz w:val="22"/>
          <w:szCs w:val="22"/>
        </w:rPr>
        <w:t xml:space="preserve">a) </w:t>
      </w:r>
      <w:r w:rsidR="0036689A">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50986AA0" w14:textId="77777777" w:rsidR="0036689A" w:rsidRDefault="0036689A" w:rsidP="0036689A">
      <w:pPr>
        <w:tabs>
          <w:tab w:val="left" w:pos="426"/>
          <w:tab w:val="left" w:pos="1134"/>
        </w:tabs>
        <w:spacing w:before="0" w:after="0"/>
        <w:ind w:left="1571"/>
        <w:jc w:val="both"/>
      </w:pPr>
      <w:r>
        <w:rPr>
          <w:rFonts w:eastAsia="Calibri"/>
          <w:kern w:val="2"/>
          <w:sz w:val="22"/>
          <w:szCs w:val="22"/>
        </w:rPr>
        <w:t>- 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a także opady z odchyleniem powyżej 30 % od średnich wskazanych przez Instytut Meteorologii i Gospodarki Wodnej za 5 lat poprzedzających zawarcie umowy.</w:t>
      </w:r>
    </w:p>
    <w:p w14:paraId="023F5E6F" w14:textId="77777777" w:rsidR="0036689A" w:rsidRDefault="0036689A" w:rsidP="0036689A">
      <w:pPr>
        <w:tabs>
          <w:tab w:val="left" w:pos="426"/>
          <w:tab w:val="left" w:pos="1134"/>
        </w:tabs>
        <w:spacing w:before="0" w:after="0"/>
        <w:ind w:left="1571"/>
        <w:jc w:val="both"/>
      </w:pPr>
      <w:r>
        <w:rPr>
          <w:rFonts w:eastAsia="Calibri"/>
          <w:kern w:val="2"/>
          <w:sz w:val="22"/>
          <w:szCs w:val="22"/>
        </w:rPr>
        <w:t>-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541687CA" w14:textId="77777777" w:rsidR="0036689A" w:rsidRDefault="0036689A" w:rsidP="0036689A">
      <w:pPr>
        <w:tabs>
          <w:tab w:val="left" w:pos="426"/>
          <w:tab w:val="left" w:pos="1134"/>
        </w:tabs>
        <w:spacing w:before="0" w:after="0"/>
        <w:ind w:left="1571"/>
        <w:jc w:val="both"/>
      </w:pPr>
      <w:r>
        <w:rPr>
          <w:rFonts w:eastAsia="Calibri"/>
          <w:kern w:val="2"/>
          <w:sz w:val="22"/>
          <w:szCs w:val="22"/>
        </w:rPr>
        <w:t>- wystąpienia warunków terenu budowy odbiegających w sposób istotny od przyjętych w dokumentacji projektowej, a w szczególności napotkania niezinwentaryzowanych lub błędnie zinwentaryzowanych sieci, instalacji lub innych obiektów budowlanych,</w:t>
      </w:r>
    </w:p>
    <w:p w14:paraId="7F642473" w14:textId="0507D4DF" w:rsidR="0036689A" w:rsidRDefault="000D4EE0" w:rsidP="00B73971">
      <w:pPr>
        <w:pStyle w:val="Akapitzlist"/>
        <w:numPr>
          <w:ilvl w:val="1"/>
          <w:numId w:val="71"/>
        </w:numPr>
        <w:tabs>
          <w:tab w:val="clear" w:pos="360"/>
          <w:tab w:val="num" w:pos="0"/>
        </w:tabs>
        <w:spacing w:before="0" w:after="0"/>
        <w:ind w:left="993" w:hanging="284"/>
        <w:jc w:val="both"/>
      </w:pPr>
      <w:r>
        <w:rPr>
          <w:rFonts w:eastAsia="Calibri"/>
          <w:sz w:val="22"/>
          <w:szCs w:val="22"/>
        </w:rPr>
        <w:lastRenderedPageBreak/>
        <w:t xml:space="preserve">b) </w:t>
      </w:r>
      <w:r w:rsidR="0036689A">
        <w:rPr>
          <w:rFonts w:eastAsia="Calibri"/>
          <w:sz w:val="22"/>
          <w:szCs w:val="22"/>
        </w:rPr>
        <w:t xml:space="preserve">wstrzymania przez Zamawiającego wykonania robót, które nie wynika z okoliczności leżących po stronie Wykonawcy (nie dotyczy okoliczności wstrzymania robót przez </w:t>
      </w:r>
      <w:r w:rsidR="0036689A">
        <w:rPr>
          <w:rFonts w:eastAsia="Calibri"/>
          <w:bCs/>
          <w:kern w:val="2"/>
          <w:sz w:val="22"/>
          <w:szCs w:val="22"/>
        </w:rPr>
        <w:t xml:space="preserve">Inspektora Nadzoru Zamawiającego </w:t>
      </w:r>
      <w:r w:rsidR="0036689A">
        <w:rPr>
          <w:rFonts w:eastAsia="Calibri"/>
          <w:sz w:val="22"/>
          <w:szCs w:val="22"/>
        </w:rPr>
        <w:t>w przypadku stwierdzenia nieprawidłowości zawinionych przez Wykonawcę),</w:t>
      </w:r>
    </w:p>
    <w:p w14:paraId="3FD75F57" w14:textId="77777777" w:rsidR="0036689A" w:rsidRDefault="0036689A" w:rsidP="00B73971">
      <w:pPr>
        <w:pStyle w:val="Akapitzlist"/>
        <w:numPr>
          <w:ilvl w:val="1"/>
          <w:numId w:val="71"/>
        </w:numPr>
        <w:tabs>
          <w:tab w:val="clear" w:pos="360"/>
          <w:tab w:val="num" w:pos="0"/>
        </w:tabs>
        <w:spacing w:before="0" w:after="0"/>
        <w:ind w:left="993" w:hanging="284"/>
        <w:jc w:val="both"/>
      </w:pPr>
      <w:r>
        <w:rPr>
          <w:rFonts w:eastAsia="Calibri"/>
          <w:kern w:val="2"/>
          <w:sz w:val="22"/>
          <w:szCs w:val="22"/>
        </w:rPr>
        <w:t>konieczności wykonania przez Zamawiającego korekty projektu dla usunięcia wad dostarczonej dokumentacji,</w:t>
      </w:r>
    </w:p>
    <w:p w14:paraId="44716758" w14:textId="187E33B9" w:rsidR="0036689A" w:rsidRDefault="000D4EE0" w:rsidP="00B73971">
      <w:pPr>
        <w:pStyle w:val="Akapitzlist"/>
        <w:numPr>
          <w:ilvl w:val="1"/>
          <w:numId w:val="71"/>
        </w:numPr>
        <w:tabs>
          <w:tab w:val="clear" w:pos="360"/>
          <w:tab w:val="num" w:pos="0"/>
        </w:tabs>
        <w:spacing w:before="0" w:after="0"/>
        <w:ind w:left="993" w:hanging="284"/>
        <w:jc w:val="both"/>
      </w:pPr>
      <w:r>
        <w:rPr>
          <w:rFonts w:eastAsia="Calibri"/>
          <w:kern w:val="2"/>
          <w:sz w:val="22"/>
          <w:szCs w:val="22"/>
        </w:rPr>
        <w:t xml:space="preserve">c) </w:t>
      </w:r>
      <w:r w:rsidR="0036689A">
        <w:rPr>
          <w:rFonts w:eastAsia="Calibri"/>
          <w:kern w:val="2"/>
          <w:sz w:val="22"/>
          <w:szCs w:val="22"/>
        </w:rPr>
        <w:t>konieczności wykonania robót zamiennych i/lub dodatkowych, których wykonanie wpływa na zmianę terminu wykonania zamówienia podstawowego,</w:t>
      </w:r>
    </w:p>
    <w:p w14:paraId="7A51BD63" w14:textId="3CC3D9EB" w:rsidR="000D4EE0" w:rsidRPr="000D4EE0" w:rsidRDefault="0036689A" w:rsidP="00B73971">
      <w:pPr>
        <w:pStyle w:val="Akapitzlist"/>
        <w:numPr>
          <w:ilvl w:val="1"/>
          <w:numId w:val="71"/>
        </w:numPr>
        <w:tabs>
          <w:tab w:val="clear" w:pos="360"/>
          <w:tab w:val="num" w:pos="0"/>
        </w:tabs>
        <w:spacing w:before="0" w:after="0"/>
        <w:ind w:left="993" w:hanging="284"/>
        <w:jc w:val="both"/>
      </w:pPr>
      <w:r>
        <w:rPr>
          <w:rFonts w:eastAsia="Calibri"/>
          <w:kern w:val="2"/>
          <w:sz w:val="22"/>
          <w:szCs w:val="22"/>
        </w:rPr>
        <w:t>w przypadku zmiany terminu realizacji przedmiotu umowy wynikającego z okoliczności wy</w:t>
      </w:r>
      <w:r w:rsidR="00EA11A0">
        <w:rPr>
          <w:rFonts w:eastAsia="Calibri"/>
          <w:kern w:val="2"/>
          <w:sz w:val="22"/>
          <w:szCs w:val="22"/>
        </w:rPr>
        <w:t>mienionych w literach od a) do c</w:t>
      </w:r>
      <w:r>
        <w:rPr>
          <w:rFonts w:eastAsia="Calibri"/>
          <w:kern w:val="2"/>
          <w:sz w:val="22"/>
          <w:szCs w:val="22"/>
        </w:rPr>
        <w:t>), termin może ulec przedłużeniu, nie dłużej jednak niż o czas trwania tych okoliczności;</w:t>
      </w:r>
    </w:p>
    <w:p w14:paraId="782E1EA3" w14:textId="77777777" w:rsidR="000D4EE0" w:rsidRPr="000D4EE0" w:rsidRDefault="000D4EE0" w:rsidP="00B73971">
      <w:pPr>
        <w:pStyle w:val="Akapitzlist"/>
        <w:numPr>
          <w:ilvl w:val="1"/>
          <w:numId w:val="71"/>
        </w:numPr>
        <w:tabs>
          <w:tab w:val="clear" w:pos="360"/>
          <w:tab w:val="num" w:pos="0"/>
        </w:tabs>
        <w:spacing w:before="0" w:after="0"/>
        <w:ind w:left="993" w:hanging="284"/>
        <w:jc w:val="both"/>
      </w:pPr>
      <w:r>
        <w:rPr>
          <w:rFonts w:eastAsia="Calibri"/>
          <w:kern w:val="2"/>
          <w:sz w:val="22"/>
          <w:szCs w:val="22"/>
        </w:rPr>
        <w:t xml:space="preserve">2) </w:t>
      </w:r>
      <w:r w:rsidR="0036689A" w:rsidRPr="000D4EE0">
        <w:rPr>
          <w:rFonts w:eastAsia="Calibri"/>
          <w:kern w:val="2"/>
          <w:sz w:val="22"/>
          <w:szCs w:val="22"/>
        </w:rPr>
        <w:t>formy zabezpieczenia należytego wykonania umowy – zgodnie z art.  451 ust. 1 ustawy Prawo zamówień publicznych,</w:t>
      </w:r>
    </w:p>
    <w:p w14:paraId="68F7696A" w14:textId="77777777" w:rsidR="000D4EE0" w:rsidRPr="000D4EE0" w:rsidRDefault="000D4EE0" w:rsidP="00B73971">
      <w:pPr>
        <w:pStyle w:val="Akapitzlist"/>
        <w:numPr>
          <w:ilvl w:val="1"/>
          <w:numId w:val="71"/>
        </w:numPr>
        <w:tabs>
          <w:tab w:val="clear" w:pos="360"/>
          <w:tab w:val="num" w:pos="0"/>
        </w:tabs>
        <w:spacing w:before="0" w:after="0"/>
        <w:ind w:left="993" w:hanging="284"/>
        <w:jc w:val="both"/>
      </w:pPr>
      <w:r>
        <w:rPr>
          <w:rFonts w:eastAsia="Calibri"/>
          <w:kern w:val="2"/>
          <w:sz w:val="22"/>
          <w:szCs w:val="22"/>
        </w:rPr>
        <w:t xml:space="preserve">3) </w:t>
      </w:r>
      <w:r w:rsidR="0036689A" w:rsidRPr="000D4EE0">
        <w:rPr>
          <w:rFonts w:eastAsia="Calibri"/>
          <w:kern w:val="2"/>
          <w:sz w:val="22"/>
          <w:szCs w:val="22"/>
        </w:rPr>
        <w:t>oznaczenia danych dotyczących Zamawiającego i/lub Wykonawcy w przypadku ich zmiany, w celu doprowadzenia do zgodności ze stanem faktycznym;</w:t>
      </w:r>
    </w:p>
    <w:p w14:paraId="1AFF79D7" w14:textId="77777777" w:rsidR="000D4EE0" w:rsidRPr="000D4EE0" w:rsidRDefault="000D4EE0" w:rsidP="00B73971">
      <w:pPr>
        <w:pStyle w:val="Akapitzlist"/>
        <w:numPr>
          <w:ilvl w:val="1"/>
          <w:numId w:val="71"/>
        </w:numPr>
        <w:tabs>
          <w:tab w:val="clear" w:pos="360"/>
          <w:tab w:val="num" w:pos="0"/>
        </w:tabs>
        <w:spacing w:before="0" w:after="0"/>
        <w:ind w:left="993" w:hanging="284"/>
        <w:jc w:val="both"/>
      </w:pPr>
      <w:r>
        <w:rPr>
          <w:rFonts w:eastAsia="Calibri"/>
          <w:kern w:val="2"/>
          <w:sz w:val="22"/>
          <w:szCs w:val="22"/>
        </w:rPr>
        <w:t xml:space="preserve">4) </w:t>
      </w:r>
      <w:r w:rsidR="0036689A" w:rsidRPr="000D4EE0">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79DAA76B" w14:textId="3BB1A0C2" w:rsidR="0036689A" w:rsidRDefault="000D4EE0" w:rsidP="00B73971">
      <w:pPr>
        <w:pStyle w:val="Akapitzlist"/>
        <w:numPr>
          <w:ilvl w:val="1"/>
          <w:numId w:val="71"/>
        </w:numPr>
        <w:tabs>
          <w:tab w:val="clear" w:pos="360"/>
          <w:tab w:val="num" w:pos="0"/>
        </w:tabs>
        <w:spacing w:before="0" w:after="0"/>
        <w:ind w:left="993" w:hanging="284"/>
        <w:jc w:val="both"/>
      </w:pPr>
      <w:r>
        <w:rPr>
          <w:rFonts w:eastAsia="Calibri"/>
          <w:color w:val="00000A"/>
          <w:kern w:val="2"/>
          <w:sz w:val="22"/>
          <w:szCs w:val="22"/>
        </w:rPr>
        <w:t xml:space="preserve">5) </w:t>
      </w:r>
      <w:r w:rsidR="0036689A" w:rsidRPr="000D4EE0">
        <w:rPr>
          <w:rFonts w:eastAsia="Calibri"/>
          <w:color w:val="00000A"/>
          <w:kern w:val="2"/>
          <w:sz w:val="22"/>
          <w:szCs w:val="22"/>
        </w:rPr>
        <w:t>jeżeli zachodzi co najmniej jedna z okoliczności wskazanych w art. 455 ust. 1 i 2 ustawy Prawo zamówień publicznych.</w:t>
      </w:r>
    </w:p>
    <w:p w14:paraId="5455AB3B" w14:textId="77777777" w:rsidR="0036689A" w:rsidRDefault="0036689A" w:rsidP="0036689A">
      <w:pPr>
        <w:numPr>
          <w:ilvl w:val="0"/>
          <w:numId w:val="3"/>
        </w:numPr>
        <w:tabs>
          <w:tab w:val="clear" w:pos="360"/>
          <w:tab w:val="num" w:pos="0"/>
        </w:tabs>
        <w:spacing w:before="0" w:after="0"/>
        <w:ind w:left="284"/>
        <w:jc w:val="both"/>
      </w:pPr>
      <w:r>
        <w:rPr>
          <w:rFonts w:eastAsia="Calibri"/>
          <w:color w:val="00000A"/>
          <w:kern w:val="2"/>
          <w:sz w:val="22"/>
          <w:szCs w:val="22"/>
        </w:rPr>
        <w:t>Zmiana może by</w:t>
      </w:r>
      <w:r>
        <w:rPr>
          <w:rFonts w:eastAsia="TTE188D4F0t00"/>
          <w:color w:val="00000A"/>
          <w:kern w:val="2"/>
          <w:sz w:val="22"/>
          <w:szCs w:val="22"/>
        </w:rPr>
        <w:t xml:space="preserve">ć </w:t>
      </w:r>
      <w:r>
        <w:rPr>
          <w:rFonts w:eastAsia="Calibri"/>
          <w:color w:val="00000A"/>
          <w:kern w:val="2"/>
          <w:sz w:val="22"/>
          <w:szCs w:val="22"/>
        </w:rPr>
        <w:t>dokonana na pisemny wniosek Wykonawcy lub Zamawiającego, zło</w:t>
      </w:r>
      <w:r>
        <w:rPr>
          <w:rFonts w:eastAsia="TTE188D4F0t00"/>
          <w:color w:val="00000A"/>
          <w:kern w:val="2"/>
          <w:sz w:val="22"/>
          <w:szCs w:val="22"/>
        </w:rPr>
        <w:t>ż</w:t>
      </w:r>
      <w:r>
        <w:rPr>
          <w:rFonts w:eastAsia="Calibri"/>
          <w:color w:val="00000A"/>
          <w:kern w:val="2"/>
          <w:sz w:val="22"/>
          <w:szCs w:val="22"/>
        </w:rPr>
        <w:t>ony w terminie 7 dni  od daty wyst</w:t>
      </w:r>
      <w:r>
        <w:rPr>
          <w:rFonts w:eastAsia="TTE188D4F0t00"/>
          <w:color w:val="00000A"/>
          <w:kern w:val="2"/>
          <w:sz w:val="22"/>
          <w:szCs w:val="22"/>
        </w:rPr>
        <w:t>ą</w:t>
      </w:r>
      <w:r>
        <w:rPr>
          <w:rFonts w:eastAsia="Calibri"/>
          <w:color w:val="00000A"/>
          <w:kern w:val="2"/>
          <w:sz w:val="22"/>
          <w:szCs w:val="22"/>
        </w:rPr>
        <w:t>pienia lub powzi</w:t>
      </w:r>
      <w:r>
        <w:rPr>
          <w:rFonts w:eastAsia="TTE188D4F0t00"/>
          <w:color w:val="00000A"/>
          <w:kern w:val="2"/>
          <w:sz w:val="22"/>
          <w:szCs w:val="22"/>
        </w:rPr>
        <w:t>ę</w:t>
      </w:r>
      <w:r>
        <w:rPr>
          <w:rFonts w:eastAsia="Calibri"/>
          <w:color w:val="00000A"/>
          <w:kern w:val="2"/>
          <w:sz w:val="22"/>
          <w:szCs w:val="22"/>
        </w:rPr>
        <w:t>cia wiadomo</w:t>
      </w:r>
      <w:r>
        <w:rPr>
          <w:rFonts w:eastAsia="TTE188D4F0t00"/>
          <w:color w:val="00000A"/>
          <w:kern w:val="2"/>
          <w:sz w:val="22"/>
          <w:szCs w:val="22"/>
        </w:rPr>
        <w:t>ś</w:t>
      </w:r>
      <w:r>
        <w:rPr>
          <w:rFonts w:eastAsia="Calibri"/>
          <w:color w:val="00000A"/>
          <w:kern w:val="2"/>
          <w:sz w:val="22"/>
          <w:szCs w:val="22"/>
        </w:rPr>
        <w:t>ci o zaistniałych okoliczno</w:t>
      </w:r>
      <w:r>
        <w:rPr>
          <w:rFonts w:eastAsia="TTE188D4F0t00"/>
          <w:color w:val="00000A"/>
          <w:kern w:val="2"/>
          <w:sz w:val="22"/>
          <w:szCs w:val="22"/>
        </w:rPr>
        <w:t>ś</w:t>
      </w:r>
      <w:r>
        <w:rPr>
          <w:rFonts w:eastAsia="Calibri"/>
          <w:color w:val="00000A"/>
          <w:kern w:val="2"/>
          <w:sz w:val="22"/>
          <w:szCs w:val="22"/>
        </w:rPr>
        <w:t>ciach wymienionych w ust. 1 – pod rygorem późniejszego jego pominięcia. Wniosek winien zawiera</w:t>
      </w:r>
      <w:r>
        <w:rPr>
          <w:rFonts w:eastAsia="TTE188D4F0t00"/>
          <w:color w:val="00000A"/>
          <w:kern w:val="2"/>
          <w:sz w:val="22"/>
          <w:szCs w:val="22"/>
        </w:rPr>
        <w:t xml:space="preserve">ć </w:t>
      </w:r>
      <w:r>
        <w:rPr>
          <w:rFonts w:eastAsia="Calibri"/>
          <w:color w:val="00000A"/>
          <w:kern w:val="2"/>
          <w:sz w:val="22"/>
          <w:szCs w:val="22"/>
        </w:rPr>
        <w:t>szczegółowe uzasadnienie.</w:t>
      </w:r>
    </w:p>
    <w:p w14:paraId="7596DDE8" w14:textId="77777777" w:rsidR="0036689A" w:rsidRDefault="0036689A" w:rsidP="0036689A">
      <w:pPr>
        <w:numPr>
          <w:ilvl w:val="0"/>
          <w:numId w:val="3"/>
        </w:numPr>
        <w:tabs>
          <w:tab w:val="clear" w:pos="360"/>
          <w:tab w:val="num" w:pos="0"/>
        </w:tabs>
        <w:spacing w:before="0" w:after="0"/>
        <w:ind w:left="284"/>
        <w:jc w:val="both"/>
      </w:pPr>
      <w:r>
        <w:rPr>
          <w:rFonts w:eastAsia="Calibri"/>
          <w:color w:val="00000A"/>
          <w:kern w:val="2"/>
          <w:sz w:val="22"/>
          <w:szCs w:val="22"/>
        </w:rPr>
        <w:t xml:space="preserve">Obowiązek wykazania wpływu zmian, o których mowa w ust. 1 powyżej na wysokość wynagrodzenia, o którym mowa w </w:t>
      </w:r>
      <w:r w:rsidRPr="00F06B3D">
        <w:rPr>
          <w:rFonts w:eastAsia="Calibri"/>
          <w:kern w:val="2"/>
          <w:sz w:val="22"/>
          <w:szCs w:val="22"/>
        </w:rPr>
        <w:t>§ 5 ust. 1</w:t>
      </w:r>
      <w:r>
        <w:rPr>
          <w:rFonts w:eastAsia="Calibri"/>
          <w:color w:val="00000A"/>
          <w:kern w:val="2"/>
          <w:sz w:val="22"/>
          <w:szCs w:val="22"/>
        </w:rPr>
        <w:t xml:space="preserve"> należy do Wykonawcy pod rygorem odmowy dokonania zmiany umowy przez Zamawiającego.</w:t>
      </w:r>
    </w:p>
    <w:p w14:paraId="37CC0791" w14:textId="77777777" w:rsidR="0036689A" w:rsidRDefault="0036689A" w:rsidP="0036689A">
      <w:pPr>
        <w:widowControl w:val="0"/>
        <w:spacing w:before="0" w:after="0"/>
        <w:jc w:val="center"/>
      </w:pPr>
      <w:r>
        <w:rPr>
          <w:rFonts w:eastAsia="Calibri"/>
          <w:b/>
          <w:color w:val="00000A"/>
          <w:kern w:val="2"/>
          <w:sz w:val="22"/>
          <w:szCs w:val="22"/>
        </w:rPr>
        <w:t>§ 24.</w:t>
      </w:r>
    </w:p>
    <w:p w14:paraId="294B09F0" w14:textId="77777777" w:rsidR="0036689A" w:rsidRDefault="0036689A" w:rsidP="0036689A">
      <w:pPr>
        <w:widowControl w:val="0"/>
        <w:spacing w:before="0" w:after="0"/>
        <w:jc w:val="center"/>
      </w:pPr>
      <w:r>
        <w:rPr>
          <w:rFonts w:eastAsia="Calibri"/>
          <w:b/>
          <w:color w:val="00000A"/>
          <w:kern w:val="2"/>
          <w:sz w:val="22"/>
          <w:szCs w:val="22"/>
        </w:rPr>
        <w:t>INFORMACJA PUBLICZNA</w:t>
      </w:r>
    </w:p>
    <w:p w14:paraId="3EC901DF" w14:textId="38AE22C4" w:rsidR="0036689A" w:rsidRDefault="0036689A" w:rsidP="00B73971">
      <w:pPr>
        <w:widowControl w:val="0"/>
        <w:numPr>
          <w:ilvl w:val="0"/>
          <w:numId w:val="61"/>
        </w:numPr>
        <w:tabs>
          <w:tab w:val="left" w:pos="0"/>
          <w:tab w:val="left" w:pos="426"/>
          <w:tab w:val="left" w:pos="720"/>
        </w:tabs>
        <w:spacing w:before="0" w:after="0"/>
        <w:ind w:left="426" w:hanging="426"/>
        <w:jc w:val="both"/>
      </w:pPr>
      <w:r>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w:t>
      </w:r>
      <w:r w:rsidR="00253044">
        <w:rPr>
          <w:rFonts w:eastAsia="Calibri"/>
          <w:color w:val="00000A"/>
          <w:kern w:val="2"/>
          <w:sz w:val="22"/>
          <w:szCs w:val="22"/>
        </w:rPr>
        <w:t>ormacji publicznej (Dz.U. z 2022 r. poz. 902</w:t>
      </w:r>
      <w:r>
        <w:rPr>
          <w:rFonts w:eastAsia="Calibri"/>
          <w:color w:val="00000A"/>
          <w:kern w:val="2"/>
          <w:sz w:val="22"/>
          <w:szCs w:val="22"/>
        </w:rPr>
        <w:t xml:space="preserve"> ze zm.), która podlega udostępnieniu    w trybie przedmiotowej ustawy.</w:t>
      </w:r>
    </w:p>
    <w:p w14:paraId="40599F01" w14:textId="77777777" w:rsidR="0036689A" w:rsidRDefault="0036689A" w:rsidP="00B73971">
      <w:pPr>
        <w:widowControl w:val="0"/>
        <w:numPr>
          <w:ilvl w:val="0"/>
          <w:numId w:val="61"/>
        </w:numPr>
        <w:tabs>
          <w:tab w:val="left" w:pos="0"/>
          <w:tab w:val="left" w:pos="426"/>
          <w:tab w:val="left" w:pos="720"/>
        </w:tabs>
        <w:spacing w:before="0" w:after="0"/>
        <w:ind w:left="426" w:hanging="426"/>
        <w:jc w:val="both"/>
      </w:pPr>
      <w:r>
        <w:rPr>
          <w:rFonts w:eastAsia="Calibri"/>
          <w:color w:val="00000A"/>
          <w:kern w:val="2"/>
          <w:sz w:val="22"/>
          <w:szCs w:val="22"/>
        </w:rPr>
        <w:t xml:space="preserve">Ze względu na tajemnicę Wykonawcy udostępnieniu, o którym mowa w ust. 1, nie będą podlegały informacje … </w:t>
      </w:r>
      <w:r>
        <w:rPr>
          <w:rFonts w:eastAsia="Calibri"/>
          <w:color w:val="00000A"/>
          <w:kern w:val="2"/>
          <w:sz w:val="22"/>
          <w:szCs w:val="22"/>
          <w:vertAlign w:val="subscript"/>
        </w:rPr>
        <w:t xml:space="preserve">(wskazać informacje, które stanową tajemnicę Wykonawcy) </w:t>
      </w:r>
      <w:r>
        <w:rPr>
          <w:rFonts w:eastAsia="Calibri"/>
          <w:color w:val="00000A"/>
          <w:kern w:val="2"/>
          <w:sz w:val="22"/>
          <w:szCs w:val="22"/>
        </w:rPr>
        <w:t xml:space="preserve">... i/lub </w:t>
      </w:r>
      <w:r>
        <w:rPr>
          <w:rFonts w:eastAsia="Calibri"/>
          <w:i/>
          <w:color w:val="00000A"/>
          <w:kern w:val="2"/>
          <w:sz w:val="22"/>
          <w:szCs w:val="22"/>
        </w:rPr>
        <w:t>zawarte w załączniku</w:t>
      </w:r>
      <w:r>
        <w:rPr>
          <w:rFonts w:eastAsia="Calibri"/>
          <w:color w:val="00000A"/>
          <w:kern w:val="2"/>
          <w:sz w:val="22"/>
          <w:szCs w:val="22"/>
        </w:rPr>
        <w:t xml:space="preserve"> …. </w:t>
      </w:r>
      <w:r>
        <w:rPr>
          <w:rFonts w:eastAsia="Calibri"/>
          <w:color w:val="00000A"/>
          <w:kern w:val="2"/>
          <w:sz w:val="22"/>
          <w:szCs w:val="22"/>
          <w:vertAlign w:val="subscript"/>
        </w:rPr>
        <w:t>(wskazać np. nr załącznika do oferty cenowej Wykonawcy)</w:t>
      </w:r>
      <w:r>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935BEC8" w14:textId="77777777" w:rsidR="0036689A" w:rsidRDefault="0036689A" w:rsidP="0036689A">
      <w:pPr>
        <w:spacing w:before="0" w:after="0"/>
        <w:jc w:val="center"/>
      </w:pPr>
      <w:r>
        <w:rPr>
          <w:rFonts w:eastAsia="Calibri"/>
          <w:b/>
          <w:color w:val="00000A"/>
          <w:kern w:val="2"/>
          <w:sz w:val="22"/>
          <w:szCs w:val="22"/>
        </w:rPr>
        <w:t>§ 25.</w:t>
      </w:r>
    </w:p>
    <w:p w14:paraId="2DE4DB32" w14:textId="77777777" w:rsidR="0036689A" w:rsidRDefault="0036689A" w:rsidP="0036689A">
      <w:pPr>
        <w:spacing w:before="0" w:after="0"/>
        <w:jc w:val="center"/>
      </w:pPr>
      <w:r>
        <w:rPr>
          <w:rFonts w:eastAsia="Calibri"/>
          <w:b/>
          <w:bCs/>
          <w:color w:val="00000A"/>
          <w:kern w:val="2"/>
          <w:sz w:val="22"/>
          <w:szCs w:val="22"/>
        </w:rPr>
        <w:t>POSTANOWIENIA KOŃCOWE</w:t>
      </w:r>
    </w:p>
    <w:p w14:paraId="3FB9CD27" w14:textId="77777777" w:rsidR="0036689A" w:rsidRDefault="0036689A" w:rsidP="00B73971">
      <w:pPr>
        <w:numPr>
          <w:ilvl w:val="0"/>
          <w:numId w:val="62"/>
        </w:numPr>
        <w:spacing w:before="0" w:after="0"/>
        <w:ind w:left="360"/>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56002FA7" w14:textId="77777777" w:rsidR="0036689A" w:rsidRDefault="0036689A" w:rsidP="00B73971">
      <w:pPr>
        <w:numPr>
          <w:ilvl w:val="0"/>
          <w:numId w:val="62"/>
        </w:numPr>
        <w:spacing w:before="0" w:after="0"/>
        <w:ind w:left="360"/>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6030F561" w14:textId="77777777" w:rsidR="0036689A" w:rsidRDefault="0036689A" w:rsidP="00B73971">
      <w:pPr>
        <w:numPr>
          <w:ilvl w:val="0"/>
          <w:numId w:val="62"/>
        </w:numPr>
        <w:spacing w:before="0" w:after="0"/>
        <w:ind w:left="360"/>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514270AA" w14:textId="77777777" w:rsidR="0036689A" w:rsidRDefault="0036689A" w:rsidP="00B73971">
      <w:pPr>
        <w:numPr>
          <w:ilvl w:val="0"/>
          <w:numId w:val="62"/>
        </w:numPr>
        <w:spacing w:before="0" w:after="0"/>
        <w:ind w:left="360"/>
        <w:jc w:val="both"/>
      </w:pPr>
      <w:r>
        <w:rPr>
          <w:rFonts w:eastAsia="Calibri"/>
          <w:color w:val="00000A"/>
          <w:kern w:val="2"/>
          <w:sz w:val="22"/>
          <w:szCs w:val="22"/>
        </w:rPr>
        <w:lastRenderedPageBreak/>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CE90F35" w14:textId="77777777" w:rsidR="0036689A" w:rsidRDefault="0036689A" w:rsidP="00B73971">
      <w:pPr>
        <w:numPr>
          <w:ilvl w:val="0"/>
          <w:numId w:val="62"/>
        </w:numPr>
        <w:spacing w:before="0" w:after="0"/>
        <w:ind w:left="360"/>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13F96236" w14:textId="77777777" w:rsidR="0036689A" w:rsidRDefault="0036689A" w:rsidP="00B73971">
      <w:pPr>
        <w:numPr>
          <w:ilvl w:val="0"/>
          <w:numId w:val="62"/>
        </w:numPr>
        <w:spacing w:before="0" w:after="0"/>
        <w:ind w:left="360"/>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61397221" w14:textId="77777777" w:rsidR="0036689A" w:rsidRDefault="0036689A" w:rsidP="0036689A">
      <w:pPr>
        <w:spacing w:before="0" w:after="0"/>
        <w:jc w:val="both"/>
        <w:rPr>
          <w:rFonts w:eastAsia="Calibri"/>
          <w:color w:val="00000A"/>
          <w:kern w:val="2"/>
          <w:sz w:val="22"/>
          <w:szCs w:val="22"/>
        </w:rPr>
      </w:pPr>
    </w:p>
    <w:p w14:paraId="5D52267B" w14:textId="73DC44E3" w:rsidR="00E503D5" w:rsidRDefault="0036689A" w:rsidP="000D4EE0">
      <w:pPr>
        <w:suppressAutoHyphens w:val="0"/>
        <w:autoSpaceDE w:val="0"/>
        <w:autoSpaceDN w:val="0"/>
        <w:adjustRightInd w:val="0"/>
        <w:spacing w:before="0" w:after="0" w:line="240" w:lineRule="auto"/>
        <w:ind w:left="426"/>
        <w:jc w:val="both"/>
        <w:rPr>
          <w:rFonts w:eastAsia="Calibri"/>
          <w:color w:val="00000A"/>
          <w:kern w:val="2"/>
          <w:sz w:val="22"/>
          <w:szCs w:val="22"/>
        </w:rPr>
      </w:pPr>
      <w:r>
        <w:rPr>
          <w:rFonts w:eastAsia="Calibri"/>
          <w:color w:val="00000A"/>
          <w:kern w:val="2"/>
          <w:sz w:val="22"/>
          <w:szCs w:val="22"/>
        </w:rPr>
        <w:t xml:space="preserve">WYKONAWCA: </w:t>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t xml:space="preserve"> ZAMAWIAJĄ</w:t>
      </w:r>
    </w:p>
    <w:p w14:paraId="53E12623" w14:textId="77777777" w:rsidR="000D4EE0" w:rsidRDefault="000D4EE0" w:rsidP="000D4EE0">
      <w:pPr>
        <w:suppressAutoHyphens w:val="0"/>
        <w:autoSpaceDE w:val="0"/>
        <w:autoSpaceDN w:val="0"/>
        <w:adjustRightInd w:val="0"/>
        <w:spacing w:before="0" w:after="0" w:line="240" w:lineRule="auto"/>
        <w:ind w:left="426"/>
        <w:jc w:val="both"/>
        <w:rPr>
          <w:rFonts w:eastAsia="Calibri"/>
          <w:color w:val="00000A"/>
          <w:kern w:val="2"/>
          <w:sz w:val="22"/>
          <w:szCs w:val="22"/>
        </w:rPr>
      </w:pPr>
    </w:p>
    <w:p w14:paraId="7F80EC2C" w14:textId="77777777" w:rsidR="000D4EE0" w:rsidRDefault="000D4EE0" w:rsidP="000D4EE0">
      <w:pPr>
        <w:suppressAutoHyphens w:val="0"/>
        <w:autoSpaceDE w:val="0"/>
        <w:autoSpaceDN w:val="0"/>
        <w:adjustRightInd w:val="0"/>
        <w:spacing w:before="0" w:after="0" w:line="240" w:lineRule="auto"/>
        <w:ind w:left="426"/>
        <w:jc w:val="both"/>
        <w:rPr>
          <w:rFonts w:eastAsia="Calibri"/>
          <w:color w:val="00000A"/>
          <w:kern w:val="2"/>
          <w:sz w:val="22"/>
          <w:szCs w:val="22"/>
        </w:rPr>
      </w:pPr>
    </w:p>
    <w:p w14:paraId="2AB62C2A" w14:textId="2E390B74" w:rsidR="00C73941" w:rsidRDefault="00C73941" w:rsidP="00F40943">
      <w:pPr>
        <w:spacing w:before="0" w:after="0"/>
        <w:ind w:right="425"/>
        <w:contextualSpacing/>
        <w:rPr>
          <w:rFonts w:cs="Calibri"/>
          <w:b/>
          <w:sz w:val="22"/>
          <w:szCs w:val="22"/>
        </w:rPr>
      </w:pPr>
      <w:r>
        <w:rPr>
          <w:rFonts w:cs="Calibri"/>
          <w:b/>
          <w:sz w:val="22"/>
          <w:szCs w:val="22"/>
        </w:rPr>
        <w:t>Część III SWZ</w:t>
      </w:r>
      <w:r>
        <w:rPr>
          <w:rFonts w:cs="Calibri"/>
          <w:sz w:val="22"/>
          <w:szCs w:val="22"/>
        </w:rPr>
        <w:t xml:space="preserve"> </w:t>
      </w:r>
      <w:r>
        <w:rPr>
          <w:rFonts w:cs="Calibri"/>
          <w:b/>
          <w:sz w:val="22"/>
          <w:szCs w:val="22"/>
        </w:rPr>
        <w:t>OPIS PRZEDMIOTU ZAMÓWIENIA</w:t>
      </w:r>
    </w:p>
    <w:p w14:paraId="29C9042D" w14:textId="77777777" w:rsidR="006A2EE2" w:rsidRPr="00E7050C" w:rsidRDefault="006A2EE2" w:rsidP="006A2EE2">
      <w:pPr>
        <w:tabs>
          <w:tab w:val="left" w:pos="400"/>
        </w:tabs>
        <w:autoSpaceDE w:val="0"/>
        <w:spacing w:before="0" w:after="0"/>
        <w:jc w:val="center"/>
        <w:rPr>
          <w:rFonts w:cs="Calibri"/>
          <w:b/>
          <w:bCs/>
          <w:iCs/>
          <w:sz w:val="22"/>
          <w:szCs w:val="22"/>
        </w:rPr>
      </w:pPr>
    </w:p>
    <w:p w14:paraId="460331C5" w14:textId="77777777" w:rsidR="007323FA" w:rsidRPr="003173FA" w:rsidRDefault="007323FA" w:rsidP="007323FA">
      <w:pPr>
        <w:spacing w:after="40"/>
        <w:jc w:val="center"/>
        <w:rPr>
          <w:b/>
          <w:sz w:val="24"/>
          <w:szCs w:val="24"/>
        </w:rPr>
      </w:pPr>
      <w:r w:rsidRPr="003173FA">
        <w:rPr>
          <w:b/>
          <w:sz w:val="24"/>
          <w:szCs w:val="24"/>
        </w:rPr>
        <w:t>Szczegółowy opis przedmiotu zamówienia</w:t>
      </w:r>
    </w:p>
    <w:p w14:paraId="03992750" w14:textId="77777777" w:rsidR="007323FA" w:rsidRDefault="007323FA" w:rsidP="007323FA">
      <w:pPr>
        <w:spacing w:after="40"/>
        <w:jc w:val="center"/>
        <w:rPr>
          <w:b/>
        </w:rPr>
      </w:pPr>
    </w:p>
    <w:p w14:paraId="2585EC40" w14:textId="77777777" w:rsidR="007323FA" w:rsidRPr="00EA11A0" w:rsidRDefault="007323FA" w:rsidP="00EA11A0">
      <w:pPr>
        <w:spacing w:after="40"/>
        <w:jc w:val="both"/>
        <w:rPr>
          <w:rFonts w:asciiTheme="minorHAnsi" w:hAnsiTheme="minorHAnsi" w:cstheme="minorHAnsi"/>
          <w:b/>
        </w:rPr>
      </w:pPr>
      <w:r w:rsidRPr="00EA11A0">
        <w:rPr>
          <w:rFonts w:asciiTheme="minorHAnsi" w:hAnsiTheme="minorHAnsi" w:cstheme="minorHAnsi"/>
          <w:b/>
        </w:rPr>
        <w:t>I. Przedmiot Zamówienia</w:t>
      </w:r>
    </w:p>
    <w:p w14:paraId="1DC511F8" w14:textId="5B7B6777" w:rsidR="007323FA" w:rsidRPr="00EA11A0" w:rsidRDefault="007323FA" w:rsidP="00B73971">
      <w:pPr>
        <w:numPr>
          <w:ilvl w:val="3"/>
          <w:numId w:val="88"/>
        </w:numPr>
        <w:suppressAutoHyphens w:val="0"/>
        <w:autoSpaceDE w:val="0"/>
        <w:autoSpaceDN w:val="0"/>
        <w:adjustRightInd w:val="0"/>
        <w:spacing w:before="0" w:after="0" w:line="240" w:lineRule="auto"/>
        <w:ind w:left="426" w:hanging="426"/>
        <w:jc w:val="both"/>
        <w:rPr>
          <w:rFonts w:asciiTheme="minorHAnsi" w:hAnsiTheme="minorHAnsi" w:cstheme="minorHAnsi"/>
          <w:color w:val="000000"/>
        </w:rPr>
      </w:pPr>
      <w:r w:rsidRPr="00EA11A0">
        <w:rPr>
          <w:rFonts w:asciiTheme="minorHAnsi" w:hAnsiTheme="minorHAnsi" w:cstheme="minorHAnsi"/>
          <w:color w:val="000000"/>
        </w:rPr>
        <w:t xml:space="preserve">Przedmiot zamówienia obejmuje wykonanie prac polegających na rozbiórce Krytej-Pływalni w Ostrołęce przy </w:t>
      </w:r>
      <w:r w:rsidR="00183F58" w:rsidRPr="00EA11A0">
        <w:rPr>
          <w:rFonts w:asciiTheme="minorHAnsi" w:hAnsiTheme="minorHAnsi" w:cstheme="minorHAnsi"/>
          <w:color w:val="000000"/>
        </w:rPr>
        <w:t xml:space="preserve">                           </w:t>
      </w:r>
      <w:r w:rsidRPr="00EA11A0">
        <w:rPr>
          <w:rFonts w:asciiTheme="minorHAnsi" w:hAnsiTheme="minorHAnsi" w:cstheme="minorHAnsi"/>
          <w:color w:val="000000"/>
        </w:rPr>
        <w:t>ul. Piłsudskiego 6 w ramach zadania inwestycyjnego pn</w:t>
      </w:r>
      <w:r w:rsidRPr="00EA11A0">
        <w:rPr>
          <w:rFonts w:asciiTheme="minorHAnsi" w:hAnsiTheme="minorHAnsi" w:cstheme="minorHAnsi"/>
          <w:b/>
          <w:i/>
          <w:color w:val="000000"/>
        </w:rPr>
        <w:t>.: „Rewitalizacja Terenu przy ul. Marszałka Józefa Piłsudskiego  w Ostrołęce” ( teren po Starym Basenie)</w:t>
      </w:r>
    </w:p>
    <w:p w14:paraId="2C4F0BD8" w14:textId="77777777" w:rsidR="007323FA" w:rsidRPr="00EA11A0" w:rsidRDefault="007323FA" w:rsidP="00B73971">
      <w:pPr>
        <w:numPr>
          <w:ilvl w:val="0"/>
          <w:numId w:val="88"/>
        </w:numPr>
        <w:suppressAutoHyphens w:val="0"/>
        <w:spacing w:before="0" w:after="125" w:line="240" w:lineRule="auto"/>
        <w:ind w:left="426" w:right="115" w:hanging="426"/>
        <w:jc w:val="both"/>
        <w:rPr>
          <w:rFonts w:asciiTheme="minorHAnsi" w:hAnsiTheme="minorHAnsi" w:cstheme="minorHAnsi"/>
          <w:b/>
          <w:i/>
          <w:color w:val="000000"/>
        </w:rPr>
      </w:pPr>
      <w:r w:rsidRPr="00EA11A0">
        <w:rPr>
          <w:rFonts w:asciiTheme="minorHAnsi" w:hAnsiTheme="minorHAnsi" w:cstheme="minorHAnsi"/>
          <w:color w:val="000000"/>
        </w:rPr>
        <w:t xml:space="preserve">Przedmiot zamówienia został opisany dokładnie w: projekcie rozbiórki, przedmiarze robót, specyfikacji technicznej wykonania i odbioru robót budowlanych,  </w:t>
      </w:r>
      <w:r w:rsidRPr="00EA11A0">
        <w:rPr>
          <w:rFonts w:asciiTheme="minorHAnsi" w:hAnsiTheme="minorHAnsi" w:cstheme="minorHAnsi"/>
        </w:rPr>
        <w:t xml:space="preserve">decyzji pozwolenia na rozbiórkę  </w:t>
      </w:r>
      <w:r w:rsidRPr="00EA11A0">
        <w:rPr>
          <w:rFonts w:asciiTheme="minorHAnsi" w:hAnsiTheme="minorHAnsi" w:cstheme="minorHAnsi"/>
          <w:i/>
        </w:rPr>
        <w:t>znak WB.6741.3.2023 z dnia 23 marca 2023 r.</w:t>
      </w:r>
    </w:p>
    <w:p w14:paraId="6F863283" w14:textId="77777777" w:rsidR="007323FA" w:rsidRPr="00EA11A0" w:rsidRDefault="007323FA" w:rsidP="00EA11A0">
      <w:pPr>
        <w:tabs>
          <w:tab w:val="left" w:pos="6324"/>
        </w:tabs>
        <w:spacing w:after="0"/>
        <w:ind w:right="115"/>
        <w:jc w:val="both"/>
        <w:rPr>
          <w:rFonts w:asciiTheme="minorHAnsi" w:hAnsiTheme="minorHAnsi" w:cstheme="minorHAnsi"/>
          <w:b/>
        </w:rPr>
      </w:pPr>
      <w:r w:rsidRPr="00EA11A0">
        <w:rPr>
          <w:rFonts w:asciiTheme="minorHAnsi" w:hAnsiTheme="minorHAnsi" w:cstheme="minorHAnsi"/>
          <w:b/>
        </w:rPr>
        <w:t>II. Warunki ogólne</w:t>
      </w:r>
      <w:r w:rsidRPr="00EA11A0">
        <w:rPr>
          <w:rFonts w:asciiTheme="minorHAnsi" w:hAnsiTheme="minorHAnsi" w:cstheme="minorHAnsi"/>
          <w:b/>
        </w:rPr>
        <w:tab/>
      </w:r>
    </w:p>
    <w:p w14:paraId="0A4CABA7" w14:textId="77777777" w:rsidR="007323FA" w:rsidRPr="00EA11A0" w:rsidRDefault="007323FA" w:rsidP="00B73971">
      <w:pPr>
        <w:numPr>
          <w:ilvl w:val="0"/>
          <w:numId w:val="78"/>
        </w:numPr>
        <w:suppressAutoHyphens w:val="0"/>
        <w:autoSpaceDE w:val="0"/>
        <w:autoSpaceDN w:val="0"/>
        <w:adjustRightInd w:val="0"/>
        <w:spacing w:before="0" w:after="0" w:line="240" w:lineRule="auto"/>
        <w:jc w:val="both"/>
        <w:rPr>
          <w:rFonts w:asciiTheme="minorHAnsi" w:hAnsiTheme="minorHAnsi" w:cstheme="minorHAnsi"/>
          <w:lang w:eastAsia="pl-PL"/>
        </w:rPr>
      </w:pPr>
      <w:r w:rsidRPr="00EA11A0">
        <w:rPr>
          <w:rFonts w:asciiTheme="minorHAnsi" w:hAnsiTheme="minorHAnsi" w:cstheme="minorHAnsi"/>
          <w:lang w:eastAsia="pl-PL"/>
        </w:rPr>
        <w:t xml:space="preserve">Zakres prac obejmuje rozbiórkę nw. budynku : </w:t>
      </w:r>
    </w:p>
    <w:p w14:paraId="3A61D40D" w14:textId="77777777" w:rsidR="007323FA" w:rsidRPr="00EA11A0" w:rsidRDefault="007323FA" w:rsidP="00B73971">
      <w:pPr>
        <w:numPr>
          <w:ilvl w:val="0"/>
          <w:numId w:val="86"/>
        </w:numPr>
        <w:suppressAutoHyphens w:val="0"/>
        <w:autoSpaceDE w:val="0"/>
        <w:autoSpaceDN w:val="0"/>
        <w:adjustRightInd w:val="0"/>
        <w:spacing w:before="0" w:after="0" w:line="240" w:lineRule="auto"/>
        <w:jc w:val="both"/>
        <w:rPr>
          <w:rFonts w:asciiTheme="minorHAnsi" w:hAnsiTheme="minorHAnsi" w:cstheme="minorHAnsi"/>
          <w:lang w:eastAsia="pl-PL"/>
        </w:rPr>
      </w:pPr>
      <w:r w:rsidRPr="00EA11A0">
        <w:rPr>
          <w:rFonts w:asciiTheme="minorHAnsi" w:hAnsiTheme="minorHAnsi" w:cstheme="minorHAnsi"/>
          <w:lang w:eastAsia="pl-PL"/>
        </w:rPr>
        <w:t xml:space="preserve">Budynek Krytej Pływalni </w:t>
      </w:r>
    </w:p>
    <w:p w14:paraId="66B9D1AA" w14:textId="5A71736D" w:rsidR="007323FA" w:rsidRPr="00EA11A0" w:rsidRDefault="007323FA" w:rsidP="00EA11A0">
      <w:pPr>
        <w:autoSpaceDE w:val="0"/>
        <w:autoSpaceDN w:val="0"/>
        <w:adjustRightInd w:val="0"/>
        <w:spacing w:after="0" w:line="240" w:lineRule="auto"/>
        <w:ind w:left="504"/>
        <w:jc w:val="both"/>
        <w:rPr>
          <w:rFonts w:asciiTheme="minorHAnsi" w:hAnsiTheme="minorHAnsi" w:cstheme="minorHAnsi"/>
          <w:lang w:eastAsia="pl-PL"/>
        </w:rPr>
      </w:pPr>
      <w:r w:rsidRPr="00EA11A0">
        <w:rPr>
          <w:rFonts w:asciiTheme="minorHAnsi" w:hAnsiTheme="minorHAnsi" w:cstheme="minorHAnsi"/>
          <w:lang w:eastAsia="pl-PL"/>
        </w:rPr>
        <w:t xml:space="preserve">    Budynek   zlokalizowany   w   centralnej  części   działki    jest   obiektem   trzykondygnacyjnym  częściowo   podpiwniczonym. Budynek   w   rzucie i w kształcie</w:t>
      </w:r>
      <w:r w:rsidR="00EF4579" w:rsidRPr="00EA11A0">
        <w:rPr>
          <w:rFonts w:asciiTheme="minorHAnsi" w:hAnsiTheme="minorHAnsi" w:cstheme="minorHAnsi"/>
          <w:lang w:eastAsia="pl-PL"/>
        </w:rPr>
        <w:t xml:space="preserve">  bryły prostokąta o wymiarach </w:t>
      </w:r>
      <w:r w:rsidRPr="00EA11A0">
        <w:rPr>
          <w:rFonts w:asciiTheme="minorHAnsi" w:hAnsiTheme="minorHAnsi" w:cstheme="minorHAnsi"/>
          <w:lang w:eastAsia="pl-PL"/>
        </w:rPr>
        <w:t xml:space="preserve"> 41,41 x 29,51 m. Wysokość   kondygnacji   brutto   /brutto/; 330 cm, 370 cm, 860 cm/ śr. hala. Ściany budynku murowane. Całkowita   wysokość   budynku: 11,26-13,00/max/. Liczba  klatek  schodowych:   2.   Powierzchnia   rzutu     poziomego    budynku:   1222,00   m2,  Powierzchnia zabudowy:  1260,00 m2.  Kubatura:  15 271,00 m3.</w:t>
      </w:r>
      <w:r w:rsidR="00EF4579" w:rsidRPr="00EA11A0">
        <w:rPr>
          <w:rFonts w:asciiTheme="minorHAnsi" w:hAnsiTheme="minorHAnsi" w:cstheme="minorHAnsi"/>
          <w:lang w:eastAsia="pl-PL"/>
        </w:rPr>
        <w:t xml:space="preserve"> </w:t>
      </w:r>
      <w:r w:rsidRPr="00EA11A0">
        <w:rPr>
          <w:rFonts w:asciiTheme="minorHAnsi" w:hAnsiTheme="minorHAnsi" w:cstheme="minorHAnsi"/>
          <w:lang w:eastAsia="pl-PL"/>
        </w:rPr>
        <w:t>Obiekt  wykonany  w  konstrukcji  słupowo-ryglowej, na siatce modularnej 600x780 i 780x780 cm. Hala  basenowa; dźwigary  stalowe  kratowe dł.21,00 m w rozstawie co 300 cm oparte na słupach żelbetowych. Stropy  kondygnacji  typu  DZ -5. Konstrukcja dachu; płyty korytkowe na  ścianach   ażurowych.  Schody  żelbetowe  wylewane.  Ściany   zewnętrzne   gr.38  cm  z  cegły</w:t>
      </w:r>
      <w:r w:rsidR="00EF4579" w:rsidRPr="00EA11A0">
        <w:rPr>
          <w:rFonts w:asciiTheme="minorHAnsi" w:hAnsiTheme="minorHAnsi" w:cstheme="minorHAnsi"/>
          <w:lang w:eastAsia="pl-PL"/>
        </w:rPr>
        <w:t xml:space="preserve"> </w:t>
      </w:r>
      <w:r w:rsidRPr="00EA11A0">
        <w:rPr>
          <w:rFonts w:asciiTheme="minorHAnsi" w:hAnsiTheme="minorHAnsi" w:cstheme="minorHAnsi"/>
          <w:lang w:eastAsia="pl-PL"/>
        </w:rPr>
        <w:t>kratówki  Rc  150 na  zaprawie  marki  30m;  gr 51 cm  z cegły pełnej Rc100 na zaprawie marki 50/poniżej terenu/.  Filarki  międzyokienne  parteru  25x38  cm  z cegły dziurawki na zaprawie marki   30.   Ocieplenie    słupów     /parter/    gazobeton   gr    12 cm.    Ścianki    działowe    na</w:t>
      </w:r>
      <w:r w:rsidR="00EF4579" w:rsidRPr="00EA11A0">
        <w:rPr>
          <w:rFonts w:asciiTheme="minorHAnsi" w:hAnsiTheme="minorHAnsi" w:cstheme="minorHAnsi"/>
          <w:lang w:eastAsia="pl-PL"/>
        </w:rPr>
        <w:t xml:space="preserve"> </w:t>
      </w:r>
      <w:r w:rsidRPr="00EA11A0">
        <w:rPr>
          <w:rFonts w:asciiTheme="minorHAnsi" w:hAnsiTheme="minorHAnsi" w:cstheme="minorHAnsi"/>
          <w:lang w:eastAsia="pl-PL"/>
        </w:rPr>
        <w:t xml:space="preserve">kondygnacjach   z   cegły dziurawki; 12 cm Rc 75 zaprawa marki 30, 6 5 cm zbrojona bednarką </w:t>
      </w:r>
      <w:r w:rsidR="00EF4579" w:rsidRPr="00EA11A0">
        <w:rPr>
          <w:rFonts w:asciiTheme="minorHAnsi" w:hAnsiTheme="minorHAnsi" w:cstheme="minorHAnsi"/>
          <w:lang w:eastAsia="pl-PL"/>
        </w:rPr>
        <w:t xml:space="preserve"> </w:t>
      </w:r>
      <w:r w:rsidRPr="00EA11A0">
        <w:rPr>
          <w:rFonts w:asciiTheme="minorHAnsi" w:hAnsiTheme="minorHAnsi" w:cstheme="minorHAnsi"/>
          <w:lang w:eastAsia="pl-PL"/>
        </w:rPr>
        <w:t xml:space="preserve">co 3 warstwa przy ściankach powyżej 2,4 cm. </w:t>
      </w:r>
    </w:p>
    <w:p w14:paraId="01AD6072" w14:textId="77777777" w:rsidR="007323FA" w:rsidRPr="00EA11A0" w:rsidRDefault="007323FA" w:rsidP="00B73971">
      <w:pPr>
        <w:numPr>
          <w:ilvl w:val="0"/>
          <w:numId w:val="78"/>
        </w:numPr>
        <w:suppressAutoHyphens w:val="0"/>
        <w:autoSpaceDE w:val="0"/>
        <w:autoSpaceDN w:val="0"/>
        <w:adjustRightInd w:val="0"/>
        <w:spacing w:before="0" w:after="0" w:line="240" w:lineRule="auto"/>
        <w:jc w:val="both"/>
        <w:rPr>
          <w:rFonts w:asciiTheme="minorHAnsi" w:hAnsiTheme="minorHAnsi" w:cstheme="minorHAnsi"/>
          <w:lang w:eastAsia="pl-PL"/>
        </w:rPr>
      </w:pPr>
      <w:r w:rsidRPr="00EA11A0">
        <w:rPr>
          <w:rFonts w:asciiTheme="minorHAnsi" w:hAnsiTheme="minorHAnsi" w:cstheme="minorHAnsi"/>
          <w:lang w:eastAsia="pl-PL"/>
        </w:rPr>
        <w:t xml:space="preserve">Zakres prac obejmować będzie: całkowitą rozbiórkę obiektu wraz z fundamentami, oczyszczenie terenu z gruzu i pozostałości porozbiórkowych, w tym usunięcie niezbędnej infrastruktury podziemnej oraz utylizację ich w sposób zgodny z obowiązującymi przepisami, w szczególności z przepisami o odpadach. Powstały w wyniku rozbiórek dół po zabudowie zniwelować poprzez wypełnienie gruboziarnistym piaskiem pozyskanym od Inwestora, z zagęszczeniem warstwami. Teren po rozbiórce winien być wyrównany do poziomu terenu otaczającego. Wierzchnią warstwę grubości ok. 20 cm zasypać gruntem rodzimym. </w:t>
      </w:r>
    </w:p>
    <w:p w14:paraId="7359A84A" w14:textId="77777777" w:rsidR="007323FA" w:rsidRPr="00EA11A0" w:rsidRDefault="007323FA" w:rsidP="00B73971">
      <w:pPr>
        <w:numPr>
          <w:ilvl w:val="0"/>
          <w:numId w:val="78"/>
        </w:numPr>
        <w:suppressAutoHyphens w:val="0"/>
        <w:spacing w:before="0" w:after="5" w:line="240" w:lineRule="auto"/>
        <w:ind w:right="115"/>
        <w:jc w:val="both"/>
        <w:rPr>
          <w:rFonts w:asciiTheme="minorHAnsi" w:hAnsiTheme="minorHAnsi" w:cstheme="minorHAnsi"/>
        </w:rPr>
      </w:pPr>
      <w:r w:rsidRPr="00EA11A0">
        <w:rPr>
          <w:rFonts w:asciiTheme="minorHAnsi" w:hAnsiTheme="minorHAnsi" w:cstheme="minorHAnsi"/>
        </w:rPr>
        <w:t xml:space="preserve">Zakres robót obejmuje również  złożenie dokumentacji geodezyjnej   w  celu aktualizacji danych ewidencyjnych w  odpowiednim ODGiK. </w:t>
      </w:r>
    </w:p>
    <w:p w14:paraId="519A0589" w14:textId="77777777" w:rsidR="007323FA" w:rsidRPr="00EA11A0" w:rsidRDefault="007323FA" w:rsidP="00B73971">
      <w:pPr>
        <w:numPr>
          <w:ilvl w:val="0"/>
          <w:numId w:val="78"/>
        </w:numPr>
        <w:suppressAutoHyphens w:val="0"/>
        <w:spacing w:before="0" w:after="5" w:line="240" w:lineRule="auto"/>
        <w:ind w:right="115"/>
        <w:jc w:val="both"/>
        <w:rPr>
          <w:rFonts w:asciiTheme="minorHAnsi" w:hAnsiTheme="minorHAnsi" w:cstheme="minorHAnsi"/>
        </w:rPr>
      </w:pPr>
      <w:r w:rsidRPr="00EA11A0">
        <w:rPr>
          <w:rFonts w:asciiTheme="minorHAnsi" w:hAnsiTheme="minorHAnsi" w:cstheme="minorHAnsi"/>
        </w:rPr>
        <w:t>Budynek, zgodnie z miejscowym planem zagospodarowania przestrzennego  nie znajdują się w strefie ochrony konserwatorskiej.</w:t>
      </w:r>
    </w:p>
    <w:p w14:paraId="1CD343D8" w14:textId="77777777" w:rsidR="007323FA" w:rsidRPr="00EA11A0" w:rsidRDefault="007323FA" w:rsidP="00B73971">
      <w:pPr>
        <w:numPr>
          <w:ilvl w:val="0"/>
          <w:numId w:val="78"/>
        </w:numPr>
        <w:suppressAutoHyphens w:val="0"/>
        <w:spacing w:before="0" w:after="5" w:line="240" w:lineRule="auto"/>
        <w:ind w:right="115"/>
        <w:jc w:val="both"/>
        <w:rPr>
          <w:rFonts w:asciiTheme="minorHAnsi" w:hAnsiTheme="minorHAnsi" w:cstheme="minorHAnsi"/>
        </w:rPr>
      </w:pPr>
      <w:r w:rsidRPr="00EA11A0">
        <w:rPr>
          <w:rFonts w:asciiTheme="minorHAnsi" w:hAnsiTheme="minorHAnsi" w:cstheme="minorHAnsi"/>
          <w:b/>
          <w:color w:val="000000"/>
        </w:rPr>
        <w:t>Szczegółowy zakres robót do realizacji określony został wg załączonego przedmiaru robót, dokumentacji projektowej, SST.</w:t>
      </w:r>
    </w:p>
    <w:p w14:paraId="6FDE7E99" w14:textId="77777777" w:rsidR="007323FA" w:rsidRPr="00EA11A0" w:rsidRDefault="007323FA" w:rsidP="00EA11A0">
      <w:pPr>
        <w:spacing w:after="5" w:line="240" w:lineRule="auto"/>
        <w:ind w:right="115"/>
        <w:jc w:val="both"/>
        <w:rPr>
          <w:rFonts w:asciiTheme="minorHAnsi" w:hAnsiTheme="minorHAnsi" w:cstheme="minorHAnsi"/>
        </w:rPr>
      </w:pPr>
    </w:p>
    <w:p w14:paraId="45AB9836" w14:textId="77777777" w:rsidR="007323FA" w:rsidRPr="00EA11A0" w:rsidRDefault="007323FA" w:rsidP="00EA11A0">
      <w:pPr>
        <w:spacing w:after="0"/>
        <w:ind w:right="115"/>
        <w:jc w:val="both"/>
        <w:rPr>
          <w:rFonts w:asciiTheme="minorHAnsi" w:hAnsiTheme="minorHAnsi" w:cstheme="minorHAnsi"/>
          <w:b/>
        </w:rPr>
      </w:pPr>
      <w:r w:rsidRPr="00EA11A0">
        <w:rPr>
          <w:rFonts w:asciiTheme="minorHAnsi" w:hAnsiTheme="minorHAnsi" w:cstheme="minorHAnsi"/>
          <w:b/>
        </w:rPr>
        <w:t>III. Obowiązki Wykonawcy:</w:t>
      </w:r>
    </w:p>
    <w:p w14:paraId="62FB275B" w14:textId="77777777" w:rsidR="007323FA" w:rsidRPr="00EA11A0" w:rsidRDefault="007323FA" w:rsidP="00B73971">
      <w:pPr>
        <w:widowControl w:val="0"/>
        <w:numPr>
          <w:ilvl w:val="0"/>
          <w:numId w:val="79"/>
        </w:numPr>
        <w:suppressAutoHyphens w:val="0"/>
        <w:autoSpaceDE w:val="0"/>
        <w:autoSpaceDN w:val="0"/>
        <w:adjustRightInd w:val="0"/>
        <w:spacing w:before="0" w:after="0" w:line="240" w:lineRule="auto"/>
        <w:jc w:val="both"/>
        <w:rPr>
          <w:rFonts w:asciiTheme="minorHAnsi" w:hAnsiTheme="minorHAnsi" w:cstheme="minorHAnsi"/>
        </w:rPr>
      </w:pPr>
      <w:r w:rsidRPr="00EA11A0">
        <w:rPr>
          <w:rFonts w:asciiTheme="minorHAnsi" w:hAnsiTheme="minorHAnsi" w:cstheme="minorHAnsi"/>
        </w:rPr>
        <w:t xml:space="preserve">Przedmiot zamówienia musi być wykonany zgodnie z projektem robót rozbiórkowych, przedmiarem robót,  </w:t>
      </w:r>
      <w:r w:rsidRPr="00EA11A0">
        <w:rPr>
          <w:rFonts w:asciiTheme="minorHAnsi" w:hAnsiTheme="minorHAnsi" w:cstheme="minorHAnsi"/>
        </w:rPr>
        <w:lastRenderedPageBreak/>
        <w:t xml:space="preserve">sztuką budowlaną, obowiązującymi przepisami i normami szczególnie dotyczącymi bhp i ochrony środowiska oraz specyfikacją istotnych warunków zamówienia przy zachowaniu optymalizacji wykonania. Plac rozbiórki winien być oznakowany tablicą informacyjną zgodnie z wymogami Prawa budowlanego. </w:t>
      </w:r>
    </w:p>
    <w:p w14:paraId="5821C2CC" w14:textId="77777777" w:rsidR="007323FA" w:rsidRPr="00EA11A0" w:rsidRDefault="007323FA" w:rsidP="00B73971">
      <w:pPr>
        <w:widowControl w:val="0"/>
        <w:numPr>
          <w:ilvl w:val="0"/>
          <w:numId w:val="79"/>
        </w:numPr>
        <w:suppressAutoHyphens w:val="0"/>
        <w:autoSpaceDE w:val="0"/>
        <w:autoSpaceDN w:val="0"/>
        <w:adjustRightInd w:val="0"/>
        <w:spacing w:before="0" w:after="0" w:line="240" w:lineRule="auto"/>
        <w:jc w:val="both"/>
        <w:rPr>
          <w:rFonts w:asciiTheme="minorHAnsi" w:hAnsiTheme="minorHAnsi" w:cstheme="minorHAnsi"/>
          <w:color w:val="000000"/>
        </w:rPr>
      </w:pPr>
      <w:r w:rsidRPr="00EA11A0">
        <w:rPr>
          <w:rFonts w:asciiTheme="minorHAnsi" w:hAnsiTheme="minorHAnsi" w:cstheme="minorHAnsi"/>
          <w:color w:val="000000"/>
        </w:rPr>
        <w:t>Wykonawca zobowiązuje się wykonać roboty z zachowaniem należytej staranności, zasad bezpieczeństwa, dobrej jakości, właściwej organizacji pracy, zasad wiedzy technicznej, obowiązujących norm oraz przepisów prawa, w szczególności ustawy z dnia 7 lipca 1994 r. prawo Budowlane.</w:t>
      </w:r>
    </w:p>
    <w:p w14:paraId="223AE5CD" w14:textId="77777777" w:rsidR="007323FA" w:rsidRPr="00EA11A0" w:rsidRDefault="007323FA" w:rsidP="00B73971">
      <w:pPr>
        <w:widowControl w:val="0"/>
        <w:numPr>
          <w:ilvl w:val="0"/>
          <w:numId w:val="79"/>
        </w:numPr>
        <w:suppressAutoHyphens w:val="0"/>
        <w:autoSpaceDE w:val="0"/>
        <w:autoSpaceDN w:val="0"/>
        <w:adjustRightInd w:val="0"/>
        <w:spacing w:before="0" w:after="0" w:line="240" w:lineRule="auto"/>
        <w:jc w:val="both"/>
        <w:rPr>
          <w:rFonts w:asciiTheme="minorHAnsi" w:hAnsiTheme="minorHAnsi" w:cstheme="minorHAnsi"/>
          <w:color w:val="000000"/>
        </w:rPr>
      </w:pPr>
      <w:r w:rsidRPr="00EA11A0">
        <w:rPr>
          <w:rFonts w:asciiTheme="minorHAnsi" w:hAnsiTheme="minorHAnsi" w:cstheme="minorHAnsi"/>
          <w:color w:val="000000"/>
        </w:rPr>
        <w:t>Materiały, urządzenia  oraz sprzęt niezbędne do wykonania robót objętych przedmiotem zamówienia zapewnia Wykonawca.</w:t>
      </w:r>
    </w:p>
    <w:p w14:paraId="488EAD35" w14:textId="77777777" w:rsidR="007323FA" w:rsidRPr="00EA11A0" w:rsidRDefault="007323FA" w:rsidP="00B73971">
      <w:pPr>
        <w:numPr>
          <w:ilvl w:val="0"/>
          <w:numId w:val="7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Teren rozbiórki należy zabezpieczyć przed dostępem osób postronnych. Prace niebezpieczne właściwie oznakować zgodnie z przepisami bhp.</w:t>
      </w:r>
    </w:p>
    <w:p w14:paraId="2497ABE3" w14:textId="77777777" w:rsidR="007323FA" w:rsidRPr="00EA11A0" w:rsidRDefault="007323FA" w:rsidP="00B73971">
      <w:pPr>
        <w:numPr>
          <w:ilvl w:val="0"/>
          <w:numId w:val="7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Za wypadki i szkody powstałe na placu rozbiórki odpowiada Wykonawca. Wykonawca odpowiada za wszelkie szkody wyrządzone osobom trzecim, w tym za nieruchomości sąsiadujące z terenem na którym prowadzone będą roboty rozbiórkowe, jak również za szkody powstałe w infrastrukturze podziemnej nieprzeznaczonej do demontażu. Wykonawca przyjmuje na siebie odpowiedzialność cywilną wobec osób trzecich jak i z tytułu zdarzeń losowych. </w:t>
      </w:r>
    </w:p>
    <w:p w14:paraId="69A9F0F0" w14:textId="55A0A43B" w:rsidR="007323FA" w:rsidRPr="00EA11A0" w:rsidRDefault="007323FA" w:rsidP="00B73971">
      <w:pPr>
        <w:numPr>
          <w:ilvl w:val="0"/>
          <w:numId w:val="7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color w:val="000000"/>
        </w:rPr>
        <w:t>Wy</w:t>
      </w:r>
      <w:r w:rsidRPr="00EA11A0">
        <w:rPr>
          <w:rFonts w:asciiTheme="minorHAnsi" w:eastAsia="ArialMT" w:hAnsiTheme="minorHAnsi" w:cstheme="minorHAnsi"/>
          <w:color w:val="000000"/>
        </w:rPr>
        <w:t>konawca ponosi odpowiedzialność oraz przejmuje odpowiedzialność w stosunku do osób</w:t>
      </w:r>
      <w:r w:rsidRPr="00EA11A0">
        <w:rPr>
          <w:rFonts w:asciiTheme="minorHAnsi" w:hAnsiTheme="minorHAnsi" w:cstheme="minorHAnsi"/>
          <w:color w:val="000000"/>
        </w:rPr>
        <w:t xml:space="preserve"> </w:t>
      </w:r>
      <w:r w:rsidRPr="00EA11A0">
        <w:rPr>
          <w:rFonts w:asciiTheme="minorHAnsi" w:eastAsia="ArialMT" w:hAnsiTheme="minorHAnsi" w:cstheme="minorHAnsi"/>
          <w:color w:val="000000"/>
        </w:rPr>
        <w:t>trzecich związaną z wykonywaniem w miejscu realizacji Przedmiotu Umowy, wszelkich prac</w:t>
      </w:r>
      <w:r w:rsidRPr="00EA11A0">
        <w:rPr>
          <w:rFonts w:asciiTheme="minorHAnsi" w:hAnsiTheme="minorHAnsi" w:cstheme="minorHAnsi"/>
          <w:color w:val="000000"/>
        </w:rPr>
        <w:t xml:space="preserve"> </w:t>
      </w:r>
      <w:r w:rsidRPr="00EA11A0">
        <w:rPr>
          <w:rFonts w:asciiTheme="minorHAnsi" w:eastAsia="ArialMT" w:hAnsiTheme="minorHAnsi" w:cstheme="minorHAnsi"/>
          <w:color w:val="000000"/>
        </w:rPr>
        <w:t>niezgodnie z zasadami ochrony środowiska i gospodarki odpadami określonymi w szczególności</w:t>
      </w:r>
      <w:r w:rsidRPr="00EA11A0">
        <w:rPr>
          <w:rFonts w:asciiTheme="minorHAnsi" w:hAnsiTheme="minorHAnsi" w:cstheme="minorHAnsi"/>
          <w:color w:val="000000"/>
        </w:rPr>
        <w:t xml:space="preserve"> </w:t>
      </w:r>
      <w:r w:rsidRPr="00EA11A0">
        <w:rPr>
          <w:rFonts w:asciiTheme="minorHAnsi" w:eastAsia="ArialMT" w:hAnsiTheme="minorHAnsi" w:cstheme="minorHAnsi"/>
          <w:color w:val="000000"/>
        </w:rPr>
        <w:t>w ustawie z dnia 27 kwietnia 2001r. Prawo ochrony środowiska (</w:t>
      </w:r>
      <w:r w:rsidRPr="00EA11A0">
        <w:rPr>
          <w:rFonts w:asciiTheme="minorHAnsi" w:hAnsiTheme="minorHAnsi" w:cstheme="minorHAnsi"/>
          <w:color w:val="000000"/>
        </w:rPr>
        <w:t xml:space="preserve">t.j.: Dz. U. z 2022 r., poz. 2556 </w:t>
      </w:r>
      <w:r w:rsidRPr="00EA11A0">
        <w:rPr>
          <w:rFonts w:asciiTheme="minorHAnsi" w:eastAsia="ArialMT" w:hAnsiTheme="minorHAnsi" w:cstheme="minorHAnsi"/>
          <w:color w:val="000000"/>
        </w:rPr>
        <w:t xml:space="preserve">z późn. </w:t>
      </w:r>
      <w:r w:rsidRPr="00EA11A0">
        <w:rPr>
          <w:rFonts w:asciiTheme="minorHAnsi" w:hAnsiTheme="minorHAnsi" w:cstheme="minorHAnsi"/>
          <w:color w:val="000000"/>
        </w:rPr>
        <w:t>zm.), ustawie z dnia 13 kwietnia 2007r</w:t>
      </w:r>
      <w:r w:rsidRPr="00EA11A0">
        <w:rPr>
          <w:rFonts w:asciiTheme="minorHAnsi" w:eastAsia="ArialMT" w:hAnsiTheme="minorHAnsi" w:cstheme="minorHAnsi"/>
          <w:color w:val="000000"/>
        </w:rPr>
        <w:t>. o zapobieganiu szkodom w środowisku i ich naprawie</w:t>
      </w:r>
      <w:r w:rsidRPr="00EA11A0">
        <w:rPr>
          <w:rFonts w:asciiTheme="minorHAnsi" w:hAnsiTheme="minorHAnsi" w:cstheme="minorHAnsi"/>
          <w:color w:val="000000"/>
        </w:rPr>
        <w:t xml:space="preserve"> (t.j.: </w:t>
      </w:r>
      <w:r w:rsidR="00253044" w:rsidRPr="00EA11A0">
        <w:rPr>
          <w:rFonts w:asciiTheme="minorHAnsi" w:hAnsiTheme="minorHAnsi" w:cstheme="minorHAnsi"/>
          <w:color w:val="000000"/>
        </w:rPr>
        <w:t>Dz. U. z 2022 r., poz. 2556</w:t>
      </w:r>
      <w:r w:rsidRPr="00EA11A0">
        <w:rPr>
          <w:rFonts w:asciiTheme="minorHAnsi" w:hAnsiTheme="minorHAnsi" w:cstheme="minorHAnsi"/>
          <w:color w:val="000000"/>
        </w:rPr>
        <w:t xml:space="preserve"> </w:t>
      </w:r>
      <w:r w:rsidRPr="00EA11A0">
        <w:rPr>
          <w:rFonts w:asciiTheme="minorHAnsi" w:eastAsia="ArialMT" w:hAnsiTheme="minorHAnsi" w:cstheme="minorHAnsi"/>
          <w:color w:val="000000"/>
        </w:rPr>
        <w:t xml:space="preserve">z późn. </w:t>
      </w:r>
      <w:r w:rsidRPr="00EA11A0">
        <w:rPr>
          <w:rFonts w:asciiTheme="minorHAnsi" w:hAnsiTheme="minorHAnsi" w:cstheme="minorHAnsi"/>
          <w:color w:val="000000"/>
        </w:rPr>
        <w:t>zm.), ustawie z dnia 14 grudnia 2012r.</w:t>
      </w:r>
      <w:r w:rsidR="00253044" w:rsidRPr="00EA11A0">
        <w:rPr>
          <w:rFonts w:asciiTheme="minorHAnsi" w:hAnsiTheme="minorHAnsi" w:cstheme="minorHAnsi"/>
          <w:color w:val="000000"/>
        </w:rPr>
        <w:t xml:space="preserve"> o odpadach (t.j.: Dz. U. z 2023 r., poz. 1587</w:t>
      </w:r>
      <w:r w:rsidRPr="00EA11A0">
        <w:rPr>
          <w:rFonts w:asciiTheme="minorHAnsi" w:hAnsiTheme="minorHAnsi" w:cstheme="minorHAnsi"/>
          <w:color w:val="000000"/>
        </w:rPr>
        <w:t xml:space="preserve"> </w:t>
      </w:r>
      <w:r w:rsidRPr="00EA11A0">
        <w:rPr>
          <w:rFonts w:asciiTheme="minorHAnsi" w:eastAsia="ArialMT" w:hAnsiTheme="minorHAnsi" w:cstheme="minorHAnsi"/>
          <w:color w:val="000000"/>
        </w:rPr>
        <w:t xml:space="preserve">z późn. </w:t>
      </w:r>
      <w:r w:rsidRPr="00EA11A0">
        <w:rPr>
          <w:rFonts w:asciiTheme="minorHAnsi" w:hAnsiTheme="minorHAnsi" w:cstheme="minorHAnsi"/>
          <w:color w:val="000000"/>
        </w:rPr>
        <w:t>zm.), ustawie z dnia 16 kwietnia 2004r. o ochron</w:t>
      </w:r>
      <w:r w:rsidR="00253044" w:rsidRPr="00EA11A0">
        <w:rPr>
          <w:rFonts w:asciiTheme="minorHAnsi" w:hAnsiTheme="minorHAnsi" w:cstheme="minorHAnsi"/>
          <w:color w:val="000000"/>
        </w:rPr>
        <w:t>ie przyrody (t.j.: Dz. U. z 2023 r., poz. 1336</w:t>
      </w:r>
      <w:r w:rsidRPr="00EA11A0">
        <w:rPr>
          <w:rFonts w:asciiTheme="minorHAnsi" w:hAnsiTheme="minorHAnsi" w:cstheme="minorHAnsi"/>
          <w:color w:val="000000"/>
        </w:rPr>
        <w:t xml:space="preserve"> </w:t>
      </w:r>
      <w:r w:rsidRPr="00EA11A0">
        <w:rPr>
          <w:rFonts w:asciiTheme="minorHAnsi" w:eastAsia="ArialMT" w:hAnsiTheme="minorHAnsi" w:cstheme="minorHAnsi"/>
          <w:color w:val="000000"/>
        </w:rPr>
        <w:t xml:space="preserve">z późn. </w:t>
      </w:r>
      <w:r w:rsidRPr="00EA11A0">
        <w:rPr>
          <w:rFonts w:asciiTheme="minorHAnsi" w:hAnsiTheme="minorHAnsi" w:cstheme="minorHAnsi"/>
          <w:color w:val="000000"/>
        </w:rPr>
        <w:t>zm.)</w:t>
      </w:r>
    </w:p>
    <w:p w14:paraId="378D2059" w14:textId="77777777" w:rsidR="007323FA" w:rsidRPr="00EA11A0" w:rsidRDefault="007323FA" w:rsidP="00B73971">
      <w:pPr>
        <w:numPr>
          <w:ilvl w:val="0"/>
          <w:numId w:val="79"/>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Wykonawca robót zobowiązany jest m.in. do:</w:t>
      </w:r>
    </w:p>
    <w:p w14:paraId="3C1EC528"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prowadzenia przez cały czas trwania robót Dziennika Budowy/Rozbiórki,</w:t>
      </w:r>
    </w:p>
    <w:p w14:paraId="037E6CAC"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 xml:space="preserve">przedstawienia Zamawiającemu harmonogramu robót rozbiórkowych, </w:t>
      </w:r>
    </w:p>
    <w:p w14:paraId="241BAD7F"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organizacji, utrzymania i zabezpieczenia terenu budowy z zapleczem socjalnym i technicznym oraz zapewnienie odpowiedniej liczby pracowników przewidzianych do realizacji robót,</w:t>
      </w:r>
    </w:p>
    <w:p w14:paraId="54DB9EA7"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stałego utrzymania terenu budowy w czystości, usuwania gruzu, materiałów uzyskanych z rozbiórki oraz odpadów,</w:t>
      </w:r>
    </w:p>
    <w:p w14:paraId="08624B62"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 xml:space="preserve">zagospodarowania materiałów odpadowych w sposób zgodny z przepisami </w:t>
      </w:r>
      <w:r w:rsidRPr="00EA11A0">
        <w:rPr>
          <w:rFonts w:asciiTheme="minorHAnsi" w:hAnsiTheme="minorHAnsi" w:cstheme="minorHAnsi"/>
          <w:color w:val="000000"/>
        </w:rPr>
        <w:br/>
        <w:t>o ochronie środowiska , ustawą o odpadach oraz przepisami wykonawczymi,</w:t>
      </w:r>
    </w:p>
    <w:p w14:paraId="3DF2927E"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złożenie informacji o wytworzonych odpadach oraz o sposobie gospodarowania tymi odpadami (kart przekazania odpadów, w tym odpadów zawierających azbest, styropian, wełnę mineralną o ile wystąpią),</w:t>
      </w:r>
    </w:p>
    <w:p w14:paraId="1DEAC5D7"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przedłożenie rozliczenia  materiałów uzyskanych z rozbiórki, </w:t>
      </w:r>
    </w:p>
    <w:p w14:paraId="52B48951"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ochrony mienia na terenie budowy, utrzymanie czystości na terenach przyległych do terenu budowy (w tym dojazdy),</w:t>
      </w:r>
    </w:p>
    <w:p w14:paraId="7304DBD0"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ochrony i zabezpieczenia mienia osób trzecich graniczącego z terenem rozbiórki,</w:t>
      </w:r>
    </w:p>
    <w:p w14:paraId="1C71B047"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zminimalizowania uciążliwego wpływu prowadzonych robót na otaczające środowisko i użytkowników okolicznych obiektów,</w:t>
      </w:r>
    </w:p>
    <w:p w14:paraId="5084550E"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 xml:space="preserve">kierowania robotami przez personel posiadający stosowne do zakresów wykonywanych robót uprawnienia i posiadających aktualne zaświadczenia </w:t>
      </w:r>
      <w:r w:rsidRPr="00EA11A0">
        <w:rPr>
          <w:rFonts w:asciiTheme="minorHAnsi" w:hAnsiTheme="minorHAnsi" w:cstheme="minorHAnsi"/>
          <w:color w:val="000000"/>
        </w:rPr>
        <w:br/>
        <w:t>o przynależności od Okręgowych Izb Inżynierów Budownictwa,</w:t>
      </w:r>
    </w:p>
    <w:p w14:paraId="7FBFDBF0" w14:textId="77777777" w:rsidR="007323FA" w:rsidRPr="00EA11A0" w:rsidRDefault="007323FA" w:rsidP="00B73971">
      <w:pPr>
        <w:numPr>
          <w:ilvl w:val="0"/>
          <w:numId w:val="80"/>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dokonania wszelkich niezbędnych uzgodnień z Zamawiającym,</w:t>
      </w:r>
    </w:p>
    <w:p w14:paraId="7E658EEE" w14:textId="77777777" w:rsidR="007323FA" w:rsidRPr="00EA11A0" w:rsidRDefault="007323FA" w:rsidP="00B73971">
      <w:pPr>
        <w:numPr>
          <w:ilvl w:val="0"/>
          <w:numId w:val="80"/>
        </w:numPr>
        <w:suppressAutoHyphens w:val="0"/>
        <w:spacing w:before="0" w:after="0" w:line="240" w:lineRule="auto"/>
        <w:jc w:val="both"/>
        <w:rPr>
          <w:rFonts w:asciiTheme="minorHAnsi" w:hAnsiTheme="minorHAnsi" w:cstheme="minorHAnsi"/>
          <w:color w:val="000000"/>
        </w:rPr>
      </w:pPr>
      <w:r w:rsidRPr="00EA11A0">
        <w:rPr>
          <w:rFonts w:asciiTheme="minorHAnsi" w:eastAsia="ArialMT" w:hAnsiTheme="minorHAnsi" w:cstheme="minorHAnsi"/>
          <w:color w:val="000000"/>
        </w:rPr>
        <w:t>niezwłocznego informowania Zamawiającego o istotnych dostrzeżonych zagrożeniach</w:t>
      </w:r>
    </w:p>
    <w:p w14:paraId="19292D56" w14:textId="77777777" w:rsidR="007323FA" w:rsidRPr="00EA11A0" w:rsidRDefault="007323FA" w:rsidP="00EA11A0">
      <w:pPr>
        <w:spacing w:after="0" w:line="240" w:lineRule="auto"/>
        <w:ind w:left="1440" w:right="115"/>
        <w:jc w:val="both"/>
        <w:rPr>
          <w:rFonts w:asciiTheme="minorHAnsi" w:eastAsia="ArialMT" w:hAnsiTheme="minorHAnsi" w:cstheme="minorHAnsi"/>
          <w:color w:val="000000"/>
        </w:rPr>
      </w:pPr>
      <w:r w:rsidRPr="00EA11A0">
        <w:rPr>
          <w:rFonts w:asciiTheme="minorHAnsi" w:eastAsia="ArialMT" w:hAnsiTheme="minorHAnsi" w:cstheme="minorHAnsi"/>
          <w:color w:val="000000"/>
        </w:rPr>
        <w:t>i występujących nieprawidłowościach związanych z wykonywaniem Przedmiotu Umowy</w:t>
      </w:r>
    </w:p>
    <w:p w14:paraId="5BBCECDF" w14:textId="77777777" w:rsidR="007323FA" w:rsidRPr="00EA11A0" w:rsidRDefault="007323FA" w:rsidP="00B73971">
      <w:pPr>
        <w:numPr>
          <w:ilvl w:val="0"/>
          <w:numId w:val="80"/>
        </w:numPr>
        <w:suppressAutoHyphens w:val="0"/>
        <w:spacing w:before="0" w:after="0" w:line="240" w:lineRule="auto"/>
        <w:ind w:right="115"/>
        <w:jc w:val="both"/>
        <w:rPr>
          <w:rFonts w:asciiTheme="minorHAnsi" w:eastAsia="ArialMT" w:hAnsiTheme="minorHAnsi" w:cstheme="minorHAnsi"/>
          <w:color w:val="000000"/>
        </w:rPr>
      </w:pPr>
      <w:r w:rsidRPr="00EA11A0">
        <w:rPr>
          <w:rFonts w:asciiTheme="minorHAnsi" w:eastAsia="ArialMT" w:hAnsiTheme="minorHAnsi" w:cstheme="minorHAnsi"/>
          <w:color w:val="000000"/>
        </w:rPr>
        <w:t>przygotowania i wdrożenia czasowej organizacji ruchu na czas wykonywania robót budowlanych, jeżeli roboty wykonywane będą w pasie drogi publicznej,</w:t>
      </w:r>
    </w:p>
    <w:p w14:paraId="79D7FC6D" w14:textId="77777777" w:rsidR="007323FA" w:rsidRPr="00EA11A0" w:rsidRDefault="007323FA" w:rsidP="00B73971">
      <w:pPr>
        <w:numPr>
          <w:ilvl w:val="0"/>
          <w:numId w:val="80"/>
        </w:numPr>
        <w:suppressAutoHyphens w:val="0"/>
        <w:spacing w:before="0" w:after="160" w:line="259" w:lineRule="auto"/>
        <w:jc w:val="both"/>
        <w:rPr>
          <w:rFonts w:asciiTheme="minorHAnsi" w:eastAsia="ArialMT" w:hAnsiTheme="minorHAnsi" w:cstheme="minorHAnsi"/>
          <w:color w:val="000000"/>
        </w:rPr>
      </w:pPr>
      <w:r w:rsidRPr="00EA11A0">
        <w:rPr>
          <w:rFonts w:asciiTheme="minorHAnsi" w:eastAsia="ArialMT" w:hAnsiTheme="minorHAnsi" w:cstheme="minorHAnsi"/>
          <w:color w:val="000000"/>
        </w:rPr>
        <w:t>oznakowania i zabezpieczenia robót i terenu budowy.</w:t>
      </w:r>
    </w:p>
    <w:p w14:paraId="6DFBE47F" w14:textId="77777777" w:rsidR="007323FA" w:rsidRPr="00EA11A0" w:rsidRDefault="007323FA" w:rsidP="00EA11A0">
      <w:pPr>
        <w:spacing w:after="0" w:line="240" w:lineRule="auto"/>
        <w:ind w:left="1440" w:right="115"/>
        <w:jc w:val="both"/>
        <w:rPr>
          <w:rFonts w:asciiTheme="minorHAnsi" w:eastAsia="ArialMT" w:hAnsiTheme="minorHAnsi" w:cstheme="minorHAnsi"/>
          <w:color w:val="000000"/>
        </w:rPr>
      </w:pPr>
    </w:p>
    <w:p w14:paraId="7379C290" w14:textId="77777777" w:rsidR="007323FA" w:rsidRPr="00EA11A0" w:rsidRDefault="007323FA" w:rsidP="00B73971">
      <w:pPr>
        <w:numPr>
          <w:ilvl w:val="0"/>
          <w:numId w:val="79"/>
        </w:numPr>
        <w:suppressAutoHyphens w:val="0"/>
        <w:spacing w:before="0" w:after="0" w:line="240" w:lineRule="auto"/>
        <w:ind w:right="115"/>
        <w:jc w:val="both"/>
        <w:rPr>
          <w:rFonts w:asciiTheme="minorHAnsi" w:hAnsiTheme="minorHAnsi" w:cstheme="minorHAnsi"/>
          <w:color w:val="000000"/>
        </w:rPr>
      </w:pPr>
      <w:r w:rsidRPr="00EA11A0">
        <w:rPr>
          <w:rFonts w:asciiTheme="minorHAnsi" w:hAnsiTheme="minorHAnsi" w:cstheme="minorHAnsi"/>
          <w:color w:val="000000"/>
        </w:rPr>
        <w:t>Wykonawca uzyska wszelkie niezbędne uzgodnienia i zgody do wykonania całego Przedmiotu zamówienia (w tym dokonanie, w imieniu Zamawiającego, zgłoszenia rozpoczęcia robót jeżeli są konieczne</w:t>
      </w:r>
    </w:p>
    <w:p w14:paraId="2129F3D8" w14:textId="77777777" w:rsidR="007323FA" w:rsidRPr="00EA11A0" w:rsidRDefault="007323FA" w:rsidP="00EA11A0">
      <w:pPr>
        <w:spacing w:after="0" w:line="240" w:lineRule="auto"/>
        <w:ind w:right="115"/>
        <w:jc w:val="both"/>
        <w:rPr>
          <w:rFonts w:asciiTheme="minorHAnsi" w:hAnsiTheme="minorHAnsi" w:cstheme="minorHAnsi"/>
          <w:color w:val="000000"/>
        </w:rPr>
      </w:pPr>
    </w:p>
    <w:p w14:paraId="408BD833" w14:textId="77777777" w:rsidR="00EA11A0" w:rsidRPr="00EA11A0" w:rsidRDefault="00EA11A0" w:rsidP="00EA11A0">
      <w:pPr>
        <w:spacing w:after="0" w:line="240" w:lineRule="auto"/>
        <w:ind w:right="115"/>
        <w:jc w:val="both"/>
        <w:rPr>
          <w:rFonts w:asciiTheme="minorHAnsi" w:hAnsiTheme="minorHAnsi" w:cstheme="minorHAnsi"/>
          <w:color w:val="000000"/>
        </w:rPr>
      </w:pPr>
    </w:p>
    <w:p w14:paraId="4FF1EF79" w14:textId="77777777" w:rsidR="00EA11A0" w:rsidRPr="00EA11A0" w:rsidRDefault="00EA11A0" w:rsidP="00EA11A0">
      <w:pPr>
        <w:spacing w:after="0" w:line="240" w:lineRule="auto"/>
        <w:ind w:right="115"/>
        <w:jc w:val="both"/>
        <w:rPr>
          <w:rFonts w:asciiTheme="minorHAnsi" w:hAnsiTheme="minorHAnsi" w:cstheme="minorHAnsi"/>
          <w:color w:val="000000"/>
        </w:rPr>
      </w:pPr>
    </w:p>
    <w:p w14:paraId="617C5DBD" w14:textId="77777777" w:rsidR="007323FA" w:rsidRPr="00EA11A0" w:rsidRDefault="007323FA" w:rsidP="00EA11A0">
      <w:pPr>
        <w:spacing w:after="0" w:line="240" w:lineRule="auto"/>
        <w:ind w:right="115"/>
        <w:jc w:val="both"/>
        <w:rPr>
          <w:rFonts w:asciiTheme="minorHAnsi" w:hAnsiTheme="minorHAnsi" w:cstheme="minorHAnsi"/>
          <w:b/>
        </w:rPr>
      </w:pPr>
      <w:r w:rsidRPr="00EA11A0">
        <w:rPr>
          <w:rFonts w:asciiTheme="minorHAnsi" w:hAnsiTheme="minorHAnsi" w:cstheme="minorHAnsi"/>
          <w:b/>
          <w:u w:val="single" w:color="000000"/>
        </w:rPr>
        <w:lastRenderedPageBreak/>
        <w:t>IV. Wytyczne dla Wykonawcy</w:t>
      </w:r>
      <w:r w:rsidRPr="00EA11A0">
        <w:rPr>
          <w:rFonts w:asciiTheme="minorHAnsi" w:hAnsiTheme="minorHAnsi" w:cstheme="minorHAnsi"/>
          <w:b/>
        </w:rPr>
        <w:t xml:space="preserve">: </w:t>
      </w:r>
    </w:p>
    <w:p w14:paraId="7B25054E" w14:textId="77777777" w:rsidR="007323FA" w:rsidRPr="00EA11A0" w:rsidRDefault="007323FA" w:rsidP="00EA11A0">
      <w:pPr>
        <w:spacing w:after="0" w:line="240" w:lineRule="auto"/>
        <w:ind w:left="211"/>
        <w:jc w:val="both"/>
        <w:rPr>
          <w:rFonts w:asciiTheme="minorHAnsi" w:hAnsiTheme="minorHAnsi" w:cstheme="minorHAnsi"/>
        </w:rPr>
      </w:pPr>
      <w:r w:rsidRPr="00EA11A0">
        <w:rPr>
          <w:rFonts w:asciiTheme="minorHAnsi" w:eastAsia="Arial" w:hAnsiTheme="minorHAnsi" w:cstheme="minorHAnsi"/>
        </w:rPr>
        <w:t xml:space="preserve"> </w:t>
      </w:r>
    </w:p>
    <w:p w14:paraId="564985E2" w14:textId="4917F4D6" w:rsidR="007323FA" w:rsidRPr="00EA11A0" w:rsidRDefault="007323FA" w:rsidP="00B73971">
      <w:pPr>
        <w:numPr>
          <w:ilvl w:val="0"/>
          <w:numId w:val="98"/>
        </w:numPr>
        <w:suppressAutoHyphens w:val="0"/>
        <w:spacing w:before="0" w:after="0" w:line="240" w:lineRule="auto"/>
        <w:ind w:right="57"/>
        <w:jc w:val="both"/>
        <w:rPr>
          <w:rFonts w:asciiTheme="minorHAnsi" w:hAnsiTheme="minorHAnsi" w:cstheme="minorHAnsi"/>
        </w:rPr>
      </w:pPr>
      <w:r w:rsidRPr="00EA11A0">
        <w:rPr>
          <w:rFonts w:asciiTheme="minorHAnsi" w:hAnsiTheme="minorHAnsi" w:cstheme="minorHAnsi"/>
          <w:b/>
          <w:color w:val="000000"/>
        </w:rPr>
        <w:t>Ofertę należy przygotować w oparciu o dokumentację techniczną, opis przedmiotu zamówienia, SST wykonania i przedmiaru robót. Przedmiary robót mają charakter poglądowy i pomocniczy dla Wykonawcy</w:t>
      </w:r>
      <w:r w:rsidRPr="00EA11A0">
        <w:rPr>
          <w:rFonts w:asciiTheme="minorHAnsi" w:hAnsiTheme="minorHAnsi" w:cstheme="minorHAnsi"/>
        </w:rPr>
        <w:t xml:space="preserve">. </w:t>
      </w:r>
    </w:p>
    <w:p w14:paraId="5DA21561" w14:textId="5D619E59" w:rsidR="007323FA" w:rsidRPr="00EA11A0" w:rsidRDefault="007323FA" w:rsidP="00B73971">
      <w:pPr>
        <w:numPr>
          <w:ilvl w:val="0"/>
          <w:numId w:val="98"/>
        </w:numPr>
        <w:suppressAutoHyphens w:val="0"/>
        <w:spacing w:before="0" w:after="0" w:line="240" w:lineRule="auto"/>
        <w:ind w:right="57"/>
        <w:jc w:val="both"/>
        <w:rPr>
          <w:rFonts w:asciiTheme="minorHAnsi" w:hAnsiTheme="minorHAnsi" w:cstheme="minorHAnsi"/>
        </w:rPr>
      </w:pPr>
      <w:r w:rsidRPr="00EA11A0">
        <w:rPr>
          <w:rFonts w:asciiTheme="minorHAnsi" w:hAnsiTheme="minorHAnsi" w:cstheme="minorHAnsi"/>
        </w:rPr>
        <w:t>W celu sprawdzenia ilości robót do wykonania ze stanem faktycznym Zaleca się dokonanie wizji lokalnej  i jego otoczenia, a także zdobycia na własną odpowiedzialność i ryzyko, wszelkich dodatkowych informacji, które mogą posłużyć do przygo</w:t>
      </w:r>
      <w:r w:rsidR="00253044" w:rsidRPr="00EA11A0">
        <w:rPr>
          <w:rFonts w:asciiTheme="minorHAnsi" w:hAnsiTheme="minorHAnsi" w:cstheme="minorHAnsi"/>
        </w:rPr>
        <w:t xml:space="preserve">towania oferty, zawarcia umowy </w:t>
      </w:r>
      <w:r w:rsidRPr="00EA11A0">
        <w:rPr>
          <w:rFonts w:asciiTheme="minorHAnsi" w:hAnsiTheme="minorHAnsi" w:cstheme="minorHAnsi"/>
        </w:rPr>
        <w:t xml:space="preserve">i wykonania zamówienia. Koszty dokonania wizji lokalnej terenu ponosi Wykonawca. Za przyjęte ilości z przedmiarów pełną odpowiedzialność ponosi Wykonawca.   </w:t>
      </w:r>
    </w:p>
    <w:p w14:paraId="2E1B01C2" w14:textId="77777777" w:rsidR="007323FA" w:rsidRPr="00EA11A0" w:rsidRDefault="007323FA" w:rsidP="00B73971">
      <w:pPr>
        <w:numPr>
          <w:ilvl w:val="0"/>
          <w:numId w:val="98"/>
        </w:numPr>
        <w:suppressAutoHyphens w:val="0"/>
        <w:spacing w:before="0" w:after="0" w:line="240" w:lineRule="auto"/>
        <w:ind w:right="57"/>
        <w:jc w:val="both"/>
        <w:rPr>
          <w:rFonts w:asciiTheme="minorHAnsi" w:hAnsiTheme="minorHAnsi" w:cstheme="minorHAnsi"/>
        </w:rPr>
      </w:pPr>
      <w:r w:rsidRPr="00EA11A0">
        <w:rPr>
          <w:rFonts w:asciiTheme="minorHAnsi" w:hAnsiTheme="minorHAnsi" w:cstheme="minorHAnsi"/>
        </w:rPr>
        <w:t xml:space="preserve">Oferta ryczałtowa na całość zamówienia powinna uwzględniać koszty robót  objętych projektem oraz dodatkowo: </w:t>
      </w:r>
    </w:p>
    <w:p w14:paraId="5D1F28F2"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poniesienie wszystkich kosztów związanych z odbiorem robót, </w:t>
      </w:r>
    </w:p>
    <w:p w14:paraId="0F72B1F8"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wykonanie odpowiednich zabezpieczeń bhp i barier ochronnych, </w:t>
      </w:r>
    </w:p>
    <w:p w14:paraId="3E2239B5"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color w:val="000000"/>
        </w:rPr>
        <w:t>sporządzenie i aktualizacja planu bioz (jeżeli jest konieczne),</w:t>
      </w:r>
      <w:r w:rsidRPr="00EA11A0">
        <w:rPr>
          <w:rFonts w:asciiTheme="minorHAnsi" w:hAnsiTheme="minorHAnsi" w:cstheme="minorHAnsi"/>
        </w:rPr>
        <w:t xml:space="preserve"> tablicy budowy i tablicy informacyjnej, </w:t>
      </w:r>
    </w:p>
    <w:p w14:paraId="420C9A96"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koszt wykonania i złożenia dokumentacji geodezyjnej w celu aktualizacji danych ewidencyjnych  w odpowiednim ODGiK, </w:t>
      </w:r>
    </w:p>
    <w:p w14:paraId="7893516B"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koszty uczestniczenia w naradach i odbiorach,  </w:t>
      </w:r>
    </w:p>
    <w:p w14:paraId="46A76969"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koszty utrzymania placu budowy i uporządkowanie terenu po pracach wraz </w:t>
      </w:r>
      <w:r w:rsidRPr="00EA11A0">
        <w:rPr>
          <w:rFonts w:asciiTheme="minorHAnsi" w:hAnsiTheme="minorHAnsi" w:cstheme="minorHAnsi"/>
        </w:rPr>
        <w:br/>
        <w:t xml:space="preserve">z uzyskaniem mediów na czas rozbiórki i prowadzenia gospodarki odpadami (koszty utylizacji odpadów), zgodnie z obowiązującymi przepisami, </w:t>
      </w:r>
    </w:p>
    <w:p w14:paraId="1F83BE95"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poniesienia kosztów zajęcia pasa drogowego, kosztów zajęć niezbędnych działek sąsiednich – jeśli zajdzie taka potrzeba,  </w:t>
      </w:r>
    </w:p>
    <w:p w14:paraId="1C332103"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color w:val="000000"/>
        </w:rPr>
        <w:t>koszt przygotowania i wdrożenia czasowej organizacji ruchu na czas wykonywania robót budowlanych jeżeli jest wymagany,</w:t>
      </w:r>
    </w:p>
    <w:p w14:paraId="7086437B"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koszt ustanowienia kierownika budowy,  </w:t>
      </w:r>
    </w:p>
    <w:p w14:paraId="69D7CC41"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powiadomienia wszystkich instytucji przed przystąpieniem do prac (dotyczy m.in. obiektów zawierających azbest), </w:t>
      </w:r>
    </w:p>
    <w:p w14:paraId="16C3BC26" w14:textId="77777777" w:rsidR="007323FA" w:rsidRPr="00EA11A0" w:rsidRDefault="007323FA" w:rsidP="00B73971">
      <w:pPr>
        <w:pStyle w:val="Akapitzlist"/>
        <w:numPr>
          <w:ilvl w:val="0"/>
          <w:numId w:val="99"/>
        </w:numPr>
        <w:suppressAutoHyphens w:val="0"/>
        <w:spacing w:before="0" w:after="0" w:line="240" w:lineRule="auto"/>
        <w:ind w:right="115"/>
        <w:jc w:val="both"/>
        <w:rPr>
          <w:rFonts w:asciiTheme="minorHAnsi" w:hAnsiTheme="minorHAnsi" w:cstheme="minorHAnsi"/>
        </w:rPr>
      </w:pPr>
      <w:r w:rsidRPr="00EA11A0">
        <w:rPr>
          <w:rFonts w:asciiTheme="minorHAnsi" w:hAnsiTheme="minorHAnsi" w:cstheme="minorHAnsi"/>
        </w:rPr>
        <w:t xml:space="preserve">koszty utylizacji odpadów, w tym przekazania azbestu oraz transport do składowiska odpadów, zgodnie z obowiązującymi przepisami. Karty przekazania odpadów `do utylizacji oraz dokumenty potwierdzające zagospodarowania pozyskanych materiałów będą stanowiły załącznik do protokołu odbioru końcowego. </w:t>
      </w:r>
    </w:p>
    <w:p w14:paraId="6E15ABCF" w14:textId="417B122A" w:rsidR="007323FA" w:rsidRPr="00EA11A0" w:rsidRDefault="007323FA" w:rsidP="00B73971">
      <w:pPr>
        <w:pStyle w:val="Akapitzlist"/>
        <w:numPr>
          <w:ilvl w:val="0"/>
          <w:numId w:val="98"/>
        </w:numPr>
        <w:spacing w:after="0" w:line="240" w:lineRule="auto"/>
        <w:ind w:right="115"/>
        <w:jc w:val="both"/>
        <w:rPr>
          <w:rFonts w:asciiTheme="minorHAnsi" w:hAnsiTheme="minorHAnsi" w:cstheme="minorHAnsi"/>
        </w:rPr>
      </w:pPr>
      <w:r w:rsidRPr="00EA11A0">
        <w:rPr>
          <w:rFonts w:asciiTheme="minorHAnsi" w:hAnsiTheme="minorHAnsi" w:cstheme="minorHAnsi"/>
        </w:rPr>
        <w:t>Wytyczne w zakresie gospodarki odpadami:</w:t>
      </w:r>
    </w:p>
    <w:p w14:paraId="0EA14DBA" w14:textId="7D572CD0"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Materiały   rozbiórkowe   składować  tymczasowo  na  terenie  inwestycji.  Posiadacz   odpadów</w:t>
      </w:r>
      <w:r w:rsidR="00EF4579" w:rsidRPr="00EA11A0">
        <w:rPr>
          <w:rFonts w:asciiTheme="minorHAnsi" w:hAnsiTheme="minorHAnsi" w:cstheme="minorHAnsi"/>
        </w:rPr>
        <w:t xml:space="preserve"> </w:t>
      </w:r>
      <w:r w:rsidRPr="00EA11A0">
        <w:rPr>
          <w:rFonts w:asciiTheme="minorHAnsi" w:hAnsiTheme="minorHAnsi" w:cstheme="minorHAnsi"/>
        </w:rPr>
        <w:t xml:space="preserve"> </w:t>
      </w:r>
      <w:r w:rsidR="00EF4579" w:rsidRPr="00EA11A0">
        <w:rPr>
          <w:rFonts w:asciiTheme="minorHAnsi" w:hAnsiTheme="minorHAnsi" w:cstheme="minorHAnsi"/>
        </w:rPr>
        <w:t>p</w:t>
      </w:r>
      <w:r w:rsidRPr="00EA11A0">
        <w:rPr>
          <w:rFonts w:asciiTheme="minorHAnsi" w:hAnsiTheme="minorHAnsi" w:cstheme="minorHAnsi"/>
        </w:rPr>
        <w:t>owinien    postępować  z odpadami  w  sposób  zgodny z z</w:t>
      </w:r>
      <w:r w:rsidR="00EF4579" w:rsidRPr="00EA11A0">
        <w:rPr>
          <w:rFonts w:asciiTheme="minorHAnsi" w:hAnsiTheme="minorHAnsi" w:cstheme="minorHAnsi"/>
        </w:rPr>
        <w:t>asadami gospodarowania odpadami</w:t>
      </w:r>
      <w:r w:rsidRPr="00EA11A0">
        <w:rPr>
          <w:rFonts w:asciiTheme="minorHAnsi" w:hAnsiTheme="minorHAnsi" w:cstheme="minorHAnsi"/>
        </w:rPr>
        <w:t xml:space="preserve"> oraz  wymogami  ochrony  środowiska. Materiały z rozbiórki obiektu powinny być segregowane w miejscu ich demontażu i magazynowane selektywnie do czasu wywozu z placu rozbiórki. </w:t>
      </w:r>
      <w:r w:rsidR="00EF4579" w:rsidRPr="00EA11A0">
        <w:rPr>
          <w:rFonts w:asciiTheme="minorHAnsi" w:hAnsiTheme="minorHAnsi" w:cstheme="minorHAnsi"/>
        </w:rPr>
        <w:t xml:space="preserve"> </w:t>
      </w:r>
      <w:r w:rsidRPr="00EA11A0">
        <w:rPr>
          <w:rFonts w:asciiTheme="minorHAnsi" w:hAnsiTheme="minorHAnsi" w:cstheme="minorHAnsi"/>
        </w:rPr>
        <w:t>Zgodnie z Rozporządzeniem Ministra środowiska z dnia 27 września 2001 r. w sprawie katalogu  Odpadów (Dz. U. Nr 112, poz. 1206)  materiały z rozbiórki obie</w:t>
      </w:r>
      <w:r w:rsidR="00EF4579" w:rsidRPr="00EA11A0">
        <w:rPr>
          <w:rFonts w:asciiTheme="minorHAnsi" w:hAnsiTheme="minorHAnsi" w:cstheme="minorHAnsi"/>
        </w:rPr>
        <w:t xml:space="preserve">ktu należą do grupy 17-odpady z </w:t>
      </w:r>
      <w:r w:rsidRPr="00EA11A0">
        <w:rPr>
          <w:rFonts w:asciiTheme="minorHAnsi" w:hAnsiTheme="minorHAnsi" w:cstheme="minorHAnsi"/>
        </w:rPr>
        <w:t>budowy,  remontów  i  demontażu  obiektów  budowlanych  oraz infrastruktury drogowej.</w:t>
      </w:r>
    </w:p>
    <w:p w14:paraId="5D2F8BE5" w14:textId="3CB2787B"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W rezultacie robót  rozbiórkowych  zostaną  one  na  placu  rozbiórki  wytworzone  następujące </w:t>
      </w:r>
    </w:p>
    <w:p w14:paraId="0416BA4B" w14:textId="33C655E8"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rodzaje  odpadów:</w:t>
      </w:r>
    </w:p>
    <w:p w14:paraId="76F58A83" w14:textId="2903EE49"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17.01.01.- gruz betonowy, </w:t>
      </w:r>
    </w:p>
    <w:p w14:paraId="44CFB76E" w14:textId="13FFA663"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17.01.02.- gruz ceglany, </w:t>
      </w:r>
    </w:p>
    <w:p w14:paraId="6FBCC9E7" w14:textId="76741DED"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17.01.03.- odpady innych materiałów ceramicznych i elementów wyposażenia, </w:t>
      </w:r>
    </w:p>
    <w:p w14:paraId="389AA60B" w14:textId="7D0B511D"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17.01.80.- usunięte tynki </w:t>
      </w:r>
    </w:p>
    <w:p w14:paraId="1FE0C90B" w14:textId="4C37B9A1"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17.02.02.- szkło </w:t>
      </w:r>
    </w:p>
    <w:p w14:paraId="0D8D64B2" w14:textId="7FA8D298"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17.02.03.- tworzywa sztuczne </w:t>
      </w:r>
    </w:p>
    <w:p w14:paraId="045CAEE6" w14:textId="3475BE05"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17.03.80.- odpadowa papa, </w:t>
      </w:r>
    </w:p>
    <w:p w14:paraId="72AE63CD" w14:textId="060ED318"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17.04.05.- żelazo i stal, </w:t>
      </w:r>
    </w:p>
    <w:p w14:paraId="27379CCB" w14:textId="23D12681"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17.06.01.- materiały izolacyjne </w:t>
      </w:r>
    </w:p>
    <w:p w14:paraId="1B86F230" w14:textId="5F854961"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17.09.04 - zmieszane odpady z demontażu inne niż wyżej wymienione.        </w:t>
      </w:r>
    </w:p>
    <w:p w14:paraId="2305D822" w14:textId="61F42521" w:rsidR="007323FA"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 xml:space="preserve">Wykonawca   robót    jest   zobowiązany    do   uzyskania   pisemnego    potwierdzenia   przyjęcia </w:t>
      </w:r>
    </w:p>
    <w:p w14:paraId="371894D4" w14:textId="3BF91C3A" w:rsidR="00EA11A0" w:rsidRPr="00EA11A0" w:rsidRDefault="007323FA" w:rsidP="00EA11A0">
      <w:pPr>
        <w:pStyle w:val="Akapitzlist"/>
        <w:spacing w:after="0" w:line="240" w:lineRule="auto"/>
        <w:ind w:right="115"/>
        <w:jc w:val="both"/>
        <w:rPr>
          <w:rFonts w:asciiTheme="minorHAnsi" w:hAnsiTheme="minorHAnsi" w:cstheme="minorHAnsi"/>
        </w:rPr>
      </w:pPr>
      <w:r w:rsidRPr="00EA11A0">
        <w:rPr>
          <w:rFonts w:asciiTheme="minorHAnsi" w:hAnsiTheme="minorHAnsi" w:cstheme="minorHAnsi"/>
        </w:rPr>
        <w:t>odpadów   przez  składowisko.</w:t>
      </w:r>
    </w:p>
    <w:p w14:paraId="0D91A528" w14:textId="5EBCBABB" w:rsidR="007323FA" w:rsidRPr="00EA11A0" w:rsidRDefault="007323FA" w:rsidP="00B73971">
      <w:pPr>
        <w:pStyle w:val="Akapitzlist"/>
        <w:numPr>
          <w:ilvl w:val="0"/>
          <w:numId w:val="98"/>
        </w:numPr>
        <w:spacing w:after="0" w:line="240" w:lineRule="auto"/>
        <w:ind w:right="115"/>
        <w:jc w:val="both"/>
        <w:rPr>
          <w:rFonts w:asciiTheme="minorHAnsi" w:hAnsiTheme="minorHAnsi" w:cstheme="minorHAnsi"/>
          <w:b/>
          <w:color w:val="000000"/>
        </w:rPr>
      </w:pPr>
      <w:r w:rsidRPr="00EA11A0">
        <w:rPr>
          <w:rFonts w:asciiTheme="minorHAnsi" w:hAnsiTheme="minorHAnsi" w:cstheme="minorHAnsi"/>
          <w:b/>
          <w:color w:val="000000"/>
        </w:rPr>
        <w:t xml:space="preserve">Materiały  rozbiórkowe   pochodzące  z   robót   przeprowadzonych   w   ramach   zamówienia  </w:t>
      </w:r>
    </w:p>
    <w:p w14:paraId="27799F1D" w14:textId="0FD408A6" w:rsidR="007323FA" w:rsidRPr="00EA11A0" w:rsidRDefault="007323FA" w:rsidP="00EA11A0">
      <w:pPr>
        <w:pStyle w:val="Akapitzlist"/>
        <w:spacing w:after="0" w:line="240" w:lineRule="auto"/>
        <w:ind w:right="115"/>
        <w:jc w:val="both"/>
        <w:rPr>
          <w:rFonts w:asciiTheme="minorHAnsi" w:hAnsiTheme="minorHAnsi" w:cstheme="minorHAnsi"/>
          <w:b/>
          <w:color w:val="000000"/>
        </w:rPr>
      </w:pPr>
      <w:r w:rsidRPr="00EA11A0">
        <w:rPr>
          <w:rFonts w:asciiTheme="minorHAnsi" w:hAnsiTheme="minorHAnsi" w:cstheme="minorHAnsi"/>
          <w:b/>
          <w:color w:val="000000"/>
        </w:rPr>
        <w:t>stanowić będą własność Wykonawcy.</w:t>
      </w:r>
    </w:p>
    <w:p w14:paraId="7FD9DC1F" w14:textId="602A11E7" w:rsidR="007323FA" w:rsidRPr="00EA11A0" w:rsidRDefault="007323FA" w:rsidP="00B73971">
      <w:pPr>
        <w:pStyle w:val="Akapitzlist"/>
        <w:numPr>
          <w:ilvl w:val="0"/>
          <w:numId w:val="98"/>
        </w:numPr>
        <w:spacing w:after="0" w:line="240" w:lineRule="auto"/>
        <w:ind w:right="115"/>
        <w:jc w:val="both"/>
        <w:rPr>
          <w:rFonts w:asciiTheme="minorHAnsi" w:hAnsiTheme="minorHAnsi" w:cstheme="minorHAnsi"/>
          <w:b/>
          <w:color w:val="000000"/>
        </w:rPr>
      </w:pPr>
      <w:r w:rsidRPr="00EA11A0">
        <w:rPr>
          <w:rFonts w:asciiTheme="minorHAnsi" w:hAnsiTheme="minorHAnsi" w:cstheme="minorHAnsi"/>
          <w:b/>
          <w:color w:val="000000"/>
        </w:rPr>
        <w:t>Wartość materiałów uzyskanych z rozbiórki Wykonawca uwzględni w cenie ofertowej.</w:t>
      </w:r>
    </w:p>
    <w:p w14:paraId="075F1675" w14:textId="095473B9" w:rsidR="00EA11A0" w:rsidRDefault="007323FA" w:rsidP="00B73971">
      <w:pPr>
        <w:pStyle w:val="Akapitzlist"/>
        <w:numPr>
          <w:ilvl w:val="0"/>
          <w:numId w:val="98"/>
        </w:numPr>
        <w:rPr>
          <w:lang w:eastAsia="pl-PL"/>
        </w:rPr>
      </w:pPr>
      <w:r w:rsidRPr="00EA11A0">
        <w:rPr>
          <w:lang w:eastAsia="pl-PL"/>
        </w:rPr>
        <w:t>Wykonawca jest wytwórcą odpadów w rozumieniu przepisów ustawy  z dnia 14  grudnia</w:t>
      </w:r>
      <w:r w:rsidRPr="00EA11A0">
        <w:rPr>
          <w:spacing w:val="1"/>
          <w:lang w:eastAsia="pl-PL"/>
        </w:rPr>
        <w:t xml:space="preserve"> </w:t>
      </w:r>
      <w:r w:rsidRPr="00EA11A0">
        <w:rPr>
          <w:spacing w:val="-1"/>
          <w:lang w:eastAsia="pl-PL"/>
        </w:rPr>
        <w:t>2012</w:t>
      </w:r>
      <w:r w:rsidRPr="00EA11A0">
        <w:rPr>
          <w:spacing w:val="-13"/>
          <w:lang w:eastAsia="pl-PL"/>
        </w:rPr>
        <w:t xml:space="preserve"> </w:t>
      </w:r>
      <w:r w:rsidRPr="00EA11A0">
        <w:rPr>
          <w:spacing w:val="-1"/>
          <w:lang w:eastAsia="pl-PL"/>
        </w:rPr>
        <w:t>r.</w:t>
      </w:r>
      <w:r w:rsidRPr="00EA11A0">
        <w:rPr>
          <w:lang w:eastAsia="pl-PL"/>
        </w:rPr>
        <w:t xml:space="preserve">   o odpadach</w:t>
      </w:r>
      <w:r w:rsidR="00253044" w:rsidRPr="00EA11A0">
        <w:rPr>
          <w:lang w:eastAsia="pl-PL"/>
        </w:rPr>
        <w:t xml:space="preserve">  (Dz.U. z 2023 r. poz. 1587</w:t>
      </w:r>
      <w:r w:rsidRPr="00EA11A0">
        <w:rPr>
          <w:lang w:eastAsia="pl-PL"/>
        </w:rPr>
        <w:t xml:space="preserve"> z późn. zm.), w   związku  z   tym   zobowiązany   jest   do  przestrzegania przepisów  </w:t>
      </w:r>
      <w:r w:rsidRPr="00EA11A0">
        <w:rPr>
          <w:lang w:eastAsia="pl-PL"/>
        </w:rPr>
        <w:lastRenderedPageBreak/>
        <w:t>tejże ustawy  oraz  przepisów  wynikających  z ustawy  z  dnia  27 kwietnia 2001 r. Prawo ochrony</w:t>
      </w:r>
      <w:r w:rsidR="00EF4579" w:rsidRPr="00EA11A0">
        <w:rPr>
          <w:lang w:eastAsia="pl-PL"/>
        </w:rPr>
        <w:t xml:space="preserve"> </w:t>
      </w:r>
      <w:r w:rsidRPr="00EA11A0">
        <w:rPr>
          <w:lang w:eastAsia="pl-PL"/>
        </w:rPr>
        <w:t>środowiska. Wykonawca w trakcie realizacji przedmiotu umowy ma o</w:t>
      </w:r>
      <w:r w:rsidR="00EF4579" w:rsidRPr="00EA11A0">
        <w:rPr>
          <w:lang w:eastAsia="pl-PL"/>
        </w:rPr>
        <w:t>bowiązek w pierwszej kolejności</w:t>
      </w:r>
      <w:r w:rsidRPr="00EA11A0">
        <w:rPr>
          <w:lang w:eastAsia="pl-PL"/>
        </w:rPr>
        <w:t xml:space="preserve">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w:t>
      </w:r>
      <w:r w:rsidR="00EF4579" w:rsidRPr="00EA11A0">
        <w:rPr>
          <w:lang w:eastAsia="pl-PL"/>
        </w:rPr>
        <w:t xml:space="preserve"> </w:t>
      </w:r>
      <w:r w:rsidRPr="00EA11A0">
        <w:rPr>
          <w:lang w:eastAsia="pl-PL"/>
        </w:rPr>
        <w:t xml:space="preserve">ponownego wbudowania i wymagające wywozu, a pochodzące z prowadzonych </w:t>
      </w:r>
      <w:r w:rsidRPr="00EA11A0">
        <w:rPr>
          <w:lang w:eastAsia="pl-PL"/>
        </w:rPr>
        <w:br/>
        <w:t xml:space="preserve"> w ramach inwestycji robót będą</w:t>
      </w:r>
      <w:r w:rsidR="00EA11A0">
        <w:rPr>
          <w:lang w:eastAsia="pl-PL"/>
        </w:rPr>
        <w:t xml:space="preserve"> stanowiły własność Wykonawcy.</w:t>
      </w:r>
    </w:p>
    <w:p w14:paraId="2B9DD865" w14:textId="080827C9" w:rsidR="007323FA" w:rsidRPr="00EA11A0" w:rsidRDefault="007323FA" w:rsidP="00B73971">
      <w:pPr>
        <w:pStyle w:val="Akapitzlist"/>
        <w:numPr>
          <w:ilvl w:val="0"/>
          <w:numId w:val="98"/>
        </w:numPr>
        <w:rPr>
          <w:lang w:eastAsia="pl-PL"/>
        </w:rPr>
      </w:pPr>
      <w:r w:rsidRPr="00EA11A0">
        <w:rPr>
          <w:lang w:eastAsia="pl-PL"/>
        </w:rPr>
        <w:t>Wykonawca</w:t>
      </w:r>
      <w:r w:rsidRPr="00EA11A0">
        <w:rPr>
          <w:spacing w:val="-13"/>
          <w:lang w:eastAsia="pl-PL"/>
        </w:rPr>
        <w:t xml:space="preserve"> </w:t>
      </w:r>
      <w:r w:rsidRPr="00EA11A0">
        <w:rPr>
          <w:lang w:eastAsia="pl-PL"/>
        </w:rPr>
        <w:t>jest odpowiedzialny za ochronę</w:t>
      </w:r>
      <w:r w:rsidRPr="00EA11A0">
        <w:rPr>
          <w:spacing w:val="-13"/>
          <w:lang w:eastAsia="pl-PL"/>
        </w:rPr>
        <w:t xml:space="preserve"> </w:t>
      </w:r>
      <w:r w:rsidRPr="00EA11A0">
        <w:rPr>
          <w:lang w:eastAsia="pl-PL"/>
        </w:rPr>
        <w:t>środowiska w miejscu</w:t>
      </w:r>
      <w:r w:rsidRPr="00EA11A0">
        <w:rPr>
          <w:spacing w:val="-13"/>
          <w:lang w:eastAsia="pl-PL"/>
        </w:rPr>
        <w:t xml:space="preserve"> </w:t>
      </w:r>
      <w:r w:rsidRPr="00EA11A0">
        <w:rPr>
          <w:lang w:eastAsia="pl-PL"/>
        </w:rPr>
        <w:t>prowadzenia robót</w:t>
      </w:r>
      <w:r w:rsidRPr="00EA11A0">
        <w:rPr>
          <w:spacing w:val="-12"/>
          <w:lang w:eastAsia="pl-PL"/>
        </w:rPr>
        <w:t xml:space="preserve"> </w:t>
      </w:r>
      <w:r w:rsidRPr="00EA11A0">
        <w:rPr>
          <w:lang w:eastAsia="pl-PL"/>
        </w:rPr>
        <w:t>i w  jego</w:t>
      </w:r>
      <w:r w:rsidRPr="00EA11A0">
        <w:rPr>
          <w:spacing w:val="-1"/>
          <w:lang w:eastAsia="pl-PL"/>
        </w:rPr>
        <w:t xml:space="preserve"> </w:t>
      </w:r>
      <w:r w:rsidRPr="00EA11A0">
        <w:t xml:space="preserve"> otoczeniu.    </w:t>
      </w:r>
    </w:p>
    <w:p w14:paraId="451600AE" w14:textId="123DFACC" w:rsidR="007323FA" w:rsidRPr="00EA11A0" w:rsidRDefault="007323FA" w:rsidP="00B73971">
      <w:pPr>
        <w:pStyle w:val="Akapitzlist"/>
        <w:numPr>
          <w:ilvl w:val="0"/>
          <w:numId w:val="98"/>
        </w:numPr>
        <w:rPr>
          <w:lang w:eastAsia="pl-PL"/>
        </w:rPr>
      </w:pPr>
      <w:r w:rsidRPr="00EA11A0">
        <w:rPr>
          <w:lang w:eastAsia="pl-PL"/>
        </w:rPr>
        <w:t xml:space="preserve">Zadanie należy realizować zgodnie z obowiązującymi  przepisami  w  tym  zgodnie z art. 68 ust 3  </w:t>
      </w:r>
      <w:r w:rsidRPr="00EA11A0">
        <w:t>ustawy  z dnia   11 stycznia 2018 r.  o elektromobilności  i   paliwach alternatywnych  tj.  zadanie objęte    zamówieniem     winno      być     realizowane    przez     wykonawców,   których    łączny   udział   pojazdów     elektrycznych    lub    pojazdów  napędzanych   gazem  ziemnym   we   flocie   pojazdów   samochodowych    w    rozumieniu   art. 2 pkt 33  ustawy  z dnia 20 czerwca 1997r. –</w:t>
      </w:r>
      <w:r w:rsidR="00183F58" w:rsidRPr="00EA11A0">
        <w:rPr>
          <w:lang w:eastAsia="pl-PL"/>
        </w:rPr>
        <w:t xml:space="preserve"> </w:t>
      </w:r>
      <w:r w:rsidRPr="00EA11A0">
        <w:t>Prawo o ruchu  drogowym  wynosi co najmniej 10%.</w:t>
      </w:r>
    </w:p>
    <w:p w14:paraId="7824ECD2" w14:textId="77777777" w:rsidR="007323FA" w:rsidRPr="00EA11A0" w:rsidRDefault="007323FA" w:rsidP="00EA11A0">
      <w:pPr>
        <w:spacing w:after="0" w:line="240" w:lineRule="auto"/>
        <w:ind w:right="115"/>
        <w:jc w:val="both"/>
        <w:rPr>
          <w:rFonts w:asciiTheme="minorHAnsi" w:hAnsiTheme="minorHAnsi" w:cstheme="minorHAnsi"/>
        </w:rPr>
      </w:pPr>
      <w:r w:rsidRPr="00EA11A0">
        <w:rPr>
          <w:rFonts w:asciiTheme="minorHAnsi" w:hAnsiTheme="minorHAnsi" w:cstheme="minorHAnsi"/>
        </w:rPr>
        <w:t xml:space="preserve"> </w:t>
      </w:r>
    </w:p>
    <w:p w14:paraId="3B9E3DC8" w14:textId="77777777" w:rsidR="007323FA" w:rsidRPr="00EA11A0" w:rsidRDefault="007323FA" w:rsidP="00EA11A0">
      <w:pPr>
        <w:spacing w:after="0" w:line="240" w:lineRule="auto"/>
        <w:ind w:right="115"/>
        <w:jc w:val="both"/>
        <w:rPr>
          <w:rFonts w:asciiTheme="minorHAnsi" w:hAnsiTheme="minorHAnsi" w:cstheme="minorHAnsi"/>
          <w:b/>
        </w:rPr>
      </w:pPr>
      <w:r w:rsidRPr="00EA11A0">
        <w:rPr>
          <w:rFonts w:asciiTheme="minorHAnsi" w:hAnsiTheme="minorHAnsi" w:cstheme="minorHAnsi"/>
          <w:b/>
        </w:rPr>
        <w:t>Uwaga!</w:t>
      </w:r>
    </w:p>
    <w:p w14:paraId="40B5077C" w14:textId="77777777" w:rsidR="007323FA" w:rsidRPr="00EA11A0" w:rsidRDefault="007323FA" w:rsidP="00EA11A0">
      <w:pPr>
        <w:spacing w:after="0" w:line="240" w:lineRule="auto"/>
        <w:ind w:right="115"/>
        <w:jc w:val="both"/>
        <w:rPr>
          <w:rFonts w:asciiTheme="minorHAnsi" w:hAnsiTheme="minorHAnsi" w:cstheme="minorHAnsi"/>
          <w:b/>
        </w:rPr>
      </w:pPr>
    </w:p>
    <w:p w14:paraId="7BECF41D" w14:textId="77777777" w:rsidR="007323FA" w:rsidRPr="00EA11A0" w:rsidRDefault="007323FA" w:rsidP="00EA11A0">
      <w:pPr>
        <w:spacing w:after="0" w:line="240" w:lineRule="auto"/>
        <w:ind w:right="115"/>
        <w:jc w:val="both"/>
        <w:rPr>
          <w:rFonts w:asciiTheme="minorHAnsi" w:hAnsiTheme="minorHAnsi" w:cstheme="minorHAnsi"/>
          <w:b/>
        </w:rPr>
      </w:pPr>
      <w:r w:rsidRPr="00EA11A0">
        <w:rPr>
          <w:rFonts w:asciiTheme="minorHAnsi" w:hAnsiTheme="minorHAnsi" w:cstheme="minorHAnsi"/>
          <w:b/>
        </w:rPr>
        <w:t>Wizja lokalna:</w:t>
      </w:r>
    </w:p>
    <w:p w14:paraId="4C5DF518" w14:textId="77777777" w:rsidR="007323FA" w:rsidRPr="00EA11A0" w:rsidRDefault="007323FA" w:rsidP="00B73971">
      <w:pPr>
        <w:pStyle w:val="Akapitzlist"/>
        <w:numPr>
          <w:ilvl w:val="0"/>
          <w:numId w:val="100"/>
        </w:numPr>
      </w:pPr>
      <w:r w:rsidRPr="00EA11A0">
        <w:t xml:space="preserve">przed  przygotowaniem oferty, należy własnym staraniem i na własny  koszt   dokonać   wizji </w:t>
      </w:r>
    </w:p>
    <w:p w14:paraId="4B907D99" w14:textId="136BB4ED" w:rsidR="007323FA" w:rsidRPr="00EA11A0" w:rsidRDefault="007323FA" w:rsidP="00B73971">
      <w:pPr>
        <w:pStyle w:val="Akapitzlist"/>
        <w:ind w:left="1440"/>
      </w:pPr>
      <w:r w:rsidRPr="00EA11A0">
        <w:t xml:space="preserve">lokalnej na terenie realizacji  przedmiot zamówienia   wraz  z  terenem przyległym, w  tym  z      </w:t>
      </w:r>
    </w:p>
    <w:p w14:paraId="012F354C" w14:textId="2608AE28" w:rsidR="007323FA" w:rsidRPr="00EA11A0" w:rsidRDefault="007323FA" w:rsidP="00B73971">
      <w:pPr>
        <w:pStyle w:val="Akapitzlist"/>
        <w:ind w:left="1440"/>
      </w:pPr>
      <w:r w:rsidRPr="00EA11A0">
        <w:t xml:space="preserve">uwzględnieniem    urządzeń     podziemnych     na     podstawie   dostępnych    dokumentacji, </w:t>
      </w:r>
    </w:p>
    <w:p w14:paraId="0B1C4881" w14:textId="360E0801" w:rsidR="007323FA" w:rsidRPr="00EA11A0" w:rsidRDefault="007323FA" w:rsidP="00B73971">
      <w:pPr>
        <w:pStyle w:val="Akapitzlist"/>
        <w:ind w:left="1440"/>
      </w:pPr>
      <w:r w:rsidRPr="00EA11A0">
        <w:t xml:space="preserve">warunków   terenowych   i    gruntowo   wodnych,   istniejących   zabudowań  i   zieleni   oraz     </w:t>
      </w:r>
    </w:p>
    <w:p w14:paraId="57163090" w14:textId="5355CF2D" w:rsidR="007323FA" w:rsidRPr="00EA11A0" w:rsidRDefault="007323FA" w:rsidP="00B73971">
      <w:pPr>
        <w:pStyle w:val="Akapitzlist"/>
        <w:ind w:left="1440"/>
      </w:pPr>
      <w:r w:rsidRPr="00EA11A0">
        <w:t>inną  infrastrukturą terenu budowy</w:t>
      </w:r>
    </w:p>
    <w:p w14:paraId="0951F665" w14:textId="77777777" w:rsidR="007323FA" w:rsidRPr="00EA11A0" w:rsidRDefault="007323FA" w:rsidP="00B73971">
      <w:pPr>
        <w:pStyle w:val="Akapitzlist"/>
        <w:numPr>
          <w:ilvl w:val="0"/>
          <w:numId w:val="100"/>
        </w:numPr>
      </w:pPr>
      <w:r w:rsidRPr="00EA11A0">
        <w:t xml:space="preserve">wizja lokalna nie będzie organizowana przez Zamawiającego. Jakiekolwiek koszty związane z </w:t>
      </w:r>
    </w:p>
    <w:p w14:paraId="2866360B" w14:textId="1DF9CFC2" w:rsidR="007323FA" w:rsidRPr="00EA11A0" w:rsidRDefault="007323FA" w:rsidP="00B73971">
      <w:pPr>
        <w:pStyle w:val="Akapitzlist"/>
        <w:ind w:left="1440"/>
      </w:pPr>
      <w:r w:rsidRPr="00EA11A0">
        <w:t>wizją lokalną  ponosi Wykonawca.</w:t>
      </w:r>
    </w:p>
    <w:p w14:paraId="5D0BFAB2" w14:textId="77777777" w:rsidR="007323FA" w:rsidRPr="00F23C8D" w:rsidRDefault="007323FA" w:rsidP="007323FA"/>
    <w:p w14:paraId="7434040F" w14:textId="77777777" w:rsidR="007323FA" w:rsidRPr="00F403F5" w:rsidRDefault="007323FA" w:rsidP="007323FA">
      <w:pPr>
        <w:spacing w:after="0" w:line="240" w:lineRule="auto"/>
        <w:ind w:left="756" w:right="115"/>
        <w:jc w:val="both"/>
        <w:rPr>
          <w:b/>
          <w:bCs/>
          <w:u w:val="single"/>
        </w:rPr>
      </w:pPr>
      <w:r w:rsidRPr="00F403F5">
        <w:rPr>
          <w:b/>
          <w:bCs/>
          <w:u w:val="single"/>
        </w:rPr>
        <w:t>WARUNKI SZCZEGÓLNE:</w:t>
      </w:r>
    </w:p>
    <w:p w14:paraId="0A8C98E8" w14:textId="77777777" w:rsidR="007323FA" w:rsidRPr="00F403F5" w:rsidRDefault="007323FA" w:rsidP="007323FA">
      <w:pPr>
        <w:spacing w:after="0" w:line="240" w:lineRule="auto"/>
        <w:ind w:left="756" w:right="115"/>
        <w:jc w:val="both"/>
        <w:rPr>
          <w:b/>
          <w:bCs/>
          <w:u w:val="single"/>
        </w:rPr>
      </w:pPr>
    </w:p>
    <w:p w14:paraId="4ED2ADA9" w14:textId="77777777" w:rsidR="007323FA" w:rsidRPr="00F403F5" w:rsidRDefault="007323FA" w:rsidP="007323FA">
      <w:pPr>
        <w:spacing w:after="0" w:line="240" w:lineRule="auto"/>
        <w:ind w:left="756" w:right="115"/>
        <w:jc w:val="both"/>
        <w:rPr>
          <w:b/>
          <w:bCs/>
        </w:rPr>
      </w:pPr>
      <w:r w:rsidRPr="00F403F5">
        <w:rPr>
          <w:b/>
          <w:bCs/>
        </w:rPr>
        <w:t>INFORMACJA BIOZ NIE ZWALNIA KIEROWNIKA BUDOWY OD SPORZĄDZENIA PLANU BIOZ;</w:t>
      </w:r>
    </w:p>
    <w:p w14:paraId="035CFAC6" w14:textId="77777777" w:rsidR="007323FA" w:rsidRPr="00F403F5" w:rsidRDefault="007323FA" w:rsidP="00B73971">
      <w:pPr>
        <w:numPr>
          <w:ilvl w:val="0"/>
          <w:numId w:val="87"/>
        </w:numPr>
        <w:suppressAutoHyphens w:val="0"/>
        <w:spacing w:before="0" w:after="0" w:line="240" w:lineRule="auto"/>
        <w:ind w:right="115"/>
        <w:jc w:val="both"/>
        <w:rPr>
          <w:b/>
          <w:bCs/>
          <w:lang w:val=""/>
        </w:rPr>
      </w:pPr>
      <w:bookmarkStart w:id="3" w:name="_Toc1563642145"/>
      <w:bookmarkStart w:id="4" w:name="_Toc102038211"/>
      <w:r w:rsidRPr="00F403F5">
        <w:rPr>
          <w:b/>
          <w:bCs/>
          <w:lang w:val=""/>
        </w:rPr>
        <w:t>Zabezpieczenie terenu budowy</w:t>
      </w:r>
      <w:bookmarkEnd w:id="3"/>
      <w:bookmarkEnd w:id="4"/>
    </w:p>
    <w:p w14:paraId="210D3142" w14:textId="77777777" w:rsidR="007323FA" w:rsidRPr="00F403F5" w:rsidRDefault="007323FA" w:rsidP="007323FA">
      <w:pPr>
        <w:spacing w:after="0" w:line="240" w:lineRule="auto"/>
        <w:ind w:left="756" w:right="115"/>
        <w:jc w:val="both"/>
        <w:rPr>
          <w:b/>
          <w:i/>
        </w:rPr>
      </w:pPr>
      <w:r w:rsidRPr="00F403F5">
        <w:rPr>
          <w:b/>
          <w:i/>
        </w:rPr>
        <w:t>Wykonawca jest zobowiązany do zabezpieczenia terenu budowy w okresie trwania realizacji umowy aż do zakończenia i odbioru ostatecznego robót. Wykonawca dostarczy, zainstaluje i będzie utrzymywać tymczasowe urządzenia zabezpieczające, w tym: rusztowania, osłony przeciwpyłowe, ogrodzenia, poręcze, oświetlenie, sygnały i znaki ostrzegawcze, dozorców, wszelkie inne środki niezbędne do ochrony robót, wygody użytkowników. Koszt zabezpieczenia terenu budowy nie podlega odrębnej zapłacie i przyjmuje się, że jest włączony w cenę umowną.</w:t>
      </w:r>
    </w:p>
    <w:p w14:paraId="122774B7" w14:textId="77777777" w:rsidR="007323FA" w:rsidRPr="00F403F5" w:rsidRDefault="007323FA" w:rsidP="00B73971">
      <w:pPr>
        <w:numPr>
          <w:ilvl w:val="0"/>
          <w:numId w:val="87"/>
        </w:numPr>
        <w:suppressAutoHyphens w:val="0"/>
        <w:spacing w:before="0" w:after="0" w:line="240" w:lineRule="auto"/>
        <w:ind w:right="115"/>
        <w:jc w:val="both"/>
        <w:rPr>
          <w:b/>
          <w:bCs/>
          <w:lang w:val=""/>
        </w:rPr>
      </w:pPr>
      <w:bookmarkStart w:id="5" w:name="_Toc494102588"/>
      <w:bookmarkStart w:id="6" w:name="_Toc102038212"/>
      <w:r w:rsidRPr="00F403F5">
        <w:rPr>
          <w:b/>
          <w:bCs/>
          <w:lang w:val=""/>
        </w:rPr>
        <w:t>Ochrona środowiska w czasie wykonywania robót</w:t>
      </w:r>
      <w:bookmarkEnd w:id="5"/>
      <w:bookmarkEnd w:id="6"/>
    </w:p>
    <w:p w14:paraId="0EB54BC1" w14:textId="77777777" w:rsidR="007323FA" w:rsidRPr="00F403F5" w:rsidRDefault="007323FA" w:rsidP="007323FA">
      <w:pPr>
        <w:spacing w:after="0" w:line="240" w:lineRule="auto"/>
        <w:ind w:left="756" w:right="115"/>
        <w:jc w:val="both"/>
        <w:rPr>
          <w:b/>
          <w:i/>
        </w:rPr>
      </w:pPr>
      <w:r w:rsidRPr="00F403F5">
        <w:rPr>
          <w:b/>
          <w:i/>
        </w:rPr>
        <w:t>Wykonawca ma obowiązek stosować w czasie prowadzenia robót wszelkie przepisy dotyczące ochrony środowiska naturalnego. W okresie trwania budowy i wykonywania robót rozbiórkowych Wykonawca będzie:</w:t>
      </w:r>
    </w:p>
    <w:p w14:paraId="5C27D239" w14:textId="77777777" w:rsidR="007323FA" w:rsidRPr="00F403F5" w:rsidRDefault="007323FA" w:rsidP="007323FA">
      <w:pPr>
        <w:spacing w:after="0" w:line="240" w:lineRule="auto"/>
        <w:ind w:left="756" w:right="115"/>
        <w:jc w:val="both"/>
        <w:rPr>
          <w:b/>
          <w:i/>
        </w:rPr>
      </w:pPr>
      <w:r w:rsidRPr="00F403F5">
        <w:rPr>
          <w:b/>
          <w:i/>
        </w:rPr>
        <w:t>a) utrzymywać teren budowy i wykopy w stanie bez wody stojącej,</w:t>
      </w:r>
    </w:p>
    <w:p w14:paraId="7EB8CDDD" w14:textId="77777777" w:rsidR="007323FA" w:rsidRPr="00F403F5" w:rsidRDefault="007323FA" w:rsidP="007323FA">
      <w:pPr>
        <w:spacing w:after="0" w:line="240" w:lineRule="auto"/>
        <w:ind w:left="756" w:right="115"/>
        <w:jc w:val="both"/>
        <w:rPr>
          <w:b/>
          <w:i/>
        </w:rPr>
      </w:pPr>
      <w:r w:rsidRPr="00F403F5">
        <w:rPr>
          <w:b/>
          <w:i/>
        </w:rPr>
        <w:t xml:space="preserve">b) podejmować wszelkie konieczne kroki mające na celu stosowanie się do przepisów </w:t>
      </w:r>
      <w:r w:rsidRPr="00F403F5">
        <w:rPr>
          <w:b/>
          <w:i/>
        </w:rPr>
        <w:br/>
        <w:t>i norm dotyczących ochrony środowiska na terenie i wokół terenu budowy oraz będzie unikać uszkodzeń lub uciążliwości dla osób lub własności społecznej, a wynikających ze skażenia, hałasu lub innych przyczyn powstałych w następstwie jego sposobu działania. Stosując się do tych wymagań, Wykonawca będzie miał szczególny wzgląd na:</w:t>
      </w:r>
    </w:p>
    <w:p w14:paraId="12BE8C7A" w14:textId="77777777" w:rsidR="007323FA" w:rsidRPr="00F403F5" w:rsidRDefault="007323FA" w:rsidP="007323FA">
      <w:pPr>
        <w:spacing w:after="0" w:line="240" w:lineRule="auto"/>
        <w:ind w:left="756" w:right="115"/>
        <w:jc w:val="both"/>
        <w:rPr>
          <w:b/>
          <w:i/>
        </w:rPr>
      </w:pPr>
      <w:r w:rsidRPr="00F403F5">
        <w:rPr>
          <w:b/>
          <w:i/>
        </w:rPr>
        <w:lastRenderedPageBreak/>
        <w:t>1) lokalizację zabudowań mieszkalnych, sklepów, magazynów, dróg dojazdowych,</w:t>
      </w:r>
    </w:p>
    <w:p w14:paraId="331FDB18" w14:textId="77777777" w:rsidR="007323FA" w:rsidRPr="00F403F5" w:rsidRDefault="007323FA" w:rsidP="007323FA">
      <w:pPr>
        <w:spacing w:after="0" w:line="240" w:lineRule="auto"/>
        <w:ind w:left="756" w:right="115"/>
        <w:jc w:val="both"/>
        <w:rPr>
          <w:b/>
          <w:i/>
        </w:rPr>
      </w:pPr>
      <w:r w:rsidRPr="00F403F5">
        <w:rPr>
          <w:b/>
          <w:i/>
        </w:rPr>
        <w:t>2) środki ostrożności i zabezpieczenia przed:</w:t>
      </w:r>
    </w:p>
    <w:p w14:paraId="6824F917" w14:textId="77777777" w:rsidR="007323FA" w:rsidRPr="00F403F5" w:rsidRDefault="007323FA" w:rsidP="007323FA">
      <w:pPr>
        <w:spacing w:after="0" w:line="240" w:lineRule="auto"/>
        <w:ind w:left="756" w:right="115"/>
        <w:jc w:val="both"/>
        <w:rPr>
          <w:b/>
          <w:i/>
        </w:rPr>
      </w:pPr>
      <w:r w:rsidRPr="00F403F5">
        <w:rPr>
          <w:b/>
          <w:i/>
        </w:rPr>
        <w:t>a) zanieczyszczeniem  cieków wodnych pyłami lub substancjami toksycznymi,</w:t>
      </w:r>
    </w:p>
    <w:p w14:paraId="6D74CB3C" w14:textId="77777777" w:rsidR="007323FA" w:rsidRPr="00F403F5" w:rsidRDefault="007323FA" w:rsidP="007323FA">
      <w:pPr>
        <w:spacing w:after="0" w:line="240" w:lineRule="auto"/>
        <w:ind w:left="756" w:right="115"/>
        <w:jc w:val="both"/>
        <w:rPr>
          <w:b/>
          <w:i/>
        </w:rPr>
      </w:pPr>
      <w:r w:rsidRPr="00F403F5">
        <w:rPr>
          <w:b/>
          <w:i/>
        </w:rPr>
        <w:t>b) zanieczyszczeniem powietrza pyłami i gazami,</w:t>
      </w:r>
    </w:p>
    <w:p w14:paraId="34A59B82" w14:textId="77777777" w:rsidR="007323FA" w:rsidRPr="00F403F5" w:rsidRDefault="007323FA" w:rsidP="007323FA">
      <w:pPr>
        <w:spacing w:after="0" w:line="240" w:lineRule="auto"/>
        <w:ind w:left="756" w:right="115"/>
        <w:jc w:val="both"/>
        <w:rPr>
          <w:b/>
          <w:i/>
        </w:rPr>
      </w:pPr>
      <w:r w:rsidRPr="00F403F5">
        <w:rPr>
          <w:b/>
          <w:i/>
        </w:rPr>
        <w:t>c) możliwością powstania pożaru.</w:t>
      </w:r>
    </w:p>
    <w:p w14:paraId="504B947B" w14:textId="77777777" w:rsidR="007323FA" w:rsidRPr="00F403F5" w:rsidRDefault="007323FA" w:rsidP="00B73971">
      <w:pPr>
        <w:numPr>
          <w:ilvl w:val="0"/>
          <w:numId w:val="87"/>
        </w:numPr>
        <w:suppressAutoHyphens w:val="0"/>
        <w:spacing w:before="0" w:after="0" w:line="240" w:lineRule="auto"/>
        <w:ind w:right="115"/>
        <w:jc w:val="both"/>
        <w:rPr>
          <w:b/>
          <w:bCs/>
          <w:i/>
        </w:rPr>
      </w:pPr>
      <w:r w:rsidRPr="00F403F5">
        <w:rPr>
          <w:b/>
          <w:bCs/>
          <w:i/>
        </w:rPr>
        <w:t xml:space="preserve">Wywóz i utylizacja odpadów </w:t>
      </w:r>
    </w:p>
    <w:p w14:paraId="7E8C0CBE" w14:textId="77777777" w:rsidR="007323FA" w:rsidRPr="00F403F5" w:rsidRDefault="007323FA" w:rsidP="007323FA">
      <w:pPr>
        <w:spacing w:after="0" w:line="240" w:lineRule="auto"/>
        <w:ind w:left="756" w:right="115"/>
        <w:jc w:val="both"/>
        <w:rPr>
          <w:b/>
          <w:i/>
        </w:rPr>
      </w:pPr>
      <w:r w:rsidRPr="00F403F5">
        <w:rPr>
          <w:b/>
          <w:bCs/>
          <w:i/>
        </w:rPr>
        <w:t>W trosce o środowisko naturalne oraz w myśl przyjętej zasady kompleksowej obsługi inwestycji (ograniczone możliwości prze</w:t>
      </w:r>
      <w:r>
        <w:rPr>
          <w:b/>
          <w:bCs/>
          <w:i/>
        </w:rPr>
        <w:t>z kruszenie</w:t>
      </w:r>
      <w:r w:rsidRPr="00F403F5">
        <w:rPr>
          <w:b/>
          <w:bCs/>
          <w:i/>
        </w:rPr>
        <w:t xml:space="preserve"> materiałów po rozbiórkowych) </w:t>
      </w:r>
      <w:r w:rsidRPr="00F403F5">
        <w:rPr>
          <w:b/>
          <w:i/>
        </w:rPr>
        <w:t xml:space="preserve">wszystkie odpady powstałe w trakcie robót rozbiórkowych należy segregować i utylizować oddzielnie. Odpady należy wywozić na bieżąco w trakcie postępu prac, bez składowania na terenie rozbiórki. </w:t>
      </w:r>
    </w:p>
    <w:p w14:paraId="5DD1E1F6" w14:textId="77777777" w:rsidR="007323FA" w:rsidRPr="00061869" w:rsidRDefault="007323FA" w:rsidP="007323FA">
      <w:pPr>
        <w:spacing w:after="0" w:line="240" w:lineRule="auto"/>
        <w:ind w:left="756" w:right="115"/>
        <w:jc w:val="both"/>
      </w:pPr>
    </w:p>
    <w:p w14:paraId="57D68DD5" w14:textId="77777777" w:rsidR="007323FA" w:rsidRPr="00061869" w:rsidRDefault="007323FA" w:rsidP="007323FA">
      <w:pPr>
        <w:autoSpaceDE w:val="0"/>
        <w:autoSpaceDN w:val="0"/>
        <w:adjustRightInd w:val="0"/>
        <w:spacing w:after="0" w:line="240" w:lineRule="auto"/>
      </w:pPr>
    </w:p>
    <w:p w14:paraId="55B77241" w14:textId="11E558BC" w:rsidR="00C73941" w:rsidRPr="004B6AF2" w:rsidRDefault="00C73941" w:rsidP="00215CCC">
      <w:pPr>
        <w:suppressAutoHyphens w:val="0"/>
        <w:spacing w:before="0" w:after="0" w:line="240" w:lineRule="auto"/>
        <w:jc w:val="both"/>
        <w:rPr>
          <w:rFonts w:ascii="Times New Roman" w:eastAsia="NSimSun" w:hAnsi="Times New Roman"/>
          <w:kern w:val="2"/>
          <w:sz w:val="24"/>
          <w:szCs w:val="24"/>
          <w:lang w:bidi="hi-IN"/>
        </w:rPr>
      </w:pPr>
    </w:p>
    <w:sectPr w:rsidR="00C73941" w:rsidRPr="004B6AF2" w:rsidSect="00D003BA">
      <w:headerReference w:type="default" r:id="rId19"/>
      <w:footerReference w:type="default" r:id="rId20"/>
      <w:headerReference w:type="first" r:id="rId21"/>
      <w:footerReference w:type="first" r:id="rId22"/>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F73D" w14:textId="77777777" w:rsidR="00855098" w:rsidRDefault="00855098">
      <w:pPr>
        <w:spacing w:before="0" w:after="0" w:line="240" w:lineRule="auto"/>
      </w:pPr>
      <w:r>
        <w:separator/>
      </w:r>
    </w:p>
  </w:endnote>
  <w:endnote w:type="continuationSeparator" w:id="0">
    <w:p w14:paraId="7CA49BE1" w14:textId="77777777" w:rsidR="00855098" w:rsidRDefault="00855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00000001"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altName w:val="Times New Roman"/>
    <w:charset w:val="EE"/>
    <w:family w:val="roman"/>
    <w:pitch w:val="variable"/>
    <w:sig w:usb0="00000000" w:usb1="500078FF" w:usb2="00000021" w:usb3="00000000" w:csb0="000001BF" w:csb1="00000000"/>
  </w:font>
  <w:font w:name="TTE1883A60t00">
    <w:altName w:val="MS Mincho"/>
    <w:charset w:val="80"/>
    <w:family w:val="auto"/>
    <w:pitch w:val="default"/>
  </w:font>
  <w:font w:name="TTE188D4F0t00">
    <w:altName w:val="Arial Unicode MS"/>
    <w:charset w:val="80"/>
    <w:family w:val="auto"/>
    <w:pitch w:val="default"/>
  </w:font>
  <w:font w:name="Arial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855098" w:rsidRDefault="00662C3C"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763417FA" w:rsidR="00855098" w:rsidRPr="00215CCC" w:rsidRDefault="00855098"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Pr>
        <w:i/>
        <w:sz w:val="16"/>
        <w:szCs w:val="16"/>
      </w:rPr>
      <w:t xml:space="preserve">Rozbiórka krytej pływalni w Ostrołęce przy ul. Piłsudskiego 6 </w:t>
    </w:r>
    <w:r w:rsidRPr="00215CCC">
      <w:rPr>
        <w:i/>
        <w:sz w:val="16"/>
        <w:szCs w:val="16"/>
      </w:rPr>
      <w:t>”</w:t>
    </w:r>
    <w:r>
      <w:rPr>
        <w:i/>
        <w:sz w:val="16"/>
        <w:szCs w:val="16"/>
      </w:rPr>
      <w:t xml:space="preserve"> </w:t>
    </w:r>
  </w:p>
  <w:p w14:paraId="64726A89" w14:textId="015BBC83" w:rsidR="00855098" w:rsidRDefault="00855098"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662C3C">
      <w:rPr>
        <w:i/>
        <w:noProof/>
        <w:sz w:val="16"/>
        <w:szCs w:val="16"/>
      </w:rPr>
      <w:t>26</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662C3C">
      <w:rPr>
        <w:i/>
        <w:noProof/>
        <w:sz w:val="16"/>
        <w:szCs w:val="16"/>
      </w:rPr>
      <w:t>62</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855098" w:rsidRDefault="00855098">
    <w:pPr>
      <w:jc w:val="center"/>
    </w:pPr>
  </w:p>
  <w:p w14:paraId="573DFDBB" w14:textId="77777777" w:rsidR="00855098" w:rsidRDefault="0085509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1CA6" w14:textId="77777777" w:rsidR="00855098" w:rsidRDefault="00855098">
      <w:pPr>
        <w:spacing w:before="0" w:after="0" w:line="240" w:lineRule="auto"/>
      </w:pPr>
      <w:r>
        <w:separator/>
      </w:r>
    </w:p>
  </w:footnote>
  <w:footnote w:type="continuationSeparator" w:id="0">
    <w:p w14:paraId="5D6B7B56" w14:textId="77777777" w:rsidR="00855098" w:rsidRDefault="00855098">
      <w:pPr>
        <w:spacing w:before="0" w:after="0" w:line="240" w:lineRule="auto"/>
      </w:pPr>
      <w:r>
        <w:continuationSeparator/>
      </w:r>
    </w:p>
  </w:footnote>
  <w:footnote w:id="1">
    <w:p w14:paraId="5B7823A5" w14:textId="0B723D94" w:rsidR="00855098" w:rsidRDefault="00855098">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855098" w:rsidRDefault="00855098">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38149C7B" w:rsidR="00855098" w:rsidRDefault="00855098">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855098" w:rsidRDefault="00855098">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0633D9C4" w:rsidR="00855098" w:rsidRPr="00EE34A8" w:rsidRDefault="00855098"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550515FE" w:rsidR="00855098" w:rsidRDefault="00855098"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7F7E84E4"/>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multilevel"/>
    <w:tmpl w:val="A810EE92"/>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D3BA04B0"/>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F148F612"/>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Calibri" w:cs="Calibri"/>
        <w:b w:val="0"/>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25D85A0E"/>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3" w15:restartNumberingAfterBreak="0">
    <w:nsid w:val="00000018"/>
    <w:multiLevelType w:val="singleLevel"/>
    <w:tmpl w:val="00000018"/>
    <w:name w:val="WW8Num24"/>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8" w15:restartNumberingAfterBreak="0">
    <w:nsid w:val="0000001D"/>
    <w:multiLevelType w:val="multilevel"/>
    <w:tmpl w:val="0C3E16D8"/>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0000001F"/>
    <w:multiLevelType w:val="singleLevel"/>
    <w:tmpl w:val="00000061"/>
    <w:lvl w:ilvl="0">
      <w:start w:val="1"/>
      <w:numFmt w:val="decimal"/>
      <w:lvlText w:val="%1."/>
      <w:lvlJc w:val="left"/>
      <w:pPr>
        <w:ind w:left="720" w:hanging="360"/>
      </w:pPr>
      <w:rPr>
        <w:rFonts w:cs="Arial" w:hint="default"/>
        <w:i w:val="0"/>
        <w:sz w:val="22"/>
        <w:szCs w:val="22"/>
      </w:r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singleLevel"/>
    <w:tmpl w:val="04150011"/>
    <w:lvl w:ilvl="0">
      <w:start w:val="1"/>
      <w:numFmt w:val="decimal"/>
      <w:lvlText w:val="%1)"/>
      <w:lvlJc w:val="left"/>
      <w:pPr>
        <w:ind w:left="1125" w:hanging="360"/>
      </w:pPr>
      <w:rPr>
        <w:rFonts w:hint="default"/>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4" w15:restartNumberingAfterBreak="0">
    <w:nsid w:val="00000023"/>
    <w:multiLevelType w:val="singleLevel"/>
    <w:tmpl w:val="B2DAE82C"/>
    <w:name w:val="WW8Num35"/>
    <w:lvl w:ilvl="0">
      <w:numFmt w:val="none"/>
      <w:lvlText w:val=""/>
      <w:lvlJc w:val="left"/>
      <w:pPr>
        <w:tabs>
          <w:tab w:val="num" w:pos="360"/>
        </w:tabs>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6" w15:restartNumberingAfterBreak="0">
    <w:nsid w:val="00000025"/>
    <w:multiLevelType w:val="multilevel"/>
    <w:tmpl w:val="A650F79A"/>
    <w:name w:val="WW8Num37"/>
    <w:lvl w:ilvl="0">
      <w:start w:val="1"/>
      <w:numFmt w:val="decimal"/>
      <w:lvlText w:val="%1."/>
      <w:lvlJc w:val="left"/>
      <w:pPr>
        <w:tabs>
          <w:tab w:val="num" w:pos="0"/>
        </w:tabs>
        <w:ind w:left="9360" w:hanging="360"/>
      </w:pPr>
      <w:rPr>
        <w:rFonts w:cs="Arial" w:hint="default"/>
        <w:i w:val="0"/>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8"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40" w15:restartNumberingAfterBreak="0">
    <w:nsid w:val="00000029"/>
    <w:multiLevelType w:val="multilevel"/>
    <w:tmpl w:val="00000029"/>
    <w:name w:val="WW8Num41"/>
    <w:lvl w:ilvl="0">
      <w:start w:val="1"/>
      <w:numFmt w:val="decimal"/>
      <w:lvlText w:val="%1."/>
      <w:lvlJc w:val="left"/>
      <w:pPr>
        <w:tabs>
          <w:tab w:val="num" w:pos="1800"/>
        </w:tabs>
        <w:ind w:left="1800" w:hanging="363"/>
      </w:pPr>
      <w:rPr>
        <w:rFonts w:cs="Arial"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2" w15:restartNumberingAfterBreak="0">
    <w:nsid w:val="0000002B"/>
    <w:multiLevelType w:val="singleLevel"/>
    <w:tmpl w:val="3EB40758"/>
    <w:name w:val="WW8Num43"/>
    <w:lvl w:ilvl="0">
      <w:start w:val="1"/>
      <w:numFmt w:val="decimal"/>
      <w:lvlText w:val="%1)"/>
      <w:lvlJc w:val="left"/>
      <w:pPr>
        <w:tabs>
          <w:tab w:val="num" w:pos="66"/>
        </w:tabs>
        <w:ind w:left="786" w:hanging="360"/>
      </w:pPr>
      <w:rPr>
        <w:rFonts w:ascii="Calibri" w:eastAsia="Calibri" w:hAnsi="Calibri" w:cs="Times New Roman"/>
        <w:b w:val="0"/>
        <w:color w:val="00000A"/>
        <w:kern w:val="2"/>
        <w:sz w:val="22"/>
        <w:szCs w:val="22"/>
        <w:lang w:eastAsia="zh-CN"/>
      </w:rPr>
    </w:lvl>
  </w:abstractNum>
  <w:abstractNum w:abstractNumId="43"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5"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6"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7" w15:restartNumberingAfterBreak="0">
    <w:nsid w:val="00000030"/>
    <w:multiLevelType w:val="multilevel"/>
    <w:tmpl w:val="00000030"/>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8" w15:restartNumberingAfterBreak="0">
    <w:nsid w:val="00000031"/>
    <w:multiLevelType w:val="singleLevel"/>
    <w:tmpl w:val="F8EAB36A"/>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9" w15:restartNumberingAfterBreak="0">
    <w:nsid w:val="00000032"/>
    <w:multiLevelType w:val="multilevel"/>
    <w:tmpl w:val="3858EF16"/>
    <w:name w:val="WW8Num50"/>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0"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1"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3"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0"/>
        </w:tabs>
        <w:ind w:left="1287"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multilevel"/>
    <w:tmpl w:val="DA7C566C"/>
    <w:name w:val="WW8Num82"/>
    <w:lvl w:ilvl="0">
      <w:start w:val="1"/>
      <w:numFmt w:val="decimal"/>
      <w:lvlText w:val="%1."/>
      <w:lvlJc w:val="left"/>
      <w:pPr>
        <w:tabs>
          <w:tab w:val="num" w:pos="0"/>
        </w:tabs>
        <w:ind w:left="720" w:hanging="360"/>
      </w:pPr>
      <w:rPr>
        <w:rFonts w:cs="Calibri" w:hint="default"/>
        <w:b w:val="0"/>
        <w:sz w:val="22"/>
        <w:szCs w:val="22"/>
      </w:rPr>
    </w:lvl>
    <w:lvl w:ilvl="1">
      <w:start w:val="1"/>
      <w:numFmt w:val="decimal"/>
      <w:lvlText w:val="%2)"/>
      <w:lvlJc w:val="left"/>
      <w:pPr>
        <w:ind w:left="1944" w:hanging="360"/>
      </w:pPr>
      <w:rPr>
        <w:rFonts w:ascii="Calibri" w:eastAsia="Times New Roman" w:hAnsi="Calibri" w:cs="Times New Roman"/>
      </w:rPr>
    </w:lvl>
    <w:lvl w:ilvl="2">
      <w:start w:val="3"/>
      <w:numFmt w:val="decimal"/>
      <w:lvlText w:val="%3"/>
      <w:lvlJc w:val="left"/>
      <w:pPr>
        <w:ind w:left="2844" w:hanging="360"/>
      </w:pPr>
      <w:rPr>
        <w:rFonts w:hint="default"/>
      </w:rPr>
    </w:lvl>
    <w:lvl w:ilvl="3">
      <w:start w:val="1"/>
      <w:numFmt w:val="decimal"/>
      <w:lvlText w:val="%4."/>
      <w:lvlJc w:val="left"/>
      <w:pPr>
        <w:ind w:left="3384" w:hanging="360"/>
      </w:pPr>
      <w:rPr>
        <w:sz w:val="22"/>
        <w:szCs w:val="22"/>
      </w:rPr>
    </w:lvl>
    <w:lvl w:ilvl="4">
      <w:start w:val="1"/>
      <w:numFmt w:val="lowerLetter"/>
      <w:lvlText w:val="%5)"/>
      <w:lvlJc w:val="left"/>
      <w:pPr>
        <w:ind w:left="4104" w:hanging="360"/>
      </w:pPr>
      <w:rPr>
        <w:rFonts w:ascii="Calibri" w:eastAsia="Calibri" w:hAnsi="Calibri" w:cs="Times New Roman"/>
        <w:color w:val="00000A"/>
        <w:sz w:val="22"/>
      </w:r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5" w15:restartNumberingAfterBreak="0">
    <w:nsid w:val="00000061"/>
    <w:multiLevelType w:val="multilevel"/>
    <w:tmpl w:val="FB4E7216"/>
    <w:name w:val="WW8Num97"/>
    <w:lvl w:ilvl="0">
      <w:start w:val="1"/>
      <w:numFmt w:val="decimal"/>
      <w:lvlText w:val="%1."/>
      <w:lvlJc w:val="left"/>
      <w:pPr>
        <w:tabs>
          <w:tab w:val="num" w:pos="0"/>
        </w:tabs>
        <w:ind w:left="720" w:hanging="360"/>
      </w:pPr>
      <w:rPr>
        <w:rFonts w:cs="Arial" w:hint="default"/>
        <w:i w:val="0"/>
        <w:sz w:val="22"/>
        <w:szCs w:val="22"/>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6"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9"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7"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AD53BAD"/>
    <w:multiLevelType w:val="hybridMultilevel"/>
    <w:tmpl w:val="59D84F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F196E2B"/>
    <w:multiLevelType w:val="hybridMultilevel"/>
    <w:tmpl w:val="615A5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5"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3BD651D"/>
    <w:multiLevelType w:val="hybridMultilevel"/>
    <w:tmpl w:val="A308F7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9"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1"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CF80ADD"/>
    <w:multiLevelType w:val="hybridMultilevel"/>
    <w:tmpl w:val="EB70A8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DB43C0C"/>
    <w:multiLevelType w:val="hybridMultilevel"/>
    <w:tmpl w:val="AC86FCE2"/>
    <w:lvl w:ilvl="0" w:tplc="01AC9EBA">
      <w:start w:val="1"/>
      <w:numFmt w:val="decimal"/>
      <w:lvlText w:val="%1)"/>
      <w:lvlJc w:val="left"/>
      <w:pPr>
        <w:ind w:left="927" w:hanging="360"/>
      </w:pPr>
      <w:rPr>
        <w:rFonts w:eastAsia="Lucida Sans Unicode" w:cs="Arial" w:hint="default"/>
        <w:b/>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1ECA4FD4"/>
    <w:multiLevelType w:val="hybridMultilevel"/>
    <w:tmpl w:val="562E97F4"/>
    <w:lvl w:ilvl="0" w:tplc="5380E784">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26"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7" w15:restartNumberingAfterBreak="0">
    <w:nsid w:val="206B5561"/>
    <w:multiLevelType w:val="hybridMultilevel"/>
    <w:tmpl w:val="50F2C7E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0"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2" w15:restartNumberingAfterBreak="0">
    <w:nsid w:val="272D1371"/>
    <w:multiLevelType w:val="hybridMultilevel"/>
    <w:tmpl w:val="07BAE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5"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99A266F"/>
    <w:multiLevelType w:val="hybridMultilevel"/>
    <w:tmpl w:val="6B18DF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DB23040"/>
    <w:multiLevelType w:val="hybridMultilevel"/>
    <w:tmpl w:val="B386A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11D5565"/>
    <w:multiLevelType w:val="hybridMultilevel"/>
    <w:tmpl w:val="04DEFD16"/>
    <w:lvl w:ilvl="0" w:tplc="069CCB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3D93957"/>
    <w:multiLevelType w:val="hybridMultilevel"/>
    <w:tmpl w:val="E8CC6332"/>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3"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6"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92A3F26"/>
    <w:multiLevelType w:val="hybridMultilevel"/>
    <w:tmpl w:val="889C3CF8"/>
    <w:lvl w:ilvl="0" w:tplc="00000017">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39663458"/>
    <w:multiLevelType w:val="hybridMultilevel"/>
    <w:tmpl w:val="8B68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1"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3"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4" w15:restartNumberingAfterBreak="0">
    <w:nsid w:val="3F8D4A8F"/>
    <w:multiLevelType w:val="hybridMultilevel"/>
    <w:tmpl w:val="444EF0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409F5EAE"/>
    <w:multiLevelType w:val="hybridMultilevel"/>
    <w:tmpl w:val="9DAE9658"/>
    <w:lvl w:ilvl="0" w:tplc="C99635F6">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2E9297A"/>
    <w:multiLevelType w:val="hybridMultilevel"/>
    <w:tmpl w:val="473677C0"/>
    <w:lvl w:ilvl="0" w:tplc="06903DCC">
      <w:start w:val="1"/>
      <w:numFmt w:val="decimal"/>
      <w:lvlText w:val="%1)"/>
      <w:lvlJc w:val="left"/>
      <w:pPr>
        <w:ind w:left="1080" w:hanging="360"/>
      </w:pPr>
      <w:rPr>
        <w:rFonts w:eastAsia="Calibri" w:hint="default"/>
        <w:color w:val="00000A"/>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2B1411"/>
    <w:multiLevelType w:val="hybridMultilevel"/>
    <w:tmpl w:val="18EA15C0"/>
    <w:lvl w:ilvl="0" w:tplc="00000017">
      <w:start w:val="1"/>
      <w:numFmt w:val="decimal"/>
      <w:lvlText w:val="%1."/>
      <w:lvlJc w:val="left"/>
      <w:pPr>
        <w:ind w:left="720" w:hanging="360"/>
      </w:pPr>
      <w:rPr>
        <w:rFonts w:cs="Calibri" w:hint="default"/>
        <w:b w:val="0"/>
        <w:sz w:val="22"/>
        <w:szCs w:val="22"/>
      </w:rPr>
    </w:lvl>
    <w:lvl w:ilvl="1" w:tplc="D7904D90">
      <w:start w:val="1"/>
      <w:numFmt w:val="decimal"/>
      <w:lvlText w:val="%2)"/>
      <w:lvlJc w:val="left"/>
      <w:pPr>
        <w:ind w:left="1440" w:hanging="360"/>
      </w:pPr>
      <w:rPr>
        <w:rFonts w:ascii="Calibri" w:eastAsia="Calibri"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A0419A2"/>
    <w:multiLevelType w:val="hybridMultilevel"/>
    <w:tmpl w:val="2FAEA5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5FD81F4B"/>
    <w:multiLevelType w:val="hybridMultilevel"/>
    <w:tmpl w:val="7E98F7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611A76B2"/>
    <w:multiLevelType w:val="hybridMultilevel"/>
    <w:tmpl w:val="C8EECE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5"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7" w15:restartNumberingAfterBreak="0">
    <w:nsid w:val="67916A79"/>
    <w:multiLevelType w:val="hybridMultilevel"/>
    <w:tmpl w:val="F24C0D9C"/>
    <w:styleLink w:val="WW8Num105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5218AC"/>
    <w:multiLevelType w:val="hybridMultilevel"/>
    <w:tmpl w:val="45CE6D32"/>
    <w:lvl w:ilvl="0" w:tplc="714C0688">
      <w:start w:val="1"/>
      <w:numFmt w:val="decimal"/>
      <w:lvlText w:val="%1)"/>
      <w:lvlJc w:val="left"/>
      <w:pPr>
        <w:ind w:left="644" w:hanging="360"/>
      </w:pPr>
      <w:rPr>
        <w:rFonts w:ascii="Calibri" w:eastAsia="Calibri" w:hAnsi="Calibri" w:cs="Times New Roman"/>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9"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1"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2A7EB1"/>
    <w:multiLevelType w:val="hybridMultilevel"/>
    <w:tmpl w:val="4F68C286"/>
    <w:lvl w:ilvl="0" w:tplc="00000017">
      <w:start w:val="1"/>
      <w:numFmt w:val="decimal"/>
      <w:lvlText w:val="%1."/>
      <w:lvlJc w:val="left"/>
      <w:pPr>
        <w:ind w:left="720" w:hanging="360"/>
      </w:pPr>
      <w:rPr>
        <w:rFonts w:cs="Calibr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1B91B85"/>
    <w:multiLevelType w:val="hybridMultilevel"/>
    <w:tmpl w:val="4378DFEE"/>
    <w:lvl w:ilvl="0" w:tplc="2F88C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42F0BB9"/>
    <w:multiLevelType w:val="hybridMultilevel"/>
    <w:tmpl w:val="2904E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0"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1"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18"/>
  </w:num>
  <w:num w:numId="5">
    <w:abstractNumId w:val="19"/>
  </w:num>
  <w:num w:numId="6">
    <w:abstractNumId w:val="22"/>
  </w:num>
  <w:num w:numId="7">
    <w:abstractNumId w:val="26"/>
  </w:num>
  <w:num w:numId="8">
    <w:abstractNumId w:val="29"/>
  </w:num>
  <w:num w:numId="9">
    <w:abstractNumId w:val="31"/>
  </w:num>
  <w:num w:numId="10">
    <w:abstractNumId w:val="33"/>
  </w:num>
  <w:num w:numId="11">
    <w:abstractNumId w:val="37"/>
  </w:num>
  <w:num w:numId="12">
    <w:abstractNumId w:val="39"/>
  </w:num>
  <w:num w:numId="13">
    <w:abstractNumId w:val="40"/>
  </w:num>
  <w:num w:numId="14">
    <w:abstractNumId w:val="44"/>
  </w:num>
  <w:num w:numId="15">
    <w:abstractNumId w:val="45"/>
  </w:num>
  <w:num w:numId="16">
    <w:abstractNumId w:val="46"/>
  </w:num>
  <w:num w:numId="17">
    <w:abstractNumId w:val="51"/>
  </w:num>
  <w:num w:numId="18">
    <w:abstractNumId w:val="52"/>
  </w:num>
  <w:num w:numId="19">
    <w:abstractNumId w:val="53"/>
  </w:num>
  <w:num w:numId="20">
    <w:abstractNumId w:val="54"/>
  </w:num>
  <w:num w:numId="21">
    <w:abstractNumId w:val="59"/>
  </w:num>
  <w:num w:numId="22">
    <w:abstractNumId w:val="61"/>
  </w:num>
  <w:num w:numId="23">
    <w:abstractNumId w:val="65"/>
  </w:num>
  <w:num w:numId="24">
    <w:abstractNumId w:val="68"/>
  </w:num>
  <w:num w:numId="25">
    <w:abstractNumId w:val="72"/>
  </w:num>
  <w:num w:numId="26">
    <w:abstractNumId w:val="74"/>
  </w:num>
  <w:num w:numId="27">
    <w:abstractNumId w:val="77"/>
  </w:num>
  <w:num w:numId="28">
    <w:abstractNumId w:val="80"/>
  </w:num>
  <w:num w:numId="29">
    <w:abstractNumId w:val="83"/>
  </w:num>
  <w:num w:numId="30">
    <w:abstractNumId w:val="85"/>
  </w:num>
  <w:num w:numId="31">
    <w:abstractNumId w:val="87"/>
  </w:num>
  <w:num w:numId="32">
    <w:abstractNumId w:val="88"/>
  </w:num>
  <w:num w:numId="33">
    <w:abstractNumId w:val="90"/>
  </w:num>
  <w:num w:numId="34">
    <w:abstractNumId w:val="94"/>
  </w:num>
  <w:num w:numId="35">
    <w:abstractNumId w:val="95"/>
  </w:num>
  <w:num w:numId="36">
    <w:abstractNumId w:val="96"/>
  </w:num>
  <w:num w:numId="37">
    <w:abstractNumId w:val="98"/>
  </w:num>
  <w:num w:numId="38">
    <w:abstractNumId w:val="99"/>
  </w:num>
  <w:num w:numId="39">
    <w:abstractNumId w:val="102"/>
  </w:num>
  <w:num w:numId="40">
    <w:abstractNumId w:val="103"/>
  </w:num>
  <w:num w:numId="41">
    <w:abstractNumId w:val="161"/>
  </w:num>
  <w:num w:numId="42">
    <w:abstractNumId w:val="152"/>
  </w:num>
  <w:num w:numId="43">
    <w:abstractNumId w:val="133"/>
  </w:num>
  <w:num w:numId="44">
    <w:abstractNumId w:val="179"/>
  </w:num>
  <w:num w:numId="45">
    <w:abstractNumId w:val="131"/>
  </w:num>
  <w:num w:numId="46">
    <w:abstractNumId w:val="180"/>
  </w:num>
  <w:num w:numId="47">
    <w:abstractNumId w:val="150"/>
  </w:num>
  <w:num w:numId="48">
    <w:abstractNumId w:val="107"/>
  </w:num>
  <w:num w:numId="49">
    <w:abstractNumId w:val="165"/>
  </w:num>
  <w:num w:numId="50">
    <w:abstractNumId w:val="137"/>
  </w:num>
  <w:num w:numId="51">
    <w:abstractNumId w:val="124"/>
  </w:num>
  <w:num w:numId="52">
    <w:abstractNumId w:val="177"/>
  </w:num>
  <w:num w:numId="53">
    <w:abstractNumId w:val="156"/>
  </w:num>
  <w:num w:numId="54">
    <w:abstractNumId w:val="1"/>
  </w:num>
  <w:num w:numId="55">
    <w:abstractNumId w:val="2"/>
  </w:num>
  <w:num w:numId="56">
    <w:abstractNumId w:val="3"/>
  </w:num>
  <w:num w:numId="57">
    <w:abstractNumId w:val="4"/>
  </w:num>
  <w:num w:numId="58">
    <w:abstractNumId w:val="5"/>
  </w:num>
  <w:num w:numId="59">
    <w:abstractNumId w:val="7"/>
  </w:num>
  <w:num w:numId="60">
    <w:abstractNumId w:val="9"/>
  </w:num>
  <w:num w:numId="61">
    <w:abstractNumId w:val="11"/>
  </w:num>
  <w:num w:numId="62">
    <w:abstractNumId w:val="12"/>
  </w:num>
  <w:num w:numId="63">
    <w:abstractNumId w:val="13"/>
  </w:num>
  <w:num w:numId="64">
    <w:abstractNumId w:val="15"/>
  </w:num>
  <w:num w:numId="65">
    <w:abstractNumId w:val="16"/>
  </w:num>
  <w:num w:numId="66">
    <w:abstractNumId w:val="21"/>
  </w:num>
  <w:num w:numId="67">
    <w:abstractNumId w:val="25"/>
  </w:num>
  <w:num w:numId="68">
    <w:abstractNumId w:val="28"/>
  </w:num>
  <w:num w:numId="69">
    <w:abstractNumId w:val="30"/>
  </w:num>
  <w:num w:numId="70">
    <w:abstractNumId w:val="32"/>
  </w:num>
  <w:num w:numId="71">
    <w:abstractNumId w:val="34"/>
  </w:num>
  <w:num w:numId="72">
    <w:abstractNumId w:val="36"/>
  </w:num>
  <w:num w:numId="73">
    <w:abstractNumId w:val="38"/>
  </w:num>
  <w:num w:numId="74">
    <w:abstractNumId w:val="41"/>
  </w:num>
  <w:num w:numId="75">
    <w:abstractNumId w:val="43"/>
  </w:num>
  <w:num w:numId="76">
    <w:abstractNumId w:val="48"/>
  </w:num>
  <w:num w:numId="77">
    <w:abstractNumId w:val="50"/>
  </w:num>
  <w:num w:numId="78">
    <w:abstractNumId w:val="132"/>
  </w:num>
  <w:num w:numId="79">
    <w:abstractNumId w:val="186"/>
  </w:num>
  <w:num w:numId="80">
    <w:abstractNumId w:val="154"/>
  </w:num>
  <w:num w:numId="81">
    <w:abstractNumId w:val="142"/>
  </w:num>
  <w:num w:numId="82">
    <w:abstractNumId w:val="178"/>
  </w:num>
  <w:num w:numId="83">
    <w:abstractNumId w:val="149"/>
  </w:num>
  <w:num w:numId="84">
    <w:abstractNumId w:val="140"/>
  </w:num>
  <w:num w:numId="85">
    <w:abstractNumId w:val="159"/>
  </w:num>
  <w:num w:numId="86">
    <w:abstractNumId w:val="125"/>
  </w:num>
  <w:num w:numId="87">
    <w:abstractNumId w:val="138"/>
  </w:num>
  <w:num w:numId="88">
    <w:abstractNumId w:val="127"/>
  </w:num>
  <w:num w:numId="89">
    <w:abstractNumId w:val="162"/>
  </w:num>
  <w:num w:numId="90">
    <w:abstractNumId w:val="174"/>
  </w:num>
  <w:num w:numId="91">
    <w:abstractNumId w:val="185"/>
  </w:num>
  <w:num w:numId="92">
    <w:abstractNumId w:val="122"/>
  </w:num>
  <w:num w:numId="93">
    <w:abstractNumId w:val="136"/>
  </w:num>
  <w:num w:numId="94">
    <w:abstractNumId w:val="111"/>
  </w:num>
  <w:num w:numId="95">
    <w:abstractNumId w:val="113"/>
  </w:num>
  <w:num w:numId="96">
    <w:abstractNumId w:val="182"/>
  </w:num>
  <w:num w:numId="97">
    <w:abstractNumId w:val="117"/>
  </w:num>
  <w:num w:numId="98">
    <w:abstractNumId w:val="147"/>
  </w:num>
  <w:num w:numId="99">
    <w:abstractNumId w:val="172"/>
  </w:num>
  <w:num w:numId="100">
    <w:abstractNumId w:val="1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076F"/>
    <w:rsid w:val="000073A9"/>
    <w:rsid w:val="00021797"/>
    <w:rsid w:val="000269D8"/>
    <w:rsid w:val="00047518"/>
    <w:rsid w:val="000530B9"/>
    <w:rsid w:val="000564A2"/>
    <w:rsid w:val="0006696A"/>
    <w:rsid w:val="000766D9"/>
    <w:rsid w:val="000802F4"/>
    <w:rsid w:val="00080FE1"/>
    <w:rsid w:val="00084855"/>
    <w:rsid w:val="00086E1D"/>
    <w:rsid w:val="000B177E"/>
    <w:rsid w:val="000B59EF"/>
    <w:rsid w:val="000B6D59"/>
    <w:rsid w:val="000C2B26"/>
    <w:rsid w:val="000C5F39"/>
    <w:rsid w:val="000D282A"/>
    <w:rsid w:val="000D4EE0"/>
    <w:rsid w:val="000E64F9"/>
    <w:rsid w:val="000F0D24"/>
    <w:rsid w:val="000F2EB1"/>
    <w:rsid w:val="001018AB"/>
    <w:rsid w:val="001038F2"/>
    <w:rsid w:val="001243CB"/>
    <w:rsid w:val="00133B78"/>
    <w:rsid w:val="001371F1"/>
    <w:rsid w:val="001376AB"/>
    <w:rsid w:val="00137AC8"/>
    <w:rsid w:val="00143491"/>
    <w:rsid w:val="0014726E"/>
    <w:rsid w:val="00155089"/>
    <w:rsid w:val="001558EE"/>
    <w:rsid w:val="001560A4"/>
    <w:rsid w:val="00165231"/>
    <w:rsid w:val="00176177"/>
    <w:rsid w:val="00177C34"/>
    <w:rsid w:val="00183F58"/>
    <w:rsid w:val="001A2EC5"/>
    <w:rsid w:val="001A3A80"/>
    <w:rsid w:val="001A43E0"/>
    <w:rsid w:val="001A7C7E"/>
    <w:rsid w:val="001B2BA6"/>
    <w:rsid w:val="001B4304"/>
    <w:rsid w:val="001C474D"/>
    <w:rsid w:val="001C7F82"/>
    <w:rsid w:val="001E5603"/>
    <w:rsid w:val="001E7D6D"/>
    <w:rsid w:val="001F1CDB"/>
    <w:rsid w:val="001F4DBA"/>
    <w:rsid w:val="00215CCC"/>
    <w:rsid w:val="0022049C"/>
    <w:rsid w:val="00220ECC"/>
    <w:rsid w:val="00252403"/>
    <w:rsid w:val="00253044"/>
    <w:rsid w:val="002647E9"/>
    <w:rsid w:val="00280E2E"/>
    <w:rsid w:val="002847B4"/>
    <w:rsid w:val="002A3036"/>
    <w:rsid w:val="002A4F5B"/>
    <w:rsid w:val="002A5103"/>
    <w:rsid w:val="002B2991"/>
    <w:rsid w:val="002B7500"/>
    <w:rsid w:val="002C20AE"/>
    <w:rsid w:val="002C5863"/>
    <w:rsid w:val="002D3E61"/>
    <w:rsid w:val="002D552B"/>
    <w:rsid w:val="002D7A42"/>
    <w:rsid w:val="002F2CE3"/>
    <w:rsid w:val="002F409B"/>
    <w:rsid w:val="002F6157"/>
    <w:rsid w:val="00301EEE"/>
    <w:rsid w:val="00305768"/>
    <w:rsid w:val="003115CD"/>
    <w:rsid w:val="00315231"/>
    <w:rsid w:val="00325F61"/>
    <w:rsid w:val="0033504D"/>
    <w:rsid w:val="0034453B"/>
    <w:rsid w:val="00353B33"/>
    <w:rsid w:val="00362DFD"/>
    <w:rsid w:val="0036689A"/>
    <w:rsid w:val="00385D85"/>
    <w:rsid w:val="00392D27"/>
    <w:rsid w:val="00396EB3"/>
    <w:rsid w:val="003A0B52"/>
    <w:rsid w:val="003A1EE3"/>
    <w:rsid w:val="003A2854"/>
    <w:rsid w:val="003A7331"/>
    <w:rsid w:val="003C4159"/>
    <w:rsid w:val="003D7972"/>
    <w:rsid w:val="003E23A8"/>
    <w:rsid w:val="003E3A0C"/>
    <w:rsid w:val="003F4D17"/>
    <w:rsid w:val="00404934"/>
    <w:rsid w:val="004201B9"/>
    <w:rsid w:val="00422999"/>
    <w:rsid w:val="00422B9E"/>
    <w:rsid w:val="00423D43"/>
    <w:rsid w:val="004251E1"/>
    <w:rsid w:val="0043343F"/>
    <w:rsid w:val="00434FA2"/>
    <w:rsid w:val="00435282"/>
    <w:rsid w:val="00435FCE"/>
    <w:rsid w:val="0044055C"/>
    <w:rsid w:val="00453DFE"/>
    <w:rsid w:val="00463733"/>
    <w:rsid w:val="00465DA9"/>
    <w:rsid w:val="00470504"/>
    <w:rsid w:val="004718C9"/>
    <w:rsid w:val="004A05F2"/>
    <w:rsid w:val="004A0E93"/>
    <w:rsid w:val="004A358D"/>
    <w:rsid w:val="004A6168"/>
    <w:rsid w:val="004A6730"/>
    <w:rsid w:val="004B2240"/>
    <w:rsid w:val="004B6AF2"/>
    <w:rsid w:val="004D45E0"/>
    <w:rsid w:val="004E2EB8"/>
    <w:rsid w:val="00502327"/>
    <w:rsid w:val="00502C0D"/>
    <w:rsid w:val="005042B4"/>
    <w:rsid w:val="00506014"/>
    <w:rsid w:val="00506E7C"/>
    <w:rsid w:val="00513FCD"/>
    <w:rsid w:val="00516CAE"/>
    <w:rsid w:val="005218EC"/>
    <w:rsid w:val="00534006"/>
    <w:rsid w:val="005343A5"/>
    <w:rsid w:val="00541FE4"/>
    <w:rsid w:val="00561477"/>
    <w:rsid w:val="00565310"/>
    <w:rsid w:val="005677E1"/>
    <w:rsid w:val="00576F5C"/>
    <w:rsid w:val="0059029B"/>
    <w:rsid w:val="005903A1"/>
    <w:rsid w:val="005B2772"/>
    <w:rsid w:val="005B406A"/>
    <w:rsid w:val="005C0C0C"/>
    <w:rsid w:val="005C4CC9"/>
    <w:rsid w:val="005C7B6C"/>
    <w:rsid w:val="005D46F4"/>
    <w:rsid w:val="005E176C"/>
    <w:rsid w:val="005F19F6"/>
    <w:rsid w:val="005F323D"/>
    <w:rsid w:val="005F3613"/>
    <w:rsid w:val="005F7A6F"/>
    <w:rsid w:val="006137AB"/>
    <w:rsid w:val="00615A30"/>
    <w:rsid w:val="006177AC"/>
    <w:rsid w:val="00620644"/>
    <w:rsid w:val="00635421"/>
    <w:rsid w:val="00636372"/>
    <w:rsid w:val="00643F4D"/>
    <w:rsid w:val="00651CBD"/>
    <w:rsid w:val="00653D45"/>
    <w:rsid w:val="00662C3C"/>
    <w:rsid w:val="00663857"/>
    <w:rsid w:val="00682149"/>
    <w:rsid w:val="00687CB3"/>
    <w:rsid w:val="00691FE0"/>
    <w:rsid w:val="006951CE"/>
    <w:rsid w:val="006A2EE2"/>
    <w:rsid w:val="006A778C"/>
    <w:rsid w:val="006B46FB"/>
    <w:rsid w:val="006B4AE0"/>
    <w:rsid w:val="006B53CD"/>
    <w:rsid w:val="006D2DB6"/>
    <w:rsid w:val="006D5F05"/>
    <w:rsid w:val="006E03DC"/>
    <w:rsid w:val="006E2572"/>
    <w:rsid w:val="006E6537"/>
    <w:rsid w:val="006E6D21"/>
    <w:rsid w:val="006F785E"/>
    <w:rsid w:val="007020E7"/>
    <w:rsid w:val="0070348A"/>
    <w:rsid w:val="0070716D"/>
    <w:rsid w:val="00722674"/>
    <w:rsid w:val="007323FA"/>
    <w:rsid w:val="00741A63"/>
    <w:rsid w:val="0075175B"/>
    <w:rsid w:val="0075467E"/>
    <w:rsid w:val="00755BBD"/>
    <w:rsid w:val="00762718"/>
    <w:rsid w:val="00773A6F"/>
    <w:rsid w:val="00797263"/>
    <w:rsid w:val="007A1FAB"/>
    <w:rsid w:val="007A3C7E"/>
    <w:rsid w:val="007A4119"/>
    <w:rsid w:val="007A7199"/>
    <w:rsid w:val="007C1762"/>
    <w:rsid w:val="007D0DD6"/>
    <w:rsid w:val="007D1591"/>
    <w:rsid w:val="007D35D6"/>
    <w:rsid w:val="007E3524"/>
    <w:rsid w:val="007E3938"/>
    <w:rsid w:val="007E7992"/>
    <w:rsid w:val="007F07B7"/>
    <w:rsid w:val="00803AA0"/>
    <w:rsid w:val="0080431B"/>
    <w:rsid w:val="0080690D"/>
    <w:rsid w:val="00811107"/>
    <w:rsid w:val="00814B02"/>
    <w:rsid w:val="00826494"/>
    <w:rsid w:val="0082671D"/>
    <w:rsid w:val="00827124"/>
    <w:rsid w:val="00832B14"/>
    <w:rsid w:val="00841C99"/>
    <w:rsid w:val="00845E2C"/>
    <w:rsid w:val="0085115F"/>
    <w:rsid w:val="0085117A"/>
    <w:rsid w:val="00852EDC"/>
    <w:rsid w:val="00855098"/>
    <w:rsid w:val="00856AEC"/>
    <w:rsid w:val="008609F3"/>
    <w:rsid w:val="008734BC"/>
    <w:rsid w:val="00874661"/>
    <w:rsid w:val="00877511"/>
    <w:rsid w:val="008B2A31"/>
    <w:rsid w:val="008B4B8C"/>
    <w:rsid w:val="008B5883"/>
    <w:rsid w:val="008C3EB3"/>
    <w:rsid w:val="008D0216"/>
    <w:rsid w:val="008D21B1"/>
    <w:rsid w:val="008D58AC"/>
    <w:rsid w:val="008E0685"/>
    <w:rsid w:val="008E42EE"/>
    <w:rsid w:val="008F23A4"/>
    <w:rsid w:val="008F2858"/>
    <w:rsid w:val="00900A75"/>
    <w:rsid w:val="00904D16"/>
    <w:rsid w:val="009113FA"/>
    <w:rsid w:val="009200E9"/>
    <w:rsid w:val="00923AC9"/>
    <w:rsid w:val="00930960"/>
    <w:rsid w:val="009323E3"/>
    <w:rsid w:val="00962090"/>
    <w:rsid w:val="009869D9"/>
    <w:rsid w:val="009909EF"/>
    <w:rsid w:val="009922BA"/>
    <w:rsid w:val="009A375A"/>
    <w:rsid w:val="009A4D88"/>
    <w:rsid w:val="009A68BB"/>
    <w:rsid w:val="009B2D9C"/>
    <w:rsid w:val="009C194B"/>
    <w:rsid w:val="009C7B5D"/>
    <w:rsid w:val="009D278F"/>
    <w:rsid w:val="009D39BE"/>
    <w:rsid w:val="009E44B4"/>
    <w:rsid w:val="009F7474"/>
    <w:rsid w:val="00A06016"/>
    <w:rsid w:val="00A17874"/>
    <w:rsid w:val="00A263E2"/>
    <w:rsid w:val="00A3236E"/>
    <w:rsid w:val="00A45FBE"/>
    <w:rsid w:val="00A5384A"/>
    <w:rsid w:val="00A54367"/>
    <w:rsid w:val="00A5720C"/>
    <w:rsid w:val="00A5771A"/>
    <w:rsid w:val="00A57D86"/>
    <w:rsid w:val="00A62E3E"/>
    <w:rsid w:val="00A85B88"/>
    <w:rsid w:val="00AA1419"/>
    <w:rsid w:val="00AC17A8"/>
    <w:rsid w:val="00AC730E"/>
    <w:rsid w:val="00AD075E"/>
    <w:rsid w:val="00AD1733"/>
    <w:rsid w:val="00AF3596"/>
    <w:rsid w:val="00AF3A27"/>
    <w:rsid w:val="00B13785"/>
    <w:rsid w:val="00B21B4B"/>
    <w:rsid w:val="00B241F4"/>
    <w:rsid w:val="00B3044F"/>
    <w:rsid w:val="00B36F1F"/>
    <w:rsid w:val="00B52F50"/>
    <w:rsid w:val="00B530E3"/>
    <w:rsid w:val="00B679DC"/>
    <w:rsid w:val="00B73971"/>
    <w:rsid w:val="00B74F3E"/>
    <w:rsid w:val="00B832BC"/>
    <w:rsid w:val="00B83BFB"/>
    <w:rsid w:val="00B8723B"/>
    <w:rsid w:val="00B9672C"/>
    <w:rsid w:val="00BB06B9"/>
    <w:rsid w:val="00BB0836"/>
    <w:rsid w:val="00BB133D"/>
    <w:rsid w:val="00BB499E"/>
    <w:rsid w:val="00BB7DA6"/>
    <w:rsid w:val="00BC16A0"/>
    <w:rsid w:val="00BE05ED"/>
    <w:rsid w:val="00BE1E81"/>
    <w:rsid w:val="00BE5268"/>
    <w:rsid w:val="00BF1257"/>
    <w:rsid w:val="00BF2933"/>
    <w:rsid w:val="00BF5B0B"/>
    <w:rsid w:val="00BF713E"/>
    <w:rsid w:val="00C0023A"/>
    <w:rsid w:val="00C005C0"/>
    <w:rsid w:val="00C00A78"/>
    <w:rsid w:val="00C12A3A"/>
    <w:rsid w:val="00C21C4A"/>
    <w:rsid w:val="00C25A50"/>
    <w:rsid w:val="00C311F8"/>
    <w:rsid w:val="00C33165"/>
    <w:rsid w:val="00C42BF7"/>
    <w:rsid w:val="00C44232"/>
    <w:rsid w:val="00C65B16"/>
    <w:rsid w:val="00C662C9"/>
    <w:rsid w:val="00C66E3E"/>
    <w:rsid w:val="00C73941"/>
    <w:rsid w:val="00C74E64"/>
    <w:rsid w:val="00C772CF"/>
    <w:rsid w:val="00C978D5"/>
    <w:rsid w:val="00CB22F0"/>
    <w:rsid w:val="00CB42DD"/>
    <w:rsid w:val="00CB71E6"/>
    <w:rsid w:val="00CC087E"/>
    <w:rsid w:val="00CC0D5E"/>
    <w:rsid w:val="00CC3256"/>
    <w:rsid w:val="00CC5BAB"/>
    <w:rsid w:val="00CD6846"/>
    <w:rsid w:val="00CE4FB3"/>
    <w:rsid w:val="00CF0491"/>
    <w:rsid w:val="00CF21F9"/>
    <w:rsid w:val="00D003BA"/>
    <w:rsid w:val="00D0614C"/>
    <w:rsid w:val="00D14BEC"/>
    <w:rsid w:val="00D2723B"/>
    <w:rsid w:val="00D413F8"/>
    <w:rsid w:val="00D44C03"/>
    <w:rsid w:val="00D455C6"/>
    <w:rsid w:val="00D47CCC"/>
    <w:rsid w:val="00D7094C"/>
    <w:rsid w:val="00D73EAC"/>
    <w:rsid w:val="00D84440"/>
    <w:rsid w:val="00D86BCA"/>
    <w:rsid w:val="00D9552C"/>
    <w:rsid w:val="00DA2E3D"/>
    <w:rsid w:val="00DA3E6C"/>
    <w:rsid w:val="00DA531A"/>
    <w:rsid w:val="00DA7F3D"/>
    <w:rsid w:val="00DC1B1E"/>
    <w:rsid w:val="00DF2B07"/>
    <w:rsid w:val="00DF30D5"/>
    <w:rsid w:val="00E066DA"/>
    <w:rsid w:val="00E077DC"/>
    <w:rsid w:val="00E10BF6"/>
    <w:rsid w:val="00E12029"/>
    <w:rsid w:val="00E31FB7"/>
    <w:rsid w:val="00E41F68"/>
    <w:rsid w:val="00E4542A"/>
    <w:rsid w:val="00E503D5"/>
    <w:rsid w:val="00E660EB"/>
    <w:rsid w:val="00E77EE3"/>
    <w:rsid w:val="00EA09B5"/>
    <w:rsid w:val="00EA11A0"/>
    <w:rsid w:val="00EA45B8"/>
    <w:rsid w:val="00EB7323"/>
    <w:rsid w:val="00EC1C0D"/>
    <w:rsid w:val="00EC4C4B"/>
    <w:rsid w:val="00EC5238"/>
    <w:rsid w:val="00EE1785"/>
    <w:rsid w:val="00EE34A8"/>
    <w:rsid w:val="00EE5345"/>
    <w:rsid w:val="00EF0222"/>
    <w:rsid w:val="00EF4579"/>
    <w:rsid w:val="00EF76F5"/>
    <w:rsid w:val="00F04261"/>
    <w:rsid w:val="00F043F8"/>
    <w:rsid w:val="00F1042E"/>
    <w:rsid w:val="00F23D7F"/>
    <w:rsid w:val="00F37CF3"/>
    <w:rsid w:val="00F40943"/>
    <w:rsid w:val="00F41EE9"/>
    <w:rsid w:val="00F52017"/>
    <w:rsid w:val="00F54616"/>
    <w:rsid w:val="00F553E1"/>
    <w:rsid w:val="00F82F16"/>
    <w:rsid w:val="00F84182"/>
    <w:rsid w:val="00FB34A7"/>
    <w:rsid w:val="00FB6997"/>
    <w:rsid w:val="00FD1281"/>
    <w:rsid w:val="00FF3784"/>
    <w:rsid w:val="00FF5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74D"/>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numbering" w:customStyle="1" w:styleId="WW8Num1053">
    <w:name w:val="WW8Num1053"/>
    <w:basedOn w:val="Bezlisty"/>
    <w:rsid w:val="001B2BA6"/>
    <w:pPr>
      <w:numPr>
        <w:numId w:val="52"/>
      </w:numPr>
    </w:pPr>
  </w:style>
  <w:style w:type="character" w:customStyle="1" w:styleId="ZnakZnak330">
    <w:name w:val="Znak Znak33"/>
    <w:rsid w:val="00E503D5"/>
    <w:rPr>
      <w:b/>
      <w:sz w:val="28"/>
      <w:lang w:val="pl-PL" w:bidi="ar-SA"/>
    </w:rPr>
  </w:style>
  <w:style w:type="character" w:customStyle="1" w:styleId="ZnakZnak310">
    <w:name w:val="Znak Znak31"/>
    <w:rsid w:val="00E503D5"/>
    <w:rPr>
      <w:sz w:val="24"/>
      <w:lang w:val="pl-PL" w:bidi="ar-SA"/>
    </w:rPr>
  </w:style>
  <w:style w:type="character" w:customStyle="1" w:styleId="ZnakZnak1a">
    <w:name w:val="Znak Znak1"/>
    <w:rsid w:val="00E503D5"/>
    <w:rPr>
      <w:b/>
      <w:sz w:val="28"/>
    </w:rPr>
  </w:style>
  <w:style w:type="character" w:customStyle="1" w:styleId="ZnakZnak240">
    <w:name w:val="Znak Znak24"/>
    <w:rsid w:val="00E503D5"/>
    <w:rPr>
      <w:sz w:val="24"/>
      <w:szCs w:val="24"/>
      <w:lang w:val="pl-PL" w:bidi="ar-SA"/>
    </w:rPr>
  </w:style>
  <w:style w:type="character" w:customStyle="1" w:styleId="ZnakZnak220">
    <w:name w:val="Znak Znak22"/>
    <w:rsid w:val="00E503D5"/>
    <w:rPr>
      <w:lang w:val="pl-PL" w:bidi="ar-SA"/>
    </w:rPr>
  </w:style>
  <w:style w:type="character" w:customStyle="1" w:styleId="ZnakZnak290">
    <w:name w:val="Znak Znak29"/>
    <w:rsid w:val="00E503D5"/>
    <w:rPr>
      <w:sz w:val="24"/>
      <w:szCs w:val="24"/>
      <w:lang w:val="pl-PL" w:bidi="ar-SA"/>
    </w:rPr>
  </w:style>
  <w:style w:type="character" w:customStyle="1" w:styleId="ZnakZnak280">
    <w:name w:val="Znak Znak28"/>
    <w:rsid w:val="00E503D5"/>
    <w:rPr>
      <w:sz w:val="24"/>
      <w:szCs w:val="24"/>
      <w:lang w:val="pl-PL" w:bidi="ar-SA"/>
    </w:rPr>
  </w:style>
  <w:style w:type="character" w:customStyle="1" w:styleId="ZnakZnak270">
    <w:name w:val="Znak Znak27"/>
    <w:rsid w:val="00E503D5"/>
    <w:rPr>
      <w:sz w:val="24"/>
      <w:szCs w:val="24"/>
      <w:lang w:val="pl-PL" w:bidi="ar-SA"/>
    </w:rPr>
  </w:style>
  <w:style w:type="character" w:customStyle="1" w:styleId="ZnakZnak43">
    <w:name w:val="Znak Znak4"/>
    <w:rsid w:val="00E503D5"/>
    <w:rPr>
      <w:rFonts w:ascii="Tahoma" w:hAnsi="Tahoma" w:cs="Tahoma"/>
      <w:sz w:val="16"/>
      <w:szCs w:val="16"/>
      <w:lang w:val="pl-PL" w:bidi="ar-SA"/>
    </w:rPr>
  </w:style>
  <w:style w:type="character" w:customStyle="1" w:styleId="ZnakZnak102">
    <w:name w:val="Znak Znak10"/>
    <w:rsid w:val="00E503D5"/>
    <w:rPr>
      <w:b/>
      <w:sz w:val="24"/>
      <w:lang w:val="pl-PL" w:bidi="ar-SA"/>
    </w:rPr>
  </w:style>
  <w:style w:type="character" w:customStyle="1" w:styleId="ZnakZnak91">
    <w:name w:val="Znak Znak9"/>
    <w:rsid w:val="00E503D5"/>
    <w:rPr>
      <w:b/>
      <w:sz w:val="28"/>
      <w:lang w:val="pl-PL" w:bidi="ar-SA"/>
    </w:rPr>
  </w:style>
  <w:style w:type="character" w:customStyle="1" w:styleId="ZnakZnak81">
    <w:name w:val="Znak Znak8"/>
    <w:rsid w:val="00E503D5"/>
    <w:rPr>
      <w:sz w:val="24"/>
      <w:lang w:val="pl-PL" w:bidi="ar-SA"/>
    </w:rPr>
  </w:style>
  <w:style w:type="character" w:customStyle="1" w:styleId="ZnakZnak71">
    <w:name w:val="Znak Znak7"/>
    <w:rsid w:val="00E503D5"/>
    <w:rPr>
      <w:b/>
      <w:sz w:val="24"/>
      <w:szCs w:val="24"/>
      <w:lang w:val="pl-PL" w:bidi="ar-SA"/>
    </w:rPr>
  </w:style>
  <w:style w:type="character" w:customStyle="1" w:styleId="ZnakZnak61">
    <w:name w:val="Znak Znak6"/>
    <w:rsid w:val="00E503D5"/>
    <w:rPr>
      <w:sz w:val="24"/>
      <w:szCs w:val="24"/>
      <w:lang w:val="pl-PL" w:bidi="ar-SA"/>
    </w:rPr>
  </w:style>
  <w:style w:type="character" w:customStyle="1" w:styleId="ZnakZnak51">
    <w:name w:val="Znak Znak5"/>
    <w:rsid w:val="00E503D5"/>
    <w:rPr>
      <w:sz w:val="24"/>
      <w:szCs w:val="24"/>
      <w:lang w:val="pl-PL" w:bidi="ar-SA"/>
    </w:rPr>
  </w:style>
  <w:style w:type="character" w:customStyle="1" w:styleId="ZnakZnak420">
    <w:name w:val="Znak Znak42"/>
    <w:rsid w:val="00E503D5"/>
    <w:rPr>
      <w:caps/>
      <w:color w:val="FFFFFF"/>
      <w:spacing w:val="15"/>
      <w:sz w:val="22"/>
      <w:szCs w:val="22"/>
      <w:shd w:val="clear" w:color="auto" w:fill="5B9BD5"/>
    </w:rPr>
  </w:style>
  <w:style w:type="character" w:customStyle="1" w:styleId="ZnakZnak410">
    <w:name w:val="Znak Znak41"/>
    <w:rsid w:val="00E503D5"/>
    <w:rPr>
      <w:caps/>
      <w:spacing w:val="15"/>
      <w:shd w:val="clear" w:color="auto" w:fill="DEEAF6"/>
    </w:rPr>
  </w:style>
  <w:style w:type="character" w:customStyle="1" w:styleId="ZnakZnak400">
    <w:name w:val="Znak Znak40"/>
    <w:rsid w:val="00E503D5"/>
    <w:rPr>
      <w:caps/>
      <w:color w:val="1F4D78"/>
      <w:spacing w:val="15"/>
    </w:rPr>
  </w:style>
  <w:style w:type="character" w:customStyle="1" w:styleId="ZnakZnak390">
    <w:name w:val="Znak Znak39"/>
    <w:rsid w:val="00E503D5"/>
    <w:rPr>
      <w:caps/>
      <w:color w:val="2E74B5"/>
      <w:spacing w:val="10"/>
    </w:rPr>
  </w:style>
  <w:style w:type="character" w:customStyle="1" w:styleId="ZnakZnak380">
    <w:name w:val="Znak Znak38"/>
    <w:rsid w:val="00E503D5"/>
    <w:rPr>
      <w:caps/>
      <w:color w:val="2E74B5"/>
      <w:spacing w:val="10"/>
    </w:rPr>
  </w:style>
  <w:style w:type="character" w:customStyle="1" w:styleId="ZnakZnak370">
    <w:name w:val="Znak Znak37"/>
    <w:rsid w:val="00E503D5"/>
    <w:rPr>
      <w:caps/>
      <w:color w:val="2E74B5"/>
      <w:spacing w:val="10"/>
    </w:rPr>
  </w:style>
  <w:style w:type="character" w:customStyle="1" w:styleId="ZnakZnak350">
    <w:name w:val="Znak Znak35"/>
    <w:rsid w:val="00E503D5"/>
    <w:rPr>
      <w:caps/>
      <w:spacing w:val="10"/>
      <w:sz w:val="18"/>
      <w:szCs w:val="18"/>
    </w:rPr>
  </w:style>
  <w:style w:type="character" w:customStyle="1" w:styleId="ZnakZnak340">
    <w:name w:val="Znak Znak34"/>
    <w:rsid w:val="00E503D5"/>
    <w:rPr>
      <w:i/>
      <w:iCs/>
      <w:caps/>
      <w:spacing w:val="10"/>
      <w:sz w:val="18"/>
      <w:szCs w:val="18"/>
    </w:rPr>
  </w:style>
  <w:style w:type="character" w:customStyle="1" w:styleId="ZnakZnak320">
    <w:name w:val="Znak Znak32"/>
    <w:rsid w:val="00E503D5"/>
    <w:rPr>
      <w:caps/>
      <w:color w:val="595959"/>
      <w:spacing w:val="10"/>
      <w:sz w:val="21"/>
      <w:szCs w:val="21"/>
    </w:rPr>
  </w:style>
  <w:style w:type="character" w:customStyle="1" w:styleId="ZnakZnak260">
    <w:name w:val="Znak Znak26"/>
    <w:rsid w:val="00E503D5"/>
    <w:rPr>
      <w:sz w:val="16"/>
      <w:szCs w:val="16"/>
      <w:lang w:val="pl-PL" w:bidi="ar-SA"/>
    </w:rPr>
  </w:style>
  <w:style w:type="character" w:customStyle="1" w:styleId="ZnakZnak250">
    <w:name w:val="Znak Znak25"/>
    <w:rsid w:val="00E503D5"/>
    <w:rPr>
      <w:sz w:val="24"/>
      <w:szCs w:val="24"/>
      <w:lang w:val="pl-PL" w:bidi="ar-SA"/>
    </w:rPr>
  </w:style>
  <w:style w:type="character" w:customStyle="1" w:styleId="ZnakZnak360">
    <w:name w:val="Znak Znak36"/>
    <w:rsid w:val="00E503D5"/>
    <w:rPr>
      <w:caps/>
      <w:color w:val="2E74B5"/>
      <w:spacing w:val="10"/>
    </w:rPr>
  </w:style>
  <w:style w:type="character" w:customStyle="1" w:styleId="ZnakZnak300">
    <w:name w:val="Znak Znak30"/>
    <w:rsid w:val="00E503D5"/>
    <w:rPr>
      <w:rFonts w:ascii="Calibri Light" w:eastAsia="SimSun" w:hAnsi="Calibri Light" w:cs="Times New Roman"/>
      <w:caps/>
      <w:color w:val="5B9BD5"/>
      <w:spacing w:val="10"/>
      <w:sz w:val="52"/>
      <w:szCs w:val="52"/>
    </w:rPr>
  </w:style>
  <w:style w:type="character" w:customStyle="1" w:styleId="ZnakZnak121">
    <w:name w:val="Znak Znak12"/>
    <w:rsid w:val="00E503D5"/>
    <w:rPr>
      <w:b/>
      <w:sz w:val="24"/>
      <w:lang w:val="pl-PL" w:bidi="ar-SA"/>
    </w:rPr>
  </w:style>
  <w:style w:type="character" w:customStyle="1" w:styleId="ZnakZnak111">
    <w:name w:val="Znak Znak11"/>
    <w:rsid w:val="00E503D5"/>
    <w:rPr>
      <w:b/>
      <w:sz w:val="28"/>
      <w:lang w:val="pl-PL" w:bidi="ar-SA"/>
    </w:rPr>
  </w:style>
  <w:style w:type="character" w:customStyle="1" w:styleId="ZnakZnak211">
    <w:name w:val="Znak Znak21"/>
    <w:rsid w:val="00E503D5"/>
    <w:rPr>
      <w:rFonts w:eastAsia="Times New Roman"/>
      <w:szCs w:val="20"/>
    </w:rPr>
  </w:style>
  <w:style w:type="character" w:customStyle="1" w:styleId="ZnakZnak201">
    <w:name w:val="Znak Znak20"/>
    <w:rsid w:val="00E503D5"/>
    <w:rPr>
      <w:rFonts w:eastAsia="Times New Roman"/>
      <w:b/>
      <w:sz w:val="36"/>
      <w:szCs w:val="20"/>
    </w:rPr>
  </w:style>
  <w:style w:type="character" w:customStyle="1" w:styleId="ZnakZnak191">
    <w:name w:val="Znak Znak19"/>
    <w:rsid w:val="00E503D5"/>
    <w:rPr>
      <w:rFonts w:ascii="Arial" w:eastAsia="Times New Roman" w:hAnsi="Arial" w:cs="Arial"/>
      <w:b/>
      <w:bCs/>
      <w:sz w:val="26"/>
      <w:szCs w:val="26"/>
    </w:rPr>
  </w:style>
  <w:style w:type="character" w:customStyle="1" w:styleId="ZnakZnak181">
    <w:name w:val="Znak Znak18"/>
    <w:rsid w:val="00E503D5"/>
    <w:rPr>
      <w:rFonts w:eastAsia="Times New Roman"/>
      <w:b/>
      <w:szCs w:val="20"/>
    </w:rPr>
  </w:style>
  <w:style w:type="character" w:customStyle="1" w:styleId="ZnakZnak171">
    <w:name w:val="Znak Znak17"/>
    <w:rsid w:val="00E503D5"/>
    <w:rPr>
      <w:rFonts w:eastAsia="Times New Roman"/>
      <w:b/>
      <w:sz w:val="28"/>
      <w:szCs w:val="20"/>
    </w:rPr>
  </w:style>
  <w:style w:type="character" w:customStyle="1" w:styleId="ZnakZnak161">
    <w:name w:val="Znak Znak16"/>
    <w:rsid w:val="00E503D5"/>
    <w:rPr>
      <w:rFonts w:eastAsia="Times New Roman"/>
      <w:b/>
      <w:szCs w:val="20"/>
    </w:rPr>
  </w:style>
  <w:style w:type="character" w:customStyle="1" w:styleId="ZnakZnak151">
    <w:name w:val="Znak Znak15"/>
    <w:rsid w:val="00E503D5"/>
    <w:rPr>
      <w:rFonts w:eastAsia="Times New Roman"/>
      <w:b/>
      <w:szCs w:val="20"/>
    </w:rPr>
  </w:style>
  <w:style w:type="character" w:customStyle="1" w:styleId="ZnakZnak141">
    <w:name w:val="Znak Znak14"/>
    <w:rsid w:val="00E503D5"/>
    <w:rPr>
      <w:rFonts w:eastAsia="Times New Roman"/>
      <w:b/>
      <w:szCs w:val="20"/>
      <w:u w:val="single"/>
    </w:rPr>
  </w:style>
  <w:style w:type="character" w:customStyle="1" w:styleId="ZnakZnak131">
    <w:name w:val="Znak Znak13"/>
    <w:rsid w:val="00E503D5"/>
    <w:rPr>
      <w:rFonts w:eastAsia="Times New Roman"/>
      <w:szCs w:val="20"/>
    </w:rPr>
  </w:style>
  <w:style w:type="character" w:customStyle="1" w:styleId="ZnakZnak2a">
    <w:name w:val="Znak Znak2"/>
    <w:rsid w:val="00E503D5"/>
    <w:rPr>
      <w:rFonts w:ascii="Courier New" w:hAnsi="Courier New" w:cs="Courier New"/>
      <w:lang w:val="x-none"/>
    </w:rPr>
  </w:style>
  <w:style w:type="character" w:customStyle="1" w:styleId="ZnakZnak0">
    <w:name w:val="Znak Znak"/>
    <w:rsid w:val="00E503D5"/>
    <w:rPr>
      <w:rFonts w:ascii="Courier New" w:hAnsi="Courier New" w:cs="Courier New"/>
    </w:rPr>
  </w:style>
  <w:style w:type="character" w:customStyle="1" w:styleId="ZnakZnak3a">
    <w:name w:val="Znak Znak3"/>
    <w:rsid w:val="00E503D5"/>
  </w:style>
  <w:style w:type="character" w:customStyle="1" w:styleId="ZnakZnak230">
    <w:name w:val="Znak Znak23"/>
    <w:rsid w:val="00E503D5"/>
    <w:rPr>
      <w:rFonts w:ascii="Tahoma" w:hAnsi="Tahoma" w:cs="Tahoma"/>
      <w:sz w:val="16"/>
      <w:szCs w:val="16"/>
    </w:rPr>
  </w:style>
  <w:style w:type="character" w:customStyle="1" w:styleId="Domylnaczcionkaakapitu8">
    <w:name w:val="Domyślna czcionka akapitu8"/>
    <w:rsid w:val="00E503D5"/>
  </w:style>
  <w:style w:type="character" w:customStyle="1" w:styleId="Numerstrony2">
    <w:name w:val="Numer strony2"/>
    <w:rsid w:val="00E503D5"/>
  </w:style>
  <w:style w:type="character" w:customStyle="1" w:styleId="UyteHipercze2">
    <w:name w:val="UżyteHiperłącze2"/>
    <w:rsid w:val="00E503D5"/>
    <w:rPr>
      <w:color w:val="800000"/>
      <w:u w:val="single"/>
    </w:rPr>
  </w:style>
  <w:style w:type="character" w:customStyle="1" w:styleId="Pogrubienie2">
    <w:name w:val="Pogrubienie2"/>
    <w:rsid w:val="00E503D5"/>
    <w:rPr>
      <w:b/>
      <w:bCs/>
    </w:rPr>
  </w:style>
  <w:style w:type="character" w:customStyle="1" w:styleId="Odwoaniedokomentarza5">
    <w:name w:val="Odwołanie do komentarza5"/>
    <w:rsid w:val="00E503D5"/>
    <w:rPr>
      <w:sz w:val="16"/>
      <w:szCs w:val="16"/>
    </w:rPr>
  </w:style>
  <w:style w:type="character" w:customStyle="1" w:styleId="Wyrnieniedelikatne2">
    <w:name w:val="Wyróżnienie delikatne2"/>
    <w:rsid w:val="00E503D5"/>
    <w:rPr>
      <w:i/>
      <w:iCs/>
      <w:color w:val="1F4D78"/>
    </w:rPr>
  </w:style>
  <w:style w:type="character" w:customStyle="1" w:styleId="Wyrnienieintensywne2">
    <w:name w:val="Wyróżnienie intensywne2"/>
    <w:rsid w:val="00E503D5"/>
    <w:rPr>
      <w:b/>
      <w:bCs/>
      <w:caps/>
      <w:color w:val="1F4D78"/>
      <w:spacing w:val="10"/>
    </w:rPr>
  </w:style>
  <w:style w:type="character" w:customStyle="1" w:styleId="Odwoaniedelikatne2">
    <w:name w:val="Odwołanie delikatne2"/>
    <w:rsid w:val="00E503D5"/>
    <w:rPr>
      <w:b/>
      <w:bCs/>
      <w:color w:val="5B9BD5"/>
    </w:rPr>
  </w:style>
  <w:style w:type="character" w:customStyle="1" w:styleId="Odwoanieintensywne2">
    <w:name w:val="Odwołanie intensywne2"/>
    <w:rsid w:val="00E503D5"/>
    <w:rPr>
      <w:b/>
      <w:bCs/>
      <w:i/>
      <w:iCs/>
      <w:caps/>
      <w:color w:val="5B9BD5"/>
    </w:rPr>
  </w:style>
  <w:style w:type="character" w:customStyle="1" w:styleId="Tytuksiki2">
    <w:name w:val="Tytuł książki2"/>
    <w:rsid w:val="00E503D5"/>
    <w:rPr>
      <w:b/>
      <w:bCs/>
      <w:i/>
      <w:iCs/>
      <w:spacing w:val="0"/>
    </w:rPr>
  </w:style>
  <w:style w:type="paragraph" w:customStyle="1" w:styleId="Nagwek90">
    <w:name w:val="Nagłówek9"/>
    <w:basedOn w:val="Standard"/>
    <w:next w:val="Text20body"/>
    <w:rsid w:val="00E503D5"/>
    <w:pPr>
      <w:autoSpaceDE/>
      <w:spacing w:before="239" w:after="120"/>
    </w:pPr>
    <w:rPr>
      <w:rFonts w:ascii="Arial" w:eastAsia="Lucida Sans Unicode" w:hAnsi="Arial" w:cs="Tahoma"/>
      <w:sz w:val="28"/>
      <w:szCs w:val="20"/>
    </w:rPr>
  </w:style>
  <w:style w:type="paragraph" w:customStyle="1" w:styleId="Legenda8">
    <w:name w:val="Legenda8"/>
    <w:basedOn w:val="Standard"/>
    <w:rsid w:val="00E503D5"/>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E503D5"/>
    <w:pPr>
      <w:overflowPunct w:val="0"/>
      <w:autoSpaceDE w:val="0"/>
      <w:spacing w:line="360" w:lineRule="auto"/>
      <w:textAlignment w:val="baseline"/>
    </w:pPr>
    <w:rPr>
      <w:rFonts w:cs="Calibri"/>
      <w:sz w:val="22"/>
    </w:rPr>
  </w:style>
  <w:style w:type="paragraph" w:customStyle="1" w:styleId="Akapitzlist2">
    <w:name w:val="Akapit z listą2"/>
    <w:basedOn w:val="Normalny"/>
    <w:rsid w:val="00E503D5"/>
    <w:pPr>
      <w:ind w:left="720"/>
      <w:jc w:val="both"/>
    </w:pPr>
    <w:rPr>
      <w:rFonts w:eastAsia="Calibri" w:cs="Calibri"/>
      <w:sz w:val="28"/>
      <w:szCs w:val="28"/>
    </w:rPr>
  </w:style>
  <w:style w:type="paragraph" w:customStyle="1" w:styleId="Nagwekspisutreci2">
    <w:name w:val="Nagłówek spisu treści2"/>
    <w:basedOn w:val="Nagwek1"/>
    <w:next w:val="Normalny"/>
    <w:rsid w:val="00E503D5"/>
    <w:pPr>
      <w:keepLines/>
      <w:numPr>
        <w:numId w:val="0"/>
      </w:numPr>
      <w:spacing w:before="480"/>
    </w:pPr>
    <w:rPr>
      <w:rFonts w:ascii="Cambria" w:eastAsia="Calibri" w:hAnsi="Cambria" w:cs="Cambria"/>
      <w:b/>
      <w:bCs/>
      <w:color w:val="365F91"/>
      <w:sz w:val="28"/>
      <w:szCs w:val="28"/>
      <w:lang w:val="x-none"/>
    </w:rPr>
  </w:style>
  <w:style w:type="paragraph" w:customStyle="1" w:styleId="Tekstpodstawowywcity35">
    <w:name w:val="Tekst podstawowy wcięty 35"/>
    <w:basedOn w:val="Normalny"/>
    <w:rsid w:val="00E503D5"/>
    <w:pPr>
      <w:spacing w:line="360" w:lineRule="atLeast"/>
      <w:ind w:left="709" w:hanging="283"/>
      <w:jc w:val="both"/>
    </w:pPr>
    <w:rPr>
      <w:rFonts w:cs="Calibri"/>
      <w:color w:val="00000A"/>
    </w:rPr>
  </w:style>
  <w:style w:type="paragraph" w:customStyle="1" w:styleId="Tekstpodstawowywcity25">
    <w:name w:val="Tekst podstawowy wcięty 25"/>
    <w:basedOn w:val="Normalny"/>
    <w:rsid w:val="00E503D5"/>
    <w:pPr>
      <w:spacing w:after="120" w:line="480" w:lineRule="auto"/>
      <w:ind w:left="283"/>
    </w:pPr>
    <w:rPr>
      <w:rFonts w:cs="Calibri"/>
      <w:color w:val="00000A"/>
    </w:rPr>
  </w:style>
  <w:style w:type="paragraph" w:customStyle="1" w:styleId="Tekstpodstawowy36">
    <w:name w:val="Tekst podstawowy 36"/>
    <w:basedOn w:val="Normalny"/>
    <w:rsid w:val="00E503D5"/>
    <w:pPr>
      <w:spacing w:after="120"/>
    </w:pPr>
    <w:rPr>
      <w:rFonts w:cs="Calibri"/>
      <w:color w:val="00000A"/>
      <w:sz w:val="16"/>
      <w:szCs w:val="16"/>
    </w:rPr>
  </w:style>
  <w:style w:type="paragraph" w:customStyle="1" w:styleId="Tekstdymka2">
    <w:name w:val="Tekst dymka2"/>
    <w:basedOn w:val="Normalny"/>
    <w:rsid w:val="00E503D5"/>
    <w:rPr>
      <w:rFonts w:ascii="Tahoma" w:hAnsi="Tahoma" w:cs="Tahoma"/>
      <w:color w:val="00000A"/>
      <w:sz w:val="16"/>
      <w:szCs w:val="16"/>
    </w:rPr>
  </w:style>
  <w:style w:type="paragraph" w:customStyle="1" w:styleId="Tekstkomentarza5">
    <w:name w:val="Tekst komentarza5"/>
    <w:basedOn w:val="Normalny"/>
    <w:rsid w:val="00E503D5"/>
    <w:rPr>
      <w:rFonts w:eastAsia="Calibri" w:cs="Calibri"/>
      <w:color w:val="00000A"/>
    </w:rPr>
  </w:style>
  <w:style w:type="paragraph" w:customStyle="1" w:styleId="Legenda9">
    <w:name w:val="Legenda9"/>
    <w:basedOn w:val="Normalny"/>
    <w:rsid w:val="00E503D5"/>
    <w:rPr>
      <w:rFonts w:cs="Calibri"/>
      <w:b/>
      <w:bCs/>
      <w:color w:val="2E74B5"/>
      <w:sz w:val="16"/>
      <w:szCs w:val="16"/>
    </w:rPr>
  </w:style>
  <w:style w:type="paragraph" w:customStyle="1" w:styleId="NormalnyWeb2">
    <w:name w:val="Normalny (Web)2"/>
    <w:basedOn w:val="Normalny"/>
    <w:rsid w:val="00E503D5"/>
    <w:pPr>
      <w:spacing w:before="280" w:after="280"/>
    </w:pPr>
    <w:rPr>
      <w:rFonts w:cs="Calibri"/>
      <w:color w:val="00000A"/>
    </w:rPr>
  </w:style>
  <w:style w:type="paragraph" w:customStyle="1" w:styleId="Listapunktowana34">
    <w:name w:val="Lista punktowana 34"/>
    <w:basedOn w:val="Normalny"/>
    <w:rsid w:val="00E503D5"/>
    <w:pPr>
      <w:ind w:left="566" w:hanging="283"/>
    </w:pPr>
    <w:rPr>
      <w:rFonts w:cs="Calibri"/>
      <w:color w:val="00000A"/>
    </w:rPr>
  </w:style>
  <w:style w:type="paragraph" w:customStyle="1" w:styleId="Listapunktowana42">
    <w:name w:val="Lista punktowana 42"/>
    <w:basedOn w:val="Normalny"/>
    <w:rsid w:val="00E503D5"/>
    <w:pPr>
      <w:ind w:left="849" w:hanging="283"/>
      <w:contextualSpacing/>
    </w:pPr>
    <w:rPr>
      <w:rFonts w:cs="Calibri"/>
      <w:color w:val="00000A"/>
    </w:rPr>
  </w:style>
  <w:style w:type="paragraph" w:customStyle="1" w:styleId="Tematkomentarza2">
    <w:name w:val="Temat komentarza2"/>
    <w:basedOn w:val="Tekstkomentarza5"/>
    <w:rsid w:val="00E503D5"/>
    <w:rPr>
      <w:b/>
      <w:bCs/>
    </w:rPr>
  </w:style>
  <w:style w:type="paragraph" w:customStyle="1" w:styleId="Bezodstpw2">
    <w:name w:val="Bez odstępów2"/>
    <w:rsid w:val="00E503D5"/>
    <w:pPr>
      <w:suppressAutoHyphens/>
      <w:spacing w:before="100"/>
    </w:pPr>
    <w:rPr>
      <w:rFonts w:ascii="Calibri" w:hAnsi="Calibri" w:cs="Calibri"/>
      <w:color w:val="00000A"/>
      <w:sz w:val="22"/>
      <w:lang w:eastAsia="zh-CN"/>
    </w:rPr>
  </w:style>
  <w:style w:type="paragraph" w:customStyle="1" w:styleId="Zwykytekst4">
    <w:name w:val="Zwykły tekst4"/>
    <w:basedOn w:val="Normalny"/>
    <w:rsid w:val="00E503D5"/>
    <w:rPr>
      <w:rFonts w:ascii="Courier New" w:hAnsi="Courier New" w:cs="Courier New"/>
      <w:color w:val="00000A"/>
    </w:rPr>
  </w:style>
  <w:style w:type="paragraph" w:customStyle="1" w:styleId="Nagwekwykazurde5">
    <w:name w:val="Nagłówek wykazu źródeł5"/>
    <w:basedOn w:val="Nagwek1"/>
    <w:rsid w:val="00E503D5"/>
    <w:pPr>
      <w:keepLines/>
      <w:numPr>
        <w:numId w:val="0"/>
      </w:numPr>
      <w:spacing w:before="480"/>
    </w:pPr>
    <w:rPr>
      <w:rFonts w:ascii="Cambria" w:hAnsi="Cambria" w:cs="Cambria"/>
      <w:b/>
      <w:bCs/>
      <w:color w:val="365F91"/>
      <w:sz w:val="28"/>
      <w:szCs w:val="28"/>
      <w:lang w:val="x-none"/>
    </w:rPr>
  </w:style>
  <w:style w:type="paragraph" w:customStyle="1" w:styleId="HTML-wstpniesformatowany2">
    <w:name w:val="HTML - wstępnie sformatowany2"/>
    <w:basedOn w:val="Normalny"/>
    <w:rsid w:val="00E5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2">
    <w:name w:val="Cytat2"/>
    <w:basedOn w:val="Normalny"/>
    <w:rsid w:val="00E503D5"/>
    <w:rPr>
      <w:rFonts w:cs="Calibri"/>
      <w:i/>
      <w:iCs/>
      <w:color w:val="00000A"/>
      <w:sz w:val="24"/>
      <w:szCs w:val="24"/>
    </w:rPr>
  </w:style>
  <w:style w:type="paragraph" w:customStyle="1" w:styleId="Cytatintensywny2">
    <w:name w:val="Cytat intensywny2"/>
    <w:basedOn w:val="Normalny"/>
    <w:rsid w:val="00E503D5"/>
    <w:pPr>
      <w:spacing w:before="240" w:after="240" w:line="240" w:lineRule="auto"/>
      <w:ind w:left="1080" w:right="1080"/>
      <w:jc w:val="center"/>
    </w:pPr>
    <w:rPr>
      <w:rFonts w:cs="Calibri"/>
      <w:color w:val="5B9BD5"/>
      <w:sz w:val="24"/>
      <w:szCs w:val="24"/>
    </w:rPr>
  </w:style>
  <w:style w:type="paragraph" w:customStyle="1" w:styleId="Standardowy2">
    <w:name w:val="Standardowy2"/>
    <w:rsid w:val="00E503D5"/>
    <w:pPr>
      <w:suppressAutoHyphens/>
    </w:pPr>
    <w:rPr>
      <w:lang w:eastAsia="zh-CN" w:bidi="hi-IN"/>
    </w:rPr>
  </w:style>
  <w:style w:type="character" w:styleId="Odwoaniedokomentarza">
    <w:name w:val="annotation reference"/>
    <w:uiPriority w:val="99"/>
    <w:semiHidden/>
    <w:unhideWhenUsed/>
    <w:rsid w:val="00E503D5"/>
    <w:rPr>
      <w:sz w:val="16"/>
      <w:szCs w:val="16"/>
    </w:rPr>
  </w:style>
  <w:style w:type="paragraph" w:styleId="Tekstkomentarza">
    <w:name w:val="annotation text"/>
    <w:basedOn w:val="Normalny"/>
    <w:link w:val="TekstkomentarzaZnak1"/>
    <w:uiPriority w:val="99"/>
    <w:semiHidden/>
    <w:unhideWhenUsed/>
    <w:rsid w:val="00E503D5"/>
    <w:rPr>
      <w:rFonts w:ascii="Times New Roman" w:hAnsi="Times New Roman"/>
      <w:lang w:eastAsia="pl-PL"/>
    </w:rPr>
  </w:style>
  <w:style w:type="character" w:customStyle="1" w:styleId="TekstkomentarzaZnak3">
    <w:name w:val="Tekst komentarza Znak3"/>
    <w:basedOn w:val="Domylnaczcionkaakapitu"/>
    <w:uiPriority w:val="99"/>
    <w:semiHidden/>
    <w:rsid w:val="00E503D5"/>
    <w:rPr>
      <w:rFonts w:ascii="Calibri" w:hAnsi="Calibri"/>
      <w:lang w:eastAsia="zh-CN"/>
    </w:rPr>
  </w:style>
  <w:style w:type="numbering" w:customStyle="1" w:styleId="WW8Num522">
    <w:name w:val="WW8Num522"/>
    <w:basedOn w:val="Bezlisty"/>
    <w:rsid w:val="00FF5B9C"/>
    <w:pPr>
      <w:numPr>
        <w:numId w:val="81"/>
      </w:numPr>
    </w:pPr>
  </w:style>
  <w:style w:type="character" w:customStyle="1" w:styleId="ZnakZnak331">
    <w:name w:val="Znak Znak33"/>
    <w:rsid w:val="0036689A"/>
    <w:rPr>
      <w:b/>
      <w:sz w:val="28"/>
      <w:lang w:val="pl-PL" w:bidi="ar-SA"/>
    </w:rPr>
  </w:style>
  <w:style w:type="character" w:customStyle="1" w:styleId="ZnakZnak311">
    <w:name w:val="Znak Znak31"/>
    <w:rsid w:val="0036689A"/>
    <w:rPr>
      <w:sz w:val="24"/>
      <w:lang w:val="pl-PL" w:bidi="ar-SA"/>
    </w:rPr>
  </w:style>
  <w:style w:type="character" w:customStyle="1" w:styleId="ZnakZnak1b">
    <w:name w:val="Znak Znak1"/>
    <w:rsid w:val="0036689A"/>
    <w:rPr>
      <w:b/>
      <w:sz w:val="28"/>
    </w:rPr>
  </w:style>
  <w:style w:type="character" w:customStyle="1" w:styleId="ZnakZnak241">
    <w:name w:val="Znak Znak24"/>
    <w:rsid w:val="0036689A"/>
    <w:rPr>
      <w:sz w:val="24"/>
      <w:szCs w:val="24"/>
      <w:lang w:val="pl-PL" w:bidi="ar-SA"/>
    </w:rPr>
  </w:style>
  <w:style w:type="character" w:customStyle="1" w:styleId="ZnakZnak221">
    <w:name w:val="Znak Znak22"/>
    <w:rsid w:val="0036689A"/>
    <w:rPr>
      <w:lang w:val="pl-PL" w:bidi="ar-SA"/>
    </w:rPr>
  </w:style>
  <w:style w:type="character" w:customStyle="1" w:styleId="ZnakZnak291">
    <w:name w:val="Znak Znak29"/>
    <w:rsid w:val="0036689A"/>
    <w:rPr>
      <w:sz w:val="24"/>
      <w:szCs w:val="24"/>
      <w:lang w:val="pl-PL" w:bidi="ar-SA"/>
    </w:rPr>
  </w:style>
  <w:style w:type="character" w:customStyle="1" w:styleId="ZnakZnak281">
    <w:name w:val="Znak Znak28"/>
    <w:rsid w:val="0036689A"/>
    <w:rPr>
      <w:sz w:val="24"/>
      <w:szCs w:val="24"/>
      <w:lang w:val="pl-PL" w:bidi="ar-SA"/>
    </w:rPr>
  </w:style>
  <w:style w:type="character" w:customStyle="1" w:styleId="ZnakZnak271">
    <w:name w:val="Znak Znak27"/>
    <w:rsid w:val="0036689A"/>
    <w:rPr>
      <w:sz w:val="24"/>
      <w:szCs w:val="24"/>
      <w:lang w:val="pl-PL" w:bidi="ar-SA"/>
    </w:rPr>
  </w:style>
  <w:style w:type="character" w:customStyle="1" w:styleId="ZnakZnak44">
    <w:name w:val="Znak Znak4"/>
    <w:rsid w:val="0036689A"/>
    <w:rPr>
      <w:rFonts w:ascii="Tahoma" w:hAnsi="Tahoma" w:cs="Tahoma"/>
      <w:sz w:val="16"/>
      <w:szCs w:val="16"/>
      <w:lang w:val="pl-PL" w:bidi="ar-SA"/>
    </w:rPr>
  </w:style>
  <w:style w:type="character" w:customStyle="1" w:styleId="ZnakZnak103">
    <w:name w:val="Znak Znak10"/>
    <w:rsid w:val="0036689A"/>
    <w:rPr>
      <w:b/>
      <w:sz w:val="24"/>
      <w:lang w:val="pl-PL" w:bidi="ar-SA"/>
    </w:rPr>
  </w:style>
  <w:style w:type="character" w:customStyle="1" w:styleId="ZnakZnak92">
    <w:name w:val="Znak Znak9"/>
    <w:rsid w:val="0036689A"/>
    <w:rPr>
      <w:b/>
      <w:sz w:val="28"/>
      <w:lang w:val="pl-PL" w:bidi="ar-SA"/>
    </w:rPr>
  </w:style>
  <w:style w:type="character" w:customStyle="1" w:styleId="ZnakZnak82">
    <w:name w:val="Znak Znak8"/>
    <w:rsid w:val="0036689A"/>
    <w:rPr>
      <w:sz w:val="24"/>
      <w:lang w:val="pl-PL" w:bidi="ar-SA"/>
    </w:rPr>
  </w:style>
  <w:style w:type="character" w:customStyle="1" w:styleId="ZnakZnak72">
    <w:name w:val="Znak Znak7"/>
    <w:rsid w:val="0036689A"/>
    <w:rPr>
      <w:b/>
      <w:sz w:val="24"/>
      <w:szCs w:val="24"/>
      <w:lang w:val="pl-PL" w:bidi="ar-SA"/>
    </w:rPr>
  </w:style>
  <w:style w:type="character" w:customStyle="1" w:styleId="ZnakZnak62">
    <w:name w:val="Znak Znak6"/>
    <w:rsid w:val="0036689A"/>
    <w:rPr>
      <w:sz w:val="24"/>
      <w:szCs w:val="24"/>
      <w:lang w:val="pl-PL" w:bidi="ar-SA"/>
    </w:rPr>
  </w:style>
  <w:style w:type="character" w:customStyle="1" w:styleId="ZnakZnak52">
    <w:name w:val="Znak Znak5"/>
    <w:rsid w:val="0036689A"/>
    <w:rPr>
      <w:sz w:val="24"/>
      <w:szCs w:val="24"/>
      <w:lang w:val="pl-PL" w:bidi="ar-SA"/>
    </w:rPr>
  </w:style>
  <w:style w:type="character" w:customStyle="1" w:styleId="ZnakZnak421">
    <w:name w:val="Znak Znak42"/>
    <w:rsid w:val="0036689A"/>
    <w:rPr>
      <w:caps/>
      <w:color w:val="FFFFFF"/>
      <w:spacing w:val="15"/>
      <w:sz w:val="22"/>
      <w:szCs w:val="22"/>
      <w:shd w:val="clear" w:color="auto" w:fill="5B9BD5"/>
    </w:rPr>
  </w:style>
  <w:style w:type="character" w:customStyle="1" w:styleId="ZnakZnak411">
    <w:name w:val="Znak Znak41"/>
    <w:rsid w:val="0036689A"/>
    <w:rPr>
      <w:caps/>
      <w:spacing w:val="15"/>
      <w:shd w:val="clear" w:color="auto" w:fill="DEEAF6"/>
    </w:rPr>
  </w:style>
  <w:style w:type="character" w:customStyle="1" w:styleId="ZnakZnak401">
    <w:name w:val="Znak Znak40"/>
    <w:rsid w:val="0036689A"/>
    <w:rPr>
      <w:caps/>
      <w:color w:val="1F4D78"/>
      <w:spacing w:val="15"/>
    </w:rPr>
  </w:style>
  <w:style w:type="character" w:customStyle="1" w:styleId="ZnakZnak391">
    <w:name w:val="Znak Znak39"/>
    <w:rsid w:val="0036689A"/>
    <w:rPr>
      <w:caps/>
      <w:color w:val="2E74B5"/>
      <w:spacing w:val="10"/>
    </w:rPr>
  </w:style>
  <w:style w:type="character" w:customStyle="1" w:styleId="ZnakZnak381">
    <w:name w:val="Znak Znak38"/>
    <w:rsid w:val="0036689A"/>
    <w:rPr>
      <w:caps/>
      <w:color w:val="2E74B5"/>
      <w:spacing w:val="10"/>
    </w:rPr>
  </w:style>
  <w:style w:type="character" w:customStyle="1" w:styleId="ZnakZnak371">
    <w:name w:val="Znak Znak37"/>
    <w:rsid w:val="0036689A"/>
    <w:rPr>
      <w:caps/>
      <w:color w:val="2E74B5"/>
      <w:spacing w:val="10"/>
    </w:rPr>
  </w:style>
  <w:style w:type="character" w:customStyle="1" w:styleId="ZnakZnak351">
    <w:name w:val="Znak Znak35"/>
    <w:rsid w:val="0036689A"/>
    <w:rPr>
      <w:caps/>
      <w:spacing w:val="10"/>
      <w:sz w:val="18"/>
      <w:szCs w:val="18"/>
    </w:rPr>
  </w:style>
  <w:style w:type="character" w:customStyle="1" w:styleId="ZnakZnak341">
    <w:name w:val="Znak Znak34"/>
    <w:rsid w:val="0036689A"/>
    <w:rPr>
      <w:i/>
      <w:iCs/>
      <w:caps/>
      <w:spacing w:val="10"/>
      <w:sz w:val="18"/>
      <w:szCs w:val="18"/>
    </w:rPr>
  </w:style>
  <w:style w:type="character" w:customStyle="1" w:styleId="ZnakZnak321">
    <w:name w:val="Znak Znak32"/>
    <w:rsid w:val="0036689A"/>
    <w:rPr>
      <w:caps/>
      <w:color w:val="595959"/>
      <w:spacing w:val="10"/>
      <w:sz w:val="21"/>
      <w:szCs w:val="21"/>
    </w:rPr>
  </w:style>
  <w:style w:type="character" w:customStyle="1" w:styleId="ZnakZnak261">
    <w:name w:val="Znak Znak26"/>
    <w:rsid w:val="0036689A"/>
    <w:rPr>
      <w:sz w:val="16"/>
      <w:szCs w:val="16"/>
      <w:lang w:val="pl-PL" w:bidi="ar-SA"/>
    </w:rPr>
  </w:style>
  <w:style w:type="character" w:customStyle="1" w:styleId="ZnakZnak251">
    <w:name w:val="Znak Znak25"/>
    <w:rsid w:val="0036689A"/>
    <w:rPr>
      <w:sz w:val="24"/>
      <w:szCs w:val="24"/>
      <w:lang w:val="pl-PL" w:bidi="ar-SA"/>
    </w:rPr>
  </w:style>
  <w:style w:type="character" w:customStyle="1" w:styleId="ZnakZnak361">
    <w:name w:val="Znak Znak36"/>
    <w:rsid w:val="0036689A"/>
    <w:rPr>
      <w:caps/>
      <w:color w:val="2E74B5"/>
      <w:spacing w:val="10"/>
    </w:rPr>
  </w:style>
  <w:style w:type="character" w:customStyle="1" w:styleId="ZnakZnak301">
    <w:name w:val="Znak Znak30"/>
    <w:rsid w:val="0036689A"/>
    <w:rPr>
      <w:rFonts w:ascii="Calibri Light" w:eastAsia="SimSun" w:hAnsi="Calibri Light" w:cs="Times New Roman"/>
      <w:caps/>
      <w:color w:val="5B9BD5"/>
      <w:spacing w:val="10"/>
      <w:sz w:val="52"/>
      <w:szCs w:val="52"/>
    </w:rPr>
  </w:style>
  <w:style w:type="character" w:customStyle="1" w:styleId="ZnakZnak122">
    <w:name w:val="Znak Znak12"/>
    <w:rsid w:val="0036689A"/>
    <w:rPr>
      <w:b/>
      <w:sz w:val="24"/>
      <w:lang w:val="pl-PL" w:bidi="ar-SA"/>
    </w:rPr>
  </w:style>
  <w:style w:type="character" w:customStyle="1" w:styleId="ZnakZnak112">
    <w:name w:val="Znak Znak11"/>
    <w:rsid w:val="0036689A"/>
    <w:rPr>
      <w:b/>
      <w:sz w:val="28"/>
      <w:lang w:val="pl-PL" w:bidi="ar-SA"/>
    </w:rPr>
  </w:style>
  <w:style w:type="character" w:customStyle="1" w:styleId="ZnakZnak212">
    <w:name w:val="Znak Znak21"/>
    <w:rsid w:val="0036689A"/>
    <w:rPr>
      <w:rFonts w:eastAsia="Times New Roman"/>
      <w:szCs w:val="20"/>
    </w:rPr>
  </w:style>
  <w:style w:type="character" w:customStyle="1" w:styleId="ZnakZnak202">
    <w:name w:val="Znak Znak20"/>
    <w:rsid w:val="0036689A"/>
    <w:rPr>
      <w:rFonts w:eastAsia="Times New Roman"/>
      <w:b/>
      <w:sz w:val="36"/>
      <w:szCs w:val="20"/>
    </w:rPr>
  </w:style>
  <w:style w:type="character" w:customStyle="1" w:styleId="ZnakZnak192">
    <w:name w:val="Znak Znak19"/>
    <w:rsid w:val="0036689A"/>
    <w:rPr>
      <w:rFonts w:ascii="Arial" w:eastAsia="Times New Roman" w:hAnsi="Arial" w:cs="Arial"/>
      <w:b/>
      <w:bCs/>
      <w:sz w:val="26"/>
      <w:szCs w:val="26"/>
    </w:rPr>
  </w:style>
  <w:style w:type="character" w:customStyle="1" w:styleId="ZnakZnak182">
    <w:name w:val="Znak Znak18"/>
    <w:rsid w:val="0036689A"/>
    <w:rPr>
      <w:rFonts w:eastAsia="Times New Roman"/>
      <w:b/>
      <w:szCs w:val="20"/>
    </w:rPr>
  </w:style>
  <w:style w:type="character" w:customStyle="1" w:styleId="ZnakZnak172">
    <w:name w:val="Znak Znak17"/>
    <w:rsid w:val="0036689A"/>
    <w:rPr>
      <w:rFonts w:eastAsia="Times New Roman"/>
      <w:b/>
      <w:sz w:val="28"/>
      <w:szCs w:val="20"/>
    </w:rPr>
  </w:style>
  <w:style w:type="character" w:customStyle="1" w:styleId="ZnakZnak162">
    <w:name w:val="Znak Znak16"/>
    <w:rsid w:val="0036689A"/>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20" TargetMode="External"/><Relationship Id="rId13" Type="http://schemas.openxmlformats.org/officeDocument/2006/relationships/hyperlink" Target="https://platformazakupowa.pl/transakcja/811775" TargetMode="External"/><Relationship Id="rId18" Type="http://schemas.openxmlformats.org/officeDocument/2006/relationships/hyperlink" Target="mailto:iod@um.ostroleka.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transakcja/811775" TargetMode="External"/><Relationship Id="rId17" Type="http://schemas.openxmlformats.org/officeDocument/2006/relationships/hyperlink" Target="https://platformazakupowa.pl/pn/ostroleka" TargetMode="External"/><Relationship Id="rId2" Type="http://schemas.openxmlformats.org/officeDocument/2006/relationships/numbering" Target="numbering.xml"/><Relationship Id="rId16" Type="http://schemas.openxmlformats.org/officeDocument/2006/relationships/hyperlink" Target="mailto:zp@um.ostrolek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strolek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www.ostrolek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811775" TargetMode="External"/><Relationship Id="rId14" Type="http://schemas.openxmlformats.org/officeDocument/2006/relationships/hyperlink" Target="mailto:zp@um.ostrolek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44BB-4A79-4A88-8A09-539AAF0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62</Pages>
  <Words>25583</Words>
  <Characters>153498</Characters>
  <Application>Microsoft Office Word</Application>
  <DocSecurity>0</DocSecurity>
  <Lines>1279</Lines>
  <Paragraphs>357</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178724</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88</cp:revision>
  <cp:lastPrinted>2023-05-31T08:03:00Z</cp:lastPrinted>
  <dcterms:created xsi:type="dcterms:W3CDTF">2023-02-01T12:55:00Z</dcterms:created>
  <dcterms:modified xsi:type="dcterms:W3CDTF">2023-08-30T11:38:00Z</dcterms:modified>
</cp:coreProperties>
</file>