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7D48" w14:textId="7C64CE6E" w:rsidR="0055256C" w:rsidRPr="0091503B" w:rsidRDefault="0055256C" w:rsidP="0091503B">
      <w:pPr>
        <w:spacing w:before="240"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84213557"/>
      <w:r w:rsidRPr="0091503B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9150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503B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2412EF82" w14:textId="403333F3" w:rsidR="0055256C" w:rsidRPr="0091503B" w:rsidRDefault="0055256C" w:rsidP="00202583">
      <w:pPr>
        <w:spacing w:before="720"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91503B">
        <w:rPr>
          <w:rFonts w:ascii="Arial" w:hAnsi="Arial" w:cs="Arial"/>
          <w:b/>
          <w:bCs/>
          <w:sz w:val="20"/>
          <w:szCs w:val="20"/>
        </w:rPr>
        <w:t xml:space="preserve"> </w:t>
      </w:r>
      <w:r w:rsidR="00F625F8">
        <w:rPr>
          <w:rFonts w:ascii="Arial" w:hAnsi="Arial" w:cs="Arial"/>
          <w:b/>
          <w:bCs/>
          <w:sz w:val="20"/>
          <w:szCs w:val="20"/>
        </w:rPr>
        <w:t>RPF/1/2025</w:t>
      </w:r>
    </w:p>
    <w:p w14:paraId="057B0980" w14:textId="20B3826E" w:rsidR="0055256C" w:rsidRPr="0091503B" w:rsidRDefault="0055256C" w:rsidP="0091503B">
      <w:pPr>
        <w:spacing w:before="240"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91503B">
        <w:rPr>
          <w:rFonts w:ascii="Arial" w:hAnsi="Arial" w:cs="Arial"/>
          <w:b/>
          <w:bCs/>
          <w:sz w:val="20"/>
          <w:szCs w:val="20"/>
        </w:rPr>
        <w:t xml:space="preserve"> </w:t>
      </w:r>
      <w:r w:rsidR="003F5DBA" w:rsidRPr="0091503B">
        <w:rPr>
          <w:rFonts w:ascii="Arial" w:hAnsi="Arial" w:cs="Arial"/>
          <w:b/>
          <w:bCs/>
          <w:i/>
          <w:iCs/>
          <w:sz w:val="20"/>
          <w:szCs w:val="20"/>
        </w:rPr>
        <w:t>Zakup wyposażenia</w:t>
      </w:r>
      <w:r w:rsidR="0091503B">
        <w:rPr>
          <w:rFonts w:ascii="Arial" w:hAnsi="Arial" w:cs="Arial"/>
          <w:b/>
          <w:bCs/>
          <w:i/>
          <w:iCs/>
          <w:sz w:val="20"/>
          <w:szCs w:val="20"/>
        </w:rPr>
        <w:t xml:space="preserve"> pracowni dydaktycznych</w:t>
      </w:r>
      <w:r w:rsidR="003F5DBA" w:rsidRPr="0091503B">
        <w:rPr>
          <w:rFonts w:ascii="Arial" w:hAnsi="Arial" w:cs="Arial"/>
          <w:b/>
          <w:bCs/>
          <w:i/>
          <w:iCs/>
          <w:sz w:val="20"/>
          <w:szCs w:val="20"/>
        </w:rPr>
        <w:t xml:space="preserve"> dla celów edukacji ekologicznej realizowanej w szkołach podstawowych w Gminie Dopiewo</w:t>
      </w:r>
    </w:p>
    <w:p w14:paraId="14445AFE" w14:textId="3530B9D7" w:rsidR="004B34DF" w:rsidRPr="0091503B" w:rsidRDefault="004B34DF" w:rsidP="0091503B">
      <w:pPr>
        <w:spacing w:before="96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Prowadzący sprawę:</w:t>
      </w:r>
      <w:r w:rsidR="00A321C7" w:rsidRPr="0091503B">
        <w:rPr>
          <w:rFonts w:ascii="Arial" w:hAnsi="Arial" w:cs="Arial"/>
          <w:sz w:val="20"/>
          <w:szCs w:val="20"/>
        </w:rPr>
        <w:t xml:space="preserve"> </w:t>
      </w:r>
    </w:p>
    <w:p w14:paraId="2D8F8427" w14:textId="39242AD7" w:rsidR="00C21EAF" w:rsidRPr="0091503B" w:rsidRDefault="0091503B" w:rsidP="0091503B">
      <w:pPr>
        <w:spacing w:before="480"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Władysław Miłosz</w:t>
      </w:r>
      <w:r w:rsidR="00272173" w:rsidRPr="0091503B">
        <w:rPr>
          <w:rFonts w:ascii="Arial" w:hAnsi="Arial" w:cs="Arial"/>
          <w:sz w:val="20"/>
          <w:szCs w:val="20"/>
        </w:rPr>
        <w:t xml:space="preserve"> – Inspektor ds. pozyskiwania</w:t>
      </w:r>
      <w:r>
        <w:rPr>
          <w:rFonts w:ascii="Arial" w:hAnsi="Arial" w:cs="Arial"/>
          <w:sz w:val="20"/>
          <w:szCs w:val="20"/>
        </w:rPr>
        <w:t xml:space="preserve"> i ro</w:t>
      </w:r>
      <w:r w:rsidR="006472F1">
        <w:rPr>
          <w:rFonts w:ascii="Arial" w:hAnsi="Arial" w:cs="Arial"/>
          <w:sz w:val="20"/>
          <w:szCs w:val="20"/>
        </w:rPr>
        <w:t>zl</w:t>
      </w:r>
      <w:r>
        <w:rPr>
          <w:rFonts w:ascii="Arial" w:hAnsi="Arial" w:cs="Arial"/>
          <w:sz w:val="20"/>
          <w:szCs w:val="20"/>
        </w:rPr>
        <w:t>iczania</w:t>
      </w:r>
      <w:r w:rsidR="00272173" w:rsidRPr="0091503B">
        <w:rPr>
          <w:rFonts w:ascii="Arial" w:hAnsi="Arial" w:cs="Arial"/>
          <w:sz w:val="20"/>
          <w:szCs w:val="20"/>
        </w:rPr>
        <w:t xml:space="preserve"> funduszy zewnętrznych</w:t>
      </w:r>
    </w:p>
    <w:p w14:paraId="17E3897B" w14:textId="30D46899" w:rsidR="0055256C" w:rsidRPr="0091503B" w:rsidRDefault="0055256C" w:rsidP="0091503B">
      <w:pPr>
        <w:spacing w:before="120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Zatwierdzam: </w:t>
      </w:r>
    </w:p>
    <w:p w14:paraId="0F3FAC7B" w14:textId="38F8FAD5" w:rsidR="00DC0AA5" w:rsidRPr="0091503B" w:rsidRDefault="00476DD6" w:rsidP="0091503B">
      <w:pPr>
        <w:spacing w:before="720"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CC358D5" w14:textId="77777777" w:rsidR="0055256C" w:rsidRPr="0091503B" w:rsidRDefault="0055256C" w:rsidP="0091503B">
      <w:pPr>
        <w:spacing w:before="48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14:paraId="6E7F657D" w14:textId="4368AAD2" w:rsidR="0055256C" w:rsidRPr="0091503B" w:rsidRDefault="0055256C" w:rsidP="0091503B">
      <w:pPr>
        <w:spacing w:before="24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Dopiewo, </w:t>
      </w:r>
      <w:r w:rsidRPr="00476DD6">
        <w:rPr>
          <w:rFonts w:ascii="Arial" w:hAnsi="Arial" w:cs="Arial"/>
          <w:sz w:val="20"/>
          <w:szCs w:val="20"/>
        </w:rPr>
        <w:t>dnia</w:t>
      </w:r>
      <w:r w:rsidR="00A321C7" w:rsidRPr="00476DD6">
        <w:rPr>
          <w:rFonts w:ascii="Arial" w:hAnsi="Arial" w:cs="Arial"/>
          <w:sz w:val="20"/>
          <w:szCs w:val="20"/>
        </w:rPr>
        <w:t xml:space="preserve"> </w:t>
      </w:r>
      <w:r w:rsidR="00476DD6" w:rsidRPr="00476DD6">
        <w:rPr>
          <w:rFonts w:ascii="Arial" w:hAnsi="Arial" w:cs="Arial"/>
          <w:sz w:val="20"/>
          <w:szCs w:val="20"/>
        </w:rPr>
        <w:t xml:space="preserve">……. maja </w:t>
      </w:r>
      <w:r w:rsidR="00A321C7" w:rsidRPr="00476DD6">
        <w:rPr>
          <w:rFonts w:ascii="Arial" w:hAnsi="Arial" w:cs="Arial"/>
          <w:sz w:val="20"/>
          <w:szCs w:val="20"/>
        </w:rPr>
        <w:t>2025 r.</w:t>
      </w:r>
    </w:p>
    <w:p w14:paraId="559199F4" w14:textId="51123FC8" w:rsidR="0055256C" w:rsidRPr="0091503B" w:rsidRDefault="0091503B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55256C" w:rsidRPr="0091503B">
        <w:rPr>
          <w:rFonts w:ascii="Arial" w:hAnsi="Arial" w:cs="Arial"/>
          <w:b/>
          <w:bCs/>
          <w:sz w:val="20"/>
          <w:szCs w:val="20"/>
        </w:rPr>
        <w:lastRenderedPageBreak/>
        <w:t>Nazwa oraz adres Zamawiającego</w:t>
      </w:r>
      <w:r w:rsidR="00D53551" w:rsidRPr="0091503B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77777777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Strona Zamawiająca: </w:t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  <w:t>Gmina Dopiewo</w:t>
      </w:r>
    </w:p>
    <w:p w14:paraId="28C3E473" w14:textId="1EAB7CEF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Adres siedziby: </w:t>
      </w:r>
      <w:r w:rsidRPr="0091503B">
        <w:rPr>
          <w:rFonts w:ascii="Arial" w:hAnsi="Arial" w:cs="Arial"/>
          <w:sz w:val="20"/>
          <w:szCs w:val="20"/>
        </w:rPr>
        <w:tab/>
      </w:r>
      <w:r w:rsidR="007411D1" w:rsidRPr="0091503B">
        <w:rPr>
          <w:rFonts w:ascii="Arial" w:hAnsi="Arial" w:cs="Arial"/>
          <w:sz w:val="20"/>
          <w:szCs w:val="20"/>
        </w:rPr>
        <w:t xml:space="preserve">                          </w:t>
      </w:r>
      <w:r w:rsidRPr="0091503B">
        <w:rPr>
          <w:rFonts w:ascii="Arial" w:hAnsi="Arial" w:cs="Arial"/>
          <w:sz w:val="20"/>
          <w:szCs w:val="20"/>
        </w:rPr>
        <w:t>ul. Leśna 1c, 62-070 Dopiewo, pow. poznański, woj. wielkopolskie</w:t>
      </w:r>
    </w:p>
    <w:p w14:paraId="7E1FCF50" w14:textId="77777777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REGON: </w:t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  <w:t>631258738</w:t>
      </w:r>
    </w:p>
    <w:p w14:paraId="25613177" w14:textId="73323A72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NIP:</w:t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  <w:t>777</w:t>
      </w:r>
      <w:r w:rsidR="00432383" w:rsidRPr="0091503B">
        <w:rPr>
          <w:rFonts w:ascii="Arial" w:hAnsi="Arial" w:cs="Arial"/>
          <w:sz w:val="20"/>
          <w:szCs w:val="20"/>
        </w:rPr>
        <w:t>-</w:t>
      </w:r>
      <w:r w:rsidRPr="0091503B">
        <w:rPr>
          <w:rFonts w:ascii="Arial" w:hAnsi="Arial" w:cs="Arial"/>
          <w:sz w:val="20"/>
          <w:szCs w:val="20"/>
        </w:rPr>
        <w:t>31</w:t>
      </w:r>
      <w:r w:rsidR="00432383" w:rsidRPr="0091503B">
        <w:rPr>
          <w:rFonts w:ascii="Arial" w:hAnsi="Arial" w:cs="Arial"/>
          <w:sz w:val="20"/>
          <w:szCs w:val="20"/>
        </w:rPr>
        <w:t>-</w:t>
      </w:r>
      <w:r w:rsidRPr="0091503B">
        <w:rPr>
          <w:rFonts w:ascii="Arial" w:hAnsi="Arial" w:cs="Arial"/>
          <w:sz w:val="20"/>
          <w:szCs w:val="20"/>
        </w:rPr>
        <w:t>33</w:t>
      </w:r>
      <w:r w:rsidR="00432383" w:rsidRPr="0091503B">
        <w:rPr>
          <w:rFonts w:ascii="Arial" w:hAnsi="Arial" w:cs="Arial"/>
          <w:sz w:val="20"/>
          <w:szCs w:val="20"/>
        </w:rPr>
        <w:t>-</w:t>
      </w:r>
      <w:r w:rsidRPr="0091503B">
        <w:rPr>
          <w:rFonts w:ascii="Arial" w:hAnsi="Arial" w:cs="Arial"/>
          <w:sz w:val="20"/>
          <w:szCs w:val="20"/>
        </w:rPr>
        <w:t>416</w:t>
      </w:r>
    </w:p>
    <w:p w14:paraId="1CB37062" w14:textId="396D58C7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Telefon:</w:t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</w:r>
      <w:r w:rsidR="00202583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>61 8148 331</w:t>
      </w:r>
    </w:p>
    <w:p w14:paraId="2AEB2463" w14:textId="32F39E24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Faks:  </w:t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ab/>
      </w:r>
      <w:r w:rsidR="00202583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>61 8148 092</w:t>
      </w:r>
    </w:p>
    <w:p w14:paraId="19DFBA11" w14:textId="3586775B" w:rsidR="0055256C" w:rsidRPr="0091503B" w:rsidRDefault="0055256C" w:rsidP="0091503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7E52F7E4" w14:textId="718C4FAA" w:rsidR="00300B8D" w:rsidRPr="0091503B" w:rsidRDefault="00300B8D" w:rsidP="0091503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91503B">
        <w:rPr>
          <w:rFonts w:ascii="Arial" w:hAnsi="Arial" w:cs="Arial"/>
          <w:sz w:val="20"/>
          <w:szCs w:val="20"/>
        </w:rPr>
        <w:t>Władysław Miłosz</w:t>
      </w:r>
      <w:r w:rsidR="00A704D7" w:rsidRPr="0091503B">
        <w:rPr>
          <w:rFonts w:ascii="Arial" w:hAnsi="Arial" w:cs="Arial"/>
          <w:sz w:val="20"/>
          <w:szCs w:val="20"/>
        </w:rPr>
        <w:t xml:space="preserve"> </w:t>
      </w:r>
    </w:p>
    <w:p w14:paraId="36F1D852" w14:textId="641DB71F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F625F8" w:rsidRPr="00E17D7E">
          <w:rPr>
            <w:rStyle w:val="Hipercze"/>
            <w:rFonts w:ascii="Arial" w:hAnsi="Arial" w:cs="Arial"/>
            <w:sz w:val="20"/>
            <w:szCs w:val="20"/>
          </w:rPr>
          <w:t>wladyslaw.milosz@dopiewo.pl</w:t>
        </w:r>
      </w:hyperlink>
      <w:r w:rsidR="00F625F8">
        <w:rPr>
          <w:rFonts w:ascii="Arial" w:hAnsi="Arial" w:cs="Arial"/>
          <w:sz w:val="20"/>
          <w:szCs w:val="20"/>
        </w:rPr>
        <w:t xml:space="preserve">, tel.: </w:t>
      </w:r>
      <w:r w:rsidR="00F625F8" w:rsidRPr="00F625F8">
        <w:rPr>
          <w:rFonts w:ascii="Arial" w:hAnsi="Arial" w:cs="Arial"/>
          <w:sz w:val="20"/>
          <w:szCs w:val="20"/>
        </w:rPr>
        <w:t>61 89 06 359</w:t>
      </w:r>
    </w:p>
    <w:p w14:paraId="068E4445" w14:textId="77777777" w:rsidR="0055256C" w:rsidRPr="0091503B" w:rsidRDefault="0055256C" w:rsidP="0091503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77777777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a)</w:t>
      </w:r>
      <w:r w:rsidRPr="0091503B">
        <w:rPr>
          <w:rFonts w:ascii="Arial" w:hAnsi="Arial" w:cs="Arial"/>
          <w:sz w:val="20"/>
          <w:szCs w:val="20"/>
        </w:rPr>
        <w:tab/>
        <w:t>w poniedziałki od 9.00 do 17.00</w:t>
      </w:r>
    </w:p>
    <w:p w14:paraId="456B489F" w14:textId="77777777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b)</w:t>
      </w:r>
      <w:r w:rsidRPr="0091503B">
        <w:rPr>
          <w:rFonts w:ascii="Arial" w:hAnsi="Arial" w:cs="Arial"/>
          <w:sz w:val="20"/>
          <w:szCs w:val="20"/>
        </w:rPr>
        <w:tab/>
        <w:t>od wtorku do piątku od 7.30 do 15.30</w:t>
      </w:r>
    </w:p>
    <w:p w14:paraId="6499C449" w14:textId="5F2528A7" w:rsidR="00384D78" w:rsidRPr="0091503B" w:rsidRDefault="0055256C" w:rsidP="0091503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91503B">
        <w:rPr>
          <w:rFonts w:ascii="Arial" w:hAnsi="Arial" w:cs="Arial"/>
          <w:sz w:val="20"/>
          <w:szCs w:val="20"/>
        </w:rPr>
        <w:t xml:space="preserve">ny </w:t>
      </w:r>
      <w:r w:rsidRPr="0091503B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91503B">
        <w:rPr>
          <w:rFonts w:ascii="Arial" w:hAnsi="Arial" w:cs="Arial"/>
          <w:sz w:val="20"/>
          <w:szCs w:val="20"/>
        </w:rPr>
        <w:t>OP</w:t>
      </w:r>
      <w:r w:rsidRPr="0091503B">
        <w:rPr>
          <w:rFonts w:ascii="Arial" w:hAnsi="Arial" w:cs="Arial"/>
          <w:sz w:val="20"/>
          <w:szCs w:val="20"/>
        </w:rPr>
        <w:t xml:space="preserve">Z oraz inne dokumenty zamówienia bezpośrednio związane z niniejszym postępowaniem: </w:t>
      </w:r>
      <w:r w:rsidR="0042332F" w:rsidRPr="00F625F8">
        <w:rPr>
          <w:rFonts w:ascii="Arial" w:hAnsi="Arial" w:cs="Arial"/>
          <w:b/>
          <w:bCs/>
          <w:sz w:val="20"/>
          <w:szCs w:val="20"/>
        </w:rPr>
        <w:t>https://platformazakupowa.pl/transakcja/</w:t>
      </w:r>
      <w:r w:rsidR="000D427C" w:rsidRPr="00F625F8">
        <w:rPr>
          <w:rFonts w:ascii="Arial" w:hAnsi="Arial" w:cs="Arial"/>
          <w:b/>
          <w:bCs/>
          <w:sz w:val="20"/>
          <w:szCs w:val="20"/>
        </w:rPr>
        <w:t>1110999</w:t>
      </w:r>
    </w:p>
    <w:p w14:paraId="72AD71D6" w14:textId="74731126" w:rsidR="0055256C" w:rsidRPr="0091503B" w:rsidRDefault="0055256C" w:rsidP="0091503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II.</w:t>
      </w:r>
      <w:r w:rsidRPr="0091503B">
        <w:rPr>
          <w:rFonts w:ascii="Arial" w:hAnsi="Arial" w:cs="Arial"/>
          <w:sz w:val="20"/>
          <w:szCs w:val="20"/>
        </w:rPr>
        <w:t xml:space="preserve"> </w:t>
      </w:r>
      <w:r w:rsidR="00D53551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91503B">
        <w:rPr>
          <w:rFonts w:ascii="Arial" w:hAnsi="Arial" w:cs="Arial"/>
          <w:b/>
          <w:bCs/>
          <w:sz w:val="20"/>
          <w:szCs w:val="20"/>
        </w:rPr>
        <w:t>.</w:t>
      </w:r>
    </w:p>
    <w:p w14:paraId="02F518BB" w14:textId="758518F0" w:rsidR="0055256C" w:rsidRPr="0091503B" w:rsidRDefault="0055256C" w:rsidP="00EB6F12">
      <w:pPr>
        <w:spacing w:after="60" w:line="276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91503B">
        <w:rPr>
          <w:rFonts w:ascii="Arial" w:hAnsi="Arial" w:cs="Arial"/>
          <w:sz w:val="20"/>
          <w:szCs w:val="20"/>
        </w:rPr>
        <w:t>1.</w:t>
      </w:r>
      <w:r w:rsidR="00D53551" w:rsidRPr="0091503B">
        <w:rPr>
          <w:rFonts w:ascii="Arial" w:hAnsi="Arial" w:cs="Arial"/>
          <w:sz w:val="20"/>
          <w:szCs w:val="20"/>
        </w:rPr>
        <w:t xml:space="preserve"> </w:t>
      </w:r>
      <w:r w:rsidR="00E07C80" w:rsidRPr="0091503B">
        <w:rPr>
          <w:rFonts w:ascii="Arial" w:hAnsi="Arial" w:cs="Arial"/>
          <w:sz w:val="20"/>
          <w:szCs w:val="20"/>
        </w:rPr>
        <w:t xml:space="preserve">Szacunkowa wartość niniejszego zamówienia </w:t>
      </w:r>
      <w:r w:rsidRPr="0091503B">
        <w:rPr>
          <w:rFonts w:ascii="Arial" w:hAnsi="Arial" w:cs="Arial"/>
          <w:sz w:val="20"/>
          <w:szCs w:val="20"/>
        </w:rPr>
        <w:t>nie</w:t>
      </w:r>
      <w:r w:rsidR="00E07C80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przekracza kwoty wskazanej w art. 2 ust. 1 pkt 1 ustawy z dnia 11 września 2019 r. Prawo zamówień publicznych</w:t>
      </w:r>
      <w:r w:rsidR="00E07C80" w:rsidRPr="0091503B">
        <w:rPr>
          <w:rFonts w:ascii="Arial" w:hAnsi="Arial" w:cs="Arial"/>
          <w:sz w:val="20"/>
          <w:szCs w:val="20"/>
        </w:rPr>
        <w:t>.</w:t>
      </w:r>
    </w:p>
    <w:p w14:paraId="1CB4B5EC" w14:textId="1B9DF285" w:rsidR="003D16BE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2.</w:t>
      </w:r>
      <w:r w:rsidR="00D53551" w:rsidRPr="0091503B">
        <w:rPr>
          <w:rFonts w:ascii="Arial" w:hAnsi="Arial" w:cs="Arial"/>
          <w:sz w:val="20"/>
          <w:szCs w:val="20"/>
        </w:rPr>
        <w:t xml:space="preserve"> </w:t>
      </w:r>
      <w:r w:rsidR="003D16BE" w:rsidRPr="0091503B">
        <w:rPr>
          <w:rFonts w:ascii="Arial" w:hAnsi="Arial" w:cs="Arial"/>
          <w:sz w:val="20"/>
          <w:szCs w:val="20"/>
        </w:rPr>
        <w:t>Zamawiający nie przewiduje aukcji elektronicznej.</w:t>
      </w:r>
    </w:p>
    <w:p w14:paraId="0FC26653" w14:textId="278F33C0" w:rsidR="0055256C" w:rsidRPr="0091503B" w:rsidRDefault="003D16BE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3. </w:t>
      </w:r>
      <w:r w:rsidR="0055256C" w:rsidRPr="0091503B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14:paraId="176B8F4F" w14:textId="512D9039" w:rsidR="0055256C" w:rsidRPr="0091503B" w:rsidRDefault="0055256C" w:rsidP="0091503B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91503B">
        <w:rPr>
          <w:rFonts w:ascii="Arial" w:hAnsi="Arial" w:cs="Arial"/>
          <w:b/>
          <w:bCs/>
          <w:sz w:val="20"/>
          <w:szCs w:val="20"/>
        </w:rPr>
        <w:t>.</w:t>
      </w:r>
    </w:p>
    <w:p w14:paraId="14659AED" w14:textId="53A4B61B" w:rsidR="0055256C" w:rsidRPr="0091503B" w:rsidRDefault="006472F1" w:rsidP="004C30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5256C" w:rsidRPr="0091503B">
        <w:rPr>
          <w:rFonts w:ascii="Arial" w:hAnsi="Arial" w:cs="Arial"/>
          <w:sz w:val="20"/>
          <w:szCs w:val="20"/>
        </w:rPr>
        <w:t xml:space="preserve">Przedmiotem zamówienia jest </w:t>
      </w:r>
      <w:r w:rsidR="003F5DBA" w:rsidRPr="0091503B">
        <w:rPr>
          <w:rFonts w:ascii="Arial" w:hAnsi="Arial" w:cs="Arial"/>
          <w:sz w:val="20"/>
          <w:szCs w:val="20"/>
        </w:rPr>
        <w:t>zakup i dostawa wyposażenia dla celów edukacji ekologicznej realizowanej w szkołach podstawowych w Gminie Dopiewo, z podziałem na zadania</w:t>
      </w:r>
      <w:r w:rsidR="004C30D2" w:rsidRPr="0091503B">
        <w:rPr>
          <w:rFonts w:ascii="Arial" w:hAnsi="Arial" w:cs="Arial"/>
          <w:sz w:val="20"/>
          <w:szCs w:val="20"/>
        </w:rPr>
        <w:t>:</w:t>
      </w:r>
    </w:p>
    <w:p w14:paraId="11CBA70A" w14:textId="599F4947" w:rsidR="003F5DBA" w:rsidRPr="0091503B" w:rsidRDefault="003F5DBA" w:rsidP="0091503B">
      <w:pPr>
        <w:spacing w:before="24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Zadanie 1)</w:t>
      </w:r>
      <w:r w:rsidRPr="0091503B">
        <w:rPr>
          <w:rFonts w:ascii="Arial" w:hAnsi="Arial" w:cs="Arial"/>
          <w:sz w:val="20"/>
          <w:szCs w:val="20"/>
        </w:rPr>
        <w:t xml:space="preserve"> zakup i dostawa sprzętu multimedialnego</w:t>
      </w:r>
      <w:r w:rsidR="0091503B">
        <w:rPr>
          <w:rFonts w:ascii="Arial" w:hAnsi="Arial" w:cs="Arial"/>
          <w:sz w:val="20"/>
          <w:szCs w:val="20"/>
        </w:rPr>
        <w:t xml:space="preserve"> i </w:t>
      </w:r>
      <w:r w:rsidR="0091503B" w:rsidRPr="0091503B">
        <w:rPr>
          <w:rFonts w:ascii="Arial" w:hAnsi="Arial" w:cs="Arial"/>
          <w:sz w:val="20"/>
          <w:szCs w:val="20"/>
        </w:rPr>
        <w:t xml:space="preserve">komputerowego </w:t>
      </w:r>
      <w:r w:rsidRPr="0091503B">
        <w:rPr>
          <w:rFonts w:ascii="Arial" w:hAnsi="Arial" w:cs="Arial"/>
          <w:sz w:val="20"/>
          <w:szCs w:val="20"/>
        </w:rPr>
        <w:t>(projektor krótkoogniskowy –</w:t>
      </w:r>
      <w:r w:rsidR="0091503B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>1</w:t>
      </w:r>
      <w:r w:rsidR="0091503B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 xml:space="preserve">szt.; </w:t>
      </w:r>
      <w:proofErr w:type="spellStart"/>
      <w:r w:rsidRPr="0091503B">
        <w:rPr>
          <w:rFonts w:ascii="Arial" w:hAnsi="Arial" w:cs="Arial"/>
          <w:sz w:val="20"/>
          <w:szCs w:val="20"/>
        </w:rPr>
        <w:t>wizualizer</w:t>
      </w:r>
      <w:proofErr w:type="spellEnd"/>
      <w:r w:rsidRPr="0091503B">
        <w:rPr>
          <w:rFonts w:ascii="Arial" w:hAnsi="Arial" w:cs="Arial"/>
          <w:sz w:val="20"/>
          <w:szCs w:val="20"/>
        </w:rPr>
        <w:t xml:space="preserve"> – 1 szt.; monitor interaktywny – 1 szt.</w:t>
      </w:r>
      <w:r w:rsidR="0091503B">
        <w:rPr>
          <w:rFonts w:ascii="Arial" w:hAnsi="Arial" w:cs="Arial"/>
          <w:sz w:val="20"/>
          <w:szCs w:val="20"/>
        </w:rPr>
        <w:t xml:space="preserve">; </w:t>
      </w:r>
      <w:r w:rsidR="0091503B" w:rsidRPr="0091503B">
        <w:rPr>
          <w:rFonts w:ascii="Arial" w:hAnsi="Arial" w:cs="Arial"/>
          <w:sz w:val="20"/>
          <w:szCs w:val="20"/>
        </w:rPr>
        <w:t>monitor komputerowy – 1 szt.; zestaw komputer stacjonarny z monitorem – 2 komplety</w:t>
      </w:r>
      <w:r w:rsidRPr="0091503B">
        <w:rPr>
          <w:rFonts w:ascii="Arial" w:hAnsi="Arial" w:cs="Arial"/>
          <w:sz w:val="20"/>
          <w:szCs w:val="20"/>
        </w:rPr>
        <w:t>)</w:t>
      </w:r>
      <w:r w:rsidR="009F1262">
        <w:rPr>
          <w:rFonts w:ascii="Arial" w:hAnsi="Arial" w:cs="Arial"/>
          <w:sz w:val="20"/>
          <w:szCs w:val="20"/>
        </w:rPr>
        <w:t>.</w:t>
      </w:r>
    </w:p>
    <w:p w14:paraId="3EBBF4D4" w14:textId="4ECAFEBC" w:rsidR="003F5DBA" w:rsidRPr="0091503B" w:rsidRDefault="003F5DBA" w:rsidP="0091503B">
      <w:pPr>
        <w:spacing w:before="24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91503B">
        <w:rPr>
          <w:rFonts w:ascii="Arial" w:hAnsi="Arial" w:cs="Arial"/>
          <w:b/>
          <w:bCs/>
          <w:sz w:val="20"/>
          <w:szCs w:val="20"/>
        </w:rPr>
        <w:t>2</w:t>
      </w:r>
      <w:r w:rsidRPr="0091503B">
        <w:rPr>
          <w:rFonts w:ascii="Arial" w:hAnsi="Arial" w:cs="Arial"/>
          <w:b/>
          <w:bCs/>
          <w:sz w:val="20"/>
          <w:szCs w:val="20"/>
        </w:rPr>
        <w:t>)</w:t>
      </w:r>
      <w:r w:rsidRPr="0091503B">
        <w:rPr>
          <w:rFonts w:ascii="Arial" w:hAnsi="Arial" w:cs="Arial"/>
          <w:sz w:val="20"/>
          <w:szCs w:val="20"/>
        </w:rPr>
        <w:t xml:space="preserve"> zakup i dostawa mebli do pracowni ekologicznej </w:t>
      </w:r>
      <w:bookmarkStart w:id="1" w:name="_Hlk193967627"/>
      <w:r w:rsidRPr="0091503B">
        <w:rPr>
          <w:rFonts w:ascii="Arial" w:hAnsi="Arial" w:cs="Arial"/>
          <w:sz w:val="20"/>
          <w:szCs w:val="20"/>
        </w:rPr>
        <w:t>(ławki z krzesłami – 26 kompletów; regały szkolne – 2 szt.; regały na pomoce dydaktyczne – 2 szt.; szafki szkolne – 2 szt.)</w:t>
      </w:r>
      <w:r w:rsidR="009F1262">
        <w:rPr>
          <w:rFonts w:ascii="Arial" w:hAnsi="Arial" w:cs="Arial"/>
          <w:sz w:val="20"/>
          <w:szCs w:val="20"/>
        </w:rPr>
        <w:t>.</w:t>
      </w:r>
    </w:p>
    <w:bookmarkEnd w:id="1"/>
    <w:p w14:paraId="2CBCB731" w14:textId="7A3842B1" w:rsidR="003F5DBA" w:rsidRPr="0091503B" w:rsidRDefault="003F5DBA" w:rsidP="0091503B">
      <w:pPr>
        <w:spacing w:before="24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91503B">
        <w:rPr>
          <w:rFonts w:ascii="Arial" w:hAnsi="Arial" w:cs="Arial"/>
          <w:b/>
          <w:bCs/>
          <w:sz w:val="20"/>
          <w:szCs w:val="20"/>
        </w:rPr>
        <w:t>3</w:t>
      </w:r>
      <w:r w:rsidRPr="0091503B">
        <w:rPr>
          <w:rFonts w:ascii="Arial" w:hAnsi="Arial" w:cs="Arial"/>
          <w:b/>
          <w:bCs/>
          <w:sz w:val="20"/>
          <w:szCs w:val="20"/>
        </w:rPr>
        <w:t>)</w:t>
      </w:r>
      <w:r w:rsidRPr="0091503B">
        <w:rPr>
          <w:rFonts w:ascii="Arial" w:hAnsi="Arial" w:cs="Arial"/>
          <w:sz w:val="20"/>
          <w:szCs w:val="20"/>
        </w:rPr>
        <w:t xml:space="preserve"> zakup i dostawa wyposażenia pracowni ekologicznej</w:t>
      </w:r>
      <w:r w:rsidR="00CE4EEA" w:rsidRPr="0091503B">
        <w:rPr>
          <w:rFonts w:ascii="Arial" w:hAnsi="Arial" w:cs="Arial"/>
          <w:sz w:val="20"/>
          <w:szCs w:val="20"/>
        </w:rPr>
        <w:t xml:space="preserve"> (</w:t>
      </w:r>
      <w:bookmarkStart w:id="2" w:name="_Hlk193967712"/>
      <w:r w:rsidRPr="0091503B">
        <w:rPr>
          <w:rFonts w:ascii="Arial" w:hAnsi="Arial" w:cs="Arial"/>
          <w:sz w:val="20"/>
          <w:szCs w:val="20"/>
        </w:rPr>
        <w:t>zestaw map ściennych – 1 komplet; stacja meteorologiczna – 1 szt.; zestaw do badania energii odnawialnej – 1 szt.; przyrząd do obserwacji przyrody – 26 szt.; zestaw do demonstracji przekształcenia energii słonecznej z</w:t>
      </w:r>
      <w:r w:rsidR="00CE4EEA" w:rsidRPr="0091503B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 xml:space="preserve">panelami – 4 szt.; model do prezentacji przemiany energii (wiatrowej) – 4 szt.; kalendarz pogody – magnetyczny – 2 szt.; zestaw do badania energii odnawialnej i ogniw paliwowych – 1 szt.; mikroskop cyfrowy – 1 szt.; walizka </w:t>
      </w:r>
      <w:proofErr w:type="spellStart"/>
      <w:r w:rsidRPr="0091503B">
        <w:rPr>
          <w:rFonts w:ascii="Arial" w:hAnsi="Arial" w:cs="Arial"/>
          <w:sz w:val="20"/>
          <w:szCs w:val="20"/>
        </w:rPr>
        <w:t>ekobadawcza</w:t>
      </w:r>
      <w:proofErr w:type="spellEnd"/>
      <w:r w:rsidRPr="0091503B">
        <w:rPr>
          <w:rFonts w:ascii="Arial" w:hAnsi="Arial" w:cs="Arial"/>
          <w:sz w:val="20"/>
          <w:szCs w:val="20"/>
        </w:rPr>
        <w:t xml:space="preserve"> – 1 szt.; zestaw doświadczalny – oszczędzanie wody – 1 szt.; segregacja śmieci –</w:t>
      </w:r>
      <w:r w:rsidR="009F1262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>układanka edukacyjna – 1 szt.; zestaw do doświadczeń chemicznych – 1 szt.; model anatomiczny człowieka – 1 szt.</w:t>
      </w:r>
      <w:r w:rsidR="0091503B">
        <w:rPr>
          <w:rFonts w:ascii="Arial" w:hAnsi="Arial" w:cs="Arial"/>
          <w:sz w:val="20"/>
          <w:szCs w:val="20"/>
        </w:rPr>
        <w:t xml:space="preserve">; </w:t>
      </w:r>
      <w:r w:rsidR="0091503B" w:rsidRPr="0091503B">
        <w:rPr>
          <w:rFonts w:ascii="Arial" w:hAnsi="Arial" w:cs="Arial"/>
          <w:sz w:val="20"/>
          <w:szCs w:val="20"/>
        </w:rPr>
        <w:t>mobilne laboratorium biologiczno-chemiczne – 3 szt.; ładowarka do mobilnego laboratorium – 1 szt.</w:t>
      </w:r>
      <w:r w:rsidR="00CE4EEA" w:rsidRPr="0091503B">
        <w:rPr>
          <w:rFonts w:ascii="Arial" w:hAnsi="Arial" w:cs="Arial"/>
          <w:sz w:val="20"/>
          <w:szCs w:val="20"/>
        </w:rPr>
        <w:t>)</w:t>
      </w:r>
      <w:r w:rsidR="009F1262">
        <w:rPr>
          <w:rFonts w:ascii="Arial" w:hAnsi="Arial" w:cs="Arial"/>
          <w:sz w:val="20"/>
          <w:szCs w:val="20"/>
        </w:rPr>
        <w:t>.</w:t>
      </w:r>
    </w:p>
    <w:bookmarkEnd w:id="2"/>
    <w:p w14:paraId="1AD8E220" w14:textId="35C30029" w:rsidR="003F5DBA" w:rsidRPr="0091503B" w:rsidRDefault="003F5DBA" w:rsidP="006472F1">
      <w:pPr>
        <w:spacing w:before="12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91503B">
        <w:rPr>
          <w:rFonts w:ascii="Arial" w:hAnsi="Arial" w:cs="Arial"/>
          <w:b/>
          <w:bCs/>
          <w:sz w:val="20"/>
          <w:szCs w:val="20"/>
        </w:rPr>
        <w:t>4</w:t>
      </w:r>
      <w:r w:rsidRPr="0091503B">
        <w:rPr>
          <w:rFonts w:ascii="Arial" w:hAnsi="Arial" w:cs="Arial"/>
          <w:b/>
          <w:bCs/>
          <w:sz w:val="20"/>
          <w:szCs w:val="20"/>
        </w:rPr>
        <w:t>)</w:t>
      </w:r>
      <w:r w:rsidRPr="0091503B">
        <w:rPr>
          <w:rFonts w:ascii="Arial" w:hAnsi="Arial" w:cs="Arial"/>
          <w:sz w:val="20"/>
          <w:szCs w:val="20"/>
        </w:rPr>
        <w:t xml:space="preserve"> zakup</w:t>
      </w:r>
      <w:r w:rsidR="009F1262">
        <w:rPr>
          <w:rFonts w:ascii="Arial" w:hAnsi="Arial" w:cs="Arial"/>
          <w:sz w:val="20"/>
          <w:szCs w:val="20"/>
        </w:rPr>
        <w:t>,</w:t>
      </w:r>
      <w:r w:rsidRPr="0091503B">
        <w:rPr>
          <w:rFonts w:ascii="Arial" w:hAnsi="Arial" w:cs="Arial"/>
          <w:sz w:val="20"/>
          <w:szCs w:val="20"/>
        </w:rPr>
        <w:t xml:space="preserve"> dostawa i montaż wyposażenia pracowni ekologicznej</w:t>
      </w:r>
      <w:r w:rsidR="00CE4EEA" w:rsidRPr="0091503B">
        <w:rPr>
          <w:rFonts w:ascii="Arial" w:hAnsi="Arial" w:cs="Arial"/>
          <w:sz w:val="20"/>
          <w:szCs w:val="20"/>
        </w:rPr>
        <w:t xml:space="preserve"> (</w:t>
      </w:r>
      <w:r w:rsidRPr="0091503B">
        <w:rPr>
          <w:rFonts w:ascii="Arial" w:hAnsi="Arial" w:cs="Arial"/>
          <w:sz w:val="20"/>
          <w:szCs w:val="20"/>
        </w:rPr>
        <w:t>rolety okienne – 1 komplet</w:t>
      </w:r>
      <w:r w:rsidR="00CE4EEA" w:rsidRPr="0091503B">
        <w:rPr>
          <w:rFonts w:ascii="Arial" w:hAnsi="Arial" w:cs="Arial"/>
          <w:sz w:val="20"/>
          <w:szCs w:val="20"/>
        </w:rPr>
        <w:t>)</w:t>
      </w:r>
      <w:r w:rsidR="009F1262">
        <w:rPr>
          <w:rFonts w:ascii="Arial" w:hAnsi="Arial" w:cs="Arial"/>
          <w:sz w:val="20"/>
          <w:szCs w:val="20"/>
        </w:rPr>
        <w:t>.</w:t>
      </w:r>
    </w:p>
    <w:p w14:paraId="4691EB95" w14:textId="7B331EA0" w:rsidR="00A169A8" w:rsidRPr="0091503B" w:rsidRDefault="00A169A8" w:rsidP="006472F1">
      <w:pPr>
        <w:spacing w:before="120"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lastRenderedPageBreak/>
        <w:t>Zamawiający dopuszcza składanie ofert częściowych. Wykonawca może złożyć ofertę na wszystkie części</w:t>
      </w:r>
      <w:r w:rsidR="00C3327E" w:rsidRPr="0091503B">
        <w:rPr>
          <w:rFonts w:ascii="Arial" w:hAnsi="Arial" w:cs="Arial"/>
          <w:sz w:val="20"/>
          <w:szCs w:val="20"/>
        </w:rPr>
        <w:t xml:space="preserve"> zamówienia. Każda z części będzie oceniana odrębnie (części zamówienia rozumiane jako: Zadanie 1, Zadanie 2, Zadanie 3</w:t>
      </w:r>
      <w:r w:rsidR="003F5DBA" w:rsidRPr="0091503B">
        <w:rPr>
          <w:rFonts w:ascii="Arial" w:hAnsi="Arial" w:cs="Arial"/>
          <w:sz w:val="20"/>
          <w:szCs w:val="20"/>
        </w:rPr>
        <w:t>, Zadanie 4</w:t>
      </w:r>
      <w:r w:rsidR="00C3327E" w:rsidRPr="0091503B">
        <w:rPr>
          <w:rFonts w:ascii="Arial" w:hAnsi="Arial" w:cs="Arial"/>
          <w:sz w:val="20"/>
          <w:szCs w:val="20"/>
        </w:rPr>
        <w:t>).</w:t>
      </w:r>
    </w:p>
    <w:p w14:paraId="450C40A5" w14:textId="6B7F6064" w:rsidR="0037181B" w:rsidRPr="006472F1" w:rsidRDefault="00177312" w:rsidP="006472F1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6472F1">
        <w:rPr>
          <w:rFonts w:ascii="Arial" w:hAnsi="Arial" w:cs="Arial"/>
          <w:sz w:val="20"/>
          <w:szCs w:val="20"/>
        </w:rPr>
        <w:t xml:space="preserve">2. Zamówienie związane jest z realizacją </w:t>
      </w:r>
      <w:r w:rsidR="006472F1">
        <w:rPr>
          <w:rFonts w:ascii="Arial" w:hAnsi="Arial" w:cs="Arial"/>
          <w:sz w:val="20"/>
          <w:szCs w:val="20"/>
        </w:rPr>
        <w:t>p</w:t>
      </w:r>
      <w:r w:rsidRPr="006472F1">
        <w:rPr>
          <w:rFonts w:ascii="Arial" w:hAnsi="Arial" w:cs="Arial"/>
          <w:sz w:val="20"/>
          <w:szCs w:val="20"/>
        </w:rPr>
        <w:t xml:space="preserve">rojektu pn. </w:t>
      </w:r>
      <w:r w:rsidRPr="006472F1">
        <w:rPr>
          <w:rFonts w:ascii="Arial" w:hAnsi="Arial" w:cs="Arial"/>
          <w:b/>
          <w:bCs/>
          <w:sz w:val="20"/>
          <w:szCs w:val="20"/>
        </w:rPr>
        <w:t>„</w:t>
      </w:r>
      <w:r w:rsidR="00004618" w:rsidRPr="006472F1">
        <w:rPr>
          <w:rFonts w:ascii="Arial" w:hAnsi="Arial" w:cs="Arial"/>
          <w:b/>
          <w:bCs/>
          <w:sz w:val="20"/>
          <w:szCs w:val="20"/>
        </w:rPr>
        <w:t>Wspomaganie edukacji ekologicznej poprzez doposażenie czterech pracowni w Szkołach Podstawowych w Gminie Dopiewo</w:t>
      </w:r>
      <w:r w:rsidRPr="006472F1">
        <w:rPr>
          <w:rFonts w:ascii="Arial" w:hAnsi="Arial" w:cs="Arial"/>
          <w:b/>
          <w:bCs/>
          <w:sz w:val="20"/>
          <w:szCs w:val="20"/>
        </w:rPr>
        <w:t>”</w:t>
      </w:r>
      <w:r w:rsidRPr="006472F1">
        <w:rPr>
          <w:rFonts w:ascii="Arial" w:hAnsi="Arial" w:cs="Arial"/>
          <w:sz w:val="20"/>
          <w:szCs w:val="20"/>
        </w:rPr>
        <w:t xml:space="preserve">, </w:t>
      </w:r>
      <w:r w:rsidR="00004618" w:rsidRPr="006472F1">
        <w:rPr>
          <w:rFonts w:ascii="Arial" w:hAnsi="Arial" w:cs="Arial"/>
          <w:sz w:val="20"/>
          <w:szCs w:val="20"/>
        </w:rPr>
        <w:t>na</w:t>
      </w:r>
      <w:r w:rsidRPr="006472F1">
        <w:rPr>
          <w:rFonts w:ascii="Arial" w:hAnsi="Arial" w:cs="Arial"/>
          <w:sz w:val="20"/>
          <w:szCs w:val="20"/>
        </w:rPr>
        <w:t xml:space="preserve"> którego </w:t>
      </w:r>
      <w:r w:rsidR="00004618" w:rsidRPr="006472F1">
        <w:rPr>
          <w:rFonts w:ascii="Arial" w:hAnsi="Arial" w:cs="Arial"/>
          <w:sz w:val="20"/>
          <w:szCs w:val="20"/>
        </w:rPr>
        <w:t xml:space="preserve">realizację </w:t>
      </w:r>
      <w:r w:rsidRPr="006472F1">
        <w:rPr>
          <w:rFonts w:ascii="Arial" w:hAnsi="Arial" w:cs="Arial"/>
          <w:sz w:val="20"/>
          <w:szCs w:val="20"/>
        </w:rPr>
        <w:t xml:space="preserve">Gmina </w:t>
      </w:r>
      <w:r w:rsidR="00004618" w:rsidRPr="006472F1">
        <w:rPr>
          <w:rFonts w:ascii="Arial" w:hAnsi="Arial" w:cs="Arial"/>
          <w:sz w:val="20"/>
          <w:szCs w:val="20"/>
        </w:rPr>
        <w:t>uzyskała dofinansowanie</w:t>
      </w:r>
      <w:r w:rsidRPr="006472F1">
        <w:rPr>
          <w:rFonts w:ascii="Arial" w:hAnsi="Arial" w:cs="Arial"/>
          <w:sz w:val="20"/>
          <w:szCs w:val="20"/>
        </w:rPr>
        <w:t xml:space="preserve"> ze środków </w:t>
      </w:r>
      <w:r w:rsidR="00004618" w:rsidRPr="006472F1">
        <w:rPr>
          <w:rFonts w:ascii="Arial" w:hAnsi="Arial" w:cs="Arial"/>
          <w:sz w:val="20"/>
          <w:szCs w:val="20"/>
        </w:rPr>
        <w:t>Wojewódzki</w:t>
      </w:r>
      <w:r w:rsidR="006472F1" w:rsidRPr="006472F1">
        <w:rPr>
          <w:rFonts w:ascii="Arial" w:hAnsi="Arial" w:cs="Arial"/>
          <w:sz w:val="20"/>
          <w:szCs w:val="20"/>
        </w:rPr>
        <w:t>ego</w:t>
      </w:r>
      <w:r w:rsidR="00004618" w:rsidRPr="006472F1">
        <w:rPr>
          <w:rFonts w:ascii="Arial" w:hAnsi="Arial" w:cs="Arial"/>
          <w:sz w:val="20"/>
          <w:szCs w:val="20"/>
        </w:rPr>
        <w:t xml:space="preserve"> Fundusz</w:t>
      </w:r>
      <w:r w:rsidR="006472F1" w:rsidRPr="006472F1">
        <w:rPr>
          <w:rFonts w:ascii="Arial" w:hAnsi="Arial" w:cs="Arial"/>
          <w:sz w:val="20"/>
          <w:szCs w:val="20"/>
        </w:rPr>
        <w:t>u</w:t>
      </w:r>
      <w:r w:rsidR="00004618" w:rsidRPr="006472F1">
        <w:rPr>
          <w:rFonts w:ascii="Arial" w:hAnsi="Arial" w:cs="Arial"/>
          <w:sz w:val="20"/>
          <w:szCs w:val="20"/>
        </w:rPr>
        <w:t xml:space="preserve"> Ochrony Środowiska i Gospodarki Wodnej w Poznaniu</w:t>
      </w:r>
      <w:r w:rsidR="006472F1" w:rsidRPr="006472F1">
        <w:rPr>
          <w:rFonts w:ascii="Arial" w:hAnsi="Arial" w:cs="Arial"/>
          <w:sz w:val="20"/>
          <w:szCs w:val="20"/>
        </w:rPr>
        <w:t>,</w:t>
      </w:r>
      <w:r w:rsidR="00004618" w:rsidRPr="006472F1">
        <w:rPr>
          <w:rFonts w:ascii="Arial" w:hAnsi="Arial" w:cs="Arial"/>
          <w:sz w:val="20"/>
          <w:szCs w:val="20"/>
        </w:rPr>
        <w:t xml:space="preserve"> </w:t>
      </w:r>
      <w:r w:rsidR="00FE71D7" w:rsidRPr="006472F1">
        <w:rPr>
          <w:rFonts w:ascii="Arial" w:hAnsi="Arial" w:cs="Arial"/>
          <w:sz w:val="20"/>
          <w:szCs w:val="20"/>
        </w:rPr>
        <w:t>w ramach programu „</w:t>
      </w:r>
      <w:r w:rsidR="00004618" w:rsidRPr="006472F1">
        <w:rPr>
          <w:rFonts w:ascii="Arial" w:hAnsi="Arial" w:cs="Arial"/>
          <w:sz w:val="20"/>
          <w:szCs w:val="20"/>
        </w:rPr>
        <w:t xml:space="preserve">Przedsięwzięcia związane z edukacją ekologiczną w zakresie doposażania pracowni i </w:t>
      </w:r>
      <w:proofErr w:type="spellStart"/>
      <w:r w:rsidR="00004618" w:rsidRPr="006472F1">
        <w:rPr>
          <w:rFonts w:ascii="Arial" w:hAnsi="Arial" w:cs="Arial"/>
          <w:sz w:val="20"/>
          <w:szCs w:val="20"/>
        </w:rPr>
        <w:t>sal</w:t>
      </w:r>
      <w:proofErr w:type="spellEnd"/>
      <w:r w:rsidR="00004618" w:rsidRPr="006472F1">
        <w:rPr>
          <w:rFonts w:ascii="Arial" w:hAnsi="Arial" w:cs="Arial"/>
          <w:sz w:val="20"/>
          <w:szCs w:val="20"/>
        </w:rPr>
        <w:t xml:space="preserve"> dydaktycznych o tematyce ekologicznej</w:t>
      </w:r>
      <w:r w:rsidR="00FE71D7" w:rsidRPr="006472F1">
        <w:rPr>
          <w:rFonts w:ascii="Arial" w:hAnsi="Arial" w:cs="Arial"/>
          <w:sz w:val="20"/>
          <w:szCs w:val="20"/>
        </w:rPr>
        <w:t>”</w:t>
      </w:r>
      <w:r w:rsidRPr="006472F1">
        <w:rPr>
          <w:rFonts w:ascii="Arial" w:hAnsi="Arial" w:cs="Arial"/>
          <w:sz w:val="20"/>
          <w:szCs w:val="20"/>
        </w:rPr>
        <w:t>.</w:t>
      </w:r>
    </w:p>
    <w:p w14:paraId="06ECEEB4" w14:textId="442F1ECD" w:rsidR="00E24863" w:rsidRPr="0091503B" w:rsidRDefault="00177312" w:rsidP="006472F1">
      <w:pPr>
        <w:widowControl w:val="0"/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6472F1">
        <w:rPr>
          <w:rFonts w:ascii="Arial" w:hAnsi="Arial" w:cs="Arial"/>
          <w:sz w:val="20"/>
          <w:szCs w:val="20"/>
        </w:rPr>
        <w:t>3. Przedmiot zamówienia obejmuje zakup:</w:t>
      </w:r>
    </w:p>
    <w:p w14:paraId="4EB4864D" w14:textId="7E290E1A" w:rsidR="003F5DBA" w:rsidRPr="0091503B" w:rsidRDefault="003F5DBA" w:rsidP="006472F1">
      <w:pPr>
        <w:widowControl w:val="0"/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Zadanie 1</w:t>
      </w:r>
      <w:r w:rsidR="006472F1">
        <w:rPr>
          <w:rFonts w:ascii="Arial" w:hAnsi="Arial" w:cs="Arial"/>
          <w:b/>
          <w:bCs/>
          <w:sz w:val="20"/>
          <w:szCs w:val="20"/>
        </w:rPr>
        <w:t>:</w:t>
      </w:r>
      <w:r w:rsidRPr="009150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91096B" w14:textId="070DFC54" w:rsidR="003F5DBA" w:rsidRPr="0091503B" w:rsidRDefault="003F5DBA" w:rsidP="003F5DBA">
      <w:pPr>
        <w:widowControl w:val="0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- projektor krótkoogniskowy – 1 szt</w:t>
      </w:r>
      <w:r w:rsidR="00CE4EEA" w:rsidRPr="0091503B">
        <w:rPr>
          <w:rFonts w:ascii="Arial" w:hAnsi="Arial" w:cs="Arial"/>
          <w:sz w:val="20"/>
          <w:szCs w:val="20"/>
        </w:rPr>
        <w:t>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1D2338B9" w14:textId="38EB75F8" w:rsidR="003F5DBA" w:rsidRPr="0091503B" w:rsidRDefault="003F5DBA" w:rsidP="003F5DBA">
      <w:pPr>
        <w:widowControl w:val="0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91503B">
        <w:rPr>
          <w:rFonts w:ascii="Arial" w:hAnsi="Arial" w:cs="Arial"/>
          <w:sz w:val="20"/>
          <w:szCs w:val="20"/>
        </w:rPr>
        <w:t>wizualizer</w:t>
      </w:r>
      <w:proofErr w:type="spellEnd"/>
      <w:r w:rsidRPr="0091503B">
        <w:rPr>
          <w:rFonts w:ascii="Arial" w:hAnsi="Arial" w:cs="Arial"/>
          <w:sz w:val="20"/>
          <w:szCs w:val="20"/>
        </w:rPr>
        <w:t xml:space="preserve">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787F41A3" w14:textId="68507E1F" w:rsidR="00E24863" w:rsidRPr="0091503B" w:rsidRDefault="003F5DBA" w:rsidP="003F5DBA">
      <w:pPr>
        <w:widowControl w:val="0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monitor interaktywny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="006472F1">
        <w:rPr>
          <w:rFonts w:ascii="Arial" w:hAnsi="Arial" w:cs="Arial"/>
          <w:sz w:val="20"/>
          <w:szCs w:val="20"/>
        </w:rPr>
        <w:t>;</w:t>
      </w:r>
    </w:p>
    <w:p w14:paraId="4B47CF99" w14:textId="77777777" w:rsidR="006472F1" w:rsidRPr="0091503B" w:rsidRDefault="006472F1" w:rsidP="006472F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- monitor komputerowy – 1 sztuka;</w:t>
      </w:r>
    </w:p>
    <w:p w14:paraId="1CF405AA" w14:textId="77777777" w:rsidR="006472F1" w:rsidRPr="0091503B" w:rsidRDefault="006472F1" w:rsidP="006472F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- zestaw komputer stacjonarny z monitorem – 2 komplety.</w:t>
      </w:r>
    </w:p>
    <w:p w14:paraId="1576148B" w14:textId="64754EF4" w:rsidR="001B7647" w:rsidRPr="0091503B" w:rsidRDefault="001B7647" w:rsidP="006472F1">
      <w:pPr>
        <w:widowControl w:val="0"/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6472F1">
        <w:rPr>
          <w:rFonts w:ascii="Arial" w:hAnsi="Arial" w:cs="Arial"/>
          <w:b/>
          <w:bCs/>
          <w:sz w:val="20"/>
          <w:szCs w:val="20"/>
        </w:rPr>
        <w:t>2</w:t>
      </w:r>
      <w:r w:rsidRPr="0091503B">
        <w:rPr>
          <w:rFonts w:ascii="Arial" w:hAnsi="Arial" w:cs="Arial"/>
          <w:b/>
          <w:bCs/>
          <w:sz w:val="20"/>
          <w:szCs w:val="20"/>
        </w:rPr>
        <w:t>:</w:t>
      </w:r>
    </w:p>
    <w:p w14:paraId="345FED7D" w14:textId="77777777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- ławki z krzesłami – 26 kompletów;</w:t>
      </w:r>
    </w:p>
    <w:p w14:paraId="5F26AF39" w14:textId="446E5C5B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regały szkolne – 2 </w:t>
      </w:r>
      <w:r w:rsidR="00CE4EEA" w:rsidRPr="0091503B">
        <w:rPr>
          <w:rFonts w:ascii="Arial" w:hAnsi="Arial" w:cs="Arial"/>
          <w:sz w:val="20"/>
          <w:szCs w:val="20"/>
        </w:rPr>
        <w:t>sztuki</w:t>
      </w:r>
      <w:r w:rsidRPr="0091503B">
        <w:rPr>
          <w:rFonts w:ascii="Arial" w:hAnsi="Arial" w:cs="Arial"/>
          <w:sz w:val="20"/>
          <w:szCs w:val="20"/>
        </w:rPr>
        <w:t>;</w:t>
      </w:r>
    </w:p>
    <w:p w14:paraId="6A1CFD3D" w14:textId="385E8D08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regały na pomoce dydaktyczne – 2 </w:t>
      </w:r>
      <w:r w:rsidR="00CE4EEA" w:rsidRPr="0091503B">
        <w:rPr>
          <w:rFonts w:ascii="Arial" w:hAnsi="Arial" w:cs="Arial"/>
          <w:sz w:val="20"/>
          <w:szCs w:val="20"/>
        </w:rPr>
        <w:t>sztuki</w:t>
      </w:r>
      <w:r w:rsidRPr="0091503B">
        <w:rPr>
          <w:rFonts w:ascii="Arial" w:hAnsi="Arial" w:cs="Arial"/>
          <w:sz w:val="20"/>
          <w:szCs w:val="20"/>
        </w:rPr>
        <w:t>;</w:t>
      </w:r>
    </w:p>
    <w:p w14:paraId="752BFDB3" w14:textId="48DD1C7F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szafki szkolne – 2 </w:t>
      </w:r>
      <w:r w:rsidR="00CE4EEA" w:rsidRPr="0091503B">
        <w:rPr>
          <w:rFonts w:ascii="Arial" w:hAnsi="Arial" w:cs="Arial"/>
          <w:sz w:val="20"/>
          <w:szCs w:val="20"/>
        </w:rPr>
        <w:t>sztuki</w:t>
      </w:r>
      <w:r w:rsidRPr="0091503B">
        <w:rPr>
          <w:rFonts w:ascii="Arial" w:hAnsi="Arial" w:cs="Arial"/>
          <w:sz w:val="20"/>
          <w:szCs w:val="20"/>
        </w:rPr>
        <w:t>.</w:t>
      </w:r>
    </w:p>
    <w:p w14:paraId="1D2F40D2" w14:textId="016A5EBC" w:rsidR="003F5DBA" w:rsidRPr="0091503B" w:rsidRDefault="003F5DBA" w:rsidP="006472F1">
      <w:pPr>
        <w:widowControl w:val="0"/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6472F1">
        <w:rPr>
          <w:rFonts w:ascii="Arial" w:hAnsi="Arial" w:cs="Arial"/>
          <w:b/>
          <w:bCs/>
          <w:sz w:val="20"/>
          <w:szCs w:val="20"/>
        </w:rPr>
        <w:t>3</w:t>
      </w:r>
      <w:r w:rsidRPr="0091503B">
        <w:rPr>
          <w:rFonts w:ascii="Arial" w:hAnsi="Arial" w:cs="Arial"/>
          <w:b/>
          <w:bCs/>
          <w:sz w:val="20"/>
          <w:szCs w:val="20"/>
        </w:rPr>
        <w:t>:</w:t>
      </w:r>
    </w:p>
    <w:p w14:paraId="073FCB30" w14:textId="175A21B6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- zestaw map ściennych</w:t>
      </w:r>
      <w:r w:rsidR="00381B05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– 1 komplet</w:t>
      </w:r>
      <w:r w:rsidR="00381B05" w:rsidRPr="0091503B">
        <w:rPr>
          <w:rFonts w:ascii="Arial" w:hAnsi="Arial" w:cs="Arial"/>
          <w:sz w:val="20"/>
          <w:szCs w:val="20"/>
        </w:rPr>
        <w:t>;</w:t>
      </w:r>
    </w:p>
    <w:p w14:paraId="3562A902" w14:textId="0A93490E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stacja meteorologiczna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24FA90E3" w14:textId="218507CF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zestaw do badania energii odnawialnej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3B95222B" w14:textId="6C8662DA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przyrząd do obserwacji przyrody – 26 </w:t>
      </w:r>
      <w:r w:rsidR="00CE4EEA" w:rsidRPr="0091503B">
        <w:rPr>
          <w:rFonts w:ascii="Arial" w:hAnsi="Arial" w:cs="Arial"/>
          <w:sz w:val="20"/>
          <w:szCs w:val="20"/>
        </w:rPr>
        <w:t>sztuk</w:t>
      </w:r>
      <w:r w:rsidRPr="0091503B">
        <w:rPr>
          <w:rFonts w:ascii="Arial" w:hAnsi="Arial" w:cs="Arial"/>
          <w:sz w:val="20"/>
          <w:szCs w:val="20"/>
        </w:rPr>
        <w:t>;</w:t>
      </w:r>
    </w:p>
    <w:p w14:paraId="634C8CF5" w14:textId="1922544D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zestaw do demonstracji przekształcenia energii słonecznej z panelami – 4 </w:t>
      </w:r>
      <w:r w:rsidR="00CE4EEA" w:rsidRPr="0091503B">
        <w:rPr>
          <w:rFonts w:ascii="Arial" w:hAnsi="Arial" w:cs="Arial"/>
          <w:sz w:val="20"/>
          <w:szCs w:val="20"/>
        </w:rPr>
        <w:t>sztuki</w:t>
      </w:r>
      <w:r w:rsidRPr="0091503B">
        <w:rPr>
          <w:rFonts w:ascii="Arial" w:hAnsi="Arial" w:cs="Arial"/>
          <w:sz w:val="20"/>
          <w:szCs w:val="20"/>
        </w:rPr>
        <w:t>;</w:t>
      </w:r>
    </w:p>
    <w:p w14:paraId="0AC87BD5" w14:textId="1075B0C0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model do prezentacji przemiany energii (wiatrowej) – 4 </w:t>
      </w:r>
      <w:r w:rsidR="00CE4EEA" w:rsidRPr="0091503B">
        <w:rPr>
          <w:rFonts w:ascii="Arial" w:hAnsi="Arial" w:cs="Arial"/>
          <w:sz w:val="20"/>
          <w:szCs w:val="20"/>
        </w:rPr>
        <w:t>sztuki</w:t>
      </w:r>
      <w:r w:rsidRPr="0091503B">
        <w:rPr>
          <w:rFonts w:ascii="Arial" w:hAnsi="Arial" w:cs="Arial"/>
          <w:sz w:val="20"/>
          <w:szCs w:val="20"/>
        </w:rPr>
        <w:t>;</w:t>
      </w:r>
    </w:p>
    <w:p w14:paraId="48435246" w14:textId="56777C89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kalendarz pogody – magnetyczny – 2 </w:t>
      </w:r>
      <w:r w:rsidR="00CE4EEA" w:rsidRPr="0091503B">
        <w:rPr>
          <w:rFonts w:ascii="Arial" w:hAnsi="Arial" w:cs="Arial"/>
          <w:sz w:val="20"/>
          <w:szCs w:val="20"/>
        </w:rPr>
        <w:t>sztuki</w:t>
      </w:r>
      <w:r w:rsidRPr="0091503B">
        <w:rPr>
          <w:rFonts w:ascii="Arial" w:hAnsi="Arial" w:cs="Arial"/>
          <w:sz w:val="20"/>
          <w:szCs w:val="20"/>
        </w:rPr>
        <w:t>;</w:t>
      </w:r>
    </w:p>
    <w:p w14:paraId="59B83499" w14:textId="082C552D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zestaw do badania energii odnawialnej i ogniw paliwowych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0AC6C460" w14:textId="6572703C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mikroskop cyfrowy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066854D8" w14:textId="67092189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walizka </w:t>
      </w:r>
      <w:proofErr w:type="spellStart"/>
      <w:r w:rsidRPr="0091503B">
        <w:rPr>
          <w:rFonts w:ascii="Arial" w:hAnsi="Arial" w:cs="Arial"/>
          <w:sz w:val="20"/>
          <w:szCs w:val="20"/>
        </w:rPr>
        <w:t>ekobadawcza</w:t>
      </w:r>
      <w:proofErr w:type="spellEnd"/>
      <w:r w:rsidRPr="0091503B">
        <w:rPr>
          <w:rFonts w:ascii="Arial" w:hAnsi="Arial" w:cs="Arial"/>
          <w:sz w:val="20"/>
          <w:szCs w:val="20"/>
        </w:rPr>
        <w:t xml:space="preserve">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6B8B9E42" w14:textId="2FEFB8CA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zestaw doświadczalny – oszczędzanie wody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6643483B" w14:textId="4521661F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segregacja śmieci – układanka edukacyjna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3E36DBD2" w14:textId="1425E09A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zestaw do doświadczeń chemicznych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;</w:t>
      </w:r>
    </w:p>
    <w:p w14:paraId="599BDFB4" w14:textId="505D8AB9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model anatomiczny człowieka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="006472F1">
        <w:rPr>
          <w:rFonts w:ascii="Arial" w:hAnsi="Arial" w:cs="Arial"/>
          <w:sz w:val="20"/>
          <w:szCs w:val="20"/>
        </w:rPr>
        <w:t>;</w:t>
      </w:r>
    </w:p>
    <w:p w14:paraId="39A37565" w14:textId="7D02D54F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mobilne laboratorium biologiczno-chemiczne – 3 </w:t>
      </w:r>
      <w:r w:rsidR="00CE4EEA" w:rsidRPr="0091503B">
        <w:rPr>
          <w:rFonts w:ascii="Arial" w:hAnsi="Arial" w:cs="Arial"/>
          <w:sz w:val="20"/>
          <w:szCs w:val="20"/>
        </w:rPr>
        <w:t>sztuki</w:t>
      </w:r>
      <w:r w:rsidRPr="0091503B">
        <w:rPr>
          <w:rFonts w:ascii="Arial" w:hAnsi="Arial" w:cs="Arial"/>
          <w:sz w:val="20"/>
          <w:szCs w:val="20"/>
        </w:rPr>
        <w:t>;</w:t>
      </w:r>
    </w:p>
    <w:p w14:paraId="4EDB65A1" w14:textId="4A4B837F" w:rsidR="003F5DBA" w:rsidRPr="0091503B" w:rsidRDefault="003F5DBA" w:rsidP="003F5DBA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- ładowarka do mobilnego laboratorium – 1 </w:t>
      </w:r>
      <w:r w:rsidR="00CE4EEA" w:rsidRPr="0091503B">
        <w:rPr>
          <w:rFonts w:ascii="Arial" w:hAnsi="Arial" w:cs="Arial"/>
          <w:sz w:val="20"/>
          <w:szCs w:val="20"/>
        </w:rPr>
        <w:t>sztuka</w:t>
      </w:r>
      <w:r w:rsidRPr="0091503B">
        <w:rPr>
          <w:rFonts w:ascii="Arial" w:hAnsi="Arial" w:cs="Arial"/>
          <w:sz w:val="20"/>
          <w:szCs w:val="20"/>
        </w:rPr>
        <w:t>.</w:t>
      </w:r>
    </w:p>
    <w:p w14:paraId="0BEEDB6F" w14:textId="3BB10D01" w:rsidR="003F5DBA" w:rsidRPr="0091503B" w:rsidRDefault="003F5DBA" w:rsidP="00EB6F12">
      <w:pPr>
        <w:widowControl w:val="0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6472F1">
        <w:rPr>
          <w:rFonts w:ascii="Arial" w:hAnsi="Arial" w:cs="Arial"/>
          <w:b/>
          <w:bCs/>
          <w:sz w:val="20"/>
          <w:szCs w:val="20"/>
        </w:rPr>
        <w:t>4</w:t>
      </w:r>
      <w:r w:rsidRPr="0091503B">
        <w:rPr>
          <w:rFonts w:ascii="Arial" w:hAnsi="Arial" w:cs="Arial"/>
          <w:b/>
          <w:bCs/>
          <w:sz w:val="20"/>
          <w:szCs w:val="20"/>
        </w:rPr>
        <w:t>:</w:t>
      </w:r>
    </w:p>
    <w:p w14:paraId="19C23866" w14:textId="1BF229AE" w:rsidR="003F5DBA" w:rsidRPr="0091503B" w:rsidRDefault="003F5DBA" w:rsidP="00EB6F12">
      <w:pPr>
        <w:widowControl w:val="0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- rolety okienne – 1 komplet</w:t>
      </w:r>
      <w:r w:rsidR="00CE4EEA" w:rsidRPr="0091503B">
        <w:rPr>
          <w:rFonts w:ascii="Arial" w:hAnsi="Arial" w:cs="Arial"/>
          <w:sz w:val="20"/>
          <w:szCs w:val="20"/>
        </w:rPr>
        <w:t>.</w:t>
      </w:r>
    </w:p>
    <w:p w14:paraId="7BDF62ED" w14:textId="0172A93C" w:rsidR="00223D15" w:rsidRPr="0091503B" w:rsidRDefault="00223D15" w:rsidP="006472F1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91503B">
        <w:rPr>
          <w:rFonts w:ascii="Arial" w:hAnsi="Arial" w:cs="Arial"/>
          <w:sz w:val="20"/>
          <w:szCs w:val="20"/>
        </w:rPr>
        <w:t>y</w:t>
      </w:r>
      <w:r w:rsidRPr="0091503B">
        <w:rPr>
          <w:rFonts w:ascii="Arial" w:hAnsi="Arial" w:cs="Arial"/>
          <w:sz w:val="20"/>
          <w:szCs w:val="20"/>
        </w:rPr>
        <w:t xml:space="preserve"> w </w:t>
      </w:r>
      <w:r w:rsidRPr="0091503B">
        <w:rPr>
          <w:rFonts w:ascii="Arial" w:hAnsi="Arial" w:cs="Arial"/>
          <w:b/>
          <w:bCs/>
          <w:sz w:val="20"/>
          <w:szCs w:val="20"/>
        </w:rPr>
        <w:t xml:space="preserve">Załączniku nr 1 </w:t>
      </w:r>
      <w:r w:rsidR="00EA7C5B" w:rsidRPr="0091503B">
        <w:rPr>
          <w:rFonts w:ascii="Arial" w:hAnsi="Arial" w:cs="Arial"/>
          <w:b/>
          <w:bCs/>
          <w:sz w:val="20"/>
          <w:szCs w:val="20"/>
        </w:rPr>
        <w:t xml:space="preserve">do OPZ </w:t>
      </w:r>
      <w:r w:rsidRPr="0091503B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03FEF5DC" w14:textId="0DBEDE23" w:rsidR="00EA7C5B" w:rsidRDefault="006472F1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EA7C5B" w:rsidRPr="0091503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4. </w:t>
      </w:r>
      <w:r w:rsidR="00EA7C5B" w:rsidRPr="0091503B">
        <w:rPr>
          <w:rFonts w:ascii="Arial" w:hAnsi="Arial" w:cs="Arial"/>
          <w:sz w:val="20"/>
          <w:szCs w:val="20"/>
        </w:rPr>
        <w:t>W ramach niniejszego zamówienia Wykonawca zobowiązuje się w szczególności do:</w:t>
      </w:r>
    </w:p>
    <w:p w14:paraId="7194FDFA" w14:textId="2D89D6FE" w:rsidR="009F1262" w:rsidRDefault="00224F0A" w:rsidP="009F1262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F1262" w:rsidRPr="009F1262">
        <w:rPr>
          <w:rFonts w:ascii="Arial" w:hAnsi="Arial" w:cs="Arial"/>
          <w:sz w:val="20"/>
          <w:szCs w:val="20"/>
        </w:rPr>
        <w:t xml:space="preserve">la </w:t>
      </w:r>
      <w:r w:rsidR="009F1262" w:rsidRPr="009F1262">
        <w:rPr>
          <w:rFonts w:ascii="Arial" w:hAnsi="Arial" w:cs="Arial"/>
          <w:b/>
          <w:bCs/>
          <w:sz w:val="20"/>
          <w:szCs w:val="20"/>
        </w:rPr>
        <w:t>zadania 1</w:t>
      </w:r>
      <w:r w:rsidR="009F1262" w:rsidRPr="009F1262">
        <w:rPr>
          <w:rFonts w:ascii="Arial" w:hAnsi="Arial" w:cs="Arial"/>
          <w:sz w:val="20"/>
          <w:szCs w:val="20"/>
        </w:rPr>
        <w:t xml:space="preserve">, </w:t>
      </w:r>
      <w:r w:rsidR="009F1262" w:rsidRPr="009F1262">
        <w:rPr>
          <w:rFonts w:ascii="Arial" w:hAnsi="Arial" w:cs="Arial"/>
          <w:b/>
          <w:bCs/>
          <w:sz w:val="20"/>
          <w:szCs w:val="20"/>
        </w:rPr>
        <w:t>zadania 2</w:t>
      </w:r>
      <w:r w:rsidR="009F1262" w:rsidRPr="009F1262">
        <w:rPr>
          <w:rFonts w:ascii="Arial" w:hAnsi="Arial" w:cs="Arial"/>
          <w:sz w:val="20"/>
          <w:szCs w:val="20"/>
        </w:rPr>
        <w:t xml:space="preserve">, </w:t>
      </w:r>
      <w:r w:rsidR="009F1262" w:rsidRPr="009F1262">
        <w:rPr>
          <w:rFonts w:ascii="Arial" w:hAnsi="Arial" w:cs="Arial"/>
          <w:b/>
          <w:bCs/>
          <w:sz w:val="20"/>
          <w:szCs w:val="20"/>
        </w:rPr>
        <w:t>zadania 3</w:t>
      </w:r>
      <w:r w:rsidR="009F1262" w:rsidRPr="009F1262">
        <w:rPr>
          <w:rFonts w:ascii="Arial" w:hAnsi="Arial" w:cs="Arial"/>
          <w:sz w:val="20"/>
          <w:szCs w:val="20"/>
        </w:rPr>
        <w:t>:</w:t>
      </w:r>
    </w:p>
    <w:p w14:paraId="672A9FCF" w14:textId="7E3EDDB0" w:rsidR="00EA7C5B" w:rsidRPr="0091503B" w:rsidRDefault="00EA7C5B" w:rsidP="009F1262">
      <w:pPr>
        <w:pStyle w:val="Akapitzlist"/>
        <w:numPr>
          <w:ilvl w:val="2"/>
          <w:numId w:val="1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196915361"/>
      <w:r w:rsidRPr="0091503B">
        <w:rPr>
          <w:rFonts w:ascii="Arial" w:hAnsi="Arial" w:cs="Arial"/>
          <w:sz w:val="20"/>
          <w:szCs w:val="20"/>
        </w:rPr>
        <w:t>sprzedaży i dostarczenia przedmiotu umowy własnym transportem, na własny koszt i</w:t>
      </w:r>
      <w:r w:rsidR="009F1262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 xml:space="preserve">ryzyko oraz dokonania jego rozładunku i wniesienia oraz ustawienia w wyznaczonych </w:t>
      </w:r>
      <w:r w:rsidR="008C4441" w:rsidRPr="0091503B">
        <w:rPr>
          <w:rFonts w:ascii="Arial" w:hAnsi="Arial" w:cs="Arial"/>
          <w:sz w:val="20"/>
          <w:szCs w:val="20"/>
        </w:rPr>
        <w:t xml:space="preserve">przez Zamawiającego </w:t>
      </w:r>
      <w:r w:rsidRPr="0091503B">
        <w:rPr>
          <w:rFonts w:ascii="Arial" w:hAnsi="Arial" w:cs="Arial"/>
          <w:sz w:val="20"/>
          <w:szCs w:val="20"/>
        </w:rPr>
        <w:t>pomieszczeniach, sprawdzenia stanu technicznego przedmiotu umowy;</w:t>
      </w:r>
    </w:p>
    <w:p w14:paraId="6941AC73" w14:textId="77777777" w:rsidR="00EA7C5B" w:rsidRDefault="00EA7C5B" w:rsidP="009F1262">
      <w:pPr>
        <w:pStyle w:val="Akapitzlist"/>
        <w:numPr>
          <w:ilvl w:val="2"/>
          <w:numId w:val="1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dostarczenia wyposażenia nowego, nieużywanego, kompletnego oraz wolnego od wad technicznych. </w:t>
      </w:r>
    </w:p>
    <w:bookmarkEnd w:id="3"/>
    <w:p w14:paraId="7104B7A5" w14:textId="5CE49A4D" w:rsidR="009F1262" w:rsidRPr="009F1262" w:rsidRDefault="00224F0A" w:rsidP="009F1262">
      <w:pPr>
        <w:pStyle w:val="Akapitzlist"/>
        <w:numPr>
          <w:ilvl w:val="1"/>
          <w:numId w:val="1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F1262">
        <w:rPr>
          <w:rFonts w:ascii="Arial" w:hAnsi="Arial" w:cs="Arial"/>
          <w:sz w:val="20"/>
          <w:szCs w:val="20"/>
        </w:rPr>
        <w:t xml:space="preserve">la </w:t>
      </w:r>
      <w:r w:rsidR="009F1262" w:rsidRPr="009F1262">
        <w:rPr>
          <w:rFonts w:ascii="Arial" w:hAnsi="Arial" w:cs="Arial"/>
          <w:b/>
          <w:bCs/>
          <w:sz w:val="20"/>
          <w:szCs w:val="20"/>
        </w:rPr>
        <w:t>zadania 4</w:t>
      </w:r>
      <w:r w:rsidR="009F1262">
        <w:rPr>
          <w:rFonts w:ascii="Arial" w:hAnsi="Arial" w:cs="Arial"/>
          <w:sz w:val="20"/>
          <w:szCs w:val="20"/>
        </w:rPr>
        <w:t>:</w:t>
      </w:r>
    </w:p>
    <w:p w14:paraId="36D83C7C" w14:textId="2A1A8582" w:rsidR="009F1262" w:rsidRPr="0091503B" w:rsidRDefault="009F1262" w:rsidP="009F1262">
      <w:pPr>
        <w:pStyle w:val="Akapitzlist"/>
        <w:numPr>
          <w:ilvl w:val="2"/>
          <w:numId w:val="1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1503B">
        <w:rPr>
          <w:rFonts w:ascii="Arial" w:hAnsi="Arial" w:cs="Arial"/>
          <w:sz w:val="20"/>
          <w:szCs w:val="20"/>
        </w:rPr>
        <w:t>przedaży</w:t>
      </w:r>
      <w:r w:rsidR="00CA7691">
        <w:rPr>
          <w:rFonts w:ascii="Arial" w:hAnsi="Arial" w:cs="Arial"/>
          <w:sz w:val="20"/>
          <w:szCs w:val="20"/>
        </w:rPr>
        <w:t xml:space="preserve"> i</w:t>
      </w:r>
      <w:r w:rsidRPr="0091503B">
        <w:rPr>
          <w:rFonts w:ascii="Arial" w:hAnsi="Arial" w:cs="Arial"/>
          <w:sz w:val="20"/>
          <w:szCs w:val="20"/>
        </w:rPr>
        <w:t xml:space="preserve"> dostarczenia</w:t>
      </w:r>
      <w:r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przedmiotu umowy własnym transportem, na własny koszt i</w:t>
      </w:r>
      <w:r w:rsidR="00CA7691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 xml:space="preserve">ryzyko oraz dokonania jego </w:t>
      </w:r>
      <w:r w:rsidR="00CA7691">
        <w:rPr>
          <w:rFonts w:ascii="Arial" w:hAnsi="Arial" w:cs="Arial"/>
          <w:sz w:val="20"/>
          <w:szCs w:val="20"/>
        </w:rPr>
        <w:t xml:space="preserve">montażu </w:t>
      </w:r>
      <w:r w:rsidRPr="0091503B">
        <w:rPr>
          <w:rFonts w:ascii="Arial" w:hAnsi="Arial" w:cs="Arial"/>
          <w:sz w:val="20"/>
          <w:szCs w:val="20"/>
        </w:rPr>
        <w:t>w</w:t>
      </w:r>
      <w:r w:rsidR="00CA7691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wyznaczony</w:t>
      </w:r>
      <w:r w:rsidR="00CA7691">
        <w:rPr>
          <w:rFonts w:ascii="Arial" w:hAnsi="Arial" w:cs="Arial"/>
          <w:sz w:val="20"/>
          <w:szCs w:val="20"/>
        </w:rPr>
        <w:t>ch</w:t>
      </w:r>
      <w:r w:rsidRPr="0091503B">
        <w:rPr>
          <w:rFonts w:ascii="Arial" w:hAnsi="Arial" w:cs="Arial"/>
          <w:sz w:val="20"/>
          <w:szCs w:val="20"/>
        </w:rPr>
        <w:t xml:space="preserve"> przez Zamawiającego pomieszczeniach, sprawdzenia stanu technicznego przedmiotu umowy;</w:t>
      </w:r>
    </w:p>
    <w:p w14:paraId="29CE5F41" w14:textId="6993F5E0" w:rsidR="009F1262" w:rsidRPr="009F1262" w:rsidRDefault="009F1262" w:rsidP="009F1262">
      <w:pPr>
        <w:pStyle w:val="Akapitzlist"/>
        <w:numPr>
          <w:ilvl w:val="2"/>
          <w:numId w:val="1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dostarczenia </w:t>
      </w:r>
      <w:r w:rsidRPr="009F1262">
        <w:rPr>
          <w:rFonts w:ascii="Arial" w:hAnsi="Arial" w:cs="Arial"/>
          <w:sz w:val="20"/>
          <w:szCs w:val="20"/>
        </w:rPr>
        <w:t xml:space="preserve">przedmiotu umowy </w:t>
      </w:r>
      <w:r w:rsidRPr="0091503B">
        <w:rPr>
          <w:rFonts w:ascii="Arial" w:hAnsi="Arial" w:cs="Arial"/>
          <w:sz w:val="20"/>
          <w:szCs w:val="20"/>
        </w:rPr>
        <w:t>nowego, nieużywanego, kompletnego oraz wolnego od wad technicznych.</w:t>
      </w:r>
    </w:p>
    <w:p w14:paraId="6DB67019" w14:textId="77777777" w:rsidR="004E6336" w:rsidRPr="0091503B" w:rsidRDefault="00EA7C5B" w:rsidP="006472F1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Pr="0091503B">
        <w:rPr>
          <w:rFonts w:ascii="Arial" w:hAnsi="Arial" w:cs="Arial"/>
          <w:sz w:val="20"/>
          <w:szCs w:val="20"/>
        </w:rPr>
        <w:t xml:space="preserve">Miejscem dostawy przedmiotu zamówienia jest: </w:t>
      </w:r>
    </w:p>
    <w:p w14:paraId="4294A277" w14:textId="725B310F" w:rsidR="00EB2CD6" w:rsidRDefault="004E6336" w:rsidP="00EB2CD6">
      <w:pPr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Zadanie 1</w:t>
      </w:r>
      <w:r w:rsidR="00EB2CD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B2CD6" w:rsidRPr="00EB2CD6">
        <w:rPr>
          <w:rFonts w:ascii="Arial" w:hAnsi="Arial" w:cs="Arial"/>
          <w:sz w:val="20"/>
          <w:szCs w:val="20"/>
        </w:rPr>
        <w:t>Urząd Gminy Dopiewo</w:t>
      </w:r>
      <w:r w:rsidR="00EB2CD6">
        <w:rPr>
          <w:rFonts w:ascii="Arial" w:hAnsi="Arial" w:cs="Arial"/>
          <w:sz w:val="20"/>
          <w:szCs w:val="20"/>
        </w:rPr>
        <w:t>,</w:t>
      </w:r>
      <w:r w:rsidR="00EB2CD6" w:rsidRPr="00EB2CD6">
        <w:rPr>
          <w:rFonts w:ascii="Arial" w:hAnsi="Arial" w:cs="Arial"/>
          <w:sz w:val="20"/>
          <w:szCs w:val="20"/>
        </w:rPr>
        <w:t xml:space="preserve"> ul. Leśna </w:t>
      </w:r>
      <w:r w:rsidR="008A6DE1">
        <w:rPr>
          <w:rFonts w:ascii="Arial" w:hAnsi="Arial" w:cs="Arial"/>
          <w:sz w:val="20"/>
          <w:szCs w:val="20"/>
        </w:rPr>
        <w:t>2a</w:t>
      </w:r>
      <w:r w:rsidR="00EB2CD6">
        <w:rPr>
          <w:rFonts w:ascii="Arial" w:hAnsi="Arial" w:cs="Arial"/>
          <w:sz w:val="20"/>
          <w:szCs w:val="20"/>
        </w:rPr>
        <w:t>,</w:t>
      </w:r>
      <w:r w:rsidR="00EB2CD6" w:rsidRPr="00EB2CD6">
        <w:rPr>
          <w:rFonts w:ascii="Arial" w:hAnsi="Arial" w:cs="Arial"/>
          <w:sz w:val="20"/>
          <w:szCs w:val="20"/>
        </w:rPr>
        <w:t xml:space="preserve"> 62-070 Dopiewo</w:t>
      </w:r>
    </w:p>
    <w:p w14:paraId="1DF48769" w14:textId="78DEDD55" w:rsidR="00EB2CD6" w:rsidRPr="00EB2CD6" w:rsidRDefault="00CE4EEA" w:rsidP="00EB2CD6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Zadanie 2</w:t>
      </w:r>
      <w:r w:rsidR="00EB2C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2CD6">
        <w:rPr>
          <w:rFonts w:ascii="Arial" w:hAnsi="Arial" w:cs="Arial"/>
          <w:sz w:val="20"/>
          <w:szCs w:val="20"/>
        </w:rPr>
        <w:t>–</w:t>
      </w:r>
      <w:r w:rsidR="00EB2CD6" w:rsidRPr="00EB2CD6">
        <w:rPr>
          <w:rFonts w:ascii="Arial" w:hAnsi="Arial" w:cs="Arial"/>
          <w:sz w:val="20"/>
          <w:szCs w:val="20"/>
        </w:rPr>
        <w:t xml:space="preserve"> </w:t>
      </w:r>
      <w:r w:rsidR="00EB2CD6">
        <w:rPr>
          <w:rFonts w:ascii="Arial" w:hAnsi="Arial" w:cs="Arial"/>
          <w:sz w:val="20"/>
          <w:szCs w:val="20"/>
        </w:rPr>
        <w:t>Szkoła Podstawowa nr 1 w Skórzewie</w:t>
      </w:r>
      <w:r w:rsidR="00EB2CD6" w:rsidRPr="00EB2CD6">
        <w:rPr>
          <w:rFonts w:ascii="Arial" w:hAnsi="Arial" w:cs="Arial"/>
          <w:sz w:val="20"/>
          <w:szCs w:val="20"/>
        </w:rPr>
        <w:t>, ul. Poznańska 70</w:t>
      </w:r>
      <w:r w:rsidR="00EB2CD6">
        <w:rPr>
          <w:rFonts w:ascii="Arial" w:hAnsi="Arial" w:cs="Arial"/>
          <w:sz w:val="20"/>
          <w:szCs w:val="20"/>
        </w:rPr>
        <w:t xml:space="preserve">, </w:t>
      </w:r>
      <w:r w:rsidR="00EB2CD6" w:rsidRPr="00EB2CD6">
        <w:rPr>
          <w:rFonts w:ascii="Arial" w:hAnsi="Arial" w:cs="Arial"/>
          <w:sz w:val="20"/>
          <w:szCs w:val="20"/>
        </w:rPr>
        <w:t>60-185 Poznań</w:t>
      </w:r>
    </w:p>
    <w:p w14:paraId="2195E09F" w14:textId="3FE67613" w:rsidR="00EB2CD6" w:rsidRDefault="00CE4EEA" w:rsidP="00EB2CD6">
      <w:pPr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Zadanie 3</w:t>
      </w:r>
      <w:r w:rsidR="00EB2CD6">
        <w:rPr>
          <w:rFonts w:ascii="Arial" w:hAnsi="Arial" w:cs="Arial"/>
          <w:b/>
          <w:bCs/>
          <w:sz w:val="20"/>
          <w:szCs w:val="20"/>
        </w:rPr>
        <w:t xml:space="preserve"> </w:t>
      </w:r>
      <w:r w:rsidR="00202583" w:rsidRPr="00202583">
        <w:rPr>
          <w:rFonts w:ascii="Arial" w:hAnsi="Arial" w:cs="Arial"/>
          <w:b/>
          <w:bCs/>
          <w:sz w:val="20"/>
          <w:szCs w:val="20"/>
        </w:rPr>
        <w:t xml:space="preserve">– </w:t>
      </w:r>
      <w:r w:rsidR="00EB2CD6" w:rsidRPr="00EB2CD6">
        <w:rPr>
          <w:rFonts w:ascii="Arial" w:hAnsi="Arial" w:cs="Arial"/>
          <w:sz w:val="20"/>
          <w:szCs w:val="20"/>
        </w:rPr>
        <w:t>Urząd Gminy Dopiewo</w:t>
      </w:r>
      <w:r w:rsidR="00EB2CD6">
        <w:rPr>
          <w:rFonts w:ascii="Arial" w:hAnsi="Arial" w:cs="Arial"/>
          <w:sz w:val="20"/>
          <w:szCs w:val="20"/>
        </w:rPr>
        <w:t>,</w:t>
      </w:r>
      <w:r w:rsidR="00EB2CD6" w:rsidRPr="00EB2CD6">
        <w:rPr>
          <w:rFonts w:ascii="Arial" w:hAnsi="Arial" w:cs="Arial"/>
          <w:sz w:val="20"/>
          <w:szCs w:val="20"/>
        </w:rPr>
        <w:t xml:space="preserve"> ul. Leśna </w:t>
      </w:r>
      <w:r w:rsidR="008A6DE1">
        <w:rPr>
          <w:rFonts w:ascii="Arial" w:hAnsi="Arial" w:cs="Arial"/>
          <w:sz w:val="20"/>
          <w:szCs w:val="20"/>
        </w:rPr>
        <w:t>2a</w:t>
      </w:r>
      <w:r w:rsidR="00EB2CD6">
        <w:rPr>
          <w:rFonts w:ascii="Arial" w:hAnsi="Arial" w:cs="Arial"/>
          <w:sz w:val="20"/>
          <w:szCs w:val="20"/>
        </w:rPr>
        <w:t>,</w:t>
      </w:r>
      <w:r w:rsidR="00EB2CD6" w:rsidRPr="00EB2CD6">
        <w:rPr>
          <w:rFonts w:ascii="Arial" w:hAnsi="Arial" w:cs="Arial"/>
          <w:sz w:val="20"/>
          <w:szCs w:val="20"/>
        </w:rPr>
        <w:t xml:space="preserve"> 62-070 Dopiewo</w:t>
      </w:r>
    </w:p>
    <w:p w14:paraId="4B92474A" w14:textId="4DDA7917" w:rsidR="00CE4EEA" w:rsidRPr="00EB2CD6" w:rsidRDefault="00CE4EEA" w:rsidP="00EB2CD6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Zadanie 4</w:t>
      </w:r>
      <w:r w:rsidR="00EB2CD6">
        <w:rPr>
          <w:rFonts w:ascii="Arial" w:hAnsi="Arial" w:cs="Arial"/>
          <w:b/>
          <w:bCs/>
          <w:sz w:val="20"/>
          <w:szCs w:val="20"/>
        </w:rPr>
        <w:t xml:space="preserve"> </w:t>
      </w:r>
      <w:r w:rsidR="00202583">
        <w:rPr>
          <w:rFonts w:ascii="Arial" w:hAnsi="Arial" w:cs="Arial"/>
          <w:b/>
          <w:bCs/>
          <w:sz w:val="20"/>
          <w:szCs w:val="20"/>
        </w:rPr>
        <w:t xml:space="preserve">– </w:t>
      </w:r>
      <w:r w:rsidR="00EB2CD6" w:rsidRPr="00EB2CD6">
        <w:rPr>
          <w:rFonts w:ascii="Arial" w:hAnsi="Arial" w:cs="Arial"/>
          <w:sz w:val="20"/>
          <w:szCs w:val="20"/>
        </w:rPr>
        <w:t>Zespół Szkolno-Przedszkolny w Więckowicach, ul. Gromadzka 7, Więckowice,</w:t>
      </w:r>
      <w:r w:rsidR="00EB2CD6">
        <w:rPr>
          <w:rFonts w:ascii="Arial" w:hAnsi="Arial" w:cs="Arial"/>
          <w:sz w:val="20"/>
          <w:szCs w:val="20"/>
        </w:rPr>
        <w:br/>
      </w:r>
      <w:r w:rsidR="00EB2CD6" w:rsidRPr="00EB2CD6">
        <w:rPr>
          <w:rFonts w:ascii="Arial" w:hAnsi="Arial" w:cs="Arial"/>
          <w:sz w:val="20"/>
          <w:szCs w:val="20"/>
        </w:rPr>
        <w:t>62-070</w:t>
      </w:r>
      <w:r w:rsidR="00EB2CD6">
        <w:rPr>
          <w:rFonts w:ascii="Arial" w:hAnsi="Arial" w:cs="Arial"/>
          <w:sz w:val="20"/>
          <w:szCs w:val="20"/>
        </w:rPr>
        <w:t> </w:t>
      </w:r>
      <w:r w:rsidR="00EB2CD6" w:rsidRPr="00EB2CD6">
        <w:rPr>
          <w:rFonts w:ascii="Arial" w:hAnsi="Arial" w:cs="Arial"/>
          <w:sz w:val="20"/>
          <w:szCs w:val="20"/>
        </w:rPr>
        <w:t>Dopiewo</w:t>
      </w:r>
    </w:p>
    <w:p w14:paraId="3D5BD55E" w14:textId="08D6FCA9" w:rsidR="00EA7C5B" w:rsidRPr="0091503B" w:rsidRDefault="00EA7C5B" w:rsidP="00EB2CD6">
      <w:pPr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503B">
        <w:rPr>
          <w:rFonts w:ascii="Arial" w:eastAsia="Times New Roman" w:hAnsi="Arial" w:cs="Arial"/>
          <w:sz w:val="20"/>
          <w:szCs w:val="20"/>
          <w:lang w:eastAsia="pl-PL"/>
        </w:rPr>
        <w:t>6. Odpowiedzialność za uszkodzenia produktów w czasie transportu ponosi Wykonawca.</w:t>
      </w:r>
    </w:p>
    <w:p w14:paraId="03089F49" w14:textId="776156A9" w:rsidR="00EA7C5B" w:rsidRPr="0091503B" w:rsidRDefault="00EA7C5B" w:rsidP="00EB2CD6">
      <w:pPr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503B">
        <w:rPr>
          <w:rFonts w:ascii="Arial" w:eastAsia="Times New Roman" w:hAnsi="Arial" w:cs="Arial"/>
          <w:sz w:val="20"/>
          <w:szCs w:val="20"/>
          <w:lang w:eastAsia="pl-PL"/>
        </w:rPr>
        <w:t>7. Jeśli w opisach występują: nazwy konkretnego producenta, modelu, typu, konkretny symbol producenta lub produktu czy nazwy z konkretnego katalogu, należy to traktować jedynie jako pomoc w</w:t>
      </w:r>
      <w:r w:rsidR="00EB2CD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1503B">
        <w:rPr>
          <w:rFonts w:ascii="Arial" w:eastAsia="Times New Roman" w:hAnsi="Arial" w:cs="Arial"/>
          <w:sz w:val="20"/>
          <w:szCs w:val="20"/>
          <w:lang w:eastAsia="pl-PL"/>
        </w:rPr>
        <w:t>opisie przedmiotu zamówienia (model wzorcowy jakiego wymaga Zamawiający dla wyposażenia).</w:t>
      </w:r>
      <w:r w:rsidR="00116310" w:rsidRPr="00915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503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B2CD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1503B">
        <w:rPr>
          <w:rFonts w:ascii="Arial" w:eastAsia="Times New Roman" w:hAnsi="Arial" w:cs="Arial"/>
          <w:sz w:val="20"/>
          <w:szCs w:val="20"/>
          <w:lang w:eastAsia="pl-PL"/>
        </w:rPr>
        <w:t xml:space="preserve">każdym przypadku dopuszczalne są produkty równoważne pod względem konstrukcji, materiałów, parametrów, wymagań technicznych i funkcjonalnych oraz warunków docelowego przeznaczenia. </w:t>
      </w:r>
    </w:p>
    <w:p w14:paraId="2CF5A372" w14:textId="531ACDB8" w:rsidR="00A620F1" w:rsidRPr="0091503B" w:rsidRDefault="00EA7C5B" w:rsidP="00EB6F12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503B">
        <w:rPr>
          <w:rFonts w:ascii="Arial" w:eastAsia="Times New Roman" w:hAnsi="Arial" w:cs="Arial"/>
          <w:sz w:val="20"/>
          <w:szCs w:val="20"/>
          <w:lang w:eastAsia="pl-PL"/>
        </w:rPr>
        <w:t>Ewentualne, wskazane w opisie przedmiotu zamówienia, nazwy produktów oraz ich producentów mają na celu jedynie przybliżyć wymagania, których nie można było opisać przy pomocy dostatecznie dokładnych i zrozumiałych określeń.</w:t>
      </w:r>
    </w:p>
    <w:p w14:paraId="668C08BB" w14:textId="69F1B23E" w:rsidR="00A620F1" w:rsidRPr="0091503B" w:rsidRDefault="00EA7C5B" w:rsidP="00EB2CD6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8. </w:t>
      </w:r>
      <w:r w:rsidR="00A620F1" w:rsidRPr="0091503B">
        <w:rPr>
          <w:rFonts w:ascii="Arial" w:hAnsi="Arial" w:cs="Arial"/>
          <w:b/>
          <w:bCs/>
          <w:sz w:val="20"/>
          <w:szCs w:val="20"/>
        </w:rPr>
        <w:t>Zamawiający dopuszcza możliwoś</w:t>
      </w:r>
      <w:r w:rsidR="00762519" w:rsidRPr="0091503B">
        <w:rPr>
          <w:rFonts w:ascii="Arial" w:hAnsi="Arial" w:cs="Arial"/>
          <w:b/>
          <w:bCs/>
          <w:sz w:val="20"/>
          <w:szCs w:val="20"/>
        </w:rPr>
        <w:t>ć</w:t>
      </w:r>
      <w:r w:rsidR="00A620F1" w:rsidRPr="0091503B">
        <w:rPr>
          <w:rFonts w:ascii="Arial" w:hAnsi="Arial" w:cs="Arial"/>
          <w:b/>
          <w:bCs/>
          <w:sz w:val="20"/>
          <w:szCs w:val="20"/>
        </w:rPr>
        <w:t xml:space="preserve"> składania ofert częściowych. </w:t>
      </w:r>
    </w:p>
    <w:p w14:paraId="2D6B3198" w14:textId="3745D9BC" w:rsidR="00F56ED6" w:rsidRPr="0091503B" w:rsidRDefault="0055256C" w:rsidP="00EB2CD6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IV. Termin wykonania zamówienia</w:t>
      </w:r>
      <w:r w:rsidR="00F56ED6" w:rsidRPr="0091503B">
        <w:rPr>
          <w:rFonts w:ascii="Arial" w:hAnsi="Arial" w:cs="Arial"/>
          <w:b/>
          <w:bCs/>
          <w:sz w:val="20"/>
          <w:szCs w:val="20"/>
        </w:rPr>
        <w:t xml:space="preserve"> – dla </w:t>
      </w:r>
      <w:r w:rsidR="00CE4EEA" w:rsidRPr="0091503B">
        <w:rPr>
          <w:rFonts w:ascii="Arial" w:hAnsi="Arial" w:cs="Arial"/>
          <w:b/>
          <w:bCs/>
          <w:sz w:val="20"/>
          <w:szCs w:val="20"/>
        </w:rPr>
        <w:t>Zadani</w:t>
      </w:r>
      <w:r w:rsidR="009F1262">
        <w:rPr>
          <w:rFonts w:ascii="Arial" w:hAnsi="Arial" w:cs="Arial"/>
          <w:b/>
          <w:bCs/>
          <w:sz w:val="20"/>
          <w:szCs w:val="20"/>
        </w:rPr>
        <w:t>a</w:t>
      </w:r>
      <w:r w:rsidR="00CE4EEA" w:rsidRPr="0091503B">
        <w:rPr>
          <w:rFonts w:ascii="Arial" w:hAnsi="Arial" w:cs="Arial"/>
          <w:b/>
          <w:bCs/>
          <w:sz w:val="20"/>
          <w:szCs w:val="20"/>
        </w:rPr>
        <w:t xml:space="preserve"> 1, Zadani</w:t>
      </w:r>
      <w:r w:rsidR="009F1262">
        <w:rPr>
          <w:rFonts w:ascii="Arial" w:hAnsi="Arial" w:cs="Arial"/>
          <w:b/>
          <w:bCs/>
          <w:sz w:val="20"/>
          <w:szCs w:val="20"/>
        </w:rPr>
        <w:t>a</w:t>
      </w:r>
      <w:r w:rsidR="00CE4EEA" w:rsidRPr="0091503B">
        <w:rPr>
          <w:rFonts w:ascii="Arial" w:hAnsi="Arial" w:cs="Arial"/>
          <w:b/>
          <w:bCs/>
          <w:sz w:val="20"/>
          <w:szCs w:val="20"/>
        </w:rPr>
        <w:t xml:space="preserve"> 2, Zadani</w:t>
      </w:r>
      <w:r w:rsidR="009F1262">
        <w:rPr>
          <w:rFonts w:ascii="Arial" w:hAnsi="Arial" w:cs="Arial"/>
          <w:b/>
          <w:bCs/>
          <w:sz w:val="20"/>
          <w:szCs w:val="20"/>
        </w:rPr>
        <w:t>a</w:t>
      </w:r>
      <w:r w:rsidR="00CE4EEA" w:rsidRPr="0091503B">
        <w:rPr>
          <w:rFonts w:ascii="Arial" w:hAnsi="Arial" w:cs="Arial"/>
          <w:b/>
          <w:bCs/>
          <w:sz w:val="20"/>
          <w:szCs w:val="20"/>
        </w:rPr>
        <w:t xml:space="preserve"> 3, Zadani</w:t>
      </w:r>
      <w:r w:rsidR="009F1262">
        <w:rPr>
          <w:rFonts w:ascii="Arial" w:hAnsi="Arial" w:cs="Arial"/>
          <w:b/>
          <w:bCs/>
          <w:sz w:val="20"/>
          <w:szCs w:val="20"/>
        </w:rPr>
        <w:t>a</w:t>
      </w:r>
      <w:r w:rsidR="00CE4EEA" w:rsidRPr="0091503B">
        <w:rPr>
          <w:rFonts w:ascii="Arial" w:hAnsi="Arial" w:cs="Arial"/>
          <w:b/>
          <w:bCs/>
          <w:sz w:val="20"/>
          <w:szCs w:val="20"/>
        </w:rPr>
        <w:t xml:space="preserve"> 4</w:t>
      </w:r>
      <w:r w:rsidR="00F56ED6" w:rsidRPr="0091503B">
        <w:rPr>
          <w:rFonts w:ascii="Arial" w:hAnsi="Arial" w:cs="Arial"/>
          <w:b/>
          <w:bCs/>
          <w:sz w:val="20"/>
          <w:szCs w:val="20"/>
        </w:rPr>
        <w:t>:</w:t>
      </w:r>
    </w:p>
    <w:p w14:paraId="5CE28407" w14:textId="4310A1EA" w:rsidR="00553D49" w:rsidRPr="0091503B" w:rsidRDefault="003E1D3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do 3</w:t>
      </w:r>
      <w:r w:rsidR="006472F1">
        <w:rPr>
          <w:rFonts w:ascii="Arial" w:hAnsi="Arial" w:cs="Arial"/>
          <w:sz w:val="20"/>
          <w:szCs w:val="20"/>
        </w:rPr>
        <w:t>1</w:t>
      </w:r>
      <w:r w:rsidRPr="0091503B">
        <w:rPr>
          <w:rFonts w:ascii="Arial" w:hAnsi="Arial" w:cs="Arial"/>
          <w:sz w:val="20"/>
          <w:szCs w:val="20"/>
        </w:rPr>
        <w:t>.0</w:t>
      </w:r>
      <w:r w:rsidR="006472F1">
        <w:rPr>
          <w:rFonts w:ascii="Arial" w:hAnsi="Arial" w:cs="Arial"/>
          <w:sz w:val="20"/>
          <w:szCs w:val="20"/>
        </w:rPr>
        <w:t>7</w:t>
      </w:r>
      <w:r w:rsidRPr="0091503B">
        <w:rPr>
          <w:rFonts w:ascii="Arial" w:hAnsi="Arial" w:cs="Arial"/>
          <w:sz w:val="20"/>
          <w:szCs w:val="20"/>
        </w:rPr>
        <w:t>.2025 r.</w:t>
      </w:r>
    </w:p>
    <w:p w14:paraId="2331D377" w14:textId="7F02BEE6" w:rsidR="0055256C" w:rsidRPr="0091503B" w:rsidRDefault="0055256C" w:rsidP="00EB2CD6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V. Warunki udziału w postępowaniu</w:t>
      </w:r>
      <w:r w:rsidR="00FE4685" w:rsidRPr="0091503B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07D70C1F" w:rsidR="00761EE9" w:rsidRPr="0091503B" w:rsidRDefault="0055256C" w:rsidP="00EB2CD6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1.</w:t>
      </w:r>
      <w:r w:rsidR="00D53551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O udzielenie zamówienia mogą ubiegać się Wykonawcy, którzy spełniają określone przez Zamawiającego warunki udziału w postępowaniu</w:t>
      </w:r>
      <w:r w:rsidR="00FE4685" w:rsidRPr="0091503B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3F417F05" w:rsidR="0055256C" w:rsidRPr="0091503B" w:rsidRDefault="0055256C" w:rsidP="00EB2CD6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2.</w:t>
      </w:r>
      <w:r w:rsidR="00D53551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91503B">
        <w:rPr>
          <w:rFonts w:ascii="Arial" w:hAnsi="Arial" w:cs="Arial"/>
          <w:sz w:val="20"/>
          <w:szCs w:val="20"/>
        </w:rPr>
        <w:t xml:space="preserve">następujące </w:t>
      </w:r>
      <w:r w:rsidRPr="0091503B">
        <w:rPr>
          <w:rFonts w:ascii="Arial" w:hAnsi="Arial" w:cs="Arial"/>
          <w:sz w:val="20"/>
          <w:szCs w:val="20"/>
        </w:rPr>
        <w:t>warunki:</w:t>
      </w:r>
    </w:p>
    <w:p w14:paraId="1D81CCD0" w14:textId="229B09D1" w:rsidR="0055256C" w:rsidRPr="0091503B" w:rsidRDefault="007B6BBA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Zamawiający nie stawia szczegółowych warunków udziału w niniejszym postępowaniu.</w:t>
      </w:r>
    </w:p>
    <w:p w14:paraId="5D992DBF" w14:textId="658286F8" w:rsidR="0055256C" w:rsidRPr="0091503B" w:rsidRDefault="00FE4685" w:rsidP="00EB2CD6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3. </w:t>
      </w:r>
      <w:r w:rsidR="0055256C" w:rsidRPr="0091503B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587CEB8D" w14:textId="77777777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656108" w14:textId="417DB902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lastRenderedPageBreak/>
        <w:t xml:space="preserve">2) wykonawcę oraz uczestnika konkursu, którego beneficjentem rzeczywistym w rozumieniu ustawy </w:t>
      </w:r>
      <w:r w:rsidR="00DF1C43" w:rsidRPr="0091503B">
        <w:rPr>
          <w:rFonts w:ascii="Arial" w:hAnsi="Arial" w:cs="Arial"/>
          <w:sz w:val="20"/>
          <w:szCs w:val="20"/>
        </w:rPr>
        <w:br/>
      </w:r>
      <w:r w:rsidRPr="0091503B">
        <w:rPr>
          <w:rFonts w:ascii="Arial" w:hAnsi="Arial" w:cs="Arial"/>
          <w:sz w:val="20"/>
          <w:szCs w:val="20"/>
        </w:rPr>
        <w:t xml:space="preserve">z dnia 1 marca 2018 r. o przeciwdziałaniu praniu pieniędzy oraz finansowaniu terroryzmu (Dz. U. z 2023 r. poz. 1124) jest osoba wymieniona w wykazach określonych w rozporządzeniu 765/2006 </w:t>
      </w:r>
      <w:r w:rsidR="00DF1C43" w:rsidRPr="0091503B">
        <w:rPr>
          <w:rFonts w:ascii="Arial" w:hAnsi="Arial" w:cs="Arial"/>
          <w:sz w:val="20"/>
          <w:szCs w:val="20"/>
        </w:rPr>
        <w:br/>
      </w:r>
      <w:r w:rsidRPr="0091503B">
        <w:rPr>
          <w:rFonts w:ascii="Arial" w:hAnsi="Arial" w:cs="Arial"/>
          <w:sz w:val="20"/>
          <w:szCs w:val="20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483D76" w14:textId="77777777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6B58108" w14:textId="5EEFD46D" w:rsidR="00290036" w:rsidRPr="0091503B" w:rsidRDefault="00290036" w:rsidP="00EB2CD6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VI. Opis sposobu przygotowania ofert oraz dokumentów wymaganych przez Zamawiającego.</w:t>
      </w:r>
    </w:p>
    <w:p w14:paraId="238F9254" w14:textId="26E5F3F3" w:rsidR="00290036" w:rsidRPr="0091503B" w:rsidRDefault="00290036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Oferta musi zawierać następujące oświadczenia i dokumenty:</w:t>
      </w:r>
    </w:p>
    <w:p w14:paraId="55ED55CA" w14:textId="78C90E25" w:rsidR="00290036" w:rsidRPr="001D218D" w:rsidRDefault="00290036" w:rsidP="001D218D">
      <w:pPr>
        <w:pStyle w:val="Akapitzlist"/>
        <w:numPr>
          <w:ilvl w:val="0"/>
          <w:numId w:val="10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218D">
        <w:rPr>
          <w:rFonts w:ascii="Arial" w:hAnsi="Arial" w:cs="Arial"/>
          <w:sz w:val="20"/>
          <w:szCs w:val="20"/>
        </w:rPr>
        <w:t>Formularz ofertowy</w:t>
      </w:r>
      <w:r w:rsidR="0080347A" w:rsidRPr="001D218D">
        <w:rPr>
          <w:rFonts w:ascii="Arial" w:hAnsi="Arial" w:cs="Arial"/>
          <w:sz w:val="20"/>
          <w:szCs w:val="20"/>
        </w:rPr>
        <w:t xml:space="preserve"> wraz z klauzulą informacyjną o przetwarzaniu danych osobowych </w:t>
      </w:r>
      <w:r w:rsidR="0080347A" w:rsidRPr="001D218D">
        <w:rPr>
          <w:rFonts w:ascii="Arial" w:hAnsi="Arial" w:cs="Arial"/>
          <w:sz w:val="20"/>
          <w:szCs w:val="20"/>
        </w:rPr>
        <w:br/>
        <w:t>i oświadczeniem Wykonawcy o niepodleganiu wykluczeniu</w:t>
      </w:r>
      <w:r w:rsidRPr="001D218D">
        <w:rPr>
          <w:rFonts w:ascii="Arial" w:hAnsi="Arial" w:cs="Arial"/>
          <w:sz w:val="20"/>
          <w:szCs w:val="20"/>
        </w:rPr>
        <w:t xml:space="preserve"> – zgodnie z załącznikiem nr 2 do OPZ,</w:t>
      </w:r>
    </w:p>
    <w:p w14:paraId="55B41651" w14:textId="7FEBB226" w:rsidR="001D218D" w:rsidRDefault="00C02036" w:rsidP="001D218D">
      <w:pPr>
        <w:pStyle w:val="Akapitzlist"/>
        <w:numPr>
          <w:ilvl w:val="0"/>
          <w:numId w:val="10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Pełnomocnictwa upoważniające do złożenia oferty, o ile ofertę składa pełnomocnik</w:t>
      </w:r>
      <w:r>
        <w:rPr>
          <w:rFonts w:ascii="Arial" w:hAnsi="Arial" w:cs="Arial"/>
          <w:sz w:val="20"/>
          <w:szCs w:val="20"/>
        </w:rPr>
        <w:t>,</w:t>
      </w:r>
    </w:p>
    <w:p w14:paraId="0D0105D8" w14:textId="117E864D" w:rsidR="00290036" w:rsidRDefault="00C02036" w:rsidP="00EB6F12">
      <w:pPr>
        <w:pStyle w:val="Akapitzlist"/>
        <w:numPr>
          <w:ilvl w:val="0"/>
          <w:numId w:val="10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oferty dot. zadania 1 do formularza ofertowego należy również dołączyć wykaz sprzętu multimedialnego i komputerowego – zgodnie z załącznikiem nr 5 do OPZ</w:t>
      </w:r>
      <w:r w:rsidR="00202583">
        <w:rPr>
          <w:rFonts w:ascii="Arial" w:hAnsi="Arial" w:cs="Arial"/>
          <w:sz w:val="20"/>
          <w:szCs w:val="20"/>
        </w:rPr>
        <w:t>,</w:t>
      </w:r>
    </w:p>
    <w:p w14:paraId="2B1CEE01" w14:textId="390753F7" w:rsidR="00202583" w:rsidRPr="00C02036" w:rsidRDefault="00202583" w:rsidP="00EB6F12">
      <w:pPr>
        <w:pStyle w:val="Akapitzlist"/>
        <w:numPr>
          <w:ilvl w:val="0"/>
          <w:numId w:val="10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oferty dot. zadania 4 do formularza ofertowego należy również dołączyć kopię protokołu z wizji obiektu – zgodnie z załącznikiem nr 6 do OPZ.</w:t>
      </w:r>
    </w:p>
    <w:p w14:paraId="63F41E41" w14:textId="2AFD50ED" w:rsidR="00FE0259" w:rsidRPr="0091503B" w:rsidRDefault="00FE0259" w:rsidP="00EB2CD6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VII. Sposób obliczania ceny.</w:t>
      </w:r>
    </w:p>
    <w:p w14:paraId="1181713A" w14:textId="688EF9A7" w:rsidR="00FE0259" w:rsidRPr="0091503B" w:rsidRDefault="00FE0259" w:rsidP="00EB6F12">
      <w:pPr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Ceną oferty jest łączna cena brutto za zakup</w:t>
      </w:r>
      <w:r w:rsidR="001C1D23" w:rsidRPr="0091503B">
        <w:rPr>
          <w:rFonts w:ascii="Arial" w:hAnsi="Arial" w:cs="Arial"/>
          <w:sz w:val="20"/>
          <w:szCs w:val="20"/>
        </w:rPr>
        <w:t>,</w:t>
      </w:r>
      <w:r w:rsidRPr="0091503B">
        <w:rPr>
          <w:rFonts w:ascii="Arial" w:hAnsi="Arial" w:cs="Arial"/>
          <w:sz w:val="20"/>
          <w:szCs w:val="20"/>
        </w:rPr>
        <w:t xml:space="preserve"> dostawę</w:t>
      </w:r>
      <w:r w:rsidR="001C1D23" w:rsidRPr="0091503B">
        <w:rPr>
          <w:rFonts w:ascii="Arial" w:hAnsi="Arial" w:cs="Arial"/>
          <w:sz w:val="20"/>
          <w:szCs w:val="20"/>
        </w:rPr>
        <w:t xml:space="preserve"> i rozładunek</w:t>
      </w:r>
      <w:r w:rsidRPr="0091503B">
        <w:rPr>
          <w:rFonts w:ascii="Arial" w:hAnsi="Arial" w:cs="Arial"/>
          <w:sz w:val="20"/>
          <w:szCs w:val="20"/>
        </w:rPr>
        <w:t xml:space="preserve"> przedmiotu zamówienia</w:t>
      </w:r>
      <w:r w:rsidR="008A6DE1">
        <w:rPr>
          <w:rFonts w:ascii="Arial" w:hAnsi="Arial" w:cs="Arial"/>
          <w:sz w:val="20"/>
          <w:szCs w:val="20"/>
        </w:rPr>
        <w:t xml:space="preserve"> (dla zadania 4 cena ofertowa obejmuje również montaż)</w:t>
      </w:r>
      <w:r w:rsidRPr="0091503B">
        <w:rPr>
          <w:rFonts w:ascii="Arial" w:hAnsi="Arial" w:cs="Arial"/>
          <w:sz w:val="20"/>
          <w:szCs w:val="20"/>
        </w:rPr>
        <w:t xml:space="preserve">. </w:t>
      </w:r>
    </w:p>
    <w:p w14:paraId="2DE181F5" w14:textId="1C3EE815" w:rsidR="00FE0259" w:rsidRPr="0091503B" w:rsidRDefault="00FE0259" w:rsidP="00EB6F12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Cena ofertowa brutto powinna obejmować wszystkie koszty niezbędne do prawidłowego i pełnego wykonania przedmiotu zamówienia, uwzględniając przy tym w szczególności koszty dostawy, </w:t>
      </w:r>
      <w:r w:rsidR="004038D9" w:rsidRPr="0091503B">
        <w:rPr>
          <w:rFonts w:ascii="Arial" w:hAnsi="Arial" w:cs="Arial"/>
          <w:sz w:val="20"/>
          <w:szCs w:val="20"/>
        </w:rPr>
        <w:t>wniesienia,</w:t>
      </w:r>
      <w:r w:rsidR="00224F0A">
        <w:rPr>
          <w:rFonts w:ascii="Arial" w:hAnsi="Arial" w:cs="Arial"/>
          <w:sz w:val="20"/>
          <w:szCs w:val="20"/>
        </w:rPr>
        <w:t xml:space="preserve"> montażu (dla zadania 4),</w:t>
      </w:r>
      <w:r w:rsidR="004038D9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podatek VAT oraz wszystkie pozostałe koszty nie ujęte w</w:t>
      </w:r>
      <w:r w:rsidR="00224F0A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>zapytaniu ofertowym, a bez których nie można wykonać zamówienia. Koszt nieskalkulowany w</w:t>
      </w:r>
      <w:r w:rsidR="00224F0A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>ofercie stanowi ryzyko Wykonawcy.</w:t>
      </w:r>
    </w:p>
    <w:p w14:paraId="7E0FD1BA" w14:textId="7B5F9B00" w:rsidR="00FE0259" w:rsidRPr="0091503B" w:rsidRDefault="00FE0259" w:rsidP="00EB6F12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Zamawiający nie przewiduje możliwości zmian ceny ofertowej brutto, z zastrzeżeniem okoliczności podanych w projekcie umowy stanowiącym załącznik nr 3 do OPZ.  </w:t>
      </w:r>
    </w:p>
    <w:p w14:paraId="3502C726" w14:textId="77777777" w:rsidR="00BF08B7" w:rsidRPr="0091503B" w:rsidRDefault="00BF08B7" w:rsidP="00EB6F12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469ED18C" w14:textId="2C68E550" w:rsidR="00BF08B7" w:rsidRPr="0091503B" w:rsidRDefault="00BF08B7" w:rsidP="00EB6F12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Cena oferty winna być wyrażona w złotych polskich (PLN). Przez cenę należy rozumieć cenę </w:t>
      </w:r>
      <w:r w:rsidRPr="0091503B">
        <w:rPr>
          <w:rFonts w:ascii="Arial" w:hAnsi="Arial" w:cs="Arial"/>
          <w:sz w:val="20"/>
          <w:szCs w:val="20"/>
        </w:rPr>
        <w:br/>
        <w:t>w rozumieniu art. 3 ust. 1 pkt 1 i ust. 2 ustawy z dnia 9 maja 2014 r. o informowaniu o cenach towarów i usług (</w:t>
      </w:r>
      <w:proofErr w:type="spellStart"/>
      <w:r w:rsidRPr="0091503B">
        <w:rPr>
          <w:rFonts w:ascii="Arial" w:hAnsi="Arial" w:cs="Arial"/>
          <w:sz w:val="20"/>
          <w:szCs w:val="20"/>
        </w:rPr>
        <w:t>t.j</w:t>
      </w:r>
      <w:proofErr w:type="spellEnd"/>
      <w:r w:rsidRPr="0091503B">
        <w:rPr>
          <w:rFonts w:ascii="Arial" w:hAnsi="Arial" w:cs="Arial"/>
          <w:sz w:val="20"/>
          <w:szCs w:val="20"/>
        </w:rPr>
        <w:t>. Dz. U. z 2023</w:t>
      </w:r>
      <w:r w:rsidR="0085136F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 xml:space="preserve">r. poz. 168). </w:t>
      </w:r>
    </w:p>
    <w:p w14:paraId="55D9D268" w14:textId="4D89AC1B" w:rsidR="00BF08B7" w:rsidRPr="0091503B" w:rsidRDefault="00BF08B7" w:rsidP="00EB6F12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Zamawiający nie przewiduje rozliczeń w walucie obcej.</w:t>
      </w:r>
    </w:p>
    <w:p w14:paraId="64DB3EE0" w14:textId="4A08151B" w:rsidR="00737301" w:rsidRPr="0091503B" w:rsidRDefault="00737301" w:rsidP="00EB6F12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eastAsia="Calibri" w:hAnsi="Arial" w:cs="Arial"/>
          <w:sz w:val="20"/>
          <w:szCs w:val="20"/>
        </w:rPr>
        <w:t xml:space="preserve">Zamawiający informuje, że wyłącza możliwości stosowania w przedmiotowym postępowaniu </w:t>
      </w:r>
      <w:r w:rsidRPr="0091503B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91503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1503B">
        <w:rPr>
          <w:rFonts w:ascii="Arial" w:eastAsia="Calibri" w:hAnsi="Arial" w:cs="Arial"/>
          <w:sz w:val="20"/>
          <w:szCs w:val="20"/>
        </w:rPr>
        <w:t>stosował płatność współdzieloną</w:t>
      </w:r>
      <w:r w:rsidRPr="0091503B">
        <w:rPr>
          <w:rFonts w:ascii="Arial" w:hAnsi="Arial" w:cs="Arial"/>
          <w:b/>
          <w:bCs/>
          <w:sz w:val="20"/>
          <w:szCs w:val="20"/>
        </w:rPr>
        <w:t>.</w:t>
      </w:r>
    </w:p>
    <w:p w14:paraId="2069C4DD" w14:textId="74DA1A04" w:rsidR="00BF08B7" w:rsidRPr="0091503B" w:rsidRDefault="00BF08B7" w:rsidP="00EB6F12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Wyliczona cena oferty brutto będzie służyć do porównania złożonych ofert i do rozliczenia w trakcie realizacji zamówienia.</w:t>
      </w:r>
    </w:p>
    <w:p w14:paraId="5BEB65E3" w14:textId="2C73D84A" w:rsidR="00AE348B" w:rsidRPr="0091503B" w:rsidRDefault="00AE348B" w:rsidP="0085136F">
      <w:pPr>
        <w:spacing w:before="24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 xml:space="preserve">VIII. </w:t>
      </w:r>
      <w:r w:rsidRPr="0091503B">
        <w:rPr>
          <w:rFonts w:ascii="Arial" w:hAnsi="Arial" w:cs="Arial"/>
          <w:b/>
          <w:sz w:val="20"/>
          <w:szCs w:val="20"/>
        </w:rPr>
        <w:t>Kryteria oceny ofert.</w:t>
      </w:r>
    </w:p>
    <w:p w14:paraId="1666491C" w14:textId="3F808A01" w:rsidR="00B12FAB" w:rsidRPr="0091503B" w:rsidRDefault="00B12FA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1. Za ofertę najkorzystniejszą</w:t>
      </w:r>
      <w:r w:rsidR="00691431" w:rsidRPr="0091503B">
        <w:rPr>
          <w:rFonts w:ascii="Arial" w:hAnsi="Arial" w:cs="Arial"/>
          <w:sz w:val="20"/>
          <w:szCs w:val="20"/>
        </w:rPr>
        <w:t>, w ramach danego zadania</w:t>
      </w:r>
      <w:r w:rsidRPr="0091503B">
        <w:rPr>
          <w:rFonts w:ascii="Arial" w:hAnsi="Arial" w:cs="Arial"/>
          <w:sz w:val="20"/>
          <w:szCs w:val="20"/>
        </w:rPr>
        <w:t xml:space="preserve">, zostanie uznana oferta niepodlegająca odrzuceniu zawierająca najkorzystniejszy bilans punktów w kryterium „cena”  (C) -  waga 100 %.  </w:t>
      </w:r>
    </w:p>
    <w:p w14:paraId="069D2FE6" w14:textId="77777777" w:rsidR="00B12FAB" w:rsidRPr="0091503B" w:rsidRDefault="00B12FA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2BC23921" w14:textId="77777777" w:rsidR="00224F0A" w:rsidRDefault="00B12FAB" w:rsidP="00224F0A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3D244C10" w14:textId="55166CF8" w:rsidR="00B12FAB" w:rsidRPr="0091503B" w:rsidRDefault="00224F0A" w:rsidP="00224F0A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B12FAB" w:rsidRPr="0091503B">
        <w:rPr>
          <w:rFonts w:ascii="Arial" w:hAnsi="Arial" w:cs="Arial"/>
          <w:sz w:val="20"/>
          <w:szCs w:val="20"/>
        </w:rPr>
        <w:lastRenderedPageBreak/>
        <w:t>2. Punkty dla każdej oferty</w:t>
      </w:r>
      <w:r w:rsidR="00863805" w:rsidRPr="0091503B">
        <w:rPr>
          <w:rFonts w:ascii="Arial" w:hAnsi="Arial" w:cs="Arial"/>
          <w:sz w:val="20"/>
          <w:szCs w:val="20"/>
        </w:rPr>
        <w:t>, w ramach danego zadania,</w:t>
      </w:r>
      <w:r w:rsidR="00B12FAB" w:rsidRPr="0091503B">
        <w:rPr>
          <w:rFonts w:ascii="Arial" w:hAnsi="Arial" w:cs="Arial"/>
          <w:sz w:val="20"/>
          <w:szCs w:val="20"/>
        </w:rPr>
        <w:t xml:space="preserve"> będą wyliczone według wzoru:</w:t>
      </w:r>
    </w:p>
    <w:p w14:paraId="337794EC" w14:textId="77777777" w:rsidR="00B12FAB" w:rsidRPr="0091503B" w:rsidRDefault="00B12FAB" w:rsidP="00202583">
      <w:pPr>
        <w:spacing w:before="200" w:after="0" w:line="276" w:lineRule="auto"/>
        <w:ind w:left="862" w:hanging="862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91503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0D98DF7B" w14:textId="77777777" w:rsidR="00B12FAB" w:rsidRPr="0091503B" w:rsidRDefault="00B12FAB" w:rsidP="00EB6F12">
      <w:pPr>
        <w:spacing w:after="6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91503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CC21892" w14:textId="4CFA632C" w:rsidR="00B12FAB" w:rsidRPr="0091503B" w:rsidRDefault="00B12FAB" w:rsidP="00EB6F12">
      <w:pPr>
        <w:spacing w:after="6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91503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91503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------------------------------------------------- x 100 pkt.</w:t>
      </w:r>
    </w:p>
    <w:p w14:paraId="7D357D4A" w14:textId="77777777" w:rsidR="00B12FAB" w:rsidRPr="0091503B" w:rsidRDefault="00B12FAB" w:rsidP="00EB6F12">
      <w:pPr>
        <w:spacing w:after="6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91503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8148170" w14:textId="77777777" w:rsidR="00B12FAB" w:rsidRPr="0091503B" w:rsidRDefault="00B12FAB" w:rsidP="00EB6F12">
      <w:pPr>
        <w:spacing w:after="6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91503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466AF992" w14:textId="37A0FE22" w:rsidR="00B12FAB" w:rsidRPr="0091503B" w:rsidRDefault="00B12FAB" w:rsidP="0085136F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Maksymalna ilość punktów</w:t>
      </w:r>
      <w:r w:rsidR="005A086D" w:rsidRPr="0091503B">
        <w:rPr>
          <w:rFonts w:ascii="Arial" w:hAnsi="Arial" w:cs="Arial"/>
          <w:sz w:val="20"/>
          <w:szCs w:val="20"/>
        </w:rPr>
        <w:t>, w ramach danego zadania,</w:t>
      </w:r>
      <w:r w:rsidRPr="0091503B">
        <w:rPr>
          <w:rFonts w:ascii="Arial" w:hAnsi="Arial" w:cs="Arial"/>
          <w:sz w:val="20"/>
          <w:szCs w:val="20"/>
        </w:rPr>
        <w:t xml:space="preserve"> jaką może otrzymać oferta wynosi 100 pkt.</w:t>
      </w:r>
    </w:p>
    <w:p w14:paraId="66213A82" w14:textId="345A30B1" w:rsidR="00DD6BE3" w:rsidRPr="0091503B" w:rsidRDefault="00DD6BE3" w:rsidP="0085136F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IX. Miejsce, sposób, termin składania ofert oraz otwarcia ofert.</w:t>
      </w:r>
    </w:p>
    <w:p w14:paraId="41A239D9" w14:textId="58316FB5" w:rsidR="00DD6BE3" w:rsidRPr="008A6DE1" w:rsidRDefault="00DD6BE3" w:rsidP="00EB6F12">
      <w:pPr>
        <w:pStyle w:val="Akapitzlist"/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Ofertę wraz z wymaganymi dokumentami należy umieścić  na platformazakupowa.pl pod adresem: </w:t>
      </w:r>
      <w:hyperlink r:id="rId9" w:history="1">
        <w:r w:rsidRPr="0091503B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https://platformazakupowa.pl/pn/dopiewo</w:t>
        </w:r>
      </w:hyperlink>
      <w:r w:rsidRPr="0091503B">
        <w:rPr>
          <w:rFonts w:ascii="Arial" w:hAnsi="Arial" w:cs="Arial"/>
          <w:sz w:val="20"/>
          <w:szCs w:val="20"/>
        </w:rPr>
        <w:t xml:space="preserve">, w ramach danego postępowania, </w:t>
      </w:r>
      <w:r w:rsidRPr="0091503B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8A6DE1" w:rsidRPr="008A6DE1">
        <w:rPr>
          <w:rFonts w:ascii="Arial" w:hAnsi="Arial" w:cs="Arial"/>
          <w:b/>
          <w:bCs/>
          <w:sz w:val="20"/>
          <w:szCs w:val="20"/>
        </w:rPr>
        <w:t>28.05.2025 </w:t>
      </w:r>
      <w:r w:rsidRPr="008A6DE1">
        <w:rPr>
          <w:rFonts w:ascii="Arial" w:hAnsi="Arial" w:cs="Arial"/>
          <w:b/>
          <w:bCs/>
          <w:sz w:val="20"/>
          <w:szCs w:val="20"/>
        </w:rPr>
        <w:t>roku do godziny 11.00</w:t>
      </w:r>
      <w:r w:rsidR="00B92D36" w:rsidRPr="008A6DE1">
        <w:rPr>
          <w:rFonts w:ascii="Arial" w:hAnsi="Arial" w:cs="Arial"/>
          <w:b/>
          <w:bCs/>
          <w:sz w:val="20"/>
          <w:szCs w:val="20"/>
        </w:rPr>
        <w:t>.</w:t>
      </w:r>
    </w:p>
    <w:p w14:paraId="0792018B" w14:textId="7D757A23" w:rsidR="00DD6BE3" w:rsidRPr="0091503B" w:rsidRDefault="00DD6BE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64C701FC" w14:textId="68F31217" w:rsidR="00606555" w:rsidRPr="0091503B" w:rsidRDefault="00DD6BE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3. </w:t>
      </w:r>
      <w:r w:rsidR="00606555" w:rsidRPr="0091503B">
        <w:rPr>
          <w:rFonts w:ascii="Arial" w:hAnsi="Arial" w:cs="Arial"/>
          <w:sz w:val="20"/>
          <w:szCs w:val="20"/>
        </w:rPr>
        <w:t>Ofertę składa się, w postaci elektronicznej, za pośrednictwem platformy zakupowej.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0751DE75" w14:textId="67726FB3" w:rsidR="00DD6BE3" w:rsidRPr="0091503B" w:rsidRDefault="0060655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4. </w:t>
      </w:r>
      <w:r w:rsidR="00DD6BE3" w:rsidRPr="0091503B">
        <w:rPr>
          <w:rFonts w:ascii="Arial" w:hAnsi="Arial" w:cs="Arial"/>
          <w:sz w:val="20"/>
          <w:szCs w:val="20"/>
        </w:rPr>
        <w:t>Za datę złożenia oferty przyjmuje się datę jej przekazania w systemie (na platformie).</w:t>
      </w:r>
    </w:p>
    <w:p w14:paraId="7BDF867B" w14:textId="6F9A1C78" w:rsidR="00606555" w:rsidRPr="0091503B" w:rsidRDefault="00DD6BE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Szczegółowa instrukcja dla Wykonawców dotycząca złożenia, zmiany i wycofania oferty znajduje się na stronie internetowej pod adresem</w:t>
      </w:r>
      <w:r w:rsidRPr="00F625F8">
        <w:rPr>
          <w:rFonts w:ascii="Arial" w:hAnsi="Arial" w:cs="Arial"/>
          <w:sz w:val="20"/>
          <w:szCs w:val="20"/>
        </w:rPr>
        <w:t xml:space="preserve">:  </w:t>
      </w:r>
      <w:r w:rsidR="00A807E9" w:rsidRPr="00F625F8">
        <w:rPr>
          <w:rFonts w:ascii="Arial" w:hAnsi="Arial" w:cs="Arial"/>
          <w:b/>
          <w:bCs/>
          <w:sz w:val="20"/>
          <w:szCs w:val="20"/>
        </w:rPr>
        <w:t>https://platformazakupowa.pl/transakcja/</w:t>
      </w:r>
      <w:r w:rsidR="000D427C" w:rsidRPr="00F625F8">
        <w:rPr>
          <w:rFonts w:ascii="Arial" w:hAnsi="Arial" w:cs="Arial"/>
          <w:b/>
          <w:bCs/>
          <w:sz w:val="20"/>
          <w:szCs w:val="20"/>
        </w:rPr>
        <w:t>1110999</w:t>
      </w:r>
      <w:r w:rsidRPr="0091503B">
        <w:rPr>
          <w:rFonts w:ascii="Arial" w:hAnsi="Arial" w:cs="Arial"/>
          <w:sz w:val="20"/>
          <w:szCs w:val="20"/>
        </w:rPr>
        <w:t xml:space="preserve"> </w:t>
      </w:r>
      <w:r w:rsidR="00606555" w:rsidRPr="0091503B">
        <w:rPr>
          <w:rFonts w:ascii="Arial" w:hAnsi="Arial" w:cs="Arial"/>
          <w:sz w:val="20"/>
          <w:szCs w:val="20"/>
        </w:rPr>
        <w:t xml:space="preserve">Wykonawca, za pośrednictwem platformazakupowa.pl może przed upływem terminu do składania ofert zmienić lub wycofać ofertę. </w:t>
      </w:r>
    </w:p>
    <w:p w14:paraId="4937220E" w14:textId="446D5452" w:rsidR="00606555" w:rsidRPr="0091503B" w:rsidRDefault="0060655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6. Każdy z Wykonawców może złożyć tylko jedną ofertę. Złożenie większej liczby ofert lub oferty zawierającej propozycje wariantowe podlegać będzie odrzuceniu.</w:t>
      </w:r>
    </w:p>
    <w:p w14:paraId="404CFB9F" w14:textId="7880D2EE" w:rsidR="00DD6BE3" w:rsidRPr="0091503B" w:rsidRDefault="0060655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7. </w:t>
      </w:r>
      <w:r w:rsidR="00DD6BE3" w:rsidRPr="0091503B">
        <w:rPr>
          <w:rFonts w:ascii="Arial" w:hAnsi="Arial" w:cs="Arial"/>
          <w:sz w:val="20"/>
          <w:szCs w:val="20"/>
        </w:rPr>
        <w:t xml:space="preserve">Otwarcie ofert nastąpi </w:t>
      </w:r>
      <w:r w:rsidR="008A6DE1" w:rsidRPr="008A6DE1">
        <w:rPr>
          <w:rFonts w:ascii="Arial" w:hAnsi="Arial" w:cs="Arial"/>
          <w:b/>
          <w:bCs/>
          <w:sz w:val="20"/>
          <w:szCs w:val="20"/>
        </w:rPr>
        <w:t>28.05.2025</w:t>
      </w:r>
      <w:r w:rsidR="00DD6BE3" w:rsidRPr="008A6DE1">
        <w:rPr>
          <w:rFonts w:ascii="Arial" w:hAnsi="Arial" w:cs="Arial"/>
          <w:b/>
          <w:bCs/>
          <w:sz w:val="20"/>
          <w:szCs w:val="20"/>
        </w:rPr>
        <w:t xml:space="preserve"> roku r. godz. 11.30</w:t>
      </w:r>
      <w:r w:rsidR="00B92D36" w:rsidRPr="0091503B">
        <w:rPr>
          <w:rFonts w:ascii="Arial" w:hAnsi="Arial" w:cs="Arial"/>
          <w:b/>
          <w:bCs/>
          <w:sz w:val="20"/>
          <w:szCs w:val="20"/>
        </w:rPr>
        <w:t>.</w:t>
      </w:r>
    </w:p>
    <w:p w14:paraId="00C50789" w14:textId="77777777" w:rsidR="00DD6BE3" w:rsidRPr="0091503B" w:rsidRDefault="00DD6BE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3C380EC9" w14:textId="6CA6C60C" w:rsidR="0055256C" w:rsidRPr="0091503B" w:rsidRDefault="0055256C" w:rsidP="0085136F">
      <w:pPr>
        <w:spacing w:before="7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X. Termin związania ofertą</w:t>
      </w:r>
      <w:r w:rsidR="005B4795" w:rsidRPr="0091503B">
        <w:rPr>
          <w:rFonts w:ascii="Arial" w:hAnsi="Arial" w:cs="Arial"/>
          <w:b/>
          <w:bCs/>
          <w:sz w:val="20"/>
          <w:szCs w:val="20"/>
        </w:rPr>
        <w:t>.</w:t>
      </w:r>
    </w:p>
    <w:p w14:paraId="4D9BF9F4" w14:textId="4509B81B" w:rsidR="0055256C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 xml:space="preserve">Wykonawca będzie związany ofertą </w:t>
      </w:r>
      <w:r w:rsidR="005B4795" w:rsidRPr="0091503B">
        <w:rPr>
          <w:rFonts w:ascii="Arial" w:hAnsi="Arial" w:cs="Arial"/>
          <w:b/>
          <w:bCs/>
          <w:sz w:val="20"/>
          <w:szCs w:val="20"/>
        </w:rPr>
        <w:t>30 dni</w:t>
      </w:r>
      <w:r w:rsidR="005B4795" w:rsidRPr="0091503B">
        <w:rPr>
          <w:rFonts w:ascii="Arial" w:hAnsi="Arial" w:cs="Arial"/>
          <w:sz w:val="20"/>
          <w:szCs w:val="20"/>
        </w:rPr>
        <w:t>.</w:t>
      </w:r>
      <w:r w:rsidRPr="0091503B">
        <w:rPr>
          <w:rFonts w:ascii="Arial" w:hAnsi="Arial" w:cs="Arial"/>
          <w:sz w:val="20"/>
          <w:szCs w:val="20"/>
        </w:rPr>
        <w:t xml:space="preserve"> Bieg terminu związania ofertą rozpoczyna się w dniu,</w:t>
      </w:r>
      <w:r w:rsidR="00384D78" w:rsidRPr="0091503B">
        <w:rPr>
          <w:rFonts w:ascii="Arial" w:hAnsi="Arial" w:cs="Arial"/>
          <w:sz w:val="20"/>
          <w:szCs w:val="20"/>
        </w:rPr>
        <w:t xml:space="preserve"> </w:t>
      </w:r>
      <w:r w:rsidRPr="0091503B">
        <w:rPr>
          <w:rFonts w:ascii="Arial" w:hAnsi="Arial" w:cs="Arial"/>
          <w:sz w:val="20"/>
          <w:szCs w:val="20"/>
        </w:rPr>
        <w:t>w</w:t>
      </w:r>
      <w:r w:rsidR="00CE4EEA" w:rsidRPr="0091503B">
        <w:rPr>
          <w:rFonts w:ascii="Arial" w:hAnsi="Arial" w:cs="Arial"/>
          <w:sz w:val="20"/>
          <w:szCs w:val="20"/>
        </w:rPr>
        <w:t> </w:t>
      </w:r>
      <w:r w:rsidRPr="0091503B">
        <w:rPr>
          <w:rFonts w:ascii="Arial" w:hAnsi="Arial" w:cs="Arial"/>
          <w:sz w:val="20"/>
          <w:szCs w:val="20"/>
        </w:rPr>
        <w:t>którym upływa terminu składania ofert.</w:t>
      </w:r>
    </w:p>
    <w:p w14:paraId="048C524D" w14:textId="1A731EC5" w:rsidR="0055256C" w:rsidRPr="0091503B" w:rsidRDefault="0055256C" w:rsidP="0085136F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03B">
        <w:rPr>
          <w:rFonts w:ascii="Arial" w:hAnsi="Arial" w:cs="Arial"/>
          <w:b/>
          <w:bCs/>
          <w:sz w:val="20"/>
          <w:szCs w:val="20"/>
        </w:rPr>
        <w:t>X</w:t>
      </w:r>
      <w:r w:rsidR="002B7B42" w:rsidRPr="0091503B">
        <w:rPr>
          <w:rFonts w:ascii="Arial" w:hAnsi="Arial" w:cs="Arial"/>
          <w:b/>
          <w:bCs/>
          <w:sz w:val="20"/>
          <w:szCs w:val="20"/>
        </w:rPr>
        <w:t>I</w:t>
      </w:r>
      <w:r w:rsidRPr="0091503B">
        <w:rPr>
          <w:rFonts w:ascii="Arial" w:hAnsi="Arial" w:cs="Arial"/>
          <w:b/>
          <w:bCs/>
          <w:sz w:val="20"/>
          <w:szCs w:val="20"/>
        </w:rPr>
        <w:t>. Spis załączników</w:t>
      </w:r>
    </w:p>
    <w:p w14:paraId="0B4E9967" w14:textId="550C3746" w:rsidR="00084393" w:rsidRPr="0091503B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1.</w:t>
      </w:r>
      <w:r w:rsidRPr="0091503B">
        <w:rPr>
          <w:rFonts w:ascii="Arial" w:hAnsi="Arial" w:cs="Arial"/>
          <w:sz w:val="20"/>
          <w:szCs w:val="20"/>
        </w:rPr>
        <w:tab/>
        <w:t xml:space="preserve">Załącznik nr 1 do </w:t>
      </w:r>
      <w:r w:rsidR="00FE0259" w:rsidRPr="0091503B">
        <w:rPr>
          <w:rFonts w:ascii="Arial" w:hAnsi="Arial" w:cs="Arial"/>
          <w:sz w:val="20"/>
          <w:szCs w:val="20"/>
        </w:rPr>
        <w:t>OPZ</w:t>
      </w:r>
      <w:r w:rsidRPr="0091503B">
        <w:rPr>
          <w:rFonts w:ascii="Arial" w:hAnsi="Arial" w:cs="Arial"/>
          <w:sz w:val="20"/>
          <w:szCs w:val="20"/>
        </w:rPr>
        <w:t xml:space="preserve"> – </w:t>
      </w:r>
      <w:r w:rsidR="00084393" w:rsidRPr="0091503B">
        <w:rPr>
          <w:rFonts w:ascii="Arial" w:hAnsi="Arial" w:cs="Arial"/>
          <w:sz w:val="20"/>
          <w:szCs w:val="20"/>
        </w:rPr>
        <w:t xml:space="preserve">Szczegółowy opis przedmiotu zamówienia. </w:t>
      </w:r>
    </w:p>
    <w:p w14:paraId="163DF59E" w14:textId="2968E842" w:rsidR="0055256C" w:rsidRPr="0091503B" w:rsidRDefault="0008439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91503B">
        <w:rPr>
          <w:rFonts w:ascii="Arial" w:hAnsi="Arial" w:cs="Arial"/>
          <w:sz w:val="20"/>
          <w:szCs w:val="20"/>
        </w:rPr>
        <w:t>2.</w:t>
      </w:r>
      <w:r w:rsidR="0085136F">
        <w:rPr>
          <w:rFonts w:ascii="Arial" w:hAnsi="Arial" w:cs="Arial"/>
          <w:sz w:val="20"/>
          <w:szCs w:val="20"/>
        </w:rPr>
        <w:tab/>
      </w:r>
      <w:r w:rsidRPr="0091503B">
        <w:rPr>
          <w:rFonts w:ascii="Arial" w:hAnsi="Arial" w:cs="Arial"/>
          <w:sz w:val="20"/>
          <w:szCs w:val="20"/>
        </w:rPr>
        <w:t xml:space="preserve">Załącznik nr 2 do </w:t>
      </w:r>
      <w:r w:rsidR="00FE0259" w:rsidRPr="0091503B">
        <w:rPr>
          <w:rFonts w:ascii="Arial" w:hAnsi="Arial" w:cs="Arial"/>
          <w:sz w:val="20"/>
          <w:szCs w:val="20"/>
        </w:rPr>
        <w:t>OPZ</w:t>
      </w:r>
      <w:r w:rsidRPr="0091503B">
        <w:rPr>
          <w:rFonts w:ascii="Arial" w:hAnsi="Arial" w:cs="Arial"/>
          <w:sz w:val="20"/>
          <w:szCs w:val="20"/>
        </w:rPr>
        <w:t xml:space="preserve"> – </w:t>
      </w:r>
      <w:r w:rsidR="0055256C" w:rsidRPr="0091503B">
        <w:rPr>
          <w:rFonts w:ascii="Arial" w:hAnsi="Arial" w:cs="Arial"/>
          <w:sz w:val="20"/>
          <w:szCs w:val="20"/>
        </w:rPr>
        <w:t>Formularz ofertowy.</w:t>
      </w:r>
    </w:p>
    <w:p w14:paraId="3013A30E" w14:textId="15CBEE0C" w:rsidR="0055256C" w:rsidRDefault="0085136F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5256C" w:rsidRPr="0091503B">
        <w:rPr>
          <w:rFonts w:ascii="Arial" w:hAnsi="Arial" w:cs="Arial"/>
          <w:sz w:val="20"/>
          <w:szCs w:val="20"/>
        </w:rPr>
        <w:t>.</w:t>
      </w:r>
      <w:r w:rsidR="0055256C" w:rsidRPr="0091503B">
        <w:rPr>
          <w:rFonts w:ascii="Arial" w:hAnsi="Arial" w:cs="Arial"/>
          <w:sz w:val="20"/>
          <w:szCs w:val="20"/>
        </w:rPr>
        <w:tab/>
        <w:t xml:space="preserve">Załącznik nr </w:t>
      </w:r>
      <w:r w:rsidR="00084393" w:rsidRPr="0091503B">
        <w:rPr>
          <w:rFonts w:ascii="Arial" w:hAnsi="Arial" w:cs="Arial"/>
          <w:sz w:val="20"/>
          <w:szCs w:val="20"/>
        </w:rPr>
        <w:t>3</w:t>
      </w:r>
      <w:r w:rsidR="0055256C" w:rsidRPr="0091503B">
        <w:rPr>
          <w:rFonts w:ascii="Arial" w:hAnsi="Arial" w:cs="Arial"/>
          <w:sz w:val="20"/>
          <w:szCs w:val="20"/>
        </w:rPr>
        <w:t xml:space="preserve"> do </w:t>
      </w:r>
      <w:r w:rsidR="00FE0259" w:rsidRPr="0091503B">
        <w:rPr>
          <w:rFonts w:ascii="Arial" w:hAnsi="Arial" w:cs="Arial"/>
          <w:sz w:val="20"/>
          <w:szCs w:val="20"/>
        </w:rPr>
        <w:t>OPZ</w:t>
      </w:r>
      <w:r w:rsidR="0055256C" w:rsidRPr="0091503B">
        <w:rPr>
          <w:rFonts w:ascii="Arial" w:hAnsi="Arial" w:cs="Arial"/>
          <w:sz w:val="20"/>
          <w:szCs w:val="20"/>
        </w:rPr>
        <w:t xml:space="preserve"> – </w:t>
      </w:r>
      <w:bookmarkStart w:id="4" w:name="_Hlk196400690"/>
      <w:r w:rsidR="00EE006D" w:rsidRPr="0091503B">
        <w:rPr>
          <w:rFonts w:ascii="Arial" w:hAnsi="Arial" w:cs="Arial"/>
          <w:sz w:val="20"/>
          <w:szCs w:val="20"/>
        </w:rPr>
        <w:t>P</w:t>
      </w:r>
      <w:r w:rsidR="0055256C" w:rsidRPr="0091503B">
        <w:rPr>
          <w:rFonts w:ascii="Arial" w:hAnsi="Arial" w:cs="Arial"/>
          <w:sz w:val="20"/>
          <w:szCs w:val="20"/>
        </w:rPr>
        <w:t>rojektowane postanowienia umowne</w:t>
      </w:r>
      <w:r>
        <w:rPr>
          <w:rFonts w:ascii="Arial" w:hAnsi="Arial" w:cs="Arial"/>
          <w:sz w:val="20"/>
          <w:szCs w:val="20"/>
        </w:rPr>
        <w:t xml:space="preserve"> (zad.1</w:t>
      </w:r>
      <w:r w:rsidR="008A1EE9">
        <w:rPr>
          <w:rFonts w:ascii="Arial" w:hAnsi="Arial" w:cs="Arial"/>
          <w:sz w:val="20"/>
          <w:szCs w:val="20"/>
        </w:rPr>
        <w:t>, zad. 2</w:t>
      </w:r>
      <w:r>
        <w:rPr>
          <w:rFonts w:ascii="Arial" w:hAnsi="Arial" w:cs="Arial"/>
          <w:sz w:val="20"/>
          <w:szCs w:val="20"/>
        </w:rPr>
        <w:t xml:space="preserve"> i zad. 3)</w:t>
      </w:r>
      <w:bookmarkEnd w:id="4"/>
    </w:p>
    <w:p w14:paraId="348A3E5C" w14:textId="36A47175" w:rsidR="0085136F" w:rsidRDefault="0085136F" w:rsidP="0085136F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1503B">
        <w:rPr>
          <w:rFonts w:ascii="Arial" w:hAnsi="Arial" w:cs="Arial"/>
          <w:sz w:val="20"/>
          <w:szCs w:val="20"/>
        </w:rPr>
        <w:t>.</w:t>
      </w:r>
      <w:r w:rsidRPr="0091503B">
        <w:rPr>
          <w:rFonts w:ascii="Arial" w:hAnsi="Arial" w:cs="Arial"/>
          <w:sz w:val="20"/>
          <w:szCs w:val="20"/>
        </w:rPr>
        <w:tab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91503B">
        <w:rPr>
          <w:rFonts w:ascii="Arial" w:hAnsi="Arial" w:cs="Arial"/>
          <w:sz w:val="20"/>
          <w:szCs w:val="20"/>
        </w:rPr>
        <w:t xml:space="preserve"> do OPZ – Projektowane postanowienia umowne</w:t>
      </w:r>
      <w:r>
        <w:rPr>
          <w:rFonts w:ascii="Arial" w:hAnsi="Arial" w:cs="Arial"/>
          <w:sz w:val="20"/>
          <w:szCs w:val="20"/>
        </w:rPr>
        <w:t xml:space="preserve"> (zad. 4)</w:t>
      </w:r>
    </w:p>
    <w:p w14:paraId="2CD8E79E" w14:textId="65B009F6" w:rsidR="0085136F" w:rsidRDefault="0085136F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Załącznik nr 5 do OPZ – wykaz modeli sprzętu multimedialnego i komputerowego</w:t>
      </w:r>
    </w:p>
    <w:p w14:paraId="07086077" w14:textId="42B078EF" w:rsidR="00202583" w:rsidRPr="0091503B" w:rsidRDefault="0020258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Załącznik nr 6 do OPZ – </w:t>
      </w:r>
      <w:r w:rsidRPr="00202583">
        <w:rPr>
          <w:rFonts w:ascii="Arial" w:hAnsi="Arial" w:cs="Arial"/>
          <w:sz w:val="20"/>
          <w:szCs w:val="20"/>
        </w:rPr>
        <w:t>protokołu z wizji obiektu</w:t>
      </w:r>
    </w:p>
    <w:bookmarkEnd w:id="0"/>
    <w:sectPr w:rsidR="00202583" w:rsidRPr="0091503B" w:rsidSect="006472F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196393416"/>
  <w:bookmarkStart w:id="8" w:name="_Hlk196393417"/>
  <w:p w14:paraId="0033CFC5" w14:textId="71D87697" w:rsidR="004626F0" w:rsidRPr="004626F0" w:rsidRDefault="00202583">
    <w:pPr>
      <w:pStyle w:val="Stopka"/>
      <w:rPr>
        <w:rFonts w:ascii="Arial" w:hAnsi="Arial" w:cs="Arial"/>
      </w:rPr>
    </w:pPr>
    <w:r w:rsidRPr="00FD077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B057FC" wp14:editId="27F0CFBC">
              <wp:simplePos x="0" y="0"/>
              <wp:positionH relativeFrom="margin">
                <wp:posOffset>-395604</wp:posOffset>
              </wp:positionH>
              <wp:positionV relativeFrom="paragraph">
                <wp:posOffset>-110490</wp:posOffset>
              </wp:positionV>
              <wp:extent cx="5734050" cy="0"/>
              <wp:effectExtent l="0" t="0" r="0" b="0"/>
              <wp:wrapNone/>
              <wp:docPr id="128180021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7C2E8C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15pt,-8.7pt" to="420.3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" strokecolor="windowText" strokeweight=".5pt">
              <v:stroke joinstyle="miter"/>
              <w10:wrap anchorx="margin"/>
            </v:line>
          </w:pict>
        </mc:Fallback>
      </mc:AlternateContent>
    </w:r>
    <w:r w:rsidRPr="00FD077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25166909" wp14:editId="1A1A924E">
          <wp:simplePos x="0" y="0"/>
          <wp:positionH relativeFrom="column">
            <wp:posOffset>5417820</wp:posOffset>
          </wp:positionH>
          <wp:positionV relativeFrom="paragraph">
            <wp:posOffset>-176530</wp:posOffset>
          </wp:positionV>
          <wp:extent cx="619125" cy="762000"/>
          <wp:effectExtent l="0" t="0" r="9525" b="0"/>
          <wp:wrapTight wrapText="bothSides">
            <wp:wrapPolygon edited="0">
              <wp:start x="0" y="0"/>
              <wp:lineTo x="0" y="18900"/>
              <wp:lineTo x="4652" y="21060"/>
              <wp:lineTo x="16615" y="21060"/>
              <wp:lineTo x="21268" y="19440"/>
              <wp:lineTo x="21268" y="0"/>
              <wp:lineTo x="0" y="0"/>
            </wp:wrapPolygon>
          </wp:wrapTight>
          <wp:docPr id="33946260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77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36325DC" wp14:editId="184A6A15">
          <wp:simplePos x="0" y="0"/>
          <wp:positionH relativeFrom="column">
            <wp:posOffset>-306070</wp:posOffset>
          </wp:positionH>
          <wp:positionV relativeFrom="paragraph">
            <wp:posOffset>-67310</wp:posOffset>
          </wp:positionV>
          <wp:extent cx="1724025" cy="609600"/>
          <wp:effectExtent l="0" t="0" r="9525" b="0"/>
          <wp:wrapTight wrapText="bothSides">
            <wp:wrapPolygon edited="0">
              <wp:start x="0" y="0"/>
              <wp:lineTo x="0" y="20925"/>
              <wp:lineTo x="21481" y="20925"/>
              <wp:lineTo x="21481" y="0"/>
              <wp:lineTo x="0" y="0"/>
            </wp:wrapPolygon>
          </wp:wrapTight>
          <wp:docPr id="3624059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9" w:name="_Hlk196393112"/>
    <w:r w:rsidR="004626F0" w:rsidRPr="00FD077E">
      <w:rPr>
        <w:rFonts w:ascii="Arial" w:hAnsi="Arial" w:cs="Arial"/>
        <w:sz w:val="20"/>
        <w:szCs w:val="20"/>
      </w:rPr>
      <w:t>Przedsięwzięcie współfinansowane ze środków Wojewódzkiego Funduszu Ochrony Środowiska i Gospodarki Wodnej w Poznaniu</w:t>
    </w:r>
    <w:bookmarkEnd w:id="9"/>
    <w:r w:rsidR="004626F0" w:rsidRPr="00FD077E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0FD28F6F" wp14:editId="1BD55B29">
          <wp:simplePos x="0" y="0"/>
          <wp:positionH relativeFrom="column">
            <wp:posOffset>6515100</wp:posOffset>
          </wp:positionH>
          <wp:positionV relativeFrom="paragraph">
            <wp:posOffset>9656445</wp:posOffset>
          </wp:positionV>
          <wp:extent cx="619125" cy="762000"/>
          <wp:effectExtent l="0" t="0" r="9525" b="0"/>
          <wp:wrapNone/>
          <wp:docPr id="51235023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CC59" w14:textId="5C46CABB" w:rsidR="00D53551" w:rsidRPr="00202583" w:rsidRDefault="00D53551" w:rsidP="00202583">
    <w:pPr>
      <w:pStyle w:val="Nagwek"/>
    </w:pPr>
    <w:bookmarkStart w:id="5" w:name="_Hlk184213706"/>
    <w:bookmarkStart w:id="6" w:name="_Hlk184213707"/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A11"/>
    <w:multiLevelType w:val="hybridMultilevel"/>
    <w:tmpl w:val="BB289A4E"/>
    <w:lvl w:ilvl="0" w:tplc="2CFE6FC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F65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42A40"/>
    <w:multiLevelType w:val="hybridMultilevel"/>
    <w:tmpl w:val="CAACD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735DB"/>
    <w:multiLevelType w:val="hybridMultilevel"/>
    <w:tmpl w:val="9FC25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5"/>
  </w:num>
  <w:num w:numId="2" w16cid:durableId="352341148">
    <w:abstractNumId w:val="4"/>
  </w:num>
  <w:num w:numId="3" w16cid:durableId="190732232">
    <w:abstractNumId w:val="9"/>
  </w:num>
  <w:num w:numId="4" w16cid:durableId="1332755035">
    <w:abstractNumId w:val="7"/>
  </w:num>
  <w:num w:numId="5" w16cid:durableId="364595567">
    <w:abstractNumId w:val="2"/>
  </w:num>
  <w:num w:numId="6" w16cid:durableId="339047405">
    <w:abstractNumId w:val="1"/>
  </w:num>
  <w:num w:numId="7" w16cid:durableId="775102308">
    <w:abstractNumId w:val="8"/>
  </w:num>
  <w:num w:numId="8" w16cid:durableId="595139604">
    <w:abstractNumId w:val="0"/>
  </w:num>
  <w:num w:numId="9" w16cid:durableId="1964265717">
    <w:abstractNumId w:val="11"/>
  </w:num>
  <w:num w:numId="10" w16cid:durableId="337930536">
    <w:abstractNumId w:val="6"/>
  </w:num>
  <w:num w:numId="11" w16cid:durableId="577176535">
    <w:abstractNumId w:val="10"/>
  </w:num>
  <w:num w:numId="12" w16cid:durableId="1119760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04618"/>
    <w:rsid w:val="000222CC"/>
    <w:rsid w:val="00077BD9"/>
    <w:rsid w:val="00080FD2"/>
    <w:rsid w:val="00084393"/>
    <w:rsid w:val="000976D4"/>
    <w:rsid w:val="000B5858"/>
    <w:rsid w:val="000C0B59"/>
    <w:rsid w:val="000C4D50"/>
    <w:rsid w:val="000C7E45"/>
    <w:rsid w:val="000D3AA5"/>
    <w:rsid w:val="000D427C"/>
    <w:rsid w:val="000F486F"/>
    <w:rsid w:val="000F6DEE"/>
    <w:rsid w:val="00116310"/>
    <w:rsid w:val="00156C93"/>
    <w:rsid w:val="00167A38"/>
    <w:rsid w:val="00177312"/>
    <w:rsid w:val="001969DD"/>
    <w:rsid w:val="001B7647"/>
    <w:rsid w:val="001C1D23"/>
    <w:rsid w:val="001D218D"/>
    <w:rsid w:val="001E0DB1"/>
    <w:rsid w:val="00202583"/>
    <w:rsid w:val="002123E2"/>
    <w:rsid w:val="00215B87"/>
    <w:rsid w:val="0022299F"/>
    <w:rsid w:val="00223D15"/>
    <w:rsid w:val="00224F0A"/>
    <w:rsid w:val="00253447"/>
    <w:rsid w:val="002606DF"/>
    <w:rsid w:val="00272173"/>
    <w:rsid w:val="00272970"/>
    <w:rsid w:val="00290036"/>
    <w:rsid w:val="002B7B42"/>
    <w:rsid w:val="002E1EB4"/>
    <w:rsid w:val="002E3460"/>
    <w:rsid w:val="00300B8D"/>
    <w:rsid w:val="003073EF"/>
    <w:rsid w:val="00310F92"/>
    <w:rsid w:val="00312736"/>
    <w:rsid w:val="00323634"/>
    <w:rsid w:val="00343310"/>
    <w:rsid w:val="00350C99"/>
    <w:rsid w:val="00350FEA"/>
    <w:rsid w:val="00351B05"/>
    <w:rsid w:val="00366F72"/>
    <w:rsid w:val="0037181B"/>
    <w:rsid w:val="00381B05"/>
    <w:rsid w:val="00384D78"/>
    <w:rsid w:val="003A0994"/>
    <w:rsid w:val="003C7C7F"/>
    <w:rsid w:val="003D16BE"/>
    <w:rsid w:val="003D1B71"/>
    <w:rsid w:val="003E1D3C"/>
    <w:rsid w:val="003E78AF"/>
    <w:rsid w:val="003F405A"/>
    <w:rsid w:val="003F5DBA"/>
    <w:rsid w:val="00402A74"/>
    <w:rsid w:val="004038D9"/>
    <w:rsid w:val="004134F2"/>
    <w:rsid w:val="00420BD9"/>
    <w:rsid w:val="0042332F"/>
    <w:rsid w:val="00432383"/>
    <w:rsid w:val="0046057E"/>
    <w:rsid w:val="004626F0"/>
    <w:rsid w:val="00476DD6"/>
    <w:rsid w:val="004849FE"/>
    <w:rsid w:val="004A2817"/>
    <w:rsid w:val="004A4D00"/>
    <w:rsid w:val="004B34DF"/>
    <w:rsid w:val="004B4A03"/>
    <w:rsid w:val="004C30D2"/>
    <w:rsid w:val="004E6336"/>
    <w:rsid w:val="00512BF3"/>
    <w:rsid w:val="00514408"/>
    <w:rsid w:val="00551A2B"/>
    <w:rsid w:val="0055256C"/>
    <w:rsid w:val="00553D49"/>
    <w:rsid w:val="00563BFB"/>
    <w:rsid w:val="0057275F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555"/>
    <w:rsid w:val="006104E0"/>
    <w:rsid w:val="0062669C"/>
    <w:rsid w:val="006276EF"/>
    <w:rsid w:val="00640FE0"/>
    <w:rsid w:val="006428C7"/>
    <w:rsid w:val="006472F1"/>
    <w:rsid w:val="006473EB"/>
    <w:rsid w:val="00653E40"/>
    <w:rsid w:val="00656FD0"/>
    <w:rsid w:val="00673DEF"/>
    <w:rsid w:val="00673E33"/>
    <w:rsid w:val="00691431"/>
    <w:rsid w:val="006C600F"/>
    <w:rsid w:val="006E5B28"/>
    <w:rsid w:val="006E6EF8"/>
    <w:rsid w:val="00735089"/>
    <w:rsid w:val="00737301"/>
    <w:rsid w:val="007411D1"/>
    <w:rsid w:val="00761EE9"/>
    <w:rsid w:val="00762519"/>
    <w:rsid w:val="00763A59"/>
    <w:rsid w:val="00791EA0"/>
    <w:rsid w:val="007B5465"/>
    <w:rsid w:val="007B6BBA"/>
    <w:rsid w:val="007C05DC"/>
    <w:rsid w:val="007C4D7A"/>
    <w:rsid w:val="007E5FF0"/>
    <w:rsid w:val="0080347A"/>
    <w:rsid w:val="0085136F"/>
    <w:rsid w:val="00857421"/>
    <w:rsid w:val="00863805"/>
    <w:rsid w:val="00864300"/>
    <w:rsid w:val="0087370E"/>
    <w:rsid w:val="00877258"/>
    <w:rsid w:val="008838B0"/>
    <w:rsid w:val="008854BB"/>
    <w:rsid w:val="008A02B6"/>
    <w:rsid w:val="008A1EE9"/>
    <w:rsid w:val="008A2506"/>
    <w:rsid w:val="008A6DE1"/>
    <w:rsid w:val="008C4441"/>
    <w:rsid w:val="008D0480"/>
    <w:rsid w:val="0090646F"/>
    <w:rsid w:val="00910838"/>
    <w:rsid w:val="0091503B"/>
    <w:rsid w:val="00952CBF"/>
    <w:rsid w:val="009566E4"/>
    <w:rsid w:val="009629CE"/>
    <w:rsid w:val="009662BE"/>
    <w:rsid w:val="0098271B"/>
    <w:rsid w:val="0099143E"/>
    <w:rsid w:val="0099345A"/>
    <w:rsid w:val="009A481F"/>
    <w:rsid w:val="009C1AA3"/>
    <w:rsid w:val="009C556A"/>
    <w:rsid w:val="009D695D"/>
    <w:rsid w:val="009E2A0E"/>
    <w:rsid w:val="009F1262"/>
    <w:rsid w:val="00A14023"/>
    <w:rsid w:val="00A155A7"/>
    <w:rsid w:val="00A169A8"/>
    <w:rsid w:val="00A321C7"/>
    <w:rsid w:val="00A35210"/>
    <w:rsid w:val="00A4122D"/>
    <w:rsid w:val="00A620F1"/>
    <w:rsid w:val="00A704D7"/>
    <w:rsid w:val="00A807E9"/>
    <w:rsid w:val="00A81F2F"/>
    <w:rsid w:val="00A9385B"/>
    <w:rsid w:val="00A95F5E"/>
    <w:rsid w:val="00AB0D03"/>
    <w:rsid w:val="00AC20D7"/>
    <w:rsid w:val="00AC3AE5"/>
    <w:rsid w:val="00AE348B"/>
    <w:rsid w:val="00AE78BC"/>
    <w:rsid w:val="00B12FAB"/>
    <w:rsid w:val="00B3259F"/>
    <w:rsid w:val="00B44411"/>
    <w:rsid w:val="00B53743"/>
    <w:rsid w:val="00B7195C"/>
    <w:rsid w:val="00B92D36"/>
    <w:rsid w:val="00BB466C"/>
    <w:rsid w:val="00BD3410"/>
    <w:rsid w:val="00BE0308"/>
    <w:rsid w:val="00BE279C"/>
    <w:rsid w:val="00BE4495"/>
    <w:rsid w:val="00BF08B7"/>
    <w:rsid w:val="00C01A27"/>
    <w:rsid w:val="00C02036"/>
    <w:rsid w:val="00C16320"/>
    <w:rsid w:val="00C21EAF"/>
    <w:rsid w:val="00C3327E"/>
    <w:rsid w:val="00C37BDE"/>
    <w:rsid w:val="00C74F0E"/>
    <w:rsid w:val="00C97D2C"/>
    <w:rsid w:val="00CA7691"/>
    <w:rsid w:val="00CB10EE"/>
    <w:rsid w:val="00CC6A4C"/>
    <w:rsid w:val="00CE03BB"/>
    <w:rsid w:val="00CE4EEA"/>
    <w:rsid w:val="00D14CD6"/>
    <w:rsid w:val="00D17E8F"/>
    <w:rsid w:val="00D53551"/>
    <w:rsid w:val="00D641E4"/>
    <w:rsid w:val="00D777B3"/>
    <w:rsid w:val="00D97560"/>
    <w:rsid w:val="00DA6B9E"/>
    <w:rsid w:val="00DC0AA5"/>
    <w:rsid w:val="00DC53D2"/>
    <w:rsid w:val="00DD3391"/>
    <w:rsid w:val="00DD6BE3"/>
    <w:rsid w:val="00DF1C43"/>
    <w:rsid w:val="00DF2154"/>
    <w:rsid w:val="00DF2188"/>
    <w:rsid w:val="00E07C80"/>
    <w:rsid w:val="00E20987"/>
    <w:rsid w:val="00E24863"/>
    <w:rsid w:val="00E34FBA"/>
    <w:rsid w:val="00E45685"/>
    <w:rsid w:val="00E713EB"/>
    <w:rsid w:val="00E762CA"/>
    <w:rsid w:val="00E9103E"/>
    <w:rsid w:val="00E911F3"/>
    <w:rsid w:val="00E93055"/>
    <w:rsid w:val="00E941E2"/>
    <w:rsid w:val="00EA3060"/>
    <w:rsid w:val="00EA7C5B"/>
    <w:rsid w:val="00EB2CD6"/>
    <w:rsid w:val="00EB6F12"/>
    <w:rsid w:val="00EE006D"/>
    <w:rsid w:val="00EE6DF2"/>
    <w:rsid w:val="00EF387F"/>
    <w:rsid w:val="00EF6AE0"/>
    <w:rsid w:val="00EF7226"/>
    <w:rsid w:val="00F20F41"/>
    <w:rsid w:val="00F33FA6"/>
    <w:rsid w:val="00F34924"/>
    <w:rsid w:val="00F37B89"/>
    <w:rsid w:val="00F56ED6"/>
    <w:rsid w:val="00F625F8"/>
    <w:rsid w:val="00F72B61"/>
    <w:rsid w:val="00F7400D"/>
    <w:rsid w:val="00F85B2A"/>
    <w:rsid w:val="00FA49AB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adyslaw.milosz@dopie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opiew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2061</Words>
  <Characters>12371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Władysław WM. Miłosz</cp:lastModifiedBy>
  <cp:revision>2</cp:revision>
  <cp:lastPrinted>2025-04-30T13:05:00Z</cp:lastPrinted>
  <dcterms:created xsi:type="dcterms:W3CDTF">2025-05-15T11:54:00Z</dcterms:created>
  <dcterms:modified xsi:type="dcterms:W3CDTF">2025-05-15T11:54:00Z</dcterms:modified>
</cp:coreProperties>
</file>