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188" w14:textId="039054C2" w:rsidR="0070149B" w:rsidRPr="00FB6811" w:rsidRDefault="0070149B" w:rsidP="00744D6C">
      <w:pPr>
        <w:spacing w:after="251" w:line="265" w:lineRule="auto"/>
        <w:ind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="00630646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8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B1FC8CF" w14:textId="77777777" w:rsidR="0070149B" w:rsidRPr="000209C7" w:rsidRDefault="0070149B" w:rsidP="00630646">
      <w:pPr>
        <w:spacing w:before="0" w:after="0"/>
        <w:ind w:left="4956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0D679534" w14:textId="0BFB7A1B" w:rsidR="0070149B" w:rsidRPr="000209C7" w:rsidRDefault="0070149B" w:rsidP="00630646">
      <w:pPr>
        <w:spacing w:before="0" w:after="0" w:line="259" w:lineRule="auto"/>
        <w:ind w:left="4956" w:right="1109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59D3A3DC" w14:textId="54897C24" w:rsidR="0070149B" w:rsidRPr="000209C7" w:rsidRDefault="00630646" w:rsidP="00630646">
      <w:pPr>
        <w:spacing w:before="0" w:after="0" w:line="259" w:lineRule="auto"/>
        <w:ind w:left="4258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</w:t>
      </w:r>
      <w:r w:rsidR="0070149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18"/>
      </w:tblGrid>
      <w:tr w:rsidR="0070149B" w:rsidRPr="000209C7" w14:paraId="13AAB695" w14:textId="77777777" w:rsidTr="002B2451">
        <w:trPr>
          <w:trHeight w:val="100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22310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2F47E51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499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70149B" w:rsidRPr="000209C7" w14:paraId="496D3365" w14:textId="77777777" w:rsidTr="002B2451">
        <w:trPr>
          <w:trHeight w:val="38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B357E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19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3B6B8E" w14:textId="77777777" w:rsidTr="002B2451">
        <w:trPr>
          <w:trHeight w:val="38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597AA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956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662CFE" w14:textId="77777777" w:rsidTr="002B2451">
        <w:trPr>
          <w:trHeight w:val="3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A156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30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ECA7CE1" w14:textId="77777777" w:rsidTr="002B2451">
        <w:trPr>
          <w:trHeight w:val="6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8DE3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D2E5CA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42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E96B3E4" w14:textId="77777777" w:rsidTr="002B2451">
        <w:trPr>
          <w:trHeight w:val="101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581A1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8A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740DC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79D013DB" w14:textId="77777777" w:rsidR="0070149B" w:rsidRPr="000209C7" w:rsidRDefault="0070149B" w:rsidP="002B2451">
            <w:pPr>
              <w:spacing w:before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70149B" w:rsidRPr="000209C7" w14:paraId="425CA603" w14:textId="77777777" w:rsidTr="002B2451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6800B12" w14:textId="77777777" w:rsidR="0070149B" w:rsidRPr="008733C9" w:rsidRDefault="0070149B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693571D3" w14:textId="0C3967AB" w:rsidR="0070149B" w:rsidRPr="000209C7" w:rsidRDefault="008733C9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Wykonanych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lub wykonywanych</w:t>
            </w: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, w celu oceny spełniania warunku w zakresie zdolności technicznej lub zawodowej w postępowaniu pn.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5258" w:rsidRPr="000A5258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„Wykonanie dokumentacji projektowo – kosztorysowej przebudowy ul. Polnej w Górze Kalwarii”.</w:t>
            </w:r>
          </w:p>
        </w:tc>
      </w:tr>
      <w:tr w:rsidR="0070149B" w:rsidRPr="000209C7" w14:paraId="0599F889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8C51" w14:textId="77777777" w:rsidR="0070149B" w:rsidRPr="00AD3ABC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AD3ABC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E75A" w14:textId="77777777" w:rsidR="0070149B" w:rsidRPr="00AD3ABC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AD3ABC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usług)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3F22" w14:textId="77777777" w:rsidR="0070149B" w:rsidRPr="00AD3ABC" w:rsidRDefault="0070149B" w:rsidP="002B2451">
            <w:pPr>
              <w:spacing w:before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AD3ABC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Podmiot na rzecz którego usługi zostały wykonane lub są wykonywane </w:t>
            </w:r>
          </w:p>
          <w:p w14:paraId="0302FA95" w14:textId="77777777" w:rsidR="0070149B" w:rsidRPr="00AD3ABC" w:rsidRDefault="0070149B" w:rsidP="002B2451">
            <w:pPr>
              <w:spacing w:before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AD3ABC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4488" w14:textId="67211257" w:rsidR="0070149B" w:rsidRPr="00AD3ABC" w:rsidRDefault="00AD3ABC" w:rsidP="00AD3ABC">
            <w:pPr>
              <w:widowControl w:val="0"/>
              <w:autoSpaceDN w:val="0"/>
              <w:jc w:val="center"/>
              <w:textAlignment w:val="baseline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  <w:r w:rsidRPr="00AD3ABC">
              <w:rPr>
                <w:rFonts w:ascii="Segoe UI Light" w:hAnsi="Segoe UI Light" w:cs="Segoe UI Light"/>
                <w:sz w:val="16"/>
                <w:szCs w:val="16"/>
              </w:rPr>
              <w:t>Opis usługi na potwierdzenie spełniania warunku udziału w postepowaniu tj. co najmniej jedna (1) usługa polegająca na wykonaniu dokumentacji projektowo – kosztorysowej wraz z uzyskaniem pozwolenia na budowę lub przebudowę lub rozbudowę drogi w trybie ustawy z dnia 10.04.2003 r. o szczególnych zasadach przygotowania i realizacji inwestycji w zakresie dróg publicznych za kwotę min. 100.000,00 złotych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79ED85" w14:textId="77777777" w:rsidR="0070149B" w:rsidRPr="00AD3ABC" w:rsidRDefault="0070149B" w:rsidP="002B2451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AD3ABC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70149B" w:rsidRPr="000209C7" w14:paraId="68FF133E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E064D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0189EB2C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A0B9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935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73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241B2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7C0951AC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2199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2BECE7E3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B91F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A2F2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8B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046E54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C8F266E" w14:textId="77777777" w:rsidR="0070149B" w:rsidRPr="000209C7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C1EFA6" w14:textId="4B05D645" w:rsidR="0070149B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28C06EF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do wykazu usług wykonanych załącza się</w:t>
      </w:r>
      <w:r w:rsidRPr="007F6967">
        <w:rPr>
          <w:rFonts w:ascii="Segoe UI Light" w:hAnsi="Segoe UI Light" w:cs="Segoe UI Light"/>
          <w:color w:val="000000" w:themeColor="text1"/>
        </w:rPr>
        <w:t xml:space="preserve">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</w:t>
      </w:r>
      <w:r w:rsidRPr="007F6967">
        <w:rPr>
          <w:rFonts w:ascii="Segoe UI Light" w:hAnsi="Segoe UI Light" w:cs="Segoe UI Light"/>
          <w:color w:val="000000" w:themeColor="text1"/>
        </w:rPr>
        <w:lastRenderedPageBreak/>
        <w:t>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00F2F9C9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b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3 pkt 1 rozporządzenia Ministra Rozwoju, Pracy i Technologii z dnia 23 grudnia 2020 r. w sprawie podmiotowych środków dowodowych oraz innych dokumentów lub oświadczeń, jakich może żądać zamawiający od wykonawcy (Dz.U. z 2020 r. poz. 2415), jeżeli wykonawca powołuje się na doświadczenie w realizacji usług wykonywanych wspólnie z innymi wykonawcami,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wykaz usług wykonanych, o którym mowa w § 9 ust. ust. 1 pkt 2 tego rozporządzenia, dotyczy usług , w których wykonaniu wykonawca ten bezpośrednio uczestniczył, a w przypadku świadczeń powtarzających się lub ciągłych, w których wykonaniu bezpośrednio uczestnicy lub uczestniczył.</w:t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</w:p>
    <w:p w14:paraId="44FB8432" w14:textId="77777777" w:rsid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F8C4661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38787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A2CB76D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FC0A0B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7D06CF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2258D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DC91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A6DEBF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EE3460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D8FDC1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7DBC05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2E082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F20E3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B910CB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4CE139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FD58C5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97EC6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54C5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F648B4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D84F8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670012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FA6A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80891D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87392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31DF45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A58026A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BAC6D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FBF741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88F2E0E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61C671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7C9DD8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CB34285" w14:textId="77777777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775CC5C9" w14:textId="1B84302C" w:rsidR="00664EF0" w:rsidRDefault="00664EF0" w:rsidP="0042092A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>* niepotrzebne skreślić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EF76" w14:textId="77777777" w:rsidR="00362EAE" w:rsidRDefault="00362EAE">
      <w:pPr>
        <w:spacing w:after="0" w:line="240" w:lineRule="auto"/>
      </w:pPr>
      <w:r>
        <w:separator/>
      </w:r>
    </w:p>
  </w:endnote>
  <w:endnote w:type="continuationSeparator" w:id="0">
    <w:p w14:paraId="73A149FE" w14:textId="77777777" w:rsidR="00362EAE" w:rsidRDefault="0036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2EC5" w14:textId="77777777" w:rsidR="00362EAE" w:rsidRDefault="00362EAE">
      <w:pPr>
        <w:spacing w:after="0" w:line="240" w:lineRule="auto"/>
      </w:pPr>
      <w:r>
        <w:separator/>
      </w:r>
    </w:p>
  </w:footnote>
  <w:footnote w:type="continuationSeparator" w:id="0">
    <w:p w14:paraId="4B8D15D9" w14:textId="77777777" w:rsidR="00362EAE" w:rsidRDefault="0036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50B4"/>
    <w:rsid w:val="000A525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3AD1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41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6C6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2EAE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10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42E7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30A"/>
    <w:rsid w:val="006C3C47"/>
    <w:rsid w:val="006C4D9C"/>
    <w:rsid w:val="006C5506"/>
    <w:rsid w:val="006D26C4"/>
    <w:rsid w:val="006D78B3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4D6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3ABC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2A77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5</cp:revision>
  <cp:lastPrinted>2025-02-28T10:13:00Z</cp:lastPrinted>
  <dcterms:created xsi:type="dcterms:W3CDTF">2025-02-28T10:17:00Z</dcterms:created>
  <dcterms:modified xsi:type="dcterms:W3CDTF">2025-02-28T10:20:00Z</dcterms:modified>
</cp:coreProperties>
</file>