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373CA7C1" w:rsidR="00AA356F" w:rsidRPr="009C56FF" w:rsidRDefault="0039459B">
      <w:pPr>
        <w:spacing w:line="276" w:lineRule="auto"/>
        <w:jc w:val="center"/>
        <w:rPr>
          <w:rFonts w:ascii="Calibri" w:hAnsi="Calibri"/>
          <w:lang w:val="pl-PL"/>
        </w:rPr>
      </w:pPr>
      <w:r>
        <w:rPr>
          <w:rFonts w:ascii="Calibri" w:hAnsi="Calibri"/>
          <w:b/>
          <w:bCs/>
          <w:lang w:val="pl-PL"/>
        </w:rPr>
        <w:t>UMOWA NR ...../Z/202</w:t>
      </w:r>
      <w:r w:rsidR="00C913E1">
        <w:rPr>
          <w:rFonts w:ascii="Calibri" w:hAnsi="Calibri"/>
          <w:b/>
          <w:bCs/>
          <w:lang w:val="pl-PL"/>
        </w:rPr>
        <w:t>4</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13DDAE1E"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w:t>
      </w:r>
      <w:proofErr w:type="spellStart"/>
      <w:r w:rsidR="007B1570">
        <w:rPr>
          <w:rStyle w:val="FontStyle104"/>
          <w:rFonts w:ascii="Calibri" w:hAnsi="Calibri" w:cs="Arial"/>
          <w:sz w:val="24"/>
          <w:szCs w:val="24"/>
          <w:lang w:val="pl-PL"/>
        </w:rPr>
        <w:t>t.j</w:t>
      </w:r>
      <w:proofErr w:type="spellEnd"/>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 xml:space="preserve">Dz.U. </w:t>
      </w:r>
      <w:r w:rsidR="00D35A58">
        <w:rPr>
          <w:rStyle w:val="FontStyle104"/>
          <w:rFonts w:ascii="Calibri" w:hAnsi="Calibri" w:cs="Arial"/>
          <w:sz w:val="24"/>
          <w:szCs w:val="24"/>
          <w:lang w:val="pl-PL"/>
        </w:rPr>
        <w:t>z</w:t>
      </w:r>
      <w:r>
        <w:rPr>
          <w:rStyle w:val="FontStyle104"/>
          <w:rFonts w:ascii="Calibri" w:hAnsi="Calibri" w:cs="Arial"/>
          <w:sz w:val="24"/>
          <w:szCs w:val="24"/>
          <w:lang w:val="pl-PL"/>
        </w:rPr>
        <w:t xml:space="preserve"> 202</w:t>
      </w:r>
      <w:r w:rsidR="00D35A58">
        <w:rPr>
          <w:rStyle w:val="FontStyle104"/>
          <w:rFonts w:ascii="Calibri" w:hAnsi="Calibri" w:cs="Arial"/>
          <w:sz w:val="24"/>
          <w:szCs w:val="24"/>
          <w:lang w:val="pl-PL"/>
        </w:rPr>
        <w:t>3</w:t>
      </w:r>
      <w:r>
        <w:rPr>
          <w:rStyle w:val="FontStyle104"/>
          <w:rFonts w:ascii="Calibri" w:hAnsi="Calibri" w:cs="Arial"/>
          <w:sz w:val="24"/>
          <w:szCs w:val="24"/>
          <w:lang w:val="pl-PL"/>
        </w:rPr>
        <w:t xml:space="preserve"> r</w:t>
      </w:r>
      <w:r w:rsidR="00D35A58">
        <w:rPr>
          <w:rStyle w:val="FontStyle104"/>
          <w:rFonts w:ascii="Calibri" w:hAnsi="Calibri" w:cs="Arial"/>
          <w:sz w:val="24"/>
          <w:szCs w:val="24"/>
          <w:lang w:val="pl-PL"/>
        </w:rPr>
        <w:t>.</w:t>
      </w:r>
      <w:r>
        <w:rPr>
          <w:rStyle w:val="FontStyle104"/>
          <w:rFonts w:ascii="Calibri" w:hAnsi="Calibri" w:cs="Arial"/>
          <w:sz w:val="24"/>
          <w:szCs w:val="24"/>
          <w:lang w:val="pl-PL"/>
        </w:rPr>
        <w:t>,  poz.</w:t>
      </w:r>
      <w:r w:rsidR="007B1570">
        <w:rPr>
          <w:rStyle w:val="FontStyle104"/>
          <w:rFonts w:ascii="Calibri" w:hAnsi="Calibri" w:cs="Arial"/>
          <w:sz w:val="24"/>
          <w:szCs w:val="24"/>
          <w:lang w:val="pl-PL"/>
        </w:rPr>
        <w:t xml:space="preserve"> </w:t>
      </w:r>
      <w:r>
        <w:rPr>
          <w:rStyle w:val="FontStyle104"/>
          <w:rFonts w:ascii="Calibri" w:hAnsi="Calibri" w:cs="Arial"/>
          <w:sz w:val="24"/>
          <w:szCs w:val="24"/>
          <w:lang w:val="pl-PL"/>
        </w:rPr>
        <w:t>1</w:t>
      </w:r>
      <w:r w:rsidR="00D35A58">
        <w:rPr>
          <w:rStyle w:val="FontStyle104"/>
          <w:rFonts w:ascii="Calibri" w:hAnsi="Calibri" w:cs="Arial"/>
          <w:sz w:val="24"/>
          <w:szCs w:val="24"/>
          <w:lang w:val="pl-PL"/>
        </w:rPr>
        <w:t>605</w:t>
      </w:r>
      <w:r w:rsidR="003747D5">
        <w:rPr>
          <w:rStyle w:val="FontStyle104"/>
          <w:rFonts w:ascii="Calibri" w:hAnsi="Calibri" w:cs="Arial"/>
          <w:sz w:val="24"/>
          <w:szCs w:val="24"/>
          <w:lang w:val="pl-PL"/>
        </w:rPr>
        <w:t xml:space="preserve"> ze zm.</w:t>
      </w:r>
      <w:r>
        <w:rPr>
          <w:rStyle w:val="FontStyle104"/>
          <w:rFonts w:ascii="Calibri" w:hAnsi="Calibri" w:cs="Arial"/>
          <w:sz w:val="24"/>
          <w:szCs w:val="24"/>
          <w:lang w:val="pl-PL"/>
        </w:rPr>
        <w:t>)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122C60E3" w:rsidR="00AA356F" w:rsidRPr="00ED02B9" w:rsidRDefault="0039459B">
      <w:pPr>
        <w:spacing w:line="276" w:lineRule="auto"/>
        <w:jc w:val="both"/>
        <w:rPr>
          <w:rFonts w:asciiTheme="minorHAnsi" w:hAnsiTheme="minorHAnsi" w:cstheme="minorHAnsi"/>
          <w:lang w:val="pl-PL"/>
        </w:rPr>
      </w:pPr>
      <w:r>
        <w:rPr>
          <w:rFonts w:ascii="Calibri" w:hAnsi="Calibri"/>
          <w:szCs w:val="20"/>
          <w:lang w:val="pl-PL"/>
        </w:rPr>
        <w:t xml:space="preserve">1. </w:t>
      </w:r>
      <w:r w:rsidRPr="00425D99">
        <w:rPr>
          <w:rFonts w:asciiTheme="minorHAnsi" w:hAnsiTheme="minorHAnsi" w:cstheme="minorHAnsi"/>
          <w:szCs w:val="20"/>
          <w:lang w:val="pl-PL"/>
        </w:rPr>
        <w:t xml:space="preserve">Zamawiający zleca, a Wykonawca </w:t>
      </w:r>
      <w:r w:rsidRPr="00ED02B9">
        <w:rPr>
          <w:rFonts w:asciiTheme="minorHAnsi" w:hAnsiTheme="minorHAnsi" w:cstheme="minorHAnsi"/>
          <w:szCs w:val="20"/>
          <w:lang w:val="pl-PL"/>
        </w:rPr>
        <w:t xml:space="preserve">zobowiązuje się wykonać roboty budowlane </w:t>
      </w:r>
      <w:r w:rsidRPr="00ED02B9">
        <w:rPr>
          <w:rFonts w:asciiTheme="minorHAnsi" w:hAnsiTheme="minorHAnsi" w:cstheme="minorHAnsi"/>
          <w:szCs w:val="20"/>
          <w:lang w:val="pl-PL"/>
        </w:rPr>
        <w:br/>
        <w:t xml:space="preserve">w ramach zadania pn. </w:t>
      </w:r>
      <w:r w:rsidRPr="00ED02B9">
        <w:rPr>
          <w:rFonts w:asciiTheme="minorHAnsi" w:eastAsia="Calibri" w:hAnsiTheme="minorHAnsi" w:cstheme="minorHAnsi"/>
          <w:b/>
          <w:color w:val="000000"/>
          <w:szCs w:val="20"/>
          <w:lang w:val="pl-PL"/>
        </w:rPr>
        <w:t>„</w:t>
      </w:r>
      <w:r w:rsidR="003747D5" w:rsidRPr="003747D5">
        <w:rPr>
          <w:rFonts w:asciiTheme="minorHAnsi" w:hAnsiTheme="minorHAnsi" w:cstheme="minorHAnsi"/>
          <w:b/>
          <w:bCs/>
          <w:color w:val="000000"/>
          <w:lang w:val="pl-PL" w:eastAsia="pl-PL"/>
        </w:rPr>
        <w:t xml:space="preserve">Przebudowa drogi powiatowej nr 1641N  od skrzyżowania z drogą nr 1484N do </w:t>
      </w:r>
      <w:proofErr w:type="spellStart"/>
      <w:r w:rsidR="003747D5" w:rsidRPr="003747D5">
        <w:rPr>
          <w:rFonts w:asciiTheme="minorHAnsi" w:hAnsiTheme="minorHAnsi" w:cstheme="minorHAnsi"/>
          <w:b/>
          <w:bCs/>
          <w:color w:val="000000"/>
          <w:lang w:val="pl-PL" w:eastAsia="pl-PL"/>
        </w:rPr>
        <w:t>msc</w:t>
      </w:r>
      <w:proofErr w:type="spellEnd"/>
      <w:r w:rsidR="003747D5" w:rsidRPr="003747D5">
        <w:rPr>
          <w:rFonts w:asciiTheme="minorHAnsi" w:hAnsiTheme="minorHAnsi" w:cstheme="minorHAnsi"/>
          <w:b/>
          <w:bCs/>
          <w:color w:val="000000"/>
          <w:lang w:val="pl-PL" w:eastAsia="pl-PL"/>
        </w:rPr>
        <w:t>. Sasek Wielki</w:t>
      </w:r>
      <w:r w:rsidR="009576EC">
        <w:rPr>
          <w:rFonts w:asciiTheme="minorHAnsi" w:hAnsiTheme="minorHAnsi" w:cstheme="minorHAnsi"/>
          <w:b/>
          <w:bCs/>
          <w:lang w:val="pl-PL"/>
        </w:rPr>
        <w:t>”</w:t>
      </w:r>
      <w:r w:rsidRPr="00ED02B9">
        <w:rPr>
          <w:rFonts w:asciiTheme="minorHAnsi" w:hAnsiTheme="minorHAnsi" w:cstheme="minorHAnsi"/>
          <w:b/>
          <w:bCs/>
          <w:color w:val="000000"/>
          <w:lang w:val="pl-PL"/>
        </w:rPr>
        <w:t>.</w:t>
      </w:r>
    </w:p>
    <w:p w14:paraId="4CC197D1" w14:textId="399BEC53" w:rsidR="00AA356F" w:rsidRDefault="0039459B">
      <w:pPr>
        <w:spacing w:line="276" w:lineRule="auto"/>
        <w:jc w:val="both"/>
        <w:rPr>
          <w:rFonts w:ascii="Calibri" w:hAnsi="Calibri"/>
          <w:szCs w:val="20"/>
          <w:lang w:val="pl-PL"/>
        </w:rPr>
      </w:pPr>
      <w:r w:rsidRPr="00425D99">
        <w:rPr>
          <w:rFonts w:asciiTheme="minorHAnsi" w:hAnsiTheme="minorHAnsi" w:cstheme="minorHAnsi"/>
          <w:szCs w:val="20"/>
          <w:lang w:val="pl-PL"/>
        </w:rPr>
        <w:t>2. Zadanie obejmuje wykonanie</w:t>
      </w:r>
      <w:r>
        <w:rPr>
          <w:rFonts w:ascii="Calibri" w:hAnsi="Calibri"/>
          <w:szCs w:val="20"/>
          <w:lang w:val="pl-PL"/>
        </w:rPr>
        <w:t xml:space="preserve"> robót budowlanych zgodnie z dokumentacją</w:t>
      </w:r>
      <w:r w:rsidR="009826F5">
        <w:rPr>
          <w:rFonts w:ascii="Calibri" w:hAnsi="Calibri"/>
          <w:szCs w:val="20"/>
          <w:lang w:val="pl-PL"/>
        </w:rPr>
        <w:t>,</w:t>
      </w:r>
      <w:r>
        <w:rPr>
          <w:rFonts w:ascii="Calibri" w:hAnsi="Calibri"/>
          <w:szCs w:val="20"/>
          <w:lang w:val="pl-PL"/>
        </w:rPr>
        <w:t xml:space="preserve"> Specyfikacją Techniczną Wykonania i Odbioru Robót Budowlanych oraz zasadami wiedzy technicznej i sztuką budowlaną.</w:t>
      </w:r>
    </w:p>
    <w:p w14:paraId="39EA0A10" w14:textId="5CC2E9B3"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 xml:space="preserve">3. Roboty budowlane przewidziane w ramach zadania obejmują </w:t>
      </w:r>
      <w:r w:rsidR="003747D5">
        <w:rPr>
          <w:rStyle w:val="FontStyle13"/>
          <w:rFonts w:ascii="Calibri" w:hAnsi="Calibri" w:cs="Times New Roman"/>
          <w:bCs/>
          <w:color w:val="000000"/>
          <w:sz w:val="24"/>
          <w:szCs w:val="20"/>
          <w:lang w:val="pl-PL"/>
        </w:rPr>
        <w:t>przebudowę</w:t>
      </w:r>
      <w:r>
        <w:rPr>
          <w:rFonts w:ascii="Calibri" w:hAnsi="Calibri"/>
          <w:color w:val="000000"/>
          <w:lang w:val="pl-PL"/>
        </w:rPr>
        <w:t xml:space="preserve"> nawierzchni drogi powiatowej oraz zjazdów</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52B4F0E2" w:rsidR="00AA356F" w:rsidRDefault="00AA356F" w:rsidP="00410FC0">
      <w:pPr>
        <w:spacing w:line="276" w:lineRule="auto"/>
        <w:rPr>
          <w:rFonts w:cs="Times New Roman"/>
          <w:b/>
          <w:bCs/>
          <w:szCs w:val="20"/>
          <w:lang w:val="pl-PL"/>
        </w:rPr>
      </w:pPr>
    </w:p>
    <w:p w14:paraId="0289EBD7" w14:textId="00295380" w:rsidR="00C6277D" w:rsidRDefault="00C6277D" w:rsidP="00410FC0">
      <w:pPr>
        <w:spacing w:line="276" w:lineRule="auto"/>
        <w:rPr>
          <w:rFonts w:cs="Times New Roman"/>
          <w:b/>
          <w:bCs/>
          <w:szCs w:val="20"/>
          <w:lang w:val="pl-PL"/>
        </w:rPr>
      </w:pPr>
    </w:p>
    <w:p w14:paraId="4C75186A" w14:textId="43366CD9" w:rsidR="00C6277D" w:rsidRDefault="00C6277D" w:rsidP="00410FC0">
      <w:pPr>
        <w:spacing w:line="276" w:lineRule="auto"/>
        <w:rPr>
          <w:rFonts w:cs="Times New Roman"/>
          <w:b/>
          <w:bCs/>
          <w:szCs w:val="20"/>
          <w:lang w:val="pl-PL"/>
        </w:rPr>
      </w:pPr>
    </w:p>
    <w:p w14:paraId="19FAA251" w14:textId="77777777" w:rsidR="00C6277D" w:rsidRDefault="00C6277D"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7EFDBE72" w14:textId="0BDB92B4" w:rsidR="005622E3" w:rsidRPr="00DF4DD9" w:rsidRDefault="0039459B">
      <w:pPr>
        <w:widowControl/>
        <w:spacing w:before="240" w:line="360" w:lineRule="auto"/>
        <w:jc w:val="both"/>
        <w:rPr>
          <w:rFonts w:ascii="Calibri" w:eastAsia="Arial" w:hAnsi="Calibri" w:cs="Arial"/>
          <w:b/>
          <w:bCs/>
          <w:kern w:val="0"/>
          <w:lang w:val="pl-PL" w:eastAsia="zh-CN" w:bidi="hi-IN"/>
        </w:rPr>
      </w:pPr>
      <w:r>
        <w:rPr>
          <w:rFonts w:ascii="Calibri" w:hAnsi="Calibri" w:cs="Calibri"/>
          <w:lang w:val="pl-PL"/>
        </w:rPr>
        <w:t xml:space="preserve">1. Termin realizacji zamówienia </w:t>
      </w:r>
      <w:r w:rsidRPr="00C215E8">
        <w:rPr>
          <w:rFonts w:ascii="Calibri" w:hAnsi="Calibri" w:cs="Calibri"/>
          <w:lang w:val="pl-PL"/>
        </w:rPr>
        <w:t xml:space="preserve">wynosi:  </w:t>
      </w:r>
      <w:r w:rsidRPr="00C215E8">
        <w:rPr>
          <w:rFonts w:ascii="Calibri" w:eastAsia="Arial" w:hAnsi="Calibri" w:cs="Arial"/>
          <w:b/>
          <w:bCs/>
          <w:kern w:val="0"/>
          <w:lang w:val="pl-PL" w:eastAsia="zh-CN" w:bidi="hi-IN"/>
        </w:rPr>
        <w:t xml:space="preserve">do </w:t>
      </w:r>
      <w:r w:rsidR="001B4D07">
        <w:rPr>
          <w:rFonts w:ascii="Calibri" w:eastAsia="Arial" w:hAnsi="Calibri" w:cs="Arial"/>
          <w:b/>
          <w:bCs/>
          <w:kern w:val="0"/>
          <w:lang w:val="pl-PL" w:eastAsia="zh-CN" w:bidi="hi-IN"/>
        </w:rPr>
        <w:t>6</w:t>
      </w:r>
      <w:r w:rsidRPr="00C215E8">
        <w:rPr>
          <w:rFonts w:ascii="Calibri" w:eastAsia="Arial" w:hAnsi="Calibri" w:cs="Arial"/>
          <w:b/>
          <w:bCs/>
          <w:kern w:val="0"/>
          <w:lang w:val="pl-PL" w:eastAsia="zh-CN" w:bidi="hi-IN"/>
        </w:rPr>
        <w:t xml:space="preserve"> miesi</w:t>
      </w:r>
      <w:r w:rsidR="001B4D07">
        <w:rPr>
          <w:rFonts w:ascii="Calibri" w:eastAsia="Arial" w:hAnsi="Calibri" w:cs="Arial"/>
          <w:b/>
          <w:bCs/>
          <w:kern w:val="0"/>
          <w:lang w:val="pl-PL" w:eastAsia="zh-CN" w:bidi="hi-IN"/>
        </w:rPr>
        <w:t>ęcy</w:t>
      </w:r>
      <w:r w:rsidRPr="00C215E8">
        <w:rPr>
          <w:rFonts w:ascii="Calibri" w:eastAsia="Arial" w:hAnsi="Calibri" w:cs="Arial"/>
          <w:b/>
          <w:bCs/>
          <w:kern w:val="0"/>
          <w:lang w:val="pl-PL" w:eastAsia="zh-CN" w:bidi="hi-IN"/>
        </w:rPr>
        <w:t xml:space="preserve"> od dnia podpisania umowy</w:t>
      </w:r>
    </w:p>
    <w:p w14:paraId="7EEAF019" w14:textId="190077DE"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t>
      </w:r>
      <w:r w:rsidR="00992CF0">
        <w:rPr>
          <w:rStyle w:val="FontStyle104"/>
          <w:rFonts w:ascii="Calibri" w:hAnsi="Calibri" w:cs="Arial"/>
          <w:sz w:val="24"/>
          <w:szCs w:val="24"/>
          <w:lang w:val="pl-PL"/>
        </w:rPr>
        <w:t>protokołu odbioru robót</w:t>
      </w:r>
      <w:r>
        <w:rPr>
          <w:rStyle w:val="FontStyle104"/>
          <w:rFonts w:ascii="Calibri" w:hAnsi="Calibri" w:cs="Arial"/>
          <w:sz w:val="24"/>
          <w:szCs w:val="24"/>
          <w:lang w:val="pl-PL"/>
        </w:rPr>
        <w:t>.</w:t>
      </w:r>
    </w:p>
    <w:p w14:paraId="1609E4CC" w14:textId="77777777" w:rsidR="00AA356F" w:rsidRPr="00F7606C" w:rsidRDefault="00AA356F">
      <w:pPr>
        <w:spacing w:line="276" w:lineRule="auto"/>
        <w:jc w:val="both"/>
        <w:rPr>
          <w:rFonts w:asciiTheme="minorHAnsi" w:hAnsiTheme="minorHAnsi" w:cstheme="minorHAnsi"/>
          <w:lang w:val="pl-PL"/>
        </w:rPr>
      </w:pPr>
    </w:p>
    <w:p w14:paraId="149B2760" w14:textId="77777777" w:rsidR="00AA356F" w:rsidRPr="00F7606C" w:rsidRDefault="0039459B">
      <w:pPr>
        <w:spacing w:line="276" w:lineRule="auto"/>
        <w:jc w:val="center"/>
        <w:rPr>
          <w:rFonts w:asciiTheme="minorHAnsi" w:hAnsiTheme="minorHAnsi" w:cstheme="minorHAnsi"/>
          <w:b/>
          <w:bCs/>
          <w:szCs w:val="20"/>
          <w:lang w:val="pl-PL"/>
        </w:rPr>
      </w:pPr>
      <w:r w:rsidRPr="00F7606C">
        <w:rPr>
          <w:rFonts w:asciiTheme="minorHAnsi" w:hAnsiTheme="minorHAnsi" w:cstheme="minorHAnsi"/>
          <w:b/>
          <w:bCs/>
          <w:szCs w:val="20"/>
          <w:lang w:val="pl-PL"/>
        </w:rPr>
        <w:t>§ 3</w:t>
      </w:r>
    </w:p>
    <w:p w14:paraId="4D057D87" w14:textId="235E8768" w:rsidR="00AA356F" w:rsidRPr="00AD72FC" w:rsidRDefault="0039459B" w:rsidP="00AD72FC">
      <w:pPr>
        <w:spacing w:line="276" w:lineRule="auto"/>
        <w:jc w:val="center"/>
        <w:rPr>
          <w:rFonts w:asciiTheme="minorHAnsi" w:hAnsiTheme="minorHAnsi" w:cstheme="minorHAnsi"/>
          <w:b/>
          <w:bCs/>
          <w:lang w:val="pl-PL"/>
        </w:rPr>
      </w:pPr>
      <w:r w:rsidRPr="00F7606C">
        <w:rPr>
          <w:rFonts w:asciiTheme="minorHAnsi" w:hAnsiTheme="minorHAnsi" w:cstheme="minorHAnsi"/>
          <w:b/>
          <w:bCs/>
          <w:lang w:val="pl-PL"/>
        </w:rPr>
        <w:t>Przedmiot umowy</w:t>
      </w:r>
    </w:p>
    <w:p w14:paraId="66AD90D6" w14:textId="0D09B9E6"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w:t>
      </w:r>
      <w:r w:rsidR="009826F5">
        <w:rPr>
          <w:rFonts w:ascii="Calibri" w:hAnsi="Calibri" w:cs="Times New Roman"/>
          <w:szCs w:val="20"/>
          <w:lang w:val="pl-PL"/>
        </w:rPr>
        <w:t>,</w:t>
      </w:r>
      <w:r>
        <w:rPr>
          <w:rFonts w:ascii="Calibri" w:hAnsi="Calibri" w:cs="Times New Roman"/>
          <w:szCs w:val="20"/>
          <w:lang w:val="pl-PL"/>
        </w:rPr>
        <w:t xml:space="preserve">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350CD0C6" w14:textId="31D0DF04" w:rsidR="004C5C5C" w:rsidRDefault="004C5C5C">
      <w:pPr>
        <w:spacing w:line="276" w:lineRule="auto"/>
        <w:jc w:val="both"/>
        <w:rPr>
          <w:rFonts w:ascii="Calibri" w:hAnsi="Calibri"/>
          <w:lang w:val="pl-PL"/>
        </w:rPr>
      </w:pPr>
      <w:r>
        <w:rPr>
          <w:rFonts w:ascii="Calibri" w:hAnsi="Calibri"/>
          <w:lang w:val="pl-PL"/>
        </w:rPr>
        <w:t>3. Zamawiający oświadcza, że przedmiot niniejszej umowy współfinansowany jest ze środków zewnętrznych, pochodzących z Rządowego Funduszu Rozwoju Dróg.</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5317968F" w14:textId="385B587D" w:rsidR="00AA356F" w:rsidRPr="00AD72FC" w:rsidRDefault="0039459B" w:rsidP="00AD72FC">
      <w:pPr>
        <w:spacing w:line="276" w:lineRule="auto"/>
        <w:jc w:val="center"/>
        <w:rPr>
          <w:rFonts w:ascii="Calibri" w:hAnsi="Calibri"/>
          <w:b/>
          <w:bCs/>
          <w:lang w:val="pl-PL"/>
        </w:rPr>
      </w:pPr>
      <w:r>
        <w:rPr>
          <w:rFonts w:ascii="Calibri" w:hAnsi="Calibri"/>
          <w:b/>
          <w:bCs/>
          <w:lang w:val="pl-PL"/>
        </w:rPr>
        <w:t>Wynagrodzenie wykonawcy</w:t>
      </w: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490CBF4C" w:rsidR="00AA356F" w:rsidRPr="001B4D07"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r w:rsidR="001B4D07">
        <w:rPr>
          <w:rFonts w:ascii="Calibri" w:hAnsi="Calibri"/>
          <w:lang w:val="pl-PL"/>
        </w:rPr>
        <w:t>.</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294D9D0C"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 xml:space="preserve">w ustawie z 11 marca 2004 r. o podatku od towarów i usług </w:t>
      </w:r>
      <w:r w:rsidR="00E20B09">
        <w:rPr>
          <w:rFonts w:ascii="Calibri" w:eastAsia="Calibri" w:hAnsi="Calibri"/>
          <w:color w:val="000000"/>
          <w:lang w:val="pl-PL"/>
        </w:rPr>
        <w:t>(t. j. Dz. U. z 202</w:t>
      </w:r>
      <w:r w:rsidR="00707CB1">
        <w:rPr>
          <w:rFonts w:ascii="Calibri" w:eastAsia="Calibri" w:hAnsi="Calibri"/>
          <w:color w:val="000000"/>
          <w:lang w:val="pl-PL"/>
        </w:rPr>
        <w:t>3</w:t>
      </w:r>
      <w:r w:rsidR="00E20B09">
        <w:rPr>
          <w:rFonts w:ascii="Calibri" w:eastAsia="Calibri" w:hAnsi="Calibri"/>
          <w:color w:val="000000"/>
          <w:lang w:val="pl-PL"/>
        </w:rPr>
        <w:t xml:space="preserve"> r., poz. </w:t>
      </w:r>
      <w:r w:rsidR="00707CB1">
        <w:rPr>
          <w:rFonts w:ascii="Calibri" w:eastAsia="Calibri" w:hAnsi="Calibri"/>
          <w:color w:val="000000"/>
          <w:lang w:val="pl-PL"/>
        </w:rPr>
        <w:t>157</w:t>
      </w:r>
      <w:r w:rsidR="009826F5">
        <w:rPr>
          <w:rFonts w:ascii="Calibri" w:eastAsia="Calibri" w:hAnsi="Calibri"/>
          <w:color w:val="000000"/>
          <w:lang w:val="pl-PL"/>
        </w:rPr>
        <w:t>0 ze zm.)</w:t>
      </w:r>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0265E6DB" w14:textId="644E85C5" w:rsidR="00AA356F" w:rsidRPr="00AD72FC" w:rsidRDefault="0039459B" w:rsidP="00AD72FC">
      <w:pPr>
        <w:spacing w:line="276" w:lineRule="auto"/>
        <w:jc w:val="center"/>
        <w:rPr>
          <w:rFonts w:ascii="Calibri" w:hAnsi="Calibri"/>
          <w:b/>
          <w:bCs/>
          <w:lang w:val="pl-PL"/>
        </w:rPr>
      </w:pPr>
      <w:r>
        <w:rPr>
          <w:rFonts w:ascii="Calibri" w:hAnsi="Calibri"/>
          <w:b/>
          <w:bCs/>
          <w:lang w:val="pl-PL"/>
        </w:rPr>
        <w:t>Osoby odpowiedzialne za realizację przedmiotu umowy</w:t>
      </w: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010B956E" w14:textId="0197C867" w:rsidR="00AA356F" w:rsidRPr="001B4D07" w:rsidRDefault="0039459B" w:rsidP="001B4D07">
      <w:pPr>
        <w:spacing w:line="276" w:lineRule="auto"/>
        <w:jc w:val="both"/>
        <w:rPr>
          <w:lang w:val="pl-PL"/>
        </w:rPr>
      </w:pPr>
      <w:r>
        <w:rPr>
          <w:rFonts w:ascii="Calibri" w:hAnsi="Calibri"/>
          <w:lang w:val="pl-PL"/>
        </w:rPr>
        <w:t>ze strony Wykonawcy:......................................................................................</w:t>
      </w:r>
      <w:r>
        <w:rPr>
          <w:lang w:val="pl-PL"/>
        </w:rPr>
        <w:t>...............</w:t>
      </w: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018F4671" w14:textId="336EAFCF" w:rsidR="00AA356F" w:rsidRPr="00AD72FC" w:rsidRDefault="0039459B" w:rsidP="00AD72FC">
      <w:pPr>
        <w:tabs>
          <w:tab w:val="left" w:pos="426"/>
        </w:tabs>
        <w:spacing w:line="276" w:lineRule="auto"/>
        <w:jc w:val="center"/>
        <w:rPr>
          <w:rFonts w:ascii="Calibri" w:hAnsi="Calibri"/>
          <w:b/>
          <w:bCs/>
          <w:lang w:val="pl-PL"/>
        </w:rPr>
      </w:pPr>
      <w:r>
        <w:rPr>
          <w:rFonts w:ascii="Calibri" w:hAnsi="Calibri"/>
          <w:b/>
          <w:bCs/>
          <w:lang w:val="pl-PL"/>
        </w:rPr>
        <w:t>Warunki płatności</w:t>
      </w: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Pr="009826F5" w:rsidRDefault="0039459B" w:rsidP="009826F5">
      <w:pPr>
        <w:spacing w:line="276" w:lineRule="auto"/>
        <w:jc w:val="both"/>
        <w:rPr>
          <w:rFonts w:asciiTheme="minorHAnsi" w:hAnsiTheme="minorHAnsi" w:cstheme="minorHAnsi"/>
          <w:lang w:val="pl-PL"/>
        </w:rPr>
      </w:pPr>
      <w:r>
        <w:rPr>
          <w:rFonts w:ascii="Calibri" w:hAnsi="Calibri"/>
          <w:lang w:val="pl-PL"/>
        </w:rPr>
        <w:t xml:space="preserve">2. W przypadku realizacji przedmiotu umowy przy pomocy podwykonawców, zapłata wynagrodzenia </w:t>
      </w:r>
      <w:r w:rsidRPr="009826F5">
        <w:rPr>
          <w:rFonts w:asciiTheme="minorHAnsi" w:hAnsiTheme="minorHAnsi" w:cstheme="minorHAnsi"/>
          <w:lang w:val="pl-PL"/>
        </w:rPr>
        <w:t>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Pr="009826F5" w:rsidRDefault="0039459B" w:rsidP="009826F5">
      <w:pPr>
        <w:spacing w:line="276" w:lineRule="auto"/>
        <w:jc w:val="both"/>
        <w:rPr>
          <w:rFonts w:asciiTheme="minorHAnsi" w:hAnsiTheme="minorHAnsi" w:cstheme="minorHAnsi"/>
          <w:lang w:val="pl-PL"/>
        </w:rPr>
      </w:pPr>
      <w:r w:rsidRPr="009826F5">
        <w:rPr>
          <w:rFonts w:asciiTheme="minorHAnsi" w:hAnsiTheme="minorHAnsi" w:cstheme="minorHAns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478D9666" w:rsidR="00AA356F" w:rsidRPr="009826F5" w:rsidRDefault="0039459B" w:rsidP="009826F5">
      <w:pPr>
        <w:pStyle w:val="Tekstkomentarza"/>
        <w:spacing w:line="276" w:lineRule="auto"/>
        <w:jc w:val="both"/>
        <w:rPr>
          <w:rFonts w:asciiTheme="minorHAnsi" w:hAnsiTheme="minorHAnsi" w:cstheme="minorHAnsi"/>
          <w:sz w:val="24"/>
          <w:szCs w:val="24"/>
          <w:lang w:val="pl-PL"/>
        </w:rPr>
      </w:pPr>
      <w:r w:rsidRPr="009826F5">
        <w:rPr>
          <w:rFonts w:asciiTheme="minorHAnsi" w:hAnsiTheme="minorHAnsi" w:cstheme="minorHAnsi"/>
          <w:sz w:val="24"/>
          <w:szCs w:val="24"/>
          <w:lang w:val="pl-PL"/>
        </w:rPr>
        <w:t>-w przypadku nie przedstawienia przez Wykonawcę dowodów zapłaty wynagrodzenia należnego podwykonawcom lub dalszym podwykonawcom, Zamawiający wstrzyma wypłatę wynagrodzenia Wykonawcy za odebrane roboty budowlan</w:t>
      </w:r>
      <w:r w:rsidR="009826F5">
        <w:rPr>
          <w:rFonts w:asciiTheme="minorHAnsi" w:hAnsiTheme="minorHAnsi" w:cstheme="minorHAnsi"/>
          <w:sz w:val="24"/>
          <w:szCs w:val="24"/>
          <w:lang w:val="pl-PL"/>
        </w:rPr>
        <w:t>e w w</w:t>
      </w:r>
      <w:r w:rsidR="009826F5" w:rsidRPr="009826F5">
        <w:rPr>
          <w:rFonts w:asciiTheme="minorHAnsi" w:hAnsiTheme="minorHAnsi" w:cstheme="minorHAnsi"/>
          <w:sz w:val="24"/>
          <w:szCs w:val="24"/>
          <w:lang w:val="pl-PL"/>
        </w:rPr>
        <w:t>ysokości łącznego wynagrodzenia należnego podwykonawcom i dalszym podwykonawcom</w:t>
      </w:r>
      <w:r w:rsidR="009826F5">
        <w:rPr>
          <w:rFonts w:asciiTheme="minorHAnsi" w:hAnsiTheme="minorHAnsi" w:cstheme="minorHAnsi"/>
          <w:sz w:val="24"/>
          <w:szCs w:val="24"/>
          <w:lang w:val="pl-PL"/>
        </w:rPr>
        <w:t>.</w:t>
      </w:r>
    </w:p>
    <w:p w14:paraId="1179435C" w14:textId="13650971" w:rsidR="00AA356F" w:rsidRDefault="0039459B" w:rsidP="009826F5">
      <w:pPr>
        <w:spacing w:line="276" w:lineRule="auto"/>
        <w:jc w:val="both"/>
        <w:rPr>
          <w:rFonts w:ascii="Calibri" w:hAnsi="Calibri"/>
          <w:lang w:val="pl-PL"/>
        </w:rPr>
      </w:pPr>
      <w:r w:rsidRPr="009826F5">
        <w:rPr>
          <w:rFonts w:asciiTheme="minorHAnsi" w:hAnsiTheme="minorHAnsi" w:cstheme="minorHAnsi"/>
          <w:lang w:val="pl-PL"/>
        </w:rPr>
        <w:t xml:space="preserve">- termin zapłaty wynagrodzenia podwykonawcy lub dalszemu podwykonawcy przewidziany            </w:t>
      </w:r>
      <w:r w:rsidR="00E20B09" w:rsidRPr="009826F5">
        <w:rPr>
          <w:rFonts w:asciiTheme="minorHAnsi" w:hAnsiTheme="minorHAnsi" w:cstheme="minorHAnsi"/>
          <w:lang w:val="pl-PL"/>
        </w:rPr>
        <w:t xml:space="preserve">       </w:t>
      </w:r>
      <w:r w:rsidRPr="009826F5">
        <w:rPr>
          <w:rFonts w:asciiTheme="minorHAnsi" w:hAnsiTheme="minorHAnsi" w:cstheme="minorHAnsi"/>
          <w:lang w:val="pl-PL"/>
        </w:rPr>
        <w:t>w umowie o podwykonawstwo nie może być dłuższy niż 30 dni od dnia doręczenia Wykonawcy</w:t>
      </w:r>
      <w:r>
        <w:rPr>
          <w:rFonts w:ascii="Calibri" w:hAnsi="Calibri"/>
          <w:lang w:val="pl-PL"/>
        </w:rPr>
        <w:t>,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62030FCE" w14:textId="73000F0E" w:rsidR="00AA356F" w:rsidRDefault="0039459B">
      <w:pPr>
        <w:spacing w:line="276" w:lineRule="auto"/>
        <w:jc w:val="both"/>
        <w:rPr>
          <w:rFonts w:ascii="Calibri" w:hAnsi="Calibri"/>
          <w:lang w:val="pl-PL"/>
        </w:rPr>
      </w:pPr>
      <w:r>
        <w:rPr>
          <w:rFonts w:ascii="Calibri" w:hAnsi="Calibri"/>
          <w:lang w:val="pl-PL"/>
        </w:rPr>
        <w:t>8. W przypadku dokonania bezpośredniej zapłaty podwykonawcy lub dalszemu podwykonawcy, Zamawiający potrąca kwotę wypłaconego wynagrodzenia z wynagrodzenia należnego Wykonawcy.</w:t>
      </w: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662C41" w:rsidRDefault="0039459B" w:rsidP="00662C41">
      <w:pPr>
        <w:pStyle w:val="Standard"/>
        <w:overflowPunct w:val="0"/>
        <w:spacing w:line="276" w:lineRule="auto"/>
        <w:jc w:val="both"/>
        <w:rPr>
          <w:lang w:val="pl-PL"/>
        </w:rPr>
      </w:pPr>
      <w:r w:rsidRPr="00662C41">
        <w:rPr>
          <w:rFonts w:ascii="Calibri" w:hAnsi="Calibri"/>
          <w:szCs w:val="20"/>
          <w:lang w:val="pl-PL"/>
        </w:rPr>
        <w:t xml:space="preserve">1. Wykonawca </w:t>
      </w:r>
      <w:r w:rsidRPr="00662C41">
        <w:rPr>
          <w:rFonts w:ascii="Calibri" w:hAnsi="Calibri"/>
          <w:b/>
          <w:bCs/>
          <w:szCs w:val="20"/>
          <w:lang w:val="pl-PL"/>
        </w:rPr>
        <w:t>zapewni projekt organizacji ruchu drogowego</w:t>
      </w:r>
      <w:r w:rsidRPr="00662C41">
        <w:rPr>
          <w:rFonts w:ascii="Calibri" w:hAnsi="Calibri"/>
          <w:szCs w:val="20"/>
          <w:lang w:val="pl-PL"/>
        </w:rPr>
        <w:t xml:space="preserve"> na czas wykonywania robót</w:t>
      </w:r>
    </w:p>
    <w:p w14:paraId="1F7B44AA" w14:textId="77777777" w:rsidR="00662C41" w:rsidRDefault="0039459B" w:rsidP="00662C41">
      <w:pPr>
        <w:pStyle w:val="Standard"/>
        <w:overflowPunct w:val="0"/>
        <w:spacing w:line="276" w:lineRule="auto"/>
        <w:jc w:val="both"/>
        <w:rPr>
          <w:rFonts w:ascii="Calibri" w:hAnsi="Calibri"/>
          <w:szCs w:val="20"/>
          <w:lang w:val="pl-PL"/>
        </w:rPr>
      </w:pPr>
      <w:r w:rsidRPr="00662C41">
        <w:rPr>
          <w:rFonts w:ascii="Calibri" w:hAnsi="Calibri"/>
          <w:szCs w:val="20"/>
          <w:lang w:val="pl-PL"/>
        </w:rPr>
        <w:t>2. Koszty sporządzenia i zatwierdzenia projektu czasowej organizacji ruchu oraz koszty oznakowania robót zgodnie z zatwierdzonym projektem organizacji ruchu, obciążają Wykonawcę.</w:t>
      </w:r>
    </w:p>
    <w:p w14:paraId="26F47285" w14:textId="2AE606BD" w:rsidR="00C61D15" w:rsidRDefault="00662C41" w:rsidP="00662C41">
      <w:pPr>
        <w:pStyle w:val="Standard"/>
        <w:overflowPunct w:val="0"/>
        <w:spacing w:line="276" w:lineRule="auto"/>
        <w:jc w:val="both"/>
        <w:rPr>
          <w:rFonts w:asciiTheme="minorHAnsi" w:hAnsiTheme="minorHAnsi" w:cstheme="minorHAnsi"/>
          <w:lang w:val="pl-PL"/>
        </w:rPr>
      </w:pPr>
      <w:r>
        <w:rPr>
          <w:rFonts w:ascii="Calibri" w:hAnsi="Calibri"/>
          <w:szCs w:val="20"/>
          <w:lang w:val="pl-PL"/>
        </w:rPr>
        <w:t xml:space="preserve">3. </w:t>
      </w:r>
      <w:r w:rsidR="00C61D15" w:rsidRPr="00662C41">
        <w:rPr>
          <w:rFonts w:asciiTheme="minorHAnsi" w:hAnsiTheme="minorHAnsi" w:cstheme="minorHAnsi"/>
          <w:lang w:val="pl-PL"/>
        </w:rPr>
        <w:t>Roboty na drodze należy oznakować zgodnie z Rozporządzeniem Ministra Infrastruktury z dnia 3 lipca 2003r. W sprawie szczegółowych warunków technicznych dla znaków i sygnałów drogowych oraz urządzeń bezpieczeństwa ruchu drogowego i warunków ich</w:t>
      </w:r>
      <w:r w:rsidR="00C61D15" w:rsidRPr="00F0091A">
        <w:rPr>
          <w:rFonts w:asciiTheme="minorHAnsi" w:hAnsiTheme="minorHAnsi" w:cstheme="minorHAnsi"/>
          <w:lang w:val="pl-PL"/>
        </w:rPr>
        <w:t xml:space="preserve"> umieszczania na drogach (</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 U. z 2019</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poz. 2311</w:t>
      </w:r>
      <w:r w:rsidR="00707CB1">
        <w:rPr>
          <w:rFonts w:asciiTheme="minorHAnsi" w:hAnsiTheme="minorHAnsi" w:cstheme="minorHAnsi"/>
          <w:lang w:val="pl-PL"/>
        </w:rPr>
        <w:t xml:space="preserve"> ze zm.</w:t>
      </w:r>
      <w:r w:rsidR="00C61D15" w:rsidRPr="00F0091A">
        <w:rPr>
          <w:rFonts w:asciiTheme="minorHAnsi" w:hAnsiTheme="minorHAnsi" w:cstheme="minorHAnsi"/>
          <w:lang w:val="pl-PL"/>
        </w:rPr>
        <w:t>) oraz rozporządzeniem Ministra Infrastruktury z dnia 23 września 2003 w sprawie szczegółowych warunków zarzadzania ruchem na drogach oraz wykonywania nadzoru nad tym zarządzaniem</w:t>
      </w:r>
      <w:r w:rsidR="00707CB1">
        <w:rPr>
          <w:rFonts w:asciiTheme="minorHAnsi" w:hAnsiTheme="minorHAnsi" w:cstheme="minorHAnsi"/>
          <w:lang w:val="pl-PL"/>
        </w:rPr>
        <w:t xml:space="preserve"> </w:t>
      </w:r>
      <w:r w:rsidR="00C61D15" w:rsidRPr="00F0091A">
        <w:rPr>
          <w:rFonts w:asciiTheme="minorHAnsi" w:hAnsiTheme="minorHAnsi" w:cstheme="minorHAnsi"/>
          <w:lang w:val="pl-PL"/>
        </w:rPr>
        <w:t>(</w:t>
      </w:r>
      <w:proofErr w:type="spellStart"/>
      <w:r w:rsidR="00707CB1">
        <w:rPr>
          <w:rFonts w:asciiTheme="minorHAnsi" w:hAnsiTheme="minorHAnsi" w:cstheme="minorHAnsi"/>
          <w:lang w:val="pl-PL"/>
        </w:rPr>
        <w:t>t.j</w:t>
      </w:r>
      <w:proofErr w:type="spellEnd"/>
      <w:r w:rsidR="00707CB1">
        <w:rPr>
          <w:rFonts w:asciiTheme="minorHAnsi" w:hAnsiTheme="minorHAnsi" w:cstheme="minorHAnsi"/>
          <w:lang w:val="pl-PL"/>
        </w:rPr>
        <w:t xml:space="preserve">. </w:t>
      </w:r>
      <w:r w:rsidR="00C61D15" w:rsidRPr="00F0091A">
        <w:rPr>
          <w:rFonts w:asciiTheme="minorHAnsi" w:hAnsiTheme="minorHAnsi" w:cstheme="minorHAnsi"/>
          <w:lang w:val="pl-PL"/>
        </w:rPr>
        <w:t>Dz.U. z 2017</w:t>
      </w:r>
      <w:r w:rsidR="00707CB1">
        <w:rPr>
          <w:rFonts w:asciiTheme="minorHAnsi" w:hAnsiTheme="minorHAnsi" w:cstheme="minorHAnsi"/>
          <w:lang w:val="pl-PL"/>
        </w:rPr>
        <w:t xml:space="preserve"> </w:t>
      </w:r>
      <w:r w:rsidR="00C61D15" w:rsidRPr="00F0091A">
        <w:rPr>
          <w:rFonts w:asciiTheme="minorHAnsi" w:hAnsiTheme="minorHAnsi" w:cstheme="minorHAnsi"/>
          <w:lang w:val="pl-PL"/>
        </w:rPr>
        <w:t>r.</w:t>
      </w:r>
      <w:r w:rsidR="00707CB1">
        <w:rPr>
          <w:rFonts w:asciiTheme="minorHAnsi" w:hAnsiTheme="minorHAnsi" w:cstheme="minorHAnsi"/>
          <w:lang w:val="pl-PL"/>
        </w:rPr>
        <w:t>,</w:t>
      </w:r>
      <w:r w:rsidR="00C61D15" w:rsidRPr="00F0091A">
        <w:rPr>
          <w:rFonts w:asciiTheme="minorHAnsi" w:hAnsiTheme="minorHAnsi" w:cstheme="minorHAnsi"/>
          <w:lang w:val="pl-PL"/>
        </w:rPr>
        <w:t xml:space="preserve"> poz. 784).</w:t>
      </w:r>
    </w:p>
    <w:p w14:paraId="6DC808FA" w14:textId="07287FD5" w:rsidR="00CE2F46" w:rsidRPr="00814F1E" w:rsidRDefault="00814F1E" w:rsidP="00814F1E">
      <w:pPr>
        <w:pStyle w:val="Standard"/>
        <w:overflowPunct w:val="0"/>
        <w:spacing w:line="276" w:lineRule="auto"/>
        <w:jc w:val="both"/>
        <w:rPr>
          <w:lang w:val="pl-PL"/>
        </w:rPr>
      </w:pPr>
      <w:r w:rsidRPr="00814F1E">
        <w:rPr>
          <w:rStyle w:val="Wyrnienie"/>
          <w:rFonts w:ascii="Calibri" w:hAnsi="Calibri"/>
          <w:i w:val="0"/>
          <w:iCs w:val="0"/>
          <w:szCs w:val="21"/>
          <w:shd w:val="clear" w:color="auto" w:fill="FFFFFF"/>
          <w:lang w:val="pl-PL"/>
        </w:rPr>
        <w:t xml:space="preserve">4. </w:t>
      </w:r>
      <w:r w:rsidR="00CE2F46" w:rsidRPr="00814F1E">
        <w:rPr>
          <w:rStyle w:val="Wyrnienie"/>
          <w:rFonts w:ascii="Calibri" w:hAnsi="Calibri"/>
          <w:i w:val="0"/>
          <w:iCs w:val="0"/>
          <w:szCs w:val="21"/>
          <w:shd w:val="clear" w:color="auto" w:fill="FFFFFF"/>
          <w:lang w:val="pl-PL"/>
        </w:rPr>
        <w:t xml:space="preserve">Wykonawca </w:t>
      </w:r>
      <w:r w:rsidR="00CE2F46" w:rsidRPr="00814F1E">
        <w:rPr>
          <w:rStyle w:val="Wyrnienie"/>
          <w:rFonts w:ascii="Calibri" w:hAnsi="Calibri"/>
          <w:b/>
          <w:bCs/>
          <w:i w:val="0"/>
          <w:iCs w:val="0"/>
          <w:szCs w:val="21"/>
          <w:shd w:val="clear" w:color="auto" w:fill="FFFFFF"/>
          <w:lang w:val="pl-PL"/>
        </w:rPr>
        <w:t>wykona tablic</w:t>
      </w:r>
      <w:r w:rsidR="004C5C5C" w:rsidRPr="00814F1E">
        <w:rPr>
          <w:rStyle w:val="Wyrnienie"/>
          <w:rFonts w:ascii="Calibri" w:hAnsi="Calibri"/>
          <w:b/>
          <w:bCs/>
          <w:i w:val="0"/>
          <w:iCs w:val="0"/>
          <w:szCs w:val="21"/>
          <w:shd w:val="clear" w:color="auto" w:fill="FFFFFF"/>
          <w:lang w:val="pl-PL"/>
        </w:rPr>
        <w:t>ę</w:t>
      </w:r>
      <w:r w:rsidR="00CE2F46" w:rsidRPr="00814F1E">
        <w:rPr>
          <w:rStyle w:val="Wyrnienie"/>
          <w:rFonts w:ascii="Calibri" w:hAnsi="Calibri"/>
          <w:b/>
          <w:bCs/>
          <w:i w:val="0"/>
          <w:iCs w:val="0"/>
          <w:szCs w:val="21"/>
          <w:shd w:val="clear" w:color="auto" w:fill="FFFFFF"/>
          <w:lang w:val="pl-PL"/>
        </w:rPr>
        <w:t xml:space="preserve"> </w:t>
      </w:r>
      <w:r w:rsidR="00CE2F46" w:rsidRPr="00814F1E">
        <w:rPr>
          <w:rFonts w:ascii="Calibri" w:hAnsi="Calibri"/>
          <w:b/>
          <w:bCs/>
          <w:szCs w:val="21"/>
          <w:shd w:val="clear" w:color="auto" w:fill="FFFFFF"/>
          <w:lang w:val="pl-PL"/>
        </w:rPr>
        <w:t>informacyjn</w:t>
      </w:r>
      <w:r w:rsidRPr="00814F1E">
        <w:rPr>
          <w:rFonts w:ascii="Calibri" w:hAnsi="Calibri"/>
          <w:b/>
          <w:bCs/>
          <w:szCs w:val="21"/>
          <w:shd w:val="clear" w:color="auto" w:fill="FFFFFF"/>
          <w:lang w:val="pl-PL"/>
        </w:rPr>
        <w:t>ą</w:t>
      </w:r>
      <w:r w:rsidR="00CE2F46" w:rsidRPr="00814F1E">
        <w:rPr>
          <w:rFonts w:ascii="Calibri" w:hAnsi="Calibri"/>
          <w:szCs w:val="21"/>
          <w:shd w:val="clear" w:color="auto" w:fill="FFFFFF"/>
          <w:lang w:val="pl-PL"/>
        </w:rPr>
        <w:t xml:space="preserve">, zgodnie ze wzorem </w:t>
      </w:r>
      <w:r w:rsidRPr="00814F1E">
        <w:rPr>
          <w:rFonts w:ascii="Calibri" w:hAnsi="Calibri"/>
          <w:szCs w:val="21"/>
          <w:shd w:val="clear" w:color="auto" w:fill="FFFFFF"/>
          <w:lang w:val="pl-PL"/>
        </w:rPr>
        <w:t>załącznik nr 1</w:t>
      </w:r>
      <w:r w:rsidR="009576EC">
        <w:rPr>
          <w:rFonts w:ascii="Calibri" w:hAnsi="Calibri"/>
          <w:szCs w:val="21"/>
          <w:shd w:val="clear" w:color="auto" w:fill="FFFFFF"/>
          <w:lang w:val="pl-PL"/>
        </w:rPr>
        <w:t>6</w:t>
      </w:r>
      <w:r w:rsidRPr="00814F1E">
        <w:rPr>
          <w:rFonts w:ascii="Calibri" w:hAnsi="Calibri"/>
          <w:szCs w:val="21"/>
          <w:shd w:val="clear" w:color="auto" w:fill="FFFFFF"/>
          <w:lang w:val="pl-PL"/>
        </w:rPr>
        <w:t xml:space="preserve"> do SWZ. Przed</w:t>
      </w:r>
      <w:r w:rsidR="00CE2F46" w:rsidRPr="00814F1E">
        <w:rPr>
          <w:rFonts w:ascii="Calibri" w:hAnsi="Calibri"/>
          <w:szCs w:val="21"/>
          <w:shd w:val="clear" w:color="auto" w:fill="FFFFFF"/>
          <w:lang w:val="pl-PL"/>
        </w:rPr>
        <w:t xml:space="preserve"> zamont</w:t>
      </w:r>
      <w:r w:rsidRPr="00814F1E">
        <w:rPr>
          <w:rFonts w:ascii="Calibri" w:hAnsi="Calibri"/>
          <w:szCs w:val="21"/>
          <w:shd w:val="clear" w:color="auto" w:fill="FFFFFF"/>
          <w:lang w:val="pl-PL"/>
        </w:rPr>
        <w:t>owaniem tablicy w miejscu wskazanym przez Zamawiającego,</w:t>
      </w:r>
      <w:r w:rsidR="00CE2F46" w:rsidRPr="00814F1E">
        <w:rPr>
          <w:rFonts w:ascii="Calibri" w:hAnsi="Calibri"/>
          <w:szCs w:val="21"/>
          <w:shd w:val="clear" w:color="auto" w:fill="FFFFFF"/>
          <w:lang w:val="pl-PL"/>
        </w:rPr>
        <w:t xml:space="preserve"> </w:t>
      </w:r>
      <w:r w:rsidRPr="00814F1E">
        <w:rPr>
          <w:rFonts w:ascii="Calibri" w:hAnsi="Calibri"/>
          <w:szCs w:val="21"/>
          <w:shd w:val="clear" w:color="auto" w:fill="FFFFFF"/>
          <w:lang w:val="pl-PL"/>
        </w:rPr>
        <w:t>Wykonawca przedstawi projekt do akceptacji.</w:t>
      </w:r>
    </w:p>
    <w:p w14:paraId="308F7A4B" w14:textId="048226DD" w:rsidR="00CE2F46" w:rsidRPr="00814F1E" w:rsidRDefault="00814F1E" w:rsidP="00814F1E">
      <w:pPr>
        <w:pStyle w:val="Standard"/>
        <w:overflowPunct w:val="0"/>
        <w:spacing w:line="276" w:lineRule="auto"/>
        <w:jc w:val="both"/>
        <w:rPr>
          <w:rFonts w:ascii="Calibri" w:hAnsi="Calibri"/>
          <w:szCs w:val="20"/>
          <w:lang w:val="pl-PL"/>
        </w:rPr>
      </w:pPr>
      <w:r w:rsidRPr="00814F1E">
        <w:rPr>
          <w:rFonts w:ascii="Calibri" w:hAnsi="Calibri"/>
          <w:szCs w:val="21"/>
          <w:shd w:val="clear" w:color="auto" w:fill="FFFFFF"/>
          <w:lang w:val="pl-PL"/>
        </w:rPr>
        <w:t xml:space="preserve">5. </w:t>
      </w:r>
      <w:r w:rsidR="00CE2F46" w:rsidRPr="00814F1E">
        <w:rPr>
          <w:rFonts w:ascii="Calibri" w:hAnsi="Calibri"/>
          <w:szCs w:val="21"/>
          <w:shd w:val="clear" w:color="auto" w:fill="FFFFFF"/>
          <w:lang w:val="pl-PL"/>
        </w:rPr>
        <w:t>Koszty wykonania i montażu tablic informacyjnych</w:t>
      </w:r>
      <w:r w:rsidR="00CE2F46" w:rsidRPr="00814F1E">
        <w:rPr>
          <w:rFonts w:ascii="Calibri" w:hAnsi="Calibri"/>
          <w:lang w:val="pl-PL"/>
        </w:rPr>
        <w:t xml:space="preserve"> obciążają Wykonawcę.</w:t>
      </w: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rsidP="00140C95">
      <w:pPr>
        <w:pStyle w:val="Textbody"/>
        <w:spacing w:after="0"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dziennik budowy;</w:t>
      </w:r>
    </w:p>
    <w:p w14:paraId="615A095B"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księgę obmiaru;</w:t>
      </w:r>
    </w:p>
    <w:p w14:paraId="06033294" w14:textId="36EFD60F" w:rsidR="00573D66" w:rsidRDefault="0039459B" w:rsidP="00140C95">
      <w:pPr>
        <w:pStyle w:val="Textbody"/>
        <w:spacing w:after="0" w:line="276" w:lineRule="auto"/>
        <w:jc w:val="both"/>
        <w:rPr>
          <w:rFonts w:ascii="Calibri" w:hAnsi="Calibri"/>
          <w:lang w:val="pl-PL"/>
        </w:rPr>
      </w:pPr>
      <w:r>
        <w:rPr>
          <w:rFonts w:ascii="Calibri" w:hAnsi="Calibri"/>
          <w:lang w:val="pl-PL"/>
        </w:rPr>
        <w:lastRenderedPageBreak/>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t>po wykonaniu zadania.</w:t>
      </w:r>
    </w:p>
    <w:p w14:paraId="1749811D" w14:textId="77777777" w:rsidR="00AA356F" w:rsidRPr="0080201A" w:rsidRDefault="0039459B" w:rsidP="00140C95">
      <w:pPr>
        <w:pStyle w:val="Textbody"/>
        <w:spacing w:after="0"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rsidP="00140C95">
      <w:pPr>
        <w:pStyle w:val="Textbody"/>
        <w:spacing w:after="0"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rsidP="00140C95">
      <w:pPr>
        <w:pStyle w:val="Textbody"/>
        <w:spacing w:after="0"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Koszty usuwania wad ponosi Wykonawca.</w:t>
      </w:r>
    </w:p>
    <w:p w14:paraId="13340AA8" w14:textId="4E57242F" w:rsidR="00AA356F" w:rsidRDefault="0039459B" w:rsidP="00140C95">
      <w:pPr>
        <w:pStyle w:val="Textbody"/>
        <w:spacing w:after="0"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0C141B5" w14:textId="77777777" w:rsidR="00AD72FC" w:rsidRDefault="00AD72FC">
      <w:pPr>
        <w:pStyle w:val="Default"/>
        <w:spacing w:after="18" w:line="276" w:lineRule="auto"/>
        <w:jc w:val="center"/>
        <w:rPr>
          <w:color w:val="FF0000"/>
          <w:lang w:val="pl-PL"/>
        </w:rPr>
      </w:pPr>
    </w:p>
    <w:p w14:paraId="0FA7E123" w14:textId="4034B2EF"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5927F456" w:rsidR="00AA356F" w:rsidRDefault="0039459B">
      <w:pPr>
        <w:pStyle w:val="Textbody"/>
        <w:spacing w:line="276" w:lineRule="auto"/>
        <w:jc w:val="both"/>
        <w:rPr>
          <w:rFonts w:ascii="Calibri" w:hAnsi="Calibri"/>
          <w:lang w:val="pl-PL"/>
        </w:rPr>
      </w:pPr>
      <w:r>
        <w:rPr>
          <w:rFonts w:ascii="Calibri" w:hAnsi="Calibri"/>
          <w:lang w:val="pl-PL"/>
        </w:rPr>
        <w:t xml:space="preserve">4) </w:t>
      </w:r>
      <w:r w:rsidR="00525791">
        <w:rPr>
          <w:rFonts w:ascii="Calibri" w:hAnsi="Calibri"/>
          <w:lang w:val="pl-PL"/>
        </w:rPr>
        <w:t xml:space="preserve">każdorazowo za zwłokę w rozpoczęciu lub/i zakończeniu realizacji przedmiotu umowy – </w:t>
      </w:r>
      <w:r w:rsidR="00AD72FC">
        <w:rPr>
          <w:rFonts w:ascii="Calibri" w:hAnsi="Calibri"/>
          <w:lang w:val="pl-PL"/>
        </w:rPr>
        <w:t xml:space="preserve">                       </w:t>
      </w:r>
      <w:r w:rsidR="00525791">
        <w:rPr>
          <w:rFonts w:ascii="Calibri" w:hAnsi="Calibri"/>
          <w:lang w:val="pl-PL"/>
        </w:rPr>
        <w:t>w wysokości 500 zł za każdy dzień zwłoki;</w:t>
      </w:r>
    </w:p>
    <w:p w14:paraId="3FCBA526" w14:textId="5B0919C3" w:rsidR="00AA356F" w:rsidRDefault="0039459B">
      <w:pPr>
        <w:pStyle w:val="Textbody"/>
        <w:spacing w:line="276" w:lineRule="auto"/>
        <w:jc w:val="both"/>
        <w:rPr>
          <w:rFonts w:ascii="Calibri" w:hAnsi="Calibri"/>
          <w:lang w:val="pl-PL"/>
        </w:rPr>
      </w:pPr>
      <w:r>
        <w:rPr>
          <w:rFonts w:ascii="Calibri" w:hAnsi="Calibri"/>
          <w:lang w:val="pl-PL"/>
        </w:rPr>
        <w:t xml:space="preserve">5) w przypadku naruszenia postanowień § 12 lub § 15 niniejszej umowy – w wysokości 10% wynagrodzenia brutto określonego w § 4 ust. </w:t>
      </w:r>
      <w:r w:rsidR="00525791">
        <w:rPr>
          <w:rFonts w:ascii="Calibri" w:hAnsi="Calibri"/>
          <w:lang w:val="pl-PL"/>
        </w:rPr>
        <w:t>2;</w:t>
      </w:r>
    </w:p>
    <w:p w14:paraId="3BAF9DD2" w14:textId="3EB7C098" w:rsidR="00AA356F" w:rsidRDefault="0039459B">
      <w:pPr>
        <w:pStyle w:val="Textbody"/>
        <w:spacing w:line="276" w:lineRule="auto"/>
        <w:jc w:val="both"/>
        <w:rPr>
          <w:rFonts w:ascii="Calibri" w:hAnsi="Calibri"/>
          <w:lang w:val="pl-PL"/>
        </w:rPr>
      </w:pPr>
      <w:r>
        <w:rPr>
          <w:rFonts w:ascii="Calibri" w:hAnsi="Calibri"/>
          <w:lang w:val="pl-PL"/>
        </w:rPr>
        <w:lastRenderedPageBreak/>
        <w:t xml:space="preserve">6)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r w:rsidR="00525791">
        <w:rPr>
          <w:rFonts w:ascii="Calibri" w:hAnsi="Calibri"/>
          <w:lang w:val="pl-PL"/>
        </w:rPr>
        <w:t>, za każdy przypadek naruszenia;</w:t>
      </w:r>
    </w:p>
    <w:p w14:paraId="5B4660AC" w14:textId="64C77255" w:rsidR="00AA356F" w:rsidRDefault="007E0E6B">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xml:space="preserve">) w przypadku nie przedłożenia do zaakceptowania projektu umowy o podwykonawstwo lub projektu jej zmiany oraz w przypadku nie przedłożenia w wymaganym terminie poświadczonej za zgodność z oryginałem kopii umowy o podwykonawstwo lub jej zmiany – w wysokości </w:t>
      </w:r>
      <w:r w:rsidR="008A0A6B">
        <w:rPr>
          <w:rFonts w:ascii="Calibri" w:hAnsi="Calibri"/>
          <w:lang w:val="pl-PL"/>
        </w:rPr>
        <w:t>2 000 zł za każdy przypadek naruszenia</w:t>
      </w:r>
      <w:r w:rsidR="0039459B">
        <w:rPr>
          <w:rFonts w:ascii="Calibri" w:hAnsi="Calibri"/>
          <w:lang w:val="pl-PL"/>
        </w:rPr>
        <w:t>;</w:t>
      </w:r>
    </w:p>
    <w:p w14:paraId="35F7A018" w14:textId="2DDC201F" w:rsidR="00AA356F" w:rsidRDefault="007E0E6B">
      <w:pPr>
        <w:pStyle w:val="Textbody"/>
        <w:spacing w:line="276" w:lineRule="auto"/>
        <w:jc w:val="both"/>
        <w:rPr>
          <w:rFonts w:ascii="Calibri" w:hAnsi="Calibri"/>
          <w:lang w:val="pl-PL"/>
        </w:rPr>
      </w:pPr>
      <w:r>
        <w:rPr>
          <w:rFonts w:ascii="Calibri" w:hAnsi="Calibri"/>
          <w:lang w:val="pl-PL"/>
        </w:rPr>
        <w:t>8</w:t>
      </w:r>
      <w:r w:rsidR="0039459B">
        <w:rPr>
          <w:rFonts w:ascii="Calibri" w:hAnsi="Calibri"/>
          <w:lang w:val="pl-PL"/>
        </w:rPr>
        <w:t xml:space="preserve">) w przypadku braku zmiany umowy o podwykonawstwo, w zakresie terminu zapłaty -                   </w:t>
      </w:r>
      <w:r w:rsidR="00E20B09">
        <w:rPr>
          <w:rFonts w:ascii="Calibri" w:hAnsi="Calibri"/>
          <w:lang w:val="pl-PL"/>
        </w:rPr>
        <w:t xml:space="preserve">            </w:t>
      </w:r>
      <w:r w:rsidR="0039459B">
        <w:rPr>
          <w:rFonts w:ascii="Calibri" w:hAnsi="Calibri"/>
          <w:lang w:val="pl-PL"/>
        </w:rPr>
        <w:t>w wysokości 1% wynagrodzenia umownego brutto  określonego w § 4 ust. 2 umowy</w:t>
      </w:r>
      <w:r w:rsidR="008A0A6B">
        <w:rPr>
          <w:rFonts w:ascii="Calibri" w:hAnsi="Calibri"/>
          <w:lang w:val="pl-PL"/>
        </w:rPr>
        <w:t>, za każdy przypadek naruszenia</w:t>
      </w:r>
      <w:r w:rsidR="00525791">
        <w:rPr>
          <w:rFonts w:ascii="Calibri" w:hAnsi="Calibri"/>
          <w:lang w:val="pl-PL"/>
        </w:rPr>
        <w:t>;</w:t>
      </w:r>
    </w:p>
    <w:p w14:paraId="119D4AEC" w14:textId="3BD1B848" w:rsidR="00104EFF" w:rsidRPr="00104EFF" w:rsidRDefault="00104EFF">
      <w:pPr>
        <w:pStyle w:val="Textbody"/>
        <w:spacing w:line="276" w:lineRule="auto"/>
        <w:jc w:val="both"/>
        <w:rPr>
          <w:lang w:val="pl-PL"/>
        </w:rPr>
      </w:pPr>
      <w:r>
        <w:rPr>
          <w:rFonts w:ascii="Calibri" w:hAnsi="Calibri" w:cs="Times New Roman"/>
          <w:color w:val="000000"/>
          <w:lang w:val="pl-PL"/>
        </w:rPr>
        <w:t xml:space="preserve">9) </w:t>
      </w:r>
      <w:r>
        <w:rPr>
          <w:rFonts w:ascii="Calibri" w:hAnsi="Calibri" w:cs="Times New Roman"/>
          <w:color w:val="000000"/>
          <w:u w:val="single"/>
          <w:lang w:val="pl-PL"/>
        </w:rPr>
        <w:t>w przypadku niewykonania lub nienależytego wykonania umowy, za które odpowiedzialność ponosi Wykonawca, powodujące utratę w całości lub w części dofinansowania inwestycji ze środków Rządowego Funduszu Rozwoju Dróg - w wysokości utraconego dofinansowania.</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t>
      </w:r>
      <w:r>
        <w:rPr>
          <w:rFonts w:ascii="Calibri" w:hAnsi="Calibri"/>
          <w:lang w:val="pl-PL"/>
        </w:rPr>
        <w:lastRenderedPageBreak/>
        <w:t xml:space="preserve">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1D495C74" w14:textId="749F166B" w:rsidR="00AA356F" w:rsidRDefault="00140C95">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Limit kar umownych, jakich Zamawiający może żądać od Wykonawcy z wszystkich tytułów przewidzianych w niniejszej Umowie, wynosi 20% wartości wynagrodzenia umownego brutto określonego w § 4 ust. 2 umowy.</w:t>
      </w:r>
    </w:p>
    <w:p w14:paraId="506D6691" w14:textId="07A7AEE4" w:rsidR="00104EFF" w:rsidRPr="00104EFF" w:rsidRDefault="00104EFF" w:rsidP="00104EFF">
      <w:pPr>
        <w:pStyle w:val="Textbody"/>
        <w:spacing w:line="276" w:lineRule="auto"/>
        <w:jc w:val="both"/>
        <w:rPr>
          <w:lang w:val="pl-PL"/>
        </w:rPr>
      </w:pPr>
      <w:r>
        <w:rPr>
          <w:rFonts w:ascii="Calibri" w:hAnsi="Calibri"/>
          <w:lang w:val="pl-PL"/>
        </w:rPr>
        <w:t xml:space="preserve">10.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D0D5EC8" w14:textId="77777777" w:rsidR="00104EFF" w:rsidRDefault="00104EF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552E1691" w:rsidR="00AA356F" w:rsidRDefault="0039459B">
      <w:pPr>
        <w:pStyle w:val="Textbody"/>
        <w:spacing w:line="276" w:lineRule="auto"/>
        <w:jc w:val="both"/>
        <w:rPr>
          <w:rFonts w:ascii="Calibri" w:hAnsi="Calibri"/>
          <w:lang w:val="pl-PL"/>
        </w:rPr>
      </w:pPr>
      <w:r>
        <w:rPr>
          <w:rFonts w:ascii="Calibri" w:hAnsi="Calibri"/>
          <w:lang w:val="pl-PL"/>
        </w:rPr>
        <w:t xml:space="preserve">3. Zamawiający jest zobowiązany powiadomić Wykonawcę o powstałych wadach przedmiotu umowy w ciągu 14 dni od ich ujawnienia, natomiast Wykonawca jest zobowiązany do ich usunięcia </w:t>
      </w:r>
      <w:r w:rsidR="00646842">
        <w:rPr>
          <w:rFonts w:ascii="Calibri" w:hAnsi="Calibri"/>
          <w:lang w:val="pl-PL"/>
        </w:rPr>
        <w:t xml:space="preserve">                     </w:t>
      </w:r>
      <w:r>
        <w:rPr>
          <w:rFonts w:ascii="Calibri" w:hAnsi="Calibri"/>
          <w:lang w:val="pl-PL"/>
        </w:rPr>
        <w:t>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1A17DED7" w14:textId="77777777" w:rsidR="00992CF0" w:rsidRDefault="00992CF0" w:rsidP="00992CF0">
      <w:pPr>
        <w:pStyle w:val="Textbody"/>
        <w:spacing w:line="276" w:lineRule="auto"/>
        <w:jc w:val="both"/>
        <w:rPr>
          <w:rFonts w:ascii="Calibri" w:hAnsi="Calibri"/>
          <w:lang w:val="pl-PL"/>
        </w:rPr>
      </w:pPr>
      <w:r>
        <w:rPr>
          <w:rFonts w:ascii="Calibri" w:hAnsi="Calibri"/>
          <w:lang w:val="pl-PL"/>
        </w:rPr>
        <w:t>4. W przypadku istotnych wad, które będą uniemożliwiały korzystanie z przedmiotu umowy zgodnie z jego przeznaczeniem, Zamawiający może odstąpić od umowy bez obowiązku zapłaty wynagrodzenia.</w:t>
      </w:r>
    </w:p>
    <w:p w14:paraId="1332ACB2" w14:textId="77777777" w:rsidR="00992CF0" w:rsidRDefault="00992CF0">
      <w:pPr>
        <w:pStyle w:val="Textbody"/>
        <w:spacing w:line="276" w:lineRule="auto"/>
        <w:jc w:val="both"/>
        <w:rPr>
          <w:rFonts w:ascii="Calibri" w:hAnsi="Calibri"/>
          <w:lang w:val="pl-PL"/>
        </w:rPr>
      </w:pP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1. W okresie realizacji robót i gwarancji Wykonawca zobowiązany jest do pisemnego zawiadomienia 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19BD98E9" w14:textId="26BCA752" w:rsidR="00C6277D" w:rsidRPr="00F0091A" w:rsidRDefault="0039459B" w:rsidP="00F0091A">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5282673" w14:textId="77777777" w:rsidR="00C6277D" w:rsidRDefault="00C6277D">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rsidP="00140C95">
      <w:pPr>
        <w:pStyle w:val="Textbody"/>
        <w:spacing w:after="0"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81DDEB1" w14:textId="1485FB22" w:rsidR="00AA356F" w:rsidRPr="00AD72FC" w:rsidRDefault="0039459B" w:rsidP="00AD72FC">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7C4CBA74" w14:textId="77777777" w:rsidR="00707CB1" w:rsidRDefault="00707CB1">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lastRenderedPageBreak/>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4E27019C" w14:textId="7643BC1A" w:rsidR="00AA356F" w:rsidRDefault="00992CF0">
      <w:pPr>
        <w:pStyle w:val="Textbody"/>
        <w:spacing w:line="276" w:lineRule="auto"/>
        <w:jc w:val="both"/>
        <w:rPr>
          <w:rFonts w:ascii="Calibri" w:hAnsi="Calibri"/>
          <w:lang w:val="pl-PL"/>
        </w:rPr>
      </w:pPr>
      <w:r>
        <w:rPr>
          <w:rFonts w:ascii="Calibri" w:hAnsi="Calibri"/>
          <w:lang w:val="pl-PL"/>
        </w:rPr>
        <w:t>4</w:t>
      </w:r>
      <w:r w:rsidR="0039459B">
        <w:rPr>
          <w:rFonts w:ascii="Calibri" w:hAnsi="Calibri"/>
          <w:lang w:val="pl-PL"/>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sidR="0039459B">
        <w:rPr>
          <w:rFonts w:ascii="Calibri" w:hAnsi="Calibri"/>
          <w:lang w:val="pl-PL"/>
        </w:rPr>
        <w:t xml:space="preserve">w trakcie postępowania </w:t>
      </w:r>
      <w:r w:rsidR="00E20B09">
        <w:rPr>
          <w:rFonts w:ascii="Calibri" w:hAnsi="Calibri"/>
          <w:lang w:val="pl-PL"/>
        </w:rPr>
        <w:t xml:space="preserve">                       </w:t>
      </w:r>
      <w:r w:rsidR="0039459B">
        <w:rPr>
          <w:rFonts w:ascii="Calibri" w:hAnsi="Calibri"/>
          <w:lang w:val="pl-PL"/>
        </w:rPr>
        <w:t>o udzielenie zamówienia. Zmiana taka nie wymaga aneksu do umowy.</w:t>
      </w:r>
    </w:p>
    <w:p w14:paraId="6DEA511A" w14:textId="248F43FF" w:rsidR="001B6A3B" w:rsidRPr="001B6A3B" w:rsidRDefault="00757861">
      <w:pPr>
        <w:pStyle w:val="Textbody"/>
        <w:spacing w:line="276" w:lineRule="auto"/>
        <w:jc w:val="both"/>
        <w:rPr>
          <w:rFonts w:ascii="Calibri" w:hAnsi="Calibri"/>
          <w:lang w:val="pl-PL"/>
        </w:rPr>
      </w:pPr>
      <w:r>
        <w:rPr>
          <w:rFonts w:ascii="Calibri" w:hAnsi="Calibri"/>
          <w:lang w:val="pl-PL"/>
        </w:rPr>
        <w:t>5</w:t>
      </w:r>
      <w:r w:rsidR="0039459B">
        <w:rPr>
          <w:rFonts w:ascii="Calibri" w:hAnsi="Calibri"/>
          <w:lang w:val="pl-PL"/>
        </w:rPr>
        <w:t>.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05551823" w:rsidR="00AA356F" w:rsidRDefault="00757861">
      <w:pPr>
        <w:pStyle w:val="Textbody"/>
        <w:spacing w:line="276" w:lineRule="auto"/>
        <w:jc w:val="both"/>
        <w:rPr>
          <w:rFonts w:ascii="Calibri" w:hAnsi="Calibri"/>
          <w:lang w:val="pl-PL"/>
        </w:rPr>
      </w:pPr>
      <w:r>
        <w:rPr>
          <w:rFonts w:ascii="Calibri" w:hAnsi="Calibri"/>
          <w:lang w:val="pl-PL"/>
        </w:rPr>
        <w:t>6</w:t>
      </w:r>
      <w:r w:rsidR="0039459B">
        <w:rPr>
          <w:rFonts w:ascii="Calibri" w:hAnsi="Calibri"/>
          <w:lang w:val="pl-PL"/>
        </w:rPr>
        <w:t>.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24F6AACC" w:rsidR="00AA356F" w:rsidRDefault="00757861">
      <w:pPr>
        <w:pStyle w:val="Textbody"/>
        <w:spacing w:line="276" w:lineRule="auto"/>
        <w:jc w:val="both"/>
        <w:rPr>
          <w:rFonts w:ascii="Calibri" w:hAnsi="Calibri"/>
          <w:lang w:val="pl-PL"/>
        </w:rPr>
      </w:pPr>
      <w:r>
        <w:rPr>
          <w:rFonts w:ascii="Calibri" w:hAnsi="Calibri"/>
          <w:lang w:val="pl-PL"/>
        </w:rPr>
        <w:t>7</w:t>
      </w:r>
      <w:r w:rsidR="0039459B">
        <w:rPr>
          <w:rFonts w:ascii="Calibri" w:hAnsi="Calibri"/>
          <w:lang w:val="pl-PL"/>
        </w:rPr>
        <w:t>. Niezgłoszenie w formie pisemnej zastrzeżeń do przedłożonego projektu umowy</w:t>
      </w:r>
      <w:r w:rsidR="00E20B09">
        <w:rPr>
          <w:rFonts w:ascii="Calibri" w:hAnsi="Calibri"/>
          <w:lang w:val="pl-PL"/>
        </w:rPr>
        <w:t xml:space="preserve">                                           </w:t>
      </w:r>
      <w:r w:rsidR="0039459B">
        <w:rPr>
          <w:rFonts w:ascii="Calibri" w:hAnsi="Calibri"/>
          <w:lang w:val="pl-PL"/>
        </w:rPr>
        <w:t xml:space="preserve">o podwykonawstwo, której przedmiotem są roboty budowlane, w terminie wskazanym w ust. </w:t>
      </w:r>
      <w:r>
        <w:rPr>
          <w:rFonts w:ascii="Calibri" w:hAnsi="Calibri"/>
          <w:lang w:val="pl-PL"/>
        </w:rPr>
        <w:t>6</w:t>
      </w:r>
      <w:r w:rsidR="0039459B">
        <w:rPr>
          <w:rFonts w:ascii="Calibri" w:hAnsi="Calibri"/>
          <w:lang w:val="pl-PL"/>
        </w:rPr>
        <w:t xml:space="preserve"> uważa się za akceptację projektu umowy przez Zamawiającego.</w:t>
      </w:r>
    </w:p>
    <w:p w14:paraId="2BF40D70" w14:textId="62C757CB" w:rsidR="00AA356F" w:rsidRDefault="00757861">
      <w:pPr>
        <w:pStyle w:val="Textbody"/>
        <w:spacing w:line="276" w:lineRule="auto"/>
        <w:jc w:val="both"/>
        <w:rPr>
          <w:rFonts w:ascii="Calibri" w:hAnsi="Calibri"/>
          <w:lang w:val="pl-PL"/>
        </w:rPr>
      </w:pPr>
      <w:r>
        <w:rPr>
          <w:rFonts w:ascii="Calibri" w:hAnsi="Calibri"/>
          <w:lang w:val="pl-PL"/>
        </w:rPr>
        <w:lastRenderedPageBreak/>
        <w:t>8</w:t>
      </w:r>
      <w:r w:rsidR="0039459B">
        <w:rPr>
          <w:rFonts w:ascii="Calibri" w:hAnsi="Calibri"/>
          <w:lang w:val="pl-PL"/>
        </w:rPr>
        <w:t>.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6EE7193" w:rsidR="00AA356F" w:rsidRDefault="00757861">
      <w:pPr>
        <w:pStyle w:val="Textbody"/>
        <w:spacing w:line="276" w:lineRule="auto"/>
        <w:jc w:val="both"/>
        <w:rPr>
          <w:rFonts w:ascii="Calibri" w:hAnsi="Calibri"/>
          <w:lang w:val="pl-PL"/>
        </w:rPr>
      </w:pPr>
      <w:r>
        <w:rPr>
          <w:rFonts w:ascii="Calibri" w:hAnsi="Calibri"/>
          <w:lang w:val="pl-PL"/>
        </w:rPr>
        <w:t>9</w:t>
      </w:r>
      <w:r w:rsidR="0039459B">
        <w:rPr>
          <w:rFonts w:ascii="Calibri" w:hAnsi="Calibri"/>
          <w:lang w:val="pl-PL"/>
        </w:rPr>
        <w:t>.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sidR="0039459B">
        <w:rPr>
          <w:rFonts w:ascii="Calibri" w:hAnsi="Calibri"/>
          <w:lang w:val="pl-PL"/>
        </w:rPr>
        <w:t xml:space="preserve">w przypadkach, o których mowa w ust. </w:t>
      </w:r>
      <w:r>
        <w:rPr>
          <w:rFonts w:ascii="Calibri" w:hAnsi="Calibri"/>
          <w:lang w:val="pl-PL"/>
        </w:rPr>
        <w:t>6</w:t>
      </w:r>
      <w:r w:rsidR="0039459B">
        <w:rPr>
          <w:rFonts w:ascii="Calibri" w:hAnsi="Calibri"/>
          <w:lang w:val="pl-PL"/>
        </w:rPr>
        <w:t>.</w:t>
      </w:r>
    </w:p>
    <w:p w14:paraId="3BD2369D" w14:textId="534EF2B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0</w:t>
      </w:r>
      <w:r>
        <w:rPr>
          <w:rFonts w:ascii="Calibri" w:hAnsi="Calibri"/>
          <w:lang w:val="pl-PL"/>
        </w:rPr>
        <w:t>. Niezgłoszenie w formie pisemnej sprzeciwu do przedłożonej umowy o podwykonawstwo, której przedmiotem są roboty budowlane, w terminie określonym w ust. 10, uważa się za akceptację umowy przez Zamawiającego.</w:t>
      </w:r>
    </w:p>
    <w:p w14:paraId="0A860B9E" w14:textId="176D265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1</w:t>
      </w:r>
      <w:r>
        <w:rPr>
          <w:rFonts w:ascii="Calibri" w:hAnsi="Calibri"/>
          <w:lang w:val="pl-PL"/>
        </w:rPr>
        <w:t xml:space="preserve">.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0FAC83BD"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2</w:t>
      </w:r>
      <w:r>
        <w:rPr>
          <w:rFonts w:ascii="Calibri" w:hAnsi="Calibri"/>
          <w:lang w:val="pl-PL"/>
        </w:rPr>
        <w:t>. W przypadku, o którym mowa w ust. 1</w:t>
      </w:r>
      <w:r w:rsidR="00757861">
        <w:rPr>
          <w:rFonts w:ascii="Calibri" w:hAnsi="Calibri"/>
          <w:lang w:val="pl-PL"/>
        </w:rPr>
        <w:t>1</w:t>
      </w:r>
      <w:r>
        <w:rPr>
          <w:rFonts w:ascii="Calibri" w:hAnsi="Calibri"/>
          <w:lang w:val="pl-PL"/>
        </w:rPr>
        <w:t>,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2BDE22"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3</w:t>
      </w:r>
      <w:r>
        <w:rPr>
          <w:rFonts w:ascii="Calibri" w:hAnsi="Calibri"/>
          <w:lang w:val="pl-PL"/>
        </w:rPr>
        <w:t xml:space="preserve">. Przepisy ust. </w:t>
      </w:r>
      <w:r w:rsidR="00757861">
        <w:rPr>
          <w:rFonts w:ascii="Calibri" w:hAnsi="Calibri"/>
          <w:lang w:val="pl-PL"/>
        </w:rPr>
        <w:t>4</w:t>
      </w:r>
      <w:r>
        <w:rPr>
          <w:rFonts w:ascii="Calibri" w:hAnsi="Calibri"/>
          <w:lang w:val="pl-PL"/>
        </w:rPr>
        <w:t xml:space="preserve"> – 1</w:t>
      </w:r>
      <w:r w:rsidR="00757861">
        <w:rPr>
          <w:rFonts w:ascii="Calibri" w:hAnsi="Calibri"/>
          <w:lang w:val="pl-PL"/>
        </w:rPr>
        <w:t>2</w:t>
      </w:r>
      <w:r>
        <w:rPr>
          <w:rFonts w:ascii="Calibri" w:hAnsi="Calibri"/>
          <w:lang w:val="pl-PL"/>
        </w:rPr>
        <w:t xml:space="preserve"> stosuje się odpowiednio do zmian umów o podwykonawstwo.</w:t>
      </w:r>
    </w:p>
    <w:p w14:paraId="7D377871" w14:textId="16FCB31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4</w:t>
      </w:r>
      <w:r>
        <w:rPr>
          <w:rFonts w:ascii="Calibri" w:hAnsi="Calibri"/>
          <w:lang w:val="pl-PL"/>
        </w:rPr>
        <w:t>.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05A38DA8"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5</w:t>
      </w:r>
      <w:r>
        <w:rPr>
          <w:rFonts w:ascii="Calibri" w:hAnsi="Calibri"/>
          <w:lang w:val="pl-PL"/>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8BC09D7"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6</w:t>
      </w:r>
      <w:r>
        <w:rPr>
          <w:rFonts w:ascii="Calibri" w:hAnsi="Calibri"/>
          <w:lang w:val="pl-PL"/>
        </w:rPr>
        <w:t>.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062990EF" w:rsidR="00AA356F" w:rsidRDefault="0039459B">
      <w:pPr>
        <w:pStyle w:val="Textbody"/>
        <w:spacing w:line="276" w:lineRule="auto"/>
        <w:jc w:val="both"/>
        <w:rPr>
          <w:rFonts w:ascii="Calibri" w:hAnsi="Calibri"/>
          <w:lang w:val="pl-PL"/>
        </w:rPr>
      </w:pPr>
      <w:r>
        <w:rPr>
          <w:rFonts w:ascii="Calibri" w:hAnsi="Calibri"/>
          <w:lang w:val="pl-PL"/>
        </w:rPr>
        <w:t>1</w:t>
      </w:r>
      <w:r w:rsidR="00757861">
        <w:rPr>
          <w:rFonts w:ascii="Calibri" w:hAnsi="Calibri"/>
          <w:lang w:val="pl-PL"/>
        </w:rPr>
        <w:t>7</w:t>
      </w:r>
      <w:r>
        <w:rPr>
          <w:rFonts w:ascii="Calibri" w:hAnsi="Calibri"/>
          <w:lang w:val="pl-PL"/>
        </w:rPr>
        <w:t>. Bezpośrednia zapłata obejmuje wyłącznie należne wynagrodzenie, bez odsetek, należnych podwykonawcy lub dalszemu podwykonawcy.</w:t>
      </w:r>
    </w:p>
    <w:p w14:paraId="25CFEA66" w14:textId="2DEA5619" w:rsidR="00AA356F" w:rsidRDefault="00757861">
      <w:pPr>
        <w:pStyle w:val="Textbody"/>
        <w:spacing w:line="276" w:lineRule="auto"/>
        <w:jc w:val="both"/>
        <w:rPr>
          <w:rFonts w:ascii="Calibri" w:hAnsi="Calibri"/>
          <w:lang w:val="pl-PL"/>
        </w:rPr>
      </w:pPr>
      <w:r>
        <w:rPr>
          <w:rFonts w:ascii="Calibri" w:hAnsi="Calibri"/>
          <w:lang w:val="pl-PL"/>
        </w:rPr>
        <w:t>18</w:t>
      </w:r>
      <w:r w:rsidR="0039459B">
        <w:rPr>
          <w:rFonts w:ascii="Calibri" w:hAnsi="Calibri"/>
          <w:lang w:val="pl-PL"/>
        </w:rPr>
        <w:t xml:space="preserve">. W przypadku dokonania bezpośredniej zapłaty podwykonawcy lub dalszemu podwykonawcy,   </w:t>
      </w:r>
      <w:r w:rsidR="00E20B09">
        <w:rPr>
          <w:rFonts w:ascii="Calibri" w:hAnsi="Calibri"/>
          <w:lang w:val="pl-PL"/>
        </w:rPr>
        <w:t xml:space="preserve">    </w:t>
      </w:r>
      <w:r w:rsidR="0039459B">
        <w:rPr>
          <w:rFonts w:ascii="Calibri" w:hAnsi="Calibri"/>
          <w:lang w:val="pl-PL"/>
        </w:rPr>
        <w:t xml:space="preserve"> </w:t>
      </w:r>
      <w:r w:rsidR="0039459B">
        <w:rPr>
          <w:rFonts w:ascii="Calibri" w:hAnsi="Calibri"/>
          <w:lang w:val="pl-PL"/>
        </w:rPr>
        <w:lastRenderedPageBreak/>
        <w:t>o których mowa w ust. 16, Zamawiający potrąci kwotę wypłaconego wynagrodzenia</w:t>
      </w:r>
      <w:r w:rsidR="00E20B09">
        <w:rPr>
          <w:rFonts w:ascii="Calibri" w:hAnsi="Calibri"/>
          <w:lang w:val="pl-PL"/>
        </w:rPr>
        <w:t xml:space="preserve">                                     </w:t>
      </w:r>
      <w:r w:rsidR="0039459B">
        <w:rPr>
          <w:rFonts w:ascii="Calibri" w:hAnsi="Calibri"/>
          <w:lang w:val="pl-PL"/>
        </w:rPr>
        <w:t xml:space="preserve"> z wynagrodzenia należnego Wykonawcy.</w:t>
      </w:r>
    </w:p>
    <w:p w14:paraId="34600BDE" w14:textId="2CCE92FC" w:rsidR="00AA356F" w:rsidRDefault="00757861">
      <w:pPr>
        <w:pStyle w:val="Textbody"/>
        <w:spacing w:line="276" w:lineRule="auto"/>
        <w:jc w:val="both"/>
        <w:rPr>
          <w:rFonts w:ascii="Calibri" w:hAnsi="Calibri"/>
          <w:lang w:val="pl-PL"/>
        </w:rPr>
      </w:pPr>
      <w:r>
        <w:rPr>
          <w:rFonts w:ascii="Calibri" w:hAnsi="Calibri"/>
          <w:lang w:val="pl-PL"/>
        </w:rPr>
        <w:t>19</w:t>
      </w:r>
      <w:r w:rsidR="0039459B">
        <w:rPr>
          <w:rFonts w:ascii="Calibri" w:hAnsi="Calibri"/>
          <w:lang w:val="pl-PL"/>
        </w:rPr>
        <w:t>. Jakakolwiek przerwa w realizacji robót wynikająca z braku Podwykonawcy będzie traktowana jako przerwa wynikła z przyczyn zależnych od Wykonawcy i będzie stanowić podstawę naliczenia kar umownych.</w:t>
      </w:r>
    </w:p>
    <w:p w14:paraId="63B4220E" w14:textId="1BFE4734" w:rsidR="00AA356F" w:rsidRDefault="0039459B">
      <w:pPr>
        <w:pStyle w:val="Textbody"/>
        <w:spacing w:line="276" w:lineRule="auto"/>
        <w:jc w:val="both"/>
        <w:rPr>
          <w:rFonts w:ascii="Calibri" w:hAnsi="Calibri"/>
          <w:lang w:val="pl-PL"/>
        </w:rPr>
      </w:pPr>
      <w:r>
        <w:rPr>
          <w:rFonts w:ascii="Calibri" w:hAnsi="Calibri"/>
          <w:lang w:val="pl-PL"/>
        </w:rPr>
        <w:t>2</w:t>
      </w:r>
      <w:r w:rsidR="00757861">
        <w:rPr>
          <w:rFonts w:ascii="Calibri" w:hAnsi="Calibri"/>
          <w:lang w:val="pl-PL"/>
        </w:rPr>
        <w:t>0</w:t>
      </w:r>
      <w:r>
        <w:rPr>
          <w:rFonts w:ascii="Calibri" w:hAnsi="Calibri"/>
          <w:lang w:val="pl-PL"/>
        </w:rPr>
        <w:t>. Wykonawca odpowiada za działania i zaniechania Podwykonawców jak za swoje własne.</w:t>
      </w:r>
    </w:p>
    <w:p w14:paraId="500F3859" w14:textId="2AB6084C" w:rsidR="00AA356F" w:rsidRDefault="0039459B" w:rsidP="00410FC0">
      <w:pPr>
        <w:pStyle w:val="Textbody"/>
        <w:spacing w:line="276" w:lineRule="auto"/>
        <w:jc w:val="both"/>
        <w:rPr>
          <w:rStyle w:val="FontStyle104"/>
          <w:rFonts w:ascii="Calibri" w:hAnsi="Calibri"/>
          <w:sz w:val="24"/>
          <w:szCs w:val="24"/>
          <w:lang w:val="pl-PL"/>
        </w:rPr>
      </w:pPr>
      <w:r>
        <w:rPr>
          <w:rStyle w:val="FontStyle104"/>
          <w:rFonts w:ascii="Calibri" w:hAnsi="Calibri"/>
          <w:sz w:val="24"/>
          <w:szCs w:val="24"/>
          <w:lang w:val="pl-PL"/>
        </w:rPr>
        <w:t>2</w:t>
      </w:r>
      <w:r w:rsidR="00757861">
        <w:rPr>
          <w:rStyle w:val="FontStyle104"/>
          <w:rFonts w:ascii="Calibri" w:hAnsi="Calibri"/>
          <w:sz w:val="24"/>
          <w:szCs w:val="24"/>
          <w:lang w:val="pl-PL"/>
        </w:rPr>
        <w:t>1</w:t>
      </w:r>
      <w:r>
        <w:rPr>
          <w:rStyle w:val="FontStyle104"/>
          <w:rFonts w:ascii="Calibri" w:hAnsi="Calibri"/>
          <w:sz w:val="24"/>
          <w:szCs w:val="24"/>
          <w:lang w:val="pl-PL"/>
        </w:rPr>
        <w:t>.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14:paraId="6D9E967E" w14:textId="77777777" w:rsidR="00AA356F" w:rsidRDefault="0039459B" w:rsidP="00707CB1">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rsidP="00707CB1">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4E0CA233" w:rsidR="00E20B09" w:rsidRPr="009C56FF" w:rsidRDefault="0039459B" w:rsidP="00707CB1">
      <w:pPr>
        <w:pStyle w:val="Tekstkomentarza"/>
        <w:spacing w:line="276" w:lineRule="auto"/>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w:t>
      </w:r>
      <w:r w:rsidR="00707CB1">
        <w:rPr>
          <w:rFonts w:asciiTheme="minorHAnsi" w:hAnsiTheme="minorHAnsi" w:cstheme="minorHAnsi"/>
          <w:sz w:val="24"/>
          <w:szCs w:val="24"/>
          <w:lang w:val="pl-PL"/>
        </w:rPr>
        <w:t>3</w:t>
      </w:r>
      <w:r w:rsidR="00E20B09" w:rsidRPr="00E20B09">
        <w:rPr>
          <w:rFonts w:asciiTheme="minorHAnsi" w:hAnsiTheme="minorHAnsi" w:cstheme="minorHAnsi"/>
          <w:sz w:val="24"/>
          <w:szCs w:val="24"/>
          <w:lang w:val="pl-PL"/>
        </w:rPr>
        <w:t xml:space="preserve"> r., poz. </w:t>
      </w:r>
      <w:r w:rsidR="00707CB1">
        <w:rPr>
          <w:rFonts w:asciiTheme="minorHAnsi" w:hAnsiTheme="minorHAnsi" w:cstheme="minorHAnsi"/>
          <w:sz w:val="24"/>
          <w:szCs w:val="24"/>
          <w:lang w:val="pl-PL"/>
        </w:rPr>
        <w:t>133</w:t>
      </w:r>
      <w:r w:rsidR="009826F5">
        <w:rPr>
          <w:rFonts w:asciiTheme="minorHAnsi" w:hAnsiTheme="minorHAnsi" w:cstheme="minorHAnsi"/>
          <w:sz w:val="24"/>
          <w:szCs w:val="24"/>
          <w:lang w:val="pl-PL"/>
        </w:rPr>
        <w:t>6 ze zm.)</w:t>
      </w:r>
    </w:p>
    <w:p w14:paraId="4043D904" w14:textId="535D2E4A" w:rsidR="00AA356F" w:rsidRPr="00E20B09" w:rsidRDefault="0039459B" w:rsidP="00707CB1">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 xml:space="preserve">konieczności wykonania dodatkowych badań lub ekspertyz, nieobjętych  </w:t>
      </w:r>
      <w:r>
        <w:rPr>
          <w:rFonts w:ascii="Calibri" w:eastAsia="MS Mincho" w:hAnsi="Calibri"/>
          <w:lang w:val="pl-PL"/>
        </w:rPr>
        <w:lastRenderedPageBreak/>
        <w:t>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71B18002" w14:textId="642488C6" w:rsidR="00AA356F" w:rsidRPr="00646842" w:rsidRDefault="0039459B" w:rsidP="00646842">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8850E9F" w14:textId="6CD5710A" w:rsidR="00AA356F" w:rsidRDefault="0039459B" w:rsidP="00AD72FC">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738E9D03" w14:textId="1391A47F"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1. Zamawiający wymaga zatrudnienia na podstawie umowy o pracę przez Wykonawcę lub podwykonawcę osób wykonujących wszystkie prace fizyczne związane z wykonywaniem wszystkich robót objętych zamówieniem</w:t>
      </w:r>
      <w:r w:rsidR="00312EB4">
        <w:rPr>
          <w:rFonts w:ascii="Calibri" w:hAnsi="Calibri"/>
          <w:color w:val="000000"/>
          <w:sz w:val="24"/>
          <w:szCs w:val="24"/>
          <w:lang w:val="pl-PL"/>
        </w:rPr>
        <w:t xml:space="preserve"> (prace związanie z remontem drogi, zjazdów, obsługą maszyn i urządzeń budowlanych)</w:t>
      </w:r>
      <w:r>
        <w:rPr>
          <w:rFonts w:ascii="Calibri" w:hAnsi="Calibri"/>
          <w:color w:val="000000"/>
          <w:sz w:val="24"/>
          <w:szCs w:val="24"/>
          <w:lang w:val="pl-PL"/>
        </w:rPr>
        <w:t>, których wykonanie polega na wykonywaniu pracy w sposób określony 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w:t>
      </w:r>
      <w:proofErr w:type="spellStart"/>
      <w:r w:rsidR="00707CB1">
        <w:rPr>
          <w:rFonts w:ascii="Calibri" w:hAnsi="Calibri"/>
          <w:color w:val="000000"/>
          <w:sz w:val="24"/>
          <w:szCs w:val="24"/>
          <w:lang w:val="pl-PL"/>
        </w:rPr>
        <w:t>t.j</w:t>
      </w:r>
      <w:proofErr w:type="spellEnd"/>
      <w:r w:rsidR="00707CB1">
        <w:rPr>
          <w:rFonts w:ascii="Calibri" w:hAnsi="Calibri"/>
          <w:color w:val="000000"/>
          <w:sz w:val="24"/>
          <w:szCs w:val="24"/>
          <w:lang w:val="pl-PL"/>
        </w:rPr>
        <w:t xml:space="preserve">. </w:t>
      </w:r>
      <w:r>
        <w:rPr>
          <w:rFonts w:ascii="Calibri" w:hAnsi="Calibri"/>
          <w:color w:val="000000"/>
          <w:sz w:val="24"/>
          <w:szCs w:val="24"/>
          <w:lang w:val="pl-PL"/>
        </w:rPr>
        <w:t>Dz. U. z 202</w:t>
      </w:r>
      <w:r w:rsidR="00ED02B9">
        <w:rPr>
          <w:rFonts w:ascii="Calibri" w:hAnsi="Calibri"/>
          <w:color w:val="000000"/>
          <w:sz w:val="24"/>
          <w:szCs w:val="24"/>
          <w:lang w:val="pl-PL"/>
        </w:rPr>
        <w:t>3</w:t>
      </w:r>
      <w:r>
        <w:rPr>
          <w:rFonts w:ascii="Calibri" w:hAnsi="Calibri"/>
          <w:color w:val="000000"/>
          <w:sz w:val="24"/>
          <w:szCs w:val="24"/>
          <w:lang w:val="pl-PL"/>
        </w:rPr>
        <w:t xml:space="preserve"> r. poz. </w:t>
      </w:r>
      <w:r w:rsidR="00ED02B9">
        <w:rPr>
          <w:rFonts w:ascii="Calibri" w:hAnsi="Calibri"/>
          <w:color w:val="000000"/>
          <w:sz w:val="24"/>
          <w:szCs w:val="24"/>
          <w:lang w:val="pl-PL"/>
        </w:rPr>
        <w:t>682</w:t>
      </w:r>
      <w:r w:rsidR="00707CB1">
        <w:rPr>
          <w:rFonts w:ascii="Calibri" w:hAnsi="Calibri"/>
          <w:color w:val="000000"/>
          <w:sz w:val="24"/>
          <w:szCs w:val="24"/>
          <w:lang w:val="pl-PL"/>
        </w:rPr>
        <w:t xml:space="preserve"> ze zm.</w:t>
      </w:r>
      <w:r>
        <w:rPr>
          <w:rFonts w:ascii="Calibri" w:hAnsi="Calibri"/>
          <w:color w:val="000000"/>
          <w:sz w:val="24"/>
          <w:szCs w:val="24"/>
          <w:lang w:val="pl-PL"/>
        </w:rPr>
        <w:t>).</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Pr>
          <w:rFonts w:ascii="Calibri" w:hAnsi="Calibri"/>
          <w:color w:val="000000"/>
          <w:sz w:val="24"/>
          <w:szCs w:val="24"/>
          <w:lang w:val="pl-PL"/>
        </w:rPr>
        <w:lastRenderedPageBreak/>
        <w:t xml:space="preserve">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4E8948B3"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 xml:space="preserve">zgodnie </w:t>
      </w:r>
      <w:r w:rsidR="00140C95">
        <w:rPr>
          <w:rFonts w:ascii="Calibri" w:eastAsia="Times New Roman" w:hAnsi="Calibri" w:cs="Times New Roman"/>
          <w:color w:val="000000"/>
          <w:sz w:val="24"/>
          <w:szCs w:val="24"/>
          <w:lang w:val="pl-PL" w:eastAsia="pl-PL"/>
        </w:rPr>
        <w:t xml:space="preserve">                  </w:t>
      </w:r>
      <w:r>
        <w:rPr>
          <w:rFonts w:ascii="Calibri" w:eastAsia="Times New Roman" w:hAnsi="Calibri" w:cs="Times New Roman"/>
          <w:color w:val="000000"/>
          <w:sz w:val="24"/>
          <w:szCs w:val="24"/>
          <w:lang w:val="pl-PL" w:eastAsia="pl-PL"/>
        </w:rPr>
        <w:t>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EE12602"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140C95">
        <w:rPr>
          <w:rFonts w:ascii="Calibri" w:hAnsi="Calibri"/>
          <w:color w:val="000000"/>
          <w:sz w:val="24"/>
          <w:szCs w:val="24"/>
          <w:lang w:val="pl-PL"/>
        </w:rPr>
        <w:t xml:space="preserve"> </w:t>
      </w:r>
      <w:r>
        <w:rPr>
          <w:rFonts w:ascii="Calibri" w:hAnsi="Calibri"/>
          <w:color w:val="000000"/>
          <w:sz w:val="24"/>
          <w:szCs w:val="24"/>
          <w:lang w:val="pl-PL"/>
        </w:rPr>
        <w:t>o pracę osób wykonujących wskazane w ust. 1 czynności, co powoduje sankcję w postaci obowiązku zapłaty przez Wykonawcę kary umownej w wysokości określonej w § 10, ust. 2, pkt 2.</w:t>
      </w:r>
    </w:p>
    <w:p w14:paraId="46CEAD27" w14:textId="70C9059F" w:rsidR="00F0091A" w:rsidRDefault="0039459B">
      <w:pPr>
        <w:pStyle w:val="NormalnyWeb"/>
        <w:spacing w:before="0" w:after="0" w:line="276" w:lineRule="auto"/>
        <w:jc w:val="both"/>
        <w:rPr>
          <w:rStyle w:val="FontStyle104"/>
          <w:rFonts w:ascii="Calibri" w:hAnsi="Calibri"/>
          <w:sz w:val="24"/>
          <w:szCs w:val="24"/>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631B531" w14:textId="77777777" w:rsidR="00F0091A" w:rsidRPr="00410FC0" w:rsidRDefault="00F0091A">
      <w:pPr>
        <w:pStyle w:val="NormalnyWeb"/>
        <w:spacing w:before="0" w:after="0" w:line="276" w:lineRule="auto"/>
        <w:jc w:val="both"/>
        <w:rPr>
          <w:lang w:val="pl-PL"/>
        </w:rPr>
      </w:pP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lastRenderedPageBreak/>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15BB7D3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w:t>
      </w:r>
      <w:r w:rsidR="009826F5">
        <w:rPr>
          <w:rFonts w:ascii="Calibri" w:hAnsi="Calibri"/>
          <w:lang w:val="pl-PL"/>
        </w:rPr>
        <w: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DFD8" w14:textId="77777777" w:rsidR="003956E9" w:rsidRDefault="003956E9">
      <w:r>
        <w:separator/>
      </w:r>
    </w:p>
  </w:endnote>
  <w:endnote w:type="continuationSeparator" w:id="0">
    <w:p w14:paraId="3E53B5E4" w14:textId="77777777" w:rsidR="003956E9" w:rsidRDefault="0039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35E6" w14:textId="77777777" w:rsidR="003956E9" w:rsidRDefault="003956E9">
      <w:pPr>
        <w:rPr>
          <w:sz w:val="12"/>
        </w:rPr>
      </w:pPr>
      <w:r>
        <w:separator/>
      </w:r>
    </w:p>
  </w:footnote>
  <w:footnote w:type="continuationSeparator" w:id="0">
    <w:p w14:paraId="03EE8759" w14:textId="77777777" w:rsidR="003956E9" w:rsidRDefault="003956E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E2A5492"/>
    <w:multiLevelType w:val="multilevel"/>
    <w:tmpl w:val="5446687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759674078">
    <w:abstractNumId w:val="0"/>
  </w:num>
  <w:num w:numId="2" w16cid:durableId="1871334793">
    <w:abstractNumId w:val="3"/>
  </w:num>
  <w:num w:numId="3" w16cid:durableId="1079211232">
    <w:abstractNumId w:val="1"/>
  </w:num>
  <w:num w:numId="4" w16cid:durableId="1395547546">
    <w:abstractNumId w:val="2"/>
  </w:num>
  <w:num w:numId="5" w16cid:durableId="401828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04EFF"/>
    <w:rsid w:val="0011051C"/>
    <w:rsid w:val="00115D51"/>
    <w:rsid w:val="00117BC8"/>
    <w:rsid w:val="00140C95"/>
    <w:rsid w:val="00143A5D"/>
    <w:rsid w:val="00171868"/>
    <w:rsid w:val="001B4D07"/>
    <w:rsid w:val="001B6A3B"/>
    <w:rsid w:val="001E06F6"/>
    <w:rsid w:val="00205328"/>
    <w:rsid w:val="00310DE7"/>
    <w:rsid w:val="00312EB4"/>
    <w:rsid w:val="00336A62"/>
    <w:rsid w:val="003505FE"/>
    <w:rsid w:val="003747D5"/>
    <w:rsid w:val="0039459B"/>
    <w:rsid w:val="003956E9"/>
    <w:rsid w:val="003A0388"/>
    <w:rsid w:val="00410FC0"/>
    <w:rsid w:val="00425D99"/>
    <w:rsid w:val="00463B88"/>
    <w:rsid w:val="004C5C5C"/>
    <w:rsid w:val="00525682"/>
    <w:rsid w:val="00525791"/>
    <w:rsid w:val="005622E3"/>
    <w:rsid w:val="005664E2"/>
    <w:rsid w:val="00573D66"/>
    <w:rsid w:val="005D03E1"/>
    <w:rsid w:val="005F0C1D"/>
    <w:rsid w:val="00622BC4"/>
    <w:rsid w:val="00631DBD"/>
    <w:rsid w:val="00634890"/>
    <w:rsid w:val="00646842"/>
    <w:rsid w:val="00662192"/>
    <w:rsid w:val="00662C41"/>
    <w:rsid w:val="00683689"/>
    <w:rsid w:val="00687096"/>
    <w:rsid w:val="00707CB1"/>
    <w:rsid w:val="00724BDE"/>
    <w:rsid w:val="00750DA2"/>
    <w:rsid w:val="00757861"/>
    <w:rsid w:val="00796BB9"/>
    <w:rsid w:val="007B1570"/>
    <w:rsid w:val="007C4C59"/>
    <w:rsid w:val="007E0E6B"/>
    <w:rsid w:val="0080201A"/>
    <w:rsid w:val="00814F1E"/>
    <w:rsid w:val="008A0A6B"/>
    <w:rsid w:val="008A73C1"/>
    <w:rsid w:val="008D1D07"/>
    <w:rsid w:val="00910061"/>
    <w:rsid w:val="00915DA0"/>
    <w:rsid w:val="0093509C"/>
    <w:rsid w:val="009576EC"/>
    <w:rsid w:val="009651D0"/>
    <w:rsid w:val="009826F5"/>
    <w:rsid w:val="00992CF0"/>
    <w:rsid w:val="009C56FF"/>
    <w:rsid w:val="00A07C88"/>
    <w:rsid w:val="00A619E5"/>
    <w:rsid w:val="00A63B77"/>
    <w:rsid w:val="00A75AC3"/>
    <w:rsid w:val="00AA356F"/>
    <w:rsid w:val="00AA49FD"/>
    <w:rsid w:val="00AD72FC"/>
    <w:rsid w:val="00B33429"/>
    <w:rsid w:val="00B37DB7"/>
    <w:rsid w:val="00BE6D99"/>
    <w:rsid w:val="00BF660D"/>
    <w:rsid w:val="00C215E8"/>
    <w:rsid w:val="00C34BAA"/>
    <w:rsid w:val="00C53E8B"/>
    <w:rsid w:val="00C61D15"/>
    <w:rsid w:val="00C6277D"/>
    <w:rsid w:val="00C872E1"/>
    <w:rsid w:val="00C913E1"/>
    <w:rsid w:val="00CB15C1"/>
    <w:rsid w:val="00CD0489"/>
    <w:rsid w:val="00CE2F46"/>
    <w:rsid w:val="00D35A58"/>
    <w:rsid w:val="00D56650"/>
    <w:rsid w:val="00DA5560"/>
    <w:rsid w:val="00DF3E1D"/>
    <w:rsid w:val="00DF4DD9"/>
    <w:rsid w:val="00E20B09"/>
    <w:rsid w:val="00E32708"/>
    <w:rsid w:val="00E56CD5"/>
    <w:rsid w:val="00E60518"/>
    <w:rsid w:val="00E64487"/>
    <w:rsid w:val="00EA6887"/>
    <w:rsid w:val="00ED02B9"/>
    <w:rsid w:val="00F0091A"/>
    <w:rsid w:val="00F043A2"/>
    <w:rsid w:val="00F335EB"/>
    <w:rsid w:val="00F52B6E"/>
    <w:rsid w:val="00F7606C"/>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unhideWhenUsed/>
    <w:rsid w:val="00033944"/>
    <w:rPr>
      <w:sz w:val="20"/>
      <w:szCs w:val="20"/>
    </w:rPr>
  </w:style>
  <w:style w:type="character" w:customStyle="1" w:styleId="TekstkomentarzaZnak1">
    <w:name w:val="Tekst komentarza Znak1"/>
    <w:basedOn w:val="Domylnaczcionkaakapitu"/>
    <w:link w:val="Tekstkomentarza"/>
    <w:uiPriority w:val="99"/>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 w:type="paragraph" w:styleId="Akapitzlist">
    <w:name w:val="List Paragraph"/>
    <w:basedOn w:val="Normalny"/>
    <w:uiPriority w:val="34"/>
    <w:qFormat/>
    <w:rsid w:val="005622E3"/>
    <w:pPr>
      <w:widowControl/>
      <w:spacing w:line="100" w:lineRule="atLeast"/>
      <w:ind w:left="720"/>
      <w:contextualSpacing/>
      <w:textAlignment w:val="auto"/>
    </w:pPr>
    <w:rPr>
      <w:rFonts w:eastAsia="Times New Roman" w:cs="Mangal"/>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5382-DB0F-4676-B447-DC871ED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5809</Words>
  <Characters>34858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cp:revision>
  <cp:lastPrinted>2023-09-29T10:11:00Z</cp:lastPrinted>
  <dcterms:created xsi:type="dcterms:W3CDTF">2024-01-30T13:51:00Z</dcterms:created>
  <dcterms:modified xsi:type="dcterms:W3CDTF">2024-01-30T13:51:00Z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