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7CF" w:rsidRDefault="00135D1F" w:rsidP="00135D1F">
      <w:pPr>
        <w:tabs>
          <w:tab w:val="left" w:pos="7576"/>
        </w:tabs>
        <w:ind w:left="6372"/>
        <w:jc w:val="center"/>
        <w:rPr>
          <w:rFonts w:ascii="Arial" w:hAnsi="Arial" w:cs="Arial"/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363AA85A" wp14:editId="0359497C">
            <wp:extent cx="1971675" cy="895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D21" w:rsidRDefault="00193D21" w:rsidP="00193D21">
      <w:pPr>
        <w:spacing w:after="0" w:line="240" w:lineRule="auto"/>
        <w:ind w:right="-567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93D21" w:rsidRDefault="001E4189" w:rsidP="00193D21">
      <w:pPr>
        <w:spacing w:after="0" w:line="240" w:lineRule="auto"/>
        <w:ind w:right="-567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SKARB PAŃSTWA</w:t>
      </w:r>
    </w:p>
    <w:p w:rsidR="00193D21" w:rsidRPr="00135D1F" w:rsidRDefault="00193D21" w:rsidP="00193D21">
      <w:pPr>
        <w:spacing w:after="0" w:line="240" w:lineRule="auto"/>
        <w:ind w:right="-567"/>
        <w:rPr>
          <w:rFonts w:ascii="Arial" w:eastAsia="Times New Roman" w:hAnsi="Arial" w:cs="Arial"/>
          <w:b/>
          <w:lang w:eastAsia="pl-PL"/>
        </w:rPr>
      </w:pPr>
      <w:r w:rsidRPr="00135D1F">
        <w:rPr>
          <w:rFonts w:ascii="Arial" w:eastAsia="Times New Roman" w:hAnsi="Arial" w:cs="Arial"/>
          <w:b/>
          <w:lang w:eastAsia="pl-PL"/>
        </w:rPr>
        <w:t>31. WOJSKOWY ODDZIAŁ GOSPODARCZY w ZGIERZU</w:t>
      </w:r>
    </w:p>
    <w:p w:rsidR="003B0B0B" w:rsidRPr="00135D1F" w:rsidRDefault="00F7091A" w:rsidP="003B0B0B">
      <w:pPr>
        <w:spacing w:after="0" w:line="240" w:lineRule="auto"/>
        <w:ind w:right="-567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 up. Komendanta</w:t>
      </w:r>
    </w:p>
    <w:p w:rsidR="003B0B0B" w:rsidRPr="00135D1F" w:rsidRDefault="003B0B0B" w:rsidP="003B0B0B">
      <w:pPr>
        <w:spacing w:after="0" w:line="240" w:lineRule="auto"/>
        <w:ind w:right="-567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ppłk Sławomir JĘDRZEJEWSKI</w:t>
      </w:r>
    </w:p>
    <w:p w:rsidR="00193D21" w:rsidRPr="00135D1F" w:rsidRDefault="00193D21" w:rsidP="00193D21">
      <w:pPr>
        <w:spacing w:after="0"/>
        <w:jc w:val="right"/>
        <w:rPr>
          <w:rFonts w:ascii="Arial" w:hAnsi="Arial" w:cs="Arial"/>
        </w:rPr>
      </w:pPr>
    </w:p>
    <w:p w:rsidR="00193D21" w:rsidRPr="00135D1F" w:rsidRDefault="00193D21" w:rsidP="00193D21">
      <w:pPr>
        <w:spacing w:after="0"/>
        <w:jc w:val="right"/>
        <w:rPr>
          <w:rFonts w:ascii="Arial" w:hAnsi="Arial" w:cs="Arial"/>
        </w:rPr>
      </w:pPr>
    </w:p>
    <w:p w:rsidR="00193D21" w:rsidRPr="00135D1F" w:rsidRDefault="00193D21" w:rsidP="00193D21">
      <w:pPr>
        <w:spacing w:after="0"/>
        <w:rPr>
          <w:rFonts w:ascii="Arial" w:hAnsi="Arial" w:cs="Arial"/>
        </w:rPr>
      </w:pPr>
      <w:r w:rsidRPr="00135D1F">
        <w:rPr>
          <w:rFonts w:ascii="Arial" w:hAnsi="Arial" w:cs="Arial"/>
        </w:rPr>
        <w:t xml:space="preserve">Zgierz, dnia </w:t>
      </w:r>
      <w:r w:rsidR="00C13F11">
        <w:rPr>
          <w:rFonts w:ascii="Arial" w:hAnsi="Arial" w:cs="Arial"/>
        </w:rPr>
        <w:t>16</w:t>
      </w:r>
      <w:r w:rsidR="00135D1F" w:rsidRPr="00135D1F">
        <w:rPr>
          <w:rFonts w:ascii="Arial" w:hAnsi="Arial" w:cs="Arial"/>
        </w:rPr>
        <w:t xml:space="preserve"> </w:t>
      </w:r>
      <w:r w:rsidR="00F7091A">
        <w:rPr>
          <w:rFonts w:ascii="Arial" w:hAnsi="Arial" w:cs="Arial"/>
        </w:rPr>
        <w:t>maja</w:t>
      </w:r>
      <w:r w:rsidRPr="00135D1F">
        <w:rPr>
          <w:rFonts w:ascii="Arial" w:hAnsi="Arial" w:cs="Arial"/>
        </w:rPr>
        <w:t xml:space="preserve"> 202</w:t>
      </w:r>
      <w:r w:rsidR="00135D1F" w:rsidRPr="00135D1F">
        <w:rPr>
          <w:rFonts w:ascii="Arial" w:hAnsi="Arial" w:cs="Arial"/>
        </w:rPr>
        <w:t>5</w:t>
      </w:r>
      <w:r w:rsidRPr="00135D1F">
        <w:rPr>
          <w:rFonts w:ascii="Arial" w:hAnsi="Arial" w:cs="Arial"/>
        </w:rPr>
        <w:t xml:space="preserve"> r. </w:t>
      </w:r>
    </w:p>
    <w:p w:rsidR="00193D21" w:rsidRPr="00135D1F" w:rsidRDefault="00193D21" w:rsidP="00193D21">
      <w:pPr>
        <w:spacing w:after="0"/>
        <w:rPr>
          <w:rFonts w:ascii="Arial" w:hAnsi="Arial" w:cs="Arial"/>
          <w:b/>
          <w:i/>
        </w:rPr>
      </w:pPr>
    </w:p>
    <w:p w:rsidR="00193D21" w:rsidRPr="00135D1F" w:rsidRDefault="00193D21" w:rsidP="00193D21">
      <w:pPr>
        <w:spacing w:after="0"/>
        <w:rPr>
          <w:rFonts w:ascii="Arial" w:hAnsi="Arial" w:cs="Arial"/>
          <w:b/>
        </w:rPr>
      </w:pPr>
      <w:r w:rsidRPr="00135D1F">
        <w:rPr>
          <w:rFonts w:ascii="Arial" w:hAnsi="Arial" w:cs="Arial"/>
          <w:b/>
        </w:rPr>
        <w:t>Do Wykonawców</w:t>
      </w:r>
    </w:p>
    <w:p w:rsidR="008251C0" w:rsidRPr="00135D1F" w:rsidRDefault="008251C0" w:rsidP="00193D21">
      <w:pPr>
        <w:tabs>
          <w:tab w:val="left" w:pos="7576"/>
        </w:tabs>
        <w:rPr>
          <w:rFonts w:ascii="Arial" w:hAnsi="Arial" w:cs="Arial"/>
        </w:rPr>
      </w:pPr>
    </w:p>
    <w:p w:rsidR="008251C0" w:rsidRPr="00135D1F" w:rsidRDefault="008251C0" w:rsidP="008251C0">
      <w:pPr>
        <w:autoSpaceDE w:val="0"/>
        <w:autoSpaceDN w:val="0"/>
        <w:adjustRightInd w:val="0"/>
        <w:spacing w:after="0"/>
        <w:ind w:left="993" w:hanging="993"/>
        <w:contextualSpacing/>
        <w:rPr>
          <w:rFonts w:ascii="Arial" w:eastAsia="Times New Roman" w:hAnsi="Arial" w:cs="Arial"/>
          <w:i/>
          <w:lang w:eastAsia="pl-PL"/>
        </w:rPr>
      </w:pPr>
      <w:r w:rsidRPr="00135D1F">
        <w:rPr>
          <w:rFonts w:ascii="Arial" w:eastAsia="Times New Roman" w:hAnsi="Arial" w:cs="Arial"/>
          <w:b/>
          <w:lang w:eastAsia="pl-PL"/>
        </w:rPr>
        <w:t>Dotyczy:</w:t>
      </w:r>
      <w:r w:rsidR="00241CF8">
        <w:rPr>
          <w:rFonts w:ascii="Arial" w:eastAsia="Times New Roman" w:hAnsi="Arial" w:cs="Arial"/>
          <w:i/>
          <w:lang w:eastAsia="pl-PL"/>
        </w:rPr>
        <w:t xml:space="preserve"> </w:t>
      </w:r>
      <w:r w:rsidR="00326E00">
        <w:rPr>
          <w:rFonts w:ascii="Arial" w:eastAsia="Times New Roman" w:hAnsi="Arial" w:cs="Arial"/>
          <w:i/>
          <w:lang w:eastAsia="pl-PL"/>
        </w:rPr>
        <w:t xml:space="preserve">XIII </w:t>
      </w:r>
      <w:r w:rsidRPr="00135D1F">
        <w:rPr>
          <w:rFonts w:ascii="Arial" w:eastAsia="Times New Roman" w:hAnsi="Arial" w:cs="Arial"/>
          <w:i/>
          <w:lang w:eastAsia="pl-PL"/>
        </w:rPr>
        <w:t xml:space="preserve">udzielenia odpowiedzi na zapytania  Wykonawców </w:t>
      </w:r>
      <w:r w:rsidRPr="00135D1F">
        <w:rPr>
          <w:rFonts w:ascii="Arial" w:eastAsia="Times New Roman" w:hAnsi="Arial" w:cs="Arial"/>
          <w:bCs/>
          <w:i/>
          <w:lang w:eastAsia="pl-PL"/>
        </w:rPr>
        <w:t>-</w:t>
      </w:r>
      <w:r w:rsidR="00193D21" w:rsidRPr="00135D1F">
        <w:rPr>
          <w:rFonts w:ascii="Arial" w:eastAsia="Times New Roman" w:hAnsi="Arial" w:cs="Arial"/>
          <w:i/>
          <w:lang w:eastAsia="pl-PL"/>
        </w:rPr>
        <w:t xml:space="preserve"> numer sprawy </w:t>
      </w:r>
      <w:r w:rsidR="00135D1F" w:rsidRPr="00135D1F">
        <w:rPr>
          <w:rFonts w:ascii="Arial" w:eastAsia="Times New Roman" w:hAnsi="Arial" w:cs="Arial"/>
          <w:i/>
          <w:lang w:eastAsia="pl-PL"/>
        </w:rPr>
        <w:t>6</w:t>
      </w:r>
      <w:r w:rsidR="00C71C6C" w:rsidRPr="00135D1F">
        <w:rPr>
          <w:rFonts w:ascii="Arial" w:eastAsia="Times New Roman" w:hAnsi="Arial" w:cs="Arial"/>
          <w:i/>
          <w:lang w:eastAsia="pl-PL"/>
        </w:rPr>
        <w:t>0</w:t>
      </w:r>
      <w:r w:rsidR="00193D21" w:rsidRPr="00135D1F">
        <w:rPr>
          <w:rFonts w:ascii="Arial" w:eastAsia="Times New Roman" w:hAnsi="Arial" w:cs="Arial"/>
          <w:i/>
          <w:lang w:eastAsia="pl-PL"/>
        </w:rPr>
        <w:t>/ZP/2</w:t>
      </w:r>
      <w:r w:rsidR="00C71C6C" w:rsidRPr="00135D1F">
        <w:rPr>
          <w:rFonts w:ascii="Arial" w:eastAsia="Times New Roman" w:hAnsi="Arial" w:cs="Arial"/>
          <w:i/>
          <w:lang w:eastAsia="pl-PL"/>
        </w:rPr>
        <w:t>5</w:t>
      </w:r>
      <w:r w:rsidRPr="00135D1F">
        <w:rPr>
          <w:rFonts w:ascii="Arial" w:eastAsia="Times New Roman" w:hAnsi="Arial" w:cs="Arial"/>
          <w:i/>
          <w:lang w:eastAsia="pl-PL"/>
        </w:rPr>
        <w:t>.</w:t>
      </w:r>
    </w:p>
    <w:p w:rsidR="008251C0" w:rsidRPr="00135D1F" w:rsidRDefault="008251C0" w:rsidP="007225AF">
      <w:pPr>
        <w:autoSpaceDE w:val="0"/>
        <w:autoSpaceDN w:val="0"/>
        <w:adjustRightInd w:val="0"/>
        <w:spacing w:after="0"/>
        <w:ind w:left="142" w:hanging="284"/>
        <w:contextualSpacing/>
        <w:rPr>
          <w:rFonts w:ascii="Arial" w:eastAsia="Times New Roman" w:hAnsi="Arial" w:cs="Arial"/>
          <w:lang w:eastAsia="pl-PL"/>
        </w:rPr>
      </w:pPr>
      <w:r w:rsidRPr="00135D1F">
        <w:rPr>
          <w:rFonts w:ascii="Arial" w:eastAsia="Times New Roman" w:hAnsi="Arial" w:cs="Arial"/>
          <w:i/>
          <w:lang w:eastAsia="pl-PL"/>
        </w:rPr>
        <w:t xml:space="preserve"> </w:t>
      </w:r>
      <w:r w:rsidRPr="00135D1F">
        <w:rPr>
          <w:rFonts w:ascii="Arial" w:eastAsia="Times New Roman" w:hAnsi="Arial" w:cs="Arial"/>
          <w:lang w:eastAsia="pl-PL"/>
        </w:rPr>
        <w:t xml:space="preserve">     </w:t>
      </w:r>
    </w:p>
    <w:p w:rsidR="008251C0" w:rsidRPr="00135D1F" w:rsidRDefault="008251C0" w:rsidP="007225A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142" w:hanging="284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135D1F">
        <w:rPr>
          <w:rFonts w:ascii="Arial" w:eastAsia="Calibri" w:hAnsi="Arial" w:cs="Arial"/>
          <w:sz w:val="22"/>
          <w:szCs w:val="22"/>
        </w:rPr>
        <w:t>Zamawiający informuje, że w termin</w:t>
      </w:r>
      <w:r w:rsidR="00AD4E89" w:rsidRPr="00135D1F">
        <w:rPr>
          <w:rFonts w:ascii="Arial" w:eastAsia="Calibri" w:hAnsi="Arial" w:cs="Arial"/>
          <w:sz w:val="22"/>
          <w:szCs w:val="22"/>
        </w:rPr>
        <w:t>ie określonym zgodnie z art. 135</w:t>
      </w:r>
      <w:r w:rsidRPr="00135D1F">
        <w:rPr>
          <w:rFonts w:ascii="Arial" w:eastAsia="Calibri" w:hAnsi="Arial" w:cs="Arial"/>
          <w:sz w:val="22"/>
          <w:szCs w:val="22"/>
        </w:rPr>
        <w:t xml:space="preserve"> ust. </w:t>
      </w:r>
      <w:r w:rsidRPr="00135D1F">
        <w:rPr>
          <w:rFonts w:ascii="Arial" w:eastAsia="Calibri" w:hAnsi="Arial" w:cs="Arial"/>
          <w:sz w:val="22"/>
          <w:szCs w:val="22"/>
        </w:rPr>
        <w:br/>
        <w:t>2 ustawy z 11 września 2019 r. – Prawo zamówień publicznych (</w:t>
      </w:r>
      <w:r w:rsidR="00193D21" w:rsidRPr="00135D1F">
        <w:rPr>
          <w:rFonts w:ascii="Arial" w:hAnsi="Arial" w:cs="Arial"/>
          <w:sz w:val="22"/>
          <w:szCs w:val="22"/>
        </w:rPr>
        <w:t xml:space="preserve">Dz. U. </w:t>
      </w:r>
      <w:r w:rsidR="00193D21" w:rsidRPr="00135D1F">
        <w:rPr>
          <w:rFonts w:ascii="Arial" w:hAnsi="Arial" w:cs="Arial"/>
          <w:sz w:val="22"/>
          <w:szCs w:val="22"/>
        </w:rPr>
        <w:br/>
        <w:t>z 202</w:t>
      </w:r>
      <w:r w:rsidR="00C71C6C" w:rsidRPr="00135D1F">
        <w:rPr>
          <w:rFonts w:ascii="Arial" w:hAnsi="Arial" w:cs="Arial"/>
          <w:sz w:val="22"/>
          <w:szCs w:val="22"/>
          <w:lang w:val="pl-PL"/>
        </w:rPr>
        <w:t>4</w:t>
      </w:r>
      <w:r w:rsidR="00193D21" w:rsidRPr="00135D1F">
        <w:rPr>
          <w:rFonts w:ascii="Arial" w:hAnsi="Arial" w:cs="Arial"/>
          <w:sz w:val="22"/>
          <w:szCs w:val="22"/>
        </w:rPr>
        <w:t xml:space="preserve"> poz. 1</w:t>
      </w:r>
      <w:r w:rsidR="00C71C6C" w:rsidRPr="00135D1F">
        <w:rPr>
          <w:rFonts w:ascii="Arial" w:hAnsi="Arial" w:cs="Arial"/>
          <w:sz w:val="22"/>
          <w:szCs w:val="22"/>
          <w:lang w:val="pl-PL"/>
        </w:rPr>
        <w:t>320</w:t>
      </w:r>
      <w:r w:rsidRPr="00135D1F">
        <w:rPr>
          <w:rFonts w:ascii="Arial" w:eastAsia="Calibri" w:hAnsi="Arial" w:cs="Arial"/>
          <w:sz w:val="22"/>
          <w:szCs w:val="22"/>
        </w:rPr>
        <w:t>) – dalej: ustawa Pzp, wykonawcy zwrócili się do zamawiającego</w:t>
      </w:r>
      <w:r w:rsidRPr="00135D1F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213EB6">
        <w:rPr>
          <w:rFonts w:ascii="Arial" w:eastAsia="Calibri" w:hAnsi="Arial" w:cs="Arial"/>
          <w:sz w:val="22"/>
          <w:szCs w:val="22"/>
          <w:lang w:val="pl-PL"/>
        </w:rPr>
        <w:br/>
      </w:r>
      <w:r w:rsidRPr="00135D1F">
        <w:rPr>
          <w:rFonts w:ascii="Arial" w:eastAsia="Calibri" w:hAnsi="Arial" w:cs="Arial"/>
          <w:sz w:val="22"/>
          <w:szCs w:val="22"/>
        </w:rPr>
        <w:t xml:space="preserve">z wnioskiem o wyjaśnienie treści SWZ w postępowaniu </w:t>
      </w:r>
      <w:r w:rsidRPr="00135D1F">
        <w:rPr>
          <w:rFonts w:ascii="Arial" w:hAnsi="Arial" w:cs="Arial"/>
          <w:sz w:val="22"/>
          <w:szCs w:val="22"/>
          <w:lang w:eastAsia="pl-PL"/>
        </w:rPr>
        <w:t>na:</w:t>
      </w:r>
    </w:p>
    <w:p w:rsidR="00AD4E89" w:rsidRPr="00135D1F" w:rsidRDefault="00AD4E89" w:rsidP="00AD4E89">
      <w:pPr>
        <w:jc w:val="both"/>
        <w:rPr>
          <w:rFonts w:ascii="Arial" w:hAnsi="Arial" w:cs="Arial"/>
          <w:i/>
        </w:rPr>
      </w:pPr>
    </w:p>
    <w:p w:rsidR="00135D1F" w:rsidRPr="00135D1F" w:rsidRDefault="00135D1F" w:rsidP="00135D1F">
      <w:pPr>
        <w:pStyle w:val="Stopka"/>
        <w:tabs>
          <w:tab w:val="left" w:pos="708"/>
        </w:tabs>
        <w:jc w:val="center"/>
        <w:rPr>
          <w:rFonts w:ascii="Arial" w:hAnsi="Arial" w:cs="Arial"/>
          <w:b/>
          <w:bCs/>
          <w:i/>
          <w:color w:val="C00000"/>
        </w:rPr>
      </w:pPr>
      <w:r w:rsidRPr="00135D1F">
        <w:rPr>
          <w:rFonts w:ascii="Arial" w:hAnsi="Arial" w:cs="Arial"/>
          <w:b/>
          <w:bCs/>
          <w:i/>
          <w:color w:val="C00000"/>
        </w:rPr>
        <w:t xml:space="preserve">DOSTAWA SPRZĘTU MEDYCZNEGO ORAZ ARTYKUŁÓW </w:t>
      </w:r>
    </w:p>
    <w:p w:rsidR="00135D1F" w:rsidRPr="00135D1F" w:rsidRDefault="00135D1F" w:rsidP="00135D1F">
      <w:pPr>
        <w:pStyle w:val="Stopka"/>
        <w:tabs>
          <w:tab w:val="left" w:pos="708"/>
        </w:tabs>
        <w:jc w:val="center"/>
        <w:rPr>
          <w:rFonts w:ascii="Arial" w:hAnsi="Arial" w:cs="Arial"/>
          <w:b/>
          <w:bCs/>
          <w:i/>
          <w:color w:val="C00000"/>
        </w:rPr>
      </w:pPr>
      <w:r w:rsidRPr="00135D1F">
        <w:rPr>
          <w:rFonts w:ascii="Arial" w:hAnsi="Arial" w:cs="Arial"/>
          <w:b/>
          <w:bCs/>
          <w:i/>
          <w:color w:val="C00000"/>
        </w:rPr>
        <w:t>I WYROBÓW MEDYCZNYCH</w:t>
      </w:r>
    </w:p>
    <w:p w:rsidR="00135D1F" w:rsidRPr="00135D1F" w:rsidRDefault="00135D1F" w:rsidP="00135D1F">
      <w:pPr>
        <w:widowControl w:val="0"/>
        <w:autoSpaceDE w:val="0"/>
        <w:spacing w:after="240"/>
        <w:jc w:val="center"/>
        <w:rPr>
          <w:rFonts w:ascii="Arial" w:hAnsi="Arial" w:cs="Arial"/>
          <w:b/>
          <w:bCs/>
          <w:i/>
        </w:rPr>
      </w:pPr>
      <w:r w:rsidRPr="00135D1F">
        <w:rPr>
          <w:rFonts w:ascii="Arial" w:hAnsi="Arial" w:cs="Arial"/>
          <w:b/>
          <w:bCs/>
          <w:i/>
          <w:color w:val="C00000"/>
        </w:rPr>
        <w:t>NR SPRAWY: 60/ZP/25</w:t>
      </w:r>
    </w:p>
    <w:p w:rsidR="00193D21" w:rsidRPr="00135D1F" w:rsidRDefault="00193D21" w:rsidP="00193D21">
      <w:pPr>
        <w:jc w:val="center"/>
        <w:rPr>
          <w:rFonts w:ascii="Arial" w:hAnsi="Arial" w:cs="Arial"/>
          <w:b/>
          <w:bCs/>
          <w:color w:val="C00000"/>
        </w:rPr>
      </w:pPr>
    </w:p>
    <w:p w:rsidR="00632CEF" w:rsidRDefault="008251C0" w:rsidP="00125980">
      <w:pPr>
        <w:widowControl w:val="0"/>
        <w:spacing w:after="0"/>
        <w:jc w:val="both"/>
        <w:rPr>
          <w:rFonts w:ascii="Arial" w:eastAsia="Calibri" w:hAnsi="Arial" w:cs="Arial"/>
        </w:rPr>
      </w:pPr>
      <w:r w:rsidRPr="00135D1F">
        <w:rPr>
          <w:rFonts w:ascii="Arial" w:eastAsia="Calibri" w:hAnsi="Arial" w:cs="Arial"/>
        </w:rPr>
        <w:t xml:space="preserve">w związku z powyższym, zamawiający 31 Wojskowy Oddział Gospodarczy, </w:t>
      </w:r>
      <w:r w:rsidRPr="00135D1F">
        <w:rPr>
          <w:rFonts w:ascii="Arial" w:eastAsia="Calibri" w:hAnsi="Arial" w:cs="Arial"/>
        </w:rPr>
        <w:br/>
        <w:t>ul. Konstantynowska 85, 95-100 Zgierz udziela następujących wyjaśnień:</w:t>
      </w:r>
    </w:p>
    <w:p w:rsidR="00454127" w:rsidRDefault="00454127" w:rsidP="00125980">
      <w:pPr>
        <w:widowControl w:val="0"/>
        <w:spacing w:after="0"/>
        <w:jc w:val="both"/>
        <w:rPr>
          <w:rFonts w:ascii="Arial" w:eastAsia="Calibri" w:hAnsi="Arial" w:cs="Arial"/>
        </w:rPr>
      </w:pPr>
    </w:p>
    <w:p w:rsidR="00454127" w:rsidRDefault="0039416D" w:rsidP="00125980">
      <w:pPr>
        <w:widowControl w:val="0"/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„</w:t>
      </w:r>
      <w:r w:rsidR="00454127" w:rsidRPr="0039416D">
        <w:rPr>
          <w:rFonts w:ascii="Arial" w:hAnsi="Arial" w:cs="Arial"/>
          <w:b/>
          <w:i/>
        </w:rPr>
        <w:t>Poniżej przesyłam pytania do zadania nr 102 poz. 1 Pytania dotyczą opakowania – Plecak Ratownika Sanitariusza. Biorąc pod uwagę fakt, iż tkaniny oraz dodatki opisane w WET nieistnieją, nie ma możliwości wyprodukowania tego asortymentu o parametrach wskazanych w WET – konieczne jest dopuszczenie poniższych zmian. Bez dopuszczenia poniższych nie ma możliwości złożenia realnej do zrealizowania oferty, która nie podlegałaby odrzuceniu.</w:t>
      </w:r>
    </w:p>
    <w:p w:rsidR="0069106F" w:rsidRDefault="0069106F" w:rsidP="00125980">
      <w:pPr>
        <w:widowControl w:val="0"/>
        <w:spacing w:after="0"/>
        <w:jc w:val="both"/>
        <w:rPr>
          <w:rFonts w:ascii="Arial" w:eastAsia="Calibri" w:hAnsi="Arial" w:cs="Arial"/>
          <w:b/>
          <w:i/>
        </w:rPr>
      </w:pPr>
    </w:p>
    <w:p w:rsidR="0069106F" w:rsidRPr="0069106F" w:rsidRDefault="0069106F" w:rsidP="00125980">
      <w:pPr>
        <w:widowControl w:val="0"/>
        <w:spacing w:after="0"/>
        <w:jc w:val="both"/>
        <w:rPr>
          <w:rFonts w:ascii="Arial" w:hAnsi="Arial" w:cs="Arial"/>
          <w:b/>
          <w:i/>
        </w:rPr>
      </w:pPr>
      <w:r w:rsidRPr="0069106F">
        <w:rPr>
          <w:rFonts w:ascii="Arial" w:hAnsi="Arial" w:cs="Arial"/>
          <w:b/>
          <w:i/>
        </w:rPr>
        <w:t>Poniżej przesyłam pytania do zadania nr 12 poz. 1 Pytania dotyczą opakowania – Plecak Ratownika Medycznego. Biorąc pod uwagę fakt, iż tkaniny oraz dodatki opisane w WET nieistnieją, nie ma możliwości wyprodukowania tego asortymentu o parametrach wskazanych w WET – konieczne jest dopuszczenie poniższych zmian. Bez dopuszczenia poniższych nie ma możliwości złożenia realnej do zrealizowania oferty, która nie podlegałaby odrzuceniu.</w:t>
      </w:r>
      <w:r>
        <w:rPr>
          <w:rFonts w:ascii="Arial" w:hAnsi="Arial" w:cs="Arial"/>
          <w:b/>
          <w:i/>
        </w:rPr>
        <w:t>”</w:t>
      </w:r>
    </w:p>
    <w:p w:rsidR="00AF116B" w:rsidRPr="00135D1F" w:rsidRDefault="00AF116B" w:rsidP="001D32B4">
      <w:pPr>
        <w:spacing w:after="0" w:line="240" w:lineRule="auto"/>
        <w:jc w:val="both"/>
        <w:rPr>
          <w:rFonts w:ascii="Arial" w:eastAsia="Calibri" w:hAnsi="Arial" w:cs="Arial"/>
          <w:lang w:val="x-none" w:eastAsia="x-none"/>
        </w:rPr>
      </w:pPr>
    </w:p>
    <w:p w:rsidR="005F0FD5" w:rsidRDefault="00125980" w:rsidP="00A563A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t>PYTANIE 1:</w:t>
      </w:r>
    </w:p>
    <w:p w:rsidR="00A563AE" w:rsidRPr="00A563AE" w:rsidRDefault="00A563AE" w:rsidP="00A563A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8767AE" w:rsidRPr="0039416D" w:rsidRDefault="0039416D" w:rsidP="00405644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39416D">
        <w:rPr>
          <w:rFonts w:ascii="Arial" w:hAnsi="Arial" w:cs="Arial"/>
          <w:i/>
        </w:rPr>
        <w:t>TKANINA KONSTRUKCYJNA Czy Zamawiający dopuści wykonanie plecaka z tkaniny Cordura z wykończeniem tkaniny metodą drukowania 4 barw bezpośrednio na surową tkaninę zgodnych z NO-84-A203:2020 (wymagania dotyczące barwy oraz reemisji)? Nadmieniamy, że wszyscy producenci licencjonowanej tkaniny Cordura używają tylko tej metody nanoszenia kamuflażu na tkaninę.</w:t>
      </w:r>
      <w:r>
        <w:rPr>
          <w:rFonts w:ascii="Arial" w:hAnsi="Arial" w:cs="Arial"/>
          <w:i/>
        </w:rPr>
        <w:t>”</w:t>
      </w:r>
    </w:p>
    <w:p w:rsidR="0039416D" w:rsidRPr="00135D1F" w:rsidRDefault="0039416D" w:rsidP="0040564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405644" w:rsidRPr="00135D1F" w:rsidRDefault="00405644" w:rsidP="00405644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t>ODPOWIEDŹ:</w:t>
      </w:r>
    </w:p>
    <w:p w:rsidR="00EE114C" w:rsidRPr="00135D1F" w:rsidRDefault="00EE114C" w:rsidP="00405644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CC08A8" w:rsidRPr="007848B7" w:rsidRDefault="00654E06" w:rsidP="002007E4">
      <w:pPr>
        <w:spacing w:after="0"/>
        <w:jc w:val="both"/>
        <w:rPr>
          <w:rFonts w:ascii="Arial" w:hAnsi="Arial" w:cs="Arial"/>
        </w:rPr>
      </w:pPr>
      <w:r w:rsidRPr="007848B7">
        <w:rPr>
          <w:rFonts w:ascii="Arial" w:hAnsi="Arial" w:cs="Arial"/>
        </w:rPr>
        <w:t xml:space="preserve">Zamawiający dopuszcza </w:t>
      </w:r>
      <w:r w:rsidR="002007E4" w:rsidRPr="007848B7">
        <w:rPr>
          <w:rFonts w:ascii="Arial" w:hAnsi="Arial" w:cs="Arial"/>
        </w:rPr>
        <w:t xml:space="preserve">wykonanie plecaka z tkaniny Cordura z wykończeniem tkaniny metodą drukowania 4 barw bezpośrednio na surową tkaninę zgodnych </w:t>
      </w:r>
      <w:r w:rsidR="007848B7">
        <w:rPr>
          <w:rFonts w:ascii="Arial" w:hAnsi="Arial" w:cs="Arial"/>
        </w:rPr>
        <w:br/>
      </w:r>
      <w:r w:rsidR="002007E4" w:rsidRPr="007848B7">
        <w:rPr>
          <w:rFonts w:ascii="Arial" w:hAnsi="Arial" w:cs="Arial"/>
        </w:rPr>
        <w:t>z NO-84-A203:2020 (wymagania dotyczące barwy oraz reemisji).</w:t>
      </w:r>
    </w:p>
    <w:p w:rsidR="002007E4" w:rsidRDefault="002007E4" w:rsidP="00135D1F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135D1F" w:rsidRDefault="00135D1F" w:rsidP="00135D1F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t xml:space="preserve">PYTANIE </w:t>
      </w:r>
      <w:r>
        <w:rPr>
          <w:rFonts w:ascii="Arial" w:eastAsia="Times New Roman" w:hAnsi="Arial" w:cs="Arial"/>
          <w:b/>
          <w:u w:val="single"/>
          <w:lang w:eastAsia="pl-PL"/>
        </w:rPr>
        <w:t>2</w:t>
      </w:r>
      <w:r w:rsidRPr="00135D1F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39416D" w:rsidRPr="0039416D" w:rsidRDefault="0039416D" w:rsidP="00135D1F">
      <w:pPr>
        <w:spacing w:after="0" w:line="240" w:lineRule="auto"/>
        <w:jc w:val="both"/>
        <w:rPr>
          <w:rFonts w:ascii="Arial" w:hAnsi="Arial" w:cs="Arial"/>
          <w:i/>
        </w:rPr>
      </w:pPr>
    </w:p>
    <w:p w:rsidR="0039416D" w:rsidRPr="0039416D" w:rsidRDefault="0039416D" w:rsidP="00135D1F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39416D">
        <w:rPr>
          <w:rFonts w:ascii="Arial" w:hAnsi="Arial" w:cs="Arial"/>
          <w:i/>
        </w:rPr>
        <w:t>TKANINA TECHNICZNA 100% POLIAMID 6.6 Z POWŁOKĄ POLIURETANOWĄ Czy Zamawiający dopuści tkaninę techniczną o gramaturze 160g/m2 +/- 5% w kolorze RAL 6014 tj. zbliżonym do jednego z odcieni zieleni wiodącego w kamuflażu opakowania WZ 93 pantera leśna?</w:t>
      </w:r>
      <w:r>
        <w:rPr>
          <w:rFonts w:ascii="Arial" w:hAnsi="Arial" w:cs="Arial"/>
          <w:i/>
        </w:rPr>
        <w:t>”</w:t>
      </w:r>
    </w:p>
    <w:p w:rsidR="00CB4181" w:rsidRPr="00405644" w:rsidRDefault="00CB4181" w:rsidP="0040564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135D1F" w:rsidRDefault="00135D1F" w:rsidP="00135D1F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t>ODPOWIEDŹ:</w:t>
      </w:r>
    </w:p>
    <w:p w:rsidR="000B6A37" w:rsidRDefault="000B6A37" w:rsidP="00135D1F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135D1F" w:rsidRPr="007848B7" w:rsidRDefault="007848B7" w:rsidP="007848B7">
      <w:pPr>
        <w:spacing w:after="0"/>
        <w:jc w:val="both"/>
        <w:rPr>
          <w:rFonts w:ascii="Arial" w:hAnsi="Arial" w:cs="Arial"/>
        </w:rPr>
      </w:pPr>
      <w:r w:rsidRPr="007848B7">
        <w:rPr>
          <w:rFonts w:ascii="Arial" w:hAnsi="Arial" w:cs="Arial"/>
        </w:rPr>
        <w:t>Zamawiający dopuszcza</w:t>
      </w:r>
      <w:r>
        <w:rPr>
          <w:rFonts w:ascii="Arial" w:hAnsi="Arial" w:cs="Arial"/>
        </w:rPr>
        <w:t xml:space="preserve"> </w:t>
      </w:r>
      <w:r w:rsidRPr="007848B7">
        <w:rPr>
          <w:rFonts w:ascii="Arial" w:hAnsi="Arial" w:cs="Arial"/>
        </w:rPr>
        <w:t>tkaninę techniczną o gramaturze 160g/m2 +/- 5% w kolorze RAL 6014 tj. zbliżonym do jednego z odcieni zieleni wiodącego w kamuflażu opakowania WZ 93 pantera leśna.</w:t>
      </w:r>
    </w:p>
    <w:p w:rsidR="00DB4A38" w:rsidRDefault="00DB4A38" w:rsidP="00135D1F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135D1F" w:rsidRDefault="00135D1F" w:rsidP="00135D1F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t xml:space="preserve">PYTANIE </w:t>
      </w:r>
      <w:r>
        <w:rPr>
          <w:rFonts w:ascii="Arial" w:eastAsia="Times New Roman" w:hAnsi="Arial" w:cs="Arial"/>
          <w:b/>
          <w:u w:val="single"/>
          <w:lang w:eastAsia="pl-PL"/>
        </w:rPr>
        <w:t>3</w:t>
      </w:r>
      <w:r w:rsidRPr="00135D1F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AD5365" w:rsidRDefault="00AD5365" w:rsidP="00135D1F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135D1F" w:rsidRPr="0039416D" w:rsidRDefault="0039416D" w:rsidP="0039416D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39416D">
        <w:rPr>
          <w:rFonts w:ascii="Arial" w:hAnsi="Arial" w:cs="Arial"/>
          <w:i/>
        </w:rPr>
        <w:t>TAŚMY SAMOZACZEPNE Czy Zamawiający dopuści taśmę samozaczepną bez reemisji przy zachowaniu pozostałych parametrów OPZ ?</w:t>
      </w:r>
      <w:r>
        <w:rPr>
          <w:rFonts w:ascii="Arial" w:hAnsi="Arial" w:cs="Arial"/>
          <w:i/>
        </w:rPr>
        <w:t>”</w:t>
      </w:r>
    </w:p>
    <w:p w:rsidR="0039416D" w:rsidRDefault="0039416D" w:rsidP="00135D1F">
      <w:pPr>
        <w:widowControl w:val="0"/>
        <w:spacing w:after="0"/>
        <w:jc w:val="both"/>
        <w:rPr>
          <w:rFonts w:ascii="Arial" w:eastAsia="Calibri" w:hAnsi="Arial" w:cs="Arial"/>
          <w:i/>
        </w:rPr>
      </w:pPr>
    </w:p>
    <w:p w:rsidR="00135D1F" w:rsidRDefault="00135D1F" w:rsidP="00135D1F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t>ODPOWIEDŹ:</w:t>
      </w:r>
    </w:p>
    <w:p w:rsidR="00E72205" w:rsidRDefault="00E72205" w:rsidP="00135D1F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135D1F" w:rsidRDefault="007848B7" w:rsidP="007848B7">
      <w:pPr>
        <w:spacing w:after="0"/>
        <w:jc w:val="both"/>
        <w:rPr>
          <w:rFonts w:ascii="Arial" w:hAnsi="Arial" w:cs="Arial"/>
        </w:rPr>
      </w:pPr>
      <w:r w:rsidRPr="007848B7">
        <w:rPr>
          <w:rFonts w:ascii="Arial" w:hAnsi="Arial" w:cs="Arial"/>
        </w:rPr>
        <w:t>Zamawiający dopuszcza</w:t>
      </w:r>
      <w:r>
        <w:rPr>
          <w:rFonts w:ascii="Arial" w:hAnsi="Arial" w:cs="Arial"/>
        </w:rPr>
        <w:t xml:space="preserve"> </w:t>
      </w:r>
      <w:r w:rsidRPr="007848B7">
        <w:rPr>
          <w:rFonts w:ascii="Arial" w:hAnsi="Arial" w:cs="Arial"/>
        </w:rPr>
        <w:t>taśmę samozaczepną bez reemisji przy zachowaniu pozostałych parametrów OPZ.</w:t>
      </w:r>
    </w:p>
    <w:p w:rsidR="007848B7" w:rsidRDefault="007848B7" w:rsidP="00135D1F">
      <w:pPr>
        <w:widowControl w:val="0"/>
        <w:spacing w:after="0"/>
        <w:jc w:val="both"/>
        <w:rPr>
          <w:rFonts w:ascii="Arial" w:eastAsia="Calibri" w:hAnsi="Arial" w:cs="Arial"/>
          <w:i/>
        </w:rPr>
      </w:pPr>
    </w:p>
    <w:p w:rsidR="00357899" w:rsidRPr="00135D1F" w:rsidRDefault="00357899" w:rsidP="00357899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t xml:space="preserve">PYTANIE </w:t>
      </w:r>
      <w:r>
        <w:rPr>
          <w:rFonts w:ascii="Arial" w:eastAsia="Times New Roman" w:hAnsi="Arial" w:cs="Arial"/>
          <w:b/>
          <w:u w:val="single"/>
          <w:lang w:eastAsia="pl-PL"/>
        </w:rPr>
        <w:t>4</w:t>
      </w:r>
      <w:r w:rsidRPr="00135D1F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135D1F" w:rsidRPr="00CC08A8" w:rsidRDefault="00135D1F" w:rsidP="00CC08A8">
      <w:pPr>
        <w:pStyle w:val="Nagwek1"/>
        <w:spacing w:line="276" w:lineRule="auto"/>
        <w:ind w:left="-6" w:hanging="11"/>
        <w:rPr>
          <w:rFonts w:ascii="Arial" w:hAnsi="Arial" w:cs="Arial"/>
          <w:b w:val="0"/>
          <w:i/>
          <w:sz w:val="22"/>
        </w:rPr>
      </w:pPr>
    </w:p>
    <w:p w:rsidR="00135D1F" w:rsidRPr="0039416D" w:rsidRDefault="0039416D" w:rsidP="0039416D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39416D">
        <w:rPr>
          <w:rFonts w:ascii="Arial" w:hAnsi="Arial" w:cs="Arial"/>
          <w:i/>
        </w:rPr>
        <w:t>TAŚMA SAMOZACZEPNA Czy zamawiający dopuści określenie „grubość” (ang. „thickness”) w karcie technicznej producenta do opisania całkowitej wysokości rozdzielonej taśmy haczyk oraz pętelka, a także określenia „waga” (ang. „weight”) do opisania gramatury haczyka i pętelki?</w:t>
      </w:r>
      <w:r>
        <w:rPr>
          <w:rFonts w:ascii="Arial" w:hAnsi="Arial" w:cs="Arial"/>
          <w:i/>
        </w:rPr>
        <w:t>”</w:t>
      </w:r>
    </w:p>
    <w:p w:rsidR="0039416D" w:rsidRPr="00135D1F" w:rsidRDefault="0039416D" w:rsidP="00135D1F">
      <w:pPr>
        <w:widowControl w:val="0"/>
        <w:spacing w:after="0"/>
        <w:jc w:val="both"/>
        <w:rPr>
          <w:rFonts w:ascii="Arial" w:eastAsia="Calibri" w:hAnsi="Arial" w:cs="Arial"/>
          <w:i/>
        </w:rPr>
      </w:pPr>
    </w:p>
    <w:p w:rsidR="00357899" w:rsidRDefault="00357899" w:rsidP="00357899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t>ODPOWIEDŹ:</w:t>
      </w:r>
    </w:p>
    <w:p w:rsidR="00E72205" w:rsidRDefault="00E72205" w:rsidP="00357899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98127D" w:rsidRPr="0098127D" w:rsidRDefault="0098127D" w:rsidP="0098127D">
      <w:pPr>
        <w:spacing w:after="0"/>
        <w:jc w:val="both"/>
        <w:rPr>
          <w:rFonts w:ascii="Arial" w:hAnsi="Arial" w:cs="Arial"/>
        </w:rPr>
      </w:pPr>
      <w:r w:rsidRPr="007848B7">
        <w:rPr>
          <w:rFonts w:ascii="Arial" w:hAnsi="Arial" w:cs="Arial"/>
        </w:rPr>
        <w:t>Zamawiający dopuszcza</w:t>
      </w:r>
      <w:r>
        <w:rPr>
          <w:rFonts w:ascii="Arial" w:hAnsi="Arial" w:cs="Arial"/>
        </w:rPr>
        <w:t xml:space="preserve"> </w:t>
      </w:r>
      <w:r w:rsidRPr="0098127D">
        <w:rPr>
          <w:rFonts w:ascii="Arial" w:hAnsi="Arial" w:cs="Arial"/>
        </w:rPr>
        <w:t xml:space="preserve">określenie „grubość” (ang. „thickness”) w karcie technicznej producenta do opisania całkowitej wysokości rozdzielonej taśmy haczyk oraz pętelka, </w:t>
      </w:r>
      <w:r>
        <w:rPr>
          <w:rFonts w:ascii="Arial" w:hAnsi="Arial" w:cs="Arial"/>
        </w:rPr>
        <w:br/>
      </w:r>
      <w:r w:rsidRPr="0098127D">
        <w:rPr>
          <w:rFonts w:ascii="Arial" w:hAnsi="Arial" w:cs="Arial"/>
        </w:rPr>
        <w:t>a także określenia „waga” (ang. „weight”) do opisania gramatury haczyka i pętelki.</w:t>
      </w:r>
    </w:p>
    <w:p w:rsidR="00B7128F" w:rsidRDefault="00B7128F" w:rsidP="00357899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357899" w:rsidRDefault="00357899" w:rsidP="00357899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t xml:space="preserve">PYTANIE </w:t>
      </w:r>
      <w:r>
        <w:rPr>
          <w:rFonts w:ascii="Arial" w:eastAsia="Times New Roman" w:hAnsi="Arial" w:cs="Arial"/>
          <w:b/>
          <w:u w:val="single"/>
          <w:lang w:eastAsia="pl-PL"/>
        </w:rPr>
        <w:t>5</w:t>
      </w:r>
      <w:r w:rsidRPr="00135D1F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357899" w:rsidRDefault="00357899" w:rsidP="00357899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357899" w:rsidRDefault="0039416D" w:rsidP="00357899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39416D">
        <w:rPr>
          <w:rFonts w:ascii="Arial" w:hAnsi="Arial" w:cs="Arial"/>
          <w:i/>
        </w:rPr>
        <w:t>TAŚMY TECHNICZNE Czy Zamawiający dopuści taśmę techniczną w kolorze jasnozielonym zgodnym z NO-84-A203:2020 w zakresie barw i reemisji przy zachowaniu pozostałych parametrów zawartych z OPZ?</w:t>
      </w:r>
      <w:r>
        <w:rPr>
          <w:rFonts w:ascii="Arial" w:hAnsi="Arial" w:cs="Arial"/>
          <w:i/>
        </w:rPr>
        <w:t>”</w:t>
      </w:r>
    </w:p>
    <w:p w:rsidR="0039416D" w:rsidRPr="0039416D" w:rsidRDefault="0039416D" w:rsidP="00357899">
      <w:pPr>
        <w:spacing w:after="0" w:line="240" w:lineRule="auto"/>
        <w:jc w:val="both"/>
        <w:rPr>
          <w:rFonts w:ascii="Arial" w:hAnsi="Arial" w:cs="Arial"/>
          <w:i/>
        </w:rPr>
      </w:pPr>
    </w:p>
    <w:p w:rsidR="00357899" w:rsidRDefault="00357899" w:rsidP="00357899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t>ODPOWIEDŹ:</w:t>
      </w:r>
    </w:p>
    <w:p w:rsidR="00CC08A8" w:rsidRDefault="00CC08A8" w:rsidP="00357899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98127D" w:rsidRPr="0098127D" w:rsidRDefault="0098127D" w:rsidP="0098127D">
      <w:pPr>
        <w:spacing w:after="0"/>
        <w:jc w:val="both"/>
        <w:rPr>
          <w:rFonts w:ascii="Arial" w:hAnsi="Arial" w:cs="Arial"/>
        </w:rPr>
      </w:pPr>
      <w:r w:rsidRPr="007848B7">
        <w:rPr>
          <w:rFonts w:ascii="Arial" w:hAnsi="Arial" w:cs="Arial"/>
        </w:rPr>
        <w:t>Zamawiający dopuszcza</w:t>
      </w:r>
      <w:r>
        <w:rPr>
          <w:rFonts w:ascii="Arial" w:hAnsi="Arial" w:cs="Arial"/>
        </w:rPr>
        <w:t xml:space="preserve"> </w:t>
      </w:r>
      <w:r w:rsidRPr="0098127D">
        <w:rPr>
          <w:rFonts w:ascii="Arial" w:hAnsi="Arial" w:cs="Arial"/>
        </w:rPr>
        <w:t>taśmę techniczną w kolorze jasnozielonym zgodnym z NO-84-A203:2020 w zakresie barw i reemisji przy zachowaniu pozostałych parametrów zawartych z OPZ.</w:t>
      </w:r>
    </w:p>
    <w:p w:rsidR="00B7128F" w:rsidRDefault="00B7128F" w:rsidP="00357899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357899" w:rsidRDefault="00357899" w:rsidP="00357899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t xml:space="preserve">PYTANIE </w:t>
      </w:r>
      <w:r>
        <w:rPr>
          <w:rFonts w:ascii="Arial" w:eastAsia="Times New Roman" w:hAnsi="Arial" w:cs="Arial"/>
          <w:b/>
          <w:u w:val="single"/>
          <w:lang w:eastAsia="pl-PL"/>
        </w:rPr>
        <w:t>6</w:t>
      </w:r>
      <w:r w:rsidRPr="00135D1F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357899" w:rsidRPr="00CC08A8" w:rsidRDefault="00357899" w:rsidP="00357899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357899" w:rsidRDefault="00651CBF" w:rsidP="00357899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651CBF">
        <w:rPr>
          <w:rFonts w:ascii="Arial" w:hAnsi="Arial" w:cs="Arial"/>
          <w:i/>
        </w:rPr>
        <w:t>TAŚMY ELASTYCZNE Czy Zamawiający dopuści taśmy elastyczne w kolorze RAL 6014, tj. zbliżonym do jednego z odcieni zieleni wiodącego w kamuflażu opakowania WZ 93?</w:t>
      </w:r>
      <w:r>
        <w:rPr>
          <w:rFonts w:ascii="Arial" w:hAnsi="Arial" w:cs="Arial"/>
          <w:i/>
        </w:rPr>
        <w:t>”</w:t>
      </w:r>
    </w:p>
    <w:p w:rsidR="00651CBF" w:rsidRDefault="00651CBF" w:rsidP="00357899">
      <w:pPr>
        <w:spacing w:after="0" w:line="240" w:lineRule="auto"/>
        <w:jc w:val="both"/>
        <w:rPr>
          <w:rFonts w:ascii="Arial" w:hAnsi="Arial" w:cs="Arial"/>
          <w:i/>
        </w:rPr>
      </w:pPr>
    </w:p>
    <w:p w:rsidR="00651CBF" w:rsidRPr="00651CBF" w:rsidRDefault="00651CBF" w:rsidP="00357899">
      <w:pPr>
        <w:spacing w:after="0" w:line="240" w:lineRule="auto"/>
        <w:jc w:val="both"/>
        <w:rPr>
          <w:rFonts w:ascii="Arial" w:hAnsi="Arial" w:cs="Arial"/>
          <w:i/>
        </w:rPr>
      </w:pPr>
    </w:p>
    <w:p w:rsidR="00357899" w:rsidRDefault="00357899" w:rsidP="00357899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t>ODPOWIEDŹ:</w:t>
      </w:r>
    </w:p>
    <w:p w:rsidR="000A290C" w:rsidRDefault="000A290C" w:rsidP="00357899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4C66D8" w:rsidRPr="004C66D8" w:rsidRDefault="004C66D8" w:rsidP="004C66D8">
      <w:pPr>
        <w:spacing w:after="0"/>
        <w:jc w:val="both"/>
        <w:rPr>
          <w:rFonts w:ascii="Arial" w:hAnsi="Arial" w:cs="Arial"/>
        </w:rPr>
      </w:pPr>
      <w:r w:rsidRPr="007848B7">
        <w:rPr>
          <w:rFonts w:ascii="Arial" w:hAnsi="Arial" w:cs="Arial"/>
        </w:rPr>
        <w:t>Zamawiający dopuszcza</w:t>
      </w:r>
      <w:r>
        <w:rPr>
          <w:rFonts w:ascii="Arial" w:hAnsi="Arial" w:cs="Arial"/>
        </w:rPr>
        <w:t xml:space="preserve"> </w:t>
      </w:r>
      <w:r w:rsidRPr="004C66D8">
        <w:rPr>
          <w:rFonts w:ascii="Arial" w:hAnsi="Arial" w:cs="Arial"/>
        </w:rPr>
        <w:t xml:space="preserve">taśmy elastyczne w kolorze RAL 6014, tj. zbliżonym </w:t>
      </w:r>
      <w:r>
        <w:rPr>
          <w:rFonts w:ascii="Arial" w:hAnsi="Arial" w:cs="Arial"/>
        </w:rPr>
        <w:br/>
      </w:r>
      <w:r w:rsidRPr="004C66D8">
        <w:rPr>
          <w:rFonts w:ascii="Arial" w:hAnsi="Arial" w:cs="Arial"/>
        </w:rPr>
        <w:t>do jednego z odcieni zieleni wiodącego w kamuflażu opakowania WZ 93.</w:t>
      </w:r>
    </w:p>
    <w:p w:rsidR="00357899" w:rsidRDefault="00357899" w:rsidP="00357899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47007B" w:rsidRDefault="0047007B" w:rsidP="0047007B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t xml:space="preserve">PYTANIE </w:t>
      </w:r>
      <w:r>
        <w:rPr>
          <w:rFonts w:ascii="Arial" w:eastAsia="Times New Roman" w:hAnsi="Arial" w:cs="Arial"/>
          <w:b/>
          <w:u w:val="single"/>
          <w:lang w:eastAsia="pl-PL"/>
        </w:rPr>
        <w:t>7</w:t>
      </w:r>
      <w:r w:rsidRPr="00135D1F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6D2A27" w:rsidRDefault="006D2A27" w:rsidP="009F61B0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47007B" w:rsidRPr="00651CBF" w:rsidRDefault="00651CBF" w:rsidP="009F61B0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651CBF">
        <w:rPr>
          <w:rFonts w:ascii="Arial" w:hAnsi="Arial" w:cs="Arial"/>
          <w:i/>
        </w:rPr>
        <w:t>NICI TECHNICZNE Czy Zamawiający dopuści nici techniczne do przeszyć zewnętrznych w kolorze ciemnozielonym (w zakresie barw i reemisji) zgodnym z normą NO-84-A203:2020 , materiał rdzeń poliestrowy z bawełnianym oplotem o masie liniowej 370 x 3 dtex +-15%, wytrzymałości na rozciąganie 4400 +-15% oraz rozciągliwości przy zerwaniu 15-30 %? Zaproponowane nici będą w zakresie barw i reemisji zgodne z normą a parametry wytrzymałościowe są lepsze od zawartych w OPZ.</w:t>
      </w:r>
      <w:r>
        <w:rPr>
          <w:rFonts w:ascii="Arial" w:hAnsi="Arial" w:cs="Arial"/>
          <w:i/>
        </w:rPr>
        <w:t>”</w:t>
      </w:r>
    </w:p>
    <w:p w:rsidR="006D2A27" w:rsidRDefault="006D2A27" w:rsidP="009F61B0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47007B" w:rsidRDefault="0047007B" w:rsidP="0047007B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t>ODPOWIEDŹ:</w:t>
      </w:r>
    </w:p>
    <w:p w:rsidR="0047007B" w:rsidRDefault="0047007B" w:rsidP="0047007B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47007B" w:rsidRDefault="00E7290A" w:rsidP="0047007B">
      <w:pPr>
        <w:spacing w:after="0" w:line="240" w:lineRule="auto"/>
        <w:jc w:val="both"/>
        <w:rPr>
          <w:rFonts w:ascii="Arial" w:hAnsi="Arial" w:cs="Arial"/>
        </w:rPr>
      </w:pPr>
      <w:r w:rsidRPr="007848B7">
        <w:rPr>
          <w:rFonts w:ascii="Arial" w:hAnsi="Arial" w:cs="Arial"/>
        </w:rPr>
        <w:t>Zamawiający dopuszcza</w:t>
      </w:r>
      <w:r>
        <w:rPr>
          <w:rFonts w:ascii="Arial" w:hAnsi="Arial" w:cs="Arial"/>
        </w:rPr>
        <w:t xml:space="preserve"> </w:t>
      </w:r>
      <w:r w:rsidRPr="00E7290A">
        <w:rPr>
          <w:rFonts w:ascii="Arial" w:hAnsi="Arial" w:cs="Arial"/>
        </w:rPr>
        <w:t xml:space="preserve">nici techniczne do przeszyć zewnętrznych w kolorze ciemnozielonym (w zakresie barw i reemisji) zgodnym z normą NO-84-A203:2020 , materiał rdzeń poliestrowy z bawełnianym oplotem o masie liniowej 370 x 3 dtex +-15%, wytrzymałości na rozciąganie 4400 +-15% oraz rozciągliwości przy zerwaniu </w:t>
      </w:r>
      <w:r>
        <w:rPr>
          <w:rFonts w:ascii="Arial" w:hAnsi="Arial" w:cs="Arial"/>
        </w:rPr>
        <w:br/>
      </w:r>
      <w:r w:rsidRPr="00E7290A">
        <w:rPr>
          <w:rFonts w:ascii="Arial" w:hAnsi="Arial" w:cs="Arial"/>
        </w:rPr>
        <w:t>15-30 %</w:t>
      </w:r>
      <w:r w:rsidR="00AA116A">
        <w:rPr>
          <w:rFonts w:ascii="Arial" w:hAnsi="Arial" w:cs="Arial"/>
        </w:rPr>
        <w:t>.</w:t>
      </w:r>
    </w:p>
    <w:p w:rsidR="00AA116A" w:rsidRDefault="00AA116A" w:rsidP="0047007B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47007B" w:rsidRDefault="0047007B" w:rsidP="0047007B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t xml:space="preserve">PYTANIE </w:t>
      </w:r>
      <w:r>
        <w:rPr>
          <w:rFonts w:ascii="Arial" w:eastAsia="Times New Roman" w:hAnsi="Arial" w:cs="Arial"/>
          <w:b/>
          <w:u w:val="single"/>
          <w:lang w:eastAsia="pl-PL"/>
        </w:rPr>
        <w:t>8</w:t>
      </w:r>
      <w:r w:rsidRPr="00135D1F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47007B" w:rsidRDefault="0047007B" w:rsidP="0047007B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651CBF" w:rsidRPr="00651CBF" w:rsidRDefault="00651CBF" w:rsidP="0047007B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651CBF">
        <w:rPr>
          <w:rFonts w:ascii="Arial" w:hAnsi="Arial" w:cs="Arial"/>
          <w:i/>
        </w:rPr>
        <w:t>NICI TECHNICZNE Czy Zamawiający dopuści nici techniczne do przeszyć wewnętrznych takie same jak do przeszyć zewnętrznych?</w:t>
      </w:r>
      <w:r>
        <w:rPr>
          <w:rFonts w:ascii="Arial" w:hAnsi="Arial" w:cs="Arial"/>
          <w:i/>
        </w:rPr>
        <w:t>”</w:t>
      </w:r>
    </w:p>
    <w:p w:rsidR="0047007B" w:rsidRDefault="0047007B" w:rsidP="0047007B">
      <w:pPr>
        <w:spacing w:after="7"/>
        <w:ind w:left="-6" w:hanging="11"/>
        <w:rPr>
          <w:rFonts w:ascii="Arial" w:eastAsia="Calibri" w:hAnsi="Arial" w:cs="Arial"/>
          <w:i/>
        </w:rPr>
      </w:pPr>
    </w:p>
    <w:p w:rsidR="0047007B" w:rsidRDefault="0047007B" w:rsidP="0047007B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t>ODPOWIEDŹ:</w:t>
      </w:r>
    </w:p>
    <w:p w:rsidR="0047007B" w:rsidRDefault="0047007B" w:rsidP="0047007B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47007B" w:rsidRPr="00AA116A" w:rsidRDefault="00AA116A" w:rsidP="00AA116A">
      <w:pPr>
        <w:spacing w:after="0" w:line="240" w:lineRule="auto"/>
        <w:jc w:val="both"/>
        <w:rPr>
          <w:rFonts w:ascii="Arial" w:hAnsi="Arial" w:cs="Arial"/>
        </w:rPr>
      </w:pPr>
      <w:r w:rsidRPr="007848B7">
        <w:rPr>
          <w:rFonts w:ascii="Arial" w:hAnsi="Arial" w:cs="Arial"/>
        </w:rPr>
        <w:t>Zamawiający dopuszcza</w:t>
      </w:r>
      <w:r>
        <w:rPr>
          <w:rFonts w:ascii="Arial" w:hAnsi="Arial" w:cs="Arial"/>
        </w:rPr>
        <w:t xml:space="preserve"> </w:t>
      </w:r>
      <w:r w:rsidRPr="00AA116A">
        <w:rPr>
          <w:rFonts w:ascii="Arial" w:hAnsi="Arial" w:cs="Arial"/>
        </w:rPr>
        <w:t xml:space="preserve">nici techniczne do przeszyć wewnętrznych takie same jak </w:t>
      </w:r>
      <w:r>
        <w:rPr>
          <w:rFonts w:ascii="Arial" w:hAnsi="Arial" w:cs="Arial"/>
        </w:rPr>
        <w:br/>
      </w:r>
      <w:r w:rsidRPr="00AA116A">
        <w:rPr>
          <w:rFonts w:ascii="Arial" w:hAnsi="Arial" w:cs="Arial"/>
        </w:rPr>
        <w:t>do przeszyć zewnętrznych.</w:t>
      </w:r>
    </w:p>
    <w:p w:rsidR="00AA116A" w:rsidRDefault="00AA116A" w:rsidP="0047007B">
      <w:pPr>
        <w:spacing w:after="7"/>
        <w:ind w:left="-6" w:hanging="11"/>
        <w:rPr>
          <w:rFonts w:ascii="Arial" w:eastAsia="Calibri" w:hAnsi="Arial" w:cs="Arial"/>
          <w:i/>
        </w:rPr>
      </w:pPr>
    </w:p>
    <w:p w:rsidR="00AA116A" w:rsidRDefault="00AA116A" w:rsidP="0047007B">
      <w:pPr>
        <w:spacing w:after="7"/>
        <w:ind w:left="-6" w:hanging="11"/>
        <w:rPr>
          <w:rFonts w:ascii="Arial" w:eastAsia="Calibri" w:hAnsi="Arial" w:cs="Arial"/>
          <w:i/>
        </w:rPr>
      </w:pPr>
    </w:p>
    <w:p w:rsidR="0047007B" w:rsidRDefault="0047007B" w:rsidP="0047007B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t xml:space="preserve">PYTANIE </w:t>
      </w:r>
      <w:r>
        <w:rPr>
          <w:rFonts w:ascii="Arial" w:eastAsia="Times New Roman" w:hAnsi="Arial" w:cs="Arial"/>
          <w:b/>
          <w:u w:val="single"/>
          <w:lang w:eastAsia="pl-PL"/>
        </w:rPr>
        <w:t>9</w:t>
      </w:r>
      <w:r w:rsidRPr="00135D1F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47007B" w:rsidRDefault="0047007B" w:rsidP="0047007B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47007B" w:rsidRDefault="00651CBF" w:rsidP="00651CBF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651CBF">
        <w:rPr>
          <w:rFonts w:ascii="Arial" w:hAnsi="Arial" w:cs="Arial"/>
          <w:i/>
        </w:rPr>
        <w:t>NICI TECHNICZNE DO PRZESZYĆ ZEWNĘTRZNYCH Czy zamawiający dopuści nici o parametrach technicznych podanych poniżej, tylko do przeszyć ryglowych, przy zachowaniu wszystkich pozostałych parametrów podanych w OPZ? Nici zewnętrzne użyte do szwu ryglowego, które proponujemy mają podobne parametry techniczne co nici wewnętrzne podane w OPZ oraz do nici, które były stosowane we wcześniejszych latach. Użycie zaproponowanych nici znacznie przyspieszy proces produkcji opakowania oraz wpłynie na niższą cenę produktu końcowego. Parametry techniczne: 1. Masa liniowa 280 dtex x 3 +-15% (wg ISO 2060) 2. Wytrzymałość na rozciąganie 3100 cN +-15% (wg ISO 2062)</w:t>
      </w:r>
      <w:r>
        <w:rPr>
          <w:rFonts w:ascii="Arial" w:hAnsi="Arial" w:cs="Arial"/>
          <w:i/>
        </w:rPr>
        <w:t>.</w:t>
      </w:r>
      <w:r w:rsidR="00BB14BC">
        <w:rPr>
          <w:rFonts w:ascii="Arial" w:hAnsi="Arial" w:cs="Arial"/>
          <w:i/>
        </w:rPr>
        <w:t>”</w:t>
      </w:r>
    </w:p>
    <w:p w:rsidR="00651CBF" w:rsidRDefault="00651CBF" w:rsidP="00651CBF">
      <w:pPr>
        <w:spacing w:after="0" w:line="240" w:lineRule="auto"/>
        <w:jc w:val="both"/>
        <w:rPr>
          <w:rFonts w:ascii="Arial" w:hAnsi="Arial" w:cs="Arial"/>
          <w:i/>
        </w:rPr>
      </w:pPr>
    </w:p>
    <w:p w:rsidR="00651CBF" w:rsidRPr="00651CBF" w:rsidRDefault="00651CBF" w:rsidP="00651CBF">
      <w:pPr>
        <w:spacing w:after="0" w:line="240" w:lineRule="auto"/>
        <w:jc w:val="both"/>
        <w:rPr>
          <w:rFonts w:ascii="Arial" w:hAnsi="Arial" w:cs="Arial"/>
          <w:i/>
        </w:rPr>
      </w:pPr>
    </w:p>
    <w:p w:rsidR="0047007B" w:rsidRDefault="0047007B" w:rsidP="0047007B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t>ODPOWIEDŹ:</w:t>
      </w:r>
    </w:p>
    <w:p w:rsidR="00651CBF" w:rsidRDefault="00651CBF" w:rsidP="0047007B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47007B" w:rsidRPr="008F6ACD" w:rsidRDefault="008F6ACD" w:rsidP="0047007B">
      <w:pPr>
        <w:spacing w:after="0" w:line="240" w:lineRule="auto"/>
        <w:jc w:val="both"/>
        <w:rPr>
          <w:rFonts w:ascii="Arial" w:hAnsi="Arial" w:cs="Arial"/>
        </w:rPr>
      </w:pPr>
      <w:r w:rsidRPr="007848B7">
        <w:rPr>
          <w:rFonts w:ascii="Arial" w:hAnsi="Arial" w:cs="Arial"/>
        </w:rPr>
        <w:t>Zamawiający dopuszcza</w:t>
      </w:r>
      <w:r>
        <w:rPr>
          <w:rFonts w:ascii="Arial" w:hAnsi="Arial" w:cs="Arial"/>
        </w:rPr>
        <w:t xml:space="preserve"> </w:t>
      </w:r>
      <w:r w:rsidRPr="008F6ACD">
        <w:rPr>
          <w:rFonts w:ascii="Arial" w:hAnsi="Arial" w:cs="Arial"/>
        </w:rPr>
        <w:t xml:space="preserve">nici o parametrach technicznych podanych poniżej, tylko </w:t>
      </w:r>
      <w:r>
        <w:rPr>
          <w:rFonts w:ascii="Arial" w:hAnsi="Arial" w:cs="Arial"/>
        </w:rPr>
        <w:br/>
      </w:r>
      <w:r w:rsidRPr="008F6ACD">
        <w:rPr>
          <w:rFonts w:ascii="Arial" w:hAnsi="Arial" w:cs="Arial"/>
        </w:rPr>
        <w:t>do przeszyć ryglowych, przy zachowaniu wszystkich pozostałych parametrów podanych w OPZ</w:t>
      </w:r>
      <w:r>
        <w:rPr>
          <w:rFonts w:ascii="Arial" w:hAnsi="Arial" w:cs="Arial"/>
        </w:rPr>
        <w:t>.</w:t>
      </w:r>
      <w:r w:rsidRPr="008F6ACD">
        <w:rPr>
          <w:rFonts w:ascii="Arial" w:hAnsi="Arial" w:cs="Arial"/>
        </w:rPr>
        <w:t xml:space="preserve"> Parametry techniczne: 1. Masa liniowa 280 dtex x 3 +-15% (wg ISO 2060) 2. Wytrzymałość na rozciąganie 3100 cN +-15% (wg ISO 2062).</w:t>
      </w:r>
    </w:p>
    <w:p w:rsidR="0047007B" w:rsidRDefault="0047007B" w:rsidP="0047007B">
      <w:pPr>
        <w:spacing w:after="7"/>
        <w:ind w:left="-6" w:hanging="11"/>
        <w:rPr>
          <w:rFonts w:ascii="Arial" w:eastAsia="Calibri" w:hAnsi="Arial" w:cs="Arial"/>
          <w:i/>
        </w:rPr>
      </w:pPr>
    </w:p>
    <w:p w:rsidR="0047007B" w:rsidRDefault="0047007B" w:rsidP="0047007B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t xml:space="preserve">PYTANIE </w:t>
      </w:r>
      <w:r>
        <w:rPr>
          <w:rFonts w:ascii="Arial" w:eastAsia="Times New Roman" w:hAnsi="Arial" w:cs="Arial"/>
          <w:b/>
          <w:u w:val="single"/>
          <w:lang w:eastAsia="pl-PL"/>
        </w:rPr>
        <w:t>10</w:t>
      </w:r>
      <w:r w:rsidRPr="00135D1F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47007B" w:rsidRDefault="0047007B" w:rsidP="0047007B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BB14BC" w:rsidRPr="00BB14BC" w:rsidRDefault="00BB14BC" w:rsidP="0047007B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BB14BC">
        <w:rPr>
          <w:rFonts w:ascii="Arial" w:hAnsi="Arial" w:cs="Arial"/>
          <w:i/>
        </w:rPr>
        <w:t>NICI TECHNICZNE DO PRESZYĆ WEWNĘTRZNYCH Czy Zamawiający dopuści nici techniczne do przeszyć wewnętrznych z materiału: poliester ciągły o masie liniowej 226 dtex x 3 +/-10%, o rozciągliwości przy zerwaniu nie większej niż 30 % (wg ISO 2062 ) w kolorze ciemnozielony zgodnym z NO-84-203A:2020 przy zachowaniu wszystkich pozostałych parametrów podanych w OPZ?</w:t>
      </w:r>
      <w:r>
        <w:rPr>
          <w:rFonts w:ascii="Arial" w:hAnsi="Arial" w:cs="Arial"/>
          <w:i/>
        </w:rPr>
        <w:t>”</w:t>
      </w:r>
    </w:p>
    <w:p w:rsidR="0047007B" w:rsidRDefault="0047007B" w:rsidP="0047007B">
      <w:pPr>
        <w:spacing w:after="7"/>
        <w:ind w:left="-6" w:hanging="11"/>
        <w:rPr>
          <w:rFonts w:ascii="Arial" w:eastAsia="Calibri" w:hAnsi="Arial" w:cs="Arial"/>
          <w:i/>
        </w:rPr>
      </w:pPr>
    </w:p>
    <w:p w:rsidR="0047007B" w:rsidRDefault="0047007B" w:rsidP="0047007B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t>ODPOWIEDŹ:</w:t>
      </w:r>
    </w:p>
    <w:p w:rsidR="00ED4946" w:rsidRDefault="00ED4946" w:rsidP="0047007B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47007B" w:rsidRPr="002A67E7" w:rsidRDefault="002A67E7" w:rsidP="0047007B">
      <w:pPr>
        <w:spacing w:after="0" w:line="240" w:lineRule="auto"/>
        <w:jc w:val="both"/>
        <w:rPr>
          <w:rFonts w:ascii="Arial" w:hAnsi="Arial" w:cs="Arial"/>
        </w:rPr>
      </w:pPr>
      <w:r w:rsidRPr="007848B7">
        <w:rPr>
          <w:rFonts w:ascii="Arial" w:hAnsi="Arial" w:cs="Arial"/>
        </w:rPr>
        <w:t>Zamawiający dopuszcza</w:t>
      </w:r>
      <w:r>
        <w:rPr>
          <w:rFonts w:ascii="Arial" w:hAnsi="Arial" w:cs="Arial"/>
        </w:rPr>
        <w:t xml:space="preserve"> </w:t>
      </w:r>
      <w:r w:rsidRPr="002A67E7">
        <w:rPr>
          <w:rFonts w:ascii="Arial" w:hAnsi="Arial" w:cs="Arial"/>
        </w:rPr>
        <w:t>nici techniczne do przeszyć wewnętrznych z materiału: poliester ciągły o masie liniowej 226 dtex x 3 +/-10%, o rozciągliwości przy zerwaniu nie większej niż 30 % (wg ISO 2062 ) w kolorze ciemnozielony zgodnym z NO-84-203A:2020 przy zachowaniu wszystkich pozostałych parametrów podanych w OPZ.</w:t>
      </w:r>
    </w:p>
    <w:p w:rsidR="0047007B" w:rsidRDefault="0047007B" w:rsidP="0047007B">
      <w:pPr>
        <w:spacing w:after="7"/>
        <w:ind w:left="-6" w:hanging="11"/>
        <w:rPr>
          <w:rFonts w:ascii="Arial" w:eastAsia="Calibri" w:hAnsi="Arial" w:cs="Arial"/>
          <w:i/>
        </w:rPr>
      </w:pPr>
    </w:p>
    <w:p w:rsidR="0047007B" w:rsidRDefault="0047007B" w:rsidP="0047007B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t xml:space="preserve">PYTANIE </w:t>
      </w:r>
      <w:r>
        <w:rPr>
          <w:rFonts w:ascii="Arial" w:eastAsia="Times New Roman" w:hAnsi="Arial" w:cs="Arial"/>
          <w:b/>
          <w:u w:val="single"/>
          <w:lang w:eastAsia="pl-PL"/>
        </w:rPr>
        <w:t>11</w:t>
      </w:r>
      <w:r w:rsidRPr="00135D1F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ED4946" w:rsidRDefault="00ED4946" w:rsidP="0047007B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ED4946" w:rsidRPr="00ED4946" w:rsidRDefault="00ED4946" w:rsidP="0047007B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ED4946">
        <w:rPr>
          <w:rFonts w:ascii="Arial" w:hAnsi="Arial" w:cs="Arial"/>
          <w:i/>
        </w:rPr>
        <w:t>NICI DO PRZESZYĆ ZEWNĘTRZNYCH Czy zamawiający dopuści nici w kolorze czarnym o parametrach technicznych podanych poniżej, tylko do haftu, przy zachowaniu wszystkich pozostałych parametrów podanych w OPZ tzn. nici będą zgodne z normą obronną NO-84-A203:2020 pkt. 2.4.2.1. w zakresie barwy i reemisji. Nici zewnętrzne użyte do haftu, które proponujemy znacznie przyspieszy proces produkcji opakowania oraz wpłynie na niższą cenę produktu końcowego. Dodatkowo haft będzie estetyczniej wykonany. Parametry techniczne: 1. Masa liniowa 130 dtex x 2 +-15% (wg ISO 2060) 2. Wytrzymałość na rozciąganie 1050 cN +-15% (wg ISO 2062) 3. Rozciągliwość przy zerwaniu 15÷30% (wg ISO 2062)</w:t>
      </w:r>
      <w:r>
        <w:rPr>
          <w:rFonts w:ascii="Arial" w:hAnsi="Arial" w:cs="Arial"/>
          <w:i/>
        </w:rPr>
        <w:t>.”</w:t>
      </w:r>
    </w:p>
    <w:p w:rsidR="0047007B" w:rsidRDefault="0047007B" w:rsidP="00E014D0">
      <w:pPr>
        <w:spacing w:after="7"/>
        <w:rPr>
          <w:rFonts w:ascii="Arial" w:eastAsia="Calibri" w:hAnsi="Arial" w:cs="Arial"/>
          <w:i/>
        </w:rPr>
      </w:pPr>
    </w:p>
    <w:p w:rsidR="0047007B" w:rsidRDefault="0047007B" w:rsidP="0047007B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t>ODPOWIEDŹ:</w:t>
      </w:r>
    </w:p>
    <w:p w:rsidR="0047007B" w:rsidRDefault="0047007B" w:rsidP="0047007B">
      <w:pPr>
        <w:spacing w:after="7"/>
        <w:ind w:left="-6" w:hanging="11"/>
        <w:rPr>
          <w:rFonts w:ascii="Arial" w:eastAsia="Calibri" w:hAnsi="Arial" w:cs="Arial"/>
          <w:i/>
        </w:rPr>
      </w:pPr>
    </w:p>
    <w:p w:rsidR="0047007B" w:rsidRDefault="00E014D0" w:rsidP="00E014D0">
      <w:pPr>
        <w:spacing w:after="7"/>
        <w:ind w:left="-6" w:hanging="11"/>
        <w:jc w:val="both"/>
        <w:rPr>
          <w:rFonts w:ascii="Arial" w:hAnsi="Arial" w:cs="Arial"/>
        </w:rPr>
      </w:pPr>
      <w:r w:rsidRPr="007848B7">
        <w:rPr>
          <w:rFonts w:ascii="Arial" w:hAnsi="Arial" w:cs="Arial"/>
        </w:rPr>
        <w:t>Zamawiający dopuszcza</w:t>
      </w:r>
      <w:r>
        <w:rPr>
          <w:rFonts w:ascii="Arial" w:hAnsi="Arial" w:cs="Arial"/>
        </w:rPr>
        <w:t xml:space="preserve"> </w:t>
      </w:r>
      <w:r w:rsidRPr="00E014D0">
        <w:rPr>
          <w:rFonts w:ascii="Arial" w:hAnsi="Arial" w:cs="Arial"/>
        </w:rPr>
        <w:t xml:space="preserve">nici w kolorze czarnym o parametrach technicznych podanych poniżej, tylko do haftu, przy zachowaniu wszystkich pozostałych parametrów podanych </w:t>
      </w:r>
      <w:r w:rsidRPr="00E014D0">
        <w:rPr>
          <w:rFonts w:ascii="Arial" w:hAnsi="Arial" w:cs="Arial"/>
        </w:rPr>
        <w:lastRenderedPageBreak/>
        <w:t xml:space="preserve">w OPZ tzn. nici </w:t>
      </w:r>
      <w:r>
        <w:rPr>
          <w:rFonts w:ascii="Arial" w:hAnsi="Arial" w:cs="Arial"/>
        </w:rPr>
        <w:t>muszą być</w:t>
      </w:r>
      <w:r w:rsidRPr="00E014D0">
        <w:rPr>
          <w:rFonts w:ascii="Arial" w:hAnsi="Arial" w:cs="Arial"/>
        </w:rPr>
        <w:t xml:space="preserve"> zgodne z normą obronną NO-84-A203:2020 pkt. 2.4.2.1. </w:t>
      </w:r>
      <w:r>
        <w:rPr>
          <w:rFonts w:ascii="Arial" w:hAnsi="Arial" w:cs="Arial"/>
        </w:rPr>
        <w:br/>
      </w:r>
      <w:r w:rsidRPr="00E014D0">
        <w:rPr>
          <w:rFonts w:ascii="Arial" w:hAnsi="Arial" w:cs="Arial"/>
        </w:rPr>
        <w:t>w zakresie barwy i reemisji. Parametry techniczne: 1. Masa liniowa 130 dtex x 2 +-15% (wg ISO 2060) 2. Wytrzymałość na rozciąganie 1050 cN +-15% (wg ISO 2062) 3. Rozciągliwość przy zerwaniu 15÷30% (wg ISO 2062).</w:t>
      </w:r>
    </w:p>
    <w:p w:rsidR="00E014D0" w:rsidRPr="00E014D0" w:rsidRDefault="00E014D0" w:rsidP="0047007B">
      <w:pPr>
        <w:spacing w:after="7"/>
        <w:ind w:left="-6" w:hanging="11"/>
        <w:rPr>
          <w:rFonts w:ascii="Arial" w:hAnsi="Arial" w:cs="Arial"/>
        </w:rPr>
      </w:pPr>
    </w:p>
    <w:p w:rsidR="0047007B" w:rsidRDefault="0047007B" w:rsidP="0047007B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t xml:space="preserve">PYTANIE </w:t>
      </w:r>
      <w:r>
        <w:rPr>
          <w:rFonts w:ascii="Arial" w:eastAsia="Times New Roman" w:hAnsi="Arial" w:cs="Arial"/>
          <w:b/>
          <w:u w:val="single"/>
          <w:lang w:eastAsia="pl-PL"/>
        </w:rPr>
        <w:t>12</w:t>
      </w:r>
      <w:r w:rsidRPr="00135D1F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47007B" w:rsidRDefault="0047007B" w:rsidP="0047007B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47007B" w:rsidRPr="00D50B01" w:rsidRDefault="00D50B01" w:rsidP="00D50B01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D50B01">
        <w:rPr>
          <w:rFonts w:ascii="Arial" w:hAnsi="Arial" w:cs="Arial"/>
          <w:i/>
        </w:rPr>
        <w:t>ELEMENTY Z TWORZYW SZTUCZNYCH Czy Zamawiający dopuści elementy z tworzyw sztucznych w kolorze RAL 6014, tj. zbliżonym do jednego z odcieni zieleni wiodącego w kamuflażu opakowania WZ 93 pantera leśna?</w:t>
      </w:r>
      <w:r>
        <w:rPr>
          <w:rFonts w:ascii="Arial" w:hAnsi="Arial" w:cs="Arial"/>
          <w:i/>
        </w:rPr>
        <w:t>”</w:t>
      </w:r>
    </w:p>
    <w:p w:rsidR="00D50B01" w:rsidRDefault="00D50B01" w:rsidP="0047007B">
      <w:pPr>
        <w:spacing w:after="7"/>
        <w:ind w:left="-6" w:hanging="11"/>
        <w:rPr>
          <w:rFonts w:ascii="Arial" w:eastAsia="Calibri" w:hAnsi="Arial" w:cs="Arial"/>
          <w:i/>
        </w:rPr>
      </w:pPr>
    </w:p>
    <w:p w:rsidR="0047007B" w:rsidRDefault="0047007B" w:rsidP="0047007B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t>ODPOWIEDŹ:</w:t>
      </w:r>
    </w:p>
    <w:p w:rsidR="00293278" w:rsidRDefault="00293278" w:rsidP="0047007B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47007B" w:rsidRPr="002B7E7D" w:rsidRDefault="00293278" w:rsidP="002B7E7D">
      <w:pPr>
        <w:spacing w:after="7"/>
        <w:ind w:left="-6" w:hanging="11"/>
        <w:jc w:val="both"/>
        <w:rPr>
          <w:rFonts w:ascii="Arial" w:hAnsi="Arial" w:cs="Arial"/>
        </w:rPr>
      </w:pPr>
      <w:r w:rsidRPr="007848B7">
        <w:rPr>
          <w:rFonts w:ascii="Arial" w:hAnsi="Arial" w:cs="Arial"/>
        </w:rPr>
        <w:t>Zamawiający dopuszcza</w:t>
      </w:r>
      <w:r w:rsidR="002B7E7D">
        <w:rPr>
          <w:rFonts w:ascii="Arial" w:hAnsi="Arial" w:cs="Arial"/>
        </w:rPr>
        <w:t xml:space="preserve"> </w:t>
      </w:r>
      <w:r w:rsidR="002B7E7D" w:rsidRPr="002B7E7D">
        <w:rPr>
          <w:rFonts w:ascii="Arial" w:hAnsi="Arial" w:cs="Arial"/>
        </w:rPr>
        <w:t xml:space="preserve">elementy z tworzyw sztucznych w kolorze RAL 6014, </w:t>
      </w:r>
      <w:r w:rsidR="002B7E7D">
        <w:rPr>
          <w:rFonts w:ascii="Arial" w:hAnsi="Arial" w:cs="Arial"/>
        </w:rPr>
        <w:br/>
      </w:r>
      <w:r w:rsidR="002B7E7D" w:rsidRPr="002B7E7D">
        <w:rPr>
          <w:rFonts w:ascii="Arial" w:hAnsi="Arial" w:cs="Arial"/>
        </w:rPr>
        <w:t>tj. zbliżonym do jednego z odcieni zieleni wiodącego w kamuflażu opakowania WZ 93 pantera leśna.</w:t>
      </w:r>
    </w:p>
    <w:p w:rsidR="0047007B" w:rsidRDefault="0047007B" w:rsidP="0047007B">
      <w:pPr>
        <w:spacing w:after="7"/>
        <w:ind w:left="-6" w:hanging="11"/>
        <w:rPr>
          <w:rFonts w:ascii="Arial" w:eastAsia="Calibri" w:hAnsi="Arial" w:cs="Arial"/>
          <w:i/>
        </w:rPr>
      </w:pPr>
    </w:p>
    <w:p w:rsidR="0047007B" w:rsidRDefault="0047007B" w:rsidP="0047007B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t xml:space="preserve">PYTANIE </w:t>
      </w:r>
      <w:r>
        <w:rPr>
          <w:rFonts w:ascii="Arial" w:eastAsia="Times New Roman" w:hAnsi="Arial" w:cs="Arial"/>
          <w:b/>
          <w:u w:val="single"/>
          <w:lang w:eastAsia="pl-PL"/>
        </w:rPr>
        <w:t>13</w:t>
      </w:r>
      <w:r w:rsidRPr="00135D1F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D50B01" w:rsidRDefault="00D50B01" w:rsidP="0047007B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47007B" w:rsidRDefault="00D50B01" w:rsidP="00D50B01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D50B01">
        <w:rPr>
          <w:rFonts w:ascii="Arial" w:hAnsi="Arial" w:cs="Arial"/>
          <w:i/>
        </w:rPr>
        <w:t>NAPY, ZATRZASKI, OCZKA KALETNICZE Czy Zamawiający dopuści oczko kaletnicze: stalowe, lakierowane na czarny mat? Przy zachowaniu pozostałych parametrów.</w:t>
      </w:r>
      <w:r>
        <w:rPr>
          <w:rFonts w:ascii="Arial" w:hAnsi="Arial" w:cs="Arial"/>
          <w:i/>
        </w:rPr>
        <w:t>”</w:t>
      </w:r>
    </w:p>
    <w:p w:rsidR="00D50B01" w:rsidRDefault="00D50B01" w:rsidP="00D50B01">
      <w:pPr>
        <w:spacing w:after="0" w:line="240" w:lineRule="auto"/>
        <w:jc w:val="both"/>
        <w:rPr>
          <w:rFonts w:ascii="Arial" w:hAnsi="Arial" w:cs="Arial"/>
          <w:i/>
        </w:rPr>
      </w:pPr>
    </w:p>
    <w:p w:rsidR="00D50B01" w:rsidRPr="00D50B01" w:rsidRDefault="00D50B01" w:rsidP="00D50B01">
      <w:pPr>
        <w:spacing w:after="0" w:line="240" w:lineRule="auto"/>
        <w:jc w:val="both"/>
        <w:rPr>
          <w:rFonts w:ascii="Arial" w:hAnsi="Arial" w:cs="Arial"/>
          <w:i/>
        </w:rPr>
      </w:pPr>
    </w:p>
    <w:p w:rsidR="0047007B" w:rsidRDefault="0047007B" w:rsidP="0047007B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t>ODPOWIEDŹ:</w:t>
      </w:r>
    </w:p>
    <w:p w:rsidR="00C148B8" w:rsidRDefault="00C148B8" w:rsidP="0047007B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C148B8" w:rsidRPr="00C148B8" w:rsidRDefault="00C148B8" w:rsidP="00C148B8">
      <w:pPr>
        <w:spacing w:after="0" w:line="240" w:lineRule="auto"/>
        <w:jc w:val="both"/>
        <w:rPr>
          <w:rFonts w:ascii="Arial" w:hAnsi="Arial" w:cs="Arial"/>
        </w:rPr>
      </w:pPr>
      <w:r w:rsidRPr="007848B7">
        <w:rPr>
          <w:rFonts w:ascii="Arial" w:hAnsi="Arial" w:cs="Arial"/>
        </w:rPr>
        <w:t>Zamawiający dopuszcza</w:t>
      </w:r>
      <w:r>
        <w:rPr>
          <w:rFonts w:ascii="Arial" w:hAnsi="Arial" w:cs="Arial"/>
        </w:rPr>
        <w:t xml:space="preserve"> </w:t>
      </w:r>
      <w:r w:rsidRPr="00C148B8">
        <w:rPr>
          <w:rFonts w:ascii="Arial" w:hAnsi="Arial" w:cs="Arial"/>
        </w:rPr>
        <w:t>oczko kaletnicze: stalowe, lakierowane na czarny mat</w:t>
      </w:r>
      <w:r>
        <w:rPr>
          <w:rFonts w:ascii="Arial" w:hAnsi="Arial" w:cs="Arial"/>
        </w:rPr>
        <w:t>.</w:t>
      </w:r>
      <w:r w:rsidRPr="00C148B8">
        <w:rPr>
          <w:rFonts w:ascii="Arial" w:hAnsi="Arial" w:cs="Arial"/>
        </w:rPr>
        <w:t xml:space="preserve"> Przy zachowaniu pozostałych parametrów.</w:t>
      </w:r>
    </w:p>
    <w:p w:rsidR="0047007B" w:rsidRDefault="0047007B" w:rsidP="00C148B8">
      <w:pPr>
        <w:spacing w:after="7"/>
        <w:rPr>
          <w:rFonts w:ascii="Arial" w:eastAsia="Calibri" w:hAnsi="Arial" w:cs="Arial"/>
          <w:i/>
        </w:rPr>
      </w:pPr>
    </w:p>
    <w:p w:rsidR="00DA0647" w:rsidRDefault="00DA0647" w:rsidP="00DA064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t xml:space="preserve">PYTANIE </w:t>
      </w:r>
      <w:r>
        <w:rPr>
          <w:rFonts w:ascii="Arial" w:eastAsia="Times New Roman" w:hAnsi="Arial" w:cs="Arial"/>
          <w:b/>
          <w:u w:val="single"/>
          <w:lang w:eastAsia="pl-PL"/>
        </w:rPr>
        <w:t>14</w:t>
      </w:r>
      <w:r w:rsidRPr="00135D1F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DF1629" w:rsidRDefault="00DF1629" w:rsidP="00DA064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DF1629" w:rsidRPr="00DF1629" w:rsidRDefault="00DF1629" w:rsidP="00DA0647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DF1629">
        <w:rPr>
          <w:rFonts w:ascii="Arial" w:hAnsi="Arial" w:cs="Arial"/>
          <w:i/>
        </w:rPr>
        <w:t>ZAMKI BŁYSKAWICZNE Czy Zamawiający dopuści zamki błyskawiczne w kolorze RAL 6014, tj. zbliżonym do jednego z odcieni zieleni wiodącego w kamuflażu opakowania WZ 93 pantera leśna?</w:t>
      </w:r>
      <w:r>
        <w:rPr>
          <w:rFonts w:ascii="Arial" w:hAnsi="Arial" w:cs="Arial"/>
          <w:i/>
        </w:rPr>
        <w:t>”</w:t>
      </w:r>
    </w:p>
    <w:p w:rsidR="00DA0647" w:rsidRDefault="00DA0647" w:rsidP="00DA064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47007B" w:rsidRDefault="0047007B" w:rsidP="0047007B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DA0647" w:rsidRDefault="00DA0647" w:rsidP="00DA0647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t>ODPOWIEDŹ:</w:t>
      </w:r>
    </w:p>
    <w:p w:rsidR="003A0BDE" w:rsidRDefault="003A0BDE" w:rsidP="00DA0647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DA0647" w:rsidRPr="003A0BDE" w:rsidRDefault="003A0BDE" w:rsidP="00DA0647">
      <w:pPr>
        <w:spacing w:after="0" w:line="240" w:lineRule="auto"/>
        <w:jc w:val="both"/>
        <w:rPr>
          <w:rFonts w:ascii="Arial" w:hAnsi="Arial" w:cs="Arial"/>
        </w:rPr>
      </w:pPr>
      <w:r w:rsidRPr="007848B7">
        <w:rPr>
          <w:rFonts w:ascii="Arial" w:hAnsi="Arial" w:cs="Arial"/>
        </w:rPr>
        <w:t>Zamawiający dopuszcza</w:t>
      </w:r>
      <w:r>
        <w:rPr>
          <w:rFonts w:ascii="Arial" w:hAnsi="Arial" w:cs="Arial"/>
        </w:rPr>
        <w:t xml:space="preserve"> </w:t>
      </w:r>
      <w:r w:rsidRPr="003A0BDE">
        <w:rPr>
          <w:rFonts w:ascii="Arial" w:hAnsi="Arial" w:cs="Arial"/>
        </w:rPr>
        <w:t>zamki błyskawiczne w kolorze RAL 6014, tj. zbliżonym do jednego z odcieni zieleni wiodącego w kamuflażu opakowania WZ 93 pantera leśna.</w:t>
      </w:r>
    </w:p>
    <w:p w:rsidR="00DA0647" w:rsidRDefault="00DA0647" w:rsidP="00DA0647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DA0647" w:rsidRDefault="00DA0647" w:rsidP="00DA064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t xml:space="preserve">PYTANIE </w:t>
      </w:r>
      <w:r>
        <w:rPr>
          <w:rFonts w:ascii="Arial" w:eastAsia="Times New Roman" w:hAnsi="Arial" w:cs="Arial"/>
          <w:b/>
          <w:u w:val="single"/>
          <w:lang w:eastAsia="pl-PL"/>
        </w:rPr>
        <w:t>15</w:t>
      </w:r>
      <w:r w:rsidRPr="00135D1F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DA0647" w:rsidRDefault="00DA0647" w:rsidP="00DA064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DA0647" w:rsidRDefault="00DF1629" w:rsidP="00DA0647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DF1629">
        <w:rPr>
          <w:rFonts w:ascii="Arial" w:hAnsi="Arial" w:cs="Arial"/>
          <w:i/>
        </w:rPr>
        <w:t>TRÓJWYMIAROWA DZIANINA DYSTANSOWA Czy Zamawiający dopuści trójwymiarową dzianinę dystansową o gramaturze 460 g/m2 +/- 30 g/m2 bez reemisji przy zachowaniu wszystkich pozostałych parametrów zawartych w OPZ? Jest to element opakowania, który jest niewidoczny podczas przenoszenia/użytkowania Plecaka przez ratownika medycznego. Dodatkowo w obecnych czasach nie jest możliwe wyprodukowanie trójwymiarowej tkaniny dystansowej zgodnej ze wszystkimi wymogami zamawiającego.</w:t>
      </w:r>
      <w:r>
        <w:rPr>
          <w:rFonts w:ascii="Arial" w:hAnsi="Arial" w:cs="Arial"/>
          <w:i/>
        </w:rPr>
        <w:t>”</w:t>
      </w:r>
    </w:p>
    <w:p w:rsidR="00F05405" w:rsidRPr="00DF1629" w:rsidRDefault="00F05405" w:rsidP="00DA0647">
      <w:pPr>
        <w:spacing w:after="0" w:line="240" w:lineRule="auto"/>
        <w:jc w:val="both"/>
        <w:rPr>
          <w:rFonts w:ascii="Arial" w:hAnsi="Arial" w:cs="Arial"/>
          <w:i/>
        </w:rPr>
      </w:pPr>
    </w:p>
    <w:p w:rsidR="00DA0647" w:rsidRDefault="00DA0647" w:rsidP="00DA064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DA0647" w:rsidRDefault="00DA0647" w:rsidP="00DA0647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t>ODPOWIEDŹ:</w:t>
      </w:r>
    </w:p>
    <w:p w:rsidR="00DA0647" w:rsidRDefault="00DA0647" w:rsidP="00DA0647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F05405" w:rsidRPr="00F05405" w:rsidRDefault="00F05405" w:rsidP="00F05405">
      <w:pPr>
        <w:spacing w:after="0" w:line="240" w:lineRule="auto"/>
        <w:jc w:val="both"/>
        <w:rPr>
          <w:rFonts w:ascii="Arial" w:hAnsi="Arial" w:cs="Arial"/>
        </w:rPr>
      </w:pPr>
      <w:r w:rsidRPr="007848B7">
        <w:rPr>
          <w:rFonts w:ascii="Arial" w:hAnsi="Arial" w:cs="Arial"/>
        </w:rPr>
        <w:t>Zamawiający dopuszcza</w:t>
      </w:r>
      <w:r>
        <w:rPr>
          <w:rFonts w:ascii="Arial" w:hAnsi="Arial" w:cs="Arial"/>
        </w:rPr>
        <w:t xml:space="preserve"> </w:t>
      </w:r>
      <w:r w:rsidRPr="00F05405">
        <w:rPr>
          <w:rFonts w:ascii="Arial" w:hAnsi="Arial" w:cs="Arial"/>
        </w:rPr>
        <w:t>trójwymiarową dzianinę dystansową o gramaturze 460 g/m2 +/- 30 g/m2 bez reemisji przy zachowaniu wszystkich pozostałych parametrów zawartych w OPZ</w:t>
      </w:r>
      <w:r>
        <w:rPr>
          <w:rFonts w:ascii="Arial" w:hAnsi="Arial" w:cs="Arial"/>
        </w:rPr>
        <w:t>.</w:t>
      </w:r>
    </w:p>
    <w:p w:rsidR="00871928" w:rsidRDefault="00871928" w:rsidP="009F61B0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DA0647" w:rsidRDefault="00DA0647" w:rsidP="009F61B0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DA0647" w:rsidRDefault="00DA0647" w:rsidP="00DA064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t xml:space="preserve">PYTANIE </w:t>
      </w:r>
      <w:r>
        <w:rPr>
          <w:rFonts w:ascii="Arial" w:eastAsia="Times New Roman" w:hAnsi="Arial" w:cs="Arial"/>
          <w:b/>
          <w:u w:val="single"/>
          <w:lang w:eastAsia="pl-PL"/>
        </w:rPr>
        <w:t>16</w:t>
      </w:r>
      <w:r w:rsidRPr="00135D1F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DF1629" w:rsidRDefault="00DF1629" w:rsidP="00DA064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DF1629" w:rsidRPr="00DF1629" w:rsidRDefault="00DF1629" w:rsidP="00DA0647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DF1629">
        <w:rPr>
          <w:rFonts w:ascii="Arial" w:hAnsi="Arial" w:cs="Arial"/>
          <w:i/>
        </w:rPr>
        <w:t>LINKA RDZENIOWA Czy Zamawiający dopuści linkę rdzeniową w kolorze RAL 6014, tj. zbliżonym do jednego z odcieni zieleni wiodącego w kamuflażu opakowania WZ 93 pantera leśna?</w:t>
      </w:r>
      <w:r>
        <w:rPr>
          <w:rFonts w:ascii="Arial" w:hAnsi="Arial" w:cs="Arial"/>
          <w:i/>
        </w:rPr>
        <w:t>”</w:t>
      </w:r>
    </w:p>
    <w:p w:rsidR="00DA0647" w:rsidRDefault="00DA0647" w:rsidP="00DA064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DA0647" w:rsidRDefault="00DA0647" w:rsidP="009F61B0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DA0647" w:rsidRDefault="00DA0647" w:rsidP="00DA0647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t>ODPOWIEDŹ:</w:t>
      </w:r>
    </w:p>
    <w:p w:rsidR="003C5019" w:rsidRDefault="003C5019" w:rsidP="00DA0647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E60199" w:rsidRPr="008D63A5" w:rsidRDefault="00E60199" w:rsidP="00DA0647">
      <w:pPr>
        <w:spacing w:after="0" w:line="240" w:lineRule="auto"/>
        <w:jc w:val="both"/>
        <w:rPr>
          <w:rFonts w:ascii="Arial" w:hAnsi="Arial" w:cs="Arial"/>
        </w:rPr>
      </w:pPr>
      <w:r w:rsidRPr="007848B7">
        <w:rPr>
          <w:rFonts w:ascii="Arial" w:hAnsi="Arial" w:cs="Arial"/>
        </w:rPr>
        <w:t>Zamawiający dopuszcza</w:t>
      </w:r>
      <w:r>
        <w:rPr>
          <w:rFonts w:ascii="Arial" w:hAnsi="Arial" w:cs="Arial"/>
        </w:rPr>
        <w:t xml:space="preserve"> </w:t>
      </w:r>
      <w:r w:rsidR="008D63A5" w:rsidRPr="008D63A5">
        <w:rPr>
          <w:rFonts w:ascii="Arial" w:hAnsi="Arial" w:cs="Arial"/>
        </w:rPr>
        <w:t>linkę rdzeniową w kolorze RAL 6014, tj. zbliżonym do jednego z odcieni zieleni wiodącego w kamuflażu opakowania WZ 93 pantera leśna.</w:t>
      </w:r>
    </w:p>
    <w:p w:rsidR="003C5019" w:rsidRDefault="003C5019" w:rsidP="00DA0647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3C5019" w:rsidRDefault="003C5019" w:rsidP="003C5019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t xml:space="preserve">PYTANIE </w:t>
      </w:r>
      <w:r>
        <w:rPr>
          <w:rFonts w:ascii="Arial" w:eastAsia="Times New Roman" w:hAnsi="Arial" w:cs="Arial"/>
          <w:b/>
          <w:u w:val="single"/>
          <w:lang w:eastAsia="pl-PL"/>
        </w:rPr>
        <w:t>17</w:t>
      </w:r>
      <w:r w:rsidRPr="00135D1F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3C5019" w:rsidRDefault="003C5019" w:rsidP="00DA0647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DA0647" w:rsidRDefault="003C5019" w:rsidP="00DA0647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3C5019">
        <w:rPr>
          <w:rFonts w:ascii="Arial" w:hAnsi="Arial" w:cs="Arial"/>
          <w:i/>
        </w:rPr>
        <w:t>SIATKA TECHNICZNA Czy zamawiający dopuści siatkę techniczną w kolorze RAL 6014, tj. zbliżonym do jednego z odcieni zieleni wiodącego w kamuflażu opakowania WZ 93 pantera leśna?</w:t>
      </w:r>
      <w:r>
        <w:rPr>
          <w:rFonts w:ascii="Arial" w:hAnsi="Arial" w:cs="Arial"/>
          <w:i/>
        </w:rPr>
        <w:t>”</w:t>
      </w:r>
    </w:p>
    <w:p w:rsidR="003C5019" w:rsidRDefault="003C5019" w:rsidP="00DA0647">
      <w:pPr>
        <w:spacing w:after="0" w:line="240" w:lineRule="auto"/>
        <w:jc w:val="both"/>
        <w:rPr>
          <w:rFonts w:ascii="Arial" w:hAnsi="Arial" w:cs="Arial"/>
          <w:i/>
        </w:rPr>
      </w:pPr>
    </w:p>
    <w:p w:rsidR="003C5019" w:rsidRDefault="003C5019" w:rsidP="003C5019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t>ODPOWIEDŹ:</w:t>
      </w:r>
    </w:p>
    <w:p w:rsidR="00D91D59" w:rsidRDefault="00D91D59" w:rsidP="003C5019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3C5019" w:rsidRPr="003C5019" w:rsidRDefault="00D91D59" w:rsidP="00DA0647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Pr="007848B7">
        <w:rPr>
          <w:rFonts w:ascii="Arial" w:hAnsi="Arial" w:cs="Arial"/>
        </w:rPr>
        <w:t>Zamawiający dopuszcza</w:t>
      </w:r>
      <w:r>
        <w:rPr>
          <w:rFonts w:ascii="Arial" w:hAnsi="Arial" w:cs="Arial"/>
        </w:rPr>
        <w:t xml:space="preserve"> </w:t>
      </w:r>
      <w:r w:rsidRPr="00D91D59">
        <w:rPr>
          <w:rFonts w:ascii="Arial" w:hAnsi="Arial" w:cs="Arial"/>
        </w:rPr>
        <w:t xml:space="preserve">siatkę techniczną w kolorze RAL 6014, tj. zbliżonym </w:t>
      </w:r>
      <w:r w:rsidR="00040941">
        <w:rPr>
          <w:rFonts w:ascii="Arial" w:hAnsi="Arial" w:cs="Arial"/>
        </w:rPr>
        <w:br/>
      </w:r>
      <w:r w:rsidRPr="00D91D59">
        <w:rPr>
          <w:rFonts w:ascii="Arial" w:hAnsi="Arial" w:cs="Arial"/>
        </w:rPr>
        <w:t>do jednego z odcieni zieleni wiodącego w kamuflażu opakowania WZ 93 pantera leśna.</w:t>
      </w:r>
    </w:p>
    <w:p w:rsidR="00DA0647" w:rsidRDefault="00DA0647" w:rsidP="00DA0647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DA0647" w:rsidRDefault="00DA0647" w:rsidP="00DA064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t xml:space="preserve">PYTANIE </w:t>
      </w:r>
      <w:r>
        <w:rPr>
          <w:rFonts w:ascii="Arial" w:eastAsia="Times New Roman" w:hAnsi="Arial" w:cs="Arial"/>
          <w:b/>
          <w:u w:val="single"/>
          <w:lang w:eastAsia="pl-PL"/>
        </w:rPr>
        <w:t>1</w:t>
      </w:r>
      <w:r w:rsidR="003C5019">
        <w:rPr>
          <w:rFonts w:ascii="Arial" w:eastAsia="Times New Roman" w:hAnsi="Arial" w:cs="Arial"/>
          <w:b/>
          <w:u w:val="single"/>
          <w:lang w:eastAsia="pl-PL"/>
        </w:rPr>
        <w:t>8</w:t>
      </w:r>
      <w:r w:rsidRPr="00135D1F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DA0647" w:rsidRDefault="00DA0647" w:rsidP="00DA064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DA0647" w:rsidRPr="00DF1629" w:rsidRDefault="00DF1629" w:rsidP="00DA0647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DF1629">
        <w:rPr>
          <w:rFonts w:ascii="Arial" w:hAnsi="Arial" w:cs="Arial"/>
          <w:i/>
        </w:rPr>
        <w:t>TAŚMA SAMOZACZEPNA WELUROWA Czy Zamawiający dopuści taśmę samozaczepną welurową o grubości 1,8 mm +/- 0,6 mm w kolorze RAL 6014, tj. zbliżonym do jednego z odcieni zieleni wiodącego w kamuflażu opakowania WZ 93 pantera leśna?</w:t>
      </w:r>
      <w:r>
        <w:rPr>
          <w:rFonts w:ascii="Arial" w:hAnsi="Arial" w:cs="Arial"/>
          <w:i/>
        </w:rPr>
        <w:t>”</w:t>
      </w:r>
    </w:p>
    <w:p w:rsidR="00DA0647" w:rsidRDefault="00DA0647" w:rsidP="00DA064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DA0647" w:rsidRDefault="00DA0647" w:rsidP="00DA0647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t>ODPOWIEDŹ:</w:t>
      </w:r>
    </w:p>
    <w:p w:rsidR="00DA0647" w:rsidRDefault="00DA0647" w:rsidP="00DA0647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DA0647" w:rsidRPr="0053033D" w:rsidRDefault="0053033D" w:rsidP="00DA0647">
      <w:pPr>
        <w:spacing w:after="0" w:line="240" w:lineRule="auto"/>
        <w:jc w:val="both"/>
        <w:rPr>
          <w:rFonts w:ascii="Arial" w:hAnsi="Arial" w:cs="Arial"/>
        </w:rPr>
      </w:pPr>
      <w:r w:rsidRPr="0053033D">
        <w:rPr>
          <w:rFonts w:ascii="Arial" w:hAnsi="Arial" w:cs="Arial"/>
        </w:rPr>
        <w:t xml:space="preserve">Zamawiający dopuszcza taśmę samozaczepną welurową o grubości 1,8 mm +/- 0,6 mm w kolorze RAL 6014, tj. zbliżonym do jednego z odcieni zieleni wiodącego </w:t>
      </w:r>
      <w:r>
        <w:rPr>
          <w:rFonts w:ascii="Arial" w:hAnsi="Arial" w:cs="Arial"/>
        </w:rPr>
        <w:br/>
      </w:r>
      <w:r w:rsidRPr="0053033D">
        <w:rPr>
          <w:rFonts w:ascii="Arial" w:hAnsi="Arial" w:cs="Arial"/>
        </w:rPr>
        <w:t>w kamuflażu opakowania WZ 93 pantera leśna.</w:t>
      </w:r>
    </w:p>
    <w:p w:rsidR="00DA0647" w:rsidRDefault="00DA0647" w:rsidP="00DA0647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DA0647" w:rsidRDefault="00DA0647" w:rsidP="00DA064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t xml:space="preserve">PYTANIE </w:t>
      </w:r>
      <w:r>
        <w:rPr>
          <w:rFonts w:ascii="Arial" w:eastAsia="Times New Roman" w:hAnsi="Arial" w:cs="Arial"/>
          <w:b/>
          <w:u w:val="single"/>
          <w:lang w:eastAsia="pl-PL"/>
        </w:rPr>
        <w:t>1</w:t>
      </w:r>
      <w:r w:rsidR="003C5019">
        <w:rPr>
          <w:rFonts w:ascii="Arial" w:eastAsia="Times New Roman" w:hAnsi="Arial" w:cs="Arial"/>
          <w:b/>
          <w:u w:val="single"/>
          <w:lang w:eastAsia="pl-PL"/>
        </w:rPr>
        <w:t>9</w:t>
      </w:r>
      <w:r w:rsidRPr="00135D1F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DF1629" w:rsidRDefault="00DF1629" w:rsidP="00DA064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DF1629" w:rsidRDefault="00DF1629" w:rsidP="00DA0647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DF1629">
        <w:rPr>
          <w:rFonts w:ascii="Arial" w:hAnsi="Arial" w:cs="Arial"/>
          <w:i/>
        </w:rPr>
        <w:t xml:space="preserve">TAŚMA LAMOWNICZA Czy zamawiający dopuści taśmę lamowniczą wykonaną </w:t>
      </w:r>
      <w:r w:rsidR="00040941">
        <w:rPr>
          <w:rFonts w:ascii="Arial" w:hAnsi="Arial" w:cs="Arial"/>
          <w:i/>
        </w:rPr>
        <w:br/>
      </w:r>
      <w:r w:rsidRPr="00DF1629">
        <w:rPr>
          <w:rFonts w:ascii="Arial" w:hAnsi="Arial" w:cs="Arial"/>
          <w:i/>
        </w:rPr>
        <w:t xml:space="preserve">z tkaniny zasadniczej tj. w miejscu zastosowania tkaniny konstrukcyjnej – lamówkę </w:t>
      </w:r>
      <w:r w:rsidR="00040941">
        <w:rPr>
          <w:rFonts w:ascii="Arial" w:hAnsi="Arial" w:cs="Arial"/>
          <w:i/>
        </w:rPr>
        <w:br/>
      </w:r>
      <w:r w:rsidRPr="00DF1629">
        <w:rPr>
          <w:rFonts w:ascii="Arial" w:hAnsi="Arial" w:cs="Arial"/>
          <w:i/>
        </w:rPr>
        <w:t xml:space="preserve">z tkaniny konstrukcyjnej, w miejscu zastosowania tkaniny technicznej – lamówkę </w:t>
      </w:r>
      <w:r w:rsidR="00040941">
        <w:rPr>
          <w:rFonts w:ascii="Arial" w:hAnsi="Arial" w:cs="Arial"/>
          <w:i/>
        </w:rPr>
        <w:br/>
      </w:r>
      <w:r w:rsidRPr="00DF1629">
        <w:rPr>
          <w:rFonts w:ascii="Arial" w:hAnsi="Arial" w:cs="Arial"/>
          <w:i/>
        </w:rPr>
        <w:t>z tkaniny technicznej. Dzięki temu plecak będzie w całości miał idealnie dopasowaną lamówkę w każdym elemencie</w:t>
      </w:r>
      <w:r>
        <w:rPr>
          <w:rFonts w:ascii="Arial" w:hAnsi="Arial" w:cs="Arial"/>
          <w:i/>
        </w:rPr>
        <w:t>.”</w:t>
      </w:r>
    </w:p>
    <w:p w:rsidR="00040941" w:rsidRPr="00DF1629" w:rsidRDefault="00040941" w:rsidP="00DA0647">
      <w:pPr>
        <w:spacing w:after="0" w:line="240" w:lineRule="auto"/>
        <w:jc w:val="both"/>
        <w:rPr>
          <w:rFonts w:ascii="Arial" w:hAnsi="Arial" w:cs="Arial"/>
          <w:i/>
        </w:rPr>
      </w:pPr>
    </w:p>
    <w:p w:rsidR="00DA0647" w:rsidRDefault="00DA0647" w:rsidP="00DA0647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DA0647" w:rsidRDefault="00DA0647" w:rsidP="00DA0647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DA0647" w:rsidRDefault="00DA0647" w:rsidP="00DA0647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t>ODPOWIEDŹ:</w:t>
      </w:r>
    </w:p>
    <w:p w:rsidR="00DA0647" w:rsidRDefault="00DA0647" w:rsidP="00DA0647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DA0647" w:rsidRDefault="00040941" w:rsidP="00DA0647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53033D">
        <w:rPr>
          <w:rFonts w:ascii="Arial" w:hAnsi="Arial" w:cs="Arial"/>
        </w:rPr>
        <w:t>Zamawiający dopuszcza</w:t>
      </w:r>
      <w:r>
        <w:rPr>
          <w:rFonts w:ascii="Arial" w:hAnsi="Arial" w:cs="Arial"/>
        </w:rPr>
        <w:t xml:space="preserve"> </w:t>
      </w:r>
      <w:r w:rsidRPr="00040941">
        <w:rPr>
          <w:rFonts w:ascii="Arial" w:hAnsi="Arial" w:cs="Arial"/>
        </w:rPr>
        <w:t xml:space="preserve">taśmę lamowniczą wykonaną z tkaniny zasadniczej </w:t>
      </w:r>
      <w:r w:rsidRPr="00040941">
        <w:rPr>
          <w:rFonts w:ascii="Arial" w:hAnsi="Arial" w:cs="Arial"/>
        </w:rPr>
        <w:br/>
        <w:t xml:space="preserve">tj. w miejscu zastosowania tkaniny konstrukcyjnej – lamówkę z tkaniny konstrukcyjnej, w miejscu zastosowania tkaniny technicznej – lamówkę z tkaniny technicznej. </w:t>
      </w:r>
    </w:p>
    <w:p w:rsidR="00DA0647" w:rsidRDefault="00DA0647" w:rsidP="00DA0647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DA0647" w:rsidRDefault="00DA0647" w:rsidP="00DA064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t xml:space="preserve">PYTANIE </w:t>
      </w:r>
      <w:r w:rsidR="003C5019">
        <w:rPr>
          <w:rFonts w:ascii="Arial" w:eastAsia="Times New Roman" w:hAnsi="Arial" w:cs="Arial"/>
          <w:b/>
          <w:u w:val="single"/>
          <w:lang w:eastAsia="pl-PL"/>
        </w:rPr>
        <w:t>20</w:t>
      </w:r>
      <w:r w:rsidRPr="00135D1F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DA0647" w:rsidRDefault="00DA0647" w:rsidP="009F61B0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DA0647" w:rsidRDefault="006E7688" w:rsidP="009F61B0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6E7688">
        <w:rPr>
          <w:rFonts w:ascii="Arial" w:hAnsi="Arial" w:cs="Arial"/>
          <w:i/>
        </w:rPr>
        <w:t>TAŚMA LAMOWNICZA Czy Zamawiający dopuści taśmę lamowniczą w kolorze RAL 6014 tj. zbliżonym do jednego z odcieni zieleni wiodącego w kamuflażu opakowania WZ 93 pantera leśna?</w:t>
      </w:r>
      <w:r>
        <w:rPr>
          <w:rFonts w:ascii="Arial" w:hAnsi="Arial" w:cs="Arial"/>
          <w:i/>
        </w:rPr>
        <w:t>”</w:t>
      </w:r>
    </w:p>
    <w:p w:rsidR="00DA0647" w:rsidRDefault="00DA0647" w:rsidP="009F61B0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DA0647" w:rsidRDefault="00DA0647" w:rsidP="00DA0647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t>ODPOWIEDŹ:</w:t>
      </w:r>
    </w:p>
    <w:p w:rsidR="00DA0647" w:rsidRDefault="00DA0647" w:rsidP="00DA0647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59243B" w:rsidRPr="0059243B" w:rsidRDefault="0059243B" w:rsidP="0059243B">
      <w:pPr>
        <w:spacing w:after="0" w:line="240" w:lineRule="auto"/>
        <w:jc w:val="both"/>
        <w:rPr>
          <w:rFonts w:ascii="Arial" w:hAnsi="Arial" w:cs="Arial"/>
        </w:rPr>
      </w:pPr>
      <w:r w:rsidRPr="0053033D">
        <w:rPr>
          <w:rFonts w:ascii="Arial" w:hAnsi="Arial" w:cs="Arial"/>
        </w:rPr>
        <w:t>Zamawiający dopuszcza</w:t>
      </w:r>
      <w:r>
        <w:rPr>
          <w:rFonts w:ascii="Arial" w:hAnsi="Arial" w:cs="Arial"/>
        </w:rPr>
        <w:t xml:space="preserve"> </w:t>
      </w:r>
      <w:r w:rsidRPr="0059243B">
        <w:rPr>
          <w:rFonts w:ascii="Arial" w:hAnsi="Arial" w:cs="Arial"/>
        </w:rPr>
        <w:t>taśmę lamowniczą w kolorze RAL 6014 tj. zbliżonym do jednego z odcieni zieleni wiodącego w kamuflażu opakowania WZ 93 pantera leśna</w:t>
      </w:r>
      <w:r>
        <w:rPr>
          <w:rFonts w:ascii="Arial" w:hAnsi="Arial" w:cs="Arial"/>
        </w:rPr>
        <w:t>.</w:t>
      </w:r>
    </w:p>
    <w:p w:rsidR="00DA0647" w:rsidRDefault="00DA0647" w:rsidP="009F61B0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DA0647" w:rsidRDefault="00DA0647" w:rsidP="00DA064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t xml:space="preserve">PYTANIE </w:t>
      </w:r>
      <w:r>
        <w:rPr>
          <w:rFonts w:ascii="Arial" w:eastAsia="Times New Roman" w:hAnsi="Arial" w:cs="Arial"/>
          <w:b/>
          <w:u w:val="single"/>
          <w:lang w:eastAsia="pl-PL"/>
        </w:rPr>
        <w:t>2</w:t>
      </w:r>
      <w:r w:rsidR="003C5019">
        <w:rPr>
          <w:rFonts w:ascii="Arial" w:eastAsia="Times New Roman" w:hAnsi="Arial" w:cs="Arial"/>
          <w:b/>
          <w:u w:val="single"/>
          <w:lang w:eastAsia="pl-PL"/>
        </w:rPr>
        <w:t>1</w:t>
      </w:r>
      <w:r w:rsidRPr="00135D1F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DA0647" w:rsidRDefault="00DA0647" w:rsidP="00DA064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DA0647" w:rsidRPr="006E7688" w:rsidRDefault="006E7688" w:rsidP="00DA0647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6E7688">
        <w:rPr>
          <w:rFonts w:ascii="Arial" w:hAnsi="Arial" w:cs="Arial"/>
          <w:i/>
        </w:rPr>
        <w:t>TKANINA TECHNICZNA 560 Czy Zamawiający dopuści tkaninę techniczną w kolorze RAL 6014 tj. zbliżonym do jednego z odcieni zieleni wiodącego w kamuflażu opakowania WZ 93 pantera leśna?</w:t>
      </w:r>
      <w:r>
        <w:rPr>
          <w:rFonts w:ascii="Arial" w:hAnsi="Arial" w:cs="Arial"/>
          <w:i/>
        </w:rPr>
        <w:t>”</w:t>
      </w:r>
    </w:p>
    <w:p w:rsidR="00DA0647" w:rsidRDefault="00DA0647" w:rsidP="00DA064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DA0647" w:rsidRDefault="00DA0647" w:rsidP="00DA0647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t>ODPOWIEDŹ:</w:t>
      </w:r>
    </w:p>
    <w:p w:rsidR="0069106F" w:rsidRDefault="0069106F" w:rsidP="00DA0647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CC35FC" w:rsidRPr="00CC35FC" w:rsidRDefault="00CC35FC" w:rsidP="00CC35FC">
      <w:pPr>
        <w:spacing w:after="0" w:line="240" w:lineRule="auto"/>
        <w:jc w:val="both"/>
        <w:rPr>
          <w:rFonts w:ascii="Arial" w:hAnsi="Arial" w:cs="Arial"/>
        </w:rPr>
      </w:pPr>
      <w:r w:rsidRPr="0053033D">
        <w:rPr>
          <w:rFonts w:ascii="Arial" w:hAnsi="Arial" w:cs="Arial"/>
        </w:rPr>
        <w:t>Zamawiający dopuszcza</w:t>
      </w:r>
      <w:r>
        <w:rPr>
          <w:rFonts w:ascii="Arial" w:hAnsi="Arial" w:cs="Arial"/>
        </w:rPr>
        <w:t xml:space="preserve"> </w:t>
      </w:r>
      <w:r w:rsidRPr="00CC35FC">
        <w:rPr>
          <w:rFonts w:ascii="Arial" w:hAnsi="Arial" w:cs="Arial"/>
        </w:rPr>
        <w:t>tkaninę techniczną w kolorze RAL 6014 tj. zbliżonym do jednego z odcieni zieleni wiodącego w kamuflażu opakowania WZ 93 pantera leśna.</w:t>
      </w:r>
    </w:p>
    <w:p w:rsidR="00DA0647" w:rsidRDefault="00DA0647" w:rsidP="00DA0647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69106F" w:rsidRDefault="0069106F" w:rsidP="0069106F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t xml:space="preserve">PYTANIE </w:t>
      </w:r>
      <w:r>
        <w:rPr>
          <w:rFonts w:ascii="Arial" w:eastAsia="Times New Roman" w:hAnsi="Arial" w:cs="Arial"/>
          <w:b/>
          <w:u w:val="single"/>
          <w:lang w:eastAsia="pl-PL"/>
        </w:rPr>
        <w:t>2</w:t>
      </w:r>
      <w:r w:rsidR="003C5019">
        <w:rPr>
          <w:rFonts w:ascii="Arial" w:eastAsia="Times New Roman" w:hAnsi="Arial" w:cs="Arial"/>
          <w:b/>
          <w:u w:val="single"/>
          <w:lang w:eastAsia="pl-PL"/>
        </w:rPr>
        <w:t>2</w:t>
      </w:r>
      <w:r w:rsidRPr="00135D1F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69106F" w:rsidRDefault="0069106F" w:rsidP="0069106F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69106F" w:rsidRDefault="0069106F" w:rsidP="0069106F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69106F">
        <w:rPr>
          <w:rFonts w:ascii="Arial" w:hAnsi="Arial" w:cs="Arial"/>
          <w:i/>
        </w:rPr>
        <w:t>Prosimy zamawiającego o usunięcie z OPZ Plecaka Ratownika Medycznego (PRM) wymagania znajdującego się w podpunkcie i) Zamki błyskawiczne, brzmiącego „zamki kieszeni na klapie – wyposażone w jeden suwak z hamulcem” . Według załączonych do OPZ rysunków, na Plecaku Ratownika Medycznego, nie znajduję się kieszeń na klapie do której można by było ewentualne zastosować suwak z hamulcem</w:t>
      </w:r>
      <w:r>
        <w:rPr>
          <w:rFonts w:ascii="Arial" w:hAnsi="Arial" w:cs="Arial"/>
          <w:i/>
        </w:rPr>
        <w:t>.”</w:t>
      </w:r>
    </w:p>
    <w:p w:rsidR="0069106F" w:rsidRPr="0069106F" w:rsidRDefault="0069106F" w:rsidP="0069106F">
      <w:pPr>
        <w:spacing w:after="0" w:line="240" w:lineRule="auto"/>
        <w:jc w:val="both"/>
        <w:rPr>
          <w:rFonts w:ascii="Arial" w:hAnsi="Arial" w:cs="Arial"/>
          <w:i/>
        </w:rPr>
      </w:pPr>
    </w:p>
    <w:p w:rsidR="0069106F" w:rsidRDefault="0069106F" w:rsidP="0069106F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t>ODPOWIEDŹ:</w:t>
      </w:r>
    </w:p>
    <w:p w:rsidR="0069106F" w:rsidRDefault="0069106F" w:rsidP="0069106F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5123A9" w:rsidRDefault="005123A9" w:rsidP="0069106F">
      <w:pPr>
        <w:spacing w:after="0" w:line="240" w:lineRule="auto"/>
        <w:jc w:val="both"/>
        <w:rPr>
          <w:rFonts w:ascii="Arial" w:hAnsi="Arial" w:cs="Arial"/>
        </w:rPr>
      </w:pPr>
      <w:r w:rsidRPr="0053033D">
        <w:rPr>
          <w:rFonts w:ascii="Arial" w:hAnsi="Arial" w:cs="Arial"/>
        </w:rPr>
        <w:t>Zamawiający dopuszcza</w:t>
      </w:r>
      <w:r>
        <w:rPr>
          <w:rFonts w:ascii="Arial" w:hAnsi="Arial" w:cs="Arial"/>
        </w:rPr>
        <w:t xml:space="preserve"> </w:t>
      </w:r>
      <w:r w:rsidR="00834307" w:rsidRPr="00834307">
        <w:rPr>
          <w:rFonts w:ascii="Arial" w:hAnsi="Arial" w:cs="Arial"/>
        </w:rPr>
        <w:t xml:space="preserve">usunięcie z OPZ Plecaka Ratownika Medycznego (PRM) wymagania znajdującego się w podpunkcie i) Zamki błyskawiczne, brzmiącego „zamki kieszeni na klapie – wyposażone w jeden suwak z hamulcem”. </w:t>
      </w:r>
    </w:p>
    <w:p w:rsidR="00C0711E" w:rsidRDefault="00C0711E" w:rsidP="0069106F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69106F" w:rsidRDefault="0069106F" w:rsidP="0069106F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5D1F">
        <w:rPr>
          <w:rFonts w:ascii="Arial" w:eastAsia="Times New Roman" w:hAnsi="Arial" w:cs="Arial"/>
          <w:b/>
          <w:u w:val="single"/>
          <w:lang w:eastAsia="pl-PL"/>
        </w:rPr>
        <w:t xml:space="preserve">PYTANIE </w:t>
      </w:r>
      <w:r>
        <w:rPr>
          <w:rFonts w:ascii="Arial" w:eastAsia="Times New Roman" w:hAnsi="Arial" w:cs="Arial"/>
          <w:b/>
          <w:u w:val="single"/>
          <w:lang w:eastAsia="pl-PL"/>
        </w:rPr>
        <w:t>2</w:t>
      </w:r>
      <w:r w:rsidR="003C5019">
        <w:rPr>
          <w:rFonts w:ascii="Arial" w:eastAsia="Times New Roman" w:hAnsi="Arial" w:cs="Arial"/>
          <w:b/>
          <w:u w:val="single"/>
          <w:lang w:eastAsia="pl-PL"/>
        </w:rPr>
        <w:t>3</w:t>
      </w:r>
      <w:r w:rsidRPr="00135D1F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69106F" w:rsidRDefault="0069106F" w:rsidP="0069106F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69106F" w:rsidRPr="0069106F" w:rsidRDefault="0069106F" w:rsidP="0069106F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69106F">
        <w:rPr>
          <w:rFonts w:ascii="Arial" w:hAnsi="Arial" w:cs="Arial"/>
          <w:i/>
        </w:rPr>
        <w:t>ZESTAW DO EWAKUACJI – TKANINA TECHNICZNA Czy Zamawiający dopuści tkaninę techniczną o gramaturze 160g/m2 +/- 5% ?</w:t>
      </w:r>
      <w:r>
        <w:rPr>
          <w:rFonts w:ascii="Arial" w:hAnsi="Arial" w:cs="Arial"/>
          <w:i/>
        </w:rPr>
        <w:t>”</w:t>
      </w:r>
    </w:p>
    <w:p w:rsidR="00DA0647" w:rsidRDefault="00DA0647" w:rsidP="00DA0647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69106F" w:rsidRDefault="0069106F" w:rsidP="0069106F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135D1F">
        <w:rPr>
          <w:rFonts w:ascii="Arial" w:eastAsia="Calibri" w:hAnsi="Arial" w:cs="Arial"/>
          <w:b/>
          <w:u w:val="single"/>
        </w:rPr>
        <w:t>ODPOWIEDŹ:</w:t>
      </w:r>
    </w:p>
    <w:p w:rsidR="00DA0647" w:rsidRDefault="00DA0647" w:rsidP="009F61B0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C0711E" w:rsidRPr="00C0711E" w:rsidRDefault="00C0711E" w:rsidP="00C0711E">
      <w:pPr>
        <w:spacing w:after="0" w:line="240" w:lineRule="auto"/>
        <w:jc w:val="both"/>
        <w:rPr>
          <w:rFonts w:ascii="Arial" w:hAnsi="Arial" w:cs="Arial"/>
        </w:rPr>
      </w:pPr>
      <w:r w:rsidRPr="0053033D">
        <w:rPr>
          <w:rFonts w:ascii="Arial" w:hAnsi="Arial" w:cs="Arial"/>
        </w:rPr>
        <w:t>Zamawiający dopuszcza</w:t>
      </w:r>
      <w:r>
        <w:rPr>
          <w:rFonts w:ascii="Arial" w:hAnsi="Arial" w:cs="Arial"/>
        </w:rPr>
        <w:t xml:space="preserve"> </w:t>
      </w:r>
      <w:r w:rsidRPr="00C0711E">
        <w:rPr>
          <w:rFonts w:ascii="Arial" w:hAnsi="Arial" w:cs="Arial"/>
        </w:rPr>
        <w:t>tkaninę techniczną o gramaturze 160g/m2 +/- 5%.</w:t>
      </w:r>
    </w:p>
    <w:p w:rsidR="0069106F" w:rsidRDefault="0069106F" w:rsidP="009F61B0">
      <w:pPr>
        <w:spacing w:after="0" w:line="240" w:lineRule="auto"/>
        <w:jc w:val="both"/>
        <w:rPr>
          <w:rFonts w:ascii="Arial" w:hAnsi="Arial" w:cs="Arial"/>
        </w:rPr>
      </w:pPr>
    </w:p>
    <w:p w:rsidR="00C0711E" w:rsidRDefault="00C0711E" w:rsidP="009F61B0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EC31CA" w:rsidRDefault="00EC31CA" w:rsidP="00EC31CA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:rsidR="00EC31CA" w:rsidRDefault="00EC31CA" w:rsidP="00EC31CA">
      <w:pPr>
        <w:ind w:hanging="284"/>
        <w:contextualSpacing/>
        <w:jc w:val="both"/>
        <w:rPr>
          <w:rFonts w:ascii="Arial" w:eastAsia="Calibri" w:hAnsi="Arial" w:cs="Arial"/>
        </w:rPr>
      </w:pPr>
    </w:p>
    <w:p w:rsidR="00EC31CA" w:rsidRPr="005C124A" w:rsidRDefault="00EC31CA" w:rsidP="00EC31CA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5C124A">
        <w:rPr>
          <w:rFonts w:ascii="Arial" w:hAnsi="Arial" w:cs="Arial"/>
          <w:b/>
          <w:u w:val="single"/>
        </w:rPr>
        <w:t>W przypadku rozbieżności pomiędzy treścią SWZ, a treścią udzielonych odpowiedzi, jako obowiązującą należy przyjąć treść pisma zawierającego późniejsze oświadczenie Zamawiającego.</w:t>
      </w:r>
    </w:p>
    <w:p w:rsidR="00125980" w:rsidRDefault="00125980" w:rsidP="008251C0">
      <w:pPr>
        <w:spacing w:after="0" w:line="240" w:lineRule="auto"/>
        <w:rPr>
          <w:rFonts w:ascii="Arial" w:hAnsi="Arial" w:cs="Arial"/>
          <w:b/>
        </w:rPr>
      </w:pPr>
    </w:p>
    <w:p w:rsidR="00125980" w:rsidRDefault="00125980" w:rsidP="008251C0">
      <w:pPr>
        <w:spacing w:after="0" w:line="240" w:lineRule="auto"/>
        <w:rPr>
          <w:rFonts w:ascii="Arial" w:hAnsi="Arial" w:cs="Arial"/>
          <w:b/>
        </w:rPr>
      </w:pPr>
    </w:p>
    <w:p w:rsidR="00E27921" w:rsidRDefault="00E27921" w:rsidP="00E27921">
      <w:pPr>
        <w:jc w:val="both"/>
        <w:rPr>
          <w:rFonts w:ascii="Arial" w:eastAsia="Calibri" w:hAnsi="Arial" w:cs="Arial"/>
          <w:b/>
          <w:u w:val="single"/>
          <w:lang w:eastAsia="x-none"/>
        </w:rPr>
      </w:pPr>
      <w:r>
        <w:rPr>
          <w:rFonts w:ascii="Arial" w:eastAsia="Calibri" w:hAnsi="Arial" w:cs="Arial"/>
          <w:b/>
          <w:u w:val="single"/>
          <w:lang w:val="x-none" w:eastAsia="x-none"/>
        </w:rPr>
        <w:t xml:space="preserve">Termin składania ofert </w:t>
      </w:r>
      <w:r>
        <w:rPr>
          <w:rFonts w:ascii="Arial" w:eastAsia="Calibri" w:hAnsi="Arial" w:cs="Arial"/>
          <w:b/>
          <w:u w:val="single"/>
          <w:lang w:eastAsia="x-none"/>
        </w:rPr>
        <w:t>26.05.2025 o godz. 10:10, termin otwarcia ofert na dzień 26.05.2025 r. godz. 10:20.</w:t>
      </w:r>
    </w:p>
    <w:p w:rsidR="00125980" w:rsidRDefault="00125980" w:rsidP="008251C0">
      <w:pPr>
        <w:spacing w:after="0" w:line="240" w:lineRule="auto"/>
        <w:rPr>
          <w:rFonts w:ascii="Arial" w:hAnsi="Arial" w:cs="Arial"/>
          <w:b/>
        </w:rPr>
      </w:pPr>
    </w:p>
    <w:p w:rsidR="00EC31CA" w:rsidRDefault="00EC31CA" w:rsidP="008251C0">
      <w:pPr>
        <w:spacing w:after="0" w:line="240" w:lineRule="auto"/>
        <w:rPr>
          <w:rFonts w:ascii="Arial" w:hAnsi="Arial" w:cs="Arial"/>
          <w:b/>
        </w:rPr>
      </w:pPr>
    </w:p>
    <w:p w:rsidR="00EC31CA" w:rsidRDefault="00EC31CA" w:rsidP="008251C0">
      <w:pPr>
        <w:spacing w:after="0" w:line="240" w:lineRule="auto"/>
        <w:rPr>
          <w:rFonts w:ascii="Arial" w:hAnsi="Arial" w:cs="Arial"/>
          <w:b/>
        </w:rPr>
      </w:pPr>
    </w:p>
    <w:p w:rsidR="00EC31CA" w:rsidRDefault="00EC31CA" w:rsidP="008251C0">
      <w:pPr>
        <w:spacing w:after="0" w:line="240" w:lineRule="auto"/>
        <w:rPr>
          <w:rFonts w:ascii="Arial" w:hAnsi="Arial" w:cs="Arial"/>
          <w:b/>
        </w:rPr>
      </w:pPr>
    </w:p>
    <w:p w:rsidR="009C5742" w:rsidRDefault="009C5742" w:rsidP="009C5742">
      <w:pPr>
        <w:spacing w:after="0" w:line="240" w:lineRule="auto"/>
        <w:ind w:left="5664"/>
        <w:rPr>
          <w:rFonts w:ascii="Arial" w:eastAsia="Times New Roman" w:hAnsi="Arial" w:cs="Arial"/>
          <w:b/>
          <w:lang w:eastAsia="pl-PL"/>
        </w:rPr>
      </w:pPr>
    </w:p>
    <w:p w:rsidR="00C13F11" w:rsidRPr="00135D1F" w:rsidRDefault="00C13F11" w:rsidP="00C13F11">
      <w:pPr>
        <w:spacing w:after="0" w:line="240" w:lineRule="auto"/>
        <w:ind w:left="4956" w:right="-567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ppłk Sławomir JĘDRZEJEWSKI</w:t>
      </w:r>
    </w:p>
    <w:p w:rsidR="00125980" w:rsidRDefault="00125980" w:rsidP="008251C0">
      <w:pPr>
        <w:spacing w:after="0" w:line="240" w:lineRule="auto"/>
        <w:rPr>
          <w:rFonts w:ascii="Arial" w:hAnsi="Arial" w:cs="Arial"/>
          <w:b/>
        </w:rPr>
      </w:pPr>
    </w:p>
    <w:p w:rsidR="00125980" w:rsidRDefault="00125980" w:rsidP="008251C0">
      <w:pPr>
        <w:spacing w:after="0" w:line="240" w:lineRule="auto"/>
        <w:rPr>
          <w:rFonts w:ascii="Arial" w:hAnsi="Arial" w:cs="Arial"/>
          <w:b/>
        </w:rPr>
      </w:pPr>
    </w:p>
    <w:p w:rsidR="00386A3B" w:rsidRDefault="00386A3B" w:rsidP="008251C0">
      <w:pPr>
        <w:spacing w:after="0" w:line="240" w:lineRule="auto"/>
        <w:rPr>
          <w:rFonts w:ascii="Arial" w:hAnsi="Arial" w:cs="Arial"/>
          <w:b/>
        </w:rPr>
      </w:pPr>
    </w:p>
    <w:p w:rsidR="009C5742" w:rsidRDefault="009C5742" w:rsidP="008251C0">
      <w:pPr>
        <w:spacing w:after="0" w:line="240" w:lineRule="auto"/>
        <w:rPr>
          <w:rFonts w:ascii="Arial" w:hAnsi="Arial" w:cs="Arial"/>
          <w:b/>
        </w:rPr>
      </w:pPr>
    </w:p>
    <w:p w:rsidR="0047007B" w:rsidRDefault="0047007B" w:rsidP="008251C0">
      <w:pPr>
        <w:spacing w:after="0" w:line="240" w:lineRule="auto"/>
        <w:rPr>
          <w:rFonts w:ascii="Arial" w:hAnsi="Arial" w:cs="Arial"/>
          <w:b/>
        </w:rPr>
      </w:pPr>
    </w:p>
    <w:p w:rsidR="0047007B" w:rsidRDefault="0047007B" w:rsidP="008251C0">
      <w:pPr>
        <w:spacing w:after="0" w:line="240" w:lineRule="auto"/>
        <w:rPr>
          <w:rFonts w:ascii="Arial" w:hAnsi="Arial" w:cs="Arial"/>
          <w:b/>
        </w:rPr>
      </w:pPr>
    </w:p>
    <w:p w:rsidR="0047007B" w:rsidRDefault="0047007B" w:rsidP="008251C0">
      <w:pPr>
        <w:spacing w:after="0" w:line="240" w:lineRule="auto"/>
        <w:rPr>
          <w:rFonts w:ascii="Arial" w:hAnsi="Arial" w:cs="Arial"/>
          <w:b/>
        </w:rPr>
      </w:pPr>
    </w:p>
    <w:p w:rsidR="0047007B" w:rsidRDefault="0047007B" w:rsidP="008251C0">
      <w:pPr>
        <w:spacing w:after="0" w:line="240" w:lineRule="auto"/>
        <w:rPr>
          <w:rFonts w:ascii="Arial" w:hAnsi="Arial" w:cs="Arial"/>
          <w:b/>
        </w:rPr>
      </w:pPr>
    </w:p>
    <w:p w:rsidR="0047007B" w:rsidRDefault="0047007B" w:rsidP="008251C0">
      <w:pPr>
        <w:spacing w:after="0" w:line="240" w:lineRule="auto"/>
        <w:rPr>
          <w:rFonts w:ascii="Arial" w:hAnsi="Arial" w:cs="Arial"/>
          <w:b/>
        </w:rPr>
      </w:pPr>
    </w:p>
    <w:p w:rsidR="0047007B" w:rsidRDefault="0047007B" w:rsidP="008251C0">
      <w:pPr>
        <w:spacing w:after="0" w:line="240" w:lineRule="auto"/>
        <w:rPr>
          <w:rFonts w:ascii="Arial" w:hAnsi="Arial" w:cs="Arial"/>
          <w:b/>
        </w:rPr>
      </w:pPr>
    </w:p>
    <w:p w:rsidR="0047007B" w:rsidRDefault="0047007B" w:rsidP="008251C0">
      <w:pPr>
        <w:spacing w:after="0" w:line="240" w:lineRule="auto"/>
        <w:rPr>
          <w:rFonts w:ascii="Arial" w:hAnsi="Arial" w:cs="Arial"/>
          <w:b/>
        </w:rPr>
      </w:pPr>
    </w:p>
    <w:p w:rsidR="0047007B" w:rsidRDefault="0047007B" w:rsidP="008251C0">
      <w:pPr>
        <w:spacing w:after="0" w:line="240" w:lineRule="auto"/>
        <w:rPr>
          <w:rFonts w:ascii="Arial" w:hAnsi="Arial" w:cs="Arial"/>
          <w:b/>
        </w:rPr>
      </w:pPr>
    </w:p>
    <w:p w:rsidR="0047007B" w:rsidRDefault="0047007B" w:rsidP="008251C0">
      <w:pPr>
        <w:spacing w:after="0" w:line="240" w:lineRule="auto"/>
        <w:rPr>
          <w:rFonts w:ascii="Arial" w:hAnsi="Arial" w:cs="Arial"/>
          <w:b/>
        </w:rPr>
      </w:pPr>
    </w:p>
    <w:p w:rsidR="0047007B" w:rsidRDefault="0047007B" w:rsidP="008251C0">
      <w:pPr>
        <w:spacing w:after="0" w:line="240" w:lineRule="auto"/>
        <w:rPr>
          <w:rFonts w:ascii="Arial" w:hAnsi="Arial" w:cs="Arial"/>
          <w:b/>
        </w:rPr>
      </w:pPr>
    </w:p>
    <w:p w:rsidR="0047007B" w:rsidRDefault="0047007B" w:rsidP="008251C0">
      <w:pPr>
        <w:spacing w:after="0" w:line="240" w:lineRule="auto"/>
        <w:rPr>
          <w:rFonts w:ascii="Arial" w:hAnsi="Arial" w:cs="Arial"/>
          <w:b/>
        </w:rPr>
      </w:pPr>
    </w:p>
    <w:p w:rsidR="00EC31CA" w:rsidRDefault="00EC31CA" w:rsidP="008251C0">
      <w:pPr>
        <w:spacing w:after="0" w:line="240" w:lineRule="auto"/>
        <w:rPr>
          <w:rFonts w:ascii="Arial" w:hAnsi="Arial" w:cs="Arial"/>
          <w:b/>
        </w:rPr>
      </w:pPr>
    </w:p>
    <w:p w:rsidR="00EC31CA" w:rsidRDefault="00EC31CA" w:rsidP="008251C0">
      <w:pPr>
        <w:spacing w:after="0" w:line="240" w:lineRule="auto"/>
        <w:rPr>
          <w:rFonts w:ascii="Arial" w:hAnsi="Arial" w:cs="Arial"/>
          <w:b/>
        </w:rPr>
      </w:pPr>
    </w:p>
    <w:p w:rsidR="00EC31CA" w:rsidRDefault="00EC31CA" w:rsidP="008251C0">
      <w:pPr>
        <w:spacing w:after="0" w:line="240" w:lineRule="auto"/>
        <w:rPr>
          <w:rFonts w:ascii="Arial" w:hAnsi="Arial" w:cs="Arial"/>
          <w:b/>
        </w:rPr>
      </w:pPr>
    </w:p>
    <w:p w:rsidR="00EC31CA" w:rsidRDefault="00EC31CA" w:rsidP="008251C0">
      <w:pPr>
        <w:spacing w:after="0" w:line="240" w:lineRule="auto"/>
        <w:rPr>
          <w:rFonts w:ascii="Arial" w:hAnsi="Arial" w:cs="Arial"/>
          <w:b/>
        </w:rPr>
      </w:pPr>
    </w:p>
    <w:p w:rsidR="00EC31CA" w:rsidRDefault="00EC31CA" w:rsidP="008251C0">
      <w:pPr>
        <w:spacing w:after="0" w:line="240" w:lineRule="auto"/>
        <w:rPr>
          <w:rFonts w:ascii="Arial" w:hAnsi="Arial" w:cs="Arial"/>
          <w:b/>
        </w:rPr>
      </w:pPr>
    </w:p>
    <w:p w:rsidR="00EC31CA" w:rsidRDefault="00EC31CA" w:rsidP="008251C0">
      <w:pPr>
        <w:spacing w:after="0" w:line="240" w:lineRule="auto"/>
        <w:rPr>
          <w:rFonts w:ascii="Arial" w:hAnsi="Arial" w:cs="Arial"/>
          <w:b/>
        </w:rPr>
      </w:pPr>
    </w:p>
    <w:p w:rsidR="00EC31CA" w:rsidRDefault="00EC31CA" w:rsidP="008251C0">
      <w:pPr>
        <w:spacing w:after="0" w:line="240" w:lineRule="auto"/>
        <w:rPr>
          <w:rFonts w:ascii="Arial" w:hAnsi="Arial" w:cs="Arial"/>
          <w:b/>
        </w:rPr>
      </w:pPr>
    </w:p>
    <w:p w:rsidR="00EC31CA" w:rsidRDefault="00EC31CA" w:rsidP="008251C0">
      <w:pPr>
        <w:spacing w:after="0" w:line="240" w:lineRule="auto"/>
        <w:rPr>
          <w:rFonts w:ascii="Arial" w:hAnsi="Arial" w:cs="Arial"/>
          <w:b/>
        </w:rPr>
      </w:pPr>
    </w:p>
    <w:p w:rsidR="00EC31CA" w:rsidRDefault="00EC31CA" w:rsidP="008251C0">
      <w:pPr>
        <w:spacing w:after="0" w:line="240" w:lineRule="auto"/>
        <w:rPr>
          <w:rFonts w:ascii="Arial" w:hAnsi="Arial" w:cs="Arial"/>
          <w:b/>
        </w:rPr>
      </w:pPr>
    </w:p>
    <w:p w:rsidR="00EC31CA" w:rsidRDefault="00EC31CA" w:rsidP="008251C0">
      <w:pPr>
        <w:spacing w:after="0" w:line="240" w:lineRule="auto"/>
        <w:rPr>
          <w:rFonts w:ascii="Arial" w:hAnsi="Arial" w:cs="Arial"/>
          <w:b/>
        </w:rPr>
      </w:pPr>
    </w:p>
    <w:p w:rsidR="00EC31CA" w:rsidRDefault="00EC31CA" w:rsidP="008251C0">
      <w:pPr>
        <w:spacing w:after="0" w:line="240" w:lineRule="auto"/>
        <w:rPr>
          <w:rFonts w:ascii="Arial" w:hAnsi="Arial" w:cs="Arial"/>
          <w:b/>
        </w:rPr>
      </w:pPr>
    </w:p>
    <w:p w:rsidR="00EC31CA" w:rsidRDefault="00EC31CA" w:rsidP="008251C0">
      <w:pPr>
        <w:spacing w:after="0" w:line="240" w:lineRule="auto"/>
        <w:rPr>
          <w:rFonts w:ascii="Arial" w:hAnsi="Arial" w:cs="Arial"/>
          <w:b/>
        </w:rPr>
      </w:pPr>
    </w:p>
    <w:p w:rsidR="00EC31CA" w:rsidRDefault="00EC31CA" w:rsidP="008251C0">
      <w:pPr>
        <w:spacing w:after="0" w:line="240" w:lineRule="auto"/>
        <w:rPr>
          <w:rFonts w:ascii="Arial" w:hAnsi="Arial" w:cs="Arial"/>
          <w:b/>
        </w:rPr>
      </w:pPr>
    </w:p>
    <w:p w:rsidR="00EC31CA" w:rsidRDefault="00EC31CA" w:rsidP="008251C0">
      <w:pPr>
        <w:spacing w:after="0" w:line="240" w:lineRule="auto"/>
        <w:rPr>
          <w:rFonts w:ascii="Arial" w:hAnsi="Arial" w:cs="Arial"/>
          <w:b/>
        </w:rPr>
      </w:pPr>
    </w:p>
    <w:p w:rsidR="00EC31CA" w:rsidRDefault="00EC31CA" w:rsidP="008251C0">
      <w:pPr>
        <w:spacing w:after="0" w:line="240" w:lineRule="auto"/>
        <w:rPr>
          <w:rFonts w:ascii="Arial" w:hAnsi="Arial" w:cs="Arial"/>
          <w:b/>
        </w:rPr>
      </w:pPr>
    </w:p>
    <w:p w:rsidR="00EC31CA" w:rsidRDefault="00EC31CA" w:rsidP="008251C0">
      <w:pPr>
        <w:spacing w:after="0" w:line="240" w:lineRule="auto"/>
        <w:rPr>
          <w:rFonts w:ascii="Arial" w:hAnsi="Arial" w:cs="Arial"/>
          <w:b/>
        </w:rPr>
      </w:pPr>
    </w:p>
    <w:p w:rsidR="0047007B" w:rsidRDefault="0047007B" w:rsidP="008251C0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74636F" w:rsidRDefault="0074636F" w:rsidP="008251C0">
      <w:pPr>
        <w:spacing w:after="0" w:line="240" w:lineRule="auto"/>
        <w:rPr>
          <w:rFonts w:ascii="Arial" w:hAnsi="Arial" w:cs="Arial"/>
          <w:b/>
        </w:rPr>
      </w:pPr>
    </w:p>
    <w:p w:rsidR="00087F03" w:rsidRPr="008431BF" w:rsidRDefault="00087F03" w:rsidP="00087F03">
      <w:pPr>
        <w:spacing w:after="0"/>
        <w:jc w:val="both"/>
        <w:rPr>
          <w:rFonts w:ascii="Arial" w:hAnsi="Arial" w:cs="Arial"/>
          <w:sz w:val="16"/>
          <w:szCs w:val="16"/>
        </w:rPr>
      </w:pPr>
      <w:r w:rsidRPr="008431BF">
        <w:rPr>
          <w:rFonts w:ascii="Arial" w:hAnsi="Arial" w:cs="Arial"/>
          <w:sz w:val="16"/>
          <w:szCs w:val="16"/>
        </w:rPr>
        <w:t>M. MORAWSKA-RACZYŃSKA/SZP/261 442 185</w:t>
      </w:r>
    </w:p>
    <w:p w:rsidR="00087F03" w:rsidRPr="00012AD4" w:rsidRDefault="00012AD4" w:rsidP="00087F03">
      <w:pPr>
        <w:spacing w:after="0"/>
        <w:jc w:val="both"/>
        <w:rPr>
          <w:rFonts w:ascii="Arial" w:hAnsi="Arial" w:cs="Arial"/>
          <w:sz w:val="16"/>
          <w:szCs w:val="16"/>
        </w:rPr>
      </w:pPr>
      <w:r w:rsidRPr="00012AD4">
        <w:rPr>
          <w:rFonts w:ascii="Arial" w:hAnsi="Arial" w:cs="Arial"/>
          <w:sz w:val="16"/>
          <w:szCs w:val="16"/>
        </w:rPr>
        <w:t>15.</w:t>
      </w:r>
      <w:r w:rsidR="00135D1F" w:rsidRPr="00012AD4">
        <w:rPr>
          <w:rFonts w:ascii="Arial" w:hAnsi="Arial" w:cs="Arial"/>
          <w:sz w:val="16"/>
          <w:szCs w:val="16"/>
        </w:rPr>
        <w:t>0</w:t>
      </w:r>
      <w:r w:rsidR="00F7091A" w:rsidRPr="00012AD4">
        <w:rPr>
          <w:rFonts w:ascii="Arial" w:hAnsi="Arial" w:cs="Arial"/>
          <w:sz w:val="16"/>
          <w:szCs w:val="16"/>
        </w:rPr>
        <w:t>5</w:t>
      </w:r>
      <w:r w:rsidR="00087F03" w:rsidRPr="00012AD4">
        <w:rPr>
          <w:rFonts w:ascii="Arial" w:hAnsi="Arial" w:cs="Arial"/>
          <w:sz w:val="16"/>
          <w:szCs w:val="16"/>
        </w:rPr>
        <w:t>.202</w:t>
      </w:r>
      <w:r w:rsidR="00135D1F" w:rsidRPr="00012AD4">
        <w:rPr>
          <w:rFonts w:ascii="Arial" w:hAnsi="Arial" w:cs="Arial"/>
          <w:sz w:val="16"/>
          <w:szCs w:val="16"/>
        </w:rPr>
        <w:t>5</w:t>
      </w:r>
      <w:r w:rsidR="00087F03" w:rsidRPr="00012AD4">
        <w:rPr>
          <w:rFonts w:ascii="Arial" w:hAnsi="Arial" w:cs="Arial"/>
          <w:sz w:val="16"/>
          <w:szCs w:val="16"/>
        </w:rPr>
        <w:t xml:space="preserve"> r.</w:t>
      </w:r>
    </w:p>
    <w:p w:rsidR="00087F03" w:rsidRPr="008431BF" w:rsidRDefault="00087F03" w:rsidP="00087F03">
      <w:pPr>
        <w:spacing w:after="0"/>
        <w:jc w:val="both"/>
        <w:rPr>
          <w:rFonts w:ascii="Arial" w:hAnsi="Arial" w:cs="Arial"/>
          <w:sz w:val="16"/>
          <w:szCs w:val="16"/>
        </w:rPr>
      </w:pPr>
      <w:r w:rsidRPr="008431BF">
        <w:rPr>
          <w:rFonts w:ascii="Arial" w:hAnsi="Arial" w:cs="Arial"/>
          <w:sz w:val="16"/>
          <w:szCs w:val="16"/>
        </w:rPr>
        <w:t>T2712 B5</w:t>
      </w:r>
    </w:p>
    <w:p w:rsidR="00A0090D" w:rsidRPr="0002045F" w:rsidRDefault="00087F03" w:rsidP="008767AE">
      <w:pPr>
        <w:spacing w:after="0"/>
        <w:jc w:val="both"/>
        <w:rPr>
          <w:rFonts w:ascii="Arial" w:hAnsi="Arial" w:cs="Arial"/>
          <w:sz w:val="16"/>
          <w:szCs w:val="16"/>
        </w:rPr>
      </w:pPr>
      <w:r w:rsidRPr="008431BF">
        <w:rPr>
          <w:rFonts w:ascii="Arial" w:hAnsi="Arial" w:cs="Arial"/>
          <w:sz w:val="16"/>
          <w:szCs w:val="16"/>
        </w:rPr>
        <w:t>e-mail:m.morawska-raczynska@ron.mil.pl</w:t>
      </w:r>
    </w:p>
    <w:sectPr w:rsidR="00A0090D" w:rsidRPr="0002045F" w:rsidSect="008251C0">
      <w:footerReference w:type="default" r:id="rId10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D83" w:rsidRDefault="00FE6D83" w:rsidP="004D10DA">
      <w:pPr>
        <w:spacing w:after="0" w:line="240" w:lineRule="auto"/>
      </w:pPr>
      <w:r>
        <w:separator/>
      </w:r>
    </w:p>
  </w:endnote>
  <w:endnote w:type="continuationSeparator" w:id="0">
    <w:p w:rsidR="00FE6D83" w:rsidRDefault="00FE6D83" w:rsidP="004D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F03" w:rsidRDefault="00087F03" w:rsidP="00087F03">
    <w:pPr>
      <w:pBdr>
        <w:bottom w:val="single" w:sz="12" w:space="1" w:color="auto"/>
      </w:pBdr>
      <w:spacing w:after="0"/>
      <w:jc w:val="both"/>
      <w:rPr>
        <w:rFonts w:ascii="Arial" w:hAnsi="Arial" w:cs="Arial"/>
        <w:sz w:val="16"/>
        <w:szCs w:val="16"/>
      </w:rPr>
    </w:pPr>
  </w:p>
  <w:p w:rsidR="00087F03" w:rsidRDefault="00087F03" w:rsidP="00087F03">
    <w:pPr>
      <w:spacing w:after="0"/>
      <w:jc w:val="both"/>
      <w:rPr>
        <w:rFonts w:ascii="Arial" w:hAnsi="Arial" w:cs="Arial"/>
        <w:sz w:val="16"/>
        <w:szCs w:val="16"/>
      </w:rPr>
    </w:pPr>
  </w:p>
  <w:p w:rsidR="00087F03" w:rsidRDefault="00087F03" w:rsidP="00087F03">
    <w:pPr>
      <w:spacing w:after="0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Tel: 261 442 002                                                                                                                      ul. Konstantynowska 85</w:t>
    </w:r>
  </w:p>
  <w:p w:rsidR="00087F03" w:rsidRDefault="00FE6D83" w:rsidP="00087F03">
    <w:pPr>
      <w:spacing w:after="0"/>
      <w:jc w:val="both"/>
      <w:rPr>
        <w:rFonts w:ascii="Arial" w:hAnsi="Arial" w:cs="Arial"/>
        <w:sz w:val="16"/>
        <w:szCs w:val="16"/>
      </w:rPr>
    </w:pPr>
    <w:hyperlink r:id="rId1" w:history="1">
      <w:r w:rsidR="00087F03" w:rsidRPr="00263A1A">
        <w:rPr>
          <w:rStyle w:val="Hipercze"/>
          <w:rFonts w:ascii="Arial" w:hAnsi="Arial" w:cs="Arial"/>
          <w:sz w:val="16"/>
          <w:szCs w:val="16"/>
        </w:rPr>
        <w:t>31wog.kancelaria@ron.mil.pl</w:t>
      </w:r>
    </w:hyperlink>
    <w:r w:rsidR="00087F03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95-100 Zgierz</w:t>
    </w:r>
  </w:p>
  <w:p w:rsidR="00087F03" w:rsidRDefault="00087F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D83" w:rsidRDefault="00FE6D83" w:rsidP="004D10DA">
      <w:pPr>
        <w:spacing w:after="0" w:line="240" w:lineRule="auto"/>
      </w:pPr>
      <w:r>
        <w:separator/>
      </w:r>
    </w:p>
  </w:footnote>
  <w:footnote w:type="continuationSeparator" w:id="0">
    <w:p w:rsidR="00FE6D83" w:rsidRDefault="00FE6D83" w:rsidP="004D1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36932"/>
    <w:multiLevelType w:val="hybridMultilevel"/>
    <w:tmpl w:val="4CBE62E6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28350DF"/>
    <w:multiLevelType w:val="hybridMultilevel"/>
    <w:tmpl w:val="4CBE62E6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0756E52"/>
    <w:multiLevelType w:val="hybridMultilevel"/>
    <w:tmpl w:val="10282B70"/>
    <w:lvl w:ilvl="0" w:tplc="B0146CEA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442F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CE4EB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B23C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546EA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F0EA9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86BB5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0E3A6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0C9A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B648B5"/>
    <w:multiLevelType w:val="hybridMultilevel"/>
    <w:tmpl w:val="006210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27716"/>
    <w:multiLevelType w:val="hybridMultilevel"/>
    <w:tmpl w:val="CA1064F8"/>
    <w:lvl w:ilvl="0" w:tplc="B9DA573C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00000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DA573C">
      <w:start w:val="1"/>
      <w:numFmt w:val="decimal"/>
      <w:lvlText w:val="%3)"/>
      <w:lvlJc w:val="left"/>
      <w:pPr>
        <w:ind w:left="2160" w:hanging="180"/>
      </w:pPr>
      <w:rPr>
        <w:rFonts w:ascii="Arial" w:hAnsi="Arial" w:cs="Times New Roman" w:hint="default"/>
        <w:b w:val="0"/>
        <w:i w:val="0"/>
        <w:color w:val="000000"/>
        <w:sz w:val="22"/>
        <w:szCs w:val="2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C3CFB"/>
    <w:multiLevelType w:val="multilevel"/>
    <w:tmpl w:val="69D80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CB538C"/>
    <w:multiLevelType w:val="hybridMultilevel"/>
    <w:tmpl w:val="9A2C3106"/>
    <w:lvl w:ilvl="0" w:tplc="5C7C6C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878C5"/>
    <w:multiLevelType w:val="multilevel"/>
    <w:tmpl w:val="1EA03364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BC95432"/>
    <w:multiLevelType w:val="hybridMultilevel"/>
    <w:tmpl w:val="20D84CFC"/>
    <w:lvl w:ilvl="0" w:tplc="E79E4424">
      <w:start w:val="1"/>
      <w:numFmt w:val="decimal"/>
      <w:lvlText w:val="%1."/>
      <w:lvlJc w:val="left"/>
      <w:pPr>
        <w:ind w:left="705" w:hanging="705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90D"/>
    <w:rsid w:val="00012AD4"/>
    <w:rsid w:val="00013D08"/>
    <w:rsid w:val="000155E5"/>
    <w:rsid w:val="0002045F"/>
    <w:rsid w:val="00025062"/>
    <w:rsid w:val="00035B15"/>
    <w:rsid w:val="00040941"/>
    <w:rsid w:val="00074201"/>
    <w:rsid w:val="00075186"/>
    <w:rsid w:val="00087F03"/>
    <w:rsid w:val="000903A9"/>
    <w:rsid w:val="00097547"/>
    <w:rsid w:val="000A13DF"/>
    <w:rsid w:val="000A290C"/>
    <w:rsid w:val="000B6A37"/>
    <w:rsid w:val="000C785C"/>
    <w:rsid w:val="000E22F4"/>
    <w:rsid w:val="000E5463"/>
    <w:rsid w:val="001042D7"/>
    <w:rsid w:val="00111862"/>
    <w:rsid w:val="00125980"/>
    <w:rsid w:val="00135D1F"/>
    <w:rsid w:val="00144804"/>
    <w:rsid w:val="00146718"/>
    <w:rsid w:val="00172DF0"/>
    <w:rsid w:val="001759D6"/>
    <w:rsid w:val="001876D3"/>
    <w:rsid w:val="001924D8"/>
    <w:rsid w:val="00193D21"/>
    <w:rsid w:val="001C3114"/>
    <w:rsid w:val="001C4DED"/>
    <w:rsid w:val="001D32B4"/>
    <w:rsid w:val="001D396A"/>
    <w:rsid w:val="001E393E"/>
    <w:rsid w:val="001E4189"/>
    <w:rsid w:val="001F5825"/>
    <w:rsid w:val="002007E4"/>
    <w:rsid w:val="00213EB6"/>
    <w:rsid w:val="00215263"/>
    <w:rsid w:val="00234E6B"/>
    <w:rsid w:val="0023699B"/>
    <w:rsid w:val="002412B3"/>
    <w:rsid w:val="00241CF8"/>
    <w:rsid w:val="00246787"/>
    <w:rsid w:val="00293278"/>
    <w:rsid w:val="002A4DA0"/>
    <w:rsid w:val="002A67E7"/>
    <w:rsid w:val="002A6AFF"/>
    <w:rsid w:val="002B7E7D"/>
    <w:rsid w:val="002D3DFF"/>
    <w:rsid w:val="002E27FB"/>
    <w:rsid w:val="0030688B"/>
    <w:rsid w:val="00324D77"/>
    <w:rsid w:val="00326E00"/>
    <w:rsid w:val="00332761"/>
    <w:rsid w:val="00341E9E"/>
    <w:rsid w:val="0034786C"/>
    <w:rsid w:val="00357899"/>
    <w:rsid w:val="00362E04"/>
    <w:rsid w:val="00386A3B"/>
    <w:rsid w:val="00390A83"/>
    <w:rsid w:val="0039416D"/>
    <w:rsid w:val="003A0BDE"/>
    <w:rsid w:val="003B04F0"/>
    <w:rsid w:val="003B0B0B"/>
    <w:rsid w:val="003B37E6"/>
    <w:rsid w:val="003C5019"/>
    <w:rsid w:val="00405644"/>
    <w:rsid w:val="00427EC6"/>
    <w:rsid w:val="00427F99"/>
    <w:rsid w:val="00440817"/>
    <w:rsid w:val="00446E12"/>
    <w:rsid w:val="00454127"/>
    <w:rsid w:val="004552F3"/>
    <w:rsid w:val="0047007B"/>
    <w:rsid w:val="004821C8"/>
    <w:rsid w:val="004C66D8"/>
    <w:rsid w:val="004D10DA"/>
    <w:rsid w:val="00507756"/>
    <w:rsid w:val="005123A9"/>
    <w:rsid w:val="00513A4E"/>
    <w:rsid w:val="0053033D"/>
    <w:rsid w:val="00572E6D"/>
    <w:rsid w:val="0059243B"/>
    <w:rsid w:val="005A7376"/>
    <w:rsid w:val="005B2F18"/>
    <w:rsid w:val="005B7F62"/>
    <w:rsid w:val="005F0FD5"/>
    <w:rsid w:val="00601192"/>
    <w:rsid w:val="0062134A"/>
    <w:rsid w:val="00632CEF"/>
    <w:rsid w:val="00633C21"/>
    <w:rsid w:val="00651CBF"/>
    <w:rsid w:val="00654E06"/>
    <w:rsid w:val="00667A44"/>
    <w:rsid w:val="00685B29"/>
    <w:rsid w:val="0069106F"/>
    <w:rsid w:val="006A0B67"/>
    <w:rsid w:val="006A55F1"/>
    <w:rsid w:val="006C1842"/>
    <w:rsid w:val="006D2A27"/>
    <w:rsid w:val="006D7869"/>
    <w:rsid w:val="006E7688"/>
    <w:rsid w:val="006E79EE"/>
    <w:rsid w:val="007225AF"/>
    <w:rsid w:val="00724991"/>
    <w:rsid w:val="00726DDD"/>
    <w:rsid w:val="00730F8D"/>
    <w:rsid w:val="007348E5"/>
    <w:rsid w:val="0074636F"/>
    <w:rsid w:val="007545A3"/>
    <w:rsid w:val="007546FD"/>
    <w:rsid w:val="00757825"/>
    <w:rsid w:val="007848B7"/>
    <w:rsid w:val="007D00D8"/>
    <w:rsid w:val="00813F11"/>
    <w:rsid w:val="008246B8"/>
    <w:rsid w:val="008251C0"/>
    <w:rsid w:val="00825B29"/>
    <w:rsid w:val="00834307"/>
    <w:rsid w:val="00863495"/>
    <w:rsid w:val="00871928"/>
    <w:rsid w:val="008767AE"/>
    <w:rsid w:val="008B49E1"/>
    <w:rsid w:val="008B6A45"/>
    <w:rsid w:val="008D63A5"/>
    <w:rsid w:val="008E04E4"/>
    <w:rsid w:val="008F6ACD"/>
    <w:rsid w:val="009157F5"/>
    <w:rsid w:val="00920B91"/>
    <w:rsid w:val="00925830"/>
    <w:rsid w:val="009612D8"/>
    <w:rsid w:val="00964B3D"/>
    <w:rsid w:val="00965BE4"/>
    <w:rsid w:val="00970B5D"/>
    <w:rsid w:val="0098127D"/>
    <w:rsid w:val="009843D8"/>
    <w:rsid w:val="009B4B8B"/>
    <w:rsid w:val="009B57E4"/>
    <w:rsid w:val="009C0070"/>
    <w:rsid w:val="009C5742"/>
    <w:rsid w:val="009F0C58"/>
    <w:rsid w:val="009F5F22"/>
    <w:rsid w:val="009F61B0"/>
    <w:rsid w:val="00A0090D"/>
    <w:rsid w:val="00A031F9"/>
    <w:rsid w:val="00A11628"/>
    <w:rsid w:val="00A15F73"/>
    <w:rsid w:val="00A35284"/>
    <w:rsid w:val="00A40732"/>
    <w:rsid w:val="00A42FDD"/>
    <w:rsid w:val="00A464B3"/>
    <w:rsid w:val="00A500E9"/>
    <w:rsid w:val="00A563AE"/>
    <w:rsid w:val="00A6396C"/>
    <w:rsid w:val="00A9008F"/>
    <w:rsid w:val="00AA116A"/>
    <w:rsid w:val="00AB7283"/>
    <w:rsid w:val="00AB770F"/>
    <w:rsid w:val="00AC0D0C"/>
    <w:rsid w:val="00AC6926"/>
    <w:rsid w:val="00AD4E89"/>
    <w:rsid w:val="00AD5365"/>
    <w:rsid w:val="00AE4F65"/>
    <w:rsid w:val="00AF116B"/>
    <w:rsid w:val="00AF72A6"/>
    <w:rsid w:val="00B276A0"/>
    <w:rsid w:val="00B479E0"/>
    <w:rsid w:val="00B7128F"/>
    <w:rsid w:val="00BB0A8F"/>
    <w:rsid w:val="00BB14BC"/>
    <w:rsid w:val="00BD4C9F"/>
    <w:rsid w:val="00BF1349"/>
    <w:rsid w:val="00C0711E"/>
    <w:rsid w:val="00C13F11"/>
    <w:rsid w:val="00C148B8"/>
    <w:rsid w:val="00C71C6C"/>
    <w:rsid w:val="00C91154"/>
    <w:rsid w:val="00C91832"/>
    <w:rsid w:val="00C92EC3"/>
    <w:rsid w:val="00CA55F1"/>
    <w:rsid w:val="00CB4181"/>
    <w:rsid w:val="00CC08A8"/>
    <w:rsid w:val="00CC35FC"/>
    <w:rsid w:val="00CC6FDE"/>
    <w:rsid w:val="00CF4109"/>
    <w:rsid w:val="00CF4696"/>
    <w:rsid w:val="00CF7C66"/>
    <w:rsid w:val="00D00582"/>
    <w:rsid w:val="00D05143"/>
    <w:rsid w:val="00D35622"/>
    <w:rsid w:val="00D43513"/>
    <w:rsid w:val="00D50B01"/>
    <w:rsid w:val="00D73057"/>
    <w:rsid w:val="00D74A5A"/>
    <w:rsid w:val="00D81726"/>
    <w:rsid w:val="00D842C0"/>
    <w:rsid w:val="00D91D59"/>
    <w:rsid w:val="00D93C34"/>
    <w:rsid w:val="00D961E5"/>
    <w:rsid w:val="00DA0647"/>
    <w:rsid w:val="00DA6582"/>
    <w:rsid w:val="00DA68D7"/>
    <w:rsid w:val="00DB4A38"/>
    <w:rsid w:val="00DC1710"/>
    <w:rsid w:val="00DF1629"/>
    <w:rsid w:val="00E014D0"/>
    <w:rsid w:val="00E27921"/>
    <w:rsid w:val="00E45077"/>
    <w:rsid w:val="00E45321"/>
    <w:rsid w:val="00E60199"/>
    <w:rsid w:val="00E72205"/>
    <w:rsid w:val="00E7290A"/>
    <w:rsid w:val="00E970DA"/>
    <w:rsid w:val="00EA316C"/>
    <w:rsid w:val="00EB26E1"/>
    <w:rsid w:val="00EC31CA"/>
    <w:rsid w:val="00ED1ABA"/>
    <w:rsid w:val="00ED4946"/>
    <w:rsid w:val="00EE114C"/>
    <w:rsid w:val="00EF27CF"/>
    <w:rsid w:val="00F05405"/>
    <w:rsid w:val="00F24FA2"/>
    <w:rsid w:val="00F509E9"/>
    <w:rsid w:val="00F627CF"/>
    <w:rsid w:val="00F63DE2"/>
    <w:rsid w:val="00F7091A"/>
    <w:rsid w:val="00FA4922"/>
    <w:rsid w:val="00FA5F43"/>
    <w:rsid w:val="00FE4E15"/>
    <w:rsid w:val="00F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AE9EA"/>
  <w15:docId w15:val="{81955B05-8FB7-4304-9EBE-989F45B7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3B0B0B"/>
    <w:pPr>
      <w:keepNext/>
      <w:keepLines/>
      <w:spacing w:after="23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1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A4922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49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9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0DA"/>
  </w:style>
  <w:style w:type="paragraph" w:styleId="Stopka">
    <w:name w:val="footer"/>
    <w:basedOn w:val="Normalny"/>
    <w:link w:val="Stopka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0DA"/>
  </w:style>
  <w:style w:type="paragraph" w:styleId="Akapitzlist">
    <w:name w:val="List Paragraph"/>
    <w:basedOn w:val="Normalny"/>
    <w:link w:val="AkapitzlistZnak"/>
    <w:uiPriority w:val="34"/>
    <w:qFormat/>
    <w:rsid w:val="008251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8251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">
    <w:name w:val="List"/>
    <w:basedOn w:val="Normalny"/>
    <w:unhideWhenUsed/>
    <w:rsid w:val="008251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2A6AFF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4636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4636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qFormat/>
    <w:rsid w:val="00AD4E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B26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87F0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35D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35D1F"/>
  </w:style>
  <w:style w:type="character" w:customStyle="1" w:styleId="Nagwek1Znak">
    <w:name w:val="Nagłówek 1 Znak"/>
    <w:basedOn w:val="Domylnaczcionkaakapitu"/>
    <w:link w:val="Nagwek1"/>
    <w:uiPriority w:val="9"/>
    <w:rsid w:val="003B0B0B"/>
    <w:rPr>
      <w:rFonts w:ascii="Calibri" w:eastAsia="Calibri" w:hAnsi="Calibri" w:cs="Calibri"/>
      <w:b/>
      <w:color w:val="000000"/>
      <w:sz w:val="21"/>
      <w:u w:val="single"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31wog.kancelaria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C7C13-A90D-4232-BC1F-46E8012433C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BA38F4E-3285-4592-8C7A-2CCC57E8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8</Pages>
  <Words>1949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Morawska Margareta</dc:creator>
  <cp:lastModifiedBy>Raczyńska Morawska Margareta</cp:lastModifiedBy>
  <cp:revision>156</cp:revision>
  <cp:lastPrinted>2025-05-15T11:29:00Z</cp:lastPrinted>
  <dcterms:created xsi:type="dcterms:W3CDTF">2020-01-21T12:36:00Z</dcterms:created>
  <dcterms:modified xsi:type="dcterms:W3CDTF">2025-05-16T10:20:00Z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5117bce7-9a81-43f6-81f2-6bd0f5b878ea</vt:lpwstr>
  </property>
  <property fmtid="{D5CDD505-2E9C-101B-9397-08002B2CF9AE}" pid="3" name="bjSaver">
    <vt:lpwstr>YMGwvtVHdex4Y+4axDKBXUlj0Hql4nBm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